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Amr Ahmed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ELMAHALLA ELKOBRA,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Bachelor's degree in Mechanical Power Engineering, Mansoura University, 2018</w:t>
      </w:r>
    </w:p>
    <w:p>
      <w:r>
        <w:t>• Graduation Project: Maintenance of diesel engines with an excellent degree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SolidWorks</w:t>
      </w:r>
    </w:p>
    <w:p>
      <w:r>
        <w:t>• Revit</w:t>
      </w:r>
    </w:p>
    <w:p>
      <w:r>
        <w:t>• Microsoft Office</w:t>
      </w:r>
    </w:p>
    <w:p>
      <w:r>
        <w:t>• ANSYS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Pneumatic and hydraulic circuits</w:t>
      </w:r>
    </w:p>
    <w:p>
      <w:r>
        <w:t>• HVAC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 month, 6 of October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EJAT company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6 months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Unknown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Aware of diesel engines and their performance</w:t>
      </w:r>
    </w:p>
    <w:p>
      <w:r>
        <w:rPr>
          <w:rFonts w:ascii="Arial" w:hAnsi="Arial"/>
          <w:sz w:val="20"/>
        </w:rPr>
        <w:t>Monitoring and maintaining the generators in company sites periodically Create and implement maintenance procedures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Project and Maintenance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Monitoring and maintaining the generators in company sites periodically</w:t>
      </w:r>
    </w:p>
    <w:p>
      <w:r>
        <w:t>- Create and implement maintenance procedures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1.5 years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VEC (valves engineering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managing all maintenance and manufacturing processes in the workshop</w:t>
      </w:r>
    </w:p>
    <w:p>
      <w:r>
        <w:rPr>
          <w:rFonts w:ascii="Arial" w:hAnsi="Arial"/>
          <w:sz w:val="20"/>
        </w:rPr>
        <w:t>Inspection and disassembled the valves by the appropriate technical guide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Mechanical, Maintenance, Workshop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Inspection and disassembled the valves by the appropriate technical guide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5 years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Amr Ice Cream (Gelato Happiness)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manage to treat pneumatic and hydraulic circuits and parts and their maintenance</w:t>
      </w:r>
    </w:p>
    <w:p>
      <w:r>
        <w:rPr>
          <w:rFonts w:ascii="Arial" w:hAnsi="Arial"/>
          <w:sz w:val="20"/>
        </w:rPr>
        <w:t>Manage to treat with centrifugal and positive displacement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Maintenance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Manage to treat with centrifugal and positive displacement pumps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