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Unt 2008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Agency for International Cooperation Detection of metal and cracks and maintenance of repairs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(Maintenance Technician steam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Inspection and maintenance turbine bearing for oil leak check and cleaning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Replacement of some bars of bearing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Inspection and maintenance heat exchanger for steam turbine units and improvement efficiency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Inspection and maintenance of High Pressure and Low Pressure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maintenance of Steam / gas turbine and Auxiliaries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 gas turbine unit and 1 Steam Turbine and auxiliary s Service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Disassembly and reassembly Nozzles, top hats and combustor Baskets, Transition pieces, Seal &amp; U support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Bearing maintenance cover for all leak check and cleaning. Alignment check turbine blade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Egyptian Maintenance Company ”E.M.C ",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Badruddin Petroleum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KKMC (King Khalid Military City in Hafar Al-Batin “SA”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Disassembly and reassembly Water Injection manifold pipe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Inspect exhaust and cross fire tube , merman coupling (NDT 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Combustor Baskets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Measurements - Abu Qir training center. (2 weeks)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Valves maintenance Course - Abu Qir training center. (2 weeks)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Pumps maintenance Course - Abu Qir training center. (2 weeks)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Occupations Safety and health Course - Sidi Krir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Hoist &amp; Cranes Operations 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in Japan JICA International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