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Mohamed Galal Khamis</w:t>
            </w:r>
          </w:p>
        </w:tc>
      </w:tr>
      <w:tr>
        <w:tc>
          <w:tcPr>
            <w:tcW w:type="dxa" w:w="8640"/>
          </w:tcPr>
          <w:p>
            <w:pPr>
              <w:spacing w:before="0" w:after="0" w:line="240" w:lineRule="auto"/>
            </w:pPr>
            <w:r>
              <w:rPr>
                <w:rFonts w:ascii="Arial" w:hAnsi="Arial"/>
                <w:sz w:val="28"/>
              </w:rPr>
              <w:t>Mechanical Commissioning, Operation and Maintenance Engineer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May 2022</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Haitham.ahmed1@ge.com</w:t>
      </w:r>
    </w:p>
    <w:p/>
    <w:p>
      <w:pPr>
        <w:spacing w:before="120" w:after="0" w:line="240" w:lineRule="auto"/>
      </w:pPr>
      <w:r>
        <w:rPr>
          <w:rFonts w:ascii="Arial" w:hAnsi="Arial"/>
          <w:b/>
          <w:sz w:val="22"/>
        </w:rPr>
        <w:t>EDUCATION</w:t>
      </w:r>
    </w:p>
    <w:p>
      <w:pPr>
        <w:spacing w:before="0" w:after="0" w:line="240" w:lineRule="auto"/>
      </w:pPr>
      <w:r>
        <w:rPr>
          <w:rFonts w:ascii="Arial" w:hAnsi="Arial"/>
          <w:sz w:val="22"/>
        </w:rPr>
        <w:t>• Bachelor in Mechanical Engineering, Power Section</w:t>
      </w:r>
    </w:p>
    <w:p>
      <w:pPr>
        <w:spacing w:before="0" w:after="0" w:line="240" w:lineRule="auto"/>
      </w:pPr>
      <w:r>
        <w:rPr>
          <w:rFonts w:ascii="Arial" w:hAnsi="Arial"/>
          <w:sz w:val="22"/>
        </w:rPr>
        <w:t>• Diasys Netmation Operation System</w:t>
      </w:r>
    </w:p>
    <w:p>
      <w:pPr>
        <w:spacing w:before="0" w:after="0" w:line="240" w:lineRule="auto"/>
      </w:pPr>
      <w:r>
        <w:rPr>
          <w:rFonts w:ascii="Arial" w:hAnsi="Arial"/>
          <w:sz w:val="22"/>
        </w:rPr>
        <w:t>• Mitsubishi Heavy Industries (MHPS) Operation and maintenance</w:t>
      </w:r>
    </w:p>
    <w:p>
      <w:pPr>
        <w:spacing w:before="0" w:after="0" w:line="240" w:lineRule="auto"/>
      </w:pPr>
      <w:r>
        <w:rPr>
          <w:rFonts w:ascii="Arial" w:hAnsi="Arial"/>
          <w:sz w:val="22"/>
        </w:rPr>
        <w:t>• Reference mangers</w:t>
      </w:r>
    </w:p>
    <w:p>
      <w:pPr>
        <w:spacing w:before="0" w:after="0" w:line="240" w:lineRule="auto"/>
      </w:pPr>
      <w:r>
        <w:rPr>
          <w:rFonts w:ascii="Arial" w:hAnsi="Arial"/>
          <w:sz w:val="22"/>
        </w:rPr>
        <w:t>• Position Title: ST Commissioning Manager</w:t>
      </w:r>
    </w:p>
    <w:p>
      <w:pPr>
        <w:spacing w:before="0" w:after="0" w:line="240" w:lineRule="auto"/>
      </w:pPr>
      <w:r>
        <w:rPr>
          <w:rFonts w:ascii="Arial" w:hAnsi="Arial"/>
          <w:sz w:val="22"/>
        </w:rPr>
        <w:t>• Email Address: Haitham.ahmed1@ge.com</w:t>
      </w:r>
    </w:p>
    <w:p>
      <w:pPr>
        <w:spacing w:before="0" w:after="0" w:line="240" w:lineRule="auto"/>
      </w:pPr>
      <w:r>
        <w:rPr>
          <w:rFonts w:ascii="Arial" w:hAnsi="Arial"/>
          <w:sz w:val="22"/>
        </w:rPr>
        <w:t>• Email Address: yousuke_okada@mhps.com</w:t>
      </w:r>
    </w:p>
    <w:p>
      <w:pPr>
        <w:spacing w:before="0" w:after="0" w:line="240" w:lineRule="auto"/>
      </w:pPr>
      <w:r>
        <w:rPr>
          <w:rFonts w:ascii="Arial" w:hAnsi="Arial"/>
          <w:sz w:val="22"/>
        </w:rPr>
        <w:t>• Position Title:</w:t>
      </w:r>
    </w:p>
    <w:p>
      <w:pPr>
        <w:spacing w:before="0" w:after="0" w:line="240" w:lineRule="auto"/>
      </w:pPr>
      <w:r>
        <w:rPr>
          <w:rFonts w:ascii="Arial" w:hAnsi="Arial"/>
          <w:sz w:val="22"/>
        </w:rPr>
        <w:t>• Email Address: Jaeyeon.wee@doosan.com</w:t>
      </w:r>
    </w:p>
    <w:p>
      <w:pPr>
        <w:spacing w:before="0" w:after="0" w:line="240" w:lineRule="auto"/>
      </w:pPr>
      <w:r>
        <w:rPr>
          <w:rFonts w:ascii="Arial" w:hAnsi="Arial"/>
          <w:sz w:val="22"/>
        </w:rPr>
        <w:t>• Eng. / Osama Farouk</w:t>
      </w:r>
    </w:p>
    <w:p>
      <w:pPr>
        <w:spacing w:before="0" w:after="0" w:line="240" w:lineRule="auto"/>
      </w:pPr>
      <w:r>
        <w:rPr>
          <w:rFonts w:ascii="Arial" w:hAnsi="Arial"/>
          <w:sz w:val="22"/>
        </w:rPr>
        <w:t>• Position Title: Site Manager</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Good</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Pr>
        <w:spacing w:before="0" w:after="0" w:line="240" w:lineRule="auto"/>
      </w:pPr>
      <w:r>
        <w:rPr>
          <w:rFonts w:ascii="Arial" w:hAnsi="Arial"/>
          <w:sz w:val="22"/>
        </w:rPr>
        <w:t>• Sap</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Owner Operator training before commencing commercial operation of a new power plant</w:t>
      </w:r>
    </w:p>
    <w:p>
      <w:pPr>
        <w:spacing w:before="0" w:after="0" w:line="240" w:lineRule="auto"/>
      </w:pPr>
      <w:r>
        <w:rPr>
          <w:rFonts w:ascii="Arial" w:hAnsi="Arial"/>
          <w:sz w:val="22"/>
        </w:rPr>
        <w:t>• Complete documentation and test certification and drawing and close all punch items for site turn over</w:t>
      </w:r>
    </w:p>
    <w:p>
      <w:pPr>
        <w:spacing w:before="0" w:after="0" w:line="240" w:lineRule="auto"/>
      </w:pPr>
      <w:r>
        <w:rPr>
          <w:rFonts w:ascii="Arial" w:hAnsi="Arial"/>
          <w:sz w:val="22"/>
        </w:rPr>
        <w:t>• Was working in the company workshop for car maintenance for all mechanical parts as engine transmission and suspension systems as leading the technicians and guide them for the maintenance procedures and which parts need to be replacement and which need to be maintained</w:t>
      </w:r>
    </w:p>
    <w:p>
      <w:pPr>
        <w:spacing w:before="0" w:after="0" w:line="240" w:lineRule="auto"/>
      </w:pPr>
      <w:r>
        <w:rPr>
          <w:rFonts w:ascii="Arial" w:hAnsi="Arial"/>
          <w:sz w:val="22"/>
        </w:rPr>
        <w:t>• Certificate TOFEL Certificate from Faculty of Arts Alexandria University</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Commissioning and Operation Mechanical Engineer Duration at (Siemens T3000)</w:t>
      </w:r>
    </w:p>
    <w:p>
      <w:pPr>
        <w:spacing w:before="0" w:after="0" w:line="240" w:lineRule="auto"/>
      </w:pPr>
      <w:r>
        <w:rPr>
          <w:rFonts w:ascii="Arial" w:hAnsi="Arial"/>
          <w:sz w:val="22"/>
        </w:rPr>
        <w:t xml:space="preserve">  Period: FROM Jun 2020 TO Nov 2022</w:t>
      </w:r>
    </w:p>
    <w:p>
      <w:pPr>
        <w:spacing w:before="0" w:after="0" w:line="240" w:lineRule="auto"/>
      </w:pPr>
      <w:r>
        <w:rPr>
          <w:rFonts w:ascii="Arial" w:hAnsi="Arial"/>
          <w:sz w:val="22"/>
        </w:rPr>
        <w:t xml:space="preserve">  Location: DHI</w:t>
      </w:r>
    </w:p>
    <w:p>
      <w:pPr>
        <w:spacing w:before="0" w:after="0" w:line="240" w:lineRule="auto"/>
      </w:pPr>
      <w:r>
        <w:rPr>
          <w:rFonts w:ascii="Arial" w:hAnsi="Arial"/>
          <w:sz w:val="22"/>
        </w:rPr>
        <w:t>• Commissioning and Operation Mechanical Engineer at (Siemens T3000)</w:t>
      </w:r>
    </w:p>
    <w:p>
      <w:pPr>
        <w:spacing w:before="0" w:after="0" w:line="240" w:lineRule="auto"/>
      </w:pPr>
      <w:r>
        <w:rPr>
          <w:rFonts w:ascii="Arial" w:hAnsi="Arial"/>
          <w:sz w:val="22"/>
        </w:rPr>
        <w:t xml:space="preserve">  Period: FROM Mar 2017 TO May 2020</w:t>
      </w:r>
    </w:p>
    <w:p>
      <w:pPr>
        <w:spacing w:before="0" w:after="0" w:line="240" w:lineRule="auto"/>
      </w:pPr>
      <w:r>
        <w:rPr>
          <w:rFonts w:ascii="Arial" w:hAnsi="Arial"/>
          <w:sz w:val="22"/>
        </w:rPr>
        <w:t xml:space="preserve">  Location: operation</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(Hydrogen cooling generator with stator coil cooling water) and auxiliaries Operate and Commission all MHPS Equipment and Unit start up and shut down from CCR and local Operation system in TCS with MHI company</w:t>
      </w:r>
    </w:p>
    <w:p>
      <w:pPr>
        <w:spacing w:before="0" w:after="0" w:line="240" w:lineRule="auto"/>
      </w:pPr>
      <w:r>
        <w:rPr>
          <w:rFonts w:ascii="Arial" w:hAnsi="Arial"/>
          <w:sz w:val="22"/>
        </w:rPr>
        <w:t xml:space="preserve">    - (Daysis Netmation control system) and small turbine SST-600</w:t>
      </w:r>
    </w:p>
    <w:p>
      <w:pPr>
        <w:spacing w:before="0" w:after="0" w:line="240" w:lineRule="auto"/>
      </w:pPr>
      <w:r>
        <w:rPr>
          <w:rFonts w:ascii="Arial" w:hAnsi="Arial"/>
          <w:sz w:val="22"/>
        </w:rPr>
        <w:t xml:space="preserve">    - Lube oil system flushing, control oil flushing, Seal oil flushing, steam blow, initial turning gear, adjustment and check for steam turbine control valve (MSV, GV, RSV &amp; ICV), vacuum up test, first filling hydrogen gas in generator, bypass operation</w:t>
      </w:r>
    </w:p>
    <w:p>
      <w:pPr>
        <w:spacing w:before="0" w:after="0" w:line="240" w:lineRule="auto"/>
      </w:pPr>
      <w:r>
        <w:rPr>
          <w:rFonts w:ascii="Arial" w:hAnsi="Arial"/>
          <w:sz w:val="22"/>
        </w:rPr>
        <w:t xml:space="preserve">    - Initial start-up for Steam turbine, over speed test, Synchronization, Valve test</w:t>
      </w:r>
    </w:p>
    <w:p>
      <w:pPr>
        <w:spacing w:before="0" w:after="0" w:line="240" w:lineRule="auto"/>
      </w:pPr>
      <w:r>
        <w:rPr>
          <w:rFonts w:ascii="Arial" w:hAnsi="Arial"/>
          <w:sz w:val="22"/>
        </w:rPr>
        <w:t xml:space="preserve">    - Unit Stabilization (Operation) followed by Performance Guarantee (PG) Test &amp; Reality Test (RT) Role, Unit Controller, Responsibility -Plant operation, prompt and timely response during emergency, Coordinate start-up/shut- down activities, successful execution of RT &amp; PG test</w:t>
      </w:r>
    </w:p>
    <w:p>
      <w:pPr>
        <w:spacing w:before="0" w:after="0" w:line="240" w:lineRule="auto"/>
      </w:pPr>
      <w:r>
        <w:rPr>
          <w:rFonts w:ascii="Arial" w:hAnsi="Arial"/>
          <w:sz w:val="22"/>
        </w:rPr>
        <w:t xml:space="preserve">    - Follow-up performance and operation of the equipment</w:t>
      </w:r>
    </w:p>
    <w:p>
      <w:pPr>
        <w:spacing w:before="0" w:after="0" w:line="240" w:lineRule="auto"/>
      </w:pPr>
      <w:r>
        <w:rPr>
          <w:rFonts w:ascii="Arial" w:hAnsi="Arial"/>
          <w:sz w:val="22"/>
        </w:rPr>
        <w:t xml:space="preserve">    - Operation System in TCS with MHI company (Diasys Netmation)</w:t>
      </w:r>
    </w:p>
    <w:p>
      <w:pPr>
        <w:spacing w:before="0" w:after="0" w:line="240" w:lineRule="auto"/>
      </w:pPr>
      <w:r>
        <w:rPr>
          <w:rFonts w:ascii="Arial" w:hAnsi="Arial"/>
          <w:sz w:val="22"/>
        </w:rPr>
        <w:t xml:space="preserve">    - Frist project Position: Commissioning and Operation Mechanical Engineer</w:t>
      </w:r>
    </w:p>
    <w:p>
      <w:pPr>
        <w:spacing w:before="0" w:after="0" w:line="240" w:lineRule="auto"/>
      </w:pPr>
      <w:r>
        <w:rPr>
          <w:rFonts w:ascii="Arial" w:hAnsi="Arial"/>
          <w:sz w:val="22"/>
        </w:rPr>
        <w:t>• Commissioning and Operation Mechanical Engineer at (Diasys Netmation)</w:t>
      </w:r>
    </w:p>
    <w:p>
      <w:pPr>
        <w:spacing w:before="0" w:after="0" w:line="240" w:lineRule="auto"/>
      </w:pPr>
      <w:r>
        <w:rPr>
          <w:rFonts w:ascii="Arial" w:hAnsi="Arial"/>
          <w:sz w:val="22"/>
        </w:rPr>
        <w:t xml:space="preserve">  Period: FROM Jan 2017 TO Jun 2017</w:t>
      </w:r>
    </w:p>
    <w:p>
      <w:pPr>
        <w:spacing w:before="0" w:after="0" w:line="240" w:lineRule="auto"/>
      </w:pPr>
      <w:r>
        <w:rPr>
          <w:rFonts w:ascii="Arial" w:hAnsi="Arial"/>
          <w:sz w:val="22"/>
        </w:rPr>
        <w:t xml:space="preserve">  Location: Diasys Netmation</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Plant description: steam turbine type SST-5000 and SST-600 Siemens 4 combined cycles (8 gas turbine + 4 steam turbine) total 4800 MW Power Plant and for small turbines SST600</w:t>
      </w:r>
    </w:p>
    <w:p>
      <w:pPr>
        <w:spacing w:before="0" w:after="0" w:line="240" w:lineRule="auto"/>
      </w:pPr>
      <w:r>
        <w:rPr>
          <w:rFonts w:ascii="Arial" w:hAnsi="Arial"/>
          <w:sz w:val="22"/>
        </w:rPr>
        <w:t xml:space="preserve">    - Preparing all equipment (pre-commissioning solo run, heat run, inspection for cleaning before flushing)</w:t>
      </w:r>
    </w:p>
    <w:p>
      <w:pPr>
        <w:spacing w:before="0" w:after="0" w:line="240" w:lineRule="auto"/>
      </w:pPr>
      <w:r>
        <w:rPr>
          <w:rFonts w:ascii="Arial" w:hAnsi="Arial"/>
          <w:sz w:val="22"/>
        </w:rPr>
        <w:t xml:space="preserve">    - rotor oil lift adjustment by jacking oil pump</w:t>
      </w:r>
    </w:p>
    <w:p>
      <w:pPr>
        <w:spacing w:before="0" w:after="0" w:line="240" w:lineRule="auto"/>
      </w:pPr>
      <w:r>
        <w:rPr>
          <w:rFonts w:ascii="Arial" w:hAnsi="Arial"/>
          <w:sz w:val="22"/>
        </w:rPr>
        <w:t xml:space="preserve">    - Adjust hydraulic oil pump skid and main valves stroke</w:t>
      </w:r>
    </w:p>
    <w:p>
      <w:pPr>
        <w:spacing w:before="0" w:after="0" w:line="240" w:lineRule="auto"/>
      </w:pPr>
      <w:r>
        <w:rPr>
          <w:rFonts w:ascii="Arial" w:hAnsi="Arial"/>
          <w:sz w:val="22"/>
        </w:rPr>
        <w:t xml:space="preserve">    - Prepare start up procedure</w:t>
      </w:r>
    </w:p>
    <w:p>
      <w:pPr>
        <w:spacing w:before="0" w:after="0" w:line="240" w:lineRule="auto"/>
      </w:pPr>
      <w:r>
        <w:rPr>
          <w:rFonts w:ascii="Arial" w:hAnsi="Arial"/>
          <w:sz w:val="22"/>
        </w:rPr>
        <w:t xml:space="preserve">    - Do all operation tests (performance test -reliability test – run back test- load rejection -house load test)</w:t>
      </w:r>
    </w:p>
    <w:p>
      <w:pPr>
        <w:spacing w:before="0" w:after="0" w:line="240" w:lineRule="auto"/>
      </w:pPr>
      <w:r>
        <w:rPr>
          <w:rFonts w:ascii="Arial" w:hAnsi="Arial"/>
          <w:sz w:val="22"/>
        </w:rPr>
        <w:t xml:space="preserve">    - Second project Position: Commissioning and Operation Mechanical Engineer</w:t>
      </w:r>
    </w:p>
    <w:p>
      <w:pPr>
        <w:spacing w:before="0" w:after="0" w:line="240" w:lineRule="auto"/>
      </w:pPr>
      <w:r>
        <w:rPr>
          <w:rFonts w:ascii="Arial" w:hAnsi="Arial"/>
          <w:sz w:val="22"/>
        </w:rPr>
        <w:t>• Commissioning and Operation Mechanical Engineer at (WDEPC)</w:t>
      </w:r>
    </w:p>
    <w:p>
      <w:pPr>
        <w:spacing w:before="0" w:after="0" w:line="240" w:lineRule="auto"/>
      </w:pPr>
      <w:r>
        <w:rPr>
          <w:rFonts w:ascii="Arial" w:hAnsi="Arial"/>
          <w:sz w:val="22"/>
        </w:rPr>
        <w:t xml:space="preserve">  Period: FROM May 2022 TO Jun 2022</w:t>
      </w:r>
    </w:p>
    <w:p>
      <w:pPr>
        <w:spacing w:before="0" w:after="0" w:line="240" w:lineRule="auto"/>
      </w:pPr>
      <w:r>
        <w:rPr>
          <w:rFonts w:ascii="Arial" w:hAnsi="Arial"/>
          <w:sz w:val="22"/>
        </w:rPr>
        <w:t xml:space="preserve">  Location: seal oil -stator cooling water -H2 charging</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Plant description: steam turbine type SST-800</w:t>
      </w:r>
    </w:p>
    <w:p>
      <w:pPr>
        <w:spacing w:before="0" w:after="0" w:line="240" w:lineRule="auto"/>
      </w:pPr>
      <w:r>
        <w:rPr>
          <w:rFonts w:ascii="Arial" w:hAnsi="Arial"/>
          <w:sz w:val="22"/>
        </w:rPr>
        <w:t xml:space="preserve">    - Preparing all equipment (pre-commissioning solo run, heat run, inspection for cleaning before flushing)</w:t>
      </w:r>
    </w:p>
    <w:p>
      <w:pPr>
        <w:spacing w:before="0" w:after="0" w:line="240" w:lineRule="auto"/>
      </w:pPr>
      <w:r>
        <w:rPr>
          <w:rFonts w:ascii="Arial" w:hAnsi="Arial"/>
          <w:sz w:val="22"/>
        </w:rPr>
        <w:t xml:space="preserve">    - rotor oil lift adjustment by jacking oil pump</w:t>
      </w:r>
    </w:p>
    <w:p>
      <w:pPr>
        <w:spacing w:before="0" w:after="0" w:line="240" w:lineRule="auto"/>
      </w:pPr>
      <w:r>
        <w:rPr>
          <w:rFonts w:ascii="Arial" w:hAnsi="Arial"/>
          <w:sz w:val="22"/>
        </w:rPr>
        <w:t xml:space="preserve">    - Adjust hydraulic oil pump skid and main valves stroke</w:t>
      </w:r>
    </w:p>
    <w:p>
      <w:pPr>
        <w:spacing w:before="0" w:after="0" w:line="240" w:lineRule="auto"/>
      </w:pPr>
      <w:r>
        <w:rPr>
          <w:rFonts w:ascii="Arial" w:hAnsi="Arial"/>
          <w:sz w:val="22"/>
        </w:rPr>
        <w:t xml:space="preserve">    - Prepare start up procedure</w:t>
      </w:r>
    </w:p>
    <w:p>
      <w:pPr>
        <w:spacing w:before="0" w:after="0" w:line="240" w:lineRule="auto"/>
      </w:pPr>
      <w:r>
        <w:rPr>
          <w:rFonts w:ascii="Arial" w:hAnsi="Arial"/>
          <w:sz w:val="22"/>
        </w:rPr>
        <w:t xml:space="preserve">    - Do all operation tests (performance test -reliability test – run back test- load rejection -house load test)</w:t>
      </w:r>
    </w:p>
    <w:p>
      <w:pPr>
        <w:spacing w:before="0" w:after="0" w:line="240" w:lineRule="auto"/>
      </w:pPr>
      <w:r>
        <w:rPr>
          <w:rFonts w:ascii="Arial" w:hAnsi="Arial"/>
          <w:sz w:val="22"/>
        </w:rPr>
        <w:t>• Commissioning and Operation Mechanical Engineer at (WDEPC)</w:t>
      </w:r>
    </w:p>
    <w:p>
      <w:pPr>
        <w:spacing w:before="0" w:after="0" w:line="240" w:lineRule="auto"/>
      </w:pPr>
      <w:r>
        <w:rPr>
          <w:rFonts w:ascii="Arial" w:hAnsi="Arial"/>
          <w:sz w:val="22"/>
        </w:rPr>
        <w:t xml:space="preserve">  Period: FROM Feb 2012 TO Jun 2017</w:t>
      </w:r>
    </w:p>
    <w:p>
      <w:pPr>
        <w:spacing w:before="0" w:after="0" w:line="240" w:lineRule="auto"/>
      </w:pPr>
      <w:r>
        <w:rPr>
          <w:rFonts w:ascii="Arial" w:hAnsi="Arial"/>
          <w:sz w:val="22"/>
        </w:rPr>
        <w:t xml:space="preserve">  Location: seal oil -stator cooling water -H2 charging</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Plant description: Abu Qir steam turbine thermal power plant (2*650MW)</w:t>
      </w:r>
    </w:p>
    <w:p>
      <w:pPr>
        <w:spacing w:before="0" w:after="0" w:line="240" w:lineRule="auto"/>
      </w:pPr>
      <w:r>
        <w:rPr>
          <w:rFonts w:ascii="Arial" w:hAnsi="Arial"/>
          <w:sz w:val="22"/>
        </w:rPr>
        <w:t xml:space="preserve">    - Turbine, auxiliaries and boiler responsible for condition monitoring and fast action maintenance required and daily reporting for top management</w:t>
      </w:r>
    </w:p>
    <w:p>
      <w:pPr>
        <w:spacing w:before="0" w:after="0" w:line="240" w:lineRule="auto"/>
      </w:pPr>
      <w:r>
        <w:rPr>
          <w:rFonts w:ascii="Arial" w:hAnsi="Arial"/>
          <w:sz w:val="22"/>
        </w:rPr>
        <w:t xml:space="preserve">    - Following the rated charts diagrams for start-up, normal operation and shutdown for thermal power plant 2*650 MW</w:t>
      </w:r>
    </w:p>
    <w:p>
      <w:pPr>
        <w:spacing w:before="0" w:after="0" w:line="240" w:lineRule="auto"/>
      </w:pPr>
      <w:r>
        <w:rPr>
          <w:rFonts w:ascii="Arial" w:hAnsi="Arial"/>
          <w:sz w:val="22"/>
        </w:rPr>
        <w:t xml:space="preserve">    - commissioning team for mechanical systems for the whole plant consists of all Units Auxiliaries, steam turbine and boiler with each manufacturing company team</w:t>
      </w:r>
    </w:p>
    <w:p>
      <w:pPr>
        <w:spacing w:before="0" w:after="0" w:line="240" w:lineRule="auto"/>
      </w:pPr>
      <w:r>
        <w:rPr>
          <w:rFonts w:ascii="Arial" w:hAnsi="Arial"/>
          <w:sz w:val="22"/>
        </w:rPr>
        <w:t>• Automotive Mechanical Maintenance Engineer at team</w:t>
      </w:r>
    </w:p>
    <w:p>
      <w:pPr>
        <w:spacing w:before="0" w:after="0" w:line="240" w:lineRule="auto"/>
      </w:pPr>
      <w:r>
        <w:rPr>
          <w:rFonts w:ascii="Arial" w:hAnsi="Arial"/>
          <w:sz w:val="22"/>
        </w:rPr>
        <w:t xml:space="preserve">  Period: FROM Jul 2010 TO Jan 2012</w:t>
      </w:r>
    </w:p>
    <w:p>
      <w:pPr>
        <w:spacing w:before="0" w:after="0" w:line="240" w:lineRule="auto"/>
      </w:pPr>
      <w:r>
        <w:rPr>
          <w:rFonts w:ascii="Arial" w:hAnsi="Arial"/>
          <w:sz w:val="22"/>
        </w:rPr>
        <w:t xml:space="preserve">  Location: July 2010 - January 2012</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Graduation Project: Gas Separation and Liquefaction (LNG)</w:t>
      </w:r>
    </w:p>
    <w:p>
      <w:pPr>
        <w:spacing w:before="0" w:after="0" w:line="240" w:lineRule="auto"/>
      </w:pPr>
      <w:r>
        <w:rPr>
          <w:rFonts w:ascii="Arial" w:hAnsi="Arial"/>
          <w:sz w:val="22"/>
        </w:rPr>
        <w:t xml:space="preserve">    - Project Grade: Excellent</w:t>
      </w:r>
    </w:p>
    <w:p>
      <w:pPr>
        <w:spacing w:before="0" w:after="0" w:line="240" w:lineRule="auto"/>
      </w:pPr>
      <w:r>
        <w:rPr>
          <w:rFonts w:ascii="Arial" w:hAnsi="Arial"/>
          <w:sz w:val="22"/>
        </w:rPr>
        <w:t xml:space="preserve">    - Diasys Netmation Operation System</w:t>
      </w:r>
    </w:p>
    <w:p>
      <w:pPr>
        <w:spacing w:before="0" w:after="0" w:line="240" w:lineRule="auto"/>
      </w:pPr>
      <w:r>
        <w:rPr>
          <w:rFonts w:ascii="Arial" w:hAnsi="Arial"/>
          <w:sz w:val="22"/>
        </w:rPr>
        <w:t xml:space="preserve">    - Siemens T-3000 operation system</w:t>
      </w:r>
    </w:p>
    <w:p>
      <w:pPr>
        <w:spacing w:before="0" w:after="0" w:line="240" w:lineRule="auto"/>
      </w:pPr>
      <w:r>
        <w:rPr>
          <w:rFonts w:ascii="Arial" w:hAnsi="Arial"/>
          <w:sz w:val="22"/>
        </w:rPr>
        <w:t xml:space="preserve">    - Schindeler DCS operation system</w:t>
      </w:r>
    </w:p>
    <w:p>
      <w:pPr>
        <w:spacing w:before="0" w:after="0" w:line="240" w:lineRule="auto"/>
      </w:pPr>
      <w:r>
        <w:rPr>
          <w:rFonts w:ascii="Arial" w:hAnsi="Arial"/>
          <w:sz w:val="22"/>
        </w:rPr>
        <w:t xml:space="preserve">    - Yokogawa DCS operation system</w:t>
      </w:r>
    </w:p>
    <w:p>
      <w:pPr>
        <w:spacing w:before="0" w:after="0" w:line="240" w:lineRule="auto"/>
      </w:pPr>
      <w:r>
        <w:rPr>
          <w:rFonts w:ascii="Arial" w:hAnsi="Arial"/>
          <w:sz w:val="22"/>
        </w:rPr>
        <w:t xml:space="preserve">    - ABB Operation System</w:t>
      </w:r>
    </w:p>
    <w:p>
      <w:pPr>
        <w:spacing w:before="0" w:after="0" w:line="240" w:lineRule="auto"/>
      </w:pPr>
      <w:r>
        <w:rPr>
          <w:rFonts w:ascii="Arial" w:hAnsi="Arial"/>
          <w:sz w:val="22"/>
        </w:rPr>
        <w:t xml:space="preserve">    - Power Stations Operation from Alexandria University</w:t>
      </w:r>
    </w:p>
    <w:p>
      <w:pPr>
        <w:spacing w:before="0" w:after="0" w:line="240" w:lineRule="auto"/>
      </w:pPr>
      <w:r>
        <w:rPr>
          <w:rFonts w:ascii="Arial" w:hAnsi="Arial"/>
          <w:sz w:val="22"/>
        </w:rPr>
        <w:t xml:space="preserve">    - Mitsubishi Heavy Industries (MHPS) Operation and maintenance</w:t>
      </w:r>
    </w:p>
    <w:p>
      <w:pPr>
        <w:spacing w:before="0" w:after="0" w:line="240" w:lineRule="auto"/>
      </w:pPr>
      <w:r>
        <w:rPr>
          <w:rFonts w:ascii="Arial" w:hAnsi="Arial"/>
          <w:sz w:val="22"/>
        </w:rPr>
        <w:t xml:space="preserve">    - Position Title: project Manager DOOSAN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