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Shreif Mohamed Abdelazeim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Date of BirthMarital StatueMilitary serv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Elstamony-belqas-dakahlia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NameNationalityDate of BirthMarital StatueMilitary service statusAddressContact Tel. No.Language skillsReligionLast jobPassportDriving licenseHobbiesNOTE-: Shreif Mohamed Abdelazeim Shreif: Egyptian-01/01/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 Dealime PS (Accurate) Beni-Suefe Accurate (West Damietta)e Accurate (San mar)e Accurate (Suez Steel)e Petrojet (Electro mechanic )Zohre Petrojet (Electro mechanic) SummedInstrumentInstrumentInstrumentElectricianElectricianElectriciane Petrojet (Electro mechanic) Sonker Electrician- instrumente Petrojet (Electro mechanic) NPCe United (ismaelia)e Orascom (Al-almain)e Petrojet Aleasma Aladariae Petrojet ment_bitrulabo madie Redcon_new mansourae Albustan_Sharm Alshayke Alkian_Alnahr Alakhdre Alsaalih_Aleashir mn Ramdane Jas kwl_AleaynAlsaknhElectricianElectricianElectricianElectricianElectricianElectricianElectricianElectricianElectricianElectrician— p—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