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1080" w:hanging="0"/>
        <w:rPr>
          <w:b/>
          <w:b/>
          <w:bCs/>
          <w:sz w:val="20"/>
          <w:szCs w:val="20"/>
          <w:u w:val="single"/>
        </w:rPr>
      </w:pPr>
      <w:r>
        <w:rPr>
          <w:b/>
          <w:bCs/>
          <w:sz w:val="20"/>
          <w:szCs w:val="20"/>
          <w:u w:val="single"/>
        </w:rPr>
        <w:t>Load Cell signals:</w:t>
      </w:r>
    </w:p>
    <w:p>
      <w:pPr>
        <w:pStyle w:val="ListParagraph"/>
        <w:ind w:left="1080" w:hanging="0"/>
        <w:rPr>
          <w:b/>
          <w:b/>
          <w:bCs/>
          <w:sz w:val="20"/>
          <w:szCs w:val="20"/>
          <w:u w:val="single"/>
        </w:rPr>
      </w:pPr>
      <w:r>
        <w:rPr>
          <w:b/>
          <w:bCs/>
          <w:sz w:val="20"/>
          <w:szCs w:val="20"/>
          <w:u w:val="single"/>
        </w:rPr>
      </w:r>
    </w:p>
    <w:p>
      <w:pPr>
        <w:pStyle w:val="ListParagraph"/>
        <w:ind w:left="1080" w:hanging="0"/>
        <w:rPr>
          <w:b/>
          <w:b/>
          <w:bCs/>
          <w:sz w:val="20"/>
          <w:szCs w:val="20"/>
        </w:rPr>
      </w:pPr>
      <w:r>
        <w:rPr>
          <w:b/>
          <w:bCs/>
          <w:sz w:val="20"/>
          <w:szCs w:val="20"/>
        </w:rPr>
        <w:t xml:space="preserve">50 Kg capacity load cell will monitor maximum load 300 N ( may be more ), or   max 30.6Kg.f </w:t>
      </w:r>
    </w:p>
    <w:p>
      <w:pPr>
        <w:pStyle w:val="ListParagraph"/>
        <w:ind w:left="1080" w:hanging="0"/>
        <w:rPr>
          <w:b/>
          <w:b/>
          <w:bCs/>
          <w:sz w:val="20"/>
          <w:szCs w:val="20"/>
        </w:rPr>
      </w:pPr>
      <w:r>
        <w:rPr>
          <w:b/>
          <w:bCs/>
          <w:sz w:val="20"/>
          <w:szCs w:val="20"/>
        </w:rPr>
        <w:t>It is 4 wire load cell will run on “Arduino uno” through “HX711 shield “ .</w:t>
      </w:r>
    </w:p>
    <w:p>
      <w:pPr>
        <w:pStyle w:val="ListParagraph"/>
        <w:ind w:left="1080" w:hanging="0"/>
        <w:rPr>
          <w:b/>
          <w:b/>
          <w:bCs/>
          <w:sz w:val="20"/>
          <w:szCs w:val="20"/>
        </w:rPr>
      </w:pPr>
      <w:r>
        <w:rPr>
          <w:b/>
          <w:bCs/>
          <w:sz w:val="20"/>
          <w:szCs w:val="20"/>
        </w:rPr>
      </w:r>
    </w:p>
    <w:p>
      <w:pPr>
        <w:pStyle w:val="ListParagraph"/>
        <w:ind w:left="1080" w:hanging="0"/>
        <w:rPr>
          <w:b/>
          <w:b/>
          <w:bCs/>
          <w:sz w:val="20"/>
          <w:szCs w:val="20"/>
          <w:u w:val="single"/>
        </w:rPr>
      </w:pPr>
      <w:r>
        <w:rPr>
          <w:b/>
          <w:bCs/>
          <w:sz w:val="20"/>
          <w:szCs w:val="20"/>
          <w:u w:val="single"/>
        </w:rPr>
        <w:t>Needed sketch details write code clarifying pins connections on Arduino uno  :</w:t>
      </w:r>
    </w:p>
    <w:p>
      <w:pPr>
        <w:pStyle w:val="ListParagraph"/>
        <w:ind w:left="1080" w:hanging="0"/>
        <w:rPr>
          <w:sz w:val="20"/>
          <w:szCs w:val="20"/>
        </w:rPr>
      </w:pPr>
      <w:r>
        <w:rPr>
          <w:sz w:val="20"/>
          <w:szCs w:val="20"/>
        </w:rPr>
      </w:r>
    </w:p>
    <w:p>
      <w:pPr>
        <w:pStyle w:val="ListParagraph"/>
        <w:numPr>
          <w:ilvl w:val="0"/>
          <w:numId w:val="1"/>
        </w:numPr>
        <w:rPr>
          <w:sz w:val="20"/>
          <w:szCs w:val="20"/>
        </w:rPr>
      </w:pPr>
      <w:r>
        <w:rPr>
          <w:sz w:val="20"/>
          <w:szCs w:val="20"/>
        </w:rPr>
        <w:t>Interfacing mentioned load cell with 2mv/V output with Arduino through HX711 taking readings with highest possible rate “ex: every 1 millisecond” &gt;&gt; displaying reading on LCD screen in N ,or KG.f with 0.1N resolution at least ( .001 is recommended )</w:t>
      </w:r>
    </w:p>
    <w:p>
      <w:pPr>
        <w:pStyle w:val="ListParagraph"/>
        <w:ind w:left="1440" w:hanging="0"/>
        <w:rPr>
          <w:sz w:val="20"/>
          <w:szCs w:val="20"/>
        </w:rPr>
      </w:pPr>
      <w:r>
        <w:rPr>
          <w:sz w:val="20"/>
          <w:szCs w:val="20"/>
        </w:rPr>
      </w:r>
    </w:p>
    <w:p>
      <w:pPr>
        <w:pStyle w:val="ListParagraph"/>
        <w:numPr>
          <w:ilvl w:val="0"/>
          <w:numId w:val="1"/>
        </w:numPr>
        <w:rPr>
          <w:b/>
          <w:b/>
          <w:bCs/>
          <w:sz w:val="20"/>
          <w:szCs w:val="20"/>
          <w:u w:val="single"/>
        </w:rPr>
      </w:pPr>
      <w:r>
        <w:rPr>
          <w:b/>
          <w:bCs/>
          <w:sz w:val="20"/>
          <w:szCs w:val="20"/>
          <w:u w:val="single"/>
        </w:rPr>
        <w:t>With updated fast  reading digital output signal according to value of reading as follows :</w:t>
      </w:r>
    </w:p>
    <w:p>
      <w:pPr>
        <w:pStyle w:val="ListParagraph"/>
        <w:numPr>
          <w:ilvl w:val="0"/>
          <w:numId w:val="2"/>
        </w:numPr>
        <w:rPr>
          <w:sz w:val="20"/>
          <w:szCs w:val="20"/>
        </w:rPr>
      </w:pPr>
      <w:r>
        <w:rPr>
          <w:sz w:val="20"/>
          <w:szCs w:val="20"/>
        </w:rPr>
        <w:t xml:space="preserve">Reading increased from zero to just </w:t>
      </w:r>
      <w:r>
        <w:rPr>
          <w:color w:val="0070C0"/>
          <w:sz w:val="20"/>
          <w:szCs w:val="20"/>
        </w:rPr>
        <w:t>0.1N (adjustable value under protected engineering level) &gt;</w:t>
      </w:r>
      <w:r>
        <w:rPr>
          <w:sz w:val="20"/>
          <w:szCs w:val="20"/>
        </w:rPr>
        <w:t xml:space="preserve">&gt; activates </w:t>
      </w:r>
      <w:r>
        <w:rPr>
          <w:b/>
          <w:bCs/>
          <w:sz w:val="20"/>
          <w:szCs w:val="20"/>
          <w:u w:val="single"/>
        </w:rPr>
        <w:t>digital output1</w:t>
      </w:r>
      <w:r>
        <w:rPr>
          <w:sz w:val="20"/>
          <w:szCs w:val="20"/>
        </w:rPr>
        <w:t xml:space="preserve"> </w:t>
      </w:r>
      <w:r>
        <w:rPr>
          <w:color w:val="FF0000"/>
          <w:sz w:val="20"/>
          <w:szCs w:val="20"/>
        </w:rPr>
        <w:t>(touching signal).</w:t>
      </w:r>
    </w:p>
    <w:p>
      <w:pPr>
        <w:pStyle w:val="ListParagraph"/>
        <w:numPr>
          <w:ilvl w:val="0"/>
          <w:numId w:val="2"/>
        </w:numPr>
        <w:rPr>
          <w:color w:val="00B050"/>
          <w:sz w:val="20"/>
          <w:szCs w:val="20"/>
        </w:rPr>
      </w:pPr>
      <w:r>
        <w:rPr>
          <w:sz w:val="20"/>
          <w:szCs w:val="20"/>
        </w:rPr>
        <w:t xml:space="preserve">Exceeding limit of load cell designed capacity </w:t>
      </w:r>
      <w:r>
        <w:rPr>
          <w:color w:val="0070C0"/>
          <w:sz w:val="20"/>
          <w:szCs w:val="20"/>
        </w:rPr>
        <w:t xml:space="preserve">(330 N) (adjustable value under protected engineering level)  </w:t>
      </w:r>
      <w:r>
        <w:rPr>
          <w:sz w:val="20"/>
          <w:szCs w:val="20"/>
        </w:rPr>
        <w:t>&gt;&gt;&gt; activates (</w:t>
      </w:r>
      <w:r>
        <w:rPr>
          <w:color w:val="FF0000"/>
          <w:sz w:val="20"/>
          <w:szCs w:val="20"/>
        </w:rPr>
        <w:t xml:space="preserve">overload) </w:t>
      </w:r>
      <w:r>
        <w:rPr>
          <w:b/>
          <w:bCs/>
          <w:sz w:val="20"/>
          <w:szCs w:val="20"/>
          <w:u w:val="single"/>
        </w:rPr>
        <w:t>digital output2</w:t>
      </w:r>
      <w:r>
        <w:rPr>
          <w:sz w:val="20"/>
          <w:szCs w:val="20"/>
        </w:rPr>
        <w:t xml:space="preserve"> and alarm </w:t>
      </w:r>
      <w:r>
        <w:rPr>
          <w:color w:val="00B050"/>
          <w:sz w:val="20"/>
          <w:szCs w:val="20"/>
        </w:rPr>
        <w:t xml:space="preserve">message on screen </w:t>
      </w:r>
      <w:r>
        <w:rPr>
          <w:color w:val="0070C0"/>
          <w:sz w:val="20"/>
          <w:szCs w:val="20"/>
        </w:rPr>
        <w:t>“overload “.</w:t>
      </w:r>
    </w:p>
    <w:p>
      <w:pPr>
        <w:pStyle w:val="ListParagraph"/>
        <w:numPr>
          <w:ilvl w:val="0"/>
          <w:numId w:val="2"/>
        </w:numPr>
        <w:rPr>
          <w:sz w:val="20"/>
          <w:szCs w:val="20"/>
        </w:rPr>
      </w:pPr>
      <w:r>
        <w:rPr>
          <w:sz w:val="20"/>
          <w:szCs w:val="20"/>
        </w:rPr>
        <w:t xml:space="preserve">Peak value of successive continuous readings  &gt;&gt; will activate( </w:t>
      </w:r>
      <w:r>
        <w:rPr>
          <w:color w:val="FF0000"/>
          <w:sz w:val="20"/>
          <w:szCs w:val="20"/>
        </w:rPr>
        <w:t xml:space="preserve">peak value ) </w:t>
      </w:r>
      <w:r>
        <w:rPr>
          <w:b/>
          <w:bCs/>
          <w:sz w:val="20"/>
          <w:szCs w:val="20"/>
          <w:u w:val="single"/>
        </w:rPr>
        <w:t>digital output3</w:t>
      </w:r>
      <w:r>
        <w:rPr>
          <w:sz w:val="20"/>
          <w:szCs w:val="20"/>
        </w:rPr>
        <w:t xml:space="preserve"> and  message of hardness =” the reading of local peak ,or maximum load value ;</w:t>
      </w:r>
      <w:r>
        <w:rPr>
          <w:b/>
          <w:bCs/>
          <w:sz w:val="20"/>
          <w:szCs w:val="20"/>
          <w:u w:val="single"/>
        </w:rPr>
        <w:t>as example :</w:t>
      </w:r>
      <w:r>
        <w:rPr>
          <w:sz w:val="20"/>
          <w:szCs w:val="20"/>
        </w:rPr>
        <w:t xml:space="preserve"> 65.1 N  detected from successive readings 0,1,2,…………..63.5,64.6,</w:t>
      </w:r>
      <w:r>
        <w:rPr>
          <w:color w:val="FF0000"/>
          <w:sz w:val="20"/>
          <w:szCs w:val="20"/>
        </w:rPr>
        <w:t>65.1</w:t>
      </w:r>
      <w:r>
        <w:rPr>
          <w:sz w:val="20"/>
          <w:szCs w:val="20"/>
        </w:rPr>
        <w:t xml:space="preserve">,64.4,30,20,11,0  ” &gt;&gt;&gt;&gt;store this peak value in memory as sample reading of hardness &gt;&gt;&gt; </w:t>
      </w:r>
      <w:r>
        <w:rPr>
          <w:color w:val="00B050"/>
          <w:sz w:val="20"/>
          <w:szCs w:val="20"/>
        </w:rPr>
        <w:t xml:space="preserve">display sample reading on LCD screen </w:t>
      </w:r>
      <w:r>
        <w:rPr>
          <w:color w:val="0070C0"/>
          <w:sz w:val="20"/>
          <w:szCs w:val="20"/>
        </w:rPr>
        <w:t xml:space="preserve">“hardness </w:t>
      </w:r>
      <w:r>
        <w:rPr>
          <w:color w:val="00B050"/>
          <w:sz w:val="20"/>
          <w:szCs w:val="20"/>
        </w:rPr>
        <w:t>= 65.1 N “ . must take care of noise ,sensor jitters, hysteresis .</w:t>
      </w:r>
    </w:p>
    <w:p>
      <w:pPr>
        <w:pStyle w:val="ListParagraph"/>
        <w:ind w:left="1800" w:hanging="0"/>
        <w:rPr>
          <w:sz w:val="20"/>
          <w:szCs w:val="20"/>
        </w:rPr>
      </w:pPr>
      <w:r>
        <w:rPr>
          <w:sz w:val="20"/>
          <w:szCs w:val="20"/>
        </w:rPr>
      </w:r>
    </w:p>
    <w:p>
      <w:pPr>
        <w:pStyle w:val="ListParagraph"/>
        <w:numPr>
          <w:ilvl w:val="0"/>
          <w:numId w:val="1"/>
        </w:numPr>
        <w:rPr>
          <w:b/>
          <w:b/>
          <w:bCs/>
          <w:sz w:val="20"/>
          <w:szCs w:val="20"/>
          <w:u w:val="single"/>
        </w:rPr>
      </w:pPr>
      <w:r>
        <w:rPr>
          <w:b/>
          <w:bCs/>
          <w:sz w:val="20"/>
          <w:szCs w:val="20"/>
          <w:u w:val="single"/>
        </w:rPr>
        <w:t>one Digital signals will be given {Digital input “end of test” from external board }:</w:t>
      </w:r>
    </w:p>
    <w:p>
      <w:pPr>
        <w:pStyle w:val="ListParagraph"/>
        <w:numPr>
          <w:ilvl w:val="0"/>
          <w:numId w:val="3"/>
        </w:numPr>
        <w:rPr>
          <w:sz w:val="20"/>
          <w:szCs w:val="20"/>
        </w:rPr>
      </w:pPr>
      <w:r>
        <w:rPr>
          <w:sz w:val="20"/>
          <w:szCs w:val="20"/>
        </w:rPr>
        <w:t xml:space="preserve"> </w:t>
      </w:r>
      <w:r>
        <w:rPr>
          <w:sz w:val="20"/>
          <w:szCs w:val="20"/>
        </w:rPr>
        <w:t>if you count one peak only Single sample mode will be displayed on screen and just having peak value it is ready on screen and ready to be printed with print button from keypad.</w:t>
      </w:r>
    </w:p>
    <w:p>
      <w:pPr>
        <w:pStyle w:val="ListParagraph"/>
        <w:numPr>
          <w:ilvl w:val="0"/>
          <w:numId w:val="3"/>
        </w:numPr>
        <w:rPr>
          <w:sz w:val="20"/>
          <w:szCs w:val="20"/>
        </w:rPr>
      </w:pPr>
      <w:r>
        <w:rPr>
          <w:sz w:val="20"/>
          <w:szCs w:val="20"/>
        </w:rPr>
        <w:t xml:space="preserve">If you read N of  samples&gt;. Automatic batch mode will be displayed on screen and will ask user about batch ID includes </w:t>
      </w:r>
      <w:r>
        <w:rPr>
          <w:rFonts w:cs="Arial" w:ascii="Arial" w:hAnsi="Arial"/>
          <w:sz w:val="20"/>
          <w:szCs w:val="20"/>
        </w:rPr>
        <w:t>12 digit Batch Number entry?</w:t>
      </w:r>
      <w:r>
        <w:rPr>
          <w:sz w:val="20"/>
          <w:szCs w:val="20"/>
        </w:rPr>
        <w:t xml:space="preserve">  And internal counter will count till reaching end of batch at N samples storing all samples values on memory preparing it for printing and statistics.</w:t>
      </w:r>
    </w:p>
    <w:p>
      <w:pPr>
        <w:pStyle w:val="ListParagraph"/>
        <w:numPr>
          <w:ilvl w:val="0"/>
          <w:numId w:val="1"/>
        </w:numPr>
        <w:rPr>
          <w:sz w:val="20"/>
          <w:szCs w:val="20"/>
        </w:rPr>
      </w:pPr>
      <w:r>
        <w:rPr>
          <w:sz w:val="20"/>
          <w:szCs w:val="20"/>
        </w:rPr>
        <w:t>Printing samples readings ,or peak values on normal printer ( clarify printer type and connection please ) (thermal printer is a side  option in engineering  level settings ) including :</w:t>
      </w:r>
    </w:p>
    <w:p>
      <w:pPr>
        <w:pStyle w:val="ListParagraph"/>
        <w:numPr>
          <w:ilvl w:val="0"/>
          <w:numId w:val="4"/>
        </w:numPr>
        <w:ind w:left="1440" w:hanging="360"/>
        <w:rPr>
          <w:sz w:val="18"/>
          <w:szCs w:val="18"/>
        </w:rPr>
      </w:pPr>
      <w:r>
        <w:rPr>
          <w:sz w:val="18"/>
          <w:szCs w:val="18"/>
        </w:rPr>
        <w:t xml:space="preserve"> </w:t>
      </w:r>
      <w:r>
        <w:rPr>
          <w:sz w:val="18"/>
          <w:szCs w:val="18"/>
        </w:rPr>
        <w:t xml:space="preserve">its readings basic statistics { average ,min, maximum, standard deviation }  </w:t>
      </w:r>
    </w:p>
    <w:p>
      <w:pPr>
        <w:pStyle w:val="ListParagraph"/>
        <w:numPr>
          <w:ilvl w:val="0"/>
          <w:numId w:val="4"/>
        </w:numPr>
        <w:ind w:left="1440" w:hanging="360"/>
        <w:rPr>
          <w:sz w:val="18"/>
          <w:szCs w:val="18"/>
        </w:rPr>
      </w:pPr>
      <w:r>
        <w:rPr>
          <w:rFonts w:cs="Arial" w:ascii="Arial" w:hAnsi="Arial"/>
          <w:sz w:val="18"/>
          <w:szCs w:val="18"/>
        </w:rPr>
        <w:t xml:space="preserve"> </w:t>
      </w:r>
      <w:r>
        <w:rPr>
          <w:rFonts w:cs="Arial" w:ascii="Arial" w:hAnsi="Arial"/>
          <w:sz w:val="18"/>
          <w:szCs w:val="18"/>
        </w:rPr>
        <w:t>Enter and Print Date and Time to the report. (real time and date).</w:t>
      </w:r>
    </w:p>
    <w:p>
      <w:pPr>
        <w:pStyle w:val="ListParagraph"/>
        <w:numPr>
          <w:ilvl w:val="0"/>
          <w:numId w:val="4"/>
        </w:numPr>
        <w:ind w:left="1440" w:hanging="360"/>
        <w:rPr>
          <w:sz w:val="18"/>
          <w:szCs w:val="18"/>
        </w:rPr>
      </w:pPr>
      <w:r>
        <w:rPr>
          <w:rFonts w:cs="Arial" w:ascii="Arial" w:hAnsi="Arial"/>
          <w:sz w:val="18"/>
          <w:szCs w:val="18"/>
        </w:rPr>
        <w:t>Space to put manufacturer data ,and  other to customer data.</w:t>
      </w:r>
    </w:p>
    <w:p>
      <w:pPr>
        <w:pStyle w:val="ListParagraph"/>
        <w:numPr>
          <w:ilvl w:val="0"/>
          <w:numId w:val="4"/>
        </w:numPr>
        <w:ind w:left="1440" w:hanging="360"/>
        <w:rPr>
          <w:sz w:val="18"/>
          <w:szCs w:val="18"/>
        </w:rPr>
      </w:pPr>
      <w:r>
        <w:rPr>
          <w:rFonts w:cs="Arial" w:ascii="Arial" w:hAnsi="Arial"/>
          <w:sz w:val="18"/>
          <w:szCs w:val="18"/>
        </w:rPr>
        <w:t xml:space="preserve"> </w:t>
      </w:r>
      <w:r>
        <w:rPr>
          <w:rFonts w:cs="Arial" w:ascii="Arial" w:hAnsi="Arial"/>
          <w:sz w:val="18"/>
          <w:szCs w:val="18"/>
        </w:rPr>
        <w:t>Enter a 12 digit Batch Number label appears on display and in printed report.</w:t>
      </w:r>
    </w:p>
    <w:p>
      <w:pPr>
        <w:pStyle w:val="ListParagraph"/>
        <w:numPr>
          <w:ilvl w:val="0"/>
          <w:numId w:val="4"/>
        </w:numPr>
        <w:ind w:left="1440" w:hanging="360"/>
        <w:rPr>
          <w:sz w:val="18"/>
          <w:szCs w:val="18"/>
        </w:rPr>
      </w:pPr>
      <w:r>
        <w:rPr>
          <w:rFonts w:cs="Arial" w:ascii="Arial" w:hAnsi="Arial"/>
          <w:sz w:val="18"/>
          <w:szCs w:val="18"/>
        </w:rPr>
        <w:t xml:space="preserve"> </w:t>
      </w:r>
      <w:r>
        <w:rPr>
          <w:rFonts w:cs="Arial" w:ascii="Arial" w:hAnsi="Arial"/>
          <w:sz w:val="18"/>
          <w:szCs w:val="18"/>
        </w:rPr>
        <w:t>Calibration report at basic  three points 5, 10, and 15 Kg.</w:t>
      </w:r>
      <w:r>
        <w:rPr>
          <w:rFonts w:eastAsia="Calibri" w:cs="Arial" w:ascii="Arial" w:hAnsi="Arial" w:cstheme="minorBidi" w:eastAsiaTheme="minorHAnsi"/>
          <w:color w:val="auto"/>
          <w:kern w:val="0"/>
          <w:sz w:val="18"/>
          <w:szCs w:val="18"/>
          <w:lang w:val="en-US" w:eastAsia="en-US" w:bidi="ar-SA"/>
        </w:rPr>
        <w:t>F</w:t>
      </w:r>
      <w:r>
        <w:rPr>
          <w:rFonts w:cs="Arial" w:ascii="Arial" w:hAnsi="Arial"/>
          <w:sz w:val="18"/>
          <w:szCs w:val="18"/>
        </w:rPr>
        <w:t>. for load cell raw readings ,and another ten points for any arbitrary readings point in piece-wise linear way.</w:t>
      </w:r>
    </w:p>
    <w:p>
      <w:pPr>
        <w:pStyle w:val="ListParagraph"/>
        <w:numPr>
          <w:ilvl w:val="0"/>
          <w:numId w:val="4"/>
        </w:numPr>
        <w:ind w:left="1440" w:hanging="360"/>
        <w:rPr>
          <w:sz w:val="18"/>
          <w:szCs w:val="18"/>
        </w:rPr>
      </w:pPr>
      <w:r>
        <w:rPr>
          <w:rFonts w:cs="Arial" w:ascii="Arial" w:hAnsi="Arial"/>
          <w:sz w:val="18"/>
          <w:szCs w:val="18"/>
        </w:rPr>
        <w:t xml:space="preserve"> </w:t>
      </w:r>
      <w:r>
        <w:rPr>
          <w:rFonts w:cs="Arial" w:ascii="Arial" w:hAnsi="Arial"/>
          <w:sz w:val="18"/>
          <w:szCs w:val="18"/>
        </w:rPr>
        <w:t>Print-out of force increase curve vs time for samples.</w:t>
      </w:r>
    </w:p>
    <w:p>
      <w:pPr>
        <w:pStyle w:val="ListParagraph"/>
        <w:numPr>
          <w:ilvl w:val="0"/>
          <w:numId w:val="4"/>
        </w:numPr>
        <w:ind w:left="1440" w:hanging="360"/>
        <w:rPr>
          <w:sz w:val="18"/>
          <w:szCs w:val="18"/>
        </w:rPr>
      </w:pPr>
      <w:r>
        <w:rPr>
          <w:rFonts w:cs="Arial" w:ascii="Arial" w:hAnsi="Arial"/>
          <w:sz w:val="18"/>
          <w:szCs w:val="18"/>
        </w:rPr>
        <w:t>Display: LCD Display for No. of samples, and hardness, or peak value results.</w:t>
      </w:r>
    </w:p>
    <w:p>
      <w:pPr>
        <w:pStyle w:val="ListParagraph"/>
        <w:numPr>
          <w:ilvl w:val="0"/>
          <w:numId w:val="4"/>
        </w:numPr>
        <w:ind w:left="1440" w:hanging="360"/>
        <w:rPr>
          <w:sz w:val="18"/>
          <w:szCs w:val="18"/>
        </w:rPr>
      </w:pPr>
      <w:r>
        <w:rPr>
          <w:rFonts w:cs="Arial" w:ascii="Arial" w:hAnsi="Arial"/>
          <w:sz w:val="18"/>
          <w:szCs w:val="18"/>
        </w:rPr>
        <w:t xml:space="preserve"> </w:t>
      </w:r>
      <w:r>
        <w:rPr>
          <w:rFonts w:cs="Arial" w:ascii="Arial" w:hAnsi="Arial"/>
          <w:sz w:val="18"/>
          <w:szCs w:val="18"/>
        </w:rPr>
        <w:t xml:space="preserve">Keyboard: Numerical and function keys. </w:t>
      </w:r>
    </w:p>
    <w:p>
      <w:pPr>
        <w:pStyle w:val="ListParagraph"/>
        <w:numPr>
          <w:ilvl w:val="0"/>
          <w:numId w:val="4"/>
        </w:numPr>
        <w:ind w:left="1440" w:hanging="360"/>
        <w:rPr>
          <w:sz w:val="18"/>
          <w:szCs w:val="18"/>
        </w:rPr>
      </w:pPr>
      <w:r>
        <w:rPr>
          <w:rFonts w:cs="Arial" w:ascii="Arial" w:hAnsi="Arial"/>
          <w:sz w:val="18"/>
          <w:szCs w:val="18"/>
        </w:rPr>
        <w:t xml:space="preserve"> </w:t>
      </w:r>
      <w:r>
        <w:rPr>
          <w:rFonts w:cs="Arial" w:ascii="Arial" w:hAnsi="Arial"/>
          <w:sz w:val="18"/>
          <w:szCs w:val="18"/>
        </w:rPr>
        <w:t xml:space="preserve">Number of tests prior to statistic: Up to </w:t>
      </w:r>
      <w:r>
        <w:rPr>
          <w:rFonts w:cs="Arial" w:ascii="Arial" w:hAnsi="Arial"/>
          <w:color w:val="0070C0"/>
          <w:sz w:val="18"/>
          <w:szCs w:val="18"/>
        </w:rPr>
        <w:t xml:space="preserve">250. </w:t>
      </w:r>
    </w:p>
    <w:p>
      <w:pPr>
        <w:pStyle w:val="ListParagraph"/>
        <w:ind w:left="1440" w:hanging="0"/>
        <w:rPr>
          <w:sz w:val="20"/>
          <w:szCs w:val="20"/>
        </w:rPr>
      </w:pPr>
      <w:r>
        <w:rPr>
          <w:sz w:val="20"/>
          <w:szCs w:val="20"/>
        </w:rPr>
      </w:r>
    </w:p>
    <w:p>
      <w:pPr>
        <w:pStyle w:val="ListParagraph"/>
        <w:numPr>
          <w:ilvl w:val="0"/>
          <w:numId w:val="1"/>
        </w:numPr>
        <w:rPr>
          <w:sz w:val="20"/>
          <w:szCs w:val="20"/>
        </w:rPr>
      </w:pPr>
      <w:r>
        <w:rPr>
          <w:rFonts w:cs="Arial" w:ascii="Arial" w:hAnsi="Arial"/>
          <w:sz w:val="20"/>
          <w:szCs w:val="20"/>
        </w:rPr>
        <w:t>Calibration menu for the hardness test station at three points : 5, 10, and 15 Kg.f to adjust load cell readings and arbitrary ten points .</w:t>
      </w:r>
      <w:bookmarkStart w:id="0" w:name="_GoBack"/>
      <w:bookmarkEnd w:id="0"/>
    </w:p>
    <w:p>
      <w:pPr>
        <w:pStyle w:val="ListParagraph"/>
        <w:numPr>
          <w:ilvl w:val="0"/>
          <w:numId w:val="1"/>
        </w:numPr>
        <w:rPr>
          <w:sz w:val="18"/>
          <w:szCs w:val="18"/>
        </w:rPr>
      </w:pPr>
      <w:r>
        <w:rPr>
          <w:rFonts w:cs="Arial" w:ascii="Arial" w:hAnsi="Arial"/>
          <w:sz w:val="18"/>
          <w:szCs w:val="18"/>
        </w:rPr>
        <w:t xml:space="preserve">LCD display and optical keypad board Interface. </w:t>
      </w:r>
    </w:p>
    <w:p>
      <w:pPr>
        <w:pStyle w:val="ListParagraph"/>
        <w:ind w:left="1440" w:hanging="0"/>
        <w:rPr>
          <w:sz w:val="20"/>
          <w:szCs w:val="20"/>
        </w:rPr>
      </w:pPr>
      <w:r>
        <w:rPr>
          <w:sz w:val="20"/>
          <w:szCs w:val="20"/>
        </w:rPr>
      </w:r>
    </w:p>
    <w:p>
      <w:pPr>
        <w:pStyle w:val="Default"/>
        <w:ind w:left="1440" w:hanging="0"/>
        <w:rPr>
          <w:rFonts w:ascii="Arial" w:hAnsi="Arial" w:cs="Arial"/>
          <w:sz w:val="20"/>
          <w:szCs w:val="20"/>
        </w:rPr>
      </w:pPr>
      <w:r>
        <w:rPr>
          <w:rFonts w:cs="Arial" w:ascii="Arial" w:hAnsi="Arial"/>
          <w:sz w:val="20"/>
          <w:szCs w:val="20"/>
        </w:rPr>
      </w:r>
    </w:p>
    <w:p>
      <w:pPr>
        <w:pStyle w:val="Default"/>
        <w:rPr>
          <w:rFonts w:ascii="Arial" w:hAnsi="Arial" w:cs="Arial"/>
          <w:sz w:val="22"/>
          <w:szCs w:val="22"/>
        </w:rPr>
      </w:pPr>
      <w:r>
        <w:rPr>
          <w:rFonts w:cs="Arial" w:ascii="Arial" w:hAnsi="Arial"/>
          <w:sz w:val="22"/>
          <w:szCs w:val="22"/>
        </w:rPr>
      </w:r>
    </w:p>
    <w:p>
      <w:pPr>
        <w:pStyle w:val="ListParagraph"/>
        <w:ind w:left="1440" w:hanging="0"/>
        <w:rPr>
          <w:sz w:val="20"/>
          <w:szCs w:val="20"/>
        </w:rPr>
      </w:pPr>
      <w:r>
        <w:rPr>
          <w:sz w:val="20"/>
          <w:szCs w:val="20"/>
        </w:rPr>
      </w:r>
    </w:p>
    <w:p>
      <w:pPr>
        <w:pStyle w:val="Normal"/>
        <w:widowControl/>
        <w:bidi w:val="0"/>
        <w:spacing w:lineRule="auto" w:line="276" w:before="0" w:after="200"/>
        <w:jc w:val="left"/>
        <w:rPr/>
      </w:pPr>
      <w:r>
        <w:rPr/>
      </w:r>
    </w:p>
    <w:sectPr>
      <w:type w:val="nextPage"/>
      <w:pgSz w:w="12240" w:h="15840"/>
      <w:pgMar w:left="450" w:right="5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
    <w:lvl w:ilvl="0">
      <w:start w:val="1"/>
      <w:numFmt w:val="lowerLetter"/>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3">
    <w:lvl w:ilvl="0">
      <w:start w:val="1"/>
      <w:numFmt w:val="lowerLetter"/>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4">
    <w:lvl w:ilvl="0">
      <w:start w:val="1"/>
      <w:numFmt w:val="lowerLetter"/>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f07e6"/>
    <w:pPr>
      <w:spacing w:before="0" w:after="200"/>
      <w:ind w:left="720" w:hanging="0"/>
      <w:contextualSpacing/>
    </w:pPr>
    <w:rPr/>
  </w:style>
  <w:style w:type="paragraph" w:styleId="Default" w:customStyle="1">
    <w:name w:val="Default"/>
    <w:qFormat/>
    <w:rsid w:val="00df07e6"/>
    <w:pPr>
      <w:widowControl/>
      <w:suppressAutoHyphens w:val="true"/>
      <w:bidi w:val="0"/>
      <w:spacing w:lineRule="auto" w:line="240" w:before="0" w:after="0"/>
      <w:jc w:val="left"/>
    </w:pPr>
    <w:rPr>
      <w:rFonts w:ascii="Symbol" w:hAnsi="Symbol" w:eastAsia="Calibri" w:cs="Symbol"/>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LibreOffice/6.4.7.2$Linux_X86_64 LibreOffice_project/40$Build-2</Application>
  <Pages>2</Pages>
  <Words>521</Words>
  <Characters>2532</Characters>
  <CharactersWithSpaces>3038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2016-11-05T19:54:00Z</dcterms:created>
  <dc:creator>Hossam</dc:creator>
  <dc:description/>
  <dc:language>en-US</dc:language>
  <cp:lastModifiedBy/>
  <dcterms:modified xsi:type="dcterms:W3CDTF">2021-09-24T14:04:03Z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