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4026" w14:textId="77777777" w:rsidR="002E7FB0" w:rsidRPr="002E7FB0" w:rsidRDefault="002E7FB0" w:rsidP="002E7FB0">
      <w:pPr>
        <w:bidi/>
        <w:rPr>
          <w:b/>
          <w:bCs/>
        </w:rPr>
      </w:pPr>
      <w:r w:rsidRPr="002E7FB0">
        <w:rPr>
          <w:b/>
          <w:bCs/>
          <w:rtl/>
        </w:rPr>
        <w:t>إيطاليا: التعريف العام بالدولة</w:t>
      </w:r>
    </w:p>
    <w:p w14:paraId="5EB89A57" w14:textId="77777777" w:rsidR="002E7FB0" w:rsidRPr="002E7FB0" w:rsidRDefault="002E7FB0" w:rsidP="002E7FB0">
      <w:pPr>
        <w:bidi/>
        <w:rPr>
          <w:b/>
          <w:bCs/>
        </w:rPr>
      </w:pPr>
      <w:r w:rsidRPr="002E7FB0">
        <w:rPr>
          <w:b/>
          <w:bCs/>
        </w:rPr>
        <w:t xml:space="preserve">1) </w:t>
      </w:r>
      <w:r w:rsidRPr="002E7FB0">
        <w:rPr>
          <w:b/>
          <w:bCs/>
          <w:rtl/>
        </w:rPr>
        <w:t>التعريف العام بالدولة</w:t>
      </w:r>
    </w:p>
    <w:p w14:paraId="6B05DFB5" w14:textId="77777777" w:rsidR="002E7FB0" w:rsidRPr="002E7FB0" w:rsidRDefault="002E7FB0" w:rsidP="002E7FB0">
      <w:pPr>
        <w:bidi/>
      </w:pPr>
      <w:r w:rsidRPr="002E7FB0">
        <w:rPr>
          <w:rtl/>
        </w:rPr>
        <w:t xml:space="preserve">إيطاليا، واسمها الرسمي </w:t>
      </w:r>
      <w:r w:rsidRPr="002E7FB0">
        <w:rPr>
          <w:b/>
          <w:bCs/>
          <w:rtl/>
        </w:rPr>
        <w:t>الجمهورية الإيطالية</w:t>
      </w:r>
      <w:r w:rsidRPr="002E7FB0">
        <w:rPr>
          <w:rtl/>
        </w:rPr>
        <w:t xml:space="preserve">، دولة تقع في </w:t>
      </w:r>
      <w:r w:rsidRPr="002E7FB0">
        <w:rPr>
          <w:b/>
          <w:bCs/>
          <w:rtl/>
        </w:rPr>
        <w:t>جنوب/جنوب وسط أوروبا</w:t>
      </w:r>
      <w:r w:rsidRPr="002E7FB0">
        <w:rPr>
          <w:rtl/>
        </w:rPr>
        <w:t xml:space="preserve">، وهي اليوم </w:t>
      </w:r>
      <w:r w:rsidRPr="002E7FB0">
        <w:rPr>
          <w:b/>
          <w:bCs/>
          <w:rtl/>
        </w:rPr>
        <w:t>جمهورية برلمانية</w:t>
      </w:r>
      <w:r w:rsidRPr="002E7FB0">
        <w:rPr>
          <w:rtl/>
        </w:rPr>
        <w:t xml:space="preserve"> تتكون إداريًا من </w:t>
      </w:r>
      <w:r w:rsidRPr="002E7FB0">
        <w:rPr>
          <w:b/>
          <w:bCs/>
        </w:rPr>
        <w:t xml:space="preserve">20 </w:t>
      </w:r>
      <w:r w:rsidRPr="002E7FB0">
        <w:rPr>
          <w:b/>
          <w:bCs/>
          <w:rtl/>
        </w:rPr>
        <w:t>إقليمًا</w:t>
      </w:r>
      <w:r w:rsidRPr="002E7FB0">
        <w:rPr>
          <w:rtl/>
        </w:rPr>
        <w:t>، منها خمسة أقاليم ذات وضع ذاتي خاص. وتمثل إيطاليا إحدى الدول المؤسسة لمسار التكامل الأوروبي الحديث</w:t>
      </w:r>
      <w:r w:rsidRPr="002E7FB0">
        <w:t xml:space="preserve">. </w:t>
      </w:r>
    </w:p>
    <w:p w14:paraId="5B64165E" w14:textId="77777777" w:rsidR="002E7FB0" w:rsidRPr="002E7FB0" w:rsidRDefault="002E7FB0" w:rsidP="002E7FB0">
      <w:pPr>
        <w:bidi/>
        <w:rPr>
          <w:b/>
          <w:bCs/>
        </w:rPr>
      </w:pPr>
      <w:r w:rsidRPr="002E7FB0">
        <w:rPr>
          <w:b/>
          <w:bCs/>
        </w:rPr>
        <w:t xml:space="preserve">2) </w:t>
      </w:r>
      <w:r w:rsidRPr="002E7FB0">
        <w:rPr>
          <w:b/>
          <w:bCs/>
          <w:rtl/>
        </w:rPr>
        <w:t>الموقع</w:t>
      </w:r>
    </w:p>
    <w:p w14:paraId="29BAF87B" w14:textId="77777777" w:rsidR="002E7FB0" w:rsidRPr="002E7FB0" w:rsidRDefault="002E7FB0" w:rsidP="002E7FB0">
      <w:pPr>
        <w:bidi/>
      </w:pPr>
      <w:r w:rsidRPr="002E7FB0">
        <w:rPr>
          <w:rtl/>
        </w:rPr>
        <w:t xml:space="preserve">تقع إيطاليا في قلب المجال المتوسطي الأوروبي، وتشغل معظم </w:t>
      </w:r>
      <w:r w:rsidRPr="002E7FB0">
        <w:rPr>
          <w:b/>
          <w:bCs/>
          <w:rtl/>
        </w:rPr>
        <w:t>شبه الجزيرة الإيطالية</w:t>
      </w:r>
      <w:r w:rsidRPr="002E7FB0">
        <w:rPr>
          <w:rtl/>
        </w:rPr>
        <w:t xml:space="preserve"> التي تمتد جنوبًا داخل البحر المتوسط. وتحدها البيئة البحرية من جهات متعددة؛ إذ تقع إلى شرقها </w:t>
      </w:r>
      <w:r w:rsidRPr="002E7FB0">
        <w:rPr>
          <w:b/>
          <w:bCs/>
          <w:rtl/>
        </w:rPr>
        <w:t>البحر الأدرياتيكي</w:t>
      </w:r>
      <w:r w:rsidRPr="002E7FB0">
        <w:rPr>
          <w:rtl/>
        </w:rPr>
        <w:t xml:space="preserve">، وإلى جنوبها </w:t>
      </w:r>
      <w:r w:rsidRPr="002E7FB0">
        <w:rPr>
          <w:b/>
          <w:bCs/>
          <w:rtl/>
        </w:rPr>
        <w:t>البحر الأيوني</w:t>
      </w:r>
      <w:r w:rsidRPr="002E7FB0">
        <w:rPr>
          <w:rtl/>
        </w:rPr>
        <w:t xml:space="preserve">، وإلى غربها </w:t>
      </w:r>
      <w:r w:rsidRPr="002E7FB0">
        <w:rPr>
          <w:b/>
          <w:bCs/>
          <w:rtl/>
        </w:rPr>
        <w:t>البحر التيراني</w:t>
      </w:r>
      <w:r w:rsidRPr="002E7FB0">
        <w:rPr>
          <w:rtl/>
        </w:rPr>
        <w:t xml:space="preserve"> و</w:t>
      </w:r>
      <w:r w:rsidRPr="002E7FB0">
        <w:rPr>
          <w:b/>
          <w:bCs/>
          <w:rtl/>
        </w:rPr>
        <w:t>البحر الليغوري</w:t>
      </w:r>
      <w:r w:rsidRPr="002E7FB0">
        <w:t xml:space="preserve">. </w:t>
      </w:r>
      <w:r w:rsidRPr="002E7FB0">
        <w:rPr>
          <w:rtl/>
        </w:rPr>
        <w:t xml:space="preserve">كما يمر </w:t>
      </w:r>
      <w:r w:rsidRPr="002E7FB0">
        <w:rPr>
          <w:b/>
          <w:bCs/>
          <w:rtl/>
        </w:rPr>
        <w:t>سلسلة الأبنين</w:t>
      </w:r>
      <w:r w:rsidRPr="002E7FB0">
        <w:rPr>
          <w:rtl/>
        </w:rPr>
        <w:t xml:space="preserve"> على امتداد شبه الجزيرة تقريبًا، بينما تشكل </w:t>
      </w:r>
      <w:r w:rsidRPr="002E7FB0">
        <w:rPr>
          <w:b/>
          <w:bCs/>
          <w:rtl/>
        </w:rPr>
        <w:t>جبال الألب</w:t>
      </w:r>
      <w:r w:rsidRPr="002E7FB0">
        <w:rPr>
          <w:rtl/>
        </w:rPr>
        <w:t xml:space="preserve"> إطارها الطبيعي من الشمال، وتضم البلاد أيضًا جزيرتين كبيرتين هما </w:t>
      </w:r>
      <w:r w:rsidRPr="002E7FB0">
        <w:rPr>
          <w:b/>
          <w:bCs/>
          <w:rtl/>
        </w:rPr>
        <w:t>صقلية</w:t>
      </w:r>
      <w:r w:rsidRPr="002E7FB0">
        <w:rPr>
          <w:rtl/>
        </w:rPr>
        <w:t xml:space="preserve"> و</w:t>
      </w:r>
      <w:r w:rsidRPr="002E7FB0">
        <w:rPr>
          <w:b/>
          <w:bCs/>
          <w:rtl/>
        </w:rPr>
        <w:t>سردينيا</w:t>
      </w:r>
      <w:r w:rsidRPr="002E7FB0">
        <w:t xml:space="preserve">. </w:t>
      </w:r>
    </w:p>
    <w:p w14:paraId="04DB427B" w14:textId="77777777" w:rsidR="002E7FB0" w:rsidRPr="002E7FB0" w:rsidRDefault="002E7FB0" w:rsidP="002E7FB0">
      <w:pPr>
        <w:bidi/>
        <w:rPr>
          <w:b/>
          <w:bCs/>
        </w:rPr>
      </w:pPr>
      <w:r w:rsidRPr="002E7FB0">
        <w:rPr>
          <w:b/>
          <w:bCs/>
        </w:rPr>
        <w:t xml:space="preserve">3) </w:t>
      </w:r>
      <w:r w:rsidRPr="002E7FB0">
        <w:rPr>
          <w:b/>
          <w:bCs/>
          <w:rtl/>
        </w:rPr>
        <w:t>الحدود</w:t>
      </w:r>
    </w:p>
    <w:p w14:paraId="6A921A35" w14:textId="77777777" w:rsidR="002E7FB0" w:rsidRPr="002E7FB0" w:rsidRDefault="002E7FB0" w:rsidP="002E7FB0">
      <w:pPr>
        <w:bidi/>
      </w:pPr>
      <w:r w:rsidRPr="002E7FB0">
        <w:rPr>
          <w:rtl/>
        </w:rPr>
        <w:t xml:space="preserve">لإيطاليا حدود برية رئيسية مع </w:t>
      </w:r>
      <w:r w:rsidRPr="002E7FB0">
        <w:rPr>
          <w:b/>
          <w:bCs/>
          <w:rtl/>
        </w:rPr>
        <w:t>فرنسا</w:t>
      </w:r>
      <w:r w:rsidRPr="002E7FB0">
        <w:rPr>
          <w:rtl/>
        </w:rPr>
        <w:t xml:space="preserve"> و</w:t>
      </w:r>
      <w:r w:rsidRPr="002E7FB0">
        <w:rPr>
          <w:b/>
          <w:bCs/>
          <w:rtl/>
        </w:rPr>
        <w:t>سويسرا</w:t>
      </w:r>
      <w:r w:rsidRPr="002E7FB0">
        <w:rPr>
          <w:rtl/>
        </w:rPr>
        <w:t xml:space="preserve"> و</w:t>
      </w:r>
      <w:r w:rsidRPr="002E7FB0">
        <w:rPr>
          <w:b/>
          <w:bCs/>
          <w:rtl/>
        </w:rPr>
        <w:t>النمسا</w:t>
      </w:r>
      <w:r w:rsidRPr="002E7FB0">
        <w:rPr>
          <w:rtl/>
        </w:rPr>
        <w:t xml:space="preserve"> و</w:t>
      </w:r>
      <w:r w:rsidRPr="002E7FB0">
        <w:rPr>
          <w:b/>
          <w:bCs/>
          <w:rtl/>
        </w:rPr>
        <w:t>سلوفينيا</w:t>
      </w:r>
      <w:r w:rsidRPr="002E7FB0">
        <w:rPr>
          <w:rtl/>
        </w:rPr>
        <w:t xml:space="preserve"> عبر نطاق الألب في الشمال، بينما يغلب على بقية حدودها الطابع البحري. وداخل المجال الجغرافي الإيطالي توجد أيضًا دولتان مستقلتان هما </w:t>
      </w:r>
      <w:r w:rsidRPr="002E7FB0">
        <w:rPr>
          <w:b/>
          <w:bCs/>
          <w:rtl/>
        </w:rPr>
        <w:t>سان مارينو</w:t>
      </w:r>
      <w:r w:rsidRPr="002E7FB0">
        <w:rPr>
          <w:rtl/>
        </w:rPr>
        <w:t xml:space="preserve"> و</w:t>
      </w:r>
      <w:r w:rsidRPr="002E7FB0">
        <w:rPr>
          <w:b/>
          <w:bCs/>
          <w:rtl/>
        </w:rPr>
        <w:t>دولة الفاتيكان</w:t>
      </w:r>
      <w:r w:rsidRPr="002E7FB0">
        <w:rPr>
          <w:rtl/>
        </w:rPr>
        <w:t>؛ فشبه الجزيرة الإيطالية تشمل سان مارينو والفاتيكان، والفاتيكان محاطة بمدينة روما، في حين أن سان مارينو محاطة بإيطاليا من جميع الجهات</w:t>
      </w:r>
      <w:r w:rsidRPr="002E7FB0">
        <w:t xml:space="preserve">. </w:t>
      </w:r>
    </w:p>
    <w:p w14:paraId="020465EF" w14:textId="77777777" w:rsidR="002E7FB0" w:rsidRPr="002E7FB0" w:rsidRDefault="002E7FB0" w:rsidP="002E7FB0">
      <w:pPr>
        <w:bidi/>
        <w:rPr>
          <w:b/>
          <w:bCs/>
        </w:rPr>
      </w:pPr>
      <w:r w:rsidRPr="002E7FB0">
        <w:rPr>
          <w:b/>
          <w:bCs/>
        </w:rPr>
        <w:t xml:space="preserve">4) </w:t>
      </w:r>
      <w:r w:rsidRPr="002E7FB0">
        <w:rPr>
          <w:b/>
          <w:bCs/>
          <w:rtl/>
        </w:rPr>
        <w:t>الأهمية الجغرافية</w:t>
      </w:r>
    </w:p>
    <w:p w14:paraId="7DC72CE8" w14:textId="77777777" w:rsidR="002E7FB0" w:rsidRPr="002E7FB0" w:rsidRDefault="002E7FB0" w:rsidP="002E7FB0">
      <w:pPr>
        <w:bidi/>
      </w:pPr>
      <w:r w:rsidRPr="002E7FB0">
        <w:rPr>
          <w:rtl/>
        </w:rPr>
        <w:t>تنبع الأهمية الجغرافية لإيطاليا من اجتماع ثلاثة عناصر كبرى فيها</w:t>
      </w:r>
      <w:r w:rsidRPr="002E7FB0">
        <w:t xml:space="preserve">: </w:t>
      </w:r>
      <w:r w:rsidRPr="002E7FB0">
        <w:rPr>
          <w:b/>
          <w:bCs/>
          <w:rtl/>
        </w:rPr>
        <w:t>الموقع المتوسطي</w:t>
      </w:r>
      <w:r w:rsidRPr="002E7FB0">
        <w:rPr>
          <w:rtl/>
        </w:rPr>
        <w:t>، و</w:t>
      </w:r>
      <w:r w:rsidRPr="002E7FB0">
        <w:rPr>
          <w:b/>
          <w:bCs/>
          <w:rtl/>
        </w:rPr>
        <w:t>الامتداد شبه الجزيري</w:t>
      </w:r>
      <w:r w:rsidRPr="002E7FB0">
        <w:rPr>
          <w:rtl/>
        </w:rPr>
        <w:t>، و</w:t>
      </w:r>
      <w:r w:rsidRPr="002E7FB0">
        <w:rPr>
          <w:b/>
          <w:bCs/>
          <w:rtl/>
        </w:rPr>
        <w:t>التحكم في ممرات الاتصال بين أوروبا القارية والبحر المتوسط</w:t>
      </w:r>
      <w:r w:rsidRPr="002E7FB0">
        <w:t xml:space="preserve">. </w:t>
      </w:r>
      <w:r w:rsidRPr="002E7FB0">
        <w:rPr>
          <w:rtl/>
        </w:rPr>
        <w:t>فإيطاليا ليست مجرد دولة على المتوسط، بل كتلة يابسية تتقدم داخل البحر، وهو ما جعلها عبر التاريخ نقطة وصل بين غرب أوروبا ووسطها من جهة، والعالم المتوسطي من جهة أخرى. كما أن تنوعها الطبيعي بين الألب ووادي بو والأبنين والسواحل الطويلة أعطاها وزنًا اقتصاديًا وبشريًا كبيرًا، وساعد على ظهور مراكز حضرية وتجارية متعددة</w:t>
      </w:r>
      <w:r w:rsidRPr="002E7FB0">
        <w:t xml:space="preserve">. </w:t>
      </w:r>
    </w:p>
    <w:p w14:paraId="5D12AB21" w14:textId="77777777" w:rsidR="002E7FB0" w:rsidRPr="002E7FB0" w:rsidRDefault="002E7FB0" w:rsidP="002E7FB0">
      <w:pPr>
        <w:bidi/>
        <w:rPr>
          <w:b/>
          <w:bCs/>
        </w:rPr>
      </w:pPr>
      <w:r w:rsidRPr="002E7FB0">
        <w:rPr>
          <w:b/>
          <w:bCs/>
        </w:rPr>
        <w:t xml:space="preserve">5) </w:t>
      </w:r>
      <w:r w:rsidRPr="002E7FB0">
        <w:rPr>
          <w:b/>
          <w:bCs/>
          <w:rtl/>
        </w:rPr>
        <w:t>أثر الموقع في التاريخ</w:t>
      </w:r>
    </w:p>
    <w:p w14:paraId="303C02A8" w14:textId="77777777" w:rsidR="002E7FB0" w:rsidRPr="002E7FB0" w:rsidRDefault="002E7FB0" w:rsidP="002E7FB0">
      <w:pPr>
        <w:bidi/>
      </w:pPr>
      <w:r w:rsidRPr="002E7FB0">
        <w:rPr>
          <w:rtl/>
        </w:rPr>
        <w:t xml:space="preserve">أثر موقع إيطاليا في تاريخها كان عميقًا جدًا. فامتدادها داخل البحر المتوسط ساعد قديمًا على صعود </w:t>
      </w:r>
      <w:r w:rsidRPr="002E7FB0">
        <w:rPr>
          <w:b/>
          <w:bCs/>
          <w:rtl/>
        </w:rPr>
        <w:t>روما</w:t>
      </w:r>
      <w:r w:rsidRPr="002E7FB0">
        <w:rPr>
          <w:rtl/>
        </w:rPr>
        <w:t xml:space="preserve"> وتحول شبه الجزيرة إلى قلب العالم الروماني، ثم جعل المدن الساحلية والداخلية المرتبطة بالطرق والأنهار مراكز قوية للتجارة والنفوذ. وتوضح</w:t>
      </w:r>
      <w:r w:rsidRPr="002E7FB0">
        <w:t xml:space="preserve"> Britannica </w:t>
      </w:r>
      <w:r w:rsidRPr="002E7FB0">
        <w:rPr>
          <w:rtl/>
        </w:rPr>
        <w:t xml:space="preserve">أن </w:t>
      </w:r>
      <w:r w:rsidRPr="002E7FB0">
        <w:rPr>
          <w:b/>
          <w:bCs/>
          <w:rtl/>
        </w:rPr>
        <w:t>موقع المراكز الحضرية الإيطالية لعب تاريخيًا دورًا مركزيًا في تطورها الاقتصادي</w:t>
      </w:r>
      <w:r w:rsidRPr="002E7FB0">
        <w:rPr>
          <w:rtl/>
        </w:rPr>
        <w:t xml:space="preserve">، سواء في </w:t>
      </w:r>
      <w:r w:rsidRPr="002E7FB0">
        <w:rPr>
          <w:b/>
          <w:bCs/>
          <w:rtl/>
        </w:rPr>
        <w:t>وادي بو</w:t>
      </w:r>
      <w:r w:rsidRPr="002E7FB0">
        <w:rPr>
          <w:rtl/>
        </w:rPr>
        <w:t xml:space="preserve"> عند التقاء الطرق والأنهار، أو في المدن الساحلية مثل </w:t>
      </w:r>
      <w:r w:rsidRPr="002E7FB0">
        <w:rPr>
          <w:b/>
          <w:bCs/>
          <w:rtl/>
        </w:rPr>
        <w:t>جنوة</w:t>
      </w:r>
      <w:r w:rsidRPr="002E7FB0">
        <w:rPr>
          <w:rtl/>
        </w:rPr>
        <w:t xml:space="preserve"> و</w:t>
      </w:r>
      <w:r w:rsidRPr="002E7FB0">
        <w:rPr>
          <w:b/>
          <w:bCs/>
          <w:rtl/>
        </w:rPr>
        <w:t>البندقية</w:t>
      </w:r>
      <w:r w:rsidRPr="002E7FB0">
        <w:rPr>
          <w:rtl/>
        </w:rPr>
        <w:t xml:space="preserve"> و</w:t>
      </w:r>
      <w:r w:rsidRPr="002E7FB0">
        <w:rPr>
          <w:b/>
          <w:bCs/>
          <w:rtl/>
        </w:rPr>
        <w:t>نابولي</w:t>
      </w:r>
      <w:r w:rsidRPr="002E7FB0">
        <w:rPr>
          <w:rtl/>
        </w:rPr>
        <w:t xml:space="preserve"> و</w:t>
      </w:r>
      <w:r w:rsidRPr="002E7FB0">
        <w:rPr>
          <w:b/>
          <w:bCs/>
          <w:rtl/>
        </w:rPr>
        <w:t>باليرمو</w:t>
      </w:r>
      <w:r w:rsidRPr="002E7FB0">
        <w:t xml:space="preserve">. </w:t>
      </w:r>
      <w:r w:rsidRPr="002E7FB0">
        <w:rPr>
          <w:rtl/>
        </w:rPr>
        <w:t>كما أن الطبيعة المتنوعة وشبكة المدن القوية أسهمتا لاحقًا في ظهور كيانات حضرية وسياسية متعددة، وهو ما يفسر جانبًا مهمًا من تاريخ إيطاليا الوسيط والحديث</w:t>
      </w:r>
      <w:r w:rsidRPr="002E7FB0">
        <w:t xml:space="preserve">. </w:t>
      </w:r>
    </w:p>
    <w:p w14:paraId="093EAF91" w14:textId="77777777" w:rsidR="002E7FB0" w:rsidRPr="002E7FB0" w:rsidRDefault="002E7FB0" w:rsidP="002E7FB0">
      <w:pPr>
        <w:bidi/>
        <w:rPr>
          <w:b/>
          <w:bCs/>
        </w:rPr>
      </w:pPr>
      <w:r w:rsidRPr="002E7FB0">
        <w:rPr>
          <w:b/>
          <w:bCs/>
        </w:rPr>
        <w:t xml:space="preserve">6) </w:t>
      </w:r>
      <w:r w:rsidRPr="002E7FB0">
        <w:rPr>
          <w:b/>
          <w:bCs/>
          <w:rtl/>
        </w:rPr>
        <w:t>خلاصة بحثية</w:t>
      </w:r>
    </w:p>
    <w:p w14:paraId="44E1FA8F" w14:textId="77777777" w:rsidR="002E7FB0" w:rsidRPr="002E7FB0" w:rsidRDefault="002E7FB0" w:rsidP="002E7FB0">
      <w:pPr>
        <w:bidi/>
      </w:pPr>
      <w:r w:rsidRPr="002E7FB0">
        <w:rPr>
          <w:rtl/>
        </w:rPr>
        <w:t xml:space="preserve">يمكن تلخيص إيطاليا جغرافيًا وتاريخيًا بأنها دولة أوروبية متوسطية تشكلت هويتها من </w:t>
      </w:r>
      <w:r w:rsidRPr="002E7FB0">
        <w:rPr>
          <w:b/>
          <w:bCs/>
          <w:rtl/>
        </w:rPr>
        <w:t>شبه جزيرة تتقدم داخل المتوسط</w:t>
      </w:r>
      <w:r w:rsidRPr="002E7FB0">
        <w:rPr>
          <w:rtl/>
        </w:rPr>
        <w:t xml:space="preserve">، تحميها </w:t>
      </w:r>
      <w:r w:rsidRPr="002E7FB0">
        <w:rPr>
          <w:b/>
          <w:bCs/>
          <w:rtl/>
        </w:rPr>
        <w:t>الألب</w:t>
      </w:r>
      <w:r w:rsidRPr="002E7FB0">
        <w:rPr>
          <w:rtl/>
        </w:rPr>
        <w:t xml:space="preserve"> من الشمال، ويخترقها </w:t>
      </w:r>
      <w:r w:rsidRPr="002E7FB0">
        <w:rPr>
          <w:b/>
          <w:bCs/>
          <w:rtl/>
        </w:rPr>
        <w:t>الأبنين</w:t>
      </w:r>
      <w:r w:rsidRPr="002E7FB0">
        <w:rPr>
          <w:rtl/>
        </w:rPr>
        <w:t xml:space="preserve"> من الداخل، وتحيط بها البحار من معظم الجهات. وهذا الموقع لم يكن مجرد وصف طبيعي، بل كان عاملًا رئيسيًا في صناعة ثقلها التاريخي: من روما القديمة، إلى المدن الإيطالية التجارية، إلى دورها اللاحق في تاريخ أوروبا كله</w:t>
      </w:r>
      <w:r w:rsidRPr="002E7FB0">
        <w:t xml:space="preserve">. </w:t>
      </w:r>
    </w:p>
    <w:p w14:paraId="0AD70240" w14:textId="5D4876AB" w:rsidR="002F50EC" w:rsidRDefault="002F50EC" w:rsidP="002F50EC">
      <w:pPr>
        <w:bidi/>
        <w:rPr>
          <w:rtl/>
        </w:rPr>
      </w:pPr>
      <w:r w:rsidRPr="002F50EC">
        <w:lastRenderedPageBreak/>
        <w:t>)</w:t>
      </w:r>
      <w:r w:rsidR="00083D66" w:rsidRPr="002F50EC">
        <w:rPr>
          <w:b/>
          <w:bCs/>
          <w:rtl/>
        </w:rPr>
        <w:t xml:space="preserve"> </w:t>
      </w:r>
      <w:r w:rsidRPr="002F50EC">
        <w:rPr>
          <w:b/>
          <w:bCs/>
          <w:rtl/>
        </w:rPr>
        <w:t>الجمهورية الإيطالية</w:t>
      </w:r>
      <w:r w:rsidRPr="002F50EC">
        <w:rPr>
          <w:rtl/>
        </w:rPr>
        <w:t> </w:t>
      </w:r>
      <w:r w:rsidRPr="002F50EC">
        <w:t>(</w:t>
      </w:r>
    </w:p>
    <w:p w14:paraId="264B0A02" w14:textId="3EF59EC8" w:rsidR="002F50EC" w:rsidRDefault="002F50EC" w:rsidP="002F50EC">
      <w:pPr>
        <w:bidi/>
        <w:rPr>
          <w:rtl/>
        </w:rPr>
      </w:pPr>
      <w:r w:rsidRPr="002F50EC">
        <w:t>: </w:t>
      </w:r>
      <w:r w:rsidRPr="002F50EC">
        <w:rPr>
          <w:i/>
          <w:iCs/>
          <w:lang w:val="it-IT"/>
        </w:rPr>
        <w:t>Repubblica italiana</w:t>
      </w:r>
      <w:r>
        <w:rPr>
          <w:rFonts w:hint="cs"/>
          <w:rtl/>
        </w:rPr>
        <w:t xml:space="preserve"> </w:t>
      </w:r>
    </w:p>
    <w:p w14:paraId="056BF68F" w14:textId="53BD7554" w:rsidR="002F50EC" w:rsidRPr="002F50EC" w:rsidRDefault="002F50EC" w:rsidP="002F50EC">
      <w:pPr>
        <w:bidi/>
      </w:pPr>
      <w:r w:rsidRPr="002F50EC">
        <w:rPr>
          <w:rtl/>
        </w:rPr>
        <w:t xml:space="preserve"> هي </w:t>
      </w:r>
      <w:hyperlink r:id="rId5" w:tooltip="جمهورية برلمانية" w:history="1">
        <w:r w:rsidRPr="002F50EC">
          <w:rPr>
            <w:rStyle w:val="Hyperlink"/>
            <w:rtl/>
          </w:rPr>
          <w:t>جمهورية برلمانية</w:t>
        </w:r>
      </w:hyperlink>
      <w:r w:rsidRPr="002F50EC">
        <w:t> </w:t>
      </w:r>
      <w:hyperlink r:id="rId6" w:tooltip="دولة موحدة" w:history="1">
        <w:r w:rsidRPr="002F50EC">
          <w:rPr>
            <w:rStyle w:val="Hyperlink"/>
            <w:rtl/>
          </w:rPr>
          <w:t>موحدة</w:t>
        </w:r>
      </w:hyperlink>
      <w:r w:rsidRPr="002F50EC">
        <w:t> </w:t>
      </w:r>
      <w:r w:rsidRPr="002F50EC">
        <w:rPr>
          <w:rtl/>
        </w:rPr>
        <w:t>في </w:t>
      </w:r>
      <w:hyperlink r:id="rId7" w:tooltip="جنوب أوروپا" w:history="1">
        <w:r w:rsidRPr="002F50EC">
          <w:rPr>
            <w:rStyle w:val="Hyperlink"/>
            <w:rtl/>
          </w:rPr>
          <w:t>جنوب أوروپا</w:t>
        </w:r>
      </w:hyperlink>
      <w:r w:rsidRPr="002F50EC">
        <w:t xml:space="preserve">. </w:t>
      </w:r>
      <w:r w:rsidRPr="002F50EC">
        <w:rPr>
          <w:rtl/>
        </w:rPr>
        <w:t>يحدها من الشمال، </w:t>
      </w:r>
      <w:hyperlink r:id="rId8" w:tooltip="فرنسا" w:history="1">
        <w:r w:rsidRPr="002F50EC">
          <w:rPr>
            <w:rStyle w:val="Hyperlink"/>
            <w:rtl/>
          </w:rPr>
          <w:t>فرنسا</w:t>
        </w:r>
      </w:hyperlink>
      <w:r w:rsidRPr="002F50EC">
        <w:rPr>
          <w:rtl/>
        </w:rPr>
        <w:t>، </w:t>
      </w:r>
      <w:hyperlink r:id="rId9" w:tooltip="سويسرا" w:history="1">
        <w:r w:rsidRPr="002F50EC">
          <w:rPr>
            <w:rStyle w:val="Hyperlink"/>
            <w:rtl/>
          </w:rPr>
          <w:t>سويسرا</w:t>
        </w:r>
      </w:hyperlink>
      <w:r w:rsidRPr="002F50EC">
        <w:rPr>
          <w:rtl/>
        </w:rPr>
        <w:t>، </w:t>
      </w:r>
      <w:hyperlink r:id="rId10" w:tooltip="النمسا" w:history="1">
        <w:r w:rsidRPr="002F50EC">
          <w:rPr>
            <w:rStyle w:val="Hyperlink"/>
            <w:rtl/>
          </w:rPr>
          <w:t>النمسا</w:t>
        </w:r>
      </w:hyperlink>
      <w:r w:rsidRPr="002F50EC">
        <w:t> </w:t>
      </w:r>
      <w:hyperlink r:id="rId11" w:tooltip="سويسرا" w:history="1">
        <w:r w:rsidRPr="002F50EC">
          <w:rPr>
            <w:rStyle w:val="Hyperlink"/>
            <w:rtl/>
          </w:rPr>
          <w:t>وسويسرا</w:t>
        </w:r>
      </w:hyperlink>
      <w:r w:rsidRPr="002F50EC">
        <w:t> </w:t>
      </w:r>
      <w:r w:rsidRPr="002F50EC">
        <w:rPr>
          <w:rtl/>
        </w:rPr>
        <w:t>على إمتداد </w:t>
      </w:r>
      <w:hyperlink r:id="rId12" w:tooltip="الألپ" w:history="1">
        <w:r w:rsidRPr="002F50EC">
          <w:rPr>
            <w:rStyle w:val="Hyperlink"/>
            <w:rtl/>
          </w:rPr>
          <w:t>الألپ</w:t>
        </w:r>
      </w:hyperlink>
      <w:r w:rsidRPr="002F50EC">
        <w:t xml:space="preserve">. </w:t>
      </w:r>
      <w:r w:rsidRPr="002F50EC">
        <w:rPr>
          <w:rtl/>
        </w:rPr>
        <w:t>تتألف حدودها الجنوبية من </w:t>
      </w:r>
      <w:hyperlink r:id="rId13" w:tooltip="شبه الجزيرة الإيطالية (الصفحه مو موجودة)" w:history="1">
        <w:r w:rsidRPr="002F50EC">
          <w:rPr>
            <w:rStyle w:val="Hyperlink"/>
            <w:rtl/>
          </w:rPr>
          <w:t>شبه الجزيرة الإيطالية</w:t>
        </w:r>
      </w:hyperlink>
      <w:r w:rsidRPr="002F50EC">
        <w:rPr>
          <w:rtl/>
        </w:rPr>
        <w:t>، </w:t>
      </w:r>
      <w:hyperlink r:id="rId14" w:tooltip="صقلية" w:history="1">
        <w:r w:rsidRPr="002F50EC">
          <w:rPr>
            <w:rStyle w:val="Hyperlink"/>
            <w:rtl/>
          </w:rPr>
          <w:t>صقلية</w:t>
        </w:r>
      </w:hyperlink>
      <w:r w:rsidRPr="002F50EC">
        <w:rPr>
          <w:rtl/>
        </w:rPr>
        <w:t>، </w:t>
      </w:r>
      <w:hyperlink r:id="rId15" w:tooltip="سردينيا" w:history="1">
        <w:r w:rsidRPr="002F50EC">
          <w:rPr>
            <w:rStyle w:val="Hyperlink"/>
            <w:rtl/>
          </w:rPr>
          <w:t>سردينيا</w:t>
        </w:r>
      </w:hyperlink>
      <w:r w:rsidRPr="002F50EC">
        <w:t xml:space="preserve">- </w:t>
      </w:r>
      <w:r w:rsidRPr="002F50EC">
        <w:rPr>
          <w:rtl/>
        </w:rPr>
        <w:t>أكبر جزيرتين على </w:t>
      </w:r>
      <w:hyperlink r:id="rId16" w:tooltip="البحر المتوسط" w:history="1">
        <w:r w:rsidRPr="002F50EC">
          <w:rPr>
            <w:rStyle w:val="Hyperlink"/>
            <w:rtl/>
          </w:rPr>
          <w:t>البحر المتوسط</w:t>
        </w:r>
      </w:hyperlink>
      <w:r w:rsidRPr="002F50EC">
        <w:t xml:space="preserve"> - </w:t>
      </w:r>
      <w:r w:rsidRPr="002F50EC">
        <w:rPr>
          <w:rtl/>
        </w:rPr>
        <w:t>والكثير من الجزر الصغيرة الأخرى. دولتي </w:t>
      </w:r>
      <w:hyperlink r:id="rId17" w:tooltip="سان مارينو" w:history="1">
        <w:r w:rsidRPr="002F50EC">
          <w:rPr>
            <w:rStyle w:val="Hyperlink"/>
            <w:rtl/>
          </w:rPr>
          <w:t>سان مارينو</w:t>
        </w:r>
      </w:hyperlink>
      <w:r w:rsidRPr="002F50EC">
        <w:t> </w:t>
      </w:r>
      <w:hyperlink r:id="rId18" w:tooltip="مدينة الڤاتيكان" w:history="1">
        <w:r w:rsidRPr="002F50EC">
          <w:rPr>
            <w:rStyle w:val="Hyperlink"/>
            <w:rtl/>
          </w:rPr>
          <w:t>ومدينة الڤاتيكان</w:t>
        </w:r>
      </w:hyperlink>
      <w:r w:rsidRPr="002F50EC">
        <w:t> </w:t>
      </w:r>
      <w:r w:rsidRPr="002F50EC">
        <w:rPr>
          <w:rtl/>
        </w:rPr>
        <w:t>المستقلتين هما </w:t>
      </w:r>
      <w:hyperlink r:id="rId19" w:tooltip="جيب (جغرافيا)" w:history="1">
        <w:r w:rsidRPr="002F50EC">
          <w:rPr>
            <w:rStyle w:val="Hyperlink"/>
            <w:rtl/>
          </w:rPr>
          <w:t>جيبان</w:t>
        </w:r>
      </w:hyperlink>
      <w:r w:rsidRPr="002F50EC">
        <w:t> </w:t>
      </w:r>
      <w:r w:rsidRPr="002F50EC">
        <w:rPr>
          <w:rtl/>
        </w:rPr>
        <w:t>داخل إيطاليا، بينما </w:t>
      </w:r>
      <w:hyperlink r:id="rId20" w:tooltip="كامپيون ده إيطاليا (الصفحه مو موجودة)" w:history="1">
        <w:r w:rsidRPr="002F50EC">
          <w:rPr>
            <w:rStyle w:val="Hyperlink"/>
            <w:rtl/>
          </w:rPr>
          <w:t>كامپيون ده إيطاليا</w:t>
        </w:r>
      </w:hyperlink>
      <w:r w:rsidRPr="002F50EC">
        <w:t> </w:t>
      </w:r>
      <w:r w:rsidRPr="002F50EC">
        <w:rPr>
          <w:rtl/>
        </w:rPr>
        <w:t>هو </w:t>
      </w:r>
      <w:hyperlink r:id="rId21" w:tooltip="جيب خارجي (جغرافيا) (الصفحه مو موجودة)" w:history="1">
        <w:r w:rsidRPr="002F50EC">
          <w:rPr>
            <w:rStyle w:val="Hyperlink"/>
            <w:rtl/>
          </w:rPr>
          <w:t>الجيب الخارجي</w:t>
        </w:r>
      </w:hyperlink>
      <w:r w:rsidRPr="002F50EC">
        <w:t> </w:t>
      </w:r>
      <w:r w:rsidRPr="002F50EC">
        <w:rPr>
          <w:rtl/>
        </w:rPr>
        <w:t>الإيطالي في سويسرا. تغطي الأراضي الإيطالية مساحة 301.338 كم² وتتأثر إيطاليا </w:t>
      </w:r>
      <w:hyperlink r:id="rId22" w:tooltip="مناخ معتدل" w:history="1">
        <w:r w:rsidRPr="002F50EC">
          <w:rPr>
            <w:rStyle w:val="Hyperlink"/>
            <w:rtl/>
          </w:rPr>
          <w:t>بمناخ موسمي معتدل</w:t>
        </w:r>
      </w:hyperlink>
      <w:r w:rsidRPr="002F50EC">
        <w:t xml:space="preserve">. </w:t>
      </w:r>
      <w:r w:rsidRPr="002F50EC">
        <w:rPr>
          <w:rtl/>
        </w:rPr>
        <w:t>يبلغ عدد سكانها 60.8 مليون نسمة، لتصبح </w:t>
      </w:r>
      <w:hyperlink r:id="rId23" w:tooltip="قائمة الدول والمناطق المستقلة في أوروپا حسب عدد السكان (الصفحه مو موجودة)" w:history="1">
        <w:r w:rsidRPr="002F50EC">
          <w:rPr>
            <w:rStyle w:val="Hyperlink"/>
            <w:rtl/>
          </w:rPr>
          <w:t>خامس الدول الأوروپية من حيث عدد السكان</w:t>
        </w:r>
      </w:hyperlink>
      <w:r w:rsidRPr="002F50EC">
        <w:rPr>
          <w:rtl/>
        </w:rPr>
        <w:t>، </w:t>
      </w:r>
      <w:hyperlink r:id="rId24" w:tooltip="قائمة البلدان حسب عدد السكان (الصفحه مو موجودة)" w:history="1">
        <w:r w:rsidRPr="002F50EC">
          <w:rPr>
            <w:rStyle w:val="Hyperlink"/>
            <w:rtl/>
          </w:rPr>
          <w:t>ورقم 23</w:t>
        </w:r>
      </w:hyperlink>
      <w:r w:rsidRPr="002F50EC">
        <w:t> </w:t>
      </w:r>
      <w:r w:rsidRPr="002F50EC">
        <w:rPr>
          <w:rtl/>
        </w:rPr>
        <w:t>في العالم</w:t>
      </w:r>
      <w:r w:rsidRPr="002F50EC">
        <w:t>.</w:t>
      </w:r>
    </w:p>
    <w:p w14:paraId="19DE89EB" w14:textId="77777777" w:rsidR="002F50EC" w:rsidRPr="002F50EC" w:rsidRDefault="002F50EC" w:rsidP="002F50EC">
      <w:pPr>
        <w:bidi/>
      </w:pPr>
    </w:p>
    <w:p w14:paraId="095DB82B" w14:textId="768E79BE" w:rsidR="002F50EC" w:rsidRPr="002F50EC" w:rsidRDefault="002F50EC" w:rsidP="002F50EC">
      <w:pPr>
        <w:bidi/>
      </w:pPr>
      <w:r w:rsidRPr="002F50EC">
        <w:rPr>
          <w:rtl/>
        </w:rPr>
        <w:t>التسمية</w:t>
      </w:r>
      <w:r w:rsidR="00083D66">
        <w:rPr>
          <w:rFonts w:hint="cs"/>
          <w:rtl/>
        </w:rPr>
        <w:t xml:space="preserve"> :</w:t>
      </w:r>
    </w:p>
    <w:p w14:paraId="6B6EFB25" w14:textId="77777777" w:rsidR="002F50EC" w:rsidRDefault="002F50EC" w:rsidP="002F50EC">
      <w:pPr>
        <w:bidi/>
        <w:rPr>
          <w:rtl/>
        </w:rPr>
      </w:pPr>
      <w:r w:rsidRPr="002F50EC">
        <w:rPr>
          <w:rtl/>
        </w:rPr>
        <w:t>تسمية إيطاليا من أصل إغريقي، وعلى كلٍّ فإن الوحدة السياسية لهذه البلاد لم تتحقق سريعاً بسبب هذا الخليط من السكان الذين يتكلمون لغات شتى وينتمون إلى أصول مختلفة، وقد فرضتها رومة بقوة السلاح، وعندما سقطت الامبراطورية الرومانية الغربية كان على إيطالية أن تنتظر أربعة عشر قرناً لتحقق وحدتها القومية من جديد</w:t>
      </w:r>
      <w:r w:rsidRPr="002F50EC">
        <w:t>.</w:t>
      </w:r>
    </w:p>
    <w:p w14:paraId="774E63D9" w14:textId="77777777" w:rsidR="00083D66" w:rsidRPr="002F50EC" w:rsidRDefault="00083D66" w:rsidP="00083D66">
      <w:pPr>
        <w:bidi/>
      </w:pPr>
    </w:p>
    <w:p w14:paraId="1BA5BD1E" w14:textId="2A299D08" w:rsidR="002F50EC" w:rsidRPr="002F50EC" w:rsidRDefault="002F50EC" w:rsidP="002F50EC">
      <w:pPr>
        <w:bidi/>
      </w:pPr>
      <w:r w:rsidRPr="002F50EC">
        <w:rPr>
          <w:rtl/>
        </w:rPr>
        <w:t>التاريخ</w:t>
      </w:r>
      <w:r w:rsidR="00083D66">
        <w:rPr>
          <w:rFonts w:hint="cs"/>
          <w:rtl/>
        </w:rPr>
        <w:t xml:space="preserve"> :</w:t>
      </w:r>
    </w:p>
    <w:p w14:paraId="16EE8FD2" w14:textId="77777777" w:rsidR="002F50EC" w:rsidRPr="002F50EC" w:rsidRDefault="002F50EC" w:rsidP="002F50EC">
      <w:pPr>
        <w:bidi/>
        <w:rPr>
          <w:b/>
          <w:bCs/>
        </w:rPr>
      </w:pPr>
      <w:r w:rsidRPr="002F50EC">
        <w:rPr>
          <w:b/>
          <w:bCs/>
          <w:rtl/>
        </w:rPr>
        <w:t>قبل التاريخ والعصر العتيق</w:t>
      </w:r>
    </w:p>
    <w:p w14:paraId="59101F83" w14:textId="77777777" w:rsidR="002F50EC" w:rsidRPr="002F50EC" w:rsidRDefault="002F50EC" w:rsidP="002F50EC">
      <w:pPr>
        <w:bidi/>
        <w:rPr>
          <w:i/>
          <w:iCs/>
        </w:rPr>
      </w:pPr>
      <w:r w:rsidRPr="002F50EC">
        <w:rPr>
          <w:i/>
          <w:iCs/>
          <w:rtl/>
        </w:rPr>
        <w:t>المقالة الرئيسية</w:t>
      </w:r>
      <w:r w:rsidRPr="002F50EC">
        <w:rPr>
          <w:i/>
          <w:iCs/>
        </w:rPr>
        <w:t>: </w:t>
      </w:r>
      <w:hyperlink r:id="rId25" w:tooltip="إيطاليا قبل التاريخ" w:history="1">
        <w:r w:rsidRPr="002F50EC">
          <w:rPr>
            <w:rStyle w:val="Hyperlink"/>
            <w:i/>
            <w:iCs/>
            <w:rtl/>
          </w:rPr>
          <w:t>إيطاليا قبل التاريخ</w:t>
        </w:r>
      </w:hyperlink>
      <w:r w:rsidRPr="002F50EC">
        <w:rPr>
          <w:i/>
          <w:iCs/>
        </w:rPr>
        <w:t>, </w:t>
      </w:r>
      <w:hyperlink r:id="rId26" w:tooltip="ماگنا گرايسيا (الصفحه مو موجودة)" w:history="1">
        <w:r w:rsidRPr="002F50EC">
          <w:rPr>
            <w:rStyle w:val="Hyperlink"/>
            <w:i/>
            <w:iCs/>
            <w:rtl/>
          </w:rPr>
          <w:t>ماگنا گرايسيا</w:t>
        </w:r>
      </w:hyperlink>
      <w:r w:rsidRPr="002F50EC">
        <w:rPr>
          <w:i/>
          <w:iCs/>
        </w:rPr>
        <w:t>, and </w:t>
      </w:r>
      <w:hyperlink r:id="rId27" w:tooltip="الحضارة الأتورية (الصفحه مو موجودة)" w:history="1">
        <w:r w:rsidRPr="002F50EC">
          <w:rPr>
            <w:rStyle w:val="Hyperlink"/>
            <w:i/>
            <w:iCs/>
            <w:rtl/>
          </w:rPr>
          <w:t>الحضارة الأتورية</w:t>
        </w:r>
      </w:hyperlink>
    </w:p>
    <w:p w14:paraId="5A95D595" w14:textId="0A00AD8E" w:rsidR="002F50EC" w:rsidRPr="002F50EC" w:rsidRDefault="002F50EC" w:rsidP="002F50EC">
      <w:pPr>
        <w:numPr>
          <w:ilvl w:val="0"/>
          <w:numId w:val="1"/>
        </w:numPr>
        <w:bidi/>
        <w:rPr>
          <w:i/>
          <w:iCs/>
        </w:rPr>
      </w:pPr>
      <w:r w:rsidRPr="002F50EC">
        <w:rPr>
          <w:i/>
          <w:iCs/>
          <w:noProof/>
        </w:rPr>
        <w:drawing>
          <wp:inline distT="0" distB="0" distL="0" distR="0" wp14:anchorId="2629E936" wp14:editId="0F8C074C">
            <wp:extent cx="171450" cy="171450"/>
            <wp:effectExtent l="0" t="0" r="0" b="0"/>
            <wp:docPr id="13711119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2F50EC">
        <w:rPr>
          <w:i/>
          <w:iCs/>
        </w:rPr>
        <w:t> </w:t>
      </w:r>
      <w:r w:rsidRPr="002F50EC">
        <w:rPr>
          <w:b/>
          <w:bCs/>
          <w:i/>
          <w:iCs/>
          <w:rtl/>
        </w:rPr>
        <w:t>مقالات مفصلة</w:t>
      </w:r>
      <w:r w:rsidRPr="002F50EC">
        <w:rPr>
          <w:i/>
          <w:iCs/>
        </w:rPr>
        <w:t>: </w:t>
      </w:r>
      <w:hyperlink r:id="rId29" w:tooltip="روما القديمة" w:history="1">
        <w:r w:rsidRPr="002F50EC">
          <w:rPr>
            <w:rStyle w:val="Hyperlink"/>
            <w:i/>
            <w:iCs/>
            <w:rtl/>
          </w:rPr>
          <w:t>روما القديمة</w:t>
        </w:r>
      </w:hyperlink>
    </w:p>
    <w:p w14:paraId="412F8BAC" w14:textId="77777777" w:rsidR="002F50EC" w:rsidRPr="002F50EC" w:rsidRDefault="002F50EC" w:rsidP="002F50EC">
      <w:pPr>
        <w:numPr>
          <w:ilvl w:val="0"/>
          <w:numId w:val="1"/>
        </w:numPr>
        <w:bidi/>
        <w:rPr>
          <w:i/>
          <w:iCs/>
        </w:rPr>
      </w:pPr>
      <w:hyperlink r:id="rId30" w:tooltip="مملكة روما (الصفحه مو موجودة)" w:history="1">
        <w:r w:rsidRPr="002F50EC">
          <w:rPr>
            <w:rStyle w:val="Hyperlink"/>
            <w:i/>
            <w:iCs/>
            <w:rtl/>
          </w:rPr>
          <w:t>مملكة روما</w:t>
        </w:r>
      </w:hyperlink>
    </w:p>
    <w:p w14:paraId="580E1774" w14:textId="77777777" w:rsidR="002F50EC" w:rsidRPr="002F50EC" w:rsidRDefault="002F50EC" w:rsidP="002F50EC">
      <w:pPr>
        <w:numPr>
          <w:ilvl w:val="0"/>
          <w:numId w:val="1"/>
        </w:numPr>
        <w:bidi/>
        <w:rPr>
          <w:i/>
          <w:iCs/>
        </w:rPr>
      </w:pPr>
      <w:hyperlink r:id="rId31" w:tooltip="الجمهورية الرومانية" w:history="1">
        <w:r w:rsidRPr="002F50EC">
          <w:rPr>
            <w:rStyle w:val="Hyperlink"/>
            <w:i/>
            <w:iCs/>
            <w:rtl/>
          </w:rPr>
          <w:t>الجمهورية الرومانية</w:t>
        </w:r>
      </w:hyperlink>
    </w:p>
    <w:p w14:paraId="2FA6B268" w14:textId="77777777" w:rsidR="002F50EC" w:rsidRPr="002F50EC" w:rsidRDefault="002F50EC" w:rsidP="002F50EC">
      <w:pPr>
        <w:numPr>
          <w:ilvl w:val="0"/>
          <w:numId w:val="1"/>
        </w:numPr>
        <w:bidi/>
        <w:rPr>
          <w:i/>
          <w:iCs/>
        </w:rPr>
      </w:pPr>
      <w:hyperlink r:id="rId32" w:tooltip="الامبراطورية الرومانية" w:history="1">
        <w:r w:rsidRPr="002F50EC">
          <w:rPr>
            <w:rStyle w:val="Hyperlink"/>
            <w:i/>
            <w:iCs/>
            <w:rtl/>
          </w:rPr>
          <w:t>الامبراطورية الرومانية</w:t>
        </w:r>
      </w:hyperlink>
    </w:p>
    <w:p w14:paraId="2916FD86" w14:textId="133C0392" w:rsidR="002F50EC" w:rsidRPr="002F50EC" w:rsidRDefault="002F50EC" w:rsidP="002F50EC">
      <w:pPr>
        <w:bidi/>
      </w:pPr>
      <w:hyperlink r:id="rId33" w:tooltip="كولوسوم (الصفحه مو موجودة)" w:history="1">
        <w:r w:rsidRPr="002F50EC">
          <w:rPr>
            <w:rStyle w:val="Hyperlink"/>
            <w:rtl/>
          </w:rPr>
          <w:t>كولوسوم</w:t>
        </w:r>
      </w:hyperlink>
      <w:r w:rsidRPr="002F50EC">
        <w:t> </w:t>
      </w:r>
      <w:r w:rsidRPr="002F50EC">
        <w:rPr>
          <w:rtl/>
        </w:rPr>
        <w:t>في روما، بُني ح. 70 -80م، ويتعتبر من أعظم أعمال </w:t>
      </w:r>
      <w:hyperlink r:id="rId34" w:tooltip="عمارة رومانية" w:history="1">
        <w:r w:rsidRPr="002F50EC">
          <w:rPr>
            <w:rStyle w:val="Hyperlink"/>
            <w:rtl/>
          </w:rPr>
          <w:t>العمارة</w:t>
        </w:r>
      </w:hyperlink>
      <w:r w:rsidRPr="002F50EC">
        <w:t> </w:t>
      </w:r>
      <w:hyperlink r:id="rId35" w:tooltip="هندسة رومانية (الصفحه مو موجودة)" w:history="1">
        <w:r w:rsidRPr="002F50EC">
          <w:rPr>
            <w:rStyle w:val="Hyperlink"/>
            <w:rtl/>
          </w:rPr>
          <w:t>والهندسة الرومانية</w:t>
        </w:r>
      </w:hyperlink>
      <w:r w:rsidRPr="002F50EC">
        <w:t>.</w:t>
      </w:r>
    </w:p>
    <w:p w14:paraId="7208CAEE" w14:textId="77777777" w:rsidR="002F50EC" w:rsidRPr="002F50EC" w:rsidRDefault="002F50EC" w:rsidP="002F50EC">
      <w:pPr>
        <w:bidi/>
      </w:pPr>
      <w:r w:rsidRPr="002F50EC">
        <w:rPr>
          <w:rtl/>
        </w:rPr>
        <w:t>كانت إيطاليا منذ فجر تاريخها معبراً للتأثيرات الحضارية القادمة من الشرق منذ أقدم الأزمنة، وتكاد تنعزل عن وسط أوروبا بسلسلة جبال الألب الضخمة، لولا وجود معابر ومفازات جبلية تربطها بما يحيط بها من القارة</w:t>
      </w:r>
      <w:r w:rsidRPr="002F50EC">
        <w:t>.</w:t>
      </w:r>
    </w:p>
    <w:p w14:paraId="565DF0B7" w14:textId="77777777" w:rsidR="002F50EC" w:rsidRPr="002F50EC" w:rsidRDefault="002F50EC" w:rsidP="002F50EC">
      <w:pPr>
        <w:bidi/>
      </w:pPr>
      <w:r w:rsidRPr="002F50EC">
        <w:rPr>
          <w:rtl/>
        </w:rPr>
        <w:t>تشير المخلفات الأثرية إلى أن السهول الإيطالية كانت مأهولة بالسكان منذ مايزيد على ثلاثين ألف عام، وتدل المكتشفات على أن مظاهر ثقافة العصر الحجري الحديث كانت من إنتاج أقوام خليطة، أطلق عليهم اسم الليگوريين، كانوا على شيء من الحضارة إذ كانوا يبنون أكواخهم من القش والطين، ويدجنون الحيوانات ويستخدمون أسلحة مصقولة من الحجارة</w:t>
      </w:r>
      <w:r w:rsidRPr="002F50EC">
        <w:t>.</w:t>
      </w:r>
    </w:p>
    <w:p w14:paraId="6CE877D1" w14:textId="77777777" w:rsidR="002F50EC" w:rsidRPr="002F50EC" w:rsidRDefault="002F50EC" w:rsidP="002F50EC">
      <w:pPr>
        <w:bidi/>
      </w:pPr>
      <w:r w:rsidRPr="002F50EC">
        <w:rPr>
          <w:rtl/>
        </w:rPr>
        <w:t xml:space="preserve">وقد توالت على إيطاليا عدة موجات بشرية، وصلت إليها قبل العام 2000 ق.م، واحتلت القسم الشمالي والأوسط من إيطالية. ولقد حملت هذه القبائل معها لغاتها التي تنتمي إلى مجموعة اللغات الهندية ـ الأوربية، وفرضتها بعد اندماجها مع السكان الأصليين. وقد عملت هذه القبائل على استصلاح الأراضي وفلاحتها، وعرفت صناعة النسيج، وصنعت أسلحتها من الحديد، وبذلك دخلت إيطاليا في الألف الأول قبل الميلاد عصر ما قبيل التاريخ وأنتجت حضارة دعيت باسم «الحضارة الفيلانوفية». </w:t>
      </w:r>
      <w:r w:rsidRPr="002F50EC">
        <w:rPr>
          <w:rtl/>
        </w:rPr>
        <w:lastRenderedPageBreak/>
        <w:t>وكانت أولى هذه القبائل الغازية قبائل الڤينتي وتلتها قبائل كثيرة أخرى أهمها اللاتينيون والسابينيون والأمُبريون والپيشنتي والسامنتيون وغيرهم</w:t>
      </w:r>
      <w:r w:rsidRPr="002F50EC">
        <w:t>.</w:t>
      </w:r>
    </w:p>
    <w:p w14:paraId="2D4976E0" w14:textId="77777777" w:rsidR="002F50EC" w:rsidRPr="002F50EC" w:rsidRDefault="002F50EC" w:rsidP="002F50EC">
      <w:pPr>
        <w:bidi/>
      </w:pPr>
      <w:r w:rsidRPr="002F50EC">
        <w:rPr>
          <w:rtl/>
        </w:rPr>
        <w:t>كما احتل الأتروسكيون مركز الزعامة في شبه الجزيرة الإيطالية، ومن المرجح أنهم من أصل آسيوي. قدموا إيطالية بحراً وأخضعوا معظمها لسيطرتهم في القرن السادس قبل الميلاد. وكانوا على درجة عالية من الحضارة، وقد انتزعوا من الإغريق السيطرة على البحر التيراني، ولكنهم اضطروا فيما بعد إلى التخلي عن مدينة رومة[ر]، كما تعرضوا لاجتياح قبائل الگال الكلتية من الشمال ومقاومة ضارية من القبائل اللاتينية في وسط إيطالية مما أجبرهم على إخلاء ممتلكاتهم خارج موطنهم الأساسي إترورية في القرن الرابع ق.م. ومنذ ذلك الوقت أخذت السلطة الأتروسكية بالانحلال والتلاشي، في حين أخذ شأن روما يرتفع حتى أصبحت سيدة شبه الجزيرة الإيطالية. ومن الأقوام الغازية لإيطالية الكلتيون الذين انقضّوا عليها في مطلع القرن الرابع ق.م واستخلصوا من الأتروسكيين سهل البو، ومالبثوا أن اندمجوا معهم وتأثروا بحضارتهم</w:t>
      </w:r>
      <w:r w:rsidRPr="002F50EC">
        <w:t>.</w:t>
      </w:r>
    </w:p>
    <w:p w14:paraId="76624337" w14:textId="77777777" w:rsidR="002F50EC" w:rsidRPr="002F50EC" w:rsidRDefault="002F50EC" w:rsidP="002F50EC">
      <w:pPr>
        <w:bidi/>
        <w:rPr>
          <w:b/>
          <w:bCs/>
        </w:rPr>
      </w:pPr>
      <w:r w:rsidRPr="002F50EC">
        <w:rPr>
          <w:b/>
          <w:bCs/>
          <w:rtl/>
        </w:rPr>
        <w:t>نشأة روما</w:t>
      </w:r>
    </w:p>
    <w:p w14:paraId="32B99F00" w14:textId="77777777" w:rsidR="002F50EC" w:rsidRPr="002F50EC" w:rsidRDefault="002F50EC" w:rsidP="002F50EC">
      <w:pPr>
        <w:bidi/>
      </w:pPr>
      <w:r w:rsidRPr="002F50EC">
        <w:rPr>
          <w:rtl/>
        </w:rPr>
        <w:t>ثمة أسطورة متداولة حول تأسيس روما، ترمي إلى وضع تفسير درامي وبطولي لنشوئها، ومن المرجح أن اسم «رومة» أُطلق على هذه المدينة بعد أن وحَّد الأتروسكيون تلالها السبعة. وقد استمر حكم ملوكهم للمدينة وحسب الروايات حتى عام 509ق.م، في حين تشير بعض الدراسات الحديثة إلى أن زوال النفوذ الأتروسكي كان نحو عام 475ق.م</w:t>
      </w:r>
      <w:r w:rsidRPr="002F50EC">
        <w:t>.</w:t>
      </w:r>
    </w:p>
    <w:p w14:paraId="16158CF5" w14:textId="77777777" w:rsidR="002F50EC" w:rsidRPr="002F50EC" w:rsidRDefault="002F50EC" w:rsidP="002F50EC">
      <w:pPr>
        <w:bidi/>
        <w:rPr>
          <w:b/>
          <w:bCs/>
        </w:rPr>
      </w:pPr>
      <w:r w:rsidRPr="002F50EC">
        <w:rPr>
          <w:b/>
          <w:bCs/>
          <w:rtl/>
        </w:rPr>
        <w:t>العهد الجمهوري</w:t>
      </w:r>
    </w:p>
    <w:p w14:paraId="06B0BBDE" w14:textId="77777777" w:rsidR="002F50EC" w:rsidRPr="002F50EC" w:rsidRDefault="002F50EC" w:rsidP="002F50EC">
      <w:pPr>
        <w:bidi/>
      </w:pPr>
      <w:r w:rsidRPr="002F50EC">
        <w:rPr>
          <w:rtl/>
        </w:rPr>
        <w:t>تم الانتقال إلى الحكم الجمهوري إثر هزيمة الأتروسكيين وإجلائهم عن رومة، وتلا ذلك قيام نزاعات بين المدن اللاتينية من جهة ورومة التي تريد فرض سلطتها على تلك المدن من جهة أخرى، وكان على الرومان أن يقاتلوا شعوباً أخرى يختلفون عنهم عرقاً ولغةً ليفرضوا سيطرتهم ويجعلوا من رومة دولة مرهوبة الجانب في إيطالية، ثم في حوض البحر المتوسط</w:t>
      </w:r>
      <w:r w:rsidRPr="002F50EC">
        <w:t>.</w:t>
      </w:r>
    </w:p>
    <w:p w14:paraId="4523D8D0" w14:textId="77777777" w:rsidR="002F50EC" w:rsidRPr="002F50EC" w:rsidRDefault="002F50EC" w:rsidP="002F50EC">
      <w:pPr>
        <w:bidi/>
      </w:pPr>
      <w:r w:rsidRPr="002F50EC">
        <w:rPr>
          <w:rtl/>
        </w:rPr>
        <w:t>ثم وجدت رومة نفسها أمام مشكلات جديدة تعود إلى أطماعها الاستعمارية والاقتصادية، مما زجّها بحروب طويلة مع قرطاجةا ومقدونيا، لكنها تمكنت من الانتصار عليهما كما فرضت سيطرتها على گالية وإسبانيا والبرتغال وأوربا الوسطى ونصف إنجلترة</w:t>
      </w:r>
      <w:r w:rsidRPr="002F50EC">
        <w:t>.</w:t>
      </w:r>
    </w:p>
    <w:p w14:paraId="0B418100" w14:textId="77777777" w:rsidR="002F50EC" w:rsidRPr="002F50EC" w:rsidRDefault="002F50EC" w:rsidP="002F50EC">
      <w:pPr>
        <w:bidi/>
      </w:pPr>
      <w:r w:rsidRPr="002F50EC">
        <w:rPr>
          <w:rtl/>
        </w:rPr>
        <w:t>أما على الصعيد الداخلي فإن التطاحن الحزبي بين الرومان أنفسهم قاد إلى الصراع الطبقي بين الأشراف والعامة وإلى سلسلة من الحروب الأهلية قوضت دعائم النظام الجمهوري</w:t>
      </w:r>
      <w:r w:rsidRPr="002F50EC">
        <w:t>.</w:t>
      </w:r>
    </w:p>
    <w:p w14:paraId="6AFEA3E1" w14:textId="77777777" w:rsidR="002F50EC" w:rsidRPr="002F50EC" w:rsidRDefault="002F50EC" w:rsidP="002F50EC">
      <w:pPr>
        <w:bidi/>
        <w:rPr>
          <w:b/>
          <w:bCs/>
        </w:rPr>
      </w:pPr>
      <w:r w:rsidRPr="002F50EC">
        <w:rPr>
          <w:b/>
          <w:bCs/>
          <w:rtl/>
        </w:rPr>
        <w:t>الامبراطورية الرومانية</w:t>
      </w:r>
    </w:p>
    <w:p w14:paraId="06A1306C" w14:textId="77777777" w:rsidR="002F50EC" w:rsidRPr="002F50EC" w:rsidRDefault="002F50EC" w:rsidP="002F50EC">
      <w:pPr>
        <w:bidi/>
      </w:pPr>
      <w:r w:rsidRPr="002F50EC">
        <w:rPr>
          <w:rtl/>
        </w:rPr>
        <w:t>كان اغتيال قيصر السبب المباشر للحرب الأهلية التي اندلعت بين أنصاره وخصومه، ثم انتقل النزاع إلى أنصار قيصر أنفسهم للفوز بالسلطة، وانتهت هذه الحرب بانتصار أوكتافيوس على خصمه ماركوس أنطونيوس إثر معركة أكتيوم البحرية في 2 يونيو 31ق.م وإقامة النظام الامبراطوري، وكُرّم أوكتافيوس فلُقِّب «أغسطس»، وأصبح البحر المتوسط في زمنه بحيرة رومانية. وقد خلفه عدد من الأباطرة وطّدوا النظام الامبراطوري، من أشهرهم تيبريوس وفسباسيان وتراجان وفي عهد هذا الأخير وصلت الامبراطورية إلى أقصى اتساعها، وكانت اللاتينية اللغة الرسمية للدولة، ولكنه سمح باستعمال اللغات المحلية كاليونانية والبونية (الفينيقية الغربية) والكلتية إلى جانبها. وبقيت الامبراطورية مرهوبة الجانب حتى زمن الامبراطور ماركوس أوريليوس (161-180)، إذ تجرأت جماعات جرمانية بربرية مؤلفة من قبائل الماركوماني سكان بوهيمية وقبائل الكوادي سكان مورافية على اختراق حدود إيطالية الشمالية ـ الشرقية. وفي القرن الثالث عاث القوط فساداً في البلقان وشواطئ البحر الأسود، وتوغلت فئة بربرية من الفرنجة حتى وسط إسبانية في حين كانت قبائل الألمان تشيع الذعر في وادي البو ووادي الرون</w:t>
      </w:r>
      <w:r w:rsidRPr="002F50EC">
        <w:t>.</w:t>
      </w:r>
    </w:p>
    <w:p w14:paraId="70CB625E" w14:textId="77777777" w:rsidR="002F50EC" w:rsidRPr="002F50EC" w:rsidRDefault="002F50EC" w:rsidP="002F50EC">
      <w:pPr>
        <w:bidi/>
      </w:pPr>
      <w:r w:rsidRPr="002F50EC">
        <w:rPr>
          <w:rtl/>
        </w:rPr>
        <w:lastRenderedPageBreak/>
        <w:t>اتصف عصر الامبراطورية بالتسامح الديني فوجدت الآلهة لها مكاناً في الامبراطورية وشيدت لها المعابد ونحتت لها التماثيل التي التف حولها المتعبدون، وظلت الوثنية سائدة حتى انتصار المسيحية في القرن الرابع الميلادي. أما التعليم فكان هدفه تعلم الفصاحة والبلاغة أكثر من تحرر العقل. ولقد تضافرت عدة عوامل أدت إلى سقوط الامبراطورية</w:t>
      </w:r>
      <w:r w:rsidRPr="002F50EC">
        <w:t>.</w:t>
      </w:r>
    </w:p>
    <w:p w14:paraId="4589A6C3" w14:textId="77777777" w:rsidR="002F50EC" w:rsidRPr="002F50EC" w:rsidRDefault="002F50EC" w:rsidP="002F50EC">
      <w:pPr>
        <w:bidi/>
        <w:rPr>
          <w:b/>
          <w:bCs/>
        </w:rPr>
      </w:pPr>
      <w:r w:rsidRPr="002F50EC">
        <w:rPr>
          <w:b/>
          <w:bCs/>
          <w:rtl/>
        </w:rPr>
        <w:t>إيطاليا والقبائل الجرمانية</w:t>
      </w:r>
    </w:p>
    <w:p w14:paraId="4CCF4EFF" w14:textId="77777777" w:rsidR="002F50EC" w:rsidRPr="002F50EC" w:rsidRDefault="002F50EC" w:rsidP="002F50EC">
      <w:pPr>
        <w:bidi/>
      </w:pPr>
      <w:r w:rsidRPr="002F50EC">
        <w:rPr>
          <w:rtl/>
        </w:rPr>
        <w:t>أطلق الرومان على </w:t>
      </w:r>
      <w:hyperlink r:id="rId36" w:tooltip="القبائل الجرمانية (الصفحه مو موجودة)" w:history="1">
        <w:r w:rsidRPr="002F50EC">
          <w:rPr>
            <w:rStyle w:val="Hyperlink"/>
            <w:rtl/>
          </w:rPr>
          <w:t>الجرمان</w:t>
        </w:r>
      </w:hyperlink>
      <w:r w:rsidRPr="002F50EC">
        <w:t> </w:t>
      </w:r>
      <w:r w:rsidRPr="002F50EC">
        <w:rPr>
          <w:rtl/>
        </w:rPr>
        <w:t>اسم البرابرة، وكان يوليوس قيصر أول من استخدمهم في جيشه ثم أخذوا يتسربون إلى الجيش الروماني، وبدأ هجومهم في أواخر القرن الرابع بسبب ضغط قبائل الهون المغولية القادمة من الشرق، فقد طلبوا من الامبراطور فالانس أن يسمح لهم بالإقامة في شمالي البلقان وأن يضعوا تحت إمرته فرقة عسكرية منهم، ولكن موظفي الامبراطور أساؤوا معاملتهم مما دفعهم إلى الثورة فسارع الامبراطور لإخضاعهم ولكنه قتل في المعركة، وخلفه الامبراطور ثيودوسيوس الذي انتصر عليهم عام 383 وسمح لهم بالإقامة في تراقية مقابل تزويد جيشه بأربعين ألفاً من الجنود تحت إمرة ضباط منهم. وعند وفاته تمكن زعيم القوط ألاريك من محاصرة رومة عدة مرات ونهبها، وما إن توفي في جنوبي إيطالية حتى اتجهت جحافله نحو گاليا وإسبانيا وأقاموا دولة لهم هناك</w:t>
      </w:r>
      <w:r w:rsidRPr="002F50EC">
        <w:t>.</w:t>
      </w:r>
    </w:p>
    <w:p w14:paraId="48166367" w14:textId="77777777" w:rsidR="002F50EC" w:rsidRPr="002F50EC" w:rsidRDefault="002F50EC" w:rsidP="002F50EC">
      <w:pPr>
        <w:bidi/>
      </w:pPr>
      <w:r w:rsidRPr="002F50EC">
        <w:rPr>
          <w:rtl/>
        </w:rPr>
        <w:t>تعرضت إيطالية إلى تعديات كثيرة بسبب ضعف أباطرتها، ونهبها عام 455 جنسريك ملك الفاندال، كما غزاها أتيلاّ، وأخيراً في عام 476 أرسل القائد الجرماني أدوآكر، وكان في خدمة الامبراطورية، التاج وشارات الملك إلى القسطنطينية معلناً أن إيطالية ليست بحاجة إلى امبراطور وطلب الاعتراف به حاكماً عليها. أخذت إيطالية تزدهر في ظله، إلا أن تيودوريك زعيم القوط الشرقيين وبتحريض من القسطنطينية هزم أدوآكر ثم اتفقا على أن يحكما سوية، ولكن أدوآكر قُتِل أثناء الاحتفال بالصلح، وأصبح أمر إيطالية كلها بيد تيودوريك. وكان تيودوريك الذي عاش سنين طويلة في القسطنطينية مسيحياً أريوسي المذهب ومع ذلك فقد أبدى كل احترام للبابا، وقد نعمت إيطالية بالاستقرار والهدوء في عهده، وما إن توفي حتى عادت الحروب من جديد، إذ غزاها القائد البيزنطي بلساريوس واحتل معظم أجزائها إلا أن سوء معاملة جيشه للإيطاليين وتفشي المجاعة والطاعون، سمح للقوط الشرقيين بقيادة توتيلا بإعادة سيطرتهم على البلاد عدا العاصمة رافنة التي بقيت بيد الامبراطور جستنيان الذي أرسل جيشاً انتصر عليهم وسمح لهم بمغادرة إيطاليا كما غادرها جيشه مما جعلها معرضة لهجوم قبائل جرمانية أخرى هم اللومبارديون</w:t>
      </w:r>
      <w:r w:rsidRPr="002F50EC">
        <w:t>.</w:t>
      </w:r>
    </w:p>
    <w:p w14:paraId="1DF04D4C" w14:textId="77777777" w:rsidR="002F50EC" w:rsidRPr="002F50EC" w:rsidRDefault="002F50EC" w:rsidP="002F50EC">
      <w:pPr>
        <w:bidi/>
      </w:pPr>
      <w:r w:rsidRPr="002F50EC">
        <w:rPr>
          <w:rtl/>
        </w:rPr>
        <w:t>استقر </w:t>
      </w:r>
      <w:hyperlink r:id="rId37" w:tooltip="لومبارديون" w:history="1">
        <w:r w:rsidRPr="002F50EC">
          <w:rPr>
            <w:rStyle w:val="Hyperlink"/>
            <w:rtl/>
          </w:rPr>
          <w:t>اللومبارديون</w:t>
        </w:r>
      </w:hyperlink>
      <w:r w:rsidRPr="002F50EC">
        <w:t> </w:t>
      </w:r>
      <w:r w:rsidRPr="002F50EC">
        <w:rPr>
          <w:rtl/>
        </w:rPr>
        <w:t>في وادي نهر البو، وكانوا وثنيين، استولوا على معظم إيطالية عدا الأجزاء التي كانت تحت حماية البيزنطيين، ومالبثوا أن اعتنقوا المسيحية وفق المذهب الأريوسي، ثم تحولوا إلى الكاثوليكية، مما سهَّل عليهم الاختلاط مع الإيطاليين</w:t>
      </w:r>
      <w:r w:rsidRPr="002F50EC">
        <w:t>.</w:t>
      </w:r>
    </w:p>
    <w:p w14:paraId="26D21F26" w14:textId="77777777" w:rsidR="002F50EC" w:rsidRPr="002F50EC" w:rsidRDefault="002F50EC" w:rsidP="002F50EC">
      <w:pPr>
        <w:bidi/>
      </w:pPr>
      <w:r w:rsidRPr="002F50EC">
        <w:rPr>
          <w:rtl/>
        </w:rPr>
        <w:t>بسط اللومبارديون سلطتهم على الأراضي التي كان يحكمها البابا، مما دفعه إلى الاستنجاد بحاجب قصر الفرنجة بيبن الذي اتجه في عام 754 مع جيشه إلى إيطالية وهزم اللومبارديين وأجبرهم على أن يعيدوا إلى البابا الأقاليم التي كانوا قد استولوا عليها</w:t>
      </w:r>
      <w:r w:rsidRPr="002F50EC">
        <w:t>.</w:t>
      </w:r>
    </w:p>
    <w:p w14:paraId="6601B3AB" w14:textId="77777777" w:rsidR="002F50EC" w:rsidRPr="002F50EC" w:rsidRDefault="002F50EC" w:rsidP="002F50EC">
      <w:pPr>
        <w:bidi/>
      </w:pPr>
      <w:r w:rsidRPr="002F50EC">
        <w:rPr>
          <w:rtl/>
        </w:rPr>
        <w:t>قسَّم بيبن مملكته قبل وفاته بين ولديه شارل وكرلمان، ولكن الأخير توفي بعد سنتين فانفرد شارل بحكم البلاد، وعمل على نشر المسيحية بين قبائل السكسون الوثنية بعد إخضاعها، فاستغل اللومبارديون فرصة انشغاله وهاجموا رومة، فسارع البابا للاستنجاد بشارل «شارلمان» الذي لبى الطلب بنفسه وقهر خصومه وضم أراضيهم إلى مملكته، وبذلك انتهت مملكة اللومبارديين بعد أن عاشت نحو قرن من الزمن</w:t>
      </w:r>
      <w:r w:rsidRPr="002F50EC">
        <w:t>. </w:t>
      </w:r>
      <w:hyperlink r:id="rId38" w:anchor="cite_note-6" w:history="1">
        <w:r w:rsidRPr="002F50EC">
          <w:rPr>
            <w:rStyle w:val="Hyperlink"/>
            <w:vertAlign w:val="superscript"/>
          </w:rPr>
          <w:t>[6]</w:t>
        </w:r>
      </w:hyperlink>
    </w:p>
    <w:p w14:paraId="6A56902B" w14:textId="77777777" w:rsidR="002F50EC" w:rsidRPr="002F50EC" w:rsidRDefault="002F50EC" w:rsidP="002F50EC">
      <w:pPr>
        <w:bidi/>
      </w:pPr>
      <w:r w:rsidRPr="002F50EC">
        <w:rPr>
          <w:rtl/>
        </w:rPr>
        <w:t xml:space="preserve">ومنح شارلمان بعض الأراضي للبابا الذي كان يرغب في ربط الكنيسة بالفرنجة بدلاً من ربطها بالامبراطورية البيزنطية، وما لبث أن قام نزاع بين البابا من جهة وأشراف رومة من جهة ثانية، فرَّ على أثره البابا والتجأ إلى شارلمان طالباً معونته فدخل هذا رومة وأعاد البابا إلى سدته وقام البابا بتتويجه امبراطوراً عام 800، وقد نشأت فيما بعد منازعات استمرت طوال العصور الوسطى وعصر النهضة بين السلطتين الزمنية والروحية، إذ ادعى كل منهما أن سلطته هي العليا. كما نتج عن هذا </w:t>
      </w:r>
      <w:r w:rsidRPr="002F50EC">
        <w:rPr>
          <w:rtl/>
        </w:rPr>
        <w:lastRenderedPageBreak/>
        <w:t>التتويج أن ارتبطت إيطالية بألمانية وأصبح خلفاء شارلمان ملزمين بإخضاع إيطالية مما أدى إلى ضعف قوة الأباطرة فيها وازدياد قوة أمراء الإقطاع ونتج من ذلك تأخر اتحاد إيطاليا وكذلك ألمانيا إلى القرن التاسع عشر</w:t>
      </w:r>
      <w:r w:rsidRPr="002F50EC">
        <w:t>.</w:t>
      </w:r>
    </w:p>
    <w:p w14:paraId="15E5B4CA" w14:textId="77777777" w:rsidR="002F50EC" w:rsidRPr="002F50EC" w:rsidRDefault="002F50EC" w:rsidP="002F50EC">
      <w:pPr>
        <w:bidi/>
        <w:rPr>
          <w:b/>
          <w:bCs/>
        </w:rPr>
      </w:pPr>
      <w:r w:rsidRPr="002F50EC">
        <w:rPr>
          <w:b/>
          <w:bCs/>
          <w:rtl/>
        </w:rPr>
        <w:t>النزاع بين البابوات والأباطرة</w:t>
      </w:r>
    </w:p>
    <w:p w14:paraId="285563D4" w14:textId="77777777" w:rsidR="002F50EC" w:rsidRPr="002F50EC" w:rsidRDefault="002F50EC" w:rsidP="002F50EC">
      <w:pPr>
        <w:bidi/>
      </w:pPr>
      <w:r w:rsidRPr="002F50EC">
        <w:rPr>
          <w:rtl/>
        </w:rPr>
        <w:t>كان لوجود الكرسي البابوي في إيطالية تأثير كبير في تاريخها الحضاري والسياسي وما حفل به من أحداث، وذلك بسبب رغبة الباباوات في جعل السلطة الزمنية تابعة لهم، وقاد هذا إلى منازعات مع الأباطرة والملوك. ومن أبرزها أحداث زمن البابا گريگوريوس السابع (هلدبراند) عندما أصدر مرسوماً واتخذ تدابير ترمي إلى تأكيد سلطته الروحية وإضعاف السلطة الزمنية</w:t>
      </w:r>
      <w:r w:rsidRPr="002F50EC">
        <w:t>.</w:t>
      </w:r>
    </w:p>
    <w:p w14:paraId="6EE38990" w14:textId="77777777" w:rsidR="002F50EC" w:rsidRPr="002F50EC" w:rsidRDefault="002F50EC" w:rsidP="002F50EC">
      <w:pPr>
        <w:bidi/>
      </w:pPr>
      <w:r w:rsidRPr="002F50EC">
        <w:rPr>
          <w:rtl/>
        </w:rPr>
        <w:t>تجاهل هنري الرابع امبراطور ألمانية هذه التدابير فأرسل البابا يطلبه للمثول بين يديه، وهدده بالحرمان إن رفض المجيء، فعقد هنري مجلساً عام 1076 وأعلن فيه عزل البابا، فما كان من هذا الأخير إلا أن أعلن حرمانه، وتألب الأشراف الألمان على ملكهم وأنذروه بضرورة مصالحة البابا، فسارع هنري إلى قلعة كانوسا لمقابلة البابا وبقي أمام بابها ثلاثة أيام مكشوف الرأس عاري القدمين حتى أذن له البابا بالدخول وصفح عنه. عاد هنري إلى بلاده ليحارب الأشراف الذين تخلوا عنه ثم هاجم إيطالية واحتل رومة عام 1084 وكاد البابا أن يقع في يده لولا أن أنجده النورمنديون، لكنهم نهبوا رومة وأثاروا الذعر فيها، فاستاء السكان منهم ومن البابا الذي استنجد بهم وفر إلى سالرنو حيث مات منفياً عام 1085</w:t>
      </w:r>
      <w:r w:rsidRPr="002F50EC">
        <w:t>.</w:t>
      </w:r>
    </w:p>
    <w:p w14:paraId="2A215971" w14:textId="77777777" w:rsidR="002F50EC" w:rsidRPr="002F50EC" w:rsidRDefault="002F50EC" w:rsidP="002F50EC">
      <w:pPr>
        <w:bidi/>
        <w:rPr>
          <w:b/>
          <w:bCs/>
        </w:rPr>
      </w:pPr>
      <w:r w:rsidRPr="002F50EC">
        <w:rPr>
          <w:b/>
          <w:bCs/>
          <w:rtl/>
        </w:rPr>
        <w:t>العصور الوسطى</w:t>
      </w:r>
    </w:p>
    <w:p w14:paraId="78559F5D" w14:textId="0061BBDA" w:rsidR="002F50EC" w:rsidRPr="002F50EC" w:rsidRDefault="002F50EC" w:rsidP="002F50EC">
      <w:pPr>
        <w:bidi/>
      </w:pPr>
      <w:r w:rsidRPr="002F50EC">
        <w:t>Italy's </w:t>
      </w:r>
      <w:hyperlink r:id="rId39" w:tooltip="Naval Jack (الصفحه مو موجودة)" w:history="1">
        <w:r w:rsidRPr="002F50EC">
          <w:rPr>
            <w:rStyle w:val="Hyperlink"/>
          </w:rPr>
          <w:t>Naval Jack</w:t>
        </w:r>
      </w:hyperlink>
      <w:r w:rsidRPr="002F50EC">
        <w:t>, featuring the coats of arms of the four major </w:t>
      </w:r>
      <w:hyperlink r:id="rId40" w:tooltip="Maritime Republics (الصفحه مو موجودة)" w:history="1">
        <w:r w:rsidRPr="002F50EC">
          <w:rPr>
            <w:rStyle w:val="Hyperlink"/>
          </w:rPr>
          <w:t>Maritime Republics</w:t>
        </w:r>
      </w:hyperlink>
      <w:r w:rsidRPr="002F50EC">
        <w:t>. Clockwise from upper left: </w:t>
      </w:r>
      <w:hyperlink r:id="rId41" w:tooltip="Republic of Venice" w:history="1">
        <w:r w:rsidRPr="002F50EC">
          <w:rPr>
            <w:rStyle w:val="Hyperlink"/>
          </w:rPr>
          <w:t>Venice</w:t>
        </w:r>
      </w:hyperlink>
      <w:r w:rsidRPr="002F50EC">
        <w:t>, </w:t>
      </w:r>
      <w:hyperlink r:id="rId42" w:tooltip="Republic of Genoa" w:history="1">
        <w:r w:rsidRPr="002F50EC">
          <w:rPr>
            <w:rStyle w:val="Hyperlink"/>
          </w:rPr>
          <w:t>Genoa</w:t>
        </w:r>
      </w:hyperlink>
      <w:r w:rsidRPr="002F50EC">
        <w:t>, </w:t>
      </w:r>
      <w:hyperlink r:id="rId43" w:tooltip="Republic of Pisa (الصفحه مو موجودة)" w:history="1">
        <w:r w:rsidRPr="002F50EC">
          <w:rPr>
            <w:rStyle w:val="Hyperlink"/>
          </w:rPr>
          <w:t>Pisa</w:t>
        </w:r>
      </w:hyperlink>
      <w:r w:rsidRPr="002F50EC">
        <w:t>, </w:t>
      </w:r>
      <w:hyperlink r:id="rId44" w:tooltip="Republic of Amalfi (الصفحه مو موجودة)" w:history="1">
        <w:r w:rsidRPr="002F50EC">
          <w:rPr>
            <w:rStyle w:val="Hyperlink"/>
          </w:rPr>
          <w:t>Amalfi</w:t>
        </w:r>
      </w:hyperlink>
      <w:r w:rsidRPr="002F50EC">
        <w:t>.</w:t>
      </w:r>
    </w:p>
    <w:p w14:paraId="07CF9EC3" w14:textId="77777777" w:rsidR="002F50EC" w:rsidRPr="002F50EC" w:rsidRDefault="002F50EC" w:rsidP="002F50EC">
      <w:pPr>
        <w:bidi/>
      </w:pPr>
      <w:r w:rsidRPr="002F50EC">
        <w:rPr>
          <w:rtl/>
        </w:rPr>
        <w:t>وفي عام 1143 قامت ثورة في روما وتشكلت جمهورية برئاسة «أرنو دي برسيا» فبادر الملك الألماني فريدريك بربروسة إلى الاتفاق مع البابا على أن يتولى قمع الثورة مقابل تتويجه امبراطوراً وتم ذلك عام 1155. ولكن النزاع دبَّ بينهما بسبب ادعاء البابا بأن الامبراطور مدين له بالتاج، وأن الامبراطورية منحة وهبه إياها، وإثر معركة لنيانو عام 1176، اضطر الامبراطور إلى الركوع أمام البابا في البندقية طالباً العفو، ثم عاد إلى ألمانية وزوج ابنه هنري بوارثة مملكة صقلية فأصبحت حليفته بعد أن كانت حليفة البابا، فأخذ البابا يعمل على إثارة الدسائس لهنري الذي ترك عند وفاته ولده فريدريك الثاني وهو طفل صغير، كما تسلم الكرسي البابوي إنوسنت الثالث فعاد النزاع مع السلطة الزمنية من جديد</w:t>
      </w:r>
      <w:r w:rsidRPr="002F50EC">
        <w:t>.</w:t>
      </w:r>
    </w:p>
    <w:p w14:paraId="430A4893" w14:textId="77777777" w:rsidR="002F50EC" w:rsidRPr="002F50EC" w:rsidRDefault="002F50EC" w:rsidP="002F50EC">
      <w:pPr>
        <w:bidi/>
      </w:pPr>
      <w:r w:rsidRPr="002F50EC">
        <w:rPr>
          <w:rtl/>
        </w:rPr>
        <w:t>كان فريدريك الثاني محباً للعلم يتقن سبع لغات منها العربية، ولقد أخذت البابوية تُسيء إليه متهمة إياه بالإلحاد، وتطالبه القيام بحرب صليبية، فأقلع إلى المشرق وعقد اتفاقية مع الملك الكامل في مصر، وعاد إلى بلاده ليجد البابا قد نهبها، فطرد جيوش البابا ثم عقد صلحاً معه فرفع البابا عنه الحرمان (1230). وفي عام 1250 توفي فريدريك تاركاً التاج لابنه كونراد الرابع. وعندما تولى البابا أربان الرابع قدم تاج مملكة نابولي «الصقليتين» إلى شارل أخي لويس التاسع الفرنسي، وبذلك انتهت أسرة هوهنشتاوفن في إيطالية، وانتصرت البابوية إلى حين</w:t>
      </w:r>
      <w:r w:rsidRPr="002F50EC">
        <w:t>.</w:t>
      </w:r>
    </w:p>
    <w:p w14:paraId="7C8F0FE8" w14:textId="77777777" w:rsidR="002F50EC" w:rsidRPr="002F50EC" w:rsidRDefault="002F50EC" w:rsidP="002F50EC">
      <w:pPr>
        <w:bidi/>
        <w:rPr>
          <w:b/>
          <w:bCs/>
        </w:rPr>
      </w:pPr>
      <w:r w:rsidRPr="002F50EC">
        <w:rPr>
          <w:b/>
          <w:bCs/>
          <w:rtl/>
        </w:rPr>
        <w:t>أوائل العصر الحديث</w:t>
      </w:r>
    </w:p>
    <w:p w14:paraId="176235B0" w14:textId="77777777" w:rsidR="002F50EC" w:rsidRPr="002F50EC" w:rsidRDefault="002F50EC" w:rsidP="002F50EC">
      <w:pPr>
        <w:bidi/>
        <w:rPr>
          <w:i/>
          <w:iCs/>
        </w:rPr>
      </w:pPr>
      <w:r w:rsidRPr="002F50EC">
        <w:rPr>
          <w:i/>
          <w:iCs/>
          <w:rtl/>
        </w:rPr>
        <w:t>المقالة الرئيسية</w:t>
      </w:r>
      <w:r w:rsidRPr="002F50EC">
        <w:rPr>
          <w:i/>
          <w:iCs/>
        </w:rPr>
        <w:t>: </w:t>
      </w:r>
      <w:hyperlink r:id="rId45" w:tooltip="النهضة الإيطالية" w:history="1">
        <w:r w:rsidRPr="002F50EC">
          <w:rPr>
            <w:rStyle w:val="Hyperlink"/>
            <w:i/>
            <w:iCs/>
            <w:rtl/>
          </w:rPr>
          <w:t>النهضة الإيطالية</w:t>
        </w:r>
      </w:hyperlink>
      <w:r w:rsidRPr="002F50EC">
        <w:rPr>
          <w:i/>
          <w:iCs/>
        </w:rPr>
        <w:t>, </w:t>
      </w:r>
      <w:hyperlink r:id="rId46" w:tooltip="الحروب الإيطالية" w:history="1">
        <w:r w:rsidRPr="002F50EC">
          <w:rPr>
            <w:rStyle w:val="Hyperlink"/>
            <w:i/>
            <w:iCs/>
            <w:rtl/>
          </w:rPr>
          <w:t>الحروب الإيطالية</w:t>
        </w:r>
      </w:hyperlink>
      <w:r w:rsidRPr="002F50EC">
        <w:rPr>
          <w:i/>
          <w:iCs/>
        </w:rPr>
        <w:t>, and </w:t>
      </w:r>
      <w:hyperlink r:id="rId47" w:tooltip="مملكة إيطاليا (الناپولينية) (الصفحه مو موجودة)" w:history="1">
        <w:r w:rsidRPr="002F50EC">
          <w:rPr>
            <w:rStyle w:val="Hyperlink"/>
            <w:i/>
            <w:iCs/>
            <w:rtl/>
          </w:rPr>
          <w:t>مملكة إيطاليا (الناپولينية)</w:t>
        </w:r>
      </w:hyperlink>
    </w:p>
    <w:p w14:paraId="2DB264E6" w14:textId="40705C6F" w:rsidR="002F50EC" w:rsidRPr="002F50EC" w:rsidRDefault="002F50EC" w:rsidP="002F50EC">
      <w:pPr>
        <w:bidi/>
      </w:pPr>
      <w:hyperlink r:id="rId48" w:tooltip="الرجل الڤيتروڤاني (الصفحه مو موجودة)" w:history="1">
        <w:r w:rsidRPr="002F50EC">
          <w:rPr>
            <w:rStyle w:val="Hyperlink"/>
            <w:i/>
            <w:iCs/>
            <w:rtl/>
          </w:rPr>
          <w:t>الرجل الڤيتروڤاني</w:t>
        </w:r>
      </w:hyperlink>
      <w:r w:rsidRPr="002F50EC">
        <w:t> </w:t>
      </w:r>
      <w:r w:rsidRPr="002F50EC">
        <w:rPr>
          <w:rtl/>
        </w:rPr>
        <w:t>رسم </w:t>
      </w:r>
      <w:hyperlink r:id="rId49" w:tooltip="ليوناردو دا ڤنشي" w:history="1">
        <w:r w:rsidRPr="002F50EC">
          <w:rPr>
            <w:rStyle w:val="Hyperlink"/>
            <w:rtl/>
          </w:rPr>
          <w:t>ليوناردو دا ڤنشي</w:t>
        </w:r>
      </w:hyperlink>
      <w:r w:rsidRPr="002F50EC">
        <w:rPr>
          <w:rtl/>
        </w:rPr>
        <w:t>، يصور الخصائص الإنسانية المثالية كما وصفها المعماري الإيطالي </w:t>
      </w:r>
      <w:hyperlink r:id="rId50" w:tooltip="ڤيتروڤيوس" w:history="1">
        <w:r w:rsidRPr="002F50EC">
          <w:rPr>
            <w:rStyle w:val="Hyperlink"/>
            <w:rtl/>
          </w:rPr>
          <w:t>ڤيتروڤيوس</w:t>
        </w:r>
      </w:hyperlink>
      <w:r w:rsidRPr="002F50EC">
        <w:rPr>
          <w:rtl/>
        </w:rPr>
        <w:t>، من أعمال عصر النهضة</w:t>
      </w:r>
      <w:r w:rsidRPr="002F50EC">
        <w:t>.</w:t>
      </w:r>
    </w:p>
    <w:p w14:paraId="2FD59BBB" w14:textId="77777777" w:rsidR="002F50EC" w:rsidRPr="002F50EC" w:rsidRDefault="002F50EC" w:rsidP="002F50EC">
      <w:pPr>
        <w:bidi/>
      </w:pPr>
    </w:p>
    <w:p w14:paraId="30C4160C" w14:textId="3196D7AF" w:rsidR="002F50EC" w:rsidRPr="002F50EC" w:rsidRDefault="002F50EC" w:rsidP="002F50EC">
      <w:pPr>
        <w:bidi/>
      </w:pPr>
      <w:r w:rsidRPr="002F50EC">
        <w:rPr>
          <w:rtl/>
        </w:rPr>
        <w:t>انتصار </w:t>
      </w:r>
      <w:hyperlink r:id="rId51" w:tooltip="ناپوليون" w:history="1">
        <w:r w:rsidRPr="002F50EC">
          <w:rPr>
            <w:rStyle w:val="Hyperlink"/>
            <w:rtl/>
          </w:rPr>
          <w:t>ناپوليون</w:t>
        </w:r>
      </w:hyperlink>
      <w:r w:rsidRPr="002F50EC">
        <w:t> </w:t>
      </w:r>
      <w:r w:rsidRPr="002F50EC">
        <w:rPr>
          <w:rtl/>
        </w:rPr>
        <w:t>في </w:t>
      </w:r>
      <w:hyperlink r:id="rId52" w:tooltip="معركة مارنگو (الصفحه مو موجودة)" w:history="1">
        <w:r w:rsidRPr="002F50EC">
          <w:rPr>
            <w:rStyle w:val="Hyperlink"/>
            <w:rtl/>
          </w:rPr>
          <w:t>معركة مارنگو</w:t>
        </w:r>
      </w:hyperlink>
      <w:r w:rsidRPr="002F50EC">
        <w:t> </w:t>
      </w:r>
      <w:r w:rsidRPr="002F50EC">
        <w:rPr>
          <w:rtl/>
        </w:rPr>
        <w:t>وضع إيطاليا تحت الحكم الفرنسي وجعله إمبراطورا</w:t>
      </w:r>
      <w:r w:rsidRPr="002F50EC">
        <w:t>.</w:t>
      </w:r>
    </w:p>
    <w:p w14:paraId="6D8E9E47" w14:textId="77777777" w:rsidR="002F50EC" w:rsidRPr="002F50EC" w:rsidRDefault="002F50EC" w:rsidP="002F50EC">
      <w:pPr>
        <w:bidi/>
      </w:pPr>
      <w:r w:rsidRPr="002F50EC">
        <w:rPr>
          <w:rtl/>
        </w:rPr>
        <w:lastRenderedPageBreak/>
        <w:t>واجهت إيطاليا بعد توحدها بعض المشكلات التي نجمت عن الوضع الجديد للبلاد، كتعديل قانون الانتخابات وتوحيد الأنظمة الإدارية للبلاد في محاولة للتقريب بين ولايات الشمال الصناعية الأكثر تقدماً ورقياً، وولايات الجنوب الزراعية الأكثر تخلفاً ثقافياً واجتماعياً. وحاولت حلَّ المشكلة البابوية، كما واجهت مشكلة النمو السكاني وخاصة في الجنوب مما أدى إلى هجرة كبيرة من البلاد وخاصة إلى الولايات المتحدة الأميركية. إضافة إلى مواجهة ازدياد نشاط العصابات المنشقة وخاصة في نابولي وصقلية. كما عملت الحكومة على تشجيع الصناعة والزراعة وبناء أسطول تجاري ضخم، وأممت بعض القطاعات كالسكك الحديدية وشركات التأمين على الحياة، وعملت على تخفيف الأزمات الاقتصادية ورفع سوية المواطنين مادياً ومعنوياً، كما انطلقت تفتش عن مستعمرات لها أسوة بباقي الدول الأوربية، فبسطت نفوذها على ميناء عصب على البحر الأحمر، وأخذت تتوسع في إريتريا، ثم استولت عام 1889 على مستعمرة أخرى في الساحل الشرقي لإفريقية سميت بالصومال الإيطالي، وبذلك أحاطت إيطالية بالحبشة (إثيوبية) من الشمال والشرق، وراحت تدعي أن الحبشة محمية لها، مما أدى إلى قيام الحرب بين الطرفين وهزيمة الطليان في </w:t>
      </w:r>
      <w:hyperlink r:id="rId53" w:tooltip="معركة عدوة" w:history="1">
        <w:r w:rsidRPr="002F50EC">
          <w:rPr>
            <w:rStyle w:val="Hyperlink"/>
            <w:rtl/>
          </w:rPr>
          <w:t>معركة عدوة</w:t>
        </w:r>
      </w:hyperlink>
      <w:r w:rsidRPr="002F50EC">
        <w:t xml:space="preserve"> (1896) </w:t>
      </w:r>
      <w:r w:rsidRPr="002F50EC">
        <w:rPr>
          <w:rtl/>
        </w:rPr>
        <w:t>واعترافها باستقلال الحبشة، وقد توجهت إيطالية بأنظارها نحو الشمال الإفريقي منتهزة فرصة انشغال الدولة العثمانية </w:t>
      </w:r>
      <w:hyperlink r:id="rId54" w:tooltip="حروب البلقان" w:history="1">
        <w:r w:rsidRPr="002F50EC">
          <w:rPr>
            <w:rStyle w:val="Hyperlink"/>
            <w:rtl/>
          </w:rPr>
          <w:t>بحروب البلقان</w:t>
        </w:r>
      </w:hyperlink>
      <w:r w:rsidRPr="002F50EC">
        <w:t> </w:t>
      </w:r>
      <w:r w:rsidRPr="002F50EC">
        <w:rPr>
          <w:rtl/>
        </w:rPr>
        <w:t>فاحتلت </w:t>
      </w:r>
      <w:hyperlink r:id="rId55" w:tooltip="طرابلس الغرب" w:history="1">
        <w:r w:rsidRPr="002F50EC">
          <w:rPr>
            <w:rStyle w:val="Hyperlink"/>
            <w:rtl/>
          </w:rPr>
          <w:t>طرابلس الغرب</w:t>
        </w:r>
      </w:hyperlink>
      <w:r w:rsidRPr="002F50EC">
        <w:t> (1911-1912)</w:t>
      </w:r>
      <w:r w:rsidRPr="002F50EC">
        <w:rPr>
          <w:rtl/>
        </w:rPr>
        <w:t>، بعد أن مهدت دولياً لذلك</w:t>
      </w:r>
      <w:r w:rsidRPr="002F50EC">
        <w:t>.</w:t>
      </w:r>
    </w:p>
    <w:p w14:paraId="135AF46B" w14:textId="77777777" w:rsidR="002F50EC" w:rsidRPr="002F50EC" w:rsidRDefault="002F50EC" w:rsidP="002F50EC">
      <w:pPr>
        <w:bidi/>
        <w:rPr>
          <w:b/>
          <w:bCs/>
        </w:rPr>
      </w:pPr>
      <w:r w:rsidRPr="002F50EC">
        <w:rPr>
          <w:b/>
          <w:bCs/>
          <w:rtl/>
        </w:rPr>
        <w:t>توحيد إيطاليا وإيطاليا الليبرالية</w:t>
      </w:r>
    </w:p>
    <w:p w14:paraId="235F72A2" w14:textId="77777777" w:rsidR="002F50EC" w:rsidRPr="002F50EC" w:rsidRDefault="002F50EC" w:rsidP="002F50EC">
      <w:pPr>
        <w:bidi/>
        <w:rPr>
          <w:i/>
          <w:iCs/>
        </w:rPr>
      </w:pPr>
      <w:r w:rsidRPr="002F50EC">
        <w:rPr>
          <w:i/>
          <w:iCs/>
          <w:rtl/>
        </w:rPr>
        <w:t>المقالة الرئيسية</w:t>
      </w:r>
      <w:r w:rsidRPr="002F50EC">
        <w:rPr>
          <w:i/>
          <w:iCs/>
        </w:rPr>
        <w:t>: </w:t>
      </w:r>
      <w:hyperlink r:id="rId56" w:tooltip="توحيد إيطاليا" w:history="1">
        <w:r w:rsidRPr="002F50EC">
          <w:rPr>
            <w:rStyle w:val="Hyperlink"/>
            <w:i/>
            <w:iCs/>
            <w:rtl/>
          </w:rPr>
          <w:t>توحيد إيطاليا</w:t>
        </w:r>
      </w:hyperlink>
      <w:r w:rsidRPr="002F50EC">
        <w:rPr>
          <w:i/>
          <w:iCs/>
        </w:rPr>
        <w:t> and </w:t>
      </w:r>
      <w:hyperlink r:id="rId57" w:tooltip="التاريخ العسكري لإيطاليا أثناء الحرب العالمية الأولى" w:history="1">
        <w:r w:rsidRPr="002F50EC">
          <w:rPr>
            <w:rStyle w:val="Hyperlink"/>
            <w:i/>
            <w:iCs/>
            <w:rtl/>
          </w:rPr>
          <w:t>التاريخ العسكري لإيطاليا أثناء الحرب العالمية الأولى</w:t>
        </w:r>
      </w:hyperlink>
    </w:p>
    <w:p w14:paraId="1FBD6873" w14:textId="02DD0FC6" w:rsidR="002F50EC" w:rsidRPr="002F50EC" w:rsidRDefault="002F50EC" w:rsidP="002F50EC">
      <w:pPr>
        <w:bidi/>
      </w:pPr>
      <w:hyperlink r:id="rId58" w:tooltip="ڤيكتور إيمانويل الثاني (الصفحه مو موجودة)" w:history="1">
        <w:r w:rsidRPr="002F50EC">
          <w:rPr>
            <w:rStyle w:val="Hyperlink"/>
            <w:rtl/>
          </w:rPr>
          <w:t>ڤيكتور إيمانويل الثاني</w:t>
        </w:r>
      </w:hyperlink>
      <w:r w:rsidRPr="002F50EC">
        <w:t> </w:t>
      </w:r>
      <w:r w:rsidRPr="002F50EC">
        <w:rPr>
          <w:rtl/>
        </w:rPr>
        <w:t>في لقاء مع </w:t>
      </w:r>
      <w:hyperlink r:id="rId59" w:tooltip="گاريبالدي" w:history="1">
        <w:r w:rsidRPr="002F50EC">
          <w:rPr>
            <w:rStyle w:val="Hyperlink"/>
            <w:rtl/>
          </w:rPr>
          <w:t>گاريبالدي</w:t>
        </w:r>
      </w:hyperlink>
      <w:r w:rsidRPr="002F50EC">
        <w:t> </w:t>
      </w:r>
      <w:r w:rsidRPr="002F50EC">
        <w:rPr>
          <w:rtl/>
        </w:rPr>
        <w:t>بالقرب من </w:t>
      </w:r>
      <w:hyperlink r:id="rId60" w:tooltip="تيلنو (الصفحه مو موجودة)" w:history="1">
        <w:r w:rsidRPr="002F50EC">
          <w:rPr>
            <w:rStyle w:val="Hyperlink"/>
            <w:rtl/>
          </w:rPr>
          <w:t>تيلنو</w:t>
        </w:r>
      </w:hyperlink>
      <w:r w:rsidRPr="002F50EC">
        <w:t>.</w:t>
      </w:r>
    </w:p>
    <w:p w14:paraId="405CD513" w14:textId="77777777" w:rsidR="002F50EC" w:rsidRPr="002F50EC" w:rsidRDefault="002F50EC" w:rsidP="002F50EC">
      <w:pPr>
        <w:bidi/>
        <w:rPr>
          <w:b/>
          <w:bCs/>
        </w:rPr>
      </w:pPr>
      <w:r w:rsidRPr="002F50EC">
        <w:rPr>
          <w:b/>
          <w:bCs/>
          <w:rtl/>
        </w:rPr>
        <w:t>النظام الفاشي</w:t>
      </w:r>
    </w:p>
    <w:p w14:paraId="446716D0" w14:textId="77777777" w:rsidR="002F50EC" w:rsidRPr="002F50EC" w:rsidRDefault="002F50EC" w:rsidP="002F50EC">
      <w:pPr>
        <w:bidi/>
        <w:rPr>
          <w:i/>
          <w:iCs/>
        </w:rPr>
      </w:pPr>
      <w:r w:rsidRPr="002F50EC">
        <w:rPr>
          <w:i/>
          <w:iCs/>
          <w:rtl/>
        </w:rPr>
        <w:t>المقالة الرئيسية</w:t>
      </w:r>
      <w:r w:rsidRPr="002F50EC">
        <w:rPr>
          <w:i/>
          <w:iCs/>
        </w:rPr>
        <w:t>: </w:t>
      </w:r>
      <w:hyperlink r:id="rId61" w:tooltip="فاشية إيطالية (الصفحه مو موجودة)" w:history="1">
        <w:r w:rsidRPr="002F50EC">
          <w:rPr>
            <w:rStyle w:val="Hyperlink"/>
            <w:i/>
            <w:iCs/>
            <w:rtl/>
          </w:rPr>
          <w:t>فاشية إيطالية</w:t>
        </w:r>
      </w:hyperlink>
      <w:r w:rsidRPr="002F50EC">
        <w:rPr>
          <w:i/>
          <w:iCs/>
        </w:rPr>
        <w:t> and </w:t>
      </w:r>
      <w:hyperlink r:id="rId62" w:tooltip="التاريخ العسكري لإيطاليا أثناء الحرب العالمية الثانية (الصفحه مو موجودة)" w:history="1">
        <w:r w:rsidRPr="002F50EC">
          <w:rPr>
            <w:rStyle w:val="Hyperlink"/>
            <w:i/>
            <w:iCs/>
            <w:rtl/>
          </w:rPr>
          <w:t>التاريخ العسكري لإيطاليا أثناء الحرب العالمية الثانية</w:t>
        </w:r>
      </w:hyperlink>
    </w:p>
    <w:p w14:paraId="41E30C65" w14:textId="75B2BF12" w:rsidR="002F50EC" w:rsidRPr="002F50EC" w:rsidRDefault="002F50EC" w:rsidP="002F50EC">
      <w:pPr>
        <w:bidi/>
      </w:pPr>
      <w:hyperlink r:id="rId63" w:tooltip="بنيتو موسوليني" w:history="1">
        <w:r w:rsidRPr="002F50EC">
          <w:rPr>
            <w:rStyle w:val="Hyperlink"/>
            <w:rtl/>
          </w:rPr>
          <w:t>بنيتو موسوليني</w:t>
        </w:r>
      </w:hyperlink>
      <w:r w:rsidRPr="002F50EC">
        <w:t> </w:t>
      </w:r>
      <w:hyperlink r:id="rId64" w:tooltip="أدولف هتلر" w:history="1">
        <w:r w:rsidRPr="002F50EC">
          <w:rPr>
            <w:rStyle w:val="Hyperlink"/>
            <w:rtl/>
          </w:rPr>
          <w:t>وأدولف هتلر</w:t>
        </w:r>
      </w:hyperlink>
      <w:r w:rsidRPr="002F50EC">
        <w:t> </w:t>
      </w:r>
      <w:r w:rsidRPr="002F50EC">
        <w:rPr>
          <w:rtl/>
        </w:rPr>
        <w:t>عام 1940</w:t>
      </w:r>
      <w:r w:rsidRPr="002F50EC">
        <w:t>.</w:t>
      </w:r>
    </w:p>
    <w:p w14:paraId="3E5F4892" w14:textId="77777777" w:rsidR="002F50EC" w:rsidRPr="002F50EC" w:rsidRDefault="002F50EC" w:rsidP="002F50EC">
      <w:pPr>
        <w:bidi/>
      </w:pPr>
      <w:r w:rsidRPr="002F50EC">
        <w:rPr>
          <w:rtl/>
        </w:rPr>
        <w:t>طرحت الفاشية مبادئ وشعارات جعلت منها عقيدة استقطبت حماسة الشباب فكانت تدعو إلى تمجيد القوة والعمل، ومركزية الدولة، ومعاداة النظام البرلماني ومحاربة الشيوعية، ولاقى موسوليني تأييداً من رجال الصناعة والمال، وجعل من فرق «القمصان السوداء» أداة للبطش والتخلص من خصومه السياسيين، وأصدر أوامره إلى تلك الفرق في 28تشرين الأول1921 بالزحف على رومة، فاضطر الملك إلى استدعائه من ميلانو وتكليفه تشكيل الوزارة بالاشتراك مع الوطنيين</w:t>
      </w:r>
      <w:r w:rsidRPr="002F50EC">
        <w:t>.</w:t>
      </w:r>
    </w:p>
    <w:p w14:paraId="686FE69F" w14:textId="77777777" w:rsidR="002F50EC" w:rsidRPr="002F50EC" w:rsidRDefault="002F50EC" w:rsidP="002F50EC">
      <w:pPr>
        <w:bidi/>
      </w:pPr>
      <w:r w:rsidRPr="002F50EC">
        <w:rPr>
          <w:rtl/>
        </w:rPr>
        <w:t>ظهر موسوليني مدة حكمه (1922-1945) بمظهر المعتدل والراغب في الإصلاح مما طمأن الحياديين وجعلهم يتعاطفون معه. وكان مؤمناً بأن الدولة هي التي تصنع الأمة، وليس العكس، وذلك بأن يكون على رأسها زعيم قوي يجمع بيده السلطات ليصنع الأمة التي يريد، وقد أعطى لنفسه هذا الحق فأوجد في عام 1923 المليشيا الفاشية، كما عمل على صهر الحزب الوطني في حزبه. وفي انتخابات 1924 حصل موسوليني مع الوطنيين على 64,9% من أصوات الناخبين وأصبح رئيساً للحكومة، وبدأ يجمع السلطات في يده، فحل النقابات الكاثوليكية والشيوعية وجميع الأحزاب غير الفاشية، وأخذ بإبعاد المناوئين له من أجهزة الدولة، ونفى الكثير من خصومه أو أرسلهم إلى مراكز الاعتقال، وسخر الصحافة لمآربه، كما عمل فيلسوف الفاشية گيوڤاني گانتيله على إصلاح النظام المدرسي والجامعي، ونظم الشباب في تشكيلات ذات صفة عسكرية لتأهيلهم رياضياً وتثقيفهم بعقيدة الحزب السياسية</w:t>
      </w:r>
      <w:r w:rsidRPr="002F50EC">
        <w:t>.</w:t>
      </w:r>
    </w:p>
    <w:p w14:paraId="27EF5CF2" w14:textId="77777777" w:rsidR="002F50EC" w:rsidRPr="002F50EC" w:rsidRDefault="002F50EC" w:rsidP="002F50EC">
      <w:pPr>
        <w:bidi/>
      </w:pPr>
      <w:r w:rsidRPr="002F50EC">
        <w:rPr>
          <w:rtl/>
        </w:rPr>
        <w:t>وفي 11 فبراير 1929 تم توقيع اتفاقية لاتران التي أنهت الخلاف مع الكرسي البابوي. كما عملت إيطالية على استصلاح الأراضي الزراعية وزيادة الإنتاج (معركة القمح) واستغلت مساقط المياه وعملت على زيادة الإنتاج الصناعي وتخفيض التكاليف وشجعت النمو السكاني ووضعت حداً للهجرة الخارجية</w:t>
      </w:r>
      <w:r w:rsidRPr="002F50EC">
        <w:t>.</w:t>
      </w:r>
    </w:p>
    <w:p w14:paraId="24CD7B12" w14:textId="77777777" w:rsidR="002F50EC" w:rsidRPr="002F50EC" w:rsidRDefault="002F50EC" w:rsidP="002F50EC">
      <w:pPr>
        <w:bidi/>
      </w:pPr>
      <w:r w:rsidRPr="002F50EC">
        <w:rPr>
          <w:rtl/>
        </w:rPr>
        <w:lastRenderedPageBreak/>
        <w:t>أما على الصعيد الخارجي فقد غزت القوات الإيطالية إثيوبية (الحبشة) في </w:t>
      </w:r>
      <w:hyperlink r:id="rId65" w:tooltip="3 أكتوبر" w:history="1">
        <w:r w:rsidRPr="002F50EC">
          <w:rPr>
            <w:rStyle w:val="Hyperlink"/>
          </w:rPr>
          <w:t xml:space="preserve">3 </w:t>
        </w:r>
        <w:r w:rsidRPr="002F50EC">
          <w:rPr>
            <w:rStyle w:val="Hyperlink"/>
            <w:rtl/>
          </w:rPr>
          <w:t>أكتوبر</w:t>
        </w:r>
      </w:hyperlink>
      <w:r w:rsidRPr="002F50EC">
        <w:t> </w:t>
      </w:r>
      <w:hyperlink r:id="rId66" w:tooltip="1935" w:history="1">
        <w:r w:rsidRPr="002F50EC">
          <w:rPr>
            <w:rStyle w:val="Hyperlink"/>
          </w:rPr>
          <w:t>1935</w:t>
        </w:r>
      </w:hyperlink>
      <w:r w:rsidRPr="002F50EC">
        <w:t> </w:t>
      </w:r>
      <w:r w:rsidRPr="002F50EC">
        <w:rPr>
          <w:rtl/>
        </w:rPr>
        <w:t>ودخلت العاصمة أديس أبابا، وحصل الملك الإيطالي على لقب امبراطور إثيوبية إضافة إلى لقبه، كما قام موسوليني في </w:t>
      </w:r>
      <w:hyperlink r:id="rId67" w:tooltip="16 مارس" w:history="1">
        <w:r w:rsidRPr="002F50EC">
          <w:rPr>
            <w:rStyle w:val="Hyperlink"/>
          </w:rPr>
          <w:t xml:space="preserve">16 </w:t>
        </w:r>
        <w:r w:rsidRPr="002F50EC">
          <w:rPr>
            <w:rStyle w:val="Hyperlink"/>
            <w:rtl/>
          </w:rPr>
          <w:t>مارس</w:t>
        </w:r>
      </w:hyperlink>
      <w:r w:rsidRPr="002F50EC">
        <w:t> </w:t>
      </w:r>
      <w:hyperlink r:id="rId68" w:tooltip="1937" w:history="1">
        <w:r w:rsidRPr="002F50EC">
          <w:rPr>
            <w:rStyle w:val="Hyperlink"/>
          </w:rPr>
          <w:t>1937</w:t>
        </w:r>
      </w:hyperlink>
      <w:r w:rsidRPr="002F50EC">
        <w:t> </w:t>
      </w:r>
      <w:r w:rsidRPr="002F50EC">
        <w:rPr>
          <w:rtl/>
        </w:rPr>
        <w:t>بزيارة ليبية متقرباً من سكانها ومعلناً ميله وصداقته للمسلمين. وفي نوفمبر 1937 انضمت إيطالية إلى التحالف المعادي للشيوعية والمكون من ألمانيا واليابان، ثم انسحبت من عصبة الأمم، وعندما قامت الحرب الأهلية في إسبانية، ساعدت إيطالية فرانكو، وبعد أن احتلت ألمانية تشيكوسلوفاكية سارعت إيطالية إلى توقيع تحالف عسكري مع ألمانية. وفي 10 يونيو 1940 أعلنت إيطاليا الحرب على فرنسا وبريطانيا ثم على روسيا وأخيراً على الولايات المتحدة الأمريكية في 11 ديسمبر 1940</w:t>
      </w:r>
      <w:r w:rsidRPr="002F50EC">
        <w:t>.</w:t>
      </w:r>
    </w:p>
    <w:p w14:paraId="79F71C21" w14:textId="77777777" w:rsidR="002F50EC" w:rsidRPr="002F50EC" w:rsidRDefault="002F50EC" w:rsidP="002F50EC">
      <w:pPr>
        <w:bidi/>
      </w:pPr>
      <w:r w:rsidRPr="002F50EC">
        <w:rPr>
          <w:rtl/>
        </w:rPr>
        <w:t>وفي السنوات الأولى من الحرب العالمية الثانية نجح الحلفاء في إنهاء الوجود الإيطالي في شرقي إفريقيا وإريتريا، وأخذت القوات الإيطالية تتراجع ثم استسلمت في 12 مارس 1943 . وفي شهر يونيو نزلت قوات الحلفاء في جزيرة صقلية وسقطت بالرمو (بالرم). وفي 3 يونيو 1943 أعلنت إيطالية أنها استسلمت دون قيد أو شرط، وتم عزل موسوليني، وعين الملك المارشال بيترو بادوليو بدلاً عنه فدخل في مفاوضات مع الحلفاء ووقع الهدنة معهم في 29 يونيو 1943، ولقد تمكن الألمان من إنقاذ موسوليني وطلبوا منه تأليف حكومة جديدة، في حين أعلنت حكومة بادوليو الحرب على النازيين، وتابعت جيوش الحلفاء تقدمها فاحتلت رومة في 4 سبتمبر 1944، وتجمعت الأحزاب المعارضة للفاشية في منظمة التحرير الوطني وبدأت تنظم حرب العصابات</w:t>
      </w:r>
      <w:r w:rsidRPr="002F50EC">
        <w:t>.</w:t>
      </w:r>
    </w:p>
    <w:p w14:paraId="17FF1FD7" w14:textId="77777777" w:rsidR="002F50EC" w:rsidRPr="002F50EC" w:rsidRDefault="002F50EC" w:rsidP="002F50EC">
      <w:pPr>
        <w:bidi/>
      </w:pPr>
      <w:r w:rsidRPr="002F50EC">
        <w:rPr>
          <w:rtl/>
        </w:rPr>
        <w:t>حاول موسوليني الهرب إلى سويسرة، لكن «الأنصار» اعتقلوه ونُفذ فيه حكم الإعدام مع خليلته وخمسة عشر من قادة حزبه في 28 أبريل 1945. وفي 9 مايو 1946 تخلى الملك فكتور عمانوئيل الثالث عن العرش وجاءت نتائج الاستفتاء في 2 يونيو 1946 مؤيدةً للجمهورية</w:t>
      </w:r>
      <w:r w:rsidRPr="002F50EC">
        <w:t>.</w:t>
      </w:r>
    </w:p>
    <w:p w14:paraId="31754CB4" w14:textId="77777777" w:rsidR="002F50EC" w:rsidRPr="002F50EC" w:rsidRDefault="002F50EC" w:rsidP="002F50EC">
      <w:pPr>
        <w:bidi/>
        <w:rPr>
          <w:b/>
          <w:bCs/>
        </w:rPr>
      </w:pPr>
      <w:r w:rsidRPr="002F50EC">
        <w:rPr>
          <w:b/>
          <w:bCs/>
          <w:rtl/>
        </w:rPr>
        <w:t>الجمهورية الإيطالية</w:t>
      </w:r>
    </w:p>
    <w:p w14:paraId="7C0C67CF" w14:textId="77777777" w:rsidR="002F50EC" w:rsidRPr="002F50EC" w:rsidRDefault="002F50EC" w:rsidP="002F50EC">
      <w:pPr>
        <w:bidi/>
        <w:rPr>
          <w:i/>
          <w:iCs/>
        </w:rPr>
      </w:pPr>
      <w:r w:rsidRPr="002F50EC">
        <w:rPr>
          <w:i/>
          <w:iCs/>
          <w:rtl/>
        </w:rPr>
        <w:t>المقالة الرئيسية</w:t>
      </w:r>
      <w:r w:rsidRPr="002F50EC">
        <w:rPr>
          <w:i/>
          <w:iCs/>
        </w:rPr>
        <w:t>: </w:t>
      </w:r>
      <w:hyperlink r:id="rId69" w:tooltip="تاريخ الجمهورية الإيطالية (الصفحه مو موجودة)" w:history="1">
        <w:r w:rsidRPr="002F50EC">
          <w:rPr>
            <w:rStyle w:val="Hyperlink"/>
            <w:i/>
            <w:iCs/>
            <w:rtl/>
          </w:rPr>
          <w:t>تاريخ الجمهورية الإيطالية</w:t>
        </w:r>
      </w:hyperlink>
    </w:p>
    <w:p w14:paraId="02F768EA" w14:textId="655912D2" w:rsidR="002F50EC" w:rsidRPr="002F50EC" w:rsidRDefault="002F50EC" w:rsidP="002F50EC">
      <w:pPr>
        <w:bidi/>
      </w:pPr>
      <w:hyperlink r:id="rId70" w:tooltip="Alcide De Gasperi (الصفحه مو موجودة)" w:history="1">
        <w:r w:rsidRPr="002F50EC">
          <w:rPr>
            <w:rStyle w:val="Hyperlink"/>
          </w:rPr>
          <w:t>Alcide De Gasperi</w:t>
        </w:r>
      </w:hyperlink>
      <w:r w:rsidRPr="002F50EC">
        <w:t>, first republican </w:t>
      </w:r>
      <w:hyperlink r:id="rId71" w:tooltip="Prime Minister of Italy (الصفحه مو موجودة)" w:history="1">
        <w:r w:rsidRPr="002F50EC">
          <w:rPr>
            <w:rStyle w:val="Hyperlink"/>
          </w:rPr>
          <w:t>Prime Minister of Italy</w:t>
        </w:r>
      </w:hyperlink>
      <w:r w:rsidRPr="002F50EC">
        <w:t> and one of the </w:t>
      </w:r>
      <w:hyperlink r:id="rId72" w:tooltip="Founding fathers of the European Union (الصفحه مو موجودة)" w:history="1">
        <w:r w:rsidRPr="002F50EC">
          <w:rPr>
            <w:rStyle w:val="Hyperlink"/>
          </w:rPr>
          <w:t>Founding Fathers</w:t>
        </w:r>
      </w:hyperlink>
      <w:r w:rsidRPr="002F50EC">
        <w:t> of the </w:t>
      </w:r>
      <w:hyperlink r:id="rId73" w:tooltip="European Union" w:history="1">
        <w:r w:rsidRPr="002F50EC">
          <w:rPr>
            <w:rStyle w:val="Hyperlink"/>
          </w:rPr>
          <w:t>European Union</w:t>
        </w:r>
      </w:hyperlink>
      <w:r w:rsidRPr="002F50EC">
        <w:t>.</w:t>
      </w:r>
    </w:p>
    <w:p w14:paraId="68807E18" w14:textId="77777777" w:rsidR="002F50EC" w:rsidRPr="002F50EC" w:rsidRDefault="002F50EC" w:rsidP="002F50EC">
      <w:pPr>
        <w:bidi/>
      </w:pPr>
    </w:p>
    <w:p w14:paraId="24725B8E" w14:textId="2533E7D2" w:rsidR="002F50EC" w:rsidRPr="002F50EC" w:rsidRDefault="002F50EC" w:rsidP="002F50EC">
      <w:pPr>
        <w:bidi/>
      </w:pPr>
      <w:r w:rsidRPr="002F50EC">
        <w:t>In 1957 Italy was among the </w:t>
      </w:r>
      <w:hyperlink r:id="rId74" w:tooltip="EEC (الصفحه مو موجودة)" w:history="1">
        <w:r w:rsidRPr="002F50EC">
          <w:rPr>
            <w:rStyle w:val="Hyperlink"/>
          </w:rPr>
          <w:t>EEC</w:t>
        </w:r>
      </w:hyperlink>
      <w:r w:rsidRPr="002F50EC">
        <w:t>'s six founding members. The country signed the </w:t>
      </w:r>
      <w:hyperlink r:id="rId75" w:tooltip="Lisbon Treaty (الصفحه مو موجودة)" w:history="1">
        <w:r w:rsidRPr="002F50EC">
          <w:rPr>
            <w:rStyle w:val="Hyperlink"/>
          </w:rPr>
          <w:t>Lisbon Treaty</w:t>
        </w:r>
      </w:hyperlink>
      <w:r w:rsidRPr="002F50EC">
        <w:t> in 2007.</w:t>
      </w:r>
    </w:p>
    <w:p w14:paraId="522F123A" w14:textId="77777777" w:rsidR="002F50EC" w:rsidRPr="002F50EC" w:rsidRDefault="002F50EC" w:rsidP="002F50EC">
      <w:pPr>
        <w:bidi/>
      </w:pPr>
      <w:r w:rsidRPr="002F50EC">
        <w:rPr>
          <w:rtl/>
        </w:rPr>
        <w:t>خرجت إيطاليا من الحرب محطمة القوى، منهارة الاقتصاد، تسودها البطالة وتعج ساحاتها بالمشردين ممن هدمت الحرب بيوتهم، وكان على حكومة مابعد الحرب التي تألفت من ممثلي الأحزاب التي قاومت الفاشية (الحزب الشيوعي، الديمقراطي المسيحي، الحزب الاشتراكي) أن تعالج هذا الوضع السيء وأن تجري انتخابات لمجلس تأسيسي. في 2حزيران1946 أسفرت الانتخابات عن فوز الحزب الديمقراطي المسيحي ونص الدستور الجديد على وجود مجلسين أحدهما للنواب والآخر للشيوخ، وأن يجتمع المجلسان لانتخاب رئيس الجمهورية ولمدة سبع سنوات. وفي انتخابات المجلس التشريعي عام 1948 فازت الكتلة المحافظة تحت شعار معاداة الشيوعية، وبمساندة الولايات المتحدة الأمريكية. وما لبثت إيطاليا أن انضمت إلى حلف شمالي الأطلسي في ربيع 1949 ثم أخذت تلتفت إلى حل بعض المشكلات المعلقة، فوقعت اتفاقاً مع يوغسلافيا عام 1953 بشأن الحدود بينهما وأصبحت تريستة ميناءً حراً</w:t>
      </w:r>
      <w:r w:rsidRPr="002F50EC">
        <w:t>.</w:t>
      </w:r>
    </w:p>
    <w:p w14:paraId="72DB2B63" w14:textId="77777777" w:rsidR="002F50EC" w:rsidRPr="002F50EC" w:rsidRDefault="002F50EC" w:rsidP="002F50EC">
      <w:pPr>
        <w:bidi/>
      </w:pPr>
      <w:r w:rsidRPr="002F50EC">
        <w:rPr>
          <w:rtl/>
        </w:rPr>
        <w:t>وتتالت إبان العقدين الأخيرين من القرن العشرين الأزمات الوزارية وبرز إلى الوجود حزب جديد هو الحزب الاشتراكي الإيطالي، كما برز تنظيم سري يساري يحمل اسم الألوية الحمراء عُدّ مسؤولاً عن التعديات على الأمن والانتهاكات للنظام والتي ذهب ضحيتها مايزيد على خمسمئة قتيل</w:t>
      </w:r>
      <w:r w:rsidRPr="002F50EC">
        <w:t>.</w:t>
      </w:r>
    </w:p>
    <w:p w14:paraId="5D1C5984" w14:textId="77777777" w:rsidR="002F50EC" w:rsidRPr="002F50EC" w:rsidRDefault="002F50EC" w:rsidP="002F50EC">
      <w:pPr>
        <w:bidi/>
      </w:pPr>
      <w:r w:rsidRPr="002F50EC">
        <w:rPr>
          <w:rtl/>
        </w:rPr>
        <w:lastRenderedPageBreak/>
        <w:t>وقد عانت إيطالية مابعد الحرب مشكلات عدم الاستقرار لشدة تنازع التيارات السياسية فيها تلك التي راوحت مابين الشيوعية والاشتراكية بأجنحتها المتعددة، والديمقراطية المسيحية والليبرالية، بالإضافة إلى الحركات المتطرفة اليمينية الملكية من جهة، والحركات الثورية اليسارية من جهة أخرى</w:t>
      </w:r>
      <w:r w:rsidRPr="002F50EC">
        <w:t>.</w:t>
      </w:r>
    </w:p>
    <w:p w14:paraId="4563D84A" w14:textId="77777777" w:rsidR="00F3126F" w:rsidRDefault="00F3126F" w:rsidP="002E7FB0">
      <w:pPr>
        <w:bidi/>
        <w:rPr>
          <w:rtl/>
        </w:rPr>
      </w:pPr>
    </w:p>
    <w:p w14:paraId="699846BA" w14:textId="10348A96" w:rsidR="00083D66" w:rsidRDefault="00083D66" w:rsidP="00083D66">
      <w:pPr>
        <w:bidi/>
        <w:rPr>
          <w:rtl/>
        </w:rPr>
      </w:pPr>
      <w:hyperlink r:id="rId76" w:history="1">
        <w:r w:rsidRPr="00D70838">
          <w:rPr>
            <w:rStyle w:val="Hyperlink"/>
          </w:rPr>
          <w:t>https://www.marefa.org/%D8%A7%D9%84%D8%B5%D9%81%D8%AD%D8%A9_%D8%A7%D9%84%D8%B1%D8%A6%D9%8A%D8%B3%D9%8A%D8%A9</w:t>
        </w:r>
      </w:hyperlink>
    </w:p>
    <w:p w14:paraId="1C61B5E3" w14:textId="77777777" w:rsidR="00083D66" w:rsidRDefault="00083D66" w:rsidP="00083D66">
      <w:pPr>
        <w:bidi/>
        <w:rPr>
          <w:rtl/>
        </w:rPr>
      </w:pPr>
    </w:p>
    <w:p w14:paraId="5063A295" w14:textId="77777777" w:rsidR="00083D66" w:rsidRPr="00083D66" w:rsidRDefault="00083D66" w:rsidP="00083D66">
      <w:pPr>
        <w:bidi/>
        <w:rPr>
          <w:b/>
          <w:bCs/>
        </w:rPr>
      </w:pPr>
      <w:r w:rsidRPr="00083D66">
        <w:rPr>
          <w:b/>
          <w:bCs/>
          <w:rtl/>
        </w:rPr>
        <w:t>إيطاليا: أقدم الشعوب والسكان</w:t>
      </w:r>
    </w:p>
    <w:p w14:paraId="1961098B" w14:textId="77777777" w:rsidR="00083D66" w:rsidRPr="00083D66" w:rsidRDefault="00083D66" w:rsidP="00083D66">
      <w:pPr>
        <w:bidi/>
        <w:rPr>
          <w:b/>
          <w:bCs/>
        </w:rPr>
      </w:pPr>
      <w:r w:rsidRPr="00083D66">
        <w:rPr>
          <w:b/>
          <w:bCs/>
          <w:rtl/>
        </w:rPr>
        <w:t>الشعوب القديمة، القبائل، الأصول السكانية/اللغوية، قبل قيام الدولة الحديثة</w:t>
      </w:r>
    </w:p>
    <w:p w14:paraId="3AB7E40D" w14:textId="77777777" w:rsidR="00083D66" w:rsidRPr="00083D66" w:rsidRDefault="00083D66" w:rsidP="00083D66">
      <w:pPr>
        <w:bidi/>
        <w:rPr>
          <w:b/>
          <w:bCs/>
        </w:rPr>
      </w:pPr>
      <w:r w:rsidRPr="00083D66">
        <w:rPr>
          <w:b/>
          <w:bCs/>
        </w:rPr>
        <w:t xml:space="preserve">1) </w:t>
      </w:r>
      <w:r w:rsidRPr="00083D66">
        <w:rPr>
          <w:b/>
          <w:bCs/>
          <w:rtl/>
        </w:rPr>
        <w:t>الشعوب القديمة</w:t>
      </w:r>
    </w:p>
    <w:p w14:paraId="3BB4964C" w14:textId="77777777" w:rsidR="00083D66" w:rsidRPr="00083D66" w:rsidRDefault="00083D66" w:rsidP="00083D66">
      <w:pPr>
        <w:bidi/>
      </w:pPr>
      <w:r w:rsidRPr="00083D66">
        <w:rPr>
          <w:rtl/>
        </w:rPr>
        <w:t xml:space="preserve">عند ظهور إيطاليا في ضوء التاريخ نحو القرن الثامن إلى السابع قبل الميلاد، لم تكن أرضًا يسكنها شعب واحد متجانس، بل كانت مجالًا يضم </w:t>
      </w:r>
      <w:r w:rsidRPr="00083D66">
        <w:rPr>
          <w:b/>
          <w:bCs/>
          <w:rtl/>
        </w:rPr>
        <w:t>شعوبًا متعددة اللغات والثقافات</w:t>
      </w:r>
      <w:r w:rsidRPr="00083D66">
        <w:t xml:space="preserve">. </w:t>
      </w:r>
      <w:r w:rsidRPr="00083D66">
        <w:rPr>
          <w:rtl/>
        </w:rPr>
        <w:t>وتوضح</w:t>
      </w:r>
      <w:r w:rsidRPr="00083D66">
        <w:t xml:space="preserve"> Britannica </w:t>
      </w:r>
      <w:r w:rsidRPr="00083D66">
        <w:rPr>
          <w:rtl/>
        </w:rPr>
        <w:t xml:space="preserve">أن أغلب السكان الأصليين عاشوا في قرى ومدن صغيرة، واعتمدوا على الزراعة والرعي، وكان معظمهم يتحدث </w:t>
      </w:r>
      <w:r w:rsidRPr="00083D66">
        <w:rPr>
          <w:b/>
          <w:bCs/>
          <w:rtl/>
        </w:rPr>
        <w:t>لهجات إيطالية تنتمي إلى العائلة الهندية الأوروبية</w:t>
      </w:r>
      <w:r w:rsidRPr="00083D66">
        <w:t xml:space="preserve">. </w:t>
      </w:r>
      <w:r w:rsidRPr="00083D66">
        <w:rPr>
          <w:rtl/>
        </w:rPr>
        <w:t xml:space="preserve">وفي الوقت نفسه وُجدت جماعات أخرى مهمة مثل </w:t>
      </w:r>
      <w:r w:rsidRPr="00083D66">
        <w:rPr>
          <w:b/>
          <w:bCs/>
          <w:rtl/>
        </w:rPr>
        <w:t>الإتروسكان</w:t>
      </w:r>
      <w:r w:rsidRPr="00083D66">
        <w:rPr>
          <w:rtl/>
        </w:rPr>
        <w:t xml:space="preserve"> في وسط إيطاليا، و</w:t>
      </w:r>
      <w:r w:rsidRPr="00083D66">
        <w:rPr>
          <w:b/>
          <w:bCs/>
          <w:rtl/>
        </w:rPr>
        <w:t>الإيابيجيين والميسابيين</w:t>
      </w:r>
      <w:r w:rsidRPr="00083D66">
        <w:rPr>
          <w:rtl/>
        </w:rPr>
        <w:t xml:space="preserve"> في الجنوب الشرقي، ثم </w:t>
      </w:r>
      <w:r w:rsidRPr="00083D66">
        <w:rPr>
          <w:b/>
          <w:bCs/>
          <w:rtl/>
        </w:rPr>
        <w:t>القبائل الكلتية/الغالية</w:t>
      </w:r>
      <w:r w:rsidRPr="00083D66">
        <w:rPr>
          <w:rtl/>
        </w:rPr>
        <w:t xml:space="preserve"> التي استقرت لاحقًا في وادي بو في الشمال، إضافة إلى </w:t>
      </w:r>
      <w:r w:rsidRPr="00083D66">
        <w:rPr>
          <w:b/>
          <w:bCs/>
          <w:rtl/>
        </w:rPr>
        <w:t>المستعمرات اليونانية</w:t>
      </w:r>
      <w:r w:rsidRPr="00083D66">
        <w:rPr>
          <w:rtl/>
        </w:rPr>
        <w:t xml:space="preserve"> على سواحل الجنوب</w:t>
      </w:r>
      <w:r w:rsidRPr="00083D66">
        <w:t xml:space="preserve">. </w:t>
      </w:r>
    </w:p>
    <w:p w14:paraId="19F6B7B4" w14:textId="77777777" w:rsidR="00083D66" w:rsidRPr="00083D66" w:rsidRDefault="00083D66" w:rsidP="00083D66">
      <w:pPr>
        <w:bidi/>
      </w:pPr>
      <w:r w:rsidRPr="00083D66">
        <w:rPr>
          <w:rtl/>
        </w:rPr>
        <w:t xml:space="preserve">ومن بين هذه الشعوب، يُعد </w:t>
      </w:r>
      <w:r w:rsidRPr="00083D66">
        <w:rPr>
          <w:b/>
          <w:bCs/>
          <w:rtl/>
        </w:rPr>
        <w:t>الإتروسكان</w:t>
      </w:r>
      <w:r w:rsidRPr="00083D66">
        <w:rPr>
          <w:rtl/>
        </w:rPr>
        <w:t xml:space="preserve"> أبرز قوة حضارية في إيطاليا قبل صعود روما. فقد قامت حضارتهم في </w:t>
      </w:r>
      <w:r w:rsidRPr="00083D66">
        <w:rPr>
          <w:b/>
          <w:bCs/>
          <w:rtl/>
        </w:rPr>
        <w:t>إتروريا</w:t>
      </w:r>
      <w:r w:rsidRPr="00083D66">
        <w:rPr>
          <w:rtl/>
        </w:rPr>
        <w:t xml:space="preserve"> بين نهري </w:t>
      </w:r>
      <w:r w:rsidRPr="00083D66">
        <w:rPr>
          <w:b/>
          <w:bCs/>
          <w:rtl/>
        </w:rPr>
        <w:t>التيبر والأرنو</w:t>
      </w:r>
      <w:r w:rsidRPr="00083D66">
        <w:rPr>
          <w:rtl/>
        </w:rPr>
        <w:t xml:space="preserve"> غرب وجنوب الأبنين، وبلغت حضارتهم الحضرية ذروتها في القرن السادس قبل الميلاد. وتذكر</w:t>
      </w:r>
      <w:r w:rsidRPr="00083D66">
        <w:t xml:space="preserve"> Britannica </w:t>
      </w:r>
      <w:r w:rsidRPr="00083D66">
        <w:rPr>
          <w:rtl/>
        </w:rPr>
        <w:t xml:space="preserve">أن كثيرًا من عناصر الثقافة الإتروسكية انتقلت لاحقًا إلى الرومان، الذين ورثوا الهيمنة في شبه الجزيرة. كما ظل أصل الإتروسكان محل نقاش قديم وحديث، لكن النقاش العلمي المعاصر يميل إلى التركيز على </w:t>
      </w:r>
      <w:r w:rsidRPr="00083D66">
        <w:rPr>
          <w:b/>
          <w:bCs/>
          <w:rtl/>
        </w:rPr>
        <w:t>كيفية تشكّلهم التاريخي</w:t>
      </w:r>
      <w:r w:rsidRPr="00083D66">
        <w:rPr>
          <w:rtl/>
        </w:rPr>
        <w:t xml:space="preserve"> أكثر من البحث عن أصل بسيط واحد لهم</w:t>
      </w:r>
      <w:r w:rsidRPr="00083D66">
        <w:t xml:space="preserve">. </w:t>
      </w:r>
    </w:p>
    <w:p w14:paraId="28F242EB" w14:textId="77777777" w:rsidR="00083D66" w:rsidRPr="00083D66" w:rsidRDefault="00083D66" w:rsidP="00083D66">
      <w:pPr>
        <w:bidi/>
      </w:pPr>
      <w:r w:rsidRPr="00083D66">
        <w:rPr>
          <w:rtl/>
        </w:rPr>
        <w:t xml:space="preserve">وإلى جانب الإتروسكان، كانت </w:t>
      </w:r>
      <w:r w:rsidRPr="00083D66">
        <w:rPr>
          <w:b/>
          <w:bCs/>
          <w:rtl/>
        </w:rPr>
        <w:t>سردينيا</w:t>
      </w:r>
      <w:r w:rsidRPr="00083D66">
        <w:rPr>
          <w:rtl/>
        </w:rPr>
        <w:t xml:space="preserve"> تمثل مجالًا حضاريًا مميزًا عبر </w:t>
      </w:r>
      <w:r w:rsidRPr="00083D66">
        <w:rPr>
          <w:b/>
          <w:bCs/>
          <w:rtl/>
        </w:rPr>
        <w:t>الحضارة النوراجية</w:t>
      </w:r>
      <w:r w:rsidRPr="00083D66">
        <w:rPr>
          <w:rtl/>
        </w:rPr>
        <w:t xml:space="preserve">، وهي حضارة محلية نسبت إلى سكان الجزيرة الأصليين، وامتدت من </w:t>
      </w:r>
      <w:r w:rsidRPr="00083D66">
        <w:rPr>
          <w:b/>
          <w:bCs/>
          <w:rtl/>
        </w:rPr>
        <w:t>منتصف الألفية الثانية قبل الميلاد إلى منتصف الألفية الأولى قبل الميلاد</w:t>
      </w:r>
      <w:r w:rsidRPr="00083D66">
        <w:rPr>
          <w:rtl/>
        </w:rPr>
        <w:t xml:space="preserve"> تقريبًا. وتشير</w:t>
      </w:r>
      <w:r w:rsidRPr="00083D66">
        <w:t xml:space="preserve"> Treccani </w:t>
      </w:r>
      <w:r w:rsidRPr="00083D66">
        <w:rPr>
          <w:rtl/>
        </w:rPr>
        <w:t>إلى أن هذه الحضارة ارتبطت بالنوراغات، وبمجتمع قبل مديني يعتمد على الرعي والزراعة وصناعة المعادن، مع اتصالات واسعة بالعالم الميسيني ثم الإتروسكي والفينيقي</w:t>
      </w:r>
      <w:r w:rsidRPr="00083D66">
        <w:t xml:space="preserve">. </w:t>
      </w:r>
    </w:p>
    <w:p w14:paraId="70FDF2A2" w14:textId="77777777" w:rsidR="00083D66" w:rsidRPr="00083D66" w:rsidRDefault="00083D66" w:rsidP="00083D66">
      <w:pPr>
        <w:bidi/>
        <w:rPr>
          <w:b/>
          <w:bCs/>
        </w:rPr>
      </w:pPr>
      <w:r w:rsidRPr="00083D66">
        <w:rPr>
          <w:b/>
          <w:bCs/>
        </w:rPr>
        <w:t xml:space="preserve">2) </w:t>
      </w:r>
      <w:r w:rsidRPr="00083D66">
        <w:rPr>
          <w:b/>
          <w:bCs/>
          <w:rtl/>
        </w:rPr>
        <w:t>القبائل والجماعات القديمة</w:t>
      </w:r>
    </w:p>
    <w:p w14:paraId="595212B5" w14:textId="77777777" w:rsidR="00083D66" w:rsidRPr="00083D66" w:rsidRDefault="00083D66" w:rsidP="00083D66">
      <w:pPr>
        <w:bidi/>
      </w:pPr>
      <w:r w:rsidRPr="00083D66">
        <w:rPr>
          <w:rtl/>
        </w:rPr>
        <w:t xml:space="preserve">إذا انتقلنا من المستوى العام إلى التفاصيل، فإن إيطاليا القديمة كانت مكوّنة من عدد كبير من </w:t>
      </w:r>
      <w:r w:rsidRPr="00083D66">
        <w:rPr>
          <w:b/>
          <w:bCs/>
          <w:rtl/>
        </w:rPr>
        <w:t>القبائل والجماعات الإقليمية</w:t>
      </w:r>
      <w:r w:rsidRPr="00083D66">
        <w:t xml:space="preserve">. </w:t>
      </w:r>
      <w:r w:rsidRPr="00083D66">
        <w:rPr>
          <w:rtl/>
        </w:rPr>
        <w:t xml:space="preserve">ففي إقليم لاتيوم عاش </w:t>
      </w:r>
      <w:r w:rsidRPr="00083D66">
        <w:rPr>
          <w:b/>
          <w:bCs/>
          <w:rtl/>
        </w:rPr>
        <w:t>اللاتين</w:t>
      </w:r>
      <w:r w:rsidRPr="00083D66">
        <w:rPr>
          <w:rtl/>
        </w:rPr>
        <w:t xml:space="preserve">، وحولهم أو إلى جوارهم ظهرت جماعات مثل </w:t>
      </w:r>
      <w:r w:rsidRPr="00083D66">
        <w:rPr>
          <w:b/>
          <w:bCs/>
          <w:rtl/>
        </w:rPr>
        <w:t>السكان السابينيين</w:t>
      </w:r>
      <w:r w:rsidRPr="00083D66">
        <w:rPr>
          <w:rtl/>
        </w:rPr>
        <w:t xml:space="preserve"> و</w:t>
      </w:r>
      <w:r w:rsidRPr="00083D66">
        <w:rPr>
          <w:b/>
          <w:bCs/>
          <w:rtl/>
        </w:rPr>
        <w:t>الإيكوي</w:t>
      </w:r>
      <w:r w:rsidRPr="00083D66">
        <w:rPr>
          <w:rtl/>
        </w:rPr>
        <w:t xml:space="preserve"> و</w:t>
      </w:r>
      <w:r w:rsidRPr="00083D66">
        <w:rPr>
          <w:b/>
          <w:bCs/>
          <w:rtl/>
        </w:rPr>
        <w:t>الهرنيكي</w:t>
      </w:r>
      <w:r w:rsidRPr="00083D66">
        <w:rPr>
          <w:rtl/>
        </w:rPr>
        <w:t xml:space="preserve"> و</w:t>
      </w:r>
      <w:r w:rsidRPr="00083D66">
        <w:rPr>
          <w:b/>
          <w:bCs/>
          <w:rtl/>
        </w:rPr>
        <w:t>الفولسكي</w:t>
      </w:r>
      <w:r w:rsidRPr="00083D66">
        <w:t xml:space="preserve">. </w:t>
      </w:r>
      <w:r w:rsidRPr="00083D66">
        <w:rPr>
          <w:rtl/>
        </w:rPr>
        <w:t xml:space="preserve">وفي وسط وجنوب شبه الجزيرة برزت شعوب </w:t>
      </w:r>
      <w:r w:rsidRPr="00083D66">
        <w:rPr>
          <w:b/>
          <w:bCs/>
          <w:rtl/>
        </w:rPr>
        <w:t>الأوسكو-أمبرية</w:t>
      </w:r>
      <w:r w:rsidRPr="00083D66">
        <w:rPr>
          <w:rtl/>
        </w:rPr>
        <w:t xml:space="preserve">، ومنها </w:t>
      </w:r>
      <w:r w:rsidRPr="00083D66">
        <w:rPr>
          <w:b/>
          <w:bCs/>
          <w:rtl/>
        </w:rPr>
        <w:t>السامنيون</w:t>
      </w:r>
      <w:r w:rsidRPr="00083D66">
        <w:rPr>
          <w:rtl/>
        </w:rPr>
        <w:t xml:space="preserve"> و</w:t>
      </w:r>
      <w:r w:rsidRPr="00083D66">
        <w:rPr>
          <w:b/>
          <w:bCs/>
          <w:rtl/>
        </w:rPr>
        <w:t>الأمبريون</w:t>
      </w:r>
      <w:r w:rsidRPr="00083D66">
        <w:rPr>
          <w:rtl/>
        </w:rPr>
        <w:t xml:space="preserve"> و</w:t>
      </w:r>
      <w:r w:rsidRPr="00083D66">
        <w:rPr>
          <w:b/>
          <w:bCs/>
          <w:rtl/>
        </w:rPr>
        <w:t>الكامبانيون</w:t>
      </w:r>
      <w:r w:rsidRPr="00083D66">
        <w:rPr>
          <w:rtl/>
        </w:rPr>
        <w:t xml:space="preserve"> و</w:t>
      </w:r>
      <w:r w:rsidRPr="00083D66">
        <w:rPr>
          <w:b/>
          <w:bCs/>
          <w:rtl/>
        </w:rPr>
        <w:t>اللوقانيون</w:t>
      </w:r>
      <w:r w:rsidRPr="00083D66">
        <w:rPr>
          <w:rtl/>
        </w:rPr>
        <w:t xml:space="preserve"> و</w:t>
      </w:r>
      <w:r w:rsidRPr="00083D66">
        <w:rPr>
          <w:b/>
          <w:bCs/>
          <w:rtl/>
        </w:rPr>
        <w:t>البروتيون</w:t>
      </w:r>
      <w:r w:rsidRPr="00083D66">
        <w:rPr>
          <w:rtl/>
        </w:rPr>
        <w:t xml:space="preserve">، إضافة إلى جماعات مثل </w:t>
      </w:r>
      <w:r w:rsidRPr="00083D66">
        <w:rPr>
          <w:b/>
          <w:bCs/>
          <w:rtl/>
        </w:rPr>
        <w:t>المارسي</w:t>
      </w:r>
      <w:r w:rsidRPr="00083D66">
        <w:rPr>
          <w:rtl/>
        </w:rPr>
        <w:t xml:space="preserve"> و</w:t>
      </w:r>
      <w:r w:rsidRPr="00083D66">
        <w:rPr>
          <w:b/>
          <w:bCs/>
          <w:rtl/>
        </w:rPr>
        <w:t>الفيستيني</w:t>
      </w:r>
      <w:r w:rsidRPr="00083D66">
        <w:rPr>
          <w:rtl/>
        </w:rPr>
        <w:t xml:space="preserve"> و</w:t>
      </w:r>
      <w:r w:rsidRPr="00083D66">
        <w:rPr>
          <w:b/>
          <w:bCs/>
          <w:rtl/>
        </w:rPr>
        <w:t>الماروكيني</w:t>
      </w:r>
      <w:r w:rsidRPr="00083D66">
        <w:rPr>
          <w:rtl/>
        </w:rPr>
        <w:t xml:space="preserve"> و</w:t>
      </w:r>
      <w:r w:rsidRPr="00083D66">
        <w:rPr>
          <w:b/>
          <w:bCs/>
          <w:rtl/>
        </w:rPr>
        <w:t>البليغني</w:t>
      </w:r>
      <w:r w:rsidRPr="00083D66">
        <w:t xml:space="preserve">. </w:t>
      </w:r>
      <w:r w:rsidRPr="00083D66">
        <w:rPr>
          <w:rtl/>
        </w:rPr>
        <w:t>وتؤكد</w:t>
      </w:r>
      <w:r w:rsidRPr="00083D66">
        <w:t xml:space="preserve"> Treccani </w:t>
      </w:r>
      <w:r w:rsidRPr="00083D66">
        <w:rPr>
          <w:rtl/>
        </w:rPr>
        <w:t xml:space="preserve">أن هذه اللغات والجماعات موثقة بنقوش ونصوص مهمة، مثل </w:t>
      </w:r>
      <w:r w:rsidRPr="00083D66">
        <w:rPr>
          <w:b/>
          <w:bCs/>
          <w:rtl/>
        </w:rPr>
        <w:t>ألواح إيغوفين</w:t>
      </w:r>
      <w:r w:rsidRPr="00083D66">
        <w:rPr>
          <w:rtl/>
        </w:rPr>
        <w:t xml:space="preserve"> للأمبرية و</w:t>
      </w:r>
      <w:r w:rsidRPr="00083D66">
        <w:rPr>
          <w:b/>
          <w:bCs/>
        </w:rPr>
        <w:t>Tabula Bantina</w:t>
      </w:r>
      <w:r w:rsidRPr="00083D66">
        <w:t xml:space="preserve"> </w:t>
      </w:r>
      <w:r w:rsidRPr="00083D66">
        <w:rPr>
          <w:rtl/>
        </w:rPr>
        <w:t>للأوسكية</w:t>
      </w:r>
      <w:r w:rsidRPr="00083D66">
        <w:t xml:space="preserve">. </w:t>
      </w:r>
    </w:p>
    <w:p w14:paraId="3CA48C49" w14:textId="77777777" w:rsidR="00083D66" w:rsidRPr="00083D66" w:rsidRDefault="00083D66" w:rsidP="00083D66">
      <w:pPr>
        <w:bidi/>
      </w:pPr>
      <w:r w:rsidRPr="00083D66">
        <w:rPr>
          <w:rtl/>
        </w:rPr>
        <w:t xml:space="preserve">أما في </w:t>
      </w:r>
      <w:r w:rsidRPr="00083D66">
        <w:rPr>
          <w:b/>
          <w:bCs/>
          <w:rtl/>
        </w:rPr>
        <w:t>الشمال الشرقي</w:t>
      </w:r>
      <w:r w:rsidRPr="00083D66">
        <w:rPr>
          <w:rtl/>
        </w:rPr>
        <w:t xml:space="preserve"> فوجد </w:t>
      </w:r>
      <w:r w:rsidRPr="00083D66">
        <w:rPr>
          <w:b/>
          <w:bCs/>
          <w:rtl/>
        </w:rPr>
        <w:t>الفينيتي/الباليوفينيتي</w:t>
      </w:r>
      <w:r w:rsidRPr="00083D66">
        <w:rPr>
          <w:rtl/>
        </w:rPr>
        <w:t>، وهم شعب ما قبل روماني استقر في السهل الفينيتي والمناطق التلية المجاورة، وتذكر</w:t>
      </w:r>
      <w:r w:rsidRPr="00083D66">
        <w:t xml:space="preserve"> Treccani </w:t>
      </w:r>
      <w:r w:rsidRPr="00083D66">
        <w:rPr>
          <w:rtl/>
        </w:rPr>
        <w:t xml:space="preserve">أنهم كانوا من شعوب إيطاليا القديمة ذات الحضور الواضح في العصور السابقة للرومان. كما </w:t>
      </w:r>
      <w:r w:rsidRPr="00083D66">
        <w:rPr>
          <w:rtl/>
        </w:rPr>
        <w:lastRenderedPageBreak/>
        <w:t>توضح</w:t>
      </w:r>
      <w:r w:rsidRPr="00083D66">
        <w:t xml:space="preserve"> Britannica </w:t>
      </w:r>
      <w:r w:rsidRPr="00083D66">
        <w:rPr>
          <w:rtl/>
        </w:rPr>
        <w:t xml:space="preserve">أن لغتهم كانت هندية أوروبية قديمة، وأن مراكزهم الرئيسية كانت </w:t>
      </w:r>
      <w:r w:rsidRPr="00083D66">
        <w:rPr>
          <w:b/>
          <w:bCs/>
          <w:rtl/>
        </w:rPr>
        <w:t>بادوفا</w:t>
      </w:r>
      <w:r w:rsidRPr="00083D66">
        <w:rPr>
          <w:rtl/>
        </w:rPr>
        <w:t xml:space="preserve"> و</w:t>
      </w:r>
      <w:r w:rsidRPr="00083D66">
        <w:rPr>
          <w:b/>
          <w:bCs/>
          <w:rtl/>
        </w:rPr>
        <w:t>إستي</w:t>
      </w:r>
      <w:r w:rsidRPr="00083D66">
        <w:rPr>
          <w:rtl/>
        </w:rPr>
        <w:t>، وأنهم حافظوا على قدر من الاستقلال أمام التوسع الإتروسكي والغالي قبل أن يدخلوا في تحالف سلمي مع روما في القرن الثالث قبل الميلاد</w:t>
      </w:r>
      <w:r w:rsidRPr="00083D66">
        <w:t xml:space="preserve">. </w:t>
      </w:r>
    </w:p>
    <w:p w14:paraId="0FA6A0E4" w14:textId="77777777" w:rsidR="00083D66" w:rsidRPr="00083D66" w:rsidRDefault="00083D66" w:rsidP="00083D66">
      <w:pPr>
        <w:bidi/>
      </w:pPr>
      <w:r w:rsidRPr="00083D66">
        <w:rPr>
          <w:rtl/>
        </w:rPr>
        <w:t xml:space="preserve">وفي </w:t>
      </w:r>
      <w:r w:rsidRPr="00083D66">
        <w:rPr>
          <w:b/>
          <w:bCs/>
          <w:rtl/>
        </w:rPr>
        <w:t>الشمال الغربي</w:t>
      </w:r>
      <w:r w:rsidRPr="00083D66">
        <w:rPr>
          <w:rtl/>
        </w:rPr>
        <w:t xml:space="preserve"> عاش </w:t>
      </w:r>
      <w:r w:rsidRPr="00083D66">
        <w:rPr>
          <w:b/>
          <w:bCs/>
          <w:rtl/>
        </w:rPr>
        <w:t>الليغوريون</w:t>
      </w:r>
      <w:r w:rsidRPr="00083D66">
        <w:rPr>
          <w:rtl/>
        </w:rPr>
        <w:t>، الذين ارتبط اسمهم بليغوريا الحالية وأجزاء من بيدمونت ولومبارديا وشمال توسكانا. وتوضح</w:t>
      </w:r>
      <w:r w:rsidRPr="00083D66">
        <w:t xml:space="preserve"> Britannica </w:t>
      </w:r>
      <w:r w:rsidRPr="00083D66">
        <w:rPr>
          <w:rtl/>
        </w:rPr>
        <w:t xml:space="preserve">أن صورتهم الإثنية واللغوية معقدة؛ إذ تظهر فيهم طبقة متوسطية قديمة سابقة للهندوأوروبيين، ثم تأثيرات هندية أوروبية وكلتية لاحقة، ولهذا يصفهم بعض الدارسين ضمن بيئة </w:t>
      </w:r>
      <w:r w:rsidRPr="00083D66">
        <w:rPr>
          <w:b/>
          <w:bCs/>
          <w:rtl/>
        </w:rPr>
        <w:t>كلتية-ليغورية</w:t>
      </w:r>
      <w:r w:rsidRPr="00083D66">
        <w:t xml:space="preserve">. </w:t>
      </w:r>
    </w:p>
    <w:p w14:paraId="0677128A" w14:textId="77777777" w:rsidR="00083D66" w:rsidRPr="00083D66" w:rsidRDefault="00083D66" w:rsidP="00083D66">
      <w:pPr>
        <w:bidi/>
      </w:pPr>
      <w:r w:rsidRPr="00083D66">
        <w:rPr>
          <w:rtl/>
        </w:rPr>
        <w:t xml:space="preserve">وفي </w:t>
      </w:r>
      <w:r w:rsidRPr="00083D66">
        <w:rPr>
          <w:b/>
          <w:bCs/>
          <w:rtl/>
        </w:rPr>
        <w:t>الجنوب الشرقي</w:t>
      </w:r>
      <w:r w:rsidRPr="00083D66">
        <w:rPr>
          <w:rtl/>
        </w:rPr>
        <w:t xml:space="preserve">، خاصة في أبوليا وسالنتو، ظهرت جماعات </w:t>
      </w:r>
      <w:r w:rsidRPr="00083D66">
        <w:rPr>
          <w:b/>
          <w:bCs/>
          <w:rtl/>
        </w:rPr>
        <w:t>الإيابيجيين</w:t>
      </w:r>
      <w:r w:rsidRPr="00083D66">
        <w:rPr>
          <w:rtl/>
        </w:rPr>
        <w:t xml:space="preserve"> وداخلها مجموعات مثل </w:t>
      </w:r>
      <w:r w:rsidRPr="00083D66">
        <w:rPr>
          <w:b/>
          <w:bCs/>
          <w:rtl/>
        </w:rPr>
        <w:t>الداؤنيين</w:t>
      </w:r>
      <w:r w:rsidRPr="00083D66">
        <w:rPr>
          <w:rtl/>
        </w:rPr>
        <w:t xml:space="preserve"> و</w:t>
      </w:r>
      <w:r w:rsidRPr="00083D66">
        <w:rPr>
          <w:b/>
          <w:bCs/>
          <w:rtl/>
        </w:rPr>
        <w:t>البيوسيتيين</w:t>
      </w:r>
      <w:r w:rsidRPr="00083D66">
        <w:rPr>
          <w:rtl/>
        </w:rPr>
        <w:t xml:space="preserve"> و</w:t>
      </w:r>
      <w:r w:rsidRPr="00083D66">
        <w:rPr>
          <w:b/>
          <w:bCs/>
          <w:rtl/>
        </w:rPr>
        <w:t>الميسابيين</w:t>
      </w:r>
      <w:r w:rsidRPr="00083D66">
        <w:t xml:space="preserve">. </w:t>
      </w:r>
      <w:r w:rsidRPr="00083D66">
        <w:rPr>
          <w:rtl/>
        </w:rPr>
        <w:t>وتشير</w:t>
      </w:r>
      <w:r w:rsidRPr="00083D66">
        <w:t xml:space="preserve"> Treccani </w:t>
      </w:r>
      <w:r w:rsidRPr="00083D66">
        <w:rPr>
          <w:rtl/>
        </w:rPr>
        <w:t>إلى أن مصطلح</w:t>
      </w:r>
      <w:r w:rsidRPr="00083D66">
        <w:t xml:space="preserve"> Iapigi </w:t>
      </w:r>
      <w:r w:rsidRPr="00083D66">
        <w:rPr>
          <w:rtl/>
        </w:rPr>
        <w:t>كان أحيانًا اسمًا عامًا، بينما كانت هذه المجتمعات تملك تطورًا محليًا مميزًا، خاصة في سالنتو حيث برزت مراكز محصنة للميسابيين. كما تشير</w:t>
      </w:r>
      <w:r w:rsidRPr="00083D66">
        <w:t xml:space="preserve"> Britannica </w:t>
      </w:r>
      <w:r w:rsidRPr="00083D66">
        <w:rPr>
          <w:rtl/>
        </w:rPr>
        <w:t>إلى أن لغتهم كانت أقرب إلى لغات الضفة الأخرى من الأدرياتيك</w:t>
      </w:r>
      <w:r w:rsidRPr="00083D66">
        <w:t xml:space="preserve">. </w:t>
      </w:r>
    </w:p>
    <w:p w14:paraId="210EE518" w14:textId="77777777" w:rsidR="00083D66" w:rsidRPr="00083D66" w:rsidRDefault="00083D66" w:rsidP="00083D66">
      <w:pPr>
        <w:bidi/>
        <w:rPr>
          <w:b/>
          <w:bCs/>
        </w:rPr>
      </w:pPr>
      <w:r w:rsidRPr="00083D66">
        <w:rPr>
          <w:b/>
          <w:bCs/>
        </w:rPr>
        <w:t xml:space="preserve">3) </w:t>
      </w:r>
      <w:r w:rsidRPr="00083D66">
        <w:rPr>
          <w:b/>
          <w:bCs/>
          <w:rtl/>
        </w:rPr>
        <w:t>الأصول السكانية واللغوية</w:t>
      </w:r>
    </w:p>
    <w:p w14:paraId="53777C98" w14:textId="77777777" w:rsidR="00083D66" w:rsidRPr="00083D66" w:rsidRDefault="00083D66" w:rsidP="00083D66">
      <w:pPr>
        <w:bidi/>
      </w:pPr>
      <w:r w:rsidRPr="00083D66">
        <w:rPr>
          <w:rtl/>
        </w:rPr>
        <w:t xml:space="preserve">من الناحية اللغوية، كانت أقدم إيطاليا التاريخية فضاءً معقدًا، لكن يمكن تمييز عدة كتل رئيسية فيه. الأولى هي </w:t>
      </w:r>
      <w:r w:rsidRPr="00083D66">
        <w:rPr>
          <w:b/>
          <w:bCs/>
          <w:rtl/>
        </w:rPr>
        <w:t>اللغات الإيطالية الهندية الأوروبية</w:t>
      </w:r>
      <w:r w:rsidRPr="00083D66">
        <w:rPr>
          <w:rtl/>
        </w:rPr>
        <w:t xml:space="preserve">، وتشمل </w:t>
      </w:r>
      <w:r w:rsidRPr="00083D66">
        <w:rPr>
          <w:b/>
          <w:bCs/>
          <w:rtl/>
        </w:rPr>
        <w:t>اللاتينية</w:t>
      </w:r>
      <w:r w:rsidRPr="00083D66">
        <w:rPr>
          <w:rtl/>
        </w:rPr>
        <w:t xml:space="preserve"> و</w:t>
      </w:r>
      <w:r w:rsidRPr="00083D66">
        <w:rPr>
          <w:b/>
          <w:bCs/>
          <w:rtl/>
        </w:rPr>
        <w:t>الفينيتية</w:t>
      </w:r>
      <w:r w:rsidRPr="00083D66">
        <w:rPr>
          <w:rtl/>
        </w:rPr>
        <w:t xml:space="preserve"> من جهة، و</w:t>
      </w:r>
      <w:r w:rsidRPr="00083D66">
        <w:rPr>
          <w:b/>
          <w:bCs/>
          <w:rtl/>
        </w:rPr>
        <w:t>الأوسكية-الأمبرية</w:t>
      </w:r>
      <w:r w:rsidRPr="00083D66">
        <w:rPr>
          <w:rtl/>
        </w:rPr>
        <w:t xml:space="preserve"> من جهة أخرى. وتذكر</w:t>
      </w:r>
      <w:r w:rsidRPr="00083D66">
        <w:t xml:space="preserve"> Britannica </w:t>
      </w:r>
      <w:r w:rsidRPr="00083D66">
        <w:rPr>
          <w:rtl/>
        </w:rPr>
        <w:t>أن الأوسكية والأمبرية كانتا لهجتين وثيقتي الصلة داخل مجال الأبنين، وأن اللاتينية والفينيتية كانتا أيضًا متقاربتين نسبيًا. كما تؤكد</w:t>
      </w:r>
      <w:r w:rsidRPr="00083D66">
        <w:t xml:space="preserve"> Treccani </w:t>
      </w:r>
      <w:r w:rsidRPr="00083D66">
        <w:rPr>
          <w:rtl/>
        </w:rPr>
        <w:t xml:space="preserve">أن مجموعة </w:t>
      </w:r>
      <w:r w:rsidRPr="00083D66">
        <w:rPr>
          <w:b/>
          <w:bCs/>
        </w:rPr>
        <w:t>Osco-Umbro</w:t>
      </w:r>
      <w:r w:rsidRPr="00083D66">
        <w:t xml:space="preserve"> </w:t>
      </w:r>
      <w:r w:rsidRPr="00083D66">
        <w:rPr>
          <w:rtl/>
        </w:rPr>
        <w:t>تضم لغات الأمبريين والسامنيين والكامبانيين واللوقانيين والبروتيين ولهجات عدد من قبائل وسط إيطاليا</w:t>
      </w:r>
      <w:r w:rsidRPr="00083D66">
        <w:t xml:space="preserve">. </w:t>
      </w:r>
    </w:p>
    <w:p w14:paraId="29F3B9DF" w14:textId="77777777" w:rsidR="00083D66" w:rsidRPr="00083D66" w:rsidRDefault="00083D66" w:rsidP="00083D66">
      <w:pPr>
        <w:bidi/>
      </w:pPr>
      <w:r w:rsidRPr="00083D66">
        <w:rPr>
          <w:rtl/>
        </w:rPr>
        <w:t xml:space="preserve">الكتلة الثانية تمثلها </w:t>
      </w:r>
      <w:r w:rsidRPr="00083D66">
        <w:rPr>
          <w:b/>
          <w:bCs/>
          <w:rtl/>
        </w:rPr>
        <w:t>اللغة الإتروسكية</w:t>
      </w:r>
      <w:r w:rsidRPr="00083D66">
        <w:rPr>
          <w:rtl/>
        </w:rPr>
        <w:t>، وهي حالة خاصة جدًا؛ إذ تؤكد</w:t>
      </w:r>
      <w:r w:rsidRPr="00083D66">
        <w:t xml:space="preserve"> Britannica </w:t>
      </w:r>
      <w:r w:rsidRPr="00083D66">
        <w:rPr>
          <w:rtl/>
        </w:rPr>
        <w:t xml:space="preserve">أن الإتروسكان كانوا </w:t>
      </w:r>
      <w:r w:rsidRPr="00083D66">
        <w:rPr>
          <w:b/>
          <w:bCs/>
          <w:rtl/>
        </w:rPr>
        <w:t>أهم سكان إيطاليا غير الناطقين بلغة هندية أوروبية</w:t>
      </w:r>
      <w:r w:rsidRPr="00083D66">
        <w:rPr>
          <w:rtl/>
        </w:rPr>
        <w:t>، وأن عزلتهم اللغوية كانت واضحة منذ القدم. ولهذا فإيطاليا القديمة لم تكن هندية أوروبية بالكامل، بل ضمت أيضًا عنصرًا حضاريًا ولغويًا متميزًا هو العنصر الإتروسكي</w:t>
      </w:r>
      <w:r w:rsidRPr="00083D66">
        <w:t xml:space="preserve">. </w:t>
      </w:r>
    </w:p>
    <w:p w14:paraId="062E7403" w14:textId="77777777" w:rsidR="00083D66" w:rsidRPr="00083D66" w:rsidRDefault="00083D66" w:rsidP="00083D66">
      <w:pPr>
        <w:bidi/>
      </w:pPr>
      <w:r w:rsidRPr="00083D66">
        <w:rPr>
          <w:rtl/>
        </w:rPr>
        <w:t xml:space="preserve">الكتلة الثالثة هي </w:t>
      </w:r>
      <w:r w:rsidRPr="00083D66">
        <w:rPr>
          <w:b/>
          <w:bCs/>
          <w:rtl/>
        </w:rPr>
        <w:t>العنصر اليوناني</w:t>
      </w:r>
      <w:r w:rsidRPr="00083D66">
        <w:rPr>
          <w:rtl/>
        </w:rPr>
        <w:t xml:space="preserve"> في الجنوب، أي </w:t>
      </w:r>
      <w:r w:rsidRPr="00083D66">
        <w:rPr>
          <w:b/>
          <w:bCs/>
          <w:rtl/>
        </w:rPr>
        <w:t>ماجنا غراسيا</w:t>
      </w:r>
      <w:r w:rsidRPr="00083D66">
        <w:rPr>
          <w:b/>
          <w:bCs/>
        </w:rPr>
        <w:t xml:space="preserve"> (Magna Graecia)</w:t>
      </w:r>
      <w:r w:rsidRPr="00083D66">
        <w:rPr>
          <w:rtl/>
        </w:rPr>
        <w:t>، وهو اسم أطلق على مجموعة المدن اليونانية القديمة على سواحل جنوب إيطاليا. وتذكر</w:t>
      </w:r>
      <w:r w:rsidRPr="00083D66">
        <w:t xml:space="preserve"> Britannica </w:t>
      </w:r>
      <w:r w:rsidRPr="00083D66">
        <w:rPr>
          <w:rtl/>
        </w:rPr>
        <w:t>أن هذه المنطقة كانت مركزًا واسعًا للتجارة والنشاط الفكري، وأنها صارت موطنًا للفلسفتين الفيثاغورية والإيلية. كما توضح</w:t>
      </w:r>
      <w:r w:rsidRPr="00083D66">
        <w:t xml:space="preserve"> Treccani </w:t>
      </w:r>
      <w:r w:rsidRPr="00083D66">
        <w:rPr>
          <w:rtl/>
        </w:rPr>
        <w:t>أن الاستعمار اليوناني في جنوب إيطاليا بدأ بقوة منذ النصف الثاني من القرن الثامن قبل الميلاد، وأسهم في تسريع التحولات الاجتماعية والثقافية داخل مجتمعات إيطاليا القديمة</w:t>
      </w:r>
      <w:r w:rsidRPr="00083D66">
        <w:t xml:space="preserve">. </w:t>
      </w:r>
    </w:p>
    <w:p w14:paraId="3F253BF4" w14:textId="77777777" w:rsidR="00083D66" w:rsidRPr="00083D66" w:rsidRDefault="00083D66" w:rsidP="00083D66">
      <w:pPr>
        <w:bidi/>
      </w:pPr>
      <w:r w:rsidRPr="00083D66">
        <w:rPr>
          <w:rtl/>
        </w:rPr>
        <w:t xml:space="preserve">ثم جاءت في الشمال </w:t>
      </w:r>
      <w:r w:rsidRPr="00083D66">
        <w:rPr>
          <w:b/>
          <w:bCs/>
          <w:rtl/>
        </w:rPr>
        <w:t>الكتل الكلتية/الغالية</w:t>
      </w:r>
      <w:r w:rsidRPr="00083D66">
        <w:rPr>
          <w:rtl/>
        </w:rPr>
        <w:t>، خاصة في وادي بو، حيث تشير</w:t>
      </w:r>
      <w:r w:rsidRPr="00083D66">
        <w:t xml:space="preserve"> Britannica </w:t>
      </w:r>
      <w:r w:rsidRPr="00083D66">
        <w:rPr>
          <w:rtl/>
        </w:rPr>
        <w:t>إلى أن قبائل غالية ناطقة بالكلتية عبرت الألب واستقرت هناك خلال القرن الخامس قبل الميلاد. وبذلك تكوّن المشهد السكاني في إيطاليا القديمة من طبقات</w:t>
      </w:r>
      <w:r w:rsidRPr="00083D66">
        <w:t xml:space="preserve">: </w:t>
      </w:r>
      <w:r w:rsidRPr="00083D66">
        <w:rPr>
          <w:b/>
          <w:bCs/>
          <w:rtl/>
        </w:rPr>
        <w:t>إيطالية هندية أوروبية، وإتروسكية غير هندية أوروبية، ويونانية في الجنوب، وكلتية في الشمال</w:t>
      </w:r>
      <w:r w:rsidRPr="00083D66">
        <w:rPr>
          <w:rtl/>
        </w:rPr>
        <w:t>، إلى جانب خصوصيات جزرية ومحلية مثل سردينيا وليغوريا</w:t>
      </w:r>
      <w:r w:rsidRPr="00083D66">
        <w:t xml:space="preserve">. </w:t>
      </w:r>
    </w:p>
    <w:p w14:paraId="1279E792" w14:textId="77777777" w:rsidR="00083D66" w:rsidRPr="00083D66" w:rsidRDefault="00083D66" w:rsidP="00083D66">
      <w:pPr>
        <w:bidi/>
        <w:rPr>
          <w:b/>
          <w:bCs/>
        </w:rPr>
      </w:pPr>
      <w:r w:rsidRPr="00083D66">
        <w:rPr>
          <w:b/>
          <w:bCs/>
        </w:rPr>
        <w:t xml:space="preserve">4) </w:t>
      </w:r>
      <w:r w:rsidRPr="00083D66">
        <w:rPr>
          <w:b/>
          <w:bCs/>
          <w:rtl/>
        </w:rPr>
        <w:t>قبل قيام الدولة الحديثة</w:t>
      </w:r>
    </w:p>
    <w:p w14:paraId="69B57D0A" w14:textId="77777777" w:rsidR="00083D66" w:rsidRPr="00083D66" w:rsidRDefault="00083D66" w:rsidP="00083D66">
      <w:pPr>
        <w:bidi/>
      </w:pPr>
      <w:r w:rsidRPr="00083D66">
        <w:rPr>
          <w:rtl/>
        </w:rPr>
        <w:t xml:space="preserve">قبل قيام الدولة الإيطالية الحديثة، لم تكن إيطاليا دولة قومية موحدة، بل كانت </w:t>
      </w:r>
      <w:r w:rsidRPr="00083D66">
        <w:rPr>
          <w:b/>
          <w:bCs/>
          <w:rtl/>
        </w:rPr>
        <w:t>شبه جزيرة مقسمة إلى كيانات متعددة</w:t>
      </w:r>
      <w:r w:rsidRPr="00083D66">
        <w:t xml:space="preserve">. </w:t>
      </w:r>
      <w:r w:rsidRPr="00083D66">
        <w:rPr>
          <w:rtl/>
        </w:rPr>
        <w:t>وتشير</w:t>
      </w:r>
      <w:r w:rsidRPr="00083D66">
        <w:t xml:space="preserve"> Britannica </w:t>
      </w:r>
      <w:r w:rsidRPr="00083D66">
        <w:rPr>
          <w:rtl/>
        </w:rPr>
        <w:t xml:space="preserve">إلى أن فشل السيطرة الإمبراطورية في العصور الوسطى ترك شبه الجزيرة منقسمة إلى عدد كبير من </w:t>
      </w:r>
      <w:r w:rsidRPr="00083D66">
        <w:rPr>
          <w:b/>
          <w:bCs/>
          <w:rtl/>
        </w:rPr>
        <w:t>الوحدات السياسية المستقلة فعليًا</w:t>
      </w:r>
      <w:r w:rsidRPr="00083D66">
        <w:rPr>
          <w:rtl/>
        </w:rPr>
        <w:t xml:space="preserve">، ثم أصبحت في القرنين الخامس عشر والسادس عشر ميدانًا لدول ومدن كبرى مثل </w:t>
      </w:r>
      <w:r w:rsidRPr="00083D66">
        <w:rPr>
          <w:b/>
          <w:bCs/>
          <w:rtl/>
        </w:rPr>
        <w:t>البندقية وفلورنسا وميلانو</w:t>
      </w:r>
      <w:r w:rsidRPr="00083D66">
        <w:rPr>
          <w:rtl/>
        </w:rPr>
        <w:t xml:space="preserve"> و</w:t>
      </w:r>
      <w:r w:rsidRPr="00083D66">
        <w:rPr>
          <w:b/>
          <w:bCs/>
          <w:rtl/>
        </w:rPr>
        <w:t>الدول البابوية</w:t>
      </w:r>
      <w:r w:rsidRPr="00083D66">
        <w:rPr>
          <w:rtl/>
        </w:rPr>
        <w:t xml:space="preserve"> و</w:t>
      </w:r>
      <w:r w:rsidRPr="00083D66">
        <w:rPr>
          <w:b/>
          <w:bCs/>
          <w:rtl/>
        </w:rPr>
        <w:t>الملكيات الجنوبية</w:t>
      </w:r>
      <w:r w:rsidRPr="00083D66">
        <w:t xml:space="preserve">. </w:t>
      </w:r>
      <w:r w:rsidRPr="00083D66">
        <w:rPr>
          <w:rtl/>
        </w:rPr>
        <w:t>كما تذكر</w:t>
      </w:r>
      <w:r w:rsidRPr="00083D66">
        <w:t xml:space="preserve"> Treccani </w:t>
      </w:r>
      <w:r w:rsidRPr="00083D66">
        <w:rPr>
          <w:rtl/>
        </w:rPr>
        <w:t xml:space="preserve">أن الواقع السياسي الإيطالي في القرن السادس عشر كان منظمًا في </w:t>
      </w:r>
      <w:r w:rsidRPr="00083D66">
        <w:rPr>
          <w:b/>
          <w:bCs/>
          <w:rtl/>
        </w:rPr>
        <w:t>سبع دول إقليمية رئيسية</w:t>
      </w:r>
      <w:r w:rsidRPr="00083D66">
        <w:rPr>
          <w:rtl/>
        </w:rPr>
        <w:t>، وأن حروب إيطاليا أعادت تشكيل توازنات شبه الجزيرة تحت تأثير القوى الكبرى، خاصة إسبانيا</w:t>
      </w:r>
      <w:r w:rsidRPr="00083D66">
        <w:t xml:space="preserve">. </w:t>
      </w:r>
    </w:p>
    <w:p w14:paraId="728AE0E4" w14:textId="77777777" w:rsidR="00083D66" w:rsidRPr="00083D66" w:rsidRDefault="00083D66" w:rsidP="00083D66">
      <w:pPr>
        <w:bidi/>
      </w:pPr>
      <w:r w:rsidRPr="00083D66">
        <w:rPr>
          <w:rtl/>
        </w:rPr>
        <w:lastRenderedPageBreak/>
        <w:t xml:space="preserve">ولذلك فإن سكان شبه الجزيرة قبل الوحدة الحديثة لم يعيشوا تحت هوية سياسية واحدة يومية، بل داخل هويات </w:t>
      </w:r>
      <w:r w:rsidRPr="00083D66">
        <w:rPr>
          <w:b/>
          <w:bCs/>
          <w:rtl/>
        </w:rPr>
        <w:t>محلية وإقليمية</w:t>
      </w:r>
      <w:r w:rsidRPr="00083D66">
        <w:rPr>
          <w:rtl/>
        </w:rPr>
        <w:t xml:space="preserve"> قوية. وتوضح</w:t>
      </w:r>
      <w:r w:rsidRPr="00083D66">
        <w:t xml:space="preserve"> Britannica </w:t>
      </w:r>
      <w:r w:rsidRPr="00083D66">
        <w:rPr>
          <w:rtl/>
        </w:rPr>
        <w:t xml:space="preserve">أن </w:t>
      </w:r>
      <w:r w:rsidRPr="00083D66">
        <w:rPr>
          <w:b/>
          <w:bCs/>
          <w:rtl/>
        </w:rPr>
        <w:t>الإيطالية المعيارية</w:t>
      </w:r>
      <w:r w:rsidRPr="00083D66">
        <w:rPr>
          <w:rtl/>
        </w:rPr>
        <w:t xml:space="preserve"> كانت موجودة كلغة مكتوبة وإدارية وأدبية قبل توحيد إيطاليا، لكن السكان في الاستعمال الشفهي ظلوا لفترة طويلة يعرفون أنفسهم أكثر من خلال </w:t>
      </w:r>
      <w:r w:rsidRPr="00083D66">
        <w:rPr>
          <w:b/>
          <w:bCs/>
          <w:rtl/>
        </w:rPr>
        <w:t>لهجاتهم وهوياتهم الإقليمية</w:t>
      </w:r>
      <w:r w:rsidRPr="00083D66">
        <w:t xml:space="preserve">. </w:t>
      </w:r>
      <w:r w:rsidRPr="00083D66">
        <w:rPr>
          <w:rtl/>
        </w:rPr>
        <w:t>وهذا يفسر لماذا كان بناء الدولة الإيطالية الحديثة لاحقًا يحتاج، إلى جانب توحيد الأرض، إلى ما سماه بعض رجال القرن التاسع عشر عمليًا</w:t>
      </w:r>
      <w:r w:rsidRPr="00083D66">
        <w:t xml:space="preserve">: </w:t>
      </w:r>
      <w:r w:rsidRPr="00083D66">
        <w:rPr>
          <w:b/>
          <w:bCs/>
          <w:rtl/>
        </w:rPr>
        <w:t>صنع الإيطاليين</w:t>
      </w:r>
      <w:r w:rsidRPr="00083D66">
        <w:rPr>
          <w:rtl/>
        </w:rPr>
        <w:t xml:space="preserve"> أيضًا</w:t>
      </w:r>
      <w:r w:rsidRPr="00083D66">
        <w:t xml:space="preserve">. </w:t>
      </w:r>
    </w:p>
    <w:p w14:paraId="54E2791F" w14:textId="77777777" w:rsidR="00083D66" w:rsidRPr="00083D66" w:rsidRDefault="00083D66" w:rsidP="00083D66">
      <w:pPr>
        <w:bidi/>
      </w:pPr>
      <w:r w:rsidRPr="00083D66">
        <w:rPr>
          <w:rtl/>
        </w:rPr>
        <w:t xml:space="preserve">أما من حيث التاريخ السياسي، فإن </w:t>
      </w:r>
      <w:r w:rsidRPr="00083D66">
        <w:rPr>
          <w:b/>
          <w:bCs/>
          <w:rtl/>
        </w:rPr>
        <w:t>مملكة إيطاليا</w:t>
      </w:r>
      <w:r w:rsidRPr="00083D66">
        <w:rPr>
          <w:rtl/>
        </w:rPr>
        <w:t xml:space="preserve"> أُعلنت رسميًا سنة </w:t>
      </w:r>
      <w:r w:rsidRPr="00083D66">
        <w:rPr>
          <w:b/>
          <w:bCs/>
        </w:rPr>
        <w:t>1861</w:t>
      </w:r>
      <w:r w:rsidRPr="00083D66">
        <w:rPr>
          <w:rtl/>
        </w:rPr>
        <w:t>، وهو الحد الفاصل الذي أنهى مرحلة “ما قبل الدولة الإيطالية الحديثة” بمعناها القومي الموحد، حتى لو استمر استكمال الوحدة الإقليمية والسياسية بعدها ببضع سنوات</w:t>
      </w:r>
      <w:r w:rsidRPr="00083D66">
        <w:t xml:space="preserve">. </w:t>
      </w:r>
    </w:p>
    <w:p w14:paraId="0F4D827E" w14:textId="77777777" w:rsidR="00083D66" w:rsidRPr="00083D66" w:rsidRDefault="00083D66" w:rsidP="00083D66">
      <w:pPr>
        <w:bidi/>
        <w:rPr>
          <w:b/>
          <w:bCs/>
        </w:rPr>
      </w:pPr>
      <w:r w:rsidRPr="00083D66">
        <w:rPr>
          <w:b/>
          <w:bCs/>
          <w:rtl/>
        </w:rPr>
        <w:t>خلاصة بحثية</w:t>
      </w:r>
    </w:p>
    <w:p w14:paraId="2B93C24A" w14:textId="77777777" w:rsidR="00083D66" w:rsidRPr="00083D66" w:rsidRDefault="00083D66" w:rsidP="00083D66">
      <w:pPr>
        <w:bidi/>
      </w:pPr>
      <w:r w:rsidRPr="00083D66">
        <w:rPr>
          <w:rtl/>
        </w:rPr>
        <w:t>يمكن تلخيص هذا الباب بالقول إن أقدم سكان إيطاليا لم يكونوا شعبًا واحدًا، بل فسيفساء واسعة من الشعوب والجماعات</w:t>
      </w:r>
      <w:r w:rsidRPr="00083D66">
        <w:t xml:space="preserve">: </w:t>
      </w:r>
      <w:r w:rsidRPr="00083D66">
        <w:rPr>
          <w:b/>
          <w:bCs/>
          <w:rtl/>
        </w:rPr>
        <w:t>الإتروسكان</w:t>
      </w:r>
      <w:r w:rsidRPr="00083D66">
        <w:rPr>
          <w:rtl/>
        </w:rPr>
        <w:t xml:space="preserve"> في الوسط، </w:t>
      </w:r>
      <w:r w:rsidRPr="00083D66">
        <w:rPr>
          <w:b/>
          <w:bCs/>
          <w:rtl/>
        </w:rPr>
        <w:t>اللاتين</w:t>
      </w:r>
      <w:r w:rsidRPr="00083D66">
        <w:rPr>
          <w:rtl/>
        </w:rPr>
        <w:t xml:space="preserve"> في لاتيوم، </w:t>
      </w:r>
      <w:r w:rsidRPr="00083D66">
        <w:rPr>
          <w:b/>
          <w:bCs/>
          <w:rtl/>
        </w:rPr>
        <w:t>الأوسكيون والأمبريون والسامنيون</w:t>
      </w:r>
      <w:r w:rsidRPr="00083D66">
        <w:rPr>
          <w:rtl/>
        </w:rPr>
        <w:t xml:space="preserve"> في الوسط والجنوب، </w:t>
      </w:r>
      <w:r w:rsidRPr="00083D66">
        <w:rPr>
          <w:b/>
          <w:bCs/>
          <w:rtl/>
        </w:rPr>
        <w:t>الفينيتي</w:t>
      </w:r>
      <w:r w:rsidRPr="00083D66">
        <w:rPr>
          <w:rtl/>
        </w:rPr>
        <w:t xml:space="preserve"> في الشمال الشرقي، </w:t>
      </w:r>
      <w:r w:rsidRPr="00083D66">
        <w:rPr>
          <w:b/>
          <w:bCs/>
          <w:rtl/>
        </w:rPr>
        <w:t>الليغوريون</w:t>
      </w:r>
      <w:r w:rsidRPr="00083D66">
        <w:rPr>
          <w:rtl/>
        </w:rPr>
        <w:t xml:space="preserve"> في الشمال الغربي، </w:t>
      </w:r>
      <w:r w:rsidRPr="00083D66">
        <w:rPr>
          <w:b/>
          <w:bCs/>
          <w:rtl/>
        </w:rPr>
        <w:t>الإيابيجيون والميسابيون</w:t>
      </w:r>
      <w:r w:rsidRPr="00083D66">
        <w:rPr>
          <w:rtl/>
        </w:rPr>
        <w:t xml:space="preserve"> في الجنوب الشرقي، ثم </w:t>
      </w:r>
      <w:r w:rsidRPr="00083D66">
        <w:rPr>
          <w:b/>
          <w:bCs/>
          <w:rtl/>
        </w:rPr>
        <w:t>اليونانيون</w:t>
      </w:r>
      <w:r w:rsidRPr="00083D66">
        <w:rPr>
          <w:rtl/>
        </w:rPr>
        <w:t xml:space="preserve"> في مدن ماجنا غراسيا، و</w:t>
      </w:r>
      <w:r w:rsidRPr="00083D66">
        <w:rPr>
          <w:b/>
          <w:bCs/>
          <w:rtl/>
        </w:rPr>
        <w:t>الكلت</w:t>
      </w:r>
      <w:r w:rsidRPr="00083D66">
        <w:rPr>
          <w:rtl/>
        </w:rPr>
        <w:t xml:space="preserve"> في شمال البلاد، مع خصوصية واضحة لسردينيا النوراجية. ومن هذا التعدد اللغوي والسكاني والثقافي نشأت لاحقًا روما، ثم تشكلت على المدى البعيد إيطاليا، لكن بعد قرون طويلة من الانقسام السياسي قبل أن تتوحد كدولة حديثة في القرن التاسع عشر</w:t>
      </w:r>
      <w:r w:rsidRPr="00083D66">
        <w:t xml:space="preserve">. </w:t>
      </w:r>
    </w:p>
    <w:p w14:paraId="11DB3F5C" w14:textId="77777777" w:rsidR="00083D66" w:rsidRDefault="00083D66" w:rsidP="00083D66">
      <w:pPr>
        <w:bidi/>
        <w:rPr>
          <w:rtl/>
        </w:rPr>
      </w:pPr>
    </w:p>
    <w:p w14:paraId="21B0EBD9" w14:textId="77777777" w:rsidR="00083D66" w:rsidRDefault="00083D66" w:rsidP="00083D66">
      <w:pPr>
        <w:bidi/>
        <w:rPr>
          <w:rtl/>
        </w:rPr>
      </w:pPr>
    </w:p>
    <w:p w14:paraId="446641DE" w14:textId="77777777" w:rsidR="00083D66" w:rsidRPr="00083D66" w:rsidRDefault="00083D66" w:rsidP="00083D66">
      <w:pPr>
        <w:bidi/>
      </w:pPr>
      <w:r w:rsidRPr="00083D66">
        <w:rPr>
          <w:b/>
          <w:bCs/>
          <w:rtl/>
        </w:rPr>
        <w:t>أهم الشعوب والحضارات القديمة في إيطاليا</w:t>
      </w:r>
      <w:r w:rsidRPr="00083D66">
        <w:rPr>
          <w:b/>
          <w:bCs/>
        </w:rPr>
        <w:t>:</w:t>
      </w:r>
    </w:p>
    <w:p w14:paraId="21F9AA2E" w14:textId="77777777" w:rsidR="00083D66" w:rsidRPr="00083D66" w:rsidRDefault="00083D66" w:rsidP="00083D66">
      <w:pPr>
        <w:numPr>
          <w:ilvl w:val="0"/>
          <w:numId w:val="4"/>
        </w:numPr>
        <w:bidi/>
      </w:pPr>
      <w:r w:rsidRPr="00083D66">
        <w:rPr>
          <w:b/>
          <w:bCs/>
          <w:rtl/>
        </w:rPr>
        <w:t>الأتروسكان</w:t>
      </w:r>
      <w:r w:rsidRPr="00083D66">
        <w:rPr>
          <w:b/>
          <w:bCs/>
        </w:rPr>
        <w:t xml:space="preserve"> (Etruscans):</w:t>
      </w:r>
      <w:r w:rsidRPr="00083D66">
        <w:t> </w:t>
      </w:r>
      <w:r w:rsidRPr="00083D66">
        <w:rPr>
          <w:rtl/>
        </w:rPr>
        <w:t>استوطنوا منطقة إتروريا (توسكانا الحالية) وكانوا حضارة متقدمة جداً أثرت في الرومان</w:t>
      </w:r>
      <w:r w:rsidRPr="00083D66">
        <w:t>.</w:t>
      </w:r>
    </w:p>
    <w:p w14:paraId="020279F6" w14:textId="77777777" w:rsidR="00083D66" w:rsidRPr="00083D66" w:rsidRDefault="00083D66" w:rsidP="00083D66">
      <w:pPr>
        <w:numPr>
          <w:ilvl w:val="0"/>
          <w:numId w:val="4"/>
        </w:numPr>
        <w:bidi/>
      </w:pPr>
      <w:r w:rsidRPr="00083D66">
        <w:rPr>
          <w:b/>
          <w:bCs/>
          <w:rtl/>
        </w:rPr>
        <w:t>اللاتينيون</w:t>
      </w:r>
      <w:r w:rsidRPr="00083D66">
        <w:rPr>
          <w:b/>
          <w:bCs/>
        </w:rPr>
        <w:t xml:space="preserve"> (Latins):</w:t>
      </w:r>
      <w:r w:rsidRPr="00083D66">
        <w:t> </w:t>
      </w:r>
      <w:r w:rsidRPr="00083D66">
        <w:rPr>
          <w:rtl/>
        </w:rPr>
        <w:t>سكنوا منطقة لاتيوم (وسط إيطاليا)، وهم النواة التي أسست مدينة روما</w:t>
      </w:r>
      <w:r w:rsidRPr="00083D66">
        <w:t>.</w:t>
      </w:r>
    </w:p>
    <w:p w14:paraId="340D7E47" w14:textId="77777777" w:rsidR="00083D66" w:rsidRPr="00083D66" w:rsidRDefault="00083D66" w:rsidP="00083D66">
      <w:pPr>
        <w:numPr>
          <w:ilvl w:val="0"/>
          <w:numId w:val="4"/>
        </w:numPr>
        <w:bidi/>
      </w:pPr>
      <w:r w:rsidRPr="00083D66">
        <w:rPr>
          <w:b/>
          <w:bCs/>
          <w:rtl/>
        </w:rPr>
        <w:t>السامنيون</w:t>
      </w:r>
      <w:r w:rsidRPr="00083D66">
        <w:rPr>
          <w:b/>
          <w:bCs/>
        </w:rPr>
        <w:t xml:space="preserve"> (Samnites):</w:t>
      </w:r>
      <w:r w:rsidRPr="00083D66">
        <w:t> </w:t>
      </w:r>
      <w:r w:rsidRPr="00083D66">
        <w:rPr>
          <w:rtl/>
        </w:rPr>
        <w:t>قبائل محاربة سكنت المناطق الجبلية في جنوب وسط إيطاليا</w:t>
      </w:r>
      <w:r w:rsidRPr="00083D66">
        <w:t>.</w:t>
      </w:r>
    </w:p>
    <w:p w14:paraId="04B22E35" w14:textId="77777777" w:rsidR="00083D66" w:rsidRPr="00083D66" w:rsidRDefault="00083D66" w:rsidP="00083D66">
      <w:pPr>
        <w:numPr>
          <w:ilvl w:val="0"/>
          <w:numId w:val="4"/>
        </w:numPr>
        <w:bidi/>
      </w:pPr>
      <w:r w:rsidRPr="00083D66">
        <w:rPr>
          <w:b/>
          <w:bCs/>
          <w:rtl/>
        </w:rPr>
        <w:t>الإغريق</w:t>
      </w:r>
      <w:r w:rsidRPr="00083D66">
        <w:rPr>
          <w:b/>
          <w:bCs/>
        </w:rPr>
        <w:t xml:space="preserve"> (Greeks):</w:t>
      </w:r>
      <w:r w:rsidRPr="00083D66">
        <w:t> </w:t>
      </w:r>
      <w:r w:rsidRPr="00083D66">
        <w:rPr>
          <w:rtl/>
        </w:rPr>
        <w:t>استعمروا سواحل جنوب إيطاليا وصقلية، مشكلين "ماجنا غراسيا" (إيطاليا العظمى)</w:t>
      </w:r>
      <w:r w:rsidRPr="00083D66">
        <w:t>.</w:t>
      </w:r>
    </w:p>
    <w:p w14:paraId="42A36B84" w14:textId="77777777" w:rsidR="00083D66" w:rsidRPr="00083D66" w:rsidRDefault="00083D66" w:rsidP="00083D66">
      <w:pPr>
        <w:numPr>
          <w:ilvl w:val="0"/>
          <w:numId w:val="4"/>
        </w:numPr>
        <w:bidi/>
      </w:pPr>
      <w:r w:rsidRPr="00083D66">
        <w:rPr>
          <w:b/>
          <w:bCs/>
          <w:rtl/>
        </w:rPr>
        <w:t>الغال/السلتيون</w:t>
      </w:r>
      <w:r w:rsidRPr="00083D66">
        <w:rPr>
          <w:b/>
          <w:bCs/>
        </w:rPr>
        <w:t xml:space="preserve"> (Gauls):</w:t>
      </w:r>
      <w:r w:rsidRPr="00083D66">
        <w:t> </w:t>
      </w:r>
      <w:r w:rsidRPr="00083D66">
        <w:rPr>
          <w:rtl/>
        </w:rPr>
        <w:t>استوطنوا مناطق شمال إيطاليا (سهل بو)</w:t>
      </w:r>
      <w:r w:rsidRPr="00083D66">
        <w:t>.</w:t>
      </w:r>
    </w:p>
    <w:p w14:paraId="12606CA4" w14:textId="77777777" w:rsidR="00083D66" w:rsidRPr="00083D66" w:rsidRDefault="00083D66" w:rsidP="00083D66">
      <w:pPr>
        <w:numPr>
          <w:ilvl w:val="0"/>
          <w:numId w:val="4"/>
        </w:numPr>
        <w:bidi/>
      </w:pPr>
      <w:r w:rsidRPr="00083D66">
        <w:rPr>
          <w:b/>
          <w:bCs/>
          <w:rtl/>
        </w:rPr>
        <w:t>شعوب أخرى</w:t>
      </w:r>
      <w:r w:rsidRPr="00083D66">
        <w:rPr>
          <w:b/>
          <w:bCs/>
        </w:rPr>
        <w:t>:</w:t>
      </w:r>
      <w:r w:rsidRPr="00083D66">
        <w:t> </w:t>
      </w:r>
      <w:r w:rsidRPr="00083D66">
        <w:rPr>
          <w:rtl/>
        </w:rPr>
        <w:t>الأمبريون، الليغوريون، الفينيتيون، والبيتشينيون</w:t>
      </w:r>
      <w:r w:rsidRPr="00083D66">
        <w:t>. </w:t>
      </w:r>
    </w:p>
    <w:p w14:paraId="312746AC" w14:textId="77777777" w:rsidR="00083D66" w:rsidRPr="00083D66" w:rsidRDefault="00083D66" w:rsidP="00083D66">
      <w:pPr>
        <w:bidi/>
      </w:pPr>
      <w:r w:rsidRPr="00083D66">
        <w:rPr>
          <w:rtl/>
        </w:rPr>
        <w:t>تطورت هذه المجموعات عبر عصور ما قبل التاريخ (الحجري والبرونزي) وصولاً إلى العصر الحديدي، حيث ازدهرت ثقافات مثل "الفيلانوفية</w:t>
      </w:r>
      <w:r w:rsidRPr="00083D66">
        <w:t>".</w:t>
      </w:r>
    </w:p>
    <w:p w14:paraId="19EF6456" w14:textId="77777777" w:rsidR="00083D66" w:rsidRDefault="00083D66" w:rsidP="00083D66">
      <w:pPr>
        <w:bidi/>
        <w:rPr>
          <w:rtl/>
        </w:rPr>
      </w:pPr>
    </w:p>
    <w:p w14:paraId="06513B4A" w14:textId="77777777" w:rsidR="00083D66" w:rsidRDefault="00083D66" w:rsidP="00083D66">
      <w:pPr>
        <w:bidi/>
        <w:rPr>
          <w:rtl/>
        </w:rPr>
      </w:pPr>
    </w:p>
    <w:p w14:paraId="70393743" w14:textId="77777777" w:rsidR="00083D66" w:rsidRDefault="00083D66" w:rsidP="00083D66">
      <w:pPr>
        <w:bidi/>
        <w:rPr>
          <w:rtl/>
        </w:rPr>
      </w:pPr>
    </w:p>
    <w:p w14:paraId="3DE02125" w14:textId="77777777" w:rsidR="00083D66" w:rsidRDefault="00083D66" w:rsidP="00083D66">
      <w:pPr>
        <w:bidi/>
        <w:rPr>
          <w:rtl/>
        </w:rPr>
      </w:pPr>
    </w:p>
    <w:p w14:paraId="7A68076F" w14:textId="77777777" w:rsidR="00083D66" w:rsidRPr="00083D66" w:rsidRDefault="00083D66" w:rsidP="00083D66">
      <w:r w:rsidRPr="00083D66">
        <w:lastRenderedPageBreak/>
        <w:t>Italy</w:t>
      </w:r>
    </w:p>
    <w:p w14:paraId="03F2365F" w14:textId="77777777" w:rsidR="00083D66" w:rsidRPr="00083D66" w:rsidRDefault="00083D66" w:rsidP="00083D66">
      <w:r w:rsidRPr="00083D66">
        <w:br/>
        <w:t>A state in southern Europe, corresponding to one of the best-defined natural regions of Europe, given the clarity of its maritime and land borders, namely the Alpine chain, which borders central Europe. The Latin name </w:t>
      </w:r>
      <w:r w:rsidRPr="00083D66">
        <w:rPr>
          <w:i/>
          <w:iCs/>
        </w:rPr>
        <w:t>Italia</w:t>
      </w:r>
      <w:r w:rsidRPr="00083D66">
        <w:t> is of Oscan origin ( </w:t>
      </w:r>
      <w:r w:rsidRPr="00083D66">
        <w:rPr>
          <w:i/>
          <w:iCs/>
        </w:rPr>
        <w:t>Viteliu</w:t>
      </w:r>
      <w:r w:rsidRPr="00083D66">
        <w:t> ). The ancients derived it from that of an Oenotrian prince, Italo, or related it to the Latin </w:t>
      </w:r>
      <w:r w:rsidRPr="00083D66">
        <w:rPr>
          <w:i/>
          <w:iCs/>
        </w:rPr>
        <w:t>vitulus</w:t>
      </w:r>
      <w:r w:rsidRPr="00083D66">
        <w:t> ('calf'). According to modern scholars, </w:t>
      </w:r>
      <w:r w:rsidRPr="00083D66">
        <w:rPr>
          <w:i/>
          <w:iCs/>
        </w:rPr>
        <w:t>Italia</w:t>
      </w:r>
      <w:r w:rsidRPr="00083D66">
        <w:t> means 'land of the Itali' and the Itali were an Italic population whose totem was the calf. The name first designated (Hecataeus) the southern tip of Calabria; later (Herodotus) it extended as far as Metapontum and Taranto; then, in the 3rd century BC, to Campania; shortly thereafter, to the entire peninsula south of the Arno and Esino rivers and finally to the Alpine chain (Polybius and Cato). The name was officially sanctioned by Octavian in 42 BC; the administrative union of the islands with Diocletian. The geographical meaning of the name has remained in use ever since, regardless of historical and political events.</w:t>
      </w:r>
    </w:p>
    <w:p w14:paraId="7E1C9687" w14:textId="44FA269D" w:rsidR="00083D66" w:rsidRPr="00083D66" w:rsidRDefault="00083D66" w:rsidP="00083D66">
      <w:r w:rsidRPr="00083D66">
        <w:rPr>
          <w:noProof/>
        </w:rPr>
        <w:lastRenderedPageBreak/>
        <w:drawing>
          <wp:inline distT="0" distB="0" distL="0" distR="0" wp14:anchorId="12E9429D" wp14:editId="4EB9B24E">
            <wp:extent cx="4781550" cy="5124450"/>
            <wp:effectExtent l="0" t="0" r="0" b="0"/>
            <wp:docPr id="214905487" name="Picture 46" descr="Figure 1">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Figure 1">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781550" cy="5124450"/>
                    </a:xfrm>
                    <a:prstGeom prst="rect">
                      <a:avLst/>
                    </a:prstGeom>
                    <a:noFill/>
                    <a:ln>
                      <a:noFill/>
                    </a:ln>
                  </pic:spPr>
                </pic:pic>
              </a:graphicData>
            </a:graphic>
          </wp:inline>
        </w:drawing>
      </w:r>
    </w:p>
    <w:p w14:paraId="29C7A5D7" w14:textId="77777777" w:rsidR="00083D66" w:rsidRPr="00083D66" w:rsidRDefault="00083D66" w:rsidP="00083D66">
      <w:pPr>
        <w:rPr>
          <w:b/>
          <w:bCs/>
        </w:rPr>
      </w:pPr>
      <w:r w:rsidRPr="00083D66">
        <w:rPr>
          <w:b/>
          <w:bCs/>
        </w:rPr>
        <w:t>The peoples of pre-Roman Italy</w:t>
      </w:r>
    </w:p>
    <w:p w14:paraId="6B31F90D" w14:textId="77777777" w:rsidR="00083D66" w:rsidRPr="00083D66" w:rsidRDefault="00083D66" w:rsidP="00083D66">
      <w:r w:rsidRPr="00083D66">
        <w:t xml:space="preserve">After the Roman conquest of the Cisalpine area occupied by the Gauls, in the mid-2nd century BC, Cato identified I. with the present-day peninsula, interpreting the widespread awareness of a geographical concept inherited from previous contacts with the Oscan-speaking peoples and which was being enriched with political content with the now completed expansion of Rome. Before Roman domination, the main populations of I. were: the Latins (in the northern part of ancient Lazio) and the Falisci (between the Cimini mountains and the Tiber); the Volsci, the Aequi, the Hernici (in the eastern and southern parts of Lazio); the Sabines (in the area of </w:t>
      </w:r>
      <w:r w:rsidRPr="00083D66">
        <w:rPr>
          <w:rFonts w:ascii="Arial" w:hAnsi="Arial" w:cs="Arial"/>
        </w:rPr>
        <w:t>​​</w:t>
      </w:r>
      <w:r w:rsidRPr="00083D66">
        <w:t xml:space="preserve">Terni and Rieti), the Umbrians (in eastern Umbria and part of Romagna), the Marsi and the Peligni (around the Fucino), the Picenti and the Pretuzi (between the Foglia and the Pescara), the Vestini and the Marrucini (on both banks of the Pescara); the Campanians (in Campania), the Samnites (in the internal Apennine areas of Campania, Molise and southern Abruzzo), the Frentani (on the coasts of Molise </w:t>
      </w:r>
      <w:r w:rsidRPr="00083D66">
        <w:lastRenderedPageBreak/>
        <w:t>and southern Abruzzo), the Lucanians (in Lucania), the Bruttians (in modern Calabria); the Iapygians (in modern Puglia), divided into Daunians in the North, Peucetians in the Centre and Messapians, Salentines, Calabrians in the South; the Etruscans; the Greeks (Magna Graecia and Sicily); the Ligurians (on the Tyrrhenian coast north of the Arno and inland up to the confluence of the Po with the Ticino); the Veneti (between the Tagliamento, the Alps, the Po and the Adriatic); the Gauls (between the Ligurians and the Veneti), divided into Insubres, Cenomani, Lingones, Boii, Senones; the Sicels and the Sicanians (in Sicily, where, on the western tip, there were Elymians and Phoenicians); the Corsicans (Corsica and northern Sardinia); the Sardinians. Between the 8th and 7th centuries BC, the Etruscans had extended their dominion from Etruria to the Po Valley, Lazio, and Campania. But they soon lost the Po Valley, invaded by the Celts (5th century), who from Lombardy, through Emilia, advanced as far as the Marches; then Campania (5th century) and northern Lazio (4th century). The Sabellian tribes, descending into southern Italy at the end of the 5th century, overlapped with pre-existing tribes, the Ausonians and the Oenotrians. The latter two, along with the Sicels, belonged to the same group as the Latins.</w:t>
      </w:r>
    </w:p>
    <w:p w14:paraId="772C60A7" w14:textId="77777777" w:rsidR="00083D66" w:rsidRPr="00083D66" w:rsidRDefault="00083D66" w:rsidP="00083D66">
      <w:pPr>
        <w:rPr>
          <w:b/>
          <w:bCs/>
        </w:rPr>
      </w:pPr>
      <w:r w:rsidRPr="00083D66">
        <w:rPr>
          <w:b/>
          <w:bCs/>
        </w:rPr>
        <w:t>Roman unification</w:t>
      </w:r>
    </w:p>
    <w:p w14:paraId="7C84ED76" w14:textId="77777777" w:rsidR="00083D66" w:rsidRPr="00083D66" w:rsidRDefault="00083D66" w:rsidP="00083D66">
      <w:r w:rsidRPr="00083D66">
        <w:t>The main stages of the subjugation of these peoples (</w:t>
      </w:r>
      <w:r w:rsidRPr="00083D66">
        <w:rPr>
          <w:rFonts w:ascii="Segoe UI Symbol" w:hAnsi="Segoe UI Symbol" w:cs="Segoe UI Symbol"/>
        </w:rPr>
        <w:t>➔</w:t>
      </w:r>
      <w:r w:rsidRPr="00083D66">
        <w:rPr>
          <w:rFonts w:ascii="Aptos" w:hAnsi="Aptos" w:cs="Aptos"/>
        </w:rPr>
        <w:t> </w:t>
      </w:r>
      <w:hyperlink r:id="rId79" w:history="1">
        <w:r w:rsidRPr="00083D66">
          <w:rPr>
            <w:rStyle w:val="Hyperlink"/>
          </w:rPr>
          <w:t>Rome</w:t>
        </w:r>
      </w:hyperlink>
      <w:r w:rsidRPr="00083D66">
        <w:t xml:space="preserve"> ) were the conquest of primacy in Lazio, during the regal age and the first republican period, the struggle with the Aequi, the Volsci and the southern Etruscans, in the 5th century BC, the destruction of Veii (396), the recovery after the Gallic catastrophe which led to an extension from Cimino to Terracina (390), the first Samnite war (343-341), the Latin war and the dissolution of the league (338), the other Samnite wars, the victory over the coalitions and the Pyrrhic war at the beginning of the 3rd century. Thus Rome, in the first half of the 3rd century, had hegemony over the peninsula from the Arno and the Esino to the Strait of Messina. The populations of the conquered territories were bound to Rome through a varied series of treaties, rarely granting equality and very different from one another in terms of the enjoyment of legal and political rights. In this way the Romans dominated a population that was approximately double their own. In the 2nd century BC the Italic federates began to demand Roman citizenship, which they obtained in 89 BC after a bitter struggle (the Social War). Augustus then divided I. into 11 regions. The development of the empire coincided with the progressive weakening of Italy's pre-eminence. The emperors themselves were increasingly chosen from among the provincials. The Edict of Caracalla (212 AD), granting Roman citizenship to the inhabitants of the empire, sanctioned the definitive equalization of I. with the other provinces. Under Diocletian, I. was one of the 12 dioceses of the empire. Under Constantine it lost the capital of the empire. Soon after, aggregated into a single prefecture with Africa, it was also deprived of administrative autonomy. The decline became unstoppable in the 5th century. Rome was repeatedly sacked by the barbarians </w:t>
      </w:r>
      <w:r w:rsidRPr="00083D66">
        <w:lastRenderedPageBreak/>
        <w:t>and in 476 </w:t>
      </w:r>
      <w:hyperlink r:id="rId80" w:history="1">
        <w:r w:rsidRPr="00083D66">
          <w:rPr>
            <w:rStyle w:val="Hyperlink"/>
          </w:rPr>
          <w:t>Odoacer</w:t>
        </w:r>
      </w:hyperlink>
      <w:r w:rsidRPr="00083D66">
        <w:t> , king of the Heruli, deposed Romulus Augustulus, the last Western Roman emperor, and sent the imperial insignia to Zeno, Eastern Roman emperor. In exchange, Zeno conferred on him the title of </w:t>
      </w:r>
      <w:r w:rsidRPr="00083D66">
        <w:rPr>
          <w:i/>
          <w:iCs/>
        </w:rPr>
        <w:t>patricius</w:t>
      </w:r>
      <w:r w:rsidRPr="00083D66">
        <w:t> , by virtue of which Odoacer governed I. until the arrival of the Ostrogoths under </w:t>
      </w:r>
      <w:hyperlink r:id="rId81" w:history="1">
        <w:r w:rsidRPr="00083D66">
          <w:rPr>
            <w:rStyle w:val="Hyperlink"/>
          </w:rPr>
          <w:t>Theodoric</w:t>
        </w:r>
      </w:hyperlink>
      <w:r w:rsidRPr="00083D66">
        <w:t> . In three years of war Theodoric won and eliminated Odoacer, establishing the Ostrogothic kingdom in 493, which lasted until 553.</w:t>
      </w:r>
    </w:p>
    <w:p w14:paraId="1296BF62" w14:textId="77777777" w:rsidR="00083D66" w:rsidRPr="00083D66" w:rsidRDefault="00083D66" w:rsidP="00083D66">
      <w:pPr>
        <w:rPr>
          <w:b/>
          <w:bCs/>
        </w:rPr>
      </w:pPr>
      <w:r w:rsidRPr="00083D66">
        <w:rPr>
          <w:b/>
          <w:bCs/>
        </w:rPr>
        <w:t>From the Ostrogothic kingdom to the Byzantine presence</w:t>
      </w:r>
    </w:p>
    <w:p w14:paraId="3C38BB4A" w14:textId="77777777" w:rsidR="00083D66" w:rsidRPr="00083D66" w:rsidRDefault="00083D66" w:rsidP="00083D66">
      <w:r w:rsidRPr="00083D66">
        <w:t>Formal dependence on the Eastern Emperor did not prevent Theodoric from pursuing a policy of de facto autonomy from Byzantium, aimed at achieving the most peaceful coexistence possible with the Romans. The Ostrogoths, settled in I. through a form of colonization called </w:t>
      </w:r>
      <w:r w:rsidRPr="00083D66">
        <w:rPr>
          <w:i/>
          <w:iCs/>
        </w:rPr>
        <w:t>hospitalitas</w:t>
      </w:r>
      <w:r w:rsidRPr="00083D66">
        <w:t> , under which the Romans were required to give the barbarians a third of their lands and produce, preserved their military government structure intact but respected Roman civil administration. Theodoric chose Roman collaborators of notable social and cultural standing, such as Cassiodorus, Boethius, and Faustus, and maintained good relations with the Christian clergy. I. experienced a period of economic recovery and regained political and military prestige. After Theodoric's death, a period of turmoil favored Byzantium's plan to reconquer I. and restore the unity of the empire. The devastating Gothic-Byzantine War was fought between 535 and 553, ending with the defeat of the Goths. In 554, Justinian issued the </w:t>
      </w:r>
      <w:r w:rsidRPr="00083D66">
        <w:rPr>
          <w:i/>
          <w:iCs/>
        </w:rPr>
        <w:t>Pragmatica sanctio</w:t>
      </w:r>
      <w:r w:rsidRPr="00083D66">
        <w:t> , which reintegrated I. into the Eastern imperial organization, reducing it to a mere province. This effectively created a power vacuum that facilitated the growth of the pope's political power.</w:t>
      </w:r>
    </w:p>
    <w:p w14:paraId="6775D18F" w14:textId="77777777" w:rsidR="00083D66" w:rsidRPr="00083D66" w:rsidRDefault="00083D66" w:rsidP="00083D66">
      <w:pPr>
        <w:rPr>
          <w:b/>
          <w:bCs/>
        </w:rPr>
      </w:pPr>
      <w:r w:rsidRPr="00083D66">
        <w:rPr>
          <w:b/>
          <w:bCs/>
        </w:rPr>
        <w:t>The Lombard domination</w:t>
      </w:r>
    </w:p>
    <w:p w14:paraId="2DF54653" w14:textId="77777777" w:rsidR="00083D66" w:rsidRPr="00083D66" w:rsidRDefault="00083D66" w:rsidP="00083D66">
      <w:r w:rsidRPr="00083D66">
        <w:t xml:space="preserve">In 569, the political unity of the peninsula, which would only be reconstituted with the Risorgimento and the unification of Italy, was shattered. Italy was invaded by the Lombards, who settled almost all of the North, establishing their capital in Pavia, in Tuscany around Lucca, in Umbria around Spoleto, and in the Benevento area. The rest of the peninsula remained under Byzantine control, with its capital in Ravenna. At the end of the 7th century, the Lombards' conversion from Arianism to Catholicism, begun by Gregory I, was completed. However, in 726-728, the Lombard king Liutprand's attempt to exploit the weakening Byzantine power to extend the Lombard dominions met with opposition from Pope Gregory II, who by then exercised a de facto power that replaced that of Byzantium. Liutprand finally gave up his ambitions and donated the castle of Sutri to the pope. King Aistulf (749-756) resumed the Lombard offensive against the Byzantines, who lost the exarchate in 750, and against the pope, but Stephen II called to his aid Pepin the Short, already recognized as the legitimate king of the Franks by his predecessor Zacharias, and awarded him the title of Roman patrician. Pepin defeated Aistulf and donated the territory </w:t>
      </w:r>
      <w:r w:rsidRPr="00083D66">
        <w:lastRenderedPageBreak/>
        <w:t>of the exarchate and the Roman duchy to the pope, marking an important stage in the process of building the Patrimony of St. Peter, from which the Papal States later developed. Desiderius (756-774) attempted in vain to break the alliance between the Frankish kingdom and the Church and to prevent further Frankish military intervention in Italy. Finally in 774 </w:t>
      </w:r>
      <w:hyperlink r:id="rId82" w:history="1">
        <w:r w:rsidRPr="00083D66">
          <w:rPr>
            <w:rStyle w:val="Hyperlink"/>
          </w:rPr>
          <w:t>Charlemagne</w:t>
        </w:r>
      </w:hyperlink>
      <w:r w:rsidRPr="00083D66">
        <w:t> , king of the Franks, descended again into Italy and defeated Desiderius, king of the Lombards, and conquered their kingdom.</w:t>
      </w:r>
    </w:p>
    <w:p w14:paraId="35979CCB" w14:textId="77777777" w:rsidR="00083D66" w:rsidRPr="00083D66" w:rsidRDefault="00083D66" w:rsidP="00083D66">
      <w:pPr>
        <w:rPr>
          <w:b/>
          <w:bCs/>
        </w:rPr>
      </w:pPr>
      <w:r w:rsidRPr="00083D66">
        <w:rPr>
          <w:b/>
          <w:bCs/>
        </w:rPr>
        <w:t>The hegemony of the Franks and the Italian kingdom</w:t>
      </w:r>
    </w:p>
    <w:p w14:paraId="1466EBE5" w14:textId="77777777" w:rsidR="00083D66" w:rsidRPr="00083D66" w:rsidRDefault="00083D66" w:rsidP="00083D66">
      <w:r w:rsidRPr="00083D66">
        <w:t>Between 774 and 800, the Franks gradually replaced the Lombards in the political and administrative structures of the kingdom. The Italian territory under Frankish rule was organized into counties, which were gradually granted to Frankish figures bound to the sovereign by a bond of vassalage. On December 25, 800, Charlemagne, king of the Franks, already awarded the title of </w:t>
      </w:r>
      <w:r w:rsidRPr="00083D66">
        <w:rPr>
          <w:i/>
          <w:iCs/>
        </w:rPr>
        <w:t>patricius romanorum</w:t>
      </w:r>
      <w:r w:rsidRPr="00083D66">
        <w:t> , defender of Rome and the papacy, was crowned emperor by Pope Leo III. Charlemagne considered the imperial crown a recognition of the extension of his royal dignity over multiple states, and as the symbol of a power of which religion was a component, according to the model of </w:t>
      </w:r>
      <w:r w:rsidRPr="00083D66">
        <w:rPr>
          <w:i/>
          <w:iCs/>
        </w:rPr>
        <w:t>rex et sacerdos.</w:t>
      </w:r>
      <w:r w:rsidRPr="00083D66">
        <w:t xml:space="preserve">For the papacy, however, the empire was a direct offshoot of the Church, with political and military tasks, and subordinate to it. In the 9th century, the Franks' attempt to extend their hegemony into southern Lombard Italy encountered serious obstacles. The principality of Benevento put up effective resistance to the attacks of Charlemagne and his son Pepin, managing to maintain substantial independence. The peninsula was therefore divided into three large zones of influence: that of the Italic kingdom inserted into the Carolingian imperial structure; that including Calabria, part of Puglia, Sicily, Sardinia and Venice in Byzantine hands; that including the exarchate that had fallen under the influence of the archbishop of Ravenna and the old Byzantine territories of Umbria, Lazio and the northern part of Campania under the control of the pope. To these was added the principality of Benevento, from which that of Salerno and then the county of Capua soon split. Between 823 and 844, the kingdom of Italy was ruled by Lothair, grandson of Charlemagne. Lothair also held the imperial crown and long fought with his brothers over the division of the empire. Various competing aristocratic families, especially those who held public office in the border marches of Friuli, Tuscia, Ivrea, and Spoleto, acquired vast possessions. In 827, partly taking advantage of the internal strife of the Lombard potentates, the Saracens undertook the conquest of Sicily, gradually driving out the Byzantines. Often called upon as mercenaries by the feuding southern potentates, the Saracens settled permanently in Bari, Taranto, and Reggio; in 846, a Saracen band reached Rome, sacking the Basilicas of the Apostles. In 844, the kingdom passed to Louis II, son of Lothair, who was also crowned emperor in 850. Louis II rebuilt the administrative structures of the Italian kingdom and asserted his authority in Rome and in the South, where he worked to expel the Saracens </w:t>
      </w:r>
      <w:r w:rsidRPr="00083D66">
        <w:lastRenderedPageBreak/>
        <w:t>and establish hegemony over the local potentates. From his time onwards, the imperial dignity became inextricably linked to the Italian crown. Upon his death without a direct successor, the papacy, now heavily involved in the affairs of the kingdom, the county aristocracy, strengthened by the fusion of Italian agrarian structures and the feudal-vassal customs imported from beyond the Alps, and the Italian episcopate, relying on the already lively civic forces of the Po Valley, attempted to secure a sovereign for the kingdom. In 888, Charles the Fat, the last Carolingian king, was deposed. Berengario I, Marquis of Friuli, Guido and Lamberto of Spoleto, and then Berengario again, took turns on the throne and fought among themselves, even achieving the imperial title, but without ever managing to form a politically and territorially compact body and without truly guaranteeing the authority of public power. Furthermore,As the crisis of public power progressed, the Church itself became increasingly entangled in the conflicts between factions of powerful local families who aimed to control the papal throne, and therefore also Rome and the surrounding lands.</w:t>
      </w:r>
    </w:p>
    <w:p w14:paraId="4B7462FE" w14:textId="71E2E088" w:rsidR="00083D66" w:rsidRPr="00083D66" w:rsidRDefault="00083D66" w:rsidP="00083D66">
      <w:r w:rsidRPr="00083D66">
        <w:rPr>
          <w:noProof/>
        </w:rPr>
        <w:drawing>
          <wp:inline distT="0" distB="0" distL="0" distR="0" wp14:anchorId="19AD2A9F" wp14:editId="11FEAA95">
            <wp:extent cx="2752725" cy="3581400"/>
            <wp:effectExtent l="0" t="0" r="9525" b="0"/>
            <wp:docPr id="2145412318" name="Picture 45" descr="Figure 2">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Figure 2">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752725" cy="3581400"/>
                    </a:xfrm>
                    <a:prstGeom prst="rect">
                      <a:avLst/>
                    </a:prstGeom>
                    <a:noFill/>
                    <a:ln>
                      <a:noFill/>
                    </a:ln>
                  </pic:spPr>
                </pic:pic>
              </a:graphicData>
            </a:graphic>
          </wp:inline>
        </w:drawing>
      </w:r>
    </w:p>
    <w:p w14:paraId="4B0689F5" w14:textId="77777777" w:rsidR="00083D66" w:rsidRPr="00083D66" w:rsidRDefault="00083D66" w:rsidP="00083D66">
      <w:pPr>
        <w:rPr>
          <w:b/>
          <w:bCs/>
        </w:rPr>
      </w:pPr>
      <w:r w:rsidRPr="00083D66">
        <w:rPr>
          <w:b/>
          <w:bCs/>
        </w:rPr>
        <w:t>Italy in the Holy Roman Empire</w:t>
      </w:r>
    </w:p>
    <w:p w14:paraId="54E7541E" w14:textId="77777777" w:rsidR="00083D66" w:rsidRPr="00083D66" w:rsidRDefault="00083D66" w:rsidP="00083D66">
      <w:r w:rsidRPr="00083D66">
        <w:t xml:space="preserve">In the 10th century, the crisis of authority of the Carolingian powers was accompanied by a marked social transformation in feudalism. New dynasties such as the Canossa family emerged, jurisdictions underwent a marked territorial reorganization, and Byzantine influence resumed in southern Italy, drawing the Principality of Benevento into its orbit. The Church, encouraged by bishops such as Atto of Vercelli and Raterio of Verona, shifted </w:t>
      </w:r>
      <w:r w:rsidRPr="00083D66">
        <w:lastRenderedPageBreak/>
        <w:t>toward a more spiritual dimension. In 951-952, </w:t>
      </w:r>
      <w:hyperlink r:id="rId85" w:history="1">
        <w:r w:rsidRPr="00083D66">
          <w:rPr>
            <w:rStyle w:val="Hyperlink"/>
          </w:rPr>
          <w:t>Otto,</w:t>
        </w:r>
      </w:hyperlink>
      <w:r w:rsidRPr="00083D66">
        <w:t> King of Germany, descended into I. and had himself proclaimed King of I. in Pavia; in 962, he was crowned Emperor Otto I by the Pope, thus uniting the crown of I. with that of the Holy Roman Empire. Having consolidated his authority in Germany and in Regia I., Otto also turned to southern I., but without great success. In 982 his son Otto II was defeated at Stilo by the Saracens. In 983 he was succeeded by his son Otto III, who, thanks to the classical education he received from his mother Theophanu and his tutor Gerbert of Aurillac (the future Pope Sylvester II), was driven towards that </w:t>
      </w:r>
      <w:r w:rsidRPr="00083D66">
        <w:rPr>
          <w:i/>
          <w:iCs/>
        </w:rPr>
        <w:t>renovatio imperii</w:t>
      </w:r>
      <w:r w:rsidRPr="00083D66">
        <w:t> which, with the aim of restoring the authority of Christian and imperial Rome, led him to transfer the capital of his essentially Germanic empire directly to Rome, with the sole result of a more systematic subjection of the ecclesiastical body to the imperial will and a more overt strengthening of the bishops to the detriment of lay feudalism. In 1004 Arduin of Ivrea, who after the death of Otto III (1002) had placed himself at the head of the lay feudalism in revolt against the power of the bishop-counts, was defeated by the emperor Henry II. Thus the last attempt to reconstitute an independent Italian kingdom failed. From the year 1000, Italian history became even more complex. Population growth favored flourishing urban development throughout the peninsula. The retreat of the Saracens from the Mediterranean was significant, under the energetic attack of maritime cities such as Amalfi, Naples, Gaeta, Pisa, Genoa, and Venice. In the North, the impetuous urban movement gained ground, also taking advantage of the emerging conflict between the ecclesiastical hierarchies and imperial authority. In 1037, the </w:t>
      </w:r>
      <w:r w:rsidRPr="00083D66">
        <w:rPr>
          <w:i/>
          <w:iCs/>
        </w:rPr>
        <w:t>Constitutio de feudis</w:t>
      </w:r>
      <w:r w:rsidRPr="00083D66">
        <w:t> , issued by Emperor Conrad II, assured small feudal lords the hereditary nature of their benefits and imperial protection. This was a blow to the great ecclesiastical hierarchy, from which the emperor was distancing himself. The city populations took advantage of this to expand and consolidate their autonomy. In this context, Milan's political power gradually grew in Lombardy, to the detriment of other cities, especially Pavia.</w:t>
      </w:r>
    </w:p>
    <w:p w14:paraId="4992F41D" w14:textId="77777777" w:rsidR="00083D66" w:rsidRPr="00083D66" w:rsidRDefault="00083D66" w:rsidP="00083D66">
      <w:pPr>
        <w:rPr>
          <w:b/>
          <w:bCs/>
        </w:rPr>
      </w:pPr>
      <w:r w:rsidRPr="00083D66">
        <w:rPr>
          <w:b/>
          <w:bCs/>
        </w:rPr>
        <w:t>The Normans in Southern Italy</w:t>
      </w:r>
    </w:p>
    <w:p w14:paraId="25ABE7FC" w14:textId="77777777" w:rsidR="00083D66" w:rsidRPr="00083D66" w:rsidRDefault="00083D66" w:rsidP="00083D66">
      <w:r w:rsidRPr="00083D66">
        <w:t xml:space="preserve">In this landscape, turbulent as cities sought to assert their administrative autonomy, and politically profoundly affected by the conflict between the papacy and the empire, the gradual settlement of Norman populations from France in southern Italy, beginning in 1016, was also facilitated. In 1059, with the Concordat of Melfi, the Pope granted all of southern Italy into vassalage to the Normans, in exchange for military assistance in the struggle against the emperor, but also institutionalized the presence in Italy of a political entity that was not intended to be a mere secular arm of the Church. Strengthened by papal legitimacy, the Normans resumed with renewed vigor the military conquest of the entire South, also giving it a religious flavor against the Muslims of Sicily and the last Byzantine strongholds. In 1098 Urban II granted Count Roger rights which were later expanded by </w:t>
      </w:r>
      <w:r w:rsidRPr="00083D66">
        <w:lastRenderedPageBreak/>
        <w:t>Paschal II and Eugene III and which made him a sort of apostolic legate with respect to the Sicilian Church.</w:t>
      </w:r>
    </w:p>
    <w:p w14:paraId="4EEF7428" w14:textId="77777777" w:rsidR="00083D66" w:rsidRPr="00083D66" w:rsidRDefault="00083D66" w:rsidP="00083D66">
      <w:pPr>
        <w:rPr>
          <w:b/>
          <w:bCs/>
        </w:rPr>
      </w:pPr>
      <w:r w:rsidRPr="00083D66">
        <w:rPr>
          <w:b/>
          <w:bCs/>
        </w:rPr>
        <w:t>Religious conflicts and clear separation between Church and empire</w:t>
      </w:r>
    </w:p>
    <w:p w14:paraId="5347F28E" w14:textId="77777777" w:rsidR="00083D66" w:rsidRPr="00083D66" w:rsidRDefault="00083D66" w:rsidP="00083D66">
      <w:r w:rsidRPr="00083D66">
        <w:t>In the new millennium, the first religious movements began to take shape, rebelling against unworthy and simoniacal bishops, denouncing the worldliness of the Church, and yearning for social renewal. In I., the reformist movement emanating from Cluny reached a particularly intense stage. In the Investiture Controversy, the religious motive (the rebellion of the faithful) was thus intertwined with the political and social rebellion of the lower classes against their lords. Encouraged by the support it received from all sides, strengthened by the impressive influx of new and impetuous religious energies, the Church, from Leo IX to Stephen IX to Nicholas II, always under the tireless pressure of the monk Hildebrand (later Pope Gregory VII), with a crescendo of disciplinary provisions, decrees, and theoretical formulations, first launched a harsh attack on internal corruption and the empire's heavy tutelage, then resolutely went on the offensive with the explicit proclamation of the absolute separation of the spiritual from the temporal, of the Church from the empire. At the end of the 11th century, in Northern Italy, the conflict between Pope Gregory VII and Emperor Henry IV involved not only the lay and ecclesiastical feudalism, but also the people of the cities and the countryside. Pope and emperor vied in granting privileges and diplomas to the cities to have them on their side in the struggle. The split that had occurred within the Italian (and also German) episcopate resulted in a schism between Gregory VII and Urban II, on the one hand, and Clement III (Guibert of Correggio, elected Roman pontiff by Henry IV), on the other.</w:t>
      </w:r>
    </w:p>
    <w:p w14:paraId="0A310B21" w14:textId="77777777" w:rsidR="00083D66" w:rsidRPr="00083D66" w:rsidRDefault="00083D66" w:rsidP="00083D66">
      <w:pPr>
        <w:rPr>
          <w:b/>
          <w:bCs/>
        </w:rPr>
      </w:pPr>
      <w:r w:rsidRPr="00083D66">
        <w:rPr>
          <w:b/>
          <w:bCs/>
        </w:rPr>
        <w:t>The rise of the communes and the descent of Barbarossa</w:t>
      </w:r>
    </w:p>
    <w:p w14:paraId="1684A6CA" w14:textId="77777777" w:rsidR="00083D66" w:rsidRPr="00083D66" w:rsidRDefault="00083D66" w:rsidP="00083D66">
      <w:r w:rsidRPr="00083D66">
        <w:t>Between the end of the 11th and the beginning of the 12th century, the communes were born: in northern Italy, the cities consolidated their autonomy, on the way to becoming true states, expanding into the countryside and absorbing it into their economy, into the network of their mercantile and artisan interests, while from the freeing of the serfs in the countryside, the rural communes arose. Genoa and Pisa extended their influence in the Mediterranean, almost as if to open the roads that were soon after beaten by the crusades. In 1154, the new king of Germany, </w:t>
      </w:r>
      <w:hyperlink r:id="rId86" w:history="1">
        <w:r w:rsidRPr="00083D66">
          <w:rPr>
            <w:rStyle w:val="Hyperlink"/>
          </w:rPr>
          <w:t>Frederick I of Swabia</w:t>
        </w:r>
      </w:hyperlink>
      <w:r w:rsidRPr="00083D66">
        <w:t xml:space="preserve"> , known as Barbarossa, descended into Italy with the aim of reaffirming his authority over the kingdom, first of all by subduing the cities that tended to escape imperial power. The emperor, however, achieved only partial successes. With the Oath of Pontida (1167), all the cities whose autonomy was threatened, gathered together in the Veronese League and the Lombard League, formed a coalition against him. The Pope and the Normans of the kingdom of Sicily allied themselves with them, both equally opposed to Barbarossa's imperial plan. Defeated at Legnano </w:t>
      </w:r>
      <w:r w:rsidRPr="00083D66">
        <w:lastRenderedPageBreak/>
        <w:t>(1176), Frederick I renounced his claims of supremacy over the Church and with the Peace of Constance (1183) substantially recognised the autonomy of the cities.</w:t>
      </w:r>
    </w:p>
    <w:p w14:paraId="79FF56E4" w14:textId="77777777" w:rsidR="00083D66" w:rsidRPr="00083D66" w:rsidRDefault="00083D66" w:rsidP="00083D66">
      <w:pPr>
        <w:rPr>
          <w:b/>
          <w:bCs/>
        </w:rPr>
      </w:pPr>
      <w:r w:rsidRPr="00083D66">
        <w:rPr>
          <w:b/>
          <w:bCs/>
        </w:rPr>
        <w:t>Italy of the communes and of Frederick II</w:t>
      </w:r>
    </w:p>
    <w:p w14:paraId="53B55BEB" w14:textId="77777777" w:rsidR="00083D66" w:rsidRPr="00083D66" w:rsidRDefault="00083D66" w:rsidP="00083D66">
      <w:r w:rsidRPr="00083D66">
        <w:t>In 1186, Constance of Hauteville married Barbarossa's son, Henry VI, who, crowned King of I, also assumed the crown of the Norman kingdom upon the death of the Norman king William II in 1194. This union, albeit personal, of the two crowns created an extremely dangerous situation for the Italian cities and especially for the Church and its patrimonial state, which was practically surrounded by Swabian power. The death of Henry VI (1197) temporarily ended the threat to local autonomy and the independence of the papacy. Indeed, even the kingdom of Sicily, during the minority of </w:t>
      </w:r>
      <w:hyperlink r:id="rId87" w:history="1">
        <w:r w:rsidRPr="00083D66">
          <w:rPr>
            <w:rStyle w:val="Hyperlink"/>
          </w:rPr>
          <w:t>Frederick II of Swabia</w:t>
        </w:r>
      </w:hyperlink>
      <w:r w:rsidRPr="00083D66">
        <w:t> (son of Henry VI), passed under the dominion of the Church. However, Frederick II, the protégé of Pope Innocent III (1198-1216), mistakenly considered by him to be a docile and malleable instrument in the hands of the Church, made the Kingdom of Sicily the solid base from which to proceed, and concentrated all his energies and efforts against the communes and their allied Church. In the 13th century, the communes, governed by increasingly complex administrations, tended to expand not only within the countryside but also into the surrounding region. Social and economic evolution produced a more marked opposition between social classes and an active and differentiated associative process. The associations of the aristocrats, or consorterie, were opposed by those of the merchants, with their own magistrates and consuls who supported, if not actually opposed, the consuls of the commune. As a result of the intense political struggle, the native consuls and podestàs began to be replaced by podestàs of foreign origin, who offered a greater guarantee of fair and impartial administration, above and beyond factionalism. In their increasingly influential functions, one can sometimes discern the anticipation of the lord, who subsequently transformed the commune into a seigneury. This fluid situation thwarted Frederick II's actions and his intention to bring the autonomous cities of the North under royal and imperial authority. His hesitations in following through on the numerous promises made to the Pope for recognition of his hereditary rights in Palermo and Germany, including the Crusade, simultaneously soured his relations with the Holy See. While he was in the Holy Land negotiating an agreement with the Sultan, the Kingdom of Sicily was invaded. Back in I. Frederick reassumed control of the entire southern kingdom and in 1231 the Constitutions of Melfi sanctioned a thorough reorganization that ensured the most rigorous centralization of royal power.</w:t>
      </w:r>
    </w:p>
    <w:p w14:paraId="6F942035" w14:textId="77777777" w:rsidR="00083D66" w:rsidRPr="00083D66" w:rsidRDefault="00083D66" w:rsidP="00083D66">
      <w:pPr>
        <w:rPr>
          <w:b/>
          <w:bCs/>
        </w:rPr>
      </w:pPr>
      <w:r w:rsidRPr="00083D66">
        <w:rPr>
          <w:b/>
          <w:bCs/>
        </w:rPr>
        <w:t>The conflict between Church and Empire</w:t>
      </w:r>
    </w:p>
    <w:p w14:paraId="20A4894B" w14:textId="77777777" w:rsidR="00083D66" w:rsidRPr="00083D66" w:rsidRDefault="00083D66" w:rsidP="00083D66">
      <w:r w:rsidRPr="00083D66">
        <w:t xml:space="preserve">In the emperor's struggle against the papacy and the cities, the latter did not offer a united front: some, governed by pro-imperial factions, proclaimed themselves Ghibellines; they </w:t>
      </w:r>
      <w:r w:rsidRPr="00083D66">
        <w:lastRenderedPageBreak/>
        <w:t>were joined by powerful lords of the Po Valley, such as Oberto Pelavicino and Ezzelino da Romano, who, under various titles, ruled a good number of cities. The papacy, on the other hand, employed every weapon, temporal and spiritual, to defend its political and religious independence. Church and empire thus gave a more precise doctrinal formulation to their respective theories on the nature of sovereignty: the primacy of the emperor was based on the principles of Roman law, while the supremacy of the pope was affirmed on the basis of the divine origin of the Church, which, therefore, considered all other earthly authority a necessary consequence of its spiritual power. The usual papal title of </w:t>
      </w:r>
      <w:r w:rsidRPr="00083D66">
        <w:rPr>
          <w:i/>
          <w:iCs/>
        </w:rPr>
        <w:t>successor Petri</w:t>
      </w:r>
      <w:r w:rsidRPr="00083D66">
        <w:t> , </w:t>
      </w:r>
      <w:r w:rsidRPr="00083D66">
        <w:rPr>
          <w:i/>
          <w:iCs/>
        </w:rPr>
        <w:t>vicarius Petri,</w:t>
      </w:r>
      <w:r w:rsidRPr="00083D66">
        <w:t> was thus replaced by the much more demanding title of </w:t>
      </w:r>
      <w:r w:rsidRPr="00083D66">
        <w:rPr>
          <w:i/>
          <w:iCs/>
        </w:rPr>
        <w:t>vicarius Christi</w:t>
      </w:r>
      <w:r w:rsidRPr="00083D66">
        <w:t> . The death of Frederick II (1250) left the economy of the Kingdom of Sicily worn out and exhausted, and imperial authority prostrated. The two parts of the Kingdom were increasingly becoming more and more profoundly differentiated. The North was moving towards ever greater political autonomy for the citizens and the aristocratic-bourgeoisie, while the South was bowing to royal administration which, while politically pacifying the country, nevertheless kept the old social and economic structure in place, within which numerous and important urban centres prospered, especially in Sicily, but whose overall dominant feature was that of a feudal state, based economically and socially on the rule of the barons which later assumed increasingly stronger political characteristics to the detriment of royal power itself.</w:t>
      </w:r>
    </w:p>
    <w:p w14:paraId="6333B56C" w14:textId="77777777" w:rsidR="00083D66" w:rsidRPr="00083D66" w:rsidRDefault="00083D66" w:rsidP="00083D66">
      <w:pPr>
        <w:rPr>
          <w:b/>
          <w:bCs/>
        </w:rPr>
      </w:pPr>
      <w:r w:rsidRPr="00083D66">
        <w:rPr>
          <w:b/>
          <w:bCs/>
        </w:rPr>
        <w:t>From municipalities to lordships</w:t>
      </w:r>
    </w:p>
    <w:p w14:paraId="51C3CC65" w14:textId="77777777" w:rsidR="00083D66" w:rsidRPr="00083D66" w:rsidRDefault="00083D66" w:rsidP="00083D66">
      <w:r w:rsidRPr="00083D66">
        <w:t xml:space="preserve">The late 13th and early 14th centuries marked the phase of the "people's commune." The exchange economy was spreading: alongside the great merchant, the figure of the banker appeared, with branches spread throughout Europe. Small artisan businesses were increasingly controlled by representatives of high finance, but at the same time aspired to more direct participation in the governance of the city state. The new ruling class, driven by growing economic interests, meanwhile gave greater impetus to the territorial expansion of the city, which, even through war, was moving toward unifying the entire region. Municipal laws proved increasingly inadequate to reconcile internal conflicts with expansionism; in some cases, such as that of Venice (the "lockout of the Great Council," 1297), the principle of shared power underwent a drastic reduction, with the right to govern being limited to a narrow circle of family groups with a more ancient tradition; In others (various "anti-magnate" regulations in Bologna, Florence, etc.), this reduction resulted from the victory of one of the parties or one of the protagonists in the conflict. Often, members of the feudal aristocracy, strong in their prestige, military prowess, and accustomed to command, versed in civic affairs thanks to their activity as podestàs, entered the raging civic struggles and, with very expeditious methods, alternating cunning and violence, managed to seize control of the government. Guelphs or Ghibellines, they always asserted themselves by </w:t>
      </w:r>
      <w:r w:rsidRPr="00083D66">
        <w:lastRenderedPageBreak/>
        <w:t>leveraging popular forces. This was a sign of the increased importance that the lower and middle classes had acquired: long oppressed and sacrificed to the interests of the "great," they finally found their leader in the person of the lord who interpreted their needs, and to whom they entrusted the direction of the state, so long as they were left free to attend to their practical activities. The lord ensured protection and justice, a more efficient and rational implementation of administrative services; It guaranteed order and tranquility internally, and success and prestige externally, thus favoring the expansionist interests of the merchant and artisan classes.</w:t>
      </w:r>
    </w:p>
    <w:p w14:paraId="5F852890" w14:textId="37C9756D" w:rsidR="00083D66" w:rsidRPr="00083D66" w:rsidRDefault="00083D66" w:rsidP="00083D66">
      <w:r w:rsidRPr="00083D66">
        <w:rPr>
          <w:noProof/>
        </w:rPr>
        <w:drawing>
          <wp:inline distT="0" distB="0" distL="0" distR="0" wp14:anchorId="2348E856" wp14:editId="2DC69EDE">
            <wp:extent cx="2714625" cy="3609975"/>
            <wp:effectExtent l="0" t="0" r="9525" b="9525"/>
            <wp:docPr id="310480137" name="Picture 44" descr="Figure 3">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Figure 3">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714625" cy="3609975"/>
                    </a:xfrm>
                    <a:prstGeom prst="rect">
                      <a:avLst/>
                    </a:prstGeom>
                    <a:noFill/>
                    <a:ln>
                      <a:noFill/>
                    </a:ln>
                  </pic:spPr>
                </pic:pic>
              </a:graphicData>
            </a:graphic>
          </wp:inline>
        </w:drawing>
      </w:r>
    </w:p>
    <w:p w14:paraId="12720F68" w14:textId="77777777" w:rsidR="00083D66" w:rsidRPr="00083D66" w:rsidRDefault="00083D66" w:rsidP="00083D66">
      <w:pPr>
        <w:rPr>
          <w:b/>
          <w:bCs/>
        </w:rPr>
      </w:pPr>
      <w:r w:rsidRPr="00083D66">
        <w:rPr>
          <w:b/>
          <w:bCs/>
        </w:rPr>
        <w:t>Southern Italy between the Angevins and the Aragonese</w:t>
      </w:r>
    </w:p>
    <w:p w14:paraId="3CC5BC42" w14:textId="77777777" w:rsidR="00083D66" w:rsidRPr="00083D66" w:rsidRDefault="00083D66" w:rsidP="00083D66">
      <w:r w:rsidRPr="00083D66">
        <w:t>With the death of Frederick II, the Ghibelline party disintegrated. The Guelph party triumphed in central Italy and especially in Florence. In 1284, in the battle of Meloria, Pisa, a Ghibelline stronghold, was defeated by Genoa. In 1266,  </w:t>
      </w:r>
      <w:hyperlink r:id="rId90" w:history="1">
        <w:r w:rsidRPr="00083D66">
          <w:rPr>
            <w:rStyle w:val="Hyperlink"/>
          </w:rPr>
          <w:t>Charles of Anjou</w:t>
        </w:r>
      </w:hyperlink>
      <w:r w:rsidRPr="00083D66">
        <w:t xml:space="preserve"> , having intervened at the request of the Pope, definitively defeated the Swabians at Benevento and moved the capital from Palermo to Naples, protecting the Guelph party and planning a hegemonic policy throughout the peninsula. In 1282, the Sicilian Vespers provoked the intervention of the Aragonese, urged by the people and the nobility. And shortly afterwards, the Aragonese also took control of Sardinia. With the Peace of Caltabellotta (1302), the unity of the ancient Norman state was broken: Sicily remained with the Aragonese and Naples with the Angevins. In the 14th century. The Kingdom of Naples, though deprived of </w:t>
      </w:r>
      <w:r w:rsidRPr="00083D66">
        <w:lastRenderedPageBreak/>
        <w:t>Sicily, enjoyed great prestige with Robert of Anjou (1309-43) at the head of the Guelph party. However, the economic crisis and the anarchy of the barons undermined the kingdom's political strength and put an end to its hegemonic ambitions. Something similar occurred in the Kingdom of Sicily, where central authority fell into the hands of the aristocracy, which, as the true arbiter of government, conditioned and progressively paralyzed all the Crown's possibilities for action.</w:t>
      </w:r>
    </w:p>
    <w:p w14:paraId="08D401A7" w14:textId="77777777" w:rsidR="00083D66" w:rsidRPr="00083D66" w:rsidRDefault="00083D66" w:rsidP="00083D66">
      <w:pPr>
        <w:rPr>
          <w:b/>
          <w:bCs/>
        </w:rPr>
      </w:pPr>
      <w:r w:rsidRPr="00083D66">
        <w:rPr>
          <w:b/>
          <w:bCs/>
        </w:rPr>
        <w:t>The conflicts between Guelphs and Ghibellines and the consolidation of the lordships</w:t>
      </w:r>
    </w:p>
    <w:p w14:paraId="485016B2" w14:textId="77777777" w:rsidR="00083D66" w:rsidRPr="00083D66" w:rsidRDefault="00083D66" w:rsidP="00083D66">
      <w:r w:rsidRPr="00083D66">
        <w:t xml:space="preserve">In central and northern Italy, the absence of the papacy, which had moved to Avignon with Clement V, favored the rise of lordships in the Papal States, in the Marches and in Romagna, such as those of the Malatesta, the Da Polenta, the Ordelaffi, and the Manfredi. But especially in the Po Valley, the most powerful lordships asserted themselves, following their first appearances during the time of Frederick II. In Milan, the Visconti family dominated, having prevailed over the Torriani. In Verona, the Scaligeri were present, striving for the unification of a vast territory that included and exceeded the Veneto. In Mantua, after the Bonacolsi, the Gonzaga family asserted itself, and in Ferrara, the Este family had long been well-established. These were true states, efficient in administrative services, with a more modern tax system, and with a large bureaucracy controlled and disciplined by the central government. Having consolidated their power, the lords became completely independent from the people who had brought them to power and broke the last formal constraints by having the emperors and popes grant them a wide variety of titles to consecrate and legitimize their full power, making it hereditary. The lordships thus began to transform into principalities, and some of these achieved such power that they cultivated the idea of </w:t>
      </w:r>
      <w:r w:rsidRPr="00083D66">
        <w:rPr>
          <w:rFonts w:ascii="Arial" w:hAnsi="Arial" w:cs="Arial"/>
        </w:rPr>
        <w:t>​​</w:t>
      </w:r>
      <w:r w:rsidRPr="00083D66">
        <w:t xml:space="preserve">hegemony not only on a regional but also on an interregional basis. In Verona, the Scaligeri were the first to seem to succeed in their attempt to build a state encompassing the entire North with Mastino della Scala, but his was too improvised and heterogeneous an aggregation to last long. The Venetians took advantage of the Scaligeri's subsequent collapse to begin their penetration of the mainland, acquiring Conegliano and Treviso. The economic and financial power and unity of the Milanese state fueled the hegemonic agenda of the Visconti family, who, with Matteo, Galeazzo, and Archbishop Giovanni, succeeded in establishing a network of cities and their territories in Lombardy, Piedmont, and Emilia. Then, having incorporated Genoa and Bologna, they expanded into Romagna and threatened Florence. Under the guise of an old commune, Florence was governed by a narrow oligarchy of wealthy merchants based on the organization of the major guilds and aimed at regional expansion. Florence, a Guelph, was however defeated in 1315 at Montecatini by the Podestà of Pisa, Uguccione della Fagiuola, who had launched a Ghibelline offensive against Lucca and Florence. Militarily weak, due to the non-popular basis of its government, Florence remained far from being able to seriously cultivate ideas </w:t>
      </w:r>
      <w:r w:rsidRPr="00083D66">
        <w:lastRenderedPageBreak/>
        <w:t>of regional hegemony and instead had to rely on the protection of Robert of Anjou and, in 1342, the tutelage of Walter VI of Brienne, Duke of Athens. In 1378, financially weakened by the War of the Eight Saints against the Pope, Florence was the scene of the Ciompi revolt, the revolt of the poorest workers not organized in the guilds.who, driven by hopes for social renewal, established a popular government. After a few years, however, this experiment ended, and the city government returned to the old ruling class. The papacy, having moved to Avignon, also experienced a period of great weakness. In Rome, in 1347, the popular tribune Cola di Rienzo implemented an anti-baronial reform, but his dreams of restoring a national empire and regenerating the Church soon foundered. In 1357, Cardinal Egidio Albornoz issued the Constitutions that formed the basis of the institutional structure of the Papal States. In 1377, the pope returned to Rome. The following year, with the dual election of Urban VI and Clement VII, the Western Schism began, further weakening the papacy in the Italian political arena.</w:t>
      </w:r>
    </w:p>
    <w:p w14:paraId="438378E4" w14:textId="77777777" w:rsidR="00083D66" w:rsidRPr="00083D66" w:rsidRDefault="00083D66" w:rsidP="00083D66">
      <w:pPr>
        <w:rPr>
          <w:b/>
          <w:bCs/>
        </w:rPr>
      </w:pPr>
      <w:r w:rsidRPr="00083D66">
        <w:rPr>
          <w:b/>
          <w:bCs/>
        </w:rPr>
        <w:t>Formation of regional states and their conflicts</w:t>
      </w:r>
    </w:p>
    <w:p w14:paraId="25C18E95" w14:textId="77777777" w:rsidR="00083D66" w:rsidRPr="00083D66" w:rsidRDefault="00083D66" w:rsidP="00083D66">
      <w:r w:rsidRPr="00083D66">
        <w:t xml:space="preserve">Between the late 14th and the first half of the 15th century, large state organizations emerged in central and northern Italy, absorbing and more or less assimilating the neighboring cities and small lordships. The Savoyard state, still rigid and unwieldy given its feudal origins, gravitated increasingly toward Italy. Fighting against the communes, the Angevins, and the marquises of Montferrat, sometimes supporting the emperors and the Visconti, sometimes opposing them, the Savoys acquired ever greater influence and power in Piedmont. Sealing their increased prestige, Amadeus VIII acquired the title of duke in 1416. However, the most significant initiative in the Po Valley remained that of the Viscontis, who succeeded in consolidating a vast territory around Milan that, in addition to Lombardy, extended into parts of Piedmont and Emilia, and temporarily included Genoa as well. Industrial and commercial activities and control of the main communication routes made Milan a central hub of Italian and European politics. Within a few years, Gian Galeazzo conquered Verona, Vicenza, and Padua, and despite a powerful alliance formed against him by Florence and many other Italian states, he managed to assert his dominion throughout central and northern Italy. Paying in hard cash, he then obtained the hereditary title of Duke of Milan from Emperor Wenceslas, thus legitimizing his rule, which, like others, had become an absolute principality. Upon his death, however, the edifice he had built crumbled. Florence also achieved decisive results in its emergence as a major regional power. With the capture of Pisa, the entire Arno valley became its domain. Shortly thereafter, he purchased the port of Livorno from the French governor of Genoa, after Pisa's had become silted up and unusable. Venice, in turn, collected the richest spoils of Gian Galeazzo Visconti's legacy: Treviso, Verona, Vicenza, and Padua. Over the course of the 14th century, it gradually absorbed all of Istria, with the exception of Trieste, which passed </w:t>
      </w:r>
      <w:r w:rsidRPr="00083D66">
        <w:lastRenderedPageBreak/>
        <w:t xml:space="preserve">to the Habsburgs. A war won against Sigismund, king of Hungary and later emperor, allowed it to extend its dominion into Friuli, Carnia, Cadore, and Dalmatia. Not even the return to prominence of the Duchy of Milan, under Filippo Maria Visconti, halted this expansionist process. Allied with Florence, Pope Martin V, and Amadeus VIII of Savoy, Venice acquired Brescia and Bergamo, extending its borders to the Adda River. Foreign victories consolidated the power of the homogeneous aristocracy of businessmen who had long directed Venetian politics. The people, though excluded from government, were satisfied in their essential needs. For Florence, however, the war fought against the Visconti alongside Venice (1423-33) had serious economic, social and political consequences.The ruling oligarchy was weakened by rivalries among the major families and hated by the common people. In 1434, Cosimo de' Medici finally succeeded in asserting his lordly supremacy in substance, if not in form. The general trend in Italian politics toward the formation of regional states also pushed the Papal States, now that the schism had subsided, to consolidate on this basis. Abandoning its theocratic pretensions, the papacy confined itself to its particular Roman state, pieced together and now defended with the same military and diplomatic tools used by other states. The dynamic state of Northern Italy between the 14th and 15th centuries corresponded with the crisis of the Kingdom of Naples, which was grappling with internal conflicts among the great baronial families. A brief recovery occurred with Ladislaus of Durazzo, who managed to keep the barons at bay and also asserted an active presence in Rome, Tuscany, and even Dalmatia. However, with his death in 1414, the kingdom once again descended into anarchy. In 1442, after a war for succession to the throne involving all the Italian states, Alfonso of Aragon prevailed and the kingdom returned to stability. The Peace of Lodi in 1454 marked the achievement of a political and military balance among the Italian states that lasted half a century, sanctioned by the establishment of the Italian League (or Holy League), which all joined. The second half of the 15th century was marked by a succession of conspiracies and attempted uprisings within various states, sometimes in the name of a classically cherished freedom. Often, these internal turmoils were exploited by external forces to reopen hostilities (the War of Ferrara, the Pazzi Conspiracy in Florence, the Conspiracy of the Barons in Naples). However, the underlying historical fact remained that of a peninsula in which none of the states adhering to the Italic League managed to break the balance of power of Lodi and achieve peninsula-wide hegemony, while abroad the great national monarchies of France, England, and the union of Castile and Aragon were forming. Lorenzo the Magnificent was the kingmaker and the highly skilled tutelary deity of the internal balance of the Italian political space, which was perceived as a historical entity based on the interrelationship of the peninsula's states, but not on their possible community of purpose, much less on their possible unification. He died two years before the accession of Charles VIII demonstrated to all of Europe that the cultural, economic, and financial </w:t>
      </w:r>
      <w:r w:rsidRPr="00083D66">
        <w:lastRenderedPageBreak/>
        <w:t>supremacy of Italy was not sufficient to guarantee its political independence. In fact, Italy of the fifteenth century, in addition to still being the greatest financial, commercial and manufacturing power on the continent, it was also the cradle of that great cultural movement that was Humanism, which had in Florence its greatest centre of irradiation in literature and the arts,and which all of Europe admired.</w:t>
      </w:r>
    </w:p>
    <w:p w14:paraId="0D87B61C" w14:textId="77777777" w:rsidR="00083D66" w:rsidRPr="00083D66" w:rsidRDefault="00083D66" w:rsidP="00083D66">
      <w:pPr>
        <w:rPr>
          <w:b/>
          <w:bCs/>
        </w:rPr>
      </w:pPr>
      <w:r w:rsidRPr="00083D66">
        <w:rPr>
          <w:b/>
          <w:bCs/>
        </w:rPr>
        <w:t>The descent of Charles VIII into Italy</w:t>
      </w:r>
    </w:p>
    <w:p w14:paraId="2A620AB1" w14:textId="77777777" w:rsidR="00083D66" w:rsidRPr="00083D66" w:rsidRDefault="00083D66" w:rsidP="00083D66">
      <w:r w:rsidRPr="00083D66">
        <w:t>In 1494 the young king of France </w:t>
      </w:r>
      <w:hyperlink r:id="rId91" w:history="1">
        <w:r w:rsidRPr="00083D66">
          <w:rPr>
            <w:rStyle w:val="Hyperlink"/>
          </w:rPr>
          <w:t>Charles VIII</w:t>
        </w:r>
      </w:hyperlink>
      <w:r w:rsidRPr="00083D66">
        <w:t xml:space="preserve">He descended into I. at the head of his army, asserting the rights that the House of Anjou continued to assert over Naples against the Aragonese ruler. Those who had invoked his intervention had been Ludovico il Moro, regent of the State of Milan for his nephew Gian Galeazzo but eager to assume the ducal crown himself; a faction of cardinals, led by Giuliano Della Rovere, who wanted to rid themselves of the despotic and simoniacal Alexander VI; and many of the powerful Neapolitan barons, forced into exile by Ferdinand I's ruthless repression of the Barons' Conspiracy. Even the strongest Italian state of the time, the Republic of Venice, which feared commercial competition from Aragonese Puglia, was not hostile to French intervention. Charles VIII had carefully prepared the expedition, signing the Treaties of Barcelona and Senlis in 1493. In exchange for territorial concessions on the Catalan border, in Artois, and in Franche-Comté, Charles VIII had gained the favor of the King of Aragon, Ferdinand the Catholic (cousin of the King of Naples), and of Emperor Maximilian I. Setting out for Montgenèvre in September 1494, he encountered no serious resistance: he was allied with the Savoy and supported by the Genoese fleet, while the Venetian fleet remained neutral. After a lavish welcome in Pavia by Ludovico il Moro, the King of France set out for Tuscany, plundering the territory and massacring the population. Frightened, the lord of Florence, Piero de' Medici, abandoned the Neapolitan alliance and capitulated, granting Charles VIII 200,000 gold florins and, until the end of the war, the fortresses of Sarzana, Pietrasanta, Pisa, and Livorno. On November 8, Pisa proclaimed its independence from Florence, sparking a revolt in a series of Tuscan cities. The next day, the Florentines expelled Piero and proclaimed a republic with a tendency toward oligarchic rule. Charles VIII overran the city within a few days and entered it on November 17. Having mitigated his financial demands, he then continued his march south. In Rome, he reached an understanding with Pope Alexander VI. On February 22, 1495, while Ferdinand II was taking refuge with his family in Ischia, he entered Naples triumphantly and extended his authority over the entire kingdom. Realizing the dangers of French domination in Italy, on March 31, Ludovico il Moro, now Duke of Milan, and Venice signed an anti-French alliance, which was also joined by Pope Alexander VI. The League also gained the support of King Ferdinand the Catholic of Aragon, Emperor Maximilian, and later King Henry VII of England. Taken by surprise, Charles VIII left a small contingent in Naples and retreated with the bulk of his army to face the League's </w:t>
      </w:r>
      <w:r w:rsidRPr="00083D66">
        <w:lastRenderedPageBreak/>
        <w:t>troops. The outcome of the Battle of Fornovo (July 6), while not a true defeat,convinced the King of France to abandon the enterprise; the next day the troops of Ferdinand the Catholic brought King Ferdinand II back to Naples. Only in Tuscany did they not return to the</w:t>
      </w:r>
      <w:r w:rsidRPr="00083D66">
        <w:rPr>
          <w:i/>
          <w:iCs/>
        </w:rPr>
        <w:t>status quo</w:t>
      </w:r>
      <w:r w:rsidRPr="00083D66">
        <w:t> . Genoa and Lucca had bought Sarzana and Pietrasanta from Charles VIII, respectively, and did not return them to Florence. Pisa, aided by Venice and Lucca, continued its rebellion until 1509. Florentine history itself was no longer what it had been before. Between 1494 and 1498, Girolamo Savonarola governed the Republic on a theocratic basis, in a climate of austerity and moral severity. With his condemnation to the stake (May 23, 1498), the Republic began to become a pure and simple oligarchy, and remained, in effect, a vassal of France due to the huge sums invested in the banks that the Florentines themselves had opened in Lyon.</w:t>
      </w:r>
    </w:p>
    <w:p w14:paraId="0E40FCD3" w14:textId="77777777" w:rsidR="00083D66" w:rsidRPr="00083D66" w:rsidRDefault="00083D66" w:rsidP="00083D66">
      <w:pPr>
        <w:rPr>
          <w:b/>
          <w:bCs/>
        </w:rPr>
      </w:pPr>
      <w:r w:rsidRPr="00083D66">
        <w:rPr>
          <w:b/>
          <w:bCs/>
        </w:rPr>
        <w:t>The struggles between France and Spain for domination over Italy</w:t>
      </w:r>
    </w:p>
    <w:p w14:paraId="6E2FD9EE" w14:textId="77777777" w:rsidR="00083D66" w:rsidRPr="00083D66" w:rsidRDefault="00083D66" w:rsidP="00083D66">
      <w:r w:rsidRPr="00083D66">
        <w:t>In 1498, the death of Charles VIII and the accession of Louis XII to the throne of France reopened the Italian problem. </w:t>
      </w:r>
      <w:hyperlink r:id="rId92" w:history="1">
        <w:r w:rsidRPr="00083D66">
          <w:rPr>
            <w:rStyle w:val="Hyperlink"/>
          </w:rPr>
          <w:t>Louis XII</w:t>
        </w:r>
      </w:hyperlink>
      <w:r w:rsidRPr="00083D66">
        <w:t xml:space="preserve">He no longer limited his claims to the Angevin inheritance of Naples but, as a descendant of Valentina Visconti, also claimed the Duchy of Milan. This dual undertaking was prepared with great diplomatic care: a series of treaties were signed with the King of England, the sovereigns of Aragon and Castile, the Emperor, the Swiss cantons, Venice, and Pope Alexander VI, who obtained for his son Cesare Borgia the Duchy of Valentinois and the hand of the sister of the King of Navarre, Charlotte of Albret. On October 6, 1499, Louis XII entered Milan in triumph, forcing Ludovico il Moro to take refuge in the Tyrol, with Emperor Maximilian, his son-in-law. He then ceded Cremona and the Ghiara d'Adda to Venice, and the County of Bellinzona to the Swiss. At the end of 1500, for the campaign against the Kingdom of Naples, he signed the secret Treaty of Granada with Ferdinand the Catholic. In exchange for a military alliance, the Treaty provided for the division of the kingdom between Ferdinand the Catholic, who would receive Apulia and Calabria, and Louis XII, who, as King of Naples, would receive Campania and Abruzzo. Upon the arrival of French troops, the King of Naples, Frederick III, learning of his Aragonese cousin's agreement with Louis XII, surrendered himself as a prisoner to the French and, in exchange for the Duchy of Anjou and a lifelong pension, transferred all his rights to the throne of Naples to Louis XII. At that point, the alliance between France and Spain broke down over disagreements over the division of the kingdom stipulated in the Treaty of Granada. The ensuing conflict ended with the victory of the Spanish forces, led by Consalvo de Córdoba. The Armistice of Lyon in March 1504 established the Kingdom of Naples' exclusive ownership by Spain, which already held Sicily and Sardinia in Italy, and the political geography of the peninsula was completely transformed compared to ten years earlier. Spain and France had taken over two of the peninsula's largest states, meaning it ceased to be a political space autonomous from foreign powers. Certainly, only </w:t>
      </w:r>
      <w:r w:rsidRPr="00083D66">
        <w:lastRenderedPageBreak/>
        <w:t xml:space="preserve">a few people clearly grasped the full significance of what was happening. Venice was still a major international power: its inland conquests had increased, and while its naval armada was constantly engaged in the task of blocking, or at least slowing, the advance of the Turks led by Sultan Bayazid II (1481-1512), the economic recession caused by the arrival in Europe of spices brought by the Portuguese directly from India by circumnavigating Africa was still in its early stages. This is demonstrated by the very fact that in 1508 Pope Julius II, in order to stop its advance on the mainland, thought it necessary to form a league in Cambrai (10 December 1508), the "holy league", with the emperor, the king of France and the king of Spain, all of whom were eager to wrest significant parts of the mainland dominions from the Serenissima.The Republic of Genoa, which had passed from the Sforza family to French rule (1499-1506), was less rich and powerful, but its fleet was still sought after by foreign powers, and the city was still home to financial centers that during the 16th century would prove vital to the finances of Emperor Charles V and Philip II, King of Spain. Florence, which in 1502 created the lifelong office of Gonfaloniere for Pier Soderini and continued its republican experiment, revealed itself to be a robust political entity when it victoriously concluded the war with Pisa in 1509. Pope Alexander VI, by allying himself with Louis XII, believed he was creating the foundations of a strong personal state for his son Cesare Borgia, who had already taken possession of Imola and Forlì in the interval between the French conquest of Milan and the expedition against Naples, and between October 1500 and April 1501 acquired Pesaro, Rimini and Faenza and then also Piombino, several other cities in central Italy and the duchies of Urbino and Camerino. In 1501 he received the title of Duke of Romagna, granted to him by Alexander VI, who in the meantime was taking advantage of the war in Naples to seize all the lands of the Colonna and Savelli families in his direct dominion of Lazio. Cesare Borgia's state collapsed rapidly after his death, however Giuliano Della Rovere, who had become Pope Julius II (1503-13), believed that the Papal States could still play a leading role in Italy. central to the international political scene, and one that had the strength to dictate to Venice and to the King of France himself. In 1506, he reconquered Perugia and then subdued Bologna, ending the rule of Giovanni Bentivoglio. In December 1508, he formed the aforementioned League of Cambrai with Spain, France, the Empire, and many Italian princes against Venice, whose forces suffered the crushing defeat of Agnadello in 1509, marking the end of its expansion on the mainland. In 1511-13, he challenged the positions acquired by France with the Holy League, initially centered on the alliance between Spain and the Papal States. At Ravenna, Gaston of Foix's military action gave France a military victory (April 1512), but not a political one. When the Spanish-Pontifical troops were joined by those of Maximilian of Habsburg and the Swiss cantons, Louis XII preferred to abandon the Duchy of Milan to Maximilian Sforza, son of Ludovico il Moro, protected by the Swiss, who, however, had specific hegemonic designs of their own. Julius II gained dominion over Parma and Piacenza, but </w:t>
      </w:r>
      <w:r w:rsidRPr="00083D66">
        <w:lastRenderedPageBreak/>
        <w:t xml:space="preserve">the most significant development, besides the appearance of the third non-Italian subject, the Swiss, was the victory and increased influence of Spain, which attracted Florence into its orbit for the first time, overthrowing the Republic and restoring the rule of the Medici. In 1515, the new king of France, Francis I of Valois (1515-47), attempted to remedy the situation.After diplomatically isolating the Swiss cantons, he unexpectedly descended upon the peninsula and routed their army at the Battle of Marignano (September 13–14, 1515). With the exception of the Canton of Ticino, the remainder of the Duchy of Milan returned to French hands, serving as a counterbalance to the Spanish presence in the south of the peninsula. With the Treaty of Noyon (1516) the successor of Ferdinand the Catholic, the future emperor Charles V, explicitly recognized the dominion of France over the Duchy of Milan, while with the Peace of Bologna in 1515 Pope Leo X (1513-21) had returned Parma and Piacenza to the Duchy of Milan, that is to France, in exchange for definitive recognition by France of the Medici dominion over Florence and the conferral of the Duchy of Urbino to Lorenzo de' Medici, nephew of Leo X. But the balance between France and Spain was broken again in 1519 when Charles of Habsburg, already in possession of the hereditary dominions of his paternal ancestor Maximilian of Habsburg, was also elected emperor. Faced with the suffocating Habsburg encirclement, Francis I launched a new offensive in 1521. In Italy he could now count on the alliance of Venice, while Pope Leo X had sided with Charles V. In the summer of 1521 a Spanish-Papal army took Milan and restored the rule of Francesco II Sforza, and in February 1525 Francis I was disastrously defeated in Pavia and taken prisoner by Charles V. In 1526, once freed, Francis I organized the League of Cognac against Charles V, in which Venice, Florence, the new Pope Clement VII (1523-34), also a Medici, and even the Duke of Milan Francesco II Sforza participated. It was clear that the clear military superiority of Charles V and his ideas of a universal empire now worried not only the French sovereign, who felt squeezed on all fronts, but also what remained of the fifteenth-century Italian political space, in which a great hegemonic power that could crush everyone had established itself. The sack of Rome, however, carried out by the Landsknechts in the pay of the Emperor, demonstrated in 1527 that the balance was now irreversibly tipped in favor of Charles V. Clement VII was forced to abandon any plans for Parma, Piacenza, and Ferrara. The Medici were punished for their about-face with the reconstitution of the oligarchic Republic (16 May 1527); finally, Genoa itself, at the behest of Andrea Doria, left the French camp and passed over to the Imperial one. In 1529, Spain's predominance over Italy was recognized by Pope Clement VII with the Treaty of Barcelona, </w:t>
      </w:r>
      <w:r w:rsidRPr="00083D66">
        <w:rPr>
          <w:rFonts w:ascii="Arial" w:hAnsi="Arial" w:cs="Arial"/>
        </w:rPr>
        <w:t>​​</w:t>
      </w:r>
      <w:r w:rsidRPr="00083D66">
        <w:t xml:space="preserve">and by Francis I with the Treaty of Cambrai. While Charles III of Savoy annexed the County of Asti, taken from France, the Imperial and Spanish troops restored control of Florence to the Medici, but within the framework of a relationship that was essentially one of strong political subordination.In 1530, Emperor Charles V was crowned in Bologna and received homage from all the Italian princes and the Republic of </w:t>
      </w:r>
      <w:r w:rsidRPr="00083D66">
        <w:lastRenderedPageBreak/>
        <w:t>Venice itself, which vacated the Apulian ports and Romagna cities it held in favor of Pope Clement VII. In 1535, upon the death of Francesco II Sforza, Charles V assumed direct control of the Duchy of Milan. The following year, the resumption of hostilities by France, and in particular the alliance forged by Francis I with Suleiman the Magnificent, further shifted the political axis of the peninsula toward Spain. The new pontiff, Paul III (1534-49), was forced to condemn the Franco-Ottoman alliance, and Venice itself realized that the traditional antagonism with the Habsburgs had run its course. In 1537, the crisis triggered in Florence by the assassination of Duke Alessandro was resolved by the decisive intervention of Spanish troops, who then garrisoned the city for several years and imposed Giovanni dalle Bande Nere's son, Cosimo I, as governor of the duchy, based on an alliance that was actually a disguised form of vassalage to Spain. In the final years of Charles V's reign, there were some cracks in Spanish dominance; there were several local revolts, but these events never posed any problems for the Spanish superpower and were easily repressed. In those years, Charles V encountered far different difficulties in Germany, with the religious, political, and military divisions wrought there by the Protestant Reformation.</w:t>
      </w:r>
    </w:p>
    <w:p w14:paraId="3CC870E7" w14:textId="77777777" w:rsidR="00083D66" w:rsidRPr="00083D66" w:rsidRDefault="00083D66" w:rsidP="00083D66">
      <w:pPr>
        <w:rPr>
          <w:b/>
          <w:bCs/>
        </w:rPr>
      </w:pPr>
      <w:r w:rsidRPr="00083D66">
        <w:rPr>
          <w:b/>
          <w:bCs/>
        </w:rPr>
        <w:t>Between the Catholic Reformation, the Protestant Reformation and the Counter-Reformation</w:t>
      </w:r>
    </w:p>
    <w:p w14:paraId="70A0280E" w14:textId="77777777" w:rsidR="00083D66" w:rsidRPr="00083D66" w:rsidRDefault="00083D66" w:rsidP="00083D66">
      <w:r w:rsidRPr="00083D66">
        <w:t>The Italian Renaissance of the late 15th and early 16th centuries had not been free from religious reformist tendencies: Savonarola himself not only governed Florence in the name of Christ the King and denounced the simony and nepotism of the Church, but, after his tragic death, he left behind a legacy of aspirations, ideals, and needs, clearly visible, for example, in the Republic of Lucca and which, in any case, took shape in that religious movement less tied to politics, more closely aligned with the world of piety and prayer, which was called the "Catholic Reform." It was already in motion before the Lutheran Reformation, but without radically investing the theological and doctrinal aspects and aiming at a reform of the customs of the clergy and of religious practices, in which a part of the ecclesiastical apparatus was also involved, on the one hand with the fifth Lateran Council, opened by Julius II and continued by Leo X, and with the </w:t>
      </w:r>
      <w:r w:rsidRPr="00083D66">
        <w:rPr>
          <w:i/>
          <w:iCs/>
        </w:rPr>
        <w:t>Consilium de emendanda ecclesia</w:t>
      </w:r>
      <w:r w:rsidRPr="00083D66">
        <w:t xml:space="preserve"> (1537) of the commission established by Paul III; on the other hand with the less resonant, more widespread and effective work of a series of new congregations and new religious orders (between 1525 and 1553 Theatines, Capuchins, Barnabites, Somascans, Oratorians). There were also nuclei linked to the Lutheran Reformation, but they were very few: in Naples with Juan de Valdés and the preacher Bernardino Ochino, in Ferrara thanks to the Duchess Renata of France, in Lucca with Pier Martire Vermigli and Celio Secondo Curione. In the Republic of Venice, new ideas spread, both among the aristocratic and cultured (Pier Paolo Vergerio) and the popular (Anabaptist groups, formed especially among artisans). Finally, the ancient Waldensian Church joined the Reformation in 1532. </w:t>
      </w:r>
      <w:r w:rsidRPr="00083D66">
        <w:lastRenderedPageBreak/>
        <w:t>However, in I. there was never a real danger of a split in the Catholic Church. On the contrary, when the clash with the Protestant Reformation in Germany became radicalized and the word took to arms, I. became the stronghold of the Counter-Reformation and of the reaction to Luther and Calvin, thereby also closing the spaces of the Catholic Reformation and of the enlightened groups that supported it. The word remained exclusively with the tribunal of the Inquisition and then with the Counter-Reformation decided by the Council of Trent (1545-63) and by Paul IV Carafa (1555-59).</w:t>
      </w:r>
    </w:p>
    <w:p w14:paraId="4B2D8EA1" w14:textId="11B7D8B2" w:rsidR="00083D66" w:rsidRPr="00083D66" w:rsidRDefault="00083D66" w:rsidP="00083D66">
      <w:r w:rsidRPr="00083D66">
        <w:rPr>
          <w:noProof/>
        </w:rPr>
        <w:drawing>
          <wp:inline distT="0" distB="0" distL="0" distR="0" wp14:anchorId="3F05E52A" wp14:editId="5293F8AD">
            <wp:extent cx="5543550" cy="5895975"/>
            <wp:effectExtent l="0" t="0" r="0" b="9525"/>
            <wp:docPr id="1253211997" name="Picture 43" descr="Figure 4">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Figure 4">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43550" cy="5895975"/>
                    </a:xfrm>
                    <a:prstGeom prst="rect">
                      <a:avLst/>
                    </a:prstGeom>
                    <a:noFill/>
                    <a:ln>
                      <a:noFill/>
                    </a:ln>
                  </pic:spPr>
                </pic:pic>
              </a:graphicData>
            </a:graphic>
          </wp:inline>
        </w:drawing>
      </w:r>
    </w:p>
    <w:p w14:paraId="2DC5A5E8" w14:textId="77777777" w:rsidR="00083D66" w:rsidRPr="00083D66" w:rsidRDefault="00083D66" w:rsidP="00083D66">
      <w:pPr>
        <w:rPr>
          <w:b/>
          <w:bCs/>
        </w:rPr>
      </w:pPr>
      <w:r w:rsidRPr="00083D66">
        <w:rPr>
          <w:b/>
          <w:bCs/>
        </w:rPr>
        <w:t>The Peace of Cateau-Cambrésis and the structure of the peninsula at the end of the sixteenth century</w:t>
      </w:r>
    </w:p>
    <w:p w14:paraId="127A92F2" w14:textId="77777777" w:rsidR="00083D66" w:rsidRPr="00083D66" w:rsidRDefault="00083D66" w:rsidP="00083D66">
      <w:r w:rsidRPr="00083D66">
        <w:lastRenderedPageBreak/>
        <w:t xml:space="preserve">In 1559, the Peace of Cateau-Cambrésis ended the long conflict between the Habsburgs and France. The Italian territorial order it established was characterized above all by Spanish preponderance, which manifested itself in a rather fragmented state. This state consisted of the direct possessions of Spain and the Marquisate of Saluzzo belonging to France (ceded to the Savoy in 1588), the vassal states of Spain, and the autonomous states. Spain exercised direct sovereignty over the Duchy of Milan, the Kingdoms of Naples, Sicily, and Sardinia, and the Presidio State (Talamone, Orbetello, Porto Ercole, Porto Santo Stefano, and Monte Argentario). Formally autonomous but effectively vassals of Spain were the Duchy of Parma and Piacenza, left to the Farnese family, along with the annexed small Duchy of Castro and Ronciglione; the Duchy of Mantua, held by the Gonzaga family, who had also been Marquises of Monferrato since 1536; the Republic of Lucca; the Duchy of Urbino under the Della Rovere family; that of Massa and Carrara under the Cybo family; and the tiny Principality of Piombino held by the Appiani family. The House of Este, which ruled over Ferrara, a papal fiefdom, and Modena and Reggio, imperial fiefdoms, also held unstable ties. Although it enjoyed a degree of autonomy, especially due to its complex financial relations with Spain, the Republic of Genoa must also be considered a vassal state. Since 1569, the Republic had direct dominion over Corsica, a former possession of the Bank of San Giorgio. The truly sovereign states were four: the Duchy of Savoy, the Republic of Venice, the Grand Duchy (from 1569) of Tuscany, and the Papal States, which, however, could not ignore Spain's predominant influence on the peninsula and the vulnerability of their borders by both land and sea. With the exception of Venice, they all gravitated towards the Tyrrhenian Sea, which, through Genoa, Corsica, and Sardinia, was a sea controlled by the Spanish fleet. The direct possessions were institutionally independent of one another, formally united only in the person of the sovereign, but clearly inserted into a supranational entity whose unitary logic transcended their specific realities. In Naples, Palermo, and Cagliari, a viceroy governed; in Milan, a governor. The Sicilian viceroy and the Milanese governor found some control in the pre-existing institutional apparatus. The Kingdoms of Naples and Sardinia had a Parliament, as in Sicily, but it had much less power than that of the latter. In 1563, a Supreme Council of Italy was established in Madrid, but within a short time, the government and administration clearly prevailed over the local Italian element. The Grand Duchy of Tuscany, among the Italian states the weakest but economically perhaps the most prosperous, found an able leader in the Duke and then Grand Duke Cosimo I (1537-74) de' Medici. He left the ancient magistracies intact,But he gradually undermined them by establishing parallel bodies, foremost among which was the "Secret Practice," a council of people he trusted closely and the true organ of his personal power. He centralized the administration as much as possible, leveling the city and the surrounding countryside. He supported the transformation of the Tuscan economy from manufacturing to agriculture. Vast amounts of </w:t>
      </w:r>
      <w:r w:rsidRPr="00083D66">
        <w:lastRenderedPageBreak/>
        <w:t xml:space="preserve">capital were then invested in agriculture, largely from the repatriation of fortunes that bankers like the Corsini family had once invested in the markets and stock exchanges of London and Nuremberg, which now allowed them to become large landowners in Tuscany. Cosimo I was also responsible for the expansion of the port of Livorno and the subsequent development of maritime trade. He paid considerable attention to the defense of the Tyrrhenian coasts from the incursions of Barbary pirates, and to this end he established the Order of the Knights of Saint Stephen, based in Pisa. Initially a faithful vassal of Charles V and Philip II, he was able to increase the scope of his autonomy and the territory of the state (annexation of the Republic of Siena), until he obtained the title of Grand Ducal (1569). A setback occurred with his successor Francesco I (1574-87). The process begun by Cosimo I was continued by his other son, Ferdinand I (1587-1609), who upon his brother's death relinquished the cardinal's purple to govern the Grand Duchy. He completed the reclamation works in the Maremma and the creation of the port of Livorno, whose settlement was elevated to city status in 1577. With Ferdinand I the policy of vassalage towards Spain ended and a pro-French orientation began. The Duchy of Savoy, a buffer state between France and Spanish Lombardy during the long war of 1521-59, was a battleground between the Spanish and the French, who established themselves as masters of Piedmont, while the Swiss conquered the Chablais and Geneva regions. The weak Duke Charles III (1504-53) retained only a few lands, and soon his son Emmanuel Philibert had to join the Spanish-imperial camp and use his skills as a commander to gain the prerequisites for one day regaining his ancestral state. With the Peace of Cateau-Cambrésis, Emmanuel Philibert obtained the Duchy of Savoy, the Principality of Piedmont, and the County of Nice, but had to cede the fortresses of Turin, Chivasso, Pinerolo, Chieri, and Villanova d'Asti to the King of France, and those of Asti and Santhià to the King of Spain, as well as pledge neutrality. The new duke devoted himself energetically to reorganizing his state, introducing many administrative and judicial reforms previously adopted by French sovereigns in the construction of their monarchical absolutism. He dismantled numerous feudal castles, abolished serfdom through ransom, and abandoned mercenary militias to build an army composed almost entirely of his own subjects.With the monetary reform of 1562, he gave new impetus to the Piedmontese economy. Strengthened by this internal rationalization, he pursued a prudent but decisive foreign policy, which earned him the restitution of several fortresses from France, some lands from the Swiss cantons, and, finally, the purchase of the County of Tende, which freed the road from Cuneo to Nice, and that of Oneglia, which provided the duchy with a second outlet to the sea. In 1563, he moved the capital from Chambéry to Turin. A further expansion of the duchy was achieved in 1588 by the new duke Charles Emmanuel I (1580-1630) with the annexation of the Marquisate of Saluzzo, made possible by the weakening of the Kingdom of France due to the Wars of Religion. The Papal States maintained their independence thanks to their </w:t>
      </w:r>
      <w:r w:rsidRPr="00083D66">
        <w:lastRenderedPageBreak/>
        <w:t xml:space="preserve">status as papal patrimony and the politics of the Counter-Reformation, of which Spain was the most rigorous exponent. Although the popes were at times in open conflict with the King of Spain, their territorial possession, which a papal bull by Pius V declared inalienable in 1567, was never seriously threatened. The greatest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theof which Spain was the most rigorous interpreter. Although the pontiffs were at times in open conflict with the King of Spain, their territorial possession, which a papal bull of Pius V declared inalienable in 1567, was never seriously threatened. The major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theof which Spain was the most rigorous interpreter. Although the pontiffs were at times in open conflict with the King of Spain, their territorial possession, which a papal bull of Pius V declared inalienable in 1567, was never seriously threatened. The major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w:t>
      </w:r>
      <w:r w:rsidRPr="00083D66">
        <w:lastRenderedPageBreak/>
        <w:t>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w:t>
      </w:r>
      <w:hyperlink r:id="rId95" w:history="1">
        <w:r w:rsidRPr="00083D66">
          <w:rPr>
            <w:rStyle w:val="Hyperlink"/>
          </w:rPr>
          <w:t>Renaissance,</w:t>
        </w:r>
      </w:hyperlink>
      <w:r w:rsidRPr="00083D66">
        <w:t> just as Florence had been of fifteenth-century Humanism; and the costs of a court and a policy of petty nepotism, of favors, pensions, prebends, and private landed estates, such as that of the Borghese family created by Paul V, were also in play. This was also the constant effort to free many lands from the feudal mosaic, reclaiming them for the direct rule of the Church: in 1598, Clement VIII confiscated the city of Ferrara, Urban VIII the Duchy of Urbino in 1631, and Innocent X the Duchy of Castro in 1649. The state most effectively free from Spanish interference, however, was the Republic of Venice, which, although permanently blocked from expanding towards the Italian mainland, was still formidable at sea, as demonstrated by its fundamental contribution to the Catholic League's victory over the Turks at Lepanto in 1571. The economic crisis, primarily caused by Portuguese expansion into East Asia, which had broken the Venetian quasi-monopoly on the spice trade and caused prices to plummet in Lisbon and Antwerp, was now also beginning to affect the wool and shipbuilding industries. More and more aristocrats were withdrawing from the active life of the maritime trade and investing in landed property, but the decline was slow, and resistance remained strong.</w:t>
      </w:r>
    </w:p>
    <w:p w14:paraId="03640358" w14:textId="77777777" w:rsidR="00083D66" w:rsidRPr="00083D66" w:rsidRDefault="00083D66" w:rsidP="00083D66">
      <w:pPr>
        <w:rPr>
          <w:b/>
          <w:bCs/>
        </w:rPr>
      </w:pPr>
      <w:r w:rsidRPr="00083D66">
        <w:rPr>
          <w:b/>
          <w:bCs/>
        </w:rPr>
        <w:t>The return of France and the resumption of the conflict with Spain</w:t>
      </w:r>
    </w:p>
    <w:p w14:paraId="2EE0E7A4" w14:textId="77777777" w:rsidR="00083D66" w:rsidRPr="00083D66" w:rsidRDefault="00083D66" w:rsidP="00083D66">
      <w:r w:rsidRPr="00083D66">
        <w:t>With the 17th century, France, having concluded the tragic phase of the religious wars, returned with force to the stage of active European politics and began a process of weakening Spain's hegemony in Italy, which was part of the more general European framework created by the </w:t>
      </w:r>
      <w:hyperlink r:id="rId96" w:history="1">
        <w:r w:rsidRPr="00083D66">
          <w:rPr>
            <w:rStyle w:val="Hyperlink"/>
          </w:rPr>
          <w:t>Thirty Years' War</w:t>
        </w:r>
      </w:hyperlink>
      <w:r w:rsidRPr="00083D66">
        <w:t> . Even before the outbreak of the latter in 1618, there were agreements between the House of Savoy and France (the Treaty of Bruzolo in 1610 between Charles Emmanuel I and the King of France, Henry IV) and the first wars between Italian states provoked outside of Spanish control (the first war for the succession of Montferrat in 1612-17, which ended with the victory of the Gonzagas and Philip III; Venice's war against the Austrian Habsburgs and the Uskoks in 1615-17; and Venice's energetic reaction in 1618 to the so-called conspiracy of the Spanish ambassador Bedmar). In 1621 a bold coup gave the Valtellina to the Spanish, enabling them to join forces directly with those of the Austrian Habsburgs, but France with an energetic reaction restored the </w:t>
      </w:r>
      <w:r w:rsidRPr="00083D66">
        <w:rPr>
          <w:i/>
          <w:iCs/>
        </w:rPr>
        <w:t>status quo ante.</w:t>
      </w:r>
      <w:r w:rsidRPr="00083D66">
        <w:t xml:space="preserve">and used the incident as a reason to justify the need for his own presence in the peninsula. With the marriage of Maria Gonzaga to the young son of Charles of Nevers, the origin of the second war for the succession of Montferrat (1628-31), the king of France came to have in the Gonzaga-Nevers dynasty a secure ally. In the </w:t>
      </w:r>
      <w:r w:rsidRPr="00083D66">
        <w:lastRenderedPageBreak/>
        <w:t>meantime, the French army occupied the strategic fortress of Pinerolo. In 1635, the Treaty of Rivoli saw Duke Victor Amadeus I (1630-37) side against Spain with the promise of a part of Lombardy and the royal title. Finally, the death of the duke and the regency of his widow Maria Cristina of Bourbon (1637) favored the definitive shift of the Duchy of Savoy into the orbit of France. In southern Italy, the international conflict gave impetus to a process of marked refeudalization of the system of social and economic relations. Under the ever-increasing pressure of financial needs resulting from the Thirty Years' War, the Crown not only heavily increased the tax burden in the Neapolitan area, but was also forced to authorize the most blatant speculation in tax collection by private bankers. The proceeds of these speculations were often used to purchase fiefdoms and seigneurial jurisdiction rights, contributing to a massive auction of sovereign power. There was strong discontent among the various "parties" present in the city (aristocratic groups, merchant classes, artisans, "magistrates," and jurists employed in the kingdom's magistrates), among the rural community, exposed as never before to the oppression of greedy feudal tax collectors, and among the citizens of the state-owned "universities" often sold to barons old and new. This internal situation, characterised by the resentment of the provinces towards Naples and Spain, by administrative chaos and by a wave of bankruptcies of commercial companies particularly intense in the decade 1636-46, was supported by the propaganda of France, which was only too happy to encourage internal revolts in the territory of enemy Spain: the situation precipitated on 7 July 1647 in a revolt that spread from Naples to the entire kingdom and of which the figure of Tommaso Aniello (Masaniello) was the best known and most picturesque, but not the most important. The revolt, which broke out as a spontaneous riot against yet another tax, ended up taking on, as the months passed, a strong political significance. In the months of July and August, a revolt led by the goldbeater Giuseppe Alessi also broke out in Palermo (1647) and Spain was forced to engage fully in repression. In Naples, the arrival of Henry of Guise, Duke of Lorraine, gave the situation an extremely worrying tone for Spain, which was engaged for much longer in suppressing the revolt, which ended only in 1648 with the arrival of the new Spanish viceroy, the Count of Oñate. On the other hand, the Peace of Westphalia and the Peace of the Pyrenees,with the clear victory of France, they significantly shifted the political balance and the balance of power on the continent in favour of the latter, while Spain entered a phase of clear and progressive decline. This also resulted in its weakening in Italy. The presence of the French fleet in the Mediterranean, during the Dutch war, made the rebellion of Messina particularly fearsome for Spain, which was soon supported by the French, even if the Peace of Nijmegen (1678) marked the restoration of Spanish rule. But in 1684 Genoa was forced by force to move to the French camp, as was the Doge Francesco Imperiali-Lercari. Furthermore, in 1681 Louis XIV obtained from the Duke of Mantua Ferdinand Charles the concession of the city of Casale, the true gateway to Spanish Lombardy.</w:t>
      </w:r>
    </w:p>
    <w:p w14:paraId="0523398D" w14:textId="77777777" w:rsidR="00083D66" w:rsidRPr="00083D66" w:rsidRDefault="00083D66" w:rsidP="00083D66">
      <w:pPr>
        <w:rPr>
          <w:rStyle w:val="Hyperlink"/>
        </w:rPr>
      </w:pPr>
      <w:r w:rsidRPr="00083D66">
        <w:lastRenderedPageBreak/>
        <w:fldChar w:fldCharType="begin"/>
      </w:r>
      <w:r w:rsidRPr="00083D66">
        <w:instrText>HYPERLINK "https://bit.ly/ArteCultura_TreccaniAccademia"</w:instrText>
      </w:r>
      <w:r w:rsidRPr="00083D66">
        <w:fldChar w:fldCharType="separate"/>
      </w:r>
    </w:p>
    <w:p w14:paraId="336387D4" w14:textId="31D2B2C3" w:rsidR="00083D66" w:rsidRPr="00083D66" w:rsidRDefault="00083D66" w:rsidP="00083D66">
      <w:pPr>
        <w:rPr>
          <w:rStyle w:val="Hyperlink"/>
        </w:rPr>
      </w:pPr>
      <w:r w:rsidRPr="00083D66">
        <w:rPr>
          <w:rStyle w:val="Hyperlink"/>
          <w:noProof/>
        </w:rPr>
        <w:drawing>
          <wp:inline distT="0" distB="0" distL="0" distR="0" wp14:anchorId="60353F64" wp14:editId="285DCEC9">
            <wp:extent cx="5943600" cy="1497330"/>
            <wp:effectExtent l="0" t="0" r="0" b="7620"/>
            <wp:docPr id="590856945" name="Picture 42" descr="-ALT">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ALT">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1497330"/>
                    </a:xfrm>
                    <a:prstGeom prst="rect">
                      <a:avLst/>
                    </a:prstGeom>
                    <a:noFill/>
                    <a:ln>
                      <a:noFill/>
                    </a:ln>
                  </pic:spPr>
                </pic:pic>
              </a:graphicData>
            </a:graphic>
          </wp:inline>
        </w:drawing>
      </w:r>
    </w:p>
    <w:p w14:paraId="0C5E8CF0" w14:textId="77777777" w:rsidR="00083D66" w:rsidRPr="00083D66" w:rsidRDefault="00083D66" w:rsidP="00083D66">
      <w:r w:rsidRPr="00083D66">
        <w:fldChar w:fldCharType="end"/>
      </w:r>
    </w:p>
    <w:p w14:paraId="22517A27" w14:textId="77777777" w:rsidR="00083D66" w:rsidRPr="00083D66" w:rsidRDefault="00083D66" w:rsidP="00083D66">
      <w:pPr>
        <w:rPr>
          <w:b/>
          <w:bCs/>
        </w:rPr>
      </w:pPr>
      <w:r w:rsidRPr="00083D66">
        <w:rPr>
          <w:b/>
          <w:bCs/>
        </w:rPr>
        <w:t>Italy in the 18th century</w:t>
      </w:r>
    </w:p>
    <w:p w14:paraId="2AC7EF07" w14:textId="77777777" w:rsidR="00083D66" w:rsidRPr="00083D66" w:rsidRDefault="00083D66" w:rsidP="00083D66">
      <w:r w:rsidRPr="00083D66">
        <w:t xml:space="preserve">With the War of the Spanish Succession (1701-14), the Duke of Savoy, Victor Amadeus II (1675-1730), believed the time had come to realize his great aspiration of annexing all of Lombardy and wearing the royal crown. While most of the Italian states remained neutral, he allied himself with France, together with the Duke of Mantua, but in 1703 he sided with the imperials. In 1713-14, the Peace of Utrecht and Rastatt stripped the new King of Spain, Philip V, of all his Italian possessions, assigning the Milanese, Sardinia, Naples, and the Presidi States to Austria, which had already occupied Mantua in 1708. Victor Amadeus II obtained Sicily with the royal title, the districts of Lomellina and Valsesia in the former Spanish Lombardy, and Monferrato, which he had occupied in 1708. This situation was partially modified following the failed attempt at revenge by the Spanish prime minister, Cardinal Giulio Alberoni, who had to sign the Treaty of The Hague (1720), definitive recognition of the territorial arrangement established in Utrecht, with the variant of the exchange of Sicily with Sardinia between King Victor Amadeus II and Emperor Charles VI of Habsburg. In 1733-38 the War of the Polish Succession was fought almost entirely in Italy. With the Peace of Vienna (1738), which concluded it, Charles Emmanuel III of Savoy (1730-73) obtained the districts of Novara and Tortona and the territory of the Langhe; the kingdoms of Naples and Sicily were taken from Austria and assigned to the son of Philip V and Elisabeth Farnese, Don Carlos; The Grand Duchy of Tuscany, where in 1737 the last Medici, Gian Gastone, had died without heirs, passed to Francis Stephen of Lorraine, husband of the future Empress Maria Theresa of Habsburg, to compensate him for the Duchy of Lorraine, which France had awarded to Stanislaus Leszczyński. Finally, the Duchy of Parma and Piacenza came under Austrian rule. In 1748, the Peace of Aachen, which ended the War of the Austrian Succession (1740–48), extended the border of the State of Charles Emmanuel III to the Ticino (annexing the districts of Voghera, Vigevano, and Alto Novarese), and removed the Duchy of Parma, Piacenza, and Guastalla from Austria, bestowing it on Elisabeth Farnese's second son, Don Filippo. In 1768, the Republic of </w:t>
      </w:r>
      <w:r w:rsidRPr="00083D66">
        <w:lastRenderedPageBreak/>
        <w:t>Genoa sold Corsica to France, which had long been in a state of endemic revolt against Genoese rule. After the Peace of Aachen, for fifty years Italy ceased to be the battlefield of the European powers.</w:t>
      </w:r>
    </w:p>
    <w:p w14:paraId="5329B69C" w14:textId="1A3A3F15" w:rsidR="00083D66" w:rsidRPr="00083D66" w:rsidRDefault="00083D66" w:rsidP="00083D66">
      <w:r w:rsidRPr="00083D66">
        <w:rPr>
          <w:noProof/>
        </w:rPr>
        <w:drawing>
          <wp:inline distT="0" distB="0" distL="0" distR="0" wp14:anchorId="75CDD5F0" wp14:editId="12EFF297">
            <wp:extent cx="5572125" cy="5753100"/>
            <wp:effectExtent l="0" t="0" r="9525" b="0"/>
            <wp:docPr id="489010146" name="Picture 41" descr="Figure 5">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Figure 5">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572125" cy="5753100"/>
                    </a:xfrm>
                    <a:prstGeom prst="rect">
                      <a:avLst/>
                    </a:prstGeom>
                    <a:noFill/>
                    <a:ln>
                      <a:noFill/>
                    </a:ln>
                  </pic:spPr>
                </pic:pic>
              </a:graphicData>
            </a:graphic>
          </wp:inline>
        </w:drawing>
      </w:r>
    </w:p>
    <w:p w14:paraId="024F5B10" w14:textId="77777777" w:rsidR="00083D66" w:rsidRPr="00083D66" w:rsidRDefault="00083D66" w:rsidP="00083D66">
      <w:pPr>
        <w:rPr>
          <w:b/>
          <w:bCs/>
        </w:rPr>
      </w:pPr>
      <w:r w:rsidRPr="00083D66">
        <w:rPr>
          <w:b/>
          <w:bCs/>
        </w:rPr>
        <w:t>The Age of Enlightenment and Reforms</w:t>
      </w:r>
    </w:p>
    <w:p w14:paraId="396526DE" w14:textId="77777777" w:rsidR="00083D66" w:rsidRPr="00083D66" w:rsidRDefault="00083D66" w:rsidP="00083D66">
      <w:r w:rsidRPr="00083D66">
        <w:t xml:space="preserve">The second half of the eighteenth century ushered in a period of economic recovery and civil development for Italy, also aided by a prolonged absence of conflict. From the middle of the century, the vicious circle of stagnation in population, production, income, and consumption that had entangled the peninsula's economy since the mid-seventeenth century was broken. Population began to grow first, followed by prices, and then production, income, and agricultural profits. Italy became the largest European producer of </w:t>
      </w:r>
      <w:r w:rsidRPr="00083D66">
        <w:lastRenderedPageBreak/>
        <w:t xml:space="preserve">raw silk (Piedmont, Lombardy, Calabria) and a major exporter of oil (southern Italy), wine, and, in some years, wheat. Corn cultivation expanded dramatically. Trade was also boosted by the new practice of free ports: the first was Livorno, followed by Trieste (1717), Ancona (1732), Civitavecchia (1748), and finally Messina. The Italian navy ranked fourth in Europe. The public authorities began to concern themselves with roads as well as with wars. But the great movement of the Enlightenment culture certainly contributed to paying greater attention to economic matters, to the well-being and civil development of the populations, which, albeit unequally, stimulated energetic reformist activity by governments throughout the peninsula. Venice, like the other oligarchic republics of Genoa and Lucca, remained fairly marginalised from the reform movement. The Peace of Passarowitz (1718) definitively closed its centuries-old Eastern and Mediterranean policy and its ships were not only incapable of launching their own challenge on the ocean routes, but were now subjected to unstoppable competition from the Dutch and English in the Mediterranean itself. Internally, the Serenissima remained torn by internal struggles between the fifty or so great patrician families, holders of all the power, and the small but greedy nobility of the Barnabotti, and to this was added the no less serious conflict with the mainland. Brescia and Bergamo were increasingly turning their gaze towards Austrian Lombardy, and Friuli towards Austria. Venice's political horizons appeared increasingly restricted, as were its economic ones. In the Kingdom of Sardinia, under Victor Amadeus II, the high administration was reformed (1717), criminal and civil legislation was unified (1724), education was encouraged and the University of Turin was strengthened, the nobility was deprived of all goods and privileges for which it was not possible to produce a legitimate title of possession, the transformation of some of the nobles into officials of the State and of the dynasty was promoted, and an energetic jurisdictionalist policy was launched towards the Catholic Church and the clergy. This latter policy was greatly attenuated in the last years of Victor Amadeus II's reign and then abandoned by his successor Charles Emmanuel III. A timid reform activity continued only for Sardinia, a land that until then had been completely neglected.which then ceased with Victor Amadeus III (1773-96). In the Papal States, reformist activity, although conditioned by its theocratic nature, was not entirely absent. In 1773, Clement XIV even suppressed the Society of Jesus, the target of controversy and restrictive measures throughout Europe. Pius VI (1775-99) had a land registry drawn up and implemented a tax reform aimed at simplifying tax collection, resumed land reclamation work in the Pontine Marshes, and was a patron of artists and men of letters. In Lombardy, Count Beltrame Cristiani and Count Charles of Firmian were astute executors of the reformist policies of Empress Maria Theresa. A cornerstone of their work was the compilation, between 1748 and 1755, of a general land registry, which, entering into force in 1760, allowed for a more equitable and effective distribution of the tax burden. Another major reform was the administrative one, which </w:t>
      </w:r>
      <w:r w:rsidRPr="00083D66">
        <w:lastRenderedPageBreak/>
        <w:t>divided the territory into provinces and municipalities, incorporating cities and countryside into the same administrative unit and reducing the tangle of differentiated conditions. In 1765, the Higher Council of Economy was established, replaced in 1771 by a chamber magistrate and the Chamber of Accounts. The jurisdictional policy towards the Church was also energetic, becoming even more aggressive under Maria Theresa's son, Joseph II (1780-90), who had been associated with the government of the state by his mother since 1765 (suppression of the Inquisition and ecclesiastical censorship of books, removal of the Jesuits from teaching even before the suppression of the Society, abolition of the right of asylum). In Tuscany, which passed to Francis Stephen of Lorraine in 1737, reform efforts began with the Regency Council. Although unable to break the limits that Francis Stephen—engaged in the War of the Austrian Succession and the Seven Years' War and therefore in need of large sums of money—imposed on any reformist policy, the regency sought to limit feudal jurisdiction, rationalize public administration, restore state finances, boost the economy by signing trade treaties, encouraging the reclamation of the Maremma, and encouraging the silk industry. Under the young Pietro Leopoldo, the regency's lively but uncoordinated reformism was replaced by a comprehensive program of reforms. Surrounded by the best elements of Tuscan culture and administration, Grand Duke Pietro Leopoldo embodied the ideal type of the Italian reforming prince and under him Tuscany placed itself at the forefront of civil progress in the peninsula (publication of the budget, fiscal equalization and reorganization, reorganization and uniformity of provincial and municipal administrations, uniformity of legislation, abolition of torture and the death penalty, suppression of entails and trusts, abolition of economic-corporate constraints,vast land reclamation works in Valdichiana and Maremma). In the Bourbon states, the eighteenth-century reform movement had a significant impact. In Parma, which had become a centre of French culture, the driving force of the reforms from 1756 was the minister G.-L. du Tillot, especially during the minority of Duke Ferdinand (1765-71). In Naples, Charles of Bourbon availed himself of the collaboration of B. Tanucci and the work of A. Genovesi, one of the most representative figures of the political-economic reform movement of the kingdom. In keeping with a centuries-old anti-curial tradition, the reforms implemented above all a tough fight against the accumulation of privileges and exemptions enjoyed by the clergy (1741: concordat with the Holy See which reduced the tax immunity of ecclesiastical property and the jurisdiction of the ecclesiastical court). Charles of Bourbon left for Spain in 1759, and the reformist movement continued under Ferdinand IV and extended to Sicily, where Marquis Caracciolo was sent as viceroy in 1781. The effort to reduce the privileges of the baronage was less successful than the anti-ecclesiastical one.</w:t>
      </w:r>
    </w:p>
    <w:p w14:paraId="318FB387" w14:textId="77777777" w:rsidR="00083D66" w:rsidRDefault="00083D66" w:rsidP="00083D66">
      <w:pPr>
        <w:rPr>
          <w:b/>
          <w:bCs/>
          <w:rtl/>
        </w:rPr>
      </w:pPr>
    </w:p>
    <w:p w14:paraId="6A1A81D2" w14:textId="77777777" w:rsidR="00083D66" w:rsidRDefault="00083D66" w:rsidP="00083D66">
      <w:pPr>
        <w:rPr>
          <w:b/>
          <w:bCs/>
          <w:rtl/>
        </w:rPr>
      </w:pPr>
    </w:p>
    <w:p w14:paraId="7890D303" w14:textId="70E70793" w:rsidR="00083D66" w:rsidRPr="00083D66" w:rsidRDefault="00083D66" w:rsidP="00083D66">
      <w:pPr>
        <w:rPr>
          <w:b/>
          <w:bCs/>
        </w:rPr>
      </w:pPr>
      <w:r w:rsidRPr="00083D66">
        <w:rPr>
          <w:b/>
          <w:bCs/>
        </w:rPr>
        <w:lastRenderedPageBreak/>
        <w:t>Jacobin and Napoleonic Italy (1796-1814)</w:t>
      </w:r>
    </w:p>
    <w:p w14:paraId="66FC0C0E" w14:textId="77777777" w:rsidR="00083D66" w:rsidRPr="00083D66" w:rsidRDefault="00083D66" w:rsidP="00083D66">
      <w:r w:rsidRPr="00083D66">
        <w:t>In the final years of the 18th century, reformist activity slowed dramatically almost everywhere in Italy. The French Revolution opened up avenues for solving the problems of the ancien régime, which raised fears even among the most fervent advocates of gradual reformism. There were Italians like Filippo Buonarroti who decided to share the ideas and embrace the revolutionary programs from beyond the Alps, but most of the country remained hostile to the revolution. Meanwhile, the Italian campaigns of the French army led by </w:t>
      </w:r>
      <w:hyperlink r:id="rId101" w:history="1">
        <w:r w:rsidRPr="00083D66">
          <w:rPr>
            <w:rStyle w:val="Hyperlink"/>
          </w:rPr>
          <w:t>Napoleon Bonaparte</w:t>
        </w:r>
      </w:hyperlink>
      <w:r w:rsidRPr="00083D66">
        <w:t xml:space="preserve">had begun. In 1796 Napoleon's lightning victories immediately broke the common Austro-Sardinian front of the first coalition, forcing the King of Sardinia to sign the armistice of Cherasco, which later became the Peace of Paris (15 May). The revolutionary army then advanced on Milan, which it entered on 15 May 1796, and, while the quadrilateral of Austrian fortresses put up serious resistance, Bonaparte imposed onerous conditions on the Duke of Parma and the Duke of Modena, occupied the papal legations of Ferrara, Bologna, Ravenna, Imola and Faenza and imposed an armistice on Pope Pius VI which, in addition to the renunciation of the provinces of Ferrara and Bologna, required him to pay a heavy war indemnity and the transfer of 500 codices and 100 works of art. He then occupied the port of Livorno and also imposed a onerous armistice on the King of Naples. Having repeatedly defeated the Austrians in the Po Valley and conquered Mantua, he aimed for the heart of the Austrian empire, forcing Emperor Francis II to sign an armistice and follow the preliminary peace treaties of Leoben (18 April 1797). Austria lost Lombardy in exchange for Dalmatia, Istria, and part of the Venetian mainland. To gain control of this territory, Bonaparte attacked Venice, which had remained neutral until then, establishing a democratic government with which he concluded a treaty of peace and friendship. With the Peace of Campo Formio (17 October 1797), Venetian territory was then divided between Austria, France – which directly occupied the Ionian Islands and Venice's former possessions in Albania – and the Cisalpine Republic, which had been born in May 1797 from the merger of the Cispadane Republic, formed in December 1796 from the territories of Reggio, Modena, Ferrara, and Bologna, with the Transpadane Republic (Lombardy). The Cisalpine Republic, which proved to be a robust and vital organization, was expanded with the annexation of Valtellina, taken from the Grisons (October 1797), and of the Venetian cities to the right of the Adige. In June 1797, Bonaparte forced the oligarchic Republic of Genoa to democratize its institutions and in December 1797 to establish itself as the Ligurian Republic. In November, Bonaparte left Italy, but the expansion of revolutionary France's direct and indirect rule continued. The assassination in Rome of General L. Duphot provoked the arrival of French troops and the proclamation of the Jacobin Republic on 15 February 1798. French interference in the internal government of Piedmont became increasingly suffocating, to the point that in December 1798 the new </w:t>
      </w:r>
      <w:r w:rsidRPr="00083D66">
        <w:lastRenderedPageBreak/>
        <w:t xml:space="preserve">king Charles Emmanuel IV (1796-1802) preferred to take refuge first abroad and then in Sardinia. When the War of the Second Coalition broke out (1798), the reckless expedition of Ferdinand IV of Bourbon against the Roman Jacobin Republic provoked the immediate counteroffensive of the French general Championnet, who not only re-established the Republic in Rome, but marched on Naples and established the Parthenopean Republic there (23 January 1799). The Bourbon sovereign took refuge in Sicily.The oligarchic Republic of Lucca was also overthrown and the invasion of Tuscany began. However, while Bonaparte was engaged in the Egyptian campaign, all the Jacobin republics fell. Only Genoa was able to resist the forces of the Second Coalition. In Lombardy, the Austro-Russian reaction was harsh, lasting thirteen months, and the response of Ferdinand IV and the English Admiral Nelson in Naples was even more ruthless. Napoleon, having become First Consul, brought the peninsula back under French control after the crushing victory of Marengo (June 14, 1800) in his second Italian campaign (restoration of the Cisalpine Republic, reaffirmation of French dominance over Piedmont and the Ligurian Republic, occupation of the Grand Duchy of Tuscany, and dispatch of an army under Joachim Murat against the Kingdom of Naples through papal territory). The new order was established with the Peace of Lunéville with Austria (9 February 1801) and of Florence with Ferdinand IV of Naples (28 March). The Cisalpine Republic was considerably enlarged with the Veronese and Polesine areas, once belonging to Venice, with the Novarese taken from Piedmont and the former Papal Legations; furthermore the outlets of the Simplon Pass were attributed to the Cisalpine Republic. Piedmont and the former Duchy of Parma remained under the direct occupation of France. The former Grand Duchy of Tuscany was transformed into the Kingdom of Etruria by Louis I of Bourbon and, upon his death (1803), by his son Charles Louis under the regency of his mother Maria Luisa. The King of Naples was forced to evacuate Rome, cede the State of Garrisons to the French, allow them to temporarily occupy the coasts of Abruzzo and Puglia, and close his ports to English trade. The State of the Presidi was then united with the Kingdom of Etruria and Elba and Piombino were annexed to France in 1802. The Lyon Consulta of 1801-02 caused the collapse of any residual democratic and national illusion in Italy. The Cisalpine Republic was transformed first into the Italian Republic (1802) under the presidency of Napoleon himself and the vice-presidency of Francesco Melzi d'Eril, then into the Kingdom of Italy (1805) under the government of the viceroy Eugene de Beauharnais. Meanwhile, throughout Napoleonic Italy, starting in 1796, an enormous transfer of property took place through the sale of ecclesiastical and state property. In the initial phase, there was a significant fragmentation of the ownership of the lands sold. Soon, however, there was a reverse process of reconstitution of the large estates in the hands of buyers and speculators, mostly members of the suppressed nobility and the upper middle class. After France's transformation into an empire, dynastic considerations increasingly played a role in Napoleon's calculations. </w:t>
      </w:r>
      <w:r w:rsidRPr="00083D66">
        <w:lastRenderedPageBreak/>
        <w:t xml:space="preserve">The territory of the Ligurian Republic was annexed entirely to France. Piombino and Lucca, former imperial fiefdoms, and two years later the territory of the former Duchy of Massa and Carrara,were awarded to Napoleon's sister, Elisa, and her husband Felice Baciocchi. The victory over the Third Coalition (Battle of Austerlitz, Peace Treaty of Pressburg) resulted in Austria ceding to the Kingdom of Italy the Venetian lands obtained with the Treaty of Campo Formio, while Dalmatia and Istria gave rise to the so-called Illyrian Provinces, annexed to the French Empire but with separate administration. The Bourbon dynasty, which had joined the anti-French coalition, was forced into exile in Sicily, while the Kingdom of Naples was entrusted to Joseph Bonaparte (1806-08) and then to Joachim Murat (1808-15). Trentino was annexed by Bavaria, Napoleon's ally. The Fourth Coalition (1807-12), in addition to Napoleon's decision to establish a rigorous anti-English commercial blockade on a continental scale, including Italy, caused new territorial changes in the peninsula, to which the increasingly strong clash with Pope Pius VII (1800-23) and the Roman Curia also contributed. The changes were: the disappearance of the Kingdom of Etruria (10 December 1807) and the annexation of Tuscany to the French Empire (1807-09), the subsequent reconstitution of Tuscany, together with the territories of Lucca and Piombino, as a Grand Duchy, vassal of France, for Elisa Baciocchi (2 March 1809); the occupation of Ancona (1805), of Civitavecchia (1806) and of the Marches taken from the Pope (November 1807) and annexation of the latter to the Kingdom of Italy (1808); Finally, the military occupation of Rome, followed in June 1809 by the proclamation of the end of the temporal power of the popes and the deportation of Pius VII to Savona (and then to France). Of all the Italian states, only two escaped Napoleon's direct capture: Sardinia, where Charles Emmanuel IV had abdicated in favor of his brother Victor Emmanuel I (June 4, 1802), and Sicily, the refuge of Ferdinand IV and Queen Maria Carolina, but in reality a stronghold of the Sicilian barons and the headquarters of the English proconsul, Lord William Bentinck, whose extensive powers were guaranteed by the 1808 convention concluded by his government with King Ferdinand IV. The latter's sovereign position was formally regulated from 1812 by a Constitution, inspired by the English model, which granted great power to the barons. In 1813-14, due to the demands of the blockade against England, the peninsula's economy was rigidly subordinated to the immediate needs of Napoleon's war policy. At the same time, it was considered, in a long-term perspective, almost as a "colonial market" for France. In Napoleon's plans, France was to have a near-monopoly on industrial development, while Italy was to be the supplier of agricultural products and semi-finished products. This development model, on the one hand, led to an increase in Italian agriculture, facilitated by the blockade and rising prices,On the other hand, it favored the slow but progressive decline of manufacturing activities, particularly metallurgical ones, in northern Italy, within the context of a serious crisis in trade and port activity. French economic policy, however, had positive effects on Southern Italy. The </w:t>
      </w:r>
      <w:r w:rsidRPr="00083D66">
        <w:lastRenderedPageBreak/>
        <w:t xml:space="preserve">abolition of feudalism in 1806 solved a problem that no eighteenth-century reform had unraveled. Furthermore, both Joseph Bonaparte and Joachim Murat favored the development of manufacturing industries (wool, paper, cotton, iron, and ships) regardless of French policies. Throughout the peninsula, the high human cost of Napoleon's campaigns was generating weariness, and the growing subordination of Italian national interests to French imperial demands fueled an anti-Napoleonic sentiment that was increasingly intertwined with a strong national and independence consciousness. In Milan, this was skillfully curbed by the liberalizing policy of Viceroy Eugene, but in Naples it found valid support in the ambitions of King Joachim Murat. While in the final crisis of the Napoleonic empire, Viceroy Eugene remained faithful to his protector and only too late entertained the idea of </w:t>
      </w:r>
      <w:r w:rsidRPr="00083D66">
        <w:rPr>
          <w:rFonts w:ascii="Arial" w:hAnsi="Arial" w:cs="Arial"/>
        </w:rPr>
        <w:t>​​</w:t>
      </w:r>
      <w:r w:rsidRPr="00083D66">
        <w:t>remaining on the throne as King of Lombardy, in Naples Murat was quick to distance himself from Napoleon: in contact with Austria since March 1813, in January 1814 he lifted the anti-English blockade of Neapolitan ports and entered into a formal alliance with Austria, attacking Viceroy Eugene's troops in Reggio Emilia on March 7, 1814. Supported by Austria, but opposed by England, MuratIn Naples, Murat was quick to distance himself from Napoleon: in contact with Austria since March 1813, in January 1814 he lifted the anti-English blockade of the Neapolitan ports and entered into a formal alliance with Austria, attacking the troops of Viceroy Eugene in Reggio Emilia on 7 March 1814. Supported by Austria, but opposed by England, MuratIn Naples, Murat was quick to distance himself from Napoleon: in contact with Austria since March 1813, in January 1814 he lifted the anti-English blockade of the Neapolitan ports and entered into a formal alliance with Austria, attacking the troops of Viceroy Eugene in Reggio Emilia on 7 March 1814. Supported by Austria, but opposed by England, Murat</w:t>
      </w:r>
      <w:hyperlink r:id="rId102" w:history="1">
        <w:r w:rsidRPr="00083D66">
          <w:rPr>
            <w:rStyle w:val="Hyperlink"/>
          </w:rPr>
          <w:t>At the Congress of Vienna</w:t>
        </w:r>
      </w:hyperlink>
      <w:r w:rsidRPr="00083D66">
        <w:t> , he saw all his chances of retaining the throne vanish and tried to save himself by relying even more on national sentiment. However, the national war, which he proclaimed on March 15, 1815, ended in rapid defeat and, after an ill-advised attempt to return to Calabria under armed force, his death (October 13, 1815). Ferdinand IV of Bourbon returned to Naples and Sicily under the name Ferdinand I, King of the Two Sicilies, a new state that united the two ancient and distinct kingdoms of Naples and Sicily into a single institutional and administrative body.</w:t>
      </w:r>
    </w:p>
    <w:p w14:paraId="6E675990" w14:textId="77777777" w:rsidR="00083D66" w:rsidRPr="00083D66" w:rsidRDefault="00083D66" w:rsidP="00083D66">
      <w:pPr>
        <w:rPr>
          <w:b/>
          <w:bCs/>
        </w:rPr>
      </w:pPr>
      <w:r w:rsidRPr="00083D66">
        <w:rPr>
          <w:b/>
          <w:bCs/>
        </w:rPr>
        <w:t>The Restoration and the uprisings of the 1920s and 1930s</w:t>
      </w:r>
    </w:p>
    <w:p w14:paraId="0DE3D969" w14:textId="77777777" w:rsidR="00083D66" w:rsidRPr="00083D66" w:rsidRDefault="00083D66" w:rsidP="00083D66">
      <w:r w:rsidRPr="00083D66">
        <w:t xml:space="preserve">The political and territorial structure established for Italy at the Congress of Vienna did not fully restore the pre-Napoleonic era situation. It divided the peninsula into eight states (the Kingdom of Sardinia, the Kingdom of Lombardy-Venetia, the Duchies of Modena and Reggio, Parma and Piacenza, Massa and Carrara, Lucca, the Grand Duchy of Tuscany, the Papal States, and the Kingdom of the Two Sicilies). While it sanctioned the return to the throne of the sovereigns deposed by Napoleon, it did not restore the three republics that </w:t>
      </w:r>
      <w:r w:rsidRPr="00083D66">
        <w:lastRenderedPageBreak/>
        <w:t>had existed before his invasion of Italy: the Republic of Venice, the Republic of Genoa, and the Republic of Lucca. Venice, along with the Veneto, became part of the newly formed Kingdom of Lombardy-Venetia within the Habsburg Empire; Genoa and Liguria became part of the Kingdom of Sardinia; Lucca remained an independent duchy. Austria significantly strengthened its hegemony in the peninsula compared to the pre-revolutionary era, directly governing Lombardy-Venetia and having very close kinship ties with the Habsburg-Lorraine family of Tuscany, the Habsburg-Este dukes of Modena, and Maria Luisa of Habsburg-Lorraine, Archduchess of Parma. Furthermore, the Holy Alliance and the principle of intervention in defense of the resolutions of the Congress of Vienna gave it extraordinary power to interfere in the internal affairs of all states. The restoration was far from complete, even within the individual states. In none of them, albeit in different ways, was the situation of the </w:t>
      </w:r>
      <w:r w:rsidRPr="00083D66">
        <w:rPr>
          <w:i/>
          <w:iCs/>
        </w:rPr>
        <w:t>ancien régime fully recreated.</w:t>
      </w:r>
      <w:r w:rsidRPr="00083D66">
        <w:t>Important aspects of the civil and administrative institutions brought by the French were preserved almost everywhere. In particular, no sovereign dared to renounce the abolition of feudalism or to restore the property seized from suppressed ecclesiastical bodies. The political system common to almost all the states of the peninsula was absolutism, lacking even the minimal control functions exercised in the societies of the ancien régime by the class-based representative bodies and the semblance of feudal jurisdictions that survived the absolutism of the seventeenth- and eighteenth-century rulers. It was clear that after the democratic experiments of the French Revolution, after the Spanish Constitution of Cadiz of 1812, in the presence of a liberal-constitutional model like the English one and a constitutional charter, even if very limited, like that granted by Louis XVIII in France, the problem of new forms of limitation of absolutism and sharing of power by the people would not be long in coming. The aspiration to create a unitary and independent national state in Italy, which had been explicitly expressed since 1796 by the first Italian Jacobins, would resurface just a few years after the Congress of Vienna, despite the impossibility for the opposition to freely express its dissent and to associate. This occurred through the work of intellectuals such as S. Pellico, A. Manzoni, G. Berchet, and the </w:t>
      </w:r>
      <w:r w:rsidRPr="00083D66">
        <w:rPr>
          <w:i/>
          <w:iCs/>
        </w:rPr>
        <w:t>Conciliatore</w:t>
      </w:r>
      <w:r w:rsidRPr="00083D66">
        <w:t> group , and through the spread of secret societies structured on the Masonic model with initiatory-gradualistic recruitment, which aimed to establish in Italy a regime of freedom and progressive political independence within a unitary state. The most important was the </w:t>
      </w:r>
      <w:hyperlink r:id="rId103" w:history="1">
        <w:r w:rsidRPr="00083D66">
          <w:rPr>
            <w:rStyle w:val="Hyperlink"/>
          </w:rPr>
          <w:t>Carbonari</w:t>
        </w:r>
      </w:hyperlink>
      <w:r w:rsidRPr="00083D66">
        <w:t xml:space="preserve"> . In 1820, in the Kingdom of the Two Sicilies, in the wake of the military pronouncement that had brought the 1812 Constitution back into force in Spain, the Carbonari, led by two army officers, Morelli and Silvati, promoted an uprising that forced Ferdinand I to grant the Constitution. Austria arranged for military intervention on behalf of the Great Powers to crush the insurrection in both Italy and Spain. At the Congress of Ljubljana (January 1821), Ferdinand I, King of the Two Sicilies, reneged on the oath he had made to the constitutional regime he had granted and formally requested Austrian intervention, which soon after repressed the uprising and </w:t>
      </w:r>
      <w:r w:rsidRPr="00083D66">
        <w:lastRenderedPageBreak/>
        <w:t>re-established the absolute regime. The revolutionary activity (</w:t>
      </w:r>
      <w:r w:rsidRPr="00083D66">
        <w:rPr>
          <w:rFonts w:ascii="Segoe UI Symbol" w:hAnsi="Segoe UI Symbol" w:cs="Segoe UI Symbol"/>
        </w:rPr>
        <w:t>➔</w:t>
      </w:r>
      <w:r w:rsidRPr="00083D66">
        <w:rPr>
          <w:rFonts w:ascii="Aptos" w:hAnsi="Aptos" w:cs="Aptos"/>
        </w:rPr>
        <w:t> </w:t>
      </w:r>
      <w:hyperlink r:id="rId104" w:history="1">
        <w:r w:rsidRPr="00083D66">
          <w:rPr>
            <w:rStyle w:val="Hyperlink"/>
          </w:rPr>
          <w:t>uprisings of 1820-21</w:t>
        </w:r>
      </w:hyperlink>
      <w:r w:rsidRPr="00083D66">
        <w:t>), also spread to Piedmont, where the conspirators believed they could count on the support of the Prince of Carignano, Charles Albert of Savoy. On March 12, the insurrection took place in Turin. Victor Emmanuel I abdicated, appointing Charles Albert as regent, who granted the Spanish Constitution, but Charles Felix (1821-31), Victor Emmanuel's brother and legitimate heir, disavowed Charles Albert's actions, inducing him to abandon the liberal front. The provisional government invited Piedmontese soldiers to war against Austria, but the improvised constitutionalist army was defeated at Novara (April 7-8) by the soldiers who remained loyal to the dynasty, aided by the Austrian army. In Lombardy-Venetia, the Austrian authorities, already active against the </w:t>
      </w:r>
      <w:r w:rsidRPr="00083D66">
        <w:rPr>
          <w:i/>
          <w:iCs/>
        </w:rPr>
        <w:t>Conciliator</w:t>
      </w:r>
      <w:r w:rsidRPr="00083D66">
        <w:t> group , intensified surveillance and police repression to prevent the repetition of subversive uprisings. The Spielberg fortress in Moravia, where many patriots were imprisoned, became the symbol of the struggle for independence against Austria. The uprisings of 1830-31 (</w:t>
      </w:r>
      <w:r w:rsidRPr="00083D66">
        <w:rPr>
          <w:rFonts w:ascii="Segoe UI Symbol" w:hAnsi="Segoe UI Symbol" w:cs="Segoe UI Symbol"/>
        </w:rPr>
        <w:t>➔</w:t>
      </w:r>
      <w:r w:rsidRPr="00083D66">
        <w:rPr>
          <w:rFonts w:ascii="Aptos" w:hAnsi="Aptos" w:cs="Aptos"/>
        </w:rPr>
        <w:t> </w:t>
      </w:r>
      <w:hyperlink r:id="rId105" w:history="1">
        <w:r w:rsidRPr="00083D66">
          <w:rPr>
            <w:rStyle w:val="Hyperlink"/>
          </w:rPr>
          <w:t>uprisings of 1830-31</w:t>
        </w:r>
      </w:hyperlink>
      <w:r w:rsidRPr="00083D66">
        <w:t> ) sparked by the European liberal revolutions, particularly the French one, had a similar outcome to the 1820-21 uprisings. This time, the most directly affected region was Central Italy. The uprising began in Bologna and spread across much of Romagna, the Duchy of Modena and Reggio, Parma, and the Marches. A provisional government of the United Provinces was established, based in Bologna, which acted in concert with the provisional governments established in the duchies. But the latter, having failed in their hopes of French support, were unable to resist the Austrian troops sent by Metternich in March 1831. Faced with the renewed failure of the secret societies' conspiratorial strategies, the Italian national movement entered a phase of reflection that quickly led to the dissolution of the Carboneria and the birth of the Mazzinian movement.</w:t>
      </w:r>
    </w:p>
    <w:p w14:paraId="79183A6D" w14:textId="77777777" w:rsidR="00083D66" w:rsidRPr="00083D66" w:rsidRDefault="00083D66" w:rsidP="00083D66">
      <w:pPr>
        <w:rPr>
          <w:b/>
          <w:bCs/>
        </w:rPr>
      </w:pPr>
      <w:r w:rsidRPr="00083D66">
        <w:rPr>
          <w:b/>
          <w:bCs/>
        </w:rPr>
        <w:t>Projects for national unity and independence: democrats, moderates, federalists</w:t>
      </w:r>
    </w:p>
    <w:p w14:paraId="31866B06" w14:textId="77777777" w:rsidR="00083D66" w:rsidRPr="00083D66" w:rsidRDefault="00083D66" w:rsidP="00083D66">
      <w:r w:rsidRPr="00083D66">
        <w:t>With the crisis of the Carbonari and its conspiratorial system, the forces pushing for renewal split into two main currents: that led by </w:t>
      </w:r>
      <w:hyperlink r:id="rId106" w:history="1">
        <w:r w:rsidRPr="00083D66">
          <w:rPr>
            <w:rStyle w:val="Hyperlink"/>
          </w:rPr>
          <w:t>G. Mazzini</w:t>
        </w:r>
      </w:hyperlink>
      <w:r w:rsidRPr="00083D66">
        <w:t xml:space="preserve"> , who founded Young Italy in 1831, with a program based on popular revolutionary initiative for a unitary and republican state, and the moderate current, which relied on the initiative of the ruling classes and the reformist action of governments to achieve a unitary state or a confederation of states with a constitutional-monarchical political system. The failures of Mazzini's followers, culminating in the 1844 failure of the Bandiera brothers' expedition to Calabria, together with the demands of economic and social development and the liberal winds blowing from France and Great Britain, contributed to the growth of moderate reformism from the mid-1830s. Economically, the moderates adopted a free-trade ideology, instrumental to the creation of a unified national market. On the political stage, moderate public opinion found its first expression in the political thought of the Tuscans Capponi and Ridolfi, but then above all in the works of V. Gioberti and C. Balbo, who respectively identified the papacy </w:t>
      </w:r>
      <w:r w:rsidRPr="00083D66">
        <w:lastRenderedPageBreak/>
        <w:t>and the Savoy dynasty as the two levers with which to ignite the national resurgence. Convinced advocates of a federalist, republican, and democratic project, which nevertheless remained a strong minority, were thinkers such as C. Cattaneo and G. Ferrari, whose reflections began from the assumption of the traditional polycentrism of Italian history. Between 1846 and 1848, favorable conditions seemed to mature for the development of a new phase of liberal demands. In the Papal States, the election of Pius IX (1846-78) was accompanied by a series of measures (amnesty for political crimes, greater freedom of the press, a consultation open to the laity, and a civic guard) that accredited the image of a renewed and innovative papacy. In Tuscany, Leopold II granted the civic guard, the consultation, and greater freedom of the press. In Piedmont, Charles Albert, who succeeded Charles Felix, resumed, after years of conservative closure, a policy of reform that seemed to reopen the discussion that had been abruptly interrupted in 1821. The culmination of the new reformist course of the three states was the signing of the preliminaries for an Italian Customs League (1847). However, these initial agreements were overturned on January 12, 1848, by the outbreak of an insurrection in Palermo that rapidly spread throughout Sicily and the Naples area and which proved to be the first episode of a gigantic upheaval that engulfed the whole of Europe.</w:t>
      </w:r>
    </w:p>
    <w:p w14:paraId="0CC48FBD" w14:textId="77777777" w:rsidR="00083D66" w:rsidRPr="00083D66" w:rsidRDefault="00083D66" w:rsidP="00083D66">
      <w:pPr>
        <w:rPr>
          <w:b/>
          <w:bCs/>
        </w:rPr>
      </w:pPr>
      <w:r w:rsidRPr="00083D66">
        <w:rPr>
          <w:b/>
          <w:bCs/>
        </w:rPr>
        <w:t>From 1848 to the unification of Italy</w:t>
      </w:r>
    </w:p>
    <w:p w14:paraId="6BCAEEDE" w14:textId="77777777" w:rsidR="00083D66" w:rsidRPr="00083D66" w:rsidRDefault="00083D66" w:rsidP="00083D66">
      <w:r w:rsidRPr="00083D66">
        <w:t xml:space="preserve">Ferdinand II (1830-59) was the first Italian sovereign to grant a Constitution, followed by Leopold II of Tuscany, Charles Albert, and finally Pius IX. These were moderate constitutions, inspired by the French one of 1830, which placed the sovereigns in charge of legislative power alongside a Senate appointed by the king and a Chamber elected by restricted suffrage, but they were still the most advanced existing on the continent. The revolution that broke out in Vienna on March 13, 1848, radicalized Italian public opinion and pushed the democratic republican forces to take the initiative in a resolute struggle against Austria, first and foremost in Lombardy-Venetia. The first major insurrection broke out in Milan, where Austrian troops abandoned the city after five days of fighting. The sovereigns were also deposed in the duchies of Parma and Modena. Charles Albert then decided to declare war on Austria (the First War of Independence). He was driven by the hope of freeing the peninsula from Habsburg tutelage, thus establishing the kingdom of Upper Italy that had been the traditional aspiration of the House of Savoy for centuries, and by the fear, after the proclamation of the Republic of Venice, that more radical currents would prevail in leading a national movement that he, the first sovereign of his dynasty, instead intended to lead. Charles Albert entered Milan in a climate of patriotic enthusiasm. The sovereigns of Tuscany, Rome, and Naples sent military contingents to a war effort that thus assumed a national character and was supposed to conclude with a neo-Guelph confederation. Soon, however, reasons of state prevailed. Pius IX was the first to withdraw, </w:t>
      </w:r>
      <w:r w:rsidRPr="00083D66">
        <w:lastRenderedPageBreak/>
        <w:t xml:space="preserve">realizing he could not wage war on a Catholic country like Austria. His withdrawal left Leopold II and Ferdinand II in the position of fighting a war dominated by Piedmont against the state, Austria, which had been the bulwark of their dynasties since 1815. Their withdrawal was almost forced. Charles Albert and the democratic movement remained in the field, regaining the initiative throughout the peninsula. On 23-25 </w:t>
      </w:r>
      <w:r w:rsidRPr="00083D66">
        <w:rPr>
          <w:rFonts w:ascii="Arial" w:hAnsi="Arial" w:cs="Arial"/>
        </w:rPr>
        <w:t>​​</w:t>
      </w:r>
      <w:r w:rsidRPr="00083D66">
        <w:t>July, the Piedmontese army was defeated at Custoza, and shortly thereafter an armistice with Austria was signed. Venice, where the Republic had been proclaimed, refused to surrender and organized resistance under the leadership of D. Manin. In Tuscany, a democratic government was formed with the program of convening an Italian constituent assembly. In Rome, after the Pope's escape to Gaeta, the Roman Constituent Assembly was convened, which declared the end of the temporal power of the popes and proclaimed (9 February 1849) the Republic led by the triumvirate of Mazzini, Saffi, and Armellini. In Piedmont, after an Anglo-French mediation for the recognition by Austria of the Savoyard rights on the upper I. failed, Charles Albert broke the armistice and tried his luck with weapons again, but with a catastrophic outcome:The Piedmontese army was defeated at Novara (March 23) and Charles Albert abdicated in favor of his son Victor Emmanuel II (1849-78). The republics of Rome and Venice continued to resist, but on July 4, 1849, after a month-long siege, Rome, heroically defended by Giuseppe Garibaldi, surrendered to French troops. A similar outcome occurred in Venice, besieged by Austrian troops and exhausted by epidemics and hunger. As for Tuscany, Leopold II easily returned to Florence and repealed the Constitution. Only Victor Emmanuel II maintained the statute, which would later become the constitutional charter of the Kingdom of Italy. The failure of the First War of Independence demonstrated how difficult it was to confront Austria and carry out a national revolution, despite the efforts of the House of Savoy. The democratic movement's prospects for development appeared increasingly difficult, as confirmed by a series of failed insurrectionary attempts, culminating in the massacre of C. Pisacane's three hundred men in Sapri. The only hopes for success increasingly appeared to rest with the liberal Savoyard-Piedmontese regime. The d'Azeglio government had already proposed a model of state that pursued economic and administrative reforms. The entry into government, in 1850, of</w:t>
      </w:r>
      <w:hyperlink r:id="rId107" w:history="1">
        <w:r w:rsidRPr="00083D66">
          <w:rPr>
            <w:rStyle w:val="Hyperlink"/>
          </w:rPr>
          <w:t>Camillo Benso, Count of Cavour</w:t>
        </w:r>
      </w:hyperlink>
      <w:r w:rsidRPr="00083D66">
        <w:t xml:space="preserve">As Minister of Agriculture, he gave a vigorous secular and liberal imprint to the government's activities. On the economic and social level, Cavour aimed at the development of modern capitalism and the civilization of free enterprise, and on the political level, at achieving national independence under the leadership of the Sardinian state within the framework of a liberal parliamentary regime. In 1852, he and U. Rattazzi, leader of the moderate left, formed the so-called connubio, a political and parliamentary alliance that, isolating the more conservative right and the radical democratic left, proposed a centrist majority more vigorously reformist and anticlerical than that led by M. d'Azeglio and more determined to pursue the unification </w:t>
      </w:r>
      <w:r w:rsidRPr="00083D66">
        <w:lastRenderedPageBreak/>
        <w:t xml:space="preserve">plan even at the cost of a new war. With this program, Cavour became Prime Minister and, through decisions such as participation in the Crimean War, sought to gain the support of the powers, especially France, in anticipation of possible changes on the Italian scene. A secret meeting at Plombières, in the Vosges, between Napoleon III and Cavour (20-21 July 1858) defined their common goals: to provoke a declaration of war from Austria on Piedmont, with France providing aid to the latter; once the war was won, the removal of Lombardy-Venetia from Austria in favour of the Savoy, who would also receive the duchies; the cession of Nice and Savoy from the Kingdom of Sardinia to France; the creation of a Kingdom of Central Italy comprising Tuscany and the territories of the Papal States except Rome and its surroundings; the replacement of the Bourbons with the Murats in the Kingdom of the Two Sicilies; and the creation of a confederation of states presided over by the Pope. Cavour succeeded in having Austria declare war on Piedmont and on 26 April 1859 the Second War of Independence began. After the initial successes of the Franco-Piedmontese and the Alpine volunteer corps led by Garibaldi, who had abandoned Mazzini and the republican idea to join the project supported by Victor Emmanuel, the regions of central Italy rose up independently. Contrary to the provisions of the Plombières Accords, they advocated annexation to Piedmont. Napoleon III unilaterally decided to end the war and concluded the Armistice of Villafranca with Austria (8-11 July), under which Lombardy was ceded to France, which in turn ceded it to Piedmont, while legitimate authorities were to be re-established in central Italy. Cavour resigned, but, returning to government after a few months, reached an agreement with Napoleon III in March 1860 to annex the rebel regions (the Po Valley duchies, the papal legations, and Tuscany) to the Kingdom of Sardinia, following a plebiscite, and to cede Nice and Savoy to France, again following a plebiscite. At this point, Cavour's initiative lacked further immediate objectives. Mazzini's Action Party then took action.who organized a military expedition into Southern Italy, led by Garibaldi and secretly supported by Victor Emmanuel II. Mazzini officially declared his renunciation of republican preconceptions, but in reality hoped to create a territorial and political area free from the influence of the monarchy. Welcomed enthusiastically by the Sicilian peasants, who saw him as a social "liberator" (hopes that were dashed with the violent repression of the land occupation of Bronte), Garibaldi achieved a series of victories over a Bourbon army that did not perform very well (the victory of Calatafimi, the capture of Palermo, the Battle of Milazzo). After crossing the Strait of Messina, he marched toward Naples, which he entered triumphantly on September 7, 1860, encountering virtually no resistance from a state that was dramatically disintegrating in all its public structures. 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w:t>
      </w:r>
      <w:r w:rsidRPr="00083D66">
        <w:lastRenderedPageBreak/>
        <w:t>the initiative and, having obtained French approval, had the Sardinian army occupy the Marches and Umbria in September. In early October, while Garibaldi achieved his greatest 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the initiative and, having obtained French approval, had the Sardinian army occupy the Marches and Umbria in September. In early October, while Garibaldi achieved his greatest 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the initiative and, having obtained French approval, had the Sardinian army occupy the Marches and Umbria in September. In early October, while Garibaldi achieved his greatest 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w:t>
      </w:r>
    </w:p>
    <w:p w14:paraId="13F11F5C" w14:textId="77777777" w:rsidR="00083D66" w:rsidRDefault="00083D66" w:rsidP="00083D66">
      <w:pPr>
        <w:rPr>
          <w:b/>
          <w:bCs/>
          <w:rtl/>
        </w:rPr>
      </w:pPr>
    </w:p>
    <w:p w14:paraId="633AB71A" w14:textId="5CA3D361" w:rsidR="00083D66" w:rsidRPr="00083D66" w:rsidRDefault="00083D66" w:rsidP="00083D66">
      <w:pPr>
        <w:rPr>
          <w:b/>
          <w:bCs/>
        </w:rPr>
      </w:pPr>
      <w:r w:rsidRPr="00083D66">
        <w:rPr>
          <w:b/>
          <w:bCs/>
        </w:rPr>
        <w:t>The "historical right" in power (1861-1876)</w:t>
      </w:r>
    </w:p>
    <w:p w14:paraId="5E8F5568" w14:textId="77777777" w:rsidR="00083D66" w:rsidRPr="00083D66" w:rsidRDefault="00083D66" w:rsidP="00083D66">
      <w:r w:rsidRPr="00083D66">
        <w:t xml:space="preserve">The challenges facing the newly united state included the political consolidation of the new kingdom within the domestic and international context, the unification of all the civil and military apparatuses inherited from the ancient states, the achievement of financial stability, and the promotion of economic and civil development beyond that of pre-unification. The fundamental and most pressing political challenges were both international (the Roman Question and the Venetian Question, to establish state boundaries that would guarantee an acceptable level of military security and a sufficient alignment between the political and linguistic-cultural nation) and internal (the repression of banditry). Cavour immediately outlined the relationship with the papacy, proclaiming, in a memorable speech to Parliament, Rome as the moral capital of an Italy where a free Church could exist in a free State. After Cavour's premature death (June 6, 1861), B. Ricasoli (June 1861-March 1862) unsuccessfully pursued the Count's contacts with Pius IX to persuade him to renounce temporal power and accept a regime of separation between Church and State. U. Rattazzi (March-December 1862), Ricasoli's successor, succumbed to the temptation to have Garibaldi take Rome by landing in Calabria shouting "Rome or death!" and repeating the experience of the Thousand. However, he had to stop Garibaldi with his army on the Aspromonte to avoid a clash with France. Public reaction was such that it forced him to resign. After a brief Farini ministry, the new Prime Minister, M. Minghetti (March 1863-September 1864), negotiated the so-called "September Convention" with France. According to it, France guaranteed the withdrawal of its troops deployed to defend the Pope within two years, while Italy formally renounced all claims to Rome, committing itself to defend what remained of the Papal States from any external attack and to transfer the capital from Turin to Florence. In 1866, while the Roman question remained frozen, there was an opportunity to resolve the Venetian question. Prussia, determined to wage war on Austria, offered a military alliance to Italy, which accepted. The only military actions favorable to Italy were due to Garibaldi and his volunteers in Trentino. There were two Italian defeats, on land at Custoza and at sea at Lissa, but the war was won anyway thanks to Prussian victories, facilitated by the commitment of part of the Austrian army in Italy. Austria ceded the Veneto to Italy through France. The capture of Rome was only possible on 20 September 1870, with the fall of Napoleon III following the Franco-Prussian War, after a new attempt by Garibaldi in 1867 had been blocked by the French army in a bloody clash at Mentana.The Pope's closed attitude forced the Italian government to unilaterally define its relations with the Church with the Law of Guarantees (1871), which recognized the Pope's sovereign honors and possession of the Vatican with the privilege of extraterritoriality. Furthermore, almost all jurisdictional interference by the State in </w:t>
      </w:r>
      <w:r w:rsidRPr="00083D66">
        <w:lastRenderedPageBreak/>
        <w:t xml:space="preserve">ecclesiastical administration was abandoned, in line with the Cavourian principle of a free Church in a free State. Pius IX did not recognize this, declared himself a prisoner in the Vatican, and banned Catholics from participating in the political life of the new State, which further restricted the already narrow basis of political life, given that, according to the electoral system in force at the time, only 2% of the population had the right to vote. Meanwhile, right-wing governments had confronted and resolved the problem of brigandage, an expression of the revolt of poor peasants in Southern Italy, exploited by Bourbon legitimists and clerics. In 1863, the Pica Law extended martial law to areas affected by brigandage. The repression involved approximately 120,000 soldiers, half the entire Italian army. Several thousand rebels had died. Brigandage, at least as a mass phenomenon, ended in 1865. However, the discontent of southern peasants continued, their aversion to the state fueled by conscription and increased taxes. Furthermore, the liquidation of church lands and state property seized by the new state only partially favored the formation of a stratum of small and medium-sized farmers, while primarily benefiting the medium-to-large bourgeoisie. As for the construction of new unitary institutions, customs, monetary, financial, and administrative unification was completed by 1865, which largely involved extending the legislation and regulations of the Savoy kingdom to the entire country. The economic policy of the right was inspired by a rigorous customs liberalism, which favoured the development of exports and agricultural production, by a strong commitment to the construction of infrastructures and civil development in general, to be made compatible with the weight of the policy of completing unification and with the imperative of the recovery of theSince, according to the electoral system then in force, only 2% of the population had the right to vote. Meanwhile, right-wing governments had addressed and resolved the problem of brigandage, an expression of the revolt of poor peasants in Southern Italy, exploited by Bourbon legitimists and clerics. In 1863, the Pica Law extended martial law to the areas affected by brigandage. The repression had involved approximately 120,000 soldiers, half the entire Italian army. Several thousand rebels had died. Brigandage, at least as a mass phenomenon, ended in 1865. However, the discontent of southern peasants continued, their aversion to the state being fueled by conscription and increased taxes. Furthermore, the liquidation of church lands and state property seized by the new state only partially favored the formation of a stratum of small and medium-sized farmers, while benefiting mainly the medium- to large-scale bourgeois property. Regarding the construction of new unitary institutions, customs, monetary, financial, and administrative unification was completed by 1865, which largely involved the extension of the legislation and regulations of the Savoy kingdom to the entire country. The right's economic policy was inspired by rigorous customs liberalism, which favored the development of exports and agricultural production, and by a strong commitment to infrastructure construction and civil development in general, to be made compatible with </w:t>
      </w:r>
      <w:r w:rsidRPr="00083D66">
        <w:lastRenderedPageBreak/>
        <w:t>the weight of the policy of completing unification and the imperative of economic recovery.Since, according to the electoral system then in force, only 2% of the population had the right to vote. Meanwhile, right-wing governments had addressed and resolved the problem of brigandage, an expression of the revolt of poor peasants in Southern Italy, exploited by Bourbon legitimists and clerics. In 1863, the Pica Law extended martial law to the areas affected by brigandage. The repression had involved approximately 120,000 soldiers, half the entire Italian army. Several thousand rebels had died. Brigandage, at least as a mass phenomenon, ended in 1865. However, the discontent of southern peasants continued, their aversion to the state being fueled by conscription and increased taxes. Furthermore, the liquidation of church lands and state property seized by the new state only partially favored the formation of a stratum of small and medium-sized farmers, while benefiting mainly the medium- to large-scale bourgeois property. Regarding the construction of new unitary institutions, customs, monetary, financial, and administrative unification was completed by 1865, which largely involved the extension of the legislation and regulations of the Savoy kingdom to the entire country. The right's economic policy was inspired by rigorous customs liberalism, which favored the development of exports and agricultural production, and by a strong commitment to infrastructure construction and civil development in general, to be made compatible with the weight of the policy of completing unification and the imperative of economic recovery.which was mostly identified with the extension of the legislation and regulations of the Savoy kingdom to the entire country. The right's economic policy was inspired by rigorous customs liberalism, which favored the development of exports and agricultural production, and by a strong commitment to the construction of infrastructure and civil development in general, to be made compatible with the weight of the policy of completing unification and with the imperative of economic recovery.which was mostly identified with the extension of the legislation and regulations of the Savoy kingdom to the entire country. The right's economic policy was inspired by rigorous customs liberalism, which favored the development of exports and agricultural production, and by a strong commitment to the construction of infrastructure and civil development in general, to be made compatible with the weight of the policy of completing unification and with the imperative of economic recovery.</w:t>
      </w:r>
      <w:r w:rsidRPr="00083D66">
        <w:rPr>
          <w:i/>
          <w:iCs/>
        </w:rPr>
        <w:t>The budget deficit</w:t>
      </w:r>
      <w:r w:rsidRPr="00083D66">
        <w:t xml:space="preserve"> and the reduction of public debt were addressed through a sharp increase in taxes, largely indirect and therefore particularly burdensome for the masses, with the introduction of forced circulation and the sale of ecclesiastical and state property. The tax on milled grain proved particularly odious, as it affected a product on which the very survival of the poorest segments of the population depended, giving rise to protests and riots. In 1876, the budget was balanced, culminating in a government effort unmatched by any political party in Italy's subsequent history. Yet the harshness of fiscal policy and the narrow nature of the political and social bloc that supported the right ultimately sparked </w:t>
      </w:r>
      <w:r w:rsidRPr="00083D66">
        <w:lastRenderedPageBreak/>
        <w:t>widespread discontent, which was championed by the so-called young left, representing the interests of both the lower and middle classes of the North and the landowners and intellectuals of the South.</w:t>
      </w:r>
    </w:p>
    <w:p w14:paraId="3BCC6560" w14:textId="77777777" w:rsidR="00083D66" w:rsidRPr="00083D66" w:rsidRDefault="00083D66" w:rsidP="00083D66">
      <w:pPr>
        <w:rPr>
          <w:b/>
          <w:bCs/>
        </w:rPr>
      </w:pPr>
      <w:r w:rsidRPr="00083D66">
        <w:rPr>
          <w:b/>
          <w:bCs/>
        </w:rPr>
        <w:t>The governments of the "historic left" from Depretis to Crispi</w:t>
      </w:r>
    </w:p>
    <w:p w14:paraId="2B59F19D" w14:textId="77777777" w:rsidR="00083D66" w:rsidRPr="00083D66" w:rsidRDefault="00083D66" w:rsidP="00083D66">
      <w:r w:rsidRPr="00083D66">
        <w:t>The left's program included: defense of the secular state and the fight against clericalism; compulsory elementary education; administrative decentralization; reduction and redistribution of the tax burden; expansion of civil liberties; and expansion of suffrage. When the Minghetti ministry fell in 1876, the king entrusted </w:t>
      </w:r>
      <w:hyperlink r:id="rId108" w:history="1">
        <w:r w:rsidRPr="00083D66">
          <w:rPr>
            <w:rStyle w:val="Hyperlink"/>
          </w:rPr>
          <w:t>A. Depretis</w:t>
        </w:r>
      </w:hyperlink>
      <w:r w:rsidRPr="00083D66">
        <w:t xml:space="preserve"> , the left's leading political figure, with the task of forming a new government. Depretis remained in power almost uninterruptedly from 1876 to 1887, except for the Cairoli governments of 1878 and 1879-81. The program's implementation was gradual and did not fail to cause some disappointment, first among Cairoli's left, then among the far left, composed of republicans, radicals, and the first socialists. Despite this, he demonstrated great skill in assembling a centrist political majority from 1882 onwards, which included exponents of the right and which was therefore negatively defined as "transformist", but which in reality governed a great process of renewal of political, economic and civil life beyond the fragilities and degenerations that nevertheless characterised it. The reforms introduced in the Depretis era reflected the dual need to broaden social consensus and satisfy demands for civil progress already established in the most advanced countries. The Coppino law, requiring at least two years of compulsory schooling for all children (1877), and the electoral reform (1882), which increased the right-wing voting age to 6% of the population, were approved. The tax on grain was abolished and the forced circulation of coins was eliminated. Some laws were passed to support the iron and steel and mechanical industries, and protectionist legislation was introduced in 1887 to favor strategic sectors of Northern industry and national cereal cultivation in the North and South, which was unable to compete with American grains. The railway construction program initiated by the Right continued, and was even intensified in the 1880s. In foreign policy, following the failure of the imposition of a French protectorate on Tunisia, which Italy considered an area of </w:t>
      </w:r>
      <w:r w:rsidRPr="00083D66">
        <w:rPr>
          <w:rFonts w:ascii="Arial" w:hAnsi="Arial" w:cs="Arial"/>
        </w:rPr>
        <w:t>​​</w:t>
      </w:r>
      <w:r w:rsidRPr="00083D66">
        <w:t>potential expansion, the Triple Alliance treaty was signed with Germany and Austria (1882). Depretis also inaugurated Italian colonial policy, which, however, unlike that of England or France, was not the expression of a rapidly expanding industrial and financial capital. Begun in 1885 with the occupation of Massawa, Italian colonial policy suffered a serious defeat at Dogali in 1887, which marked the end of Depretis' political domination, forced to come to an agreement with </w:t>
      </w:r>
      <w:hyperlink r:id="rId109" w:history="1">
        <w:r w:rsidRPr="00083D66">
          <w:rPr>
            <w:rStyle w:val="Hyperlink"/>
          </w:rPr>
          <w:t>F. Crispi.</w:t>
        </w:r>
      </w:hyperlink>
      <w:r w:rsidRPr="00083D66">
        <w:t xml:space="preserve">and to welcome him into his last government. A former revolutionary and Mazzinian democrat at the time of unification, a supporter of universal suffrage, Crispi had converted to the monarchy and become a leading figure of the moderate left. A staunch nationalist, he worked to undo the humiliation of Dogali and </w:t>
      </w:r>
      <w:r w:rsidRPr="00083D66">
        <w:lastRenderedPageBreak/>
        <w:t>revive Italy's colonial ambitions. With the signing of the Treaty of Wuchale (1889), the Ethiopian ruler Menelik seemed to accept the Italian protectorate over the Ethiopian empire and recognized the Italian conquests in Eritrea, which was officially proclaimed a colony in 1890. Within the country, Crispi implemented a series of important progressive reforms (eligibility of mayors, broadening of administrative suffrage, establishment of the fourth section of the Council of State, abolition of the death penalty, freedom to strike), balanced by other reforms aimed at increasing the central administration's control over the local ones (strengthening of the power of the Prime Minister, increasing the prefects' control functions over provincial representative bodies). Furthermore, he centralized in himself the positions of Prime Minister, Foreign Minister, and Interior Minister. He attempted in vain to reconcile the State and the Church, and, given its failure, exacerbated anticlerical tendencies. His first government ended in February 1891, when the Chamber rejected some proposals for fiscal tightening that attempted to remedy the state budget </w:t>
      </w:r>
      <w:r w:rsidRPr="00083D66">
        <w:rPr>
          <w:i/>
          <w:iCs/>
        </w:rPr>
        <w:t>deficit that had reappeared in 1884-85. A ministry headed by A. di Rudinì and one by </w:t>
      </w:r>
      <w:hyperlink r:id="rId110" w:history="1">
        <w:r w:rsidRPr="00083D66">
          <w:rPr>
            <w:rStyle w:val="Hyperlink"/>
          </w:rPr>
          <w:t>G. Giolitti followed.</w:t>
        </w:r>
      </w:hyperlink>
      <w:r w:rsidRPr="00083D66">
        <w:t>(May 1892-November 1893), who expressed his intention to reduce the tax burden for the less well-off, eased police pressure on the opposition, particularly the Socialists, establishing a more liberal climate. He also heavily exploited the state apparatus to secure a solid majority in the 1892 elections (the year in which the Socialists reorganized into the Italian Workers' Party). Giolitti reorganized the system of banks of issue, reducing them to three and establishing the Bank of Italy, but his first government was interrupted by the Banca Romana scandal and the unrest of the Fasci Siciliani, a movement that expressed the protests of peasants, sharecroppers, and laborers against excessive taxation and the excessive power of the local ruling classes. In December 1893, Crispi returned to power. Hailed by the bourgeoisie as the strongman the moment demanded, he declared a state of siege in Sicily, where the repression resulted in around a hundred deaths. An attempted anarchist insurrection in Lunigiana fueled fears of a general conspiracy aimed at attacking the state. Repression of workers' and socialist organizations was harsh throughout the country. Meanwhile, Crispi faced the most severe recession the Italian economy had experienced since unification, caused by the trade war with France, the agricultural, industrial, construction, and banking crises, and the severe </w:t>
      </w:r>
      <w:r w:rsidRPr="00083D66">
        <w:rPr>
          <w:i/>
          <w:iCs/>
        </w:rPr>
        <w:t>deficit .</w:t>
      </w:r>
      <w:r w:rsidRPr="00083D66">
        <w:t xml:space="preserve">commercial. Between 1894 and 1895, the state budget was again balanced, and the entire credit system, which had been overwhelmed by the housing and economic crisis, was rebuilt. This led to the creation of mixed banks, which would play a leading role in the history of the Italian economy until the Great Depression of 1929. In 1895, with an overwhelming parliamentary majority, Crispi resumed his expansionist offensive against Ethiopia, but on March 1, 1896, the Italian army suffered one of the most tragic defeats in its history at Adwa. A wave of violent street demonstrations definitively ended Crispi's political career. His successor, di Rudinì (March 1896–June 1898), ended the war in Africa </w:t>
      </w:r>
      <w:r w:rsidRPr="00083D66">
        <w:lastRenderedPageBreak/>
        <w:t>but did not abandon Eritrea. He attempted to ease internal tensions, but economic recovery was slow to take effect, emigration was reaching unprecedented proportions, and social unrest was growing. The situation worsened in the spring of 1898, following a sharp rise in grain prices. Violent riots broke out in Milan: the army, under the command of General Bava Beccaris, opened fire on the crowd, causing numerous casualties. Hundreds of arrests followed, including numerous socialist figures. The courts handed down heavy sentences. Rudinì resigned, and the king appointed General L. Pelloux (June 1898–June 1900) to form a government with a mandate to maintain strict control of public order. In February 1899, a bill was introduced in the Chamber of Deputies that sought to limit freedom of the press, association, assembly, and strikes. This reactionary turn created an opposition front that ranged from the socialists to the liberal left. The tug-of-war between the government and the opposition over the measures ended with the dissolution of the Chamber (May 1900). The general elections saw a strong advance by the far left and the constitutional left. Pelloux resigned and was replaced by G. Saracco (June 1900-February 1901). Shortly thereafter, Umberto I (1878-1900), who had become a symbol of authoritarian impulses, fell to the anarchist G. Bresci. He was succeeded by his son Vittorio Emanuele III (1900-46), who attempted to open up to the liberal opposition, appointing G. Zanardelli as Prime Minister (February 1901-October 1903).</w:t>
      </w:r>
    </w:p>
    <w:p w14:paraId="3496D06E" w14:textId="77777777" w:rsidR="00083D66" w:rsidRPr="00083D66" w:rsidRDefault="00083D66" w:rsidP="00083D66">
      <w:pPr>
        <w:rPr>
          <w:b/>
          <w:bCs/>
        </w:rPr>
      </w:pPr>
      <w:r w:rsidRPr="00083D66">
        <w:rPr>
          <w:b/>
          <w:bCs/>
        </w:rPr>
        <w:t>From the Giolitti era to the Great War</w:t>
      </w:r>
    </w:p>
    <w:p w14:paraId="18C6CEE0" w14:textId="77777777" w:rsidR="00083D66" w:rsidRPr="00083D66" w:rsidRDefault="00083D66" w:rsidP="00083D66">
      <w:r w:rsidRPr="00083D66">
        <w:t>The Zanardelli government, with Giolitti as Interior Minister, reaped the first positive effects of one of the most rapid periods of growth the Italian economy had ever experienced. The expansionary phase, whose benefits had not yet been sufficient to impact the general standard of living of the masses, had begun in the mid-1990s and continued, apart from a serious setback in 1907, until the outbreak of the First World War. The notable progress in agriculture was matched by a veritable industrial </w:t>
      </w:r>
      <w:r w:rsidRPr="00083D66">
        <w:rPr>
          <w:i/>
          <w:iCs/>
        </w:rPr>
        <w:t>boom</w:t>
      </w:r>
      <w:r w:rsidRPr="00083D66">
        <w:t xml:space="preserve"> , which, however, confined to the northwestern regions, accentuated the gap between a rapidly transforming northern Italy and a southern Italy whose economy, buoyed by agriculture, appeared to be stalled in all industrial sectors other than food and, to some extent, textiles. Looking to the experiences of the most advanced countries, Giolitti, who soon became the arbiter of parliamentary life, realized that the workers' and peasants' movement could no longer be curbed in its demands for better economic and civil living conditions, and that the Italian bourgeoisie had to engage with the unions and the socialists. A key political objective of his was to integrate the masses into the life of the liberal state, freeing them from the influence of revolutionary ideologies and encouraging Catholics to participate in political life. As Interior Minister, he adopted a strategy regarding labor conflicts aimed, on the one hand, at legitimizing economic strikes aimed at raising wages, and, on the other, at combating political strikes in the name of protecting public order. The movement of trade unions and </w:t>
      </w:r>
      <w:r w:rsidRPr="00083D66">
        <w:lastRenderedPageBreak/>
        <w:t>cooperatives became particularly strong in the Po Valley countryside. Zanardelli, ill, resigned in 1903, and Giolitti formed his second cabinet (November 1903–March 1905). He attempted, by offering </w:t>
      </w:r>
      <w:hyperlink r:id="rId111" w:history="1">
        <w:r w:rsidRPr="00083D66">
          <w:rPr>
            <w:rStyle w:val="Hyperlink"/>
          </w:rPr>
          <w:t>F. Turati</w:t>
        </w:r>
      </w:hyperlink>
      <w:r w:rsidRPr="00083D66">
        <w:t> a seat in the government, to divide the Socialist Party, holding the reformist wing accountable and isolating the revolutionary wing. However, at this stage, the intransigent socialists prevailed. Turati did not join the government, and in September 1904, a general strike was called. Giolitti did not adopt a policy of outright repression, but dissolved the Chamber and had the king call new elections, achieving a resounding success. This result was also helped by the fact that Pius X allowed Catholics to vote, with the exception of the </w:t>
      </w:r>
      <w:r w:rsidRPr="00083D66">
        <w:rPr>
          <w:i/>
          <w:iCs/>
        </w:rPr>
        <w:t>non expedit.</w:t>
      </w:r>
      <w:r w:rsidRPr="00083D66">
        <w:t>, to prevent the victory of the socialist candidates. The papal decision was part of an intense activity carried out on the one hand by the Catholic organizations headed by the Opera dei congressi, founded in 1874 to promote the upliftment of the working and peasant classes through a network of associations including rural banks and mutual aid societies; on the other, by the "Christian Democratic" current which, drawing impetus from Leo XIII's social encyclical </w:t>
      </w:r>
      <w:r w:rsidRPr="00083D66">
        <w:rPr>
          <w:i/>
          <w:iCs/>
        </w:rPr>
        <w:t>Rerum novarum</w:t>
      </w:r>
      <w:r w:rsidRPr="00083D66">
        <w:t> (1891), brought together the most advanced circles of the Catholic world. Giolitti, who abandoned the leadership of the government at the beginning of 1905, was succeeded first by A. Fortis (March 1905-February 1906), one of his lieutenants, and then by the leader of the liberal opposition S. Sonnino (February-May 1906). During the third Giolitti ministry, the longest (May 1906-December 1909), the industrial crisis led to a greater concentration of the strongest companies; this also favoured a growing centralisation of workers' and employers' organisations: at the same time as the General Confederation of Labour (1906), of socialist orientation, an Industrial League was born in Turin, which later became the Italian Confederation of Industry (1910). In December 1908 a catastrophic earthquake hit Messina and Reggio Calabria, causing between 60 and 80,000 deaths (</w:t>
      </w:r>
      <w:r w:rsidRPr="00083D66">
        <w:rPr>
          <w:rFonts w:ascii="Segoe UI Symbol" w:hAnsi="Segoe UI Symbol" w:cs="Segoe UI Symbol"/>
        </w:rPr>
        <w:t>➔</w:t>
      </w:r>
      <w:r w:rsidRPr="00083D66">
        <w:rPr>
          <w:rFonts w:ascii="Aptos" w:hAnsi="Aptos" w:cs="Aptos"/>
        </w:rPr>
        <w:t> </w:t>
      </w:r>
      <w:hyperlink r:id="rId112" w:history="1">
        <w:r w:rsidRPr="00083D66">
          <w:rPr>
            <w:rStyle w:val="Hyperlink"/>
          </w:rPr>
          <w:t>Messina, earthquake of</w:t>
        </w:r>
      </w:hyperlink>
      <w:r w:rsidRPr="00083D66">
        <w:t xml:space="preserve">). The 1909 general elections saw a further strengthening of the Socialists, Radicals, and Republicans. In 1909, following the Chamber's refusal to approve several decrees, Giolitti resigned, making way first for Sonnino, who lasted only a few months, and then for L. Luzzatti (March 1910-March 1911). In March 1911, he formed his fourth ministry, which lasted until March 1914 and was characterized by three important legislative measures: the transfer of elementary schools from municipal to state control; the establishment of a state monopoly on life insurance; and the introduction of universal male suffrage, which extended the right to vote to illiterate people over the age of 30. To counter the virulent nationalist controversy, he relaunched colonial policy with the conquest of Libya, then controlled by Türkiye. It was a longer and more difficult war than expected (1911-12), resulting in thousands of deaths and injuries, consuming enormous resources. In the 1913 elections, the Liberals, hampered by the lack of a modern party organization capable of mobilizing the masses, were aided by the Catholics, who were able to counter the ramified territorial structure of the Socialist Party with their network of parishes and </w:t>
      </w:r>
      <w:r w:rsidRPr="00083D66">
        <w:lastRenderedPageBreak/>
        <w:t xml:space="preserve">religious associations. In exchange for electoral support, the Catholic Electoral Union, represented by its president, O. Gentiloni, obtained a commitment from the Liberal candidates elected with the Catholic vote to oppose any law in the new Chamber that went against the interests of Catholics. This agreement and the open collusion, especially in Southern Italy, of the prefects, the police, and the Mafia itself, which employed every legal and illegal means to intimidate the opposition, saved the Liberals from a resounding electoral defeat, but did not prevent a significant strengthening of the Socialists and Radicals. Taking note of the change that had occurred in the political and social balance of the country, Giolitti resigned. He was succeeded by A. Salandra, a right-wing liberal from Puglia (March 1914-June 1916), who led the country in the early years of the conflict. In the summer of 1914, when the First World War broke out, Italy, given the defensive nature of the Triple Alliance and Austria's failure to respect its commitment to preliminary consultation with the Allies in the event of a crisis, declared its neutrality (3 August), reflecting the orientation of the great majority of both Parliament and the country. Opposed to intervention were Giolitti's liberals and a large part of the industrial world; the socialists, in observance of the principles of internationalism; and the Catholics, who expressed the pacifist sentiments of the masses, especially the peasants, and the Vatican's fears that Italy would go to war against Catholic Austria. In favor was a composite minority, divided between conservative liberals,the "democratic interventionists" (who saw the war against Austria as an opportunity to liberate the peoples it oppressed), a section of the revolutionary syndicalists (who considered the war the forerunner of the revolution), and finally the nationalists. The monarchy was also in favor, believing that neutrality would condemn Italy to a secondary position in the future. On April 26, 1915, with the Treaty of London,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 "radiant days of May"), also supported by the government, followed one another in support of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Karst regions failed to achieve significant results. 1916 was characterized by the Austrian attempt to eliminate Italy from the conflict by attacking its former ally. Salandra, held responsible for the army's </w:t>
      </w:r>
      <w:r w:rsidRPr="00083D66">
        <w:lastRenderedPageBreak/>
        <w:t xml:space="preserve">unpreparedness, was forced to resign. In his place, P. Boselli was appointed head of a "national ministry" (June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in place of Cadorna, who was disliked by the troops for his brutal discipline and indifference to the lives of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defeat.a section of the revolutionary syndicalists (who considered the war the forerunner of the revolution) and finally the nationalists. The monarchy was also in favor, believing that neutrality would condemn Italy to a secondary position in the future. On April 26, 1915, with the London Treaty,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 "radiant days of May"),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 "national ministry" (June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w:t>
      </w:r>
      <w:r w:rsidRPr="00083D66">
        <w:lastRenderedPageBreak/>
        <w:t xml:space="preserve">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defeat.a section of the revolutionary syndicalists (who considered the war the forerunner of the revolution) and finally the nationalists. The monarchy was also in favor, believing that neutrality would condemn Italy to a secondary position in the future. On April 26, 1915, with the London Treaty,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 "radiant days of May"),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 "national ministry" (June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defeat.On April 26, 1915, with the Treaty of London, preceded by secret negotiations with the Entente Powers, Italy pledged to enter the war against the Central Powers within a month of signing it. Italy was promised Trentino, Cisalpine Tyrol up to the Brenner Pass (with German populations), Istria up to the Kvarner Gulf excluding Fiume (with Slavic populations), part of Dalmatia, Vlorë, </w:t>
      </w:r>
      <w:r w:rsidRPr="00083D66">
        <w:lastRenderedPageBreak/>
        <w:t xml:space="preserve">and the protectorate over Albania, the Dodecanese, and the Adalia coal basin. Unspecified colonial compensation was also envisaged. Street demonstrations (the "radiant days of May"),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 "national ministry" (June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defeat.On April 26, 1915, with the Treaty of London, preceded by secret negotiations with the Entente Powers, Italy pledged to enter the war against the Central Powers within a month of signing it. Italy was promised Trentino, Cisalpine Tyrol up to the Brenner Pass (with German populations), Istria up to the Kvarner Gulf excluding Fiume (with Slavic populations), part of Dalmatia, Vlorë, and the protectorate over Albania, the Dodecanese, and the Adalia coal basin. Unspecified colonial compensation was also envisaged. Street demonstrations (the "radiant days of May"),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w:t>
      </w:r>
      <w:r w:rsidRPr="00083D66">
        <w:lastRenderedPageBreak/>
        <w:t xml:space="preserve">the conflict by attacking its former ally. Salandra, held responsible for the army's unpreparedness, was forced to resign. In his place, P. Boselli was appointed to head a "national ministry" (June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defeat.the Dodecanese and the Adalia coal basin. Unspecified colonial compensation was also envisaged. Street demonstrations (the "radiant days of May"), also supported by the government, followed one another in support of the intervention. The obstacle of the parliamentary majority aligned with a neutralist line was overcome by pressure, often degenerating into violence, from the interventionists and also thanks to the refusal of Giolitti,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Karst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 "national ministry" (June 1916-October 1917). On August 28, 1916, Italy also declared war on Germany. With the illusion of a short conflict gone,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to replace Cadorna, who was disliked by the troops for his brutal discipline and indifference to the lives of his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defeat.the Dodecanese and the Adalia coal basin. Unspecified colonial compensation was also envisaged. Street demonstrations (the "radiant days of May"), also supported by the government, followed one another in support </w:t>
      </w:r>
      <w:r w:rsidRPr="00083D66">
        <w:lastRenderedPageBreak/>
        <w:t xml:space="preserve">of the intervention. The obstacle of the parliamentary majority aligned with a neutralist line was overcome by pressure, often degenerating into violence, from the interventionists and also thanks to the refusal of Giolitti,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Karst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 "national ministry" (June 1916-October 1917). On August 28, 1916, Italy also declared war on Germany. With the illusion of a short conflict gone,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to replace Cadorna, who was disliked by the troops for his brutal discipline and indifference to the lives of his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defeat.1916 was marked by the Austrian attempt to eliminate Italy from the conflict by attacking its former ally. Salandra, held responsible for the army's unpreparedness, was forced to resign. In his place, P. Boselli was appointed head of a "national ministry" (June 1916-October 1917). On 28 August 1916, Italy also declared war on Germany. With the illusion of a short conflict gone, the country had to face the costs of a grueling war of attrition. When the Austrians, reinforced by German forces, broke through the lines near Caporetto (24 October 1917), the retreat of the Italian troops turned into a disorderly rout. Boselli fell and was replaced by VE Orlando (October 1917-June 1919), while Cadorna, disliked by the troops for his brutal discipline and indifference to the lives of his soldiers, was replaced by General A. Diaz. In the following months, the army managed to contain the Austrian offensive, which was stopped on Mount Grappa and the Piave and pushed back again (June 1918) in a last-ditch attempt to overcome Italian resistance. The Italian victory came with the general attack launched on October 24 in the Battle of Vittorio Veneto, in which Austria suffered definitive defeat.1916 was marked by the Austrian attempt to eliminate Italy from the conflict by attacking its former ally. Salandra, held responsible for the army's unpreparedness, was forced to resign. In his place, P. Boselli was appointed head of a "national ministry" (June 1916-October 1917). On 28 August 1916, Italy also declared war on Germany. With the illusion of a short conflict gone, the country had to face </w:t>
      </w:r>
      <w:r w:rsidRPr="00083D66">
        <w:lastRenderedPageBreak/>
        <w:t>the costs of a grueling war of attrition. When the Austrians, reinforced by German forces, broke through the lines near Caporetto (24 October 1917), the retreat of the Italian troops turned into a disorderly rout. Boselli fell and was replaced by VE Orlando (October 1917-June 1919), while Cadorna, disliked by the troops for his brutal discipline and indifference to the lives of his soldiers, was replaced by General A. Diaz. In the following months, the army managed to contain the Austrian offensive, which was stopped on Mount Grappa and the Piave and pushed back again (June 1918) in a last-ditch attempt to overcome Italian resistance. The Italian victory came with the general attack launched on October 24 in the Battle of Vittorio Veneto, in which Austria suffered definitive defeat.</w:t>
      </w:r>
    </w:p>
    <w:p w14:paraId="1DFB22B8" w14:textId="77777777" w:rsidR="00083D66" w:rsidRPr="00083D66" w:rsidRDefault="00083D66" w:rsidP="00083D66">
      <w:pPr>
        <w:rPr>
          <w:b/>
          <w:bCs/>
        </w:rPr>
      </w:pPr>
      <w:r w:rsidRPr="00083D66">
        <w:rPr>
          <w:b/>
          <w:bCs/>
        </w:rPr>
        <w:t>From the crisis of the liberal state to the catastrophe of the Second World War</w:t>
      </w:r>
    </w:p>
    <w:p w14:paraId="466FC14A" w14:textId="77777777" w:rsidR="00083D66" w:rsidRPr="00083D66" w:rsidRDefault="00083D66" w:rsidP="00083D66">
      <w:r w:rsidRPr="00083D66">
        <w:t xml:space="preserve">Italy emerged from the conflict victorious on the military and industrial mobilization fronts, but in the throes of a grave economic, social, and political crisis: a severe state budget deficit; devaluation of the lira and rising prices; grave difficulties in converting from a wartime to a peacetime economy and in reintegrating into the world of production millions of veterans who, at the moment of their supreme sacrifice, had been promised better economic and civil living conditions than before the war; and growing political extremism, especially on the maximalist socialist front, emboldened by the sirens of the Bolshevik revolution, while nationalists protested and agitated over the mutilated victory. At the Paris Peace Conference (January 1919), Italy's demands met with hostility from the Allies, particularly from American President T.W. Wilson, who considered them to be detrimental to the rights of other nationalities, especially the Slavic. The "Adriatic Question," that is, the future of Dalmatia and Fiume, sparked such conflict that Orlando and Sonnino, the Foreign Minister, walked out of the conference in protest (the former resigned in June and was replaced by FS Nitti). From Austria's peace agreements with the Entente, Italy gained Trentino up to the Brenner Pass, Venezia Giulia, Istria, and part of Dalmatia, but not Fiume. On September 12, G. D'Annunzio, counting on the complicity of the military commanders, occupied the city with rebel units, proclaiming its annexation to Fiume, thus sparking an international crisis. Controversies between neutralists and interventionists erupted with renewed violence. In 1919, in the first general elections using proportional representation, over half the seats were won by the two large mass parties, the Socialist Party (which had a relative majority) and the Popular Party (the Catholic party founded by L. Sturzo), while the Liberals lost much of their support. Social unrest and the threat of revolution grew, despite the wage increases achieved, which, however, began to discontent the non-unionized, petty-bourgeois masses, left without any protection against inflation. In June 1920, Giolitti was once again called to lead the government and resumed his work of mediation between the various political forces. The most significant results in foreign policy came with the Treaty of Rapallo, thanks to which Italy obtained all of Istria and the city of Zadar, while </w:t>
      </w:r>
      <w:r w:rsidRPr="00083D66">
        <w:lastRenderedPageBreak/>
        <w:t>Dalmatia went to Yugoslavia and Fiume became an independent city-state (in 1924, a new agreement assigned it to Italy). In internal politics, faced with the greatest labour conflict of the post-war period, with the occupation of the Turin factories, Giolitti, rather than resorting to military repression, chose a wait-and-see approach and let the revolutionary tide ebb spontaneously and the parties find agreements among themselves.which left behind strong swathes of discontent. Part of the bourgeoisie saw in its cautious attitude the state's abdication of its duties to defend property and order. On the other hand, the aggressiveness of left-wing political and trade union organizations generated panic among the upper middle class and growing aversion even among the unprotected middle classes. The Fasci di Combattimento, founded by B. Mussolini in 1919 (</w:t>
      </w:r>
      <w:r w:rsidRPr="00083D66">
        <w:rPr>
          <w:rFonts w:ascii="Segoe UI Symbol" w:hAnsi="Segoe UI Symbol" w:cs="Segoe UI Symbol"/>
        </w:rPr>
        <w:t>➔</w:t>
      </w:r>
      <w:hyperlink r:id="rId113" w:history="1">
        <w:r w:rsidRPr="00083D66">
          <w:rPr>
            <w:rStyle w:val="Hyperlink"/>
          </w:rPr>
          <w:t>Fascism</w:t>
        </w:r>
      </w:hyperlink>
      <w:r w:rsidRPr="00083D66">
        <w:t> ), gained strength starting from the countryside of central Italy, where they acted in the interests of the landowners, but offered a platform for all the fears, dissatisfactions and frustrations of those who felt damaged and disappointed by the war first and by the clashes of the two red years that followed. Big industry, after the landowners, identified the Fasci as a tool to counter the workers' movement and financed it. In 1921 the communists broke away from the socialists, giving birth to the Communist Party of Italy under the leadership of A. Bordiga and </w:t>
      </w:r>
      <w:hyperlink r:id="rId114" w:history="1">
        <w:r w:rsidRPr="00083D66">
          <w:rPr>
            <w:rStyle w:val="Hyperlink"/>
          </w:rPr>
          <w:t>A. Gramsci</w:t>
        </w:r>
      </w:hyperlink>
      <w:r w:rsidRPr="00083D66">
        <w:t> . Feeling his parliamentary majority wavering, Giolitti dissolved the Chambers and called new elections (May), which saw the fascists enter the "national blocs" together with the liberals. When Giolitti realized that his mediation program no longer had the support of an </w:t>
      </w:r>
      <w:r w:rsidRPr="00083D66">
        <w:rPr>
          <w:i/>
          <w:iCs/>
        </w:rPr>
        <w:t>establishment</w:t>
      </w:r>
      <w:r w:rsidRPr="00083D66">
        <w:t xml:space="preserve"> now aligned with positions of rigid conservatism and violent attack against the workers' movement, he gave up forming the government. He was succeeded by I. Bonomi (July 1921-February 1922), who formed a coalition government of Liberals, Popular Party members, and reformist Socialists. At the Congress of Rome (November 1921), Mussolini transformed his movement into the National Fascist Party (PNF). In February 1922, L. Facta, a Giolitti supporter of modest stature, succeeded Bonomi, who was weak and powerless in the face of the fascist squads' rampant violence against their opponents. At the end of October, Mussolini announced the "march on Rome" of the fascist Blackshirts. The king, initially intending to declare a state of siege, later refused to sign the decree, fearing that it would alienate the monarchy from the support of the ruling class aligned with Mussolini, and entrusted him with forming the government; thus, a coalition government was born, made up of Fascists, Liberals of various factions, and Popular Party members. Having merged with the nationalist movement in 1923, the PNF created a Grand Council of Fascism, which served as a liaison between the party and the government. Fascist paramilitary forces were organized into a voluntary militia for national security; a majoritarian electoral reform (the Acerbo Law) was introduced, awarding two-thirds of the seats to the list with a relative majority that obtained 25% of the vote. In the 1924 elections, which took place in a climate of intimidation and violence against the opposition, a "listone" (a list) emanating from the Grand Council, </w:t>
      </w:r>
      <w:r w:rsidRPr="00083D66">
        <w:lastRenderedPageBreak/>
        <w:t>which also included the majority of the Liberals, obtained 64.9%. </w:t>
      </w:r>
      <w:hyperlink r:id="rId115" w:history="1">
        <w:r w:rsidRPr="00083D66">
          <w:rPr>
            <w:rStyle w:val="Hyperlink"/>
          </w:rPr>
          <w:t>G. Matteotti</w:t>
        </w:r>
      </w:hyperlink>
      <w:r w:rsidRPr="00083D66">
        <w:t xml:space="preserve">, secretary of the Unified Socialist Party, who challenged the validity of the election results in the Chamber of Deputies due to the violence perpetrated by the fascists, was kidnapped and killed on June 10. The reaction in the country was enormous. With the so-called "Aventine secession," the opposition chose to abstain from parliamentary proceedings until legality was restored. Mussolini appeared to be in dire straits, but the persistence of the factors that had brought him to power allowed him to overcome his current unpopularity and crush all resistance. In his speech to the Chamber of Deputies on January 3, 1925, he openly took full responsibility for the fascist violence and, between 1925 and 1926, through the enactment of a series of laws, transformed the liberal state into a dictatorial regime. Party pluralism was abolished, Parliament was stripped of all power, and freedoms of the press, association, and organization were abolished. In 1928, the Chamber of Deputies passed a new electoral law, which provided for a single national list of 400 candidates chosen by the Grand Council, to be submitted to the voters for en masse approval: from that moment on, elections took on a de facto plebiscitary character. The idea of </w:t>
      </w:r>
      <w:r w:rsidRPr="00083D66">
        <w:rPr>
          <w:rFonts w:ascii="Arial" w:hAnsi="Arial" w:cs="Arial"/>
        </w:rPr>
        <w:t>​​</w:t>
      </w:r>
      <w:r w:rsidRPr="00083D66">
        <w:t>building a new economic-social order, the "corporative" system, found its first expression in the Labour Charter (1927), but the plan remained essentially unimplemented, despite the creation of corporations in 1934. In 1939, the Chamber of Deputies was abolished and the Chamber of Fasci and Corporations was established. The Catholic Church's benevolent attitude following the agreement with the Fascist state, which put an end to the long-standing Roman Question, played a role in the regime's consolidation: the conciliation was signed on February 11, 1929. The secular nature of the state appeared undermined by what were later called the Lateran Pacts, while Mussolini's joint intentions of making Catholicism a pillar of the new political order and the Church's desire to use the Italian state to strengthen its influence over society were being realized. However, there were also tensions between the Church and the regime, such as those over the control of youth and the role of Catholic Action. Anti-fascist forces were subjected to systematic repression, so that—with the exception of the Communist Party, which maintained a clandestine structure in Italy—they reorganized abroad, especially in France, where the Anti-Fascist Concentration was formed in 1927. In 1929, at the instigation of the brothers </w:t>
      </w:r>
      <w:hyperlink r:id="rId116" w:history="1">
        <w:r w:rsidRPr="00083D66">
          <w:rPr>
            <w:rStyle w:val="Hyperlink"/>
          </w:rPr>
          <w:t>Carlo</w:t>
        </w:r>
      </w:hyperlink>
      <w:r w:rsidRPr="00083D66">
        <w:t> and </w:t>
      </w:r>
      <w:hyperlink r:id="rId117" w:history="1">
        <w:r w:rsidRPr="00083D66">
          <w:rPr>
            <w:rStyle w:val="Hyperlink"/>
          </w:rPr>
          <w:t>Nello Rosselli,</w:t>
        </w:r>
      </w:hyperlink>
      <w:r w:rsidRPr="00083D66">
        <w:t xml:space="preserve">, Giustizia e Libertà was founded, joining the Communist Party as the most active nucleus of anti-fascism in Italy. Meanwhile, the great crisis of the 1930s brought about a restructuring of the entire economy: in particular, the tendency toward industrial and financial concentration strengthened, and state intervention in the economy became increasingly massive, with the assumption of control of the major banks and important sectors of industry through the Institute for Industrial Reconstruction (IRI), created in 1933. The energetic interventionist policy implemented in Italy received international acclaim, especially in America, where the regime became popular among </w:t>
      </w:r>
      <w:r w:rsidRPr="00083D66">
        <w:lastRenderedPageBreak/>
        <w:t xml:space="preserve">emigrant communities and placed exiles like Giuseppe Salvemini in serious difficulty. A decisive turning point in foreign policy occurred in 1935, when Italy invaded Ethiopia with extensive resources, including the use of nerve gas. The League of Nations condemned the aggression and approved a series of economic sanctions, but on 9 May 1936 Mussolini proclaimed the foundation of the empire and obtained maximum consensus. This act of open violation of the system of collective security led Italy to distance itself from the powers that had guaranteed it, primarily France and Great Britain, and to draw closer to Nazi Germany, which aimed to subvert the international order that had emerged from Versailles. The intervention of Germany and Italy in the Spanish Civil War alongside the rebel military can be explained by this general line. G. Ciano, Foreign Minister, stipulated an agreement with Germany, the Rome-Berlin Axis (1936), which aligned Italy with Hitler's policy. In 1938, following Germany's example, discriminatory legislation against Jews was also introduced in Italy. While Hitler was carrying out his plan to reunify Austria in the Third Reich, Italy It too moved into action, taking over Albania (April 1939). Italy and Germany then signed the "Pact of Steel", which provided for mutual alliance in the event of war. However, when, following the German invasion of Poland, the Second World War broke out, Italy proclaimed non-belligerence: despite the regime's warmongering rhetoric, it was completely unprepared militarily. Only after Germany's first overwhelming successes, and especially after the collapse of France, did Mussolini enter the war (10 June 1940), convinced that he was participating in an attainable victory and with the ambition of a "parallel war" on a par with the German one, which would have allowed him to easily expand in the Mediterranean and the Danube-Balkan region. However, both in Greece (attacked in October 1940) and in North Africa, operations took an unfavorable turn and German aid became necessary: </w:t>
      </w:r>
      <w:r w:rsidRPr="00083D66">
        <w:rPr>
          <w:rFonts w:ascii="Arial" w:hAnsi="Arial" w:cs="Arial"/>
        </w:rPr>
        <w:t>​​</w:t>
      </w:r>
      <w:r w:rsidRPr="00083D66">
        <w:t xml:space="preserve">Italy's inferiority on the military level it became manifest. In 1941 the I.sent an expeditionary force to Russia to support the German attack, but the very serious Axis defeats in Africa in 1942 (El Alamein) and those in Russia in 1943 (Stalingrad) made it clear that the fortunes of the war were taking a very different turn than imagined. The repercussions on the internal front began. The credibility of fascism was severely shaken, both among the popular masses, hit ever harder by the bombings and restrictions of all kinds, and among the ruling class, determined not to be overwhelmed by the collapse of the regime. The large workers' strikes of March 1943 gave it an initial push, but the situation worsened when the Allies landed in Sicily (10 July). The regime's leaders then developed the idea of </w:t>
      </w:r>
      <w:r w:rsidRPr="00083D66">
        <w:rPr>
          <w:rFonts w:ascii="Arial" w:hAnsi="Arial" w:cs="Arial"/>
        </w:rPr>
        <w:t>​​</w:t>
      </w:r>
      <w:r w:rsidRPr="00083D66">
        <w:t>getting rid of Mussolini and trying to exit the war. At the Grand Council meeting of July 24-25, 1943, an order of the day, proposed by D. Grandi, which called on the king to resume his statutory prerogatives, was approved by a large majority. The king had Mussolini arrested and appointed Marshal</w:t>
      </w:r>
      <w:hyperlink r:id="rId118" w:history="1">
        <w:r w:rsidRPr="00083D66">
          <w:rPr>
            <w:rStyle w:val="Hyperlink"/>
          </w:rPr>
          <w:t>P. Badoglio</w:t>
        </w:r>
      </w:hyperlink>
      <w:r w:rsidRPr="00083D66">
        <w:t> .</w:t>
      </w:r>
    </w:p>
    <w:p w14:paraId="4857028F" w14:textId="77777777" w:rsidR="00083D66" w:rsidRPr="00083D66" w:rsidRDefault="00083D66" w:rsidP="00083D66">
      <w:pPr>
        <w:rPr>
          <w:b/>
          <w:bCs/>
        </w:rPr>
      </w:pPr>
      <w:r w:rsidRPr="00083D66">
        <w:rPr>
          <w:b/>
          <w:bCs/>
        </w:rPr>
        <w:t>From the collapse of fascism to the birth of the Republic</w:t>
      </w:r>
    </w:p>
    <w:p w14:paraId="4D09F726" w14:textId="77777777" w:rsidR="00083D66" w:rsidRPr="00083D66" w:rsidRDefault="00083D66" w:rsidP="00083D66">
      <w:r w:rsidRPr="00083D66">
        <w:lastRenderedPageBreak/>
        <w:t>During the so-called "45-day" government, Badoglio conducted secret negotiations with the Allies that led to the signing of an armistice. Announced on September 8, 1943, it led to the disintegration of the army, left without operational instructions. On September 9, the king and Badoglio abandoned Rome and fled to Brindisi. The Germans, having placed central-northern Italy under control, freed Mussolini from confinement in the Gran Sasso massif, who announced the birth of the Italian Social Republic. Meanwhile, the anti-fascist parties were reorganizing; a National Liberation Committee (CLN) was formed in Rome, and soon local CLNs sprang up in many areas of the country. Italy split in two: a Fascist Republic in the center-north, directly emanating from the Germans, and a Kingdom of the South in the south, in direct and subordinate relations with the Allies. While in the North, at the instigation of the Communists (and in particular L. Longo) and other anti-fascist forces, partisan brigades were formed and the National Liberation Committee of Northern Italy (CLNAI) took action, in the kingdom of the South the problem of forming a government representing the anti-fascist forces was linked to the position to be taken towards the king and Badoglio, whose immediate removal the anti-fascist parties demanded, while the Allies preferred to keep them in power as a guarantee of the armistice and a future moderate political order of the peninsula. The situation was resolved in the spring of 1944 when the USSR, preceding the United States and Great Britain, recognized the Badoglio government. </w:t>
      </w:r>
      <w:hyperlink r:id="rId119" w:history="1">
        <w:r w:rsidRPr="00083D66">
          <w:rPr>
            <w:rStyle w:val="Hyperlink"/>
          </w:rPr>
          <w:t>P. Togliatti</w:t>
        </w:r>
      </w:hyperlink>
      <w:r w:rsidRPr="00083D66">
        <w:t> , </w:t>
      </w:r>
      <w:r w:rsidRPr="00083D66">
        <w:rPr>
          <w:i/>
          <w:iCs/>
        </w:rPr>
        <w:t>leader</w:t>
      </w:r>
      <w:r w:rsidRPr="00083D66">
        <w:t xml:space="preserve">The Italian Communist Party, with the so-called "Salerno Turn," advocated the formation of a national unity government, headed by Badoglio and supported by all parties, with the aim of fighting Nazism and Fascism. Immediately after the liberation of Rome, the king transferred his powers to his son Umberto as lieutenant, and Badoglio resigned. He was succeeded by I. Bonomi (June-December 1944), who addressed the issue of relations with the Resistance that had developed in the North and had assumed the characteristics of a civil war in recent historiography. The role of the partisan movement, the CLNAI, and the Volunteer Freedom Corps (CVL, coordinated by L. Longo, F. Parri of the Action Party, and General Cadorna), was recognized by the Allies and the Bonomi government. The partisan commanders pledged to respect Allied provisions and submit to the authority of the Southern government. On April 24-25, 1945, while Allied troops invaded the Po Valley, a general insurrection was proclaimed. Mussolini, captured by the partisans, was shot. Under the peace terms dictated at the Paris Conference (July-October 1946), Italy lost Briga and Tenda to France and Istria to Yugoslavia. Trieste, a source of acute tension, was declared a "free territory" and divided into two parts, one under Anglo-American administration, the other under Yugoslav administration. All colonies were lost. Fascism and the war left a heavy legacy. The economic situation, although better than that of other European countries, was still serious. In the last year of the war, productive activities had almost come to a standstill. After the liberation, a government more representative of the Resistance forces was formed, led by F. Parri, who </w:t>
      </w:r>
      <w:r w:rsidRPr="00083D66">
        <w:lastRenderedPageBreak/>
        <w:t>quickly lost the support of the Christian Democrats (heirs of the Popular Party) and the Liberals, due to his program, which was deemed too left-leaning. This was followed by the first ministry of Christian Democrat </w:t>
      </w:r>
      <w:r w:rsidRPr="00083D66">
        <w:rPr>
          <w:i/>
          <w:iCs/>
        </w:rPr>
        <w:t>leader </w:t>
      </w:r>
      <w:hyperlink r:id="rId120" w:history="1">
        <w:r w:rsidRPr="00083D66">
          <w:rPr>
            <w:rStyle w:val="Hyperlink"/>
          </w:rPr>
          <w:t>A. De Gasperi</w:t>
        </w:r>
      </w:hyperlink>
      <w:r w:rsidRPr="00083D66">
        <w:t> (December 1945–July 1946), who implemented a moderate shift. He eliminated the prefects and police commissioners appointed by the CLN, reinstating the central bureaucracy, and concluded the process of purging the fascists. On June 2, 1946, elections for the Constituent Assembly and a </w:t>
      </w:r>
      <w:r w:rsidRPr="00083D66">
        <w:rPr>
          <w:i/>
          <w:iCs/>
        </w:rPr>
        <w:t>referendum</w:t>
      </w:r>
      <w:r w:rsidRPr="00083D66">
        <w:t> to choose its institutional form were held. The former saw the emergence of the three major mass parties, which garnered 75% of the vote: Christian Democracy (DC), the Italian Socialist Party of Proletarian Unity (PSIUP), and the Italian Communist Party (PCI). In the </w:t>
      </w:r>
      <w:r w:rsidRPr="00083D66">
        <w:rPr>
          <w:i/>
          <w:iCs/>
        </w:rPr>
        <w:t>referendum ,</w:t>
      </w:r>
      <w:r w:rsidRPr="00083D66">
        <w:t>The official votes for the Republic were 12,717,923, those for the monarchy 10,719,284 (the monarchy was victorious in all the southern regions). The provisional President of the Republic was the independent liberal E. De Nicola; the communist U. Terracini was elected president of the Constituent Assembly. The second De Gasperi ministry (July 1946-February 1947) was again governed by a coalition of centrist parties (DC, Italian Republican Party-PRI) and left-wing parties (PCI, PSIUP). However, echoes of the Cold War between the Soviet bloc and the West began to be felt in Italy as well. The first consequence was the split in the Socialist Party led by P. Nenni, from which those who opposed an understanding with the communists and identified with the Atlanticist camp broke away at the initiative of </w:t>
      </w:r>
      <w:hyperlink r:id="rId121" w:history="1">
        <w:r w:rsidRPr="00083D66">
          <w:rPr>
            <w:rStyle w:val="Hyperlink"/>
          </w:rPr>
          <w:t>G. Saragat</w:t>
        </w:r>
      </w:hyperlink>
      <w:r w:rsidRPr="00083D66">
        <w:t> (Palazzo Barberini split, January 1947). De Gasperi resigned and formed a new transitional government (February-May 1947). Meanwhile, on May 1st, the massacre of Sicilian workers celebrating the left's success in the local elections (the Portella della Ginestra massacre) confirmed the harshness of the ongoing social and political conflict. In this context, De Gasperi broke with the left and inaugurated a period of centrist governments with a cabinet that included liberals and republicans such as L. Einaudi and C. Sforza. The work of the Constituent Assembly, however, proceeded in a unified manner, giving rise to rich debates and a synthesis of the three cultures involved (Catholic, liberal, and Marxist), which produced the Republican Constitution, which came into force on January 1st, 1948.</w:t>
      </w:r>
    </w:p>
    <w:p w14:paraId="125B466C" w14:textId="77777777" w:rsidR="00083D66" w:rsidRPr="00083D66" w:rsidRDefault="00083D66" w:rsidP="00083D66">
      <w:pPr>
        <w:rPr>
          <w:b/>
          <w:bCs/>
        </w:rPr>
      </w:pPr>
      <w:r w:rsidRPr="00083D66">
        <w:rPr>
          <w:b/>
          <w:bCs/>
        </w:rPr>
        <w:t>From reconstruction to the center-left</w:t>
      </w:r>
    </w:p>
    <w:p w14:paraId="52A95A00" w14:textId="77777777" w:rsidR="00083D66" w:rsidRPr="00083D66" w:rsidRDefault="00083D66" w:rsidP="00083D66">
      <w:r w:rsidRPr="00083D66">
        <w:t xml:space="preserve">The political elections of April 18, 1948, were influenced by the Cold War. Funded by the US, supported by the Church, and supported by a network of civic committees and Catholic Action, the DC won a resounding victory, obtaining 48.5% of the vote against the 31% of the Socialist-Communist Popular Front, backed by the USSR. Tensions escalated following an assassination attempt on Togliatti's life by a student, but thanks to the moderating efforts of the trade union leaders and the PCI, the unrest was contained. However, the political conflict remained bitter, and the breakdown of anti-fascist unity was followed by a breakdown of trade union unity. Thus, the unified CGIL (General </w:t>
      </w:r>
      <w:r w:rsidRPr="00083D66">
        <w:lastRenderedPageBreak/>
        <w:t>Confederation of Labour and Labour) led by G. Di Vittorio (with a Socialist-Communist majority) split off its Catholic component (to form the CISL) and its Social Democratic and Republican components (to form the UIL). Meanwhile, thanks in part to economic aid from the Marshall Plan, the country's reconstruction process began, which proceeded very rapidly. During the first legislature (1948-53), three De Gasperi governments followed, all centrist coalitions. There was a fairly harsh policy in resolving labor conflicts, which resulted in the massacres of workers in Melissa (1949) and Modena (1950), but also in a major effort at economic and social reform. In 1950, agrarian reform was launched, the results of which were partly limited by the small size of the assigned plots of land. In the same year, the Cassa per il Mezzogiorno was established, an agency for the implementation of an infrastructure plan to stimulate the development of the South. In 1951, fiscal reform was implemented, introducing an income tax. Shortly thereafter, the housing plan developed by </w:t>
      </w:r>
      <w:hyperlink r:id="rId122" w:history="1">
        <w:r w:rsidRPr="00083D66">
          <w:rPr>
            <w:rStyle w:val="Hyperlink"/>
          </w:rPr>
          <w:t>A. Fanfani</w:t>
        </w:r>
      </w:hyperlink>
      <w:r w:rsidRPr="00083D66">
        <w:t> was launched . In foreign policy, Italy actively participated in the first initiatives for European integration. In 1949, it joined NATO as a founding member. In 1953, after a series of DC defeats in local elections, De Gasperi, to secure a solid majority in the future Parliament, passed a new electoral law (which the opposition called a "fraudulent law"), which provided a majority bonus for allied parties that received more than 50% of the vote. In June, however, the centrist coalition (DC, PRI, PLI, PSDI) failed to reach the </w:t>
      </w:r>
      <w:r w:rsidRPr="00083D66">
        <w:rPr>
          <w:i/>
          <w:iCs/>
        </w:rPr>
        <w:t>quorum with 49.85% of the vote.</w:t>
      </w:r>
      <w:r w:rsidRPr="00083D66">
        <w:t xml:space="preserve">necessary to trigger the majority bonus. Compared to 1948, the DC lost almost two million votes, and the allied parties also declined. The second legislature (1953-58) was therefore characterized by the long crisis of the centrist formula. De Gasperi's last, failed attempt to form a government was followed by five governments, three of which were single-party DC and two coalitions with liberals and social democrats. In 1954, an agreement was reached on the Trieste question: Italy obtained Zone A of the free territory. In 1955, Italy joined the UN. The new President of the Republic, the left-wing Christian Democrat G. Gronchi, called for an end to centrism, ushering in a new era of reform, and also encouraged a foreign policy less oppressed by rigid Atlanticism. Meanwhile, de-Stalinization first and then the Soviet invasion of Hungary in 1956 led to a split between the PCI and the PSI and to the PSI's rapprochement with social democracy. In 1957, a decisive step in the process of European integration was taken in Rome with the signing of the treaties establishing the EEC (European Economic Community). Political and trade union forces were increasingly pushing to give greater representation, by involving them in government decisions, to the working masses who had borne the greatest costs, first of reconstruction and then of the intense economic growth that began in the 1950s. Between the 1950s and 1960s, Italy underwent a powerful development that radically changed its social structure, transforming it from an agricultural-industrial country into an industrial-agricultural one. The peak of the "economic miracle" occurred between 1956 and 1963, years in which the </w:t>
      </w:r>
      <w:r w:rsidRPr="00083D66">
        <w:lastRenderedPageBreak/>
        <w:t>GDP growth rate reached an average of 6.3% per year, allowing Italy to enter the European Union. among the major industrialized nations. The factors underlying this evolution were many: from new technologies imported from the USA to the high availability of low-cost labor (and therefore low wages and harsh factory discipline), from the discovery of new gas and oil deposits in the Po Valley, to the inventiveness and at times entrepreneurial genius of figures such as O. Sinigaglia and E. Mattei, who allowed Italian industry to sustain competition on foreign markets. Thus began the march towards the center-left era, also favored by the election to the papacy (1958) of John XXIII, who with the Second Vatican Council (1962-65) sensitized the Catholic Church to new social demands and the prospects offered by détente. The center-left was the parliamentary formula of the agreement between the DC and the PSI for a program of reforms aimed at correcting new and old imbalances in Italian society. The first centre-left government was a single-party government presided over by A. Fanfani, who obtained the abstention of the PSI in August 1960, after an attempt at a single-party government by the Christian Democrat F. Tambroni,Supported by the votes of the DC, the Liberals and the MSI, but forced to resign due to the outbreak of serious riots in Genoa and other cities (July 1960). Fanfani nationalized the electricity industry, established a unified middle school and extended compulsory education to 14 years. The first government with the direct participation of the PSI was formed in 1963 with</w:t>
      </w:r>
      <w:hyperlink r:id="rId123" w:history="1">
        <w:r w:rsidRPr="00083D66">
          <w:rPr>
            <w:rStyle w:val="Hyperlink"/>
          </w:rPr>
          <w:t>A. Moro</w:t>
        </w:r>
      </w:hyperlink>
      <w:r w:rsidRPr="00083D66">
        <w:t> was president, but it had much less impact than the Fanfani governments, not only due to opposition from the Christian Democrat right and the Socialist left (which in 1964, under the leadership of L. Basso, founded the PSIUP), but also due to the difficulties created by the economic recession. Faced with rising wages and the risk of inflation, which were completely absent in the 1950s, entrepreneurs responded by limiting investment, while the government and the Bank of Italy implemented a severe credit squeeze. The government fell in July 1964, and fears arising from the "rattling of sabers" warned by Nenni (a reference to the Solo Plan, developed by General G. De Lorenzo – commander of the Carabinieri and former head of SIFAR, the military intelligence service – with the support of President Segni) induced the Socialists to abandon many of their reform demands. The center-left won a victory with the election of Social Democratic </w:t>
      </w:r>
      <w:r w:rsidRPr="00083D66">
        <w:rPr>
          <w:i/>
          <w:iCs/>
        </w:rPr>
        <w:t>leader</w:t>
      </w:r>
      <w:r w:rsidRPr="00083D66">
        <w:t> G. Saragat as President of the Republic, but much of the initial reformist momentum seemed to have dissipated. The two subsequent center-left governments led by Moro approved measures on economic planning, regional planning, and public health care, but they lacked the technical, financial, and administrative resources necessary for their full implementation. Meanwhile, the scandal of the secret services' involvement in subversive plots came to light in 1967 and provoked strong reactions from public opinion, already shaken by international events such as the Vietnam War and the </w:t>
      </w:r>
      <w:r w:rsidRPr="00083D66">
        <w:rPr>
          <w:i/>
          <w:iCs/>
        </w:rPr>
        <w:t>coup d'état.</w:t>
      </w:r>
      <w:r w:rsidRPr="00083D66">
        <w:t xml:space="preserve">of the colonels in Greece. In May 1968, while the student mobilization was now in full swing, alongside the vigorous resurgence of workers' struggles, the political elections were held. </w:t>
      </w:r>
      <w:r w:rsidRPr="00083D66">
        <w:lastRenderedPageBreak/>
        <w:t>The results, favorable to the DC and even more so to the PCI and PSIUP, were disappointing for the unified socialists of the PSU. However, the center-left seemed to have no alternative and continued to exist as a government, devoid of any innovative drive, precisely at the moment when numerous new problems were emerging. The wave of social and political struggles, within the framework of the more general process of mobilization that involved most Western countries in 1968, did not ebb but rather grew. In 1968-69, there were student demonstrations culminating in the occupation of universities and an unprecedented wave of strikes, sometimes accompanied by clashes with the police. The latter opened fire in Avola and Battipaglia, causing casualties among the workers. On December 12, 1969, numerous bomb attacks culminated in the massacre at the Banca Nazionale dell'Agricoltura in Piazza Fontana, Milan, marking a tremendous leap in the quality of the "strategy of tension." The ruling class proved unprepared to deal with the new climate, and the </w:t>
      </w:r>
      <w:r w:rsidRPr="00083D66">
        <w:rPr>
          <w:i/>
          <w:iCs/>
        </w:rPr>
        <w:t>coup</w:t>
      </w:r>
      <w:r w:rsidRPr="00083D66">
        <w:t> syndrome began to spread throughout the country . Those who hoped for the overthrow of the democratic state were not only right-wing subversive circles—who in 1970 led a popular revolt in Reggio Calabria and dreamed of a </w:t>
      </w:r>
      <w:r w:rsidRPr="00083D66">
        <w:rPr>
          <w:i/>
          <w:iCs/>
        </w:rPr>
        <w:t>coup</w:t>
      </w:r>
      <w:r w:rsidRPr="00083D66">
        <w:t> (December 8) under the leadership of J.V. Borghese—but also that part of the far left that believed that the conditions for a communist revolution were maturing in Italy. Black and red terrorism, which also used the weapons of kidnapping and political murder, created an increasingly dramatic situation. Among the right-wing subversive organizations, Ordine Nuovo stood out, with its strong connections to Italian and US secret services; Among the left-wing groups, the Red Brigades (BR) stood out. They were founded in 1970 and, after a series of demonstrations at the factory level, made a "qualitative leap" in the armed struggle. In this climate, the divorce law was approved in 1969, after a </w:t>
      </w:r>
      <w:r w:rsidRPr="00083D66">
        <w:rPr>
          <w:i/>
          <w:iCs/>
        </w:rPr>
        <w:t>long process.</w:t>
      </w:r>
      <w:r w:rsidRPr="00083D66">
        <w:t>A long and contested period that had seen the widespread mobilization of all secular and left-wing forces. The workers' struggles of the "Hot Autumn" in turn achieved far-reaching and far-reaching results: the abolition of the "wage cages" into which the country was divided, the launch of pension reform, and, in 1970, the approval of the Workers' Statute. From then on, and for several years, wage increases were significantly higher than productivity increases, also compromised by the introduction of a series of very rigid constraints on the use of the workforce in both the public and private sectors, as a result of which the productive apparatus, especially industrial, inexorably lost competitiveness, as did the public administration. Meanwhile, the shift in public opinion to the right, in reaction to the wave of struggles and strikes of the previous years, brought the Christian Democrat G. Leone to the presidency of the Republic (1971), with the decisive votes of the Italian Social Movement (MSI). The first early elections in the history of the Republic, in 1972, were followed by a centrist government led by </w:t>
      </w:r>
      <w:hyperlink r:id="rId124" w:history="1">
        <w:r w:rsidRPr="00083D66">
          <w:rPr>
            <w:rStyle w:val="Hyperlink"/>
          </w:rPr>
          <w:t>G. Andreotti</w:t>
        </w:r>
      </w:hyperlink>
      <w:r w:rsidRPr="00083D66">
        <w:t> and two governments led by M. Rumor, who adopted measures to combat inflation and the effects of the energy crisis that followed the 1973 Arab-Israeli war.</w:t>
      </w:r>
    </w:p>
    <w:p w14:paraId="45EE97C1" w14:textId="77777777" w:rsidR="00083D66" w:rsidRPr="00083D66" w:rsidRDefault="00083D66" w:rsidP="00083D66">
      <w:pPr>
        <w:rPr>
          <w:b/>
          <w:bCs/>
        </w:rPr>
      </w:pPr>
      <w:r w:rsidRPr="00083D66">
        <w:rPr>
          <w:b/>
          <w:bCs/>
        </w:rPr>
        <w:lastRenderedPageBreak/>
        <w:t>From the Historic Compromise to the End of the First Republic</w:t>
      </w:r>
    </w:p>
    <w:p w14:paraId="6D409436" w14:textId="77777777" w:rsidR="00083D66" w:rsidRPr="00083D66" w:rsidRDefault="00083D66" w:rsidP="00083D66">
      <w:r w:rsidRPr="00083D66">
        <w:t>In the autumn of 1973, PCI secretary </w:t>
      </w:r>
      <w:hyperlink r:id="rId125" w:history="1">
        <w:r w:rsidRPr="00083D66">
          <w:rPr>
            <w:rStyle w:val="Hyperlink"/>
          </w:rPr>
          <w:t>E. Berlinguer</w:t>
        </w:r>
      </w:hyperlink>
      <w:r w:rsidRPr="00083D66">
        <w:t> launched the so-called "historic compromise" line between Communists, Socialists, and Christian Democrats, aimed at reviving the alliance between popular anti-fascist forces that had been broken in 1947 and at forming a government capable of opposing subversive pressures and initiating a new process of reform. Berlinguer's primary interlocutor in the DC was A. Moro. The Christian Democrat </w:t>
      </w:r>
      <w:r w:rsidRPr="00083D66">
        <w:rPr>
          <w:i/>
          <w:iCs/>
        </w:rPr>
        <w:t>leader</w:t>
      </w:r>
      <w:r w:rsidRPr="00083D66">
        <w:t> believed the time had come to give the country a new political direction, but resistance within his party was strong. This was all the more true since the processes of change set in motion by modernization—and the 1968 protests—had deeply alarmed the Catholic world, as demonstrated by the battle against divorce fought and lost by Catholics in 1974 in the country's first popular </w:t>
      </w:r>
      <w:r w:rsidRPr="00083D66">
        <w:rPr>
          <w:i/>
          <w:iCs/>
        </w:rPr>
        <w:t>referendum</w:t>
      </w:r>
      <w:r w:rsidRPr="00083D66">
        <w:t> to repeal the law. This advance of the progressive front was also followed by a violent reaction from subversive right-wing forces, which resulted in the massacres of Brescia (28 May) and the </w:t>
      </w:r>
      <w:r w:rsidRPr="00083D66">
        <w:rPr>
          <w:i/>
          <w:iCs/>
        </w:rPr>
        <w:t>Italicus train.</w:t>
      </w:r>
      <w:r w:rsidRPr="00083D66">
        <w:t xml:space="preserve">(Aug. 4), while Judge G. Tamburino's investigation shed light on the coup plots of the "Rosa dei Venti." The 1975 local elections and the 1976 general elections saw a significant advance by the PCI, which reached 34.3% of the vote. A single-party DC government led by Andreotti had an unprecedented basis: the "non-no-confidence" vote not only of traditional allies, but also of the Communist Party, which, at a particularly grave moment for the country, faced with a severe economic crisis and the challenge of terrorism, chose the path of collaboration. This choice was fiercely contested, especially by the Marxist forces of the "1977 movement" and the young people of Autonomia Operaia. In November 1977, the Communists called for the formation of a national unity government composed of all the parties within the constitutional spectrum. Following the DC's refusal, conditioned by the United States' veto, the PCI declared itself ready to simply join the parliamentary majority. In 1978, the new single-party government led by Andreotti with the support of the PCI, in the formula defined as "national solidarity," also represented a response to the kidnapping of Moro and the killing of his five escorts in Rome (16 March 1978) by the Red Brigades. During his captivity, which ended tragically with Moro's assassination (9 May), political forces and public opinion were divided on the attitude to take towards the kidnappers. The DC and the PCI ruled out any negotiations with the terrorists, denying them the dignity of political interlocutors; the Socialists, along with other smaller forces such as the Radicals, supported a more flexible line. The election of the Socialist S. Pertini as President of the Republic (9 July) helped keep the country united in one of the most difficult moments in its history. The Moro affair marked the beginning of the terrorist crisis, but also the end of the National Solidarity government. While the armed party raged across the country, having by then claimed several hundred victims, the PCI left the majority, causing the fall of the Andreotti government. The early general elections of 1979 penalized the Communist Party: </w:t>
      </w:r>
      <w:r w:rsidRPr="00083D66">
        <w:lastRenderedPageBreak/>
        <w:t>an entire phase was coming to an end. The conditions had now been created for a return to a new era of governments based on the alliance between the DC and the PSI. The executive headed by A. Forlani, who ruled out any agreement with the PCI, was engulfed in scandals, including that of the P2, a Masonic lodge with subversive aims. On August 2, 1980, the Bologna train station massacre confirmed that these plans were still in place. Meanwhile, the ongoing economic crisis and industrial restructuring placed the labor movement in further difficulty. FIAT announced thousands of layoffs, which were later transformed into redundancy payments: the workers' response was strong and even led to the occupation of the plants,but gradually the citizens' consensus waned, so that a demonstration of FIAT executives transformed into the "march of the 40,000" (14 October) which was the first openly anti-union mass demonstration in the history of the country; the unions signed the agreement, but the workers' defeat took on a significance that went beyond the FIAT affair. In 1981, for the first time since 1945, a lay person became Prime Minister, a representative of the PRI.</w:t>
      </w:r>
      <w:hyperlink r:id="rId126" w:history="1">
        <w:r w:rsidRPr="00083D66">
          <w:rPr>
            <w:rStyle w:val="Hyperlink"/>
          </w:rPr>
          <w:t>G. Spadolini</w:t>
        </w:r>
      </w:hyperlink>
      <w:r w:rsidRPr="00083D66">
        <w:t> , who enlarged the government to include the Liberals. His government attempted to bring about a turning point in the fight against the Mafia by sending General CA Dalla Chiesa, who had distinguished himself in the fight against terrorism, to Palermo as super-prefect. However, he was assassinated a few months after taking office (1982). The resounding defeat suffered by the DC in the early elections of 1983 laid the groundwork for the first government of </w:t>
      </w:r>
      <w:hyperlink r:id="rId127" w:history="1">
        <w:r w:rsidRPr="00083D66">
          <w:rPr>
            <w:rStyle w:val="Hyperlink"/>
          </w:rPr>
          <w:t>B. Craxi</w:t>
        </w:r>
      </w:hyperlink>
      <w:r w:rsidRPr="00083D66">
        <w:t> . A largely renewed PSI, strongly anti-communist in orientation, achieved significant electoral success and its </w:t>
      </w:r>
      <w:r w:rsidRPr="00083D66">
        <w:rPr>
          <w:i/>
          <w:iCs/>
        </w:rPr>
        <w:t>leader</w:t>
      </w:r>
      <w:r w:rsidRPr="00083D66">
        <w:t> , the first socialist Prime Minister in Italian history, created the longest-lasting executive of the Republic up to that time (1983-87). In a period of economic recovery, which began to become intense in the middle of the decade, Craxi achieved significant successes in the fight against inflation and in containing the cost of labour through the reduction of the scala mobile (later abolished in 1992) with the "St. Valentine's decree". The clash with the CGIL and the PCI was very fierce, but the abrogative </w:t>
      </w:r>
      <w:r w:rsidRPr="00083D66">
        <w:rPr>
          <w:i/>
          <w:iCs/>
        </w:rPr>
        <w:t>referendum</w:t>
      </w:r>
      <w:r w:rsidRPr="00083D66">
        <w:t> , despite a high percentage, was lost by the defenders of the sliding scale. In February 1984, the new concordat between the State and the Church was signed; with it, Catholicism ceased to be considered the state religion. On December 24, the massacre on the 904 express train in San Benedetto Val di Sambro cast another disturbing shadow on the country's history. Following conflicts that erupted between the DC and the PSI, President F. Cossiga, who succeeded Pertini in 1985, called early general elections in 1987, which saw the entry of the environmentalists, the Greens, into Parliament. The Socialists' new advances increased the already high level of conflict between the two main governing parties. The weak government of Christian Democrat G. Goria (July 1987-April 1988) – during which the </w:t>
      </w:r>
      <w:r w:rsidRPr="00083D66">
        <w:rPr>
          <w:i/>
          <w:iCs/>
        </w:rPr>
        <w:t>referendums were held</w:t>
      </w:r>
      <w:r w:rsidRPr="00083D66">
        <w:t xml:space="preserve">which, in effect, banned nuclear power plants—was replaced by DC Secretary C. De Mita. Meanwhile, the country was witnessing a debate on institutional reform. The political system's growing inability to curb corruption, linked to the practice of power-sharing and </w:t>
      </w:r>
      <w:r w:rsidRPr="00083D66">
        <w:lastRenderedPageBreak/>
        <w:t>the weak democratic control over public spending, contributed to the spread of the Mafia and other criminal organizations, which seized control of entire areas of the country, building on the economic power achieved through kidnappings, extortion, and drug trafficking. The 1990 local elections saw the explosion of local leagues in the North, in open protest against the traditional parties, espousing an anti-centralist and anti-tax agenda. In January 1991, Parliament approved Italy's participation in military operations in Iraq during the Gulf War: for the first time since the Second World War, Italy found itself involved, albeit on a very limited basis, in a military event. The following month, completing a process begun with Secretary A. Occhetto's "Bolognina Turn," the PCI majority, reeling from the effects of the disintegration of the Soviet bloc, proceeded to dissolve the party and found the Democratic Party of the Left (PDS); a significant minority opposed this, forming the Communist Refoundation Party (PRC), led by A. Cossutta and S. Garavini. In 1992, Umberto Bossi's Northern League (formed in 1991 from the aggregation of local autonomist movements) achieved great electoral success in Northern Italy, with a platform that called for federalist reform of the state, but which also frequently alluded to the secession of "Padania." The elections also saw the formation of a cross-party "referendum pact," led by Christian Democrat M. Segni, who advocated majoritarian reform of the electoral system. On April 28, President Cossiga, a proponent of presidentialist institutional reforms that embarrassed the DC and prompted the PDS to call for his </w:t>
      </w:r>
      <w:r w:rsidRPr="00083D66">
        <w:rPr>
          <w:i/>
          <w:iCs/>
        </w:rPr>
        <w:t>impeachment</w:t>
      </w:r>
      <w:r w:rsidRPr="00083D66">
        <w:t> , resigned. He was replaced by Christian Democrat OL Scalfaro, elected with the support of the PDS, in a climate heated up by the assassination of anti-mafia judge G. Falcone in Palermo (followed by that of judge P. Borsellino). A new government led by the Socialist G. Amato addressed the economic crisis and the enormous public debt that had accumulated during the 1980s as a result of welfare policies agreed upon almost unanimously by the majority and opposition, and the bailouts of companies on the brink of bankruptcy. Amato launched a period of privatization and the dismantling of public assets and state-owned companies, and ratified the </w:t>
      </w:r>
      <w:hyperlink r:id="rId128" w:history="1">
        <w:r w:rsidRPr="00083D66">
          <w:rPr>
            <w:rStyle w:val="Hyperlink"/>
          </w:rPr>
          <w:t>Maastricht Treaty .</w:t>
        </w:r>
      </w:hyperlink>
      <w:r w:rsidRPr="00083D66">
        <w:t xml:space="preserve">But a cyclone, for which the term "tangentopoli" was coined, hit the Italian political world. The judiciary uncovered a system of illicit party financing and public corruption, but only managed to ascertain crimes by the governing parties. The country had reached a structural crisis in the political system, and starting in 1992, the parties belonging to the so-called five-party coalition (DC, PSI, PSDI, PRI, and PLI) experienced increasing internal disintegration. After an intense campaign to orient public opinion, the desire for incisive institutional reforms led to the 1993 referendum for the introduction of the majoritarian electoral system, which achieved a very high percentage of support. In the aftermath of the vote, the Amato government announced its resignation. Bank of Italy Governor C. A. Ciampi formed a transitional government aimed at financial recovery and the passage of a new electoral law, which moved toward a first-past-the-post system while retaining a proportional quota. A series of substantial changes </w:t>
      </w:r>
      <w:r w:rsidRPr="00083D66">
        <w:lastRenderedPageBreak/>
        <w:t>occurred within the party system, partly in light of the new electoral system. The Italian Social Movement (MSI) gained significant support among moderate voters, and this growth led to the formation of the new MSI-National Alliance (AN), aimed at overcoming the fascist legacy and moving toward a liberal-conservative stance. In 1994, the DC formed the Italian People's Party (PPI), while a more moderate wing formed the Christian Democratic Center (CCD). The most significant development was the establishment of Forza Italia (FI), a movement founded by entrepreneur Silvio Berlusconi, who, aiming to stem the predicted success of the left, successfully promoted a process of aggregation of center-right forces.</w:t>
      </w:r>
    </w:p>
    <w:p w14:paraId="6182D84C" w14:textId="77777777" w:rsidR="00083D66" w:rsidRPr="00083D66" w:rsidRDefault="00083D66" w:rsidP="00083D66">
      <w:pPr>
        <w:rPr>
          <w:b/>
          <w:bCs/>
        </w:rPr>
      </w:pPr>
      <w:r w:rsidRPr="00083D66">
        <w:rPr>
          <w:b/>
          <w:bCs/>
        </w:rPr>
        <w:t>The Second Republic</w:t>
      </w:r>
    </w:p>
    <w:p w14:paraId="73B0BF09" w14:textId="77777777" w:rsidR="00083D66" w:rsidRPr="00083D66" w:rsidRDefault="00083D66" w:rsidP="00083D66">
      <w:r w:rsidRPr="00083D66">
        <w:t>The March 1994 elections confirmed the success of Berlusconi's forces, who successfully won over an electorate bereft of the traditional governing parties through the promise of a new economic miracle and a call to the principles of economic liberalism and liberal democracy, strongly influenced by anti-communist overtones. The Berlusconi government was troubled by the difficulty of translating the electoral agreements promoted with Forza Italia's allied parties into a coherent platform. Political tensions also grew over the conflict of interest facing Berlusconi, head of a large economic group and owner of half the national television network. The government fell in December, and L. Dini, Treasury Minister in the previous cabinet, formed a technocratic cabinet supported by the center-left; shortly thereafter, he signed important agreements with the unions on pension reform. In 1995, in Fiuggi, the last congress of the MSI, led by G. Fini, sanctioned the transformation of AN into a fully-fledged party. In February 1995, R. Prodi, an economist and former president of the IRI (Italian Institute of Industrial Reconstruction), ran as a candidate, within a bipolar framework, for the </w:t>
      </w:r>
      <w:r w:rsidRPr="00083D66">
        <w:rPr>
          <w:i/>
          <w:iCs/>
        </w:rPr>
        <w:t>leadership</w:t>
      </w:r>
      <w:r w:rsidRPr="00083D66">
        <w:t> of a new centre-left alliance, the Ulivo. The 1996 elections saw the victory of the Ulivo coalition, formed by the PPI (without the wing led by R. Buttiglione, which supported an alliance with the centre-right), the PDS, the Federation of the Greens, and other smaller forces. Prodi's government implemented a policy of structural reforms that modified the labour market by encouraging its "flexibility" (the "Treu package", 1996) and allowed Italy to meet the economic parameters set in Maastricht for joining the single currency (2000). But the conflict on social and foreign policy issues with the Communist Refoundation Party, with which the Olive Tree had reached an electoral agreement and whose votes were decisive in the Chamber, caused the PRC to withdraw its confidence in the executive in the autumn of 1998. Prodi resigned and M. D'Alema, </w:t>
      </w:r>
      <w:r w:rsidRPr="00083D66">
        <w:rPr>
          <w:i/>
          <w:iCs/>
        </w:rPr>
        <w:t>leader</w:t>
      </w:r>
      <w:r w:rsidRPr="00083D66">
        <w:t xml:space="preserve">Since 1998, a new political group, the Democrats of the Left (DS), comprising, in addition to the PDS, representatives of the Socialist, Republican, Christian Social, and Environmentalist movements, formed a new government. In May 1999, Ciampi was elected President of the Republic, in a climate of dialogue between the two political camps, which had matured in the context of the Kosovo crisis, which saw Italy participate </w:t>
      </w:r>
      <w:r w:rsidRPr="00083D66">
        <w:lastRenderedPageBreak/>
        <w:t>in the NATO bombing of the Federal Republic of Yugoslavia. In December, D'Alema, a representative of a strong party but struggling to make proposals and make electoral progress, resigned, regaining the mandate to form a new government. The year 2000 was marked by an atmosphere of bitter tensions. The stark opposition between the center-right and center-left coalitions generated by bipolarism fueled a systematic conflict, depriving the parties of the opportunity for discussion and compromise, except for a few rare occasions in foreign policy. The weakening of the center-left was confirmed in the 2000 regional elections, and D'Alema gave way to a government led by Amato. In the final phase of the legislature, the constitutional revision law (2001) modified the state system along federalist lines. In the 2001 elections, a new, broader center-right alliance emerged, the Casa delle Libertà (CdL), which, in addition to Forza Italia, also included the National Alliance (AN), the Biancofiore party—which brought together the CCD and the United Christian Democrats (CDU), which in 2002 merged into the Union of Christian and Center Democrats (UDC)—and the Northern League, which had moved closer to the center-right. The G8 summit held in Genoa in July saw a strong mobilization of the </w:t>
      </w:r>
      <w:r w:rsidRPr="00083D66">
        <w:rPr>
          <w:i/>
          <w:iCs/>
        </w:rPr>
        <w:t>anti-globalization</w:t>
      </w:r>
      <w:r w:rsidRPr="00083D66">
        <w:t> movement and the militarization of the city. There were violent clashes between police and segments of the protesters, which culminated in the death of the young C. Giuliani. After the September 11 terrorist attacks in New York and Washington, the Berlusconi-led government aligned the country with the United States and, with the support of the center-left, decided to allow Italy to participate in the war in Afghanistan by sending a military contingent. While differences of opinion emerged among the majority regarding pro-European policy during the launch of the single currency (which came into force on January 1, 2002), the decision to align itself with the policies of George Bush and Thomas Blair, culminating in the war in Iraq (March 2003), sparked tensions and friction with other European Union members (such as France and Germany), who were more critical of Anglo-American initiatives. In 2003, after the Anglo-American invasion of Iraq, Italy sent a </w:t>
      </w:r>
      <w:r w:rsidRPr="00083D66">
        <w:rPr>
          <w:i/>
          <w:iCs/>
        </w:rPr>
        <w:t>peacekeeping force there under a UN mandate.</w:t>
      </w:r>
      <w:r w:rsidRPr="00083D66">
        <w:t>, a decision that divided political forces and Italian public opinion. Government plans to revive the economy by making the labor market more flexible encountered opposition from unions and the center-left. Tensions over labor issues were compounded by concerns stemming from the 2003 assassination by the newly formed Red Brigades of jurist M. Biagi, who was working on the technical aspects of changes to labor regulations. In 1999, labor lawyer M. D'Antona had been killed by terrorists for similar reasons. Other divisions, across political lines, emerged over the regulation of assisted reproduction, between advocates of broader liberalization and those who believed it necessary to place strict limits on a widespread practice, citing the positions of the Catholic Church. Approved in 2004, the law appeared to displease many, but the subsequent </w:t>
      </w:r>
      <w:r w:rsidRPr="00083D66">
        <w:rPr>
          <w:i/>
          <w:iCs/>
        </w:rPr>
        <w:t>referendum</w:t>
      </w:r>
      <w:r w:rsidRPr="00083D66">
        <w:t> called to repeal some of its provisions failed to achieve the required </w:t>
      </w:r>
      <w:r w:rsidRPr="00083D66">
        <w:rPr>
          <w:i/>
          <w:iCs/>
        </w:rPr>
        <w:t>quorum</w:t>
      </w:r>
      <w:r w:rsidRPr="00083D66">
        <w:t xml:space="preserve"> . In 2005, the UDC was among the strongest supporters of the </w:t>
      </w:r>
      <w:r w:rsidRPr="00083D66">
        <w:lastRenderedPageBreak/>
        <w:t>new electoral law, which combined a return to proportional representation with a majority bonus awarded to the winning coalition. Membership in the coalition neutralized the barrier imposed on unrelated lists, facilitating the proliferation of small coalitions. However, the constitutional reform to broaden the federal nature of the state and the powers of the head of government was rejected by </w:t>
      </w:r>
      <w:r w:rsidRPr="00083D66">
        <w:rPr>
          <w:i/>
          <w:iCs/>
        </w:rPr>
        <w:t>referendum.</w:t>
      </w:r>
      <w:r w:rsidRPr="00083D66">
        <w:t>(2006) called in this regard. While the centre-right government concluded its five-year term without having succeeded in implementing structural measures, in anticipation of the 2006 elections a new candidacy of R. Prodi was being defined at the head of a broad centre-left coalition. Prodi's plan aimed at the creation of a force that would unite the various reformist components (the Margherita, the new centrist political entity formed in 2002, and the DS). The elections gave a victory by a very narrow margin to the centre-left, united in the alliance called Unione (which included, in addition to the Margherita and the DS, the radical left and other smaller formations). After the election of the new President of the Republic, the DS member G. Napolitano, Prodi formed the new government. Within the executive there were marked divergences on many issues and the difficulties deriving from the attempt to reconcile very different political cultures in government action soon emerged. These difficulties resurfaced the issue of the incomplete nature of Italy's bipolarism and the complexity of the long transition that began in the 1990s. Political delays were part of a more general process of the country's laborious adaptation to the new landscape of European and global interdependence. In February 2007, the government was defeated on foreign policy issues, prompting Prodi's resignation, but his term was renewed. A new crisis in the majority erupted in early 2008, leading to early elections characterized by new aggregations within the center-left (the birth of the Democratic Party - PD) and the center-right. In April 2008, the victory of the People of Freedom (PDL) coalition, comprising Forza Italia and the National Alliance, allied with the Northern League and the Movement for Autonomy, led to the formation of the fourth Berlusconi government. In 2009, the center-right coalition's merger was completed with the merging of National Alliance and Forza Italia into the People of Freedom party. The government's primary focus was on measures to address the national repercussions of the global economic and financial crisis, which saw GDP decline by over 5% and unemployment rise above 8%. Another priority was the emergency caused by the earthquake in Abruzzo, although reconstruction challenges threaten to be very long. At the institutional level, there was a conflict between the judiciary and the ruling political forces. In 2010, a new series of judicial investigations confirmed that the perverse intertwining of political and economic power that emerged in the 1990s remains one of the country's unresolved issues, along with rising unemployment and job insecurity, and the persistence of uneven development across Italy.which has characterised its history since the nineteenth century.</w:t>
      </w:r>
    </w:p>
    <w:p w14:paraId="5E9DBDE5" w14:textId="77777777" w:rsidR="00083D66" w:rsidRPr="00083D66" w:rsidRDefault="00083D66" w:rsidP="00083D66">
      <w:r w:rsidRPr="00083D66">
        <w:lastRenderedPageBreak/>
        <w:t>For government ministries see Table.</w:t>
      </w:r>
    </w:p>
    <w:p w14:paraId="648ADD52" w14:textId="35BF87C8" w:rsidR="00083D66" w:rsidRPr="00083D66" w:rsidRDefault="00083D66" w:rsidP="00083D66"/>
    <w:p w14:paraId="06A0366C" w14:textId="2695D1F1" w:rsidR="00083D66" w:rsidRPr="00083D66" w:rsidRDefault="00083D66" w:rsidP="00083D66"/>
    <w:p w14:paraId="4B547CAA" w14:textId="75CD11DE" w:rsidR="00083D66" w:rsidRPr="00083D66" w:rsidRDefault="00083D66" w:rsidP="00083D66"/>
    <w:p w14:paraId="033F5EC7" w14:textId="77777777" w:rsidR="00083D66" w:rsidRPr="00083D66" w:rsidRDefault="00083D66" w:rsidP="00083D66">
      <w:pPr>
        <w:rPr>
          <w:b/>
          <w:bCs/>
        </w:rPr>
      </w:pPr>
      <w:r w:rsidRPr="00083D66">
        <w:rPr>
          <w:b/>
          <w:bCs/>
        </w:rPr>
        <w:t>First War of Independence</w:t>
      </w:r>
    </w:p>
    <w:p w14:paraId="3123A3AD" w14:textId="77777777" w:rsidR="00083D66" w:rsidRPr="00083D66" w:rsidRDefault="00083D66" w:rsidP="00083D66">
      <w:pPr>
        <w:rPr>
          <w:b/>
          <w:bCs/>
        </w:rPr>
      </w:pPr>
      <w:r w:rsidRPr="00083D66">
        <w:rPr>
          <w:b/>
          <w:bCs/>
        </w:rPr>
        <w:t>March 17-22, 1848</w:t>
      </w:r>
    </w:p>
    <w:p w14:paraId="3F4B0435" w14:textId="77777777" w:rsidR="00083D66" w:rsidRPr="00083D66" w:rsidRDefault="00083D66" w:rsidP="00083D66">
      <w:r w:rsidRPr="00083D66">
        <w:t>Anti-Austrian uprisings in Milan and Venice</w:t>
      </w:r>
    </w:p>
    <w:p w14:paraId="3BED465D" w14:textId="77777777" w:rsidR="00083D66" w:rsidRPr="00083D66" w:rsidRDefault="00083D66" w:rsidP="00083D66">
      <w:pPr>
        <w:rPr>
          <w:b/>
          <w:bCs/>
        </w:rPr>
      </w:pPr>
      <w:r w:rsidRPr="00083D66">
        <w:rPr>
          <w:b/>
          <w:bCs/>
        </w:rPr>
        <w:t>March 23, 1848</w:t>
      </w:r>
    </w:p>
    <w:p w14:paraId="18B120D9" w14:textId="77777777" w:rsidR="00083D66" w:rsidRPr="00083D66" w:rsidRDefault="00083D66" w:rsidP="00083D66">
      <w:r w:rsidRPr="00083D66">
        <w:t>Charles Albert declares war on Austria to liberate Lombardy-Venetia</w:t>
      </w:r>
    </w:p>
    <w:p w14:paraId="5E45EE1C" w14:textId="77777777" w:rsidR="00083D66" w:rsidRPr="00083D66" w:rsidRDefault="00083D66" w:rsidP="00083D66">
      <w:pPr>
        <w:rPr>
          <w:b/>
          <w:bCs/>
        </w:rPr>
      </w:pPr>
      <w:r w:rsidRPr="00083D66">
        <w:rPr>
          <w:b/>
          <w:bCs/>
        </w:rPr>
        <w:t>August 9, 1848</w:t>
      </w:r>
    </w:p>
    <w:p w14:paraId="3BCC9ABD" w14:textId="77777777" w:rsidR="00083D66" w:rsidRPr="00083D66" w:rsidRDefault="00083D66" w:rsidP="00083D66">
      <w:r w:rsidRPr="00083D66">
        <w:t xml:space="preserve">After the defeat of Custoza (23-25 </w:t>
      </w:r>
      <w:r w:rsidRPr="00083D66">
        <w:rPr>
          <w:rFonts w:ascii="Arial" w:hAnsi="Arial" w:cs="Arial"/>
        </w:rPr>
        <w:t>​​</w:t>
      </w:r>
      <w:r w:rsidRPr="00083D66">
        <w:t>July) the Italians signed the armistice of Salasco</w:t>
      </w:r>
    </w:p>
    <w:p w14:paraId="33591416" w14:textId="77777777" w:rsidR="00083D66" w:rsidRPr="00083D66" w:rsidRDefault="00083D66" w:rsidP="00083D66">
      <w:pPr>
        <w:rPr>
          <w:b/>
          <w:bCs/>
        </w:rPr>
      </w:pPr>
      <w:r w:rsidRPr="00083D66">
        <w:rPr>
          <w:b/>
          <w:bCs/>
        </w:rPr>
        <w:t>March 12, 1849</w:t>
      </w:r>
    </w:p>
    <w:p w14:paraId="7B645825" w14:textId="77777777" w:rsidR="00083D66" w:rsidRPr="00083D66" w:rsidRDefault="00083D66" w:rsidP="00083D66">
      <w:r w:rsidRPr="00083D66">
        <w:t>Denunciation of the armistice and resumption of war</w:t>
      </w:r>
    </w:p>
    <w:p w14:paraId="53968092" w14:textId="77777777" w:rsidR="00083D66" w:rsidRPr="00083D66" w:rsidRDefault="00083D66" w:rsidP="00083D66">
      <w:pPr>
        <w:rPr>
          <w:b/>
          <w:bCs/>
        </w:rPr>
      </w:pPr>
      <w:r w:rsidRPr="00083D66">
        <w:rPr>
          <w:b/>
          <w:bCs/>
        </w:rPr>
        <w:t>March 23, 1849</w:t>
      </w:r>
    </w:p>
    <w:p w14:paraId="4FCF4811" w14:textId="77777777" w:rsidR="00083D66" w:rsidRPr="00083D66" w:rsidRDefault="00083D66" w:rsidP="00083D66">
      <w:r w:rsidRPr="00083D66">
        <w:t>Defeat of Novara</w:t>
      </w:r>
    </w:p>
    <w:p w14:paraId="5E0C84A6" w14:textId="77777777" w:rsidR="00083D66" w:rsidRPr="00083D66" w:rsidRDefault="00083D66" w:rsidP="00083D66">
      <w:pPr>
        <w:rPr>
          <w:b/>
          <w:bCs/>
        </w:rPr>
      </w:pPr>
      <w:r w:rsidRPr="00083D66">
        <w:rPr>
          <w:b/>
          <w:bCs/>
        </w:rPr>
        <w:t>March 24, 1849</w:t>
      </w:r>
    </w:p>
    <w:p w14:paraId="2149B14B" w14:textId="77777777" w:rsidR="00083D66" w:rsidRPr="00083D66" w:rsidRDefault="00083D66" w:rsidP="00083D66">
      <w:r w:rsidRPr="00083D66">
        <w:t>Charles Albert abdicates in favor of his son Victor Emmanuel II</w:t>
      </w:r>
    </w:p>
    <w:p w14:paraId="23234DAF" w14:textId="77777777" w:rsidR="00083D66" w:rsidRPr="00083D66" w:rsidRDefault="00083D66" w:rsidP="00083D66">
      <w:pPr>
        <w:rPr>
          <w:b/>
          <w:bCs/>
        </w:rPr>
      </w:pPr>
      <w:r w:rsidRPr="00083D66">
        <w:rPr>
          <w:b/>
          <w:bCs/>
        </w:rPr>
        <w:t>Second War of Independence</w:t>
      </w:r>
    </w:p>
    <w:p w14:paraId="1C67F856" w14:textId="77777777" w:rsidR="00083D66" w:rsidRPr="00083D66" w:rsidRDefault="00083D66" w:rsidP="00083D66">
      <w:pPr>
        <w:rPr>
          <w:b/>
          <w:bCs/>
        </w:rPr>
      </w:pPr>
      <w:r w:rsidRPr="00083D66">
        <w:rPr>
          <w:b/>
          <w:bCs/>
        </w:rPr>
        <w:t>April 1859</w:t>
      </w:r>
    </w:p>
    <w:p w14:paraId="5BAEB2D6" w14:textId="77777777" w:rsidR="00083D66" w:rsidRPr="00083D66" w:rsidRDefault="00083D66" w:rsidP="00083D66">
      <w:r w:rsidRPr="00083D66">
        <w:t>Austria declares war on the Kingdom of Sardinia</w:t>
      </w:r>
    </w:p>
    <w:p w14:paraId="580FB367" w14:textId="77777777" w:rsidR="00083D66" w:rsidRPr="00083D66" w:rsidRDefault="00083D66" w:rsidP="00083D66">
      <w:pPr>
        <w:rPr>
          <w:b/>
          <w:bCs/>
        </w:rPr>
      </w:pPr>
      <w:r w:rsidRPr="00083D66">
        <w:rPr>
          <w:b/>
          <w:bCs/>
        </w:rPr>
        <w:t>June 8, 1859</w:t>
      </w:r>
    </w:p>
    <w:p w14:paraId="6D625354" w14:textId="77777777" w:rsidR="00083D66" w:rsidRPr="00083D66" w:rsidRDefault="00083D66" w:rsidP="00083D66">
      <w:r w:rsidRPr="00083D66">
        <w:t>Victor Emmanuel II and Napoleon III enter Milan triumphantly</w:t>
      </w:r>
    </w:p>
    <w:p w14:paraId="7023A058" w14:textId="77777777" w:rsidR="00083D66" w:rsidRPr="00083D66" w:rsidRDefault="00083D66" w:rsidP="00083D66">
      <w:pPr>
        <w:rPr>
          <w:b/>
          <w:bCs/>
        </w:rPr>
      </w:pPr>
      <w:r w:rsidRPr="00083D66">
        <w:rPr>
          <w:b/>
          <w:bCs/>
        </w:rPr>
        <w:t>July 8-11, 1859</w:t>
      </w:r>
    </w:p>
    <w:p w14:paraId="21CB404A" w14:textId="77777777" w:rsidR="00083D66" w:rsidRPr="00083D66" w:rsidRDefault="00083D66" w:rsidP="00083D66">
      <w:r w:rsidRPr="00083D66">
        <w:t>Napoleon III separately signs the armistice of Villafranca with Austria</w:t>
      </w:r>
    </w:p>
    <w:p w14:paraId="0D6E1527" w14:textId="77777777" w:rsidR="00083D66" w:rsidRPr="00083D66" w:rsidRDefault="00083D66" w:rsidP="00083D66">
      <w:pPr>
        <w:rPr>
          <w:b/>
          <w:bCs/>
        </w:rPr>
      </w:pPr>
      <w:r w:rsidRPr="00083D66">
        <w:rPr>
          <w:b/>
          <w:bCs/>
        </w:rPr>
        <w:t>November 1859</w:t>
      </w:r>
    </w:p>
    <w:p w14:paraId="532E2A78" w14:textId="77777777" w:rsidR="00083D66" w:rsidRPr="00083D66" w:rsidRDefault="00083D66" w:rsidP="00083D66">
      <w:r w:rsidRPr="00083D66">
        <w:lastRenderedPageBreak/>
        <w:t>Lombardy (but not Veneto) is ceded to France, which passes it on to the Kingdom of Sardinia</w:t>
      </w:r>
    </w:p>
    <w:p w14:paraId="2D202B5D" w14:textId="77777777" w:rsidR="00083D66" w:rsidRPr="00083D66" w:rsidRDefault="00083D66" w:rsidP="00083D66">
      <w:pPr>
        <w:rPr>
          <w:b/>
          <w:bCs/>
        </w:rPr>
      </w:pPr>
      <w:r w:rsidRPr="00083D66">
        <w:rPr>
          <w:b/>
          <w:bCs/>
        </w:rPr>
        <w:t>March 1860</w:t>
      </w:r>
    </w:p>
    <w:p w14:paraId="462C6C98" w14:textId="77777777" w:rsidR="00083D66" w:rsidRPr="00083D66" w:rsidRDefault="00083D66" w:rsidP="00083D66">
      <w:r w:rsidRPr="00083D66">
        <w:t>Annexation of Tuscany, the Emilian duchies and the legations to the Kingdom of Sardinia</w:t>
      </w:r>
    </w:p>
    <w:p w14:paraId="314EECF2" w14:textId="77777777" w:rsidR="00083D66" w:rsidRPr="00083D66" w:rsidRDefault="00083D66" w:rsidP="00083D66">
      <w:pPr>
        <w:rPr>
          <w:b/>
          <w:bCs/>
        </w:rPr>
      </w:pPr>
      <w:r w:rsidRPr="00083D66">
        <w:rPr>
          <w:b/>
          <w:bCs/>
        </w:rPr>
        <w:t>May 1860</w:t>
      </w:r>
    </w:p>
    <w:p w14:paraId="3BE4BEB4" w14:textId="77777777" w:rsidR="00083D66" w:rsidRPr="00083D66" w:rsidRDefault="00083D66" w:rsidP="00083D66">
      <w:r w:rsidRPr="00083D66">
        <w:t>Expedition of the Thousand</w:t>
      </w:r>
    </w:p>
    <w:p w14:paraId="5174E179" w14:textId="77777777" w:rsidR="00083D66" w:rsidRPr="00083D66" w:rsidRDefault="00083D66" w:rsidP="00083D66">
      <w:pPr>
        <w:rPr>
          <w:b/>
          <w:bCs/>
        </w:rPr>
      </w:pPr>
      <w:r w:rsidRPr="00083D66">
        <w:rPr>
          <w:b/>
          <w:bCs/>
        </w:rPr>
        <w:t>October 1860</w:t>
      </w:r>
    </w:p>
    <w:p w14:paraId="0BFAAFE2" w14:textId="77777777" w:rsidR="00083D66" w:rsidRPr="00083D66" w:rsidRDefault="00083D66" w:rsidP="00083D66">
      <w:r w:rsidRPr="00083D66">
        <w:t>Annexation of the Kingdom of the Two Sicilies</w:t>
      </w:r>
    </w:p>
    <w:p w14:paraId="2B3A2B2C" w14:textId="77777777" w:rsidR="00083D66" w:rsidRPr="00083D66" w:rsidRDefault="00083D66" w:rsidP="00083D66">
      <w:pPr>
        <w:rPr>
          <w:b/>
          <w:bCs/>
        </w:rPr>
      </w:pPr>
      <w:r w:rsidRPr="00083D66">
        <w:rPr>
          <w:b/>
          <w:bCs/>
        </w:rPr>
        <w:t>November 1860</w:t>
      </w:r>
    </w:p>
    <w:p w14:paraId="7197080E" w14:textId="77777777" w:rsidR="00083D66" w:rsidRPr="00083D66" w:rsidRDefault="00083D66" w:rsidP="00083D66">
      <w:r w:rsidRPr="00083D66">
        <w:t>Annexation of Marche and Umbria</w:t>
      </w:r>
    </w:p>
    <w:p w14:paraId="4A1CEF74" w14:textId="77777777" w:rsidR="00083D66" w:rsidRPr="00083D66" w:rsidRDefault="00083D66" w:rsidP="00083D66">
      <w:pPr>
        <w:rPr>
          <w:b/>
          <w:bCs/>
        </w:rPr>
      </w:pPr>
      <w:r w:rsidRPr="00083D66">
        <w:rPr>
          <w:b/>
          <w:bCs/>
        </w:rPr>
        <w:t>March 17, 1861</w:t>
      </w:r>
    </w:p>
    <w:p w14:paraId="531B2469" w14:textId="77777777" w:rsidR="00083D66" w:rsidRPr="00083D66" w:rsidRDefault="00083D66" w:rsidP="00083D66">
      <w:r w:rsidRPr="00083D66">
        <w:t>The Kingdom of Italy is proclaimed</w:t>
      </w:r>
    </w:p>
    <w:p w14:paraId="53509FDE" w14:textId="77777777" w:rsidR="00083D66" w:rsidRPr="00083D66" w:rsidRDefault="00083D66" w:rsidP="00083D66">
      <w:pPr>
        <w:rPr>
          <w:b/>
          <w:bCs/>
        </w:rPr>
      </w:pPr>
      <w:r w:rsidRPr="00083D66">
        <w:rPr>
          <w:b/>
          <w:bCs/>
        </w:rPr>
        <w:t>Third War of Independence</w:t>
      </w:r>
    </w:p>
    <w:p w14:paraId="5711EBAD" w14:textId="77777777" w:rsidR="00083D66" w:rsidRPr="00083D66" w:rsidRDefault="00083D66" w:rsidP="00083D66">
      <w:pPr>
        <w:rPr>
          <w:b/>
          <w:bCs/>
        </w:rPr>
      </w:pPr>
      <w:r w:rsidRPr="00083D66">
        <w:rPr>
          <w:b/>
          <w:bCs/>
        </w:rPr>
        <w:t>April 8, 1866</w:t>
      </w:r>
    </w:p>
    <w:p w14:paraId="658B387E" w14:textId="77777777" w:rsidR="00083D66" w:rsidRPr="00083D66" w:rsidRDefault="00083D66" w:rsidP="00083D66">
      <w:r w:rsidRPr="00083D66">
        <w:t>Italy and Prussia form a new anti-Austrian front</w:t>
      </w:r>
    </w:p>
    <w:p w14:paraId="29032226" w14:textId="77777777" w:rsidR="00083D66" w:rsidRPr="00083D66" w:rsidRDefault="00083D66" w:rsidP="00083D66">
      <w:pPr>
        <w:rPr>
          <w:b/>
          <w:bCs/>
        </w:rPr>
      </w:pPr>
      <w:r w:rsidRPr="00083D66">
        <w:rPr>
          <w:b/>
          <w:bCs/>
        </w:rPr>
        <w:t>June 20, 1866</w:t>
      </w:r>
    </w:p>
    <w:p w14:paraId="7841E69D" w14:textId="77777777" w:rsidR="00083D66" w:rsidRPr="00083D66" w:rsidRDefault="00083D66" w:rsidP="00083D66">
      <w:r w:rsidRPr="00083D66">
        <w:t>Victor Emmanuel II declares war on Austria</w:t>
      </w:r>
    </w:p>
    <w:p w14:paraId="13391AEF" w14:textId="77777777" w:rsidR="00083D66" w:rsidRPr="00083D66" w:rsidRDefault="00083D66" w:rsidP="00083D66">
      <w:pPr>
        <w:rPr>
          <w:b/>
          <w:bCs/>
        </w:rPr>
      </w:pPr>
      <w:r w:rsidRPr="00083D66">
        <w:rPr>
          <w:b/>
          <w:bCs/>
        </w:rPr>
        <w:t>June 24, 1866</w:t>
      </w:r>
    </w:p>
    <w:p w14:paraId="10CB0D15" w14:textId="77777777" w:rsidR="00083D66" w:rsidRPr="00083D66" w:rsidRDefault="00083D66" w:rsidP="00083D66">
      <w:r w:rsidRPr="00083D66">
        <w:t>Defeat of Custoza</w:t>
      </w:r>
    </w:p>
    <w:p w14:paraId="58C19254" w14:textId="77777777" w:rsidR="00083D66" w:rsidRPr="00083D66" w:rsidRDefault="00083D66" w:rsidP="00083D66">
      <w:pPr>
        <w:rPr>
          <w:b/>
          <w:bCs/>
        </w:rPr>
      </w:pPr>
      <w:r w:rsidRPr="00083D66">
        <w:rPr>
          <w:b/>
          <w:bCs/>
        </w:rPr>
        <w:t>July 20, 1866</w:t>
      </w:r>
    </w:p>
    <w:p w14:paraId="15178718" w14:textId="77777777" w:rsidR="00083D66" w:rsidRPr="00083D66" w:rsidRDefault="00083D66" w:rsidP="00083D66">
      <w:r w:rsidRPr="00083D66">
        <w:t>Defeat of Lissa</w:t>
      </w:r>
    </w:p>
    <w:p w14:paraId="57F5D782" w14:textId="77777777" w:rsidR="00083D66" w:rsidRDefault="00083D66" w:rsidP="00083D66">
      <w:pPr>
        <w:rPr>
          <w:rtl/>
        </w:rPr>
      </w:pPr>
    </w:p>
    <w:p w14:paraId="2DF94FF0" w14:textId="77777777" w:rsidR="00083D66" w:rsidRDefault="00083D66" w:rsidP="00083D66">
      <w:pPr>
        <w:rPr>
          <w:rtl/>
        </w:rPr>
      </w:pPr>
    </w:p>
    <w:p w14:paraId="507239CA" w14:textId="77777777" w:rsidR="00083D66" w:rsidRDefault="00083D66" w:rsidP="00083D66">
      <w:pPr>
        <w:rPr>
          <w:rtl/>
        </w:rPr>
      </w:pPr>
    </w:p>
    <w:p w14:paraId="644E69B0" w14:textId="77777777" w:rsidR="00083D66" w:rsidRDefault="00083D66" w:rsidP="00083D66">
      <w:pPr>
        <w:rPr>
          <w:rtl/>
        </w:rPr>
      </w:pPr>
    </w:p>
    <w:p w14:paraId="4B1D5A1D" w14:textId="77777777" w:rsidR="00083D66" w:rsidRDefault="00083D66" w:rsidP="00083D66">
      <w:pPr>
        <w:rPr>
          <w:rtl/>
        </w:rPr>
      </w:pPr>
    </w:p>
    <w:p w14:paraId="006F37FE" w14:textId="77777777" w:rsidR="00083D66" w:rsidRPr="00083D66" w:rsidRDefault="00083D66" w:rsidP="00083D66">
      <w:r w:rsidRPr="00083D66">
        <w:lastRenderedPageBreak/>
        <w:t>Italy</w:t>
      </w:r>
    </w:p>
    <w:p w14:paraId="45C3CABD" w14:textId="77777777" w:rsidR="00083D66" w:rsidRPr="00083D66" w:rsidRDefault="00083D66" w:rsidP="00083D66">
      <w:r w:rsidRPr="00083D66">
        <w:br/>
        <w:t>A state in southern Europe, corresponding to one of the best-defined natural regions of Europe, given the clarity of its maritime and land borders, namely the Alpine chain, which borders central Europe. The Latin name </w:t>
      </w:r>
      <w:r w:rsidRPr="00083D66">
        <w:rPr>
          <w:i/>
          <w:iCs/>
        </w:rPr>
        <w:t>Italia</w:t>
      </w:r>
      <w:r w:rsidRPr="00083D66">
        <w:t> is of Oscan origin ( </w:t>
      </w:r>
      <w:r w:rsidRPr="00083D66">
        <w:rPr>
          <w:i/>
          <w:iCs/>
        </w:rPr>
        <w:t>Viteliu</w:t>
      </w:r>
      <w:r w:rsidRPr="00083D66">
        <w:t> ). The ancients derived it from that of an Oenotrian prince, Italo, or related it to the Latin </w:t>
      </w:r>
      <w:r w:rsidRPr="00083D66">
        <w:rPr>
          <w:i/>
          <w:iCs/>
        </w:rPr>
        <w:t>vitulus</w:t>
      </w:r>
      <w:r w:rsidRPr="00083D66">
        <w:t> ('calf'). According to modern scholars, </w:t>
      </w:r>
      <w:r w:rsidRPr="00083D66">
        <w:rPr>
          <w:i/>
          <w:iCs/>
        </w:rPr>
        <w:t>Italia</w:t>
      </w:r>
      <w:r w:rsidRPr="00083D66">
        <w:t> means 'land of the Itali' and the Itali were an Italic population whose totem was the calf. The name first designated (Hecataeus) the southern tip of Calabria; later (Herodotus) it extended as far as Metapontum and Taranto; then, in the 3rd century BC, to Campania; shortly thereafter, to the entire peninsula south of the Arno and Esino rivers and finally to the Alpine chain (Polybius and Cato). The name was officially sanctioned by Octavian in 42 BC; the administrative union of the islands with Diocletian. The geographical meaning of the name has remained in use ever since, regardless of historical and political events.</w:t>
      </w:r>
    </w:p>
    <w:p w14:paraId="034588BC" w14:textId="31E4E28A" w:rsidR="00083D66" w:rsidRPr="00083D66" w:rsidRDefault="00083D66" w:rsidP="00083D66">
      <w:r w:rsidRPr="00083D66">
        <w:rPr>
          <w:noProof/>
        </w:rPr>
        <w:lastRenderedPageBreak/>
        <w:drawing>
          <wp:inline distT="0" distB="0" distL="0" distR="0" wp14:anchorId="13AD5DA3" wp14:editId="18989DA8">
            <wp:extent cx="4781550" cy="5124450"/>
            <wp:effectExtent l="0" t="0" r="0" b="0"/>
            <wp:docPr id="1944878747" name="Picture 68" descr="Figure 1">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Figure 1">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781550" cy="5124450"/>
                    </a:xfrm>
                    <a:prstGeom prst="rect">
                      <a:avLst/>
                    </a:prstGeom>
                    <a:noFill/>
                    <a:ln>
                      <a:noFill/>
                    </a:ln>
                  </pic:spPr>
                </pic:pic>
              </a:graphicData>
            </a:graphic>
          </wp:inline>
        </w:drawing>
      </w:r>
    </w:p>
    <w:p w14:paraId="1D9B4B99" w14:textId="77777777" w:rsidR="00083D66" w:rsidRPr="00083D66" w:rsidRDefault="00083D66" w:rsidP="00083D66">
      <w:pPr>
        <w:rPr>
          <w:b/>
          <w:bCs/>
        </w:rPr>
      </w:pPr>
      <w:r w:rsidRPr="00083D66">
        <w:rPr>
          <w:b/>
          <w:bCs/>
        </w:rPr>
        <w:t>The peoples of pre-Roman Italy</w:t>
      </w:r>
    </w:p>
    <w:p w14:paraId="69AFE202" w14:textId="77777777" w:rsidR="00083D66" w:rsidRPr="00083D66" w:rsidRDefault="00083D66" w:rsidP="00083D66">
      <w:r w:rsidRPr="00083D66">
        <w:t xml:space="preserve">After the Roman conquest of the Cisalpine area occupied by the Gauls, in the mid-2nd century BC, Cato identified I. with the present-day peninsula, interpreting the widespread awareness of a geographical concept inherited from previous contacts with the Oscan-speaking peoples and which was being enriched with political content with the now completed expansion of Rome. Before Roman domination, the main populations of I. were: the Latins (in the northern part of ancient Lazio) and the Falisci (between the Cimini mountains and the Tiber); the Volsci, the Aequi, the Hernici (in the eastern and southern parts of Lazio); the Sabines (in the area of </w:t>
      </w:r>
      <w:r w:rsidRPr="00083D66">
        <w:rPr>
          <w:rFonts w:ascii="Arial" w:hAnsi="Arial" w:cs="Arial"/>
        </w:rPr>
        <w:t>​​</w:t>
      </w:r>
      <w:r w:rsidRPr="00083D66">
        <w:t xml:space="preserve">Terni and Rieti), the Umbrians (in eastern Umbria and part of Romagna), the Marsi and the Peligni (around the Fucino), the Picenti and the Pretuzi (between the Foglia and the Pescara), the Vestini and the Marrucini (on both banks of the Pescara); the Campanians (in Campania), the Samnites (in the internal Apennine areas of Campania, Molise and southern Abruzzo), the Frentani (on the coasts of Molise </w:t>
      </w:r>
      <w:r w:rsidRPr="00083D66">
        <w:lastRenderedPageBreak/>
        <w:t>and southern Abruzzo), the Lucanians (in Lucania), the Bruttians (in modern Calabria); the Iapygians (in modern Puglia), divided into Daunians in the North, Peucetians in the Centre and Messapians, Salentines, Calabrians in the South; the Etruscans; the Greeks (Magna Graecia and Sicily); the Ligurians (on the Tyrrhenian coast north of the Arno and inland up to the confluence of the Po with the Ticino); the Veneti (between the Tagliamento, the Alps, the Po and the Adriatic); the Gauls (between the Ligurians and the Veneti), divided into Insubres, Cenomani, Lingones, Boii, Senones; the Sicels and the Sicanians (in Sicily, where, on the western tip, there were Elymians and Phoenicians); the Corsicans (Corsica and northern Sardinia); the Sardinians. Between the 8th and 7th centuries BC, the Etruscans had extended their dominion from Etruria to the Po Valley, Lazio, and Campania. But they soon lost the Po Valley, invaded by the Celts (5th century), who from Lombardy, through Emilia, advanced as far as the Marches; then Campania (5th century) and northern Lazio (4th century). The Sabellian tribes, descending into southern Italy at the end of the 5th century, overlapped with pre-existing tribes, the Ausonians and the Oenotrians. The latter two, along with the Sicels, belonged to the same group as the Latins.</w:t>
      </w:r>
    </w:p>
    <w:p w14:paraId="1B7E44C4" w14:textId="77777777" w:rsidR="00083D66" w:rsidRPr="00083D66" w:rsidRDefault="00083D66" w:rsidP="00083D66">
      <w:pPr>
        <w:rPr>
          <w:b/>
          <w:bCs/>
        </w:rPr>
      </w:pPr>
      <w:r w:rsidRPr="00083D66">
        <w:rPr>
          <w:b/>
          <w:bCs/>
        </w:rPr>
        <w:t>Roman unification</w:t>
      </w:r>
    </w:p>
    <w:p w14:paraId="5620C51B" w14:textId="77777777" w:rsidR="00083D66" w:rsidRPr="00083D66" w:rsidRDefault="00083D66" w:rsidP="00083D66">
      <w:r w:rsidRPr="00083D66">
        <w:t>The main stages of the subjugation of these peoples (</w:t>
      </w:r>
      <w:r w:rsidRPr="00083D66">
        <w:rPr>
          <w:rFonts w:ascii="Segoe UI Symbol" w:hAnsi="Segoe UI Symbol" w:cs="Segoe UI Symbol"/>
        </w:rPr>
        <w:t>➔</w:t>
      </w:r>
      <w:r w:rsidRPr="00083D66">
        <w:rPr>
          <w:rFonts w:ascii="Aptos" w:hAnsi="Aptos" w:cs="Aptos"/>
        </w:rPr>
        <w:t> </w:t>
      </w:r>
      <w:hyperlink r:id="rId129" w:history="1">
        <w:r w:rsidRPr="00083D66">
          <w:rPr>
            <w:rStyle w:val="Hyperlink"/>
          </w:rPr>
          <w:t>Rome</w:t>
        </w:r>
      </w:hyperlink>
      <w:r w:rsidRPr="00083D66">
        <w:t xml:space="preserve"> ) were the conquest of primacy in Lazio, during the regal age and the first republican period, the struggle with the Aequi, the Volsci and the southern Etruscans, in the 5th century BC, the destruction of Veii (396), the recovery after the Gallic catastrophe which led to an extension from Cimino to Terracina (390), the first Samnite war (343-341), the Latin war and the dissolution of the league (338), the other Samnite wars, the victory over the coalitions and the Pyrrhic war at the beginning of the 3rd century. Thus Rome, in the first half of the 3rd century, had hegemony over the peninsula from the Arno and the Esino to the Strait of Messina. The populations of the conquered territories were bound to Rome through a varied series of treaties, rarely granting equality and very different from one another in terms of the enjoyment of legal and political rights. In this way the Romans dominated a population that was approximately double their own. In the 2nd century BC the Italic federates began to demand Roman citizenship, which they obtained in 89 BC after a bitter struggle (the Social War). Augustus then divided I. into 11 regions. The development of the empire coincided with the progressive weakening of Italy's pre-eminence. The emperors themselves were increasingly chosen from among the provincials. The Edict of Caracalla (212 AD), granting Roman citizenship to the inhabitants of the empire, sanctioned the definitive equalization of I. with the other provinces. Under Diocletian, I. was one of the 12 dioceses of the empire. Under Constantine it lost the capital of the empire. Soon after, aggregated into a single prefecture with Africa, it was also deprived of administrative autonomy. The decline became unstoppable in the 5th century. Rome was repeatedly sacked by the barbarians </w:t>
      </w:r>
      <w:r w:rsidRPr="00083D66">
        <w:lastRenderedPageBreak/>
        <w:t>and in 476 </w:t>
      </w:r>
      <w:hyperlink r:id="rId130" w:history="1">
        <w:r w:rsidRPr="00083D66">
          <w:rPr>
            <w:rStyle w:val="Hyperlink"/>
          </w:rPr>
          <w:t>Odoacer</w:t>
        </w:r>
      </w:hyperlink>
      <w:r w:rsidRPr="00083D66">
        <w:t> , king of the Heruli, deposed Romulus Augustulus, the last Western Roman emperor, and sent the imperial insignia to Zeno, Eastern Roman emperor. In exchange, Zeno conferred on him the title of </w:t>
      </w:r>
      <w:r w:rsidRPr="00083D66">
        <w:rPr>
          <w:i/>
          <w:iCs/>
        </w:rPr>
        <w:t>patricius</w:t>
      </w:r>
      <w:r w:rsidRPr="00083D66">
        <w:t> , by virtue of which Odoacer governed I. until the arrival of the Ostrogoths under </w:t>
      </w:r>
      <w:hyperlink r:id="rId131" w:history="1">
        <w:r w:rsidRPr="00083D66">
          <w:rPr>
            <w:rStyle w:val="Hyperlink"/>
          </w:rPr>
          <w:t>Theodoric</w:t>
        </w:r>
      </w:hyperlink>
      <w:r w:rsidRPr="00083D66">
        <w:t> . In three years of war Theodoric won and eliminated Odoacer, establishing the Ostrogothic kingdom in 493, which lasted until 553.</w:t>
      </w:r>
    </w:p>
    <w:p w14:paraId="42367599" w14:textId="77777777" w:rsidR="00083D66" w:rsidRPr="00083D66" w:rsidRDefault="00083D66" w:rsidP="00083D66">
      <w:pPr>
        <w:rPr>
          <w:b/>
          <w:bCs/>
        </w:rPr>
      </w:pPr>
      <w:r w:rsidRPr="00083D66">
        <w:rPr>
          <w:b/>
          <w:bCs/>
        </w:rPr>
        <w:t>From the Ostrogothic kingdom to the Byzantine presence</w:t>
      </w:r>
    </w:p>
    <w:p w14:paraId="3E4A51CA" w14:textId="77777777" w:rsidR="00083D66" w:rsidRPr="00083D66" w:rsidRDefault="00083D66" w:rsidP="00083D66">
      <w:r w:rsidRPr="00083D66">
        <w:t>Formal dependence on the Eastern Emperor did not prevent Theodoric from pursuing a policy of de facto autonomy from Byzantium, aimed at achieving the most peaceful coexistence possible with the Romans. The Ostrogoths, settled in I. through a form of colonization called </w:t>
      </w:r>
      <w:r w:rsidRPr="00083D66">
        <w:rPr>
          <w:i/>
          <w:iCs/>
        </w:rPr>
        <w:t>hospitalitas</w:t>
      </w:r>
      <w:r w:rsidRPr="00083D66">
        <w:t> , under which the Romans were required to give the barbarians a third of their lands and produce, preserved their military government structure intact but respected Roman civil administration. Theodoric chose Roman collaborators of notable social and cultural standing, such as Cassiodorus, Boethius, and Faustus, and maintained good relations with the Christian clergy. I. experienced a period of economic recovery and regained political and military prestige. After Theodoric's death, a period of turmoil favored Byzantium's plan to reconquer I. and restore the unity of the empire. The devastating Gothic-Byzantine War was fought between 535 and 553, ending with the defeat of the Goths. In 554, Justinian issued the </w:t>
      </w:r>
      <w:r w:rsidRPr="00083D66">
        <w:rPr>
          <w:i/>
          <w:iCs/>
        </w:rPr>
        <w:t>Pragmatica sanctio</w:t>
      </w:r>
      <w:r w:rsidRPr="00083D66">
        <w:t> , which reintegrated I. into the Eastern imperial organization, reducing it to a mere province. This effectively created a power vacuum that facilitated the growth of the pope's political power.</w:t>
      </w:r>
    </w:p>
    <w:p w14:paraId="443078BE" w14:textId="77777777" w:rsidR="00083D66" w:rsidRPr="00083D66" w:rsidRDefault="00083D66" w:rsidP="00083D66">
      <w:pPr>
        <w:rPr>
          <w:b/>
          <w:bCs/>
        </w:rPr>
      </w:pPr>
      <w:r w:rsidRPr="00083D66">
        <w:rPr>
          <w:b/>
          <w:bCs/>
        </w:rPr>
        <w:t>The Lombard domination</w:t>
      </w:r>
    </w:p>
    <w:p w14:paraId="1294DA02" w14:textId="77777777" w:rsidR="00083D66" w:rsidRPr="00083D66" w:rsidRDefault="00083D66" w:rsidP="00083D66">
      <w:r w:rsidRPr="00083D66">
        <w:t xml:space="preserve">In 569, the political unity of the peninsula, which would only be reconstituted with the Risorgimento and the unification of Italy, was shattered. Italy was invaded by the Lombards, who settled almost all of the North, establishing their capital in Pavia, in Tuscany around Lucca, in Umbria around Spoleto, and in the Benevento area. The rest of the peninsula remained under Byzantine control, with its capital in Ravenna. At the end of the 7th century, the Lombards' conversion from Arianism to Catholicism, begun by Gregory I, was completed. However, in 726-728, the Lombard king Liutprand's attempt to exploit the weakening Byzantine power to extend the Lombard dominions met with opposition from Pope Gregory II, who by then exercised a de facto power that replaced that of Byzantium. Liutprand finally gave up his ambitions and donated the castle of Sutri to the pope. King Aistulf (749-756) resumed the Lombard offensive against the Byzantines, who lost the exarchate in 750, and against the pope, but Stephen II called to his aid Pepin the Short, already recognized as the legitimate king of the Franks by his predecessor Zacharias, and awarded him the title of Roman patrician. Pepin defeated Aistulf and donated the territory </w:t>
      </w:r>
      <w:r w:rsidRPr="00083D66">
        <w:lastRenderedPageBreak/>
        <w:t>of the exarchate and the Roman duchy to the pope, marking an important stage in the process of building the Patrimony of St. Peter, from which the Papal States later developed. Desiderius (756-774) attempted in vain to break the alliance between the Frankish kingdom and the Church and to prevent further Frankish military intervention in Italy. Finally in 774 </w:t>
      </w:r>
      <w:hyperlink r:id="rId132" w:history="1">
        <w:r w:rsidRPr="00083D66">
          <w:rPr>
            <w:rStyle w:val="Hyperlink"/>
          </w:rPr>
          <w:t>Charlemagne</w:t>
        </w:r>
      </w:hyperlink>
      <w:r w:rsidRPr="00083D66">
        <w:t> , king of the Franks, descended again into Italy and defeated Desiderius, king of the Lombards, and conquered their kingdom.</w:t>
      </w:r>
    </w:p>
    <w:p w14:paraId="737C2F0D" w14:textId="77777777" w:rsidR="00083D66" w:rsidRPr="00083D66" w:rsidRDefault="00083D66" w:rsidP="00083D66">
      <w:pPr>
        <w:rPr>
          <w:b/>
          <w:bCs/>
        </w:rPr>
      </w:pPr>
      <w:r w:rsidRPr="00083D66">
        <w:rPr>
          <w:b/>
          <w:bCs/>
        </w:rPr>
        <w:t>The hegemony of the Franks and the Italian kingdom</w:t>
      </w:r>
    </w:p>
    <w:p w14:paraId="7E260BFE" w14:textId="77777777" w:rsidR="00083D66" w:rsidRPr="00083D66" w:rsidRDefault="00083D66" w:rsidP="00083D66">
      <w:r w:rsidRPr="00083D66">
        <w:t>Between 774 and 800, the Franks gradually replaced the Lombards in the political and administrative structures of the kingdom. The Italian territory under Frankish rule was organized into counties, which were gradually granted to Frankish figures bound to the sovereign by a bond of vassalage. On December 25, 800, Charlemagne, king of the Franks, already awarded the title of </w:t>
      </w:r>
      <w:r w:rsidRPr="00083D66">
        <w:rPr>
          <w:i/>
          <w:iCs/>
        </w:rPr>
        <w:t>patricius romanorum</w:t>
      </w:r>
      <w:r w:rsidRPr="00083D66">
        <w:t> , defender of Rome and the papacy, was crowned emperor by Pope Leo III. Charlemagne considered the imperial crown a recognition of the extension of his royal dignity over multiple states, and as the symbol of a power of which religion was a component, according to the model of </w:t>
      </w:r>
      <w:r w:rsidRPr="00083D66">
        <w:rPr>
          <w:i/>
          <w:iCs/>
        </w:rPr>
        <w:t>rex et sacerdos.</w:t>
      </w:r>
      <w:r w:rsidRPr="00083D66">
        <w:t xml:space="preserve">For the papacy, however, the empire was a direct offshoot of the Church, with political and military tasks, and subordinate to it. In the 9th century, the Franks' attempt to extend their hegemony into southern Lombard Italy encountered serious obstacles. The principality of Benevento put up effective resistance to the attacks of Charlemagne and his son Pepin, managing to maintain substantial independence. The peninsula was therefore divided into three large zones of influence: that of the Italic kingdom inserted into the Carolingian imperial structure; that including Calabria, part of Puglia, Sicily, Sardinia and Venice in Byzantine hands; that including the exarchate that had fallen under the influence of the archbishop of Ravenna and the old Byzantine territories of Umbria, Lazio and the northern part of Campania under the control of the pope. To these was added the principality of Benevento, from which that of Salerno and then the county of Capua soon split. Between 823 and 844, the kingdom of Italy was ruled by Lothair, grandson of Charlemagne. Lothair also held the imperial crown and long fought with his brothers over the division of the empire. Various competing aristocratic families, especially those who held public office in the border marches of Friuli, Tuscia, Ivrea, and Spoleto, acquired vast possessions. In 827, partly taking advantage of the internal strife of the Lombard potentates, the Saracens undertook the conquest of Sicily, gradually driving out the Byzantines. Often called upon as mercenaries by the feuding southern potentates, the Saracens settled permanently in Bari, Taranto, and Reggio; in 846, a Saracen band reached Rome, sacking the Basilicas of the Apostles. In 844, the kingdom passed to Louis II, son of Lothair, who was also crowned emperor in 850. Louis II rebuilt the administrative structures of the Italian kingdom and asserted his authority in Rome and in the South, where he worked to expel the Saracens </w:t>
      </w:r>
      <w:r w:rsidRPr="00083D66">
        <w:lastRenderedPageBreak/>
        <w:t>and establish hegemony over the local potentates. From his time onwards, the imperial dignity became inextricably linked to the Italian crown. Upon his death without a direct successor, the papacy, now heavily involved in the affairs of the kingdom, the county aristocracy, strengthened by the fusion of Italian agrarian structures and the feudal-vassal customs imported from beyond the Alps, and the Italian episcopate, relying on the already lively civic forces of the Po Valley, attempted to secure a sovereign for the kingdom. In 888, Charles the Fat, the last Carolingian king, was deposed. Berengario I, Marquis of Friuli, Guido and Lamberto of Spoleto, and then Berengario again, took turns on the throne and fought among themselves, even achieving the imperial title, but without ever managing to form a politically and territorially compact body and without truly guaranteeing the authority of public power. Furthermore,As the crisis of public power progressed, the Church itself became increasingly entangled in the conflicts between factions of powerful local families who aimed to control the papal throne, and therefore also Rome and the surrounding lands.</w:t>
      </w:r>
    </w:p>
    <w:p w14:paraId="14A6FC4C" w14:textId="6AC73AF1" w:rsidR="00083D66" w:rsidRPr="00083D66" w:rsidRDefault="00083D66" w:rsidP="00083D66">
      <w:r w:rsidRPr="00083D66">
        <w:rPr>
          <w:noProof/>
        </w:rPr>
        <w:drawing>
          <wp:inline distT="0" distB="0" distL="0" distR="0" wp14:anchorId="7CEDF7C1" wp14:editId="1D052E20">
            <wp:extent cx="2752725" cy="3581400"/>
            <wp:effectExtent l="0" t="0" r="9525" b="0"/>
            <wp:docPr id="2037381032" name="Picture 67" descr="Figure 2">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Figure 2">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752725" cy="3581400"/>
                    </a:xfrm>
                    <a:prstGeom prst="rect">
                      <a:avLst/>
                    </a:prstGeom>
                    <a:noFill/>
                    <a:ln>
                      <a:noFill/>
                    </a:ln>
                  </pic:spPr>
                </pic:pic>
              </a:graphicData>
            </a:graphic>
          </wp:inline>
        </w:drawing>
      </w:r>
    </w:p>
    <w:p w14:paraId="6529AE2C" w14:textId="77777777" w:rsidR="00083D66" w:rsidRPr="00083D66" w:rsidRDefault="00083D66" w:rsidP="00083D66">
      <w:pPr>
        <w:rPr>
          <w:b/>
          <w:bCs/>
        </w:rPr>
      </w:pPr>
      <w:r w:rsidRPr="00083D66">
        <w:rPr>
          <w:b/>
          <w:bCs/>
        </w:rPr>
        <w:t>Italy in the Holy Roman Empire</w:t>
      </w:r>
    </w:p>
    <w:p w14:paraId="0B0BC187" w14:textId="77777777" w:rsidR="00083D66" w:rsidRPr="00083D66" w:rsidRDefault="00083D66" w:rsidP="00083D66">
      <w:r w:rsidRPr="00083D66">
        <w:t xml:space="preserve">In the 10th century, the crisis of authority of the Carolingian powers was accompanied by a marked social transformation in feudalism. New dynasties such as the Canossa family emerged, jurisdictions underwent a marked territorial reorganization, and Byzantine influence resumed in southern Italy, drawing the Principality of Benevento into its orbit. The Church, encouraged by bishops such as Atto of Vercelli and Raterio of Verona, shifted </w:t>
      </w:r>
      <w:r w:rsidRPr="00083D66">
        <w:lastRenderedPageBreak/>
        <w:t>toward a more spiritual dimension. In 951-952, </w:t>
      </w:r>
      <w:hyperlink r:id="rId133" w:history="1">
        <w:r w:rsidRPr="00083D66">
          <w:rPr>
            <w:rStyle w:val="Hyperlink"/>
          </w:rPr>
          <w:t>Otto,</w:t>
        </w:r>
      </w:hyperlink>
      <w:r w:rsidRPr="00083D66">
        <w:t> King of Germany, descended into I. and had himself proclaimed King of I. in Pavia; in 962, he was crowned Emperor Otto I by the Pope, thus uniting the crown of I. with that of the Holy Roman Empire. Having consolidated his authority in Germany and in Regia I., Otto also turned to southern I., but without great success. In 982 his son Otto II was defeated at Stilo by the Saracens. In 983 he was succeeded by his son Otto III, who, thanks to the classical education he received from his mother Theophanu and his tutor Gerbert of Aurillac (the future Pope Sylvester II), was driven towards that </w:t>
      </w:r>
      <w:r w:rsidRPr="00083D66">
        <w:rPr>
          <w:i/>
          <w:iCs/>
        </w:rPr>
        <w:t>renovatio imperii</w:t>
      </w:r>
      <w:r w:rsidRPr="00083D66">
        <w:t> which, with the aim of restoring the authority of Christian and imperial Rome, led him to transfer the capital of his essentially Germanic empire directly to Rome, with the sole result of a more systematic subjection of the ecclesiastical body to the imperial will and a more overt strengthening of the bishops to the detriment of lay feudalism. In 1004 Arduin of Ivrea, who after the death of Otto III (1002) had placed himself at the head of the lay feudalism in revolt against the power of the bishop-counts, was defeated by the emperor Henry II. Thus the last attempt to reconstitute an independent Italian kingdom failed. From the year 1000, Italian history became even more complex. Population growth favored flourishing urban development throughout the peninsula. The retreat of the Saracens from the Mediterranean was significant, under the energetic attack of maritime cities such as Amalfi, Naples, Gaeta, Pisa, Genoa, and Venice. In the North, the impetuous urban movement gained ground, also taking advantage of the emerging conflict between the ecclesiastical hierarchies and imperial authority. In 1037, the </w:t>
      </w:r>
      <w:r w:rsidRPr="00083D66">
        <w:rPr>
          <w:i/>
          <w:iCs/>
        </w:rPr>
        <w:t>Constitutio de feudis</w:t>
      </w:r>
      <w:r w:rsidRPr="00083D66">
        <w:t> , issued by Emperor Conrad II, assured small feudal lords the hereditary nature of their benefits and imperial protection. This was a blow to the great ecclesiastical hierarchy, from which the emperor was distancing himself. The city populations took advantage of this to expand and consolidate their autonomy. In this context, Milan's political power gradually grew in Lombardy, to the detriment of other cities, especially Pavia.</w:t>
      </w:r>
    </w:p>
    <w:p w14:paraId="5D0C0EF7" w14:textId="77777777" w:rsidR="00083D66" w:rsidRPr="00083D66" w:rsidRDefault="00083D66" w:rsidP="00083D66">
      <w:pPr>
        <w:rPr>
          <w:b/>
          <w:bCs/>
        </w:rPr>
      </w:pPr>
      <w:r w:rsidRPr="00083D66">
        <w:rPr>
          <w:b/>
          <w:bCs/>
        </w:rPr>
        <w:t>The Normans in Southern Italy</w:t>
      </w:r>
    </w:p>
    <w:p w14:paraId="32A6F90A" w14:textId="77777777" w:rsidR="00083D66" w:rsidRPr="00083D66" w:rsidRDefault="00083D66" w:rsidP="00083D66">
      <w:r w:rsidRPr="00083D66">
        <w:t xml:space="preserve">In this landscape, turbulent as cities sought to assert their administrative autonomy, and politically profoundly affected by the conflict between the papacy and the empire, the gradual settlement of Norman populations from France in southern Italy, beginning in 1016, was also facilitated. In 1059, with the Concordat of Melfi, the Pope granted all of southern Italy into vassalage to the Normans, in exchange for military assistance in the struggle against the emperor, but also institutionalized the presence in Italy of a political entity that was not intended to be a mere secular arm of the Church. Strengthened by papal legitimacy, the Normans resumed with renewed vigor the military conquest of the entire South, also giving it a religious flavor against the Muslims of Sicily and the last Byzantine strongholds. In 1098 Urban II granted Count Roger rights which were later expanded by </w:t>
      </w:r>
      <w:r w:rsidRPr="00083D66">
        <w:lastRenderedPageBreak/>
        <w:t>Paschal II and Eugene III and which made him a sort of apostolic legate with respect to the Sicilian Church.</w:t>
      </w:r>
    </w:p>
    <w:p w14:paraId="4AACD045" w14:textId="77777777" w:rsidR="00083D66" w:rsidRPr="00083D66" w:rsidRDefault="00083D66" w:rsidP="00083D66">
      <w:pPr>
        <w:rPr>
          <w:b/>
          <w:bCs/>
        </w:rPr>
      </w:pPr>
      <w:r w:rsidRPr="00083D66">
        <w:rPr>
          <w:b/>
          <w:bCs/>
        </w:rPr>
        <w:t>Religious conflicts and clear separation between Church and empire</w:t>
      </w:r>
    </w:p>
    <w:p w14:paraId="62BEC686" w14:textId="77777777" w:rsidR="00083D66" w:rsidRPr="00083D66" w:rsidRDefault="00083D66" w:rsidP="00083D66">
      <w:r w:rsidRPr="00083D66">
        <w:t>In the new millennium, the first religious movements began to take shape, rebelling against unworthy and simoniacal bishops, denouncing the worldliness of the Church, and yearning for social renewal. In I., the reformist movement emanating from Cluny reached a particularly intense stage. In the Investiture Controversy, the religious motive (the rebellion of the faithful) was thus intertwined with the political and social rebellion of the lower classes against their lords. Encouraged by the support it received from all sides, strengthened by the impressive influx of new and impetuous religious energies, the Church, from Leo IX to Stephen IX to Nicholas II, always under the tireless pressure of the monk Hildebrand (later Pope Gregory VII), with a crescendo of disciplinary provisions, decrees, and theoretical formulations, first launched a harsh attack on internal corruption and the empire's heavy tutelage, then resolutely went on the offensive with the explicit proclamation of the absolute separation of the spiritual from the temporal, of the Church from the empire. At the end of the 11th century, in Northern Italy, the conflict between Pope Gregory VII and Emperor Henry IV involved not only the lay and ecclesiastical feudalism, but also the people of the cities and the countryside. Pope and emperor vied in granting privileges and diplomas to the cities to have them on their side in the struggle. The split that had occurred within the Italian (and also German) episcopate resulted in a schism between Gregory VII and Urban II, on the one hand, and Clement III (Guibert of Correggio, elected Roman pontiff by Henry IV), on the other.</w:t>
      </w:r>
    </w:p>
    <w:p w14:paraId="4BD2EC41" w14:textId="77777777" w:rsidR="00083D66" w:rsidRPr="00083D66" w:rsidRDefault="00083D66" w:rsidP="00083D66">
      <w:pPr>
        <w:rPr>
          <w:b/>
          <w:bCs/>
        </w:rPr>
      </w:pPr>
      <w:r w:rsidRPr="00083D66">
        <w:rPr>
          <w:b/>
          <w:bCs/>
        </w:rPr>
        <w:t>The rise of the communes and the descent of Barbarossa</w:t>
      </w:r>
    </w:p>
    <w:p w14:paraId="75BE50D4" w14:textId="77777777" w:rsidR="00083D66" w:rsidRPr="00083D66" w:rsidRDefault="00083D66" w:rsidP="00083D66">
      <w:r w:rsidRPr="00083D66">
        <w:t>Between the end of the 11th and the beginning of the 12th century, the communes were born: in northern Italy, the cities consolidated their autonomy, on the way to becoming true states, expanding into the countryside and absorbing it into their economy, into the network of their mercantile and artisan interests, while from the freeing of the serfs in the countryside, the rural communes arose. Genoa and Pisa extended their influence in the Mediterranean, almost as if to open the roads that were soon after beaten by the crusades. In 1154, the new king of Germany, </w:t>
      </w:r>
      <w:hyperlink r:id="rId134" w:history="1">
        <w:r w:rsidRPr="00083D66">
          <w:rPr>
            <w:rStyle w:val="Hyperlink"/>
          </w:rPr>
          <w:t>Frederick I of Swabia</w:t>
        </w:r>
      </w:hyperlink>
      <w:r w:rsidRPr="00083D66">
        <w:t xml:space="preserve"> , known as Barbarossa, descended into Italy with the aim of reaffirming his authority over the kingdom, first of all by subduing the cities that tended to escape imperial power. The emperor, however, achieved only partial successes. With the Oath of Pontida (1167), all the cities whose autonomy was threatened, gathered together in the Veronese League and the Lombard League, formed a coalition against him. The Pope and the Normans of the kingdom of Sicily allied themselves with them, both equally opposed to Barbarossa's imperial plan. Defeated at Legnano </w:t>
      </w:r>
      <w:r w:rsidRPr="00083D66">
        <w:lastRenderedPageBreak/>
        <w:t>(1176), Frederick I renounced his claims of supremacy over the Church and with the Peace of Constance (1183) substantially recognised the autonomy of the cities.</w:t>
      </w:r>
    </w:p>
    <w:p w14:paraId="212FBF57" w14:textId="77777777" w:rsidR="00083D66" w:rsidRPr="00083D66" w:rsidRDefault="00083D66" w:rsidP="00083D66">
      <w:pPr>
        <w:rPr>
          <w:b/>
          <w:bCs/>
        </w:rPr>
      </w:pPr>
      <w:r w:rsidRPr="00083D66">
        <w:rPr>
          <w:b/>
          <w:bCs/>
        </w:rPr>
        <w:t>Italy of the communes and of Frederick II</w:t>
      </w:r>
    </w:p>
    <w:p w14:paraId="3FCC3CDB" w14:textId="77777777" w:rsidR="00083D66" w:rsidRPr="00083D66" w:rsidRDefault="00083D66" w:rsidP="00083D66">
      <w:r w:rsidRPr="00083D66">
        <w:t>In 1186, Constance of Hauteville married Barbarossa's son, Henry VI, who, crowned King of I, also assumed the crown of the Norman kingdom upon the death of the Norman king William II in 1194. This union, albeit personal, of the two crowns created an extremely dangerous situation for the Italian cities and especially for the Church and its patrimonial state, which was practically surrounded by Swabian power. The death of Henry VI (1197) temporarily ended the threat to local autonomy and the independence of the papacy. Indeed, even the kingdom of Sicily, during the minority of </w:t>
      </w:r>
      <w:hyperlink r:id="rId135" w:history="1">
        <w:r w:rsidRPr="00083D66">
          <w:rPr>
            <w:rStyle w:val="Hyperlink"/>
          </w:rPr>
          <w:t>Frederick II of Swabia</w:t>
        </w:r>
      </w:hyperlink>
      <w:r w:rsidRPr="00083D66">
        <w:t> (son of Henry VI), passed under the dominion of the Church. However, Frederick II, the protégé of Pope Innocent III (1198-1216), mistakenly considered by him to be a docile and malleable instrument in the hands of the Church, made the Kingdom of Sicily the solid base from which to proceed, and concentrated all his energies and efforts against the communes and their allied Church. In the 13th century, the communes, governed by increasingly complex administrations, tended to expand not only within the countryside but also into the surrounding region. Social and economic evolution produced a more marked opposition between social classes and an active and differentiated associative process. The associations of the aristocrats, or consorterie, were opposed by those of the merchants, with their own magistrates and consuls who supported, if not actually opposed, the consuls of the commune. As a result of the intense political struggle, the native consuls and podestàs began to be replaced by podestàs of foreign origin, who offered a greater guarantee of fair and impartial administration, above and beyond factionalism. In their increasingly influential functions, one can sometimes discern the anticipation of the lord, who subsequently transformed the commune into a seigneury. This fluid situation thwarted Frederick II's actions and his intention to bring the autonomous cities of the North under royal and imperial authority. His hesitations in following through on the numerous promises made to the Pope for recognition of his hereditary rights in Palermo and Germany, including the Crusade, simultaneously soured his relations with the Holy See. While he was in the Holy Land negotiating an agreement with the Sultan, the Kingdom of Sicily was invaded. Back in I. Frederick reassumed control of the entire southern kingdom and in 1231 the Constitutions of Melfi sanctioned a thorough reorganization that ensured the most rigorous centralization of royal power.</w:t>
      </w:r>
    </w:p>
    <w:p w14:paraId="194765A4" w14:textId="77777777" w:rsidR="00083D66" w:rsidRPr="00083D66" w:rsidRDefault="00083D66" w:rsidP="00083D66">
      <w:pPr>
        <w:rPr>
          <w:b/>
          <w:bCs/>
        </w:rPr>
      </w:pPr>
      <w:r w:rsidRPr="00083D66">
        <w:rPr>
          <w:b/>
          <w:bCs/>
        </w:rPr>
        <w:t>The conflict between Church and Empire</w:t>
      </w:r>
    </w:p>
    <w:p w14:paraId="63131460" w14:textId="77777777" w:rsidR="00083D66" w:rsidRPr="00083D66" w:rsidRDefault="00083D66" w:rsidP="00083D66">
      <w:r w:rsidRPr="00083D66">
        <w:t xml:space="preserve">In the emperor's struggle against the papacy and the cities, the latter did not offer a united front: some, governed by pro-imperial factions, proclaimed themselves Ghibellines; they </w:t>
      </w:r>
      <w:r w:rsidRPr="00083D66">
        <w:lastRenderedPageBreak/>
        <w:t>were joined by powerful lords of the Po Valley, such as Oberto Pelavicino and Ezzelino da Romano, who, under various titles, ruled a good number of cities. The papacy, on the other hand, employed every weapon, temporal and spiritual, to defend its political and religious independence. Church and empire thus gave a more precise doctrinal formulation to their respective theories on the nature of sovereignty: the primacy of the emperor was based on the principles of Roman law, while the supremacy of the pope was affirmed on the basis of the divine origin of the Church, which, therefore, considered all other earthly authority a necessary consequence of its spiritual power. The usual papal title of </w:t>
      </w:r>
      <w:r w:rsidRPr="00083D66">
        <w:rPr>
          <w:i/>
          <w:iCs/>
        </w:rPr>
        <w:t>successor Petri</w:t>
      </w:r>
      <w:r w:rsidRPr="00083D66">
        <w:t> , </w:t>
      </w:r>
      <w:r w:rsidRPr="00083D66">
        <w:rPr>
          <w:i/>
          <w:iCs/>
        </w:rPr>
        <w:t>vicarius Petri,</w:t>
      </w:r>
      <w:r w:rsidRPr="00083D66">
        <w:t> was thus replaced by the much more demanding title of </w:t>
      </w:r>
      <w:r w:rsidRPr="00083D66">
        <w:rPr>
          <w:i/>
          <w:iCs/>
        </w:rPr>
        <w:t>vicarius Christi</w:t>
      </w:r>
      <w:r w:rsidRPr="00083D66">
        <w:t> . The death of Frederick II (1250) left the economy of the Kingdom of Sicily worn out and exhausted, and imperial authority prostrated. The two parts of the Kingdom were increasingly becoming more and more profoundly differentiated. The North was moving towards ever greater political autonomy for the citizens and the aristocratic-bourgeoisie, while the South was bowing to royal administration which, while politically pacifying the country, nevertheless kept the old social and economic structure in place, within which numerous and important urban centres prospered, especially in Sicily, but whose overall dominant feature was that of a feudal state, based economically and socially on the rule of the barons which later assumed increasingly stronger political characteristics to the detriment of royal power itself.</w:t>
      </w:r>
    </w:p>
    <w:p w14:paraId="6E0191DF" w14:textId="77777777" w:rsidR="00083D66" w:rsidRPr="00083D66" w:rsidRDefault="00083D66" w:rsidP="00083D66">
      <w:pPr>
        <w:rPr>
          <w:b/>
          <w:bCs/>
        </w:rPr>
      </w:pPr>
      <w:r w:rsidRPr="00083D66">
        <w:rPr>
          <w:b/>
          <w:bCs/>
        </w:rPr>
        <w:t>From municipalities to lordships</w:t>
      </w:r>
    </w:p>
    <w:p w14:paraId="4D460089" w14:textId="77777777" w:rsidR="00083D66" w:rsidRPr="00083D66" w:rsidRDefault="00083D66" w:rsidP="00083D66">
      <w:r w:rsidRPr="00083D66">
        <w:t xml:space="preserve">The late 13th and early 14th centuries marked the phase of the "people's commune." The exchange economy was spreading: alongside the great merchant, the figure of the banker appeared, with branches spread throughout Europe. Small artisan businesses were increasingly controlled by representatives of high finance, but at the same time aspired to more direct participation in the governance of the city state. The new ruling class, driven by growing economic interests, meanwhile gave greater impetus to the territorial expansion of the city, which, even through war, was moving toward unifying the entire region. Municipal laws proved increasingly inadequate to reconcile internal conflicts with expansionism; in some cases, such as that of Venice (the "lockout of the Great Council," 1297), the principle of shared power underwent a drastic reduction, with the right to govern being limited to a narrow circle of family groups with a more ancient tradition; In others (various "anti-magnate" regulations in Bologna, Florence, etc.), this reduction resulted from the victory of one of the parties or one of the protagonists in the conflict. Often, members of the feudal aristocracy, strong in their prestige, military prowess, and accustomed to command, versed in civic affairs thanks to their activity as podestàs, entered the raging civic struggles and, with very expeditious methods, alternating cunning and violence, managed to seize control of the government. Guelphs or Ghibellines, they always asserted themselves by </w:t>
      </w:r>
      <w:r w:rsidRPr="00083D66">
        <w:lastRenderedPageBreak/>
        <w:t>leveraging popular forces. This was a sign of the increased importance that the lower and middle classes had acquired: long oppressed and sacrificed to the interests of the "great," they finally found their leader in the person of the lord who interpreted their needs, and to whom they entrusted the direction of the state, so long as they were left free to attend to their practical activities. The lord ensured protection and justice, a more efficient and rational implementation of administrative services; It guaranteed order and tranquility internally, and success and prestige externally, thus favoring the expansionist interests of the merchant and artisan classes.</w:t>
      </w:r>
    </w:p>
    <w:p w14:paraId="118F7099" w14:textId="000E91D3" w:rsidR="00083D66" w:rsidRPr="00083D66" w:rsidRDefault="00083D66" w:rsidP="00083D66">
      <w:r w:rsidRPr="00083D66">
        <w:rPr>
          <w:noProof/>
        </w:rPr>
        <w:drawing>
          <wp:inline distT="0" distB="0" distL="0" distR="0" wp14:anchorId="5046ACB1" wp14:editId="31680EDA">
            <wp:extent cx="2714625" cy="3609975"/>
            <wp:effectExtent l="0" t="0" r="9525" b="9525"/>
            <wp:docPr id="121896786" name="Picture 66" descr="Figure 3">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Figure 3">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714625" cy="3609975"/>
                    </a:xfrm>
                    <a:prstGeom prst="rect">
                      <a:avLst/>
                    </a:prstGeom>
                    <a:noFill/>
                    <a:ln>
                      <a:noFill/>
                    </a:ln>
                  </pic:spPr>
                </pic:pic>
              </a:graphicData>
            </a:graphic>
          </wp:inline>
        </w:drawing>
      </w:r>
    </w:p>
    <w:p w14:paraId="46DF557A" w14:textId="77777777" w:rsidR="00083D66" w:rsidRPr="00083D66" w:rsidRDefault="00083D66" w:rsidP="00083D66">
      <w:pPr>
        <w:rPr>
          <w:b/>
          <w:bCs/>
        </w:rPr>
      </w:pPr>
      <w:r w:rsidRPr="00083D66">
        <w:rPr>
          <w:b/>
          <w:bCs/>
        </w:rPr>
        <w:t>Southern Italy between the Angevins and the Aragonese</w:t>
      </w:r>
    </w:p>
    <w:p w14:paraId="00DF167F" w14:textId="77777777" w:rsidR="00083D66" w:rsidRPr="00083D66" w:rsidRDefault="00083D66" w:rsidP="00083D66">
      <w:r w:rsidRPr="00083D66">
        <w:t>With the death of Frederick II, the Ghibelline party disintegrated. The Guelph party triumphed in central Italy and especially in Florence. In 1284, in the battle of Meloria, Pisa, a Ghibelline stronghold, was defeated by Genoa. In 1266,  </w:t>
      </w:r>
      <w:hyperlink r:id="rId136" w:history="1">
        <w:r w:rsidRPr="00083D66">
          <w:rPr>
            <w:rStyle w:val="Hyperlink"/>
          </w:rPr>
          <w:t>Charles of Anjou</w:t>
        </w:r>
      </w:hyperlink>
      <w:r w:rsidRPr="00083D66">
        <w:t xml:space="preserve"> , having intervened at the request of the Pope, definitively defeated the Swabians at Benevento and moved the capital from Palermo to Naples, protecting the Guelph party and planning a hegemonic policy throughout the peninsula. In 1282, the Sicilian Vespers provoked the intervention of the Aragonese, urged by the people and the nobility. And shortly afterwards, the Aragonese also took control of Sardinia. With the Peace of Caltabellotta (1302), the unity of the ancient Norman state was broken: Sicily remained with the Aragonese and Naples with the Angevins. In the 14th century. The Kingdom of Naples, though deprived of </w:t>
      </w:r>
      <w:r w:rsidRPr="00083D66">
        <w:lastRenderedPageBreak/>
        <w:t>Sicily, enjoyed great prestige with Robert of Anjou (1309-43) at the head of the Guelph party. However, the economic crisis and the anarchy of the barons undermined the kingdom's political strength and put an end to its hegemonic ambitions. Something similar occurred in the Kingdom of Sicily, where central authority fell into the hands of the aristocracy, which, as the true arbiter of government, conditioned and progressively paralyzed all the Crown's possibilities for action.</w:t>
      </w:r>
    </w:p>
    <w:p w14:paraId="096EAC34" w14:textId="77777777" w:rsidR="00083D66" w:rsidRPr="00083D66" w:rsidRDefault="00083D66" w:rsidP="00083D66">
      <w:pPr>
        <w:rPr>
          <w:b/>
          <w:bCs/>
        </w:rPr>
      </w:pPr>
      <w:r w:rsidRPr="00083D66">
        <w:rPr>
          <w:b/>
          <w:bCs/>
        </w:rPr>
        <w:t>The conflicts between Guelphs and Ghibellines and the consolidation of the lordships</w:t>
      </w:r>
    </w:p>
    <w:p w14:paraId="75D104DB" w14:textId="77777777" w:rsidR="00083D66" w:rsidRPr="00083D66" w:rsidRDefault="00083D66" w:rsidP="00083D66">
      <w:r w:rsidRPr="00083D66">
        <w:t xml:space="preserve">In central and northern Italy, the absence of the papacy, which had moved to Avignon with Clement V, favored the rise of lordships in the Papal States, in the Marches and in Romagna, such as those of the Malatesta, the Da Polenta, the Ordelaffi, and the Manfredi. But especially in the Po Valley, the most powerful lordships asserted themselves, following their first appearances during the time of Frederick II. In Milan, the Visconti family dominated, having prevailed over the Torriani. In Verona, the Scaligeri were present, striving for the unification of a vast territory that included and exceeded the Veneto. In Mantua, after the Bonacolsi, the Gonzaga family asserted itself, and in Ferrara, the Este family had long been well-established. These were true states, efficient in administrative services, with a more modern tax system, and with a large bureaucracy controlled and disciplined by the central government. Having consolidated their power, the lords became completely independent from the people who had brought them to power and broke the last formal constraints by having the emperors and popes grant them a wide variety of titles to consecrate and legitimize their full power, making it hereditary. The lordships thus began to transform into principalities, and some of these achieved such power that they cultivated the idea of </w:t>
      </w:r>
      <w:r w:rsidRPr="00083D66">
        <w:rPr>
          <w:rFonts w:ascii="Arial" w:hAnsi="Arial" w:cs="Arial"/>
        </w:rPr>
        <w:t>​​</w:t>
      </w:r>
      <w:r w:rsidRPr="00083D66">
        <w:t xml:space="preserve">hegemony not only on a regional but also on an interregional basis. In Verona, the Scaligeri were the first to seem to succeed in their attempt to build a state encompassing the entire North with Mastino della Scala, but his was too improvised and heterogeneous an aggregation to last long. The Venetians took advantage of the Scaligeri's subsequent collapse to begin their penetration of the mainland, acquiring Conegliano and Treviso. The economic and financial power and unity of the Milanese state fueled the hegemonic agenda of the Visconti family, who, with Matteo, Galeazzo, and Archbishop Giovanni, succeeded in establishing a network of cities and their territories in Lombardy, Piedmont, and Emilia. Then, having incorporated Genoa and Bologna, they expanded into Romagna and threatened Florence. Under the guise of an old commune, Florence was governed by a narrow oligarchy of wealthy merchants based on the organization of the major guilds and aimed at regional expansion. Florence, a Guelph, was however defeated in 1315 at Montecatini by the Podestà of Pisa, Uguccione della Fagiuola, who had launched a Ghibelline offensive against Lucca and Florence. Militarily weak, due to the non-popular basis of its government, Florence remained far from being able to seriously cultivate ideas </w:t>
      </w:r>
      <w:r w:rsidRPr="00083D66">
        <w:lastRenderedPageBreak/>
        <w:t>of regional hegemony and instead had to rely on the protection of Robert of Anjou and, in 1342, the tutelage of Walter VI of Brienne, Duke of Athens. In 1378, financially weakened by the War of the Eight Saints against the Pope, Florence was the scene of the Ciompi revolt, the revolt of the poorest workers not organized in the guilds.who, driven by hopes for social renewal, established a popular government. After a few years, however, this experiment ended, and the city government returned to the old ruling class. The papacy, having moved to Avignon, also experienced a period of great weakness. In Rome, in 1347, the popular tribune Cola di Rienzo implemented an anti-baronial reform, but his dreams of restoring a national empire and regenerating the Church soon foundered. In 1357, Cardinal Egidio Albornoz issued the Constitutions that formed the basis of the institutional structure of the Papal States. In 1377, the pope returned to Rome. The following year, with the dual election of Urban VI and Clement VII, the Western Schism began, further weakening the papacy in the Italian political arena.</w:t>
      </w:r>
    </w:p>
    <w:p w14:paraId="6EB43337" w14:textId="77777777" w:rsidR="00083D66" w:rsidRPr="00083D66" w:rsidRDefault="00083D66" w:rsidP="00083D66">
      <w:pPr>
        <w:rPr>
          <w:b/>
          <w:bCs/>
        </w:rPr>
      </w:pPr>
      <w:r w:rsidRPr="00083D66">
        <w:rPr>
          <w:b/>
          <w:bCs/>
        </w:rPr>
        <w:t>Formation of regional states and their conflicts</w:t>
      </w:r>
    </w:p>
    <w:p w14:paraId="121DAB8F" w14:textId="77777777" w:rsidR="00083D66" w:rsidRPr="00083D66" w:rsidRDefault="00083D66" w:rsidP="00083D66">
      <w:r w:rsidRPr="00083D66">
        <w:t xml:space="preserve">Between the late 14th and the first half of the 15th century, large state organizations emerged in central and northern Italy, absorbing and more or less assimilating the neighboring cities and small lordships. The Savoyard state, still rigid and unwieldy given its feudal origins, gravitated increasingly toward Italy. Fighting against the communes, the Angevins, and the marquises of Montferrat, sometimes supporting the emperors and the Visconti, sometimes opposing them, the Savoys acquired ever greater influence and power in Piedmont. Sealing their increased prestige, Amadeus VIII acquired the title of duke in 1416. However, the most significant initiative in the Po Valley remained that of the Viscontis, who succeeded in consolidating a vast territory around Milan that, in addition to Lombardy, extended into parts of Piedmont and Emilia, and temporarily included Genoa as well. Industrial and commercial activities and control of the main communication routes made Milan a central hub of Italian and European politics. Within a few years, Gian Galeazzo conquered Verona, Vicenza, and Padua, and despite a powerful alliance formed against him by Florence and many other Italian states, he managed to assert his dominion throughout central and northern Italy. Paying in hard cash, he then obtained the hereditary title of Duke of Milan from Emperor Wenceslas, thus legitimizing his rule, which, like others, had become an absolute principality. Upon his death, however, the edifice he had built crumbled. Florence also achieved decisive results in its emergence as a major regional power. With the capture of Pisa, the entire Arno valley became its domain. Shortly thereafter, he purchased the port of Livorno from the French governor of Genoa, after Pisa's had become silted up and unusable. Venice, in turn, collected the richest spoils of Gian Galeazzo Visconti's legacy: Treviso, Verona, Vicenza, and Padua. Over the course of the 14th century, it gradually absorbed all of Istria, with the exception of Trieste, which passed </w:t>
      </w:r>
      <w:r w:rsidRPr="00083D66">
        <w:lastRenderedPageBreak/>
        <w:t xml:space="preserve">to the Habsburgs. A war won against Sigismund, king of Hungary and later emperor, allowed it to extend its dominion into Friuli, Carnia, Cadore, and Dalmatia. Not even the return to prominence of the Duchy of Milan, under Filippo Maria Visconti, halted this expansionist process. Allied with Florence, Pope Martin V, and Amadeus VIII of Savoy, Venice acquired Brescia and Bergamo, extending its borders to the Adda River. Foreign victories consolidated the power of the homogeneous aristocracy of businessmen who had long directed Venetian politics. The people, though excluded from government, were satisfied in their essential needs. For Florence, however, the war fought against the Visconti alongside Venice (1423-33) had serious economic, social and political consequences.The ruling oligarchy was weakened by rivalries among the major families and hated by the common people. In 1434, Cosimo de' Medici finally succeeded in asserting his lordly supremacy in substance, if not in form. The general trend in Italian politics toward the formation of regional states also pushed the Papal States, now that the schism had subsided, to consolidate on this basis. Abandoning its theocratic pretensions, the papacy confined itself to its particular Roman state, pieced together and now defended with the same military and diplomatic tools used by other states. The dynamic state of Northern Italy between the 14th and 15th centuries corresponded with the crisis of the Kingdom of Naples, which was grappling with internal conflicts among the great baronial families. A brief recovery occurred with Ladislaus of Durazzo, who managed to keep the barons at bay and also asserted an active presence in Rome, Tuscany, and even Dalmatia. However, with his death in 1414, the kingdom once again descended into anarchy. In 1442, after a war for succession to the throne involving all the Italian states, Alfonso of Aragon prevailed and the kingdom returned to stability. The Peace of Lodi in 1454 marked the achievement of a political and military balance among the Italian states that lasted half a century, sanctioned by the establishment of the Italian League (or Holy League), which all joined. The second half of the 15th century was marked by a succession of conspiracies and attempted uprisings within various states, sometimes in the name of a classically cherished freedom. Often, these internal turmoils were exploited by external forces to reopen hostilities (the War of Ferrara, the Pazzi Conspiracy in Florence, the Conspiracy of the Barons in Naples). However, the underlying historical fact remained that of a peninsula in which none of the states adhering to the Italic League managed to break the balance of power of Lodi and achieve peninsula-wide hegemony, while abroad the great national monarchies of France, England, and the union of Castile and Aragon were forming. Lorenzo the Magnificent was the kingmaker and the highly skilled tutelary deity of the internal balance of the Italian political space, which was perceived as a historical entity based on the interrelationship of the peninsula's states, but not on their possible community of purpose, much less on their possible unification. He died two years before the accession of Charles VIII demonstrated to all of Europe that the cultural, economic, and financial </w:t>
      </w:r>
      <w:r w:rsidRPr="00083D66">
        <w:lastRenderedPageBreak/>
        <w:t>supremacy of Italy was not sufficient to guarantee its political independence. In fact, Italy of the fifteenth century, in addition to still being the greatest financial, commercial and manufacturing power on the continent, it was also the cradle of that great cultural movement that was Humanism, which had in Florence its greatest centre of irradiation in literature and the arts,and which all of Europe admired.</w:t>
      </w:r>
    </w:p>
    <w:p w14:paraId="174B5A0E" w14:textId="77777777" w:rsidR="00083D66" w:rsidRPr="00083D66" w:rsidRDefault="00083D66" w:rsidP="00083D66">
      <w:pPr>
        <w:rPr>
          <w:b/>
          <w:bCs/>
        </w:rPr>
      </w:pPr>
      <w:r w:rsidRPr="00083D66">
        <w:rPr>
          <w:b/>
          <w:bCs/>
        </w:rPr>
        <w:t>The descent of Charles VIII into Italy</w:t>
      </w:r>
    </w:p>
    <w:p w14:paraId="40CA7B0A" w14:textId="77777777" w:rsidR="00083D66" w:rsidRPr="00083D66" w:rsidRDefault="00083D66" w:rsidP="00083D66">
      <w:r w:rsidRPr="00083D66">
        <w:t>In 1494 the young king of France </w:t>
      </w:r>
      <w:hyperlink r:id="rId137" w:history="1">
        <w:r w:rsidRPr="00083D66">
          <w:rPr>
            <w:rStyle w:val="Hyperlink"/>
          </w:rPr>
          <w:t>Charles VIII</w:t>
        </w:r>
      </w:hyperlink>
      <w:r w:rsidRPr="00083D66">
        <w:t xml:space="preserve">He descended into I. at the head of his army, asserting the rights that the House of Anjou continued to assert over Naples against the Aragonese ruler. Those who had invoked his intervention had been Ludovico il Moro, regent of the State of Milan for his nephew Gian Galeazzo but eager to assume the ducal crown himself; a faction of cardinals, led by Giuliano Della Rovere, who wanted to rid themselves of the despotic and simoniacal Alexander VI; and many of the powerful Neapolitan barons, forced into exile by Ferdinand I's ruthless repression of the Barons' Conspiracy. Even the strongest Italian state of the time, the Republic of Venice, which feared commercial competition from Aragonese Puglia, was not hostile to French intervention. Charles VIII had carefully prepared the expedition, signing the Treaties of Barcelona and Senlis in 1493. In exchange for territorial concessions on the Catalan border, in Artois, and in Franche-Comté, Charles VIII had gained the favor of the King of Aragon, Ferdinand the Catholic (cousin of the King of Naples), and of Emperor Maximilian I. Setting out for Montgenèvre in September 1494, he encountered no serious resistance: he was allied with the Savoy and supported by the Genoese fleet, while the Venetian fleet remained neutral. After a lavish welcome in Pavia by Ludovico il Moro, the King of France set out for Tuscany, plundering the territory and massacring the population. Frightened, the lord of Florence, Piero de' Medici, abandoned the Neapolitan alliance and capitulated, granting Charles VIII 200,000 gold florins and, until the end of the war, the fortresses of Sarzana, Pietrasanta, Pisa, and Livorno. On November 8, Pisa proclaimed its independence from Florence, sparking a revolt in a series of Tuscan cities. The next day, the Florentines expelled Piero and proclaimed a republic with a tendency toward oligarchic rule. Charles VIII overran the city within a few days and entered it on November 17. Having mitigated his financial demands, he then continued his march south. In Rome, he reached an understanding with Pope Alexander VI. On February 22, 1495, while Ferdinand II was taking refuge with his family in Ischia, he entered Naples triumphantly and extended his authority over the entire kingdom. Realizing the dangers of French domination in Italy, on March 31, Ludovico il Moro, now Duke of Milan, and Venice signed an anti-French alliance, which was also joined by Pope Alexander VI. The League also gained the support of King Ferdinand the Catholic of Aragon, Emperor Maximilian, and later King Henry VII of England. Taken by surprise, Charles VIII left a small contingent in Naples and retreated with the bulk of his army to face the League's </w:t>
      </w:r>
      <w:r w:rsidRPr="00083D66">
        <w:lastRenderedPageBreak/>
        <w:t>troops. The outcome of the Battle of Fornovo (July 6), while not a true defeat,convinced the King of France to abandon the enterprise; the next day the troops of Ferdinand the Catholic brought King Ferdinand II back to Naples. Only in Tuscany did they not return to the</w:t>
      </w:r>
      <w:r w:rsidRPr="00083D66">
        <w:rPr>
          <w:i/>
          <w:iCs/>
        </w:rPr>
        <w:t>status quo</w:t>
      </w:r>
      <w:r w:rsidRPr="00083D66">
        <w:t> . Genoa and Lucca had bought Sarzana and Pietrasanta from Charles VIII, respectively, and did not return them to Florence. Pisa, aided by Venice and Lucca, continued its rebellion until 1509. Florentine history itself was no longer what it had been before. Between 1494 and 1498, Girolamo Savonarola governed the Republic on a theocratic basis, in a climate of austerity and moral severity. With his condemnation to the stake (May 23, 1498), the Republic began to become a pure and simple oligarchy, and remained, in effect, a vassal of France due to the huge sums invested in the banks that the Florentines themselves had opened in Lyon.</w:t>
      </w:r>
    </w:p>
    <w:p w14:paraId="32DF1210" w14:textId="77777777" w:rsidR="00083D66" w:rsidRPr="00083D66" w:rsidRDefault="00083D66" w:rsidP="00083D66">
      <w:pPr>
        <w:rPr>
          <w:b/>
          <w:bCs/>
        </w:rPr>
      </w:pPr>
      <w:r w:rsidRPr="00083D66">
        <w:rPr>
          <w:b/>
          <w:bCs/>
        </w:rPr>
        <w:t>The struggles between France and Spain for domination over Italy</w:t>
      </w:r>
    </w:p>
    <w:p w14:paraId="32C4CB14" w14:textId="77777777" w:rsidR="00083D66" w:rsidRPr="00083D66" w:rsidRDefault="00083D66" w:rsidP="00083D66">
      <w:r w:rsidRPr="00083D66">
        <w:t>In 1498, the death of Charles VIII and the accession of Louis XII to the throne of France reopened the Italian problem. </w:t>
      </w:r>
      <w:hyperlink r:id="rId138" w:history="1">
        <w:r w:rsidRPr="00083D66">
          <w:rPr>
            <w:rStyle w:val="Hyperlink"/>
          </w:rPr>
          <w:t>Louis XII</w:t>
        </w:r>
      </w:hyperlink>
      <w:r w:rsidRPr="00083D66">
        <w:t xml:space="preserve">He no longer limited his claims to the Angevin inheritance of Naples but, as a descendant of Valentina Visconti, also claimed the Duchy of Milan. This dual undertaking was prepared with great diplomatic care: a series of treaties were signed with the King of England, the sovereigns of Aragon and Castile, the Emperor, the Swiss cantons, Venice, and Pope Alexander VI, who obtained for his son Cesare Borgia the Duchy of Valentinois and the hand of the sister of the King of Navarre, Charlotte of Albret. On October 6, 1499, Louis XII entered Milan in triumph, forcing Ludovico il Moro to take refuge in the Tyrol, with Emperor Maximilian, his son-in-law. He then ceded Cremona and the Ghiara d'Adda to Venice, and the County of Bellinzona to the Swiss. At the end of 1500, for the campaign against the Kingdom of Naples, he signed the secret Treaty of Granada with Ferdinand the Catholic. In exchange for a military alliance, the Treaty provided for the division of the kingdom between Ferdinand the Catholic, who would receive Apulia and Calabria, and Louis XII, who, as King of Naples, would receive Campania and Abruzzo. Upon the arrival of French troops, the King of Naples, Frederick III, learning of his Aragonese cousin's agreement with Louis XII, surrendered himself as a prisoner to the French and, in exchange for the Duchy of Anjou and a lifelong pension, transferred all his rights to the throne of Naples to Louis XII. At that point, the alliance between France and Spain broke down over disagreements over the division of the kingdom stipulated in the Treaty of Granada. The ensuing conflict ended with the victory of the Spanish forces, led by Consalvo de Córdoba. The Armistice of Lyon in March 1504 established the Kingdom of Naples' exclusive ownership by Spain, which already held Sicily and Sardinia in Italy, and the political geography of the peninsula was completely transformed compared to ten years earlier. Spain and France had taken over two of the peninsula's largest states, meaning it ceased to be a political space autonomous from foreign powers. Certainly, only </w:t>
      </w:r>
      <w:r w:rsidRPr="00083D66">
        <w:lastRenderedPageBreak/>
        <w:t xml:space="preserve">a few people clearly grasped the full significance of what was happening. Venice was still a major international power: its inland conquests had increased, and while its naval armada was constantly engaged in the task of blocking, or at least slowing, the advance of the Turks led by Sultan Bayazid II (1481-1512), the economic recession caused by the arrival in Europe of spices brought by the Portuguese directly from India by circumnavigating Africa was still in its early stages. This is demonstrated by the very fact that in 1508 Pope Julius II, in order to stop its advance on the mainland, thought it necessary to form a league in Cambrai (10 December 1508), the "holy league", with the emperor, the king of France and the king of Spain, all of whom were eager to wrest significant parts of the mainland dominions from the Serenissima.The Republic of Genoa, which had passed from the Sforza family to French rule (1499-1506), was less rich and powerful, but its fleet was still sought after by foreign powers, and the city was still home to financial centers that during the 16th century would prove vital to the finances of Emperor Charles V and Philip II, King of Spain. Florence, which in 1502 created the lifelong office of Gonfaloniere for Pier Soderini and continued its republican experiment, revealed itself to be a robust political entity when it victoriously concluded the war with Pisa in 1509. Pope Alexander VI, by allying himself with Louis XII, believed he was creating the foundations of a strong personal state for his son Cesare Borgia, who had already taken possession of Imola and Forlì in the interval between the French conquest of Milan and the expedition against Naples, and between October 1500 and April 1501 acquired Pesaro, Rimini and Faenza and then also Piombino, several other cities in central Italy and the duchies of Urbino and Camerino. In 1501 he received the title of Duke of Romagna, granted to him by Alexander VI, who in the meantime was taking advantage of the war in Naples to seize all the lands of the Colonna and Savelli families in his direct dominion of Lazio. Cesare Borgia's state collapsed rapidly after his death, however Giuliano Della Rovere, who had become Pope Julius II (1503-13), believed that the Papal States could still play a leading role in Italy. central to the international political scene, and one that had the strength to dictate to Venice and to the King of France himself. In 1506, he reconquered Perugia and then subdued Bologna, ending the rule of Giovanni Bentivoglio. In December 1508, he formed the aforementioned League of Cambrai with Spain, France, the Empire, and many Italian princes against Venice, whose forces suffered the crushing defeat of Agnadello in 1509, marking the end of its expansion on the mainland. In 1511-13, he challenged the positions acquired by France with the Holy League, initially centered on the alliance between Spain and the Papal States. At Ravenna, Gaston of Foix's military action gave France a military victory (April 1512), but not a political one. When the Spanish-Pontifical troops were joined by those of Maximilian of Habsburg and the Swiss cantons, Louis XII preferred to abandon the Duchy of Milan to Maximilian Sforza, son of Ludovico il Moro, protected by the Swiss, who, however, had specific hegemonic designs of their own. Julius II gained dominion over Parma and Piacenza, but </w:t>
      </w:r>
      <w:r w:rsidRPr="00083D66">
        <w:lastRenderedPageBreak/>
        <w:t xml:space="preserve">the most significant development, besides the appearance of the third non-Italian subject, the Swiss, was the victory and increased influence of Spain, which attracted Florence into its orbit for the first time, overthrowing the Republic and restoring the rule of the Medici. In 1515, the new king of France, Francis I of Valois (1515-47), attempted to remedy the situation.After diplomatically isolating the Swiss cantons, he unexpectedly descended upon the peninsula and routed their army at the Battle of Marignano (September 13–14, 1515). With the exception of the Canton of Ticino, the remainder of the Duchy of Milan returned to French hands, serving as a counterbalance to the Spanish presence in the south of the peninsula. With the Treaty of Noyon (1516) the successor of Ferdinand the Catholic, the future emperor Charles V, explicitly recognized the dominion of France over the Duchy of Milan, while with the Peace of Bologna in 1515 Pope Leo X (1513-21) had returned Parma and Piacenza to the Duchy of Milan, that is to France, in exchange for definitive recognition by France of the Medici dominion over Florence and the conferral of the Duchy of Urbino to Lorenzo de' Medici, nephew of Leo X. But the balance between France and Spain was broken again in 1519 when Charles of Habsburg, already in possession of the hereditary dominions of his paternal ancestor Maximilian of Habsburg, was also elected emperor. Faced with the suffocating Habsburg encirclement, Francis I launched a new offensive in 1521. In Italy he could now count on the alliance of Venice, while Pope Leo X had sided with Charles V. In the summer of 1521 a Spanish-Papal army took Milan and restored the rule of Francesco II Sforza, and in February 1525 Francis I was disastrously defeated in Pavia and taken prisoner by Charles V. In 1526, once freed, Francis I organized the League of Cognac against Charles V, in which Venice, Florence, the new Pope Clement VII (1523-34), also a Medici, and even the Duke of Milan Francesco II Sforza participated. It was clear that the clear military superiority of Charles V and his ideas of a universal empire now worried not only the French sovereign, who felt squeezed on all fronts, but also what remained of the fifteenth-century Italian political space, in which a great hegemonic power that could crush everyone had established itself. The sack of Rome, however, carried out by the Landsknechts in the pay of the Emperor, demonstrated in 1527 that the balance was now irreversibly tipped in favor of Charles V. Clement VII was forced to abandon any plans for Parma, Piacenza, and Ferrara. The Medici were punished for their about-face with the reconstitution of the oligarchic Republic (16 May 1527); finally, Genoa itself, at the behest of Andrea Doria, left the French camp and passed over to the Imperial one. In 1529, Spain's predominance over Italy was recognized by Pope Clement VII with the Treaty of Barcelona, </w:t>
      </w:r>
      <w:r w:rsidRPr="00083D66">
        <w:rPr>
          <w:rFonts w:ascii="Arial" w:hAnsi="Arial" w:cs="Arial"/>
        </w:rPr>
        <w:t>​​</w:t>
      </w:r>
      <w:r w:rsidRPr="00083D66">
        <w:t xml:space="preserve">and by Francis I with the Treaty of Cambrai. While Charles III of Savoy annexed the County of Asti, taken from France, the Imperial and Spanish troops restored control of Florence to the Medici, but within the framework of a relationship that was essentially one of strong political subordination.In 1530, Emperor Charles V was crowned in Bologna and received homage from all the Italian princes and the Republic of </w:t>
      </w:r>
      <w:r w:rsidRPr="00083D66">
        <w:lastRenderedPageBreak/>
        <w:t>Venice itself, which vacated the Apulian ports and Romagna cities it held in favor of Pope Clement VII. In 1535, upon the death of Francesco II Sforza, Charles V assumed direct control of the Duchy of Milan. The following year, the resumption of hostilities by France, and in particular the alliance forged by Francis I with Suleiman the Magnificent, further shifted the political axis of the peninsula toward Spain. The new pontiff, Paul III (1534-49), was forced to condemn the Franco-Ottoman alliance, and Venice itself realized that the traditional antagonism with the Habsburgs had run its course. In 1537, the crisis triggered in Florence by the assassination of Duke Alessandro was resolved by the decisive intervention of Spanish troops, who then garrisoned the city for several years and imposed Giovanni dalle Bande Nere's son, Cosimo I, as governor of the duchy, based on an alliance that was actually a disguised form of vassalage to Spain. In the final years of Charles V's reign, there were some cracks in Spanish dominance; there were several local revolts, but these events never posed any problems for the Spanish superpower and were easily repressed. In those years, Charles V encountered far different difficulties in Germany, with the religious, political, and military divisions wrought there by the Protestant Reformation.</w:t>
      </w:r>
    </w:p>
    <w:p w14:paraId="42AF7AE2" w14:textId="77777777" w:rsidR="00083D66" w:rsidRPr="00083D66" w:rsidRDefault="00083D66" w:rsidP="00083D66">
      <w:pPr>
        <w:rPr>
          <w:b/>
          <w:bCs/>
        </w:rPr>
      </w:pPr>
      <w:r w:rsidRPr="00083D66">
        <w:rPr>
          <w:b/>
          <w:bCs/>
        </w:rPr>
        <w:t>Between the Catholic Reformation, the Protestant Reformation and the Counter-Reformation</w:t>
      </w:r>
    </w:p>
    <w:p w14:paraId="610A07EA" w14:textId="77777777" w:rsidR="00083D66" w:rsidRPr="00083D66" w:rsidRDefault="00083D66" w:rsidP="00083D66">
      <w:r w:rsidRPr="00083D66">
        <w:t>The Italian Renaissance of the late 15th and early 16th centuries had not been free from religious reformist tendencies: Savonarola himself not only governed Florence in the name of Christ the King and denounced the simony and nepotism of the Church, but, after his tragic death, he left behind a legacy of aspirations, ideals, and needs, clearly visible, for example, in the Republic of Lucca and which, in any case, took shape in that religious movement less tied to politics, more closely aligned with the world of piety and prayer, which was called the "Catholic Reform." It was already in motion before the Lutheran Reformation, but without radically investing the theological and doctrinal aspects and aiming at a reform of the customs of the clergy and of religious practices, in which a part of the ecclesiastical apparatus was also involved, on the one hand with the fifth Lateran Council, opened by Julius II and continued by Leo X, and with the </w:t>
      </w:r>
      <w:r w:rsidRPr="00083D66">
        <w:rPr>
          <w:i/>
          <w:iCs/>
        </w:rPr>
        <w:t>Consilium de emendanda ecclesia</w:t>
      </w:r>
      <w:r w:rsidRPr="00083D66">
        <w:t xml:space="preserve"> (1537) of the commission established by Paul III; on the other hand with the less resonant, more widespread and effective work of a series of new congregations and new religious orders (between 1525 and 1553 Theatines, Capuchins, Barnabites, Somascans, Oratorians). There were also nuclei linked to the Lutheran Reformation, but they were very few: in Naples with Juan de Valdés and the preacher Bernardino Ochino, in Ferrara thanks to the Duchess Renata of France, in Lucca with Pier Martire Vermigli and Celio Secondo Curione. In the Republic of Venice, new ideas spread, both among the aristocratic and cultured (Pier Paolo Vergerio) and the popular (Anabaptist groups, formed especially among artisans). Finally, the ancient Waldensian Church joined the Reformation in 1532. </w:t>
      </w:r>
      <w:r w:rsidRPr="00083D66">
        <w:lastRenderedPageBreak/>
        <w:t>However, in I. there was never a real danger of a split in the Catholic Church. On the contrary, when the clash with the Protestant Reformation in Germany became radicalized and the word took to arms, I. became the stronghold of the Counter-Reformation and of the reaction to Luther and Calvin, thereby also closing the spaces of the Catholic Reformation and of the enlightened groups that supported it. The word remained exclusively with the tribunal of the Inquisition and then with the Counter-Reformation decided by the Council of Trent (1545-63) and by Paul IV Carafa (1555-59).</w:t>
      </w:r>
    </w:p>
    <w:p w14:paraId="58DE97B7" w14:textId="6CD4A36D" w:rsidR="00083D66" w:rsidRPr="00083D66" w:rsidRDefault="00083D66" w:rsidP="00083D66">
      <w:r w:rsidRPr="00083D66">
        <w:rPr>
          <w:noProof/>
        </w:rPr>
        <w:drawing>
          <wp:inline distT="0" distB="0" distL="0" distR="0" wp14:anchorId="425BDED6" wp14:editId="39FAFD4F">
            <wp:extent cx="5543550" cy="5895975"/>
            <wp:effectExtent l="0" t="0" r="0" b="9525"/>
            <wp:docPr id="1843959025" name="Picture 65" descr="Figure 4">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Figure 4">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43550" cy="5895975"/>
                    </a:xfrm>
                    <a:prstGeom prst="rect">
                      <a:avLst/>
                    </a:prstGeom>
                    <a:noFill/>
                    <a:ln>
                      <a:noFill/>
                    </a:ln>
                  </pic:spPr>
                </pic:pic>
              </a:graphicData>
            </a:graphic>
          </wp:inline>
        </w:drawing>
      </w:r>
    </w:p>
    <w:p w14:paraId="6E6F1D0C" w14:textId="77777777" w:rsidR="00083D66" w:rsidRPr="00083D66" w:rsidRDefault="00083D66" w:rsidP="00083D66">
      <w:pPr>
        <w:rPr>
          <w:b/>
          <w:bCs/>
        </w:rPr>
      </w:pPr>
      <w:r w:rsidRPr="00083D66">
        <w:rPr>
          <w:b/>
          <w:bCs/>
        </w:rPr>
        <w:t>The Peace of Cateau-Cambrésis and the structure of the peninsula at the end of the sixteenth century</w:t>
      </w:r>
    </w:p>
    <w:p w14:paraId="37BA3FD5" w14:textId="77777777" w:rsidR="00083D66" w:rsidRPr="00083D66" w:rsidRDefault="00083D66" w:rsidP="00083D66">
      <w:r w:rsidRPr="00083D66">
        <w:lastRenderedPageBreak/>
        <w:t xml:space="preserve">In 1559, the Peace of Cateau-Cambrésis ended the long conflict between the Habsburgs and France. The Italian territorial order it established was characterized above all by Spanish preponderance, which manifested itself in a rather fragmented state. This state consisted of the direct possessions of Spain and the Marquisate of Saluzzo belonging to France (ceded to the Savoy in 1588), the vassal states of Spain, and the autonomous states. Spain exercised direct sovereignty over the Duchy of Milan, the Kingdoms of Naples, Sicily, and Sardinia, and the Presidio State (Talamone, Orbetello, Porto Ercole, Porto Santo Stefano, and Monte Argentario). Formally autonomous but effectively vassals of Spain were the Duchy of Parma and Piacenza, left to the Farnese family, along with the annexed small Duchy of Castro and Ronciglione; the Duchy of Mantua, held by the Gonzaga family, who had also been Marquises of Monferrato since 1536; the Republic of Lucca; the Duchy of Urbino under the Della Rovere family; that of Massa and Carrara under the Cybo family; and the tiny Principality of Piombino held by the Appiani family. The House of Este, which ruled over Ferrara, a papal fiefdom, and Modena and Reggio, imperial fiefdoms, also held unstable ties. Although it enjoyed a degree of autonomy, especially due to its complex financial relations with Spain, the Republic of Genoa must also be considered a vassal state. Since 1569, the Republic had direct dominion over Corsica, a former possession of the Bank of San Giorgio. The truly sovereign states were four: the Duchy of Savoy, the Republic of Venice, the Grand Duchy (from 1569) of Tuscany, and the Papal States, which, however, could not ignore Spain's predominant influence on the peninsula and the vulnerability of their borders by both land and sea. With the exception of Venice, they all gravitated towards the Tyrrhenian Sea, which, through Genoa, Corsica, and Sardinia, was a sea controlled by the Spanish fleet. The direct possessions were institutionally independent of one another, formally united only in the person of the sovereign, but clearly inserted into a supranational entity whose unitary logic transcended their specific realities. In Naples, Palermo, and Cagliari, a viceroy governed; in Milan, a governor. The Sicilian viceroy and the Milanese governor found some control in the pre-existing institutional apparatus. The Kingdoms of Naples and Sardinia had a Parliament, as in Sicily, but it had much less power than that of the latter. In 1563, a Supreme Council of Italy was established in Madrid, but within a short time, the government and administration clearly prevailed over the local Italian element. The Grand Duchy of Tuscany, among the Italian states the weakest but economically perhaps the most prosperous, found an able leader in the Duke and then Grand Duke Cosimo I (1537-74) de' Medici. He left the ancient magistracies intact,But he gradually undermined them by establishing parallel bodies, foremost among which was the "Secret Practice," a council of people he trusted closely and the true organ of his personal power. He centralized the administration as much as possible, leveling the city and the surrounding countryside. He supported the transformation of the Tuscan economy from manufacturing to agriculture. Vast amounts of </w:t>
      </w:r>
      <w:r w:rsidRPr="00083D66">
        <w:lastRenderedPageBreak/>
        <w:t xml:space="preserve">capital were then invested in agriculture, largely from the repatriation of fortunes that bankers like the Corsini family had once invested in the markets and stock exchanges of London and Nuremberg, which now allowed them to become large landowners in Tuscany. Cosimo I was also responsible for the expansion of the port of Livorno and the subsequent development of maritime trade. He paid considerable attention to the defense of the Tyrrhenian coasts from the incursions of Barbary pirates, and to this end he established the Order of the Knights of Saint Stephen, based in Pisa. Initially a faithful vassal of Charles V and Philip II, he was able to increase the scope of his autonomy and the territory of the state (annexation of the Republic of Siena), until he obtained the title of Grand Ducal (1569). A setback occurred with his successor Francesco I (1574-87). The process begun by Cosimo I was continued by his other son, Ferdinand I (1587-1609), who upon his brother's death relinquished the cardinal's purple to govern the Grand Duchy. He completed the reclamation works in the Maremma and the creation of the port of Livorno, whose settlement was elevated to city status in 1577. With Ferdinand I the policy of vassalage towards Spain ended and a pro-French orientation began. The Duchy of Savoy, a buffer state between France and Spanish Lombardy during the long war of 1521-59, was a battleground between the Spanish and the French, who established themselves as masters of Piedmont, while the Swiss conquered the Chablais and Geneva regions. The weak Duke Charles III (1504-53) retained only a few lands, and soon his son Emmanuel Philibert had to join the Spanish-imperial camp and use his skills as a commander to gain the prerequisites for one day regaining his ancestral state. With the Peace of Cateau-Cambrésis, Emmanuel Philibert obtained the Duchy of Savoy, the Principality of Piedmont, and the County of Nice, but had to cede the fortresses of Turin, Chivasso, Pinerolo, Chieri, and Villanova d'Asti to the King of France, and those of Asti and Santhià to the King of Spain, as well as pledge neutrality. The new duke devoted himself energetically to reorganizing his state, introducing many administrative and judicial reforms previously adopted by French sovereigns in the construction of their monarchical absolutism. He dismantled numerous feudal castles, abolished serfdom through ransom, and abandoned mercenary militias to build an army composed almost entirely of his own subjects.With the monetary reform of 1562, he gave new impetus to the Piedmontese economy. Strengthened by this internal rationalization, he pursued a prudent but decisive foreign policy, which earned him the restitution of several fortresses from France, some lands from the Swiss cantons, and, finally, the purchase of the County of Tende, which freed the road from Cuneo to Nice, and that of Oneglia, which provided the duchy with a second outlet to the sea. In 1563, he moved the capital from Chambéry to Turin. A further expansion of the duchy was achieved in 1588 by the new duke Charles Emmanuel I (1580-1630) with the annexation of the Marquisate of Saluzzo, made possible by the weakening of the Kingdom of France due to the Wars of Religion. The Papal States maintained their independence thanks to their </w:t>
      </w:r>
      <w:r w:rsidRPr="00083D66">
        <w:lastRenderedPageBreak/>
        <w:t xml:space="preserve">status as papal patrimony and the politics of the Counter-Reformation, of which Spain was the most rigorous exponent. Although the popes were at times in open conflict with the King of Spain, their territorial possession, which a papal bull by Pius V declared inalienable in 1567, was never seriously threatened. The greatest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theof which Spain was the most rigorous interpreter. Although the pontiffs were at times in open conflict with the King of Spain, their territorial possession, which a papal bull of Pius V declared inalienable in 1567, was never seriously threatened. The major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theof which Spain was the most rigorous interpreter. Although the pontiffs were at times in open conflict with the King of Spain, their territorial possession, which a papal bull of Pius V declared inalienable in 1567, was never seriously threatened. The major problems, however, arose internally and were caused by the reluctance of the nobles to submit to papal taxation and absolutism and by the poverty of a segment of the population, which worsened significantly in the second half of the sixteenth century. During the pontificate of Gregory XIII (1572-85) the discontent exploded in 1577 in a formidable wave of banditry that lasted until 1595. Against this, Pope Sixtus V (1585-90) implemented a very harsh repression and at the same time tried to improve the living conditions of the population by </w:t>
      </w:r>
      <w:r w:rsidRPr="00083D66">
        <w:lastRenderedPageBreak/>
        <w:t>starting the reclamation of the Pontine Marshes and promoting economic improvements in the northern part of the State. These precarious economic conditions of the population and the backwardness of the productive structures were countered by the great effort of building renewal in Renaissance and Baroque Rome (Sixtus V, Paul V and above all Urban VIII Barberini, protector of Bernini and Borromini), which in those years became the capital of the</w:t>
      </w:r>
      <w:hyperlink r:id="rId139" w:history="1">
        <w:r w:rsidRPr="00083D66">
          <w:rPr>
            <w:rStyle w:val="Hyperlink"/>
          </w:rPr>
          <w:t>Renaissance,</w:t>
        </w:r>
      </w:hyperlink>
      <w:r w:rsidRPr="00083D66">
        <w:t> just as Florence had been of fifteenth-century Humanism; and the costs of a court and a policy of petty nepotism, of favors, pensions, prebends, and private landed estates, such as that of the Borghese family created by Paul V, were also in play. This was also the constant effort to free many lands from the feudal mosaic, reclaiming them for the direct rule of the Church: in 1598, Clement VIII confiscated the city of Ferrara, Urban VIII the Duchy of Urbino in 1631, and Innocent X the Duchy of Castro in 1649. The state most effectively free from Spanish interference, however, was the Republic of Venice, which, although permanently blocked from expanding towards the Italian mainland, was still formidable at sea, as demonstrated by its fundamental contribution to the Catholic League's victory over the Turks at Lepanto in 1571. The economic crisis, primarily caused by Portuguese expansion into East Asia, which had broken the Venetian quasi-monopoly on the spice trade and caused prices to plummet in Lisbon and Antwerp, was now also beginning to affect the wool and shipbuilding industries. More and more aristocrats were withdrawing from the active life of the maritime trade and investing in landed property, but the decline was slow, and resistance remained strong.</w:t>
      </w:r>
    </w:p>
    <w:p w14:paraId="7F2FAC8F" w14:textId="77777777" w:rsidR="00083D66" w:rsidRPr="00083D66" w:rsidRDefault="00083D66" w:rsidP="00083D66">
      <w:pPr>
        <w:rPr>
          <w:b/>
          <w:bCs/>
        </w:rPr>
      </w:pPr>
      <w:r w:rsidRPr="00083D66">
        <w:rPr>
          <w:b/>
          <w:bCs/>
        </w:rPr>
        <w:t>The return of France and the resumption of the conflict with Spain</w:t>
      </w:r>
    </w:p>
    <w:p w14:paraId="62FBF683" w14:textId="77777777" w:rsidR="00083D66" w:rsidRPr="00083D66" w:rsidRDefault="00083D66" w:rsidP="00083D66">
      <w:r w:rsidRPr="00083D66">
        <w:t>With the 17th century, France, having concluded the tragic phase of the religious wars, returned with force to the stage of active European politics and began a process of weakening Spain's hegemony in Italy, which was part of the more general European framework created by the </w:t>
      </w:r>
      <w:hyperlink r:id="rId140" w:history="1">
        <w:r w:rsidRPr="00083D66">
          <w:rPr>
            <w:rStyle w:val="Hyperlink"/>
          </w:rPr>
          <w:t>Thirty Years' War</w:t>
        </w:r>
      </w:hyperlink>
      <w:r w:rsidRPr="00083D66">
        <w:t> . Even before the outbreak of the latter in 1618, there were agreements between the House of Savoy and France (the Treaty of Bruzolo in 1610 between Charles Emmanuel I and the King of France, Henry IV) and the first wars between Italian states provoked outside of Spanish control (the first war for the succession of Montferrat in 1612-17, which ended with the victory of the Gonzagas and Philip III; Venice's war against the Austrian Habsburgs and the Uskoks in 1615-17; and Venice's energetic reaction in 1618 to the so-called conspiracy of the Spanish ambassador Bedmar). In 1621 a bold coup gave the Valtellina to the Spanish, enabling them to join forces directly with those of the Austrian Habsburgs, but France with an energetic reaction restored the </w:t>
      </w:r>
      <w:r w:rsidRPr="00083D66">
        <w:rPr>
          <w:i/>
          <w:iCs/>
        </w:rPr>
        <w:t>status quo ante.</w:t>
      </w:r>
      <w:r w:rsidRPr="00083D66">
        <w:t xml:space="preserve">and used the incident as a reason to justify the need for his own presence in the peninsula. With the marriage of Maria Gonzaga to the young son of Charles of Nevers, the origin of the second war for the succession of Montferrat (1628-31), the king of France came to have in the Gonzaga-Nevers dynasty a secure ally. In the </w:t>
      </w:r>
      <w:r w:rsidRPr="00083D66">
        <w:lastRenderedPageBreak/>
        <w:t>meantime, the French army occupied the strategic fortress of Pinerolo. In 1635, the Treaty of Rivoli saw Duke Victor Amadeus I (1630-37) side against Spain with the promise of a part of Lombardy and the royal title. Finally, the death of the duke and the regency of his widow Maria Cristina of Bourbon (1637) favored the definitive shift of the Duchy of Savoy into the orbit of France. In southern Italy, the international conflict gave impetus to a process of marked refeudalization of the system of social and economic relations. Under the ever-increasing pressure of financial needs resulting from the Thirty Years' War, the Crown not only heavily increased the tax burden in the Neapolitan area, but was also forced to authorize the most blatant speculation in tax collection by private bankers. The proceeds of these speculations were often used to purchase fiefdoms and seigneurial jurisdiction rights, contributing to a massive auction of sovereign power. There was strong discontent among the various "parties" present in the city (aristocratic groups, merchant classes, artisans, "magistrates," and jurists employed in the kingdom's magistrates), among the rural community, exposed as never before to the oppression of greedy feudal tax collectors, and among the citizens of the state-owned "universities" often sold to barons old and new. This internal situation, characterised by the resentment of the provinces towards Naples and Spain, by administrative chaos and by a wave of bankruptcies of commercial companies particularly intense in the decade 1636-46, was supported by the propaganda of France, which was only too happy to encourage internal revolts in the territory of enemy Spain: the situation precipitated on 7 July 1647 in a revolt that spread from Naples to the entire kingdom and of which the figure of Tommaso Aniello (Masaniello) was the best known and most picturesque, but not the most important. The revolt, which broke out as a spontaneous riot against yet another tax, ended up taking on, as the months passed, a strong political significance. In the months of July and August, a revolt led by the goldbeater Giuseppe Alessi also broke out in Palermo (1647) and Spain was forced to engage fully in repression. In Naples, the arrival of Henry of Guise, Duke of Lorraine, gave the situation an extremely worrying tone for Spain, which was engaged for much longer in suppressing the revolt, which ended only in 1648 with the arrival of the new Spanish viceroy, the Count of Oñate. On the other hand, the Peace of Westphalia and the Peace of the Pyrenees,with the clear victory of France, they significantly shifted the political balance and the balance of power on the continent in favour of the latter, while Spain entered a phase of clear and progressive decline. This also resulted in its weakening in Italy. The presence of the French fleet in the Mediterranean, during the Dutch war, made the rebellion of Messina particularly fearsome for Spain, which was soon supported by the French, even if the Peace of Nijmegen (1678) marked the restoration of Spanish rule. But in 1684 Genoa was forced by force to move to the French camp, as was the Doge Francesco Imperiali-Lercari. Furthermore, in 1681 Louis XIV obtained from the Duke of Mantua Ferdinand Charles the concession of the city of Casale, the true gateway to Spanish Lombardy.</w:t>
      </w:r>
    </w:p>
    <w:p w14:paraId="772CF67F" w14:textId="77777777" w:rsidR="00083D66" w:rsidRPr="00083D66" w:rsidRDefault="00083D66" w:rsidP="00083D66">
      <w:pPr>
        <w:rPr>
          <w:rStyle w:val="Hyperlink"/>
        </w:rPr>
      </w:pPr>
      <w:r w:rsidRPr="00083D66">
        <w:lastRenderedPageBreak/>
        <w:fldChar w:fldCharType="begin"/>
      </w:r>
      <w:r w:rsidRPr="00083D66">
        <w:instrText>HYPERLINK "https://bit.ly/ArteCultura_TreccaniAccademia"</w:instrText>
      </w:r>
      <w:r w:rsidRPr="00083D66">
        <w:fldChar w:fldCharType="separate"/>
      </w:r>
    </w:p>
    <w:p w14:paraId="12F97075" w14:textId="10B7C82B" w:rsidR="00083D66" w:rsidRPr="00083D66" w:rsidRDefault="00083D66" w:rsidP="00083D66">
      <w:pPr>
        <w:rPr>
          <w:rStyle w:val="Hyperlink"/>
        </w:rPr>
      </w:pPr>
      <w:r w:rsidRPr="00083D66">
        <w:rPr>
          <w:rStyle w:val="Hyperlink"/>
          <w:noProof/>
        </w:rPr>
        <w:drawing>
          <wp:inline distT="0" distB="0" distL="0" distR="0" wp14:anchorId="59809E18" wp14:editId="5ABC9BF4">
            <wp:extent cx="5943600" cy="1497330"/>
            <wp:effectExtent l="0" t="0" r="0" b="7620"/>
            <wp:docPr id="1040642610" name="Picture 64" descr="-ALT">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ALT">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1497330"/>
                    </a:xfrm>
                    <a:prstGeom prst="rect">
                      <a:avLst/>
                    </a:prstGeom>
                    <a:noFill/>
                    <a:ln>
                      <a:noFill/>
                    </a:ln>
                  </pic:spPr>
                </pic:pic>
              </a:graphicData>
            </a:graphic>
          </wp:inline>
        </w:drawing>
      </w:r>
    </w:p>
    <w:p w14:paraId="065BF7F9" w14:textId="77777777" w:rsidR="00083D66" w:rsidRPr="00083D66" w:rsidRDefault="00083D66" w:rsidP="00083D66">
      <w:r w:rsidRPr="00083D66">
        <w:fldChar w:fldCharType="end"/>
      </w:r>
    </w:p>
    <w:p w14:paraId="1144B92B" w14:textId="77777777" w:rsidR="00083D66" w:rsidRPr="00083D66" w:rsidRDefault="00083D66" w:rsidP="00083D66">
      <w:pPr>
        <w:rPr>
          <w:b/>
          <w:bCs/>
        </w:rPr>
      </w:pPr>
      <w:r w:rsidRPr="00083D66">
        <w:rPr>
          <w:b/>
          <w:bCs/>
        </w:rPr>
        <w:t>Italy in the 18th century</w:t>
      </w:r>
    </w:p>
    <w:p w14:paraId="14805275" w14:textId="77777777" w:rsidR="00083D66" w:rsidRPr="00083D66" w:rsidRDefault="00083D66" w:rsidP="00083D66">
      <w:r w:rsidRPr="00083D66">
        <w:t xml:space="preserve">With the War of the Spanish Succession (1701-14), the Duke of Savoy, Victor Amadeus II (1675-1730), believed the time had come to realize his great aspiration of annexing all of Lombardy and wearing the royal crown. While most of the Italian states remained neutral, he allied himself with France, together with the Duke of Mantua, but in 1703 he sided with the imperials. In 1713-14, the Peace of Utrecht and Rastatt stripped the new King of Spain, Philip V, of all his Italian possessions, assigning the Milanese, Sardinia, Naples, and the Presidi States to Austria, which had already occupied Mantua in 1708. Victor Amadeus II obtained Sicily with the royal title, the districts of Lomellina and Valsesia in the former Spanish Lombardy, and Monferrato, which he had occupied in 1708. This situation was partially modified following the failed attempt at revenge by the Spanish prime minister, Cardinal Giulio Alberoni, who had to sign the Treaty of The Hague (1720), definitive recognition of the territorial arrangement established in Utrecht, with the variant of the exchange of Sicily with Sardinia between King Victor Amadeus II and Emperor Charles VI of Habsburg. In 1733-38 the War of the Polish Succession was fought almost entirely in Italy. With the Peace of Vienna (1738), which concluded it, Charles Emmanuel III of Savoy (1730-73) obtained the districts of Novara and Tortona and the territory of the Langhe; the kingdoms of Naples and Sicily were taken from Austria and assigned to the son of Philip V and Elisabeth Farnese, Don Carlos; The Grand Duchy of Tuscany, where in 1737 the last Medici, Gian Gastone, had died without heirs, passed to Francis Stephen of Lorraine, husband of the future Empress Maria Theresa of Habsburg, to compensate him for the Duchy of Lorraine, which France had awarded to Stanislaus Leszczyński. Finally, the Duchy of Parma and Piacenza came under Austrian rule. In 1748, the Peace of Aachen, which ended the War of the Austrian Succession (1740–48), extended the border of the State of Charles Emmanuel III to the Ticino (annexing the districts of Voghera, Vigevano, and Alto Novarese), and removed the Duchy of Parma, Piacenza, and Guastalla from Austria, bestowing it on Elisabeth Farnese's second son, Don Filippo. In 1768, the Republic of </w:t>
      </w:r>
      <w:r w:rsidRPr="00083D66">
        <w:lastRenderedPageBreak/>
        <w:t>Genoa sold Corsica to France, which had long been in a state of endemic revolt against Genoese rule. After the Peace of Aachen, for fifty years Italy ceased to be the battlefield of the European powers.</w:t>
      </w:r>
    </w:p>
    <w:p w14:paraId="19E80FF3" w14:textId="65EBD0B3" w:rsidR="00083D66" w:rsidRPr="00083D66" w:rsidRDefault="00083D66" w:rsidP="00083D66">
      <w:r w:rsidRPr="00083D66">
        <w:rPr>
          <w:noProof/>
        </w:rPr>
        <w:drawing>
          <wp:inline distT="0" distB="0" distL="0" distR="0" wp14:anchorId="363DDD34" wp14:editId="40A71C0C">
            <wp:extent cx="5572125" cy="5753100"/>
            <wp:effectExtent l="0" t="0" r="9525" b="0"/>
            <wp:docPr id="1781092341" name="Picture 63" descr="Figure 5">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Figure 5">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572125" cy="5753100"/>
                    </a:xfrm>
                    <a:prstGeom prst="rect">
                      <a:avLst/>
                    </a:prstGeom>
                    <a:noFill/>
                    <a:ln>
                      <a:noFill/>
                    </a:ln>
                  </pic:spPr>
                </pic:pic>
              </a:graphicData>
            </a:graphic>
          </wp:inline>
        </w:drawing>
      </w:r>
    </w:p>
    <w:p w14:paraId="76B88EA7" w14:textId="77777777" w:rsidR="00083D66" w:rsidRPr="00083D66" w:rsidRDefault="00083D66" w:rsidP="00083D66">
      <w:pPr>
        <w:rPr>
          <w:b/>
          <w:bCs/>
        </w:rPr>
      </w:pPr>
      <w:r w:rsidRPr="00083D66">
        <w:rPr>
          <w:b/>
          <w:bCs/>
        </w:rPr>
        <w:t>The Age of Enlightenment and Reforms</w:t>
      </w:r>
    </w:p>
    <w:p w14:paraId="21459169" w14:textId="77777777" w:rsidR="00083D66" w:rsidRPr="00083D66" w:rsidRDefault="00083D66" w:rsidP="00083D66">
      <w:r w:rsidRPr="00083D66">
        <w:t xml:space="preserve">The second half of the eighteenth century ushered in a period of economic recovery and civil development for Italy, also aided by a prolonged absence of conflict. From the middle of the century, the vicious circle of stagnation in population, production, income, and consumption that had entangled the peninsula's economy since the mid-seventeenth century was broken. Population began to grow first, followed by prices, and then production, income, and agricultural profits. Italy became the largest European producer of </w:t>
      </w:r>
      <w:r w:rsidRPr="00083D66">
        <w:lastRenderedPageBreak/>
        <w:t xml:space="preserve">raw silk (Piedmont, Lombardy, Calabria) and a major exporter of oil (southern Italy), wine, and, in some years, wheat. Corn cultivation expanded dramatically. Trade was also boosted by the new practice of free ports: the first was Livorno, followed by Trieste (1717), Ancona (1732), Civitavecchia (1748), and finally Messina. The Italian navy ranked fourth in Europe. The public authorities began to concern themselves with roads as well as with wars. But the great movement of the Enlightenment culture certainly contributed to paying greater attention to economic matters, to the well-being and civil development of the populations, which, albeit unequally, stimulated energetic reformist activity by governments throughout the peninsula. Venice, like the other oligarchic republics of Genoa and Lucca, remained fairly marginalised from the reform movement. The Peace of Passarowitz (1718) definitively closed its centuries-old Eastern and Mediterranean policy and its ships were not only incapable of launching their own challenge on the ocean routes, but were now subjected to unstoppable competition from the Dutch and English in the Mediterranean itself. Internally, the Serenissima remained torn by internal struggles between the fifty or so great patrician families, holders of all the power, and the small but greedy nobility of the Barnabotti, and to this was added the no less serious conflict with the mainland. Brescia and Bergamo were increasingly turning their gaze towards Austrian Lombardy, and Friuli towards Austria. Venice's political horizons appeared increasingly restricted, as were its economic ones. In the Kingdom of Sardinia, under Victor Amadeus II, the high administration was reformed (1717), criminal and civil legislation was unified (1724), education was encouraged and the University of Turin was strengthened, the nobility was deprived of all goods and privileges for which it was not possible to produce a legitimate title of possession, the transformation of some of the nobles into officials of the State and of the dynasty was promoted, and an energetic jurisdictionalist policy was launched towards the Catholic Church and the clergy. This latter policy was greatly attenuated in the last years of Victor Amadeus II's reign and then abandoned by his successor Charles Emmanuel III. A timid reform activity continued only for Sardinia, a land that until then had been completely neglected.which then ceased with Victor Amadeus III (1773-96). In the Papal States, reformist activity, although conditioned by its theocratic nature, was not entirely absent. In 1773, Clement XIV even suppressed the Society of Jesus, the target of controversy and restrictive measures throughout Europe. Pius VI (1775-99) had a land registry drawn up and implemented a tax reform aimed at simplifying tax collection, resumed land reclamation work in the Pontine Marshes, and was a patron of artists and men of letters. In Lombardy, Count Beltrame Cristiani and Count Charles of Firmian were astute executors of the reformist policies of Empress Maria Theresa. A cornerstone of their work was the compilation, between 1748 and 1755, of a general land registry, which, entering into force in 1760, allowed for a more equitable and effective distribution of the tax burden. Another major reform was the administrative one, which </w:t>
      </w:r>
      <w:r w:rsidRPr="00083D66">
        <w:lastRenderedPageBreak/>
        <w:t>divided the territory into provinces and municipalities, incorporating cities and countryside into the same administrative unit and reducing the tangle of differentiated conditions. In 1765, the Higher Council of Economy was established, replaced in 1771 by a chamber magistrate and the Chamber of Accounts. The jurisdictional policy towards the Church was also energetic, becoming even more aggressive under Maria Theresa's son, Joseph II (1780-90), who had been associated with the government of the state by his mother since 1765 (suppression of the Inquisition and ecclesiastical censorship of books, removal of the Jesuits from teaching even before the suppression of the Society, abolition of the right of asylum). In Tuscany, which passed to Francis Stephen of Lorraine in 1737, reform efforts began with the Regency Council. Although unable to break the limits that Francis Stephen—engaged in the War of the Austrian Succession and the Seven Years' War and therefore in need of large sums of money—imposed on any reformist policy, the regency sought to limit feudal jurisdiction, rationalize public administration, restore state finances, boost the economy by signing trade treaties, encouraging the reclamation of the Maremma, and encouraging the silk industry. Under the young Pietro Leopoldo, the regency's lively but uncoordinated reformism was replaced by a comprehensive program of reforms. Surrounded by the best elements of Tuscan culture and administration, Grand Duke Pietro Leopoldo embodied the ideal type of the Italian reforming prince and under him Tuscany placed itself at the forefront of civil progress in the peninsula (publication of the budget, fiscal equalization and reorganization, reorganization and uniformity of provincial and municipal administrations, uniformity of legislation, abolition of torture and the death penalty, suppression of entails and trusts, abolition of economic-corporate constraints,vast land reclamation works in Valdichiana and Maremma). In the Bourbon states, the eighteenth-century reform movement had a significant impact. In Parma, which had become a centre of French culture, the driving force of the reforms from 1756 was the minister G.-L. du Tillot, especially during the minority of Duke Ferdinand (1765-71). In Naples, Charles of Bourbon availed himself of the collaboration of B. Tanucci and the work of A. Genovesi, one of the most representative figures of the political-economic reform movement of the kingdom. In keeping with a centuries-old anti-curial tradition, the reforms implemented above all a tough fight against the accumulation of privileges and exemptions enjoyed by the clergy (1741: concordat with the Holy See which reduced the tax immunity of ecclesiastical property and the jurisdiction of the ecclesiastical court). Charles of Bourbon left for Spain in 1759, and the reformist movement continued under Ferdinand IV and extended to Sicily, where Marquis Caracciolo was sent as viceroy in 1781. The effort to reduce the privileges of the baronage was less successful than the anti-ecclesiastical one.</w:t>
      </w:r>
    </w:p>
    <w:p w14:paraId="04E81CA0" w14:textId="77777777" w:rsidR="00083D66" w:rsidRPr="00083D66" w:rsidRDefault="00083D66" w:rsidP="00083D66">
      <w:pPr>
        <w:rPr>
          <w:b/>
          <w:bCs/>
        </w:rPr>
      </w:pPr>
      <w:r w:rsidRPr="00083D66">
        <w:rPr>
          <w:b/>
          <w:bCs/>
        </w:rPr>
        <w:t>Jacobin and Napoleonic Italy (1796-1814)</w:t>
      </w:r>
    </w:p>
    <w:p w14:paraId="579ED16F" w14:textId="77777777" w:rsidR="00083D66" w:rsidRPr="00083D66" w:rsidRDefault="00083D66" w:rsidP="00083D66">
      <w:r w:rsidRPr="00083D66">
        <w:lastRenderedPageBreak/>
        <w:t>In the final years of the 18th century, reformist activity slowed dramatically almost everywhere in Italy. The French Revolution opened up avenues for solving the problems of the ancien régime, which raised fears even among the most fervent advocates of gradual reformism. There were Italians like Filippo Buonarroti who decided to share the ideas and embrace the revolutionary programs from beyond the Alps, but most of the country remained hostile to the revolution. Meanwhile, the Italian campaigns of the French army led by </w:t>
      </w:r>
      <w:hyperlink r:id="rId141" w:history="1">
        <w:r w:rsidRPr="00083D66">
          <w:rPr>
            <w:rStyle w:val="Hyperlink"/>
          </w:rPr>
          <w:t>Napoleon Bonaparte</w:t>
        </w:r>
      </w:hyperlink>
      <w:r w:rsidRPr="00083D66">
        <w:t xml:space="preserve">had begun. In 1796 Napoleon's lightning victories immediately broke the common Austro-Sardinian front of the first coalition, forcing the King of Sardinia to sign the armistice of Cherasco, which later became the Peace of Paris (15 May). The revolutionary army then advanced on Milan, which it entered on 15 May 1796, and, while the quadrilateral of Austrian fortresses put up serious resistance, Bonaparte imposed onerous conditions on the Duke of Parma and the Duke of Modena, occupied the papal legations of Ferrara, Bologna, Ravenna, Imola and Faenza and imposed an armistice on Pope Pius VI which, in addition to the renunciation of the provinces of Ferrara and Bologna, required him to pay a heavy war indemnity and the transfer of 500 codices and 100 works of art. He then occupied the port of Livorno and also imposed a onerous armistice on the King of Naples. Having repeatedly defeated the Austrians in the Po Valley and conquered Mantua, he aimed for the heart of the Austrian empire, forcing Emperor Francis II to sign an armistice and follow the preliminary peace treaties of Leoben (18 April 1797). Austria lost Lombardy in exchange for Dalmatia, Istria, and part of the Venetian mainland. To gain control of this territory, Bonaparte attacked Venice, which had remained neutral until then, establishing a democratic government with which he concluded a treaty of peace and friendship. With the Peace of Campo Formio (17 October 1797), Venetian territory was then divided between Austria, France – which directly occupied the Ionian Islands and Venice's former possessions in Albania – and the Cisalpine Republic, which had been born in May 1797 from the merger of the Cispadane Republic, formed in December 1796 from the territories of Reggio, Modena, Ferrara, and Bologna, with the Transpadane Republic (Lombardy). The Cisalpine Republic, which proved to be a robust and vital organization, was expanded with the annexation of Valtellina, taken from the Grisons (October 1797), and of the Venetian cities to the right of the Adige. In June 1797, Bonaparte forced the oligarchic Republic of Genoa to democratize its institutions and in December 1797 to establish itself as the Ligurian Republic. In November, Bonaparte left Italy, but the expansion of revolutionary France's direct and indirect rule continued. The assassination in Rome of General L. Duphot provoked the arrival of French troops and the proclamation of the Jacobin Republic on 15 February 1798. French interference in the internal government of Piedmont became increasingly suffocating, to the point that in December 1798 the new king Charles Emmanuel IV (1796-1802) preferred to take refuge first abroad and then in Sardinia. When the War of the Second Coalition broke out (1798), the reckless expedition of </w:t>
      </w:r>
      <w:r w:rsidRPr="00083D66">
        <w:lastRenderedPageBreak/>
        <w:t xml:space="preserve">Ferdinand IV of Bourbon against the Roman Jacobin Republic provoked the immediate counteroffensive of the French general Championnet, who not only re-established the Republic in Rome, but marched on Naples and established the Parthenopean Republic there (23 January 1799). The Bourbon sovereign took refuge in Sicily.The oligarchic Republic of Lucca was also overthrown and the invasion of Tuscany began. However, while Bonaparte was engaged in the Egyptian campaign, all the Jacobin republics fell. Only Genoa was able to resist the forces of the Second Coalition. In Lombardy, the Austro-Russian reaction was harsh, lasting thirteen months, and the response of Ferdinand IV and the English Admiral Nelson in Naples was even more ruthless. Napoleon, having become First Consul, brought the peninsula back under French control after the crushing victory of Marengo (June 14, 1800) in his second Italian campaign (restoration of the Cisalpine Republic, reaffirmation of French dominance over Piedmont and the Ligurian Republic, occupation of the Grand Duchy of Tuscany, and dispatch of an army under Joachim Murat against the Kingdom of Naples through papal territory). The new order was established with the Peace of Lunéville with Austria (9 February 1801) and of Florence with Ferdinand IV of Naples (28 March). The Cisalpine Republic was considerably enlarged with the Veronese and Polesine areas, once belonging to Venice, with the Novarese taken from Piedmont and the former Papal Legations; furthermore the outlets of the Simplon Pass were attributed to the Cisalpine Republic. Piedmont and the former Duchy of Parma remained under the direct occupation of France. The former Grand Duchy of Tuscany was transformed into the Kingdom of Etruria by Louis I of Bourbon and, upon his death (1803), by his son Charles Louis under the regency of his mother Maria Luisa. The King of Naples was forced to evacuate Rome, cede the State of Garrisons to the French, allow them to temporarily occupy the coasts of Abruzzo and Puglia, and close his ports to English trade. The State of the Presidi was then united with the Kingdom of Etruria and Elba and Piombino were annexed to France in 1802. The Lyon Consulta of 1801-02 caused the collapse of any residual democratic and national illusion in Italy. The Cisalpine Republic was transformed first into the Italian Republic (1802) under the presidency of Napoleon himself and the vice-presidency of Francesco Melzi d'Eril, then into the Kingdom of Italy (1805) under the government of the viceroy Eugene de Beauharnais. Meanwhile, throughout Napoleonic Italy, starting in 1796, an enormous transfer of property took place through the sale of ecclesiastical and state property. In the initial phase, there was a significant fragmentation of the ownership of the lands sold. Soon, however, there was a reverse process of reconstitution of the large estates in the hands of buyers and speculators, mostly members of the suppressed nobility and the upper middle class. After France's transformation into an empire, dynastic considerations increasingly played a role in Napoleon's calculations. The territory of the Ligurian Republic was annexed entirely to France. Piombino and Lucca, former imperial fiefdoms, and two years later the territory of the former Duchy of Massa </w:t>
      </w:r>
      <w:r w:rsidRPr="00083D66">
        <w:lastRenderedPageBreak/>
        <w:t xml:space="preserve">and Carrara,were awarded to Napoleon's sister, Elisa, and her husband Felice Baciocchi. The victory over the Third Coalition (Battle of Austerlitz, Peace Treaty of Pressburg) resulted in Austria ceding to the Kingdom of Italy the Venetian lands obtained with the Treaty of Campo Formio, while Dalmatia and Istria gave rise to the so-called Illyrian Provinces, annexed to the French Empire but with separate administration. The Bourbon dynasty, which had joined the anti-French coalition, was forced into exile in Sicily, while the Kingdom of Naples was entrusted to Joseph Bonaparte (1806-08) and then to Joachim Murat (1808-15). Trentino was annexed by Bavaria, Napoleon's ally. The Fourth Coalition (1807-12), in addition to Napoleon's decision to establish a rigorous anti-English commercial blockade on a continental scale, including Italy, caused new territorial changes in the peninsula, to which the increasingly strong clash with Pope Pius VII (1800-23) and the Roman Curia also contributed. The changes were: the disappearance of the Kingdom of Etruria (10 December 1807) and the annexation of Tuscany to the French Empire (1807-09), the subsequent reconstitution of Tuscany, together with the territories of Lucca and Piombino, as a Grand Duchy, vassal of France, for Elisa Baciocchi (2 March 1809); the occupation of Ancona (1805), of Civitavecchia (1806) and of the Marches taken from the Pope (November 1807) and annexation of the latter to the Kingdom of Italy (1808); Finally, the military occupation of Rome, followed in June 1809 by the proclamation of the end of the temporal power of the popes and the deportation of Pius VII to Savona (and then to France). Of all the Italian states, only two escaped Napoleon's direct capture: Sardinia, where Charles Emmanuel IV had abdicated in favor of his brother Victor Emmanuel I (June 4, 1802), and Sicily, the refuge of Ferdinand IV and Queen Maria Carolina, but in reality a stronghold of the Sicilian barons and the headquarters of the English proconsul, Lord William Bentinck, whose extensive powers were guaranteed by the 1808 convention concluded by his government with King Ferdinand IV. The latter's sovereign position was formally regulated from 1812 by a Constitution, inspired by the English model, which granted great power to the barons. In 1813-14, due to the demands of the blockade against England, the peninsula's economy was rigidly subordinated to the immediate needs of Napoleon's war policy. At the same time, it was considered, in a long-term perspective, almost as a "colonial market" for France. In Napoleon's plans, France was to have a near-monopoly on industrial development, while Italy was to be the supplier of agricultural products and semi-finished products. This development model, on the one hand, led to an increase in Italian agriculture, facilitated by the blockade and rising prices,On the other hand, it favored the slow but progressive decline of manufacturing activities, particularly metallurgical ones, in northern Italy, within the context of a serious crisis in trade and port activity. French economic policy, however, had positive effects on Southern Italy. The abolition of feudalism in 1806 solved a problem that no eighteenth-century reform had unraveled. Furthermore, both Joseph Bonaparte and Joachim Murat favored the </w:t>
      </w:r>
      <w:r w:rsidRPr="00083D66">
        <w:lastRenderedPageBreak/>
        <w:t xml:space="preserve">development of manufacturing industries (wool, paper, cotton, iron, and ships) regardless of French policies. Throughout the peninsula, the high human cost of Napoleon's campaigns was generating weariness, and the growing subordination of Italian national interests to French imperial demands fueled an anti-Napoleonic sentiment that was increasingly intertwined with a strong national and independence consciousness. In Milan, this was skillfully curbed by the liberalizing policy of Viceroy Eugene, but in Naples it found valid support in the ambitions of King Joachim Murat. While in the final crisis of the Napoleonic empire, Viceroy Eugene remained faithful to his protector and only too late entertained the idea of </w:t>
      </w:r>
      <w:r w:rsidRPr="00083D66">
        <w:rPr>
          <w:rFonts w:ascii="Arial" w:hAnsi="Arial" w:cs="Arial"/>
        </w:rPr>
        <w:t>​​</w:t>
      </w:r>
      <w:r w:rsidRPr="00083D66">
        <w:t>remaining on the throne as King of Lombardy, in Naples Murat was quick to distance himself from Napoleon: in contact with Austria since March 1813, in January 1814 he lifted the anti-English blockade of Neapolitan ports and entered into a formal alliance with Austria, attacking Viceroy Eugene's troops in Reggio Emilia on March 7, 1814. Supported by Austria, but opposed by England, MuratIn Naples, Murat was quick to distance himself from Napoleon: in contact with Austria since March 1813, in January 1814 he lifted the anti-English blockade of the Neapolitan ports and entered into a formal alliance with Austria, attacking the troops of Viceroy Eugene in Reggio Emilia on 7 March 1814. Supported by Austria, but opposed by England, MuratIn Naples, Murat was quick to distance himself from Napoleon: in contact with Austria since March 1813, in January 1814 he lifted the anti-English blockade of the Neapolitan ports and entered into a formal alliance with Austria, attacking the troops of Viceroy Eugene in Reggio Emilia on 7 March 1814. Supported by Austria, but opposed by England, Murat</w:t>
      </w:r>
      <w:hyperlink r:id="rId142" w:history="1">
        <w:r w:rsidRPr="00083D66">
          <w:rPr>
            <w:rStyle w:val="Hyperlink"/>
          </w:rPr>
          <w:t>At the Congress of Vienna</w:t>
        </w:r>
      </w:hyperlink>
      <w:r w:rsidRPr="00083D66">
        <w:t> , he saw all his chances of retaining the throne vanish and tried to save himself by relying even more on national sentiment. However, the national war, which he proclaimed on March 15, 1815, ended in rapid defeat and, after an ill-advised attempt to return to Calabria under armed force, his death (October 13, 1815). Ferdinand IV of Bourbon returned to Naples and Sicily under the name Ferdinand I, King of the Two Sicilies, a new state that united the two ancient and distinct kingdoms of Naples and Sicily into a single institutional and administrative body.</w:t>
      </w:r>
    </w:p>
    <w:p w14:paraId="02D568B8" w14:textId="77777777" w:rsidR="00083D66" w:rsidRPr="00083D66" w:rsidRDefault="00083D66" w:rsidP="00083D66">
      <w:pPr>
        <w:rPr>
          <w:b/>
          <w:bCs/>
        </w:rPr>
      </w:pPr>
      <w:r w:rsidRPr="00083D66">
        <w:rPr>
          <w:b/>
          <w:bCs/>
        </w:rPr>
        <w:t>The Restoration and the uprisings of the 1920s and 1930s</w:t>
      </w:r>
    </w:p>
    <w:p w14:paraId="501F02B4" w14:textId="77777777" w:rsidR="00083D66" w:rsidRPr="00083D66" w:rsidRDefault="00083D66" w:rsidP="00083D66">
      <w:r w:rsidRPr="00083D66">
        <w:t xml:space="preserve">The political and territorial structure established for Italy at the Congress of Vienna did not fully restore the pre-Napoleonic era situation. It divided the peninsula into eight states (the Kingdom of Sardinia, the Kingdom of Lombardy-Venetia, the Duchies of Modena and Reggio, Parma and Piacenza, Massa and Carrara, Lucca, the Grand Duchy of Tuscany, the Papal States, and the Kingdom of the Two Sicilies). While it sanctioned the return to the throne of the sovereigns deposed by Napoleon, it did not restore the three republics that had existed before his invasion of Italy: the Republic of Venice, the Republic of Genoa, and the Republic of Lucca. Venice, along with the Veneto, became part of the newly formed </w:t>
      </w:r>
      <w:r w:rsidRPr="00083D66">
        <w:lastRenderedPageBreak/>
        <w:t>Kingdom of Lombardy-Venetia within the Habsburg Empire; Genoa and Liguria became part of the Kingdom of Sardinia; Lucca remained an independent duchy. Austria significantly strengthened its hegemony in the peninsula compared to the pre-revolutionary era, directly governing Lombardy-Venetia and having very close kinship ties with the Habsburg-Lorraine family of Tuscany, the Habsburg-Este dukes of Modena, and Maria Luisa of Habsburg-Lorraine, Archduchess of Parma. Furthermore, the Holy Alliance and the principle of intervention in defense of the resolutions of the Congress of Vienna gave it extraordinary power to interfere in the internal affairs of all states. The restoration was far from complete, even within the individual states. In none of them, albeit in different ways, was the situation of the </w:t>
      </w:r>
      <w:r w:rsidRPr="00083D66">
        <w:rPr>
          <w:i/>
          <w:iCs/>
        </w:rPr>
        <w:t>ancien régime fully recreated.</w:t>
      </w:r>
      <w:r w:rsidRPr="00083D66">
        <w:t>Important aspects of the civil and administrative institutions brought by the French were preserved almost everywhere. In particular, no sovereign dared to renounce the abolition of feudalism or to restore the property seized from suppressed ecclesiastical bodies. The political system common to almost all the states of the peninsula was absolutism, lacking even the minimal control functions exercised in the societies of the ancien régime by the class-based representative bodies and the semblance of feudal jurisdictions that survived the absolutism of the seventeenth- and eighteenth-century rulers. It was clear that after the democratic experiments of the French Revolution, after the Spanish Constitution of Cadiz of 1812, in the presence of a liberal-constitutional model like the English one and a constitutional charter, even if very limited, like that granted by Louis XVIII in France, the problem of new forms of limitation of absolutism and sharing of power by the people would not be long in coming. The aspiration to create a unitary and independent national state in Italy, which had been explicitly expressed since 1796 by the first Italian Jacobins, would resurface just a few years after the Congress of Vienna, despite the impossibility for the opposition to freely express its dissent and to associate. This occurred through the work of intellectuals such as S. Pellico, A. Manzoni, G. Berchet, and the </w:t>
      </w:r>
      <w:r w:rsidRPr="00083D66">
        <w:rPr>
          <w:i/>
          <w:iCs/>
        </w:rPr>
        <w:t>Conciliatore</w:t>
      </w:r>
      <w:r w:rsidRPr="00083D66">
        <w:t> group , and through the spread of secret societies structured on the Masonic model with initiatory-gradualistic recruitment, which aimed to establish in Italy a regime of freedom and progressive political independence within a unitary state. The most important was the </w:t>
      </w:r>
      <w:hyperlink r:id="rId143" w:history="1">
        <w:r w:rsidRPr="00083D66">
          <w:rPr>
            <w:rStyle w:val="Hyperlink"/>
          </w:rPr>
          <w:t>Carbonari</w:t>
        </w:r>
      </w:hyperlink>
      <w:r w:rsidRPr="00083D66">
        <w:t> . In 1820, in the Kingdom of the Two Sicilies, in the wake of the military pronouncement that had brought the 1812 Constitution back into force in Spain, the Carbonari, led by two army officers, Morelli and Silvati, promoted an uprising that forced Ferdinand I to grant the Constitution. Austria arranged for military intervention on behalf of the Great Powers to crush the insurrection in both Italy and Spain. At the Congress of Ljubljana (January 1821), Ferdinand I, King of the Two Sicilies, reneged on the oath he had made to the constitutional regime he had granted and formally requested Austrian intervention, which soon after repressed the uprising and re-established the absolute regime. The revolutionary activity (</w:t>
      </w:r>
      <w:r w:rsidRPr="00083D66">
        <w:rPr>
          <w:rFonts w:ascii="Segoe UI Symbol" w:hAnsi="Segoe UI Symbol" w:cs="Segoe UI Symbol"/>
        </w:rPr>
        <w:t>➔</w:t>
      </w:r>
      <w:r w:rsidRPr="00083D66">
        <w:rPr>
          <w:rFonts w:ascii="Aptos" w:hAnsi="Aptos" w:cs="Aptos"/>
        </w:rPr>
        <w:t> </w:t>
      </w:r>
      <w:hyperlink r:id="rId144" w:history="1">
        <w:r w:rsidRPr="00083D66">
          <w:rPr>
            <w:rStyle w:val="Hyperlink"/>
          </w:rPr>
          <w:t>uprisings of 1820-21</w:t>
        </w:r>
      </w:hyperlink>
      <w:r w:rsidRPr="00083D66">
        <w:t xml:space="preserve">), also spread to Piedmont, where the conspirators believed they could count on the support </w:t>
      </w:r>
      <w:r w:rsidRPr="00083D66">
        <w:lastRenderedPageBreak/>
        <w:t>of the Prince of Carignano, Charles Albert of Savoy. On March 12, the insurrection took place in Turin. Victor Emmanuel I abdicated, appointing Charles Albert as regent, who granted the Spanish Constitution, but Charles Felix (1821-31), Victor Emmanuel's brother and legitimate heir, disavowed Charles Albert's actions, inducing him to abandon the liberal front. The provisional government invited Piedmontese soldiers to war against Austria, but the improvised constitutionalist army was defeated at Novara (April 7-8) by the soldiers who remained loyal to the dynasty, aided by the Austrian army. In Lombardy-Venetia, the Austrian authorities, already active against the </w:t>
      </w:r>
      <w:r w:rsidRPr="00083D66">
        <w:rPr>
          <w:i/>
          <w:iCs/>
        </w:rPr>
        <w:t>Conciliator</w:t>
      </w:r>
      <w:r w:rsidRPr="00083D66">
        <w:t> group , intensified surveillance and police repression to prevent the repetition of subversive uprisings. The Spielberg fortress in Moravia, where many patriots were imprisoned, became the symbol of the struggle for independence against Austria. The uprisings of 1830-31 (</w:t>
      </w:r>
      <w:r w:rsidRPr="00083D66">
        <w:rPr>
          <w:rFonts w:ascii="Segoe UI Symbol" w:hAnsi="Segoe UI Symbol" w:cs="Segoe UI Symbol"/>
        </w:rPr>
        <w:t>➔</w:t>
      </w:r>
      <w:r w:rsidRPr="00083D66">
        <w:rPr>
          <w:rFonts w:ascii="Aptos" w:hAnsi="Aptos" w:cs="Aptos"/>
        </w:rPr>
        <w:t> </w:t>
      </w:r>
      <w:hyperlink r:id="rId145" w:history="1">
        <w:r w:rsidRPr="00083D66">
          <w:rPr>
            <w:rStyle w:val="Hyperlink"/>
          </w:rPr>
          <w:t>uprisings of 1830-31</w:t>
        </w:r>
      </w:hyperlink>
      <w:r w:rsidRPr="00083D66">
        <w:t> ) sparked by the European liberal revolutions, particularly the French one, had a similar outcome to the 1820-21 uprisings. This time, the most directly affected region was Central Italy. The uprising began in Bologna and spread across much of Romagna, the Duchy of Modena and Reggio, Parma, and the Marches. A provisional government of the United Provinces was established, based in Bologna, which acted in concert with the provisional governments established in the duchies. But the latter, having failed in their hopes of French support, were unable to resist the Austrian troops sent by Metternich in March 1831. Faced with the renewed failure of the secret societies' conspiratorial strategies, the Italian national movement entered a phase of reflection that quickly led to the dissolution of the Carboneria and the birth of the Mazzinian movement.</w:t>
      </w:r>
    </w:p>
    <w:p w14:paraId="50B7A582" w14:textId="77777777" w:rsidR="00083D66" w:rsidRPr="00083D66" w:rsidRDefault="00083D66" w:rsidP="00083D66">
      <w:pPr>
        <w:rPr>
          <w:b/>
          <w:bCs/>
        </w:rPr>
      </w:pPr>
      <w:r w:rsidRPr="00083D66">
        <w:rPr>
          <w:b/>
          <w:bCs/>
        </w:rPr>
        <w:t>Projects for national unity and independence: democrats, moderates, federalists</w:t>
      </w:r>
    </w:p>
    <w:p w14:paraId="30554F35" w14:textId="77777777" w:rsidR="00083D66" w:rsidRPr="00083D66" w:rsidRDefault="00083D66" w:rsidP="00083D66">
      <w:r w:rsidRPr="00083D66">
        <w:t>With the crisis of the Carbonari and its conspiratorial system, the forces pushing for renewal split into two main currents: that led by </w:t>
      </w:r>
      <w:hyperlink r:id="rId146" w:history="1">
        <w:r w:rsidRPr="00083D66">
          <w:rPr>
            <w:rStyle w:val="Hyperlink"/>
          </w:rPr>
          <w:t>G. Mazzini</w:t>
        </w:r>
      </w:hyperlink>
      <w:r w:rsidRPr="00083D66">
        <w:t xml:space="preserve"> , who founded Young Italy in 1831, with a program based on popular revolutionary initiative for a unitary and republican state, and the moderate current, which relied on the initiative of the ruling classes and the reformist action of governments to achieve a unitary state or a confederation of states with a constitutional-monarchical political system. The failures of Mazzini's followers, culminating in the 1844 failure of the Bandiera brothers' expedition to Calabria, together with the demands of economic and social development and the liberal winds blowing from France and Great Britain, contributed to the growth of moderate reformism from the mid-1830s. Economically, the moderates adopted a free-trade ideology, instrumental to the creation of a unified national market. On the political stage, moderate public opinion found its first expression in the political thought of the Tuscans Capponi and Ridolfi, but then above all in the works of V. Gioberti and C. Balbo, who respectively identified the papacy and the Savoy dynasty as the two levers with which to ignite the national resurgence. Convinced advocates of a federalist, republican, and democratic project, which </w:t>
      </w:r>
      <w:r w:rsidRPr="00083D66">
        <w:lastRenderedPageBreak/>
        <w:t>nevertheless remained a strong minority, were thinkers such as C. Cattaneo and G. Ferrari, whose reflections began from the assumption of the traditional polycentrism of Italian history. Between 1846 and 1848, favorable conditions seemed to mature for the development of a new phase of liberal demands. In the Papal States, the election of Pius IX (1846-78) was accompanied by a series of measures (amnesty for political crimes, greater freedom of the press, a consultation open to the laity, and a civic guard) that accredited the image of a renewed and innovative papacy. In Tuscany, Leopold II granted the civic guard, the consultation, and greater freedom of the press. In Piedmont, Charles Albert, who succeeded Charles Felix, resumed, after years of conservative closure, a policy of reform that seemed to reopen the discussion that had been abruptly interrupted in 1821. The culmination of the new reformist course of the three states was the signing of the preliminaries for an Italian Customs League (1847). However, these initial agreements were overturned on January 12, 1848, by the outbreak of an insurrection in Palermo that rapidly spread throughout Sicily and the Naples area and which proved to be the first episode of a gigantic upheaval that engulfed the whole of Europe.</w:t>
      </w:r>
    </w:p>
    <w:p w14:paraId="53CC7C12" w14:textId="77777777" w:rsidR="00083D66" w:rsidRPr="00083D66" w:rsidRDefault="00083D66" w:rsidP="00083D66">
      <w:pPr>
        <w:rPr>
          <w:b/>
          <w:bCs/>
        </w:rPr>
      </w:pPr>
      <w:r w:rsidRPr="00083D66">
        <w:rPr>
          <w:b/>
          <w:bCs/>
        </w:rPr>
        <w:t>From 1848 to the unification of Italy</w:t>
      </w:r>
    </w:p>
    <w:p w14:paraId="66C093E1" w14:textId="77777777" w:rsidR="00083D66" w:rsidRPr="00083D66" w:rsidRDefault="00083D66" w:rsidP="00083D66">
      <w:r w:rsidRPr="00083D66">
        <w:t xml:space="preserve">Ferdinand II (1830-59) was the first Italian sovereign to grant a Constitution, followed by Leopold II of Tuscany, Charles Albert, and finally Pius IX. These were moderate constitutions, inspired by the French one of 1830, which placed the sovereigns in charge of legislative power alongside a Senate appointed by the king and a Chamber elected by restricted suffrage, but they were still the most advanced existing on the continent. The revolution that broke out in Vienna on March 13, 1848, radicalized Italian public opinion and pushed the democratic republican forces to take the initiative in a resolute struggle against Austria, first and foremost in Lombardy-Venetia. The first major insurrection broke out in Milan, where Austrian troops abandoned the city after five days of fighting. The sovereigns were also deposed in the duchies of Parma and Modena. Charles Albert then decided to declare war on Austria (the First War of Independence). He was driven by the hope of freeing the peninsula from Habsburg tutelage, thus establishing the kingdom of Upper Italy that had been the traditional aspiration of the House of Savoy for centuries, and by the fear, after the proclamation of the Republic of Venice, that more radical currents would prevail in leading a national movement that he, the first sovereign of his dynasty, instead intended to lead. Charles Albert entered Milan in a climate of patriotic enthusiasm. The sovereigns of Tuscany, Rome, and Naples sent military contingents to a war effort that thus assumed a national character and was supposed to conclude with a neo-Guelph confederation. Soon, however, reasons of state prevailed. Pius IX was the first to withdraw, realizing he could not wage war on a Catholic country like Austria. His withdrawal left Leopold II and Ferdinand II in the position of fighting a war dominated by Piedmont against </w:t>
      </w:r>
      <w:r w:rsidRPr="00083D66">
        <w:lastRenderedPageBreak/>
        <w:t xml:space="preserve">the state, Austria, which had been the bulwark of their dynasties since 1815. Their withdrawal was almost forced. Charles Albert and the democratic movement remained in the field, regaining the initiative throughout the peninsula. On 23-25 </w:t>
      </w:r>
      <w:r w:rsidRPr="00083D66">
        <w:rPr>
          <w:rFonts w:ascii="Arial" w:hAnsi="Arial" w:cs="Arial"/>
        </w:rPr>
        <w:t>​​</w:t>
      </w:r>
      <w:r w:rsidRPr="00083D66">
        <w:t>July, the Piedmontese army was defeated at Custoza, and shortly thereafter an armistice with Austria was signed. Venice, where the Republic had been proclaimed, refused to surrender and organized resistance under the leadership of D. Manin. In Tuscany, a democratic government was formed with the program of convening an Italian constituent assembly. In Rome, after the Pope's escape to Gaeta, the Roman Constituent Assembly was convened, which declared the end of the temporal power of the popes and proclaimed (9 February 1849) the Republic led by the triumvirate of Mazzini, Saffi, and Armellini. In Piedmont, after an Anglo-French mediation for the recognition by Austria of the Savoyard rights on the upper I. failed, Charles Albert broke the armistice and tried his luck with weapons again, but with a catastrophic outcome:The Piedmontese army was defeated at Novara (March 23) and Charles Albert abdicated in favor of his son Victor Emmanuel II (1849-78). The republics of Rome and Venice continued to resist, but on July 4, 1849, after a month-long siege, Rome, heroically defended by Giuseppe Garibaldi, surrendered to French troops. A similar outcome occurred in Venice, besieged by Austrian troops and exhausted by epidemics and hunger. As for Tuscany, Leopold II easily returned to Florence and repealed the Constitution. Only Victor Emmanuel II maintained the statute, which would later become the constitutional charter of the Kingdom of Italy. The failure of the First War of Independence demonstrated how difficult it was to confront Austria and carry out a national revolution, despite the efforts of the House of Savoy. The democratic movement's prospects for development appeared increasingly difficult, as confirmed by a series of failed insurrectionary attempts, culminating in the massacre of C. Pisacane's three hundred men in Sapri. The only hopes for success increasingly appeared to rest with the liberal Savoyard-Piedmontese regime. The d'Azeglio government had already proposed a model of state that pursued economic and administrative reforms. The entry into government, in 1850, of</w:t>
      </w:r>
      <w:hyperlink r:id="rId147" w:history="1">
        <w:r w:rsidRPr="00083D66">
          <w:rPr>
            <w:rStyle w:val="Hyperlink"/>
          </w:rPr>
          <w:t>Camillo Benso, Count of Cavour</w:t>
        </w:r>
      </w:hyperlink>
      <w:r w:rsidRPr="00083D66">
        <w:t xml:space="preserve">As Minister of Agriculture, he gave a vigorous secular and liberal imprint to the government's activities. On the economic and social level, Cavour aimed at the development of modern capitalism and the civilization of free enterprise, and on the political level, at achieving national independence under the leadership of the Sardinian state within the framework of a liberal parliamentary regime. In 1852, he and U. Rattazzi, leader of the moderate left, formed the so-called connubio, a political and parliamentary alliance that, isolating the more conservative right and the radical democratic left, proposed a centrist majority more vigorously reformist and anticlerical than that led by M. d'Azeglio and more determined to pursue the unification plan even at the cost of a new war. With this program, Cavour became Prime Minister and, through decisions such as participation in the Crimean War, sought to gain the support of </w:t>
      </w:r>
      <w:r w:rsidRPr="00083D66">
        <w:lastRenderedPageBreak/>
        <w:t xml:space="preserve">the powers, especially France, in anticipation of possible changes on the Italian scene. A secret meeting at Plombières, in the Vosges, between Napoleon III and Cavour (20-21 July 1858) defined their common goals: to provoke a declaration of war from Austria on Piedmont, with France providing aid to the latter; once the war was won, the removal of Lombardy-Venetia from Austria in favour of the Savoy, who would also receive the duchies; the cession of Nice and Savoy from the Kingdom of Sardinia to France; the creation of a Kingdom of Central Italy comprising Tuscany and the territories of the Papal States except Rome and its surroundings; the replacement of the Bourbons with the Murats in the Kingdom of the Two Sicilies; and the creation of a confederation of states presided over by the Pope. Cavour succeeded in having Austria declare war on Piedmont and on 26 April 1859 the Second War of Independence began. After the initial successes of the Franco-Piedmontese and the Alpine volunteer corps led by Garibaldi, who had abandoned Mazzini and the republican idea to join the project supported by Victor Emmanuel, the regions of central Italy rose up independently. Contrary to the provisions of the Plombières Accords, they advocated annexation to Piedmont. Napoleon III unilaterally decided to end the war and concluded the Armistice of Villafranca with Austria (8-11 July), under which Lombardy was ceded to France, which in turn ceded it to Piedmont, while legitimate authorities were to be re-established in central Italy. Cavour resigned, but, returning to government after a few months, reached an agreement with Napoleon III in March 1860 to annex the rebel regions (the Po Valley duchies, the papal legations, and Tuscany) to the Kingdom of Sardinia, following a plebiscite, and to cede Nice and Savoy to France, again following a plebiscite. At this point, Cavour's initiative lacked further immediate objectives. Mazzini's Action Party then took action.who organized a military expedition into Southern Italy, led by Garibaldi and secretly supported by Victor Emmanuel II. Mazzini officially declared his renunciation of republican preconceptions, but in reality hoped to create a territorial and political area free from the influence of the monarchy. Welcomed enthusiastically by the Sicilian peasants, who saw him as a social "liberator" (hopes that were dashed with the violent repression of the land occupation of Bronte), Garibaldi achieved a series of victories over a Bourbon army that did not perform very well (the victory of Calatafimi, the capture of Palermo, the Battle of Milazzo). After crossing the Strait of Messina, he marched toward Naples, which he entered triumphantly on September 7, 1860, encountering virtually no resistance from a state that was dramatically disintegrating in all its public structures. 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the initiative and, having obtained French approval, had the Sardinian army occupy the Marches and Umbria in September. In early October, while Garibaldi achieved his greatest </w:t>
      </w:r>
      <w:r w:rsidRPr="00083D66">
        <w:lastRenderedPageBreak/>
        <w:t>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the initiative and, having obtained French approval, had the Sardinian army occupy the Marches and Umbria in September. In early October, while Garibaldi achieved his greatest 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Party.Concerned that Garibaldi's declared intention to continue his march to Rome would provoke a military reaction from France, with unforeseeable international consequences, and that the prestige gained by the democrats from Garibaldi's successes would call into question the political and institutional structure of the future unified state, Cavour regained the initiative and, having obtained French approval, had the Sardinian army occupy the Marches and Umbria in September. In early October, while Garibaldi achieved his greatest victory in the Battle of the Volturno, Victor Emmanuel, having assumed command of the army, marched through Abruzzo towards Naples. On October 22, plebiscites were held in Naples and Palermo that approved the annexation of the former Bourbon kingdom to Piedmont. On October 26, Garibaldi and Victor Emmanuel met at Teano, where power over the southern regions was transferred to the Piedmontese authorities. On November 4, plebiscites were held for the annexation of the Marche and Umbria. On March 17, 1861, the first national parliament proclaimed Victor Emmanuel II King of Italy in Turin. Cavour and the moderate liberals had won their battle, even against the Action Party.</w:t>
      </w:r>
    </w:p>
    <w:p w14:paraId="04F61AAC" w14:textId="77777777" w:rsidR="00083D66" w:rsidRPr="00083D66" w:rsidRDefault="00083D66" w:rsidP="00083D66">
      <w:pPr>
        <w:rPr>
          <w:b/>
          <w:bCs/>
        </w:rPr>
      </w:pPr>
      <w:r w:rsidRPr="00083D66">
        <w:rPr>
          <w:b/>
          <w:bCs/>
        </w:rPr>
        <w:t>The "historical right" in power (1861-1876)</w:t>
      </w:r>
    </w:p>
    <w:p w14:paraId="7069FC97" w14:textId="77777777" w:rsidR="00083D66" w:rsidRPr="00083D66" w:rsidRDefault="00083D66" w:rsidP="00083D66">
      <w:r w:rsidRPr="00083D66">
        <w:lastRenderedPageBreak/>
        <w:t xml:space="preserve">The challenges facing the newly united state included the political consolidation of the new kingdom within the domestic and international context, the unification of all the civil and military apparatuses inherited from the ancient states, the achievement of financial stability, and the promotion of economic and civil development beyond that of pre-unification. The fundamental and most pressing political challenges were both international (the Roman Question and the Venetian Question, to establish state boundaries that would guarantee an acceptable level of military security and a sufficient alignment between the political and linguistic-cultural nation) and internal (the repression of banditry). Cavour immediately outlined the relationship with the papacy, proclaiming, in a memorable speech to Parliament, Rome as the moral capital of an Italy where a free Church could exist in a free State. After Cavour's premature death (June 6, 1861), B. Ricasoli (June 1861-March 1862) unsuccessfully pursued the Count's contacts with Pius IX to persuade him to renounce temporal power and accept a regime of separation between Church and State. U. Rattazzi (March-December 1862), Ricasoli's successor, succumbed to the temptation to have Garibaldi take Rome by landing in Calabria shouting "Rome or death!" and repeating the experience of the Thousand. However, he had to stop Garibaldi with his army on the Aspromonte to avoid a clash with France. Public reaction was such that it forced him to resign. After a brief Farini ministry, the new Prime Minister, M. Minghetti (March 1863-September 1864), negotiated the so-called "September Convention" with France. According to it, France guaranteed the withdrawal of its troops deployed to defend the Pope within two years, while Italy formally renounced all claims to Rome, committing itself to defend what remained of the Papal States from any external attack and to transfer the capital from Turin to Florence. In 1866, while the Roman question remained frozen, there was an opportunity to resolve the Venetian question. Prussia, determined to wage war on Austria, offered a military alliance to Italy, which accepted. The only military actions favorable to Italy were due to Garibaldi and his volunteers in Trentino. There were two Italian defeats, on land at Custoza and at sea at Lissa, but the war was won anyway thanks to Prussian victories, facilitated by the commitment of part of the Austrian army in Italy. Austria ceded the Veneto to Italy through France. The capture of Rome was only possible on 20 September 1870, with the fall of Napoleon III following the Franco-Prussian War, after a new attempt by Garibaldi in 1867 had been blocked by the French army in a bloody clash at Mentana.The Pope's closed attitude forced the Italian government to unilaterally define its relations with the Church with the Law of Guarantees (1871), which recognized the Pope's sovereign honors and possession of the Vatican with the privilege of extraterritoriality. Furthermore, almost all jurisdictional interference by the State in ecclesiastical administration was abandoned, in line with the Cavourian principle of a free Church in a free State. Pius IX did not recognize this, declared himself a prisoner in the Vatican, and banned Catholics from participating in the political life of the new State, </w:t>
      </w:r>
      <w:r w:rsidRPr="00083D66">
        <w:lastRenderedPageBreak/>
        <w:t xml:space="preserve">which further restricted the already narrow basis of political life, given that, according to the electoral system in force at the time, only 2% of the population had the right to vote. Meanwhile, right-wing governments had confronted and resolved the problem of brigandage, an expression of the revolt of poor peasants in Southern Italy, exploited by Bourbon legitimists and clerics. In 1863, the Pica Law extended martial law to areas affected by brigandage. The repression involved approximately 120,000 soldiers, half the entire Italian army. Several thousand rebels had died. Brigandage, at least as a mass phenomenon, ended in 1865. However, the discontent of southern peasants continued, their aversion to the state fueled by conscription and increased taxes. Furthermore, the liquidation of church lands and state property seized by the new state only partially favored the formation of a stratum of small and medium-sized farmers, while primarily benefiting the medium-to-large bourgeoisie. As for the construction of new unitary institutions, customs, monetary, financial, and administrative unification was completed by 1865, which largely involved extending the legislation and regulations of the Savoy kingdom to the entire country. The economic policy of the right was inspired by a rigorous customs liberalism, which favoured the development of exports and agricultural production, by a strong commitment to the construction of infrastructures and civil development in general, to be made compatible with the weight of the policy of completing unification and with the imperative of the recovery of theSince, according to the electoral system then in force, only 2% of the population had the right to vote. Meanwhile, right-wing governments had addressed and resolved the problem of brigandage, an expression of the revolt of poor peasants in Southern Italy, exploited by Bourbon legitimists and clerics. In 1863, the Pica Law extended martial law to the areas affected by brigandage. The repression had involved approximately 120,000 soldiers, half the entire Italian army. Several thousand rebels had died. Brigandage, at least as a mass phenomenon, ended in 1865. However, the discontent of southern peasants continued, their aversion to the state being fueled by conscription and increased taxes. Furthermore, the liquidation of church lands and state property seized by the new state only partially favored the formation of a stratum of small and medium-sized farmers, while benefiting mainly the medium- to large-scale bourgeois property. Regarding the construction of new unitary institutions, customs, monetary, financial, and administrative unification was completed by 1865, which largely involved the extension of the legislation and regulations of the Savoy kingdom to the entire country. The right's economic policy was inspired by rigorous customs liberalism, which favored the development of exports and agricultural production, and by a strong commitment to infrastructure construction and civil development in general, to be made compatible with the weight of the policy of completing unification and the imperative of economic recovery.Since, according to the electoral system then in force, only 2% of the population had the right to vote. Meanwhile, right-wing governments had addressed and resolved the </w:t>
      </w:r>
      <w:r w:rsidRPr="00083D66">
        <w:lastRenderedPageBreak/>
        <w:t>problem of brigandage, an expression of the revolt of poor peasants in Southern Italy, exploited by Bourbon legitimists and clerics. In 1863, the Pica Law extended martial law to the areas affected by brigandage. The repression had involved approximately 120,000 soldiers, half the entire Italian army. Several thousand rebels had died. Brigandage, at least as a mass phenomenon, ended in 1865. However, the discontent of southern peasants continued, their aversion to the state being fueled by conscription and increased taxes. Furthermore, the liquidation of church lands and state property seized by the new state only partially favored the formation of a stratum of small and medium-sized farmers, while benefiting mainly the medium- to large-scale bourgeois property. Regarding the construction of new unitary institutions, customs, monetary, financial, and administrative unification was completed by 1865, which largely involved the extension of the legislation and regulations of the Savoy kingdom to the entire country. The right's economic policy was inspired by rigorous customs liberalism, which favored the development of exports and agricultural production, and by a strong commitment to infrastructure construction and civil development in general, to be made compatible with the weight of the policy of completing unification and the imperative of economic recovery.which was mostly identified with the extension of the legislation and regulations of the Savoy kingdom to the entire country. The right's economic policy was inspired by rigorous customs liberalism, which favored the development of exports and agricultural production, and by a strong commitment to the construction of infrastructure and civil development in general, to be made compatible with the weight of the policy of completing unification and with the imperative of economic recovery.which was mostly identified with the extension of the legislation and regulations of the Savoy kingdom to the entire country. The right's economic policy was inspired by rigorous customs liberalism, which favored the development of exports and agricultural production, and by a strong commitment to the construction of infrastructure and civil development in general, to be made compatible with the weight of the policy of completing unification and with the imperative of economic recovery.</w:t>
      </w:r>
      <w:r w:rsidRPr="00083D66">
        <w:rPr>
          <w:i/>
          <w:iCs/>
        </w:rPr>
        <w:t>The budget deficit</w:t>
      </w:r>
      <w:r w:rsidRPr="00083D66">
        <w:t> and the reduction of public debt were addressed through a sharp increase in taxes, largely indirect and therefore particularly burdensome for the masses, with the introduction of forced circulation and the sale of ecclesiastical and state property. The tax on milled grain proved particularly odious, as it affected a product on which the very survival of the poorest segments of the population depended, giving rise to protests and riots. In 1876, the budget was balanced, culminating in a government effort unmatched by any political party in Italy's subsequent history. Yet the harshness of fiscal policy and the narrow nature of the political and social bloc that supported the right ultimately sparked widespread discontent, which was championed by the so-called young left, representing the interests of both the lower and middle classes of the North and the landowners and intellectuals of the South.</w:t>
      </w:r>
    </w:p>
    <w:p w14:paraId="2D0C3155" w14:textId="77777777" w:rsidR="00083D66" w:rsidRPr="00083D66" w:rsidRDefault="00083D66" w:rsidP="00083D66">
      <w:pPr>
        <w:rPr>
          <w:b/>
          <w:bCs/>
        </w:rPr>
      </w:pPr>
      <w:r w:rsidRPr="00083D66">
        <w:rPr>
          <w:b/>
          <w:bCs/>
        </w:rPr>
        <w:lastRenderedPageBreak/>
        <w:t>The governments of the "historic left" from Depretis to Crispi</w:t>
      </w:r>
    </w:p>
    <w:p w14:paraId="47CD42C0" w14:textId="77777777" w:rsidR="00083D66" w:rsidRPr="00083D66" w:rsidRDefault="00083D66" w:rsidP="00083D66">
      <w:r w:rsidRPr="00083D66">
        <w:t>The left's program included: defense of the secular state and the fight against clericalism; compulsory elementary education; administrative decentralization; reduction and redistribution of the tax burden; expansion of civil liberties; and expansion of suffrage. When the Minghetti ministry fell in 1876, the king entrusted </w:t>
      </w:r>
      <w:hyperlink r:id="rId148" w:history="1">
        <w:r w:rsidRPr="00083D66">
          <w:rPr>
            <w:rStyle w:val="Hyperlink"/>
          </w:rPr>
          <w:t>A. Depretis</w:t>
        </w:r>
      </w:hyperlink>
      <w:r w:rsidRPr="00083D66">
        <w:t xml:space="preserve"> , the left's leading political figure, with the task of forming a new government. Depretis remained in power almost uninterruptedly from 1876 to 1887, except for the Cairoli governments of 1878 and 1879-81. The program's implementation was gradual and did not fail to cause some disappointment, first among Cairoli's left, then among the far left, composed of republicans, radicals, and the first socialists. Despite this, he demonstrated great skill in assembling a centrist political majority from 1882 onwards, which included exponents of the right and which was therefore negatively defined as "transformist", but which in reality governed a great process of renewal of political, economic and civil life beyond the fragilities and degenerations that nevertheless characterised it. The reforms introduced in the Depretis era reflected the dual need to broaden social consensus and satisfy demands for civil progress already established in the most advanced countries. The Coppino law, requiring at least two years of compulsory schooling for all children (1877), and the electoral reform (1882), which increased the right-wing voting age to 6% of the population, were approved. The tax on grain was abolished and the forced circulation of coins was eliminated. Some laws were passed to support the iron and steel and mechanical industries, and protectionist legislation was introduced in 1887 to favor strategic sectors of Northern industry and national cereal cultivation in the North and South, which was unable to compete with American grains. The railway construction program initiated by the Right continued, and was even intensified in the 1880s. In foreign policy, following the failure of the imposition of a French protectorate on Tunisia, which Italy considered an area of </w:t>
      </w:r>
      <w:r w:rsidRPr="00083D66">
        <w:rPr>
          <w:rFonts w:ascii="Arial" w:hAnsi="Arial" w:cs="Arial"/>
        </w:rPr>
        <w:t>​​</w:t>
      </w:r>
      <w:r w:rsidRPr="00083D66">
        <w:t>potential expansion, the Triple Alliance treaty was signed with Germany and Austria (1882). Depretis also inaugurated Italian colonial policy, which, however, unlike that of England or France, was not the expression of a rapidly expanding industrial and financial capital. Begun in 1885 with the occupation of Massawa, Italian colonial policy suffered a serious defeat at Dogali in 1887, which marked the end of Depretis' political domination, forced to come to an agreement with </w:t>
      </w:r>
      <w:hyperlink r:id="rId149" w:history="1">
        <w:r w:rsidRPr="00083D66">
          <w:rPr>
            <w:rStyle w:val="Hyperlink"/>
          </w:rPr>
          <w:t>F. Crispi.</w:t>
        </w:r>
      </w:hyperlink>
      <w:r w:rsidRPr="00083D66">
        <w:t xml:space="preserve">and to welcome him into his last government. A former revolutionary and Mazzinian democrat at the time of unification, a supporter of universal suffrage, Crispi had converted to the monarchy and become a leading figure of the moderate left. A staunch nationalist, he worked to undo the humiliation of Dogali and revive Italy's colonial ambitions. With the signing of the Treaty of Wuchale (1889), the Ethiopian ruler Menelik seemed to accept the Italian protectorate over the Ethiopian empire and recognized the Italian conquests in Eritrea, which was officially proclaimed a </w:t>
      </w:r>
      <w:r w:rsidRPr="00083D66">
        <w:lastRenderedPageBreak/>
        <w:t>colony in 1890. Within the country, Crispi implemented a series of important progressive reforms (eligibility of mayors, broadening of administrative suffrage, establishment of the fourth section of the Council of State, abolition of the death penalty, freedom to strike), balanced by other reforms aimed at increasing the central administration's control over the local ones (strengthening of the power of the Prime Minister, increasing the prefects' control functions over provincial representative bodies). Furthermore, he centralized in himself the positions of Prime Minister, Foreign Minister, and Interior Minister. He attempted in vain to reconcile the State and the Church, and, given its failure, exacerbated anticlerical tendencies. His first government ended in February 1891, when the Chamber rejected some proposals for fiscal tightening that attempted to remedy the state budget </w:t>
      </w:r>
      <w:r w:rsidRPr="00083D66">
        <w:rPr>
          <w:i/>
          <w:iCs/>
        </w:rPr>
        <w:t>deficit that had reappeared in 1884-85. A ministry headed by A. di Rudinì and one by </w:t>
      </w:r>
      <w:hyperlink r:id="rId150" w:history="1">
        <w:r w:rsidRPr="00083D66">
          <w:rPr>
            <w:rStyle w:val="Hyperlink"/>
          </w:rPr>
          <w:t>G. Giolitti followed.</w:t>
        </w:r>
      </w:hyperlink>
      <w:r w:rsidRPr="00083D66">
        <w:t>(May 1892-November 1893), who expressed his intention to reduce the tax burden for the less well-off, eased police pressure on the opposition, particularly the Socialists, establishing a more liberal climate. He also heavily exploited the state apparatus to secure a solid majority in the 1892 elections (the year in which the Socialists reorganized into the Italian Workers' Party). Giolitti reorganized the system of banks of issue, reducing them to three and establishing the Bank of Italy, but his first government was interrupted by the Banca Romana scandal and the unrest of the Fasci Siciliani, a movement that expressed the protests of peasants, sharecroppers, and laborers against excessive taxation and the excessive power of the local ruling classes. In December 1893, Crispi returned to power. Hailed by the bourgeoisie as the strongman the moment demanded, he declared a state of siege in Sicily, where the repression resulted in around a hundred deaths. An attempted anarchist insurrection in Lunigiana fueled fears of a general conspiracy aimed at attacking the state. Repression of workers' and socialist organizations was harsh throughout the country. Meanwhile, Crispi faced the most severe recession the Italian economy had experienced since unification, caused by the trade war with France, the agricultural, industrial, construction, and banking crises, and the severe </w:t>
      </w:r>
      <w:r w:rsidRPr="00083D66">
        <w:rPr>
          <w:i/>
          <w:iCs/>
        </w:rPr>
        <w:t>deficit .</w:t>
      </w:r>
      <w:r w:rsidRPr="00083D66">
        <w:t xml:space="preserve">commercial. Between 1894 and 1895, the state budget was again balanced, and the entire credit system, which had been overwhelmed by the housing and economic crisis, was rebuilt. This led to the creation of mixed banks, which would play a leading role in the history of the Italian economy until the Great Depression of 1929. In 1895, with an overwhelming parliamentary majority, Crispi resumed his expansionist offensive against Ethiopia, but on March 1, 1896, the Italian army suffered one of the most tragic defeats in its history at Adwa. A wave of violent street demonstrations definitively ended Crispi's political career. His successor, di Rudinì (March 1896–June 1898), ended the war in Africa but did not abandon Eritrea. He attempted to ease internal tensions, but economic recovery was slow to take effect, emigration was reaching unprecedented proportions, and social unrest was growing. The situation worsened in the spring of 1898, following a sharp </w:t>
      </w:r>
      <w:r w:rsidRPr="00083D66">
        <w:lastRenderedPageBreak/>
        <w:t>rise in grain prices. Violent riots broke out in Milan: the army, under the command of General Bava Beccaris, opened fire on the crowd, causing numerous casualties. Hundreds of arrests followed, including numerous socialist figures. The courts handed down heavy sentences. Rudinì resigned, and the king appointed General L. Pelloux (June 1898–June 1900) to form a government with a mandate to maintain strict control of public order. In February 1899, a bill was introduced in the Chamber of Deputies that sought to limit freedom of the press, association, assembly, and strikes. This reactionary turn created an opposition front that ranged from the socialists to the liberal left. The tug-of-war between the government and the opposition over the measures ended with the dissolution of the Chamber (May 1900). The general elections saw a strong advance by the far left and the constitutional left. Pelloux resigned and was replaced by G. Saracco (June 1900-February 1901). Shortly thereafter, Umberto I (1878-1900), who had become a symbol of authoritarian impulses, fell to the anarchist G. Bresci. He was succeeded by his son Vittorio Emanuele III (1900-46), who attempted to open up to the liberal opposition, appointing G. Zanardelli as Prime Minister (February 1901-October 1903).</w:t>
      </w:r>
    </w:p>
    <w:p w14:paraId="2886946C" w14:textId="77777777" w:rsidR="00083D66" w:rsidRPr="00083D66" w:rsidRDefault="00083D66" w:rsidP="00083D66">
      <w:pPr>
        <w:rPr>
          <w:b/>
          <w:bCs/>
        </w:rPr>
      </w:pPr>
      <w:r w:rsidRPr="00083D66">
        <w:rPr>
          <w:b/>
          <w:bCs/>
        </w:rPr>
        <w:t>From the Giolitti era to the Great War</w:t>
      </w:r>
    </w:p>
    <w:p w14:paraId="4DF8B073" w14:textId="77777777" w:rsidR="00083D66" w:rsidRPr="00083D66" w:rsidRDefault="00083D66" w:rsidP="00083D66">
      <w:r w:rsidRPr="00083D66">
        <w:t>The Zanardelli government, with Giolitti as Interior Minister, reaped the first positive effects of one of the most rapid periods of growth the Italian economy had ever experienced. The expansionary phase, whose benefits had not yet been sufficient to impact the general standard of living of the masses, had begun in the mid-1990s and continued, apart from a serious setback in 1907, until the outbreak of the First World War. The notable progress in agriculture was matched by a veritable industrial </w:t>
      </w:r>
      <w:r w:rsidRPr="00083D66">
        <w:rPr>
          <w:i/>
          <w:iCs/>
        </w:rPr>
        <w:t>boom</w:t>
      </w:r>
      <w:r w:rsidRPr="00083D66">
        <w:t> , which, however, confined to the northwestern regions, accentuated the gap between a rapidly transforming northern Italy and a southern Italy whose economy, buoyed by agriculture, appeared to be stalled in all industrial sectors other than food and, to some extent, textiles. Looking to the experiences of the most advanced countries, Giolitti, who soon became the arbiter of parliamentary life, realized that the workers' and peasants' movement could no longer be curbed in its demands for better economic and civil living conditions, and that the Italian bourgeoisie had to engage with the unions and the socialists. A key political objective of his was to integrate the masses into the life of the liberal state, freeing them from the influence of revolutionary ideologies and encouraging Catholics to participate in political life. As Interior Minister, he adopted a strategy regarding labor conflicts aimed, on the one hand, at legitimizing economic strikes aimed at raising wages, and, on the other, at combating political strikes in the name of protecting public order. The movement of trade unions and cooperatives became particularly strong in the Po Valley countryside. Zanardelli, ill, resigned in 1903, and Giolitti formed his second cabinet (November 1903–March 1905). He attempted, by offering </w:t>
      </w:r>
      <w:hyperlink r:id="rId151" w:history="1">
        <w:r w:rsidRPr="00083D66">
          <w:rPr>
            <w:rStyle w:val="Hyperlink"/>
          </w:rPr>
          <w:t>F. Turati</w:t>
        </w:r>
      </w:hyperlink>
      <w:r w:rsidRPr="00083D66">
        <w:t xml:space="preserve"> a seat in the government, to divide the Socialist Party, </w:t>
      </w:r>
      <w:r w:rsidRPr="00083D66">
        <w:lastRenderedPageBreak/>
        <w:t>holding the reformist wing accountable and isolating the revolutionary wing. However, at this stage, the intransigent socialists prevailed. Turati did not join the government, and in September 1904, a general strike was called. Giolitti did not adopt a policy of outright repression, but dissolved the Chamber and had the king call new elections, achieving a resounding success. This result was also helped by the fact that Pius X allowed Catholics to vote, with the exception of the </w:t>
      </w:r>
      <w:r w:rsidRPr="00083D66">
        <w:rPr>
          <w:i/>
          <w:iCs/>
        </w:rPr>
        <w:t>non expedit.</w:t>
      </w:r>
      <w:r w:rsidRPr="00083D66">
        <w:t>, to prevent the victory of the socialist candidates. The papal decision was part of an intense activity carried out on the one hand by the Catholic organizations headed by the Opera dei congressi, founded in 1874 to promote the upliftment of the working and peasant classes through a network of associations including rural banks and mutual aid societies; on the other, by the "Christian Democratic" current which, drawing impetus from Leo XIII's social encyclical </w:t>
      </w:r>
      <w:r w:rsidRPr="00083D66">
        <w:rPr>
          <w:i/>
          <w:iCs/>
        </w:rPr>
        <w:t>Rerum novarum</w:t>
      </w:r>
      <w:r w:rsidRPr="00083D66">
        <w:t> (1891), brought together the most advanced circles of the Catholic world. Giolitti, who abandoned the leadership of the government at the beginning of 1905, was succeeded first by A. Fortis (March 1905-February 1906), one of his lieutenants, and then by the leader of the liberal opposition S. Sonnino (February-May 1906). During the third Giolitti ministry, the longest (May 1906-December 1909), the industrial crisis led to a greater concentration of the strongest companies; this also favoured a growing centralisation of workers' and employers' organisations: at the same time as the General Confederation of Labour (1906), of socialist orientation, an Industrial League was born in Turin, which later became the Italian Confederation of Industry (1910). In December 1908 a catastrophic earthquake hit Messina and Reggio Calabria, causing between 60 and 80,000 deaths (</w:t>
      </w:r>
      <w:r w:rsidRPr="00083D66">
        <w:rPr>
          <w:rFonts w:ascii="Segoe UI Symbol" w:hAnsi="Segoe UI Symbol" w:cs="Segoe UI Symbol"/>
        </w:rPr>
        <w:t>➔</w:t>
      </w:r>
      <w:r w:rsidRPr="00083D66">
        <w:rPr>
          <w:rFonts w:ascii="Aptos" w:hAnsi="Aptos" w:cs="Aptos"/>
        </w:rPr>
        <w:t> </w:t>
      </w:r>
      <w:hyperlink r:id="rId152" w:history="1">
        <w:r w:rsidRPr="00083D66">
          <w:rPr>
            <w:rStyle w:val="Hyperlink"/>
          </w:rPr>
          <w:t>Messina, earthquake of</w:t>
        </w:r>
      </w:hyperlink>
      <w:r w:rsidRPr="00083D66">
        <w:t xml:space="preserve">). The 1909 general elections saw a further strengthening of the Socialists, Radicals, and Republicans. In 1909, following the Chamber's refusal to approve several decrees, Giolitti resigned, making way first for Sonnino, who lasted only a few months, and then for L. Luzzatti (March 1910-March 1911). In March 1911, he formed his fourth ministry, which lasted until March 1914 and was characterized by three important legislative measures: the transfer of elementary schools from municipal to state control; the establishment of a state monopoly on life insurance; and the introduction of universal male suffrage, which extended the right to vote to illiterate people over the age of 30. To counter the virulent nationalist controversy, he relaunched colonial policy with the conquest of Libya, then controlled by Türkiye. It was a longer and more difficult war than expected (1911-12), resulting in thousands of deaths and injuries, consuming enormous resources. In the 1913 elections, the Liberals, hampered by the lack of a modern party organization capable of mobilizing the masses, were aided by the Catholics, who were able to counter the ramified territorial structure of the Socialist Party with their network of parishes and religious associations. In exchange for electoral support, the Catholic Electoral Union, represented by its president, O. Gentiloni, obtained a commitment from the Liberal candidates elected with the Catholic vote to oppose any law in the new Chamber that went </w:t>
      </w:r>
      <w:r w:rsidRPr="00083D66">
        <w:lastRenderedPageBreak/>
        <w:t xml:space="preserve">against the interests of Catholics. This agreement and the open collusion, especially in Southern Italy, of the prefects, the police, and the Mafia itself, which employed every legal and illegal means to intimidate the opposition, saved the Liberals from a resounding electoral defeat, but did not prevent a significant strengthening of the Socialists and Radicals. Taking note of the change that had occurred in the political and social balance of the country, Giolitti resigned. He was succeeded by A. Salandra, a right-wing liberal from Puglia (March 1914-June 1916), who led the country in the early years of the conflict. In the summer of 1914, when the First World War broke out, Italy, given the defensive nature of the Triple Alliance and Austria's failure to respect its commitment to preliminary consultation with the Allies in the event of a crisis, declared its neutrality (3 August), reflecting the orientation of the great majority of both Parliament and the country. Opposed to intervention were Giolitti's liberals and a large part of the industrial world; the socialists, in observance of the principles of internationalism; and the Catholics, who expressed the pacifist sentiments of the masses, especially the peasants, and the Vatican's fears that Italy would go to war against Catholic Austria. In favor was a composite minority, divided between conservative liberals,the "democratic interventionists" (who saw the war against Austria as an opportunity to liberate the peoples it oppressed), a section of the revolutionary syndicalists (who considered the war the forerunner of the revolution), and finally the nationalists. The monarchy was also in favor, believing that neutrality would condemn Italy to a secondary position in the future. On April 26, 1915, with the Treaty of London,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 "radiant days of May"), also supported by the government, followed one another in support of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Karst regions failed to achieve significant results. 1916 was characterized by the Austrian attempt to eliminate Italy from the conflict by attacking its former ally. Salandra, held responsible for the army's unpreparedness, was forced to resign. In his place, P. Boselli was appointed head of a "national ministry" (June 1916-October 1917). On August 28, 1916, Italy also declared war on Germany. Once the illusion of a short conflict had faded, the country had to face the </w:t>
      </w:r>
      <w:r w:rsidRPr="00083D66">
        <w:lastRenderedPageBreak/>
        <w:t xml:space="preserve">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in place of Cadorna, who was disliked by the troops for his brutal discipline and indifference to the lives of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defeat.a section of the revolutionary syndicalists (who considered the war the forerunner of the revolution) and finally the nationalists. The monarchy was also in favor, believing that neutrality would condemn Italy to a secondary position in the future. On April 26, 1915, with the London Treaty,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 "radiant days of May"),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 "national ministry" (June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w:t>
      </w:r>
      <w:r w:rsidRPr="00083D66">
        <w:lastRenderedPageBreak/>
        <w:t xml:space="preserve">battle of Vittorio Veneto, in which Austria suffered definitive defeat.a section of the revolutionary syndicalists (who considered the war the forerunner of the revolution) and finally the nationalists. The monarchy was also in favor, believing that neutrality would condemn Italy to a secondary position in the future. On April 26, 1915, with the London Treaty, preceded by secret negotiations with the Entente Powers, Italy committed to entering the war against the Central Powers within a month of signing. Italy was promised Trentino, Cisalpine Tyrol up to the Brenner Pass (with German populations), Istria up to the Kvarner Gulf excluding Fiume (with Slavic populations), part of Dalmatia, Vlora and the protectorate over Albania, the Dodecanese and the Adalia coal basin. Unspecified colonial compensation was also envisaged. Street demonstrations (the "radiant days of May"),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 "national ministry" (June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defeat.On April 26, 1915, with the Treaty of London, preceded by secret negotiations with the Entente Powers, Italy pledged to enter the war against the Central Powers within a month of signing it. Italy was promised Trentino, Cisalpine Tyrol up to the Brenner Pass (with German populations), Istria up to the Kvarner Gulf excluding Fiume (with Slavic populations), part of Dalmatia, Vlorë, and the protectorate over Albania, the Dodecanese, and the Adalia coal basin. Unspecified colonial compensation was also envisaged. Street demonstrations (the "radiant days of May"), also supported by the government, followed one another in support of the </w:t>
      </w:r>
      <w:r w:rsidRPr="00083D66">
        <w:lastRenderedPageBreak/>
        <w:t xml:space="preserve">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 "national ministry" (June 1916-October 1917). On August 28, 1916, Italy also declared war 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defeat.On April 26, 1915, with the Treaty of London, preceded by secret negotiations with the Entente Powers, Italy pledged to enter the war against the Central Powers within a month of signing it. Italy was promised Trentino, Cisalpine Tyrol up to the Brenner Pass (with German populations), Istria up to the Kvarner Gulf excluding Fiume (with Slavic populations), part of Dalmatia, Vlorë, and the protectorate over Albania, the Dodecanese, and the Adalia coal basin. Unspecified colonial compensation was also envisaged. Street demonstrations (the "radiant days of May"), also supported by the government, followed one another in support of the intervention. The obstacle of a parliamentary majority aligned with a neutralist stance was overcome by pressure, often degenerating into violence, from interventionists and also thanks to Giolitti's refusal,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Carso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 "national ministry" (June 1916-October 1917). On August 28, 1916, Italy also declared war </w:t>
      </w:r>
      <w:r w:rsidRPr="00083D66">
        <w:lastRenderedPageBreak/>
        <w:t xml:space="preserve">on Germany. Once the illusion of a short conflict had faded,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Cadorna, disliked by the troops for his brutal discipline and indifference to the lives of soldiers, was replaced by General A. Diaz. In the following months, the army managed to contain the Austrian offensive, stopping them on Monte Grappa and the Piave and pushing them back again (June 1918) in a last-ditch attempt to overcome Italian resistance. The Italian victory came with the general attack launched on 24 October in the battle of Vittorio Veneto, in which Austria suffered definitive defeat.the Dodecanese and the Adalia coal basin. Unspecified colonial compensation was also envisaged. Street demonstrations (the "radiant days of May"), also supported by the government, followed one another in support of the intervention. The obstacle of the parliamentary majority aligned with a neutralist line was overcome by pressure, often degenerating into violence, from the interventionists and also thanks to the refusal of Giolitti, although personally opposed to the war, to fully lead the opposition to the conflict, so as not to clash with the monarchy. On May 24, 1915, Italy entered the war against Austria. The army, led by General L. Cadorna, faced the ordeal with organizational and technical shortcomings. The offensives launched in the Isonzo and Karst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 "national ministry" (June 1916-October 1917). On August 28, 1916, Italy also declared war on Germany. With the illusion of a short conflict gone,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to replace Cadorna, who was disliked by the troops for his brutal discipline and indifference to the lives of his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defeat.the Dodecanese and the Adalia coal basin. Unspecified colonial compensation was also envisaged. Street demonstrations (the "radiant days of May"), also supported by the government, followed one another in support of the intervention. The obstacle of the parliamentary majority aligned with a neutralist line was overcome by pressure, often degenerating into violence, from the interventionists and also thanks to the refusal of Giolitti, although personally opposed to the war, to fully lead </w:t>
      </w:r>
      <w:r w:rsidRPr="00083D66">
        <w:lastRenderedPageBreak/>
        <w:t>the opposition to the conflict, so as not to clash with the monarchy. On May 24, 1915, Italy entered the war against Austria. The army, led by General L. Cadorna, faced the ordeal with organizational and technical shortcomings. The offensives launched in the Isonzo and Karst areas failed to achieve significant results. 1916 was characterized by the Austrian attempt to eliminate Italy from the conflict by attacking its former ally. Salandra, held responsible for the army's unpreparedness, was forced to resign. In his place, P. Boselli was appointed to head a "national ministry" (June 1916-October 1917). On August 28, 1916, Italy also declared war on Germany. With the illusion of a short conflict gone, the country had to face the costs of a grueling war of attrition. When the Austrians, reinforced by German forces, broke through the lines near Caporetto (October 24, 1917), the retreat of the Italian troops turned into a disorderly rout. Boselli fell and was replaced by VE Orlando (October 1917-June 1919), while General A. Diaz was appointed to replace Cadorna, who was disliked by the troops for his brutal discipline and indifference to the lives of his soldiers. In the following months, the army managed to contain the Austrian offensive, halting it on Monte Grappa and the Piave River and pushing it back again (June 1918) in a final attempt to overcome Italian resistance. The Italian victory came with the general attack launched on October 24th in the Battle of Vittorio Veneto, in which Austria suffered a final defeat.1916 was marked by the Austrian attempt to eliminate Italy from the conflict by attacking its former ally. Salandra, held responsible for the army's unpreparedness, was forced to resign. In his place, P. Boselli was appointed head of a "national ministry" (June 1916-October 1917). On 28 August 1916, Italy also declared war on Germany. With the illusion of a short conflict gone, the country had to face the costs of a grueling war of attrition. When the Austrians, reinforced by German forces, broke through the lines near Caporetto (24 October 1917), the retreat of the Italian troops turned into a disorderly rout. Boselli fell and was replaced by VE Orlando (October 1917-June 1919), while Cadorna, disliked by the troops for his brutal discipline and indifference to the lives of his soldiers, was replaced by General A. Diaz. In the following months, the army managed to contain the Austrian offensive, which was stopped on Mount Grappa and the Piave and pushed back again (June 1918) in a last-ditch attempt to overcome Italian resistance. The Italian victory came with the general attack launched on October 24 in the Battle of Vittorio Veneto, in which Austria suffered definitive defeat.1916 was marked by the Austrian attempt to eliminate Italy from the conflict by attacking its former ally. Salandra, held responsible for the army's unpreparedness, was forced to resign. In his place, P. Boselli was appointed head of a "national ministry" (June 1916-October 1917). On 28 August 1916, Italy also declared war on Germany. With the illusion of a short conflict gone, the country had to face the costs of a grueling war of attrition. When the Austrians, reinforced by German forces, broke through the lines near Caporetto (24 October 1917), the retreat of the Italian troops turned into a disorderly rout. Boselli fell and was replaced by VE Orlando (October 1917-</w:t>
      </w:r>
      <w:r w:rsidRPr="00083D66">
        <w:lastRenderedPageBreak/>
        <w:t>June 1919), while Cadorna, disliked by the troops for his brutal discipline and indifference to the lives of his soldiers, was replaced by General A. Diaz. In the following months, the army managed to contain the Austrian offensive, which was stopped on Mount Grappa and the Piave and pushed back again (June 1918) in a last-ditch attempt to overcome Italian resistance. The Italian victory came with the general attack launched on October 24 in the Battle of Vittorio Veneto, in which Austria suffered definitive defeat.</w:t>
      </w:r>
    </w:p>
    <w:p w14:paraId="589614FA" w14:textId="77777777" w:rsidR="00083D66" w:rsidRPr="00083D66" w:rsidRDefault="00083D66" w:rsidP="00083D66">
      <w:pPr>
        <w:rPr>
          <w:b/>
          <w:bCs/>
        </w:rPr>
      </w:pPr>
      <w:r w:rsidRPr="00083D66">
        <w:rPr>
          <w:b/>
          <w:bCs/>
        </w:rPr>
        <w:t>From the crisis of the liberal state to the catastrophe of the Second World War</w:t>
      </w:r>
    </w:p>
    <w:p w14:paraId="10AF9590" w14:textId="77777777" w:rsidR="00083D66" w:rsidRPr="00083D66" w:rsidRDefault="00083D66" w:rsidP="00083D66">
      <w:r w:rsidRPr="00083D66">
        <w:t xml:space="preserve">Italy emerged from the conflict victorious on the military and industrial mobilization fronts, but in the throes of a grave economic, social, and political crisis: a severe state budget deficit; devaluation of the lira and rising prices; grave difficulties in converting from a wartime to a peacetime economy and in reintegrating into the world of production millions of veterans who, at the moment of their supreme sacrifice, had been promised better economic and civil living conditions than before the war; and growing political extremism, especially on the maximalist socialist front, emboldened by the sirens of the Bolshevik revolution, while nationalists protested and agitated over the mutilated victory. At the Paris Peace Conference (January 1919), Italy's demands met with hostility from the Allies, particularly from American President T.W. Wilson, who considered them to be detrimental to the rights of other nationalities, especially the Slavic. The "Adriatic Question," that is, the future of Dalmatia and Fiume, sparked such conflict that Orlando and Sonnino, the Foreign Minister, walked out of the conference in protest (the former resigned in June and was replaced by FS Nitti). From Austria's peace agreements with the Entente, Italy gained Trentino up to the Brenner Pass, Venezia Giulia, Istria, and part of Dalmatia, but not Fiume. On September 12, G. D'Annunzio, counting on the complicity of the military commanders, occupied the city with rebel units, proclaiming its annexation to Fiume, thus sparking an international crisis. Controversies between neutralists and interventionists erupted with renewed violence. In 1919, in the first general elections using proportional representation, over half the seats were won by the two large mass parties, the Socialist Party (which had a relative majority) and the Popular Party (the Catholic party founded by L. Sturzo), while the Liberals lost much of their support. Social unrest and the threat of revolution grew, despite the wage increases achieved, which, however, began to discontent the non-unionized, petty-bourgeois masses, left without any protection against inflation. In June 1920, Giolitti was once again called to lead the government and resumed his work of mediation between the various political forces. The most significant results in foreign policy came with the Treaty of Rapallo, thanks to which Italy obtained all of Istria and the city of Zadar, while Dalmatia went to Yugoslavia and Fiume became an independent city-state (in 1924, a new agreement assigned it to Italy). In internal politics, faced with the greatest labour conflict of the post-war period, with the occupation of the Turin factories, Giolitti, rather than resorting </w:t>
      </w:r>
      <w:r w:rsidRPr="00083D66">
        <w:lastRenderedPageBreak/>
        <w:t>to military repression, chose a wait-and-see approach and let the revolutionary tide ebb spontaneously and the parties find agreements among themselves.which left behind strong swathes of discontent. Part of the bourgeoisie saw in its cautious attitude the state's abdication of its duties to defend property and order. On the other hand, the aggressiveness of left-wing political and trade union organizations generated panic among the upper middle class and growing aversion even among the unprotected middle classes. The Fasci di Combattimento, founded by B. Mussolini in 1919 (</w:t>
      </w:r>
      <w:r w:rsidRPr="00083D66">
        <w:rPr>
          <w:rFonts w:ascii="Segoe UI Symbol" w:hAnsi="Segoe UI Symbol" w:cs="Segoe UI Symbol"/>
        </w:rPr>
        <w:t>➔</w:t>
      </w:r>
      <w:hyperlink r:id="rId153" w:history="1">
        <w:r w:rsidRPr="00083D66">
          <w:rPr>
            <w:rStyle w:val="Hyperlink"/>
          </w:rPr>
          <w:t>Fascism</w:t>
        </w:r>
      </w:hyperlink>
      <w:r w:rsidRPr="00083D66">
        <w:t> ), gained strength starting from the countryside of central Italy, where they acted in the interests of the landowners, but offered a platform for all the fears, dissatisfactions and frustrations of those who felt damaged and disappointed by the war first and by the clashes of the two red years that followed. Big industry, after the landowners, identified the Fasci as a tool to counter the workers' movement and financed it. In 1921 the communists broke away from the socialists, giving birth to the Communist Party of Italy under the leadership of A. Bordiga and </w:t>
      </w:r>
      <w:hyperlink r:id="rId154" w:history="1">
        <w:r w:rsidRPr="00083D66">
          <w:rPr>
            <w:rStyle w:val="Hyperlink"/>
          </w:rPr>
          <w:t>A. Gramsci</w:t>
        </w:r>
      </w:hyperlink>
      <w:r w:rsidRPr="00083D66">
        <w:t> . Feeling his parliamentary majority wavering, Giolitti dissolved the Chambers and called new elections (May), which saw the fascists enter the "national blocs" together with the liberals. When Giolitti realized that his mediation program no longer had the support of an </w:t>
      </w:r>
      <w:r w:rsidRPr="00083D66">
        <w:rPr>
          <w:i/>
          <w:iCs/>
        </w:rPr>
        <w:t>establishment</w:t>
      </w:r>
      <w:r w:rsidRPr="00083D66">
        <w:t> now aligned with positions of rigid conservatism and violent attack against the workers' movement, he gave up forming the government. He was succeeded by I. Bonomi (July 1921-February 1922), who formed a coalition government of Liberals, Popular Party members, and reformist Socialists. At the Congress of Rome (November 1921), Mussolini transformed his movement into the National Fascist Party (PNF). In February 1922, L. Facta, a Giolitti supporter of modest stature, succeeded Bonomi, who was weak and powerless in the face of the fascist squads' rampant violence against their opponents. At the end of October, Mussolini announced the "march on Rome" of the fascist Blackshirts. The king, initially intending to declare a state of siege, later refused to sign the decree, fearing that it would alienate the monarchy from the support of the ruling class aligned with Mussolini, and entrusted him with forming the government; thus, a coalition government was born, made up of Fascists, Liberals of various factions, and Popular Party members. Having merged with the nationalist movement in 1923, the PNF created a Grand Council of Fascism, which served as a liaison between the party and the government. Fascist paramilitary forces were organized into a voluntary militia for national security; a majoritarian electoral reform (the Acerbo Law) was introduced, awarding two-thirds of the seats to the list with a relative majority that obtained 25% of the vote. In the 1924 elections, which took place in a climate of intimidation and violence against the opposition, a "listone" (a list) emanating from the Grand Council, which also included the majority of the Liberals, obtained 64.9%. </w:t>
      </w:r>
      <w:hyperlink r:id="rId155" w:history="1">
        <w:r w:rsidRPr="00083D66">
          <w:rPr>
            <w:rStyle w:val="Hyperlink"/>
          </w:rPr>
          <w:t>G. Matteotti</w:t>
        </w:r>
      </w:hyperlink>
      <w:r w:rsidRPr="00083D66">
        <w:t xml:space="preserve">, secretary of the Unified Socialist Party, who challenged the validity of the election results in the Chamber of Deputies due to the violence perpetrated by the fascists, was kidnapped and </w:t>
      </w:r>
      <w:r w:rsidRPr="00083D66">
        <w:lastRenderedPageBreak/>
        <w:t xml:space="preserve">killed on June 10. The reaction in the country was enormous. With the so-called "Aventine secession," the opposition chose to abstain from parliamentary proceedings until legality was restored. Mussolini appeared to be in dire straits, but the persistence of the factors that had brought him to power allowed him to overcome his current unpopularity and crush all resistance. In his speech to the Chamber of Deputies on January 3, 1925, he openly took full responsibility for the fascist violence and, between 1925 and 1926, through the enactment of a series of laws, transformed the liberal state into a dictatorial regime. Party pluralism was abolished, Parliament was stripped of all power, and freedoms of the press, association, and organization were abolished. In 1928, the Chamber of Deputies passed a new electoral law, which provided for a single national list of 400 candidates chosen by the Grand Council, to be submitted to the voters for en masse approval: from that moment on, elections took on a de facto plebiscitary character. The idea of </w:t>
      </w:r>
      <w:r w:rsidRPr="00083D66">
        <w:rPr>
          <w:rFonts w:ascii="Arial" w:hAnsi="Arial" w:cs="Arial"/>
        </w:rPr>
        <w:t>​​</w:t>
      </w:r>
      <w:r w:rsidRPr="00083D66">
        <w:t>building a new economic-social order, the "corporative" system, found its first expression in the Labour Charter (1927), but the plan remained essentially unimplemented, despite the creation of corporations in 1934. In 1939, the Chamber of Deputies was abolished and the Chamber of Fasci and Corporations was established. The Catholic Church's benevolent attitude following the agreement with the Fascist state, which put an end to the long-standing Roman Question, played a role in the regime's consolidation: the conciliation was signed on February 11, 1929. The secular nature of the state appeared undermined by what were later called the Lateran Pacts, while Mussolini's joint intentions of making Catholicism a pillar of the new political order and the Church's desire to use the Italian state to strengthen its influence over society were being realized. However, there were also tensions between the Church and the regime, such as those over the control of youth and the role of Catholic Action. Anti-fascist forces were subjected to systematic repression, so that—with the exception of the Communist Party, which maintained a clandestine structure in Italy—they reorganized abroad, especially in France, where the Anti-Fascist Concentration was formed in 1927. In 1929, at the instigation of the brothers </w:t>
      </w:r>
      <w:hyperlink r:id="rId156" w:history="1">
        <w:r w:rsidRPr="00083D66">
          <w:rPr>
            <w:rStyle w:val="Hyperlink"/>
          </w:rPr>
          <w:t>Carlo</w:t>
        </w:r>
      </w:hyperlink>
      <w:r w:rsidRPr="00083D66">
        <w:t> and </w:t>
      </w:r>
      <w:hyperlink r:id="rId157" w:history="1">
        <w:r w:rsidRPr="00083D66">
          <w:rPr>
            <w:rStyle w:val="Hyperlink"/>
          </w:rPr>
          <w:t>Nello Rosselli,</w:t>
        </w:r>
      </w:hyperlink>
      <w:r w:rsidRPr="00083D66">
        <w:t xml:space="preserve">, Giustizia e Libertà was founded, joining the Communist Party as the most active nucleus of anti-fascism in Italy. Meanwhile, the great crisis of the 1930s brought about a restructuring of the entire economy: in particular, the tendency toward industrial and financial concentration strengthened, and state intervention in the economy became increasingly massive, with the assumption of control of the major banks and important sectors of industry through the Institute for Industrial Reconstruction (IRI), created in 1933. The energetic interventionist policy implemented in Italy received international acclaim, especially in America, where the regime became popular among emigrant communities and placed exiles like Giuseppe Salvemini in serious difficulty. A decisive turning point in foreign policy occurred in 1935, when Italy invaded Ethiopia with extensive resources, including the use of nerve gas. The League of Nations condemned the </w:t>
      </w:r>
      <w:r w:rsidRPr="00083D66">
        <w:lastRenderedPageBreak/>
        <w:t xml:space="preserve">aggression and approved a series of economic sanctions, but on 9 May 1936 Mussolini proclaimed the foundation of the empire and obtained maximum consensus. This act of open violation of the system of collective security led Italy to distance itself from the powers that had guaranteed it, primarily France and Great Britain, and to draw closer to Nazi Germany, which aimed to subvert the international order that had emerged from Versailles. The intervention of Germany and Italy in the Spanish Civil War alongside the rebel military can be explained by this general line. G. Ciano, Foreign Minister, stipulated an agreement with Germany, the Rome-Berlin Axis (1936), which aligned Italy with Hitler's policy. In 1938, following Germany's example, discriminatory legislation against Jews was also introduced in Italy. While Hitler was carrying out his plan to reunify Austria in the Third Reich, Italy It too moved into action, taking over Albania (April 1939). Italy and Germany then signed the "Pact of Steel", which provided for mutual alliance in the event of war. However, when, following the German invasion of Poland, the Second World War broke out, Italy proclaimed non-belligerence: despite the regime's warmongering rhetoric, it was completely unprepared militarily. Only after Germany's first overwhelming successes, and especially after the collapse of France, did Mussolini enter the war (10 June 1940), convinced that he was participating in an attainable victory and with the ambition of a "parallel war" on a par with the German one, which would have allowed him to easily expand in the Mediterranean and the Danube-Balkan region. However, both in Greece (attacked in October 1940) and in North Africa, operations took an unfavorable turn and German aid became necessary: </w:t>
      </w:r>
      <w:r w:rsidRPr="00083D66">
        <w:rPr>
          <w:rFonts w:ascii="Arial" w:hAnsi="Arial" w:cs="Arial"/>
        </w:rPr>
        <w:t>​​</w:t>
      </w:r>
      <w:r w:rsidRPr="00083D66">
        <w:t xml:space="preserve">Italy's inferiority on the military level it became manifest. In 1941 the I.sent an expeditionary force to Russia to support the German attack, but the very serious Axis defeats in Africa in 1942 (El Alamein) and those in Russia in 1943 (Stalingrad) made it clear that the fortunes of the war were taking a very different turn than imagined. The repercussions on the internal front began. The credibility of fascism was severely shaken, both among the popular masses, hit ever harder by the bombings and restrictions of all kinds, and among the ruling class, determined not to be overwhelmed by the collapse of the regime. The large workers' strikes of March 1943 gave it an initial push, but the situation worsened when the Allies landed in Sicily (10 July). The regime's leaders then developed the idea of </w:t>
      </w:r>
      <w:r w:rsidRPr="00083D66">
        <w:rPr>
          <w:rFonts w:ascii="Arial" w:hAnsi="Arial" w:cs="Arial"/>
        </w:rPr>
        <w:t>​​</w:t>
      </w:r>
      <w:r w:rsidRPr="00083D66">
        <w:t>getting rid of Mussolini and trying to exit the war. At the Grand Council meeting of July 24-25, 1943, an order of the day, proposed by D. Grandi, which called on the king to resume his statutory prerogatives, was approved by a large majority. The king had Mussolini arrested and appointed Marshal</w:t>
      </w:r>
      <w:hyperlink r:id="rId158" w:history="1">
        <w:r w:rsidRPr="00083D66">
          <w:rPr>
            <w:rStyle w:val="Hyperlink"/>
          </w:rPr>
          <w:t>P. Badoglio</w:t>
        </w:r>
      </w:hyperlink>
      <w:r w:rsidRPr="00083D66">
        <w:t> .</w:t>
      </w:r>
    </w:p>
    <w:p w14:paraId="3B096784" w14:textId="77777777" w:rsidR="00083D66" w:rsidRPr="00083D66" w:rsidRDefault="00083D66" w:rsidP="00083D66">
      <w:pPr>
        <w:rPr>
          <w:b/>
          <w:bCs/>
        </w:rPr>
      </w:pPr>
      <w:r w:rsidRPr="00083D66">
        <w:rPr>
          <w:b/>
          <w:bCs/>
        </w:rPr>
        <w:t>From the collapse of fascism to the birth of the Republic</w:t>
      </w:r>
    </w:p>
    <w:p w14:paraId="72D50140" w14:textId="77777777" w:rsidR="00083D66" w:rsidRPr="00083D66" w:rsidRDefault="00083D66" w:rsidP="00083D66">
      <w:r w:rsidRPr="00083D66">
        <w:t xml:space="preserve">During the so-called "45-day" government, Badoglio conducted secret negotiations with the Allies that led to the signing of an armistice. Announced on September 8, 1943, it led to the disintegration of the army, left without operational instructions. On September 9, the </w:t>
      </w:r>
      <w:r w:rsidRPr="00083D66">
        <w:lastRenderedPageBreak/>
        <w:t>king and Badoglio abandoned Rome and fled to Brindisi. The Germans, having placed central-northern Italy under control, freed Mussolini from confinement in the Gran Sasso massif, who announced the birth of the Italian Social Republic. Meanwhile, the anti-fascist parties were reorganizing; a National Liberation Committee (CLN) was formed in Rome, and soon local CLNs sprang up in many areas of the country. Italy split in two: a Fascist Republic in the center-north, directly emanating from the Germans, and a Kingdom of the South in the south, in direct and subordinate relations with the Allies. While in the North, at the instigation of the Communists (and in particular L. Longo) and other anti-fascist forces, partisan brigades were formed and the National Liberation Committee of Northern Italy (CLNAI) took action, in the kingdom of the South the problem of forming a government representing the anti-fascist forces was linked to the position to be taken towards the king and Badoglio, whose immediate removal the anti-fascist parties demanded, while the Allies preferred to keep them in power as a guarantee of the armistice and a future moderate political order of the peninsula. The situation was resolved in the spring of 1944 when the USSR, preceding the United States and Great Britain, recognized the Badoglio government. </w:t>
      </w:r>
      <w:hyperlink r:id="rId159" w:history="1">
        <w:r w:rsidRPr="00083D66">
          <w:rPr>
            <w:rStyle w:val="Hyperlink"/>
          </w:rPr>
          <w:t>P. Togliatti</w:t>
        </w:r>
      </w:hyperlink>
      <w:r w:rsidRPr="00083D66">
        <w:t> , </w:t>
      </w:r>
      <w:r w:rsidRPr="00083D66">
        <w:rPr>
          <w:i/>
          <w:iCs/>
        </w:rPr>
        <w:t>leader</w:t>
      </w:r>
      <w:r w:rsidRPr="00083D66">
        <w:t>The Italian Communist Party, with the so-called "Salerno Turn," advocated the formation of a national unity government, headed by Badoglio and supported by all parties, with the aim of fighting Nazism and Fascism. Immediately after the liberation of Rome, the king transferred his powers to his son Umberto as lieutenant, and Badoglio resigned. He was succeeded by I. Bonomi (June-December 1944), who addressed the issue of relations with the Resistance that had developed in the North and had assumed the characteristics of a civil war in recent historiography. The role of the partisan movement, the CLNAI, and the Volunteer Freedom Corps (CVL, coordinated by L. Longo, F. Parri of the Action Party, and General Cadorna), was recognized by the Allies and the Bonomi government. The partisan commanders pledged to respect Allied provisions and submit to the authority of the Southern government. On April 24-25, 1945, while Allied troops invaded the Po Valley, a general insurrection was proclaimed. Mussolini, captured by the partisans, was shot. Under the peace terms dictated at the Paris Conference (July-October 1946), Italy lost Briga and Tenda to France and Istria to Yugoslavia. Trieste, a source of acute tension, was declared a "free territory" and divided into two parts, one under Anglo-American administration, the other under Yugoslav administration. All colonies were lost. Fascism and the war left a heavy legacy. The economic situation, although better than that of other European countries, was still serious. In the last year of the war, productive activities had almost come to a standstill. After the liberation, a government more representative of the Resistance forces was formed, led by F. Parri, who quickly lost the support of the Christian Democrats (heirs of the Popular Party) and the Liberals, due to his program, which was deemed too left-leaning. This was followed by the first ministry of Christian Democrat </w:t>
      </w:r>
      <w:r w:rsidRPr="00083D66">
        <w:rPr>
          <w:i/>
          <w:iCs/>
        </w:rPr>
        <w:t>leader </w:t>
      </w:r>
      <w:hyperlink r:id="rId160" w:history="1">
        <w:r w:rsidRPr="00083D66">
          <w:rPr>
            <w:rStyle w:val="Hyperlink"/>
          </w:rPr>
          <w:t>A. De Gasperi</w:t>
        </w:r>
      </w:hyperlink>
      <w:r w:rsidRPr="00083D66">
        <w:t xml:space="preserve"> (December 1945–July 1946), who </w:t>
      </w:r>
      <w:r w:rsidRPr="00083D66">
        <w:lastRenderedPageBreak/>
        <w:t>implemented a moderate shift. He eliminated the prefects and police commissioners appointed by the CLN, reinstating the central bureaucracy, and concluded the process of purging the fascists. On June 2, 1946, elections for the Constituent Assembly and a </w:t>
      </w:r>
      <w:r w:rsidRPr="00083D66">
        <w:rPr>
          <w:i/>
          <w:iCs/>
        </w:rPr>
        <w:t>referendum</w:t>
      </w:r>
      <w:r w:rsidRPr="00083D66">
        <w:t> to choose its institutional form were held. The former saw the emergence of the three major mass parties, which garnered 75% of the vote: Christian Democracy (DC), the Italian Socialist Party of Proletarian Unity (PSIUP), and the Italian Communist Party (PCI). In the </w:t>
      </w:r>
      <w:r w:rsidRPr="00083D66">
        <w:rPr>
          <w:i/>
          <w:iCs/>
        </w:rPr>
        <w:t>referendum ,</w:t>
      </w:r>
      <w:r w:rsidRPr="00083D66">
        <w:t>The official votes for the Republic were 12,717,923, those for the monarchy 10,719,284 (the monarchy was victorious in all the southern regions). The provisional President of the Republic was the independent liberal E. De Nicola; the communist U. Terracini was elected president of the Constituent Assembly. The second De Gasperi ministry (July 1946-February 1947) was again governed by a coalition of centrist parties (DC, Italian Republican Party-PRI) and left-wing parties (PCI, PSIUP). However, echoes of the Cold War between the Soviet bloc and the West began to be felt in Italy as well. The first consequence was the split in the Socialist Party led by P. Nenni, from which those who opposed an understanding with the communists and identified with the Atlanticist camp broke away at the initiative of </w:t>
      </w:r>
      <w:hyperlink r:id="rId161" w:history="1">
        <w:r w:rsidRPr="00083D66">
          <w:rPr>
            <w:rStyle w:val="Hyperlink"/>
          </w:rPr>
          <w:t>G. Saragat</w:t>
        </w:r>
      </w:hyperlink>
      <w:r w:rsidRPr="00083D66">
        <w:t> (Palazzo Barberini split, January 1947). De Gasperi resigned and formed a new transitional government (February-May 1947). Meanwhile, on May 1st, the massacre of Sicilian workers celebrating the left's success in the local elections (the Portella della Ginestra massacre) confirmed the harshness of the ongoing social and political conflict. In this context, De Gasperi broke with the left and inaugurated a period of centrist governments with a cabinet that included liberals and republicans such as L. Einaudi and C. Sforza. The work of the Constituent Assembly, however, proceeded in a unified manner, giving rise to rich debates and a synthesis of the three cultures involved (Catholic, liberal, and Marxist), which produced the Republican Constitution, which came into force on January 1st, 1948.</w:t>
      </w:r>
    </w:p>
    <w:p w14:paraId="709DED55" w14:textId="77777777" w:rsidR="00083D66" w:rsidRPr="00083D66" w:rsidRDefault="00083D66" w:rsidP="00083D66">
      <w:pPr>
        <w:rPr>
          <w:b/>
          <w:bCs/>
        </w:rPr>
      </w:pPr>
      <w:r w:rsidRPr="00083D66">
        <w:rPr>
          <w:b/>
          <w:bCs/>
        </w:rPr>
        <w:t>From reconstruction to the center-left</w:t>
      </w:r>
    </w:p>
    <w:p w14:paraId="75A6C418" w14:textId="77777777" w:rsidR="00083D66" w:rsidRPr="00083D66" w:rsidRDefault="00083D66" w:rsidP="00083D66">
      <w:r w:rsidRPr="00083D66">
        <w:t xml:space="preserve">The political elections of April 18, 1948, were influenced by the Cold War. Funded by the US, supported by the Church, and supported by a network of civic committees and Catholic Action, the DC won a resounding victory, obtaining 48.5% of the vote against the 31% of the Socialist-Communist Popular Front, backed by the USSR. Tensions escalated following an assassination attempt on Togliatti's life by a student, but thanks to the moderating efforts of the trade union leaders and the PCI, the unrest was contained. However, the political conflict remained bitter, and the breakdown of anti-fascist unity was followed by a breakdown of trade union unity. Thus, the unified CGIL (General Confederation of Labour and Labour) led by G. Di Vittorio (with a Socialist-Communist majority) split off its Catholic component (to form the CISL) and its Social Democratic and Republican components (to form the UIL). Meanwhile, thanks in part to economic aid from </w:t>
      </w:r>
      <w:r w:rsidRPr="00083D66">
        <w:lastRenderedPageBreak/>
        <w:t>the Marshall Plan, the country's reconstruction process began, which proceeded very rapidly. During the first legislature (1948-53), three De Gasperi governments followed, all centrist coalitions. There was a fairly harsh policy in resolving labor conflicts, which resulted in the massacres of workers in Melissa (1949) and Modena (1950), but also in a major effort at economic and social reform. In 1950, agrarian reform was launched, the results of which were partly limited by the small size of the assigned plots of land. In the same year, the Cassa per il Mezzogiorno was established, an agency for the implementation of an infrastructure plan to stimulate the development of the South. In 1951, fiscal reform was implemented, introducing an income tax. Shortly thereafter, the housing plan developed by </w:t>
      </w:r>
      <w:hyperlink r:id="rId162" w:history="1">
        <w:r w:rsidRPr="00083D66">
          <w:rPr>
            <w:rStyle w:val="Hyperlink"/>
          </w:rPr>
          <w:t>A. Fanfani</w:t>
        </w:r>
      </w:hyperlink>
      <w:r w:rsidRPr="00083D66">
        <w:t> was launched . In foreign policy, Italy actively participated in the first initiatives for European integration. In 1949, it joined NATO as a founding member. In 1953, after a series of DC defeats in local elections, De Gasperi, to secure a solid majority in the future Parliament, passed a new electoral law (which the opposition called a "fraudulent law"), which provided a majority bonus for allied parties that received more than 50% of the vote. In June, however, the centrist coalition (DC, PRI, PLI, PSDI) failed to reach the </w:t>
      </w:r>
      <w:r w:rsidRPr="00083D66">
        <w:rPr>
          <w:i/>
          <w:iCs/>
        </w:rPr>
        <w:t>quorum with 49.85% of the vote.</w:t>
      </w:r>
      <w:r w:rsidRPr="00083D66">
        <w:t xml:space="preserve">necessary to trigger the majority bonus. Compared to 1948, the DC lost almost two million votes, and the allied parties also declined. The second legislature (1953-58) was therefore characterized by the long crisis of the centrist formula. De Gasperi's last, failed attempt to form a government was followed by five governments, three of which were single-party DC and two coalitions with liberals and social democrats. In 1954, an agreement was reached on the Trieste question: Italy obtained Zone A of the free territory. In 1955, Italy joined the UN. The new President of the Republic, the left-wing Christian Democrat G. Gronchi, called for an end to centrism, ushering in a new era of reform, and also encouraged a foreign policy less oppressed by rigid Atlanticism. Meanwhile, de-Stalinization first and then the Soviet invasion of Hungary in 1956 led to a split between the PCI and the PSI and to the PSI's rapprochement with social democracy. In 1957, a decisive step in the process of European integration was taken in Rome with the signing of the treaties establishing the EEC (European Economic Community). Political and trade union forces were increasingly pushing to give greater representation, by involving them in government decisions, to the working masses who had borne the greatest costs, first of reconstruction and then of the intense economic growth that began in the 1950s. Between the 1950s and 1960s, Italy underwent a powerful development that radically changed its social structure, transforming it from an agricultural-industrial country into an industrial-agricultural one. The peak of the "economic miracle" occurred between 1956 and 1963, years in which the GDP growth rate reached an average of 6.3% per year, allowing Italy to enter the European Union. among the major industrialized nations. The factors underlying this evolution were many: from new technologies imported from the USA to the high availability of low-cost </w:t>
      </w:r>
      <w:r w:rsidRPr="00083D66">
        <w:lastRenderedPageBreak/>
        <w:t>labor (and therefore low wages and harsh factory discipline), from the discovery of new gas and oil deposits in the Po Valley, to the inventiveness and at times entrepreneurial genius of figures such as O. Sinigaglia and E. Mattei, who allowed Italian industry to sustain competition on foreign markets. Thus began the march towards the center-left era, also favored by the election to the papacy (1958) of John XXIII, who with the Second Vatican Council (1962-65) sensitized the Catholic Church to new social demands and the prospects offered by détente. The center-left was the parliamentary formula of the agreement between the DC and the PSI for a program of reforms aimed at correcting new and old imbalances in Italian society. The first centre-left government was a single-party government presided over by A. Fanfani, who obtained the abstention of the PSI in August 1960, after an attempt at a single-party government by the Christian Democrat F. Tambroni,Supported by the votes of the DC, the Liberals and the MSI, but forced to resign due to the outbreak of serious riots in Genoa and other cities (July 1960). Fanfani nationalized the electricity industry, established a unified middle school and extended compulsory education to 14 years. The first government with the direct participation of the PSI was formed in 1963 with</w:t>
      </w:r>
      <w:hyperlink r:id="rId163" w:history="1">
        <w:r w:rsidRPr="00083D66">
          <w:rPr>
            <w:rStyle w:val="Hyperlink"/>
          </w:rPr>
          <w:t>A. Moro</w:t>
        </w:r>
      </w:hyperlink>
      <w:r w:rsidRPr="00083D66">
        <w:t> was president, but it had much less impact than the Fanfani governments, not only due to opposition from the Christian Democrat right and the Socialist left (which in 1964, under the leadership of L. Basso, founded the PSIUP), but also due to the difficulties created by the economic recession. Faced with rising wages and the risk of inflation, which were completely absent in the 1950s, entrepreneurs responded by limiting investment, while the government and the Bank of Italy implemented a severe credit squeeze. The government fell in July 1964, and fears arising from the "rattling of sabers" warned by Nenni (a reference to the Solo Plan, developed by General G. De Lorenzo – commander of the Carabinieri and former head of SIFAR, the military intelligence service – with the support of President Segni) induced the Socialists to abandon many of their reform demands. The center-left won a victory with the election of Social Democratic </w:t>
      </w:r>
      <w:r w:rsidRPr="00083D66">
        <w:rPr>
          <w:i/>
          <w:iCs/>
        </w:rPr>
        <w:t>leader</w:t>
      </w:r>
      <w:r w:rsidRPr="00083D66">
        <w:t> G. Saragat as President of the Republic, but much of the initial reformist momentum seemed to have dissipated. The two subsequent center-left governments led by Moro approved measures on economic planning, regional planning, and public health care, but they lacked the technical, financial, and administrative resources necessary for their full implementation. Meanwhile, the scandal of the secret services' involvement in subversive plots came to light in 1967 and provoked strong reactions from public opinion, already shaken by international events such as the Vietnam War and the </w:t>
      </w:r>
      <w:r w:rsidRPr="00083D66">
        <w:rPr>
          <w:i/>
          <w:iCs/>
        </w:rPr>
        <w:t>coup d'état.</w:t>
      </w:r>
      <w:r w:rsidRPr="00083D66">
        <w:t xml:space="preserve">of the colonels in Greece. In May 1968, while the student mobilization was now in full swing, alongside the vigorous resurgence of workers' struggles, the political elections were held. The results, favorable to the DC and even more so to the PCI and PSIUP, were disappointing for the unified socialists of the PSU. However, the center-left seemed to have no alternative and continued to exist as a government, devoid of any innovative drive, precisely at the </w:t>
      </w:r>
      <w:r w:rsidRPr="00083D66">
        <w:lastRenderedPageBreak/>
        <w:t>moment when numerous new problems were emerging. The wave of social and political struggles, within the framework of the more general process of mobilization that involved most Western countries in 1968, did not ebb but rather grew. In 1968-69, there were student demonstrations culminating in the occupation of universities and an unprecedented wave of strikes, sometimes accompanied by clashes with the police. The latter opened fire in Avola and Battipaglia, causing casualties among the workers. On December 12, 1969, numerous bomb attacks culminated in the massacre at the Banca Nazionale dell'Agricoltura in Piazza Fontana, Milan, marking a tremendous leap in the quality of the "strategy of tension." The ruling class proved unprepared to deal with the new climate, and the </w:t>
      </w:r>
      <w:r w:rsidRPr="00083D66">
        <w:rPr>
          <w:i/>
          <w:iCs/>
        </w:rPr>
        <w:t>coup</w:t>
      </w:r>
      <w:r w:rsidRPr="00083D66">
        <w:t> syndrome began to spread throughout the country . Those who hoped for the overthrow of the democratic state were not only right-wing subversive circles—who in 1970 led a popular revolt in Reggio Calabria and dreamed of a </w:t>
      </w:r>
      <w:r w:rsidRPr="00083D66">
        <w:rPr>
          <w:i/>
          <w:iCs/>
        </w:rPr>
        <w:t>coup</w:t>
      </w:r>
      <w:r w:rsidRPr="00083D66">
        <w:t> (December 8) under the leadership of J.V. Borghese—but also that part of the far left that believed that the conditions for a communist revolution were maturing in Italy. Black and red terrorism, which also used the weapons of kidnapping and political murder, created an increasingly dramatic situation. Among the right-wing subversive organizations, Ordine Nuovo stood out, with its strong connections to Italian and US secret services; Among the left-wing groups, the Red Brigades (BR) stood out. They were founded in 1970 and, after a series of demonstrations at the factory level, made a "qualitative leap" in the armed struggle. In this climate, the divorce law was approved in 1969, after a </w:t>
      </w:r>
      <w:r w:rsidRPr="00083D66">
        <w:rPr>
          <w:i/>
          <w:iCs/>
        </w:rPr>
        <w:t>long process.</w:t>
      </w:r>
      <w:r w:rsidRPr="00083D66">
        <w:t>A long and contested period that had seen the widespread mobilization of all secular and left-wing forces. The workers' struggles of the "Hot Autumn" in turn achieved far-reaching and far-reaching results: the abolition of the "wage cages" into which the country was divided, the launch of pension reform, and, in 1970, the approval of the Workers' Statute. From then on, and for several years, wage increases were significantly higher than productivity increases, also compromised by the introduction of a series of very rigid constraints on the use of the workforce in both the public and private sectors, as a result of which the productive apparatus, especially industrial, inexorably lost competitiveness, as did the public administration. Meanwhile, the shift in public opinion to the right, in reaction to the wave of struggles and strikes of the previous years, brought the Christian Democrat G. Leone to the presidency of the Republic (1971), with the decisive votes of the Italian Social Movement (MSI). The first early elections in the history of the Republic, in 1972, were followed by a centrist government led by </w:t>
      </w:r>
      <w:hyperlink r:id="rId164" w:history="1">
        <w:r w:rsidRPr="00083D66">
          <w:rPr>
            <w:rStyle w:val="Hyperlink"/>
          </w:rPr>
          <w:t>G. Andreotti</w:t>
        </w:r>
      </w:hyperlink>
      <w:r w:rsidRPr="00083D66">
        <w:t> and two governments led by M. Rumor, who adopted measures to combat inflation and the effects of the energy crisis that followed the 1973 Arab-Israeli war.</w:t>
      </w:r>
    </w:p>
    <w:p w14:paraId="19BDD46B" w14:textId="77777777" w:rsidR="00083D66" w:rsidRPr="00083D66" w:rsidRDefault="00083D66" w:rsidP="00083D66">
      <w:pPr>
        <w:rPr>
          <w:b/>
          <w:bCs/>
        </w:rPr>
      </w:pPr>
      <w:r w:rsidRPr="00083D66">
        <w:rPr>
          <w:b/>
          <w:bCs/>
        </w:rPr>
        <w:t>From the Historic Compromise to the End of the First Republic</w:t>
      </w:r>
    </w:p>
    <w:p w14:paraId="228ABE8D" w14:textId="77777777" w:rsidR="00083D66" w:rsidRPr="00083D66" w:rsidRDefault="00083D66" w:rsidP="00083D66">
      <w:r w:rsidRPr="00083D66">
        <w:lastRenderedPageBreak/>
        <w:t>In the autumn of 1973, PCI secretary </w:t>
      </w:r>
      <w:hyperlink r:id="rId165" w:history="1">
        <w:r w:rsidRPr="00083D66">
          <w:rPr>
            <w:rStyle w:val="Hyperlink"/>
          </w:rPr>
          <w:t>E. Berlinguer</w:t>
        </w:r>
      </w:hyperlink>
      <w:r w:rsidRPr="00083D66">
        <w:t> launched the so-called "historic compromise" line between Communists, Socialists, and Christian Democrats, aimed at reviving the alliance between popular anti-fascist forces that had been broken in 1947 and at forming a government capable of opposing subversive pressures and initiating a new process of reform. Berlinguer's primary interlocutor in the DC was A. Moro. The Christian Democrat </w:t>
      </w:r>
      <w:r w:rsidRPr="00083D66">
        <w:rPr>
          <w:i/>
          <w:iCs/>
        </w:rPr>
        <w:t>leader</w:t>
      </w:r>
      <w:r w:rsidRPr="00083D66">
        <w:t> believed the time had come to give the country a new political direction, but resistance within his party was strong. This was all the more true since the processes of change set in motion by modernization—and the 1968 protests—had deeply alarmed the Catholic world, as demonstrated by the battle against divorce fought and lost by Catholics in 1974 in the country's first popular </w:t>
      </w:r>
      <w:r w:rsidRPr="00083D66">
        <w:rPr>
          <w:i/>
          <w:iCs/>
        </w:rPr>
        <w:t>referendum</w:t>
      </w:r>
      <w:r w:rsidRPr="00083D66">
        <w:t> to repeal the law. This advance of the progressive front was also followed by a violent reaction from subversive right-wing forces, which resulted in the massacres of Brescia (28 May) and the </w:t>
      </w:r>
      <w:r w:rsidRPr="00083D66">
        <w:rPr>
          <w:i/>
          <w:iCs/>
        </w:rPr>
        <w:t>Italicus train.</w:t>
      </w:r>
      <w:r w:rsidRPr="00083D66">
        <w:t xml:space="preserve">(Aug. 4), while Judge G. Tamburino's investigation shed light on the coup plots of the "Rosa dei Venti." The 1975 local elections and the 1976 general elections saw a significant advance by the PCI, which reached 34.3% of the vote. A single-party DC government led by Andreotti had an unprecedented basis: the "non-no-confidence" vote not only of traditional allies, but also of the Communist Party, which, at a particularly grave moment for the country, faced with a severe economic crisis and the challenge of terrorism, chose the path of collaboration. This choice was fiercely contested, especially by the Marxist forces of the "1977 movement" and the young people of Autonomia Operaia. In November 1977, the Communists called for the formation of a national unity government composed of all the parties within the constitutional spectrum. Following the DC's refusal, conditioned by the United States' veto, the PCI declared itself ready to simply join the parliamentary majority. In 1978, the new single-party government led by Andreotti with the support of the PCI, in the formula defined as "national solidarity," also represented a response to the kidnapping of Moro and the killing of his five escorts in Rome (16 March 1978) by the Red Brigades. During his captivity, which ended tragically with Moro's assassination (9 May), political forces and public opinion were divided on the attitude to take towards the kidnappers. The DC and the PCI ruled out any negotiations with the terrorists, denying them the dignity of political interlocutors; the Socialists, along with other smaller forces such as the Radicals, supported a more flexible line. The election of the Socialist S. Pertini as President of the Republic (9 July) helped keep the country united in one of the most difficult moments in its history. The Moro affair marked the beginning of the terrorist crisis, but also the end of the National Solidarity government. While the armed party raged across the country, having by then claimed several hundred victims, the PCI left the majority, causing the fall of the Andreotti government. The early general elections of 1979 penalized the Communist Party: an entire phase was coming to an end. The conditions had now been created for a return to a new era of governments based on the alliance between the DC and the PSI. The executive </w:t>
      </w:r>
      <w:r w:rsidRPr="00083D66">
        <w:lastRenderedPageBreak/>
        <w:t>headed by A. Forlani, who ruled out any agreement with the PCI, was engulfed in scandals, including that of the P2, a Masonic lodge with subversive aims. On August 2, 1980, the Bologna train station massacre confirmed that these plans were still in place. Meanwhile, the ongoing economic crisis and industrial restructuring placed the labor movement in further difficulty. FIAT announced thousands of layoffs, which were later transformed into redundancy payments: the workers' response was strong and even led to the occupation of the plants,but gradually the citizens' consensus waned, so that a demonstration of FIAT executives transformed into the "march of the 40,000" (14 October) which was the first openly anti-union mass demonstration in the history of the country; the unions signed the agreement, but the workers' defeat took on a significance that went beyond the FIAT affair. In 1981, for the first time since 1945, a lay person became Prime Minister, a representative of the PRI.</w:t>
      </w:r>
      <w:hyperlink r:id="rId166" w:history="1">
        <w:r w:rsidRPr="00083D66">
          <w:rPr>
            <w:rStyle w:val="Hyperlink"/>
          </w:rPr>
          <w:t>G. Spadolini</w:t>
        </w:r>
      </w:hyperlink>
      <w:r w:rsidRPr="00083D66">
        <w:t> , who enlarged the government to include the Liberals. His government attempted to bring about a turning point in the fight against the Mafia by sending General CA Dalla Chiesa, who had distinguished himself in the fight against terrorism, to Palermo as super-prefect. However, he was assassinated a few months after taking office (1982). The resounding defeat suffered by the DC in the early elections of 1983 laid the groundwork for the first government of </w:t>
      </w:r>
      <w:hyperlink r:id="rId167" w:history="1">
        <w:r w:rsidRPr="00083D66">
          <w:rPr>
            <w:rStyle w:val="Hyperlink"/>
          </w:rPr>
          <w:t>B. Craxi</w:t>
        </w:r>
      </w:hyperlink>
      <w:r w:rsidRPr="00083D66">
        <w:t> . A largely renewed PSI, strongly anti-communist in orientation, achieved significant electoral success and its </w:t>
      </w:r>
      <w:r w:rsidRPr="00083D66">
        <w:rPr>
          <w:i/>
          <w:iCs/>
        </w:rPr>
        <w:t>leader</w:t>
      </w:r>
      <w:r w:rsidRPr="00083D66">
        <w:t> , the first socialist Prime Minister in Italian history, created the longest-lasting executive of the Republic up to that time (1983-87). In a period of economic recovery, which began to become intense in the middle of the decade, Craxi achieved significant successes in the fight against inflation and in containing the cost of labour through the reduction of the scala mobile (later abolished in 1992) with the "St. Valentine's decree". The clash with the CGIL and the PCI was very fierce, but the abrogative </w:t>
      </w:r>
      <w:r w:rsidRPr="00083D66">
        <w:rPr>
          <w:i/>
          <w:iCs/>
        </w:rPr>
        <w:t>referendum</w:t>
      </w:r>
      <w:r w:rsidRPr="00083D66">
        <w:t> , despite a high percentage, was lost by the defenders of the sliding scale. In February 1984, the new concordat between the State and the Church was signed; with it, Catholicism ceased to be considered the state religion. On December 24, the massacre on the 904 express train in San Benedetto Val di Sambro cast another disturbing shadow on the country's history. Following conflicts that erupted between the DC and the PSI, President F. Cossiga, who succeeded Pertini in 1985, called early general elections in 1987, which saw the entry of the environmentalists, the Greens, into Parliament. The Socialists' new advances increased the already high level of conflict between the two main governing parties. The weak government of Christian Democrat G. Goria (July 1987-April 1988) – during which the </w:t>
      </w:r>
      <w:r w:rsidRPr="00083D66">
        <w:rPr>
          <w:i/>
          <w:iCs/>
        </w:rPr>
        <w:t>referendums were held</w:t>
      </w:r>
      <w:r w:rsidRPr="00083D66">
        <w:t xml:space="preserve">which, in effect, banned nuclear power plants—was replaced by DC Secretary C. De Mita. Meanwhile, the country was witnessing a debate on institutional reform. The political system's growing inability to curb corruption, linked to the practice of power-sharing and the weak democratic control over public spending, contributed to the spread of the Mafia and other criminal organizations, which seized control of entire areas of the country, </w:t>
      </w:r>
      <w:r w:rsidRPr="00083D66">
        <w:lastRenderedPageBreak/>
        <w:t>building on the economic power achieved through kidnappings, extortion, and drug trafficking. The 1990 local elections saw the explosion of local leagues in the North, in open protest against the traditional parties, espousing an anti-centralist and anti-tax agenda. In January 1991, Parliament approved Italy's participation in military operations in Iraq during the Gulf War: for the first time since the Second World War, Italy found itself involved, albeit on a very limited basis, in a military event. The following month, completing a process begun with Secretary A. Occhetto's "Bolognina Turn," the PCI majority, reeling from the effects of the disintegration of the Soviet bloc, proceeded to dissolve the party and found the Democratic Party of the Left (PDS); a significant minority opposed this, forming the Communist Refoundation Party (PRC), led by A. Cossutta and S. Garavini. In 1992, Umberto Bossi's Northern League (formed in 1991 from the aggregation of local autonomist movements) achieved great electoral success in Northern Italy, with a platform that called for federalist reform of the state, but which also frequently alluded to the secession of "Padania." The elections also saw the formation of a cross-party "referendum pact," led by Christian Democrat M. Segni, who advocated majoritarian reform of the electoral system. On April 28, President Cossiga, a proponent of presidentialist institutional reforms that embarrassed the DC and prompted the PDS to call for his </w:t>
      </w:r>
      <w:r w:rsidRPr="00083D66">
        <w:rPr>
          <w:i/>
          <w:iCs/>
        </w:rPr>
        <w:t>impeachment</w:t>
      </w:r>
      <w:r w:rsidRPr="00083D66">
        <w:t> , resigned. He was replaced by Christian Democrat OL Scalfaro, elected with the support of the PDS, in a climate heated up by the assassination of anti-mafia judge G. Falcone in Palermo (followed by that of judge P. Borsellino). A new government led by the Socialist G. Amato addressed the economic crisis and the enormous public debt that had accumulated during the 1980s as a result of welfare policies agreed upon almost unanimously by the majority and opposition, and the bailouts of companies on the brink of bankruptcy. Amato launched a period of privatization and the dismantling of public assets and state-owned companies, and ratified the </w:t>
      </w:r>
      <w:hyperlink r:id="rId168" w:history="1">
        <w:r w:rsidRPr="00083D66">
          <w:rPr>
            <w:rStyle w:val="Hyperlink"/>
          </w:rPr>
          <w:t>Maastricht Treaty .</w:t>
        </w:r>
      </w:hyperlink>
      <w:r w:rsidRPr="00083D66">
        <w:t xml:space="preserve">But a cyclone, for which the term "tangentopoli" was coined, hit the Italian political world. The judiciary uncovered a system of illicit party financing and public corruption, but only managed to ascertain crimes by the governing parties. The country had reached a structural crisis in the political system, and starting in 1992, the parties belonging to the so-called five-party coalition (DC, PSI, PSDI, PRI, and PLI) experienced increasing internal disintegration. After an intense campaign to orient public opinion, the desire for incisive institutional reforms led to the 1993 referendum for the introduction of the majoritarian electoral system, which achieved a very high percentage of support. In the aftermath of the vote, the Amato government announced its resignation. Bank of Italy Governor C. A. Ciampi formed a transitional government aimed at financial recovery and the passage of a new electoral law, which moved toward a first-past-the-post system while retaining a proportional quota. A series of substantial changes occurred within the party system, partly in light of the new electoral system. The Italian Social Movement (MSI) gained significant support among moderate voters, and this growth </w:t>
      </w:r>
      <w:r w:rsidRPr="00083D66">
        <w:lastRenderedPageBreak/>
        <w:t>led to the formation of the new MSI-National Alliance (AN), aimed at overcoming the fascist legacy and moving toward a liberal-conservative stance. In 1994, the DC formed the Italian People's Party (PPI), while a more moderate wing formed the Christian Democratic Center (CCD). The most significant development was the establishment of Forza Italia (FI), a movement founded by entrepreneur Silvio Berlusconi, who, aiming to stem the predicted success of the left, successfully promoted a process of aggregation of center-right forces.</w:t>
      </w:r>
    </w:p>
    <w:p w14:paraId="3FBCEB1C" w14:textId="77777777" w:rsidR="00083D66" w:rsidRPr="00083D66" w:rsidRDefault="00083D66" w:rsidP="00083D66">
      <w:pPr>
        <w:rPr>
          <w:b/>
          <w:bCs/>
        </w:rPr>
      </w:pPr>
      <w:r w:rsidRPr="00083D66">
        <w:rPr>
          <w:b/>
          <w:bCs/>
        </w:rPr>
        <w:t>The Second Republic</w:t>
      </w:r>
    </w:p>
    <w:p w14:paraId="4D945A60" w14:textId="77777777" w:rsidR="00083D66" w:rsidRPr="00083D66" w:rsidRDefault="00083D66" w:rsidP="00083D66">
      <w:r w:rsidRPr="00083D66">
        <w:t>The March 1994 elections confirmed the success of Berlusconi's forces, who successfully won over an electorate bereft of the traditional governing parties through the promise of a new economic miracle and a call to the principles of economic liberalism and liberal democracy, strongly influenced by anti-communist overtones. The Berlusconi government was troubled by the difficulty of translating the electoral agreements promoted with Forza Italia's allied parties into a coherent platform. Political tensions also grew over the conflict of interest facing Berlusconi, head of a large economic group and owner of half the national television network. The government fell in December, and L. Dini, Treasury Minister in the previous cabinet, formed a technocratic cabinet supported by the center-left; shortly thereafter, he signed important agreements with the unions on pension reform. In 1995, in Fiuggi, the last congress of the MSI, led by G. Fini, sanctioned the transformation of AN into a fully-fledged party. In February 1995, R. Prodi, an economist and former president of the IRI (Italian Institute of Industrial Reconstruction), ran as a candidate, within a bipolar framework, for the </w:t>
      </w:r>
      <w:r w:rsidRPr="00083D66">
        <w:rPr>
          <w:i/>
          <w:iCs/>
        </w:rPr>
        <w:t>leadership</w:t>
      </w:r>
      <w:r w:rsidRPr="00083D66">
        <w:t> of a new centre-left alliance, the Ulivo. The 1996 elections saw the victory of the Ulivo coalition, formed by the PPI (without the wing led by R. Buttiglione, which supported an alliance with the centre-right), the PDS, the Federation of the Greens, and other smaller forces. Prodi's government implemented a policy of structural reforms that modified the labour market by encouraging its "flexibility" (the "Treu package", 1996) and allowed Italy to meet the economic parameters set in Maastricht for joining the single currency (2000). But the conflict on social and foreign policy issues with the Communist Refoundation Party, with which the Olive Tree had reached an electoral agreement and whose votes were decisive in the Chamber, caused the PRC to withdraw its confidence in the executive in the autumn of 1998. Prodi resigned and M. D'Alema, </w:t>
      </w:r>
      <w:r w:rsidRPr="00083D66">
        <w:rPr>
          <w:i/>
          <w:iCs/>
        </w:rPr>
        <w:t>leader</w:t>
      </w:r>
      <w:r w:rsidRPr="00083D66">
        <w:t xml:space="preserve">Since 1998, a new political group, the Democrats of the Left (DS), comprising, in addition to the PDS, representatives of the Socialist, Republican, Christian Social, and Environmentalist movements, formed a new government. In May 1999, Ciampi was elected President of the Republic, in a climate of dialogue between the two political camps, which had matured in the context of the Kosovo crisis, which saw Italy participate in the NATO bombing of the Federal Republic of Yugoslavia. In December, D'Alema, a representative of a strong party but struggling to make proposals and make electoral </w:t>
      </w:r>
      <w:r w:rsidRPr="00083D66">
        <w:lastRenderedPageBreak/>
        <w:t>progress, resigned, regaining the mandate to form a new government. The year 2000 was marked by an atmosphere of bitter tensions. The stark opposition between the center-right and center-left coalitions generated by bipolarism fueled a systematic conflict, depriving the parties of the opportunity for discussion and compromise, except for a few rare occasions in foreign policy. The weakening of the center-left was confirmed in the 2000 regional elections, and D'Alema gave way to a government led by Amato. In the final phase of the legislature, the constitutional revision law (2001) modified the state system along federalist lines. In the 2001 elections, a new, broader center-right alliance emerged, the Casa delle Libertà (CdL), which, in addition to Forza Italia, also included the National Alliance (AN), the Biancofiore party—which brought together the CCD and the United Christian Democrats (CDU), which in 2002 merged into the Union of Christian and Center Democrats (UDC)—and the Northern League, which had moved closer to the center-right. The G8 summit held in Genoa in July saw a strong mobilization of the </w:t>
      </w:r>
      <w:r w:rsidRPr="00083D66">
        <w:rPr>
          <w:i/>
          <w:iCs/>
        </w:rPr>
        <w:t>anti-globalization</w:t>
      </w:r>
      <w:r w:rsidRPr="00083D66">
        <w:t> movement and the militarization of the city. There were violent clashes between police and segments of the protesters, which culminated in the death of the young C. Giuliani. After the September 11 terrorist attacks in New York and Washington, the Berlusconi-led government aligned the country with the United States and, with the support of the center-left, decided to allow Italy to participate in the war in Afghanistan by sending a military contingent. While differences of opinion emerged among the majority regarding pro-European policy during the launch of the single currency (which came into force on January 1, 2002), the decision to align itself with the policies of George Bush and Thomas Blair, culminating in the war in Iraq (March 2003), sparked tensions and friction with other European Union members (such as France and Germany), who were more critical of Anglo-American initiatives. In 2003, after the Anglo-American invasion of Iraq, Italy sent a </w:t>
      </w:r>
      <w:r w:rsidRPr="00083D66">
        <w:rPr>
          <w:i/>
          <w:iCs/>
        </w:rPr>
        <w:t>peacekeeping force there under a UN mandate.</w:t>
      </w:r>
      <w:r w:rsidRPr="00083D66">
        <w:t>, a decision that divided political forces and Italian public opinion. Government plans to revive the economy by making the labor market more flexible encountered opposition from unions and the center-left. Tensions over labor issues were compounded by concerns stemming from the 2003 assassination by the newly formed Red Brigades of jurist M. Biagi, who was working on the technical aspects of changes to labor regulations. In 1999, labor lawyer M. D'Antona had been killed by terrorists for similar reasons. Other divisions, across political lines, emerged over the regulation of assisted reproduction, between advocates of broader liberalization and those who believed it necessary to place strict limits on a widespread practice, citing the positions of the Catholic Church. Approved in 2004, the law appeared to displease many, but the subsequent </w:t>
      </w:r>
      <w:r w:rsidRPr="00083D66">
        <w:rPr>
          <w:i/>
          <w:iCs/>
        </w:rPr>
        <w:t>referendum</w:t>
      </w:r>
      <w:r w:rsidRPr="00083D66">
        <w:t> called to repeal some of its provisions failed to achieve the required </w:t>
      </w:r>
      <w:r w:rsidRPr="00083D66">
        <w:rPr>
          <w:i/>
          <w:iCs/>
        </w:rPr>
        <w:t>quorum</w:t>
      </w:r>
      <w:r w:rsidRPr="00083D66">
        <w:t xml:space="preserve"> . In 2005, the UDC was among the strongest supporters of the new electoral law, which combined a return to proportional representation with a majority bonus awarded to the winning coalition. Membership in the coalition neutralized the barrier </w:t>
      </w:r>
      <w:r w:rsidRPr="00083D66">
        <w:lastRenderedPageBreak/>
        <w:t>imposed on unrelated lists, facilitating the proliferation of small coalitions. However, the constitutional reform to broaden the federal nature of the state and the powers of the head of government was rejected by </w:t>
      </w:r>
      <w:r w:rsidRPr="00083D66">
        <w:rPr>
          <w:i/>
          <w:iCs/>
        </w:rPr>
        <w:t>referendum.</w:t>
      </w:r>
      <w:r w:rsidRPr="00083D66">
        <w:t>(2006) called in this regard. While the centre-right government concluded its five-year term without having succeeded in implementing structural measures, in anticipation of the 2006 elections a new candidacy of R. Prodi was being defined at the head of a broad centre-left coalition. Prodi's plan aimed at the creation of a force that would unite the various reformist components (the Margherita, the new centrist political entity formed in 2002, and the DS). The elections gave a victory by a very narrow margin to the centre-left, united in the alliance called Unione (which included, in addition to the Margherita and the DS, the radical left and other smaller formations). After the election of the new President of the Republic, the DS member G. Napolitano, Prodi formed the new government. Within the executive there were marked divergences on many issues and the difficulties deriving from the attempt to reconcile very different political cultures in government action soon emerged. These difficulties resurfaced the issue of the incomplete nature of Italy's bipolarism and the complexity of the long transition that began in the 1990s. Political delays were part of a more general process of the country's laborious adaptation to the new landscape of European and global interdependence. In February 2007, the government was defeated on foreign policy issues, prompting Prodi's resignation, but his term was renewed. A new crisis in the majority erupted in early 2008, leading to early elections characterized by new aggregations within the center-left (the birth of the Democratic Party - PD) and the center-right. In April 2008, the victory of the People of Freedom (PDL) coalition, comprising Forza Italia and the National Alliance, allied with the Northern League and the Movement for Autonomy, led to the formation of the fourth Berlusconi government. In 2009, the center-right coalition's merger was completed with the merging of National Alliance and Forza Italia into the People of Freedom party. The government's primary focus was on measures to address the national repercussions of the global economic and financial crisis, which saw GDP decline by over 5% and unemployment rise above 8%. Another priority was the emergency caused by the earthquake in Abruzzo, although reconstruction challenges threaten to be very long. At the institutional level, there was a conflict between the judiciary and the ruling political forces. In 2010, a new series of judicial investigations confirmed that the perverse intertwining of political and economic power that emerged in the 1990s remains one of the country's unresolved issues, along with rising unemployment and job insecurity, and the persistence of uneven development across Italy.which has characterised its history since the nineteenth century.</w:t>
      </w:r>
    </w:p>
    <w:p w14:paraId="4F5C0079" w14:textId="77777777" w:rsidR="00083D66" w:rsidRPr="00083D66" w:rsidRDefault="00083D66" w:rsidP="00083D66">
      <w:r w:rsidRPr="00083D66">
        <w:t>For government ministries see Table.</w:t>
      </w:r>
    </w:p>
    <w:p w14:paraId="178AF581" w14:textId="12B108B4" w:rsidR="00083D66" w:rsidRPr="00083D66" w:rsidRDefault="00083D66" w:rsidP="00083D66">
      <w:r w:rsidRPr="00083D66">
        <w:rPr>
          <w:noProof/>
        </w:rPr>
        <w:lastRenderedPageBreak/>
        <w:drawing>
          <wp:inline distT="0" distB="0" distL="0" distR="0" wp14:anchorId="7E5BEF99" wp14:editId="3759FFA4">
            <wp:extent cx="5886450" cy="8020050"/>
            <wp:effectExtent l="0" t="0" r="0" b="0"/>
            <wp:docPr id="26360711" name="Picture 62" descr="Ia">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a">
                      <a:hlinkClick r:id="rId169"/>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886450" cy="8020050"/>
                    </a:xfrm>
                    <a:prstGeom prst="rect">
                      <a:avLst/>
                    </a:prstGeom>
                    <a:noFill/>
                    <a:ln>
                      <a:noFill/>
                    </a:ln>
                  </pic:spPr>
                </pic:pic>
              </a:graphicData>
            </a:graphic>
          </wp:inline>
        </w:drawing>
      </w:r>
    </w:p>
    <w:p w14:paraId="48F91DA5" w14:textId="77777777" w:rsidR="00083D66" w:rsidRPr="00083D66" w:rsidRDefault="00083D66" w:rsidP="00083D66">
      <w:r w:rsidRPr="00083D66">
        <w:lastRenderedPageBreak/>
        <w:t>,</w:t>
      </w:r>
    </w:p>
    <w:p w14:paraId="17F31D3C" w14:textId="7A0FA721" w:rsidR="00083D66" w:rsidRPr="00083D66" w:rsidRDefault="00083D66" w:rsidP="00083D66">
      <w:r w:rsidRPr="00083D66">
        <w:rPr>
          <w:noProof/>
        </w:rPr>
        <w:lastRenderedPageBreak/>
        <w:drawing>
          <wp:inline distT="0" distB="0" distL="0" distR="0" wp14:anchorId="2803CD60" wp14:editId="620BCEF6">
            <wp:extent cx="5857875" cy="8029575"/>
            <wp:effectExtent l="0" t="0" r="9525" b="9525"/>
            <wp:docPr id="1007268762" name="Picture 61" descr="Ib">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b">
                      <a:hlinkClick r:id="rId171"/>
                    </pic:cNvP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857875" cy="8029575"/>
                    </a:xfrm>
                    <a:prstGeom prst="rect">
                      <a:avLst/>
                    </a:prstGeom>
                    <a:noFill/>
                    <a:ln>
                      <a:noFill/>
                    </a:ln>
                  </pic:spPr>
                </pic:pic>
              </a:graphicData>
            </a:graphic>
          </wp:inline>
        </w:drawing>
      </w:r>
    </w:p>
    <w:p w14:paraId="64B5358D" w14:textId="77777777" w:rsidR="00083D66" w:rsidRPr="00083D66" w:rsidRDefault="00083D66" w:rsidP="00083D66">
      <w:r w:rsidRPr="00083D66">
        <w:lastRenderedPageBreak/>
        <w:t>,</w:t>
      </w:r>
    </w:p>
    <w:p w14:paraId="16D44940" w14:textId="5DA72310" w:rsidR="00083D66" w:rsidRPr="00083D66" w:rsidRDefault="00083D66" w:rsidP="00083D66">
      <w:r w:rsidRPr="00083D66">
        <w:rPr>
          <w:noProof/>
        </w:rPr>
        <w:lastRenderedPageBreak/>
        <w:drawing>
          <wp:inline distT="0" distB="0" distL="0" distR="0" wp14:anchorId="34EA9B0A" wp14:editId="5DBAADB7">
            <wp:extent cx="5876925" cy="8020050"/>
            <wp:effectExtent l="0" t="0" r="9525" b="0"/>
            <wp:docPr id="360071805" name="Picture 60" descr="Ic">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c">
                      <a:hlinkClick r:id="rId173"/>
                    </pic:cNvPr>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876925" cy="8020050"/>
                    </a:xfrm>
                    <a:prstGeom prst="rect">
                      <a:avLst/>
                    </a:prstGeom>
                    <a:noFill/>
                    <a:ln>
                      <a:noFill/>
                    </a:ln>
                  </pic:spPr>
                </pic:pic>
              </a:graphicData>
            </a:graphic>
          </wp:inline>
        </w:drawing>
      </w:r>
    </w:p>
    <w:p w14:paraId="690AECB9" w14:textId="77777777" w:rsidR="00083D66" w:rsidRPr="00083D66" w:rsidRDefault="00083D66" w:rsidP="00083D66">
      <w:r w:rsidRPr="00083D66">
        <w:lastRenderedPageBreak/>
        <w:t>,</w:t>
      </w:r>
    </w:p>
    <w:p w14:paraId="63285231" w14:textId="732AF7DE" w:rsidR="00083D66" w:rsidRPr="00083D66" w:rsidRDefault="00083D66" w:rsidP="00083D66">
      <w:r w:rsidRPr="00083D66">
        <w:rPr>
          <w:noProof/>
        </w:rPr>
        <w:lastRenderedPageBreak/>
        <w:drawing>
          <wp:inline distT="0" distB="0" distL="0" distR="0" wp14:anchorId="274AAD32" wp14:editId="10DFC23A">
            <wp:extent cx="5867400" cy="8010525"/>
            <wp:effectExtent l="0" t="0" r="0" b="9525"/>
            <wp:docPr id="212377546" name="Picture 59" descr="Id">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d">
                      <a:hlinkClick r:id="rId175"/>
                    </pic:cNvPr>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867400" cy="8010525"/>
                    </a:xfrm>
                    <a:prstGeom prst="rect">
                      <a:avLst/>
                    </a:prstGeom>
                    <a:noFill/>
                    <a:ln>
                      <a:noFill/>
                    </a:ln>
                  </pic:spPr>
                </pic:pic>
              </a:graphicData>
            </a:graphic>
          </wp:inline>
        </w:drawing>
      </w:r>
    </w:p>
    <w:p w14:paraId="1CE60B9A" w14:textId="77777777" w:rsidR="00083D66" w:rsidRPr="00083D66" w:rsidRDefault="00083D66" w:rsidP="00083D66">
      <w:r w:rsidRPr="00083D66">
        <w:lastRenderedPageBreak/>
        <w:t>,</w:t>
      </w:r>
    </w:p>
    <w:p w14:paraId="4057D8B4" w14:textId="35596616" w:rsidR="00083D66" w:rsidRPr="00083D66" w:rsidRDefault="00083D66" w:rsidP="00083D66">
      <w:r w:rsidRPr="00083D66">
        <w:rPr>
          <w:noProof/>
        </w:rPr>
        <w:lastRenderedPageBreak/>
        <w:drawing>
          <wp:inline distT="0" distB="0" distL="0" distR="0" wp14:anchorId="76E3137A" wp14:editId="6FB607E2">
            <wp:extent cx="5838825" cy="8029575"/>
            <wp:effectExtent l="0" t="0" r="9525" b="9525"/>
            <wp:docPr id="901898139" name="Picture 58" descr="Ie">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e">
                      <a:hlinkClick r:id="rId177"/>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838825" cy="8029575"/>
                    </a:xfrm>
                    <a:prstGeom prst="rect">
                      <a:avLst/>
                    </a:prstGeom>
                    <a:noFill/>
                    <a:ln>
                      <a:noFill/>
                    </a:ln>
                  </pic:spPr>
                </pic:pic>
              </a:graphicData>
            </a:graphic>
          </wp:inline>
        </w:drawing>
      </w:r>
    </w:p>
    <w:p w14:paraId="05214F5B" w14:textId="77777777" w:rsidR="00083D66" w:rsidRPr="00083D66" w:rsidRDefault="00083D66" w:rsidP="00083D66">
      <w:pPr>
        <w:rPr>
          <w:b/>
          <w:bCs/>
        </w:rPr>
      </w:pPr>
      <w:r w:rsidRPr="00083D66">
        <w:rPr>
          <w:b/>
          <w:bCs/>
        </w:rPr>
        <w:lastRenderedPageBreak/>
        <w:t>First War of Independence</w:t>
      </w:r>
    </w:p>
    <w:p w14:paraId="69EE00FE" w14:textId="77777777" w:rsidR="00083D66" w:rsidRPr="00083D66" w:rsidRDefault="00083D66" w:rsidP="00083D66">
      <w:pPr>
        <w:rPr>
          <w:b/>
          <w:bCs/>
        </w:rPr>
      </w:pPr>
      <w:r w:rsidRPr="00083D66">
        <w:rPr>
          <w:b/>
          <w:bCs/>
        </w:rPr>
        <w:t>March 17-22, 1848</w:t>
      </w:r>
    </w:p>
    <w:p w14:paraId="6AA8ED2F" w14:textId="77777777" w:rsidR="00083D66" w:rsidRPr="00083D66" w:rsidRDefault="00083D66" w:rsidP="00083D66">
      <w:r w:rsidRPr="00083D66">
        <w:t>Anti-Austrian uprisings in Milan and Venice</w:t>
      </w:r>
    </w:p>
    <w:p w14:paraId="6DA006E7" w14:textId="77777777" w:rsidR="00083D66" w:rsidRPr="00083D66" w:rsidRDefault="00083D66" w:rsidP="00083D66">
      <w:pPr>
        <w:rPr>
          <w:b/>
          <w:bCs/>
        </w:rPr>
      </w:pPr>
      <w:r w:rsidRPr="00083D66">
        <w:rPr>
          <w:b/>
          <w:bCs/>
        </w:rPr>
        <w:t>March 23, 1848</w:t>
      </w:r>
    </w:p>
    <w:p w14:paraId="2F35BC29" w14:textId="77777777" w:rsidR="00083D66" w:rsidRPr="00083D66" w:rsidRDefault="00083D66" w:rsidP="00083D66">
      <w:r w:rsidRPr="00083D66">
        <w:t>Charles Albert declares war on Austria to liberate Lombardy-Venetia</w:t>
      </w:r>
    </w:p>
    <w:p w14:paraId="3B804EA1" w14:textId="77777777" w:rsidR="00083D66" w:rsidRPr="00083D66" w:rsidRDefault="00083D66" w:rsidP="00083D66">
      <w:pPr>
        <w:rPr>
          <w:b/>
          <w:bCs/>
        </w:rPr>
      </w:pPr>
      <w:r w:rsidRPr="00083D66">
        <w:rPr>
          <w:b/>
          <w:bCs/>
        </w:rPr>
        <w:t>August 9, 1848</w:t>
      </w:r>
    </w:p>
    <w:p w14:paraId="4455593E" w14:textId="77777777" w:rsidR="00083D66" w:rsidRPr="00083D66" w:rsidRDefault="00083D66" w:rsidP="00083D66">
      <w:r w:rsidRPr="00083D66">
        <w:t xml:space="preserve">After the defeat of Custoza (23-25 </w:t>
      </w:r>
      <w:r w:rsidRPr="00083D66">
        <w:rPr>
          <w:rFonts w:ascii="Arial" w:hAnsi="Arial" w:cs="Arial"/>
        </w:rPr>
        <w:t>​​</w:t>
      </w:r>
      <w:r w:rsidRPr="00083D66">
        <w:t>July) the Italians signed the armistice of Salasco</w:t>
      </w:r>
    </w:p>
    <w:p w14:paraId="194D88CD" w14:textId="77777777" w:rsidR="00083D66" w:rsidRPr="00083D66" w:rsidRDefault="00083D66" w:rsidP="00083D66">
      <w:pPr>
        <w:rPr>
          <w:b/>
          <w:bCs/>
        </w:rPr>
      </w:pPr>
      <w:r w:rsidRPr="00083D66">
        <w:rPr>
          <w:b/>
          <w:bCs/>
        </w:rPr>
        <w:t>March 12, 1849</w:t>
      </w:r>
    </w:p>
    <w:p w14:paraId="4E85DBD1" w14:textId="77777777" w:rsidR="00083D66" w:rsidRPr="00083D66" w:rsidRDefault="00083D66" w:rsidP="00083D66">
      <w:r w:rsidRPr="00083D66">
        <w:t>Denunciation of the armistice and resumption of war</w:t>
      </w:r>
    </w:p>
    <w:p w14:paraId="004EB560" w14:textId="77777777" w:rsidR="00083D66" w:rsidRPr="00083D66" w:rsidRDefault="00083D66" w:rsidP="00083D66">
      <w:pPr>
        <w:rPr>
          <w:b/>
          <w:bCs/>
        </w:rPr>
      </w:pPr>
      <w:r w:rsidRPr="00083D66">
        <w:rPr>
          <w:b/>
          <w:bCs/>
        </w:rPr>
        <w:t>March 23, 1849</w:t>
      </w:r>
    </w:p>
    <w:p w14:paraId="6690CC2F" w14:textId="77777777" w:rsidR="00083D66" w:rsidRPr="00083D66" w:rsidRDefault="00083D66" w:rsidP="00083D66">
      <w:r w:rsidRPr="00083D66">
        <w:t>Defeat of Novara</w:t>
      </w:r>
    </w:p>
    <w:p w14:paraId="5BF61CA3" w14:textId="77777777" w:rsidR="00083D66" w:rsidRPr="00083D66" w:rsidRDefault="00083D66" w:rsidP="00083D66">
      <w:pPr>
        <w:rPr>
          <w:b/>
          <w:bCs/>
        </w:rPr>
      </w:pPr>
      <w:r w:rsidRPr="00083D66">
        <w:rPr>
          <w:b/>
          <w:bCs/>
        </w:rPr>
        <w:t>March 24, 1849</w:t>
      </w:r>
    </w:p>
    <w:p w14:paraId="0BB58138" w14:textId="77777777" w:rsidR="00083D66" w:rsidRPr="00083D66" w:rsidRDefault="00083D66" w:rsidP="00083D66">
      <w:r w:rsidRPr="00083D66">
        <w:t>Charles Albert abdicates in favor of his son Victor Emmanuel II</w:t>
      </w:r>
    </w:p>
    <w:p w14:paraId="4D2AF951" w14:textId="77777777" w:rsidR="00083D66" w:rsidRPr="00083D66" w:rsidRDefault="00083D66" w:rsidP="00083D66">
      <w:pPr>
        <w:rPr>
          <w:b/>
          <w:bCs/>
        </w:rPr>
      </w:pPr>
      <w:r w:rsidRPr="00083D66">
        <w:rPr>
          <w:b/>
          <w:bCs/>
        </w:rPr>
        <w:t>Second War of Independence</w:t>
      </w:r>
    </w:p>
    <w:p w14:paraId="04AB6635" w14:textId="77777777" w:rsidR="00083D66" w:rsidRPr="00083D66" w:rsidRDefault="00083D66" w:rsidP="00083D66">
      <w:pPr>
        <w:rPr>
          <w:b/>
          <w:bCs/>
        </w:rPr>
      </w:pPr>
      <w:r w:rsidRPr="00083D66">
        <w:rPr>
          <w:b/>
          <w:bCs/>
        </w:rPr>
        <w:t>April 1859</w:t>
      </w:r>
    </w:p>
    <w:p w14:paraId="3E7CA132" w14:textId="77777777" w:rsidR="00083D66" w:rsidRPr="00083D66" w:rsidRDefault="00083D66" w:rsidP="00083D66">
      <w:r w:rsidRPr="00083D66">
        <w:t>Austria declares war on the Kingdom of Sardinia</w:t>
      </w:r>
    </w:p>
    <w:p w14:paraId="4E40DFDE" w14:textId="77777777" w:rsidR="00083D66" w:rsidRPr="00083D66" w:rsidRDefault="00083D66" w:rsidP="00083D66">
      <w:pPr>
        <w:rPr>
          <w:b/>
          <w:bCs/>
        </w:rPr>
      </w:pPr>
      <w:r w:rsidRPr="00083D66">
        <w:rPr>
          <w:b/>
          <w:bCs/>
        </w:rPr>
        <w:t>June 8, 1859</w:t>
      </w:r>
    </w:p>
    <w:p w14:paraId="29D92649" w14:textId="77777777" w:rsidR="00083D66" w:rsidRPr="00083D66" w:rsidRDefault="00083D66" w:rsidP="00083D66">
      <w:r w:rsidRPr="00083D66">
        <w:t>Victor Emmanuel II and Napoleon III enter Milan triumphantly</w:t>
      </w:r>
    </w:p>
    <w:p w14:paraId="0A9E81CF" w14:textId="77777777" w:rsidR="00083D66" w:rsidRPr="00083D66" w:rsidRDefault="00083D66" w:rsidP="00083D66">
      <w:pPr>
        <w:rPr>
          <w:b/>
          <w:bCs/>
        </w:rPr>
      </w:pPr>
      <w:r w:rsidRPr="00083D66">
        <w:rPr>
          <w:b/>
          <w:bCs/>
        </w:rPr>
        <w:t>July 8-11, 1859</w:t>
      </w:r>
    </w:p>
    <w:p w14:paraId="7DE69A04" w14:textId="77777777" w:rsidR="00083D66" w:rsidRPr="00083D66" w:rsidRDefault="00083D66" w:rsidP="00083D66">
      <w:r w:rsidRPr="00083D66">
        <w:t>Napoleon III separately signs the armistice of Villafranca with Austria</w:t>
      </w:r>
    </w:p>
    <w:p w14:paraId="12AF9806" w14:textId="77777777" w:rsidR="00083D66" w:rsidRPr="00083D66" w:rsidRDefault="00083D66" w:rsidP="00083D66">
      <w:pPr>
        <w:rPr>
          <w:b/>
          <w:bCs/>
        </w:rPr>
      </w:pPr>
      <w:r w:rsidRPr="00083D66">
        <w:rPr>
          <w:b/>
          <w:bCs/>
        </w:rPr>
        <w:t>November 1859</w:t>
      </w:r>
    </w:p>
    <w:p w14:paraId="7567C85D" w14:textId="77777777" w:rsidR="00083D66" w:rsidRPr="00083D66" w:rsidRDefault="00083D66" w:rsidP="00083D66">
      <w:r w:rsidRPr="00083D66">
        <w:t>Lombardy (but not Veneto) is ceded to France, which passes it on to the Kingdom of Sardinia</w:t>
      </w:r>
    </w:p>
    <w:p w14:paraId="297E7BBE" w14:textId="77777777" w:rsidR="00083D66" w:rsidRPr="00083D66" w:rsidRDefault="00083D66" w:rsidP="00083D66">
      <w:pPr>
        <w:rPr>
          <w:b/>
          <w:bCs/>
        </w:rPr>
      </w:pPr>
      <w:r w:rsidRPr="00083D66">
        <w:rPr>
          <w:b/>
          <w:bCs/>
        </w:rPr>
        <w:t>March 1860</w:t>
      </w:r>
    </w:p>
    <w:p w14:paraId="745DE77C" w14:textId="77777777" w:rsidR="00083D66" w:rsidRPr="00083D66" w:rsidRDefault="00083D66" w:rsidP="00083D66">
      <w:r w:rsidRPr="00083D66">
        <w:t>Annexation of Tuscany, the Emilian duchies and the legations to the Kingdom of Sardinia</w:t>
      </w:r>
    </w:p>
    <w:p w14:paraId="51867A7B" w14:textId="77777777" w:rsidR="00083D66" w:rsidRPr="00083D66" w:rsidRDefault="00083D66" w:rsidP="00083D66">
      <w:pPr>
        <w:rPr>
          <w:b/>
          <w:bCs/>
        </w:rPr>
      </w:pPr>
      <w:r w:rsidRPr="00083D66">
        <w:rPr>
          <w:b/>
          <w:bCs/>
        </w:rPr>
        <w:t>May 1860</w:t>
      </w:r>
    </w:p>
    <w:p w14:paraId="2F159308" w14:textId="77777777" w:rsidR="00083D66" w:rsidRPr="00083D66" w:rsidRDefault="00083D66" w:rsidP="00083D66">
      <w:r w:rsidRPr="00083D66">
        <w:lastRenderedPageBreak/>
        <w:t>Expedition of the Thousand</w:t>
      </w:r>
    </w:p>
    <w:p w14:paraId="69B66548" w14:textId="77777777" w:rsidR="00083D66" w:rsidRPr="00083D66" w:rsidRDefault="00083D66" w:rsidP="00083D66">
      <w:pPr>
        <w:rPr>
          <w:b/>
          <w:bCs/>
        </w:rPr>
      </w:pPr>
      <w:r w:rsidRPr="00083D66">
        <w:rPr>
          <w:b/>
          <w:bCs/>
        </w:rPr>
        <w:t>October 1860</w:t>
      </w:r>
    </w:p>
    <w:p w14:paraId="15587105" w14:textId="77777777" w:rsidR="00083D66" w:rsidRPr="00083D66" w:rsidRDefault="00083D66" w:rsidP="00083D66">
      <w:r w:rsidRPr="00083D66">
        <w:t>Annexation of the Kingdom of the Two Sicilies</w:t>
      </w:r>
    </w:p>
    <w:p w14:paraId="7CF49BF0" w14:textId="77777777" w:rsidR="00083D66" w:rsidRPr="00083D66" w:rsidRDefault="00083D66" w:rsidP="00083D66">
      <w:pPr>
        <w:rPr>
          <w:b/>
          <w:bCs/>
        </w:rPr>
      </w:pPr>
      <w:r w:rsidRPr="00083D66">
        <w:rPr>
          <w:b/>
          <w:bCs/>
        </w:rPr>
        <w:t>November 1860</w:t>
      </w:r>
    </w:p>
    <w:p w14:paraId="4F0F3F32" w14:textId="77777777" w:rsidR="00083D66" w:rsidRPr="00083D66" w:rsidRDefault="00083D66" w:rsidP="00083D66">
      <w:r w:rsidRPr="00083D66">
        <w:t>Annexation of Marche and Umbria</w:t>
      </w:r>
    </w:p>
    <w:p w14:paraId="16F8487E" w14:textId="77777777" w:rsidR="00083D66" w:rsidRPr="00083D66" w:rsidRDefault="00083D66" w:rsidP="00083D66">
      <w:pPr>
        <w:rPr>
          <w:b/>
          <w:bCs/>
        </w:rPr>
      </w:pPr>
      <w:r w:rsidRPr="00083D66">
        <w:rPr>
          <w:b/>
          <w:bCs/>
        </w:rPr>
        <w:t>March 17, 1861</w:t>
      </w:r>
    </w:p>
    <w:p w14:paraId="4E01CFC2" w14:textId="77777777" w:rsidR="00083D66" w:rsidRPr="00083D66" w:rsidRDefault="00083D66" w:rsidP="00083D66">
      <w:r w:rsidRPr="00083D66">
        <w:t>The Kingdom of Italy is proclaimed</w:t>
      </w:r>
    </w:p>
    <w:p w14:paraId="368C11FB" w14:textId="77777777" w:rsidR="00083D66" w:rsidRPr="00083D66" w:rsidRDefault="00083D66" w:rsidP="00083D66">
      <w:pPr>
        <w:rPr>
          <w:b/>
          <w:bCs/>
        </w:rPr>
      </w:pPr>
      <w:r w:rsidRPr="00083D66">
        <w:rPr>
          <w:b/>
          <w:bCs/>
        </w:rPr>
        <w:t>Third War of Independence</w:t>
      </w:r>
    </w:p>
    <w:p w14:paraId="369A8F1E" w14:textId="77777777" w:rsidR="00083D66" w:rsidRPr="00083D66" w:rsidRDefault="00083D66" w:rsidP="00083D66">
      <w:pPr>
        <w:rPr>
          <w:b/>
          <w:bCs/>
        </w:rPr>
      </w:pPr>
      <w:r w:rsidRPr="00083D66">
        <w:rPr>
          <w:b/>
          <w:bCs/>
        </w:rPr>
        <w:t>April 8, 1866</w:t>
      </w:r>
    </w:p>
    <w:p w14:paraId="62714FEF" w14:textId="77777777" w:rsidR="00083D66" w:rsidRPr="00083D66" w:rsidRDefault="00083D66" w:rsidP="00083D66">
      <w:r w:rsidRPr="00083D66">
        <w:t>Italy and Prussia form a new anti-Austrian front</w:t>
      </w:r>
    </w:p>
    <w:p w14:paraId="30145C17" w14:textId="77777777" w:rsidR="00083D66" w:rsidRPr="00083D66" w:rsidRDefault="00083D66" w:rsidP="00083D66">
      <w:pPr>
        <w:rPr>
          <w:b/>
          <w:bCs/>
        </w:rPr>
      </w:pPr>
      <w:r w:rsidRPr="00083D66">
        <w:rPr>
          <w:b/>
          <w:bCs/>
        </w:rPr>
        <w:t>June 20, 1866</w:t>
      </w:r>
    </w:p>
    <w:p w14:paraId="181DB726" w14:textId="77777777" w:rsidR="00083D66" w:rsidRPr="00083D66" w:rsidRDefault="00083D66" w:rsidP="00083D66">
      <w:r w:rsidRPr="00083D66">
        <w:t>Victor Emmanuel II declares war on Austria</w:t>
      </w:r>
    </w:p>
    <w:p w14:paraId="4707E9A5" w14:textId="77777777" w:rsidR="00083D66" w:rsidRPr="00083D66" w:rsidRDefault="00083D66" w:rsidP="00083D66">
      <w:pPr>
        <w:rPr>
          <w:b/>
          <w:bCs/>
        </w:rPr>
      </w:pPr>
      <w:r w:rsidRPr="00083D66">
        <w:rPr>
          <w:b/>
          <w:bCs/>
        </w:rPr>
        <w:t>June 24, 1866</w:t>
      </w:r>
    </w:p>
    <w:p w14:paraId="159B4BAA" w14:textId="77777777" w:rsidR="00083D66" w:rsidRPr="00083D66" w:rsidRDefault="00083D66" w:rsidP="00083D66">
      <w:r w:rsidRPr="00083D66">
        <w:t>Defeat of Custoza</w:t>
      </w:r>
    </w:p>
    <w:p w14:paraId="01B281BE" w14:textId="77777777" w:rsidR="00083D66" w:rsidRPr="00083D66" w:rsidRDefault="00083D66" w:rsidP="00083D66">
      <w:pPr>
        <w:rPr>
          <w:b/>
          <w:bCs/>
        </w:rPr>
      </w:pPr>
      <w:r w:rsidRPr="00083D66">
        <w:rPr>
          <w:b/>
          <w:bCs/>
        </w:rPr>
        <w:t>July 20, 1866</w:t>
      </w:r>
    </w:p>
    <w:p w14:paraId="3828065A" w14:textId="77777777" w:rsidR="00083D66" w:rsidRPr="00083D66" w:rsidRDefault="00083D66" w:rsidP="00083D66">
      <w:r w:rsidRPr="00083D66">
        <w:t>Defeat of Lissa</w:t>
      </w:r>
    </w:p>
    <w:p w14:paraId="17E24BC0" w14:textId="77777777" w:rsidR="00083D66" w:rsidRDefault="00083D66" w:rsidP="00083D66">
      <w:pPr>
        <w:pBdr>
          <w:bottom w:val="single" w:sz="6" w:space="1" w:color="auto"/>
        </w:pBdr>
        <w:rPr>
          <w:b/>
          <w:bCs/>
        </w:rPr>
      </w:pPr>
    </w:p>
    <w:p w14:paraId="3C2DBE64" w14:textId="77777777" w:rsidR="00083D66" w:rsidRDefault="00083D66" w:rsidP="00083D66">
      <w:pPr>
        <w:rPr>
          <w:b/>
          <w:bCs/>
        </w:rPr>
      </w:pPr>
    </w:p>
    <w:p w14:paraId="1CA00D7C" w14:textId="77777777" w:rsidR="00083D66" w:rsidRPr="00083D66" w:rsidRDefault="00083D66" w:rsidP="00083D66">
      <w:pPr>
        <w:rPr>
          <w:b/>
          <w:bCs/>
        </w:rPr>
      </w:pPr>
      <w:hyperlink r:id="rId179" w:history="1">
        <w:r w:rsidRPr="00083D66">
          <w:rPr>
            <w:rStyle w:val="Hyperlink"/>
            <w:b/>
            <w:bCs/>
          </w:rPr>
          <w:t>Italy</w:t>
        </w:r>
      </w:hyperlink>
      <w:r w:rsidRPr="00083D66">
        <w:rPr>
          <w:b/>
          <w:bCs/>
        </w:rPr>
        <w:t> in the early Middle Ages</w:t>
      </w:r>
    </w:p>
    <w:p w14:paraId="6BAA9A3F" w14:textId="62B10C5D" w:rsidR="00083D66" w:rsidRDefault="00083D66" w:rsidP="00083D66">
      <w:r w:rsidRPr="00083D66">
        <w:t>The </w:t>
      </w:r>
      <w:hyperlink r:id="rId180" w:anchor="ref26682" w:history="1">
        <w:r w:rsidRPr="00083D66">
          <w:rPr>
            <w:rStyle w:val="Hyperlink"/>
          </w:rPr>
          <w:t>Roman Empire</w:t>
        </w:r>
      </w:hyperlink>
      <w:r w:rsidRPr="00083D66">
        <w:t> was an international </w:t>
      </w:r>
      <w:hyperlink r:id="rId181" w:history="1">
        <w:r w:rsidRPr="00083D66">
          <w:rPr>
            <w:rStyle w:val="Hyperlink"/>
          </w:rPr>
          <w:t>political system</w:t>
        </w:r>
      </w:hyperlink>
      <w:r w:rsidRPr="00083D66">
        <w:t> in which Italy was only a part, though an important part. When the empire fell, a series of barbarian kingdoms initially ruled the peninsula, but, after the </w:t>
      </w:r>
      <w:hyperlink r:id="rId182" w:history="1">
        <w:r w:rsidRPr="00083D66">
          <w:rPr>
            <w:rStyle w:val="Hyperlink"/>
          </w:rPr>
          <w:t>Lombard</w:t>
        </w:r>
      </w:hyperlink>
      <w:r w:rsidRPr="00083D66">
        <w:t> invasion of 568–569, a network of smaller political entities arose throughout Italy. How each of these developed—in parallel with the others, out of the ruins of the Roman world—is one principal theme of this section. The survival and development of the Roman city is another. The urban focus of politics and economic life inherited from the Romans continued and expanded in the early Middle Ages and was the unifying element in the development of Italy’s regions.</w:t>
      </w:r>
    </w:p>
    <w:p w14:paraId="7F6D447D" w14:textId="77777777" w:rsidR="00083D66" w:rsidRPr="00083D66" w:rsidRDefault="00083D66" w:rsidP="00083D66">
      <w:pPr>
        <w:rPr>
          <w:b/>
          <w:bCs/>
        </w:rPr>
      </w:pPr>
      <w:r w:rsidRPr="00083D66">
        <w:rPr>
          <w:b/>
          <w:bCs/>
        </w:rPr>
        <w:t>The late Roman Empire and the Ostrogoths</w:t>
      </w:r>
    </w:p>
    <w:p w14:paraId="1DE9705D" w14:textId="77C6108F" w:rsidR="00083D66" w:rsidRPr="00083D66" w:rsidRDefault="00083D66" w:rsidP="00083D66">
      <w:pPr>
        <w:rPr>
          <w:rStyle w:val="Hyperlink"/>
        </w:rPr>
      </w:pPr>
      <w:r w:rsidRPr="00083D66">
        <w:lastRenderedPageBreak/>
        <w:fldChar w:fldCharType="begin"/>
      </w:r>
      <w:r w:rsidRPr="00083D66">
        <w:instrText>HYPERLINK "https://cdn.britannica.com/76/7976-050-33E58A28/Roman-floor-mosaic-ad-Ostia-Italy-Portico.jpg"</w:instrText>
      </w:r>
      <w:r w:rsidRPr="00083D66">
        <w:fldChar w:fldCharType="separate"/>
      </w:r>
      <w:r w:rsidRPr="00083D66">
        <w:rPr>
          <w:rStyle w:val="Hyperlink"/>
          <w:noProof/>
        </w:rPr>
        <w:drawing>
          <wp:inline distT="0" distB="0" distL="0" distR="0" wp14:anchorId="5F08B894" wp14:editId="1FD98B69">
            <wp:extent cx="2857500" cy="2114550"/>
            <wp:effectExtent l="0" t="0" r="0" b="0"/>
            <wp:docPr id="113265905" name="Picture 148" descr="mosaic">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mosaic">
                      <a:hlinkClick r:id="rId183"/>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857500" cy="2114550"/>
                    </a:xfrm>
                    <a:prstGeom prst="rect">
                      <a:avLst/>
                    </a:prstGeom>
                    <a:noFill/>
                    <a:ln>
                      <a:noFill/>
                    </a:ln>
                  </pic:spPr>
                </pic:pic>
              </a:graphicData>
            </a:graphic>
          </wp:inline>
        </w:drawing>
      </w:r>
    </w:p>
    <w:p w14:paraId="1F886A7E" w14:textId="77777777" w:rsidR="00083D66" w:rsidRPr="00083D66" w:rsidRDefault="00083D66" w:rsidP="00083D66">
      <w:pPr>
        <w:rPr>
          <w:rStyle w:val="Hyperlink"/>
          <w:b/>
          <w:bCs/>
        </w:rPr>
      </w:pPr>
      <w:r w:rsidRPr="00083D66">
        <w:rPr>
          <w:rStyle w:val="Hyperlink"/>
          <w:b/>
          <w:bCs/>
        </w:rPr>
        <w:t>1 of 2</w:t>
      </w:r>
    </w:p>
    <w:p w14:paraId="4F6A1AEC" w14:textId="77777777" w:rsidR="00083D66" w:rsidRPr="00083D66" w:rsidRDefault="00083D66" w:rsidP="00083D66">
      <w:r w:rsidRPr="00083D66">
        <w:fldChar w:fldCharType="end"/>
      </w:r>
    </w:p>
    <w:p w14:paraId="34979D96" w14:textId="77777777" w:rsidR="00083D66" w:rsidRPr="00083D66" w:rsidRDefault="00083D66" w:rsidP="00083D66">
      <w:hyperlink r:id="rId185" w:history="1">
        <w:r w:rsidRPr="00083D66">
          <w:rPr>
            <w:rStyle w:val="Hyperlink"/>
            <w:b/>
            <w:bCs/>
          </w:rPr>
          <w:t>mosaic</w:t>
        </w:r>
      </w:hyperlink>
      <w:r w:rsidRPr="00083D66">
        <w:t>Roman monochrome floor mosaic, 3rd century ce; in the Portico delle Corporazioni, Ostia, Italy.</w:t>
      </w:r>
    </w:p>
    <w:p w14:paraId="378552C4" w14:textId="641805D0" w:rsidR="00083D66" w:rsidRPr="00083D66" w:rsidRDefault="00083D66" w:rsidP="00083D66">
      <w:pPr>
        <w:rPr>
          <w:rStyle w:val="Hyperlink"/>
        </w:rPr>
      </w:pPr>
      <w:r w:rsidRPr="00083D66">
        <w:fldChar w:fldCharType="begin"/>
      </w:r>
      <w:r w:rsidRPr="00083D66">
        <w:instrText>HYPERLINK "https://cdn.britannica.com/14/12314-050-161308A7/Diocletian-detail-bust-Rome-Capitoline-Museum.jpg"</w:instrText>
      </w:r>
      <w:r w:rsidRPr="00083D66">
        <w:fldChar w:fldCharType="separate"/>
      </w:r>
      <w:r w:rsidRPr="00083D66">
        <w:rPr>
          <w:rStyle w:val="Hyperlink"/>
          <w:noProof/>
        </w:rPr>
        <w:drawing>
          <wp:inline distT="0" distB="0" distL="0" distR="0" wp14:anchorId="6C9DEA04" wp14:editId="604C2443">
            <wp:extent cx="2857500" cy="3876675"/>
            <wp:effectExtent l="0" t="0" r="0" b="9525"/>
            <wp:docPr id="500066654" name="Picture 147" descr="Diocletian">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Diocletian">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857500" cy="3876675"/>
                    </a:xfrm>
                    <a:prstGeom prst="rect">
                      <a:avLst/>
                    </a:prstGeom>
                    <a:noFill/>
                    <a:ln>
                      <a:noFill/>
                    </a:ln>
                  </pic:spPr>
                </pic:pic>
              </a:graphicData>
            </a:graphic>
          </wp:inline>
        </w:drawing>
      </w:r>
    </w:p>
    <w:p w14:paraId="10C509CA" w14:textId="77777777" w:rsidR="00083D66" w:rsidRPr="00083D66" w:rsidRDefault="00083D66" w:rsidP="00083D66">
      <w:pPr>
        <w:rPr>
          <w:rStyle w:val="Hyperlink"/>
          <w:b/>
          <w:bCs/>
        </w:rPr>
      </w:pPr>
      <w:r w:rsidRPr="00083D66">
        <w:rPr>
          <w:rStyle w:val="Hyperlink"/>
          <w:b/>
          <w:bCs/>
        </w:rPr>
        <w:t>2 of 2</w:t>
      </w:r>
    </w:p>
    <w:p w14:paraId="72154307" w14:textId="77777777" w:rsidR="00083D66" w:rsidRPr="00083D66" w:rsidRDefault="00083D66" w:rsidP="00083D66">
      <w:r w:rsidRPr="00083D66">
        <w:fldChar w:fldCharType="end"/>
      </w:r>
    </w:p>
    <w:p w14:paraId="34B949AC" w14:textId="77777777" w:rsidR="00083D66" w:rsidRPr="00083D66" w:rsidRDefault="00083D66" w:rsidP="00083D66">
      <w:hyperlink r:id="rId188" w:history="1">
        <w:r w:rsidRPr="00083D66">
          <w:rPr>
            <w:rStyle w:val="Hyperlink"/>
            <w:b/>
            <w:bCs/>
          </w:rPr>
          <w:t>Diocletian</w:t>
        </w:r>
      </w:hyperlink>
      <w:r w:rsidRPr="00083D66">
        <w:t>Detail of a bust of Diocletian in the Capitoline Museum, Rome.</w:t>
      </w:r>
    </w:p>
    <w:p w14:paraId="434C1524" w14:textId="77777777" w:rsidR="00083D66" w:rsidRPr="00083D66" w:rsidRDefault="00083D66" w:rsidP="00083D66">
      <w:r w:rsidRPr="00083D66">
        <w:t>The military emperors of the late 3rd century, most notably </w:t>
      </w:r>
      <w:hyperlink r:id="rId189" w:history="1">
        <w:r w:rsidRPr="00083D66">
          <w:rPr>
            <w:rStyle w:val="Hyperlink"/>
          </w:rPr>
          <w:t>Diocletian</w:t>
        </w:r>
      </w:hyperlink>
      <w:r w:rsidRPr="00083D66">
        <w:t> (284–305), reformed the political structures of the Roman Empire. They restructured the army after the disasters of the previous 50 years, extensively developed the civil </w:t>
      </w:r>
      <w:hyperlink r:id="rId190" w:history="1">
        <w:r w:rsidRPr="00083D66">
          <w:rPr>
            <w:rStyle w:val="Hyperlink"/>
          </w:rPr>
          <w:t>bureaucracy</w:t>
        </w:r>
      </w:hyperlink>
      <w:r w:rsidRPr="00083D66">
        <w:t> and the ceremonial rituals of imperial rule, and, above all, reorganized and enlarged the tax system. The fiscal weight of the late Roman Empire was heavy, given the resources of the period: its major support, the land tax, collected by local city governments, took at least one-fifth, and probably one-third, of the agricultural produce. On the other hand, the administration and the army that the tax system paid for reestablished a measure of stability for the empire in the 4th century. Central government was not always stable; there were several periods of civil war in the 4th century, notably in the decade after Diocletian’s retirement and in the years around 390. But </w:t>
      </w:r>
      <w:hyperlink r:id="rId191" w:history="1">
        <w:r w:rsidRPr="00083D66">
          <w:rPr>
            <w:rStyle w:val="Hyperlink"/>
          </w:rPr>
          <w:t>succession</w:t>
        </w:r>
      </w:hyperlink>
      <w:r w:rsidRPr="00083D66">
        <w:t> disputes had been a normal part of imperial politics since the Julio-Claudians in the 1st century ce; in general, self-confidence in the 4th-century empire was fairly high. Aggressive emperors such as </w:t>
      </w:r>
      <w:hyperlink r:id="rId192" w:history="1">
        <w:r w:rsidRPr="00083D66">
          <w:rPr>
            <w:rStyle w:val="Hyperlink"/>
          </w:rPr>
          <w:t>Valentinian I</w:t>
        </w:r>
      </w:hyperlink>
      <w:r w:rsidRPr="00083D66">
        <w:t> (364–375) could not have imagined that within a century nearly all of the Western Empire was to be under barbarian rule. Nor was this lack of a sense of doom a simple delusion; after all, in the richer Eastern provinces the imperial system held firm for many centuries, in the form of the </w:t>
      </w:r>
      <w:hyperlink r:id="rId193" w:history="1">
        <w:r w:rsidRPr="00083D66">
          <w:rPr>
            <w:rStyle w:val="Hyperlink"/>
          </w:rPr>
          <w:t>Byzantine Empire</w:t>
        </w:r>
      </w:hyperlink>
      <w:r w:rsidRPr="00083D66">
        <w:t>.</w:t>
      </w:r>
    </w:p>
    <w:p w14:paraId="58D3CEC2" w14:textId="77777777" w:rsidR="00083D66" w:rsidRPr="00083D66" w:rsidRDefault="00083D66" w:rsidP="00083D66">
      <w:pPr>
        <w:rPr>
          <w:b/>
          <w:bCs/>
        </w:rPr>
      </w:pPr>
      <w:r w:rsidRPr="00083D66">
        <w:rPr>
          <w:b/>
          <w:bCs/>
        </w:rPr>
        <w:t>Fifth-century political trends</w:t>
      </w:r>
    </w:p>
    <w:p w14:paraId="50AFC9A8" w14:textId="77777777" w:rsidR="00083D66" w:rsidRPr="00083D66" w:rsidRDefault="00083D66" w:rsidP="00083D66">
      <w:r w:rsidRPr="00083D66">
        <w:t>The Germanic </w:t>
      </w:r>
      <w:hyperlink r:id="rId194" w:history="1">
        <w:r w:rsidRPr="00083D66">
          <w:rPr>
            <w:rStyle w:val="Hyperlink"/>
          </w:rPr>
          <w:t>invasions</w:t>
        </w:r>
      </w:hyperlink>
      <w:r w:rsidRPr="00083D66">
        <w:t> of the years after 400 did not, then, strike at an enfeebled political system. But in facing them, ultimately unsuccessfully, Roman emperors and generals found themselves in a steadily weaker position, and much of the </w:t>
      </w:r>
      <w:hyperlink r:id="rId195" w:history="1">
        <w:r w:rsidRPr="00083D66">
          <w:rPr>
            <w:rStyle w:val="Hyperlink"/>
          </w:rPr>
          <w:t>coherence</w:t>
        </w:r>
      </w:hyperlink>
      <w:r w:rsidRPr="00083D66">
        <w:t> of the late Roman state dissolved in the </w:t>
      </w:r>
      <w:hyperlink r:id="rId196" w:history="1">
        <w:r w:rsidRPr="00083D66">
          <w:rPr>
            <w:rStyle w:val="Hyperlink"/>
          </w:rPr>
          <w:t>environment</w:t>
        </w:r>
      </w:hyperlink>
      <w:r w:rsidRPr="00083D66">
        <w:t> of the continuous emergencies of the 5th century. One of the tasks of the historian must be to assess the extent of the survival of Roman institutions in each of the regions of the West conquered by the </w:t>
      </w:r>
      <w:hyperlink r:id="rId197" w:history="1">
        <w:r w:rsidRPr="00083D66">
          <w:rPr>
            <w:rStyle w:val="Hyperlink"/>
          </w:rPr>
          <w:t>Germans</w:t>
        </w:r>
      </w:hyperlink>
      <w:r w:rsidRPr="00083D66">
        <w:t>, for this varied greatly. It was considerable in the </w:t>
      </w:r>
      <w:hyperlink r:id="rId198" w:history="1">
        <w:r w:rsidRPr="00083D66">
          <w:rPr>
            <w:rStyle w:val="Hyperlink"/>
          </w:rPr>
          <w:t>North Africa</w:t>
        </w:r>
      </w:hyperlink>
      <w:r w:rsidRPr="00083D66">
        <w:t> of the </w:t>
      </w:r>
      <w:hyperlink r:id="rId199" w:history="1">
        <w:r w:rsidRPr="00083D66">
          <w:rPr>
            <w:rStyle w:val="Hyperlink"/>
          </w:rPr>
          <w:t>Vandals</w:t>
        </w:r>
      </w:hyperlink>
      <w:r w:rsidRPr="00083D66">
        <w:t>, for example, as Africa was a rich and stable province and was conquered relatively quickly (429–442); it was more limited in northern </w:t>
      </w:r>
      <w:hyperlink r:id="rId200" w:history="1">
        <w:r w:rsidRPr="00083D66">
          <w:rPr>
            <w:rStyle w:val="Hyperlink"/>
          </w:rPr>
          <w:t>Gaul</w:t>
        </w:r>
      </w:hyperlink>
      <w:r w:rsidRPr="00083D66">
        <w:t>, a less Romanized area to begin with, which experienced 80 years of war and confusion (406–486) before it finally came under the control of the Franks. In Italy the 4th-century system remained relatively unchanged for a long time. The government of the Western Empire, which was permanently based at </w:t>
      </w:r>
      <w:hyperlink r:id="rId201" w:history="1">
        <w:r w:rsidRPr="00083D66">
          <w:rPr>
            <w:rStyle w:val="Hyperlink"/>
          </w:rPr>
          <w:t>Ravenna</w:t>
        </w:r>
      </w:hyperlink>
      <w:r w:rsidRPr="00083D66">
        <w:t> after 402, became progressively weaker but remained substantially intact. While the Germanic king </w:t>
      </w:r>
      <w:hyperlink r:id="rId202" w:history="1">
        <w:r w:rsidRPr="00083D66">
          <w:rPr>
            <w:rStyle w:val="Hyperlink"/>
          </w:rPr>
          <w:t>Odoacer</w:t>
        </w:r>
      </w:hyperlink>
      <w:r w:rsidRPr="00083D66">
        <w:t> ruled Italy after 476, the peninsula was not conquered by a Germanic tribe until the Ostrogothic invasion in 489–493. Although the peninsula had faced invasions, such as those of </w:t>
      </w:r>
      <w:hyperlink r:id="rId203" w:history="1">
        <w:r w:rsidRPr="00083D66">
          <w:rPr>
            <w:rStyle w:val="Hyperlink"/>
          </w:rPr>
          <w:t>Alaric</w:t>
        </w:r>
      </w:hyperlink>
      <w:r w:rsidRPr="00083D66">
        <w:t> the Visigoth in 401–410, Italian politics continued during the 5th century to be those of the Roman Empire. This meant, in the </w:t>
      </w:r>
      <w:hyperlink r:id="rId204" w:history="1">
        <w:r w:rsidRPr="00083D66">
          <w:rPr>
            <w:rStyle w:val="Hyperlink"/>
          </w:rPr>
          <w:t>context</w:t>
        </w:r>
      </w:hyperlink>
      <w:r w:rsidRPr="00083D66">
        <w:t xml:space="preserve"> of the military crisis of </w:t>
      </w:r>
      <w:r w:rsidRPr="00083D66">
        <w:lastRenderedPageBreak/>
        <w:t>the period, a continual struggle between civil and military leaders, with the emperors themselves more or less pawns in the middle.</w:t>
      </w:r>
    </w:p>
    <w:p w14:paraId="02D8226E" w14:textId="77777777" w:rsidR="00083D66" w:rsidRPr="00083D66" w:rsidRDefault="00083D66" w:rsidP="00083D66">
      <w:r w:rsidRPr="00083D66">
        <w:t>The careers of three of these leaders serve as examples of 5th-century political trends. </w:t>
      </w:r>
      <w:hyperlink r:id="rId205" w:history="1">
        <w:r w:rsidRPr="00083D66">
          <w:rPr>
            <w:rStyle w:val="Hyperlink"/>
          </w:rPr>
          <w:t>Aetius</w:t>
        </w:r>
      </w:hyperlink>
      <w:r w:rsidRPr="00083D66">
        <w:t> controlled the armies of the West between 429 and his murder in 454; he was the last man to be active in both Italy and Gaul, as a Roman senatorial leader of a barbarian army that was Germanic, Hunnic, or both. His career was typical of those in the military tradition of Roman politics, and, had his life not been cut short, he might well have become emperor. The makeup of his army was, however, already significantly different from that of Diocletian or Valentinian, and its growing number of non-Roman military detachments tended increasingly to have their own ethnic leaders and to be organized according to their own rules. </w:t>
      </w:r>
      <w:hyperlink r:id="rId206" w:history="1">
        <w:r w:rsidRPr="00083D66">
          <w:rPr>
            <w:rStyle w:val="Hyperlink"/>
          </w:rPr>
          <w:t>Ricimer</w:t>
        </w:r>
      </w:hyperlink>
      <w:r w:rsidRPr="00083D66">
        <w:t> (in power 456–472, by this time only in Italy) was a Germanic tribesman, not a Roman. He was culturally highly Romanized and, as such, was himself part of a tradition of Romano-Germanic military leadership that went back to the 370s, but he could not, as a “barbarian,” be emperor, and he made and unmade several emperors in a search for a stable ruler who would not undermine his own power. Significantly, in 456–457 and 465–467 he ruled alone, subordinate only to the Eastern emperor in Constantinople. </w:t>
      </w:r>
      <w:hyperlink r:id="rId207" w:history="1">
        <w:r w:rsidRPr="00083D66">
          <w:rPr>
            <w:rStyle w:val="Hyperlink"/>
          </w:rPr>
          <w:t>Odoacer</w:t>
        </w:r>
      </w:hyperlink>
      <w:r w:rsidRPr="00083D66">
        <w:t> was militarily supreme from 476 to 493. In a </w:t>
      </w:r>
      <w:hyperlink r:id="rId208" w:history="1">
        <w:r w:rsidRPr="00083D66">
          <w:rPr>
            <w:rStyle w:val="Hyperlink"/>
          </w:rPr>
          <w:t>coup</w:t>
        </w:r>
      </w:hyperlink>
      <w:r w:rsidRPr="00083D66">
        <w:t> in 476 he replaced the last ethnic-Roman military commander, </w:t>
      </w:r>
      <w:hyperlink r:id="rId209" w:history="1">
        <w:r w:rsidRPr="00083D66">
          <w:rPr>
            <w:rStyle w:val="Hyperlink"/>
          </w:rPr>
          <w:t>Orestes</w:t>
        </w:r>
      </w:hyperlink>
      <w:r w:rsidRPr="00083D66">
        <w:t>, and deposed Orestes’ son, </w:t>
      </w:r>
      <w:hyperlink r:id="rId210" w:history="1">
        <w:r w:rsidRPr="00083D66">
          <w:rPr>
            <w:rStyle w:val="Hyperlink"/>
          </w:rPr>
          <w:t>Romulus Augustulus</w:t>
        </w:r>
      </w:hyperlink>
      <w:r w:rsidRPr="00083D66">
        <w:t>, the child emperor and the last of the Western emperors. Odoacer pushed Ricimer’s politics to its logical conclusion and ruled without an emperor except for the </w:t>
      </w:r>
      <w:hyperlink r:id="rId211" w:history="1">
        <w:r w:rsidRPr="00083D66">
          <w:rPr>
            <w:rStyle w:val="Hyperlink"/>
          </w:rPr>
          <w:t>nominal</w:t>
        </w:r>
      </w:hyperlink>
      <w:r w:rsidRPr="00083D66">
        <w:t> recognition of Constantinople as supreme authority. Odoacer, however, did not merely call himself </w:t>
      </w:r>
      <w:r w:rsidRPr="00083D66">
        <w:rPr>
          <w:i/>
          <w:iCs/>
        </w:rPr>
        <w:t>patricius</w:t>
      </w:r>
      <w:r w:rsidRPr="00083D66">
        <w:t>—local ruler for the Eastern Empire—but also </w:t>
      </w:r>
      <w:r w:rsidRPr="00083D66">
        <w:rPr>
          <w:i/>
          <w:iCs/>
        </w:rPr>
        <w:t>rex</w:t>
      </w:r>
      <w:r w:rsidRPr="00083D66">
        <w:t>—king of his Germanic army of Sciri, Rugians, and Heruls. To what extent he was a military commander of a Roman army as opposed to being a German “tribal” leader was by now impossible to tell. Nonetheless, he, like Ricimer, was an effective defender of Italy against invaders for a long time.</w:t>
      </w:r>
    </w:p>
    <w:p w14:paraId="38AD74C2" w14:textId="77777777" w:rsidR="00083D66" w:rsidRPr="00083D66" w:rsidRDefault="00083D66" w:rsidP="00083D66">
      <w:pPr>
        <w:rPr>
          <w:b/>
          <w:bCs/>
        </w:rPr>
      </w:pPr>
      <w:r w:rsidRPr="00083D66">
        <w:rPr>
          <w:b/>
          <w:bCs/>
        </w:rPr>
        <w:t>The </w:t>
      </w:r>
      <w:hyperlink r:id="rId212" w:history="1">
        <w:r w:rsidRPr="00083D66">
          <w:rPr>
            <w:rStyle w:val="Hyperlink"/>
            <w:b/>
            <w:bCs/>
          </w:rPr>
          <w:t>Ostrogothic</w:t>
        </w:r>
      </w:hyperlink>
      <w:r w:rsidRPr="00083D66">
        <w:rPr>
          <w:b/>
          <w:bCs/>
        </w:rPr>
        <w:t> kingdom</w:t>
      </w:r>
    </w:p>
    <w:p w14:paraId="7165030E" w14:textId="77777777" w:rsidR="00083D66" w:rsidRPr="00083D66" w:rsidRDefault="00083D66" w:rsidP="00083D66">
      <w:hyperlink r:id="rId213" w:history="1">
        <w:r w:rsidRPr="00083D66">
          <w:rPr>
            <w:rStyle w:val="Hyperlink"/>
          </w:rPr>
          <w:t>Theodoric</w:t>
        </w:r>
      </w:hyperlink>
      <w:r w:rsidRPr="00083D66">
        <w:t>, king of the Ostrogoths, conquered Italy and killed Odoacer in 493. The decades of the Ostrogothic kingdom in Italy (493–552) can be seen as the first true period of Germanic rule in the peninsula, for an entire tribe of 100,000 to 200,000 people came with </w:t>
      </w:r>
      <w:hyperlink r:id="rId214" w:history="1">
        <w:r w:rsidRPr="00083D66">
          <w:rPr>
            <w:rStyle w:val="Hyperlink"/>
          </w:rPr>
          <w:t>Theodoric</w:t>
        </w:r>
      </w:hyperlink>
      <w:r w:rsidRPr="00083D66">
        <w:t>. Still, the Ostrogothic kingdom continued to operate inside a largely Roman political system. Like Odoacer, Theodoric courted the Roman </w:t>
      </w:r>
      <w:hyperlink r:id="rId215" w:history="1">
        <w:r w:rsidRPr="00083D66">
          <w:rPr>
            <w:rStyle w:val="Hyperlink"/>
          </w:rPr>
          <w:t>aristocracy</w:t>
        </w:r>
      </w:hyperlink>
      <w:r w:rsidRPr="00083D66">
        <w:t>, both the civil administrators at Ravenna and the great landowners who made up the </w:t>
      </w:r>
      <w:hyperlink r:id="rId216" w:history="1">
        <w:r w:rsidRPr="00083D66">
          <w:rPr>
            <w:rStyle w:val="Hyperlink"/>
          </w:rPr>
          <w:t>Senate</w:t>
        </w:r>
      </w:hyperlink>
      <w:r w:rsidRPr="00083D66">
        <w:t> at </w:t>
      </w:r>
      <w:hyperlink r:id="rId217" w:history="1">
        <w:r w:rsidRPr="00083D66">
          <w:rPr>
            <w:rStyle w:val="Hyperlink"/>
          </w:rPr>
          <w:t>Rome</w:t>
        </w:r>
      </w:hyperlink>
      <w:r w:rsidRPr="00083D66">
        <w:t>. He needed them to run a still largely functioning tax system, which continued, in part, to pay for the army, though the latter was now entirely Ostrogothic. </w:t>
      </w:r>
      <w:hyperlink r:id="rId218" w:history="1">
        <w:r w:rsidRPr="00083D66">
          <w:rPr>
            <w:rStyle w:val="Hyperlink"/>
          </w:rPr>
          <w:t>Roman law</w:t>
        </w:r>
      </w:hyperlink>
      <w:r w:rsidRPr="00083D66">
        <w:t xml:space="preserve"> remained the basis of political and civil life except for the Ostrogoths, who continued to observe their own </w:t>
      </w:r>
      <w:r w:rsidRPr="00083D66">
        <w:lastRenderedPageBreak/>
        <w:t>customary laws and practices. Theodoric, who did not want the Ostrogoths to become Romanized, encouraged them to keep their distance from the Romans. Yet such </w:t>
      </w:r>
      <w:hyperlink r:id="rId219" w:history="1">
        <w:r w:rsidRPr="00083D66">
          <w:rPr>
            <w:rStyle w:val="Hyperlink"/>
          </w:rPr>
          <w:t>apartheid</w:t>
        </w:r>
      </w:hyperlink>
      <w:r w:rsidRPr="00083D66">
        <w:t> did not last. Some Romans joined the army; many more Goths became landowners, legally or illegally, and adopted civilian Roman cultural traditions.</w:t>
      </w:r>
    </w:p>
    <w:p w14:paraId="4B3312FE" w14:textId="77777777" w:rsidR="00083D66" w:rsidRPr="00083D66" w:rsidRDefault="00083D66" w:rsidP="00083D66">
      <w:r w:rsidRPr="00083D66">
        <w:t>Theodoric’s rule was probably the most peaceful and prosperous period of Italian history since Valentinian, but a decade after his death Italy was already in ruins. Theodoric himself had fallen out with an important, traditionalist senatorial faction and had executed several senators, including the philosopher-politician </w:t>
      </w:r>
      <w:hyperlink r:id="rId220" w:history="1">
        <w:r w:rsidRPr="00083D66">
          <w:rPr>
            <w:rStyle w:val="Hyperlink"/>
          </w:rPr>
          <w:t>Boethius</w:t>
        </w:r>
      </w:hyperlink>
      <w:r w:rsidRPr="00083D66">
        <w:t> in 524; the Roman elites looked increasingly to Constantinople as a result. The </w:t>
      </w:r>
      <w:hyperlink r:id="rId221" w:history="1">
        <w:r w:rsidRPr="00083D66">
          <w:rPr>
            <w:rStyle w:val="Hyperlink"/>
          </w:rPr>
          <w:t>Goths</w:t>
        </w:r>
      </w:hyperlink>
      <w:r w:rsidRPr="00083D66">
        <w:t> began to split between factions representing more-Roman or more-Germanic cultural traditions; when the latter faction murdered Theodoric’s daughter and successor, </w:t>
      </w:r>
      <w:hyperlink r:id="rId222" w:history="1">
        <w:r w:rsidRPr="00083D66">
          <w:rPr>
            <w:rStyle w:val="Hyperlink"/>
          </w:rPr>
          <w:t>Amalasuntha</w:t>
        </w:r>
      </w:hyperlink>
      <w:r w:rsidRPr="00083D66">
        <w:t> (regent 526–534; queen 534–535), a crisis began that was to end the kingdom.</w:t>
      </w:r>
    </w:p>
    <w:p w14:paraId="016C6B20" w14:textId="77777777" w:rsidR="00083D66" w:rsidRPr="00083D66" w:rsidRDefault="00083D66" w:rsidP="00083D66">
      <w:pPr>
        <w:rPr>
          <w:b/>
          <w:bCs/>
        </w:rPr>
      </w:pPr>
      <w:r w:rsidRPr="00083D66">
        <w:rPr>
          <w:b/>
          <w:bCs/>
        </w:rPr>
        <w:t>The end of the Roman world</w:t>
      </w:r>
    </w:p>
    <w:p w14:paraId="37565DBA" w14:textId="77777777" w:rsidR="00083D66" w:rsidRPr="00083D66" w:rsidRDefault="00083D66" w:rsidP="00083D66">
      <w:r w:rsidRPr="00083D66">
        <w:t>The Eastern emperors in Constantinople regarded themselves as the </w:t>
      </w:r>
      <w:hyperlink r:id="rId223" w:history="1">
        <w:r w:rsidRPr="00083D66">
          <w:rPr>
            <w:rStyle w:val="Hyperlink"/>
          </w:rPr>
          <w:t>legitimate</w:t>
        </w:r>
      </w:hyperlink>
      <w:r w:rsidRPr="00083D66">
        <w:t> rulers of the West, including Italy, after 476; both Odoacer and, for a time, Theodoric had recognized them, and they had strong links with the Roman Senate. In 533–534 </w:t>
      </w:r>
      <w:hyperlink r:id="rId224" w:history="1">
        <w:r w:rsidRPr="00083D66">
          <w:rPr>
            <w:rStyle w:val="Hyperlink"/>
          </w:rPr>
          <w:t>Belisarius</w:t>
        </w:r>
      </w:hyperlink>
      <w:r w:rsidRPr="00083D66">
        <w:t>, general for the Eastern emperor </w:t>
      </w:r>
      <w:hyperlink r:id="rId225" w:history="1">
        <w:r w:rsidRPr="00083D66">
          <w:rPr>
            <w:rStyle w:val="Hyperlink"/>
          </w:rPr>
          <w:t>Justinian I</w:t>
        </w:r>
      </w:hyperlink>
      <w:r w:rsidRPr="00083D66">
        <w:t> (527–565), conquered Vandal Africa; Amalasuntha’s death was the necessary excuse to invade Italy. Belisarius arrived in </w:t>
      </w:r>
      <w:hyperlink r:id="rId226" w:history="1">
        <w:r w:rsidRPr="00083D66">
          <w:rPr>
            <w:rStyle w:val="Hyperlink"/>
          </w:rPr>
          <w:t>Sicily</w:t>
        </w:r>
      </w:hyperlink>
      <w:r w:rsidRPr="00083D66">
        <w:t> in 535, and by 540 he had fought his way north to Ravenna. The Ostrogothic king </w:t>
      </w:r>
      <w:hyperlink r:id="rId227" w:history="1">
        <w:r w:rsidRPr="00083D66">
          <w:rPr>
            <w:rStyle w:val="Hyperlink"/>
          </w:rPr>
          <w:t>Witigis</w:t>
        </w:r>
      </w:hyperlink>
      <w:r w:rsidRPr="00083D66">
        <w:t> (536–540) surrendered to him. The Gothic armies of the north, however, elected new kings, and </w:t>
      </w:r>
      <w:hyperlink r:id="rId228" w:history="1">
        <w:r w:rsidRPr="00083D66">
          <w:rPr>
            <w:rStyle w:val="Hyperlink"/>
          </w:rPr>
          <w:t>Totila</w:t>
        </w:r>
      </w:hyperlink>
      <w:r w:rsidRPr="00083D66">
        <w:t> (541–552), the most successful of them, kept the war going throughout the peninsula until his death in battle.</w:t>
      </w:r>
    </w:p>
    <w:p w14:paraId="07567DC5" w14:textId="77777777" w:rsidR="00083D66" w:rsidRPr="00083D66" w:rsidRDefault="00083D66" w:rsidP="00083D66">
      <w:r w:rsidRPr="00083D66">
        <w:t>The Gothic wars were a disaster for Italy; almost no region was untouched by them. Together with the subsequent wars of the Lombard conquest (568–605), they mark the end of the Roman world there. In the 550s and the early 560s, however, the Eastern (thenceforth, </w:t>
      </w:r>
      <w:hyperlink r:id="rId229" w:history="1">
        <w:r w:rsidRPr="00083D66">
          <w:rPr>
            <w:rStyle w:val="Hyperlink"/>
          </w:rPr>
          <w:t>Byzantine</w:t>
        </w:r>
      </w:hyperlink>
      <w:r w:rsidRPr="00083D66">
        <w:t>) Empire succeeded in reestablishing its political order in Italy, and in 554 Justinian issued the Pragmatic Sanction setting forth its terms: Italy was made a province of the </w:t>
      </w:r>
      <w:hyperlink r:id="rId230" w:history="1">
        <w:r w:rsidRPr="00083D66">
          <w:rPr>
            <w:rStyle w:val="Hyperlink"/>
          </w:rPr>
          <w:t>Byzantine</w:t>
        </w:r>
      </w:hyperlink>
      <w:r w:rsidRPr="00083D66">
        <w:t> Empire, with its capital still at Ravenna (Sicily, </w:t>
      </w:r>
      <w:hyperlink r:id="rId231" w:history="1">
        <w:r w:rsidRPr="00083D66">
          <w:rPr>
            <w:rStyle w:val="Hyperlink"/>
          </w:rPr>
          <w:t>Sardinia</w:t>
        </w:r>
      </w:hyperlink>
      <w:r w:rsidRPr="00083D66">
        <w:t>, and </w:t>
      </w:r>
      <w:hyperlink r:id="rId232" w:history="1">
        <w:r w:rsidRPr="00083D66">
          <w:rPr>
            <w:rStyle w:val="Hyperlink"/>
          </w:rPr>
          <w:t>Corsica</w:t>
        </w:r>
      </w:hyperlink>
      <w:r w:rsidRPr="00083D66">
        <w:t>, however, were to remain administratively separate), and the Ostrogothic political system was to be dissolved. Indeed, the Ostrogoths virtually vanished as a people from then on; it is assumed they were absorbed into the Roman population or into that of the Lombards.</w:t>
      </w:r>
    </w:p>
    <w:p w14:paraId="1C239B4D" w14:textId="77777777" w:rsidR="00083D66" w:rsidRPr="00083D66" w:rsidRDefault="00083D66" w:rsidP="00083D66">
      <w:pPr>
        <w:rPr>
          <w:b/>
          <w:bCs/>
        </w:rPr>
      </w:pPr>
      <w:hyperlink r:id="rId233" w:history="1">
        <w:r w:rsidRPr="00083D66">
          <w:rPr>
            <w:rStyle w:val="Hyperlink"/>
            <w:b/>
            <w:bCs/>
          </w:rPr>
          <w:t>Lombards</w:t>
        </w:r>
      </w:hyperlink>
      <w:r w:rsidRPr="00083D66">
        <w:rPr>
          <w:b/>
          <w:bCs/>
        </w:rPr>
        <w:t> and Byzantines</w:t>
      </w:r>
    </w:p>
    <w:p w14:paraId="1D099D4F" w14:textId="45EC5142" w:rsidR="00083D66" w:rsidRPr="00083D66" w:rsidRDefault="00083D66" w:rsidP="00083D66">
      <w:r w:rsidRPr="00083D66">
        <w:rPr>
          <w:noProof/>
        </w:rPr>
        <w:lastRenderedPageBreak/>
        <w:drawing>
          <wp:inline distT="0" distB="0" distL="0" distR="0" wp14:anchorId="01279D02" wp14:editId="4C7672BB">
            <wp:extent cx="5943600" cy="3120390"/>
            <wp:effectExtent l="0" t="0" r="0" b="3810"/>
            <wp:docPr id="1973018263" name="Picture 146" descr="The Byzantine Empire at the death of Justinian I in 565 ce">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The Byzantine Empire at the death of Justinian I in 565 ce">
                      <a:hlinkClick r:id="rId234"/>
                    </pic:cNvPr>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p>
    <w:p w14:paraId="14E4AC5B" w14:textId="77777777" w:rsidR="00083D66" w:rsidRPr="00083D66" w:rsidRDefault="00083D66" w:rsidP="00083D66">
      <w:hyperlink r:id="rId236" w:history="1">
        <w:r w:rsidRPr="00083D66">
          <w:rPr>
            <w:rStyle w:val="Hyperlink"/>
            <w:b/>
            <w:bCs/>
          </w:rPr>
          <w:t>The Byzantine Empire at the death of Justinian I in 565 ce</w:t>
        </w:r>
      </w:hyperlink>
    </w:p>
    <w:p w14:paraId="23B4CB91" w14:textId="77777777" w:rsidR="00083D66" w:rsidRPr="00083D66" w:rsidRDefault="00083D66" w:rsidP="00083D66">
      <w:r w:rsidRPr="00083D66">
        <w:t>In 568–569 a different Germanic tribe, the Lombards, invaded Italy under their king, </w:t>
      </w:r>
      <w:hyperlink r:id="rId237" w:history="1">
        <w:r w:rsidRPr="00083D66">
          <w:rPr>
            <w:rStyle w:val="Hyperlink"/>
          </w:rPr>
          <w:t>Alboin</w:t>
        </w:r>
      </w:hyperlink>
      <w:r w:rsidRPr="00083D66">
        <w:t> (c. 565–572). They came from Pannonia (modern western </w:t>
      </w:r>
      <w:hyperlink r:id="rId238" w:history="1">
        <w:r w:rsidRPr="00083D66">
          <w:rPr>
            <w:rStyle w:val="Hyperlink"/>
          </w:rPr>
          <w:t>Hungary</w:t>
        </w:r>
      </w:hyperlink>
      <w:r w:rsidRPr="00083D66">
        <w:t>), which had itself been a Roman province. Exactly how Romanized they were is a matter of dispute, but they certainly did not have the political </w:t>
      </w:r>
      <w:hyperlink r:id="rId239" w:history="1">
        <w:r w:rsidRPr="00083D66">
          <w:rPr>
            <w:rStyle w:val="Hyperlink"/>
          </w:rPr>
          <w:t>coherence</w:t>
        </w:r>
      </w:hyperlink>
      <w:r w:rsidRPr="00083D66">
        <w:t> of the Ostrogoths, and they never conquered the whole of Italy. Alboin took the north but was soon murdered, probably with </w:t>
      </w:r>
      <w:hyperlink r:id="rId240" w:history="1">
        <w:r w:rsidRPr="00083D66">
          <w:rPr>
            <w:rStyle w:val="Hyperlink"/>
          </w:rPr>
          <w:t>Byzantine</w:t>
        </w:r>
      </w:hyperlink>
      <w:r w:rsidRPr="00083D66">
        <w:t> connivance. His successor, Cleph (572–574), was murdered as well, and for a decade (574–584) the Lombards broke up into local </w:t>
      </w:r>
      <w:hyperlink r:id="rId241" w:history="1">
        <w:r w:rsidRPr="00083D66">
          <w:rPr>
            <w:rStyle w:val="Hyperlink"/>
          </w:rPr>
          <w:t>duchies</w:t>
        </w:r>
      </w:hyperlink>
      <w:r w:rsidRPr="00083D66">
        <w:t> with no king at all. The </w:t>
      </w:r>
      <w:hyperlink r:id="rId242" w:history="1">
        <w:r w:rsidRPr="00083D66">
          <w:rPr>
            <w:rStyle w:val="Hyperlink"/>
          </w:rPr>
          <w:t>Byzantines</w:t>
        </w:r>
      </w:hyperlink>
      <w:r w:rsidRPr="00083D66">
        <w:t> seem to have been partially responsible for this too; at that time they did not have the military capacity to drive the invaders back, and it was easier for them to divide the Lombard leadership and buy some of them into the Byzantine camp. For the rest of the century, even after the reestablishment of Lombard kingship under Authari (584–590) and then </w:t>
      </w:r>
      <w:hyperlink r:id="rId243" w:history="1">
        <w:r w:rsidRPr="00083D66">
          <w:rPr>
            <w:rStyle w:val="Hyperlink"/>
          </w:rPr>
          <w:t>Agilulf</w:t>
        </w:r>
      </w:hyperlink>
      <w:r w:rsidRPr="00083D66">
        <w:t> (590–616), nearly as many Lombard leaders seem to have been fighting with the Byzantines as against them. In 584, in the face of </w:t>
      </w:r>
      <w:hyperlink r:id="rId244" w:history="1">
        <w:r w:rsidRPr="00083D66">
          <w:rPr>
            <w:rStyle w:val="Hyperlink"/>
          </w:rPr>
          <w:t>Frankish</w:t>
        </w:r>
      </w:hyperlink>
      <w:r w:rsidRPr="00083D66">
        <w:t> invasions from beyond the </w:t>
      </w:r>
      <w:hyperlink r:id="rId245" w:history="1">
        <w:r w:rsidRPr="00083D66">
          <w:rPr>
            <w:rStyle w:val="Hyperlink"/>
          </w:rPr>
          <w:t>Alps</w:t>
        </w:r>
      </w:hyperlink>
      <w:r w:rsidRPr="00083D66">
        <w:t>, the Lombard dukes met and elected Authari king, ceding him considerable lands; in the process, Agilulf managed to unify the duchies of the north into a single kingdom. But the confusion of the first decades of the Lombard kingdom did not favor the development of a </w:t>
      </w:r>
      <w:hyperlink r:id="rId246" w:history="1">
        <w:r w:rsidRPr="00083D66">
          <w:rPr>
            <w:rStyle w:val="Hyperlink"/>
          </w:rPr>
          <w:t>coherent</w:t>
        </w:r>
      </w:hyperlink>
      <w:r w:rsidRPr="00083D66">
        <w:t> </w:t>
      </w:r>
      <w:hyperlink r:id="rId247" w:history="1">
        <w:r w:rsidRPr="00083D66">
          <w:rPr>
            <w:rStyle w:val="Hyperlink"/>
          </w:rPr>
          <w:t>political system</w:t>
        </w:r>
      </w:hyperlink>
      <w:r w:rsidRPr="00083D66">
        <w:t>, and, when the wars stopped in 605, Italy was divided into several pieces with boundaries that were in some cases to survive for centuries.</w:t>
      </w:r>
    </w:p>
    <w:p w14:paraId="69F24F77" w14:textId="77777777" w:rsidR="00083D66" w:rsidRPr="00083D66" w:rsidRDefault="00083D66" w:rsidP="00083D66">
      <w:r w:rsidRPr="00083D66">
        <w:t>The largest of these pieces was the </w:t>
      </w:r>
      <w:hyperlink r:id="rId248" w:history="1">
        <w:r w:rsidRPr="00083D66">
          <w:rPr>
            <w:rStyle w:val="Hyperlink"/>
          </w:rPr>
          <w:t>Lombard kingdom</w:t>
        </w:r>
      </w:hyperlink>
      <w:r w:rsidRPr="00083D66">
        <w:t> of northern Italy and </w:t>
      </w:r>
      <w:hyperlink r:id="rId249" w:history="1">
        <w:r w:rsidRPr="00083D66">
          <w:rPr>
            <w:rStyle w:val="Hyperlink"/>
          </w:rPr>
          <w:t>Tuscany</w:t>
        </w:r>
      </w:hyperlink>
      <w:r w:rsidRPr="00083D66">
        <w:t>. By the 620s its capital was at </w:t>
      </w:r>
      <w:hyperlink r:id="rId250" w:history="1">
        <w:r w:rsidRPr="00083D66">
          <w:rPr>
            <w:rStyle w:val="Hyperlink"/>
          </w:rPr>
          <w:t>Pavia</w:t>
        </w:r>
      </w:hyperlink>
      <w:r w:rsidRPr="00083D66">
        <w:t>, which remained the capital of the north until the 11th century; other major centers were </w:t>
      </w:r>
      <w:hyperlink r:id="rId251" w:history="1">
        <w:r w:rsidRPr="00083D66">
          <w:rPr>
            <w:rStyle w:val="Hyperlink"/>
          </w:rPr>
          <w:t>Verona</w:t>
        </w:r>
      </w:hyperlink>
      <w:r w:rsidRPr="00083D66">
        <w:t>, </w:t>
      </w:r>
      <w:hyperlink r:id="rId252" w:history="1">
        <w:r w:rsidRPr="00083D66">
          <w:rPr>
            <w:rStyle w:val="Hyperlink"/>
          </w:rPr>
          <w:t>Milan</w:t>
        </w:r>
      </w:hyperlink>
      <w:r w:rsidRPr="00083D66">
        <w:t>, </w:t>
      </w:r>
      <w:hyperlink r:id="rId253" w:history="1">
        <w:r w:rsidRPr="00083D66">
          <w:rPr>
            <w:rStyle w:val="Hyperlink"/>
          </w:rPr>
          <w:t>Turin</w:t>
        </w:r>
      </w:hyperlink>
      <w:r w:rsidRPr="00083D66">
        <w:t> (Torino), </w:t>
      </w:r>
      <w:hyperlink r:id="rId254" w:history="1">
        <w:r w:rsidRPr="00083D66">
          <w:rPr>
            <w:rStyle w:val="Hyperlink"/>
          </w:rPr>
          <w:t>Lucca</w:t>
        </w:r>
      </w:hyperlink>
      <w:r w:rsidRPr="00083D66">
        <w:t xml:space="preserve">, and Cividale, the capital of </w:t>
      </w:r>
      <w:r w:rsidRPr="00083D66">
        <w:lastRenderedPageBreak/>
        <w:t>the duchy of </w:t>
      </w:r>
      <w:hyperlink r:id="rId255" w:history="1">
        <w:r w:rsidRPr="00083D66">
          <w:rPr>
            <w:rStyle w:val="Hyperlink"/>
          </w:rPr>
          <w:t>Friuli</w:t>
        </w:r>
      </w:hyperlink>
      <w:r w:rsidRPr="00083D66">
        <w:t>. Friuli played an important role as the Italian frontier against the </w:t>
      </w:r>
      <w:hyperlink r:id="rId256" w:history="1">
        <w:r w:rsidRPr="00083D66">
          <w:rPr>
            <w:rStyle w:val="Hyperlink"/>
          </w:rPr>
          <w:t>Avars</w:t>
        </w:r>
      </w:hyperlink>
      <w:r w:rsidRPr="00083D66">
        <w:t>, a powerful military confederation of Central Asian origin that had taken over Pannonia. The two great southern duchies of the Lombards, </w:t>
      </w:r>
      <w:hyperlink r:id="rId257" w:history="1">
        <w:r w:rsidRPr="00083D66">
          <w:rPr>
            <w:rStyle w:val="Hyperlink"/>
          </w:rPr>
          <w:t>Spoleto</w:t>
        </w:r>
      </w:hyperlink>
      <w:r w:rsidRPr="00083D66">
        <w:t> in the central Apennines and </w:t>
      </w:r>
      <w:hyperlink r:id="rId258" w:history="1">
        <w:r w:rsidRPr="00083D66">
          <w:rPr>
            <w:rStyle w:val="Hyperlink"/>
          </w:rPr>
          <w:t>Benevento</w:t>
        </w:r>
      </w:hyperlink>
      <w:r w:rsidRPr="00083D66">
        <w:t> in the mountains and plains of the south, are best considered independent states; they were not connected to the Lombard kingdom geographically and seem to have developed separately, as territories conquered in the 6th century by Lombard detachments originally in some sense under Byzantine control. They were part of the same political structure as the north only for brief periods, most notably the 660s and the 730s–760s.</w:t>
      </w:r>
    </w:p>
    <w:p w14:paraId="0FDF879D" w14:textId="77777777" w:rsidR="00083D66" w:rsidRPr="00083D66" w:rsidRDefault="00083D66" w:rsidP="00083D66">
      <w:r w:rsidRPr="00083D66">
        <w:t>Byzantine Italy was nominally a single unit, but it too in reality fell into several separate pieces. Its political center was </w:t>
      </w:r>
      <w:hyperlink r:id="rId259" w:history="1">
        <w:r w:rsidRPr="00083D66">
          <w:rPr>
            <w:rStyle w:val="Hyperlink"/>
          </w:rPr>
          <w:t>Ravenna</w:t>
        </w:r>
      </w:hyperlink>
      <w:r w:rsidRPr="00083D66">
        <w:t>, which was ruled by a military leader appointed from Constantinople and called </w:t>
      </w:r>
      <w:hyperlink r:id="rId260" w:history="1">
        <w:r w:rsidRPr="00083D66">
          <w:rPr>
            <w:rStyle w:val="Hyperlink"/>
          </w:rPr>
          <w:t>exarch</w:t>
        </w:r>
      </w:hyperlink>
      <w:r w:rsidRPr="00083D66">
        <w:t> from about 590. Exarchs were changed quite frequently, probably because military figures far from the center of the empire who developed a local following might revolt (as happened in 619 and 651) or else turn themselves into </w:t>
      </w:r>
      <w:hyperlink r:id="rId261" w:history="1">
        <w:r w:rsidRPr="00083D66">
          <w:rPr>
            <w:rStyle w:val="Hyperlink"/>
          </w:rPr>
          <w:t>autonomous</w:t>
        </w:r>
      </w:hyperlink>
      <w:r w:rsidRPr="00083D66">
        <w:t> rulers. But the impermanence of the exarchs made it easier for their local subordinates to gain some measure of </w:t>
      </w:r>
      <w:hyperlink r:id="rId262" w:history="1">
        <w:r w:rsidRPr="00083D66">
          <w:rPr>
            <w:rStyle w:val="Hyperlink"/>
          </w:rPr>
          <w:t>autonomy</w:t>
        </w:r>
      </w:hyperlink>
      <w:r w:rsidRPr="00083D66">
        <w:t>. The duke of </w:t>
      </w:r>
      <w:hyperlink r:id="rId263" w:history="1">
        <w:r w:rsidRPr="00083D66">
          <w:rPr>
            <w:rStyle w:val="Hyperlink"/>
          </w:rPr>
          <w:t>Naples</w:t>
        </w:r>
      </w:hyperlink>
      <w:r w:rsidRPr="00083D66">
        <w:t>, the largest city of the south, was effectively independent by the 8th century, as was the duke of the newly formed lagoon city of </w:t>
      </w:r>
      <w:hyperlink r:id="rId264" w:history="1">
        <w:r w:rsidRPr="00083D66">
          <w:rPr>
            <w:rStyle w:val="Hyperlink"/>
          </w:rPr>
          <w:t>Venice</w:t>
        </w:r>
      </w:hyperlink>
      <w:r w:rsidRPr="00083D66">
        <w:t>. The most important of these local rulers, however, was the </w:t>
      </w:r>
      <w:hyperlink r:id="rId265" w:history="1">
        <w:r w:rsidRPr="00083D66">
          <w:rPr>
            <w:rStyle w:val="Hyperlink"/>
          </w:rPr>
          <w:t>pope</w:t>
        </w:r>
      </w:hyperlink>
      <w:r w:rsidRPr="00083D66">
        <w:t>, the bishop of </w:t>
      </w:r>
      <w:hyperlink r:id="rId266" w:history="1">
        <w:r w:rsidRPr="00083D66">
          <w:rPr>
            <w:rStyle w:val="Hyperlink"/>
          </w:rPr>
          <w:t>Rome</w:t>
        </w:r>
      </w:hyperlink>
      <w:r w:rsidRPr="00083D66">
        <w:t>, for Rome remained the largest city of Italy and its bishop, in theory the spiritual head of the whole of Latin Christendom, had considerable status. Rome had dukes too, but they did not have the local support the popes had, and they remain shadowy figures. The popes, on the other hand, had a political position that in practice equaled that of the exarchs and lasted a great deal longer. In the far south, </w:t>
      </w:r>
      <w:hyperlink r:id="rId267" w:history="1">
        <w:r w:rsidRPr="00083D66">
          <w:rPr>
            <w:rStyle w:val="Hyperlink"/>
          </w:rPr>
          <w:t>Sicily</w:t>
        </w:r>
      </w:hyperlink>
      <w:r w:rsidRPr="00083D66">
        <w:t> remained administratively separate from Ravenna, as did </w:t>
      </w:r>
      <w:hyperlink r:id="rId268" w:history="1">
        <w:r w:rsidRPr="00083D66">
          <w:rPr>
            <w:rStyle w:val="Hyperlink"/>
          </w:rPr>
          <w:t>Sardinia</w:t>
        </w:r>
      </w:hyperlink>
      <w:r w:rsidRPr="00083D66">
        <w:t>, which followed its own path under increasingly independent “judges” in almost total obscurity until the Pisan and Genoese invasions of the 11th and 12th centuries. The Lombards of Benevento took </w:t>
      </w:r>
      <w:hyperlink r:id="rId269" w:history="1">
        <w:r w:rsidRPr="00083D66">
          <w:rPr>
            <w:rStyle w:val="Hyperlink"/>
          </w:rPr>
          <w:t>Apulia</w:t>
        </w:r>
      </w:hyperlink>
      <w:r w:rsidRPr="00083D66">
        <w:t> (now Puglia) from the Byzantines, except for </w:t>
      </w:r>
      <w:hyperlink r:id="rId270" w:history="1">
        <w:r w:rsidRPr="00083D66">
          <w:rPr>
            <w:rStyle w:val="Hyperlink"/>
          </w:rPr>
          <w:t>Otranto</w:t>
        </w:r>
      </w:hyperlink>
      <w:r w:rsidRPr="00083D66">
        <w:t> at its southern tip, in the late 7th century; southern </w:t>
      </w:r>
      <w:hyperlink r:id="rId271" w:history="1">
        <w:r w:rsidRPr="00083D66">
          <w:rPr>
            <w:rStyle w:val="Hyperlink"/>
          </w:rPr>
          <w:t>Calabria</w:t>
        </w:r>
      </w:hyperlink>
      <w:r w:rsidRPr="00083D66">
        <w:t> remained under Byzantine control and was Greek-speaking by the 10th century.</w:t>
      </w:r>
    </w:p>
    <w:p w14:paraId="0D623D6C" w14:textId="77777777" w:rsidR="00083D66" w:rsidRPr="00083D66" w:rsidRDefault="00083D66" w:rsidP="00083D66">
      <w:pPr>
        <w:rPr>
          <w:b/>
          <w:bCs/>
        </w:rPr>
      </w:pPr>
      <w:r w:rsidRPr="00083D66">
        <w:rPr>
          <w:b/>
          <w:bCs/>
        </w:rPr>
        <w:t>The Lombard kingdom, 584–774</w:t>
      </w:r>
    </w:p>
    <w:p w14:paraId="0CDB123B" w14:textId="77777777" w:rsidR="00083D66" w:rsidRPr="00083D66" w:rsidRDefault="00083D66" w:rsidP="00083D66">
      <w:r w:rsidRPr="00083D66">
        <w:t>King Authari ensured the survival of the Lombards, threatened as they were by both the </w:t>
      </w:r>
      <w:hyperlink r:id="rId272" w:history="1">
        <w:r w:rsidRPr="00083D66">
          <w:rPr>
            <w:rStyle w:val="Hyperlink"/>
          </w:rPr>
          <w:t>Byzantines</w:t>
        </w:r>
      </w:hyperlink>
      <w:r w:rsidRPr="00083D66">
        <w:t> and the Franks. The last Frankish invasion, in 590, probably resulted in some sort of Frankish supremacy; the Lombards payed tribute, at least for a time, and sent detachments to fight in the Frankish army as late as the 620s. King Agilulf reorganized the kingdom and suppressed several dukes with pretensions to </w:t>
      </w:r>
      <w:hyperlink r:id="rId273" w:history="1">
        <w:r w:rsidRPr="00083D66">
          <w:rPr>
            <w:rStyle w:val="Hyperlink"/>
          </w:rPr>
          <w:t>autonomy</w:t>
        </w:r>
      </w:hyperlink>
      <w:r w:rsidRPr="00083D66">
        <w:t xml:space="preserve">. He also concluded a treaty with the Byzantines in 605 that established permanent borders with the exarchate, which scarcely changed over the next century (the only major exception being the Lombard </w:t>
      </w:r>
      <w:r w:rsidRPr="00083D66">
        <w:lastRenderedPageBreak/>
        <w:t>conquest of the </w:t>
      </w:r>
      <w:hyperlink r:id="rId274" w:history="1">
        <w:r w:rsidRPr="00083D66">
          <w:rPr>
            <w:rStyle w:val="Hyperlink"/>
          </w:rPr>
          <w:t>Ligurian</w:t>
        </w:r>
      </w:hyperlink>
      <w:r w:rsidRPr="00083D66">
        <w:t> coast in the early 640s). Agilulf also seems to have reorganized the central government with the help of Roman administrators, and indeed he imitated or reestablished some late Roman and </w:t>
      </w:r>
      <w:hyperlink r:id="rId275" w:history="1">
        <w:r w:rsidRPr="00083D66">
          <w:rPr>
            <w:rStyle w:val="Hyperlink"/>
          </w:rPr>
          <w:t>Byzantine</w:t>
        </w:r>
      </w:hyperlink>
      <w:r w:rsidRPr="00083D66">
        <w:t> court rituals; he did not, however, exact the land tax and must have lived mostly off his substantial royal estates.</w:t>
      </w:r>
    </w:p>
    <w:p w14:paraId="4B572B8A" w14:textId="77777777" w:rsidR="00083D66" w:rsidRPr="00083D66" w:rsidRDefault="00083D66" w:rsidP="00083D66">
      <w:r w:rsidRPr="00083D66">
        <w:t>Agilulf seems to have been a pagan in his personal religion, though he may have been an </w:t>
      </w:r>
      <w:hyperlink r:id="rId276" w:history="1">
        <w:r w:rsidRPr="00083D66">
          <w:rPr>
            <w:rStyle w:val="Hyperlink"/>
          </w:rPr>
          <w:t>Arian</w:t>
        </w:r>
      </w:hyperlink>
      <w:r w:rsidRPr="00083D66">
        <w:t> Christian; there were certainly many Arians among the Lombards, including most of the kings between 568 and 652. His wife and son were, however, Catholic, and </w:t>
      </w:r>
      <w:hyperlink r:id="rId277" w:history="1">
        <w:r w:rsidRPr="00083D66">
          <w:rPr>
            <w:rStyle w:val="Hyperlink"/>
          </w:rPr>
          <w:t>Catholics</w:t>
        </w:r>
      </w:hyperlink>
      <w:r w:rsidRPr="00083D66">
        <w:t> were common among the Lombards as a whole from at least the 590s as well. </w:t>
      </w:r>
      <w:hyperlink r:id="rId278" w:history="1">
        <w:r w:rsidRPr="00083D66">
          <w:rPr>
            <w:rStyle w:val="Hyperlink"/>
          </w:rPr>
          <w:t>Germanic peoples</w:t>
        </w:r>
      </w:hyperlink>
      <w:r w:rsidRPr="00083D66">
        <w:t> had often been Arians in the 5th and 6th centuries (the Ostrogoths were, for example), but the Lombards seem to have been less committed to Arianism than were the Goths or the Vandals, and they abandoned it without documented struggle in the mid-7th century. Although the Lombards do not in any case seem to have been religious </w:t>
      </w:r>
      <w:hyperlink r:id="rId279" w:history="1">
        <w:r w:rsidRPr="00083D66">
          <w:rPr>
            <w:rStyle w:val="Hyperlink"/>
          </w:rPr>
          <w:t>fanatics</w:t>
        </w:r>
      </w:hyperlink>
      <w:r w:rsidRPr="00083D66">
        <w:t>, it may well have been Agilulf who laid the basis for a peaceful conversion of his people to </w:t>
      </w:r>
      <w:hyperlink r:id="rId280" w:history="1">
        <w:r w:rsidRPr="00083D66">
          <w:rPr>
            <w:rStyle w:val="Hyperlink"/>
          </w:rPr>
          <w:t>Catholicism</w:t>
        </w:r>
      </w:hyperlink>
      <w:r w:rsidRPr="00083D66">
        <w:t>, owing to his careful cultivation of links to Catholic figures such as Pope </w:t>
      </w:r>
      <w:hyperlink r:id="rId281" w:history="1">
        <w:r w:rsidRPr="00083D66">
          <w:rPr>
            <w:rStyle w:val="Hyperlink"/>
          </w:rPr>
          <w:t>Gregory I</w:t>
        </w:r>
      </w:hyperlink>
      <w:r w:rsidRPr="00083D66">
        <w:t> (despite his wars with Rome) or to the Irish missionary Columban, who founded the monastery of </w:t>
      </w:r>
      <w:hyperlink r:id="rId282" w:history="1">
        <w:r w:rsidRPr="00083D66">
          <w:rPr>
            <w:rStyle w:val="Hyperlink"/>
          </w:rPr>
          <w:t>Bobbio</w:t>
        </w:r>
      </w:hyperlink>
      <w:r w:rsidRPr="00083D66">
        <w:t>, near </w:t>
      </w:r>
      <w:hyperlink r:id="rId283" w:history="1">
        <w:r w:rsidRPr="00083D66">
          <w:rPr>
            <w:rStyle w:val="Hyperlink"/>
          </w:rPr>
          <w:t>Pavia</w:t>
        </w:r>
      </w:hyperlink>
      <w:r w:rsidRPr="00083D66">
        <w:t>, about 612.</w:t>
      </w:r>
    </w:p>
    <w:p w14:paraId="6A2E1942" w14:textId="77777777" w:rsidR="00083D66" w:rsidRPr="00083D66" w:rsidRDefault="00083D66" w:rsidP="00083D66">
      <w:r w:rsidRPr="00083D66">
        <w:t>For the political history of the Lombards, scholars rely primarily on one source, </w:t>
      </w:r>
      <w:hyperlink r:id="rId284" w:history="1">
        <w:r w:rsidRPr="00083D66">
          <w:rPr>
            <w:rStyle w:val="Hyperlink"/>
          </w:rPr>
          <w:t>Paul the Deacon</w:t>
        </w:r>
      </w:hyperlink>
      <w:r w:rsidRPr="00083D66">
        <w:t>’s </w:t>
      </w:r>
      <w:r w:rsidRPr="00083D66">
        <w:rPr>
          <w:i/>
          <w:iCs/>
        </w:rPr>
        <w:t>History of the Lombards</w:t>
      </w:r>
      <w:r w:rsidRPr="00083D66">
        <w:t>, written in the 790s. For the reigns of Agilulf and his predecessors, Paul’s information is in part contemporary, for it is based on a lost historical work by Secundus of Non, one of the Romans at Agilulf’s court. Secundus’s work, however, seems to have ended after 616, and Paul’s knowledge—and thus posterity’s—becomes much more fragmentary. Paul says little, for example, about Rothari (636–652) except that he was militarily successful (it was he who conquered Liguria) and, most importantly, that he was the first king to set out Lombard custom, in his </w:t>
      </w:r>
      <w:hyperlink r:id="rId285" w:history="1">
        <w:r w:rsidRPr="00083D66">
          <w:rPr>
            <w:rStyle w:val="Hyperlink"/>
          </w:rPr>
          <w:t>Edict of 643</w:t>
        </w:r>
      </w:hyperlink>
      <w:r w:rsidRPr="00083D66">
        <w:t>, a substantial </w:t>
      </w:r>
      <w:hyperlink r:id="rId286" w:history="1">
        <w:r w:rsidRPr="00083D66">
          <w:rPr>
            <w:rStyle w:val="Hyperlink"/>
          </w:rPr>
          <w:t>law code</w:t>
        </w:r>
      </w:hyperlink>
      <w:r w:rsidRPr="00083D66">
        <w:t> that survives independently. It is evident, however, that the basic institutions of the kingdom were by then fairly stable. Between 616 and 712 the Bavarian dynasty—the family of Agilulf’s wife, </w:t>
      </w:r>
      <w:hyperlink r:id="rId287" w:history="1">
        <w:r w:rsidRPr="00083D66">
          <w:rPr>
            <w:rStyle w:val="Hyperlink"/>
          </w:rPr>
          <w:t>Theodelinda</w:t>
        </w:r>
      </w:hyperlink>
      <w:r w:rsidRPr="00083D66">
        <w:t>—dominated the succession; kings who were not members of this family, such as Rothari and </w:t>
      </w:r>
      <w:hyperlink r:id="rId288" w:history="1">
        <w:r w:rsidRPr="00083D66">
          <w:rPr>
            <w:rStyle w:val="Hyperlink"/>
          </w:rPr>
          <w:t>Grimoald</w:t>
        </w:r>
      </w:hyperlink>
      <w:r w:rsidRPr="00083D66">
        <w:t> of </w:t>
      </w:r>
      <w:hyperlink r:id="rId289" w:history="1">
        <w:r w:rsidRPr="00083D66">
          <w:rPr>
            <w:rStyle w:val="Hyperlink"/>
          </w:rPr>
          <w:t>Benevento</w:t>
        </w:r>
      </w:hyperlink>
      <w:r w:rsidRPr="00083D66">
        <w:t> (662–671), married into it. Grimoald was the only southern duke to claim the throne of Pavia; like Rothari, he fought the Byzantines and made laws. Male-line Bavarian kings such as Perctarit (661–662, 672–688) and his son Cunipert (680–700) preferred peace and seem to have developed the ceremonial role of the royal court. This contrast may have represented a real political difference, but, if so, it was only a difference of emphasis. Every king accepted the cornerstones of the Lombard political tradition: Agilulf’s Romanized court and Rothari’s Lombard law.</w:t>
      </w:r>
    </w:p>
    <w:p w14:paraId="058BE7CD" w14:textId="5D52C858" w:rsidR="00083D66" w:rsidRPr="00083D66" w:rsidRDefault="00083D66" w:rsidP="00083D66">
      <w:r w:rsidRPr="00083D66">
        <w:rPr>
          <w:noProof/>
        </w:rPr>
        <w:lastRenderedPageBreak/>
        <w:drawing>
          <wp:inline distT="0" distB="0" distL="0" distR="0" wp14:anchorId="67BF0B73" wp14:editId="54410467">
            <wp:extent cx="5943600" cy="7101840"/>
            <wp:effectExtent l="0" t="0" r="0" b="3810"/>
            <wp:docPr id="538510453" name="Picture 145" descr="Italy, 700 ce">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Italy, 700 ce">
                      <a:hlinkClick r:id="rId290"/>
                    </pic:cNvPr>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943600" cy="7101840"/>
                    </a:xfrm>
                    <a:prstGeom prst="rect">
                      <a:avLst/>
                    </a:prstGeom>
                    <a:noFill/>
                    <a:ln>
                      <a:noFill/>
                    </a:ln>
                  </pic:spPr>
                </pic:pic>
              </a:graphicData>
            </a:graphic>
          </wp:inline>
        </w:drawing>
      </w:r>
    </w:p>
    <w:p w14:paraId="63484962" w14:textId="77777777" w:rsidR="00083D66" w:rsidRPr="00083D66" w:rsidRDefault="00083D66" w:rsidP="00083D66">
      <w:hyperlink r:id="rId292" w:history="1">
        <w:r w:rsidRPr="00083D66">
          <w:rPr>
            <w:rStyle w:val="Hyperlink"/>
            <w:b/>
            <w:bCs/>
          </w:rPr>
          <w:t>Italy, 700 ce</w:t>
        </w:r>
      </w:hyperlink>
    </w:p>
    <w:p w14:paraId="6734315B" w14:textId="77777777" w:rsidR="00083D66" w:rsidRPr="00083D66" w:rsidRDefault="00083D66" w:rsidP="00083D66">
      <w:r w:rsidRPr="00083D66">
        <w:t>Coups dominated the Lombard political succession, like that of the Visigoths in </w:t>
      </w:r>
      <w:hyperlink r:id="rId293" w:history="1">
        <w:r w:rsidRPr="00083D66">
          <w:rPr>
            <w:rStyle w:val="Hyperlink"/>
          </w:rPr>
          <w:t>Spain</w:t>
        </w:r>
      </w:hyperlink>
      <w:r w:rsidRPr="00083D66">
        <w:t>, and between 700 and 712 these became particularly savage, resulting in the end of the Bavarian </w:t>
      </w:r>
      <w:hyperlink r:id="rId294" w:history="1">
        <w:r w:rsidRPr="00083D66">
          <w:rPr>
            <w:rStyle w:val="Hyperlink"/>
          </w:rPr>
          <w:t>dynasty</w:t>
        </w:r>
      </w:hyperlink>
      <w:r w:rsidRPr="00083D66">
        <w:t>. </w:t>
      </w:r>
      <w:hyperlink r:id="rId295" w:history="1">
        <w:r w:rsidRPr="00083D66">
          <w:rPr>
            <w:rStyle w:val="Hyperlink"/>
          </w:rPr>
          <w:t>Liutprand</w:t>
        </w:r>
      </w:hyperlink>
      <w:r w:rsidRPr="00083D66">
        <w:t xml:space="preserve"> (712–744) reestablished peace; he is generally regarded as the </w:t>
      </w:r>
      <w:r w:rsidRPr="00083D66">
        <w:lastRenderedPageBreak/>
        <w:t>most successful Lombard king. He issued a series of laws, as a conscious and well-organized updating of Rothari’s Edict, which introduced a fair amount of </w:t>
      </w:r>
      <w:hyperlink r:id="rId296" w:history="1">
        <w:r w:rsidRPr="00083D66">
          <w:rPr>
            <w:rStyle w:val="Hyperlink"/>
          </w:rPr>
          <w:t>Roman law</w:t>
        </w:r>
      </w:hyperlink>
      <w:r w:rsidRPr="00083D66">
        <w:t> into the Lombard system. He also waged war on the Byzantine exarchate and the southern duchies alike. The duchies of </w:t>
      </w:r>
      <w:hyperlink r:id="rId297" w:history="1">
        <w:r w:rsidRPr="00083D66">
          <w:rPr>
            <w:rStyle w:val="Hyperlink"/>
          </w:rPr>
          <w:t>Spoleto</w:t>
        </w:r>
      </w:hyperlink>
      <w:r w:rsidRPr="00083D66">
        <w:t> and Benevento had, as noted, maintained their independence and their separate political traditions. Liutprand conquered the southern duchies in the 730s, setting up his own dukes in both; by his death, Spoleto (though not Benevento) was stably in Pavia’s orbit. He also took about half the land controlled by the exarch and occupied </w:t>
      </w:r>
      <w:hyperlink r:id="rId298" w:history="1">
        <w:r w:rsidRPr="00083D66">
          <w:rPr>
            <w:rStyle w:val="Hyperlink"/>
          </w:rPr>
          <w:t>Ravenna</w:t>
        </w:r>
      </w:hyperlink>
      <w:r w:rsidRPr="00083D66">
        <w:t> itself, temporarily, in 743. His attitude toward </w:t>
      </w:r>
      <w:hyperlink r:id="rId299" w:history="1">
        <w:r w:rsidRPr="00083D66">
          <w:rPr>
            <w:rStyle w:val="Hyperlink"/>
          </w:rPr>
          <w:t>Rome</w:t>
        </w:r>
      </w:hyperlink>
      <w:r w:rsidRPr="00083D66">
        <w:t> is less clear; he took some papal territory but never threatened the city itself. During Liutprand’s reign the Lombard king, for the first time since 568, was militarily dominant in the peninsula. He seems, however, to have still accepted the right of the exarch and the </w:t>
      </w:r>
      <w:hyperlink r:id="rId300" w:history="1">
        <w:r w:rsidRPr="00083D66">
          <w:rPr>
            <w:rStyle w:val="Hyperlink"/>
          </w:rPr>
          <w:t>pope</w:t>
        </w:r>
      </w:hyperlink>
      <w:r w:rsidRPr="00083D66">
        <w:t> to an independent existence.</w:t>
      </w:r>
    </w:p>
    <w:p w14:paraId="58565A75" w14:textId="77777777" w:rsidR="00083D66" w:rsidRPr="00083D66" w:rsidRDefault="00083D66" w:rsidP="00083D66">
      <w:hyperlink r:id="rId301" w:history="1">
        <w:r w:rsidRPr="00083D66">
          <w:rPr>
            <w:rStyle w:val="Hyperlink"/>
          </w:rPr>
          <w:t>Aistulf</w:t>
        </w:r>
      </w:hyperlink>
      <w:r w:rsidRPr="00083D66">
        <w:t> (749–756) followed Liutprand’s policies to their logical conclusion: he conquered Ravenna in 751, ending the exarchate; he ruled in Spoleto without a duke from 751 to 756; and in 752 he began to move on Rome, demanding </w:t>
      </w:r>
      <w:hyperlink r:id="rId302" w:history="1">
        <w:r w:rsidRPr="00083D66">
          <w:rPr>
            <w:rStyle w:val="Hyperlink"/>
          </w:rPr>
          <w:t>tribute</w:t>
        </w:r>
      </w:hyperlink>
      <w:r w:rsidRPr="00083D66">
        <w:t> from the pope. But times had changed for the Lombards. In the 740s the popes had become close to the rising </w:t>
      </w:r>
      <w:hyperlink r:id="rId303" w:history="1">
        <w:r w:rsidRPr="00083D66">
          <w:rPr>
            <w:rStyle w:val="Hyperlink"/>
          </w:rPr>
          <w:t>Carolingian dynasty</w:t>
        </w:r>
      </w:hyperlink>
      <w:r w:rsidRPr="00083D66">
        <w:t> in </w:t>
      </w:r>
      <w:hyperlink r:id="rId304" w:history="1">
        <w:r w:rsidRPr="00083D66">
          <w:rPr>
            <w:rStyle w:val="Hyperlink"/>
          </w:rPr>
          <w:t>Francia</w:t>
        </w:r>
      </w:hyperlink>
      <w:r w:rsidRPr="00083D66">
        <w:t>, and in 751 its head, </w:t>
      </w:r>
      <w:hyperlink r:id="rId305" w:history="1">
        <w:r w:rsidRPr="00083D66">
          <w:rPr>
            <w:rStyle w:val="Hyperlink"/>
          </w:rPr>
          <w:t>Pippin III</w:t>
        </w:r>
      </w:hyperlink>
      <w:r w:rsidRPr="00083D66">
        <w:t>, was recognized as king of the Franks by Pope </w:t>
      </w:r>
      <w:hyperlink r:id="rId306" w:history="1">
        <w:r w:rsidRPr="00083D66">
          <w:rPr>
            <w:rStyle w:val="Hyperlink"/>
          </w:rPr>
          <w:t>Zacharias</w:t>
        </w:r>
      </w:hyperlink>
      <w:r w:rsidRPr="00083D66">
        <w:t> (741–752). Faced with Aistulf’s attacks, Zacharias’s successor, </w:t>
      </w:r>
      <w:hyperlink r:id="rId307" w:history="1">
        <w:r w:rsidRPr="00083D66">
          <w:rPr>
            <w:rStyle w:val="Hyperlink"/>
          </w:rPr>
          <w:t>Stephen II</w:t>
        </w:r>
      </w:hyperlink>
      <w:r w:rsidRPr="00083D66">
        <w:t> (752–757), went to the Franks and sought their military support. In 754 and again in 756, Pippin invaded Italy and defeated Aistulf; he took Ravenna from the Lombard king and gave it directly to the pope, notwithstanding protests both from </w:t>
      </w:r>
      <w:hyperlink r:id="rId308" w:history="1">
        <w:r w:rsidRPr="00083D66">
          <w:rPr>
            <w:rStyle w:val="Hyperlink"/>
          </w:rPr>
          <w:t>Byzantium</w:t>
        </w:r>
      </w:hyperlink>
      <w:r w:rsidRPr="00083D66">
        <w:t> and from the inhabitants of Ravenna itself. This pattern was to persist. Aistulf’s </w:t>
      </w:r>
      <w:hyperlink r:id="rId309" w:history="1">
        <w:r w:rsidRPr="00083D66">
          <w:rPr>
            <w:rStyle w:val="Hyperlink"/>
          </w:rPr>
          <w:t>successor</w:t>
        </w:r>
      </w:hyperlink>
      <w:r w:rsidRPr="00083D66">
        <w:t>, </w:t>
      </w:r>
      <w:hyperlink r:id="rId310" w:history="1">
        <w:r w:rsidRPr="00083D66">
          <w:rPr>
            <w:rStyle w:val="Hyperlink"/>
          </w:rPr>
          <w:t>Desiderius</w:t>
        </w:r>
      </w:hyperlink>
      <w:r w:rsidRPr="00083D66">
        <w:t> (757–774), allied himself by marriage with the Franks and kept control of the southern duchies. But when he too threatened Rome in 772–773, the Frankish king, </w:t>
      </w:r>
      <w:hyperlink r:id="rId311" w:history="1">
        <w:r w:rsidRPr="00083D66">
          <w:rPr>
            <w:rStyle w:val="Hyperlink"/>
          </w:rPr>
          <w:t>Charlemagne</w:t>
        </w:r>
      </w:hyperlink>
      <w:r w:rsidRPr="00083D66">
        <w:t>, invaded and this time conquered the Lombard kingdom outright (773–774). Italy became absorbed into the Carolingian lands right down to the border of Benevento, which remained independent.</w:t>
      </w:r>
    </w:p>
    <w:p w14:paraId="03D911A6" w14:textId="77777777" w:rsidR="00083D66" w:rsidRPr="00083D66" w:rsidRDefault="00083D66" w:rsidP="00083D66">
      <w:pPr>
        <w:rPr>
          <w:b/>
          <w:bCs/>
        </w:rPr>
      </w:pPr>
      <w:r w:rsidRPr="00083D66">
        <w:rPr>
          <w:b/>
          <w:bCs/>
        </w:rPr>
        <w:t>Popes and exarchs, 590–800</w:t>
      </w:r>
    </w:p>
    <w:p w14:paraId="3986CA4C" w14:textId="77777777" w:rsidR="00083D66" w:rsidRPr="00083D66" w:rsidRDefault="00083D66" w:rsidP="00083D66">
      <w:r w:rsidRPr="00083D66">
        <w:t>The </w:t>
      </w:r>
      <w:hyperlink r:id="rId312" w:history="1">
        <w:r w:rsidRPr="00083D66">
          <w:rPr>
            <w:rStyle w:val="Hyperlink"/>
          </w:rPr>
          <w:t>Byzantine</w:t>
        </w:r>
      </w:hyperlink>
      <w:r w:rsidRPr="00083D66">
        <w:t> lands in Italy were, in theory, only provinces of the empire of Constantinople and to that extent do not have much of an independent political history. Although </w:t>
      </w:r>
      <w:hyperlink r:id="rId313" w:history="1">
        <w:r w:rsidRPr="00083D66">
          <w:rPr>
            <w:rStyle w:val="Hyperlink"/>
          </w:rPr>
          <w:t>Ravenna</w:t>
        </w:r>
      </w:hyperlink>
      <w:r w:rsidRPr="00083D66">
        <w:t> often found itself politically opposed to Constantinople, few exarchs made a permanent impression. The most consistent local political tradition was probably that of the archbishops of Ravenna, who were rich and powerful and, like their counterparts in </w:t>
      </w:r>
      <w:hyperlink r:id="rId314" w:history="1">
        <w:r w:rsidRPr="00083D66">
          <w:rPr>
            <w:rStyle w:val="Hyperlink"/>
          </w:rPr>
          <w:t>Rome</w:t>
        </w:r>
      </w:hyperlink>
      <w:r w:rsidRPr="00083D66">
        <w:t>, had a considerable role in the civil administration.</w:t>
      </w:r>
    </w:p>
    <w:p w14:paraId="030B99E8" w14:textId="4E1163C2" w:rsidR="00083D66" w:rsidRPr="00083D66" w:rsidRDefault="00083D66" w:rsidP="00083D66">
      <w:r w:rsidRPr="00083D66">
        <w:rPr>
          <w:noProof/>
        </w:rPr>
        <w:lastRenderedPageBreak/>
        <w:drawing>
          <wp:inline distT="0" distB="0" distL="0" distR="0" wp14:anchorId="27271DB0" wp14:editId="1CE9BD57">
            <wp:extent cx="2857500" cy="4543425"/>
            <wp:effectExtent l="0" t="0" r="0" b="9525"/>
            <wp:docPr id="54038720" name="Picture 144" descr="Pope Gregory the Great">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Pope Gregory the Great">
                      <a:hlinkClick r:id="rId315"/>
                    </pic:cNvPr>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2857500" cy="4543425"/>
                    </a:xfrm>
                    <a:prstGeom prst="rect">
                      <a:avLst/>
                    </a:prstGeom>
                    <a:noFill/>
                    <a:ln>
                      <a:noFill/>
                    </a:ln>
                  </pic:spPr>
                </pic:pic>
              </a:graphicData>
            </a:graphic>
          </wp:inline>
        </w:drawing>
      </w:r>
    </w:p>
    <w:p w14:paraId="6F1C1A04" w14:textId="77777777" w:rsidR="00083D66" w:rsidRPr="00083D66" w:rsidRDefault="00083D66" w:rsidP="00083D66">
      <w:hyperlink r:id="rId317" w:history="1">
        <w:r w:rsidRPr="00083D66">
          <w:rPr>
            <w:rStyle w:val="Hyperlink"/>
            <w:b/>
            <w:bCs/>
          </w:rPr>
          <w:t>Pope Gregory the Great</w:t>
        </w:r>
      </w:hyperlink>
      <w:r w:rsidRPr="00083D66">
        <w:t>Pope Gregory the Great depicted in a carved ivory book cover, c. 980, in the Kunsthistorisches Museum, Vienna.</w:t>
      </w:r>
    </w:p>
    <w:p w14:paraId="241F0943" w14:textId="77777777" w:rsidR="00083D66" w:rsidRPr="00083D66" w:rsidRDefault="00083D66" w:rsidP="00083D66">
      <w:r w:rsidRPr="00083D66">
        <w:t>It was in this </w:t>
      </w:r>
      <w:hyperlink r:id="rId318" w:history="1">
        <w:r w:rsidRPr="00083D66">
          <w:rPr>
            <w:rStyle w:val="Hyperlink"/>
          </w:rPr>
          <w:t>context</w:t>
        </w:r>
      </w:hyperlink>
      <w:r w:rsidRPr="00083D66">
        <w:t> that the </w:t>
      </w:r>
      <w:hyperlink r:id="rId319" w:history="1">
        <w:r w:rsidRPr="00083D66">
          <w:rPr>
            <w:rStyle w:val="Hyperlink"/>
          </w:rPr>
          <w:t>popes</w:t>
        </w:r>
      </w:hyperlink>
      <w:r w:rsidRPr="00083D66">
        <w:t> gradually increased their </w:t>
      </w:r>
      <w:hyperlink r:id="rId320" w:history="1">
        <w:r w:rsidRPr="00083D66">
          <w:rPr>
            <w:rStyle w:val="Hyperlink"/>
          </w:rPr>
          <w:t>secular</w:t>
        </w:r>
      </w:hyperlink>
      <w:r w:rsidRPr="00083D66">
        <w:t> authority. The </w:t>
      </w:r>
      <w:hyperlink r:id="rId321" w:history="1">
        <w:r w:rsidRPr="00083D66">
          <w:rPr>
            <w:rStyle w:val="Hyperlink"/>
          </w:rPr>
          <w:t>exarchs</w:t>
        </w:r>
      </w:hyperlink>
      <w:r w:rsidRPr="00083D66">
        <w:t> did relatively little to defend Rome, which was largely cut off from Ravenna by the Lombard states; the papal city thus had to develop its own political institutions. In the late 6th century, responsibility for feeding the population of Rome and, by the 590s, for defending it from the Lombards (both of </w:t>
      </w:r>
      <w:hyperlink r:id="rId322" w:history="1">
        <w:r w:rsidRPr="00083D66">
          <w:rPr>
            <w:rStyle w:val="Hyperlink"/>
          </w:rPr>
          <w:t>Pavia</w:t>
        </w:r>
      </w:hyperlink>
      <w:r w:rsidRPr="00083D66">
        <w:t> and Spoleto) slowly shifted from the fast-disintegrating Roman Senate to the popes, who themselves still tended to come from senatorial families. </w:t>
      </w:r>
      <w:hyperlink r:id="rId323" w:history="1">
        <w:r w:rsidRPr="00083D66">
          <w:rPr>
            <w:rStyle w:val="Hyperlink"/>
          </w:rPr>
          <w:t>Gregory I </w:t>
        </w:r>
      </w:hyperlink>
      <w:r w:rsidRPr="00083D66">
        <w:t>(the Great; 590–604) was the most important of these, and, thanks to his own extensive theological writings and collection of letters, his papacy is by far the best-documented of this period. In the course of the 7th century, his successors slowly detached themselves from the power of the exarchs, and by about 700 they could successfully defy any attempt from Ravenna to remove them. This also meant that they had gained </w:t>
      </w:r>
      <w:hyperlink r:id="rId324" w:history="1">
        <w:r w:rsidRPr="00083D66">
          <w:rPr>
            <w:rStyle w:val="Hyperlink"/>
          </w:rPr>
          <w:t>autonomy</w:t>
        </w:r>
      </w:hyperlink>
      <w:r w:rsidRPr="00083D66">
        <w:t> from the more distant authority of the Byzantine emperor, with whom they were also often in religious disagreement. Pope </w:t>
      </w:r>
      <w:hyperlink r:id="rId325" w:history="1">
        <w:r w:rsidRPr="00083D66">
          <w:rPr>
            <w:rStyle w:val="Hyperlink"/>
          </w:rPr>
          <w:t>Martin I</w:t>
        </w:r>
      </w:hyperlink>
      <w:r w:rsidRPr="00083D66">
        <w:t xml:space="preserve"> could in 653 still be arrested for such disagreement (he died in exile in the East in 655), but not his successors. This </w:t>
      </w:r>
      <w:r w:rsidRPr="00083D66">
        <w:lastRenderedPageBreak/>
        <w:t>autonomy became particularly important in the 730s, because Emperor </w:t>
      </w:r>
      <w:hyperlink r:id="rId326" w:history="1">
        <w:r w:rsidRPr="00083D66">
          <w:rPr>
            <w:rStyle w:val="Hyperlink"/>
          </w:rPr>
          <w:t>Leo III</w:t>
        </w:r>
      </w:hyperlink>
      <w:r w:rsidRPr="00083D66">
        <w:t> (717–741) was an </w:t>
      </w:r>
      <w:hyperlink r:id="rId327" w:history="1">
        <w:r w:rsidRPr="00083D66">
          <w:rPr>
            <w:rStyle w:val="Hyperlink"/>
          </w:rPr>
          <w:t>iconoclast</w:t>
        </w:r>
      </w:hyperlink>
      <w:r w:rsidRPr="00083D66">
        <w:t> (i.e., opposed to religious images, or icons), and the popes were firmly opposed to iconoclasm. The emperor confiscated papal rights in southern Italy and </w:t>
      </w:r>
      <w:hyperlink r:id="rId328" w:history="1">
        <w:r w:rsidRPr="00083D66">
          <w:rPr>
            <w:rStyle w:val="Hyperlink"/>
          </w:rPr>
          <w:t>Sicily</w:t>
        </w:r>
      </w:hyperlink>
      <w:r w:rsidRPr="00083D66">
        <w:t> from Rome for the popes’ defiance, but he could not remove a </w:t>
      </w:r>
      <w:hyperlink r:id="rId329" w:history="1">
        <w:r w:rsidRPr="00083D66">
          <w:rPr>
            <w:rStyle w:val="Hyperlink"/>
          </w:rPr>
          <w:t>pope</w:t>
        </w:r>
      </w:hyperlink>
      <w:r w:rsidRPr="00083D66">
        <w:t>. From then on, however, the Byzantine army no longer helped the popes, who were increasingly reliant on their lands in the Campagna (now part of Lazio) around Rome for food and military support. It was in this context that the popes began to look to the Franks for help against the Lombards. But the popes were also, in the face of nothing but hostility from </w:t>
      </w:r>
      <w:hyperlink r:id="rId330" w:history="1">
        <w:r w:rsidRPr="00083D66">
          <w:rPr>
            <w:rStyle w:val="Hyperlink"/>
          </w:rPr>
          <w:t>Byzantium</w:t>
        </w:r>
      </w:hyperlink>
      <w:r w:rsidRPr="00083D66">
        <w:t>, beginning to think for the first time in terms of their own practical independence.</w:t>
      </w:r>
    </w:p>
    <w:p w14:paraId="55B318D8" w14:textId="77777777" w:rsidR="00083D66" w:rsidRPr="00083D66" w:rsidRDefault="00083D66" w:rsidP="00083D66">
      <w:r w:rsidRPr="00083D66">
        <w:t>This came to fruition when the popes gained control over Ravenna itself after 756. By 774, when </w:t>
      </w:r>
      <w:hyperlink r:id="rId331" w:history="1">
        <w:r w:rsidRPr="00083D66">
          <w:rPr>
            <w:rStyle w:val="Hyperlink"/>
          </w:rPr>
          <w:t>Charlemagne</w:t>
        </w:r>
      </w:hyperlink>
      <w:r w:rsidRPr="00083D66">
        <w:t> conquered northern and central Italy, Pope </w:t>
      </w:r>
      <w:hyperlink r:id="rId332" w:history="1">
        <w:r w:rsidRPr="00083D66">
          <w:rPr>
            <w:rStyle w:val="Hyperlink"/>
          </w:rPr>
          <w:t>Adrian I</w:t>
        </w:r>
      </w:hyperlink>
      <w:r w:rsidRPr="00083D66">
        <w:t> (772–795) had extensive territorial designs in the peninsula. Yet these came to nothing, and indeed </w:t>
      </w:r>
      <w:hyperlink r:id="rId333" w:history="1">
        <w:r w:rsidRPr="00083D66">
          <w:rPr>
            <w:rStyle w:val="Hyperlink"/>
          </w:rPr>
          <w:t>Adrian</w:t>
        </w:r>
      </w:hyperlink>
      <w:r w:rsidRPr="00083D66">
        <w:t> and Pope </w:t>
      </w:r>
      <w:hyperlink r:id="rId334" w:history="1">
        <w:r w:rsidRPr="00083D66">
          <w:rPr>
            <w:rStyle w:val="Hyperlink"/>
          </w:rPr>
          <w:t>Leo III</w:t>
        </w:r>
      </w:hyperlink>
      <w:r w:rsidRPr="00083D66">
        <w:t> (795–816) found Charlemagne a far more intrusive patron than the </w:t>
      </w:r>
      <w:hyperlink r:id="rId335" w:history="1">
        <w:r w:rsidRPr="00083D66">
          <w:rPr>
            <w:rStyle w:val="Hyperlink"/>
          </w:rPr>
          <w:t>Byzantines</w:t>
        </w:r>
      </w:hyperlink>
      <w:r w:rsidRPr="00083D66">
        <w:t> had ever been. But the popes kept control of the Campagna, and the belt of papal lands between Rome and Ravenna remained intact as well; the </w:t>
      </w:r>
      <w:hyperlink r:id="rId336" w:history="1">
        <w:r w:rsidRPr="00083D66">
          <w:rPr>
            <w:rStyle w:val="Hyperlink"/>
          </w:rPr>
          <w:t>Papal States</w:t>
        </w:r>
      </w:hyperlink>
      <w:r w:rsidRPr="00083D66">
        <w:t>, as reconstituted by the late-medieval popes, reproduced almost exactly the boundaries of the former exarchate.</w:t>
      </w:r>
    </w:p>
    <w:p w14:paraId="52CCF793" w14:textId="77777777" w:rsidR="00083D66" w:rsidRPr="00083D66" w:rsidRDefault="00083D66" w:rsidP="00083D66">
      <w:pPr>
        <w:rPr>
          <w:b/>
          <w:bCs/>
        </w:rPr>
      </w:pPr>
      <w:r w:rsidRPr="00083D66">
        <w:rPr>
          <w:b/>
          <w:bCs/>
        </w:rPr>
        <w:t>Ethnic identity and government</w:t>
      </w:r>
    </w:p>
    <w:p w14:paraId="1C42ABD4" w14:textId="77777777" w:rsidR="00083D66" w:rsidRPr="00083D66" w:rsidRDefault="00083D66" w:rsidP="00083D66">
      <w:pPr>
        <w:rPr>
          <w:b/>
          <w:bCs/>
        </w:rPr>
      </w:pPr>
      <w:hyperlink r:id="rId337" w:history="1">
        <w:r w:rsidRPr="00083D66">
          <w:rPr>
            <w:rStyle w:val="Hyperlink"/>
            <w:b/>
            <w:bCs/>
          </w:rPr>
          <w:t>Lombard</w:t>
        </w:r>
      </w:hyperlink>
      <w:r w:rsidRPr="00083D66">
        <w:rPr>
          <w:b/>
          <w:bCs/>
        </w:rPr>
        <w:t> Italy</w:t>
      </w:r>
    </w:p>
    <w:p w14:paraId="44C6AD4C" w14:textId="56E49EBC" w:rsidR="00083D66" w:rsidRPr="00083D66" w:rsidRDefault="00083D66" w:rsidP="00083D66">
      <w:r w:rsidRPr="00083D66">
        <w:rPr>
          <w:noProof/>
        </w:rPr>
        <w:drawing>
          <wp:inline distT="0" distB="0" distL="0" distR="0" wp14:anchorId="22AA9EE3" wp14:editId="76EC00B9">
            <wp:extent cx="2857500" cy="1962150"/>
            <wp:effectExtent l="0" t="0" r="0" b="0"/>
            <wp:docPr id="1255916252" name="Picture 143" descr="Iron Crown of Lombardy">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Iron Crown of Lombardy">
                      <a:hlinkClick r:id="rId338"/>
                    </pic:cNvPr>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857500" cy="1962150"/>
                    </a:xfrm>
                    <a:prstGeom prst="rect">
                      <a:avLst/>
                    </a:prstGeom>
                    <a:noFill/>
                    <a:ln>
                      <a:noFill/>
                    </a:ln>
                  </pic:spPr>
                </pic:pic>
              </a:graphicData>
            </a:graphic>
          </wp:inline>
        </w:drawing>
      </w:r>
    </w:p>
    <w:p w14:paraId="14F308D0" w14:textId="77777777" w:rsidR="00083D66" w:rsidRPr="00083D66" w:rsidRDefault="00083D66" w:rsidP="00083D66">
      <w:hyperlink r:id="rId340" w:history="1">
        <w:r w:rsidRPr="00083D66">
          <w:rPr>
            <w:rStyle w:val="Hyperlink"/>
            <w:b/>
            <w:bCs/>
          </w:rPr>
          <w:t>Iron Crown of Lombardy</w:t>
        </w:r>
      </w:hyperlink>
      <w:r w:rsidRPr="00083D66">
        <w:t>Iron Crown of Lombardy, 9th century; in the collection of the Cathedral of Monza, Italy.</w:t>
      </w:r>
    </w:p>
    <w:p w14:paraId="4AA5E2FC" w14:textId="77777777" w:rsidR="00083D66" w:rsidRPr="00083D66" w:rsidRDefault="00083D66" w:rsidP="00083D66">
      <w:r w:rsidRPr="00083D66">
        <w:t>The Ostrogothic kingdom used so many Roman governmental institutions that it can best be understood as a virtual continuation of the late Roman imperial system. Lombard rule marked much more of a break, without doubt. But exactly how much the Lombard states owed to the Roman past and how much to Germanic traditions is an ongoing debate. The basic </w:t>
      </w:r>
      <w:hyperlink r:id="rId341" w:history="1">
        <w:r w:rsidRPr="00083D66">
          <w:rPr>
            <w:rStyle w:val="Hyperlink"/>
          </w:rPr>
          <w:t>notion</w:t>
        </w:r>
      </w:hyperlink>
      <w:r w:rsidRPr="00083D66">
        <w:t> of the kingdom as a </w:t>
      </w:r>
      <w:hyperlink r:id="rId342" w:history="1">
        <w:r w:rsidRPr="00083D66">
          <w:rPr>
            <w:rStyle w:val="Hyperlink"/>
          </w:rPr>
          <w:t>political system</w:t>
        </w:r>
      </w:hyperlink>
      <w:r w:rsidRPr="00083D66">
        <w:t xml:space="preserve"> was a Germanic concept in large part, for </w:t>
      </w:r>
      <w:r w:rsidRPr="00083D66">
        <w:lastRenderedPageBreak/>
        <w:t>the legitimacy of the king rested on his direct relationship with the free Lombard people in arms—the </w:t>
      </w:r>
      <w:r w:rsidRPr="00083D66">
        <w:rPr>
          <w:i/>
          <w:iCs/>
        </w:rPr>
        <w:t>exercitales</w:t>
      </w:r>
      <w:r w:rsidRPr="00083D66">
        <w:t>, or </w:t>
      </w:r>
      <w:r w:rsidRPr="00083D66">
        <w:rPr>
          <w:i/>
          <w:iCs/>
        </w:rPr>
        <w:t>arimanni</w:t>
      </w:r>
      <w:r w:rsidRPr="00083D66">
        <w:t>, who formed the basis of the Lombard army. This concept did not leave much room for Romans, who indeed largely disappear from the evidence, even when documents increase again in the 8th century; it is likely that any Romans who wished to remain politically important in the Lombard kingdom had to become “Lombardized.” It is even in dispute, for that matter, how many such Romans there were. Paul the Deacon, for instance, claimed that the Roman </w:t>
      </w:r>
      <w:hyperlink r:id="rId343" w:history="1">
        <w:r w:rsidRPr="00083D66">
          <w:rPr>
            <w:rStyle w:val="Hyperlink"/>
          </w:rPr>
          <w:t>aristocracy</w:t>
        </w:r>
      </w:hyperlink>
      <w:r w:rsidRPr="00083D66">
        <w:t> were largely killed in the first generation of the Lombard invasion. But this was certainly an exaggeration, because the Lombards adopted too many customs from the Romans for the latter to have been reduced entirely to subjection. Some Roman aristocratic families must have survived among the Lombards, as is suggested, for example, by the name of a royal protégé and founder of a monastery in Pavia in 714: Senator, son of Albinus.</w:t>
      </w:r>
    </w:p>
    <w:p w14:paraId="5901CC11" w14:textId="77777777" w:rsidR="00083D66" w:rsidRPr="00083D66" w:rsidRDefault="00083D66" w:rsidP="00083D66">
      <w:r w:rsidRPr="00083D66">
        <w:t>The Lombards seem to have settled largely in the region to the north of the </w:t>
      </w:r>
      <w:hyperlink r:id="rId344" w:history="1">
        <w:r w:rsidRPr="00083D66">
          <w:rPr>
            <w:rStyle w:val="Hyperlink"/>
          </w:rPr>
          <w:t>Po</w:t>
        </w:r>
      </w:hyperlink>
      <w:r w:rsidRPr="00083D66">
        <w:t> River, the area with the majority of Lombard place-names and Germanic-style archaeological finds (mostly from cemetery sites). But even there Lombards must have been a minority, and they must have been even more so farther south. There were probably few concentrations of Germanic settlers entirely immune to Roman cultural influence. The Lombard language seems to have disappeared by the 8th century, leaving few loanwords in the </w:t>
      </w:r>
      <w:hyperlink r:id="rId345" w:history="1">
        <w:r w:rsidRPr="00083D66">
          <w:rPr>
            <w:rStyle w:val="Hyperlink"/>
          </w:rPr>
          <w:t>Italian language</w:t>
        </w:r>
      </w:hyperlink>
      <w:r w:rsidRPr="00083D66">
        <w:t>. The impression conveyed is of a gradual Romanization of the society and </w:t>
      </w:r>
      <w:hyperlink r:id="rId346" w:history="1">
        <w:r w:rsidRPr="00083D66">
          <w:rPr>
            <w:rStyle w:val="Hyperlink"/>
          </w:rPr>
          <w:t>culture</w:t>
        </w:r>
      </w:hyperlink>
      <w:r w:rsidRPr="00083D66">
        <w:t> of the Lombards within the framework of their continuing political dominance. When the Franks invaded, Lombards and Romans moved together still more as a conquered, by now “Italian,” people: the </w:t>
      </w:r>
      <w:r w:rsidRPr="00083D66">
        <w:rPr>
          <w:i/>
          <w:iCs/>
        </w:rPr>
        <w:t>regnum Langobardorum</w:t>
      </w:r>
      <w:r w:rsidRPr="00083D66">
        <w:t> (“kingdom of the Lombards”) of the Lombard period was called the </w:t>
      </w:r>
      <w:r w:rsidRPr="00083D66">
        <w:rPr>
          <w:i/>
          <w:iCs/>
        </w:rPr>
        <w:t>regnum Italiae</w:t>
      </w:r>
      <w:r w:rsidRPr="00083D66">
        <w:t> (“kingdom of Italy”) from the 9th century onward.</w:t>
      </w:r>
    </w:p>
    <w:p w14:paraId="34FE7EF2" w14:textId="77777777" w:rsidR="00083D66" w:rsidRPr="00083D66" w:rsidRDefault="00083D66" w:rsidP="00083D66">
      <w:r w:rsidRPr="00083D66">
        <w:t>The evidence of Lombard law reinforces this pattern. Rothari’s Edict and </w:t>
      </w:r>
      <w:hyperlink r:id="rId347" w:history="1">
        <w:r w:rsidRPr="00083D66">
          <w:rPr>
            <w:rStyle w:val="Hyperlink"/>
          </w:rPr>
          <w:t>Liutprand’s</w:t>
        </w:r>
      </w:hyperlink>
      <w:r w:rsidRPr="00083D66">
        <w:t> laws look much like the legislation of the Franks and of other Germanic peoples; they deal, for example, with the carefully calculated compensations for various crimes of violence that aimed to replace violent feuds or at least to make easier the resolution of feuding. These ideas were certainly foreign to traditional </w:t>
      </w:r>
      <w:hyperlink r:id="rId348" w:history="1">
        <w:r w:rsidRPr="00083D66">
          <w:rPr>
            <w:rStyle w:val="Hyperlink"/>
          </w:rPr>
          <w:t>Roman law</w:t>
        </w:r>
      </w:hyperlink>
      <w:r w:rsidRPr="00083D66">
        <w:t>. When Liutprand in 731 restricted the scope of the judicial duel, for he suspected that it was unjust, he explicitly recognized that it could not be abandoned altogether, as it was part of Lombard custom. Within this Lombard frame, however, the content of law was often in practice heavily Roman. Lombard land law, for example, was almost entirely late Roman, except for the rules for inheritance.</w:t>
      </w:r>
    </w:p>
    <w:p w14:paraId="2258CA6E" w14:textId="77777777" w:rsidR="00083D66" w:rsidRPr="00083D66" w:rsidRDefault="00083D66" w:rsidP="00083D66">
      <w:r w:rsidRPr="00083D66">
        <w:t xml:space="preserve">The administrative system of the Lombard state was even more Roman than its laws. This is not very surprising, for Roman models offered far more power to rulers than did any Germanic tradition of government. The Lombards, like other Germanic invaders, took what </w:t>
      </w:r>
      <w:r w:rsidRPr="00083D66">
        <w:lastRenderedPageBreak/>
        <w:t>they could from their new subjects and used Roman administrators where they could find them. Their system, as it is visible in documents from the 8th century, seems to have been more </w:t>
      </w:r>
      <w:hyperlink r:id="rId349" w:history="1">
        <w:r w:rsidRPr="00083D66">
          <w:rPr>
            <w:rStyle w:val="Hyperlink"/>
          </w:rPr>
          <w:t>coherent</w:t>
        </w:r>
      </w:hyperlink>
      <w:r w:rsidRPr="00083D66">
        <w:t> than that of most other Romano-Germanic kingdoms. It was based on a central government in </w:t>
      </w:r>
      <w:hyperlink r:id="rId350" w:history="1">
        <w:r w:rsidRPr="00083D66">
          <w:rPr>
            <w:rStyle w:val="Hyperlink"/>
          </w:rPr>
          <w:t>Pavia</w:t>
        </w:r>
      </w:hyperlink>
      <w:r w:rsidRPr="00083D66">
        <w:t> with numerous permanent administrators (such as the </w:t>
      </w:r>
      <w:hyperlink r:id="rId351" w:history="1">
        <w:r w:rsidRPr="00083D66">
          <w:rPr>
            <w:rStyle w:val="Hyperlink"/>
            <w:i/>
            <w:iCs/>
          </w:rPr>
          <w:t>referendarii</w:t>
        </w:r>
      </w:hyperlink>
      <w:r w:rsidRPr="00083D66">
        <w:t>, who organized the writing of royal charters) and legal experts; there is evidence of legal appeals to judges in Pavia, and some of them were settled by the king himself.</w:t>
      </w:r>
    </w:p>
    <w:p w14:paraId="435AA07F" w14:textId="77777777" w:rsidR="00083D66" w:rsidRPr="00083D66" w:rsidRDefault="00083D66" w:rsidP="00083D66">
      <w:r w:rsidRPr="00083D66">
        <w:t>Locally, cities provided the basis of government, which was another Roman tradition. In the kingdom, either a duke or a </w:t>
      </w:r>
      <w:hyperlink r:id="rId352" w:history="1">
        <w:r w:rsidRPr="00083D66">
          <w:rPr>
            <w:rStyle w:val="Hyperlink"/>
            <w:i/>
            <w:iCs/>
          </w:rPr>
          <w:t>gastald</w:t>
        </w:r>
      </w:hyperlink>
      <w:r w:rsidRPr="00083D66">
        <w:t> governed each city and its territory; the difference seems to have been principally one of status. In the southern duchies, local rulers were all </w:t>
      </w:r>
      <w:r w:rsidRPr="00083D66">
        <w:rPr>
          <w:i/>
          <w:iCs/>
        </w:rPr>
        <w:t>gastald</w:t>
      </w:r>
      <w:r w:rsidRPr="00083D66">
        <w:t>s. These officials were in charge of the local law courts, led the city army, and administered the royal lands in the city’s territory. (These three duties more or less exhausted the functions of government in the early Middle Ages.) Such responsibilities were typical everywhere in the post-Roman world; in Lombard Italy, however, the local power of dukes and </w:t>
      </w:r>
      <w:r w:rsidRPr="00083D66">
        <w:rPr>
          <w:i/>
          <w:iCs/>
        </w:rPr>
        <w:t>gastald</w:t>
      </w:r>
      <w:r w:rsidRPr="00083D66">
        <w:t>s seems to have maintained a more official character than in, say, </w:t>
      </w:r>
      <w:hyperlink r:id="rId353" w:history="1">
        <w:r w:rsidRPr="00083D66">
          <w:rPr>
            <w:rStyle w:val="Hyperlink"/>
          </w:rPr>
          <w:t>Francia</w:t>
        </w:r>
      </w:hyperlink>
      <w:r w:rsidRPr="00083D66">
        <w:t>, with less development of private, or family, power and more royal intervention in local political processes. The Lombard kingdom also differed from Francia in the relatively limited political importance of its </w:t>
      </w:r>
      <w:hyperlink r:id="rId354" w:history="1">
        <w:r w:rsidRPr="00083D66">
          <w:rPr>
            <w:rStyle w:val="Hyperlink"/>
          </w:rPr>
          <w:t>bishops</w:t>
        </w:r>
      </w:hyperlink>
      <w:r w:rsidRPr="00083D66">
        <w:t> and other churchmen; the kings of Pavia used church institutions as an element to </w:t>
      </w:r>
      <w:hyperlink r:id="rId355" w:history="1">
        <w:r w:rsidRPr="00083D66">
          <w:rPr>
            <w:rStyle w:val="Hyperlink"/>
          </w:rPr>
          <w:t>bolster</w:t>
        </w:r>
      </w:hyperlink>
      <w:r w:rsidRPr="00083D66">
        <w:t> their power less than did any other rulers in the West (including the </w:t>
      </w:r>
      <w:hyperlink r:id="rId356" w:history="1">
        <w:r w:rsidRPr="00083D66">
          <w:rPr>
            <w:rStyle w:val="Hyperlink"/>
          </w:rPr>
          <w:t>Byzantines</w:t>
        </w:r>
      </w:hyperlink>
      <w:r w:rsidRPr="00083D66">
        <w:t> in Italy). This may well show that </w:t>
      </w:r>
      <w:hyperlink r:id="rId357" w:history="1">
        <w:r w:rsidRPr="00083D66">
          <w:rPr>
            <w:rStyle w:val="Hyperlink"/>
          </w:rPr>
          <w:t>secular</w:t>
        </w:r>
      </w:hyperlink>
      <w:r w:rsidRPr="00083D66">
        <w:t> institutions were strong enough for kings to rule through them without </w:t>
      </w:r>
      <w:hyperlink r:id="rId358" w:history="1">
        <w:r w:rsidRPr="00083D66">
          <w:rPr>
            <w:rStyle w:val="Hyperlink"/>
          </w:rPr>
          <w:t>ecclesiastical</w:t>
        </w:r>
      </w:hyperlink>
      <w:r w:rsidRPr="00083D66">
        <w:t> help; if so, the reason must have been the survival of a relatively complex social and political life in the cities themselves. Eighth-century documents, particularly for </w:t>
      </w:r>
      <w:hyperlink r:id="rId359" w:history="1">
        <w:r w:rsidRPr="00083D66">
          <w:rPr>
            <w:rStyle w:val="Hyperlink"/>
          </w:rPr>
          <w:t>Lucca</w:t>
        </w:r>
      </w:hyperlink>
      <w:r w:rsidRPr="00083D66">
        <w:t>, show a network of medium-level aristocratic families based in cities, who tended to furnish both counts and bishops for their localities and whose genealogies can sometimes be traced for centuries to come. The stability of </w:t>
      </w:r>
      <w:hyperlink r:id="rId360" w:history="1">
        <w:r w:rsidRPr="00083D66">
          <w:rPr>
            <w:rStyle w:val="Hyperlink"/>
          </w:rPr>
          <w:t>city</w:t>
        </w:r>
      </w:hyperlink>
      <w:r w:rsidRPr="00083D66">
        <w:t>-based regional governments was probably the essential foundation for the political </w:t>
      </w:r>
      <w:hyperlink r:id="rId361" w:history="1">
        <w:r w:rsidRPr="00083D66">
          <w:rPr>
            <w:rStyle w:val="Hyperlink"/>
          </w:rPr>
          <w:t>coherence</w:t>
        </w:r>
      </w:hyperlink>
      <w:r w:rsidRPr="00083D66">
        <w:t> of the </w:t>
      </w:r>
      <w:hyperlink r:id="rId362" w:history="1">
        <w:r w:rsidRPr="00083D66">
          <w:rPr>
            <w:rStyle w:val="Hyperlink"/>
          </w:rPr>
          <w:t>Lombard kingdom</w:t>
        </w:r>
      </w:hyperlink>
      <w:r w:rsidRPr="00083D66">
        <w:t> itself.</w:t>
      </w:r>
    </w:p>
    <w:p w14:paraId="06CC0D5E" w14:textId="77777777" w:rsidR="00083D66" w:rsidRPr="00083D66" w:rsidRDefault="00083D66" w:rsidP="00083D66">
      <w:pPr>
        <w:rPr>
          <w:b/>
          <w:bCs/>
        </w:rPr>
      </w:pPr>
      <w:r w:rsidRPr="00083D66">
        <w:rPr>
          <w:b/>
          <w:bCs/>
        </w:rPr>
        <w:t>Byzantine Italy</w:t>
      </w:r>
    </w:p>
    <w:p w14:paraId="5D2991D5" w14:textId="77777777" w:rsidR="00083D66" w:rsidRPr="00083D66" w:rsidRDefault="00083D66" w:rsidP="00083D66">
      <w:hyperlink r:id="rId363" w:history="1">
        <w:r w:rsidRPr="00083D66">
          <w:rPr>
            <w:rStyle w:val="Hyperlink"/>
          </w:rPr>
          <w:t>Byzantine</w:t>
        </w:r>
      </w:hyperlink>
      <w:r w:rsidRPr="00083D66">
        <w:t> Italy was different from the Lombard lands in obvious and crucial respects. It was not independent; it was not ruled by an incoming, ethnically distinct group; and it gave more political space to the church. Perhaps above all, it still exacted the land tax and thus could afford a salaried army and a far more complex administrative system than the Lombards ever had. But in some respects it had a very similar development. The local power of the </w:t>
      </w:r>
      <w:hyperlink r:id="rId364" w:history="1">
        <w:r w:rsidRPr="00083D66">
          <w:rPr>
            <w:rStyle w:val="Hyperlink"/>
          </w:rPr>
          <w:t>army</w:t>
        </w:r>
      </w:hyperlink>
      <w:r w:rsidRPr="00083D66">
        <w:t xml:space="preserve"> and the constant need for defense led to the formation of a militarized landed aristocracy and indeed to a military identity for free landowners at all levels and </w:t>
      </w:r>
      <w:r w:rsidRPr="00083D66">
        <w:lastRenderedPageBreak/>
        <w:t>thus to social patterns that were not at all unlike those in the Lombard states. For that matter, the foreign origin (Greek or Armenian) of many newly landed army leaders made the ethnic mix in the Byzantine lands almost as visible as in the lands of their Germanic neighbors. The civilian aristocracy of the Roman Empire vanished; Roman landowners who wished to maintain political influence had to become militarized and “Byzantinized,” at least if they did not attach themselves to the </w:t>
      </w:r>
      <w:hyperlink r:id="rId365" w:history="1">
        <w:r w:rsidRPr="00083D66">
          <w:rPr>
            <w:rStyle w:val="Hyperlink"/>
          </w:rPr>
          <w:t>bureaucratic</w:t>
        </w:r>
      </w:hyperlink>
      <w:r w:rsidRPr="00083D66">
        <w:t> network around the popes and the archbishops of </w:t>
      </w:r>
      <w:hyperlink r:id="rId366" w:history="1">
        <w:r w:rsidRPr="00083D66">
          <w:rPr>
            <w:rStyle w:val="Hyperlink"/>
          </w:rPr>
          <w:t>Ravenna</w:t>
        </w:r>
      </w:hyperlink>
      <w:r w:rsidRPr="00083D66">
        <w:t>.</w:t>
      </w:r>
    </w:p>
    <w:p w14:paraId="1ECC8B8C" w14:textId="77777777" w:rsidR="00083D66" w:rsidRPr="00083D66" w:rsidRDefault="00083D66" w:rsidP="00083D66">
      <w:r w:rsidRPr="00083D66">
        <w:t>Even the church became increasingly militarized; by the 9th century the bishop and the duke of Naples were sometimes the same person. The dominance of local military </w:t>
      </w:r>
      <w:hyperlink r:id="rId367" w:history="1">
        <w:r w:rsidRPr="00083D66">
          <w:rPr>
            <w:rStyle w:val="Hyperlink"/>
          </w:rPr>
          <w:t>aristocracies</w:t>
        </w:r>
      </w:hyperlink>
      <w:r w:rsidRPr="00083D66">
        <w:t> in ecclesiastical politics appeared most clearly in the civil wars in </w:t>
      </w:r>
      <w:hyperlink r:id="rId368" w:history="1">
        <w:r w:rsidRPr="00083D66">
          <w:rPr>
            <w:rStyle w:val="Hyperlink"/>
          </w:rPr>
          <w:t>Rome</w:t>
        </w:r>
      </w:hyperlink>
      <w:r w:rsidRPr="00083D66">
        <w:t> in the late 760s, the first period of effective papal independence and one in which rival families fought it out for the papal office. Roman politics was to take on this internecine character again when popes became politically independent; the next sequences of violence occurred in the years around 900 and in the early 11th century.</w:t>
      </w:r>
    </w:p>
    <w:p w14:paraId="2812344E" w14:textId="77777777" w:rsidR="00083D66" w:rsidRPr="00083D66" w:rsidRDefault="00083D66" w:rsidP="00083D66">
      <w:pPr>
        <w:rPr>
          <w:b/>
          <w:bCs/>
        </w:rPr>
      </w:pPr>
      <w:r w:rsidRPr="00083D66">
        <w:rPr>
          <w:b/>
          <w:bCs/>
        </w:rPr>
        <w:t>Similarities between Lombard and Byzantine states</w:t>
      </w:r>
    </w:p>
    <w:p w14:paraId="5D6D61E3" w14:textId="77777777" w:rsidR="00083D66" w:rsidRPr="00083D66" w:rsidRDefault="00083D66" w:rsidP="00083D66">
      <w:r w:rsidRPr="00083D66">
        <w:t>The Lombard states and the Byzantine provinces in Italy thus resembled each other more than either did the Roman Empire of the 5th century. The Lombard kings had a far less complex administrative system than had existed before 550, based as it was on royal landowning rather than the complex tax-raising mechanisms of the Roman world. One example of this is that they usually minted only a high-value gold </w:t>
      </w:r>
      <w:hyperlink r:id="rId369" w:history="1">
        <w:r w:rsidRPr="00083D66">
          <w:rPr>
            <w:rStyle w:val="Hyperlink"/>
          </w:rPr>
          <w:t>currency</w:t>
        </w:r>
      </w:hyperlink>
      <w:r w:rsidRPr="00083D66">
        <w:t> rather than the gold, silver, and bronze coins normal under the empire; their state did not need as complex a financial system as the Romans had had. But the complexity of public life could more easily survive in Lombard Italy than farther north in Germanic Europe, owing above all to the vitality of Italian city society: in this sense, the Lombards looked far more Roman than did the Franks or, still less, the Anglo-Saxons. This city society must have been fairly similar on both sides of the Lombard-Byzantine frontier, in Ravenna as in Pavia, in </w:t>
      </w:r>
      <w:hyperlink r:id="rId370" w:history="1">
        <w:r w:rsidRPr="00083D66">
          <w:rPr>
            <w:rStyle w:val="Hyperlink"/>
          </w:rPr>
          <w:t>Rimini</w:t>
        </w:r>
      </w:hyperlink>
      <w:r w:rsidRPr="00083D66">
        <w:t> or Naples as in Lucca or </w:t>
      </w:r>
      <w:hyperlink r:id="rId371" w:history="1">
        <w:r w:rsidRPr="00083D66">
          <w:rPr>
            <w:rStyle w:val="Hyperlink"/>
          </w:rPr>
          <w:t>Verona</w:t>
        </w:r>
      </w:hyperlink>
      <w:r w:rsidRPr="00083D66">
        <w:t>. And, as the Byzantines developed local military aristocracies resembling those of the Lombards, so the cultural traditions of the two parts of the peninsula tended to move in the same direction. They were never identical, however; major Byzantine cities seem to have been larger than Lombard ones, and the Byzantine political system remained the more complex and </w:t>
      </w:r>
      <w:hyperlink r:id="rId372" w:history="1">
        <w:r w:rsidRPr="00083D66">
          <w:rPr>
            <w:rStyle w:val="Hyperlink"/>
          </w:rPr>
          <w:t>articulated</w:t>
        </w:r>
      </w:hyperlink>
      <w:r w:rsidRPr="00083D66">
        <w:t> of the two to the end.</w:t>
      </w:r>
    </w:p>
    <w:p w14:paraId="48511B3B" w14:textId="77777777" w:rsidR="00083D66" w:rsidRPr="00083D66" w:rsidRDefault="00083D66" w:rsidP="00083D66">
      <w:pPr>
        <w:rPr>
          <w:b/>
          <w:bCs/>
        </w:rPr>
      </w:pPr>
      <w:hyperlink r:id="rId373" w:history="1">
        <w:r w:rsidRPr="00083D66">
          <w:rPr>
            <w:rStyle w:val="Hyperlink"/>
            <w:b/>
            <w:bCs/>
          </w:rPr>
          <w:t>Carolingian</w:t>
        </w:r>
      </w:hyperlink>
      <w:r w:rsidRPr="00083D66">
        <w:rPr>
          <w:b/>
          <w:bCs/>
        </w:rPr>
        <w:t> and post-Carolingian Italy, 774–962</w:t>
      </w:r>
    </w:p>
    <w:p w14:paraId="6A8E7123" w14:textId="77777777" w:rsidR="00083D66" w:rsidRPr="00083D66" w:rsidRDefault="00083D66" w:rsidP="00083D66">
      <w:pPr>
        <w:rPr>
          <w:b/>
          <w:bCs/>
        </w:rPr>
      </w:pPr>
      <w:r w:rsidRPr="00083D66">
        <w:rPr>
          <w:b/>
          <w:bCs/>
        </w:rPr>
        <w:t>The kingdom of Italy</w:t>
      </w:r>
    </w:p>
    <w:p w14:paraId="75972939" w14:textId="77777777" w:rsidR="00083D66" w:rsidRPr="00083D66" w:rsidRDefault="00083D66" w:rsidP="00083D66">
      <w:r w:rsidRPr="00083D66">
        <w:t>The Carolingian kingdom of Italy occupied the northern and central peninsula down to </w:t>
      </w:r>
      <w:hyperlink r:id="rId374" w:history="1">
        <w:r w:rsidRPr="00083D66">
          <w:rPr>
            <w:rStyle w:val="Hyperlink"/>
          </w:rPr>
          <w:t>Rome</w:t>
        </w:r>
      </w:hyperlink>
      <w:r w:rsidRPr="00083D66">
        <w:t>, with the sole exception of the nominally </w:t>
      </w:r>
      <w:hyperlink r:id="rId375" w:history="1">
        <w:r w:rsidRPr="00083D66">
          <w:rPr>
            <w:rStyle w:val="Hyperlink"/>
          </w:rPr>
          <w:t>Byzantine</w:t>
        </w:r>
      </w:hyperlink>
      <w:r w:rsidRPr="00083D66">
        <w:t xml:space="preserve"> duchy of Venice; the former </w:t>
      </w:r>
      <w:r w:rsidRPr="00083D66">
        <w:lastRenderedPageBreak/>
        <w:t>exarchate and all the Lombard lands except </w:t>
      </w:r>
      <w:hyperlink r:id="rId376" w:history="1">
        <w:r w:rsidRPr="00083D66">
          <w:rPr>
            <w:rStyle w:val="Hyperlink"/>
          </w:rPr>
          <w:t>Benevento</w:t>
        </w:r>
      </w:hyperlink>
      <w:r w:rsidRPr="00083D66">
        <w:t> (to be dealt with separately) were part of it. </w:t>
      </w:r>
      <w:hyperlink r:id="rId377" w:history="1">
        <w:r w:rsidRPr="00083D66">
          <w:rPr>
            <w:rStyle w:val="Hyperlink"/>
          </w:rPr>
          <w:t>Charlemagne</w:t>
        </w:r>
      </w:hyperlink>
      <w:r w:rsidRPr="00083D66">
        <w:t> called himself “king of the Franks and the Lombards,” thus recognizing the separate identity of Italy inside the Carolingian empire. He left the Lombard dukes and </w:t>
      </w:r>
      <w:r w:rsidRPr="00083D66">
        <w:rPr>
          <w:i/>
          <w:iCs/>
        </w:rPr>
        <w:t>gastald</w:t>
      </w:r>
      <w:r w:rsidRPr="00083D66">
        <w:t>s in place unless they openly rebelled against him. Indeed, Italy was so much more tightly governed than </w:t>
      </w:r>
      <w:hyperlink r:id="rId378" w:history="1">
        <w:r w:rsidRPr="00083D66">
          <w:rPr>
            <w:rStyle w:val="Hyperlink"/>
          </w:rPr>
          <w:t>Francia</w:t>
        </w:r>
      </w:hyperlink>
      <w:r w:rsidRPr="00083D66">
        <w:t> that to some extent it served as a model for Charlemagne’s governmental reforms. However, these reforms were intended for the entire empire, and, in general, the reign of Charlemagne in Italy (774–814) effected the slow </w:t>
      </w:r>
      <w:hyperlink r:id="rId379" w:history="1">
        <w:r w:rsidRPr="00083D66">
          <w:rPr>
            <w:rStyle w:val="Hyperlink"/>
          </w:rPr>
          <w:t>integration</w:t>
        </w:r>
      </w:hyperlink>
      <w:r w:rsidRPr="00083D66">
        <w:t> of the latter into the political world of the Franks. Frankish names for institutions and offices replaced Italian ones; for example, dukes and </w:t>
      </w:r>
      <w:r w:rsidRPr="00083D66">
        <w:rPr>
          <w:i/>
          <w:iCs/>
        </w:rPr>
        <w:t>gastald</w:t>
      </w:r>
      <w:r w:rsidRPr="00083D66">
        <w:t>s became counts, </w:t>
      </w:r>
      <w:hyperlink r:id="rId380" w:history="1">
        <w:r w:rsidRPr="00083D66">
          <w:rPr>
            <w:rStyle w:val="Hyperlink"/>
            <w:i/>
            <w:iCs/>
          </w:rPr>
          <w:t>gasindi</w:t>
        </w:r>
      </w:hyperlink>
      <w:r w:rsidRPr="00083D66">
        <w:t> (private military dependents) became </w:t>
      </w:r>
      <w:r w:rsidRPr="00083D66">
        <w:rPr>
          <w:i/>
          <w:iCs/>
        </w:rPr>
        <w:t>vassi</w:t>
      </w:r>
      <w:r w:rsidRPr="00083D66">
        <w:t> (“</w:t>
      </w:r>
      <w:hyperlink r:id="rId381" w:history="1">
        <w:r w:rsidRPr="00083D66">
          <w:rPr>
            <w:rStyle w:val="Hyperlink"/>
          </w:rPr>
          <w:t>vassals</w:t>
        </w:r>
      </w:hyperlink>
      <w:r w:rsidRPr="00083D66">
        <w:t>”), and minor judicial officials were henceforth called </w:t>
      </w:r>
      <w:r w:rsidRPr="00083D66">
        <w:rPr>
          <w:i/>
          <w:iCs/>
        </w:rPr>
        <w:t>scabini</w:t>
      </w:r>
      <w:r w:rsidRPr="00083D66">
        <w:t>, as their counterparts were called north of the </w:t>
      </w:r>
      <w:hyperlink r:id="rId382" w:history="1">
        <w:r w:rsidRPr="00083D66">
          <w:rPr>
            <w:rStyle w:val="Hyperlink"/>
          </w:rPr>
          <w:t>Alps</w:t>
        </w:r>
      </w:hyperlink>
      <w:r w:rsidRPr="00083D66">
        <w:t>. As in Francia, the church acquired greater political importance, for the Carolingians in Italy used bishops in their central and local administrations almost as much as they used counts. And, as long as the Carolingian empire remained united, its legislation, with some modifications, was as valid south of the Alps as it was to the north. The Frankish conquest began, then, a period of slow change rather than rupture; certainly, there was less rupture than with the Lombard conquest in 568. Few Franks, in fact, settled in Italy. These were mostly aristocrats, and indeed they made up almost the entire body of Italian counts appointed after about 800. The Lombard </w:t>
      </w:r>
      <w:hyperlink r:id="rId383" w:history="1">
        <w:r w:rsidRPr="00083D66">
          <w:rPr>
            <w:rStyle w:val="Hyperlink"/>
          </w:rPr>
          <w:t>aristocracy</w:t>
        </w:r>
      </w:hyperlink>
      <w:r w:rsidRPr="00083D66">
        <w:t>, however, remained in the cities and supplied most of the bishops, and bishops were steadily gaining in political importance.</w:t>
      </w:r>
    </w:p>
    <w:p w14:paraId="431563EC" w14:textId="77777777" w:rsidR="00083D66" w:rsidRPr="00083D66" w:rsidRDefault="00083D66" w:rsidP="00083D66">
      <w:r w:rsidRPr="00083D66">
        <w:t>Carolingian </w:t>
      </w:r>
      <w:hyperlink r:id="rId384" w:history="1">
        <w:r w:rsidRPr="00083D66">
          <w:rPr>
            <w:rStyle w:val="Hyperlink"/>
          </w:rPr>
          <w:t>government</w:t>
        </w:r>
      </w:hyperlink>
      <w:r w:rsidRPr="00083D66">
        <w:t>, which is better-documented than that of the Lombards, seems to have slowly increased in sophistication. Carolingian rule in northern and central Italy (774–887) brought a century of uninterrupted peace, and kings had time to perfect the already systematic ties between </w:t>
      </w:r>
      <w:hyperlink r:id="rId385" w:history="1">
        <w:r w:rsidRPr="00083D66">
          <w:rPr>
            <w:rStyle w:val="Hyperlink"/>
          </w:rPr>
          <w:t>Pavia</w:t>
        </w:r>
      </w:hyperlink>
      <w:r w:rsidRPr="00083D66">
        <w:t> and the increasingly literate city-based administrations. The </w:t>
      </w:r>
      <w:hyperlink r:id="rId386" w:history="1">
        <w:r w:rsidRPr="00083D66">
          <w:rPr>
            <w:rStyle w:val="Hyperlink"/>
          </w:rPr>
          <w:t>king’s messengers</w:t>
        </w:r>
      </w:hyperlink>
      <w:r w:rsidRPr="00083D66">
        <w:t> regularly brought royal commands to the cities, and appeals came back to a complex judicial network in Pavia. Locally, legal procedures became standardized and reliable, as surviving documents of court cases show. This does not mean that government or laws were </w:t>
      </w:r>
      <w:hyperlink r:id="rId387" w:history="1">
        <w:r w:rsidRPr="00083D66">
          <w:rPr>
            <w:rStyle w:val="Hyperlink"/>
          </w:rPr>
          <w:t>equitable</w:t>
        </w:r>
      </w:hyperlink>
      <w:r w:rsidRPr="00083D66">
        <w:t> or just, and there is plenty of evidence to indicate they were not, but they were at least systematic. This administrative network remained, even after the crisis of royal power in the early 10th century.</w:t>
      </w:r>
    </w:p>
    <w:p w14:paraId="26A72416" w14:textId="77777777" w:rsidR="00083D66" w:rsidRPr="00083D66" w:rsidRDefault="00083D66" w:rsidP="00083D66">
      <w:r w:rsidRPr="00083D66">
        <w:t>For most of the 70 years after 774, the kings of Italy were either children or living in the north of </w:t>
      </w:r>
      <w:hyperlink r:id="rId388" w:history="1">
        <w:r w:rsidRPr="00083D66">
          <w:rPr>
            <w:rStyle w:val="Hyperlink"/>
          </w:rPr>
          <w:t>Europe</w:t>
        </w:r>
      </w:hyperlink>
      <w:r w:rsidRPr="00083D66">
        <w:t>. Charlemagne rarely came to Italy; his son </w:t>
      </w:r>
      <w:hyperlink r:id="rId389" w:history="1">
        <w:r w:rsidRPr="00083D66">
          <w:rPr>
            <w:rStyle w:val="Hyperlink"/>
          </w:rPr>
          <w:t>Louis the Pious</w:t>
        </w:r>
      </w:hyperlink>
      <w:r w:rsidRPr="00083D66">
        <w:t> (814–840) never did. Charlemagne was at least involved with Roman politics, and Pope </w:t>
      </w:r>
      <w:hyperlink r:id="rId390" w:history="1">
        <w:r w:rsidRPr="00083D66">
          <w:rPr>
            <w:rStyle w:val="Hyperlink"/>
          </w:rPr>
          <w:t>Leo III</w:t>
        </w:r>
      </w:hyperlink>
      <w:r w:rsidRPr="00083D66">
        <w:t> crowned him emperor in 800; but this title held little practical significance until the German emperors reestablished it in 962, and Louis was anyway crowned emperor in Aachen (now in Germany), not in Rome, in 813. Louis’s brother </w:t>
      </w:r>
      <w:hyperlink r:id="rId391" w:history="1">
        <w:r w:rsidRPr="00083D66">
          <w:rPr>
            <w:rStyle w:val="Hyperlink"/>
          </w:rPr>
          <w:t>Pippin</w:t>
        </w:r>
      </w:hyperlink>
      <w:r w:rsidRPr="00083D66">
        <w:t> was subking of Italy until his death in 810, and he was succeeded by his son </w:t>
      </w:r>
      <w:hyperlink r:id="rId392" w:history="1">
        <w:r w:rsidRPr="00083D66">
          <w:rPr>
            <w:rStyle w:val="Hyperlink"/>
          </w:rPr>
          <w:t>Bernard</w:t>
        </w:r>
      </w:hyperlink>
      <w:r w:rsidRPr="00083D66">
        <w:t xml:space="preserve"> (812–817). Louis, however, replaced </w:t>
      </w:r>
      <w:r w:rsidRPr="00083D66">
        <w:lastRenderedPageBreak/>
        <w:t>Bernard with his own son </w:t>
      </w:r>
      <w:hyperlink r:id="rId393" w:history="1">
        <w:r w:rsidRPr="00083D66">
          <w:rPr>
            <w:rStyle w:val="Hyperlink"/>
          </w:rPr>
          <w:t>Lothar I</w:t>
        </w:r>
      </w:hyperlink>
      <w:r w:rsidRPr="00083D66">
        <w:t> (817–855); Bernard revolted, but he was captured and blinded, and he died in 818. </w:t>
      </w:r>
      <w:hyperlink r:id="rId394" w:history="1">
        <w:r w:rsidRPr="00083D66">
          <w:rPr>
            <w:rStyle w:val="Hyperlink"/>
          </w:rPr>
          <w:t>Lothar</w:t>
        </w:r>
      </w:hyperlink>
      <w:r w:rsidRPr="00083D66">
        <w:t>, like his father and grandfather, was more interested in Frankish politics, particularly during the Frankish civil wars of the 830s.</w:t>
      </w:r>
    </w:p>
    <w:p w14:paraId="7520212D" w14:textId="77777777" w:rsidR="00083D66" w:rsidRPr="00083D66" w:rsidRDefault="00083D66" w:rsidP="00083D66">
      <w:r w:rsidRPr="00083D66">
        <w:t>After the </w:t>
      </w:r>
      <w:hyperlink r:id="rId395" w:history="1">
        <w:r w:rsidRPr="00083D66">
          <w:rPr>
            <w:rStyle w:val="Hyperlink"/>
          </w:rPr>
          <w:t>Treaty of Verdun</w:t>
        </w:r>
      </w:hyperlink>
      <w:r w:rsidRPr="00083D66">
        <w:t> in 843, the Carolingian empire began to be divided between the male </w:t>
      </w:r>
      <w:hyperlink r:id="rId396" w:history="1">
        <w:r w:rsidRPr="00083D66">
          <w:rPr>
            <w:rStyle w:val="Hyperlink"/>
          </w:rPr>
          <w:t>heirs</w:t>
        </w:r>
      </w:hyperlink>
      <w:r w:rsidRPr="00083D66">
        <w:t> of the dynasty; West Francia (roughly, modern </w:t>
      </w:r>
      <w:hyperlink r:id="rId397" w:history="1">
        <w:r w:rsidRPr="00083D66">
          <w:rPr>
            <w:rStyle w:val="Hyperlink"/>
          </w:rPr>
          <w:t>France</w:t>
        </w:r>
      </w:hyperlink>
      <w:r w:rsidRPr="00083D66">
        <w:t>), East Francia (roughly, modern Germany), and Italy were the major new kingdoms that emerged. Lothar’s son </w:t>
      </w:r>
      <w:hyperlink r:id="rId398" w:history="1">
        <w:r w:rsidRPr="00083D66">
          <w:rPr>
            <w:rStyle w:val="Hyperlink"/>
          </w:rPr>
          <w:t>Louis II</w:t>
        </w:r>
      </w:hyperlink>
      <w:r w:rsidRPr="00083D66">
        <w:t> (844–875) was king-emperor only in Italy. Louis II, whose reign was in many ways the high point of the Carolingian kingdom in the peninsula, was an active interventionist king. He used both the Pavia administration and new legislation to restore royal authority, which had slipped a little during the civil wars in Francia. His laws of 850, in particular, directed against robbery and the abuse of power by the rich, attest to the seriousness of his intent. Louis, and an entourage of powerful bishops and lay aristocrats (notably the Supponids, relatives of his wife Engelberga), reestablished firm royal </w:t>
      </w:r>
      <w:hyperlink r:id="rId399" w:history="1">
        <w:r w:rsidRPr="00083D66">
          <w:rPr>
            <w:rStyle w:val="Hyperlink"/>
          </w:rPr>
          <w:t>hegemony</w:t>
        </w:r>
      </w:hyperlink>
      <w:r w:rsidRPr="00083D66">
        <w:t> in northern Italy in the 850s.</w:t>
      </w:r>
    </w:p>
    <w:p w14:paraId="6CA5BC99" w14:textId="77777777" w:rsidR="00083D66" w:rsidRPr="00083D66" w:rsidRDefault="00083D66" w:rsidP="00083D66">
      <w:pPr>
        <w:rPr>
          <w:b/>
          <w:bCs/>
        </w:rPr>
      </w:pPr>
      <w:r w:rsidRPr="00083D66">
        <w:rPr>
          <w:b/>
          <w:bCs/>
        </w:rPr>
        <w:t>The role of </w:t>
      </w:r>
      <w:hyperlink r:id="rId400" w:history="1">
        <w:r w:rsidRPr="00083D66">
          <w:rPr>
            <w:rStyle w:val="Hyperlink"/>
            <w:b/>
            <w:bCs/>
          </w:rPr>
          <w:t>Rome</w:t>
        </w:r>
      </w:hyperlink>
    </w:p>
    <w:p w14:paraId="2D412029" w14:textId="77777777" w:rsidR="00083D66" w:rsidRPr="00083D66" w:rsidRDefault="00083D66" w:rsidP="00083D66">
      <w:r w:rsidRPr="00083D66">
        <w:t>Rome was in practice part of Carolingian Italy, but the popes had a great deal of </w:t>
      </w:r>
      <w:hyperlink r:id="rId401" w:history="1">
        <w:r w:rsidRPr="00083D66">
          <w:rPr>
            <w:rStyle w:val="Hyperlink"/>
          </w:rPr>
          <w:t>autonomy</w:t>
        </w:r>
      </w:hyperlink>
      <w:r w:rsidRPr="00083D66">
        <w:t> and also religious status. </w:t>
      </w:r>
      <w:hyperlink r:id="rId402" w:history="1">
        <w:r w:rsidRPr="00083D66">
          <w:rPr>
            <w:rStyle w:val="Hyperlink"/>
          </w:rPr>
          <w:t>Nicholas I</w:t>
        </w:r>
      </w:hyperlink>
      <w:r w:rsidRPr="00083D66">
        <w:t> (858–867), for example, was particularly influential in </w:t>
      </w:r>
      <w:hyperlink r:id="rId403" w:history="1">
        <w:r w:rsidRPr="00083D66">
          <w:rPr>
            <w:rStyle w:val="Hyperlink"/>
          </w:rPr>
          <w:t>Francia</w:t>
        </w:r>
      </w:hyperlink>
      <w:r w:rsidRPr="00083D66">
        <w:t>. The 9th-century popes controlled a complex local administrative apparatus and, like their predecessors, played an important role in military defense, particularly against </w:t>
      </w:r>
      <w:hyperlink r:id="rId404" w:history="1">
        <w:r w:rsidRPr="00083D66">
          <w:rPr>
            <w:rStyle w:val="Hyperlink"/>
          </w:rPr>
          <w:t>Arab</w:t>
        </w:r>
      </w:hyperlink>
      <w:r w:rsidRPr="00083D66">
        <w:t> sea raids from </w:t>
      </w:r>
      <w:hyperlink r:id="rId405" w:history="1">
        <w:r w:rsidRPr="00083D66">
          <w:rPr>
            <w:rStyle w:val="Hyperlink"/>
          </w:rPr>
          <w:t>North Africa</w:t>
        </w:r>
      </w:hyperlink>
      <w:r w:rsidRPr="00083D66">
        <w:t> and </w:t>
      </w:r>
      <w:hyperlink r:id="rId406" w:history="1">
        <w:r w:rsidRPr="00083D66">
          <w:rPr>
            <w:rStyle w:val="Hyperlink"/>
          </w:rPr>
          <w:t>Sicily</w:t>
        </w:r>
      </w:hyperlink>
      <w:r w:rsidRPr="00083D66">
        <w:t> (which was conquered by the Arabs in the years 827–902). </w:t>
      </w:r>
      <w:hyperlink r:id="rId407" w:history="1">
        <w:r w:rsidRPr="00083D66">
          <w:rPr>
            <w:rStyle w:val="Hyperlink"/>
          </w:rPr>
          <w:t>Leo IV</w:t>
        </w:r>
      </w:hyperlink>
      <w:r w:rsidRPr="00083D66">
        <w:t> (847–855) in particular refortified Rome; </w:t>
      </w:r>
      <w:hyperlink r:id="rId408" w:history="1">
        <w:r w:rsidRPr="00083D66">
          <w:rPr>
            <w:rStyle w:val="Hyperlink"/>
          </w:rPr>
          <w:t>John VIII</w:t>
        </w:r>
      </w:hyperlink>
      <w:r w:rsidRPr="00083D66">
        <w:t> (872–882) tried hard to develop military alliances against the Arabs; </w:t>
      </w:r>
      <w:hyperlink r:id="rId409" w:history="1">
        <w:r w:rsidRPr="00083D66">
          <w:rPr>
            <w:rStyle w:val="Hyperlink"/>
          </w:rPr>
          <w:t>John X</w:t>
        </w:r>
      </w:hyperlink>
      <w:r w:rsidRPr="00083D66">
        <w:t> (914–928) eventually succeeded in this, and a coalition of cities uprooted the Arabs from their stronghold on the sea near </w:t>
      </w:r>
      <w:hyperlink r:id="rId410" w:history="1">
        <w:r w:rsidRPr="00083D66">
          <w:rPr>
            <w:rStyle w:val="Hyperlink"/>
          </w:rPr>
          <w:t>Gaeta</w:t>
        </w:r>
      </w:hyperlink>
      <w:r w:rsidRPr="00083D66">
        <w:t> in 915.</w:t>
      </w:r>
    </w:p>
    <w:p w14:paraId="367B91FF" w14:textId="77777777" w:rsidR="00083D66" w:rsidRPr="00083D66" w:rsidRDefault="00083D66" w:rsidP="00083D66">
      <w:r w:rsidRPr="00083D66">
        <w:t>The Arabs were a threat to southern Italy too, particularly after they occupied </w:t>
      </w:r>
      <w:hyperlink r:id="rId411" w:history="1">
        <w:r w:rsidRPr="00083D66">
          <w:rPr>
            <w:rStyle w:val="Hyperlink"/>
          </w:rPr>
          <w:t>Bari</w:t>
        </w:r>
      </w:hyperlink>
      <w:r w:rsidRPr="00083D66">
        <w:t> in 847 during the Beneventan civil war (839–849). </w:t>
      </w:r>
      <w:hyperlink r:id="rId412" w:history="1">
        <w:r w:rsidRPr="00083D66">
          <w:rPr>
            <w:rStyle w:val="Hyperlink"/>
          </w:rPr>
          <w:t>Louis II</w:t>
        </w:r>
      </w:hyperlink>
      <w:r w:rsidRPr="00083D66">
        <w:t> helped to negotiate an end to that war and was interested in rebuilding </w:t>
      </w:r>
      <w:hyperlink r:id="rId413" w:history="1">
        <w:r w:rsidRPr="00083D66">
          <w:rPr>
            <w:rStyle w:val="Hyperlink"/>
          </w:rPr>
          <w:t>Liutprand’s</w:t>
        </w:r>
      </w:hyperlink>
      <w:r w:rsidRPr="00083D66">
        <w:t> southern </w:t>
      </w:r>
      <w:hyperlink r:id="rId414" w:history="1">
        <w:r w:rsidRPr="00083D66">
          <w:rPr>
            <w:rStyle w:val="Hyperlink"/>
          </w:rPr>
          <w:t>hegemony</w:t>
        </w:r>
      </w:hyperlink>
      <w:r w:rsidRPr="00083D66">
        <w:t>. In 866–867 he called up a large army, probably the largest seen in Italy in the entire century, and marched on Bari, which fell to a Frankish, Beneventan, and </w:t>
      </w:r>
      <w:hyperlink r:id="rId415" w:history="1">
        <w:r w:rsidRPr="00083D66">
          <w:rPr>
            <w:rStyle w:val="Hyperlink"/>
          </w:rPr>
          <w:t>Byzantine</w:t>
        </w:r>
      </w:hyperlink>
      <w:r w:rsidRPr="00083D66">
        <w:t> coalition (largely owing to a Byzantine-Slavic naval blockade) in 871. Louis, however, did not leave the south; the Beneventans had to capture him and hold him prisoner for a few days to induce him to return home. This </w:t>
      </w:r>
      <w:hyperlink r:id="rId416" w:history="1">
        <w:r w:rsidRPr="00083D66">
          <w:rPr>
            <w:rStyle w:val="Hyperlink"/>
          </w:rPr>
          <w:t>debacle</w:t>
        </w:r>
      </w:hyperlink>
      <w:r w:rsidRPr="00083D66">
        <w:t> ended Carolingian attempts at hegemony over the entire peninsula; their Ottonian successors were to have no better luck.</w:t>
      </w:r>
    </w:p>
    <w:p w14:paraId="3D9CB9F4" w14:textId="77777777" w:rsidR="00083D66" w:rsidRPr="00083D66" w:rsidRDefault="00083D66" w:rsidP="00083D66">
      <w:pPr>
        <w:rPr>
          <w:b/>
          <w:bCs/>
        </w:rPr>
      </w:pPr>
      <w:r w:rsidRPr="00083D66">
        <w:rPr>
          <w:b/>
          <w:bCs/>
        </w:rPr>
        <w:t>The reign of Berengar I</w:t>
      </w:r>
    </w:p>
    <w:p w14:paraId="4096A912" w14:textId="77777777" w:rsidR="00083D66" w:rsidRPr="00083D66" w:rsidRDefault="00083D66" w:rsidP="00083D66">
      <w:hyperlink r:id="rId417" w:history="1">
        <w:r w:rsidRPr="00083D66">
          <w:rPr>
            <w:rStyle w:val="Hyperlink"/>
          </w:rPr>
          <w:t>Louis II</w:t>
        </w:r>
      </w:hyperlink>
      <w:r w:rsidRPr="00083D66">
        <w:t> died in 875 without male heirs. He was succeeded by a series of short-lived uncles and cousins, who came from either </w:t>
      </w:r>
      <w:hyperlink r:id="rId418" w:history="1">
        <w:r w:rsidRPr="00083D66">
          <w:rPr>
            <w:rStyle w:val="Hyperlink"/>
          </w:rPr>
          <w:t>France</w:t>
        </w:r>
      </w:hyperlink>
      <w:r w:rsidRPr="00083D66">
        <w:t> or </w:t>
      </w:r>
      <w:hyperlink r:id="rId419" w:history="1">
        <w:r w:rsidRPr="00083D66">
          <w:rPr>
            <w:rStyle w:val="Hyperlink"/>
          </w:rPr>
          <w:t>Germany</w:t>
        </w:r>
      </w:hyperlink>
      <w:r w:rsidRPr="00083D66">
        <w:t> and stayed in Italy as short a time as possible. But after the fall of the last of these, </w:t>
      </w:r>
      <w:hyperlink r:id="rId420" w:history="1">
        <w:r w:rsidRPr="00083D66">
          <w:rPr>
            <w:rStyle w:val="Hyperlink"/>
          </w:rPr>
          <w:t>Charles the Fat</w:t>
        </w:r>
      </w:hyperlink>
      <w:r w:rsidRPr="00083D66">
        <w:t> (king in Italy 879–887), most of the Carolingian kingdoms turned to non-Carolingian aristocratic families to rule them. In Italy, </w:t>
      </w:r>
      <w:hyperlink r:id="rId421" w:history="1">
        <w:r w:rsidRPr="00083D66">
          <w:rPr>
            <w:rStyle w:val="Hyperlink"/>
          </w:rPr>
          <w:t>Berengar I</w:t>
        </w:r>
      </w:hyperlink>
      <w:r w:rsidRPr="00083D66">
        <w:t>, a female-line Carolingian and also marquess of the still-important border area of Friuli, was well placed to be elected as a king with genuine Italian commitments in 888. However, since Carolingians did not have a </w:t>
      </w:r>
      <w:hyperlink r:id="rId422" w:history="1">
        <w:r w:rsidRPr="00083D66">
          <w:rPr>
            <w:rStyle w:val="Hyperlink"/>
          </w:rPr>
          <w:t>monopoly</w:t>
        </w:r>
      </w:hyperlink>
      <w:r w:rsidRPr="00083D66">
        <w:t> over the succession, anyone could claim the kingship; indeed, Berengar during his long reign (888–924) faced five such rivals, most of them militarily more successful than he was. Berengar was, in fact, not only long-lived but also unpopular; he spent much of the early part of his reign confined in his power base, Friuli. Even when he did not have internal rivals, as in 898–900, he was unlucky; in 899 the </w:t>
      </w:r>
      <w:hyperlink r:id="rId423" w:history="1">
        <w:r w:rsidRPr="00083D66">
          <w:rPr>
            <w:rStyle w:val="Hyperlink"/>
          </w:rPr>
          <w:t>Hungarians</w:t>
        </w:r>
      </w:hyperlink>
      <w:r w:rsidRPr="00083D66">
        <w:t> invaded Italy, destroying Berengar’s army and initiating a series of raids that were to last, off and on, until the 950s.</w:t>
      </w:r>
    </w:p>
    <w:p w14:paraId="6EE0F2CD" w14:textId="77777777" w:rsidR="00083D66" w:rsidRPr="00083D66" w:rsidRDefault="00083D66" w:rsidP="00083D66">
      <w:r w:rsidRPr="00083D66">
        <w:t>Berengar I’s reign was a key period in Italian history. At its beginning the Italian kingdom was still a powerful and </w:t>
      </w:r>
      <w:hyperlink r:id="rId424" w:history="1">
        <w:r w:rsidRPr="00083D66">
          <w:rPr>
            <w:rStyle w:val="Hyperlink"/>
          </w:rPr>
          <w:t>coherent</w:t>
        </w:r>
      </w:hyperlink>
      <w:r w:rsidRPr="00083D66">
        <w:t> institution, worth fighting civil wars to control. By his death the relevance of kingship itself was in doubt. This development resulted partly from Berengar’s personality, which was unadventurous and, militarily, unusually inept—but only partly. As the Carolingian </w:t>
      </w:r>
      <w:hyperlink r:id="rId425" w:history="1">
        <w:r w:rsidRPr="00083D66">
          <w:rPr>
            <w:rStyle w:val="Hyperlink"/>
          </w:rPr>
          <w:t>political system</w:t>
        </w:r>
      </w:hyperlink>
      <w:r w:rsidRPr="00083D66">
        <w:t> had settled in, over four generations, local politics had become more stable and inward-looking. Hereditary families had taken over many counties, particularly the big marches of Friuli, </w:t>
      </w:r>
      <w:hyperlink r:id="rId426" w:history="1">
        <w:r w:rsidRPr="00083D66">
          <w:rPr>
            <w:rStyle w:val="Hyperlink"/>
          </w:rPr>
          <w:t>Tuscany</w:t>
        </w:r>
      </w:hyperlink>
      <w:r w:rsidRPr="00083D66">
        <w:t>, and </w:t>
      </w:r>
      <w:hyperlink r:id="rId427" w:history="1">
        <w:r w:rsidRPr="00083D66">
          <w:rPr>
            <w:rStyle w:val="Hyperlink"/>
          </w:rPr>
          <w:t>Spoleto</w:t>
        </w:r>
      </w:hyperlink>
      <w:r w:rsidRPr="00083D66">
        <w:t>. Sometimes local power was balanced between count and bishop, and the king’s capacity to intervene locally increasingly depended on their ability to maintain this </w:t>
      </w:r>
      <w:hyperlink r:id="rId428" w:history="1">
        <w:r w:rsidRPr="00083D66">
          <w:rPr>
            <w:rStyle w:val="Hyperlink"/>
          </w:rPr>
          <w:t>balance of power</w:t>
        </w:r>
      </w:hyperlink>
      <w:r w:rsidRPr="00083D66">
        <w:t>. They usually accomplished this by supporting bishops, conceding more judicial and administrative power to them, particularly after 888. Sometimes, as at </w:t>
      </w:r>
      <w:hyperlink r:id="rId429" w:history="1">
        <w:r w:rsidRPr="00083D66">
          <w:rPr>
            <w:rStyle w:val="Hyperlink"/>
          </w:rPr>
          <w:t>Bergamo</w:t>
        </w:r>
      </w:hyperlink>
      <w:r w:rsidRPr="00083D66">
        <w:t> or </w:t>
      </w:r>
      <w:hyperlink r:id="rId430" w:history="1">
        <w:r w:rsidRPr="00083D66">
          <w:rPr>
            <w:rStyle w:val="Hyperlink"/>
          </w:rPr>
          <w:t>Cremona</w:t>
        </w:r>
      </w:hyperlink>
      <w:r w:rsidRPr="00083D66">
        <w:t>, counts were excluded from inside the city walls altogether. This was occasionally dangerous, for bishops, however loyal, were not royal officials and were more interested in the politics of the city than in those of the kingdom; it also represented a clear move toward both the institutionalization of local power </w:t>
      </w:r>
      <w:hyperlink r:id="rId431" w:history="1">
        <w:r w:rsidRPr="00083D66">
          <w:rPr>
            <w:rStyle w:val="Hyperlink"/>
          </w:rPr>
          <w:t>autonomous</w:t>
        </w:r>
      </w:hyperlink>
      <w:r w:rsidRPr="00083D66">
        <w:t> from kings and the fragmentation of that power. In the face of the Hungarian danger, Berengar took this development one step further and localized military defense; after 900 he issued large numbers of grants to private persons, lay and </w:t>
      </w:r>
      <w:hyperlink r:id="rId432" w:history="1">
        <w:r w:rsidRPr="00083D66">
          <w:rPr>
            <w:rStyle w:val="Hyperlink"/>
          </w:rPr>
          <w:t>ecclesiastical</w:t>
        </w:r>
      </w:hyperlink>
      <w:r w:rsidRPr="00083D66">
        <w:t>, of rights to build and fortify </w:t>
      </w:r>
      <w:hyperlink r:id="rId433" w:history="1">
        <w:r w:rsidRPr="00083D66">
          <w:rPr>
            <w:rStyle w:val="Hyperlink"/>
          </w:rPr>
          <w:t>castles</w:t>
        </w:r>
      </w:hyperlink>
      <w:r w:rsidRPr="00083D66">
        <w:t>. His intention was carefully strategic, and his defense in depth was quite effective, but these castles in turn slowly became local centers of personalized military power, and they gained rights of private </w:t>
      </w:r>
      <w:hyperlink r:id="rId434" w:history="1">
        <w:r w:rsidRPr="00083D66">
          <w:rPr>
            <w:rStyle w:val="Hyperlink"/>
          </w:rPr>
          <w:t>justice</w:t>
        </w:r>
      </w:hyperlink>
      <w:r w:rsidRPr="00083D66">
        <w:t> by the 11th century as well.</w:t>
      </w:r>
    </w:p>
    <w:p w14:paraId="46CF8574" w14:textId="77777777" w:rsidR="00083D66" w:rsidRPr="00083D66" w:rsidRDefault="00083D66" w:rsidP="00083D66">
      <w:r w:rsidRPr="00083D66">
        <w:t xml:space="preserve">Carolingian government had always worked better when strengthened by private relationships of a political and military nature; for example, counts relied on their vassals more than on other subordinates to do their bidding, for vassals had sworn personal oaths </w:t>
      </w:r>
      <w:r w:rsidRPr="00083D66">
        <w:lastRenderedPageBreak/>
        <w:t>of loyalty to them. In the castles of the 10th century, personal military bonds became the basis for effective local action. The office of count too was to become more and more the basis for private family power, particularly with the appearance in the counties during the early 10th century of newer ruling families with primarily local roots and fewer national pretensions. Cities remained important administrative centers, but they increasingly became points of reference for the family politics of the military </w:t>
      </w:r>
      <w:hyperlink r:id="rId435" w:history="1">
        <w:r w:rsidRPr="00083D66">
          <w:rPr>
            <w:rStyle w:val="Hyperlink"/>
          </w:rPr>
          <w:t>aristocracy</w:t>
        </w:r>
      </w:hyperlink>
      <w:r w:rsidRPr="00083D66">
        <w:t> rather than bases for royal intervention. These processes had begun well before 888 and were not to be complete until the 11th century, but it is arguable that Berengar’s reign marked the turning point. They were crucial for the development of later urban </w:t>
      </w:r>
      <w:hyperlink r:id="rId436" w:history="1">
        <w:r w:rsidRPr="00083D66">
          <w:rPr>
            <w:rStyle w:val="Hyperlink"/>
          </w:rPr>
          <w:t>autonomies</w:t>
        </w:r>
      </w:hyperlink>
      <w:r w:rsidRPr="00083D66">
        <w:t>, culminating in the city communes, but they were disastrous for kings.</w:t>
      </w:r>
    </w:p>
    <w:p w14:paraId="223F8B09" w14:textId="77777777" w:rsidR="00083D66" w:rsidRPr="00083D66" w:rsidRDefault="00083D66" w:rsidP="00083D66">
      <w:r w:rsidRPr="00083D66">
        <w:t>Berengar gained 15 years of unopposed rule (905–921) by his cessions of rights and lands after 900. But power was slipping away. Tuscany and Spoleto were semiautonomous under their marquesses; so was the </w:t>
      </w:r>
      <w:hyperlink r:id="rId437" w:history="1">
        <w:r w:rsidRPr="00083D66">
          <w:rPr>
            <w:rStyle w:val="Hyperlink"/>
          </w:rPr>
          <w:t>Rome</w:t>
        </w:r>
      </w:hyperlink>
      <w:r w:rsidRPr="00083D66">
        <w:t> of </w:t>
      </w:r>
      <w:hyperlink r:id="rId438" w:history="1">
        <w:r w:rsidRPr="00083D66">
          <w:rPr>
            <w:rStyle w:val="Hyperlink"/>
          </w:rPr>
          <w:t>John X</w:t>
        </w:r>
      </w:hyperlink>
      <w:r w:rsidRPr="00083D66">
        <w:t> (pope 914–918) and of the powerful senator </w:t>
      </w:r>
      <w:hyperlink r:id="rId439" w:history="1">
        <w:r w:rsidRPr="00083D66">
          <w:rPr>
            <w:rStyle w:val="Hyperlink"/>
          </w:rPr>
          <w:t>Marozia</w:t>
        </w:r>
      </w:hyperlink>
      <w:r w:rsidRPr="00083D66">
        <w:t> and her son, the </w:t>
      </w:r>
      <w:r w:rsidRPr="00083D66">
        <w:rPr>
          <w:i/>
          <w:iCs/>
        </w:rPr>
        <w:t>princeps</w:t>
      </w:r>
      <w:r w:rsidRPr="00083D66">
        <w:t> (prince) Alberic, who were able and effective rulers between 924 and 954. </w:t>
      </w:r>
      <w:hyperlink r:id="rId440" w:history="1">
        <w:r w:rsidRPr="00083D66">
          <w:rPr>
            <w:rStyle w:val="Hyperlink"/>
          </w:rPr>
          <w:t>Hugh of Arles</w:t>
        </w:r>
      </w:hyperlink>
      <w:r w:rsidRPr="00083D66">
        <w:t> (king 926–947) found the situation irreversible. He could no longer use Carolingian-style procedures, such as new legislation or local administrative intervention, to </w:t>
      </w:r>
      <w:hyperlink r:id="rId441" w:history="1">
        <w:r w:rsidRPr="00083D66">
          <w:rPr>
            <w:rStyle w:val="Hyperlink"/>
          </w:rPr>
          <w:t>assert</w:t>
        </w:r>
      </w:hyperlink>
      <w:r w:rsidRPr="00083D66">
        <w:t> his power. His most typical solution was to overthrow all obvious rivals and replace them with his own relatives, who would in theory be more loyal to him. As a result, he seemed simply violent and high-handed. But the fact is that royal power by now seemed to consist of outside intervention; kings, though still influential and rich, were outsiders to most of Italy. When Hugh faced a </w:t>
      </w:r>
      <w:hyperlink r:id="rId442" w:history="1">
        <w:r w:rsidRPr="00083D66">
          <w:rPr>
            <w:rStyle w:val="Hyperlink"/>
          </w:rPr>
          <w:t>coup</w:t>
        </w:r>
      </w:hyperlink>
      <w:r w:rsidRPr="00083D66">
        <w:t> in 945, his support melted away, and he fell. When </w:t>
      </w:r>
      <w:hyperlink r:id="rId443" w:history="1">
        <w:r w:rsidRPr="00083D66">
          <w:rPr>
            <w:rStyle w:val="Hyperlink"/>
          </w:rPr>
          <w:t>Otto I</w:t>
        </w:r>
      </w:hyperlink>
      <w:r w:rsidRPr="00083D66">
        <w:t> of Germany conquered the Italian kingdom, almost bloodlessly, in 962, his entirely non-Italian power base may simply have seemed to the Italians the logical </w:t>
      </w:r>
      <w:hyperlink r:id="rId444" w:history="1">
        <w:r w:rsidRPr="00083D66">
          <w:rPr>
            <w:rStyle w:val="Hyperlink"/>
          </w:rPr>
          <w:t>conclusion</w:t>
        </w:r>
      </w:hyperlink>
      <w:r w:rsidRPr="00083D66">
        <w:t> of the kingship’s increasing marginality. The Italian kingdom was to survive as a coherent administrative structure at least until the 1080s, and </w:t>
      </w:r>
      <w:hyperlink r:id="rId445" w:history="1">
        <w:r w:rsidRPr="00083D66">
          <w:rPr>
            <w:rStyle w:val="Hyperlink"/>
          </w:rPr>
          <w:t>Frederick Barbarossa</w:t>
        </w:r>
      </w:hyperlink>
      <w:r w:rsidRPr="00083D66">
        <w:t> even in the 1150s could seek to revive it with some success, but it was by now external to the immediate interests of most of its subjects. After Hugh, no king could establish stable power in the peninsula without a foreign power base and a foreign army.</w:t>
      </w:r>
    </w:p>
    <w:p w14:paraId="7AC58E37" w14:textId="77777777" w:rsidR="00083D66" w:rsidRPr="00083D66" w:rsidRDefault="00083D66" w:rsidP="00083D66">
      <w:pPr>
        <w:rPr>
          <w:b/>
          <w:bCs/>
        </w:rPr>
      </w:pPr>
      <w:r w:rsidRPr="00083D66">
        <w:rPr>
          <w:b/>
          <w:bCs/>
        </w:rPr>
        <w:t>The south, 774–1000</w:t>
      </w:r>
    </w:p>
    <w:p w14:paraId="07EDCBCB" w14:textId="77777777" w:rsidR="00083D66" w:rsidRPr="00083D66" w:rsidRDefault="00083D66" w:rsidP="00083D66">
      <w:r w:rsidRPr="00083D66">
        <w:t>When </w:t>
      </w:r>
      <w:hyperlink r:id="rId446" w:history="1">
        <w:r w:rsidRPr="00083D66">
          <w:rPr>
            <w:rStyle w:val="Hyperlink"/>
          </w:rPr>
          <w:t>Charlemagne</w:t>
        </w:r>
      </w:hyperlink>
      <w:r w:rsidRPr="00083D66">
        <w:t> conquered central and northern Italy, Duke Arichis II of Benevento (758–787) responded by titling himself prince and claiming the legitimist tradition of the Lombards. Lombard princes then ruled in the south for 300 years, until the </w:t>
      </w:r>
      <w:hyperlink r:id="rId447" w:history="1">
        <w:r w:rsidRPr="00083D66">
          <w:rPr>
            <w:rStyle w:val="Hyperlink"/>
          </w:rPr>
          <w:t>Norman</w:t>
        </w:r>
      </w:hyperlink>
      <w:r w:rsidRPr="00083D66">
        <w:t> </w:t>
      </w:r>
      <w:hyperlink r:id="rId448" w:history="1">
        <w:r w:rsidRPr="00083D66">
          <w:rPr>
            <w:rStyle w:val="Hyperlink"/>
          </w:rPr>
          <w:t>conquest</w:t>
        </w:r>
      </w:hyperlink>
      <w:r w:rsidRPr="00083D66">
        <w:t>. Arichis and his son Grimoald III (787–806) were powerful rulers who held off the </w:t>
      </w:r>
      <w:hyperlink r:id="rId449" w:history="1">
        <w:r w:rsidRPr="00083D66">
          <w:rPr>
            <w:rStyle w:val="Hyperlink"/>
          </w:rPr>
          <w:t>Franks</w:t>
        </w:r>
      </w:hyperlink>
      <w:r w:rsidRPr="00083D66">
        <w:t>, even if Grimoald temporarily had to pay tribute to Charlemagne after an invasion in 787. They controlled the entire southern mainland except for the </w:t>
      </w:r>
      <w:hyperlink r:id="rId450" w:history="1">
        <w:r w:rsidRPr="00083D66">
          <w:rPr>
            <w:rStyle w:val="Hyperlink"/>
          </w:rPr>
          <w:t>Bay of Naples</w:t>
        </w:r>
      </w:hyperlink>
      <w:r w:rsidRPr="00083D66">
        <w:t xml:space="preserve"> and the end of the “heel” and “toe” of the peninsula, using a governmental system </w:t>
      </w:r>
      <w:r w:rsidRPr="00083D66">
        <w:lastRenderedPageBreak/>
        <w:t>similar to that in the north. But this area is largely barren mountain land and difficult to rule completely; many of the remoter </w:t>
      </w:r>
      <w:hyperlink r:id="rId451" w:history="1">
        <w:r w:rsidRPr="00083D66">
          <w:rPr>
            <w:rStyle w:val="Hyperlink"/>
            <w:i/>
            <w:iCs/>
          </w:rPr>
          <w:t>gastald</w:t>
        </w:r>
      </w:hyperlink>
      <w:r w:rsidRPr="00083D66">
        <w:t>s were independent-minded and resentful of Beneventan power. Two of the early 9th-century princes were murdered in aristocratic plots—Grimoald IV in 817 and Sicard in 839. The second of these plots sparked a 10-year civil war that resulted, in 849, in the creation of two rival principalities, based at Benevento and </w:t>
      </w:r>
      <w:hyperlink r:id="rId452" w:history="1">
        <w:r w:rsidRPr="00083D66">
          <w:rPr>
            <w:rStyle w:val="Hyperlink"/>
          </w:rPr>
          <w:t>Salerno</w:t>
        </w:r>
      </w:hyperlink>
      <w:r w:rsidRPr="00083D66">
        <w:t>. The </w:t>
      </w:r>
      <w:r w:rsidRPr="00083D66">
        <w:rPr>
          <w:i/>
          <w:iCs/>
        </w:rPr>
        <w:t>gastald</w:t>
      </w:r>
      <w:r w:rsidRPr="00083D66">
        <w:t> of </w:t>
      </w:r>
      <w:hyperlink r:id="rId453" w:history="1">
        <w:r w:rsidRPr="00083D66">
          <w:rPr>
            <w:rStyle w:val="Hyperlink"/>
          </w:rPr>
          <w:t>Capua</w:t>
        </w:r>
      </w:hyperlink>
      <w:r w:rsidRPr="00083D66">
        <w:t>, Landulf I (815–843), also was interested in independence, and by the end of the century </w:t>
      </w:r>
      <w:hyperlink r:id="rId454" w:history="1">
        <w:r w:rsidRPr="00083D66">
          <w:rPr>
            <w:rStyle w:val="Hyperlink"/>
          </w:rPr>
          <w:t>Capua</w:t>
        </w:r>
      </w:hyperlink>
      <w:r w:rsidRPr="00083D66">
        <w:t> was in effect a third state in the old Beneventan principality.</w:t>
      </w:r>
    </w:p>
    <w:p w14:paraId="48AFEF4E" w14:textId="77777777" w:rsidR="00083D66" w:rsidRPr="00083D66" w:rsidRDefault="00083D66" w:rsidP="00083D66">
      <w:r w:rsidRPr="00083D66">
        <w:t>Even </w:t>
      </w:r>
      <w:hyperlink r:id="rId455" w:history="1">
        <w:r w:rsidRPr="00083D66">
          <w:rPr>
            <w:rStyle w:val="Hyperlink"/>
          </w:rPr>
          <w:t>Naples</w:t>
        </w:r>
      </w:hyperlink>
      <w:r w:rsidRPr="00083D66">
        <w:t>, though much smaller, was affected by this move toward local </w:t>
      </w:r>
      <w:hyperlink r:id="rId456" w:history="1">
        <w:r w:rsidRPr="00083D66">
          <w:rPr>
            <w:rStyle w:val="Hyperlink"/>
          </w:rPr>
          <w:t>autonomy</w:t>
        </w:r>
      </w:hyperlink>
      <w:r w:rsidRPr="00083D66">
        <w:t>, for the mid-9th century saw the effective secession of nearby </w:t>
      </w:r>
      <w:hyperlink r:id="rId457" w:history="1">
        <w:r w:rsidRPr="00083D66">
          <w:rPr>
            <w:rStyle w:val="Hyperlink"/>
          </w:rPr>
          <w:t>Amalfi</w:t>
        </w:r>
      </w:hyperlink>
      <w:r w:rsidRPr="00083D66">
        <w:t> from Neapolitan control, and the consuls of </w:t>
      </w:r>
      <w:hyperlink r:id="rId458" w:history="1">
        <w:r w:rsidRPr="00083D66">
          <w:rPr>
            <w:rStyle w:val="Hyperlink"/>
          </w:rPr>
          <w:t>Gaeta</w:t>
        </w:r>
      </w:hyperlink>
      <w:r w:rsidRPr="00083D66">
        <w:t>, on the coast toward </w:t>
      </w:r>
      <w:hyperlink r:id="rId459" w:history="1">
        <w:r w:rsidRPr="00083D66">
          <w:rPr>
            <w:rStyle w:val="Hyperlink"/>
          </w:rPr>
          <w:t>Rome</w:t>
        </w:r>
      </w:hyperlink>
      <w:r w:rsidRPr="00083D66">
        <w:t>, were </w:t>
      </w:r>
      <w:hyperlink r:id="rId460" w:history="1">
        <w:r w:rsidRPr="00083D66">
          <w:rPr>
            <w:rStyle w:val="Hyperlink"/>
          </w:rPr>
          <w:t>autonomous</w:t>
        </w:r>
      </w:hyperlink>
      <w:r w:rsidRPr="00083D66">
        <w:t> from the 860s onward. These three cities, like </w:t>
      </w:r>
      <w:hyperlink r:id="rId461" w:history="1">
        <w:r w:rsidRPr="00083D66">
          <w:rPr>
            <w:rStyle w:val="Hyperlink"/>
          </w:rPr>
          <w:t>Venice</w:t>
        </w:r>
      </w:hyperlink>
      <w:r w:rsidRPr="00083D66">
        <w:t> in the Adriatic, were becoming important maritime powers in this century; Salerno was to join them later. The disintegration of the </w:t>
      </w:r>
      <w:hyperlink r:id="rId462" w:history="1">
        <w:r w:rsidRPr="00083D66">
          <w:rPr>
            <w:rStyle w:val="Hyperlink"/>
          </w:rPr>
          <w:t>political system</w:t>
        </w:r>
      </w:hyperlink>
      <w:r w:rsidRPr="00083D66">
        <w:t> of the 8th century was pushed further by the </w:t>
      </w:r>
      <w:hyperlink r:id="rId463" w:history="1">
        <w:r w:rsidRPr="00083D66">
          <w:rPr>
            <w:rStyle w:val="Hyperlink"/>
          </w:rPr>
          <w:t>Arabs</w:t>
        </w:r>
      </w:hyperlink>
      <w:r w:rsidRPr="00083D66">
        <w:t>, who conquered </w:t>
      </w:r>
      <w:hyperlink r:id="rId464" w:history="1">
        <w:r w:rsidRPr="00083D66">
          <w:rPr>
            <w:rStyle w:val="Hyperlink"/>
          </w:rPr>
          <w:t>Sicily</w:t>
        </w:r>
      </w:hyperlink>
      <w:r w:rsidRPr="00083D66">
        <w:t> from the </w:t>
      </w:r>
      <w:hyperlink r:id="rId465" w:history="1">
        <w:r w:rsidRPr="00083D66">
          <w:rPr>
            <w:rStyle w:val="Hyperlink"/>
          </w:rPr>
          <w:t>Byzantines</w:t>
        </w:r>
      </w:hyperlink>
      <w:r w:rsidRPr="00083D66">
        <w:t> after 827 and established bases such as </w:t>
      </w:r>
      <w:hyperlink r:id="rId466" w:history="1">
        <w:r w:rsidRPr="00083D66">
          <w:rPr>
            <w:rStyle w:val="Hyperlink"/>
          </w:rPr>
          <w:t>Bari</w:t>
        </w:r>
      </w:hyperlink>
      <w:r w:rsidRPr="00083D66">
        <w:t> on the coasts of the Italian mainland from the 840s. Gaeta and Amalfi probably owed much of their naval activity and early commercial development to alliances with the Arabs; but others found the Arabs a rather serious danger, notably Bari’s neighbors in </w:t>
      </w:r>
      <w:hyperlink r:id="rId467" w:history="1">
        <w:r w:rsidRPr="00083D66">
          <w:rPr>
            <w:rStyle w:val="Hyperlink"/>
          </w:rPr>
          <w:t>Puglia</w:t>
        </w:r>
      </w:hyperlink>
      <w:r w:rsidRPr="00083D66">
        <w:t> and the great monasteries inland from Capua—Montecassino and San Vincenzo al Volturno, which were sacked in 883 and 881, respectively.</w:t>
      </w:r>
    </w:p>
    <w:p w14:paraId="207C64E5" w14:textId="77777777" w:rsidR="00083D66" w:rsidRPr="00083D66" w:rsidRDefault="00083D66" w:rsidP="00083D66">
      <w:r w:rsidRPr="00083D66">
        <w:t>It was this confused world that </w:t>
      </w:r>
      <w:hyperlink r:id="rId468" w:history="1">
        <w:r w:rsidRPr="00083D66">
          <w:rPr>
            <w:rStyle w:val="Hyperlink"/>
          </w:rPr>
          <w:t>Louis II</w:t>
        </w:r>
      </w:hyperlink>
      <w:r w:rsidRPr="00083D66">
        <w:t> wished to dominate in his great expedition of 867–871, but he failed. More successful was the </w:t>
      </w:r>
      <w:hyperlink r:id="rId469" w:history="1">
        <w:r w:rsidRPr="00083D66">
          <w:rPr>
            <w:rStyle w:val="Hyperlink"/>
          </w:rPr>
          <w:t>Byzantine</w:t>
        </w:r>
      </w:hyperlink>
      <w:r w:rsidRPr="00083D66">
        <w:t> emperor </w:t>
      </w:r>
      <w:hyperlink r:id="rId470" w:history="1">
        <w:r w:rsidRPr="00083D66">
          <w:rPr>
            <w:rStyle w:val="Hyperlink"/>
          </w:rPr>
          <w:t>Basil I</w:t>
        </w:r>
      </w:hyperlink>
      <w:r w:rsidRPr="00083D66">
        <w:t> (867–886), who followed up his blockade of Bari with a set of campaigns that aimed at taking the whole southern mainland from the Lombard princes. Shortly after his death, the latter were pushed out of the plains of Puglia, and by 900 only parts of the </w:t>
      </w:r>
      <w:hyperlink r:id="rId471" w:history="1">
        <w:r w:rsidRPr="00083D66">
          <w:rPr>
            <w:rStyle w:val="Hyperlink"/>
          </w:rPr>
          <w:t>Capua-Salerno plain</w:t>
        </w:r>
      </w:hyperlink>
      <w:r w:rsidRPr="00083D66">
        <w:t> and of the south-central Apennines remained Lombard. In that year the count of Capua, Atenulf I, conquered </w:t>
      </w:r>
      <w:hyperlink r:id="rId472" w:history="1">
        <w:r w:rsidRPr="00083D66">
          <w:rPr>
            <w:rStyle w:val="Hyperlink"/>
          </w:rPr>
          <w:t>Benevento</w:t>
        </w:r>
      </w:hyperlink>
      <w:r w:rsidRPr="00083D66">
        <w:t>, and the Lombard-Byzantine border stabilized. Capua-Benevento maintained a certain cohesion under a single </w:t>
      </w:r>
      <w:hyperlink r:id="rId473" w:history="1">
        <w:r w:rsidRPr="00083D66">
          <w:rPr>
            <w:rStyle w:val="Hyperlink"/>
          </w:rPr>
          <w:t>dynasty</w:t>
        </w:r>
      </w:hyperlink>
      <w:r w:rsidRPr="00083D66">
        <w:t> until the 980s, its most notable prince being </w:t>
      </w:r>
      <w:hyperlink r:id="rId474" w:history="1">
        <w:r w:rsidRPr="00083D66">
          <w:rPr>
            <w:rStyle w:val="Hyperlink"/>
          </w:rPr>
          <w:t>Pandulf I</w:t>
        </w:r>
      </w:hyperlink>
      <w:r w:rsidRPr="00083D66">
        <w:t> (Ironhead; 961–981).</w:t>
      </w:r>
    </w:p>
    <w:p w14:paraId="5F376BB3" w14:textId="77777777" w:rsidR="00083D66" w:rsidRPr="00083D66" w:rsidRDefault="00083D66" w:rsidP="00083D66">
      <w:r w:rsidRPr="00083D66">
        <w:t>After the departure of the Arabs (except from Sicily) and the straightening out of the political boundaries, the south was much more peaceful in the 10th century than it had been in the 9th. The Byzantines dominated the south through a local ruler, or </w:t>
      </w:r>
      <w:r w:rsidRPr="00083D66">
        <w:rPr>
          <w:i/>
          <w:iCs/>
        </w:rPr>
        <w:t>catepan</w:t>
      </w:r>
      <w:r w:rsidRPr="00083D66">
        <w:t>, who headed an administrative and fiscal system that was apparently more complex and stable than that of the exarchs had been. Culturally, the Byzantines were by now entirely Greek, and southern </w:t>
      </w:r>
      <w:hyperlink r:id="rId475" w:history="1">
        <w:r w:rsidRPr="00083D66">
          <w:rPr>
            <w:rStyle w:val="Hyperlink"/>
          </w:rPr>
          <w:t>Calabria</w:t>
        </w:r>
      </w:hyperlink>
      <w:r w:rsidRPr="00083D66">
        <w:t xml:space="preserve"> was, as already noted, Greek-speaking; in Puglia, however, the Italian-speaking Lombards dominated, and the Byzantines had to rule through them. They </w:t>
      </w:r>
      <w:r w:rsidRPr="00083D66">
        <w:lastRenderedPageBreak/>
        <w:t>managed this effectively until a series of urban uprisings in 1009–18 brought more autonomy for the Puglian cities—as well as the first Norman mercenaries.</w:t>
      </w:r>
    </w:p>
    <w:p w14:paraId="6C2B88F1" w14:textId="77777777" w:rsidR="00083D66" w:rsidRPr="00083D66" w:rsidRDefault="00083D66" w:rsidP="00083D66">
      <w:r w:rsidRPr="00083D66">
        <w:t>The Lombard states and the independent coastal cities were much weaker. They recognized some sort of Byzantine </w:t>
      </w:r>
      <w:hyperlink r:id="rId476" w:history="1">
        <w:r w:rsidRPr="00083D66">
          <w:rPr>
            <w:rStyle w:val="Hyperlink"/>
          </w:rPr>
          <w:t>hegemony</w:t>
        </w:r>
      </w:hyperlink>
      <w:r w:rsidRPr="00083D66">
        <w:t>, except for the brief periods when the Ottonian emperors sent armies from the north. Their internal structures were less </w:t>
      </w:r>
      <w:hyperlink r:id="rId477" w:history="1">
        <w:r w:rsidRPr="00083D66">
          <w:rPr>
            <w:rStyle w:val="Hyperlink"/>
          </w:rPr>
          <w:t>coherent</w:t>
        </w:r>
      </w:hyperlink>
      <w:r w:rsidRPr="00083D66">
        <w:t> than those of the territories under direct Byzantine rule. During the 10th century </w:t>
      </w:r>
      <w:hyperlink r:id="rId478" w:history="1">
        <w:r w:rsidRPr="00083D66">
          <w:rPr>
            <w:rStyle w:val="Hyperlink"/>
          </w:rPr>
          <w:t>castles</w:t>
        </w:r>
      </w:hyperlink>
      <w:r w:rsidRPr="00083D66">
        <w:t> were built everywhere in southern Italy, just as in the Po plain; in the south (including the papal territories and the march of </w:t>
      </w:r>
      <w:hyperlink r:id="rId479" w:history="1">
        <w:r w:rsidRPr="00083D66">
          <w:rPr>
            <w:rStyle w:val="Hyperlink"/>
          </w:rPr>
          <w:t>Spoleto</w:t>
        </w:r>
      </w:hyperlink>
      <w:r w:rsidRPr="00083D66">
        <w:t>), however, their social effect was in many areas more considerable than in the north, because the scattered population living in the territory of a castle tended to move, or be moved, inside its walls. This process, called in Italian </w:t>
      </w:r>
      <w:r w:rsidRPr="00083D66">
        <w:rPr>
          <w:i/>
          <w:iCs/>
        </w:rPr>
        <w:t>incastellamento</w:t>
      </w:r>
      <w:r w:rsidRPr="00083D66">
        <w:t>, created a network of fortified hilltop settlements, some of which still survive. The state could direct and control this process, as in the Byzantine lands, but in Lombard areas private landowners undertook it, which greatly extended their local control. The Lombard princes could not control this steady political localization, particularly in the mountains. They instead concentrated on the richer plains between Gaeta and Salerno. Unfortunately, in this small area there were by now six independent states—Gaeta, Capua, Benevento (when it regained independence in the 980s), Naples, Amalfi, and Salerno. They spent a great deal of time fighting each other after Pandulf I’s death in 981, and the Normans in the next century had little difficulty conquering them. The only local success story was </w:t>
      </w:r>
      <w:hyperlink r:id="rId480" w:history="1">
        <w:r w:rsidRPr="00083D66">
          <w:rPr>
            <w:rStyle w:val="Hyperlink"/>
          </w:rPr>
          <w:t>international trade</w:t>
        </w:r>
      </w:hyperlink>
      <w:r w:rsidRPr="00083D66">
        <w:t>, which benefited all the coastal cities (Amalfi being the best known); their </w:t>
      </w:r>
      <w:hyperlink r:id="rId481" w:history="1">
        <w:r w:rsidRPr="00083D66">
          <w:rPr>
            <w:rStyle w:val="Hyperlink"/>
          </w:rPr>
          <w:t>fleets</w:t>
        </w:r>
      </w:hyperlink>
      <w:r w:rsidRPr="00083D66">
        <w:t> had good relationships with Arabs, Byzantines, and Latin </w:t>
      </w:r>
      <w:hyperlink r:id="rId482" w:history="1">
        <w:r w:rsidRPr="00083D66">
          <w:rPr>
            <w:rStyle w:val="Hyperlink"/>
          </w:rPr>
          <w:t>Christians</w:t>
        </w:r>
      </w:hyperlink>
      <w:r w:rsidRPr="00083D66">
        <w:t> and conveyed goods among all three. They dominated long-distance commerce in the western Mediterranean until the rise of the more militarily aggressive cities in the north—Genoa and Pisa—in the 11th century.</w:t>
      </w:r>
    </w:p>
    <w:p w14:paraId="5D317A5D" w14:textId="77777777" w:rsidR="00083D66" w:rsidRPr="00083D66" w:rsidRDefault="00083D66" w:rsidP="00083D66">
      <w:pPr>
        <w:rPr>
          <w:b/>
          <w:bCs/>
        </w:rPr>
      </w:pPr>
      <w:r w:rsidRPr="00083D66">
        <w:rPr>
          <w:b/>
          <w:bCs/>
        </w:rPr>
        <w:t>Literature and art</w:t>
      </w:r>
    </w:p>
    <w:p w14:paraId="4E302284" w14:textId="77777777" w:rsidR="00083D66" w:rsidRPr="00083D66" w:rsidRDefault="00083D66" w:rsidP="00083D66">
      <w:r w:rsidRPr="00083D66">
        <w:t>The early Middle Ages produced relatively few complex literary works; the elaborate educational system of the Roman Empire depended on a level of aristocratic wealth and a style of civilian </w:t>
      </w:r>
      <w:hyperlink r:id="rId483" w:history="1">
        <w:r w:rsidRPr="00083D66">
          <w:rPr>
            <w:rStyle w:val="Hyperlink"/>
          </w:rPr>
          <w:t>culture</w:t>
        </w:r>
      </w:hyperlink>
      <w:r w:rsidRPr="00083D66">
        <w:t> that did not outlast the Gothic wars, and the </w:t>
      </w:r>
      <w:hyperlink r:id="rId484" w:history="1">
        <w:r w:rsidRPr="00083D66">
          <w:rPr>
            <w:rStyle w:val="Hyperlink"/>
          </w:rPr>
          <w:t>ecclesiastical</w:t>
        </w:r>
      </w:hyperlink>
      <w:r w:rsidRPr="00083D66">
        <w:t> educational traditions that succeeded it were not well rooted in Italy outside </w:t>
      </w:r>
      <w:hyperlink r:id="rId485" w:history="1">
        <w:r w:rsidRPr="00083D66">
          <w:rPr>
            <w:rStyle w:val="Hyperlink"/>
          </w:rPr>
          <w:t>Rome</w:t>
        </w:r>
      </w:hyperlink>
      <w:r w:rsidRPr="00083D66">
        <w:t> until the 9th century. Italy’s—and antiquity’s—last great philosopher, Boethius (died 524), had no successors, nor did Pope Gregory the Great (died 604) in the field of theology. </w:t>
      </w:r>
      <w:hyperlink r:id="rId486" w:history="1">
        <w:r w:rsidRPr="00083D66">
          <w:rPr>
            <w:rStyle w:val="Hyperlink"/>
          </w:rPr>
          <w:t>Hagiography</w:t>
        </w:r>
      </w:hyperlink>
      <w:r w:rsidRPr="00083D66">
        <w:t>, an important early </w:t>
      </w:r>
      <w:hyperlink r:id="rId487" w:history="1">
        <w:r w:rsidRPr="00083D66">
          <w:rPr>
            <w:rStyle w:val="Hyperlink"/>
          </w:rPr>
          <w:t>medieval</w:t>
        </w:r>
      </w:hyperlink>
      <w:r w:rsidRPr="00083D66">
        <w:t> </w:t>
      </w:r>
      <w:hyperlink r:id="rId488" w:history="1">
        <w:r w:rsidRPr="00083D66">
          <w:rPr>
            <w:rStyle w:val="Hyperlink"/>
          </w:rPr>
          <w:t>genre</w:t>
        </w:r>
      </w:hyperlink>
      <w:r w:rsidRPr="00083D66">
        <w:t> in </w:t>
      </w:r>
      <w:hyperlink r:id="rId489" w:history="1">
        <w:r w:rsidRPr="00083D66">
          <w:rPr>
            <w:rStyle w:val="Hyperlink"/>
          </w:rPr>
          <w:t>Francia</w:t>
        </w:r>
      </w:hyperlink>
      <w:r w:rsidRPr="00083D66">
        <w:t>, became almost unknown in Latin Italy after Gregory the Great’s </w:t>
      </w:r>
      <w:r w:rsidRPr="00083D66">
        <w:rPr>
          <w:i/>
          <w:iCs/>
        </w:rPr>
        <w:t>Dialogues</w:t>
      </w:r>
      <w:r w:rsidRPr="00083D66">
        <w:t>. The writing of history too was only rarely practiced in this period: </w:t>
      </w:r>
      <w:hyperlink r:id="rId490" w:history="1">
        <w:r w:rsidRPr="00083D66">
          <w:rPr>
            <w:rStyle w:val="Hyperlink"/>
          </w:rPr>
          <w:t>Paul the Deacon</w:t>
        </w:r>
      </w:hyperlink>
      <w:r w:rsidRPr="00083D66">
        <w:t>’s </w:t>
      </w:r>
      <w:r w:rsidRPr="00083D66">
        <w:rPr>
          <w:i/>
          <w:iCs/>
        </w:rPr>
        <w:t>History of the Lombards</w:t>
      </w:r>
      <w:r w:rsidRPr="00083D66">
        <w:t>, dating from the 790s, is far shorter than Gregory of Tours’s history of the Franks or Bede’s of the English, and it had few parallels except for episcopal histories in Rome, </w:t>
      </w:r>
      <w:hyperlink r:id="rId491" w:history="1">
        <w:r w:rsidRPr="00083D66">
          <w:rPr>
            <w:rStyle w:val="Hyperlink"/>
          </w:rPr>
          <w:t>Ravenna</w:t>
        </w:r>
      </w:hyperlink>
      <w:r w:rsidRPr="00083D66">
        <w:t xml:space="preserve">, and </w:t>
      </w:r>
      <w:r w:rsidRPr="00083D66">
        <w:lastRenderedPageBreak/>
        <w:t>Naples. Nor did the </w:t>
      </w:r>
      <w:hyperlink r:id="rId492" w:history="1">
        <w:r w:rsidRPr="00083D66">
          <w:rPr>
            <w:rStyle w:val="Hyperlink"/>
          </w:rPr>
          <w:t>Rule of St. Benedict</w:t>
        </w:r>
      </w:hyperlink>
      <w:r w:rsidRPr="00083D66">
        <w:t>, written by </w:t>
      </w:r>
      <w:hyperlink r:id="rId493" w:history="1">
        <w:r w:rsidRPr="00083D66">
          <w:rPr>
            <w:rStyle w:val="Hyperlink"/>
          </w:rPr>
          <w:t>Benedict of Nursia</w:t>
        </w:r>
      </w:hyperlink>
      <w:r w:rsidRPr="00083D66">
        <w:t> (died c. 547) for his monastery, </w:t>
      </w:r>
      <w:hyperlink r:id="rId494" w:history="1">
        <w:r w:rsidRPr="00083D66">
          <w:rPr>
            <w:rStyle w:val="Hyperlink"/>
          </w:rPr>
          <w:t>Montecassino</w:t>
        </w:r>
      </w:hyperlink>
      <w:r w:rsidRPr="00083D66">
        <w:t>, have immediate successors, and as yet it indeed had relatively little effect on Italian culture: 8th-century monasteries did follow it, but the Rule owes its international importance to the Anglo-Saxons and to the patronage of the court of </w:t>
      </w:r>
      <w:hyperlink r:id="rId495" w:history="1">
        <w:r w:rsidRPr="00083D66">
          <w:rPr>
            <w:rStyle w:val="Hyperlink"/>
          </w:rPr>
          <w:t>Louis the Pious</w:t>
        </w:r>
      </w:hyperlink>
      <w:r w:rsidRPr="00083D66">
        <w:t> in Francia.</w:t>
      </w:r>
    </w:p>
    <w:p w14:paraId="27A90EE7" w14:textId="77777777" w:rsidR="00083D66" w:rsidRPr="00083D66" w:rsidRDefault="00083D66" w:rsidP="00083D66">
      <w:r w:rsidRPr="00083D66">
        <w:t>Italy did not lose all of its cultural traditions, and it developed new ones around the emerging centers of political power of the early Middle Ages. Rome maintained a level of </w:t>
      </w:r>
      <w:hyperlink r:id="rId496" w:history="1">
        <w:r w:rsidRPr="00083D66">
          <w:rPr>
            <w:rStyle w:val="Hyperlink"/>
          </w:rPr>
          <w:t>intellectual</w:t>
        </w:r>
      </w:hyperlink>
      <w:r w:rsidRPr="00083D66">
        <w:t> life owing largely to its links with the Greek culture of the East; it experienced a flowering of new writing in the 9th century around international figures such as </w:t>
      </w:r>
      <w:hyperlink r:id="rId497" w:history="1">
        <w:r w:rsidRPr="00083D66">
          <w:rPr>
            <w:rStyle w:val="Hyperlink"/>
          </w:rPr>
          <w:t>Anastasius the Librarian</w:t>
        </w:r>
      </w:hyperlink>
      <w:r w:rsidRPr="00083D66">
        <w:t> (died c. 878), who had contacts with both Constantinople and the courts of the Frankish kings. </w:t>
      </w:r>
      <w:hyperlink r:id="rId498" w:history="1">
        <w:r w:rsidRPr="00083D66">
          <w:rPr>
            <w:rStyle w:val="Hyperlink"/>
          </w:rPr>
          <w:t>Pavia</w:t>
        </w:r>
      </w:hyperlink>
      <w:r w:rsidRPr="00083D66">
        <w:t>, for its part, developed a largely </w:t>
      </w:r>
      <w:hyperlink r:id="rId499" w:history="1">
        <w:r w:rsidRPr="00083D66">
          <w:rPr>
            <w:rStyle w:val="Hyperlink"/>
          </w:rPr>
          <w:t>secular</w:t>
        </w:r>
      </w:hyperlink>
      <w:r w:rsidRPr="00083D66">
        <w:t> court culture; Paul the Deacon, who was a poet and an orator as well as a historian, was partially trained there, and later so was </w:t>
      </w:r>
      <w:hyperlink r:id="rId500" w:history="1">
        <w:r w:rsidRPr="00083D66">
          <w:rPr>
            <w:rStyle w:val="Hyperlink"/>
          </w:rPr>
          <w:t>Liutprand of Cremona</w:t>
        </w:r>
      </w:hyperlink>
      <w:r w:rsidRPr="00083D66">
        <w:t> (died c. 972), whose </w:t>
      </w:r>
      <w:r w:rsidRPr="00083D66">
        <w:rPr>
          <w:i/>
          <w:iCs/>
        </w:rPr>
        <w:t>Antapodosis</w:t>
      </w:r>
      <w:r w:rsidRPr="00083D66">
        <w:t> is a florid but highly literate satire of the kings of the first half of the 10th century. </w:t>
      </w:r>
      <w:hyperlink r:id="rId501" w:history="1">
        <w:r w:rsidRPr="00083D66">
          <w:rPr>
            <w:rStyle w:val="Hyperlink"/>
          </w:rPr>
          <w:t>Charlemagne’s</w:t>
        </w:r>
      </w:hyperlink>
      <w:r w:rsidRPr="00083D66">
        <w:t> court drew Italian </w:t>
      </w:r>
      <w:hyperlink r:id="rId502" w:history="1">
        <w:r w:rsidRPr="00083D66">
          <w:rPr>
            <w:rStyle w:val="Hyperlink"/>
          </w:rPr>
          <w:t>intellectuals</w:t>
        </w:r>
      </w:hyperlink>
      <w:r w:rsidRPr="00083D66">
        <w:t> to it and away from the peninsula, but Carolingian patronage returned to the cities of northern Italy in the mid-9th century, and systematic literary education began to develop in several of them. Tenth-century writers included not only </w:t>
      </w:r>
      <w:hyperlink r:id="rId503" w:history="1">
        <w:r w:rsidRPr="00083D66">
          <w:rPr>
            <w:rStyle w:val="Hyperlink"/>
          </w:rPr>
          <w:t>Liutprand</w:t>
        </w:r>
      </w:hyperlink>
      <w:r w:rsidRPr="00083D66">
        <w:t> but also Atto of </w:t>
      </w:r>
      <w:hyperlink r:id="rId504" w:history="1">
        <w:r w:rsidRPr="00083D66">
          <w:rPr>
            <w:rStyle w:val="Hyperlink"/>
          </w:rPr>
          <w:t>Vercelli</w:t>
        </w:r>
      </w:hyperlink>
      <w:r w:rsidRPr="00083D66">
        <w:t> (died 961), who wrote his denunciations of contemporary society in a Latin so difficult that few have ever understood it. The major intellectual activity in early medieval Italy was, however, law. The lawyers at Pavia were already a big group in the 9th century; in the 10th century they undertook a large-scale </w:t>
      </w:r>
      <w:hyperlink r:id="rId505" w:history="1">
        <w:r w:rsidRPr="00083D66">
          <w:rPr>
            <w:rStyle w:val="Hyperlink"/>
          </w:rPr>
          <w:t>compilation</w:t>
        </w:r>
      </w:hyperlink>
      <w:r w:rsidRPr="00083D66">
        <w:t> of Lombard law and its Carolingian updatings, usually called the Liber Papiensis. This text was the source for 11th-century glosses and expositions and juristic arguments over legal theory that led directly to the 12th-century revival of </w:t>
      </w:r>
      <w:hyperlink r:id="rId506" w:history="1">
        <w:r w:rsidRPr="00083D66">
          <w:rPr>
            <w:rStyle w:val="Hyperlink"/>
          </w:rPr>
          <w:t>Roman law</w:t>
        </w:r>
      </w:hyperlink>
      <w:r w:rsidRPr="00083D66">
        <w:t> at </w:t>
      </w:r>
      <w:hyperlink r:id="rId507" w:history="1">
        <w:r w:rsidRPr="00083D66">
          <w:rPr>
            <w:rStyle w:val="Hyperlink"/>
          </w:rPr>
          <w:t>Bologna</w:t>
        </w:r>
      </w:hyperlink>
      <w:r w:rsidRPr="00083D66">
        <w:t>. The study of law in the Lombard and Carolingian capital may have been early medieval Italy’s major contribution to the development of intellectual life in </w:t>
      </w:r>
      <w:hyperlink r:id="rId508" w:history="1">
        <w:r w:rsidRPr="00083D66">
          <w:rPr>
            <w:rStyle w:val="Hyperlink"/>
          </w:rPr>
          <w:t>Europe</w:t>
        </w:r>
      </w:hyperlink>
      <w:r w:rsidRPr="00083D66">
        <w:t>.</w:t>
      </w:r>
    </w:p>
    <w:p w14:paraId="1BAD6B71" w14:textId="77777777" w:rsidR="00083D66" w:rsidRPr="00083D66" w:rsidRDefault="00083D66" w:rsidP="00083D66">
      <w:r w:rsidRPr="00083D66">
        <w:t>The visual arts showed a more obvious </w:t>
      </w:r>
      <w:hyperlink r:id="rId509" w:history="1">
        <w:r w:rsidRPr="00083D66">
          <w:rPr>
            <w:rStyle w:val="Hyperlink"/>
          </w:rPr>
          <w:t>continuity</w:t>
        </w:r>
      </w:hyperlink>
      <w:r w:rsidRPr="00083D66">
        <w:t>. The architects of Ravenna’s monumental mosaic churches and secular buildings from the Ostrogothic kingdom and the years following the </w:t>
      </w:r>
      <w:hyperlink r:id="rId510" w:history="1">
        <w:r w:rsidRPr="00083D66">
          <w:rPr>
            <w:rStyle w:val="Hyperlink"/>
          </w:rPr>
          <w:t>Byzantine</w:t>
        </w:r>
      </w:hyperlink>
      <w:r w:rsidRPr="00083D66">
        <w:t> reconquest developed new styles, but they did so as an expansion of late Roman </w:t>
      </w:r>
      <w:hyperlink r:id="rId511" w:history="1">
        <w:r w:rsidRPr="00083D66">
          <w:rPr>
            <w:rStyle w:val="Hyperlink"/>
          </w:rPr>
          <w:t>ideologies</w:t>
        </w:r>
      </w:hyperlink>
      <w:r w:rsidRPr="00083D66">
        <w:t> of public buildings along Byzantine lines. In Ravenna the great period had ended by 700; in Rome, however, the same tradition continued, if at a reduced level, throughout the early Middle Ages. Sixth-century popes were builders, and their 7th-century counterparts, though less ambitious, were at least rebuilders; from </w:t>
      </w:r>
      <w:hyperlink r:id="rId512" w:history="1">
        <w:r w:rsidRPr="00083D66">
          <w:rPr>
            <w:rStyle w:val="Hyperlink"/>
          </w:rPr>
          <w:t>Adrian I</w:t>
        </w:r>
      </w:hyperlink>
      <w:r w:rsidRPr="00083D66">
        <w:t> onward there was an intense revival reaching its height with large, richly decorated constructions such as the church of Santa Prassede built by </w:t>
      </w:r>
      <w:hyperlink r:id="rId513" w:history="1">
        <w:r w:rsidRPr="00083D66">
          <w:rPr>
            <w:rStyle w:val="Hyperlink"/>
          </w:rPr>
          <w:t>Paschal I</w:t>
        </w:r>
      </w:hyperlink>
      <w:r w:rsidRPr="00083D66">
        <w:t xml:space="preserve"> (817–824). Rome’s surviving early medieval buildings are mostly churches, which is not surprising given its rulers; here as </w:t>
      </w:r>
      <w:r w:rsidRPr="00083D66">
        <w:lastRenderedPageBreak/>
        <w:t>elsewhere, however, one must reckon with </w:t>
      </w:r>
      <w:hyperlink r:id="rId514" w:history="1">
        <w:r w:rsidRPr="00083D66">
          <w:rPr>
            <w:rStyle w:val="Hyperlink"/>
          </w:rPr>
          <w:t>secular</w:t>
        </w:r>
      </w:hyperlink>
      <w:r w:rsidRPr="00083D66">
        <w:t> buildings that have not survived and, of course, with a continuous occupation and reuse of the huge array of Classical monuments.</w:t>
      </w:r>
    </w:p>
    <w:p w14:paraId="66FF9861" w14:textId="359BAEB9" w:rsidR="00083D66" w:rsidRPr="00083D66" w:rsidRDefault="00083D66" w:rsidP="00083D66">
      <w:r w:rsidRPr="00083D66">
        <w:rPr>
          <w:noProof/>
        </w:rPr>
        <w:drawing>
          <wp:inline distT="0" distB="0" distL="0" distR="0" wp14:anchorId="069E3BEA" wp14:editId="703ED5C4">
            <wp:extent cx="2857500" cy="4276725"/>
            <wp:effectExtent l="0" t="0" r="0" b="9525"/>
            <wp:docPr id="1527635883" name="Picture 142" descr="Montagnana, Italy">
              <a:hlinkClick xmlns:a="http://schemas.openxmlformats.org/drawingml/2006/main" r:id="rId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Montagnana, Italy">
                      <a:hlinkClick r:id="rId515"/>
                    </pic:cNvPr>
                    <pic:cNvPicPr>
                      <a:picLocks noChangeAspect="1" noChangeArrowheads="1"/>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2857500" cy="4276725"/>
                    </a:xfrm>
                    <a:prstGeom prst="rect">
                      <a:avLst/>
                    </a:prstGeom>
                    <a:noFill/>
                    <a:ln>
                      <a:noFill/>
                    </a:ln>
                  </pic:spPr>
                </pic:pic>
              </a:graphicData>
            </a:graphic>
          </wp:inline>
        </w:drawing>
      </w:r>
    </w:p>
    <w:p w14:paraId="7685A244" w14:textId="77777777" w:rsidR="00083D66" w:rsidRPr="00083D66" w:rsidRDefault="00083D66" w:rsidP="00083D66">
      <w:hyperlink r:id="rId517" w:history="1">
        <w:r w:rsidRPr="00083D66">
          <w:rPr>
            <w:rStyle w:val="Hyperlink"/>
            <w:b/>
            <w:bCs/>
          </w:rPr>
          <w:t>Montagnana, Italy</w:t>
        </w:r>
      </w:hyperlink>
      <w:r w:rsidRPr="00083D66">
        <w:t>Outside the medieval town walls of Montagnana, Italy.</w:t>
      </w:r>
    </w:p>
    <w:p w14:paraId="7FAF1385" w14:textId="77777777" w:rsidR="00083D66" w:rsidRPr="00083D66" w:rsidRDefault="00083D66" w:rsidP="00083D66">
      <w:r w:rsidRPr="00083D66">
        <w:t>In Lombard Italy, building on a monumental scale continued as well, notably in the royal palaces at Pavia and at </w:t>
      </w:r>
      <w:hyperlink r:id="rId518" w:history="1">
        <w:r w:rsidRPr="00083D66">
          <w:rPr>
            <w:rStyle w:val="Hyperlink"/>
          </w:rPr>
          <w:t>Monza</w:t>
        </w:r>
      </w:hyperlink>
      <w:r w:rsidRPr="00083D66">
        <w:t> outside </w:t>
      </w:r>
      <w:hyperlink r:id="rId519" w:history="1">
        <w:r w:rsidRPr="00083D66">
          <w:rPr>
            <w:rStyle w:val="Hyperlink"/>
          </w:rPr>
          <w:t>Milan</w:t>
        </w:r>
      </w:hyperlink>
      <w:r w:rsidRPr="00083D66">
        <w:t> (these do not survive, but Paul the Deacon described parts of the latter). This type of monumental </w:t>
      </w:r>
      <w:hyperlink r:id="rId520" w:history="1">
        <w:r w:rsidRPr="00083D66">
          <w:rPr>
            <w:rStyle w:val="Hyperlink"/>
          </w:rPr>
          <w:t>architecture</w:t>
        </w:r>
      </w:hyperlink>
      <w:r w:rsidRPr="00083D66">
        <w:t> may have incorporated a fairly strong tradition of decorative figured stonework, with central European </w:t>
      </w:r>
      <w:hyperlink r:id="rId521" w:history="1">
        <w:r w:rsidRPr="00083D66">
          <w:rPr>
            <w:rStyle w:val="Hyperlink"/>
          </w:rPr>
          <w:t>analogues</w:t>
        </w:r>
      </w:hyperlink>
      <w:r w:rsidRPr="00083D66">
        <w:t>, that survives best at </w:t>
      </w:r>
      <w:hyperlink r:id="rId522" w:history="1">
        <w:r w:rsidRPr="00083D66">
          <w:rPr>
            <w:rStyle w:val="Hyperlink"/>
          </w:rPr>
          <w:t>Cividale del Friuli</w:t>
        </w:r>
      </w:hyperlink>
      <w:r w:rsidRPr="00083D66">
        <w:t>. What has been excavated or otherwise studied in the north, however, is strikingly small in scale, such as the urban monastery of San Salvatore (shortly thereafter renamed Santa Giulia) at </w:t>
      </w:r>
      <w:hyperlink r:id="rId523" w:history="1">
        <w:r w:rsidRPr="00083D66">
          <w:rPr>
            <w:rStyle w:val="Hyperlink"/>
          </w:rPr>
          <w:t>Brescia</w:t>
        </w:r>
      </w:hyperlink>
      <w:r w:rsidRPr="00083D66">
        <w:t>, set up by King </w:t>
      </w:r>
      <w:hyperlink r:id="rId524" w:history="1">
        <w:r w:rsidRPr="00083D66">
          <w:rPr>
            <w:rStyle w:val="Hyperlink"/>
          </w:rPr>
          <w:t>Desiderius</w:t>
        </w:r>
      </w:hyperlink>
      <w:r w:rsidRPr="00083D66">
        <w:t> about 760; the late 8th-century chapel at Cividale del Friuli; and the tiny frescoed church of Santa Maria at Castelseprio, which may date from the early 9th century. It may be that the Lombards, including their kings, had lost the </w:t>
      </w:r>
      <w:hyperlink r:id="rId525" w:history="1">
        <w:r w:rsidRPr="00083D66">
          <w:rPr>
            <w:rStyle w:val="Hyperlink"/>
          </w:rPr>
          <w:t>rhetoric</w:t>
        </w:r>
      </w:hyperlink>
      <w:r w:rsidRPr="00083D66">
        <w:t xml:space="preserve"> of size that the Romans had had (and that the early medieval Romans kept). The late Roman tradition that survived best was an emphasis on internal decoration, and Italy had many separate schools of fresco painters (as well as, more rarely, mosaicists) by the 9th century. However, </w:t>
      </w:r>
      <w:r w:rsidRPr="00083D66">
        <w:lastRenderedPageBreak/>
        <w:t>9th-century buildings could be large, as was the case with the monastic buildings of San Vincenzo al Volturno on the Benevento-Spoleto border, which were excavated in the late 20th century. They were sumptuously frescoed in both northern and southern Italian artistic styles during the first half of the 9th century. Building techniques declined in sophistication in the early medieval period, and older materials were frequently reused. However, </w:t>
      </w:r>
      <w:hyperlink r:id="rId526" w:history="1">
        <w:r w:rsidRPr="00083D66">
          <w:rPr>
            <w:rStyle w:val="Hyperlink"/>
          </w:rPr>
          <w:t>artisans</w:t>
        </w:r>
      </w:hyperlink>
      <w:r w:rsidRPr="00083D66">
        <w:t> apparently continued to cut and make good-quality stone and brick in a Roman tradition. It is likely that there were far fewer builders than during the empire but that they continued ancient traditions in major cities. A price book for northern Italian builders from the early 8th century shows that they could make sophisticated private housing. Urban excavations now reveal, however, that more buildings were constructed of wood than would have been the case under the empire.</w:t>
      </w:r>
    </w:p>
    <w:p w14:paraId="7A8CC93A" w14:textId="77777777" w:rsidR="00083D66" w:rsidRPr="00083D66" w:rsidRDefault="00083D66" w:rsidP="00083D66">
      <w:pPr>
        <w:rPr>
          <w:b/>
          <w:bCs/>
        </w:rPr>
      </w:pPr>
      <w:r w:rsidRPr="00083D66">
        <w:rPr>
          <w:b/>
          <w:bCs/>
        </w:rPr>
        <w:t>Economy and society</w:t>
      </w:r>
    </w:p>
    <w:p w14:paraId="0610B647" w14:textId="77777777" w:rsidR="00083D66" w:rsidRPr="00083D66" w:rsidRDefault="00083D66" w:rsidP="00083D66">
      <w:pPr>
        <w:rPr>
          <w:b/>
          <w:bCs/>
        </w:rPr>
      </w:pPr>
      <w:r w:rsidRPr="00083D66">
        <w:rPr>
          <w:b/>
          <w:bCs/>
        </w:rPr>
        <w:t>Socioeconomic developments in the countryside</w:t>
      </w:r>
    </w:p>
    <w:p w14:paraId="4A2D6D2D" w14:textId="77777777" w:rsidR="00083D66" w:rsidRPr="00083D66" w:rsidRDefault="00083D66" w:rsidP="00083D66">
      <w:r w:rsidRPr="00083D66">
        <w:t>Early </w:t>
      </w:r>
      <w:hyperlink r:id="rId527" w:history="1">
        <w:r w:rsidRPr="00083D66">
          <w:rPr>
            <w:rStyle w:val="Hyperlink"/>
          </w:rPr>
          <w:t>medieval</w:t>
        </w:r>
      </w:hyperlink>
      <w:r w:rsidRPr="00083D66">
        <w:t> Italy was an overwhelmingly agrarian society, as it had been before and as it was to be for centuries. Wealth thus derived above all from the ownership of landed </w:t>
      </w:r>
      <w:hyperlink r:id="rId528" w:history="1">
        <w:r w:rsidRPr="00083D66">
          <w:rPr>
            <w:rStyle w:val="Hyperlink"/>
          </w:rPr>
          <w:t>estates</w:t>
        </w:r>
      </w:hyperlink>
      <w:r w:rsidRPr="00083D66">
        <w:t>. Estates were exploited by </w:t>
      </w:r>
      <w:hyperlink r:id="rId529" w:history="1">
        <w:r w:rsidRPr="00083D66">
          <w:rPr>
            <w:rStyle w:val="Hyperlink"/>
          </w:rPr>
          <w:t>subsistence</w:t>
        </w:r>
      </w:hyperlink>
      <w:r w:rsidRPr="00083D66">
        <w:t> tenants on a standard medieval pattern. The slave plantations of 1st-century central Italy had long disappeared, and the word </w:t>
      </w:r>
      <w:hyperlink r:id="rId530" w:history="1">
        <w:r w:rsidRPr="00083D66">
          <w:rPr>
            <w:rStyle w:val="Hyperlink"/>
            <w:i/>
            <w:iCs/>
          </w:rPr>
          <w:t>servus</w:t>
        </w:r>
      </w:hyperlink>
      <w:r w:rsidRPr="00083D66">
        <w:t> now usually just meant a tenant without public rights as a </w:t>
      </w:r>
      <w:hyperlink r:id="rId531" w:history="1">
        <w:r w:rsidRPr="00083D66">
          <w:rPr>
            <w:rStyle w:val="Hyperlink"/>
          </w:rPr>
          <w:t>freeman</w:t>
        </w:r>
      </w:hyperlink>
      <w:r w:rsidRPr="00083D66">
        <w:t>; the remaining slaves on the land were mostly skilled specialists. Free and servile tenants essentially paid rent, in money or kind, to their landlords. For the late 8th and 9th centuries, at least in northern Italy and </w:t>
      </w:r>
      <w:hyperlink r:id="rId532" w:history="1">
        <w:r w:rsidRPr="00083D66">
          <w:rPr>
            <w:rStyle w:val="Hyperlink"/>
          </w:rPr>
          <w:t>Tuscany</w:t>
        </w:r>
      </w:hyperlink>
      <w:r w:rsidRPr="00083D66">
        <w:t>, there is evidence of more organized estates, which were the equivalent of the manors of England and the </w:t>
      </w:r>
      <w:hyperlink r:id="rId533" w:history="1">
        <w:r w:rsidRPr="00083D66">
          <w:rPr>
            <w:rStyle w:val="Hyperlink"/>
            <w:i/>
            <w:iCs/>
          </w:rPr>
          <w:t>villae</w:t>
        </w:r>
      </w:hyperlink>
      <w:r w:rsidRPr="00083D66">
        <w:t> of 9th-century northern </w:t>
      </w:r>
      <w:hyperlink r:id="rId534" w:history="1">
        <w:r w:rsidRPr="00083D66">
          <w:rPr>
            <w:rStyle w:val="Hyperlink"/>
          </w:rPr>
          <w:t>France</w:t>
        </w:r>
      </w:hyperlink>
      <w:r w:rsidRPr="00083D66">
        <w:t>. Here tenants also had to work without pay on the lord’s demesne, an area whose produce went entirely to the lord. These estates, mostly royal or </w:t>
      </w:r>
      <w:hyperlink r:id="rId535" w:history="1">
        <w:r w:rsidRPr="00083D66">
          <w:rPr>
            <w:rStyle w:val="Hyperlink"/>
          </w:rPr>
          <w:t>ecclesiastical</w:t>
        </w:r>
      </w:hyperlink>
      <w:r w:rsidRPr="00083D66">
        <w:t>, could be huge, as were, for example, those of </w:t>
      </w:r>
      <w:hyperlink r:id="rId536" w:history="1">
        <w:r w:rsidRPr="00083D66">
          <w:rPr>
            <w:rStyle w:val="Hyperlink"/>
          </w:rPr>
          <w:t>Bobbio</w:t>
        </w:r>
      </w:hyperlink>
      <w:r w:rsidRPr="00083D66">
        <w:t> and Santa Giulia at </w:t>
      </w:r>
      <w:hyperlink r:id="rId537" w:history="1">
        <w:r w:rsidRPr="00083D66">
          <w:rPr>
            <w:rStyle w:val="Hyperlink"/>
          </w:rPr>
          <w:t>Brescia</w:t>
        </w:r>
      </w:hyperlink>
      <w:r w:rsidRPr="00083D66">
        <w:t>, whose estate records survive. They produced a sizable agricultural surplus, which the estates’ owners often sold in the cities (Santa Giulia, at least, had its own merchants). Not all estates, however, were organized this tightly; elsewhere </w:t>
      </w:r>
      <w:hyperlink r:id="rId538" w:history="1">
        <w:r w:rsidRPr="00083D66">
          <w:rPr>
            <w:rStyle w:val="Hyperlink"/>
          </w:rPr>
          <w:t>demesnes</w:t>
        </w:r>
      </w:hyperlink>
      <w:r w:rsidRPr="00083D66">
        <w:t>, though common, tended to be smaller and less economically important; and in the south they were always rare.</w:t>
      </w:r>
    </w:p>
    <w:p w14:paraId="4BC237B4" w14:textId="77777777" w:rsidR="00083D66" w:rsidRPr="00083D66" w:rsidRDefault="00083D66" w:rsidP="00083D66">
      <w:r w:rsidRPr="00083D66">
        <w:t>In the 10th century, Italian landowners increasingly took money rents rather than crops from at least their free tenants, as is known from their surviving written contracts (</w:t>
      </w:r>
      <w:r w:rsidRPr="00083D66">
        <w:rPr>
          <w:i/>
          <w:iCs/>
        </w:rPr>
        <w:t>libelli</w:t>
      </w:r>
      <w:r w:rsidRPr="00083D66">
        <w:t>). Money rents were more flexible and could better survive the fragmentation of property between coheirs or its alienation in bits to others, both practices being very common in Italy. It should be stressed that </w:t>
      </w:r>
      <w:hyperlink r:id="rId539" w:history="1">
        <w:r w:rsidRPr="00083D66">
          <w:rPr>
            <w:rStyle w:val="Hyperlink"/>
          </w:rPr>
          <w:t>tenants</w:t>
        </w:r>
      </w:hyperlink>
      <w:r w:rsidRPr="00083D66">
        <w:t xml:space="preserve">’ ability to pay in coin demonstrates that by this point a fair amount of small-scale commercial exchange was taking place in the countryside; indeed, the new castles of the 10th century, which themselves commanded </w:t>
      </w:r>
      <w:r w:rsidRPr="00083D66">
        <w:lastRenderedPageBreak/>
        <w:t>estates, typically had markets. In the 10th century too, more and more servile tenants gained their freedom, whether legally (by formal manumission) or illegally; a law of </w:t>
      </w:r>
      <w:hyperlink r:id="rId540" w:history="1">
        <w:r w:rsidRPr="00083D66">
          <w:rPr>
            <w:rStyle w:val="Hyperlink"/>
          </w:rPr>
          <w:t>Otto III</w:t>
        </w:r>
      </w:hyperlink>
      <w:r w:rsidRPr="00083D66">
        <w:t> in the 990s that intended to restrict the rights of “slaves gasping for freedom” had little effect. On the other hand, by 1000, with landlords’ acquisition of private judicial powers over tenants, there were new methods of rural coercion that did not depend on tenants’ servile status, since landlords could also apply these methods to free peasants.</w:t>
      </w:r>
    </w:p>
    <w:p w14:paraId="74DFE4DB" w14:textId="77777777" w:rsidR="00083D66" w:rsidRPr="00083D66" w:rsidRDefault="00083D66" w:rsidP="00083D66">
      <w:pPr>
        <w:rPr>
          <w:b/>
          <w:bCs/>
        </w:rPr>
      </w:pPr>
      <w:hyperlink r:id="rId541" w:history="1">
        <w:r w:rsidRPr="00083D66">
          <w:rPr>
            <w:rStyle w:val="Hyperlink"/>
            <w:b/>
            <w:bCs/>
          </w:rPr>
          <w:t>Subsistence</w:t>
        </w:r>
      </w:hyperlink>
      <w:r w:rsidRPr="00083D66">
        <w:rPr>
          <w:b/>
          <w:bCs/>
        </w:rPr>
        <w:t> cultivation</w:t>
      </w:r>
    </w:p>
    <w:p w14:paraId="4C5B980C" w14:textId="77777777" w:rsidR="00083D66" w:rsidRPr="00083D66" w:rsidRDefault="00083D66" w:rsidP="00083D66">
      <w:r w:rsidRPr="00083D66">
        <w:t>Italian </w:t>
      </w:r>
      <w:hyperlink r:id="rId542" w:history="1">
        <w:r w:rsidRPr="00083D66">
          <w:rPr>
            <w:rStyle w:val="Hyperlink"/>
          </w:rPr>
          <w:t>agriculture</w:t>
        </w:r>
      </w:hyperlink>
      <w:r w:rsidRPr="00083D66">
        <w:t> was organized for subsistence first; growing crops exclusively for sale was rare in the early Middle Ages. Thus, rents in kind tended to reflect what peasants grew for themselves. One finds standard Mediterranean crops such as grain (rye in northern Italy, wheat elsewhere) and wine on 9th-century rent lists; </w:t>
      </w:r>
      <w:hyperlink r:id="rId543" w:history="1">
        <w:r w:rsidRPr="00083D66">
          <w:rPr>
            <w:rStyle w:val="Hyperlink"/>
          </w:rPr>
          <w:t>olive oil</w:t>
        </w:r>
      </w:hyperlink>
      <w:r w:rsidRPr="00083D66">
        <w:t> was common in central and southern Italy but rare in the north (as it is today), except in specialist farms on the Italian lakes. Early medieval Italy was far more forested than it is today, and peasants seem to have depended substantially on woodland gathering to supplement their diet. Italian peasants probably ate a fair amount of meat too, more than they were to eat in later centuries. Meat was, however, becoming a sign of an aristocratic lifestyle by the end of the early Middle Ages; </w:t>
      </w:r>
      <w:hyperlink r:id="rId544" w:history="1">
        <w:r w:rsidRPr="00083D66">
          <w:rPr>
            <w:rStyle w:val="Hyperlink"/>
          </w:rPr>
          <w:t>Liutprand of Cremona</w:t>
        </w:r>
      </w:hyperlink>
      <w:r w:rsidRPr="00083D66">
        <w:t> looked down on the </w:t>
      </w:r>
      <w:hyperlink r:id="rId545" w:history="1">
        <w:r w:rsidRPr="00083D66">
          <w:rPr>
            <w:rStyle w:val="Hyperlink"/>
          </w:rPr>
          <w:t>Byzantine</w:t>
        </w:r>
      </w:hyperlink>
      <w:r w:rsidRPr="00083D66">
        <w:t> emperor </w:t>
      </w:r>
      <w:hyperlink r:id="rId546" w:history="1">
        <w:r w:rsidRPr="00083D66">
          <w:rPr>
            <w:rStyle w:val="Hyperlink"/>
          </w:rPr>
          <w:t>Nicephorus II Phocas</w:t>
        </w:r>
      </w:hyperlink>
      <w:r w:rsidRPr="00083D66">
        <w:t> (963–969) for eating vegetables. Specialist stock raising was still rare; sheep, cows, and pigs were raised by subsistence cultivators. As a result, specialists probably did not yet make cloth and leather either, except for luxury goods made by urban craftsmen with an aristocratic </w:t>
      </w:r>
      <w:hyperlink r:id="rId547" w:history="1">
        <w:r w:rsidRPr="00083D66">
          <w:rPr>
            <w:rStyle w:val="Hyperlink"/>
          </w:rPr>
          <w:t>clientele</w:t>
        </w:r>
      </w:hyperlink>
      <w:r w:rsidRPr="00083D66">
        <w:t>. Large-scale urban cloth working, a central part of high medieval Italian life, still lay in the future. The clearest exception to this was perhaps the linen produced in 10th-century Naples.</w:t>
      </w:r>
    </w:p>
    <w:p w14:paraId="70E4F32D" w14:textId="77777777" w:rsidR="00083D66" w:rsidRPr="00083D66" w:rsidRDefault="00083D66" w:rsidP="00083D66">
      <w:r w:rsidRPr="00083D66">
        <w:t>Not all subsistence cultivators were tenants; there were many free peasant owners in early medieval Italy. How many of them were descended from small Roman proprietors, how many from Roman tenants who had seized their chance in the confusions of the 6th century, and how many from the rank and file of the </w:t>
      </w:r>
      <w:hyperlink r:id="rId548" w:history="1">
        <w:r w:rsidRPr="00083D66">
          <w:rPr>
            <w:rStyle w:val="Hyperlink"/>
          </w:rPr>
          <w:t>Lombard</w:t>
        </w:r>
      </w:hyperlink>
      <w:r w:rsidRPr="00083D66">
        <w:t> army is unclear. Ethnic Lombards must have been a small minority, but by the 8th century nearly all landowners in the Italian kingdom professed Lombard law. Most landowning in the 8th and 9th centuries was highly fragmented, with even great landlords owning hundreds or thousands of small parcels of land that were scattered among those of other owners, whether aristocratic, peasant, or ecclesiastical. Such a pattern gave a certain independence to village life, where small local owners may often have been quite influential. (Great lords more often lived in cities, farther away from direct participation in local society.) Village </w:t>
      </w:r>
      <w:hyperlink r:id="rId549" w:history="1">
        <w:r w:rsidRPr="00083D66">
          <w:rPr>
            <w:rStyle w:val="Hyperlink"/>
          </w:rPr>
          <w:t>communities</w:t>
        </w:r>
      </w:hyperlink>
      <w:r w:rsidRPr="00083D66">
        <w:t> were, however, usually still informal bodies with little of the </w:t>
      </w:r>
      <w:hyperlink r:id="rId550" w:history="1">
        <w:r w:rsidRPr="00083D66">
          <w:rPr>
            <w:rStyle w:val="Hyperlink"/>
          </w:rPr>
          <w:t>coherence</w:t>
        </w:r>
      </w:hyperlink>
      <w:r w:rsidRPr="00083D66">
        <w:t> they were to gain from the 12th century onward.</w:t>
      </w:r>
    </w:p>
    <w:p w14:paraId="1A51F7FE" w14:textId="77777777" w:rsidR="00083D66" w:rsidRPr="00083D66" w:rsidRDefault="00083D66" w:rsidP="00083D66">
      <w:pPr>
        <w:rPr>
          <w:b/>
          <w:bCs/>
        </w:rPr>
      </w:pPr>
      <w:r w:rsidRPr="00083D66">
        <w:rPr>
          <w:b/>
          <w:bCs/>
        </w:rPr>
        <w:lastRenderedPageBreak/>
        <w:t>The growing power of the </w:t>
      </w:r>
      <w:hyperlink r:id="rId551" w:history="1">
        <w:r w:rsidRPr="00083D66">
          <w:rPr>
            <w:rStyle w:val="Hyperlink"/>
            <w:b/>
            <w:bCs/>
          </w:rPr>
          <w:t>aristocracy</w:t>
        </w:r>
      </w:hyperlink>
    </w:p>
    <w:p w14:paraId="55A37B74" w14:textId="77777777" w:rsidR="00083D66" w:rsidRPr="00083D66" w:rsidRDefault="00083D66" w:rsidP="00083D66">
      <w:r w:rsidRPr="00083D66">
        <w:t>The existence of this stratum of free smallholders gave a certain reality to the Lombard, and indeed Frankish, </w:t>
      </w:r>
      <w:hyperlink r:id="rId552" w:history="1">
        <w:r w:rsidRPr="00083D66">
          <w:rPr>
            <w:rStyle w:val="Hyperlink"/>
          </w:rPr>
          <w:t>constitutional</w:t>
        </w:r>
      </w:hyperlink>
      <w:r w:rsidRPr="00083D66">
        <w:t> tradition that based royal power on the nation of free warriors at arms. The rise of the </w:t>
      </w:r>
      <w:hyperlink r:id="rId553" w:history="1">
        <w:r w:rsidRPr="00083D66">
          <w:rPr>
            <w:rStyle w:val="Hyperlink"/>
          </w:rPr>
          <w:t>aristocracy</w:t>
        </w:r>
      </w:hyperlink>
      <w:r w:rsidRPr="00083D66">
        <w:t>, however, gravely challenged this tradition. Already in the Lombard period the aristocracy was in practice politically dominant, and probably always had been, in patterns unbroken from the Gothic and Roman period. Yet the 8th-century aristocracy does not seem to have been as wealthy as either its Roman predecessors or its Carolingian and post-Carolingian successors, and this may imply a relative independence for the free peasantry. Under </w:t>
      </w:r>
      <w:hyperlink r:id="rId554" w:history="1">
        <w:r w:rsidRPr="00083D66">
          <w:rPr>
            <w:rStyle w:val="Hyperlink"/>
          </w:rPr>
          <w:t>Charlemagne</w:t>
        </w:r>
      </w:hyperlink>
      <w:r w:rsidRPr="00083D66">
        <w:t> and his descendants this slowly changed. Incoming Frankish nobles acquired large lands, and churches dramatically increased their holdings. That these developments were often at the expense of the poor is shown by a number of 9th-century court cases in which peasants claimed their land, or sometimes their freedom, usually without success; in some of these cases, peasants were clearly in the right. Kings themselves confirmed this, for in the 9th century they worried greatly that the oppressions of the poor would lessen the latter’s participation in the public obligations of all freemen—army service, attendance at court, and road and bridge building—and they made laws against such exploitations. The laws were </w:t>
      </w:r>
      <w:hyperlink r:id="rId555" w:history="1">
        <w:r w:rsidRPr="00083D66">
          <w:rPr>
            <w:rStyle w:val="Hyperlink"/>
          </w:rPr>
          <w:t>futile</w:t>
        </w:r>
      </w:hyperlink>
      <w:r w:rsidRPr="00083D66">
        <w:t>, however, and aristocratic landowning and political dominance continued to grow.</w:t>
      </w:r>
    </w:p>
    <w:p w14:paraId="7BC3E31C" w14:textId="77777777" w:rsidR="00083D66" w:rsidRPr="00083D66" w:rsidRDefault="00083D66" w:rsidP="00083D66">
      <w:r w:rsidRPr="00083D66">
        <w:t>In the 10th century, with the breakdown in royal power, these tendencies developed further. In the countryside, castles became the centers of </w:t>
      </w:r>
      <w:hyperlink r:id="rId556" w:history="1">
        <w:r w:rsidRPr="00083D66">
          <w:rPr>
            <w:rStyle w:val="Hyperlink"/>
          </w:rPr>
          <w:t>de facto</w:t>
        </w:r>
      </w:hyperlink>
      <w:r w:rsidRPr="00083D66">
        <w:t> political power that great landowners exercised over their free neighbors. A new, highly militarized small nobility began to emerge, based on these castles. Their ancestors had been of mixed origins—vassals of counts, local diocesan landowners, and even rising free peasants—but they now held, as a group, a virtual monopoly over armed force; indeed, in the sources they are frequently called </w:t>
      </w:r>
      <w:r w:rsidRPr="00083D66">
        <w:rPr>
          <w:i/>
          <w:iCs/>
        </w:rPr>
        <w:t>milites</w:t>
      </w:r>
      <w:r w:rsidRPr="00083D66">
        <w:t> (“soldiers”). Counts, where they kept their own power, did so only as leaders of private armies of these </w:t>
      </w:r>
      <w:r w:rsidRPr="00083D66">
        <w:rPr>
          <w:i/>
          <w:iCs/>
        </w:rPr>
        <w:t>milites</w:t>
      </w:r>
      <w:r w:rsidRPr="00083D66">
        <w:t>, who, though still their vassals, were now much more </w:t>
      </w:r>
      <w:hyperlink r:id="rId557" w:history="1">
        <w:r w:rsidRPr="00083D66">
          <w:rPr>
            <w:rStyle w:val="Hyperlink"/>
          </w:rPr>
          <w:t>autonomous</w:t>
        </w:r>
      </w:hyperlink>
      <w:r w:rsidRPr="00083D66">
        <w:t>. Churches, to keep control over their extensive lands, had to give much of it out in lease or </w:t>
      </w:r>
      <w:hyperlink r:id="rId558" w:history="1">
        <w:r w:rsidRPr="00083D66">
          <w:rPr>
            <w:rStyle w:val="Hyperlink"/>
          </w:rPr>
          <w:t>fief</w:t>
        </w:r>
      </w:hyperlink>
      <w:r w:rsidRPr="00083D66">
        <w:t> to such military families, and only the strongest churchmen, such as the archbishop of </w:t>
      </w:r>
      <w:hyperlink r:id="rId559" w:history="1">
        <w:r w:rsidRPr="00083D66">
          <w:rPr>
            <w:rStyle w:val="Hyperlink"/>
          </w:rPr>
          <w:t>Milan</w:t>
        </w:r>
      </w:hyperlink>
      <w:r w:rsidRPr="00083D66">
        <w:t>, managed to keep any real power over their new military dependents. This new castle-holding stratum was to become the basic aristocratic class of the 11th to 13th centuries, with only a few of them aspiring to the official titles of count or viscount. Such a tendency was, in fact, common throughout Europe; in Italy the chief difference was that </w:t>
      </w:r>
      <w:r w:rsidRPr="00083D66">
        <w:rPr>
          <w:i/>
          <w:iCs/>
        </w:rPr>
        <w:t>milites</w:t>
      </w:r>
      <w:r w:rsidRPr="00083D66">
        <w:t> were never quite as dominant as elsewhere, for cities remained powerful political and military centers, and peasant owners continued to exist in the countryside. The major exception to this was probably the south, where the new pattern of </w:t>
      </w:r>
      <w:hyperlink r:id="rId560" w:history="1">
        <w:r w:rsidRPr="00083D66">
          <w:rPr>
            <w:rStyle w:val="Hyperlink"/>
          </w:rPr>
          <w:t>fortified</w:t>
        </w:r>
      </w:hyperlink>
      <w:r w:rsidRPr="00083D66">
        <w:t xml:space="preserve"> settlements kept the peasantry within a more rigid political framework than existed in the more scattered villages of the north. Even within such a framework of </w:t>
      </w:r>
      <w:r w:rsidRPr="00083D66">
        <w:lastRenderedPageBreak/>
        <w:t>political control, however, some of these fortified villages achieved a new sort of prosperity, for artisans could work in them, and merchants would come there too.</w:t>
      </w:r>
    </w:p>
    <w:p w14:paraId="24EC9E70" w14:textId="77777777" w:rsidR="00083D66" w:rsidRPr="00083D66" w:rsidRDefault="00083D66" w:rsidP="00083D66">
      <w:pPr>
        <w:rPr>
          <w:b/>
          <w:bCs/>
        </w:rPr>
      </w:pPr>
      <w:r w:rsidRPr="00083D66">
        <w:rPr>
          <w:b/>
          <w:bCs/>
        </w:rPr>
        <w:t>Socioeconomic developments in the </w:t>
      </w:r>
      <w:hyperlink r:id="rId561" w:history="1">
        <w:r w:rsidRPr="00083D66">
          <w:rPr>
            <w:rStyle w:val="Hyperlink"/>
            <w:b/>
            <w:bCs/>
          </w:rPr>
          <w:t>city</w:t>
        </w:r>
      </w:hyperlink>
    </w:p>
    <w:p w14:paraId="2486EC81" w14:textId="77777777" w:rsidR="00083D66" w:rsidRPr="00083D66" w:rsidRDefault="00083D66" w:rsidP="00083D66">
      <w:r w:rsidRPr="00083D66">
        <w:t>Most Roman cities survived into the early Middle Ages as political and economic centers. (The majority of those that failed were in the Apennines and, to a lesser extent, on the coast.) Their function as political centers has already been discussed; there is more dispute about their economic role, however. They must certainly have looked dilapidated, with their Roman monumental structures serving as quarries for rebuilding elsewhere; early </w:t>
      </w:r>
      <w:hyperlink r:id="rId562" w:history="1">
        <w:r w:rsidRPr="00083D66">
          <w:rPr>
            <w:rStyle w:val="Hyperlink"/>
          </w:rPr>
          <w:t>medieval</w:t>
        </w:r>
      </w:hyperlink>
      <w:r w:rsidRPr="00083D66">
        <w:t> public buildings were, as noted, smaller and also probably fewer in number—the cathedral and the local royal palace being the most important ones by far. Archaeologists in cities such as </w:t>
      </w:r>
      <w:hyperlink r:id="rId563" w:history="1">
        <w:r w:rsidRPr="00083D66">
          <w:rPr>
            <w:rStyle w:val="Hyperlink"/>
          </w:rPr>
          <w:t>Brescia</w:t>
        </w:r>
      </w:hyperlink>
      <w:r w:rsidRPr="00083D66">
        <w:t> or </w:t>
      </w:r>
      <w:hyperlink r:id="rId564" w:history="1">
        <w:r w:rsidRPr="00083D66">
          <w:rPr>
            <w:rStyle w:val="Hyperlink"/>
          </w:rPr>
          <w:t>Verona</w:t>
        </w:r>
      </w:hyperlink>
      <w:r w:rsidRPr="00083D66">
        <w:t> have found a much less dense settlement network inside the walls of the early medieval cities than in the preceding or later ones, with lower buildings, more courtyards, many more open spaces used for agriculture, and, often, a trend toward building in wood. But both of these cities and several others still followed Roman street plans. It is likely that many cities maintained an urban economic identity, with some commercial and artisanal specialization (at least in luxury goods). </w:t>
      </w:r>
      <w:hyperlink r:id="rId565" w:history="1">
        <w:r w:rsidRPr="00083D66">
          <w:rPr>
            <w:rStyle w:val="Hyperlink"/>
          </w:rPr>
          <w:t>Lucca’s</w:t>
        </w:r>
      </w:hyperlink>
      <w:r w:rsidRPr="00083D66">
        <w:t> documents in the 8th century show, among others, gold workers, cauldron makers, physicians, and builders, and such figures also appear in texts for </w:t>
      </w:r>
      <w:hyperlink r:id="rId566" w:history="1">
        <w:r w:rsidRPr="00083D66">
          <w:rPr>
            <w:rStyle w:val="Hyperlink"/>
          </w:rPr>
          <w:t>Milan</w:t>
        </w:r>
      </w:hyperlink>
      <w:r w:rsidRPr="00083D66">
        <w:t> and other cities in the 9th century. Essentially, this kind of artisanal activity relied on the city’s role as the residence not only of bishops, dukes, counts, and administrative officials but also of a high proportion of the local </w:t>
      </w:r>
      <w:hyperlink r:id="rId567" w:history="1">
        <w:r w:rsidRPr="00083D66">
          <w:rPr>
            <w:rStyle w:val="Hyperlink"/>
          </w:rPr>
          <w:t>aristocracy</w:t>
        </w:r>
      </w:hyperlink>
      <w:r w:rsidRPr="00083D66">
        <w:t>. The local political interests of the latter can be seen in a wave of competitive church building in the 8th and early 9th centuries; dozens of (probably very small) churches existed in each major center by 900.</w:t>
      </w:r>
    </w:p>
    <w:p w14:paraId="672BE515" w14:textId="77777777" w:rsidR="00083D66" w:rsidRPr="00083D66" w:rsidRDefault="00083D66" w:rsidP="00083D66">
      <w:r w:rsidRPr="00083D66">
        <w:t>Commerce was undoubtedly far weaker in the early Middle Ages than under the Roman Empire. Archaeology shows it very clearly: the large number of African amphorae and </w:t>
      </w:r>
      <w:hyperlink r:id="rId568" w:history="1">
        <w:r w:rsidRPr="00083D66">
          <w:rPr>
            <w:rStyle w:val="Hyperlink"/>
          </w:rPr>
          <w:t>fine ceramics</w:t>
        </w:r>
      </w:hyperlink>
      <w:r w:rsidRPr="00083D66">
        <w:t> found on every late Roman site in peninsular Italy decreases sharply in the 5th century, and these </w:t>
      </w:r>
      <w:hyperlink r:id="rId569" w:history="1">
        <w:r w:rsidRPr="00083D66">
          <w:rPr>
            <w:rStyle w:val="Hyperlink"/>
          </w:rPr>
          <w:t>artifacts</w:t>
        </w:r>
      </w:hyperlink>
      <w:r w:rsidRPr="00083D66">
        <w:t> vanish in the 6th century. Only from the 8th century onward is there evidence again of </w:t>
      </w:r>
      <w:hyperlink r:id="rId570" w:history="1">
        <w:r w:rsidRPr="00083D66">
          <w:rPr>
            <w:rStyle w:val="Hyperlink"/>
          </w:rPr>
          <w:t>pottery</w:t>
        </w:r>
      </w:hyperlink>
      <w:r w:rsidRPr="00083D66">
        <w:t>-exchange networks, but exclusively on the level of the city territory and, as far as is yet known, only around some cities—notably </w:t>
      </w:r>
      <w:hyperlink r:id="rId571" w:history="1">
        <w:r w:rsidRPr="00083D66">
          <w:rPr>
            <w:rStyle w:val="Hyperlink"/>
          </w:rPr>
          <w:t>Rome</w:t>
        </w:r>
      </w:hyperlink>
      <w:r w:rsidRPr="00083D66">
        <w:t>, which remained the largest city in Italy, though it was only a fraction of its former size. City-country exchange networks were probably relatively weak in the 7th and 8th centuries, although they never altogether disappeared. From the 9th century onward, however, consistent documentary evidence of urban markets shows that these networks were developing again.</w:t>
      </w:r>
    </w:p>
    <w:p w14:paraId="1A0036C4" w14:textId="77777777" w:rsidR="00083D66" w:rsidRPr="00083D66" w:rsidRDefault="00083D66" w:rsidP="00083D66">
      <w:r w:rsidRPr="00083D66">
        <w:t>Most Classical cities had not been major centers of international </w:t>
      </w:r>
      <w:hyperlink r:id="rId572" w:history="1">
        <w:r w:rsidRPr="00083D66">
          <w:rPr>
            <w:rStyle w:val="Hyperlink"/>
          </w:rPr>
          <w:t>commerce</w:t>
        </w:r>
      </w:hyperlink>
      <w:r w:rsidRPr="00083D66">
        <w:t xml:space="preserve">, or, at least, such commerce was less important as a reason for their existence than the fact that major </w:t>
      </w:r>
      <w:r w:rsidRPr="00083D66">
        <w:lastRenderedPageBreak/>
        <w:t>landowners lived in them. The sharp decline of this commerce in the early Middle Ages was thus not in itself a threat to city life. But its slow revival from about 750 onward did help these cities, for they were still at the nodes of surviving Roman river and road networks that, with few changes, were to become the commercial routes of the High Middle Ages.</w:t>
      </w:r>
    </w:p>
    <w:p w14:paraId="1541B268" w14:textId="77777777" w:rsidR="00083D66" w:rsidRPr="00083D66" w:rsidRDefault="00083D66" w:rsidP="00083D66">
      <w:r w:rsidRPr="00083D66">
        <w:t>In the early 8th century King </w:t>
      </w:r>
      <w:hyperlink r:id="rId573" w:history="1">
        <w:r w:rsidRPr="00083D66">
          <w:rPr>
            <w:rStyle w:val="Hyperlink"/>
          </w:rPr>
          <w:t>Liutprand</w:t>
        </w:r>
      </w:hyperlink>
      <w:r w:rsidRPr="00083D66">
        <w:t> issued a text that regulated the salt trade from the Venetian lagoon up the </w:t>
      </w:r>
      <w:hyperlink r:id="rId574" w:history="1">
        <w:r w:rsidRPr="00083D66">
          <w:rPr>
            <w:rStyle w:val="Hyperlink"/>
          </w:rPr>
          <w:t>Po River</w:t>
        </w:r>
      </w:hyperlink>
      <w:r w:rsidRPr="00083D66">
        <w:t>. In the following century this trade developed and increasingly came into the hands of local rather than Venetian merchants. </w:t>
      </w:r>
      <w:hyperlink r:id="rId575" w:history="1">
        <w:r w:rsidRPr="00083D66">
          <w:rPr>
            <w:rStyle w:val="Hyperlink"/>
          </w:rPr>
          <w:t>Cremona</w:t>
        </w:r>
      </w:hyperlink>
      <w:r w:rsidRPr="00083D66">
        <w:t>, among other cities, had become a major mercantile center by the late 10th century, and not, by then, only for salt; the Venetians, on their way to </w:t>
      </w:r>
      <w:hyperlink r:id="rId576" w:history="1">
        <w:r w:rsidRPr="00083D66">
          <w:rPr>
            <w:rStyle w:val="Hyperlink"/>
          </w:rPr>
          <w:t>Pavia</w:t>
        </w:r>
      </w:hyperlink>
      <w:r w:rsidRPr="00083D66">
        <w:t>, brought—among other wares—spices, ivory, and </w:t>
      </w:r>
      <w:hyperlink r:id="rId577" w:history="1">
        <w:r w:rsidRPr="00083D66">
          <w:rPr>
            <w:rStyle w:val="Hyperlink"/>
          </w:rPr>
          <w:t>Byzantine</w:t>
        </w:r>
      </w:hyperlink>
      <w:r w:rsidRPr="00083D66">
        <w:t> cloth. </w:t>
      </w:r>
      <w:hyperlink r:id="rId578" w:history="1">
        <w:r w:rsidRPr="00083D66">
          <w:rPr>
            <w:rStyle w:val="Hyperlink"/>
          </w:rPr>
          <w:t>Venice</w:t>
        </w:r>
      </w:hyperlink>
      <w:r w:rsidRPr="00083D66">
        <w:t> itself was the focus of this </w:t>
      </w:r>
      <w:hyperlink r:id="rId579" w:history="1">
        <w:r w:rsidRPr="00083D66">
          <w:rPr>
            <w:rStyle w:val="Hyperlink"/>
          </w:rPr>
          <w:t>international trade</w:t>
        </w:r>
      </w:hyperlink>
      <w:r w:rsidRPr="00083D66">
        <w:t> by the 9th century; the will of its duke Giustiniano Parteciaco (also spelled Partecipazio), dating from 829, includes the first reference in medieval history to capital investment, in ships and their goods. By the end of the 10th century the Venetians dominated the trade of the </w:t>
      </w:r>
      <w:hyperlink r:id="rId580" w:history="1">
        <w:r w:rsidRPr="00083D66">
          <w:rPr>
            <w:rStyle w:val="Hyperlink"/>
          </w:rPr>
          <w:t>Adriatic Sea</w:t>
        </w:r>
      </w:hyperlink>
      <w:r w:rsidRPr="00083D66">
        <w:t> and controlled much of its eastern coast.</w:t>
      </w:r>
    </w:p>
    <w:p w14:paraId="1465F1E9" w14:textId="77777777" w:rsidR="00083D66" w:rsidRPr="00083D66" w:rsidRDefault="00083D66" w:rsidP="00083D66">
      <w:r w:rsidRPr="00083D66">
        <w:t>Inland, however, the spread of both international and local commerce was bringing a new and visible prosperity by the 10th century to many cities, including Cremona, Pavia—the old political capital still automatically visited by many traders from Venice—the southern cities, and, above all, Milan, which was fast becoming the major economic center of the Italian kingdom. The northern Italian trade routes, along the Adriatic coast, up the Po River, and across the </w:t>
      </w:r>
      <w:hyperlink r:id="rId581" w:history="1">
        <w:r w:rsidRPr="00083D66">
          <w:rPr>
            <w:rStyle w:val="Hyperlink"/>
          </w:rPr>
          <w:t>Alps</w:t>
        </w:r>
      </w:hyperlink>
      <w:r w:rsidRPr="00083D66">
        <w:t>, were coming to </w:t>
      </w:r>
      <w:hyperlink r:id="rId582" w:history="1">
        <w:r w:rsidRPr="00083D66">
          <w:rPr>
            <w:rStyle w:val="Hyperlink"/>
          </w:rPr>
          <w:t>rival</w:t>
        </w:r>
      </w:hyperlink>
      <w:r w:rsidRPr="00083D66">
        <w:t> the older routes around the western coast of Italy, via </w:t>
      </w:r>
      <w:hyperlink r:id="rId583" w:history="1">
        <w:r w:rsidRPr="00083D66">
          <w:rPr>
            <w:rStyle w:val="Hyperlink"/>
          </w:rPr>
          <w:t>Amalfi</w:t>
        </w:r>
      </w:hyperlink>
      <w:r w:rsidRPr="00083D66">
        <w:t> and </w:t>
      </w:r>
      <w:hyperlink r:id="rId584" w:history="1">
        <w:r w:rsidRPr="00083D66">
          <w:rPr>
            <w:rStyle w:val="Hyperlink"/>
          </w:rPr>
          <w:t>Gaeta</w:t>
        </w:r>
      </w:hyperlink>
      <w:r w:rsidRPr="00083D66">
        <w:t> (or, later, </w:t>
      </w:r>
      <w:hyperlink r:id="rId585" w:history="1">
        <w:r w:rsidRPr="00083D66">
          <w:rPr>
            <w:rStyle w:val="Hyperlink"/>
          </w:rPr>
          <w:t>Pisa</w:t>
        </w:r>
      </w:hyperlink>
      <w:r w:rsidRPr="00083D66">
        <w:t> and Genoa) and up the </w:t>
      </w:r>
      <w:hyperlink r:id="rId586" w:history="1">
        <w:r w:rsidRPr="00083D66">
          <w:rPr>
            <w:rStyle w:val="Hyperlink"/>
          </w:rPr>
          <w:t>Rhône River</w:t>
        </w:r>
      </w:hyperlink>
      <w:r w:rsidRPr="00083D66">
        <w:t>. Both routes were to develop dramatically in the following centuries. But they did not in themselves create urban life in Italy; that was done by the local aristocracy. The continuing domination of Italian cities by landed aristocrats was to condition much of their future history.</w:t>
      </w:r>
    </w:p>
    <w:p w14:paraId="25FE3EFA" w14:textId="77777777" w:rsidR="00083D66" w:rsidRPr="00083D66" w:rsidRDefault="00083D66" w:rsidP="00083D66">
      <w:hyperlink r:id="rId587" w:history="1">
        <w:r w:rsidRPr="00083D66">
          <w:rPr>
            <w:rStyle w:val="Hyperlink"/>
          </w:rPr>
          <w:t>Christopher John Wickham</w:t>
        </w:r>
      </w:hyperlink>
      <w:r w:rsidRPr="00083D66">
        <w:t> </w:t>
      </w:r>
      <w:hyperlink r:id="rId588" w:history="1">
        <w:r w:rsidRPr="00083D66">
          <w:rPr>
            <w:rStyle w:val="Hyperlink"/>
          </w:rPr>
          <w:t>John Foot</w:t>
        </w:r>
      </w:hyperlink>
    </w:p>
    <w:p w14:paraId="25C2D3AA" w14:textId="77777777" w:rsidR="00083D66" w:rsidRPr="00083D66" w:rsidRDefault="00083D66" w:rsidP="00083D66">
      <w:pPr>
        <w:rPr>
          <w:b/>
          <w:bCs/>
        </w:rPr>
      </w:pPr>
      <w:r w:rsidRPr="00083D66">
        <w:rPr>
          <w:b/>
          <w:bCs/>
        </w:rPr>
        <w:t>Italy, 962–1300</w:t>
      </w:r>
    </w:p>
    <w:p w14:paraId="3E3EE83D" w14:textId="77777777" w:rsidR="00083D66" w:rsidRPr="00083D66" w:rsidRDefault="00083D66" w:rsidP="00083D66">
      <w:pPr>
        <w:rPr>
          <w:b/>
          <w:bCs/>
        </w:rPr>
      </w:pPr>
      <w:r w:rsidRPr="00083D66">
        <w:rPr>
          <w:b/>
          <w:bCs/>
        </w:rPr>
        <w:t>Italy under the Saxon emperors</w:t>
      </w:r>
    </w:p>
    <w:p w14:paraId="0E6050F1" w14:textId="77777777" w:rsidR="00083D66" w:rsidRPr="00083D66" w:rsidRDefault="00083D66" w:rsidP="00083D66">
      <w:r w:rsidRPr="00083D66">
        <w:t>In the second half of the 10th century, Italy began a slow recovery from the turmoils of late Carolingian </w:t>
      </w:r>
      <w:hyperlink r:id="rId589" w:history="1">
        <w:r w:rsidRPr="00083D66">
          <w:rPr>
            <w:rStyle w:val="Hyperlink"/>
          </w:rPr>
          <w:t>Europe</w:t>
        </w:r>
      </w:hyperlink>
      <w:r w:rsidRPr="00083D66">
        <w:t>. During the previous century the </w:t>
      </w:r>
      <w:hyperlink r:id="rId590" w:history="1">
        <w:r w:rsidRPr="00083D66">
          <w:rPr>
            <w:rStyle w:val="Hyperlink"/>
          </w:rPr>
          <w:t>Po River</w:t>
        </w:r>
      </w:hyperlink>
      <w:r w:rsidRPr="00083D66">
        <w:t> valley had been exposed to Magyar raiders. </w:t>
      </w:r>
      <w:hyperlink r:id="rId591" w:history="1">
        <w:r w:rsidRPr="00083D66">
          <w:rPr>
            <w:rStyle w:val="Hyperlink"/>
          </w:rPr>
          <w:t>Sardinia</w:t>
        </w:r>
      </w:hyperlink>
      <w:r w:rsidRPr="00083D66">
        <w:t>, </w:t>
      </w:r>
      <w:hyperlink r:id="rId592" w:history="1">
        <w:r w:rsidRPr="00083D66">
          <w:rPr>
            <w:rStyle w:val="Hyperlink"/>
          </w:rPr>
          <w:t>Corsica</w:t>
        </w:r>
      </w:hyperlink>
      <w:r w:rsidRPr="00083D66">
        <w:t>, and </w:t>
      </w:r>
      <w:hyperlink r:id="rId593" w:history="1">
        <w:r w:rsidRPr="00083D66">
          <w:rPr>
            <w:rStyle w:val="Hyperlink"/>
          </w:rPr>
          <w:t>Sicily</w:t>
        </w:r>
      </w:hyperlink>
      <w:r w:rsidRPr="00083D66">
        <w:t> had fallen to the Muslims; even </w:t>
      </w:r>
      <w:hyperlink r:id="rId594" w:history="1">
        <w:r w:rsidRPr="00083D66">
          <w:rPr>
            <w:rStyle w:val="Hyperlink"/>
          </w:rPr>
          <w:t>Rome</w:t>
        </w:r>
      </w:hyperlink>
      <w:r w:rsidRPr="00083D66">
        <w:t> had felt their threat. In the north the Lombard kingdom was little more than a collection of great lordships vying with one another for the Carolingian inheritance. In the south the peninsula was shared by the remnants of the </w:t>
      </w:r>
      <w:hyperlink r:id="rId595" w:history="1">
        <w:r w:rsidRPr="00083D66">
          <w:rPr>
            <w:rStyle w:val="Hyperlink"/>
          </w:rPr>
          <w:t>Byzantine</w:t>
        </w:r>
      </w:hyperlink>
      <w:r w:rsidRPr="00083D66">
        <w:t> and Lombard states and by local powers. The 10th-century </w:t>
      </w:r>
      <w:hyperlink r:id="rId596" w:history="1">
        <w:r w:rsidRPr="00083D66">
          <w:rPr>
            <w:rStyle w:val="Hyperlink"/>
          </w:rPr>
          <w:t>papacy</w:t>
        </w:r>
      </w:hyperlink>
      <w:r w:rsidRPr="00083D66">
        <w:t> had fallen into the hands of various Roman aristocratic factions. But already there were signs of revival. </w:t>
      </w:r>
      <w:hyperlink r:id="rId597" w:anchor="ref2630" w:history="1">
        <w:r w:rsidRPr="00083D66">
          <w:rPr>
            <w:rStyle w:val="Hyperlink"/>
          </w:rPr>
          <w:t>Genoa</w:t>
        </w:r>
      </w:hyperlink>
      <w:r w:rsidRPr="00083D66">
        <w:t>, </w:t>
      </w:r>
      <w:hyperlink r:id="rId598" w:history="1">
        <w:r w:rsidRPr="00083D66">
          <w:rPr>
            <w:rStyle w:val="Hyperlink"/>
          </w:rPr>
          <w:t>Pisa</w:t>
        </w:r>
      </w:hyperlink>
      <w:r w:rsidRPr="00083D66">
        <w:t>, and </w:t>
      </w:r>
      <w:hyperlink r:id="rId599" w:anchor="ref24396" w:history="1">
        <w:r w:rsidRPr="00083D66">
          <w:rPr>
            <w:rStyle w:val="Hyperlink"/>
          </w:rPr>
          <w:t>Venice</w:t>
        </w:r>
      </w:hyperlink>
      <w:r w:rsidRPr="00083D66">
        <w:t xml:space="preserve"> were joining other cities in </w:t>
      </w:r>
      <w:r w:rsidRPr="00083D66">
        <w:lastRenderedPageBreak/>
        <w:t>developing local and </w:t>
      </w:r>
      <w:hyperlink r:id="rId600" w:history="1">
        <w:r w:rsidRPr="00083D66">
          <w:rPr>
            <w:rStyle w:val="Hyperlink"/>
          </w:rPr>
          <w:t>international trade</w:t>
        </w:r>
      </w:hyperlink>
      <w:r w:rsidRPr="00083D66">
        <w:t>. In Germany the last of the East Frankish Carolingians had died, and in 911 </w:t>
      </w:r>
      <w:hyperlink r:id="rId601" w:history="1">
        <w:r w:rsidRPr="00083D66">
          <w:rPr>
            <w:rStyle w:val="Hyperlink"/>
          </w:rPr>
          <w:t>Conrad I</w:t>
        </w:r>
      </w:hyperlink>
      <w:r w:rsidRPr="00083D66">
        <w:t> of </w:t>
      </w:r>
      <w:hyperlink r:id="rId602" w:history="1">
        <w:r w:rsidRPr="00083D66">
          <w:rPr>
            <w:rStyle w:val="Hyperlink"/>
          </w:rPr>
          <w:t>Franconia</w:t>
        </w:r>
      </w:hyperlink>
      <w:r w:rsidRPr="00083D66">
        <w:t> became king, to be succeeded in 919 by the energetic </w:t>
      </w:r>
      <w:hyperlink r:id="rId603" w:history="1">
        <w:r w:rsidRPr="00083D66">
          <w:rPr>
            <w:rStyle w:val="Hyperlink"/>
          </w:rPr>
          <w:t>Henry the Fowler</w:t>
        </w:r>
      </w:hyperlink>
      <w:r w:rsidRPr="00083D66">
        <w:t>, duke of Saxony and founder of the </w:t>
      </w:r>
      <w:hyperlink r:id="rId604" w:history="1">
        <w:r w:rsidRPr="00083D66">
          <w:rPr>
            <w:rStyle w:val="Hyperlink"/>
          </w:rPr>
          <w:t>Saxon dynasty</w:t>
        </w:r>
      </w:hyperlink>
      <w:r w:rsidRPr="00083D66">
        <w:t> of German emperors. In </w:t>
      </w:r>
      <w:hyperlink r:id="rId605" w:history="1">
        <w:r w:rsidRPr="00083D66">
          <w:rPr>
            <w:rStyle w:val="Hyperlink"/>
          </w:rPr>
          <w:t>France</w:t>
        </w:r>
      </w:hyperlink>
      <w:r w:rsidRPr="00083D66">
        <w:t> the Carolingians yielded to the Capetians before the century was out. In the </w:t>
      </w:r>
      <w:hyperlink r:id="rId606" w:history="1">
        <w:r w:rsidRPr="00083D66">
          <w:rPr>
            <w:rStyle w:val="Hyperlink"/>
          </w:rPr>
          <w:t>monasteries</w:t>
        </w:r>
      </w:hyperlink>
      <w:r w:rsidRPr="00083D66">
        <w:t> of </w:t>
      </w:r>
      <w:hyperlink r:id="rId607" w:history="1">
        <w:r w:rsidRPr="00083D66">
          <w:rPr>
            <w:rStyle w:val="Hyperlink"/>
          </w:rPr>
          <w:t>Burgundy</w:t>
        </w:r>
      </w:hyperlink>
      <w:r w:rsidRPr="00083D66">
        <w:t> and </w:t>
      </w:r>
      <w:hyperlink r:id="rId608" w:history="1">
        <w:r w:rsidRPr="00083D66">
          <w:rPr>
            <w:rStyle w:val="Hyperlink"/>
          </w:rPr>
          <w:t>Lorraine</w:t>
        </w:r>
      </w:hyperlink>
      <w:r w:rsidRPr="00083D66">
        <w:t> a new spirit of religious reform arose, which reached outward to the whole of Latin Europe and soon influenced the rich monastic traditions of Italy.</w:t>
      </w:r>
    </w:p>
    <w:p w14:paraId="200DECCB" w14:textId="77777777" w:rsidR="00083D66" w:rsidRPr="00083D66" w:rsidRDefault="00083D66" w:rsidP="00083D66">
      <w:pPr>
        <w:rPr>
          <w:b/>
          <w:bCs/>
        </w:rPr>
      </w:pPr>
      <w:r w:rsidRPr="00083D66">
        <w:rPr>
          <w:b/>
          <w:bCs/>
        </w:rPr>
        <w:t>The </w:t>
      </w:r>
      <w:hyperlink r:id="rId609" w:history="1">
        <w:r w:rsidRPr="00083D66">
          <w:rPr>
            <w:rStyle w:val="Hyperlink"/>
            <w:b/>
            <w:bCs/>
          </w:rPr>
          <w:t>Ottonian</w:t>
        </w:r>
      </w:hyperlink>
      <w:r w:rsidRPr="00083D66">
        <w:rPr>
          <w:b/>
          <w:bCs/>
        </w:rPr>
        <w:t> system</w:t>
      </w:r>
    </w:p>
    <w:p w14:paraId="5141E6E9" w14:textId="77777777" w:rsidR="00083D66" w:rsidRPr="00083D66" w:rsidRDefault="00083D66" w:rsidP="00083D66">
      <w:r w:rsidRPr="00083D66">
        <w:t>In the midst of these favorable signs, the Italian political landscape offered little ground for optimism. The only hope for stability and eventual unity lay with the </w:t>
      </w:r>
      <w:hyperlink r:id="rId610" w:history="1">
        <w:r w:rsidRPr="00083D66">
          <w:rPr>
            <w:rStyle w:val="Hyperlink"/>
          </w:rPr>
          <w:t>contenders</w:t>
        </w:r>
      </w:hyperlink>
      <w:r w:rsidRPr="00083D66">
        <w:t> for the former Carolingian kingdom of Italy. Hugh of Provence, nominally king of Italy, cast ambitious eyes across the mountains to the Po valley; he aimed to pull together the fragments of the original Lotharingia, including Italy. But at his death in 947 his son </w:t>
      </w:r>
      <w:hyperlink r:id="rId611" w:history="1">
        <w:r w:rsidRPr="00083D66">
          <w:rPr>
            <w:rStyle w:val="Hyperlink"/>
          </w:rPr>
          <w:t>Lothar</w:t>
        </w:r>
      </w:hyperlink>
      <w:r w:rsidRPr="00083D66">
        <w:t> and later his son’s widow, </w:t>
      </w:r>
      <w:hyperlink r:id="rId612" w:history="1">
        <w:r w:rsidRPr="00083D66">
          <w:rPr>
            <w:rStyle w:val="Hyperlink"/>
          </w:rPr>
          <w:t>Adelaide</w:t>
        </w:r>
      </w:hyperlink>
      <w:r w:rsidRPr="00083D66">
        <w:t> of Burgundy, faced strong opposition from Berengario, marchese d’Ivrea e di Gisla, who assumed the crown of Italy as </w:t>
      </w:r>
      <w:hyperlink r:id="rId613" w:history="1">
        <w:r w:rsidRPr="00083D66">
          <w:rPr>
            <w:rStyle w:val="Hyperlink"/>
          </w:rPr>
          <w:t>Berengar II</w:t>
        </w:r>
      </w:hyperlink>
      <w:r w:rsidRPr="00083D66">
        <w:t>. Adelaide summoned the German king, </w:t>
      </w:r>
      <w:hyperlink r:id="rId614" w:history="1">
        <w:r w:rsidRPr="00083D66">
          <w:rPr>
            <w:rStyle w:val="Hyperlink"/>
          </w:rPr>
          <w:t>Otto I </w:t>
        </w:r>
      </w:hyperlink>
      <w:r w:rsidRPr="00083D66">
        <w:t>(936–973), son of Henry the Fowler, to her aid. Although much involved in affairs in </w:t>
      </w:r>
      <w:hyperlink r:id="rId615" w:history="1">
        <w:r w:rsidRPr="00083D66">
          <w:rPr>
            <w:rStyle w:val="Hyperlink"/>
          </w:rPr>
          <w:t>Germany</w:t>
        </w:r>
      </w:hyperlink>
      <w:r w:rsidRPr="00083D66">
        <w:t>, he came to Italy in 951 and married Adelaide, but he returned quickly to Germany to deal with a rebellion by </w:t>
      </w:r>
      <w:hyperlink r:id="rId616" w:history="1">
        <w:r w:rsidRPr="00083D66">
          <w:rPr>
            <w:rStyle w:val="Hyperlink"/>
          </w:rPr>
          <w:t>Liudolf</w:t>
        </w:r>
      </w:hyperlink>
      <w:r w:rsidRPr="00083D66">
        <w:t>, duke of Swabia, his son from an earlier marriage. Moreover, events in Germany forced him to fight the Magyars in 955 at the Battle of Lechfeld, where his decisive victory ended their attacks on German lands.</w:t>
      </w:r>
    </w:p>
    <w:p w14:paraId="68445734" w14:textId="77777777" w:rsidR="00083D66" w:rsidRPr="00083D66" w:rsidRDefault="00083D66" w:rsidP="00083D66">
      <w:r w:rsidRPr="00083D66">
        <w:t>At the request of Pope </w:t>
      </w:r>
      <w:hyperlink r:id="rId617" w:history="1">
        <w:r w:rsidRPr="00083D66">
          <w:rPr>
            <w:rStyle w:val="Hyperlink"/>
          </w:rPr>
          <w:t>John XII</w:t>
        </w:r>
      </w:hyperlink>
      <w:r w:rsidRPr="00083D66">
        <w:t> (955–964), Otto returned to Italy, where in 962 he realized his dream of securing the imperial crown. The coronation of Otto as emperor was, like that of </w:t>
      </w:r>
      <w:hyperlink r:id="rId618" w:history="1">
        <w:r w:rsidRPr="00083D66">
          <w:rPr>
            <w:rStyle w:val="Hyperlink"/>
          </w:rPr>
          <w:t>Charlemagne</w:t>
        </w:r>
      </w:hyperlink>
      <w:r w:rsidRPr="00083D66">
        <w:t>, a recognition of a political reality. Otto was the leading figure among all European rulers of his day. He was a great military victor and a champion of order. He also had built a close alliance with the German bishops. The imperial title, which had dwindled into a virtually worthless symbol, once again </w:t>
      </w:r>
      <w:hyperlink r:id="rId619" w:history="1">
        <w:r w:rsidRPr="00083D66">
          <w:rPr>
            <w:rStyle w:val="Hyperlink"/>
          </w:rPr>
          <w:t>legitimated</w:t>
        </w:r>
      </w:hyperlink>
      <w:r w:rsidRPr="00083D66">
        <w:t> effective political power.</w:t>
      </w:r>
    </w:p>
    <w:p w14:paraId="20D24893" w14:textId="77777777" w:rsidR="00083D66" w:rsidRPr="00083D66" w:rsidRDefault="00083D66" w:rsidP="00083D66">
      <w:r w:rsidRPr="00083D66">
        <w:t>After his coronation, Otto proceeded to consolidate his power by moving against Berengar II, the enemy of his wife’s family. Pope John XII, recognizing the emperor’s intention of exerting imperial supremacy over the </w:t>
      </w:r>
      <w:hyperlink r:id="rId620" w:history="1">
        <w:r w:rsidRPr="00083D66">
          <w:rPr>
            <w:rStyle w:val="Hyperlink"/>
          </w:rPr>
          <w:t>papacy</w:t>
        </w:r>
      </w:hyperlink>
      <w:r w:rsidRPr="00083D66">
        <w:t>, began to fear for his own future. His activities provoked Otto to move against him. At a Roman synod in December 963 the assembled bishops, mostly loyal supporters of Otto from northern Italy, deposed John and replaced him with </w:t>
      </w:r>
      <w:hyperlink r:id="rId621" w:history="1">
        <w:r w:rsidRPr="00083D66">
          <w:rPr>
            <w:rStyle w:val="Hyperlink"/>
          </w:rPr>
          <w:t>Leo VIII</w:t>
        </w:r>
      </w:hyperlink>
      <w:r w:rsidRPr="00083D66">
        <w:t> (963–965). Otto’s decisive action paved the way for his mastery of the kingdom of Italy.</w:t>
      </w:r>
    </w:p>
    <w:p w14:paraId="3E36EB58" w14:textId="77777777" w:rsidR="00083D66" w:rsidRPr="00083D66" w:rsidRDefault="00083D66" w:rsidP="00083D66">
      <w:r w:rsidRPr="00083D66">
        <w:lastRenderedPageBreak/>
        <w:t>Within two years </w:t>
      </w:r>
      <w:hyperlink r:id="rId622" w:history="1">
        <w:r w:rsidRPr="00083D66">
          <w:rPr>
            <w:rStyle w:val="Hyperlink"/>
          </w:rPr>
          <w:t>Berengar</w:t>
        </w:r>
      </w:hyperlink>
      <w:r w:rsidRPr="00083D66">
        <w:t> was captured. The papacy entered a turbulent decade that ended with the election of </w:t>
      </w:r>
      <w:hyperlink r:id="rId623" w:history="1">
        <w:r w:rsidRPr="00083D66">
          <w:rPr>
            <w:rStyle w:val="Hyperlink"/>
          </w:rPr>
          <w:t>Benedict VII</w:t>
        </w:r>
      </w:hyperlink>
      <w:r w:rsidRPr="00083D66">
        <w:t> (974–983). Otto built his rule on the foundation provided by bishops loyal to the empire; these bishops, many of German origin, owed their promotion to Otto himself. He also relied upon the support of such powerful figures as the marquess of </w:t>
      </w:r>
      <w:hyperlink r:id="rId624" w:history="1">
        <w:r w:rsidRPr="00083D66">
          <w:rPr>
            <w:rStyle w:val="Hyperlink"/>
          </w:rPr>
          <w:t>Tuscany</w:t>
        </w:r>
      </w:hyperlink>
      <w:r w:rsidRPr="00083D66">
        <w:t> and the duke of </w:t>
      </w:r>
      <w:hyperlink r:id="rId625" w:history="1">
        <w:r w:rsidRPr="00083D66">
          <w:rPr>
            <w:rStyle w:val="Hyperlink"/>
          </w:rPr>
          <w:t>Spoleto</w:t>
        </w:r>
      </w:hyperlink>
      <w:r w:rsidRPr="00083D66">
        <w:t>. He pressed his imperial claims with the </w:t>
      </w:r>
      <w:hyperlink r:id="rId626" w:history="1">
        <w:r w:rsidRPr="00083D66">
          <w:rPr>
            <w:rStyle w:val="Hyperlink"/>
          </w:rPr>
          <w:t>Byzantines</w:t>
        </w:r>
      </w:hyperlink>
      <w:r w:rsidRPr="00083D66">
        <w:t> even as he aggressively supported the Latinization of the southern Italian </w:t>
      </w:r>
      <w:hyperlink r:id="rId627" w:history="1">
        <w:r w:rsidRPr="00083D66">
          <w:rPr>
            <w:rStyle w:val="Hyperlink"/>
          </w:rPr>
          <w:t>hierarchy</w:t>
        </w:r>
      </w:hyperlink>
      <w:r w:rsidRPr="00083D66">
        <w:t> (i.e., subjection to the jurisdiction of Rome rather than Constantinople). The chief fruit of his policy in southern Italy was the marriage of his son, </w:t>
      </w:r>
      <w:hyperlink r:id="rId628" w:history="1">
        <w:r w:rsidRPr="00083D66">
          <w:rPr>
            <w:rStyle w:val="Hyperlink"/>
          </w:rPr>
          <w:t>Otto II</w:t>
        </w:r>
      </w:hyperlink>
      <w:r w:rsidRPr="00083D66">
        <w:t>, to the Byzantine princess Theophano. Otto I had laid the foundation for strong imperial rule in Italy, but he lacked the means to bring it to fruition. Nonetheless, fragile as his foundation in Italy was, it represented a move away from the </w:t>
      </w:r>
      <w:hyperlink r:id="rId629" w:history="1">
        <w:r w:rsidRPr="00083D66">
          <w:rPr>
            <w:rStyle w:val="Hyperlink"/>
          </w:rPr>
          <w:t>anarchy</w:t>
        </w:r>
      </w:hyperlink>
      <w:r w:rsidRPr="00083D66">
        <w:t> of the previous age toward a new era of prosperity and hope for the future.</w:t>
      </w:r>
    </w:p>
    <w:p w14:paraId="5BEF74CB" w14:textId="77777777" w:rsidR="00083D66" w:rsidRPr="00083D66" w:rsidRDefault="00083D66" w:rsidP="00083D66">
      <w:r w:rsidRPr="00083D66">
        <w:t>The focus of imperial policy on Italy under Otto II (973–983) was an inevitable result of the achievements of his father. One should not, however, view Otto II’s efforts as a desertion of Germany in quest of the glories of </w:t>
      </w:r>
      <w:hyperlink r:id="rId630" w:history="1">
        <w:r w:rsidRPr="00083D66">
          <w:rPr>
            <w:rStyle w:val="Hyperlink"/>
          </w:rPr>
          <w:t>ancient Rome</w:t>
        </w:r>
      </w:hyperlink>
      <w:r w:rsidRPr="00083D66">
        <w:t>. Rather, the policy of the German monarchy, while grounded partly in the idealization of the ancient </w:t>
      </w:r>
      <w:hyperlink r:id="rId631" w:history="1">
        <w:r w:rsidRPr="00083D66">
          <w:rPr>
            <w:rStyle w:val="Hyperlink"/>
          </w:rPr>
          <w:t>Roman Empire</w:t>
        </w:r>
      </w:hyperlink>
      <w:r w:rsidRPr="00083D66">
        <w:t>, aimed to achieve a vision of Europe that derived from the </w:t>
      </w:r>
      <w:hyperlink r:id="rId632" w:history="1">
        <w:r w:rsidRPr="00083D66">
          <w:rPr>
            <w:rStyle w:val="Hyperlink"/>
          </w:rPr>
          <w:t>pragmatic</w:t>
        </w:r>
      </w:hyperlink>
      <w:r w:rsidRPr="00083D66">
        <w:t> realities of the Carolingian age. The transfer of power on the death of Otto II in 983 to his son, </w:t>
      </w:r>
      <w:hyperlink r:id="rId633" w:history="1">
        <w:r w:rsidRPr="00083D66">
          <w:rPr>
            <w:rStyle w:val="Hyperlink"/>
          </w:rPr>
          <w:t>Otto III</w:t>
        </w:r>
      </w:hyperlink>
      <w:r w:rsidRPr="00083D66">
        <w:t> (983–1002), a mere child, demonstrates the widespread acceptance of this policy. While the succession did arouse a conflict over the regency in Germany, the succession itself faced no serious challenge. The brilliant Gerbert of Aurillac, former abbot of </w:t>
      </w:r>
      <w:hyperlink r:id="rId634" w:history="1">
        <w:r w:rsidRPr="00083D66">
          <w:rPr>
            <w:rStyle w:val="Hyperlink"/>
          </w:rPr>
          <w:t>Bobbio</w:t>
        </w:r>
      </w:hyperlink>
      <w:r w:rsidRPr="00083D66">
        <w:t> and later Pope </w:t>
      </w:r>
      <w:hyperlink r:id="rId635" w:history="1">
        <w:r w:rsidRPr="00083D66">
          <w:rPr>
            <w:rStyle w:val="Hyperlink"/>
          </w:rPr>
          <w:t>Sylvester II</w:t>
        </w:r>
      </w:hyperlink>
      <w:r w:rsidRPr="00083D66">
        <w:t> (999–1003), served as principal adviser and tutor of the young king, whose mother, </w:t>
      </w:r>
      <w:hyperlink r:id="rId636" w:history="1">
        <w:r w:rsidRPr="00083D66">
          <w:rPr>
            <w:rStyle w:val="Hyperlink"/>
          </w:rPr>
          <w:t>Theophano</w:t>
        </w:r>
      </w:hyperlink>
      <w:r w:rsidRPr="00083D66">
        <w:t>, controlled the regency until her death in 991. Otto’s grandmother, Adelaide, still an indomitable figure, then served as regent until he assumed power in 994. Despite his youth, Otto was both able and vigorous. He continued the Italian policy of his father and grandfather but expressed it more explicitly.</w:t>
      </w:r>
    </w:p>
    <w:p w14:paraId="0C608A2F" w14:textId="77777777" w:rsidR="00083D66" w:rsidRPr="00083D66" w:rsidRDefault="00083D66" w:rsidP="00083D66">
      <w:r w:rsidRPr="00083D66">
        <w:t>Many scholars have argued that Otto III’s Byzantine connections shaped his </w:t>
      </w:r>
      <w:hyperlink r:id="rId637" w:history="1">
        <w:r w:rsidRPr="00083D66">
          <w:rPr>
            <w:rStyle w:val="Hyperlink"/>
          </w:rPr>
          <w:t>conception</w:t>
        </w:r>
      </w:hyperlink>
      <w:r w:rsidRPr="00083D66">
        <w:t> of imperial rule. Some have suggested that his ideas were anachronistic; others that he failed to follow the path dictated by the national interests of Germany and Italy. But Otto, who had been schooled in a hard and practical court, aimed in his Italian policies at creating an enduring transnational unity in imperial administration under the imperial chancellor. When his seal employed the style “Renovatio imperii Romanorum” (“Renewal of the empire of the Romans”), this </w:t>
      </w:r>
      <w:hyperlink r:id="rId638" w:history="1">
        <w:r w:rsidRPr="00083D66">
          <w:rPr>
            <w:rStyle w:val="Hyperlink"/>
          </w:rPr>
          <w:t>invoked</w:t>
        </w:r>
      </w:hyperlink>
      <w:r w:rsidRPr="00083D66">
        <w:t> an image not so much of Roman antiquity as of the empire of Charlemagne. The “renewal” referred to a new commitment to the Carolingian design for Europe, viewed from the vantage point of the 10th century. Otto’s imperial coronation in 996 by Pope </w:t>
      </w:r>
      <w:hyperlink r:id="rId639" w:history="1">
        <w:r w:rsidRPr="00083D66">
          <w:rPr>
            <w:rStyle w:val="Hyperlink"/>
          </w:rPr>
          <w:t>Gregory V</w:t>
        </w:r>
      </w:hyperlink>
      <w:r w:rsidRPr="00083D66">
        <w:t xml:space="preserve"> (996–999), his own nominee, was reminiscent of that of his grandfather in that he did not hesitate to intervene in Roman affairs. When influential </w:t>
      </w:r>
      <w:r w:rsidRPr="00083D66">
        <w:lastRenderedPageBreak/>
        <w:t>Romans drove out Gregory and thought to </w:t>
      </w:r>
      <w:hyperlink r:id="rId640" w:history="1">
        <w:r w:rsidRPr="00083D66">
          <w:rPr>
            <w:rStyle w:val="Hyperlink"/>
          </w:rPr>
          <w:t>placate</w:t>
        </w:r>
      </w:hyperlink>
      <w:r w:rsidRPr="00083D66">
        <w:t> Otto by the election of his former Greek tutor Johannes Philagathus as </w:t>
      </w:r>
      <w:hyperlink r:id="rId641" w:history="1">
        <w:r w:rsidRPr="00083D66">
          <w:rPr>
            <w:rStyle w:val="Hyperlink"/>
          </w:rPr>
          <w:t>pope</w:t>
        </w:r>
      </w:hyperlink>
      <w:r w:rsidRPr="00083D66">
        <w:t> (</w:t>
      </w:r>
      <w:hyperlink r:id="rId642" w:history="1">
        <w:r w:rsidRPr="00083D66">
          <w:rPr>
            <w:rStyle w:val="Hyperlink"/>
          </w:rPr>
          <w:t>John XVI</w:t>
        </w:r>
      </w:hyperlink>
      <w:r w:rsidRPr="00083D66">
        <w:t>; antipope 997–998), the emperor returned and in 998 exacted a terrible price from all. He also secured the election of Gerbert of Aurillac as </w:t>
      </w:r>
      <w:hyperlink r:id="rId643" w:history="1">
        <w:r w:rsidRPr="00083D66">
          <w:rPr>
            <w:rStyle w:val="Hyperlink"/>
          </w:rPr>
          <w:t>Sylvester II</w:t>
        </w:r>
      </w:hyperlink>
      <w:r w:rsidRPr="00083D66">
        <w:t>. He did not, however, subscribe to the view of the papal position found in the </w:t>
      </w:r>
      <w:hyperlink r:id="rId644" w:history="1">
        <w:r w:rsidRPr="00083D66">
          <w:rPr>
            <w:rStyle w:val="Hyperlink"/>
          </w:rPr>
          <w:t>Donation of Constantine</w:t>
        </w:r>
      </w:hyperlink>
      <w:r w:rsidRPr="00083D66">
        <w:t>. He rejected this forgery, which purported to list the rights and properties conferred on Pope </w:t>
      </w:r>
      <w:hyperlink r:id="rId645" w:history="1">
        <w:r w:rsidRPr="00083D66">
          <w:rPr>
            <w:rStyle w:val="Hyperlink"/>
          </w:rPr>
          <w:t>Sylvester</w:t>
        </w:r>
      </w:hyperlink>
      <w:r w:rsidRPr="00083D66">
        <w:t> I. Otto supported the claims of the Italian </w:t>
      </w:r>
      <w:hyperlink r:id="rId646" w:history="1">
        <w:r w:rsidRPr="00083D66">
          <w:rPr>
            <w:rStyle w:val="Hyperlink"/>
          </w:rPr>
          <w:t>bishops</w:t>
        </w:r>
      </w:hyperlink>
      <w:r w:rsidRPr="00083D66">
        <w:t> against the lesser </w:t>
      </w:r>
      <w:hyperlink r:id="rId647" w:history="1">
        <w:r w:rsidRPr="00083D66">
          <w:rPr>
            <w:rStyle w:val="Hyperlink"/>
          </w:rPr>
          <w:t>aristocracy</w:t>
        </w:r>
      </w:hyperlink>
      <w:r w:rsidRPr="00083D66">
        <w:t>, who were attempting to make their lands, which they leased from the church, virtually hereditary. For him as for his predecessors, support of the bishops helped establish royal control over the cities of central and northern Italy.</w:t>
      </w:r>
    </w:p>
    <w:p w14:paraId="6EA1D8E8" w14:textId="77777777" w:rsidR="00083D66" w:rsidRPr="00083D66" w:rsidRDefault="00083D66" w:rsidP="00083D66">
      <w:r w:rsidRPr="00083D66">
        <w:t>Otto III died on January 23, 1002. His body was quickly taken to Aachen (now in Germany) and laid to rest beside Charlemagne. The German princes elected the duke of Bavaria, who became </w:t>
      </w:r>
      <w:hyperlink r:id="rId648" w:history="1">
        <w:r w:rsidRPr="00083D66">
          <w:rPr>
            <w:rStyle w:val="Hyperlink"/>
          </w:rPr>
          <w:t>Henry II</w:t>
        </w:r>
      </w:hyperlink>
      <w:r w:rsidRPr="00083D66">
        <w:t> (1002–24), the last emperor of the Saxon </w:t>
      </w:r>
      <w:hyperlink r:id="rId649" w:history="1">
        <w:r w:rsidRPr="00083D66">
          <w:rPr>
            <w:rStyle w:val="Hyperlink"/>
          </w:rPr>
          <w:t>dynasty</w:t>
        </w:r>
      </w:hyperlink>
      <w:r w:rsidRPr="00083D66">
        <w:t>. Notwithstanding reassurances to his German supporters of his commitment to effective rule in Germany, Henry’s view of his imperial role differed little from that of his Ottonian predecessors. In Italy he supported the bishops and opposed </w:t>
      </w:r>
      <w:hyperlink r:id="rId650" w:history="1">
        <w:r w:rsidRPr="00083D66">
          <w:rPr>
            <w:rStyle w:val="Hyperlink"/>
          </w:rPr>
          <w:t>Arduin of Ivrea</w:t>
        </w:r>
      </w:hyperlink>
      <w:r w:rsidRPr="00083D66">
        <w:t>, who had seized power after the death of Otto III. It was not, however, until 1013 that Henry was free to come to Italy. After his coronation by Pope </w:t>
      </w:r>
      <w:hyperlink r:id="rId651" w:history="1">
        <w:r w:rsidRPr="00083D66">
          <w:rPr>
            <w:rStyle w:val="Hyperlink"/>
          </w:rPr>
          <w:t>Benedict VIII</w:t>
        </w:r>
      </w:hyperlink>
      <w:r w:rsidRPr="00083D66">
        <w:t> (1012–24) in 1014, he returned to Germany, leaving the bishops the task of disposing of Arduin. In 1021 Henry returned to Italy once more but was unable to extend imperial rule in the south beyond the Lombard principalities of </w:t>
      </w:r>
      <w:hyperlink r:id="rId652" w:history="1">
        <w:r w:rsidRPr="00083D66">
          <w:rPr>
            <w:rStyle w:val="Hyperlink"/>
          </w:rPr>
          <w:t>Benevento</w:t>
        </w:r>
      </w:hyperlink>
      <w:r w:rsidRPr="00083D66">
        <w:t> and </w:t>
      </w:r>
      <w:hyperlink r:id="rId653" w:history="1">
        <w:r w:rsidRPr="00083D66">
          <w:rPr>
            <w:rStyle w:val="Hyperlink"/>
          </w:rPr>
          <w:t>Capua</w:t>
        </w:r>
      </w:hyperlink>
      <w:r w:rsidRPr="00083D66">
        <w:t>.</w:t>
      </w:r>
    </w:p>
    <w:p w14:paraId="520B2016" w14:textId="77777777" w:rsidR="00083D66" w:rsidRPr="00083D66" w:rsidRDefault="00083D66" w:rsidP="00083D66">
      <w:pPr>
        <w:rPr>
          <w:b/>
          <w:bCs/>
        </w:rPr>
      </w:pPr>
      <w:r w:rsidRPr="00083D66">
        <w:rPr>
          <w:b/>
          <w:bCs/>
        </w:rPr>
        <w:t>Social and economic developments</w:t>
      </w:r>
    </w:p>
    <w:p w14:paraId="0FDAC3BD" w14:textId="77777777" w:rsidR="00083D66" w:rsidRPr="00083D66" w:rsidRDefault="00083D66" w:rsidP="00083D66">
      <w:r w:rsidRPr="00083D66">
        <w:t>The 10th and early 11th centuries witnessed significant changes in the social and economic life of all parts of Italy. As noted earlier, the upheavals of the early 10th century had vastly increased the need for security, leading in the countryside to the fortification of villages. While this process provided security for the peasants, it also strengthened the control over them by both lay and </w:t>
      </w:r>
      <w:hyperlink r:id="rId654" w:history="1">
        <w:r w:rsidRPr="00083D66">
          <w:rPr>
            <w:rStyle w:val="Hyperlink"/>
          </w:rPr>
          <w:t>ecclesiastical</w:t>
        </w:r>
      </w:hyperlink>
      <w:r w:rsidRPr="00083D66">
        <w:t> lords. The reliance of the Ottonian emperors on the lay and ecclesiastical aristocracy tended to consolidate this arrangement. The number of great noble families grew rapidly as a direct result of imperial action. These families, often from north of the </w:t>
      </w:r>
      <w:hyperlink r:id="rId655" w:history="1">
        <w:r w:rsidRPr="00083D66">
          <w:rPr>
            <w:rStyle w:val="Hyperlink"/>
          </w:rPr>
          <w:t>Alps</w:t>
        </w:r>
      </w:hyperlink>
      <w:r w:rsidRPr="00083D66">
        <w:t>, were part of the effort to subject Italy more directly to imperial authority. At the same time, however, increases in population, the growth of the cities, and the development of a landed class of knights and lesser nobles (vavasours), began to </w:t>
      </w:r>
      <w:hyperlink r:id="rId656" w:history="1">
        <w:r w:rsidRPr="00083D66">
          <w:rPr>
            <w:rStyle w:val="Hyperlink"/>
          </w:rPr>
          <w:t>undermine</w:t>
        </w:r>
      </w:hyperlink>
      <w:r w:rsidRPr="00083D66">
        <w:t> the Ottonian system based on the support of the bishops and the great marquesses. The entry of these new social groups into the quest for land created competition not merely between clergy and laity but also within these groups; indeed, the interests of clergy and laity were often interconnected.</w:t>
      </w:r>
    </w:p>
    <w:p w14:paraId="5693D1AC" w14:textId="77777777" w:rsidR="00083D66" w:rsidRPr="00083D66" w:rsidRDefault="00083D66" w:rsidP="00083D66">
      <w:pPr>
        <w:rPr>
          <w:b/>
          <w:bCs/>
        </w:rPr>
      </w:pPr>
      <w:r w:rsidRPr="00083D66">
        <w:rPr>
          <w:b/>
          <w:bCs/>
        </w:rPr>
        <w:lastRenderedPageBreak/>
        <w:t>The reform movement and the Salian emperors</w:t>
      </w:r>
    </w:p>
    <w:p w14:paraId="7FDF8D2C" w14:textId="77777777" w:rsidR="00083D66" w:rsidRPr="00083D66" w:rsidRDefault="00083D66" w:rsidP="00083D66">
      <w:r w:rsidRPr="00083D66">
        <w:t>Profound dissatisfaction with the </w:t>
      </w:r>
      <w:hyperlink r:id="rId657" w:history="1">
        <w:r w:rsidRPr="00083D66">
          <w:rPr>
            <w:rStyle w:val="Hyperlink"/>
          </w:rPr>
          <w:t>pervasive</w:t>
        </w:r>
      </w:hyperlink>
      <w:r w:rsidRPr="00083D66">
        <w:t> violence, rapacity, and greed of the age, combined with concerns particularly among the monks about their own vulnerability and that of the poor and weak, fueled a movement for monastic </w:t>
      </w:r>
      <w:hyperlink r:id="rId658" w:history="1">
        <w:r w:rsidRPr="00083D66">
          <w:rPr>
            <w:rStyle w:val="Hyperlink"/>
          </w:rPr>
          <w:t>reform</w:t>
        </w:r>
      </w:hyperlink>
      <w:r w:rsidRPr="00083D66">
        <w:t>. Some early monastic reformers identified their cause with that of the Ottonians. St. </w:t>
      </w:r>
      <w:hyperlink r:id="rId659" w:history="1">
        <w:r w:rsidRPr="00083D66">
          <w:rPr>
            <w:rStyle w:val="Hyperlink"/>
          </w:rPr>
          <w:t>Romuald of Ravenna</w:t>
        </w:r>
      </w:hyperlink>
      <w:r w:rsidRPr="00083D66">
        <w:t>, for example, actively supported the missionary program of </w:t>
      </w:r>
      <w:hyperlink r:id="rId660" w:history="1">
        <w:r w:rsidRPr="00083D66">
          <w:rPr>
            <w:rStyle w:val="Hyperlink"/>
          </w:rPr>
          <w:t>Otto III</w:t>
        </w:r>
      </w:hyperlink>
      <w:r w:rsidRPr="00083D66">
        <w:t>. The empire represented order and stability, ideals that appealed to many monks. But some were also beginning to perceive that the imperial order helped foster the competition for rights and domains. The reign of </w:t>
      </w:r>
      <w:hyperlink r:id="rId661" w:history="1">
        <w:r w:rsidRPr="00083D66">
          <w:rPr>
            <w:rStyle w:val="Hyperlink"/>
          </w:rPr>
          <w:t>Conrad II</w:t>
        </w:r>
      </w:hyperlink>
      <w:r w:rsidRPr="00083D66">
        <w:t> (1024–39), the first emperor of the </w:t>
      </w:r>
      <w:hyperlink r:id="rId662" w:history="1">
        <w:r w:rsidRPr="00083D66">
          <w:rPr>
            <w:rStyle w:val="Hyperlink"/>
          </w:rPr>
          <w:t>Salian dynasty</w:t>
        </w:r>
      </w:hyperlink>
      <w:r w:rsidRPr="00083D66">
        <w:t>, permitted and even encouraged such competition. Conrad took the side of the vavasours, who wanted their lands to be hereditary, against the bishops, and he generally supported the interests of the lay </w:t>
      </w:r>
      <w:hyperlink r:id="rId663" w:history="1">
        <w:r w:rsidRPr="00083D66">
          <w:rPr>
            <w:rStyle w:val="Hyperlink"/>
          </w:rPr>
          <w:t>aristocracy</w:t>
        </w:r>
      </w:hyperlink>
      <w:r w:rsidRPr="00083D66">
        <w:t>. Although there is no indication that he intended any permanent change in imperial relations with the bishops—his ties to the papacy were close enough—his actions certainly alarmed Italian </w:t>
      </w:r>
      <w:hyperlink r:id="rId664" w:history="1">
        <w:r w:rsidRPr="00083D66">
          <w:rPr>
            <w:rStyle w:val="Hyperlink"/>
          </w:rPr>
          <w:t>ecclesiastical</w:t>
        </w:r>
      </w:hyperlink>
      <w:r w:rsidRPr="00083D66">
        <w:t> circles. Ultimately, Conrad’s policy did not cause any major adjustment in relations between the bishops and the empire.</w:t>
      </w:r>
    </w:p>
    <w:p w14:paraId="3E37BB15" w14:textId="77777777" w:rsidR="00083D66" w:rsidRPr="00083D66" w:rsidRDefault="00083D66" w:rsidP="00083D66">
      <w:r w:rsidRPr="00083D66">
        <w:t>Conrad’s son and successor, </w:t>
      </w:r>
      <w:hyperlink r:id="rId665" w:history="1">
        <w:r w:rsidRPr="00083D66">
          <w:rPr>
            <w:rStyle w:val="Hyperlink"/>
          </w:rPr>
          <w:t>Henry III</w:t>
        </w:r>
      </w:hyperlink>
      <w:r w:rsidRPr="00083D66">
        <w:t> (1039–56), was energetic, strong-willed, and devout. He was no innovator, but his attachment to the church served to reduce the tensions that his father’s rule had created. Indeed, he resumed the close relations between the crown and the monastic reformers that had characterized the reign of Otto III and Henry II. His Italian policy bears striking resemblance to that of </w:t>
      </w:r>
      <w:hyperlink r:id="rId666" w:history="1">
        <w:r w:rsidRPr="00083D66">
          <w:rPr>
            <w:rStyle w:val="Hyperlink"/>
          </w:rPr>
          <w:t>Charlemagne</w:t>
        </w:r>
      </w:hyperlink>
      <w:r w:rsidRPr="00083D66">
        <w:t> and </w:t>
      </w:r>
      <w:hyperlink r:id="rId667" w:history="1">
        <w:r w:rsidRPr="00083D66">
          <w:rPr>
            <w:rStyle w:val="Hyperlink"/>
          </w:rPr>
          <w:t>Otto I</w:t>
        </w:r>
      </w:hyperlink>
      <w:r w:rsidRPr="00083D66">
        <w:t>. But he lived in different times. His efforts to settle differences among the factions disputing the archbishopric of </w:t>
      </w:r>
      <w:hyperlink r:id="rId668" w:history="1">
        <w:r w:rsidRPr="00083D66">
          <w:rPr>
            <w:rStyle w:val="Hyperlink"/>
          </w:rPr>
          <w:t>Milan</w:t>
        </w:r>
      </w:hyperlink>
      <w:r w:rsidRPr="00083D66">
        <w:t> and his intervention in papal affairs in </w:t>
      </w:r>
      <w:hyperlink r:id="rId669" w:history="1">
        <w:r w:rsidRPr="00083D66">
          <w:rPr>
            <w:rStyle w:val="Hyperlink"/>
          </w:rPr>
          <w:t>Rome</w:t>
        </w:r>
      </w:hyperlink>
      <w:r w:rsidRPr="00083D66">
        <w:t> placed him in the Ottonian tradition.</w:t>
      </w:r>
    </w:p>
    <w:p w14:paraId="7B10F642" w14:textId="77777777" w:rsidR="00083D66" w:rsidRPr="00083D66" w:rsidRDefault="00083D66" w:rsidP="00083D66">
      <w:r w:rsidRPr="00083D66">
        <w:t>Henry supported reform, and reform in turn supported the empire. Some historians have portrayed his actions, particularly his interventions in papal elections, as </w:t>
      </w:r>
      <w:hyperlink r:id="rId670" w:history="1">
        <w:r w:rsidRPr="00083D66">
          <w:rPr>
            <w:rStyle w:val="Hyperlink"/>
          </w:rPr>
          <w:t>inimical</w:t>
        </w:r>
      </w:hyperlink>
      <w:r w:rsidRPr="00083D66">
        <w:t> to the interests of the empire, but they too often overlook this point. By emphasizing Henry’s piety and his attachment to reform, these historians have de-emphasized the political aspects of his policy. Actually, there was a </w:t>
      </w:r>
      <w:hyperlink r:id="rId671" w:history="1">
        <w:r w:rsidRPr="00083D66">
          <w:rPr>
            <w:rStyle w:val="Hyperlink"/>
          </w:rPr>
          <w:t>concurrence</w:t>
        </w:r>
      </w:hyperlink>
      <w:r w:rsidRPr="00083D66">
        <w:t> between his goals and the desires of the reformers. When Henry arrived in Rome in 1046, he found the papacy in disarray. In the continuing competition among leading Roman families for control of the papacy, the Tusculan faction had elected the corrupt </w:t>
      </w:r>
      <w:hyperlink r:id="rId672" w:history="1">
        <w:r w:rsidRPr="00083D66">
          <w:rPr>
            <w:rStyle w:val="Hyperlink"/>
          </w:rPr>
          <w:t>Benedict IX</w:t>
        </w:r>
      </w:hyperlink>
      <w:r w:rsidRPr="00083D66">
        <w:t> (1032–44), but the Romans drove him from the city and replaced him with the candidate of the Crescentians, </w:t>
      </w:r>
      <w:hyperlink r:id="rId673" w:history="1">
        <w:r w:rsidRPr="00083D66">
          <w:rPr>
            <w:rStyle w:val="Hyperlink"/>
          </w:rPr>
          <w:t>Sylvester III</w:t>
        </w:r>
      </w:hyperlink>
      <w:r w:rsidRPr="00083D66">
        <w:t> (1045). </w:t>
      </w:r>
      <w:hyperlink r:id="rId674" w:history="1">
        <w:r w:rsidRPr="00083D66">
          <w:rPr>
            <w:rStyle w:val="Hyperlink"/>
          </w:rPr>
          <w:t>Benedict</w:t>
        </w:r>
      </w:hyperlink>
      <w:r w:rsidRPr="00083D66">
        <w:t> regained the papacy in 1045, but he sold the office to a supporter of reform, John Gratian, who was then elected as </w:t>
      </w:r>
      <w:hyperlink r:id="rId675" w:history="1">
        <w:r w:rsidRPr="00083D66">
          <w:rPr>
            <w:rStyle w:val="Hyperlink"/>
          </w:rPr>
          <w:t>Gregory VI</w:t>
        </w:r>
      </w:hyperlink>
      <w:r w:rsidRPr="00083D66">
        <w:t> (1045–46). Henry therefore faced an uncertain situation just when he was seeking </w:t>
      </w:r>
      <w:hyperlink r:id="rId676" w:history="1">
        <w:r w:rsidRPr="00083D66">
          <w:rPr>
            <w:rStyle w:val="Hyperlink"/>
          </w:rPr>
          <w:t>imperial</w:t>
        </w:r>
      </w:hyperlink>
      <w:r w:rsidRPr="00083D66">
        <w:t xml:space="preserve"> coronation. The synods of Sutri and Rome resolved the difficulty by deposing the three previous claimants. At the behest of </w:t>
      </w:r>
      <w:r w:rsidRPr="00083D66">
        <w:lastRenderedPageBreak/>
        <w:t>Henry, the bishop of Bamberg was elected as </w:t>
      </w:r>
      <w:hyperlink r:id="rId677" w:history="1">
        <w:r w:rsidRPr="00083D66">
          <w:rPr>
            <w:rStyle w:val="Hyperlink"/>
          </w:rPr>
          <w:t>Clement II</w:t>
        </w:r>
      </w:hyperlink>
      <w:r w:rsidRPr="00083D66">
        <w:t> (1046–47). The new </w:t>
      </w:r>
      <w:hyperlink r:id="rId678" w:history="1">
        <w:r w:rsidRPr="00083D66">
          <w:rPr>
            <w:rStyle w:val="Hyperlink"/>
          </w:rPr>
          <w:t>pope</w:t>
        </w:r>
      </w:hyperlink>
      <w:r w:rsidRPr="00083D66">
        <w:t> immediately proceeded to Henry’s coronation on Christmas Day, 1046. The Carolingian precedent—Charlemagne’s coronation also took place on Christmas Day—could hardly have been lost on his audience.</w:t>
      </w:r>
    </w:p>
    <w:p w14:paraId="54C435D1" w14:textId="77777777" w:rsidR="00083D66" w:rsidRPr="00083D66" w:rsidRDefault="00083D66" w:rsidP="00083D66">
      <w:r w:rsidRPr="00083D66">
        <w:t>Henry III took </w:t>
      </w:r>
      <w:hyperlink r:id="rId679" w:history="1">
        <w:r w:rsidRPr="00083D66">
          <w:rPr>
            <w:rStyle w:val="Hyperlink"/>
          </w:rPr>
          <w:t>Gregory VI</w:t>
        </w:r>
      </w:hyperlink>
      <w:r w:rsidRPr="00083D66">
        <w:t> back to </w:t>
      </w:r>
      <w:hyperlink r:id="rId680" w:history="1">
        <w:r w:rsidRPr="00083D66">
          <w:rPr>
            <w:rStyle w:val="Hyperlink"/>
          </w:rPr>
          <w:t>Germany</w:t>
        </w:r>
      </w:hyperlink>
      <w:r w:rsidRPr="00083D66">
        <w:t> with him, aiming in this way to prevent a resurgence of internal conflict in Rome. But death soon overtook </w:t>
      </w:r>
      <w:hyperlink r:id="rId681" w:history="1">
        <w:r w:rsidRPr="00083D66">
          <w:rPr>
            <w:rStyle w:val="Hyperlink"/>
          </w:rPr>
          <w:t>Clement</w:t>
        </w:r>
      </w:hyperlink>
      <w:r w:rsidRPr="00083D66">
        <w:t>, and Benedict IX again reclaimed the papacy. Henry ordered Boniface of </w:t>
      </w:r>
      <w:hyperlink r:id="rId682" w:history="1">
        <w:r w:rsidRPr="00083D66">
          <w:rPr>
            <w:rStyle w:val="Hyperlink"/>
          </w:rPr>
          <w:t>Tuscany</w:t>
        </w:r>
      </w:hyperlink>
      <w:r w:rsidRPr="00083D66">
        <w:t> to drive Benedict from Rome once again and had the German </w:t>
      </w:r>
      <w:hyperlink r:id="rId683" w:history="1">
        <w:r w:rsidRPr="00083D66">
          <w:rPr>
            <w:rStyle w:val="Hyperlink"/>
          </w:rPr>
          <w:t>Damasus II</w:t>
        </w:r>
      </w:hyperlink>
      <w:r w:rsidRPr="00083D66">
        <w:t> (1048) installed as pope, but Damasus died within a month. Again Henry intervened, securing the election of Bruno of Toul, who took the name </w:t>
      </w:r>
      <w:hyperlink r:id="rId684" w:history="1">
        <w:r w:rsidRPr="00083D66">
          <w:rPr>
            <w:rStyle w:val="Hyperlink"/>
          </w:rPr>
          <w:t>Leo IX</w:t>
        </w:r>
      </w:hyperlink>
      <w:r w:rsidRPr="00083D66">
        <w:t> (1049–54). Leo combined strong attachment to the imperial cause with dedication to the cause of reform. Profoundly influenced by the monastic centers of reform in Germany and Burgundy, he turned especially to them for collaborators in the work of rebuilding the battered </w:t>
      </w:r>
      <w:hyperlink r:id="rId685" w:history="1">
        <w:r w:rsidRPr="00083D66">
          <w:rPr>
            <w:rStyle w:val="Hyperlink"/>
          </w:rPr>
          <w:t>prestige</w:t>
        </w:r>
      </w:hyperlink>
      <w:r w:rsidRPr="00083D66">
        <w:t> of the Roman church. He brought to Rome men like the theologian </w:t>
      </w:r>
      <w:hyperlink r:id="rId686" w:history="1">
        <w:r w:rsidRPr="00083D66">
          <w:rPr>
            <w:rStyle w:val="Hyperlink"/>
          </w:rPr>
          <w:t>Frederick of Lorraine</w:t>
        </w:r>
      </w:hyperlink>
      <w:r w:rsidRPr="00083D66">
        <w:t>, Hugo Candidus, and </w:t>
      </w:r>
      <w:hyperlink r:id="rId687" w:history="1">
        <w:r w:rsidRPr="00083D66">
          <w:rPr>
            <w:rStyle w:val="Hyperlink"/>
          </w:rPr>
          <w:t>Humbert</w:t>
        </w:r>
      </w:hyperlink>
      <w:r w:rsidRPr="00083D66">
        <w:t> of Moyenmoutier, who became cardinal-bishop of Silva Candida, a Roman suburban diocese. The deacon </w:t>
      </w:r>
      <w:hyperlink r:id="rId688" w:history="1">
        <w:r w:rsidRPr="00083D66">
          <w:rPr>
            <w:rStyle w:val="Hyperlink"/>
          </w:rPr>
          <w:t>Hildebrand</w:t>
        </w:r>
      </w:hyperlink>
      <w:r w:rsidRPr="00083D66">
        <w:t>, who had accompanied Gregory VI to Germany as his secretary, also returned to Rome and joined the papal entourage. Under Leo’s leadership the ancient body of cardinals was transformed into an effective instrument for administration of the church and promotion of reform. Leo held synods in northern </w:t>
      </w:r>
      <w:hyperlink r:id="rId689" w:history="1">
        <w:r w:rsidRPr="00083D66">
          <w:rPr>
            <w:rStyle w:val="Hyperlink"/>
          </w:rPr>
          <w:t>Europe</w:t>
        </w:r>
      </w:hyperlink>
      <w:r w:rsidRPr="00083D66">
        <w:t> and Italy aimed at stirring local commitment for the program of the reformers. That program was chiefly directed at freeing churches from lay control, especially by the appointment of unworthy candidates to ecclesiastical office through </w:t>
      </w:r>
      <w:hyperlink r:id="rId690" w:history="1">
        <w:r w:rsidRPr="00083D66">
          <w:rPr>
            <w:rStyle w:val="Hyperlink"/>
          </w:rPr>
          <w:t>simony</w:t>
        </w:r>
      </w:hyperlink>
      <w:r w:rsidRPr="00083D66">
        <w:t> (i.e., the practice of buying church offices), and at forbidding the pervasive practice of clerical marriage and concubinage, which threatened the substance of the church. Leo’s efforts drew their inspiration from the monastic reform movement, which had already succeeded in regaining control of many monastic properties and preventing their further alienation not only at the hands of the laity but also at those of other ecclesiastics. Although couched in </w:t>
      </w:r>
      <w:hyperlink r:id="rId691" w:history="1">
        <w:r w:rsidRPr="00083D66">
          <w:rPr>
            <w:rStyle w:val="Hyperlink"/>
          </w:rPr>
          <w:t>moral</w:t>
        </w:r>
      </w:hyperlink>
      <w:r w:rsidRPr="00083D66">
        <w:t> terms, the program of the reformers served eminently practical ends.</w:t>
      </w:r>
    </w:p>
    <w:p w14:paraId="065165E0" w14:textId="77777777" w:rsidR="00083D66" w:rsidRPr="00083D66" w:rsidRDefault="00083D66" w:rsidP="00083D66">
      <w:pPr>
        <w:rPr>
          <w:b/>
          <w:bCs/>
        </w:rPr>
      </w:pPr>
      <w:r w:rsidRPr="00083D66">
        <w:rPr>
          <w:b/>
          <w:bCs/>
        </w:rPr>
        <w:t>The </w:t>
      </w:r>
      <w:hyperlink r:id="rId692" w:history="1">
        <w:r w:rsidRPr="00083D66">
          <w:rPr>
            <w:rStyle w:val="Hyperlink"/>
            <w:b/>
            <w:bCs/>
          </w:rPr>
          <w:t>papacy</w:t>
        </w:r>
      </w:hyperlink>
      <w:r w:rsidRPr="00083D66">
        <w:rPr>
          <w:b/>
          <w:bCs/>
        </w:rPr>
        <w:t> and the </w:t>
      </w:r>
      <w:hyperlink r:id="rId693" w:history="1">
        <w:r w:rsidRPr="00083D66">
          <w:rPr>
            <w:rStyle w:val="Hyperlink"/>
            <w:b/>
            <w:bCs/>
          </w:rPr>
          <w:t>Normans</w:t>
        </w:r>
      </w:hyperlink>
    </w:p>
    <w:p w14:paraId="7BBDF8C5" w14:textId="77777777" w:rsidR="00083D66" w:rsidRPr="00083D66" w:rsidRDefault="00083D66" w:rsidP="00083D66">
      <w:r w:rsidRPr="00083D66">
        <w:t>Having arrived in southern Italy in small groups just prior to 1020, perhaps in part as petitioners at the court of Pope </w:t>
      </w:r>
      <w:hyperlink r:id="rId694" w:history="1">
        <w:r w:rsidRPr="00083D66">
          <w:rPr>
            <w:rStyle w:val="Hyperlink"/>
          </w:rPr>
          <w:t>Benedict VIII</w:t>
        </w:r>
      </w:hyperlink>
      <w:r w:rsidRPr="00083D66">
        <w:t> and in part as pilgrims returning from the Holy Land, </w:t>
      </w:r>
      <w:hyperlink r:id="rId695" w:history="1">
        <w:r w:rsidRPr="00083D66">
          <w:rPr>
            <w:rStyle w:val="Hyperlink"/>
          </w:rPr>
          <w:t>Normans</w:t>
        </w:r>
      </w:hyperlink>
      <w:r w:rsidRPr="00083D66">
        <w:t> joined Lombard rebels in their effort to throw off </w:t>
      </w:r>
      <w:hyperlink r:id="rId696" w:history="1">
        <w:r w:rsidRPr="00083D66">
          <w:rPr>
            <w:rStyle w:val="Hyperlink"/>
          </w:rPr>
          <w:t>Byzantine</w:t>
        </w:r>
      </w:hyperlink>
      <w:r w:rsidRPr="00083D66">
        <w:t> rule in </w:t>
      </w:r>
      <w:hyperlink r:id="rId697" w:history="1">
        <w:r w:rsidRPr="00083D66">
          <w:rPr>
            <w:rStyle w:val="Hyperlink"/>
          </w:rPr>
          <w:t>Bari</w:t>
        </w:r>
      </w:hyperlink>
      <w:r w:rsidRPr="00083D66">
        <w:t>. Although this proved a failure, Norman mercenaries continued to enlist in the armies of various southern Italian rulers. In 1030 Sergius, duke of Naples, granted the county of </w:t>
      </w:r>
      <w:hyperlink r:id="rId698" w:history="1">
        <w:r w:rsidRPr="00083D66">
          <w:rPr>
            <w:rStyle w:val="Hyperlink"/>
          </w:rPr>
          <w:t>Aversa</w:t>
        </w:r>
      </w:hyperlink>
      <w:r w:rsidRPr="00083D66">
        <w:t> to the Norman Rainulf in return for his support against </w:t>
      </w:r>
      <w:hyperlink r:id="rId699" w:history="1">
        <w:r w:rsidRPr="00083D66">
          <w:rPr>
            <w:rStyle w:val="Hyperlink"/>
          </w:rPr>
          <w:t>Pandulf</w:t>
        </w:r>
      </w:hyperlink>
      <w:r w:rsidRPr="00083D66">
        <w:t> of </w:t>
      </w:r>
      <w:hyperlink r:id="rId700" w:history="1">
        <w:r w:rsidRPr="00083D66">
          <w:rPr>
            <w:rStyle w:val="Hyperlink"/>
          </w:rPr>
          <w:t>Capua</w:t>
        </w:r>
      </w:hyperlink>
      <w:r w:rsidRPr="00083D66">
        <w:t>. Rainulf was able to add </w:t>
      </w:r>
      <w:hyperlink r:id="rId701" w:history="1">
        <w:r w:rsidRPr="00083D66">
          <w:rPr>
            <w:rStyle w:val="Hyperlink"/>
          </w:rPr>
          <w:t>Gaeta</w:t>
        </w:r>
      </w:hyperlink>
      <w:r w:rsidRPr="00083D66">
        <w:t xml:space="preserve"> to his holdings, and his nephew, Count Richard, who had </w:t>
      </w:r>
      <w:r w:rsidRPr="00083D66">
        <w:lastRenderedPageBreak/>
        <w:t>succeeded to Aversa in 1047, added the principality of Capua. The next wave of Normans, led by the sons of a lesser Norman landholder, </w:t>
      </w:r>
      <w:hyperlink r:id="rId702" w:history="1">
        <w:r w:rsidRPr="00083D66">
          <w:rPr>
            <w:rStyle w:val="Hyperlink"/>
          </w:rPr>
          <w:t>Tancred of Hauteville</w:t>
        </w:r>
      </w:hyperlink>
      <w:r w:rsidRPr="00083D66">
        <w:t>, undertook a full-scale effort to conquer the south. </w:t>
      </w:r>
      <w:hyperlink r:id="rId703" w:history="1">
        <w:r w:rsidRPr="00083D66">
          <w:rPr>
            <w:rStyle w:val="Hyperlink"/>
          </w:rPr>
          <w:t>Robert Guiscard</w:t>
        </w:r>
      </w:hyperlink>
      <w:r w:rsidRPr="00083D66">
        <w:t>, </w:t>
      </w:r>
      <w:hyperlink r:id="rId704" w:history="1">
        <w:r w:rsidRPr="00083D66">
          <w:rPr>
            <w:rStyle w:val="Hyperlink"/>
          </w:rPr>
          <w:t>Tancred’s</w:t>
        </w:r>
      </w:hyperlink>
      <w:r w:rsidRPr="00083D66">
        <w:t> fourth son, assumed a commanding role in southern Italian affairs.</w:t>
      </w:r>
    </w:p>
    <w:p w14:paraId="41FD98D3" w14:textId="77777777" w:rsidR="00083D66" w:rsidRPr="00083D66" w:rsidRDefault="00083D66" w:rsidP="00083D66">
      <w:r w:rsidRPr="00083D66">
        <w:t>Leo, who remained committed to the imperial ideal, opposed the Normans because he felt that they threatened not only </w:t>
      </w:r>
      <w:hyperlink r:id="rId705" w:history="1">
        <w:r w:rsidRPr="00083D66">
          <w:rPr>
            <w:rStyle w:val="Hyperlink"/>
          </w:rPr>
          <w:t>Rome</w:t>
        </w:r>
      </w:hyperlink>
      <w:r w:rsidRPr="00083D66">
        <w:t> and the papacy but also the interests of the German emperor and relations between East and West. The continued expansion of the Normans in southern Italy and their aggressive assertion of titles—</w:t>
      </w:r>
      <w:hyperlink r:id="rId706" w:history="1">
        <w:r w:rsidRPr="00083D66">
          <w:rPr>
            <w:rStyle w:val="Hyperlink"/>
          </w:rPr>
          <w:t>William de Hauteville</w:t>
        </w:r>
      </w:hyperlink>
      <w:r w:rsidRPr="00083D66">
        <w:t> (</w:t>
      </w:r>
      <w:hyperlink r:id="rId707" w:history="1">
        <w:r w:rsidRPr="00083D66">
          <w:rPr>
            <w:rStyle w:val="Hyperlink"/>
          </w:rPr>
          <w:t>William Iron Arm</w:t>
        </w:r>
      </w:hyperlink>
      <w:r w:rsidRPr="00083D66">
        <w:t>), for example, assumed the title of count of Puglia—influenced Leo to forge an alliance of papal, imperial, and Byzantine forces. With himself in the company of imperial troops but without awaiting the arrival of promised help from the </w:t>
      </w:r>
      <w:hyperlink r:id="rId708" w:history="1">
        <w:r w:rsidRPr="00083D66">
          <w:rPr>
            <w:rStyle w:val="Hyperlink"/>
          </w:rPr>
          <w:t>Byzantines</w:t>
        </w:r>
      </w:hyperlink>
      <w:r w:rsidRPr="00083D66">
        <w:t>, he met the Normans at </w:t>
      </w:r>
      <w:hyperlink r:id="rId709" w:history="1">
        <w:r w:rsidRPr="00083D66">
          <w:rPr>
            <w:rStyle w:val="Hyperlink"/>
          </w:rPr>
          <w:t>Civitate</w:t>
        </w:r>
      </w:hyperlink>
      <w:r w:rsidRPr="00083D66">
        <w:t> on June 16, 1053. The ensuing defeat was a deep humiliation for Leo, though the Normans treated him with respect. The forced peace profoundly disturbed the balance that he had sought in Italy.</w:t>
      </w:r>
    </w:p>
    <w:p w14:paraId="38DCA8D9" w14:textId="77777777" w:rsidR="00083D66" w:rsidRPr="00083D66" w:rsidRDefault="00083D66" w:rsidP="00083D66">
      <w:r w:rsidRPr="00083D66">
        <w:t>His policy also received a serious setback from the conflict that arose in Constantinople between his legates (Humbert of Silva Candida, Frederick of Lorraine, and Peter, archbishop of Amalfi) and the Eastern patriarch, </w:t>
      </w:r>
      <w:hyperlink r:id="rId710" w:history="1">
        <w:r w:rsidRPr="00083D66">
          <w:rPr>
            <w:rStyle w:val="Hyperlink"/>
          </w:rPr>
          <w:t>Michael Cerularius</w:t>
        </w:r>
      </w:hyperlink>
      <w:r w:rsidRPr="00083D66">
        <w:t>. Scholars differ on the reasons for this conflict, but it arose at least in part from the clash between the papal policies of Latinization of the churches in southern Italy and the claims of Constantinople to jurisdiction in that region. Scholars have often viewed the mutual excommunications launched by the legates and the patriarch in </w:t>
      </w:r>
      <w:hyperlink r:id="rId711" w:history="1">
        <w:r w:rsidRPr="00083D66">
          <w:rPr>
            <w:rStyle w:val="Hyperlink"/>
          </w:rPr>
          <w:t>1054</w:t>
        </w:r>
      </w:hyperlink>
      <w:r w:rsidRPr="00083D66">
        <w:t>, after the death of Leo, as the beginning of the </w:t>
      </w:r>
      <w:hyperlink r:id="rId712" w:history="1">
        <w:r w:rsidRPr="00083D66">
          <w:rPr>
            <w:rStyle w:val="Hyperlink"/>
          </w:rPr>
          <w:t>schism</w:t>
        </w:r>
      </w:hyperlink>
      <w:r w:rsidRPr="00083D66">
        <w:t> between the Eastern and Western churches; however, that view probably overstates the significance of these events. More particularly, the </w:t>
      </w:r>
      <w:hyperlink r:id="rId713" w:history="1">
        <w:r w:rsidRPr="00083D66">
          <w:rPr>
            <w:rStyle w:val="Hyperlink"/>
          </w:rPr>
          <w:t>breach</w:t>
        </w:r>
      </w:hyperlink>
      <w:r w:rsidRPr="00083D66">
        <w:t> with Constantinople closed the door on the approach taken by Leo IX and led to a major shift in papal policy in favor of the Normans.</w:t>
      </w:r>
    </w:p>
    <w:p w14:paraId="044670A4" w14:textId="77777777" w:rsidR="00083D66" w:rsidRPr="00083D66" w:rsidRDefault="00083D66" w:rsidP="00083D66">
      <w:r w:rsidRPr="00083D66">
        <w:t>Leo’s successor, Pope </w:t>
      </w:r>
      <w:hyperlink r:id="rId714" w:history="1">
        <w:r w:rsidRPr="00083D66">
          <w:rPr>
            <w:rStyle w:val="Hyperlink"/>
          </w:rPr>
          <w:t>Victor II</w:t>
        </w:r>
      </w:hyperlink>
      <w:r w:rsidRPr="00083D66">
        <w:t> (1055–57), formerly the bishop of Eichstätt (Bavaria), the fourth </w:t>
      </w:r>
      <w:hyperlink r:id="rId715" w:history="1">
        <w:r w:rsidRPr="00083D66">
          <w:rPr>
            <w:rStyle w:val="Hyperlink"/>
          </w:rPr>
          <w:t>pope</w:t>
        </w:r>
      </w:hyperlink>
      <w:r w:rsidRPr="00083D66">
        <w:t> chosen under the aegis of Henry III, tried to follow in the footsteps of his predecessor. But the death of Henry in 1056 and the failure of Leo’s policies in southern Italy limited his role. The Normans continued to strengthen their position in southern Italy. Victor II thus was constrained not only by the failed mission to </w:t>
      </w:r>
      <w:hyperlink r:id="rId716" w:history="1">
        <w:r w:rsidRPr="00083D66">
          <w:rPr>
            <w:rStyle w:val="Hyperlink"/>
          </w:rPr>
          <w:t>Byzantium</w:t>
        </w:r>
      </w:hyperlink>
      <w:r w:rsidRPr="00083D66">
        <w:t> but also by the threat from the south. Moreover, on Henry III’s death, the empire came to his six-year-old son, </w:t>
      </w:r>
      <w:hyperlink r:id="rId717" w:history="1">
        <w:r w:rsidRPr="00083D66">
          <w:rPr>
            <w:rStyle w:val="Hyperlink"/>
          </w:rPr>
          <w:t>Henry IV</w:t>
        </w:r>
      </w:hyperlink>
      <w:r w:rsidRPr="00083D66">
        <w:t> (1056–1106), with his mother, </w:t>
      </w:r>
      <w:hyperlink r:id="rId718" w:history="1">
        <w:r w:rsidRPr="00083D66">
          <w:rPr>
            <w:rStyle w:val="Hyperlink"/>
          </w:rPr>
          <w:t>Agnes of Poitou</w:t>
        </w:r>
      </w:hyperlink>
      <w:r w:rsidRPr="00083D66">
        <w:t>, as the regent. Although the </w:t>
      </w:r>
      <w:hyperlink r:id="rId719" w:history="1">
        <w:r w:rsidRPr="00083D66">
          <w:rPr>
            <w:rStyle w:val="Hyperlink"/>
          </w:rPr>
          <w:t>succession</w:t>
        </w:r>
      </w:hyperlink>
      <w:r w:rsidRPr="00083D66">
        <w:t> to the throne was not in doubt, the inevitable intrigues surrounding the regency deprived the papacy of imperial support. When </w:t>
      </w:r>
      <w:hyperlink r:id="rId720" w:history="1">
        <w:r w:rsidRPr="00083D66">
          <w:rPr>
            <w:rStyle w:val="Hyperlink"/>
          </w:rPr>
          <w:t>Victor</w:t>
        </w:r>
      </w:hyperlink>
      <w:r w:rsidRPr="00083D66">
        <w:t xml:space="preserve"> died in 1057, a party of the reformers moved to take advantage of this vacuum. They acted quickly to elect Frederick of </w:t>
      </w:r>
      <w:r w:rsidRPr="00083D66">
        <w:lastRenderedPageBreak/>
        <w:t>Lorraine as pope, under the name </w:t>
      </w:r>
      <w:hyperlink r:id="rId721" w:history="1">
        <w:r w:rsidRPr="00083D66">
          <w:rPr>
            <w:rStyle w:val="Hyperlink"/>
          </w:rPr>
          <w:t>Stephen IX</w:t>
        </w:r>
      </w:hyperlink>
      <w:r w:rsidRPr="00083D66">
        <w:t> (or X; 1057–58), without any effort to consult the regency.</w:t>
      </w:r>
    </w:p>
    <w:p w14:paraId="1D5BF4F5" w14:textId="77777777" w:rsidR="00083D66" w:rsidRPr="00083D66" w:rsidRDefault="00083D66" w:rsidP="00083D66">
      <w:hyperlink r:id="rId722" w:history="1">
        <w:r w:rsidRPr="00083D66">
          <w:rPr>
            <w:rStyle w:val="Hyperlink"/>
          </w:rPr>
          <w:t>Stephen</w:t>
        </w:r>
      </w:hyperlink>
      <w:r w:rsidRPr="00083D66">
        <w:t>, who had succeeded to the papacy while abbot of </w:t>
      </w:r>
      <w:hyperlink r:id="rId723" w:history="1">
        <w:r w:rsidRPr="00083D66">
          <w:rPr>
            <w:rStyle w:val="Hyperlink"/>
          </w:rPr>
          <w:t>Montecassino</w:t>
        </w:r>
      </w:hyperlink>
      <w:r w:rsidRPr="00083D66">
        <w:t>, summoned </w:t>
      </w:r>
      <w:hyperlink r:id="rId724" w:history="1">
        <w:r w:rsidRPr="00083D66">
          <w:rPr>
            <w:rStyle w:val="Hyperlink"/>
          </w:rPr>
          <w:t>Peter Damian</w:t>
        </w:r>
      </w:hyperlink>
      <w:r w:rsidRPr="00083D66">
        <w:t> from the monastery of Fonte Avellana to become cardinal-bishop of </w:t>
      </w:r>
      <w:hyperlink r:id="rId725" w:history="1">
        <w:r w:rsidRPr="00083D66">
          <w:rPr>
            <w:rStyle w:val="Hyperlink"/>
          </w:rPr>
          <w:t>Ostia</w:t>
        </w:r>
      </w:hyperlink>
      <w:r w:rsidRPr="00083D66">
        <w:t>. The election of a pope whose brother had been a rebel against the regency suggests that the strong ties that had bound the reform movement to the empire had been somewhat weakened. At the same time, the position of the reformers in Rome was also weakened. When Stephen died in 1058, the Roman nobles supported the election of Bishop John of Velletri as </w:t>
      </w:r>
      <w:hyperlink r:id="rId726" w:history="1">
        <w:r w:rsidRPr="00083D66">
          <w:rPr>
            <w:rStyle w:val="Hyperlink"/>
          </w:rPr>
          <w:t>Benedict X</w:t>
        </w:r>
      </w:hyperlink>
      <w:r w:rsidRPr="00083D66">
        <w:t> (antipope 1058–59), thereby attempting a return to the pro-aristocratic and pro-Roman policies of Benedict VIII and </w:t>
      </w:r>
      <w:hyperlink r:id="rId727" w:history="1">
        <w:r w:rsidRPr="00083D66">
          <w:rPr>
            <w:rStyle w:val="Hyperlink"/>
          </w:rPr>
          <w:t>Benedict IX</w:t>
        </w:r>
      </w:hyperlink>
      <w:r w:rsidRPr="00083D66">
        <w:t>. These circumstances forced the reformers to seek support from the empress Agnes. Their candidate, the Burgundian bishop of </w:t>
      </w:r>
      <w:hyperlink r:id="rId728" w:history="1">
        <w:r w:rsidRPr="00083D66">
          <w:rPr>
            <w:rStyle w:val="Hyperlink"/>
          </w:rPr>
          <w:t>Florence</w:t>
        </w:r>
      </w:hyperlink>
      <w:r w:rsidRPr="00083D66">
        <w:t>, Gerard, was installed on the papal throne as Pope </w:t>
      </w:r>
      <w:hyperlink r:id="rId729" w:history="1">
        <w:r w:rsidRPr="00083D66">
          <w:rPr>
            <w:rStyle w:val="Hyperlink"/>
          </w:rPr>
          <w:t>Nicholas II</w:t>
        </w:r>
      </w:hyperlink>
      <w:r w:rsidRPr="00083D66">
        <w:t> (1059–61).</w:t>
      </w:r>
    </w:p>
    <w:p w14:paraId="6BD12960" w14:textId="77777777" w:rsidR="00083D66" w:rsidRPr="00083D66" w:rsidRDefault="00083D66" w:rsidP="00083D66">
      <w:r w:rsidRPr="00083D66">
        <w:t>The reign of </w:t>
      </w:r>
      <w:hyperlink r:id="rId730" w:history="1">
        <w:r w:rsidRPr="00083D66">
          <w:rPr>
            <w:rStyle w:val="Hyperlink"/>
          </w:rPr>
          <w:t>Nicholas</w:t>
        </w:r>
      </w:hyperlink>
      <w:r w:rsidRPr="00083D66">
        <w:t> was pivotal. Not only did Nicholas preside over a major shift in the papacy’s relations with the Normans but he also issued a </w:t>
      </w:r>
      <w:hyperlink r:id="rId731" w:history="1">
        <w:r w:rsidRPr="00083D66">
          <w:rPr>
            <w:rStyle w:val="Hyperlink"/>
          </w:rPr>
          <w:t>decree</w:t>
        </w:r>
      </w:hyperlink>
      <w:r w:rsidRPr="00083D66">
        <w:t> in 1059 regulating future papal elections that began the process of concentrating electoral powers in the hands of the cardinals. The consequences of the papal defeat at Civitate in 1053 had already laid the foundation for a change in papal relations with the Normans. Leo IX had earlier appointed </w:t>
      </w:r>
      <w:hyperlink r:id="rId732" w:history="1">
        <w:r w:rsidRPr="00083D66">
          <w:rPr>
            <w:rStyle w:val="Hyperlink"/>
          </w:rPr>
          <w:t>Humbert of Silva Candida</w:t>
        </w:r>
      </w:hyperlink>
      <w:r w:rsidRPr="00083D66">
        <w:t> as archbishop in </w:t>
      </w:r>
      <w:hyperlink r:id="rId733" w:history="1">
        <w:r w:rsidRPr="00083D66">
          <w:rPr>
            <w:rStyle w:val="Hyperlink"/>
          </w:rPr>
          <w:t>Sicily</w:t>
        </w:r>
      </w:hyperlink>
      <w:r w:rsidRPr="00083D66">
        <w:t> and now entrusted the conquest of </w:t>
      </w:r>
      <w:hyperlink r:id="rId734" w:history="1">
        <w:r w:rsidRPr="00083D66">
          <w:rPr>
            <w:rStyle w:val="Hyperlink"/>
          </w:rPr>
          <w:t>Calabria</w:t>
        </w:r>
      </w:hyperlink>
      <w:r w:rsidRPr="00083D66">
        <w:t> and Arab-dominated Sicily to the Normans with the provision that they should remain a hereditary fief of the papacy. This assertion of papal overlordship, often read solely in political terms, represented an effort on the part of the papacy to ensure its claims to jurisdiction over the churches of the still-unconquered lands against the claims by Constantinople. Nicholas’s Norman alliance was less a dramatic diplomatic revolution than a response to the changes that confronted the papacy from Civitate onward. The alliance safeguarded papal interests in the south, ensured a measure of stability in Rome during a period of imperial impotence, and promised the independence that the reformers had sought in their notion of </w:t>
      </w:r>
      <w:hyperlink r:id="rId735" w:history="1">
        <w:r w:rsidRPr="00083D66">
          <w:rPr>
            <w:rStyle w:val="Hyperlink"/>
            <w:i/>
            <w:iCs/>
          </w:rPr>
          <w:t>libertas ecclesiae</w:t>
        </w:r>
      </w:hyperlink>
      <w:r w:rsidRPr="00083D66">
        <w:t> (i.e., church immunity from </w:t>
      </w:r>
      <w:hyperlink r:id="rId736" w:history="1">
        <w:r w:rsidRPr="00083D66">
          <w:rPr>
            <w:rStyle w:val="Hyperlink"/>
          </w:rPr>
          <w:t>secular</w:t>
        </w:r>
      </w:hyperlink>
      <w:r w:rsidRPr="00083D66">
        <w:t> control and jurisdiction). But the weakness of the empire also led the papacy to seek support in northern Italy.</w:t>
      </w:r>
    </w:p>
    <w:p w14:paraId="2E34BFD7" w14:textId="77777777" w:rsidR="00083D66" w:rsidRDefault="00083D66" w:rsidP="00083D66">
      <w:pPr>
        <w:rPr>
          <w:b/>
          <w:bCs/>
        </w:rPr>
      </w:pPr>
    </w:p>
    <w:p w14:paraId="1F1A1E5D" w14:textId="77777777" w:rsidR="00083D66" w:rsidRDefault="00083D66" w:rsidP="00083D66">
      <w:pPr>
        <w:rPr>
          <w:b/>
          <w:bCs/>
        </w:rPr>
      </w:pPr>
    </w:p>
    <w:p w14:paraId="04F0C638" w14:textId="77777777" w:rsidR="00083D66" w:rsidRPr="00083D66" w:rsidRDefault="00083D66" w:rsidP="00083D66">
      <w:pPr>
        <w:rPr>
          <w:b/>
          <w:bCs/>
        </w:rPr>
      </w:pPr>
      <w:r w:rsidRPr="00083D66">
        <w:rPr>
          <w:b/>
          <w:bCs/>
        </w:rPr>
        <w:t>The </w:t>
      </w:r>
      <w:hyperlink r:id="rId737" w:history="1">
        <w:r w:rsidRPr="00083D66">
          <w:rPr>
            <w:rStyle w:val="Hyperlink"/>
            <w:b/>
            <w:bCs/>
          </w:rPr>
          <w:t>Investiture Controversy</w:t>
        </w:r>
      </w:hyperlink>
    </w:p>
    <w:p w14:paraId="23F10BF7" w14:textId="77777777" w:rsidR="00083D66" w:rsidRPr="00083D66" w:rsidRDefault="00083D66" w:rsidP="00083D66">
      <w:r w:rsidRPr="00083D66">
        <w:t>The kingdom of Italy, a creation of the Lombards, had all but ceased to exist as a separate entity in the early 11th century. </w:t>
      </w:r>
      <w:hyperlink r:id="rId738" w:history="1">
        <w:r w:rsidRPr="00083D66">
          <w:rPr>
            <w:rStyle w:val="Hyperlink"/>
          </w:rPr>
          <w:t>Pavia</w:t>
        </w:r>
      </w:hyperlink>
      <w:r w:rsidRPr="00083D66">
        <w:t xml:space="preserve"> no longer functioned as an administrative center after </w:t>
      </w:r>
      <w:r w:rsidRPr="00083D66">
        <w:lastRenderedPageBreak/>
        <w:t>1024, when the royal palace was destroyed. The great beneficiary of the new situation was Milan, whose archbishop </w:t>
      </w:r>
      <w:hyperlink r:id="rId739" w:history="1">
        <w:r w:rsidRPr="00083D66">
          <w:rPr>
            <w:rStyle w:val="Hyperlink"/>
          </w:rPr>
          <w:t>Heribert (Ariberto) of Antimiano</w:t>
        </w:r>
      </w:hyperlink>
      <w:r w:rsidRPr="00083D66">
        <w:t> had played the role of kingmaker in the selection of </w:t>
      </w:r>
      <w:hyperlink r:id="rId740" w:history="1">
        <w:r w:rsidRPr="00083D66">
          <w:rPr>
            <w:rStyle w:val="Hyperlink"/>
          </w:rPr>
          <w:t>Conrad II</w:t>
        </w:r>
      </w:hyperlink>
      <w:r w:rsidRPr="00083D66">
        <w:t> as Italian king in 1026. But the archbishop faced considerable opposition from his lesser </w:t>
      </w:r>
      <w:hyperlink r:id="rId741" w:history="1">
        <w:r w:rsidRPr="00083D66">
          <w:rPr>
            <w:rStyle w:val="Hyperlink"/>
          </w:rPr>
          <w:t>vassals</w:t>
        </w:r>
      </w:hyperlink>
      <w:r w:rsidRPr="00083D66">
        <w:t>, the vavasours, who </w:t>
      </w:r>
      <w:hyperlink r:id="rId742" w:history="1">
        <w:r w:rsidRPr="00083D66">
          <w:rPr>
            <w:rStyle w:val="Hyperlink"/>
          </w:rPr>
          <w:t>revolted</w:t>
        </w:r>
      </w:hyperlink>
      <w:r w:rsidRPr="00083D66">
        <w:t> on his return to Milan after supporting Conrad in Burgundy. The roots of this revolt lay in a dispute between two ranks of Milan’s warrior elite, the </w:t>
      </w:r>
      <w:hyperlink r:id="rId743" w:history="1">
        <w:r w:rsidRPr="00083D66">
          <w:rPr>
            <w:rStyle w:val="Hyperlink"/>
            <w:i/>
            <w:iCs/>
          </w:rPr>
          <w:t>capitanei</w:t>
        </w:r>
      </w:hyperlink>
      <w:r w:rsidRPr="00083D66">
        <w:t> and the vavasours, over the inheritance of fiefs. Conrad was able to restore peace between these factions in 1037 by the Constitutio de feudis, which made the fiefs of the vavasours hereditary. The settlement, however, did not create a lasting peace. A group of vavasours and lower clergy led by Arialdo and Erlembaldo opposed the archbishop, who was supported by the </w:t>
      </w:r>
      <w:r w:rsidRPr="00083D66">
        <w:rPr>
          <w:i/>
          <w:iCs/>
        </w:rPr>
        <w:t>capitanei</w:t>
      </w:r>
      <w:r w:rsidRPr="00083D66">
        <w:t>. The dissidents, known as </w:t>
      </w:r>
      <w:hyperlink r:id="rId744" w:history="1">
        <w:r w:rsidRPr="00083D66">
          <w:rPr>
            <w:rStyle w:val="Hyperlink"/>
            <w:i/>
            <w:iCs/>
          </w:rPr>
          <w:t>pataria</w:t>
        </w:r>
      </w:hyperlink>
      <w:r w:rsidRPr="00083D66">
        <w:t> (most probably meaning “rag pickers”), also had ties to the reform movement. There were also disorders in a number of other cities. Nearby </w:t>
      </w:r>
      <w:hyperlink r:id="rId745" w:history="1">
        <w:r w:rsidRPr="00083D66">
          <w:rPr>
            <w:rStyle w:val="Hyperlink"/>
          </w:rPr>
          <w:t>Brescia</w:t>
        </w:r>
      </w:hyperlink>
      <w:r w:rsidRPr="00083D66">
        <w:t>, for example, forced its bishop to flee the city. In Florence, John Gualbert, one of the leaders of the monastic reform movement, opposed the city’s bishop, an admitted simoniac (i.e., a person guilty of using money to obtain clerical office). </w:t>
      </w:r>
      <w:hyperlink r:id="rId746" w:history="1">
        <w:r w:rsidRPr="00083D66">
          <w:rPr>
            <w:rStyle w:val="Hyperlink"/>
          </w:rPr>
          <w:t>Yet</w:t>
        </w:r>
      </w:hyperlink>
      <w:r w:rsidRPr="00083D66">
        <w:t> the unrests were too varied to fit a simple explanation. The experience of </w:t>
      </w:r>
      <w:hyperlink r:id="rId747" w:history="1">
        <w:r w:rsidRPr="00083D66">
          <w:rPr>
            <w:rStyle w:val="Hyperlink"/>
          </w:rPr>
          <w:t>Lucca</w:t>
        </w:r>
      </w:hyperlink>
      <w:r w:rsidRPr="00083D66">
        <w:t>, for example, differed substantially from that of </w:t>
      </w:r>
      <w:hyperlink r:id="rId748" w:history="1">
        <w:r w:rsidRPr="00083D66">
          <w:rPr>
            <w:rStyle w:val="Hyperlink"/>
          </w:rPr>
          <w:t>Florence</w:t>
        </w:r>
      </w:hyperlink>
      <w:r w:rsidRPr="00083D66">
        <w:t>. Bishop Anselm of Lucca, one of the strongest leaders of the reform movement among the Italian bishops, was chosen by the cardinals as the successor of </w:t>
      </w:r>
      <w:hyperlink r:id="rId749" w:history="1">
        <w:r w:rsidRPr="00083D66">
          <w:rPr>
            <w:rStyle w:val="Hyperlink"/>
          </w:rPr>
          <w:t>Nicholas II</w:t>
        </w:r>
      </w:hyperlink>
      <w:r w:rsidRPr="00083D66">
        <w:t> in 1061 and became Pope </w:t>
      </w:r>
      <w:hyperlink r:id="rId750" w:history="1">
        <w:r w:rsidRPr="00083D66">
          <w:rPr>
            <w:rStyle w:val="Hyperlink"/>
          </w:rPr>
          <w:t>Alexander II</w:t>
        </w:r>
      </w:hyperlink>
      <w:r w:rsidRPr="00083D66">
        <w:t> (1061–73). His position at Lucca was due in large measure to the support of Countess </w:t>
      </w:r>
      <w:hyperlink r:id="rId751" w:history="1">
        <w:r w:rsidRPr="00083D66">
          <w:rPr>
            <w:rStyle w:val="Hyperlink"/>
          </w:rPr>
          <w:t>Matilda of Canossa</w:t>
        </w:r>
      </w:hyperlink>
      <w:r w:rsidRPr="00083D66">
        <w:t>, a principal figure in Italian politics throughout the period. She provided the necessary weight to support papal reform policies in northern Italy and provided the papacy with a counterbalance to the risky alliance with the Normans.</w:t>
      </w:r>
    </w:p>
    <w:p w14:paraId="7164D05A" w14:textId="77777777" w:rsidR="00083D66" w:rsidRPr="00083D66" w:rsidRDefault="00083D66" w:rsidP="00083D66">
      <w:r w:rsidRPr="00083D66">
        <w:t>The threat posed to the imperial order in northern Italy by the cities and the crucial role of the reform papacy and its ally, Countess Matilda, evoked a strong response from the imperial party at the death of Pope </w:t>
      </w:r>
      <w:hyperlink r:id="rId752" w:history="1">
        <w:r w:rsidRPr="00083D66">
          <w:rPr>
            <w:rStyle w:val="Hyperlink"/>
          </w:rPr>
          <w:t>Nicholas</w:t>
        </w:r>
      </w:hyperlink>
      <w:r w:rsidRPr="00083D66">
        <w:t>. The Lombard bishops and their allies called upon the youthful Henry to provide a successor. Even though the reformers had already selected Anselm of Lucca as Alexander II in accordance with the election decree of 1059, Henry proceeded to appoint Cadalo, bishop of </w:t>
      </w:r>
      <w:hyperlink r:id="rId753" w:history="1">
        <w:r w:rsidRPr="00083D66">
          <w:rPr>
            <w:rStyle w:val="Hyperlink"/>
          </w:rPr>
          <w:t>Parma</w:t>
        </w:r>
      </w:hyperlink>
      <w:r w:rsidRPr="00083D66">
        <w:t>, who took the name </w:t>
      </w:r>
      <w:hyperlink r:id="rId754" w:history="1">
        <w:r w:rsidRPr="00083D66">
          <w:rPr>
            <w:rStyle w:val="Hyperlink"/>
          </w:rPr>
          <w:t>Honorius II</w:t>
        </w:r>
      </w:hyperlink>
      <w:r w:rsidRPr="00083D66">
        <w:t> as antipope in 1061. The Cadalan schism brought together segments of the Roman nobility and the Lombard bishops, who were opposed to reform. The empire, which had been a partner in reform, was emerging as the enemy of reform. Under the </w:t>
      </w:r>
      <w:hyperlink r:id="rId755" w:history="1">
        <w:r w:rsidRPr="00083D66">
          <w:rPr>
            <w:rStyle w:val="Hyperlink"/>
          </w:rPr>
          <w:t>legitimate</w:t>
        </w:r>
      </w:hyperlink>
      <w:r w:rsidRPr="00083D66">
        <w:t> </w:t>
      </w:r>
      <w:hyperlink r:id="rId756" w:history="1">
        <w:r w:rsidRPr="00083D66">
          <w:rPr>
            <w:rStyle w:val="Hyperlink"/>
          </w:rPr>
          <w:t>pope</w:t>
        </w:r>
      </w:hyperlink>
      <w:r w:rsidRPr="00083D66">
        <w:t>, Alexander II, Hildebrand, former secretary of Pope </w:t>
      </w:r>
      <w:hyperlink r:id="rId757" w:history="1">
        <w:r w:rsidRPr="00083D66">
          <w:rPr>
            <w:rStyle w:val="Hyperlink"/>
          </w:rPr>
          <w:t>Gregory VI</w:t>
        </w:r>
      </w:hyperlink>
      <w:r w:rsidRPr="00083D66">
        <w:t> and now archdeacon of the Roman church, succeeded </w:t>
      </w:r>
      <w:hyperlink r:id="rId758" w:history="1">
        <w:r w:rsidRPr="00083D66">
          <w:rPr>
            <w:rStyle w:val="Hyperlink"/>
          </w:rPr>
          <w:t>Humbert of Silva Candida</w:t>
        </w:r>
      </w:hyperlink>
      <w:r w:rsidRPr="00083D66">
        <w:t xml:space="preserve"> as the leading architect of reform. The papacy increasingly reached out beyond Italy in its effort to extend the influence of the reform movement. Alexander II lent his support, most probably with the advice of Hildebrand, to the conquest of England by William, duke of Normandy, in 1066. Likewise, </w:t>
      </w:r>
      <w:r w:rsidRPr="00083D66">
        <w:lastRenderedPageBreak/>
        <w:t>the papacy became more fully involved in the efforts of the kings of </w:t>
      </w:r>
      <w:hyperlink r:id="rId759" w:history="1">
        <w:r w:rsidRPr="00083D66">
          <w:rPr>
            <w:rStyle w:val="Hyperlink"/>
          </w:rPr>
          <w:t>Spain</w:t>
        </w:r>
      </w:hyperlink>
      <w:r w:rsidRPr="00083D66">
        <w:t> to reconquer lands from the Muslims. The internationalization of the </w:t>
      </w:r>
      <w:hyperlink r:id="rId760" w:history="1">
        <w:r w:rsidRPr="00083D66">
          <w:rPr>
            <w:rStyle w:val="Hyperlink"/>
          </w:rPr>
          <w:t>Roman Curia</w:t>
        </w:r>
      </w:hyperlink>
      <w:r w:rsidRPr="00083D66">
        <w:t>, begun by Leo IX, continued to attract important leaders of the reform to </w:t>
      </w:r>
      <w:hyperlink r:id="rId761" w:history="1">
        <w:r w:rsidRPr="00083D66">
          <w:rPr>
            <w:rStyle w:val="Hyperlink"/>
          </w:rPr>
          <w:t>Rome</w:t>
        </w:r>
      </w:hyperlink>
      <w:r w:rsidRPr="00083D66">
        <w:t>. Under Alexander II the papacy succeeded in escaping the shadows of Roman aristocratic domination and imperial control and in moving onto the European stage.</w:t>
      </w:r>
    </w:p>
    <w:p w14:paraId="439A13CB" w14:textId="77777777" w:rsidR="00083D66" w:rsidRPr="00083D66" w:rsidRDefault="00083D66" w:rsidP="00083D66">
      <w:r w:rsidRPr="00083D66">
        <w:t>Against this background, King Henry IV reached his majority and began to assert his rights in both </w:t>
      </w:r>
      <w:hyperlink r:id="rId762" w:history="1">
        <w:r w:rsidRPr="00083D66">
          <w:rPr>
            <w:rStyle w:val="Hyperlink"/>
          </w:rPr>
          <w:t>Germany</w:t>
        </w:r>
      </w:hyperlink>
      <w:r w:rsidRPr="00083D66">
        <w:t> and Italy. Alexander and Hildebrand continued papal support for the </w:t>
      </w:r>
      <w:r w:rsidRPr="00083D66">
        <w:rPr>
          <w:i/>
          <w:iCs/>
        </w:rPr>
        <w:t>pataria</w:t>
      </w:r>
      <w:r w:rsidRPr="00083D66">
        <w:t> in Milan; as noted, the reformers demanded an end to marriage of the clergy, to the buying of church offices, and to lay control of appointments to church offices. The issue of lay investiture (the practice whereby </w:t>
      </w:r>
      <w:hyperlink r:id="rId763" w:history="1">
        <w:r w:rsidRPr="00083D66">
          <w:rPr>
            <w:rStyle w:val="Hyperlink"/>
          </w:rPr>
          <w:t>secular</w:t>
        </w:r>
      </w:hyperlink>
      <w:r w:rsidRPr="00083D66">
        <w:t> rulers formally presented to clerics the symbols of their various offices) gained paramount importance in Alexander II’s reform program. The reformers’ opposition to lay investiture was a major challenge to the Ottonian system, which rested in part on the emperor’s long-standing rights to appoint and control church officials. The issue drove a deep wedge between the advocates of reform and the supporters of the empire, even dividing the reformers themselves.</w:t>
      </w:r>
    </w:p>
    <w:p w14:paraId="08F61968" w14:textId="77777777" w:rsidR="00083D66" w:rsidRPr="00083D66" w:rsidRDefault="00083D66" w:rsidP="00083D66">
      <w:r w:rsidRPr="00083D66">
        <w:t>From the imperial point of view, it was impossible to separate the issue of lay investiture from the changes occurring in the political life of the northern Italian cities. Indeed, the struggle over lay investiture lent legitimacy to movements directed against imperial bishops. </w:t>
      </w:r>
      <w:hyperlink r:id="rId764" w:history="1">
        <w:r w:rsidRPr="00083D66">
          <w:rPr>
            <w:rStyle w:val="Hyperlink"/>
          </w:rPr>
          <w:t>Milan</w:t>
        </w:r>
      </w:hyperlink>
      <w:r w:rsidRPr="00083D66">
        <w:t> was one among a number of northern Italian cities in which a reform movement struggled to secure greater independence from imperial control. Similar movements developed in southern Italy as well. The religious confraternity dedicated to </w:t>
      </w:r>
      <w:hyperlink r:id="rId765" w:history="1">
        <w:r w:rsidRPr="00083D66">
          <w:rPr>
            <w:rStyle w:val="Hyperlink"/>
          </w:rPr>
          <w:t>St. Nicholas</w:t>
        </w:r>
      </w:hyperlink>
      <w:r w:rsidRPr="00083D66">
        <w:t>, whose body had been brought to </w:t>
      </w:r>
      <w:hyperlink r:id="rId766" w:history="1">
        <w:r w:rsidRPr="00083D66">
          <w:rPr>
            <w:rStyle w:val="Hyperlink"/>
          </w:rPr>
          <w:t>Bari</w:t>
        </w:r>
      </w:hyperlink>
      <w:r w:rsidRPr="00083D66">
        <w:t> from Anatolia, served to rally local </w:t>
      </w:r>
      <w:hyperlink r:id="rId767" w:history="1">
        <w:r w:rsidRPr="00083D66">
          <w:rPr>
            <w:rStyle w:val="Hyperlink"/>
          </w:rPr>
          <w:t>sentiment</w:t>
        </w:r>
      </w:hyperlink>
      <w:r w:rsidRPr="00083D66">
        <w:t>. The 11th-century reform movement grew partly out of the emergence of communes, the political organizations of the towns, particularly in central and northern Italy.</w:t>
      </w:r>
    </w:p>
    <w:p w14:paraId="64396945" w14:textId="77777777" w:rsidR="00083D66" w:rsidRPr="00083D66" w:rsidRDefault="00083D66" w:rsidP="00083D66">
      <w:r w:rsidRPr="00083D66">
        <w:t>The climax of the </w:t>
      </w:r>
      <w:hyperlink r:id="rId768" w:history="1">
        <w:r w:rsidRPr="00083D66">
          <w:rPr>
            <w:rStyle w:val="Hyperlink"/>
          </w:rPr>
          <w:t>Investiture Controversy</w:t>
        </w:r>
      </w:hyperlink>
      <w:r w:rsidRPr="00083D66">
        <w:t> came under Alexander II’s successor, </w:t>
      </w:r>
      <w:hyperlink r:id="rId769" w:history="1">
        <w:r w:rsidRPr="00083D66">
          <w:rPr>
            <w:rStyle w:val="Hyperlink"/>
          </w:rPr>
          <w:t>Hildebrand</w:t>
        </w:r>
      </w:hyperlink>
      <w:r w:rsidRPr="00083D66">
        <w:t>, who took the name </w:t>
      </w:r>
      <w:hyperlink r:id="rId770" w:history="1">
        <w:r w:rsidRPr="00083D66">
          <w:rPr>
            <w:rStyle w:val="Hyperlink"/>
          </w:rPr>
          <w:t>Gregory VII</w:t>
        </w:r>
      </w:hyperlink>
      <w:r w:rsidRPr="00083D66">
        <w:t> (1073–85). With Gregory the reform movement achieved its most revolutionary form, although Gregory hardly thought of himself and his contemporary reformers in such terms. Their ideal was a restoration of the church to its primitive freedom, summed up in the </w:t>
      </w:r>
      <w:hyperlink r:id="rId771" w:history="1">
        <w:r w:rsidRPr="00083D66">
          <w:rPr>
            <w:rStyle w:val="Hyperlink"/>
          </w:rPr>
          <w:t>Donation of Constantine</w:t>
        </w:r>
      </w:hyperlink>
      <w:r w:rsidRPr="00083D66">
        <w:t>, a document forged in the 8th century but generally regarded as genuine throughout the Middle Ages. According to this document, the emperor </w:t>
      </w:r>
      <w:hyperlink r:id="rId772" w:history="1">
        <w:r w:rsidRPr="00083D66">
          <w:rPr>
            <w:rStyle w:val="Hyperlink"/>
          </w:rPr>
          <w:t>Constantine</w:t>
        </w:r>
      </w:hyperlink>
      <w:r w:rsidRPr="00083D66">
        <w:t> in the 4th century had granted to Pope </w:t>
      </w:r>
      <w:hyperlink r:id="rId773" w:history="1">
        <w:r w:rsidRPr="00083D66">
          <w:rPr>
            <w:rStyle w:val="Hyperlink"/>
          </w:rPr>
          <w:t>Sylvester I</w:t>
        </w:r>
      </w:hyperlink>
      <w:r w:rsidRPr="00083D66">
        <w:t> and his successors spiritual supremacy and temporal dominion over Rome and the entire Western Empire. Gregory and the reformers, for whom the freedom of the church meant freedom from imperial intervention and the ability of the pope to act without restraint for the good of Christendom, used the Donation of Constantine to </w:t>
      </w:r>
      <w:hyperlink r:id="rId774" w:history="1">
        <w:r w:rsidRPr="00083D66">
          <w:rPr>
            <w:rStyle w:val="Hyperlink"/>
          </w:rPr>
          <w:t>bolster</w:t>
        </w:r>
      </w:hyperlink>
      <w:r w:rsidRPr="00083D66">
        <w:t xml:space="preserve"> their program of </w:t>
      </w:r>
      <w:r w:rsidRPr="00083D66">
        <w:lastRenderedPageBreak/>
        <w:t>reform. That the Donation cast a long shadow over the program of Gregory VII is especially evident in the </w:t>
      </w:r>
      <w:hyperlink r:id="rId775" w:history="1">
        <w:r w:rsidRPr="00083D66">
          <w:rPr>
            <w:rStyle w:val="Hyperlink"/>
            <w:i/>
            <w:iCs/>
          </w:rPr>
          <w:t>Dictatus Papae</w:t>
        </w:r>
      </w:hyperlink>
      <w:r w:rsidRPr="00083D66">
        <w:t> (“Treatise of the Pope”), a list of brief statements inserted in Gregory’s register asserting papal claims. For example, the eighth title states that the pope alone can use the imperial insignia (the symbols of temporal power). Fruit of an </w:t>
      </w:r>
      <w:hyperlink r:id="rId776" w:history="1">
        <w:r w:rsidRPr="00083D66">
          <w:rPr>
            <w:rStyle w:val="Hyperlink"/>
          </w:rPr>
          <w:t>assiduous</w:t>
        </w:r>
      </w:hyperlink>
      <w:r w:rsidRPr="00083D66">
        <w:t> combing of various sources, the </w:t>
      </w:r>
      <w:r w:rsidRPr="00083D66">
        <w:rPr>
          <w:i/>
          <w:iCs/>
        </w:rPr>
        <w:t>Dictatus</w:t>
      </w:r>
      <w:r w:rsidRPr="00083D66">
        <w:t> (which dates to 1075) seems to anticipate the controversies of the coming years. Certainly, it suggests the direction in which the thought of the Roman Curia was moving. The notion of a revival of a golden age also found its expression in the artistic and architectural works of the period—for example, in the mosaics of the basilica constructed at </w:t>
      </w:r>
      <w:hyperlink r:id="rId777" w:history="1">
        <w:r w:rsidRPr="00083D66">
          <w:rPr>
            <w:rStyle w:val="Hyperlink"/>
          </w:rPr>
          <w:t>Montecassino</w:t>
        </w:r>
      </w:hyperlink>
      <w:r w:rsidRPr="00083D66">
        <w:t> by Abbot </w:t>
      </w:r>
      <w:hyperlink r:id="rId778" w:history="1">
        <w:r w:rsidRPr="00083D66">
          <w:rPr>
            <w:rStyle w:val="Hyperlink"/>
          </w:rPr>
          <w:t>Desiderius</w:t>
        </w:r>
      </w:hyperlink>
      <w:r w:rsidRPr="00083D66">
        <w:t> and in the newly built cathedral of Salerno.</w:t>
      </w:r>
    </w:p>
    <w:p w14:paraId="098868A4" w14:textId="77777777" w:rsidR="00083D66" w:rsidRPr="00083D66" w:rsidRDefault="00083D66" w:rsidP="00083D66">
      <w:r w:rsidRPr="00083D66">
        <w:t>The conflict between Gregory VII and Henry IV (1056–1106) over lay investiture was a culmination of developments in Italy that had their origins in the last years of the pontificate of </w:t>
      </w:r>
      <w:hyperlink r:id="rId779" w:history="1">
        <w:r w:rsidRPr="00083D66">
          <w:rPr>
            <w:rStyle w:val="Hyperlink"/>
          </w:rPr>
          <w:t>Leo IX</w:t>
        </w:r>
      </w:hyperlink>
      <w:r w:rsidRPr="00083D66">
        <w:t>. At the Roman synod of 1075, Gregory signaled his determination to bring an end to the practice of lay investiture. There could be no doubt that this policy would have its most drastic impact on Germany and northern Italy, where the remains of the Ottonian system </w:t>
      </w:r>
      <w:hyperlink r:id="rId780" w:history="1">
        <w:r w:rsidRPr="00083D66">
          <w:rPr>
            <w:rStyle w:val="Hyperlink"/>
          </w:rPr>
          <w:t>constituted</w:t>
        </w:r>
      </w:hyperlink>
      <w:r w:rsidRPr="00083D66">
        <w:t> important vestiges of imperial control. Henry IV and his </w:t>
      </w:r>
      <w:hyperlink r:id="rId781" w:history="1">
        <w:r w:rsidRPr="00083D66">
          <w:rPr>
            <w:rStyle w:val="Hyperlink"/>
          </w:rPr>
          <w:t>counselors</w:t>
        </w:r>
      </w:hyperlink>
      <w:r w:rsidRPr="00083D66">
        <w:t> realized these </w:t>
      </w:r>
      <w:hyperlink r:id="rId782" w:history="1">
        <w:r w:rsidRPr="00083D66">
          <w:rPr>
            <w:rStyle w:val="Hyperlink"/>
          </w:rPr>
          <w:t>implications</w:t>
        </w:r>
      </w:hyperlink>
      <w:r w:rsidRPr="00083D66">
        <w:t> and replied at the </w:t>
      </w:r>
      <w:hyperlink r:id="rId783" w:history="1">
        <w:r w:rsidRPr="00083D66">
          <w:rPr>
            <w:rStyle w:val="Hyperlink"/>
          </w:rPr>
          <w:t>synod of Worms</w:t>
        </w:r>
      </w:hyperlink>
      <w:r w:rsidRPr="00083D66">
        <w:t> in 1076. Henry employed a frontal attack on Gregory, challenging the legitimacy of his election. Gregory’s response was equally provocative: he excommunicated Henry, which released his subjects from their </w:t>
      </w:r>
      <w:hyperlink r:id="rId784" w:history="1">
        <w:r w:rsidRPr="00083D66">
          <w:rPr>
            <w:rStyle w:val="Hyperlink"/>
          </w:rPr>
          <w:t>allegiance</w:t>
        </w:r>
      </w:hyperlink>
      <w:r w:rsidRPr="00083D66">
        <w:t>. This calculated political response aimed at undermining Henry’s position with the German </w:t>
      </w:r>
      <w:hyperlink r:id="rId785" w:history="1">
        <w:r w:rsidRPr="00083D66">
          <w:rPr>
            <w:rStyle w:val="Hyperlink"/>
          </w:rPr>
          <w:t>aristocracy</w:t>
        </w:r>
      </w:hyperlink>
      <w:r w:rsidRPr="00083D66">
        <w:t>. Faced with rebellion, Henry made his celebrated trek across the </w:t>
      </w:r>
      <w:hyperlink r:id="rId786" w:history="1">
        <w:r w:rsidRPr="00083D66">
          <w:rPr>
            <w:rStyle w:val="Hyperlink"/>
          </w:rPr>
          <w:t>Alps</w:t>
        </w:r>
      </w:hyperlink>
      <w:r w:rsidRPr="00083D66">
        <w:t> to meet the pope before he could come to Germany. Pope and emperor met at Matilda’s castle in </w:t>
      </w:r>
      <w:hyperlink r:id="rId787" w:history="1">
        <w:r w:rsidRPr="00083D66">
          <w:rPr>
            <w:rStyle w:val="Hyperlink"/>
          </w:rPr>
          <w:t>Canossa</w:t>
        </w:r>
      </w:hyperlink>
      <w:r w:rsidRPr="00083D66">
        <w:t>. There, amid the snows of winter, Henry stood for three days as a penitent until the pope received and absolved him. Henry’s action at Canossa saved him temporarily, but he remained in jeopardy. When the conflict resumed in 1080, Gregory again excommunicated Henry, who proceeded to gather his supporters. A synod at </w:t>
      </w:r>
      <w:hyperlink r:id="rId788" w:history="1">
        <w:r w:rsidRPr="00083D66">
          <w:rPr>
            <w:rStyle w:val="Hyperlink"/>
          </w:rPr>
          <w:t>Brixen</w:t>
        </w:r>
      </w:hyperlink>
      <w:r w:rsidRPr="00083D66">
        <w:t> under Henry’s control elected Guibert of Ravenna as pope under the name </w:t>
      </w:r>
      <w:hyperlink r:id="rId789" w:history="1">
        <w:r w:rsidRPr="00083D66">
          <w:rPr>
            <w:rStyle w:val="Hyperlink"/>
          </w:rPr>
          <w:t>Clement III</w:t>
        </w:r>
      </w:hyperlink>
      <w:r w:rsidRPr="00083D66">
        <w:t> (elected antipope in 1080; enthroned </w:t>
      </w:r>
      <w:hyperlink r:id="rId790" w:history="1">
        <w:r w:rsidRPr="00083D66">
          <w:rPr>
            <w:rStyle w:val="Hyperlink"/>
          </w:rPr>
          <w:t>antipope</w:t>
        </w:r>
      </w:hyperlink>
      <w:r w:rsidRPr="00083D66">
        <w:t> in 1084–1100). Henry led his army into Italy and laid </w:t>
      </w:r>
      <w:hyperlink r:id="rId791" w:history="1">
        <w:r w:rsidRPr="00083D66">
          <w:rPr>
            <w:rStyle w:val="Hyperlink"/>
          </w:rPr>
          <w:t>siege</w:t>
        </w:r>
      </w:hyperlink>
      <w:r w:rsidRPr="00083D66">
        <w:t> to Rome. Gregory turned for assistance to </w:t>
      </w:r>
      <w:hyperlink r:id="rId792" w:history="1">
        <w:r w:rsidRPr="00083D66">
          <w:rPr>
            <w:rStyle w:val="Hyperlink"/>
          </w:rPr>
          <w:t>Robert Guiscard</w:t>
        </w:r>
      </w:hyperlink>
      <w:r w:rsidRPr="00083D66">
        <w:t> and the Normans, who drove Clement and Henry from Rome but also sacked the city (1084). Gregory went south with Guiscard and the Normans, where he died in </w:t>
      </w:r>
      <w:hyperlink r:id="rId793" w:history="1">
        <w:r w:rsidRPr="00083D66">
          <w:rPr>
            <w:rStyle w:val="Hyperlink"/>
          </w:rPr>
          <w:t>Salerno</w:t>
        </w:r>
      </w:hyperlink>
      <w:r w:rsidRPr="00083D66">
        <w:t> in 1085.</w:t>
      </w:r>
    </w:p>
    <w:p w14:paraId="5123169F" w14:textId="77777777" w:rsidR="00083D66" w:rsidRPr="00083D66" w:rsidRDefault="00083D66" w:rsidP="00083D66">
      <w:r w:rsidRPr="00083D66">
        <w:t>Gregory’s defeat did nothing to strengthen the position of the empire in northern Italy, while it drove the papacy closer to the Normans. The election of Abbot Desiderius of Montecassino as Pope </w:t>
      </w:r>
      <w:hyperlink r:id="rId794" w:history="1">
        <w:r w:rsidRPr="00083D66">
          <w:rPr>
            <w:rStyle w:val="Hyperlink"/>
          </w:rPr>
          <w:t>Victor III</w:t>
        </w:r>
      </w:hyperlink>
      <w:r w:rsidRPr="00083D66">
        <w:t> (1086–87) illustrates this change, since Desiderius had long functioned as an intermediary between the papacy and the Normans. The election of </w:t>
      </w:r>
      <w:hyperlink r:id="rId795" w:history="1">
        <w:r w:rsidRPr="00083D66">
          <w:rPr>
            <w:rStyle w:val="Hyperlink"/>
          </w:rPr>
          <w:t>Urban II</w:t>
        </w:r>
      </w:hyperlink>
      <w:r w:rsidRPr="00083D66">
        <w:t xml:space="preserve"> (1088–99), formerly a monk of Cluny in Burgundy and a strong supporter of </w:t>
      </w:r>
      <w:r w:rsidRPr="00083D66">
        <w:lastRenderedPageBreak/>
        <w:t>Gregory’s policy, showed the continued strength of the Roman Curia’s resolve and at the same time initiated closer ties to the Capetian kings of </w:t>
      </w:r>
      <w:hyperlink r:id="rId796" w:history="1">
        <w:r w:rsidRPr="00083D66">
          <w:rPr>
            <w:rStyle w:val="Hyperlink"/>
          </w:rPr>
          <w:t>France</w:t>
        </w:r>
      </w:hyperlink>
      <w:r w:rsidRPr="00083D66">
        <w:t> as a counterweight to the empire and an </w:t>
      </w:r>
      <w:hyperlink r:id="rId797" w:history="1">
        <w:r w:rsidRPr="00083D66">
          <w:rPr>
            <w:rStyle w:val="Hyperlink"/>
          </w:rPr>
          <w:t>alternative</w:t>
        </w:r>
      </w:hyperlink>
      <w:r w:rsidRPr="00083D66">
        <w:t> to the Normans. Urban was also effective in gaining support for reform among the cities of northern Italy. Yet his most dramatic endeavor was his summons of the </w:t>
      </w:r>
      <w:hyperlink r:id="rId798" w:anchor="ref25597" w:history="1">
        <w:r w:rsidRPr="00083D66">
          <w:rPr>
            <w:rStyle w:val="Hyperlink"/>
          </w:rPr>
          <w:t>First Crusade</w:t>
        </w:r>
      </w:hyperlink>
      <w:r w:rsidRPr="00083D66">
        <w:t> at Clermont in 1095, presaged by his earlier meeting with </w:t>
      </w:r>
      <w:hyperlink r:id="rId799" w:history="1">
        <w:r w:rsidRPr="00083D66">
          <w:rPr>
            <w:rStyle w:val="Hyperlink"/>
          </w:rPr>
          <w:t>Byzantine</w:t>
        </w:r>
      </w:hyperlink>
      <w:r w:rsidRPr="00083D66">
        <w:t> envoys in Italy. Urban’s commitment to the Crusade proceeded from his desire to heal the schism between the Eastern and Western churches, to extend the papal reform program to the Eastern churches, and to forge a new alliance within Christendom against </w:t>
      </w:r>
      <w:hyperlink r:id="rId800" w:history="1">
        <w:r w:rsidRPr="00083D66">
          <w:rPr>
            <w:rStyle w:val="Hyperlink"/>
          </w:rPr>
          <w:t>Islam</w:t>
        </w:r>
      </w:hyperlink>
      <w:r w:rsidRPr="00083D66">
        <w:t>, its foremost external enemy. The Crusade offered new opportunities for the maritime cities of northern Italy, which for some time had been opposing Muslim power in </w:t>
      </w:r>
      <w:hyperlink r:id="rId801" w:history="1">
        <w:r w:rsidRPr="00083D66">
          <w:rPr>
            <w:rStyle w:val="Hyperlink"/>
          </w:rPr>
          <w:t>Sardinia</w:t>
        </w:r>
      </w:hyperlink>
      <w:r w:rsidRPr="00083D66">
        <w:t>, Corsica, and </w:t>
      </w:r>
      <w:hyperlink r:id="rId802" w:history="1">
        <w:r w:rsidRPr="00083D66">
          <w:rPr>
            <w:rStyle w:val="Hyperlink"/>
          </w:rPr>
          <w:t>Sicily</w:t>
        </w:r>
      </w:hyperlink>
      <w:r w:rsidRPr="00083D66">
        <w:t>. Urban also worked closely with </w:t>
      </w:r>
      <w:hyperlink r:id="rId803" w:history="1">
        <w:r w:rsidRPr="00083D66">
          <w:rPr>
            <w:rStyle w:val="Hyperlink"/>
          </w:rPr>
          <w:t>Roger I</w:t>
        </w:r>
      </w:hyperlink>
      <w:r w:rsidRPr="00083D66">
        <w:t>, count of Sicily, to reestablish the Latin church on the island, but he came into conflict with him over the degree of direct papal control to be exercised there. The apostolic legation that he granted to Roger and his son limited direct papal intervention in the </w:t>
      </w:r>
      <w:hyperlink r:id="rId804" w:history="1">
        <w:r w:rsidRPr="00083D66">
          <w:rPr>
            <w:rStyle w:val="Hyperlink"/>
          </w:rPr>
          <w:t>ecclesiastical</w:t>
        </w:r>
      </w:hyperlink>
      <w:r w:rsidRPr="00083D66">
        <w:t> affairs of the island and thereby joined the reconstruction of the church to the interests of the Norman monarchy (</w:t>
      </w:r>
      <w:r w:rsidRPr="00083D66">
        <w:rPr>
          <w:i/>
          <w:iCs/>
        </w:rPr>
        <w:t>see below</w:t>
      </w:r>
      <w:r w:rsidRPr="00083D66">
        <w:t>). At his death in 1099, Urban had greatly </w:t>
      </w:r>
      <w:hyperlink r:id="rId805" w:history="1">
        <w:r w:rsidRPr="00083D66">
          <w:rPr>
            <w:rStyle w:val="Hyperlink"/>
          </w:rPr>
          <w:t>enhanced</w:t>
        </w:r>
      </w:hyperlink>
      <w:r w:rsidRPr="00083D66">
        <w:t> the </w:t>
      </w:r>
      <w:hyperlink r:id="rId806" w:history="1">
        <w:r w:rsidRPr="00083D66">
          <w:rPr>
            <w:rStyle w:val="Hyperlink"/>
          </w:rPr>
          <w:t>prestige</w:t>
        </w:r>
      </w:hyperlink>
      <w:r w:rsidRPr="00083D66">
        <w:t> of the papacy, yet the conflict with the empire remained unresolved.</w:t>
      </w:r>
    </w:p>
    <w:p w14:paraId="4A27B0B2" w14:textId="77777777" w:rsidR="00083D66" w:rsidRPr="00083D66" w:rsidRDefault="00083D66" w:rsidP="00083D66">
      <w:r w:rsidRPr="00083D66">
        <w:t>The settlement of the investiture struggle that finally emerged under Popes </w:t>
      </w:r>
      <w:hyperlink r:id="rId807" w:history="1">
        <w:r w:rsidRPr="00083D66">
          <w:rPr>
            <w:rStyle w:val="Hyperlink"/>
          </w:rPr>
          <w:t>Paschal II</w:t>
        </w:r>
      </w:hyperlink>
      <w:r w:rsidRPr="00083D66">
        <w:t> (1099–1118) and </w:t>
      </w:r>
      <w:hyperlink r:id="rId808" w:history="1">
        <w:r w:rsidRPr="00083D66">
          <w:rPr>
            <w:rStyle w:val="Hyperlink"/>
          </w:rPr>
          <w:t>Calixtus II</w:t>
        </w:r>
      </w:hyperlink>
      <w:r w:rsidRPr="00083D66">
        <w:t> (1119–24) had a far-reaching impact on the church and on </w:t>
      </w:r>
      <w:hyperlink r:id="rId809" w:history="1">
        <w:r w:rsidRPr="00083D66">
          <w:rPr>
            <w:rStyle w:val="Hyperlink"/>
          </w:rPr>
          <w:t>civil society</w:t>
        </w:r>
      </w:hyperlink>
      <w:r w:rsidRPr="00083D66">
        <w:t>. The settlement represented a compromise between the reformist church and the empire. The agreement reached between Paschal II and King Henry I of England, which limited the role of the king in the appointment of bishops, marked the direction for the eventual solution reached by Calixtus II and </w:t>
      </w:r>
      <w:hyperlink r:id="rId810" w:history="1">
        <w:r w:rsidRPr="00083D66">
          <w:rPr>
            <w:rStyle w:val="Hyperlink"/>
          </w:rPr>
          <w:t>Henry V</w:t>
        </w:r>
      </w:hyperlink>
      <w:r w:rsidRPr="00083D66">
        <w:t> (1106–25) in the </w:t>
      </w:r>
      <w:hyperlink r:id="rId811" w:history="1">
        <w:r w:rsidRPr="00083D66">
          <w:rPr>
            <w:rStyle w:val="Hyperlink"/>
          </w:rPr>
          <w:t>Concordat of Worms</w:t>
        </w:r>
      </w:hyperlink>
      <w:r w:rsidRPr="00083D66">
        <w:t> in 1122. Thenceforward, the emperor was denied the right to invest prelates with the spiritual symbols of their offices; however, as their temporal overlord he retained certain rights (the ones for Germany differing substantially from those for Burgundy and Italy). An earlier attempt at settlement had proposed a near-total severance of the ties between the bishops and the monarchy and thus an end to the Ottonian system. While such an arrangement would have satisfied every aim of the reformers, it would have plunged the empire into </w:t>
      </w:r>
      <w:hyperlink r:id="rId812" w:history="1">
        <w:r w:rsidRPr="00083D66">
          <w:rPr>
            <w:rStyle w:val="Hyperlink"/>
          </w:rPr>
          <w:t>chaos</w:t>
        </w:r>
      </w:hyperlink>
      <w:r w:rsidRPr="00083D66">
        <w:t>. The bishops, well aware of their role as linchpins, objected strongly to such a radical solution, and the plan foundered. But the compromise at Worms was also fraught with danger for the empire. The reformers gained much more than the actual agreement granted. The chief beneficiary was the papacy, which succeeded in freeing itself from imperial restraints. In the temporal sphere, however, and largely by accident, northern and central Italy also faced a new situation as a result of this settlement.</w:t>
      </w:r>
    </w:p>
    <w:p w14:paraId="6FB27BD2" w14:textId="77777777" w:rsidR="00083D66" w:rsidRPr="00083D66" w:rsidRDefault="00083D66" w:rsidP="00083D66">
      <w:pPr>
        <w:rPr>
          <w:b/>
          <w:bCs/>
        </w:rPr>
      </w:pPr>
      <w:r w:rsidRPr="00083D66">
        <w:rPr>
          <w:b/>
          <w:bCs/>
        </w:rPr>
        <w:t>The rise of </w:t>
      </w:r>
      <w:hyperlink r:id="rId813" w:history="1">
        <w:r w:rsidRPr="00083D66">
          <w:rPr>
            <w:rStyle w:val="Hyperlink"/>
            <w:b/>
            <w:bCs/>
          </w:rPr>
          <w:t>communes</w:t>
        </w:r>
      </w:hyperlink>
    </w:p>
    <w:p w14:paraId="2D451B5B" w14:textId="77777777" w:rsidR="00083D66" w:rsidRPr="00083D66" w:rsidRDefault="00083D66" w:rsidP="00083D66">
      <w:r w:rsidRPr="00083D66">
        <w:lastRenderedPageBreak/>
        <w:t>During the 12th century, communes, or city-states, developed throughout central and northern Italy. After early beginnings in cities such as </w:t>
      </w:r>
      <w:hyperlink r:id="rId814" w:history="1">
        <w:r w:rsidRPr="00083D66">
          <w:rPr>
            <w:rStyle w:val="Hyperlink"/>
          </w:rPr>
          <w:t>Pisa</w:t>
        </w:r>
      </w:hyperlink>
      <w:r w:rsidRPr="00083D66">
        <w:t> and </w:t>
      </w:r>
      <w:hyperlink r:id="rId815" w:history="1">
        <w:r w:rsidRPr="00083D66">
          <w:rPr>
            <w:rStyle w:val="Hyperlink"/>
          </w:rPr>
          <w:t>Genoa</w:t>
        </w:r>
      </w:hyperlink>
      <w:r w:rsidRPr="00083D66">
        <w:t>, virtually every episcopal city in the north formed a communal government prior to 1140. The origins and developments of communes are complex, and attempts to explain them in simple terms are doomed to failure. The emphasis of 19th-century liberal historians on communal revolts against </w:t>
      </w:r>
      <w:hyperlink r:id="rId816" w:history="1">
        <w:r w:rsidRPr="00083D66">
          <w:rPr>
            <w:rStyle w:val="Hyperlink"/>
          </w:rPr>
          <w:t>ecclesiastical</w:t>
        </w:r>
      </w:hyperlink>
      <w:r w:rsidRPr="00083D66">
        <w:t> repression as well as the later Marxist focus on class conflict in the development of the communes have proved too narrow. They have failed to recognize both the many different causes of violence in the communes and the </w:t>
      </w:r>
      <w:hyperlink r:id="rId817" w:history="1">
        <w:r w:rsidRPr="00083D66">
          <w:rPr>
            <w:rStyle w:val="Hyperlink"/>
          </w:rPr>
          <w:t>diversities</w:t>
        </w:r>
      </w:hyperlink>
      <w:r w:rsidRPr="00083D66">
        <w:t> within the communal movement. Violence resulted from such </w:t>
      </w:r>
      <w:hyperlink r:id="rId818" w:history="1">
        <w:r w:rsidRPr="00083D66">
          <w:rPr>
            <w:rStyle w:val="Hyperlink"/>
          </w:rPr>
          <w:t>diverse</w:t>
        </w:r>
      </w:hyperlink>
      <w:r w:rsidRPr="00083D66">
        <w:t> factors as the conflicting interests of ecclesiastical institutions, the complex ties of loyalty that bound men to one another and to the institutions of their society, and shifts in the distribution of power.</w:t>
      </w:r>
    </w:p>
    <w:p w14:paraId="4F373378" w14:textId="77777777" w:rsidR="00083D66" w:rsidRPr="00083D66" w:rsidRDefault="00083D66" w:rsidP="00083D66">
      <w:r w:rsidRPr="00083D66">
        <w:t>The Investiture Controversy focused the efforts of the higher clergy on consolidating their rights against infringement not merely by the lay </w:t>
      </w:r>
      <w:hyperlink r:id="rId819" w:history="1">
        <w:r w:rsidRPr="00083D66">
          <w:rPr>
            <w:rStyle w:val="Hyperlink"/>
          </w:rPr>
          <w:t>aristocracy</w:t>
        </w:r>
      </w:hyperlink>
      <w:r w:rsidRPr="00083D66">
        <w:t> but also by ecclesiastical competitors. Examples of conflict from various places and periods show how relationships changed dramatically, often within a short period. At </w:t>
      </w:r>
      <w:hyperlink r:id="rId820" w:history="1">
        <w:r w:rsidRPr="00083D66">
          <w:rPr>
            <w:rStyle w:val="Hyperlink"/>
          </w:rPr>
          <w:t>Brescia</w:t>
        </w:r>
      </w:hyperlink>
      <w:r w:rsidRPr="00083D66">
        <w:t>, for example, the bishops, who contested the abbots of Leno for control of the church of Gambara, drew support from a faction of the </w:t>
      </w:r>
      <w:r w:rsidRPr="00083D66">
        <w:rPr>
          <w:i/>
          <w:iCs/>
        </w:rPr>
        <w:t>milites</w:t>
      </w:r>
      <w:r w:rsidRPr="00083D66">
        <w:t>, the landed </w:t>
      </w:r>
      <w:hyperlink r:id="rId821" w:history="1">
        <w:r w:rsidRPr="00083D66">
          <w:rPr>
            <w:rStyle w:val="Hyperlink"/>
          </w:rPr>
          <w:t>aristocracy</w:t>
        </w:r>
      </w:hyperlink>
      <w:r w:rsidRPr="00083D66">
        <w:t>, as well as from the </w:t>
      </w:r>
      <w:hyperlink r:id="rId822" w:history="1">
        <w:r w:rsidRPr="00083D66">
          <w:rPr>
            <w:rStyle w:val="Hyperlink"/>
            <w:i/>
            <w:iCs/>
          </w:rPr>
          <w:t>popolo</w:t>
        </w:r>
      </w:hyperlink>
      <w:r w:rsidRPr="00083D66">
        <w:t>, which was composed of professional people, craftsmen, and merchants. Elsewhere, local circumstances dictated other alliances. During the period in which the cities were expanding their power into the </w:t>
      </w:r>
      <w:hyperlink r:id="rId823" w:history="1">
        <w:r w:rsidRPr="00083D66">
          <w:rPr>
            <w:rStyle w:val="Hyperlink"/>
            <w:i/>
            <w:iCs/>
          </w:rPr>
          <w:t>contado</w:t>
        </w:r>
      </w:hyperlink>
      <w:r w:rsidRPr="00083D66">
        <w:t> (the region surrounding the city), elements drawn from town and countryside continually struggled for control of the </w:t>
      </w:r>
      <w:hyperlink r:id="rId824" w:history="1">
        <w:r w:rsidRPr="00083D66">
          <w:rPr>
            <w:rStyle w:val="Hyperlink"/>
          </w:rPr>
          <w:t>commune</w:t>
        </w:r>
      </w:hyperlink>
      <w:r w:rsidRPr="00083D66">
        <w:t>. Alliances shifted depending on the success or failure of these efforts. At </w:t>
      </w:r>
      <w:hyperlink r:id="rId825" w:history="1">
        <w:r w:rsidRPr="00083D66">
          <w:rPr>
            <w:rStyle w:val="Hyperlink"/>
          </w:rPr>
          <w:t>Lucca</w:t>
        </w:r>
      </w:hyperlink>
      <w:r w:rsidRPr="00083D66">
        <w:t> the bishop and the commune were jointly concerned about the claims of the Abbey of Fucecchio because of its ties to neighboring Pisa. But the efforts of bishops to establish their rights in the </w:t>
      </w:r>
      <w:r w:rsidRPr="00083D66">
        <w:rPr>
          <w:i/>
          <w:iCs/>
        </w:rPr>
        <w:t>contado</w:t>
      </w:r>
      <w:r w:rsidRPr="00083D66">
        <w:t> could also provoke conflict with the commune. Much depended on the makeup of the commune, which varied widely not only from city to city but also from period to period. The relative influence of urban merchants or rural landholders depended on the size of each group within a particular </w:t>
      </w:r>
      <w:hyperlink r:id="rId826" w:history="1">
        <w:r w:rsidRPr="00083D66">
          <w:rPr>
            <w:rStyle w:val="Hyperlink"/>
          </w:rPr>
          <w:t>community</w:t>
        </w:r>
      </w:hyperlink>
      <w:r w:rsidRPr="00083D66">
        <w:t>. Where one group was small, it allied itself with others. The quest for power led to shifting and, at times, strange alliances; for example, at Brescia in the early 13th century, one faction of local magnates drew support from heretics. Even when the commune brought together various factions in sworn associations, it still faced not only the problem of its enemies in the city and countryside but also that of the fragile nature of the </w:t>
      </w:r>
      <w:hyperlink r:id="rId827" w:history="1">
        <w:r w:rsidRPr="00083D66">
          <w:rPr>
            <w:rStyle w:val="Hyperlink"/>
          </w:rPr>
          <w:t>coalition</w:t>
        </w:r>
      </w:hyperlink>
      <w:r w:rsidRPr="00083D66">
        <w:t> on which it rested. Communes created elaborate systems of checks on power that aimed to prevent dominance by any single faction. Term limits were </w:t>
      </w:r>
      <w:hyperlink r:id="rId828" w:history="1">
        <w:r w:rsidRPr="00083D66">
          <w:rPr>
            <w:rStyle w:val="Hyperlink"/>
          </w:rPr>
          <w:t>imposed</w:t>
        </w:r>
      </w:hyperlink>
      <w:r w:rsidRPr="00083D66">
        <w:t> to force changes in the ruling councils. The consuls, so named from Roman precedent, similarly faced limits on their power.</w:t>
      </w:r>
    </w:p>
    <w:p w14:paraId="13BE7264" w14:textId="77777777" w:rsidR="00083D66" w:rsidRPr="00083D66" w:rsidRDefault="00083D66" w:rsidP="00083D66">
      <w:r w:rsidRPr="00083D66">
        <w:lastRenderedPageBreak/>
        <w:t>From its inception it was clear that communal government aspired not merely to political independence but also to control of the </w:t>
      </w:r>
      <w:r w:rsidRPr="00083D66">
        <w:rPr>
          <w:i/>
          <w:iCs/>
        </w:rPr>
        <w:t>contado</w:t>
      </w:r>
      <w:r w:rsidRPr="00083D66">
        <w:t>. As a result, a complex relationship developed in which the </w:t>
      </w:r>
      <w:r w:rsidRPr="00083D66">
        <w:rPr>
          <w:i/>
          <w:iCs/>
        </w:rPr>
        <w:t>contado</w:t>
      </w:r>
      <w:r w:rsidRPr="00083D66">
        <w:t> found markets for its products, offered opportunities for investment for city dwellers, and suffered oppression from urban interests. The city, in turn, offered opportunities to the people of the countryside and helped to ensure a measure of security. There is probably no way for scholars to establish the balance of benefits and disadvantages, but one may be certain that it shifted continuously, depending on region, local conditions, and the general economic climate at a given time.</w:t>
      </w:r>
    </w:p>
    <w:p w14:paraId="0C371A1B" w14:textId="77777777" w:rsidR="00083D66" w:rsidRPr="00083D66" w:rsidRDefault="00083D66" w:rsidP="00083D66">
      <w:r w:rsidRPr="00083D66">
        <w:t>It is evident, however, that the communes of northern and central Italy benefited from the </w:t>
      </w:r>
      <w:hyperlink r:id="rId829" w:history="1">
        <w:r w:rsidRPr="00083D66">
          <w:rPr>
            <w:rStyle w:val="Hyperlink"/>
          </w:rPr>
          <w:t>Investiture Controversy</w:t>
        </w:r>
      </w:hyperlink>
      <w:r w:rsidRPr="00083D66">
        <w:t>. The ineffectiveness of imperial power in Italy during the first half of the 12th century, which favored the development of the communes, stemmed largely from the struggle over investitures and the attendant political instability in </w:t>
      </w:r>
      <w:hyperlink r:id="rId830" w:history="1">
        <w:r w:rsidRPr="00083D66">
          <w:rPr>
            <w:rStyle w:val="Hyperlink"/>
          </w:rPr>
          <w:t>Germany</w:t>
        </w:r>
      </w:hyperlink>
      <w:r w:rsidRPr="00083D66">
        <w:t>. These external factors, however, do not in themselves account for the rise of the communes. For that, one must turn to internal factors, particularly the </w:t>
      </w:r>
      <w:hyperlink r:id="rId831" w:history="1">
        <w:r w:rsidRPr="00083D66">
          <w:rPr>
            <w:rStyle w:val="Hyperlink"/>
          </w:rPr>
          <w:t>dynamics</w:t>
        </w:r>
      </w:hyperlink>
      <w:r w:rsidRPr="00083D66">
        <w:t> among various factions and the social dislocations during and following the Investiture Controversy that accompanied rising populations and increased prosperity. The reformers’ success in weakening the bonds between church and empire remained a decisive force throughout the 12th century and well into the 13th century. The partisan perspectives of contemporaries oversimplified the Investiture Controversy, showing it either as a struggle for the freedom of the church from lay power or as an effort to preserve the traditional—that is, imperial—order within society. Actually, however, given the complex network of local loyalties within both church and </w:t>
      </w:r>
      <w:hyperlink r:id="rId832" w:history="1">
        <w:r w:rsidRPr="00083D66">
          <w:rPr>
            <w:rStyle w:val="Hyperlink"/>
          </w:rPr>
          <w:t>secular</w:t>
        </w:r>
      </w:hyperlink>
      <w:r w:rsidRPr="00083D66">
        <w:t> society, the controversy fragmented loyalties of both the clergy and the laity. If the old order was weakened, it was not merely a secular order that lost but an ecclesiastical order as well. Nor was it merely the unreformed monasteries and imperial bishoprics that lost; at times, communal authority emerged stronger than any ecclesiastical power in the region. Certainly, by the early 13th century this was true in </w:t>
      </w:r>
      <w:hyperlink r:id="rId833" w:anchor="ref2630" w:history="1">
        <w:r w:rsidRPr="00083D66">
          <w:rPr>
            <w:rStyle w:val="Hyperlink"/>
          </w:rPr>
          <w:t>Genoa</w:t>
        </w:r>
      </w:hyperlink>
      <w:r w:rsidRPr="00083D66">
        <w:t>, and it was soon to be the case in </w:t>
      </w:r>
      <w:hyperlink r:id="rId834" w:history="1">
        <w:r w:rsidRPr="00083D66">
          <w:rPr>
            <w:rStyle w:val="Hyperlink"/>
          </w:rPr>
          <w:t>Milan</w:t>
        </w:r>
      </w:hyperlink>
      <w:r w:rsidRPr="00083D66">
        <w:t>, </w:t>
      </w:r>
      <w:hyperlink r:id="rId835" w:history="1">
        <w:r w:rsidRPr="00083D66">
          <w:rPr>
            <w:rStyle w:val="Hyperlink"/>
          </w:rPr>
          <w:t>Florence</w:t>
        </w:r>
      </w:hyperlink>
      <w:r w:rsidRPr="00083D66">
        <w:t>, </w:t>
      </w:r>
      <w:hyperlink r:id="rId836" w:history="1">
        <w:r w:rsidRPr="00083D66">
          <w:rPr>
            <w:rStyle w:val="Hyperlink"/>
          </w:rPr>
          <w:t>Bologna</w:t>
        </w:r>
      </w:hyperlink>
      <w:r w:rsidRPr="00083D66">
        <w:t>, and elsewhere.</w:t>
      </w:r>
    </w:p>
    <w:p w14:paraId="38F144FE" w14:textId="77777777" w:rsidR="00083D66" w:rsidRPr="00083D66" w:rsidRDefault="00083D66" w:rsidP="00083D66">
      <w:pPr>
        <w:rPr>
          <w:b/>
          <w:bCs/>
        </w:rPr>
      </w:pPr>
      <w:r w:rsidRPr="00083D66">
        <w:rPr>
          <w:b/>
          <w:bCs/>
        </w:rPr>
        <w:t>The age of the Hohenstaufen</w:t>
      </w:r>
    </w:p>
    <w:p w14:paraId="1AF08D2E" w14:textId="7E24E292" w:rsidR="00083D66" w:rsidRPr="00083D66" w:rsidRDefault="00083D66" w:rsidP="00083D66">
      <w:r w:rsidRPr="00083D66">
        <w:rPr>
          <w:noProof/>
        </w:rPr>
        <w:lastRenderedPageBreak/>
        <w:drawing>
          <wp:inline distT="0" distB="0" distL="0" distR="0" wp14:anchorId="51334495" wp14:editId="650EA6E1">
            <wp:extent cx="5943600" cy="7096760"/>
            <wp:effectExtent l="0" t="0" r="0" b="8890"/>
            <wp:docPr id="1440375894" name="Picture 152" descr="Italy in the late 12th century">
              <a:hlinkClick xmlns:a="http://schemas.openxmlformats.org/drawingml/2006/main" r:id="rId8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Italy in the late 12th century">
                      <a:hlinkClick r:id="rId837"/>
                    </pic:cNvPr>
                    <pic:cNvPicPr>
                      <a:picLocks noChangeAspect="1" noChangeArrowheads="1"/>
                    </pic:cNvPicPr>
                  </pic:nvPicPr>
                  <pic:blipFill>
                    <a:blip r:embed="rId838">
                      <a:extLst>
                        <a:ext uri="{28A0092B-C50C-407E-A947-70E740481C1C}">
                          <a14:useLocalDpi xmlns:a14="http://schemas.microsoft.com/office/drawing/2010/main" val="0"/>
                        </a:ext>
                      </a:extLst>
                    </a:blip>
                    <a:srcRect/>
                    <a:stretch>
                      <a:fillRect/>
                    </a:stretch>
                  </pic:blipFill>
                  <pic:spPr bwMode="auto">
                    <a:xfrm>
                      <a:off x="0" y="0"/>
                      <a:ext cx="5943600" cy="7096760"/>
                    </a:xfrm>
                    <a:prstGeom prst="rect">
                      <a:avLst/>
                    </a:prstGeom>
                    <a:noFill/>
                    <a:ln>
                      <a:noFill/>
                    </a:ln>
                  </pic:spPr>
                </pic:pic>
              </a:graphicData>
            </a:graphic>
          </wp:inline>
        </w:drawing>
      </w:r>
    </w:p>
    <w:p w14:paraId="1964ED70" w14:textId="77777777" w:rsidR="00083D66" w:rsidRPr="00083D66" w:rsidRDefault="00083D66" w:rsidP="00083D66">
      <w:hyperlink r:id="rId839" w:history="1">
        <w:r w:rsidRPr="00083D66">
          <w:rPr>
            <w:rStyle w:val="Hyperlink"/>
            <w:b/>
            <w:bCs/>
          </w:rPr>
          <w:t>Italy in the late 12th century</w:t>
        </w:r>
      </w:hyperlink>
    </w:p>
    <w:p w14:paraId="4FF59F5A" w14:textId="77777777" w:rsidR="00083D66" w:rsidRPr="00083D66" w:rsidRDefault="00083D66" w:rsidP="00083D66">
      <w:r w:rsidRPr="00083D66">
        <w:t>During the 12th century a new political order developed in Italy. It was not a tidy process, however. In the south the ascendancy established by the Normans of </w:t>
      </w:r>
      <w:hyperlink r:id="rId840" w:history="1">
        <w:r w:rsidRPr="00083D66">
          <w:rPr>
            <w:rStyle w:val="Hyperlink"/>
          </w:rPr>
          <w:t>Capua</w:t>
        </w:r>
      </w:hyperlink>
      <w:r w:rsidRPr="00083D66">
        <w:t> and by the </w:t>
      </w:r>
      <w:hyperlink r:id="rId841" w:history="1">
        <w:r w:rsidRPr="00083D66">
          <w:rPr>
            <w:rStyle w:val="Hyperlink"/>
          </w:rPr>
          <w:t>Hautevilles</w:t>
        </w:r>
      </w:hyperlink>
      <w:r w:rsidRPr="00083D66">
        <w:t> gained strength with the </w:t>
      </w:r>
      <w:hyperlink r:id="rId842" w:history="1">
        <w:r w:rsidRPr="00083D66">
          <w:rPr>
            <w:rStyle w:val="Hyperlink"/>
          </w:rPr>
          <w:t>conquest</w:t>
        </w:r>
      </w:hyperlink>
      <w:r w:rsidRPr="00083D66">
        <w:t> of </w:t>
      </w:r>
      <w:hyperlink r:id="rId843" w:history="1">
        <w:r w:rsidRPr="00083D66">
          <w:rPr>
            <w:rStyle w:val="Hyperlink"/>
          </w:rPr>
          <w:t>Sicily</w:t>
        </w:r>
      </w:hyperlink>
      <w:r w:rsidRPr="00083D66">
        <w:t xml:space="preserve"> from the Muslims in the late </w:t>
      </w:r>
      <w:r w:rsidRPr="00083D66">
        <w:lastRenderedPageBreak/>
        <w:t>11th century. Following the death of </w:t>
      </w:r>
      <w:hyperlink r:id="rId844" w:history="1">
        <w:r w:rsidRPr="00083D66">
          <w:rPr>
            <w:rStyle w:val="Hyperlink"/>
          </w:rPr>
          <w:t>Robert Guiscard</w:t>
        </w:r>
      </w:hyperlink>
      <w:r w:rsidRPr="00083D66">
        <w:t>, his brother, </w:t>
      </w:r>
      <w:hyperlink r:id="rId845" w:history="1">
        <w:r w:rsidRPr="00083D66">
          <w:rPr>
            <w:rStyle w:val="Hyperlink"/>
          </w:rPr>
          <w:t>Roger I</w:t>
        </w:r>
      </w:hyperlink>
      <w:r w:rsidRPr="00083D66">
        <w:t>, count of Sicily, went to the mainland to consolidate his position. His son, </w:t>
      </w:r>
      <w:hyperlink r:id="rId846" w:history="1">
        <w:r w:rsidRPr="00083D66">
          <w:rPr>
            <w:rStyle w:val="Hyperlink"/>
          </w:rPr>
          <w:t>Roger II</w:t>
        </w:r>
      </w:hyperlink>
      <w:r w:rsidRPr="00083D66">
        <w:t>, succeeded in establishing a Norman kingdom. Recognition for it, however, was slow in coming. Roger first obtained it from the antipope </w:t>
      </w:r>
      <w:hyperlink r:id="rId847" w:history="1">
        <w:r w:rsidRPr="00083D66">
          <w:rPr>
            <w:rStyle w:val="Hyperlink"/>
          </w:rPr>
          <w:t>Anacletus II</w:t>
        </w:r>
      </w:hyperlink>
      <w:r w:rsidRPr="00083D66">
        <w:t> (1130–38) and then, under conditions that revealed the weakness of the papacy before Norman power, from Pope </w:t>
      </w:r>
      <w:hyperlink r:id="rId848" w:history="1">
        <w:r w:rsidRPr="00083D66">
          <w:rPr>
            <w:rStyle w:val="Hyperlink"/>
          </w:rPr>
          <w:t>Innocent II</w:t>
        </w:r>
      </w:hyperlink>
      <w:r w:rsidRPr="00083D66">
        <w:t> (1130–43) in 1139. The papacy continued to seek support from the French monarchy in order to offset growing Norman influence. On the other hand, victory in the </w:t>
      </w:r>
      <w:hyperlink r:id="rId849" w:history="1">
        <w:r w:rsidRPr="00083D66">
          <w:rPr>
            <w:rStyle w:val="Hyperlink"/>
          </w:rPr>
          <w:t>Investiture Controversy</w:t>
        </w:r>
      </w:hyperlink>
      <w:r w:rsidRPr="00083D66">
        <w:t>, even though </w:t>
      </w:r>
      <w:hyperlink r:id="rId850" w:history="1">
        <w:r w:rsidRPr="00083D66">
          <w:rPr>
            <w:rStyle w:val="Hyperlink"/>
          </w:rPr>
          <w:t>compromised</w:t>
        </w:r>
      </w:hyperlink>
      <w:r w:rsidRPr="00083D66">
        <w:t>, created a situation that enabled the 12th-century papacy to assume leadership of the reform movement throughout </w:t>
      </w:r>
      <w:hyperlink r:id="rId851" w:history="1">
        <w:r w:rsidRPr="00083D66">
          <w:rPr>
            <w:rStyle w:val="Hyperlink"/>
          </w:rPr>
          <w:t>Europe</w:t>
        </w:r>
      </w:hyperlink>
      <w:r w:rsidRPr="00083D66">
        <w:t>. The </w:t>
      </w:r>
      <w:hyperlink r:id="rId852" w:history="1">
        <w:r w:rsidRPr="00083D66">
          <w:rPr>
            <w:rStyle w:val="Hyperlink"/>
          </w:rPr>
          <w:t>Lateran Councils</w:t>
        </w:r>
      </w:hyperlink>
      <w:r w:rsidRPr="00083D66">
        <w:t> of 1123, 1139, and 1179 marked important stages in the development of the reform papacy. From </w:t>
      </w:r>
      <w:hyperlink r:id="rId853" w:history="1">
        <w:r w:rsidRPr="00083D66">
          <w:rPr>
            <w:rStyle w:val="Hyperlink"/>
          </w:rPr>
          <w:t>Urban II</w:t>
        </w:r>
      </w:hyperlink>
      <w:r w:rsidRPr="00083D66">
        <w:t> on, the central administration of the church expanded. By the mid-12th century—about the time that the monk </w:t>
      </w:r>
      <w:hyperlink r:id="rId854" w:history="1">
        <w:r w:rsidRPr="00083D66">
          <w:rPr>
            <w:rStyle w:val="Hyperlink"/>
          </w:rPr>
          <w:t>Gratian</w:t>
        </w:r>
      </w:hyperlink>
      <w:r w:rsidRPr="00083D66">
        <w:t> was compiling his </w:t>
      </w:r>
      <w:hyperlink r:id="rId855" w:history="1">
        <w:r w:rsidRPr="00083D66">
          <w:rPr>
            <w:rStyle w:val="Hyperlink"/>
            <w:i/>
            <w:iCs/>
          </w:rPr>
          <w:t>Decretum</w:t>
        </w:r>
      </w:hyperlink>
      <w:r w:rsidRPr="00083D66">
        <w:t>, the most important collection of </w:t>
      </w:r>
      <w:hyperlink r:id="rId856" w:history="1">
        <w:r w:rsidRPr="00083D66">
          <w:rPr>
            <w:rStyle w:val="Hyperlink"/>
          </w:rPr>
          <w:t>ecclesiastical</w:t>
        </w:r>
      </w:hyperlink>
      <w:r w:rsidRPr="00083D66">
        <w:t> law up to that time—Rome’s position as a court of appeals was growing faster than its judicial machinery could possibly accommodate. The process of definition and extension of papal control over ecclesiastical matters inevitably led to conflict with </w:t>
      </w:r>
      <w:hyperlink r:id="rId857" w:history="1">
        <w:r w:rsidRPr="00083D66">
          <w:rPr>
            <w:rStyle w:val="Hyperlink"/>
          </w:rPr>
          <w:t>secular</w:t>
        </w:r>
      </w:hyperlink>
      <w:r w:rsidRPr="00083D66">
        <w:t> rulers. The determination of the papacy to protect its independence and, after the death of </w:t>
      </w:r>
      <w:hyperlink r:id="rId858" w:history="1">
        <w:r w:rsidRPr="00083D66">
          <w:rPr>
            <w:rStyle w:val="Hyperlink"/>
          </w:rPr>
          <w:t>Matilda of Canossa</w:t>
        </w:r>
      </w:hyperlink>
      <w:r w:rsidRPr="00083D66">
        <w:t> in 1115, to hold onto the vast inheritance she had </w:t>
      </w:r>
      <w:hyperlink r:id="rId859" w:history="1">
        <w:r w:rsidRPr="00083D66">
          <w:rPr>
            <w:rStyle w:val="Hyperlink"/>
          </w:rPr>
          <w:t>bequeathed</w:t>
        </w:r>
      </w:hyperlink>
      <w:r w:rsidRPr="00083D66">
        <w:t> to the Roman church in central Italy, as well as the ties that united the papacy to the reform bishops and to many of the laity who had supported the reform in their cities, signaled changes that had taken place since the </w:t>
      </w:r>
      <w:hyperlink r:id="rId860" w:history="1">
        <w:r w:rsidRPr="00083D66">
          <w:rPr>
            <w:rStyle w:val="Hyperlink"/>
          </w:rPr>
          <w:t>Concordat of Worms</w:t>
        </w:r>
      </w:hyperlink>
      <w:r w:rsidRPr="00083D66">
        <w:t> in 1122. Finally, the keystone of the new order lay in the strength, as yet untested, of the communes. Vestiges of imperial support certainly remained both in the cities and in the countryside, but the old cause had given way before the real interests that were taking shape during this period.</w:t>
      </w:r>
    </w:p>
    <w:p w14:paraId="1CEF2C58" w14:textId="77777777" w:rsidR="00083D66" w:rsidRPr="00083D66" w:rsidRDefault="00083D66" w:rsidP="00083D66">
      <w:r w:rsidRPr="00083D66">
        <w:t>The emperors of the </w:t>
      </w:r>
      <w:hyperlink r:id="rId861" w:history="1">
        <w:r w:rsidRPr="00083D66">
          <w:rPr>
            <w:rStyle w:val="Hyperlink"/>
          </w:rPr>
          <w:t>Hohenstaufen dynasty</w:t>
        </w:r>
      </w:hyperlink>
      <w:r w:rsidRPr="00083D66">
        <w:t> that succeeded the Salian </w:t>
      </w:r>
      <w:hyperlink r:id="rId862" w:history="1">
        <w:r w:rsidRPr="00083D66">
          <w:rPr>
            <w:rStyle w:val="Hyperlink"/>
          </w:rPr>
          <w:t>dynasty</w:t>
        </w:r>
      </w:hyperlink>
      <w:r w:rsidRPr="00083D66">
        <w:t> attempted to revive the imperial position in Italy. The first efforts of both </w:t>
      </w:r>
      <w:hyperlink r:id="rId863" w:history="1">
        <w:r w:rsidRPr="00083D66">
          <w:rPr>
            <w:rStyle w:val="Hyperlink"/>
          </w:rPr>
          <w:t>pope</w:t>
        </w:r>
      </w:hyperlink>
      <w:r w:rsidRPr="00083D66">
        <w:t> and emperor in the period following the Concordat of Worms were, however, based upon the assumption that something of the old relationship remained. In part, this attitude may have been encouraged by the slight attention that </w:t>
      </w:r>
      <w:hyperlink r:id="rId864" w:history="1">
        <w:r w:rsidRPr="00083D66">
          <w:rPr>
            <w:rStyle w:val="Hyperlink"/>
          </w:rPr>
          <w:t>Lothar II</w:t>
        </w:r>
      </w:hyperlink>
      <w:r w:rsidRPr="00083D66">
        <w:t> (or III; 1125–37) and </w:t>
      </w:r>
      <w:hyperlink r:id="rId865" w:history="1">
        <w:r w:rsidRPr="00083D66">
          <w:rPr>
            <w:rStyle w:val="Hyperlink"/>
          </w:rPr>
          <w:t>Conrad III</w:t>
        </w:r>
      </w:hyperlink>
      <w:r w:rsidRPr="00083D66">
        <w:t> (1138–52) paid to Italian affairs. </w:t>
      </w:r>
      <w:hyperlink r:id="rId866" w:history="1">
        <w:r w:rsidRPr="00083D66">
          <w:rPr>
            <w:rStyle w:val="Hyperlink"/>
          </w:rPr>
          <w:t>Lothar’s</w:t>
        </w:r>
      </w:hyperlink>
      <w:r w:rsidRPr="00083D66">
        <w:t> efforts against the Normans were ineffectual, and he focused primarily on civil war in </w:t>
      </w:r>
      <w:hyperlink r:id="rId867" w:history="1">
        <w:r w:rsidRPr="00083D66">
          <w:rPr>
            <w:rStyle w:val="Hyperlink"/>
          </w:rPr>
          <w:t>Germany</w:t>
        </w:r>
      </w:hyperlink>
      <w:r w:rsidRPr="00083D66">
        <w:t>. His rival and successor, Conrad III, the first Hohenstaufen king, devoted considerable energy to the </w:t>
      </w:r>
      <w:hyperlink r:id="rId868" w:anchor="ref25606" w:history="1">
        <w:r w:rsidRPr="00083D66">
          <w:rPr>
            <w:rStyle w:val="Hyperlink"/>
          </w:rPr>
          <w:t>Second Crusade</w:t>
        </w:r>
      </w:hyperlink>
      <w:r w:rsidRPr="00083D66">
        <w:t>, which had been promoted by the Cistercian monk and monastic reformer </w:t>
      </w:r>
      <w:hyperlink r:id="rId869" w:history="1">
        <w:r w:rsidRPr="00083D66">
          <w:rPr>
            <w:rStyle w:val="Hyperlink"/>
          </w:rPr>
          <w:t>Bernard of Clairvaux</w:t>
        </w:r>
      </w:hyperlink>
      <w:r w:rsidRPr="00083D66">
        <w:t>. The dominant role of Bernard of Clairvaux certainly influenced the selection of his former </w:t>
      </w:r>
      <w:hyperlink r:id="rId870" w:history="1">
        <w:r w:rsidRPr="00083D66">
          <w:rPr>
            <w:rStyle w:val="Hyperlink"/>
          </w:rPr>
          <w:t>disciple</w:t>
        </w:r>
      </w:hyperlink>
      <w:r w:rsidRPr="00083D66">
        <w:t>, </w:t>
      </w:r>
      <w:hyperlink r:id="rId871" w:history="1">
        <w:r w:rsidRPr="00083D66">
          <w:rPr>
            <w:rStyle w:val="Hyperlink"/>
          </w:rPr>
          <w:t>Eugenius III</w:t>
        </w:r>
      </w:hyperlink>
      <w:r w:rsidRPr="00083D66">
        <w:t> (1145–53), as pope. Forced to seek refuge in </w:t>
      </w:r>
      <w:hyperlink r:id="rId872" w:history="1">
        <w:r w:rsidRPr="00083D66">
          <w:rPr>
            <w:rStyle w:val="Hyperlink"/>
          </w:rPr>
          <w:t>France</w:t>
        </w:r>
      </w:hyperlink>
      <w:r w:rsidRPr="00083D66">
        <w:t> by the political situation in </w:t>
      </w:r>
      <w:hyperlink r:id="rId873" w:history="1">
        <w:r w:rsidRPr="00083D66">
          <w:rPr>
            <w:rStyle w:val="Hyperlink"/>
          </w:rPr>
          <w:t>Rome</w:t>
        </w:r>
      </w:hyperlink>
      <w:r w:rsidRPr="00083D66">
        <w:t>, where the radical reformer </w:t>
      </w:r>
      <w:hyperlink r:id="rId874" w:history="1">
        <w:r w:rsidRPr="00083D66">
          <w:rPr>
            <w:rStyle w:val="Hyperlink"/>
          </w:rPr>
          <w:t>Arnold of Brescia</w:t>
        </w:r>
      </w:hyperlink>
      <w:r w:rsidRPr="00083D66">
        <w:t xml:space="preserve"> stirred both feelings of independence and a demand for more-extreme reforms within the church, </w:t>
      </w:r>
      <w:r w:rsidRPr="00083D66">
        <w:lastRenderedPageBreak/>
        <w:t>Eugenius cooperated with Bernard in the preaching of the Second Crusade. Although the Crusade was conceived originally as an enterprise to be led by the Capetian monarch </w:t>
      </w:r>
      <w:hyperlink r:id="rId875" w:history="1">
        <w:r w:rsidRPr="00083D66">
          <w:rPr>
            <w:rStyle w:val="Hyperlink"/>
          </w:rPr>
          <w:t>Louis VII</w:t>
        </w:r>
      </w:hyperlink>
      <w:r w:rsidRPr="00083D66">
        <w:t> (1137–80), Conrad III was included when it became clear that there would be large-scale German participation. The Crusade fell well short of expectations, and Conrad returned to Germany in 1149 to resume his </w:t>
      </w:r>
      <w:hyperlink r:id="rId876" w:history="1">
        <w:r w:rsidRPr="00083D66">
          <w:rPr>
            <w:rStyle w:val="Hyperlink"/>
          </w:rPr>
          <w:t>imperial</w:t>
        </w:r>
      </w:hyperlink>
      <w:r w:rsidRPr="00083D66">
        <w:t> program. Eugenius, who faced Arnold and the rebellious Romans and who was heavily dependent on Roger II of Sicily during Conrad’s absence on Crusade, hoped that Conrad’s return would provide the means to reestablish papal control in Rome, but turmoil in Germany prevented the realization of his desire. Conrad died without being able to journey to Italy to receive imperial coronation. Eugenius died the following year.</w:t>
      </w:r>
    </w:p>
    <w:p w14:paraId="1E84EDFC" w14:textId="77777777" w:rsidR="00083D66" w:rsidRPr="00083D66" w:rsidRDefault="00083D66" w:rsidP="00083D66">
      <w:pPr>
        <w:rPr>
          <w:b/>
          <w:bCs/>
        </w:rPr>
      </w:pPr>
      <w:hyperlink r:id="rId877" w:history="1">
        <w:r w:rsidRPr="00083D66">
          <w:rPr>
            <w:rStyle w:val="Hyperlink"/>
            <w:b/>
            <w:bCs/>
          </w:rPr>
          <w:t>Frederick I</w:t>
        </w:r>
      </w:hyperlink>
      <w:r w:rsidRPr="00083D66">
        <w:rPr>
          <w:b/>
          <w:bCs/>
        </w:rPr>
        <w:t> (Frederick Barbarossa)</w:t>
      </w:r>
    </w:p>
    <w:p w14:paraId="6CAA90FF" w14:textId="77777777" w:rsidR="00083D66" w:rsidRPr="00083D66" w:rsidRDefault="00083D66" w:rsidP="00083D66">
      <w:r w:rsidRPr="00083D66">
        <w:t>The reign of Conrad’s successor and nephew, the duke of Swabia, </w:t>
      </w:r>
      <w:hyperlink r:id="rId878" w:history="1">
        <w:r w:rsidRPr="00083D66">
          <w:rPr>
            <w:rStyle w:val="Hyperlink"/>
          </w:rPr>
          <w:t>Frederick I</w:t>
        </w:r>
      </w:hyperlink>
      <w:r w:rsidRPr="00083D66">
        <w:t> (1152–90), brought a major reassertion of imperial rule in Italy. Frederick saw himself not as the heir to a compromise but as a restorer of the Romano-Carolingian heritage of the German monarchy.</w:t>
      </w:r>
    </w:p>
    <w:p w14:paraId="6689662B" w14:textId="77777777" w:rsidR="00083D66" w:rsidRPr="00083D66" w:rsidRDefault="00083D66" w:rsidP="00083D66">
      <w:pPr>
        <w:rPr>
          <w:b/>
          <w:bCs/>
        </w:rPr>
      </w:pPr>
      <w:r w:rsidRPr="00083D66">
        <w:rPr>
          <w:b/>
          <w:bCs/>
        </w:rPr>
        <w:t>Papal-imperial relations</w:t>
      </w:r>
    </w:p>
    <w:p w14:paraId="4021703D" w14:textId="310D63FC" w:rsidR="00083D66" w:rsidRPr="00083D66" w:rsidRDefault="00083D66" w:rsidP="00083D66">
      <w:r w:rsidRPr="00083D66">
        <w:rPr>
          <w:noProof/>
        </w:rPr>
        <w:drawing>
          <wp:inline distT="0" distB="0" distL="0" distR="0" wp14:anchorId="36DADA2D" wp14:editId="45142648">
            <wp:extent cx="2857500" cy="4086225"/>
            <wp:effectExtent l="0" t="0" r="0" b="9525"/>
            <wp:docPr id="1983062192" name="Picture 151" descr="Frederick I">
              <a:hlinkClick xmlns:a="http://schemas.openxmlformats.org/drawingml/2006/main" r:id="rId8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Frederick I">
                      <a:hlinkClick r:id="rId879"/>
                    </pic:cNvPr>
                    <pic:cNvPicPr>
                      <a:picLocks noChangeAspect="1" noChangeArrowheads="1"/>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2857500" cy="4086225"/>
                    </a:xfrm>
                    <a:prstGeom prst="rect">
                      <a:avLst/>
                    </a:prstGeom>
                    <a:noFill/>
                    <a:ln>
                      <a:noFill/>
                    </a:ln>
                  </pic:spPr>
                </pic:pic>
              </a:graphicData>
            </a:graphic>
          </wp:inline>
        </w:drawing>
      </w:r>
    </w:p>
    <w:p w14:paraId="5DDBAE39" w14:textId="77777777" w:rsidR="00083D66" w:rsidRPr="00083D66" w:rsidRDefault="00083D66" w:rsidP="00083D66">
      <w:hyperlink r:id="rId881" w:history="1">
        <w:r w:rsidRPr="00083D66">
          <w:rPr>
            <w:rStyle w:val="Hyperlink"/>
            <w:b/>
            <w:bCs/>
          </w:rPr>
          <w:t>Frederick I</w:t>
        </w:r>
      </w:hyperlink>
      <w:r w:rsidRPr="00083D66">
        <w:t>Frederick I (Frederick Barbarossa) as a Crusader, with (right) Henry of Schaftlarn dedicating to him a copy of the </w:t>
      </w:r>
      <w:r w:rsidRPr="00083D66">
        <w:rPr>
          <w:i/>
          <w:iCs/>
        </w:rPr>
        <w:t>History of the First Crusade</w:t>
      </w:r>
      <w:r w:rsidRPr="00083D66">
        <w:t> by Robert of St. Remy; miniature from a manuscript in the Vatican Library (MS. Vat.lat.2001).</w:t>
      </w:r>
    </w:p>
    <w:p w14:paraId="4FB7A749" w14:textId="77777777" w:rsidR="00083D66" w:rsidRPr="00083D66" w:rsidRDefault="00083D66" w:rsidP="00083D66">
      <w:r w:rsidRPr="00083D66">
        <w:t>During the 19th and early 20th centuries, </w:t>
      </w:r>
      <w:hyperlink r:id="rId882" w:history="1">
        <w:r w:rsidRPr="00083D66">
          <w:rPr>
            <w:rStyle w:val="Hyperlink"/>
          </w:rPr>
          <w:t>nationalistic</w:t>
        </w:r>
      </w:hyperlink>
      <w:r w:rsidRPr="00083D66">
        <w:t> and liberal historians popularized a view of Frederick I, whom the Italians called Barbarossa (“Redbeard”), that was surrounded by </w:t>
      </w:r>
      <w:hyperlink r:id="rId883" w:history="1">
        <w:r w:rsidRPr="00083D66">
          <w:rPr>
            <w:rStyle w:val="Hyperlink"/>
          </w:rPr>
          <w:t>legend</w:t>
        </w:r>
      </w:hyperlink>
      <w:r w:rsidRPr="00083D66">
        <w:t> and embroidered by </w:t>
      </w:r>
      <w:hyperlink r:id="rId884" w:history="1">
        <w:r w:rsidRPr="00083D66">
          <w:rPr>
            <w:rStyle w:val="Hyperlink"/>
          </w:rPr>
          <w:t>myth</w:t>
        </w:r>
      </w:hyperlink>
      <w:r w:rsidRPr="00083D66">
        <w:t>. Since </w:t>
      </w:r>
      <w:hyperlink r:id="rId885" w:history="1">
        <w:r w:rsidRPr="00083D66">
          <w:rPr>
            <w:rStyle w:val="Hyperlink"/>
          </w:rPr>
          <w:t>World War II</w:t>
        </w:r>
      </w:hyperlink>
      <w:r w:rsidRPr="00083D66">
        <w:t>, however, scholars have moved away from nationalistic interpretations to reevaluate the imperial-papal relationship within its actual historical </w:t>
      </w:r>
      <w:hyperlink r:id="rId886" w:history="1">
        <w:r w:rsidRPr="00083D66">
          <w:rPr>
            <w:rStyle w:val="Hyperlink"/>
          </w:rPr>
          <w:t>context</w:t>
        </w:r>
      </w:hyperlink>
      <w:r w:rsidRPr="00083D66">
        <w:t>. For example, the </w:t>
      </w:r>
      <w:hyperlink r:id="rId887" w:history="1">
        <w:r w:rsidRPr="00083D66">
          <w:rPr>
            <w:rStyle w:val="Hyperlink"/>
          </w:rPr>
          <w:t>Treaty of Constance</w:t>
        </w:r>
      </w:hyperlink>
      <w:r w:rsidRPr="00083D66">
        <w:t> of March 23, 1153, by which both </w:t>
      </w:r>
      <w:hyperlink r:id="rId888" w:history="1">
        <w:r w:rsidRPr="00083D66">
          <w:rPr>
            <w:rStyle w:val="Hyperlink"/>
          </w:rPr>
          <w:t>pope</w:t>
        </w:r>
      </w:hyperlink>
      <w:r w:rsidRPr="00083D66">
        <w:t> and emperor dedicated themselves almost to a return to the former status quo in both northern and southern Italy, demonstrated their effort to retain essential elements of the traditional order. But events soon showed how illusory this effort was. There was in fact little trust between the papal and imperial sides. Frederick made his descent into Italy in 1154 in order to secure his coronation as emperor. His troops were few, chiefly a band of knights under Henry III (the Lion), duke of Saxony. He put </w:t>
      </w:r>
      <w:hyperlink r:id="rId889" w:history="1">
        <w:r w:rsidRPr="00083D66">
          <w:rPr>
            <w:rStyle w:val="Hyperlink"/>
          </w:rPr>
          <w:t>Milan</w:t>
        </w:r>
      </w:hyperlink>
      <w:r w:rsidRPr="00083D66">
        <w:t> under the ban of the empire for refusing to answer charges laid against it by </w:t>
      </w:r>
      <w:hyperlink r:id="rId890" w:history="1">
        <w:r w:rsidRPr="00083D66">
          <w:rPr>
            <w:rStyle w:val="Hyperlink"/>
          </w:rPr>
          <w:t>Lodi</w:t>
        </w:r>
      </w:hyperlink>
      <w:r w:rsidRPr="00083D66">
        <w:t>, </w:t>
      </w:r>
      <w:hyperlink r:id="rId891" w:history="1">
        <w:r w:rsidRPr="00083D66">
          <w:rPr>
            <w:rStyle w:val="Hyperlink"/>
          </w:rPr>
          <w:t>Pavia</w:t>
        </w:r>
      </w:hyperlink>
      <w:r w:rsidRPr="00083D66">
        <w:t>, and </w:t>
      </w:r>
      <w:hyperlink r:id="rId892" w:history="1">
        <w:r w:rsidRPr="00083D66">
          <w:rPr>
            <w:rStyle w:val="Hyperlink"/>
          </w:rPr>
          <w:t>Cremona</w:t>
        </w:r>
      </w:hyperlink>
      <w:r w:rsidRPr="00083D66">
        <w:t>. But he could do little else. He moved quickly to </w:t>
      </w:r>
      <w:hyperlink r:id="rId893" w:history="1">
        <w:r w:rsidRPr="00083D66">
          <w:rPr>
            <w:rStyle w:val="Hyperlink"/>
          </w:rPr>
          <w:t>Rome</w:t>
        </w:r>
      </w:hyperlink>
      <w:r w:rsidRPr="00083D66">
        <w:t>, where a new pope, </w:t>
      </w:r>
      <w:hyperlink r:id="rId894" w:history="1">
        <w:r w:rsidRPr="00083D66">
          <w:rPr>
            <w:rStyle w:val="Hyperlink"/>
          </w:rPr>
          <w:t>Adrian IV</w:t>
        </w:r>
      </w:hyperlink>
      <w:r w:rsidRPr="00083D66">
        <w:t> (1154–59), the only Englishman ever to hold the papal see, had succeeded Pope </w:t>
      </w:r>
      <w:hyperlink r:id="rId895" w:history="1">
        <w:r w:rsidRPr="00083D66">
          <w:rPr>
            <w:rStyle w:val="Hyperlink"/>
          </w:rPr>
          <w:t>Anastasius IV</w:t>
        </w:r>
      </w:hyperlink>
      <w:r w:rsidRPr="00083D66">
        <w:t> (1153–54). </w:t>
      </w:r>
      <w:hyperlink r:id="rId896" w:history="1">
        <w:r w:rsidRPr="00083D66">
          <w:rPr>
            <w:rStyle w:val="Hyperlink"/>
          </w:rPr>
          <w:t>Adrian</w:t>
        </w:r>
      </w:hyperlink>
      <w:r w:rsidRPr="00083D66">
        <w:t> had little choice but to continue the arrangements made at Constance, although he and his chief adviser, Cardinal Roland Bandinelli (who later succeeded Adrian as Pope </w:t>
      </w:r>
      <w:hyperlink r:id="rId897" w:history="1">
        <w:r w:rsidRPr="00083D66">
          <w:rPr>
            <w:rStyle w:val="Hyperlink"/>
          </w:rPr>
          <w:t>Alexander III</w:t>
        </w:r>
      </w:hyperlink>
      <w:r w:rsidRPr="00083D66">
        <w:t>), opposed Frederick’s reassertion of imperial claims to participate in papal elections. Still, they needed his support to quell the continuing unrest created by </w:t>
      </w:r>
      <w:hyperlink r:id="rId898" w:history="1">
        <w:r w:rsidRPr="00083D66">
          <w:rPr>
            <w:rStyle w:val="Hyperlink"/>
          </w:rPr>
          <w:t>Arnold of Brescia</w:t>
        </w:r>
      </w:hyperlink>
      <w:r w:rsidRPr="00083D66">
        <w:t>. The emperor captured Arnold and turned him over to the prefect of the city, who hanged him, burned his body, and scattered his ashes in the </w:t>
      </w:r>
      <w:hyperlink r:id="rId899" w:history="1">
        <w:r w:rsidRPr="00083D66">
          <w:rPr>
            <w:rStyle w:val="Hyperlink"/>
          </w:rPr>
          <w:t>Tiber River</w:t>
        </w:r>
      </w:hyperlink>
      <w:r w:rsidRPr="00083D66">
        <w:t>. Frederick, however, did not move against the Normans, although King </w:t>
      </w:r>
      <w:hyperlink r:id="rId900" w:history="1">
        <w:r w:rsidRPr="00083D66">
          <w:rPr>
            <w:rStyle w:val="Hyperlink"/>
          </w:rPr>
          <w:t>Roger II</w:t>
        </w:r>
      </w:hyperlink>
      <w:r w:rsidRPr="00083D66">
        <w:t> of </w:t>
      </w:r>
      <w:hyperlink r:id="rId901" w:history="1">
        <w:r w:rsidRPr="00083D66">
          <w:rPr>
            <w:rStyle w:val="Hyperlink"/>
          </w:rPr>
          <w:t>Sicily</w:t>
        </w:r>
      </w:hyperlink>
      <w:r w:rsidRPr="00083D66">
        <w:t> had died, and Adrian concluded a treaty with King </w:t>
      </w:r>
      <w:hyperlink r:id="rId902" w:history="1">
        <w:r w:rsidRPr="00083D66">
          <w:rPr>
            <w:rStyle w:val="Hyperlink"/>
          </w:rPr>
          <w:t>William I</w:t>
        </w:r>
      </w:hyperlink>
      <w:r w:rsidRPr="00083D66">
        <w:t> (1154–66) of Sicily in 1156. Frederick’s first Italian trip thus served chiefly to demonstrate the impossibility of the kind of restoration that Frederick had </w:t>
      </w:r>
      <w:hyperlink r:id="rId903" w:history="1">
        <w:r w:rsidRPr="00083D66">
          <w:rPr>
            <w:rStyle w:val="Hyperlink"/>
          </w:rPr>
          <w:t>envisaged</w:t>
        </w:r>
      </w:hyperlink>
      <w:r w:rsidRPr="00083D66">
        <w:t> in the Treaty of Constance, but that did not mean that he was prepared to surrender the rights of the empire. Quite the contrary, it helped to move the issues into a new arena.</w:t>
      </w:r>
    </w:p>
    <w:p w14:paraId="5399688C" w14:textId="77777777" w:rsidR="00083D66" w:rsidRPr="00083D66" w:rsidRDefault="00083D66" w:rsidP="00083D66">
      <w:r w:rsidRPr="00083D66">
        <w:t>Perhaps no more dramatic expression of the nature of this change could be imagined than the event that took place at Besançon, where the cardinals Bernard of </w:t>
      </w:r>
      <w:hyperlink r:id="rId904" w:history="1">
        <w:r w:rsidRPr="00083D66">
          <w:rPr>
            <w:rStyle w:val="Hyperlink"/>
          </w:rPr>
          <w:t>San Clemente</w:t>
        </w:r>
      </w:hyperlink>
      <w:r w:rsidRPr="00083D66">
        <w:t> and Roland met with Frederick in October 1157 and delivered a letter from Pope Adrian. The pope reminded Frederick of his imperial coronation and informed him that he wished to confer great </w:t>
      </w:r>
      <w:r w:rsidRPr="00083D66">
        <w:rPr>
          <w:i/>
          <w:iCs/>
        </w:rPr>
        <w:t>beneficia</w:t>
      </w:r>
      <w:r w:rsidRPr="00083D66">
        <w:t xml:space="preserve"> on him. The term, which could mean either favors or, in a more specific sense, offices, was translated into German by Frederick’s imperial chancellor Rainald of Dassel as “fiefs,” which implied that the emperor held the empire from the pope as a vassal. This caused an uproar among those present, particularly since Cardinal </w:t>
      </w:r>
      <w:r w:rsidRPr="00083D66">
        <w:lastRenderedPageBreak/>
        <w:t>Roland went on to ask: “From whom then does he receive the empire…?” Although Pope Adrian denied the interpretation made by Rainald, the damage was done. More importantly, however, this incident shows that contemporaries were quite aware that they were treading on new ground. Frederick firmly rejected any </w:t>
      </w:r>
      <w:hyperlink r:id="rId905" w:history="1">
        <w:r w:rsidRPr="00083D66">
          <w:rPr>
            <w:rStyle w:val="Hyperlink"/>
          </w:rPr>
          <w:t>implications</w:t>
        </w:r>
      </w:hyperlink>
      <w:r w:rsidRPr="00083D66">
        <w:t> of </w:t>
      </w:r>
      <w:hyperlink r:id="rId906" w:history="1">
        <w:r w:rsidRPr="00083D66">
          <w:rPr>
            <w:rStyle w:val="Hyperlink"/>
          </w:rPr>
          <w:t>papal</w:t>
        </w:r>
      </w:hyperlink>
      <w:r w:rsidRPr="00083D66">
        <w:t> overlordship and asserted that he held the empire “from God alone by the election of the princes.” That his policies were grounded in political realities is confirmed by his actions in 1158, when again he set forth to Italy. This time he sought neither a rapprochement with the papacy nor a return to the old order. He came as a ruler intent on restoring order in his domains. Having humiliated Milan, which had attempted to oppose him, he met with the cities on the plain at </w:t>
      </w:r>
      <w:hyperlink r:id="rId907" w:history="1">
        <w:r w:rsidRPr="00083D66">
          <w:rPr>
            <w:rStyle w:val="Hyperlink"/>
          </w:rPr>
          <w:t>Roncaglia</w:t>
        </w:r>
      </w:hyperlink>
      <w:r w:rsidRPr="00083D66">
        <w:t> to define the royal regalia (rights) on the basis of customary law. Four Bolognese lawyers joined 28 urban representatives in this task. The text of the three laws issued at Roncaglia, however, shows the increasing influence of </w:t>
      </w:r>
      <w:hyperlink r:id="rId908" w:history="1">
        <w:r w:rsidRPr="00083D66">
          <w:rPr>
            <w:rStyle w:val="Hyperlink"/>
          </w:rPr>
          <w:t>Roman law</w:t>
        </w:r>
      </w:hyperlink>
      <w:r w:rsidRPr="00083D66">
        <w:t> at Frederick’s court.</w:t>
      </w:r>
    </w:p>
    <w:p w14:paraId="3F4C9235" w14:textId="77777777" w:rsidR="00083D66" w:rsidRPr="00083D66" w:rsidRDefault="00083D66" w:rsidP="00083D66">
      <w:pPr>
        <w:rPr>
          <w:b/>
          <w:bCs/>
        </w:rPr>
      </w:pPr>
      <w:r w:rsidRPr="00083D66">
        <w:rPr>
          <w:b/>
          <w:bCs/>
        </w:rPr>
        <w:t>Institutional reforms</w:t>
      </w:r>
    </w:p>
    <w:p w14:paraId="7791E2CD" w14:textId="77777777" w:rsidR="00083D66" w:rsidRPr="00083D66" w:rsidRDefault="00083D66" w:rsidP="00083D66">
      <w:r w:rsidRPr="00083D66">
        <w:t>Already in the second half of the 11th century, studies of </w:t>
      </w:r>
      <w:hyperlink r:id="rId909" w:history="1">
        <w:r w:rsidRPr="00083D66">
          <w:rPr>
            <w:rStyle w:val="Hyperlink"/>
          </w:rPr>
          <w:t>Roman law</w:t>
        </w:r>
      </w:hyperlink>
      <w:r w:rsidRPr="00083D66">
        <w:t> underwent a revival at the </w:t>
      </w:r>
      <w:hyperlink r:id="rId910" w:history="1">
        <w:r w:rsidRPr="00083D66">
          <w:rPr>
            <w:rStyle w:val="Hyperlink"/>
          </w:rPr>
          <w:t>University of Bologna</w:t>
        </w:r>
      </w:hyperlink>
      <w:r w:rsidRPr="00083D66">
        <w:t> under the influence of the jurist </w:t>
      </w:r>
      <w:hyperlink r:id="rId911" w:history="1">
        <w:r w:rsidRPr="00083D66">
          <w:rPr>
            <w:rStyle w:val="Hyperlink"/>
          </w:rPr>
          <w:t>Irnerius</w:t>
        </w:r>
      </w:hyperlink>
      <w:r w:rsidRPr="00083D66">
        <w:t> and his school. Earlier emperors had, in fact, employed Roman law in their judgments and legislation. But Frederick was more conscious of its importance as a source justifying imperial actions. He issued a special privilege for scholars studying law, the so-called “Authentica Habita” (c. 1155), and played a leading role in the gradual evolution of the law schools at </w:t>
      </w:r>
      <w:hyperlink r:id="rId912" w:history="1">
        <w:r w:rsidRPr="00083D66">
          <w:rPr>
            <w:rStyle w:val="Hyperlink"/>
          </w:rPr>
          <w:t>Bologna</w:t>
        </w:r>
      </w:hyperlink>
      <w:r w:rsidRPr="00083D66">
        <w:t>. Roman law, however, was merely one source that contributed to the development of more clearly defined social and political institutions in the 12th century. The profound changes occurring in Italy in this period made </w:t>
      </w:r>
      <w:hyperlink r:id="rId913" w:history="1">
        <w:r w:rsidRPr="00083D66">
          <w:rPr>
            <w:rStyle w:val="Hyperlink"/>
          </w:rPr>
          <w:t>innovation</w:t>
        </w:r>
      </w:hyperlink>
      <w:r w:rsidRPr="00083D66">
        <w:t> inevitable. Communes everywhere were experimenting with new political forms, often concealing their novelty behind traditional names. In the Norman kingdom the effort to fashion royal institutions for </w:t>
      </w:r>
      <w:hyperlink r:id="rId914" w:history="1">
        <w:r w:rsidRPr="00083D66">
          <w:rPr>
            <w:rStyle w:val="Hyperlink"/>
          </w:rPr>
          <w:t>disparate</w:t>
        </w:r>
      </w:hyperlink>
      <w:r w:rsidRPr="00083D66">
        <w:t> regions and populations led not only to a layering of administrative institutions within the royal court but to a great </w:t>
      </w:r>
      <w:hyperlink r:id="rId915" w:history="1">
        <w:r w:rsidRPr="00083D66">
          <w:rPr>
            <w:rStyle w:val="Hyperlink"/>
          </w:rPr>
          <w:t>diversity</w:t>
        </w:r>
      </w:hyperlink>
      <w:r w:rsidRPr="00083D66">
        <w:t> from one region to another. Everywhere, attempts at </w:t>
      </w:r>
      <w:hyperlink r:id="rId916" w:history="1">
        <w:r w:rsidRPr="00083D66">
          <w:rPr>
            <w:rStyle w:val="Hyperlink"/>
          </w:rPr>
          <w:t>reconciling</w:t>
        </w:r>
      </w:hyperlink>
      <w:r w:rsidRPr="00083D66">
        <w:t> widely divergent legal and customary arrangements demonstrated a desire for legal uniformity; the view that each group should live by its own law no longer served the needs of society. More and more, Roman and </w:t>
      </w:r>
      <w:hyperlink r:id="rId917" w:history="1">
        <w:r w:rsidRPr="00083D66">
          <w:rPr>
            <w:rStyle w:val="Hyperlink"/>
          </w:rPr>
          <w:t>canon law</w:t>
        </w:r>
      </w:hyperlink>
      <w:r w:rsidRPr="00083D66">
        <w:t> provided sources useful for reconciling differences. </w:t>
      </w:r>
      <w:hyperlink r:id="rId918" w:history="1">
        <w:r w:rsidRPr="00083D66">
          <w:rPr>
            <w:rStyle w:val="Hyperlink"/>
          </w:rPr>
          <w:t>Frederick Barbarossa</w:t>
        </w:r>
      </w:hyperlink>
      <w:r w:rsidRPr="00083D66">
        <w:t> saw himself as an agent of unification. Although he represented the traditional order and was so viewed by his numerous enemies in Italy, he identified himself with the changing order that was emerging in the mid-12th century. </w:t>
      </w:r>
      <w:hyperlink r:id="rId919" w:history="1">
        <w:r w:rsidRPr="00083D66">
          <w:rPr>
            <w:rStyle w:val="Hyperlink"/>
          </w:rPr>
          <w:t>Roncaglia</w:t>
        </w:r>
      </w:hyperlink>
      <w:r w:rsidRPr="00083D66">
        <w:t> was a new </w:t>
      </w:r>
      <w:hyperlink r:id="rId920" w:history="1">
        <w:r w:rsidRPr="00083D66">
          <w:rPr>
            <w:rStyle w:val="Hyperlink"/>
          </w:rPr>
          <w:t>constitutional</w:t>
        </w:r>
      </w:hyperlink>
      <w:r w:rsidRPr="00083D66">
        <w:t> statement despite its </w:t>
      </w:r>
      <w:hyperlink r:id="rId921" w:history="1">
        <w:r w:rsidRPr="00083D66">
          <w:rPr>
            <w:rStyle w:val="Hyperlink"/>
          </w:rPr>
          <w:t>conservative</w:t>
        </w:r>
      </w:hyperlink>
      <w:r w:rsidRPr="00083D66">
        <w:t> reliance on regalian right.</w:t>
      </w:r>
    </w:p>
    <w:p w14:paraId="32B6D3BA" w14:textId="77777777" w:rsidR="00083D66" w:rsidRPr="00083D66" w:rsidRDefault="00083D66" w:rsidP="00083D66">
      <w:pPr>
        <w:rPr>
          <w:b/>
          <w:bCs/>
        </w:rPr>
      </w:pPr>
      <w:r w:rsidRPr="00083D66">
        <w:rPr>
          <w:b/>
          <w:bCs/>
        </w:rPr>
        <w:t>Northern Italy</w:t>
      </w:r>
    </w:p>
    <w:p w14:paraId="2AE546C9" w14:textId="77777777" w:rsidR="00083D66" w:rsidRPr="00083D66" w:rsidRDefault="00083D66" w:rsidP="00083D66">
      <w:r w:rsidRPr="00083D66">
        <w:lastRenderedPageBreak/>
        <w:t>Roncaglia laid the foundation for a new regime in northern Italy. The regalia produced an enormous income from such sources as minting coinage and collecting tolls, making Frederick the wealthiest of all European monarchs. This led him to reconceive the position of Italy within the empire. His aggressive policies could not help but alarm </w:t>
      </w:r>
      <w:hyperlink r:id="rId922" w:history="1">
        <w:r w:rsidRPr="00083D66">
          <w:rPr>
            <w:rStyle w:val="Hyperlink"/>
          </w:rPr>
          <w:t>Milan</w:t>
        </w:r>
      </w:hyperlink>
      <w:r w:rsidRPr="00083D66">
        <w:t> and its allies, and they also caused profound concerns for the papacy. The death of </w:t>
      </w:r>
      <w:hyperlink r:id="rId923" w:history="1">
        <w:r w:rsidRPr="00083D66">
          <w:rPr>
            <w:rStyle w:val="Hyperlink"/>
          </w:rPr>
          <w:t>Adrian IV</w:t>
        </w:r>
      </w:hyperlink>
      <w:r w:rsidRPr="00083D66">
        <w:t> in 1159 revealed a division among the cardinals. A pro-imperial group supported </w:t>
      </w:r>
      <w:hyperlink r:id="rId924" w:history="1">
        <w:r w:rsidRPr="00083D66">
          <w:rPr>
            <w:rStyle w:val="Hyperlink"/>
          </w:rPr>
          <w:t>Octavian</w:t>
        </w:r>
      </w:hyperlink>
      <w:r w:rsidRPr="00083D66">
        <w:t> of Monticello, while the opposition chose Cardinal Roland of </w:t>
      </w:r>
      <w:hyperlink r:id="rId925" w:history="1">
        <w:r w:rsidRPr="00083D66">
          <w:rPr>
            <w:rStyle w:val="Hyperlink"/>
          </w:rPr>
          <w:t>Siena</w:t>
        </w:r>
      </w:hyperlink>
      <w:r w:rsidRPr="00083D66">
        <w:t>. Amid angry recriminations, the two claimants assumed the papal title, Octavian as </w:t>
      </w:r>
      <w:hyperlink r:id="rId926" w:history="1">
        <w:r w:rsidRPr="00083D66">
          <w:rPr>
            <w:rStyle w:val="Hyperlink"/>
          </w:rPr>
          <w:t>Victor IV</w:t>
        </w:r>
      </w:hyperlink>
      <w:r w:rsidRPr="00083D66">
        <w:t> (antipope 1159–64) and Roland as </w:t>
      </w:r>
      <w:hyperlink r:id="rId927" w:history="1">
        <w:r w:rsidRPr="00083D66">
          <w:rPr>
            <w:rStyle w:val="Hyperlink"/>
          </w:rPr>
          <w:t>Alexander III</w:t>
        </w:r>
      </w:hyperlink>
      <w:r w:rsidRPr="00083D66">
        <w:t> (1159–81). At a poorly attended council in </w:t>
      </w:r>
      <w:hyperlink r:id="rId928" w:history="1">
        <w:r w:rsidRPr="00083D66">
          <w:rPr>
            <w:rStyle w:val="Hyperlink"/>
          </w:rPr>
          <w:t>Pavia</w:t>
        </w:r>
      </w:hyperlink>
      <w:r w:rsidRPr="00083D66">
        <w:t>, Frederick abandoned his neutrality and supported Victor IV. But Victor found little support beyond the boundaries of the empire. Even Bishop Eberhard of Bamberg, one of Frederick’s closest advisers, made his acceptance of Victor conditional on Victor gaining recognition from the whole church. Nevertheless, Frederick’s support was sufficient to give life to the schism. Alexander III relied chiefly on </w:t>
      </w:r>
      <w:hyperlink r:id="rId929" w:history="1">
        <w:r w:rsidRPr="00083D66">
          <w:rPr>
            <w:rStyle w:val="Hyperlink"/>
          </w:rPr>
          <w:t>France</w:t>
        </w:r>
      </w:hyperlink>
      <w:r w:rsidRPr="00083D66">
        <w:t>, England, the Lombard cities allied with Milan, and the Normans in southern Italy and </w:t>
      </w:r>
      <w:hyperlink r:id="rId930" w:history="1">
        <w:r w:rsidRPr="00083D66">
          <w:rPr>
            <w:rStyle w:val="Hyperlink"/>
          </w:rPr>
          <w:t>Sicily</w:t>
        </w:r>
      </w:hyperlink>
      <w:r w:rsidRPr="00083D66">
        <w:t>. On the whole, Frederick’s position was the weaker one, but he refused to make </w:t>
      </w:r>
      <w:hyperlink r:id="rId931" w:history="1">
        <w:r w:rsidRPr="00083D66">
          <w:rPr>
            <w:rStyle w:val="Hyperlink"/>
          </w:rPr>
          <w:t>concessions</w:t>
        </w:r>
      </w:hyperlink>
      <w:r w:rsidRPr="00083D66">
        <w:t>. Failing to win over </w:t>
      </w:r>
      <w:hyperlink r:id="rId932" w:history="1">
        <w:r w:rsidRPr="00083D66">
          <w:rPr>
            <w:rStyle w:val="Hyperlink"/>
          </w:rPr>
          <w:t>Louis VII</w:t>
        </w:r>
      </w:hyperlink>
      <w:r w:rsidRPr="00083D66">
        <w:t> of France, he journeyed once again to Italy, only to face strong opposition from the patriarch of Grado, who organized the anti-imperial League of Verona. When Victor IV died in 1164, Rainald of Dassel arranged for the election of the strongly imperial </w:t>
      </w:r>
      <w:hyperlink r:id="rId933" w:history="1">
        <w:r w:rsidRPr="00083D66">
          <w:rPr>
            <w:rStyle w:val="Hyperlink"/>
          </w:rPr>
          <w:t>Paschal III</w:t>
        </w:r>
      </w:hyperlink>
      <w:r w:rsidRPr="00083D66">
        <w:t> (antipope 1164–68) as a rival to Alexander III. But Alexander also faced difficulties. The controversy between King Henry II of England and Archbishop Thomas Becket threatened to deprive Alexander of English support. Moreover, feeling increased uncertainty about his position in France, where he had fled to in 1162, Alexander returned to </w:t>
      </w:r>
      <w:hyperlink r:id="rId934" w:history="1">
        <w:r w:rsidRPr="00083D66">
          <w:rPr>
            <w:rStyle w:val="Hyperlink"/>
          </w:rPr>
          <w:t>Rome</w:t>
        </w:r>
      </w:hyperlink>
      <w:r w:rsidRPr="00083D66">
        <w:t> in 1165 and sought support from the Normans. The death of </w:t>
      </w:r>
      <w:hyperlink r:id="rId935" w:history="1">
        <w:r w:rsidRPr="00083D66">
          <w:rPr>
            <w:rStyle w:val="Hyperlink"/>
          </w:rPr>
          <w:t>William I</w:t>
        </w:r>
      </w:hyperlink>
      <w:r w:rsidRPr="00083D66">
        <w:t> of Sicily in 1166 prevented the realization of this goal, and he once again had to look to France as his mainstay.</w:t>
      </w:r>
    </w:p>
    <w:p w14:paraId="38D95A0C" w14:textId="77777777" w:rsidR="00083D66" w:rsidRPr="00083D66" w:rsidRDefault="00083D66" w:rsidP="00083D66">
      <w:r w:rsidRPr="00083D66">
        <w:t>Frederick sought a </w:t>
      </w:r>
      <w:hyperlink r:id="rId936" w:history="1">
        <w:r w:rsidRPr="00083D66">
          <w:rPr>
            <w:rStyle w:val="Hyperlink"/>
          </w:rPr>
          <w:t>decisive</w:t>
        </w:r>
      </w:hyperlink>
      <w:r w:rsidRPr="00083D66">
        <w:t> solution in Italy in 1166. He marched with a large force to Rome, but a devastating outbreak of malaria among his troops while in the city put an end to the emperor’s plans. In 1167 the </w:t>
      </w:r>
      <w:hyperlink r:id="rId937" w:history="1">
        <w:r w:rsidRPr="00083D66">
          <w:rPr>
            <w:rStyle w:val="Hyperlink"/>
          </w:rPr>
          <w:t>Lombard</w:t>
        </w:r>
      </w:hyperlink>
      <w:r w:rsidRPr="00083D66">
        <w:t> cities formed a league to defend against Frederick’s expedition that included Milan, </w:t>
      </w:r>
      <w:hyperlink r:id="rId938" w:history="1">
        <w:r w:rsidRPr="00083D66">
          <w:rPr>
            <w:rStyle w:val="Hyperlink"/>
          </w:rPr>
          <w:t>Venice</w:t>
        </w:r>
      </w:hyperlink>
      <w:r w:rsidRPr="00083D66">
        <w:t>, </w:t>
      </w:r>
      <w:hyperlink r:id="rId939" w:history="1">
        <w:r w:rsidRPr="00083D66">
          <w:rPr>
            <w:rStyle w:val="Hyperlink"/>
          </w:rPr>
          <w:t>Padua</w:t>
        </w:r>
      </w:hyperlink>
      <w:r w:rsidRPr="00083D66">
        <w:t>, </w:t>
      </w:r>
      <w:hyperlink r:id="rId940" w:history="1">
        <w:r w:rsidRPr="00083D66">
          <w:rPr>
            <w:rStyle w:val="Hyperlink"/>
          </w:rPr>
          <w:t>Mantua</w:t>
        </w:r>
      </w:hyperlink>
      <w:r w:rsidRPr="00083D66">
        <w:t>, </w:t>
      </w:r>
      <w:hyperlink r:id="rId941" w:history="1">
        <w:r w:rsidRPr="00083D66">
          <w:rPr>
            <w:rStyle w:val="Hyperlink"/>
          </w:rPr>
          <w:t>Brescia</w:t>
        </w:r>
      </w:hyperlink>
      <w:r w:rsidRPr="00083D66">
        <w:t>, and </w:t>
      </w:r>
      <w:hyperlink r:id="rId942" w:history="1">
        <w:r w:rsidRPr="00083D66">
          <w:rPr>
            <w:rStyle w:val="Hyperlink"/>
          </w:rPr>
          <w:t>Lodi</w:t>
        </w:r>
      </w:hyperlink>
      <w:r w:rsidRPr="00083D66">
        <w:t>.</w:t>
      </w:r>
    </w:p>
    <w:p w14:paraId="05604DB6" w14:textId="77777777" w:rsidR="00083D66" w:rsidRPr="00083D66" w:rsidRDefault="00083D66" w:rsidP="00083D66">
      <w:r w:rsidRPr="00083D66">
        <w:t>Despite his setback, Frederick was determined to stay the course. Indeed, by this time, he could hardly turn back without accepting a near-total surrender. Failing to muster support in </w:t>
      </w:r>
      <w:hyperlink r:id="rId943" w:history="1">
        <w:r w:rsidRPr="00083D66">
          <w:rPr>
            <w:rStyle w:val="Hyperlink"/>
          </w:rPr>
          <w:t>Germany</w:t>
        </w:r>
      </w:hyperlink>
      <w:r w:rsidRPr="00083D66">
        <w:t>, Frederick was forced to rely on the limited resources left to him. On May 29, 1176, he met his enemies at </w:t>
      </w:r>
      <w:hyperlink r:id="rId944" w:history="1">
        <w:r w:rsidRPr="00083D66">
          <w:rPr>
            <w:rStyle w:val="Hyperlink"/>
          </w:rPr>
          <w:t>Legnano</w:t>
        </w:r>
      </w:hyperlink>
      <w:r w:rsidRPr="00083D66">
        <w:t> in northern Italy. The army of the </w:t>
      </w:r>
      <w:hyperlink r:id="rId945" w:history="1">
        <w:r w:rsidRPr="00083D66">
          <w:rPr>
            <w:rStyle w:val="Hyperlink"/>
          </w:rPr>
          <w:t>Lombard League</w:t>
        </w:r>
      </w:hyperlink>
      <w:r w:rsidRPr="00083D66">
        <w:t>, under the leadership of Milan, and Frederick’s army engaged in a pitched battle, in which the supporters of the empire were thoroughly </w:t>
      </w:r>
      <w:hyperlink r:id="rId946" w:history="1">
        <w:r w:rsidRPr="00083D66">
          <w:rPr>
            <w:rStyle w:val="Hyperlink"/>
          </w:rPr>
          <w:t>routed</w:t>
        </w:r>
      </w:hyperlink>
      <w:r w:rsidRPr="00083D66">
        <w:t xml:space="preserve">. Accepting the realities created by his defeat, Frederick waged a diplomatic campaign that secured the remarkable treaty concluded with Alexander (whom he now recognized as pope) and the Lombard </w:t>
      </w:r>
      <w:r w:rsidRPr="00083D66">
        <w:lastRenderedPageBreak/>
        <w:t>communes in Venice in July 1177. This agreement settled little definitively, but Frederick obtained a six-year truce with the Lombards and was able to hold onto the </w:t>
      </w:r>
      <w:hyperlink r:id="rId947" w:history="1">
        <w:r w:rsidRPr="00083D66">
          <w:rPr>
            <w:rStyle w:val="Hyperlink"/>
          </w:rPr>
          <w:t>Mathildine lands</w:t>
        </w:r>
      </w:hyperlink>
      <w:r w:rsidRPr="00083D66">
        <w:t> in </w:t>
      </w:r>
      <w:hyperlink r:id="rId948" w:history="1">
        <w:r w:rsidRPr="00083D66">
          <w:rPr>
            <w:rStyle w:val="Hyperlink"/>
          </w:rPr>
          <w:t>Tuscany</w:t>
        </w:r>
      </w:hyperlink>
      <w:r w:rsidRPr="00083D66">
        <w:t> for 15 years. He restored his position in Germany and recovered from the losses endured in Rome. In 1183 Frederick converted the truce of Venice into the </w:t>
      </w:r>
      <w:hyperlink r:id="rId949" w:history="1">
        <w:r w:rsidRPr="00083D66">
          <w:rPr>
            <w:rStyle w:val="Hyperlink"/>
          </w:rPr>
          <w:t>Peace of Constance</w:t>
        </w:r>
      </w:hyperlink>
      <w:r w:rsidRPr="00083D66">
        <w:t>, in which he renounced the regalia claimed at Roncaglia but preserved the administrative rights of the crown. From defeat he thus managed to salvage a considerable portion of his imperial power.</w:t>
      </w:r>
    </w:p>
    <w:p w14:paraId="5A92004E" w14:textId="77777777" w:rsidR="00083D66" w:rsidRPr="00083D66" w:rsidRDefault="00083D66" w:rsidP="00083D66">
      <w:r w:rsidRPr="00083D66">
        <w:t>Frederick launched his final expedition to Italy in 1184, where he met with Pope </w:t>
      </w:r>
      <w:hyperlink r:id="rId950" w:history="1">
        <w:r w:rsidRPr="00083D66">
          <w:rPr>
            <w:rStyle w:val="Hyperlink"/>
          </w:rPr>
          <w:t>Lucius III</w:t>
        </w:r>
      </w:hyperlink>
      <w:r w:rsidRPr="00083D66">
        <w:t> (1181–85). He also witnessed a diplomatic turnabout on the part of the Norman ruler, </w:t>
      </w:r>
      <w:hyperlink r:id="rId951" w:history="1">
        <w:r w:rsidRPr="00083D66">
          <w:rPr>
            <w:rStyle w:val="Hyperlink"/>
          </w:rPr>
          <w:t>William II</w:t>
        </w:r>
      </w:hyperlink>
      <w:r w:rsidRPr="00083D66">
        <w:t> (1166–89), who espoused his aunt </w:t>
      </w:r>
      <w:hyperlink r:id="rId952" w:history="1">
        <w:r w:rsidRPr="00083D66">
          <w:rPr>
            <w:rStyle w:val="Hyperlink"/>
          </w:rPr>
          <w:t>Constance</w:t>
        </w:r>
      </w:hyperlink>
      <w:r w:rsidRPr="00083D66">
        <w:t>, the daughter of </w:t>
      </w:r>
      <w:hyperlink r:id="rId953" w:history="1">
        <w:r w:rsidRPr="00083D66">
          <w:rPr>
            <w:rStyle w:val="Hyperlink"/>
          </w:rPr>
          <w:t>Roger II</w:t>
        </w:r>
      </w:hyperlink>
      <w:r w:rsidRPr="00083D66">
        <w:t> of Sicily, to Henry, the second son of Frederick. Although Constance was not expected to inherit the Sicilian throne, because William and his queen might still have children, the </w:t>
      </w:r>
      <w:hyperlink r:id="rId954" w:history="1">
        <w:r w:rsidRPr="00083D66">
          <w:rPr>
            <w:rStyle w:val="Hyperlink"/>
          </w:rPr>
          <w:t>implications</w:t>
        </w:r>
      </w:hyperlink>
      <w:r w:rsidRPr="00083D66">
        <w:t> of the agreement were nonetheless momentous. The papacy found itself faced with an intolerable situation. Frederick, now aiming to build a power base in Tuscany instead of </w:t>
      </w:r>
      <w:hyperlink r:id="rId955" w:history="1">
        <w:r w:rsidRPr="00083D66">
          <w:rPr>
            <w:rStyle w:val="Hyperlink"/>
          </w:rPr>
          <w:t>Lombardy</w:t>
        </w:r>
      </w:hyperlink>
      <w:r w:rsidRPr="00083D66">
        <w:t>, attempted to annex the Mathildine lands. Although he failed in this, he secured the </w:t>
      </w:r>
      <w:r w:rsidRPr="00083D66">
        <w:rPr>
          <w:i/>
          <w:iCs/>
        </w:rPr>
        <w:t>spolia</w:t>
      </w:r>
      <w:r w:rsidRPr="00083D66">
        <w:t> (spoils) and regalia of vacant bishoprics and abbacies from </w:t>
      </w:r>
      <w:hyperlink r:id="rId956" w:history="1">
        <w:r w:rsidRPr="00083D66">
          <w:rPr>
            <w:rStyle w:val="Hyperlink"/>
          </w:rPr>
          <w:t>Clement III</w:t>
        </w:r>
      </w:hyperlink>
      <w:r w:rsidRPr="00083D66">
        <w:t> (1187–91). Yet Frederick did not live to consolidate this effort. The defeat of the Crusader army at </w:t>
      </w:r>
      <w:hyperlink r:id="rId957" w:history="1">
        <w:r w:rsidRPr="00083D66">
          <w:rPr>
            <w:rStyle w:val="Hyperlink"/>
            <w:rFonts w:ascii="Calibri" w:hAnsi="Calibri" w:cs="Calibri"/>
          </w:rPr>
          <w:t>Ḥ</w:t>
        </w:r>
        <w:r w:rsidRPr="00083D66">
          <w:rPr>
            <w:rStyle w:val="Hyperlink"/>
          </w:rPr>
          <w:t>a</w:t>
        </w:r>
        <w:r w:rsidRPr="00083D66">
          <w:rPr>
            <w:rStyle w:val="Hyperlink"/>
            <w:rFonts w:ascii="Calibri" w:hAnsi="Calibri" w:cs="Calibri"/>
          </w:rPr>
          <w:t>ṭṭ</w:t>
        </w:r>
        <w:r w:rsidRPr="00083D66">
          <w:rPr>
            <w:rStyle w:val="Hyperlink"/>
          </w:rPr>
          <w:t>īn</w:t>
        </w:r>
      </w:hyperlink>
      <w:r w:rsidRPr="00083D66">
        <w:t> in the </w:t>
      </w:r>
      <w:hyperlink r:id="rId958" w:history="1">
        <w:r w:rsidRPr="00083D66">
          <w:rPr>
            <w:rStyle w:val="Hyperlink"/>
          </w:rPr>
          <w:t>Holy Land</w:t>
        </w:r>
      </w:hyperlink>
      <w:r w:rsidRPr="00083D66">
        <w:t> in July 1187 and the subsequent fall of </w:t>
      </w:r>
      <w:hyperlink r:id="rId959" w:history="1">
        <w:r w:rsidRPr="00083D66">
          <w:rPr>
            <w:rStyle w:val="Hyperlink"/>
          </w:rPr>
          <w:t>Jerusalem</w:t>
        </w:r>
      </w:hyperlink>
      <w:r w:rsidRPr="00083D66">
        <w:t> sent a great shock through the West and inspired the </w:t>
      </w:r>
      <w:hyperlink r:id="rId960" w:anchor="ref25611" w:history="1">
        <w:r w:rsidRPr="00083D66">
          <w:rPr>
            <w:rStyle w:val="Hyperlink"/>
          </w:rPr>
          <w:t>Third Crusade</w:t>
        </w:r>
      </w:hyperlink>
      <w:r w:rsidRPr="00083D66">
        <w:t>. Frederick took the cross; the kings of England and France followed suit. Frederick Barbarossa drowned in the Saleph River in Anatolia on June 10, 1190. The </w:t>
      </w:r>
      <w:hyperlink r:id="rId961" w:history="1">
        <w:r w:rsidRPr="00083D66">
          <w:rPr>
            <w:rStyle w:val="Hyperlink"/>
          </w:rPr>
          <w:t>Crusade</w:t>
        </w:r>
      </w:hyperlink>
      <w:r w:rsidRPr="00083D66">
        <w:t xml:space="preserve"> was able to save </w:t>
      </w:r>
      <w:r w:rsidRPr="00083D66">
        <w:rPr>
          <w:rFonts w:ascii="Arial" w:hAnsi="Arial" w:cs="Arial"/>
        </w:rPr>
        <w:t>ʿ</w:t>
      </w:r>
      <w:r w:rsidRPr="00083D66">
        <w:t>Akko (Acre) and</w:t>
      </w:r>
      <w:r w:rsidRPr="00083D66">
        <w:rPr>
          <w:rFonts w:ascii="Aptos" w:hAnsi="Aptos" w:cs="Aptos"/>
        </w:rPr>
        <w:t> </w:t>
      </w:r>
      <w:hyperlink r:id="rId962" w:history="1">
        <w:r w:rsidRPr="00083D66">
          <w:rPr>
            <w:rStyle w:val="Hyperlink"/>
          </w:rPr>
          <w:t>assure</w:t>
        </w:r>
      </w:hyperlink>
      <w:r w:rsidRPr="00083D66">
        <w:t> the continued Crusader presence in the East, but it left Jerusalem in Muslim hands.</w:t>
      </w:r>
    </w:p>
    <w:p w14:paraId="2E228B3A" w14:textId="77777777" w:rsidR="00083D66" w:rsidRPr="00083D66" w:rsidRDefault="00083D66" w:rsidP="00083D66">
      <w:pPr>
        <w:rPr>
          <w:b/>
          <w:bCs/>
        </w:rPr>
      </w:pPr>
      <w:r w:rsidRPr="00083D66">
        <w:rPr>
          <w:b/>
          <w:bCs/>
        </w:rPr>
        <w:t>Economic and cultural developments</w:t>
      </w:r>
    </w:p>
    <w:p w14:paraId="7E43F035" w14:textId="77777777" w:rsidR="00083D66" w:rsidRPr="00083D66" w:rsidRDefault="00083D66" w:rsidP="00083D66">
      <w:r w:rsidRPr="00083D66">
        <w:t>Frederick was the giant of the 12th-century Italian stage. He lived through a period of dramatic social and economic changes. </w:t>
      </w:r>
      <w:hyperlink r:id="rId963" w:history="1">
        <w:r w:rsidRPr="00083D66">
          <w:rPr>
            <w:rStyle w:val="Hyperlink"/>
          </w:rPr>
          <w:t>Genoa</w:t>
        </w:r>
      </w:hyperlink>
      <w:r w:rsidRPr="00083D66">
        <w:t>, </w:t>
      </w:r>
      <w:hyperlink r:id="rId964" w:history="1">
        <w:r w:rsidRPr="00083D66">
          <w:rPr>
            <w:rStyle w:val="Hyperlink"/>
          </w:rPr>
          <w:t>Pisa</w:t>
        </w:r>
      </w:hyperlink>
      <w:r w:rsidRPr="00083D66">
        <w:t>, and </w:t>
      </w:r>
      <w:hyperlink r:id="rId965" w:history="1">
        <w:r w:rsidRPr="00083D66">
          <w:rPr>
            <w:rStyle w:val="Hyperlink"/>
          </w:rPr>
          <w:t>Venice</w:t>
        </w:r>
      </w:hyperlink>
      <w:r w:rsidRPr="00083D66">
        <w:t> became international powers during this period, with commercial interests stretching from northern </w:t>
      </w:r>
      <w:hyperlink r:id="rId966" w:history="1">
        <w:r w:rsidRPr="00083D66">
          <w:rPr>
            <w:rStyle w:val="Hyperlink"/>
          </w:rPr>
          <w:t>Europe</w:t>
        </w:r>
      </w:hyperlink>
      <w:r w:rsidRPr="00083D66">
        <w:t> to Africa and the Levant. The growth of population in both town and countryside brought about an increase in </w:t>
      </w:r>
      <w:hyperlink r:id="rId967" w:history="1">
        <w:r w:rsidRPr="00083D66">
          <w:rPr>
            <w:rStyle w:val="Hyperlink"/>
          </w:rPr>
          <w:t>public works</w:t>
        </w:r>
      </w:hyperlink>
      <w:r w:rsidRPr="00083D66">
        <w:t>, ranging from town walls to canals. The development of guilds and confraternities reflected the growing complexity of economic organization. Even the smallest cities had their professional elite of judges and notaries alongside the nobles, merchants, and craftsmen. The vigour of the economy found its expression in the construction of new and larger cathedrals, the one at Pisa being among the most notable. Overseas trade and investment increased domestic wealth, leading to the embellishment of cities.</w:t>
      </w:r>
    </w:p>
    <w:p w14:paraId="0F630DAE" w14:textId="77777777" w:rsidR="00083D66" w:rsidRPr="00083D66" w:rsidRDefault="00083D66" w:rsidP="00083D66">
      <w:hyperlink r:id="rId968" w:history="1">
        <w:r w:rsidRPr="00083D66">
          <w:rPr>
            <w:rStyle w:val="Hyperlink"/>
          </w:rPr>
          <w:t>Culture</w:t>
        </w:r>
      </w:hyperlink>
      <w:r w:rsidRPr="00083D66">
        <w:t>, in turn, produced its own coin. In the Norman south, medical studies developed in </w:t>
      </w:r>
      <w:hyperlink r:id="rId969" w:history="1">
        <w:r w:rsidRPr="00083D66">
          <w:rPr>
            <w:rStyle w:val="Hyperlink"/>
          </w:rPr>
          <w:t>Salerno</w:t>
        </w:r>
      </w:hyperlink>
      <w:r w:rsidRPr="00083D66">
        <w:t>. Although the kingdom of </w:t>
      </w:r>
      <w:hyperlink r:id="rId970" w:history="1">
        <w:r w:rsidRPr="00083D66">
          <w:rPr>
            <w:rStyle w:val="Hyperlink"/>
          </w:rPr>
          <w:t>Sicily</w:t>
        </w:r>
      </w:hyperlink>
      <w:r w:rsidRPr="00083D66">
        <w:t> did not become a major center for the transmission of </w:t>
      </w:r>
      <w:hyperlink r:id="rId971" w:history="1">
        <w:r w:rsidRPr="00083D66">
          <w:rPr>
            <w:rStyle w:val="Hyperlink"/>
          </w:rPr>
          <w:t>Byzantine</w:t>
        </w:r>
      </w:hyperlink>
      <w:r w:rsidRPr="00083D66">
        <w:t> and Islamic </w:t>
      </w:r>
      <w:hyperlink r:id="rId972" w:history="1">
        <w:r w:rsidRPr="00083D66">
          <w:rPr>
            <w:rStyle w:val="Hyperlink"/>
          </w:rPr>
          <w:t>cultures</w:t>
        </w:r>
      </w:hyperlink>
      <w:r w:rsidRPr="00083D66">
        <w:t> to Europe as did </w:t>
      </w:r>
      <w:hyperlink r:id="rId973" w:history="1">
        <w:r w:rsidRPr="00083D66">
          <w:rPr>
            <w:rStyle w:val="Hyperlink"/>
          </w:rPr>
          <w:t>Spain</w:t>
        </w:r>
      </w:hyperlink>
      <w:r w:rsidRPr="00083D66">
        <w:t>, it nonetheless played a significant subsidiary role. </w:t>
      </w:r>
      <w:hyperlink r:id="rId974" w:history="1">
        <w:r w:rsidRPr="00083D66">
          <w:rPr>
            <w:rStyle w:val="Hyperlink"/>
          </w:rPr>
          <w:t>Al-Sharīf al-Idrīsī</w:t>
        </w:r>
      </w:hyperlink>
      <w:r w:rsidRPr="00083D66">
        <w:t>, the famous Arab geographer, dedicated his three major works on geography to </w:t>
      </w:r>
      <w:hyperlink r:id="rId975" w:history="1">
        <w:r w:rsidRPr="00083D66">
          <w:rPr>
            <w:rStyle w:val="Hyperlink"/>
          </w:rPr>
          <w:t>Roger II</w:t>
        </w:r>
      </w:hyperlink>
      <w:r w:rsidRPr="00083D66">
        <w:t> of Sicily. George of Antioch and, later, Eugenius the Admiral were important translators of Greek works into Latin. </w:t>
      </w:r>
      <w:hyperlink r:id="rId976" w:history="1">
        <w:r w:rsidRPr="00083D66">
          <w:rPr>
            <w:rStyle w:val="Hyperlink"/>
          </w:rPr>
          <w:t>Capua</w:t>
        </w:r>
      </w:hyperlink>
      <w:r w:rsidRPr="00083D66">
        <w:t>, </w:t>
      </w:r>
      <w:hyperlink r:id="rId977" w:history="1">
        <w:r w:rsidRPr="00083D66">
          <w:rPr>
            <w:rStyle w:val="Hyperlink"/>
          </w:rPr>
          <w:t>Montecassino</w:t>
        </w:r>
      </w:hyperlink>
      <w:r w:rsidRPr="00083D66">
        <w:t>, </w:t>
      </w:r>
      <w:hyperlink r:id="rId978" w:history="1">
        <w:r w:rsidRPr="00083D66">
          <w:rPr>
            <w:rStyle w:val="Hyperlink"/>
          </w:rPr>
          <w:t>Benevento</w:t>
        </w:r>
      </w:hyperlink>
      <w:r w:rsidRPr="00083D66">
        <w:t>, and Salerno contributed to the Latin cultural tradition from their own rich patrimonies. Historical writing flourished in the hands of Amatus of Montecassino, Romuald of Salerno, Geoffrey Malaterra, and Falco of Benevento. Already in the 11th century an international clerical culture had emerged in the writings of reformers such as </w:t>
      </w:r>
      <w:hyperlink r:id="rId979" w:history="1">
        <w:r w:rsidRPr="00083D66">
          <w:rPr>
            <w:rStyle w:val="Hyperlink"/>
          </w:rPr>
          <w:t>Humbert of Silva Candida</w:t>
        </w:r>
      </w:hyperlink>
      <w:r w:rsidRPr="00083D66">
        <w:t> and Peter Damian, and it grew under the influence of figures such as </w:t>
      </w:r>
      <w:hyperlink r:id="rId980" w:history="1">
        <w:r w:rsidRPr="00083D66">
          <w:rPr>
            <w:rStyle w:val="Hyperlink"/>
          </w:rPr>
          <w:t>Bernard of Clairvaux</w:t>
        </w:r>
      </w:hyperlink>
      <w:r w:rsidRPr="00083D66">
        <w:t> and John of Salisbury. On the local level, Roman civic culture found its expression in clerical circles around the great basilicas and in </w:t>
      </w:r>
      <w:hyperlink r:id="rId981" w:history="1">
        <w:r w:rsidRPr="00083D66">
          <w:rPr>
            <w:rStyle w:val="Hyperlink"/>
          </w:rPr>
          <w:t>secular</w:t>
        </w:r>
      </w:hyperlink>
      <w:r w:rsidRPr="00083D66">
        <w:t> circles around the prefect and, later, the senators. The north produced an early harvest of the civic spirit in the annals of the Genoese </w:t>
      </w:r>
      <w:hyperlink r:id="rId982" w:history="1">
        <w:r w:rsidRPr="00083D66">
          <w:rPr>
            <w:rStyle w:val="Hyperlink"/>
          </w:rPr>
          <w:t>Caffaro di Caschifellone</w:t>
        </w:r>
      </w:hyperlink>
      <w:r w:rsidRPr="00083D66">
        <w:t> and his successors. Although imperial themes often found a place in these cultural developments, underlying loyalties were local. Only slowly did signs of an international lay culture—largely under French influence—emerge. By the late 12th century the whole of Italy had undergone a major economic and cultural transformation that was to provide a rich basis for the 13th century.</w:t>
      </w:r>
    </w:p>
    <w:p w14:paraId="66107964" w14:textId="77777777" w:rsidR="00083D66" w:rsidRPr="00083D66" w:rsidRDefault="00083D66" w:rsidP="00083D66">
      <w:pPr>
        <w:rPr>
          <w:b/>
          <w:bCs/>
        </w:rPr>
      </w:pPr>
      <w:hyperlink r:id="rId983" w:history="1">
        <w:r w:rsidRPr="00083D66">
          <w:rPr>
            <w:rStyle w:val="Hyperlink"/>
            <w:b/>
            <w:bCs/>
          </w:rPr>
          <w:t>Henry VI</w:t>
        </w:r>
      </w:hyperlink>
    </w:p>
    <w:p w14:paraId="210DDF7A" w14:textId="77777777" w:rsidR="00083D66" w:rsidRPr="00083D66" w:rsidRDefault="00083D66" w:rsidP="00083D66">
      <w:r w:rsidRPr="00083D66">
        <w:t>The death of </w:t>
      </w:r>
      <w:hyperlink r:id="rId984" w:history="1">
        <w:r w:rsidRPr="00083D66">
          <w:rPr>
            <w:rStyle w:val="Hyperlink"/>
          </w:rPr>
          <w:t>Frederick Barbarossa’s</w:t>
        </w:r>
      </w:hyperlink>
      <w:r w:rsidRPr="00083D66">
        <w:t> eldest son, Frederick of Swabia, on the Crusade brought to the German throne his second son, </w:t>
      </w:r>
      <w:hyperlink r:id="rId985" w:history="1">
        <w:r w:rsidRPr="00083D66">
          <w:rPr>
            <w:rStyle w:val="Hyperlink"/>
          </w:rPr>
          <w:t>Henry VI</w:t>
        </w:r>
      </w:hyperlink>
      <w:r w:rsidRPr="00083D66">
        <w:t> (1190–97), who had stayed behind in </w:t>
      </w:r>
      <w:hyperlink r:id="rId986" w:history="1">
        <w:r w:rsidRPr="00083D66">
          <w:rPr>
            <w:rStyle w:val="Hyperlink"/>
          </w:rPr>
          <w:t>Germany</w:t>
        </w:r>
      </w:hyperlink>
      <w:r w:rsidRPr="00083D66">
        <w:t>. Thus, strangely, the son who had not expected to become king and who was husband to a princess who also had not expected to inherit a throne found himself in a position to claim both the German and the </w:t>
      </w:r>
      <w:hyperlink r:id="rId987" w:history="1">
        <w:r w:rsidRPr="00083D66">
          <w:rPr>
            <w:rStyle w:val="Hyperlink"/>
          </w:rPr>
          <w:t>Sicilian</w:t>
        </w:r>
      </w:hyperlink>
      <w:r w:rsidRPr="00083D66">
        <w:t> crowns. In Germany the strength of </w:t>
      </w:r>
      <w:hyperlink r:id="rId988" w:history="1">
        <w:r w:rsidRPr="00083D66">
          <w:rPr>
            <w:rStyle w:val="Hyperlink"/>
          </w:rPr>
          <w:t>Henry</w:t>
        </w:r>
      </w:hyperlink>
      <w:r w:rsidRPr="00083D66">
        <w:t>’s support and the </w:t>
      </w:r>
      <w:hyperlink r:id="rId989" w:history="1">
        <w:r w:rsidRPr="00083D66">
          <w:rPr>
            <w:rStyle w:val="Hyperlink"/>
          </w:rPr>
          <w:t>prestige</w:t>
        </w:r>
      </w:hyperlink>
      <w:r w:rsidRPr="00083D66">
        <w:t> of his father made succession certain, the more so because he defeated his father’s enemy, </w:t>
      </w:r>
      <w:hyperlink r:id="rId990" w:history="1">
        <w:r w:rsidRPr="00083D66">
          <w:rPr>
            <w:rStyle w:val="Hyperlink"/>
          </w:rPr>
          <w:t>Henry the Lion</w:t>
        </w:r>
      </w:hyperlink>
      <w:r w:rsidRPr="00083D66">
        <w:t>, and held his sons hostage. But the Sicilian inheritance of </w:t>
      </w:r>
      <w:hyperlink r:id="rId991" w:history="1">
        <w:r w:rsidRPr="00083D66">
          <w:rPr>
            <w:rStyle w:val="Hyperlink"/>
          </w:rPr>
          <w:t>Constance</w:t>
        </w:r>
      </w:hyperlink>
      <w:r w:rsidRPr="00083D66">
        <w:t> was another matter. The nobility of the kingdom supported the popular </w:t>
      </w:r>
      <w:hyperlink r:id="rId992" w:history="1">
        <w:r w:rsidRPr="00083D66">
          <w:rPr>
            <w:rStyle w:val="Hyperlink"/>
          </w:rPr>
          <w:t>Tancred</w:t>
        </w:r>
      </w:hyperlink>
      <w:r w:rsidRPr="00083D66">
        <w:t> of </w:t>
      </w:r>
      <w:hyperlink r:id="rId993" w:history="1">
        <w:r w:rsidRPr="00083D66">
          <w:rPr>
            <w:rStyle w:val="Hyperlink"/>
          </w:rPr>
          <w:t>Lecce</w:t>
        </w:r>
      </w:hyperlink>
      <w:r w:rsidRPr="00083D66">
        <w:t> (1190–94), as did the English king, </w:t>
      </w:r>
      <w:hyperlink r:id="rId994" w:history="1">
        <w:r w:rsidRPr="00083D66">
          <w:rPr>
            <w:rStyle w:val="Hyperlink"/>
          </w:rPr>
          <w:t>Richard I</w:t>
        </w:r>
      </w:hyperlink>
      <w:r w:rsidRPr="00083D66">
        <w:t> (the Lion-Heart), the old ally of King </w:t>
      </w:r>
      <w:hyperlink r:id="rId995" w:history="1">
        <w:r w:rsidRPr="00083D66">
          <w:rPr>
            <w:rStyle w:val="Hyperlink"/>
          </w:rPr>
          <w:t>William II</w:t>
        </w:r>
      </w:hyperlink>
      <w:r w:rsidRPr="00083D66">
        <w:t> of </w:t>
      </w:r>
      <w:hyperlink r:id="rId996" w:history="1">
        <w:r w:rsidRPr="00083D66">
          <w:rPr>
            <w:rStyle w:val="Hyperlink"/>
          </w:rPr>
          <w:t>Sicily</w:t>
        </w:r>
      </w:hyperlink>
      <w:r w:rsidRPr="00083D66">
        <w:t>. But Henry had secured a promise of imperial coronation from Pope </w:t>
      </w:r>
      <w:hyperlink r:id="rId997" w:history="1">
        <w:r w:rsidRPr="00083D66">
          <w:rPr>
            <w:rStyle w:val="Hyperlink"/>
          </w:rPr>
          <w:t>Clement III</w:t>
        </w:r>
      </w:hyperlink>
      <w:r w:rsidRPr="00083D66">
        <w:t> prior to his death, and his successor, Pope </w:t>
      </w:r>
      <w:hyperlink r:id="rId998" w:history="1">
        <w:r w:rsidRPr="00083D66">
          <w:rPr>
            <w:rStyle w:val="Hyperlink"/>
          </w:rPr>
          <w:t>Celestine III</w:t>
        </w:r>
      </w:hyperlink>
      <w:r w:rsidRPr="00083D66">
        <w:t> (1191–98), who deliberately stalled by engaging in negotiations with Henry, nonetheless proceeded with the coronation on the day following his own consecration. Henry immediately turned his attention to his wife’s Sicilian </w:t>
      </w:r>
      <w:hyperlink r:id="rId999" w:history="1">
        <w:r w:rsidRPr="00083D66">
          <w:rPr>
            <w:rStyle w:val="Hyperlink"/>
          </w:rPr>
          <w:t>inheritance</w:t>
        </w:r>
      </w:hyperlink>
      <w:r w:rsidRPr="00083D66">
        <w:t>, but an outbreak of typhus forced him to abandon his plans and return north. Constance herself was captured and held in </w:t>
      </w:r>
      <w:hyperlink r:id="rId1000" w:history="1">
        <w:r w:rsidRPr="00083D66">
          <w:rPr>
            <w:rStyle w:val="Hyperlink"/>
          </w:rPr>
          <w:t>Salerno</w:t>
        </w:r>
      </w:hyperlink>
      <w:r w:rsidRPr="00083D66">
        <w:t>. Pope </w:t>
      </w:r>
      <w:hyperlink r:id="rId1001" w:history="1">
        <w:r w:rsidRPr="00083D66">
          <w:rPr>
            <w:rStyle w:val="Hyperlink"/>
          </w:rPr>
          <w:t>Celestine</w:t>
        </w:r>
      </w:hyperlink>
      <w:r w:rsidRPr="00083D66">
        <w:t xml:space="preserve"> declared for Tancred and recognized him </w:t>
      </w:r>
      <w:r w:rsidRPr="00083D66">
        <w:lastRenderedPageBreak/>
        <w:t>as king. In Germany much of the Rhineland joined Richard the Lion-Heart and Celestine against Henry. But the capture of Richard on his return from the Crusade strengthened the emperor’s hand; Henry demanded an enormous ransom and conspired with King </w:t>
      </w:r>
      <w:hyperlink r:id="rId1002" w:history="1">
        <w:r w:rsidRPr="00083D66">
          <w:rPr>
            <w:rStyle w:val="Hyperlink"/>
          </w:rPr>
          <w:t>Philip II</w:t>
        </w:r>
      </w:hyperlink>
      <w:r w:rsidRPr="00083D66">
        <w:t> of </w:t>
      </w:r>
      <w:hyperlink r:id="rId1003" w:history="1">
        <w:r w:rsidRPr="00083D66">
          <w:rPr>
            <w:rStyle w:val="Hyperlink"/>
          </w:rPr>
          <w:t>France</w:t>
        </w:r>
      </w:hyperlink>
      <w:r w:rsidRPr="00083D66">
        <w:t> to keep Richard a prisoner. When Henry finally reached an agreement with Henry the Lion in the spring of 1194, the way was open for his return to Italy.</w:t>
      </w:r>
    </w:p>
    <w:p w14:paraId="2C42FF3F" w14:textId="77777777" w:rsidR="00083D66" w:rsidRPr="00083D66" w:rsidRDefault="00083D66" w:rsidP="00083D66">
      <w:r w:rsidRPr="00083D66">
        <w:t>Some scholars have </w:t>
      </w:r>
      <w:hyperlink r:id="rId1004" w:history="1">
        <w:r w:rsidRPr="00083D66">
          <w:rPr>
            <w:rStyle w:val="Hyperlink"/>
          </w:rPr>
          <w:t>speculated</w:t>
        </w:r>
      </w:hyperlink>
      <w:r w:rsidRPr="00083D66">
        <w:t> that Henry’s Italian policy implies a program of world domination, but such a view is too grandiose. Henry was essentially a practical man. He was also an opportunist. Lacking sources that would provide real insight into his thinking, one can only conclude that he was aware of the policies of his father and that his own aims were extensions, with some modification due to changed circumstance, of those policies. The crown of Sicily was the chief new element. In 1194 he returned to Italy and conquered the Sicilian kingdom; Tancred had died shortly before his campaign began. Aided by the Pisans and Genoese, Henry entered </w:t>
      </w:r>
      <w:hyperlink r:id="rId1005" w:history="1">
        <w:r w:rsidRPr="00083D66">
          <w:rPr>
            <w:rStyle w:val="Hyperlink"/>
          </w:rPr>
          <w:t>Palermo</w:t>
        </w:r>
      </w:hyperlink>
      <w:r w:rsidRPr="00083D66">
        <w:t> and was crowned as king on Christmas Day. Constance had remained at </w:t>
      </w:r>
      <w:hyperlink r:id="rId1006" w:history="1">
        <w:r w:rsidRPr="00083D66">
          <w:rPr>
            <w:rStyle w:val="Hyperlink"/>
          </w:rPr>
          <w:t>Jesi</w:t>
        </w:r>
      </w:hyperlink>
      <w:r w:rsidRPr="00083D66">
        <w:t>, where she gave birth to a son named </w:t>
      </w:r>
      <w:hyperlink r:id="rId1007" w:history="1">
        <w:r w:rsidRPr="00083D66">
          <w:rPr>
            <w:rStyle w:val="Hyperlink"/>
          </w:rPr>
          <w:t>Constantine</w:t>
        </w:r>
      </w:hyperlink>
      <w:r w:rsidRPr="00083D66">
        <w:t>, to be known as Frederick Roger (later </w:t>
      </w:r>
      <w:hyperlink r:id="rId1008" w:history="1">
        <w:r w:rsidRPr="00083D66">
          <w:rPr>
            <w:rStyle w:val="Hyperlink"/>
          </w:rPr>
          <w:t>Frederick II</w:t>
        </w:r>
      </w:hyperlink>
      <w:r w:rsidRPr="00083D66">
        <w:t>) in honor of his paternal and maternal grandfathers. Henry aimed to establish German control over the </w:t>
      </w:r>
      <w:hyperlink r:id="rId1009" w:history="1">
        <w:r w:rsidRPr="00083D66">
          <w:rPr>
            <w:rStyle w:val="Hyperlink"/>
          </w:rPr>
          <w:t>bureaucracy</w:t>
        </w:r>
      </w:hyperlink>
      <w:r w:rsidRPr="00083D66">
        <w:t> of the Sicilian kingdom and to </w:t>
      </w:r>
      <w:hyperlink r:id="rId1010" w:history="1">
        <w:r w:rsidRPr="00083D66">
          <w:rPr>
            <w:rStyle w:val="Hyperlink"/>
          </w:rPr>
          <w:t>integrate</w:t>
        </w:r>
      </w:hyperlink>
      <w:r w:rsidRPr="00083D66">
        <w:t> its administration into that of the empire, employing imperial </w:t>
      </w:r>
      <w:hyperlink r:id="rId1011" w:history="1">
        <w:r w:rsidRPr="00083D66">
          <w:rPr>
            <w:rStyle w:val="Hyperlink"/>
            <w:i/>
            <w:iCs/>
          </w:rPr>
          <w:t>ministeriales</w:t>
        </w:r>
      </w:hyperlink>
      <w:r w:rsidRPr="00083D66">
        <w:t> for this purpose. These were originally servants of unfree origin who had risen to become important administrators in the imperial government of the Hohenstaufen. Henry gave the trusted ministerial Markward of Anweiler the duchy of </w:t>
      </w:r>
      <w:hyperlink r:id="rId1012" w:history="1">
        <w:r w:rsidRPr="00083D66">
          <w:rPr>
            <w:rStyle w:val="Hyperlink"/>
          </w:rPr>
          <w:t>Ravenna</w:t>
        </w:r>
      </w:hyperlink>
      <w:r w:rsidRPr="00083D66">
        <w:t> and the march of </w:t>
      </w:r>
      <w:hyperlink r:id="rId1013" w:history="1">
        <w:r w:rsidRPr="00083D66">
          <w:rPr>
            <w:rStyle w:val="Hyperlink"/>
          </w:rPr>
          <w:t>Ancona</w:t>
        </w:r>
      </w:hyperlink>
      <w:r w:rsidRPr="00083D66">
        <w:t> as hereditary fiefs, thereby ensuring that the land route between the kingdom of Italy and the kingdom of Sicily was in safe hands. These measures reveal the centralizing goals that were at the heart of his vision. He tried to ensure that the German (i.e., imperial) crown would be hereditary in his family, a plan that was on its way to realization when, amid his preparations for a Crusade, he </w:t>
      </w:r>
      <w:hyperlink r:id="rId1014" w:history="1">
        <w:r w:rsidRPr="00083D66">
          <w:rPr>
            <w:rStyle w:val="Hyperlink"/>
          </w:rPr>
          <w:t>succumbed</w:t>
        </w:r>
      </w:hyperlink>
      <w:r w:rsidRPr="00083D66">
        <w:t> to typhus in </w:t>
      </w:r>
      <w:hyperlink r:id="rId1015" w:history="1">
        <w:r w:rsidRPr="00083D66">
          <w:rPr>
            <w:rStyle w:val="Hyperlink"/>
          </w:rPr>
          <w:t>Messina</w:t>
        </w:r>
      </w:hyperlink>
      <w:r w:rsidRPr="00083D66">
        <w:t> and died on September 28, 1197. In Germany the Hohenstaufen future rested with the efforts of Henry’s younger brother, </w:t>
      </w:r>
      <w:hyperlink r:id="rId1016" w:history="1">
        <w:r w:rsidRPr="00083D66">
          <w:rPr>
            <w:rStyle w:val="Hyperlink"/>
          </w:rPr>
          <w:t>Philip</w:t>
        </w:r>
      </w:hyperlink>
      <w:r w:rsidRPr="00083D66">
        <w:t> of Swabia, to secure the succession for Frederick Roger. In the kingdom of Sicily, Constance succeeded immediately and moved to assert her authority.</w:t>
      </w:r>
    </w:p>
    <w:p w14:paraId="2146E902" w14:textId="77777777" w:rsidR="00083D66" w:rsidRPr="00083D66" w:rsidRDefault="00083D66" w:rsidP="00083D66">
      <w:pPr>
        <w:rPr>
          <w:b/>
          <w:bCs/>
        </w:rPr>
      </w:pPr>
      <w:r w:rsidRPr="00083D66">
        <w:rPr>
          <w:b/>
          <w:bCs/>
        </w:rPr>
        <w:t>Otto IV</w:t>
      </w:r>
    </w:p>
    <w:p w14:paraId="3865B264" w14:textId="77777777" w:rsidR="00083D66" w:rsidRPr="00083D66" w:rsidRDefault="00083D66" w:rsidP="00083D66">
      <w:r w:rsidRPr="00083D66">
        <w:t xml:space="preserve">In northern Italy, Henry had endeavored to preserve the gains that Frederick Barbarossa had made. But Frederick’s departure on Crusade and Henry’s own concern with the kingdom of Sicily permitted the communes to recover from the reassertion of imperial control after the Peace of Constance in 1183. Henry’s death and the ensuing imperial election bought still more time for the communes. The empress Constance withdrew her son, the heir to the kingdom of Sicily, as a candidate for the German throne and entrusted </w:t>
      </w:r>
      <w:r w:rsidRPr="00083D66">
        <w:lastRenderedPageBreak/>
        <w:t>him to the regency of the newly elected </w:t>
      </w:r>
      <w:hyperlink r:id="rId1017" w:history="1">
        <w:r w:rsidRPr="00083D66">
          <w:rPr>
            <w:rStyle w:val="Hyperlink"/>
          </w:rPr>
          <w:t>pope</w:t>
        </w:r>
      </w:hyperlink>
      <w:r w:rsidRPr="00083D66">
        <w:t>, </w:t>
      </w:r>
      <w:hyperlink r:id="rId1018" w:history="1">
        <w:r w:rsidRPr="00083D66">
          <w:rPr>
            <w:rStyle w:val="Hyperlink"/>
          </w:rPr>
          <w:t>Innocent III</w:t>
        </w:r>
      </w:hyperlink>
      <w:r w:rsidRPr="00083D66">
        <w:t> (1198–1216), before she died in 1198. </w:t>
      </w:r>
      <w:hyperlink r:id="rId1019" w:history="1">
        <w:r w:rsidRPr="00083D66">
          <w:rPr>
            <w:rStyle w:val="Hyperlink"/>
          </w:rPr>
          <w:t>Philip of Swabia</w:t>
        </w:r>
      </w:hyperlink>
      <w:r w:rsidRPr="00083D66">
        <w:t> and Otto of Brunswick, son of Henry the Lion of the Welf </w:t>
      </w:r>
      <w:hyperlink r:id="rId1020" w:history="1">
        <w:r w:rsidRPr="00083D66">
          <w:rPr>
            <w:rStyle w:val="Hyperlink"/>
          </w:rPr>
          <w:t>dynasty</w:t>
        </w:r>
      </w:hyperlink>
      <w:r w:rsidRPr="00083D66">
        <w:t>, contested the German election. But when on June 9, 1208, Otto of Wittelsbach assassinated Philip in a private quarrel, </w:t>
      </w:r>
      <w:hyperlink r:id="rId1021" w:history="1">
        <w:r w:rsidRPr="00083D66">
          <w:rPr>
            <w:rStyle w:val="Hyperlink"/>
          </w:rPr>
          <w:t>Otto IV</w:t>
        </w:r>
      </w:hyperlink>
      <w:r w:rsidRPr="00083D66">
        <w:t> (1208–15) emerged triumphant and began preparations for his coronation, which took place on October 4, 1209. Despite his </w:t>
      </w:r>
      <w:hyperlink r:id="rId1022" w:history="1">
        <w:r w:rsidRPr="00083D66">
          <w:rPr>
            <w:rStyle w:val="Hyperlink"/>
          </w:rPr>
          <w:t>concessions</w:t>
        </w:r>
      </w:hyperlink>
      <w:r w:rsidRPr="00083D66">
        <w:t> to the pope, Otto had no intention of dropping imperial claims in Italy; the practical aims that had driven the Hohenstaufen shaped his policy as well. When the new emperor made clear his intention to move on the kingdom of Sicily, </w:t>
      </w:r>
      <w:hyperlink r:id="rId1023" w:history="1">
        <w:r w:rsidRPr="00083D66">
          <w:rPr>
            <w:rStyle w:val="Hyperlink"/>
          </w:rPr>
          <w:t>Innocent</w:t>
        </w:r>
      </w:hyperlink>
      <w:r w:rsidRPr="00083D66">
        <w:t> had no choice but to excommunicate him (1210). On the advice of King Philip II of France, the pope transferred his support to the young Frederick, thus paving the way for his accession to the German throne.</w:t>
      </w:r>
    </w:p>
    <w:p w14:paraId="307976CD" w14:textId="77777777" w:rsidR="00083D66" w:rsidRPr="00083D66" w:rsidRDefault="00083D66" w:rsidP="00083D66">
      <w:pPr>
        <w:rPr>
          <w:b/>
          <w:bCs/>
        </w:rPr>
      </w:pPr>
      <w:hyperlink r:id="rId1024" w:history="1">
        <w:r w:rsidRPr="00083D66">
          <w:rPr>
            <w:rStyle w:val="Hyperlink"/>
            <w:b/>
            <w:bCs/>
          </w:rPr>
          <w:t>Frederick II</w:t>
        </w:r>
      </w:hyperlink>
    </w:p>
    <w:p w14:paraId="3ECF7376" w14:textId="77777777" w:rsidR="00083D66" w:rsidRPr="00083D66" w:rsidRDefault="00083D66" w:rsidP="00083D66">
      <w:pPr>
        <w:rPr>
          <w:b/>
          <w:bCs/>
        </w:rPr>
      </w:pPr>
      <w:r w:rsidRPr="00083D66">
        <w:rPr>
          <w:b/>
          <w:bCs/>
        </w:rPr>
        <w:t>Relations to the </w:t>
      </w:r>
      <w:hyperlink r:id="rId1025" w:history="1">
        <w:r w:rsidRPr="00083D66">
          <w:rPr>
            <w:rStyle w:val="Hyperlink"/>
            <w:b/>
            <w:bCs/>
          </w:rPr>
          <w:t>papacy</w:t>
        </w:r>
      </w:hyperlink>
    </w:p>
    <w:p w14:paraId="378D394E" w14:textId="77777777" w:rsidR="00083D66" w:rsidRPr="00083D66" w:rsidRDefault="00083D66" w:rsidP="00083D66">
      <w:r w:rsidRPr="00083D66">
        <w:t>The youthful king of Sicily knew little peace during the years following the death of his mother. Though </w:t>
      </w:r>
      <w:hyperlink r:id="rId1026" w:history="1">
        <w:r w:rsidRPr="00083D66">
          <w:rPr>
            <w:rStyle w:val="Hyperlink"/>
          </w:rPr>
          <w:t>Innocent III</w:t>
        </w:r>
      </w:hyperlink>
      <w:r w:rsidRPr="00083D66">
        <w:t> was nominally his guardian, Markward of Anweiler attempted to control the child-king, basing his claim to the regency on Henry VI’s last will. After Markward’s death in 1202, Frederick was caught between </w:t>
      </w:r>
      <w:hyperlink r:id="rId1027" w:history="1">
        <w:r w:rsidRPr="00083D66">
          <w:rPr>
            <w:rStyle w:val="Hyperlink"/>
          </w:rPr>
          <w:t>factions</w:t>
        </w:r>
      </w:hyperlink>
      <w:r w:rsidRPr="00083D66">
        <w:t> in the kingdom. Only after his marriage to </w:t>
      </w:r>
      <w:hyperlink r:id="rId1028" w:history="1">
        <w:r w:rsidRPr="00083D66">
          <w:rPr>
            <w:rStyle w:val="Hyperlink"/>
          </w:rPr>
          <w:t>Constance</w:t>
        </w:r>
      </w:hyperlink>
      <w:r w:rsidRPr="00083D66">
        <w:t> of Aragon in 1209 did his position improve. Then, in 1211, Innocent III turned to him as his candidate for the German throne. This dramatic reversal on the part of the </w:t>
      </w:r>
      <w:hyperlink r:id="rId1029" w:history="1">
        <w:r w:rsidRPr="00083D66">
          <w:rPr>
            <w:rStyle w:val="Hyperlink"/>
          </w:rPr>
          <w:t>pope</w:t>
        </w:r>
      </w:hyperlink>
      <w:r w:rsidRPr="00083D66">
        <w:t> and his seeming willingness to jeopardize what most historians have viewed as the papal position in Italy has raised serious questions. True, </w:t>
      </w:r>
      <w:hyperlink r:id="rId1030" w:history="1">
        <w:r w:rsidRPr="00083D66">
          <w:rPr>
            <w:rStyle w:val="Hyperlink"/>
          </w:rPr>
          <w:t>Innocent</w:t>
        </w:r>
      </w:hyperlink>
      <w:r w:rsidRPr="00083D66">
        <w:t> exacted a promise from Frederick to maintain the German kingdom separate from the kingdom of Sicily, with his son Henry to be king of Sicily while he became </w:t>
      </w:r>
      <w:hyperlink r:id="rId1031" w:history="1">
        <w:r w:rsidRPr="00083D66">
          <w:rPr>
            <w:rStyle w:val="Hyperlink"/>
          </w:rPr>
          <w:t>emperor</w:t>
        </w:r>
      </w:hyperlink>
      <w:r w:rsidRPr="00083D66">
        <w:t>. But acceptance of such a solution raised the question whether the papacy was really committed to any long-term policy, at least one that was consistently dedicated to the separation of the Sicilian kingdom from the German empire. In any case, Frederick spent the next eight years in </w:t>
      </w:r>
      <w:hyperlink r:id="rId1032" w:history="1">
        <w:r w:rsidRPr="00083D66">
          <w:rPr>
            <w:rStyle w:val="Hyperlink"/>
          </w:rPr>
          <w:t>Germany</w:t>
        </w:r>
      </w:hyperlink>
      <w:r w:rsidRPr="00083D66">
        <w:t> pursuing and </w:t>
      </w:r>
      <w:hyperlink r:id="rId1033" w:history="1">
        <w:r w:rsidRPr="00083D66">
          <w:rPr>
            <w:rStyle w:val="Hyperlink"/>
          </w:rPr>
          <w:t>consolidating</w:t>
        </w:r>
      </w:hyperlink>
      <w:r w:rsidRPr="00083D66">
        <w:t> his position as head of the German kingdom. The kingdom of Sicily was again thrown into turmoil by the competing factions among the nobility, by the efforts of towns and cities to assert greater independence, and by growing tensions between Sicilian </w:t>
      </w:r>
      <w:hyperlink r:id="rId1034" w:history="1">
        <w:r w:rsidRPr="00083D66">
          <w:rPr>
            <w:rStyle w:val="Hyperlink"/>
          </w:rPr>
          <w:t>Muslims</w:t>
        </w:r>
      </w:hyperlink>
      <w:r w:rsidRPr="00083D66">
        <w:t> and their Christian neighbors. In northern Italy, imperial authority atrophied; in most places it was little more than a hollow shell. Even in Germany, the new king found that he needed to gain the support of the German church through a broad grant of privileges. In addition, Frederick took the cross at Aachen in 1215, aligning himself with the plan of Innocent III for a new Crusade.</w:t>
      </w:r>
    </w:p>
    <w:p w14:paraId="3FDC2B18" w14:textId="77777777" w:rsidR="00083D66" w:rsidRPr="00083D66" w:rsidRDefault="00083D66" w:rsidP="00083D66">
      <w:r w:rsidRPr="00083D66">
        <w:t xml:space="preserve">Historians concerned chiefly with papal-imperial conflicts have often missed the positive tone in the relationship between Frederick and the papacy during these early years. The </w:t>
      </w:r>
      <w:r w:rsidRPr="00083D66">
        <w:lastRenderedPageBreak/>
        <w:t>keynote of these years was papal-imperial cooperation, especially on the successful completion of a </w:t>
      </w:r>
      <w:hyperlink r:id="rId1035" w:history="1">
        <w:r w:rsidRPr="00083D66">
          <w:rPr>
            <w:rStyle w:val="Hyperlink"/>
          </w:rPr>
          <w:t>Crusade</w:t>
        </w:r>
      </w:hyperlink>
      <w:r w:rsidRPr="00083D66">
        <w:t>. The limited results of the </w:t>
      </w:r>
      <w:hyperlink r:id="rId1036" w:history="1">
        <w:r w:rsidRPr="00083D66">
          <w:rPr>
            <w:rStyle w:val="Hyperlink"/>
          </w:rPr>
          <w:t>Third Crusade</w:t>
        </w:r>
      </w:hyperlink>
      <w:r w:rsidRPr="00083D66">
        <w:t> and the bitter fruit of the </w:t>
      </w:r>
      <w:hyperlink r:id="rId1037" w:anchor="ref25612" w:history="1">
        <w:r w:rsidRPr="00083D66">
          <w:rPr>
            <w:rStyle w:val="Hyperlink"/>
          </w:rPr>
          <w:t>Fourth Crusade</w:t>
        </w:r>
      </w:hyperlink>
      <w:r w:rsidRPr="00083D66">
        <w:t>, which had led to the capture of Constantinople and large parts of the </w:t>
      </w:r>
      <w:hyperlink r:id="rId1038" w:history="1">
        <w:r w:rsidRPr="00083D66">
          <w:rPr>
            <w:rStyle w:val="Hyperlink"/>
          </w:rPr>
          <w:t>Byzantine Empire</w:t>
        </w:r>
      </w:hyperlink>
      <w:r w:rsidRPr="00083D66">
        <w:t>, had prompted Pope Innocent III to reformulate papal involvement in the </w:t>
      </w:r>
      <w:hyperlink r:id="rId1039" w:history="1">
        <w:r w:rsidRPr="00083D66">
          <w:rPr>
            <w:rStyle w:val="Hyperlink"/>
          </w:rPr>
          <w:t>Crusades</w:t>
        </w:r>
      </w:hyperlink>
      <w:r w:rsidRPr="00083D66">
        <w:t>, as outlined in the </w:t>
      </w:r>
      <w:hyperlink r:id="rId1040" w:history="1">
        <w:r w:rsidRPr="00083D66">
          <w:rPr>
            <w:rStyle w:val="Hyperlink"/>
          </w:rPr>
          <w:t>decree</w:t>
        </w:r>
      </w:hyperlink>
      <w:r w:rsidRPr="00083D66">
        <w:t> </w:t>
      </w:r>
      <w:r w:rsidRPr="00083D66">
        <w:rPr>
          <w:i/>
          <w:iCs/>
        </w:rPr>
        <w:t>Ad liberandam</w:t>
      </w:r>
      <w:r w:rsidRPr="00083D66">
        <w:t> (“To Free the Holy Land”) at the fourth </w:t>
      </w:r>
      <w:hyperlink r:id="rId1041" w:history="1">
        <w:r w:rsidRPr="00083D66">
          <w:rPr>
            <w:rStyle w:val="Hyperlink"/>
          </w:rPr>
          <w:t>Lateran Council</w:t>
        </w:r>
      </w:hyperlink>
      <w:r w:rsidRPr="00083D66">
        <w:t> in 1215. Innocent’s program required a level of commitment never before achieved, especially in financial and logistical terms. Frederick’s assumption of the cross demonstrated his support for Innocent’s program but raised problems, chiefly because of the uncertain state of affairs in Germany, even after the defeat of </w:t>
      </w:r>
      <w:hyperlink r:id="rId1042" w:history="1">
        <w:r w:rsidRPr="00083D66">
          <w:rPr>
            <w:rStyle w:val="Hyperlink"/>
          </w:rPr>
          <w:t>Otto IV</w:t>
        </w:r>
      </w:hyperlink>
      <w:r w:rsidRPr="00083D66">
        <w:t> by </w:t>
      </w:r>
      <w:hyperlink r:id="rId1043" w:history="1">
        <w:r w:rsidRPr="00083D66">
          <w:rPr>
            <w:rStyle w:val="Hyperlink"/>
          </w:rPr>
          <w:t>Philip Augustus</w:t>
        </w:r>
      </w:hyperlink>
      <w:r w:rsidRPr="00083D66">
        <w:t> at </w:t>
      </w:r>
      <w:hyperlink r:id="rId1044" w:history="1">
        <w:r w:rsidRPr="00083D66">
          <w:rPr>
            <w:rStyle w:val="Hyperlink"/>
          </w:rPr>
          <w:t>Bouvines</w:t>
        </w:r>
      </w:hyperlink>
      <w:r w:rsidRPr="00083D66">
        <w:t> in 1214, and outstanding issues in northern Italy. With the death of Innocent III in 1216, many thought the papal plan for a </w:t>
      </w:r>
      <w:hyperlink r:id="rId1045" w:anchor="ref235534" w:history="1">
        <w:r w:rsidRPr="00083D66">
          <w:rPr>
            <w:rStyle w:val="Hyperlink"/>
          </w:rPr>
          <w:t>Fifth Crusade</w:t>
        </w:r>
      </w:hyperlink>
      <w:r w:rsidRPr="00083D66">
        <w:t> was in jeopardy, but his successor, </w:t>
      </w:r>
      <w:hyperlink r:id="rId1046" w:history="1">
        <w:r w:rsidRPr="00083D66">
          <w:rPr>
            <w:rStyle w:val="Hyperlink"/>
          </w:rPr>
          <w:t>Honorius III</w:t>
        </w:r>
      </w:hyperlink>
      <w:r w:rsidRPr="00083D66">
        <w:t> (1216–27), strove to maintain Innocent’s schedule as much as possible. </w:t>
      </w:r>
      <w:hyperlink r:id="rId1047" w:history="1">
        <w:r w:rsidRPr="00083D66">
          <w:rPr>
            <w:rStyle w:val="Hyperlink"/>
          </w:rPr>
          <w:t>Honorius</w:t>
        </w:r>
      </w:hyperlink>
      <w:r w:rsidRPr="00083D66">
        <w:t> pressed Frederick and other leaders of the Crusade to hasten their preparations. Although the first </w:t>
      </w:r>
      <w:hyperlink r:id="rId1048" w:history="1">
        <w:r w:rsidRPr="00083D66">
          <w:rPr>
            <w:rStyle w:val="Hyperlink"/>
          </w:rPr>
          <w:t>contingents</w:t>
        </w:r>
      </w:hyperlink>
      <w:r w:rsidRPr="00083D66">
        <w:t> from the north were prepared to leave in 1217, Frederick was not among them, partly because he underestimated his capacity to resolve his problems in Germany and Italy and partly because of the speed of preparations for the Crusade. It was not until 1220 that Frederick came to Italy for his imperial coronation and to reenter his Sicilian kingdom. His repeated postponements of his departure for the East, granted by a cooperative Honorius, ultimately prevented him from joining the </w:t>
      </w:r>
      <w:hyperlink r:id="rId1049" w:history="1">
        <w:r w:rsidRPr="00083D66">
          <w:rPr>
            <w:rStyle w:val="Hyperlink"/>
          </w:rPr>
          <w:t>Crusade</w:t>
        </w:r>
      </w:hyperlink>
      <w:r w:rsidRPr="00083D66">
        <w:t>. The defeat of the Crusaders in </w:t>
      </w:r>
      <w:hyperlink r:id="rId1050" w:history="1">
        <w:r w:rsidRPr="00083D66">
          <w:rPr>
            <w:rStyle w:val="Hyperlink"/>
          </w:rPr>
          <w:t>Egypt</w:t>
        </w:r>
      </w:hyperlink>
      <w:r w:rsidRPr="00083D66">
        <w:t> in 1221 delivered a serious blow to the policy of cooperation initiated by Innocent III and nurtured by Honorius.</w:t>
      </w:r>
    </w:p>
    <w:p w14:paraId="7C6E15AD" w14:textId="77777777" w:rsidR="00083D66" w:rsidRPr="00083D66" w:rsidRDefault="00083D66" w:rsidP="00083D66">
      <w:r w:rsidRPr="00083D66">
        <w:t>Nevertheless, it was a notable period of cooperation. Even the various Italian cities increasingly relied on mediation to settle differences. While Frederick made few </w:t>
      </w:r>
      <w:hyperlink r:id="rId1051" w:history="1">
        <w:r w:rsidRPr="00083D66">
          <w:rPr>
            <w:rStyle w:val="Hyperlink"/>
          </w:rPr>
          <w:t>concessions</w:t>
        </w:r>
      </w:hyperlink>
      <w:r w:rsidRPr="00083D66">
        <w:t>, Honorius showed that he was willing to trust in Frederick’s promises to reach a final settlement of the </w:t>
      </w:r>
      <w:hyperlink r:id="rId1052" w:history="1">
        <w:r w:rsidRPr="00083D66">
          <w:rPr>
            <w:rStyle w:val="Hyperlink"/>
          </w:rPr>
          <w:t>Mathildine lands</w:t>
        </w:r>
      </w:hyperlink>
      <w:r w:rsidRPr="00083D66">
        <w:t> and to keep the administration of the kingdom of Sicily separate from that of the empire. Frederick </w:t>
      </w:r>
      <w:hyperlink r:id="rId1053" w:history="1">
        <w:r w:rsidRPr="00083D66">
          <w:rPr>
            <w:rStyle w:val="Hyperlink"/>
          </w:rPr>
          <w:t>promulgated</w:t>
        </w:r>
      </w:hyperlink>
      <w:r w:rsidRPr="00083D66">
        <w:t> imperial laws against </w:t>
      </w:r>
      <w:hyperlink r:id="rId1054" w:history="1">
        <w:r w:rsidRPr="00083D66">
          <w:rPr>
            <w:rStyle w:val="Hyperlink"/>
          </w:rPr>
          <w:t>heresy</w:t>
        </w:r>
      </w:hyperlink>
      <w:r w:rsidRPr="00083D66">
        <w:t>, based on the decrees of the fourth Lateran Council. Following his coronation, he began to restore royal authority in the kingdom of Sicily. His Assizes of Capua (1220) set forth a program to regain control of royal rights alienated since the reign of Henry VI. He also began to establish a more effective central administration. He worked to secure the support of important members of the </w:t>
      </w:r>
      <w:hyperlink r:id="rId1055" w:history="1">
        <w:r w:rsidRPr="00083D66">
          <w:rPr>
            <w:rStyle w:val="Hyperlink"/>
          </w:rPr>
          <w:t>ecclesiastical</w:t>
        </w:r>
      </w:hyperlink>
      <w:r w:rsidRPr="00083D66">
        <w:t> </w:t>
      </w:r>
      <w:hyperlink r:id="rId1056" w:history="1">
        <w:r w:rsidRPr="00083D66">
          <w:rPr>
            <w:rStyle w:val="Hyperlink"/>
          </w:rPr>
          <w:t>hierarchy</w:t>
        </w:r>
      </w:hyperlink>
      <w:r w:rsidRPr="00083D66">
        <w:t>, including the abbots of </w:t>
      </w:r>
      <w:hyperlink r:id="rId1057" w:history="1">
        <w:r w:rsidRPr="00083D66">
          <w:rPr>
            <w:rStyle w:val="Hyperlink"/>
          </w:rPr>
          <w:t>Montecassino</w:t>
        </w:r>
      </w:hyperlink>
      <w:r w:rsidRPr="00083D66">
        <w:t> and La Cava as well as the bishops of the kingdom. He built support among the great nobles, especially the counts of </w:t>
      </w:r>
      <w:hyperlink r:id="rId1058" w:history="1">
        <w:r w:rsidRPr="00083D66">
          <w:rPr>
            <w:rStyle w:val="Hyperlink"/>
          </w:rPr>
          <w:t>Aquino</w:t>
        </w:r>
      </w:hyperlink>
      <w:r w:rsidRPr="00083D66">
        <w:t xml:space="preserve">, but he also encountered considerable resistance from a large segment of the nobility. Faced with this opposition and a revolt among the Muslims of Sicily, he again had to postpone his participation in a new Crusade, although he was careful to send aid and troops. The death of Honorius III in 1227 and Frederick’s cancellation of his departure for the East because of illness broke the </w:t>
      </w:r>
      <w:r w:rsidRPr="00083D66">
        <w:lastRenderedPageBreak/>
        <w:t>dam of recriminations and distrust that had been building. The new pope, </w:t>
      </w:r>
      <w:hyperlink r:id="rId1059" w:history="1">
        <w:r w:rsidRPr="00083D66">
          <w:rPr>
            <w:rStyle w:val="Hyperlink"/>
          </w:rPr>
          <w:t>Gregory IX</w:t>
        </w:r>
      </w:hyperlink>
      <w:r w:rsidRPr="00083D66">
        <w:t> (1227–41), excommunicated Frederick for his repeated postponements and his </w:t>
      </w:r>
      <w:hyperlink r:id="rId1060" w:history="1">
        <w:r w:rsidRPr="00083D66">
          <w:rPr>
            <w:rStyle w:val="Hyperlink"/>
          </w:rPr>
          <w:t>alleged</w:t>
        </w:r>
      </w:hyperlink>
      <w:r w:rsidRPr="00083D66">
        <w:t> abuse of the rights of Sicilian churches during papal vacancies.</w:t>
      </w:r>
    </w:p>
    <w:p w14:paraId="26428583" w14:textId="77777777" w:rsidR="00083D66" w:rsidRPr="00083D66" w:rsidRDefault="00083D66" w:rsidP="00083D66">
      <w:pPr>
        <w:rPr>
          <w:b/>
          <w:bCs/>
        </w:rPr>
      </w:pPr>
      <w:r w:rsidRPr="00083D66">
        <w:rPr>
          <w:b/>
          <w:bCs/>
        </w:rPr>
        <w:t>The </w:t>
      </w:r>
      <w:hyperlink r:id="rId1061" w:history="1">
        <w:r w:rsidRPr="00083D66">
          <w:rPr>
            <w:rStyle w:val="Hyperlink"/>
            <w:b/>
            <w:bCs/>
          </w:rPr>
          <w:t>kingdom of Jerusalem</w:t>
        </w:r>
      </w:hyperlink>
    </w:p>
    <w:p w14:paraId="6108A936" w14:textId="77777777" w:rsidR="00083D66" w:rsidRPr="00083D66" w:rsidRDefault="00083D66" w:rsidP="00083D66">
      <w:r w:rsidRPr="00083D66">
        <w:t>An excommunicated Frederick embarked for the East, where he negotiated an agreement with the sultan </w:t>
      </w:r>
      <w:hyperlink r:id="rId1062" w:history="1">
        <w:r w:rsidRPr="00083D66">
          <w:rPr>
            <w:rStyle w:val="Hyperlink"/>
          </w:rPr>
          <w:t>al-Malik al-Kāmil</w:t>
        </w:r>
      </w:hyperlink>
      <w:r w:rsidRPr="00083D66">
        <w:t> of Egypt for the return of Jerusalem on terms somewhat less favorable than the sultan had earlier offered the Crusaders in return for Damietta. Frederick, who had married the heiress to the kingdom of Jerusalem in 1225 and had an infant son </w:t>
      </w:r>
      <w:hyperlink r:id="rId1063" w:history="1">
        <w:r w:rsidRPr="00083D66">
          <w:rPr>
            <w:rStyle w:val="Hyperlink"/>
          </w:rPr>
          <w:t>Conrad</w:t>
        </w:r>
      </w:hyperlink>
      <w:r w:rsidRPr="00083D66">
        <w:t> from this marriage, laid claim to the kingdom. He set up a regency and embarked on a program to strengthen royal administration. In the meantime, </w:t>
      </w:r>
      <w:hyperlink r:id="rId1064" w:history="1">
        <w:r w:rsidRPr="00083D66">
          <w:rPr>
            <w:rStyle w:val="Hyperlink"/>
          </w:rPr>
          <w:t>Gregory IX</w:t>
        </w:r>
      </w:hyperlink>
      <w:r w:rsidRPr="00083D66">
        <w:t>, claiming </w:t>
      </w:r>
      <w:hyperlink r:id="rId1065" w:history="1">
        <w:r w:rsidRPr="00083D66">
          <w:rPr>
            <w:rStyle w:val="Hyperlink"/>
          </w:rPr>
          <w:t>provocation</w:t>
        </w:r>
      </w:hyperlink>
      <w:r w:rsidRPr="00083D66">
        <w:t> by the imperial vicar Reginald (or Rainald) of </w:t>
      </w:r>
      <w:hyperlink r:id="rId1066" w:history="1">
        <w:r w:rsidRPr="00083D66">
          <w:rPr>
            <w:rStyle w:val="Hyperlink"/>
          </w:rPr>
          <w:t>Spoleto</w:t>
        </w:r>
      </w:hyperlink>
      <w:r w:rsidRPr="00083D66">
        <w:t>, gathered an army and invaded the </w:t>
      </w:r>
      <w:hyperlink r:id="rId1067" w:history="1">
        <w:r w:rsidRPr="00083D66">
          <w:rPr>
            <w:rStyle w:val="Hyperlink"/>
          </w:rPr>
          <w:t>kingdom of Sicily</w:t>
        </w:r>
      </w:hyperlink>
      <w:r w:rsidRPr="00083D66">
        <w:t>. Frederick returned from the East, defeated the papal forces, and reached an agreement with the pope at Ceprano in 1230 that did much to restore the basis for cooperation. He could at last devote his efforts to Italy.</w:t>
      </w:r>
    </w:p>
    <w:p w14:paraId="2450666B" w14:textId="77777777" w:rsidR="00083D66" w:rsidRPr="00083D66" w:rsidRDefault="00083D66" w:rsidP="00083D66">
      <w:pPr>
        <w:rPr>
          <w:b/>
          <w:bCs/>
        </w:rPr>
      </w:pPr>
      <w:r w:rsidRPr="00083D66">
        <w:rPr>
          <w:b/>
          <w:bCs/>
        </w:rPr>
        <w:t>The Sicilian kingdom</w:t>
      </w:r>
    </w:p>
    <w:p w14:paraId="3B75DCA1" w14:textId="77777777" w:rsidR="00083D66" w:rsidRPr="00083D66" w:rsidRDefault="00083D66" w:rsidP="00083D66">
      <w:r w:rsidRPr="00083D66">
        <w:t>The </w:t>
      </w:r>
      <w:hyperlink r:id="rId1068" w:history="1">
        <w:r w:rsidRPr="00083D66">
          <w:rPr>
            <w:rStyle w:val="Hyperlink"/>
          </w:rPr>
          <w:t>kingdom of Sicily</w:t>
        </w:r>
      </w:hyperlink>
      <w:r w:rsidRPr="00083D66">
        <w:t> was Frederick’s first priority. It had long suffered neglect from his absence and internal strife. The </w:t>
      </w:r>
      <w:hyperlink r:id="rId1069" w:history="1">
        <w:r w:rsidRPr="00083D66">
          <w:rPr>
            <w:rStyle w:val="Hyperlink"/>
          </w:rPr>
          <w:t>Constitutions of Melfi</w:t>
        </w:r>
      </w:hyperlink>
      <w:r w:rsidRPr="00083D66">
        <w:t>, or </w:t>
      </w:r>
      <w:r w:rsidRPr="00083D66">
        <w:rPr>
          <w:i/>
          <w:iCs/>
        </w:rPr>
        <w:t>Liber Augustalis</w:t>
      </w:r>
      <w:r w:rsidRPr="00083D66">
        <w:t>, promulgated by Frederick in 1231, was a model of the new legislation developing from the study of Roman and </w:t>
      </w:r>
      <w:hyperlink r:id="rId1070" w:history="1">
        <w:r w:rsidRPr="00083D66">
          <w:rPr>
            <w:rStyle w:val="Hyperlink"/>
          </w:rPr>
          <w:t>canon law</w:t>
        </w:r>
      </w:hyperlink>
      <w:r w:rsidRPr="00083D66">
        <w:t>. The intent of this legislation was to bring together the </w:t>
      </w:r>
      <w:hyperlink r:id="rId1071" w:history="1">
        <w:r w:rsidRPr="00083D66">
          <w:rPr>
            <w:rStyle w:val="Hyperlink"/>
          </w:rPr>
          <w:t>disparate</w:t>
        </w:r>
      </w:hyperlink>
      <w:r w:rsidRPr="00083D66">
        <w:t> elements within the kingdom and to unify them more effectively under royal leadership. It provided for improvements in royal administration, greater </w:t>
      </w:r>
      <w:hyperlink r:id="rId1072" w:history="1">
        <w:r w:rsidRPr="00083D66">
          <w:rPr>
            <w:rStyle w:val="Hyperlink"/>
          </w:rPr>
          <w:t>efficiency</w:t>
        </w:r>
      </w:hyperlink>
      <w:r w:rsidRPr="00083D66">
        <w:t> in the courts, and a rationalization of civil and criminal procedures in the interests of </w:t>
      </w:r>
      <w:hyperlink r:id="rId1073" w:history="1">
        <w:r w:rsidRPr="00083D66">
          <w:rPr>
            <w:rStyle w:val="Hyperlink"/>
          </w:rPr>
          <w:t>justice</w:t>
        </w:r>
      </w:hyperlink>
      <w:r w:rsidRPr="00083D66">
        <w:t>. Frederick also worked to promote the </w:t>
      </w:r>
      <w:hyperlink r:id="rId1074" w:history="1">
        <w:r w:rsidRPr="00083D66">
          <w:rPr>
            <w:rStyle w:val="Hyperlink"/>
          </w:rPr>
          <w:t>general welfare</w:t>
        </w:r>
      </w:hyperlink>
      <w:r w:rsidRPr="00083D66">
        <w:t> of his kingdom. In 1224 he founded the </w:t>
      </w:r>
      <w:hyperlink r:id="rId1075" w:history="1">
        <w:r w:rsidRPr="00083D66">
          <w:rPr>
            <w:rStyle w:val="Hyperlink"/>
          </w:rPr>
          <w:t>University of Naples</w:t>
        </w:r>
      </w:hyperlink>
      <w:r w:rsidRPr="00083D66">
        <w:t>. His legislation then dealt with </w:t>
      </w:r>
      <w:hyperlink r:id="rId1076" w:history="1">
        <w:r w:rsidRPr="00083D66">
          <w:rPr>
            <w:rStyle w:val="Hyperlink"/>
          </w:rPr>
          <w:t>medical education</w:t>
        </w:r>
      </w:hyperlink>
      <w:r w:rsidRPr="00083D66">
        <w:t> and licensing, </w:t>
      </w:r>
      <w:hyperlink r:id="rId1077" w:history="1">
        <w:r w:rsidRPr="00083D66">
          <w:rPr>
            <w:rStyle w:val="Hyperlink"/>
          </w:rPr>
          <w:t>public health</w:t>
        </w:r>
      </w:hyperlink>
      <w:r w:rsidRPr="00083D66">
        <w:t>, and air and </w:t>
      </w:r>
      <w:hyperlink r:id="rId1078" w:history="1">
        <w:r w:rsidRPr="00083D66">
          <w:rPr>
            <w:rStyle w:val="Hyperlink"/>
          </w:rPr>
          <w:t>water pollution</w:t>
        </w:r>
      </w:hyperlink>
      <w:r w:rsidRPr="00083D66">
        <w:t>. But he did not lose sight of the place that the kingdom occupied within imperial thinking. Increasingly in the 1230s he was drawn into affairs in northern Italy and Germany that made him conscious of the importance of the Sicilian kingdom as a base for his imperial power. Very possibly, circumstance played a greater role than </w:t>
      </w:r>
      <w:hyperlink r:id="rId1079" w:history="1">
        <w:r w:rsidRPr="00083D66">
          <w:rPr>
            <w:rStyle w:val="Hyperlink"/>
          </w:rPr>
          <w:t>ideology</w:t>
        </w:r>
      </w:hyperlink>
      <w:r w:rsidRPr="00083D66">
        <w:t> in forcing this conclusion upon him.</w:t>
      </w:r>
    </w:p>
    <w:p w14:paraId="339DEA73" w14:textId="77777777" w:rsidR="00083D66" w:rsidRPr="00083D66" w:rsidRDefault="00083D66" w:rsidP="00083D66">
      <w:pPr>
        <w:rPr>
          <w:b/>
          <w:bCs/>
        </w:rPr>
      </w:pPr>
      <w:r w:rsidRPr="00083D66">
        <w:rPr>
          <w:b/>
          <w:bCs/>
        </w:rPr>
        <w:t>The war in northern Italy</w:t>
      </w:r>
    </w:p>
    <w:p w14:paraId="4C380F13" w14:textId="77777777" w:rsidR="00083D66" w:rsidRPr="00083D66" w:rsidRDefault="00083D66" w:rsidP="00083D66">
      <w:r w:rsidRPr="00083D66">
        <w:t>As a part of the settlement reached between him and </w:t>
      </w:r>
      <w:hyperlink r:id="rId1080" w:history="1">
        <w:r w:rsidRPr="00083D66">
          <w:rPr>
            <w:rStyle w:val="Hyperlink"/>
          </w:rPr>
          <w:t>Honorius III</w:t>
        </w:r>
      </w:hyperlink>
      <w:r w:rsidRPr="00083D66">
        <w:t> at the time of his </w:t>
      </w:r>
      <w:hyperlink r:id="rId1081" w:history="1">
        <w:r w:rsidRPr="00083D66">
          <w:rPr>
            <w:rStyle w:val="Hyperlink"/>
          </w:rPr>
          <w:t>coronation</w:t>
        </w:r>
      </w:hyperlink>
      <w:r w:rsidRPr="00083D66">
        <w:t> in 1220, Frederick had arranged to have his son </w:t>
      </w:r>
      <w:hyperlink r:id="rId1082" w:history="1">
        <w:r w:rsidRPr="00083D66">
          <w:rPr>
            <w:rStyle w:val="Hyperlink"/>
          </w:rPr>
          <w:t>Henry</w:t>
        </w:r>
      </w:hyperlink>
      <w:r w:rsidRPr="00083D66">
        <w:t> crowned as king of the Romans (i.e., ruler of Germany) while retaining the imperial, Italian, and Sicilian crowns for himself. Henry, encouraged by some people at his court, embarked on a policy that threatened Frederick’s relations with the German </w:t>
      </w:r>
      <w:hyperlink r:id="rId1083" w:history="1">
        <w:r w:rsidRPr="00083D66">
          <w:rPr>
            <w:rStyle w:val="Hyperlink"/>
          </w:rPr>
          <w:t>aristocracy</w:t>
        </w:r>
      </w:hyperlink>
      <w:r w:rsidRPr="00083D66">
        <w:t xml:space="preserve">. As a result, Frederick moved </w:t>
      </w:r>
      <w:r w:rsidRPr="00083D66">
        <w:lastRenderedPageBreak/>
        <w:t>against Henry and </w:t>
      </w:r>
      <w:hyperlink r:id="rId1084" w:history="1">
        <w:r w:rsidRPr="00083D66">
          <w:rPr>
            <w:rStyle w:val="Hyperlink"/>
          </w:rPr>
          <w:t>placated</w:t>
        </w:r>
      </w:hyperlink>
      <w:r w:rsidRPr="00083D66">
        <w:t> the German nobles with his Constitution in Favour of the Princes (1232). Yet, whereas Frederick was willing to trade away some of his authority in Germany, he was determined to assert imperial rights in northern Italy. The Lombard cities, as early as 1226, had renewed the </w:t>
      </w:r>
      <w:hyperlink r:id="rId1085" w:history="1">
        <w:r w:rsidRPr="00083D66">
          <w:rPr>
            <w:rStyle w:val="Hyperlink"/>
          </w:rPr>
          <w:t>Lombard League</w:t>
        </w:r>
      </w:hyperlink>
      <w:r w:rsidRPr="00083D66">
        <w:t>. While Frederick was dealing with the problems caused by Henry’s rebellion between 1233 and 1235, the </w:t>
      </w:r>
      <w:hyperlink r:id="rId1086" w:history="1">
        <w:r w:rsidRPr="00083D66">
          <w:rPr>
            <w:rStyle w:val="Hyperlink"/>
          </w:rPr>
          <w:t>Lombards</w:t>
        </w:r>
      </w:hyperlink>
      <w:r w:rsidRPr="00083D66">
        <w:t> grew increasingly restless. Frederick confirmed their fears with his decision to summon a diet to </w:t>
      </w:r>
      <w:hyperlink r:id="rId1087" w:history="1">
        <w:r w:rsidRPr="00083D66">
          <w:rPr>
            <w:rStyle w:val="Hyperlink"/>
          </w:rPr>
          <w:t>Piacenza</w:t>
        </w:r>
      </w:hyperlink>
      <w:r w:rsidRPr="00083D66">
        <w:t> in 1236 to impose his imperial authority on them. His action demonstrated his lack of interest in papal efforts to arrange compromises between him and the Lombards. Moreover, the emergence of his chancellor, </w:t>
      </w:r>
      <w:hyperlink r:id="rId1088" w:history="1">
        <w:r w:rsidRPr="00083D66">
          <w:rPr>
            <w:rStyle w:val="Hyperlink"/>
          </w:rPr>
          <w:t>Pietro della Vigna</w:t>
        </w:r>
      </w:hyperlink>
      <w:r w:rsidRPr="00083D66">
        <w:t>, as his chief spokesman signaled a shift away from the quiet diplomacy between emperor and papacy that he had carried on with the aid of </w:t>
      </w:r>
      <w:hyperlink r:id="rId1089" w:history="1">
        <w:r w:rsidRPr="00083D66">
          <w:rPr>
            <w:rStyle w:val="Hyperlink"/>
          </w:rPr>
          <w:t>Hermann von Salza</w:t>
        </w:r>
      </w:hyperlink>
      <w:r w:rsidRPr="00083D66">
        <w:t>, the grand master of the </w:t>
      </w:r>
      <w:hyperlink r:id="rId1090" w:history="1">
        <w:r w:rsidRPr="00083D66">
          <w:rPr>
            <w:rStyle w:val="Hyperlink"/>
          </w:rPr>
          <w:t>Teutonic Order</w:t>
        </w:r>
      </w:hyperlink>
      <w:r w:rsidRPr="00083D66">
        <w:t>, a man respected by the </w:t>
      </w:r>
      <w:hyperlink r:id="rId1091" w:history="1">
        <w:r w:rsidRPr="00083D66">
          <w:rPr>
            <w:rStyle w:val="Hyperlink"/>
          </w:rPr>
          <w:t>pope</w:t>
        </w:r>
      </w:hyperlink>
      <w:r w:rsidRPr="00083D66">
        <w:t> and the </w:t>
      </w:r>
      <w:hyperlink r:id="rId1092" w:history="1">
        <w:r w:rsidRPr="00083D66">
          <w:rPr>
            <w:rStyle w:val="Hyperlink"/>
          </w:rPr>
          <w:t>Roman Curia</w:t>
        </w:r>
      </w:hyperlink>
      <w:r w:rsidRPr="00083D66">
        <w:t>. Pietro’s </w:t>
      </w:r>
      <w:hyperlink r:id="rId1093" w:history="1">
        <w:r w:rsidRPr="00083D66">
          <w:rPr>
            <w:rStyle w:val="Hyperlink"/>
          </w:rPr>
          <w:t>rhetoric</w:t>
        </w:r>
      </w:hyperlink>
      <w:r w:rsidRPr="00083D66">
        <w:t> was well fashioned for a </w:t>
      </w:r>
      <w:hyperlink r:id="rId1094" w:history="1">
        <w:r w:rsidRPr="00083D66">
          <w:rPr>
            <w:rStyle w:val="Hyperlink"/>
          </w:rPr>
          <w:t>propaganda</w:t>
        </w:r>
      </w:hyperlink>
      <w:r w:rsidRPr="00083D66">
        <w:t> war. On his side, Gregory appointed the strongly anti-imperial Cardinal James of Palestrina as his new legate in northern Italy and blocked Frederick’s planned diet. In his propaganda Frederick portrayed himself as the champion of orthodoxy working to prevent the spread of heresy in </w:t>
      </w:r>
      <w:hyperlink r:id="rId1095" w:history="1">
        <w:r w:rsidRPr="00083D66">
          <w:rPr>
            <w:rStyle w:val="Hyperlink"/>
          </w:rPr>
          <w:t>Lombardy</w:t>
        </w:r>
      </w:hyperlink>
      <w:r w:rsidRPr="00083D66">
        <w:t>, thus building on the theme of the cooperation between him and Honorius III aimed at stopping the growth of heresy. Gregory’s rhetoric appealed to papal claims based on the </w:t>
      </w:r>
      <w:hyperlink r:id="rId1096" w:history="1">
        <w:r w:rsidRPr="00083D66">
          <w:rPr>
            <w:rStyle w:val="Hyperlink"/>
          </w:rPr>
          <w:t>Donation of Constantine</w:t>
        </w:r>
      </w:hyperlink>
      <w:r w:rsidRPr="00083D66">
        <w:t> and expressed his earlier concerns about Frederick’s abuse of ecclesiastical rights.</w:t>
      </w:r>
    </w:p>
    <w:p w14:paraId="1DA728D1" w14:textId="77777777" w:rsidR="00083D66" w:rsidRPr="00083D66" w:rsidRDefault="00083D66" w:rsidP="00083D66">
      <w:r w:rsidRPr="00083D66">
        <w:t>The growing </w:t>
      </w:r>
      <w:hyperlink r:id="rId1097" w:history="1">
        <w:r w:rsidRPr="00083D66">
          <w:rPr>
            <w:rStyle w:val="Hyperlink"/>
          </w:rPr>
          <w:t>rift</w:t>
        </w:r>
      </w:hyperlink>
      <w:r w:rsidRPr="00083D66">
        <w:t> between Frederick and the papacy was not merely a revival of the papal-imperial conflict of the 12th century, though it certainly had elements in common. It had its immediate roots in the failure of the policy of cooperation employed under </w:t>
      </w:r>
      <w:hyperlink r:id="rId1098" w:history="1">
        <w:r w:rsidRPr="00083D66">
          <w:rPr>
            <w:rStyle w:val="Hyperlink"/>
          </w:rPr>
          <w:t>Innocent III</w:t>
        </w:r>
      </w:hyperlink>
      <w:r w:rsidRPr="00083D66">
        <w:t>, </w:t>
      </w:r>
      <w:hyperlink r:id="rId1099" w:history="1">
        <w:r w:rsidRPr="00083D66">
          <w:rPr>
            <w:rStyle w:val="Hyperlink"/>
          </w:rPr>
          <w:t>Honorius</w:t>
        </w:r>
      </w:hyperlink>
      <w:r w:rsidRPr="00083D66">
        <w:t>, and even Gregory himself. There is every indication that Frederick valued this relationship, but he increasingly came to see it as an obstacle to securing his imperial rights in northern Italy. The papacy had also worked to preserve good relations. But fear of Frederick’s policies in northern Italy evoked memories of </w:t>
      </w:r>
      <w:hyperlink r:id="rId1100" w:history="1">
        <w:r w:rsidRPr="00083D66">
          <w:rPr>
            <w:rStyle w:val="Hyperlink"/>
          </w:rPr>
          <w:t>Frederick Barbarossa</w:t>
        </w:r>
      </w:hyperlink>
      <w:r w:rsidRPr="00083D66">
        <w:t> among members of the Curia. Above all, neither the emperor nor the pope could turn back the clock on the development of the communes. In fact, from the very outset Frederick seemed more a </w:t>
      </w:r>
      <w:hyperlink r:id="rId1101" w:history="1">
        <w:r w:rsidRPr="00083D66">
          <w:rPr>
            <w:rStyle w:val="Hyperlink"/>
          </w:rPr>
          <w:t>pawn</w:t>
        </w:r>
      </w:hyperlink>
      <w:r w:rsidRPr="00083D66">
        <w:t> of the emerging forces in northern Italy than a restorer of the ideal of empire. The new forces were represented above all by two tyrants, </w:t>
      </w:r>
      <w:hyperlink r:id="rId1102" w:history="1">
        <w:r w:rsidRPr="00083D66">
          <w:rPr>
            <w:rStyle w:val="Hyperlink"/>
          </w:rPr>
          <w:t>Ezzelino</w:t>
        </w:r>
      </w:hyperlink>
      <w:r w:rsidRPr="00083D66">
        <w:t> and his brother, Alberigo, from the ancient da Romano family, who were working to expand their lordship from their base in </w:t>
      </w:r>
      <w:hyperlink r:id="rId1103" w:history="1">
        <w:r w:rsidRPr="00083D66">
          <w:rPr>
            <w:rStyle w:val="Hyperlink"/>
          </w:rPr>
          <w:t>Verona</w:t>
        </w:r>
      </w:hyperlink>
      <w:r w:rsidRPr="00083D66">
        <w:t> at the expense of towns such as </w:t>
      </w:r>
      <w:hyperlink r:id="rId1104" w:history="1">
        <w:r w:rsidRPr="00083D66">
          <w:rPr>
            <w:rStyle w:val="Hyperlink"/>
          </w:rPr>
          <w:t>Padua</w:t>
        </w:r>
      </w:hyperlink>
      <w:r w:rsidRPr="00083D66">
        <w:t>, </w:t>
      </w:r>
      <w:hyperlink r:id="rId1105" w:history="1">
        <w:r w:rsidRPr="00083D66">
          <w:rPr>
            <w:rStyle w:val="Hyperlink"/>
          </w:rPr>
          <w:t>Vicenza</w:t>
        </w:r>
      </w:hyperlink>
      <w:r w:rsidRPr="00083D66">
        <w:t>, and </w:t>
      </w:r>
      <w:hyperlink r:id="rId1106" w:history="1">
        <w:r w:rsidRPr="00083D66">
          <w:rPr>
            <w:rStyle w:val="Hyperlink"/>
          </w:rPr>
          <w:t>Brescia</w:t>
        </w:r>
      </w:hyperlink>
      <w:r w:rsidRPr="00083D66">
        <w:t>. Frederick relied on them for support, and in doing so he provoked the opposition of earlier supporters, such as Azzo, marchese d’Este, who now sided with the Lombards. Potentates such as the Romanos were the potential beneficiaries of Frederick’s military activities, more so than the emperor himself.</w:t>
      </w:r>
    </w:p>
    <w:p w14:paraId="30D59665" w14:textId="77777777" w:rsidR="00083D66" w:rsidRPr="00083D66" w:rsidRDefault="00083D66" w:rsidP="00083D66">
      <w:r w:rsidRPr="00083D66">
        <w:lastRenderedPageBreak/>
        <w:t>Buoyed by early success in northern Italy, Frederick returned to </w:t>
      </w:r>
      <w:hyperlink r:id="rId1107" w:history="1">
        <w:r w:rsidRPr="00083D66">
          <w:rPr>
            <w:rStyle w:val="Hyperlink"/>
          </w:rPr>
          <w:t>Germany</w:t>
        </w:r>
      </w:hyperlink>
      <w:r w:rsidRPr="00083D66">
        <w:t>. He even hoped to repair his differences with Gregory, who proved </w:t>
      </w:r>
      <w:hyperlink r:id="rId1108" w:history="1">
        <w:r w:rsidRPr="00083D66">
          <w:rPr>
            <w:rStyle w:val="Hyperlink"/>
          </w:rPr>
          <w:t>amenable</w:t>
        </w:r>
      </w:hyperlink>
      <w:r w:rsidRPr="00083D66">
        <w:t>. However, the attempted settlement broke down. On November 27, 1237, Frederick, back in Italy, dealt the Lombards a heavy blow in the Battle of Cortenuova. He followed his military success with a strong </w:t>
      </w:r>
      <w:hyperlink r:id="rId1109" w:history="1">
        <w:r w:rsidRPr="00083D66">
          <w:rPr>
            <w:rStyle w:val="Hyperlink"/>
          </w:rPr>
          <w:t>propaganda</w:t>
        </w:r>
      </w:hyperlink>
      <w:r w:rsidRPr="00083D66">
        <w:t> attack, chiefly directed against </w:t>
      </w:r>
      <w:hyperlink r:id="rId1110" w:history="1">
        <w:r w:rsidRPr="00083D66">
          <w:rPr>
            <w:rStyle w:val="Hyperlink"/>
          </w:rPr>
          <w:t>Gregory IX</w:t>
        </w:r>
      </w:hyperlink>
      <w:r w:rsidRPr="00083D66">
        <w:t>. But the victory won at Cortenuova proved difficult to convert into permanent gains. </w:t>
      </w:r>
      <w:hyperlink r:id="rId1111" w:history="1">
        <w:r w:rsidRPr="00083D66">
          <w:rPr>
            <w:rStyle w:val="Hyperlink"/>
          </w:rPr>
          <w:t>Milan</w:t>
        </w:r>
      </w:hyperlink>
      <w:r w:rsidRPr="00083D66">
        <w:t> continued to hold out. In the following summer Frederick laid siege to Brescia but failed to take the city. Gregory excommunicated the emperor, repeating previous papal </w:t>
      </w:r>
      <w:hyperlink r:id="rId1112" w:history="1">
        <w:r w:rsidRPr="00083D66">
          <w:rPr>
            <w:rStyle w:val="Hyperlink"/>
          </w:rPr>
          <w:t>criticisms</w:t>
        </w:r>
      </w:hyperlink>
      <w:r w:rsidRPr="00083D66">
        <w:t>. What was at stake, however, was not some ideological high ground but recognition that Frederick had violated the rights of the church in the kingdom of </w:t>
      </w:r>
      <w:hyperlink r:id="rId1113" w:history="1">
        <w:r w:rsidRPr="00083D66">
          <w:rPr>
            <w:rStyle w:val="Hyperlink"/>
          </w:rPr>
          <w:t>Sicily</w:t>
        </w:r>
      </w:hyperlink>
      <w:r w:rsidRPr="00083D66">
        <w:t>. Gregory attempted to use the machinery developed for the Crusade to the East to gather money and manpower to oppose Frederick, who, in turn, warned his fellow rulers of the danger that these efforts posed. The papacy accused Frederick of failing to support the Crusade mounted by </w:t>
      </w:r>
      <w:hyperlink r:id="rId1114" w:history="1">
        <w:r w:rsidRPr="00083D66">
          <w:rPr>
            <w:rStyle w:val="Hyperlink"/>
          </w:rPr>
          <w:t>Thibaut</w:t>
        </w:r>
      </w:hyperlink>
      <w:r w:rsidRPr="00083D66">
        <w:t> of Champagne in 1239 and delaying its departure for the East. Gregory wished to recall him to the program on which the papacy had been insisting since the reign of Innocent III, but Frederick’s own concerns were with his European </w:t>
      </w:r>
      <w:hyperlink r:id="rId1115" w:history="1">
        <w:r w:rsidRPr="00083D66">
          <w:rPr>
            <w:rStyle w:val="Hyperlink"/>
          </w:rPr>
          <w:t>domains</w:t>
        </w:r>
      </w:hyperlink>
      <w:r w:rsidRPr="00083D66">
        <w:t>. It was not that he opposed the papacy’s desire for a Crusade; he wanted to settle matters in Italy first.</w:t>
      </w:r>
    </w:p>
    <w:p w14:paraId="0CF76A93" w14:textId="77777777" w:rsidR="00083D66" w:rsidRPr="00083D66" w:rsidRDefault="00083D66" w:rsidP="00083D66">
      <w:pPr>
        <w:rPr>
          <w:b/>
          <w:bCs/>
        </w:rPr>
      </w:pPr>
      <w:r w:rsidRPr="00083D66">
        <w:rPr>
          <w:b/>
          <w:bCs/>
        </w:rPr>
        <w:t>The factors shaping political factions</w:t>
      </w:r>
    </w:p>
    <w:p w14:paraId="0AC040A1" w14:textId="77777777" w:rsidR="00083D66" w:rsidRPr="00083D66" w:rsidRDefault="00083D66" w:rsidP="00083D66">
      <w:r w:rsidRPr="00083D66">
        <w:t>The </w:t>
      </w:r>
      <w:hyperlink r:id="rId1116" w:history="1">
        <w:r w:rsidRPr="00083D66">
          <w:rPr>
            <w:rStyle w:val="Hyperlink"/>
          </w:rPr>
          <w:t>breach</w:t>
        </w:r>
      </w:hyperlink>
      <w:r w:rsidRPr="00083D66">
        <w:t> between emperor and </w:t>
      </w:r>
      <w:hyperlink r:id="rId1117" w:history="1">
        <w:r w:rsidRPr="00083D66">
          <w:rPr>
            <w:rStyle w:val="Hyperlink"/>
          </w:rPr>
          <w:t>pope</w:t>
        </w:r>
      </w:hyperlink>
      <w:r w:rsidRPr="00083D66">
        <w:t> that marked the remainder of the reign of </w:t>
      </w:r>
      <w:hyperlink r:id="rId1118" w:history="1">
        <w:r w:rsidRPr="00083D66">
          <w:rPr>
            <w:rStyle w:val="Hyperlink"/>
          </w:rPr>
          <w:t>Gregory IX</w:t>
        </w:r>
      </w:hyperlink>
      <w:r w:rsidRPr="00083D66">
        <w:t> and that grew more intense under </w:t>
      </w:r>
      <w:hyperlink r:id="rId1119" w:history="1">
        <w:r w:rsidRPr="00083D66">
          <w:rPr>
            <w:rStyle w:val="Hyperlink"/>
          </w:rPr>
          <w:t>Innocent IV</w:t>
        </w:r>
      </w:hyperlink>
      <w:r w:rsidRPr="00083D66">
        <w:t> (1243–54) undoubtedly helped shape political factions in northern Italy throughout the 13th century. But it would be an exaggeration to say that the conflict over </w:t>
      </w:r>
      <w:hyperlink r:id="rId1120" w:history="1">
        <w:r w:rsidRPr="00083D66">
          <w:rPr>
            <w:rStyle w:val="Hyperlink"/>
          </w:rPr>
          <w:t>church and state</w:t>
        </w:r>
      </w:hyperlink>
      <w:r w:rsidRPr="00083D66">
        <w:t> determined political developments. As already noted, local and regional factors underlay the politics of the northern communes. The conflict of religious and </w:t>
      </w:r>
      <w:hyperlink r:id="rId1121" w:history="1">
        <w:r w:rsidRPr="00083D66">
          <w:rPr>
            <w:rStyle w:val="Hyperlink"/>
          </w:rPr>
          <w:t>political ideology</w:t>
        </w:r>
      </w:hyperlink>
      <w:r w:rsidRPr="00083D66">
        <w:t> emerged chiefly in the second half of the 13th century, but later debates often hearkened to the </w:t>
      </w:r>
      <w:hyperlink r:id="rId1122" w:history="1">
        <w:r w:rsidRPr="00083D66">
          <w:rPr>
            <w:rStyle w:val="Hyperlink"/>
          </w:rPr>
          <w:t>vituperative</w:t>
        </w:r>
      </w:hyperlink>
      <w:r w:rsidRPr="00083D66">
        <w:t> papal-imperial </w:t>
      </w:r>
      <w:hyperlink r:id="rId1123" w:history="1">
        <w:r w:rsidRPr="00083D66">
          <w:rPr>
            <w:rStyle w:val="Hyperlink"/>
          </w:rPr>
          <w:t>propaganda</w:t>
        </w:r>
      </w:hyperlink>
      <w:r w:rsidRPr="00083D66">
        <w:t> of the 1240s. In some respects the lines had already been drawn, at least in part, by the internal political disputes that had begun to dominate Italian urban life from the mid-11th century on. The role that the reform movement played in the emergence of political factions is known only in part, but its importance cannot be denied. However, it would be a mistake to view this influence solely as a clerical-lay </w:t>
      </w:r>
      <w:hyperlink r:id="rId1124" w:history="1">
        <w:r w:rsidRPr="00083D66">
          <w:rPr>
            <w:rStyle w:val="Hyperlink"/>
          </w:rPr>
          <w:t>dichotomy</w:t>
        </w:r>
      </w:hyperlink>
      <w:r w:rsidRPr="00083D66">
        <w:t>. The emergence of papalist and imperial parties that later in the century called themselves </w:t>
      </w:r>
      <w:hyperlink r:id="rId1125" w:history="1">
        <w:r w:rsidRPr="00083D66">
          <w:rPr>
            <w:rStyle w:val="Hyperlink"/>
          </w:rPr>
          <w:t>Guelf and Ghibelline</w:t>
        </w:r>
      </w:hyperlink>
      <w:r w:rsidRPr="00083D66">
        <w:t>, respectively—based on terms taken from the divisions between the Welf house of </w:t>
      </w:r>
      <w:hyperlink r:id="rId1126" w:history="1">
        <w:r w:rsidRPr="00083D66">
          <w:rPr>
            <w:rStyle w:val="Hyperlink"/>
          </w:rPr>
          <w:t>Otto IV</w:t>
        </w:r>
      </w:hyperlink>
      <w:r w:rsidRPr="00083D66">
        <w:t> and the Hohenstaufen (Waiblingen) house of Philip of </w:t>
      </w:r>
      <w:hyperlink r:id="rId1127" w:history="1">
        <w:r w:rsidRPr="00083D66">
          <w:rPr>
            <w:rStyle w:val="Hyperlink"/>
          </w:rPr>
          <w:t>Swabia</w:t>
        </w:r>
      </w:hyperlink>
      <w:r w:rsidRPr="00083D66">
        <w:t> and Frederick II—echoed the struggle over rights. The term </w:t>
      </w:r>
      <w:r w:rsidRPr="00083D66">
        <w:rPr>
          <w:i/>
          <w:iCs/>
        </w:rPr>
        <w:t>pars ecclesiae</w:t>
      </w:r>
      <w:r w:rsidRPr="00083D66">
        <w:t xml:space="preserve"> (“party of the church”), which became more common in the second half of the 13th century, has generally been viewed as a reference to support for the papacy, but it also </w:t>
      </w:r>
      <w:r w:rsidRPr="00083D66">
        <w:lastRenderedPageBreak/>
        <w:t>referred to support for local churches. Both meanings of the term are correct, and the earliest usages seem to favor a more local interpretation.</w:t>
      </w:r>
    </w:p>
    <w:p w14:paraId="0C7C0EF3" w14:textId="77777777" w:rsidR="00083D66" w:rsidRPr="00083D66" w:rsidRDefault="00083D66" w:rsidP="00083D66">
      <w:r w:rsidRPr="00083D66">
        <w:t>The changing character and </w:t>
      </w:r>
      <w:hyperlink r:id="rId1128" w:history="1">
        <w:r w:rsidRPr="00083D66">
          <w:rPr>
            <w:rStyle w:val="Hyperlink"/>
          </w:rPr>
          <w:t>composition</w:t>
        </w:r>
      </w:hyperlink>
      <w:r w:rsidRPr="00083D66">
        <w:t> of </w:t>
      </w:r>
      <w:hyperlink r:id="rId1129" w:history="1">
        <w:r w:rsidRPr="00083D66">
          <w:rPr>
            <w:rStyle w:val="Hyperlink"/>
          </w:rPr>
          <w:t>communes</w:t>
        </w:r>
      </w:hyperlink>
      <w:r w:rsidRPr="00083D66">
        <w:t> often followed the fortunes of this struggle over rights. Increasingly, divisions between landowning magnates and </w:t>
      </w:r>
      <w:hyperlink r:id="rId1130" w:history="1">
        <w:r w:rsidRPr="00083D66">
          <w:rPr>
            <w:rStyle w:val="Hyperlink"/>
            <w:i/>
            <w:iCs/>
          </w:rPr>
          <w:t>popolo</w:t>
        </w:r>
      </w:hyperlink>
      <w:r w:rsidRPr="00083D66">
        <w:t> concealed the process of coalition making characteristic of early 13th-century urban politics. The regime of the </w:t>
      </w:r>
      <w:hyperlink r:id="rId1131" w:history="1">
        <w:r w:rsidRPr="00083D66">
          <w:rPr>
            <w:rStyle w:val="Hyperlink"/>
          </w:rPr>
          <w:t>podesta</w:t>
        </w:r>
      </w:hyperlink>
      <w:r w:rsidRPr="00083D66">
        <w:t> (which had its origins in imperial appointees), formed in the second half of the 12th century to provide greater stability and protection against violence, was already becoming more professionalized in the age of </w:t>
      </w:r>
      <w:hyperlink r:id="rId1132" w:history="1">
        <w:r w:rsidRPr="00083D66">
          <w:rPr>
            <w:rStyle w:val="Hyperlink"/>
          </w:rPr>
          <w:t>Frederick II</w:t>
        </w:r>
      </w:hyperlink>
      <w:r w:rsidRPr="00083D66">
        <w:t>. The preference for professional officials, strongly evidenced by mid-century in the writings of Albertanus of </w:t>
      </w:r>
      <w:hyperlink r:id="rId1133" w:history="1">
        <w:r w:rsidRPr="00083D66">
          <w:rPr>
            <w:rStyle w:val="Hyperlink"/>
          </w:rPr>
          <w:t>Brescia</w:t>
        </w:r>
      </w:hyperlink>
      <w:r w:rsidRPr="00083D66">
        <w:t> and others, aimed to prevent the military aggrandizement of an Ezzelino da Romano or an Azzo d’Este and to defend communal values.</w:t>
      </w:r>
    </w:p>
    <w:p w14:paraId="0E562512" w14:textId="77777777" w:rsidR="00083D66" w:rsidRPr="00083D66" w:rsidRDefault="00083D66" w:rsidP="00083D66">
      <w:r w:rsidRPr="00083D66">
        <w:t>The </w:t>
      </w:r>
      <w:r w:rsidRPr="00083D66">
        <w:rPr>
          <w:i/>
          <w:iCs/>
        </w:rPr>
        <w:t>pars ecclesiae</w:t>
      </w:r>
      <w:r w:rsidRPr="00083D66">
        <w:t> very often controlled the commune and stood for communal independence. Although some disputes with bishops were an inevitable feature of the Italian urban scene, alliances between bishops and communes grew more common in the 13th century. Imperial </w:t>
      </w:r>
      <w:hyperlink r:id="rId1134" w:history="1">
        <w:r w:rsidRPr="00083D66">
          <w:rPr>
            <w:rStyle w:val="Hyperlink"/>
          </w:rPr>
          <w:t>ideology</w:t>
        </w:r>
      </w:hyperlink>
      <w:r w:rsidRPr="00083D66">
        <w:t> was largely driven from the field. Likewise, class-based economic disputes varied in importance from one place and time to another; these disputes reflected the fundamental concerns over rights, especially over property, on both the local and the imperial-papal level, that shaped Italian urban politics.</w:t>
      </w:r>
    </w:p>
    <w:p w14:paraId="19D8DE23" w14:textId="77777777" w:rsidR="00083D66" w:rsidRPr="00083D66" w:rsidRDefault="00083D66" w:rsidP="00083D66">
      <w:pPr>
        <w:rPr>
          <w:b/>
          <w:bCs/>
        </w:rPr>
      </w:pPr>
      <w:r w:rsidRPr="00083D66">
        <w:rPr>
          <w:b/>
          <w:bCs/>
        </w:rPr>
        <w:t>The end of </w:t>
      </w:r>
      <w:hyperlink r:id="rId1135" w:history="1">
        <w:r w:rsidRPr="00083D66">
          <w:rPr>
            <w:rStyle w:val="Hyperlink"/>
            <w:b/>
            <w:bCs/>
          </w:rPr>
          <w:t>Hohenstaufen</w:t>
        </w:r>
      </w:hyperlink>
      <w:r w:rsidRPr="00083D66">
        <w:rPr>
          <w:b/>
          <w:bCs/>
        </w:rPr>
        <w:t> rule</w:t>
      </w:r>
    </w:p>
    <w:p w14:paraId="2FCE99D7" w14:textId="77777777" w:rsidR="00083D66" w:rsidRPr="00083D66" w:rsidRDefault="00083D66" w:rsidP="00083D66">
      <w:r w:rsidRPr="00083D66">
        <w:t>The final decade of </w:t>
      </w:r>
      <w:hyperlink r:id="rId1136" w:history="1">
        <w:r w:rsidRPr="00083D66">
          <w:rPr>
            <w:rStyle w:val="Hyperlink"/>
          </w:rPr>
          <w:t>Frederick II’s</w:t>
        </w:r>
      </w:hyperlink>
      <w:r w:rsidRPr="00083D66">
        <w:t> reign marked the end of the imperial system in Italy. Although Frederick seemed at times on the verge of repeating Barbarossa’s achievement, he could not marshal the resources needed for the task. His kingdom of Sicily fell more and more victim to his need for money to fight his war in the north, which all but ended the efforts at good government that had motivated his Constitutions of </w:t>
      </w:r>
      <w:hyperlink r:id="rId1137" w:history="1">
        <w:r w:rsidRPr="00083D66">
          <w:rPr>
            <w:rStyle w:val="Hyperlink"/>
          </w:rPr>
          <w:t>Melfi</w:t>
        </w:r>
      </w:hyperlink>
      <w:r w:rsidRPr="00083D66">
        <w:t> (1231). Increasingly, Frederick </w:t>
      </w:r>
      <w:hyperlink r:id="rId1138" w:history="1">
        <w:r w:rsidRPr="00083D66">
          <w:rPr>
            <w:rStyle w:val="Hyperlink"/>
          </w:rPr>
          <w:t>mortgaged</w:t>
        </w:r>
      </w:hyperlink>
      <w:r w:rsidRPr="00083D66">
        <w:t> his income from the kingdom to Roman bankers and subordinated the interests of the kingdom to the needs of the empire. His relations with the northern Italian maritime powers, save for </w:t>
      </w:r>
      <w:hyperlink r:id="rId1139" w:history="1">
        <w:r w:rsidRPr="00083D66">
          <w:rPr>
            <w:rStyle w:val="Hyperlink"/>
          </w:rPr>
          <w:t>Pisa</w:t>
        </w:r>
      </w:hyperlink>
      <w:r w:rsidRPr="00083D66">
        <w:t> and to some degree Venice, continued to deteriorate in the 1240s, but he remained dependent on income from taxes on their trade and could not entirely break ties with them. Instead, he tried to compete directly with them and to control their access to the ports of the Sicilian kingdom. The pressures of war largely determined his policies. The death of Pope </w:t>
      </w:r>
      <w:hyperlink r:id="rId1140" w:history="1">
        <w:r w:rsidRPr="00083D66">
          <w:rPr>
            <w:rStyle w:val="Hyperlink"/>
          </w:rPr>
          <w:t>Gregory IX</w:t>
        </w:r>
      </w:hyperlink>
      <w:r w:rsidRPr="00083D66">
        <w:t> in 1241 at first promised the possibility of a resolution. But it soon became clear that the cardinals could not proceed to an election because of their internal division. It was only in 1243 that they finally selected the Genoese cardinal Sinibaldo Fieschi, one of the leading legal experts of the period, who took the name </w:t>
      </w:r>
      <w:hyperlink r:id="rId1141" w:history="1">
        <w:r w:rsidRPr="00083D66">
          <w:rPr>
            <w:rStyle w:val="Hyperlink"/>
          </w:rPr>
          <w:t>Innocent IV</w:t>
        </w:r>
      </w:hyperlink>
      <w:r w:rsidRPr="00083D66">
        <w:t>. The new </w:t>
      </w:r>
      <w:hyperlink r:id="rId1142" w:history="1">
        <w:r w:rsidRPr="00083D66">
          <w:rPr>
            <w:rStyle w:val="Hyperlink"/>
          </w:rPr>
          <w:t>pope</w:t>
        </w:r>
      </w:hyperlink>
      <w:r w:rsidRPr="00083D66">
        <w:t xml:space="preserve"> soon demonstrated his unwillingness to compromise with Frederick, identifying papal interests closely with those of the Lombard </w:t>
      </w:r>
      <w:r w:rsidRPr="00083D66">
        <w:lastRenderedPageBreak/>
        <w:t>cities. Under threat from the Romans, the pope left Italy and summoned a general council of the church to meet in </w:t>
      </w:r>
      <w:hyperlink r:id="rId1143" w:history="1">
        <w:r w:rsidRPr="00083D66">
          <w:rPr>
            <w:rStyle w:val="Hyperlink"/>
          </w:rPr>
          <w:t>Lyon</w:t>
        </w:r>
      </w:hyperlink>
      <w:r w:rsidRPr="00083D66">
        <w:t>, </w:t>
      </w:r>
      <w:hyperlink r:id="rId1144" w:history="1">
        <w:r w:rsidRPr="00083D66">
          <w:rPr>
            <w:rStyle w:val="Hyperlink"/>
          </w:rPr>
          <w:t>France</w:t>
        </w:r>
      </w:hyperlink>
      <w:r w:rsidRPr="00083D66">
        <w:t>, in 1245. This council sealed the rupture between Frederick and the papacy and ensured that there would be little chance for a reconciliation in future negotiations. Frederick’s position remained militarily secure, but threats of </w:t>
      </w:r>
      <w:hyperlink r:id="rId1145" w:history="1">
        <w:r w:rsidRPr="00083D66">
          <w:rPr>
            <w:rStyle w:val="Hyperlink"/>
          </w:rPr>
          <w:t>conspiracies</w:t>
        </w:r>
      </w:hyperlink>
      <w:r w:rsidRPr="00083D66">
        <w:t> and growing opposition marked the final years of his reign. He was the last </w:t>
      </w:r>
      <w:hyperlink r:id="rId1146" w:history="1">
        <w:r w:rsidRPr="00083D66">
          <w:rPr>
            <w:rStyle w:val="Hyperlink"/>
          </w:rPr>
          <w:t>medieval</w:t>
        </w:r>
      </w:hyperlink>
      <w:r w:rsidRPr="00083D66">
        <w:t> emperor to assert his rule in northern Italy.</w:t>
      </w:r>
    </w:p>
    <w:p w14:paraId="23F09EA1" w14:textId="77777777" w:rsidR="00083D66" w:rsidRPr="00083D66" w:rsidRDefault="00083D66" w:rsidP="00083D66">
      <w:r w:rsidRPr="00083D66">
        <w:t>The death of Frederick II at Fiorentino in </w:t>
      </w:r>
      <w:hyperlink r:id="rId1147" w:history="1">
        <w:r w:rsidRPr="00083D66">
          <w:rPr>
            <w:rStyle w:val="Hyperlink"/>
          </w:rPr>
          <w:t>Puglia</w:t>
        </w:r>
      </w:hyperlink>
      <w:r w:rsidRPr="00083D66">
        <w:t> on December 13, 1250, ended an era and opened the way for a new political order. The papacy determined that it would no longer tolerate the rule of the Hohenstaufen in Italy and opposed Frederick’s son and successor, </w:t>
      </w:r>
      <w:hyperlink r:id="rId1148" w:history="1">
        <w:r w:rsidRPr="00083D66">
          <w:rPr>
            <w:rStyle w:val="Hyperlink"/>
          </w:rPr>
          <w:t>Conrad IV</w:t>
        </w:r>
      </w:hyperlink>
      <w:r w:rsidRPr="00083D66">
        <w:t>, as well as Frederick’s natural son, </w:t>
      </w:r>
      <w:hyperlink r:id="rId1149" w:history="1">
        <w:r w:rsidRPr="00083D66">
          <w:rPr>
            <w:rStyle w:val="Hyperlink"/>
          </w:rPr>
          <w:t>Manfred</w:t>
        </w:r>
      </w:hyperlink>
      <w:r w:rsidRPr="00083D66">
        <w:t>, who became </w:t>
      </w:r>
      <w:hyperlink r:id="rId1150" w:history="1">
        <w:r w:rsidRPr="00083D66">
          <w:rPr>
            <w:rStyle w:val="Hyperlink"/>
          </w:rPr>
          <w:t>de facto</w:t>
        </w:r>
      </w:hyperlink>
      <w:r w:rsidRPr="00083D66">
        <w:t> ruler in the kingdom of Sicily and, following Conrad’s death in 1254, secured the crown for himself. Conrad’s son, </w:t>
      </w:r>
      <w:hyperlink r:id="rId1151" w:history="1">
        <w:r w:rsidRPr="00083D66">
          <w:rPr>
            <w:rStyle w:val="Hyperlink"/>
          </w:rPr>
          <w:t>Conradin</w:t>
        </w:r>
      </w:hyperlink>
      <w:r w:rsidRPr="00083D66">
        <w:t> (Conrad V), continued, however, to be the official heir. Even before Innocent IV died in 1254, the papacy tried to secure aid from the English king </w:t>
      </w:r>
      <w:hyperlink r:id="rId1152" w:history="1">
        <w:r w:rsidRPr="00083D66">
          <w:rPr>
            <w:rStyle w:val="Hyperlink"/>
          </w:rPr>
          <w:t>Henry III</w:t>
        </w:r>
      </w:hyperlink>
      <w:r w:rsidRPr="00083D66">
        <w:t> (1216–72), promising the Sicilian crown to his younger son Edmund. </w:t>
      </w:r>
      <w:hyperlink r:id="rId1153" w:history="1">
        <w:r w:rsidRPr="00083D66">
          <w:rPr>
            <w:rStyle w:val="Hyperlink"/>
          </w:rPr>
          <w:t>Innocent’s</w:t>
        </w:r>
      </w:hyperlink>
      <w:r w:rsidRPr="00083D66">
        <w:t> successor, </w:t>
      </w:r>
      <w:hyperlink r:id="rId1154" w:history="1">
        <w:r w:rsidRPr="00083D66">
          <w:rPr>
            <w:rStyle w:val="Hyperlink"/>
          </w:rPr>
          <w:t>Alexander IV</w:t>
        </w:r>
      </w:hyperlink>
      <w:r w:rsidRPr="00083D66">
        <w:t> (1254–61), soon discovered the folly of this effort and began to search elsewhere. Meanwhile, Manfred consolidated his position in the kingdom and in the march of </w:t>
      </w:r>
      <w:hyperlink r:id="rId1155" w:history="1">
        <w:r w:rsidRPr="00083D66">
          <w:rPr>
            <w:rStyle w:val="Hyperlink"/>
          </w:rPr>
          <w:t>Ancona</w:t>
        </w:r>
      </w:hyperlink>
      <w:r w:rsidRPr="00083D66">
        <w:t>. In northern Italy the passing of Frederick enabled tyrants such as Ezzelino da Romano to assert their virtual independence under the guise of supporting Manfred. Even the death of Ezzelino in 1259 did not impede the trend toward </w:t>
      </w:r>
      <w:hyperlink r:id="rId1156" w:history="1">
        <w:r w:rsidRPr="00083D66">
          <w:rPr>
            <w:rStyle w:val="Hyperlink"/>
          </w:rPr>
          <w:t>military rule</w:t>
        </w:r>
      </w:hyperlink>
      <w:r w:rsidRPr="00083D66">
        <w:t>. Almost everywhere, the </w:t>
      </w:r>
      <w:hyperlink r:id="rId1157" w:history="1">
        <w:r w:rsidRPr="00083D66">
          <w:rPr>
            <w:rStyle w:val="Hyperlink"/>
          </w:rPr>
          <w:t>ethos</w:t>
        </w:r>
      </w:hyperlink>
      <w:r w:rsidRPr="00083D66">
        <w:t> of strong government overwhelmed the rule of the communes.</w:t>
      </w:r>
    </w:p>
    <w:p w14:paraId="610251F0" w14:textId="77777777" w:rsidR="00083D66" w:rsidRPr="00083D66" w:rsidRDefault="00083D66" w:rsidP="00083D66">
      <w:r w:rsidRPr="00083D66">
        <w:t>The death of Frederick and the virtual failure of his line left a power vacuum. The papacy turned for support to </w:t>
      </w:r>
      <w:hyperlink r:id="rId1158" w:history="1">
        <w:r w:rsidRPr="00083D66">
          <w:rPr>
            <w:rStyle w:val="Hyperlink"/>
          </w:rPr>
          <w:t>Charles of Anjou</w:t>
        </w:r>
      </w:hyperlink>
      <w:r w:rsidRPr="00083D66">
        <w:t>, brother of King Louis IX (1226–70) of France. While Frederick was alive, Louis had remained aloof from the conflict and had even expressed his disapproval of the papacy’s actions against Frederick. However, after the death of Conrad, he supported his brother’s bid for the Sicilian kingdom against Manfred. At the same time, Charles’s arrival in Italy set a new direction for politics in the north, where the Guelfs welcomed him. He proceeded to </w:t>
      </w:r>
      <w:hyperlink r:id="rId1159" w:history="1">
        <w:r w:rsidRPr="00083D66">
          <w:rPr>
            <w:rStyle w:val="Hyperlink"/>
          </w:rPr>
          <w:t>Rome</w:t>
        </w:r>
      </w:hyperlink>
      <w:r w:rsidRPr="00083D66">
        <w:t>, followed by a Crusader army that had support from the pope, </w:t>
      </w:r>
      <w:hyperlink r:id="rId1160" w:history="1">
        <w:r w:rsidRPr="00083D66">
          <w:rPr>
            <w:rStyle w:val="Hyperlink"/>
          </w:rPr>
          <w:t>Clement IV</w:t>
        </w:r>
      </w:hyperlink>
      <w:r w:rsidRPr="00083D66">
        <w:t> (1265–68), himself a Frenchman. Charles fended off Manfred while awaiting his own army, which had traveled overland. On February 26, 1266, he defeated Manfred and his forces on the plain of Grandella, near </w:t>
      </w:r>
      <w:hyperlink r:id="rId1161" w:history="1">
        <w:r w:rsidRPr="00083D66">
          <w:rPr>
            <w:rStyle w:val="Hyperlink"/>
          </w:rPr>
          <w:t>Benevento. This battle</w:t>
        </w:r>
      </w:hyperlink>
      <w:r w:rsidRPr="00083D66">
        <w:t> ended Hohenstaufen rule in Italy and began the Angevin dominance that lasted through most of the rest of the 13th century. Charles succeeded to the Sicilian throne (1266–85) and asserted his leadership in Rome and in northern Italy. He quickly defeated a </w:t>
      </w:r>
      <w:hyperlink r:id="rId1162" w:history="1">
        <w:r w:rsidRPr="00083D66">
          <w:rPr>
            <w:rStyle w:val="Hyperlink"/>
          </w:rPr>
          <w:t>futile</w:t>
        </w:r>
      </w:hyperlink>
      <w:r w:rsidRPr="00083D66">
        <w:t> challenge by Conradin and had him executed in Naples (1268).</w:t>
      </w:r>
    </w:p>
    <w:p w14:paraId="310E6105" w14:textId="77777777" w:rsidR="00083D66" w:rsidRPr="00083D66" w:rsidRDefault="00083D66" w:rsidP="00083D66">
      <w:r w:rsidRPr="00083D66">
        <w:lastRenderedPageBreak/>
        <w:t>The papal party of the Guelfs was dominant in the north; the papacy ruled in the center; the </w:t>
      </w:r>
      <w:hyperlink r:id="rId1163" w:history="1">
        <w:r w:rsidRPr="00083D66">
          <w:rPr>
            <w:rStyle w:val="Hyperlink"/>
          </w:rPr>
          <w:t>Angevins</w:t>
        </w:r>
      </w:hyperlink>
      <w:r w:rsidRPr="00083D66">
        <w:t> were in control in Sicily and Naples; and the whole was held together by the strong personality and ambitious dreams of Charles of Anjou (</w:t>
      </w:r>
      <w:hyperlink r:id="rId1164" w:history="1">
        <w:r w:rsidRPr="00083D66">
          <w:rPr>
            <w:rStyle w:val="Hyperlink"/>
          </w:rPr>
          <w:t>Charles II</w:t>
        </w:r>
      </w:hyperlink>
      <w:r w:rsidRPr="00083D66">
        <w:t>). As matters turned out, many of his dreams differed but slightly from those of the Hohenstaufens. Moreover, despite their aggressive and grandiose character, most of them seem to have had little basis in reality. Charles had designs on the </w:t>
      </w:r>
      <w:hyperlink r:id="rId1165" w:history="1">
        <w:r w:rsidRPr="00083D66">
          <w:rPr>
            <w:rStyle w:val="Hyperlink"/>
          </w:rPr>
          <w:t>Byzantine</w:t>
        </w:r>
      </w:hyperlink>
      <w:r w:rsidRPr="00083D66">
        <w:t> Empire and </w:t>
      </w:r>
      <w:hyperlink r:id="rId1166" w:history="1">
        <w:r w:rsidRPr="00083D66">
          <w:rPr>
            <w:rStyle w:val="Hyperlink"/>
          </w:rPr>
          <w:t>North Africa</w:t>
        </w:r>
      </w:hyperlink>
      <w:r w:rsidRPr="00083D66">
        <w:t>, as is evident from </w:t>
      </w:r>
      <w:hyperlink r:id="rId1167" w:anchor="ref235540" w:history="1">
        <w:r w:rsidRPr="00083D66">
          <w:rPr>
            <w:rStyle w:val="Hyperlink"/>
          </w:rPr>
          <w:t>Louis IX’s Crusade</w:t>
        </w:r>
      </w:hyperlink>
      <w:r w:rsidRPr="00083D66">
        <w:t> to Tunis in 1270, which ended in disaster. The north of Italy was growing more and more restive under the rule of Charles. Pope </w:t>
      </w:r>
      <w:hyperlink r:id="rId1168" w:history="1">
        <w:r w:rsidRPr="00083D66">
          <w:rPr>
            <w:rStyle w:val="Hyperlink"/>
          </w:rPr>
          <w:t>Nicholas III</w:t>
        </w:r>
      </w:hyperlink>
      <w:r w:rsidRPr="00083D66">
        <w:t> (1277–80), sensing the direction of things, removed Charles from his position as senator at Rome and from his vicarship in </w:t>
      </w:r>
      <w:hyperlink r:id="rId1169" w:history="1">
        <w:r w:rsidRPr="00083D66">
          <w:rPr>
            <w:rStyle w:val="Hyperlink"/>
          </w:rPr>
          <w:t>Tuscany</w:t>
        </w:r>
      </w:hyperlink>
      <w:r w:rsidRPr="00083D66">
        <w:t>. The papacy also spearheaded efforts at reconciliation between Guelfs and Ghibellines. But Charles resisted and endeavored to increase his influence over the papacy. Pope </w:t>
      </w:r>
      <w:hyperlink r:id="rId1170" w:history="1">
        <w:r w:rsidRPr="00083D66">
          <w:rPr>
            <w:rStyle w:val="Hyperlink"/>
          </w:rPr>
          <w:t>Martin IV</w:t>
        </w:r>
      </w:hyperlink>
      <w:r w:rsidRPr="00083D66">
        <w:t> (1281–85), a strong Angevin supporter, restored him to his former offices. But before Charles could reap the benefits of his reinstatement, he faced an insurrection in Sicily. The so-called </w:t>
      </w:r>
      <w:hyperlink r:id="rId1171" w:history="1">
        <w:r w:rsidRPr="00083D66">
          <w:rPr>
            <w:rStyle w:val="Hyperlink"/>
          </w:rPr>
          <w:t>Sicilian Vespers</w:t>
        </w:r>
      </w:hyperlink>
      <w:r w:rsidRPr="00083D66">
        <w:t>—an uprising on Easter Monday of 1282, when citizens of </w:t>
      </w:r>
      <w:hyperlink r:id="rId1172" w:history="1">
        <w:r w:rsidRPr="00083D66">
          <w:rPr>
            <w:rStyle w:val="Hyperlink"/>
          </w:rPr>
          <w:t>Palermo</w:t>
        </w:r>
      </w:hyperlink>
      <w:r w:rsidRPr="00083D66">
        <w:t> attacked the French garrison—led to a protracted war known as the </w:t>
      </w:r>
      <w:hyperlink r:id="rId1173" w:history="1">
        <w:r w:rsidRPr="00083D66">
          <w:rPr>
            <w:rStyle w:val="Hyperlink"/>
          </w:rPr>
          <w:t>War of the Sicilian Vespers</w:t>
        </w:r>
      </w:hyperlink>
      <w:r w:rsidRPr="00083D66">
        <w:t>. The king of Aragon, </w:t>
      </w:r>
      <w:hyperlink r:id="rId1174" w:history="1">
        <w:r w:rsidRPr="00083D66">
          <w:rPr>
            <w:rStyle w:val="Hyperlink"/>
          </w:rPr>
          <w:t>Peter III</w:t>
        </w:r>
      </w:hyperlink>
      <w:r w:rsidRPr="00083D66">
        <w:t>, came to the aid of the rebellious Sicilians, while Charles received indirect support from his nephew, the king of France, as well as the papacy. After 20 years of </w:t>
      </w:r>
      <w:hyperlink r:id="rId1175" w:history="1">
        <w:r w:rsidRPr="00083D66">
          <w:rPr>
            <w:rStyle w:val="Hyperlink"/>
          </w:rPr>
          <w:t>intermittent</w:t>
        </w:r>
      </w:hyperlink>
      <w:r w:rsidRPr="00083D66">
        <w:t> warfare, the outcome was the division of the kingdom founded by the Normans. The mainland of southern Italy continued to be held by Charles’s successors (the Angevin dynasty), whereas the island of </w:t>
      </w:r>
      <w:hyperlink r:id="rId1176" w:history="1">
        <w:r w:rsidRPr="00083D66">
          <w:rPr>
            <w:rStyle w:val="Hyperlink"/>
          </w:rPr>
          <w:t>Sicily</w:t>
        </w:r>
      </w:hyperlink>
      <w:r w:rsidRPr="00083D66">
        <w:t> came under the rule of the </w:t>
      </w:r>
      <w:hyperlink r:id="rId1177" w:history="1">
        <w:r w:rsidRPr="00083D66">
          <w:rPr>
            <w:rStyle w:val="Hyperlink"/>
          </w:rPr>
          <w:t>Aragonese</w:t>
        </w:r>
      </w:hyperlink>
      <w:r w:rsidRPr="00083D66">
        <w:t>.</w:t>
      </w:r>
    </w:p>
    <w:p w14:paraId="0FACC7D3" w14:textId="77777777" w:rsidR="00083D66" w:rsidRPr="00083D66" w:rsidRDefault="00083D66" w:rsidP="00083D66">
      <w:r w:rsidRPr="00083D66">
        <w:t>As the 13th century came to an end, Italy had not yet recovered from the disasters of the age of Frederick II. </w:t>
      </w:r>
      <w:hyperlink r:id="rId1178" w:anchor="ref10349" w:history="1">
        <w:r w:rsidRPr="00083D66">
          <w:rPr>
            <w:rStyle w:val="Hyperlink"/>
          </w:rPr>
          <w:t>Milan</w:t>
        </w:r>
      </w:hyperlink>
      <w:r w:rsidRPr="00083D66">
        <w:t> was dominant among the Lombard communes and was soon to make its bid for </w:t>
      </w:r>
      <w:hyperlink r:id="rId1179" w:history="1">
        <w:r w:rsidRPr="00083D66">
          <w:rPr>
            <w:rStyle w:val="Hyperlink"/>
          </w:rPr>
          <w:t>hegemony</w:t>
        </w:r>
      </w:hyperlink>
      <w:r w:rsidRPr="00083D66">
        <w:t> in northern Italy. </w:t>
      </w:r>
      <w:hyperlink r:id="rId1180" w:anchor="ref22453" w:history="1">
        <w:r w:rsidRPr="00083D66">
          <w:rPr>
            <w:rStyle w:val="Hyperlink"/>
          </w:rPr>
          <w:t>Florence</w:t>
        </w:r>
      </w:hyperlink>
      <w:r w:rsidRPr="00083D66">
        <w:t>, meanwhile, had increased in size, wealth, and power to become the dominant force in Tuscany and the chief </w:t>
      </w:r>
      <w:hyperlink r:id="rId1181" w:history="1">
        <w:r w:rsidRPr="00083D66">
          <w:rPr>
            <w:rStyle w:val="Hyperlink"/>
          </w:rPr>
          <w:t>bulwark</w:t>
        </w:r>
      </w:hyperlink>
      <w:r w:rsidRPr="00083D66">
        <w:t> against the ambitions of the </w:t>
      </w:r>
      <w:hyperlink r:id="rId1182" w:history="1">
        <w:r w:rsidRPr="00083D66">
          <w:rPr>
            <w:rStyle w:val="Hyperlink"/>
          </w:rPr>
          <w:t>Visconti</w:t>
        </w:r>
      </w:hyperlink>
      <w:r w:rsidRPr="00083D66">
        <w:t>, a powerful Milanese family. The papacy vacillated under Angevin influence, while the kings of Naples carried on a vain war to retake the island of Sicily from the Aragonese. External influences, especially from France, increasingly dominated the political life of Italy, culminating at the turn of the century in the disastrous conflict between Pope </w:t>
      </w:r>
      <w:hyperlink r:id="rId1183" w:history="1">
        <w:r w:rsidRPr="00083D66">
          <w:rPr>
            <w:rStyle w:val="Hyperlink"/>
          </w:rPr>
          <w:t>Boniface VIII</w:t>
        </w:r>
      </w:hyperlink>
      <w:r w:rsidRPr="00083D66">
        <w:t> (1294–1303) and King </w:t>
      </w:r>
      <w:hyperlink r:id="rId1184" w:history="1">
        <w:r w:rsidRPr="00083D66">
          <w:rPr>
            <w:rStyle w:val="Hyperlink"/>
          </w:rPr>
          <w:t>Philip IV</w:t>
        </w:r>
      </w:hyperlink>
      <w:r w:rsidRPr="00083D66">
        <w:t> (the Fair) of France (1285–1314). Italy had escaped imperial dominance only to fall under the shadow of the French. Perhaps there is a certain </w:t>
      </w:r>
      <w:hyperlink r:id="rId1185" w:history="1">
        <w:r w:rsidRPr="00083D66">
          <w:rPr>
            <w:rStyle w:val="Hyperlink"/>
          </w:rPr>
          <w:t>irony</w:t>
        </w:r>
      </w:hyperlink>
      <w:r w:rsidRPr="00083D66">
        <w:t> in the </w:t>
      </w:r>
      <w:hyperlink r:id="rId1186" w:history="1">
        <w:r w:rsidRPr="00083D66">
          <w:rPr>
            <w:rStyle w:val="Hyperlink"/>
          </w:rPr>
          <w:t>country’s</w:t>
        </w:r>
      </w:hyperlink>
      <w:r w:rsidRPr="00083D66">
        <w:t> exchange of one heir of </w:t>
      </w:r>
      <w:hyperlink r:id="rId1187" w:history="1">
        <w:r w:rsidRPr="00083D66">
          <w:rPr>
            <w:rStyle w:val="Hyperlink"/>
          </w:rPr>
          <w:t>Charlemagne</w:t>
        </w:r>
      </w:hyperlink>
      <w:r w:rsidRPr="00083D66">
        <w:t> for another.</w:t>
      </w:r>
    </w:p>
    <w:p w14:paraId="727A964F" w14:textId="77777777" w:rsidR="00083D66" w:rsidRPr="00083D66" w:rsidRDefault="00083D66" w:rsidP="00083D66">
      <w:pPr>
        <w:rPr>
          <w:b/>
          <w:bCs/>
        </w:rPr>
      </w:pPr>
      <w:r w:rsidRPr="00083D66">
        <w:rPr>
          <w:b/>
          <w:bCs/>
        </w:rPr>
        <w:t>Economic developments</w:t>
      </w:r>
    </w:p>
    <w:p w14:paraId="63E5386D" w14:textId="5D548AED" w:rsidR="00083D66" w:rsidRDefault="00083D66" w:rsidP="00083D66">
      <w:r w:rsidRPr="00083D66">
        <w:t xml:space="preserve">The 13th century witnessed an enormous increase in prosperity not only in the maritime cities but also in the growing centers of the cloth industry, especially the woolen textile </w:t>
      </w:r>
      <w:r w:rsidRPr="00083D66">
        <w:lastRenderedPageBreak/>
        <w:t>industry in Tuscany. </w:t>
      </w:r>
      <w:hyperlink r:id="rId1188" w:history="1">
        <w:r w:rsidRPr="00083D66">
          <w:rPr>
            <w:rStyle w:val="Hyperlink"/>
          </w:rPr>
          <w:t>Venice</w:t>
        </w:r>
      </w:hyperlink>
      <w:r w:rsidRPr="00083D66">
        <w:t> came to dominate the rich trade with the </w:t>
      </w:r>
      <w:hyperlink r:id="rId1189" w:history="1">
        <w:r w:rsidRPr="00083D66">
          <w:rPr>
            <w:rStyle w:val="Hyperlink"/>
          </w:rPr>
          <w:t>Byzantine Empire</w:t>
        </w:r>
      </w:hyperlink>
      <w:r w:rsidRPr="00083D66">
        <w:t>, especially after the Fourth Crusade (1204). </w:t>
      </w:r>
      <w:hyperlink r:id="rId1190" w:history="1">
        <w:r w:rsidRPr="00083D66">
          <w:rPr>
            <w:rStyle w:val="Hyperlink"/>
          </w:rPr>
          <w:t>Genoa</w:t>
        </w:r>
      </w:hyperlink>
      <w:r w:rsidRPr="00083D66">
        <w:t>, which eclipsed Pisa in the latter part of the century, expanded its trade in the western Mediterranean and in </w:t>
      </w:r>
      <w:hyperlink r:id="rId1191" w:history="1">
        <w:r w:rsidRPr="00083D66">
          <w:rPr>
            <w:rStyle w:val="Hyperlink"/>
          </w:rPr>
          <w:t>Provence</w:t>
        </w:r>
      </w:hyperlink>
      <w:r w:rsidRPr="00083D66">
        <w:t>. During the second half of the 13th century, Florentine influence, benefiting from close ties with the </w:t>
      </w:r>
      <w:hyperlink r:id="rId1192" w:history="1">
        <w:r w:rsidRPr="00083D66">
          <w:rPr>
            <w:rStyle w:val="Hyperlink"/>
          </w:rPr>
          <w:t>Angevins</w:t>
        </w:r>
      </w:hyperlink>
      <w:r w:rsidRPr="00083D66">
        <w:t> and the papacy, </w:t>
      </w:r>
      <w:hyperlink r:id="rId1193" w:history="1">
        <w:r w:rsidRPr="00083D66">
          <w:rPr>
            <w:rStyle w:val="Hyperlink"/>
          </w:rPr>
          <w:t>prospered</w:t>
        </w:r>
      </w:hyperlink>
      <w:r w:rsidRPr="00083D66">
        <w:t> in the </w:t>
      </w:r>
      <w:hyperlink r:id="rId1194" w:history="1">
        <w:r w:rsidRPr="00083D66">
          <w:rPr>
            <w:rStyle w:val="Hyperlink"/>
          </w:rPr>
          <w:t>kingdom of Sicily</w:t>
        </w:r>
      </w:hyperlink>
      <w:r w:rsidRPr="00083D66">
        <w:t>. The new wealth left an imprint on Italian cities. By the end of the century, the first mansions of the rich, although small by later standards, began to adorn the cities, alongside new municipal buildings and the churches of the mendicant orders, especially of the </w:t>
      </w:r>
      <w:hyperlink r:id="rId1195" w:history="1">
        <w:r w:rsidRPr="00083D66">
          <w:rPr>
            <w:rStyle w:val="Hyperlink"/>
          </w:rPr>
          <w:t>Franciscans</w:t>
        </w:r>
      </w:hyperlink>
      <w:r w:rsidRPr="00083D66">
        <w:t> and </w:t>
      </w:r>
      <w:hyperlink r:id="rId1196" w:history="1">
        <w:r w:rsidRPr="00083D66">
          <w:rPr>
            <w:rStyle w:val="Hyperlink"/>
          </w:rPr>
          <w:t>Dominicans</w:t>
        </w:r>
      </w:hyperlink>
      <w:r w:rsidRPr="00083D66">
        <w:t>.</w:t>
      </w:r>
    </w:p>
    <w:p w14:paraId="605B8132" w14:textId="77777777" w:rsidR="00083D66" w:rsidRDefault="00083D66" w:rsidP="00083D66"/>
    <w:p w14:paraId="3D92F05D" w14:textId="77777777" w:rsidR="00083D66" w:rsidRPr="00083D66" w:rsidRDefault="00083D66" w:rsidP="00083D66">
      <w:pPr>
        <w:rPr>
          <w:b/>
          <w:bCs/>
        </w:rPr>
      </w:pPr>
      <w:r w:rsidRPr="00083D66">
        <w:rPr>
          <w:b/>
          <w:bCs/>
        </w:rPr>
        <w:t>Cultural developments</w:t>
      </w:r>
    </w:p>
    <w:p w14:paraId="491C0563" w14:textId="77777777" w:rsidR="00083D66" w:rsidRPr="00083D66" w:rsidRDefault="00083D66" w:rsidP="00083D66">
      <w:r w:rsidRPr="00083D66">
        <w:t>The </w:t>
      </w:r>
      <w:hyperlink r:id="rId1197" w:history="1">
        <w:r w:rsidRPr="00083D66">
          <w:rPr>
            <w:rStyle w:val="Hyperlink"/>
          </w:rPr>
          <w:t>culture</w:t>
        </w:r>
      </w:hyperlink>
      <w:r w:rsidRPr="00083D66">
        <w:t> of this period reflects both the new wealth and the tensions it generated in Italian society. The </w:t>
      </w:r>
      <w:hyperlink r:id="rId1198" w:history="1">
        <w:r w:rsidRPr="00083D66">
          <w:rPr>
            <w:rStyle w:val="Hyperlink"/>
          </w:rPr>
          <w:t>legal</w:t>
        </w:r>
      </w:hyperlink>
      <w:r w:rsidRPr="00083D66">
        <w:t> culture that had flourished in </w:t>
      </w:r>
      <w:hyperlink r:id="rId1199" w:history="1">
        <w:r w:rsidRPr="00083D66">
          <w:rPr>
            <w:rStyle w:val="Hyperlink"/>
          </w:rPr>
          <w:t>Bologna</w:t>
        </w:r>
      </w:hyperlink>
      <w:r w:rsidRPr="00083D66">
        <w:t> in the 12th century came of age in the 13th century and spread to other parts of Italy. Lawyers formed a large educated class with an appreciation of </w:t>
      </w:r>
      <w:hyperlink r:id="rId1200" w:history="1">
        <w:r w:rsidRPr="00083D66">
          <w:rPr>
            <w:rStyle w:val="Hyperlink"/>
          </w:rPr>
          <w:t>rhetoric</w:t>
        </w:r>
      </w:hyperlink>
      <w:r w:rsidRPr="00083D66">
        <w:t> and grammar and some taste for poetry, history, and philosophy. In the first half of the century the court of </w:t>
      </w:r>
      <w:hyperlink r:id="rId1201" w:history="1">
        <w:r w:rsidRPr="00083D66">
          <w:rPr>
            <w:rStyle w:val="Hyperlink"/>
          </w:rPr>
          <w:t>Frederick II</w:t>
        </w:r>
      </w:hyperlink>
      <w:r w:rsidRPr="00083D66">
        <w:t> was an important center for these studies, as is evident in the letters of </w:t>
      </w:r>
      <w:hyperlink r:id="rId1202" w:history="1">
        <w:r w:rsidRPr="00083D66">
          <w:rPr>
            <w:rStyle w:val="Hyperlink"/>
          </w:rPr>
          <w:t>Pietro della Vigna</w:t>
        </w:r>
      </w:hyperlink>
      <w:r w:rsidRPr="00083D66">
        <w:t>, the emperor’s chief spokesman. The chronicle of Riccardo of </w:t>
      </w:r>
      <w:hyperlink r:id="rId1203" w:history="1">
        <w:r w:rsidRPr="00083D66">
          <w:rPr>
            <w:rStyle w:val="Hyperlink"/>
          </w:rPr>
          <w:t>San Germano</w:t>
        </w:r>
      </w:hyperlink>
      <w:r w:rsidRPr="00083D66">
        <w:t> proved the best that the century would produce. Frederick’s court also attracted figures such as </w:t>
      </w:r>
      <w:hyperlink r:id="rId1204" w:history="1">
        <w:r w:rsidRPr="00083D66">
          <w:rPr>
            <w:rStyle w:val="Hyperlink"/>
          </w:rPr>
          <w:t>Michael Scot</w:t>
        </w:r>
      </w:hyperlink>
      <w:r w:rsidRPr="00083D66">
        <w:t>, whose translation of mathematical and scientific </w:t>
      </w:r>
      <w:hyperlink r:id="rId1205" w:history="1">
        <w:r w:rsidRPr="00083D66">
          <w:rPr>
            <w:rStyle w:val="Hyperlink"/>
          </w:rPr>
          <w:t>treatises</w:t>
        </w:r>
      </w:hyperlink>
      <w:r w:rsidRPr="00083D66">
        <w:t> from Arabic into Latin made </w:t>
      </w:r>
      <w:hyperlink r:id="rId1206" w:history="1">
        <w:r w:rsidRPr="00083D66">
          <w:rPr>
            <w:rStyle w:val="Hyperlink"/>
          </w:rPr>
          <w:t>Sicily</w:t>
        </w:r>
      </w:hyperlink>
      <w:r w:rsidRPr="00083D66">
        <w:t> an important center for their transmission. Frederick’s own study </w:t>
      </w:r>
      <w:r w:rsidRPr="00083D66">
        <w:rPr>
          <w:i/>
          <w:iCs/>
        </w:rPr>
        <w:t>De arte venandi cum avibus</w:t>
      </w:r>
      <w:r w:rsidRPr="00083D66">
        <w:t> (“On the Art of Hunting with Birds”) drew not only on earlier writings but also on his own and his contemporaries’ observations and experience. The </w:t>
      </w:r>
      <w:hyperlink r:id="rId1207" w:history="1">
        <w:r w:rsidRPr="00083D66">
          <w:rPr>
            <w:rStyle w:val="Hyperlink"/>
          </w:rPr>
          <w:t>incipient</w:t>
        </w:r>
      </w:hyperlink>
      <w:r w:rsidRPr="00083D66">
        <w:t> Dominican </w:t>
      </w:r>
      <w:hyperlink r:id="rId1208" w:history="1">
        <w:r w:rsidRPr="00083D66">
          <w:rPr>
            <w:rStyle w:val="Hyperlink"/>
            <w:i/>
            <w:iCs/>
          </w:rPr>
          <w:t>studium</w:t>
        </w:r>
      </w:hyperlink>
      <w:r w:rsidRPr="00083D66">
        <w:t> in Naples produced </w:t>
      </w:r>
      <w:hyperlink r:id="rId1209" w:history="1">
        <w:r w:rsidRPr="00083D66">
          <w:rPr>
            <w:rStyle w:val="Hyperlink"/>
          </w:rPr>
          <w:t>Thomas Aquinas</w:t>
        </w:r>
      </w:hyperlink>
      <w:r w:rsidRPr="00083D66">
        <w:t>, arguably the greatest thinker of the age. Frederick, however, did not continue the rich Norman tradition of mosaic art and </w:t>
      </w:r>
      <w:hyperlink r:id="rId1210" w:history="1">
        <w:r w:rsidRPr="00083D66">
          <w:rPr>
            <w:rStyle w:val="Hyperlink"/>
          </w:rPr>
          <w:t>architecture</w:t>
        </w:r>
      </w:hyperlink>
      <w:r w:rsidRPr="00083D66">
        <w:t>, best represented by the </w:t>
      </w:r>
      <w:hyperlink r:id="rId1211" w:history="1">
        <w:r w:rsidRPr="00083D66">
          <w:rPr>
            <w:rStyle w:val="Hyperlink"/>
          </w:rPr>
          <w:t>Palatine Chapel</w:t>
        </w:r>
      </w:hyperlink>
      <w:r w:rsidRPr="00083D66">
        <w:t> in </w:t>
      </w:r>
      <w:hyperlink r:id="rId1212" w:history="1">
        <w:r w:rsidRPr="00083D66">
          <w:rPr>
            <w:rStyle w:val="Hyperlink"/>
          </w:rPr>
          <w:t>Palermo</w:t>
        </w:r>
      </w:hyperlink>
      <w:r w:rsidRPr="00083D66">
        <w:t> and the cathedrals of </w:t>
      </w:r>
      <w:hyperlink r:id="rId1213" w:history="1">
        <w:r w:rsidRPr="00083D66">
          <w:rPr>
            <w:rStyle w:val="Hyperlink"/>
          </w:rPr>
          <w:t>Cefalù</w:t>
        </w:r>
      </w:hyperlink>
      <w:r w:rsidRPr="00083D66">
        <w:t> and </w:t>
      </w:r>
      <w:hyperlink r:id="rId1214" w:history="1">
        <w:r w:rsidRPr="00083D66">
          <w:rPr>
            <w:rStyle w:val="Hyperlink"/>
          </w:rPr>
          <w:t>Monreale</w:t>
        </w:r>
      </w:hyperlink>
      <w:r w:rsidRPr="00083D66">
        <w:t>. Instead, Frederick was more noted for his castles, especially his starkly beautiful Castel del Monte in </w:t>
      </w:r>
      <w:hyperlink r:id="rId1215" w:history="1">
        <w:r w:rsidRPr="00083D66">
          <w:rPr>
            <w:rStyle w:val="Hyperlink"/>
          </w:rPr>
          <w:t>Puglia</w:t>
        </w:r>
      </w:hyperlink>
      <w:r w:rsidRPr="00083D66">
        <w:t>.</w:t>
      </w:r>
    </w:p>
    <w:p w14:paraId="53078C7E" w14:textId="6A92342F" w:rsidR="00083D66" w:rsidRPr="00083D66" w:rsidRDefault="00083D66" w:rsidP="00083D66">
      <w:pPr>
        <w:rPr>
          <w:rStyle w:val="Hyperlink"/>
        </w:rPr>
      </w:pPr>
      <w:r w:rsidRPr="00083D66">
        <w:fldChar w:fldCharType="begin"/>
      </w:r>
      <w:r w:rsidRPr="00083D66">
        <w:instrText>HYPERLINK "https://cdn.britannica.com/63/12663-050-405F6739/mosaic-Cosmati-detail-choir-floor-church-Bari.jpg"</w:instrText>
      </w:r>
      <w:r w:rsidRPr="00083D66">
        <w:fldChar w:fldCharType="separate"/>
      </w:r>
      <w:r w:rsidRPr="00083D66">
        <w:rPr>
          <w:rStyle w:val="Hyperlink"/>
          <w:noProof/>
        </w:rPr>
        <w:drawing>
          <wp:inline distT="0" distB="0" distL="0" distR="0" wp14:anchorId="3C07CA0E" wp14:editId="59F36C65">
            <wp:extent cx="2857500" cy="1905000"/>
            <wp:effectExtent l="0" t="0" r="0" b="0"/>
            <wp:docPr id="914257609" name="Picture 166" descr="Cosmati work">
              <a:hlinkClick xmlns:a="http://schemas.openxmlformats.org/drawingml/2006/main" r:id="rId1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Cosmati work">
                      <a:hlinkClick r:id="rId1216"/>
                    </pic:cNvPr>
                    <pic:cNvPicPr>
                      <a:picLocks noChangeAspect="1" noChangeArrowheads="1"/>
                    </pic:cNvPicPr>
                  </pic:nvPicPr>
                  <pic:blipFill>
                    <a:blip r:embed="rId1217">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63A59C55" w14:textId="77777777" w:rsidR="00083D66" w:rsidRPr="00083D66" w:rsidRDefault="00083D66" w:rsidP="00083D66">
      <w:pPr>
        <w:rPr>
          <w:rStyle w:val="Hyperlink"/>
          <w:b/>
          <w:bCs/>
        </w:rPr>
      </w:pPr>
      <w:r w:rsidRPr="00083D66">
        <w:rPr>
          <w:rStyle w:val="Hyperlink"/>
          <w:b/>
          <w:bCs/>
        </w:rPr>
        <w:lastRenderedPageBreak/>
        <w:t>1 of 2</w:t>
      </w:r>
    </w:p>
    <w:p w14:paraId="636B4B8F" w14:textId="77777777" w:rsidR="00083D66" w:rsidRPr="00083D66" w:rsidRDefault="00083D66" w:rsidP="00083D66">
      <w:r w:rsidRPr="00083D66">
        <w:fldChar w:fldCharType="end"/>
      </w:r>
    </w:p>
    <w:p w14:paraId="263E8F42" w14:textId="77777777" w:rsidR="00083D66" w:rsidRPr="00083D66" w:rsidRDefault="00083D66" w:rsidP="00083D66">
      <w:hyperlink r:id="rId1218" w:history="1">
        <w:r w:rsidRPr="00083D66">
          <w:rPr>
            <w:rStyle w:val="Hyperlink"/>
            <w:b/>
            <w:bCs/>
          </w:rPr>
          <w:t>Cosmati work</w:t>
        </w:r>
      </w:hyperlink>
      <w:r w:rsidRPr="00083D66">
        <w:t>Cosmati mosaic (c. 1085–1132); detail of the floor in the choir of the church of San Nicola, Bari, Italy.</w:t>
      </w:r>
    </w:p>
    <w:p w14:paraId="490A9671" w14:textId="3EB053B6" w:rsidR="00083D66" w:rsidRPr="00083D66" w:rsidRDefault="00083D66" w:rsidP="00083D66">
      <w:pPr>
        <w:rPr>
          <w:rStyle w:val="Hyperlink"/>
        </w:rPr>
      </w:pPr>
      <w:r w:rsidRPr="00083D66">
        <w:fldChar w:fldCharType="begin"/>
      </w:r>
      <w:r w:rsidRPr="00083D66">
        <w:instrText>HYPERLINK "https://www.britannica.com/video/Overview-San-Paolo-Fuori-le-Mura-Rome/-195354"</w:instrText>
      </w:r>
      <w:r w:rsidRPr="00083D66">
        <w:fldChar w:fldCharType="separate"/>
      </w:r>
      <w:r w:rsidRPr="00083D66">
        <w:rPr>
          <w:rStyle w:val="Hyperlink"/>
          <w:noProof/>
        </w:rPr>
        <w:drawing>
          <wp:inline distT="0" distB="0" distL="0" distR="0" wp14:anchorId="11DF5B39" wp14:editId="55A89030">
            <wp:extent cx="5943600" cy="3343275"/>
            <wp:effectExtent l="0" t="0" r="0" b="9525"/>
            <wp:docPr id="1171274204" name="Picture 165" descr="Ancient history of St. Paul Outside the Walls in Rome">
              <a:hlinkClick xmlns:a="http://schemas.openxmlformats.org/drawingml/2006/main" r:id="rId1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Ancient history of St. Paul Outside the Walls in Rome">
                      <a:hlinkClick r:id="rId1219"/>
                    </pic:cNvPr>
                    <pic:cNvPicPr>
                      <a:picLocks noChangeAspect="1" noChangeArrowheads="1"/>
                    </pic:cNvPicPr>
                  </pic:nvPicPr>
                  <pic:blipFill>
                    <a:blip r:embed="rId122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63A411F" w14:textId="77777777" w:rsidR="00083D66" w:rsidRPr="00083D66" w:rsidRDefault="00083D66" w:rsidP="00083D66">
      <w:pPr>
        <w:rPr>
          <w:rStyle w:val="Hyperlink"/>
          <w:b/>
          <w:bCs/>
        </w:rPr>
      </w:pPr>
      <w:r w:rsidRPr="00083D66">
        <w:rPr>
          <w:rStyle w:val="Hyperlink"/>
          <w:b/>
          <w:bCs/>
        </w:rPr>
        <w:t>2 of 2</w:t>
      </w:r>
    </w:p>
    <w:p w14:paraId="73E11475" w14:textId="77777777" w:rsidR="00083D66" w:rsidRPr="00083D66" w:rsidRDefault="00083D66" w:rsidP="00083D66">
      <w:r w:rsidRPr="00083D66">
        <w:fldChar w:fldCharType="end"/>
      </w:r>
    </w:p>
    <w:p w14:paraId="1CDAB050" w14:textId="77777777" w:rsidR="00083D66" w:rsidRPr="00083D66" w:rsidRDefault="00083D66" w:rsidP="00083D66">
      <w:r w:rsidRPr="00083D66">
        <w:rPr>
          <w:b/>
          <w:bCs/>
        </w:rPr>
        <w:t>Ancient history of St. Paul Outside the Walls in Rome</w:t>
      </w:r>
      <w:r w:rsidRPr="00083D66">
        <w:t>Overview of San Paolo Fuori le Mura (St. Paul Outside the Walls), Rome.</w:t>
      </w:r>
    </w:p>
    <w:p w14:paraId="0CAA9E72" w14:textId="77777777" w:rsidR="00083D66" w:rsidRPr="00083D66" w:rsidRDefault="00083D66" w:rsidP="00083D66">
      <w:hyperlink r:id="rId1221" w:history="1">
        <w:r w:rsidRPr="00083D66">
          <w:rPr>
            <w:rStyle w:val="Hyperlink"/>
          </w:rPr>
          <w:t>See all videos for this article</w:t>
        </w:r>
      </w:hyperlink>
    </w:p>
    <w:p w14:paraId="088D236E" w14:textId="77777777" w:rsidR="00083D66" w:rsidRPr="00083D66" w:rsidRDefault="00083D66" w:rsidP="00083D66">
      <w:r w:rsidRPr="00083D66">
        <w:t>Thirteenth-century </w:t>
      </w:r>
      <w:hyperlink r:id="rId1222" w:history="1">
        <w:r w:rsidRPr="00083D66">
          <w:rPr>
            <w:rStyle w:val="Hyperlink"/>
          </w:rPr>
          <w:t>Rome</w:t>
        </w:r>
      </w:hyperlink>
      <w:r w:rsidRPr="00083D66">
        <w:t> saw a flourishing of the arts in </w:t>
      </w:r>
      <w:hyperlink r:id="rId1223" w:history="1">
        <w:r w:rsidRPr="00083D66">
          <w:rPr>
            <w:rStyle w:val="Hyperlink"/>
          </w:rPr>
          <w:t>sculpture</w:t>
        </w:r>
      </w:hyperlink>
      <w:r w:rsidRPr="00083D66">
        <w:t> and in the stonework and mosaics of the </w:t>
      </w:r>
      <w:hyperlink r:id="rId1224" w:history="1">
        <w:r w:rsidRPr="00083D66">
          <w:rPr>
            <w:rStyle w:val="Hyperlink"/>
          </w:rPr>
          <w:t>Cosmati</w:t>
        </w:r>
      </w:hyperlink>
      <w:r w:rsidRPr="00083D66">
        <w:t> that adorn the walls of such churches as San Paolo Fuori le Mura and Santa Maria in Trastevere. By the end of the century, </w:t>
      </w:r>
      <w:hyperlink r:id="rId1225" w:history="1">
        <w:r w:rsidRPr="00083D66">
          <w:rPr>
            <w:rStyle w:val="Hyperlink"/>
          </w:rPr>
          <w:t>Arnolfo di Cambio</w:t>
        </w:r>
      </w:hyperlink>
      <w:r w:rsidRPr="00083D66">
        <w:t>, whose work in </w:t>
      </w:r>
      <w:hyperlink r:id="rId1226" w:history="1">
        <w:r w:rsidRPr="00083D66">
          <w:rPr>
            <w:rStyle w:val="Hyperlink"/>
          </w:rPr>
          <w:t>Florence</w:t>
        </w:r>
      </w:hyperlink>
      <w:r w:rsidRPr="00083D66">
        <w:t> was to gain him greater fame, produced important sculpture in Rome. But Rome was chiefly the center of the papacy and of an international clerical culture. Although the papal chancery grew apace in this period, producing thousands of polished letters in its distinctive style, other studies found little place there. It was more devoted to practice than to study.</w:t>
      </w:r>
    </w:p>
    <w:p w14:paraId="2994E64A" w14:textId="77777777" w:rsidR="00083D66" w:rsidRPr="00083D66" w:rsidRDefault="00083D66" w:rsidP="00083D66">
      <w:hyperlink r:id="rId1227" w:history="1">
        <w:r w:rsidRPr="00083D66">
          <w:rPr>
            <w:rStyle w:val="Hyperlink"/>
          </w:rPr>
          <w:t>Secular</w:t>
        </w:r>
      </w:hyperlink>
      <w:r w:rsidRPr="00083D66">
        <w:t> legal studies, </w:t>
      </w:r>
      <w:hyperlink r:id="rId1228" w:history="1">
        <w:r w:rsidRPr="00083D66">
          <w:rPr>
            <w:rStyle w:val="Hyperlink"/>
          </w:rPr>
          <w:t>grammar</w:t>
        </w:r>
      </w:hyperlink>
      <w:r w:rsidRPr="00083D66">
        <w:t>, and rhetoric took deep root in the north. Fresh ideas streamed across the </w:t>
      </w:r>
      <w:hyperlink r:id="rId1229" w:history="1">
        <w:r w:rsidRPr="00083D66">
          <w:rPr>
            <w:rStyle w:val="Hyperlink"/>
          </w:rPr>
          <w:t>Alps</w:t>
        </w:r>
      </w:hyperlink>
      <w:r w:rsidRPr="00083D66">
        <w:t> from </w:t>
      </w:r>
      <w:hyperlink r:id="rId1230" w:history="1">
        <w:r w:rsidRPr="00083D66">
          <w:rPr>
            <w:rStyle w:val="Hyperlink"/>
          </w:rPr>
          <w:t>France</w:t>
        </w:r>
      </w:hyperlink>
      <w:r w:rsidRPr="00083D66">
        <w:t>, influencing the writings of figures such as Albertanus of </w:t>
      </w:r>
      <w:hyperlink r:id="rId1231" w:history="1">
        <w:r w:rsidRPr="00083D66">
          <w:rPr>
            <w:rStyle w:val="Hyperlink"/>
          </w:rPr>
          <w:t>Brescia</w:t>
        </w:r>
      </w:hyperlink>
      <w:r w:rsidRPr="00083D66">
        <w:t>, while these same ideas drew numerous Italians northward, including the Florentine scholar </w:t>
      </w:r>
      <w:hyperlink r:id="rId1232" w:history="1">
        <w:r w:rsidRPr="00083D66">
          <w:rPr>
            <w:rStyle w:val="Hyperlink"/>
          </w:rPr>
          <w:t>Brunetto Latini</w:t>
        </w:r>
      </w:hyperlink>
      <w:r w:rsidRPr="00083D66">
        <w:t>. In </w:t>
      </w:r>
      <w:hyperlink r:id="rId1233" w:history="1">
        <w:r w:rsidRPr="00083D66">
          <w:rPr>
            <w:rStyle w:val="Hyperlink"/>
          </w:rPr>
          <w:t>Milan</w:t>
        </w:r>
      </w:hyperlink>
      <w:r w:rsidRPr="00083D66">
        <w:t>, </w:t>
      </w:r>
      <w:hyperlink r:id="rId1234" w:history="1">
        <w:r w:rsidRPr="00083D66">
          <w:rPr>
            <w:rStyle w:val="Hyperlink"/>
          </w:rPr>
          <w:t>Bonvesin da la Riva</w:t>
        </w:r>
      </w:hyperlink>
      <w:r w:rsidRPr="00083D66">
        <w:t>, poet and eulogist of his city, composed his </w:t>
      </w:r>
      <w:hyperlink r:id="rId1235" w:history="1">
        <w:r w:rsidRPr="00083D66">
          <w:rPr>
            <w:rStyle w:val="Hyperlink"/>
            <w:i/>
            <w:iCs/>
          </w:rPr>
          <w:t>De magnalibus urbis Mediolani</w:t>
        </w:r>
      </w:hyperlink>
      <w:r w:rsidRPr="00083D66">
        <w:t> (“Concerning the Great Works of the City of Milan”) in 1288. At Padua, Rolandino reacted against the incursions of Ezzelino da Romano in his </w:t>
      </w:r>
      <w:r w:rsidRPr="00083D66">
        <w:rPr>
          <w:i/>
          <w:iCs/>
        </w:rPr>
        <w:t>Chronicle</w:t>
      </w:r>
      <w:r w:rsidRPr="00083D66">
        <w:t>. While in </w:t>
      </w:r>
      <w:hyperlink r:id="rId1236" w:history="1">
        <w:r w:rsidRPr="00083D66">
          <w:rPr>
            <w:rStyle w:val="Hyperlink"/>
          </w:rPr>
          <w:t>exile</w:t>
        </w:r>
      </w:hyperlink>
      <w:r w:rsidRPr="00083D66">
        <w:t> from Florence in the early 1300s, </w:t>
      </w:r>
      <w:hyperlink r:id="rId1237" w:history="1">
        <w:r w:rsidRPr="00083D66">
          <w:rPr>
            <w:rStyle w:val="Hyperlink"/>
          </w:rPr>
          <w:t>Dante</w:t>
        </w:r>
      </w:hyperlink>
      <w:r w:rsidRPr="00083D66">
        <w:t>, the greatest of all Italian poets, completed his towering epic poem, </w:t>
      </w:r>
      <w:hyperlink r:id="rId1238" w:history="1">
        <w:r w:rsidRPr="00083D66">
          <w:rPr>
            <w:rStyle w:val="Hyperlink"/>
            <w:i/>
            <w:iCs/>
          </w:rPr>
          <w:t>The Divine Comedy</w:t>
        </w:r>
      </w:hyperlink>
      <w:r w:rsidRPr="00083D66">
        <w:t>. Dante’s literary art found its visual equivalent in the brilliant frescoes of </w:t>
      </w:r>
      <w:hyperlink r:id="rId1239" w:history="1">
        <w:r w:rsidRPr="00083D66">
          <w:rPr>
            <w:rStyle w:val="Hyperlink"/>
          </w:rPr>
          <w:t>Giotto</w:t>
        </w:r>
      </w:hyperlink>
      <w:r w:rsidRPr="00083D66">
        <w:t> in </w:t>
      </w:r>
      <w:hyperlink r:id="rId1240" w:history="1">
        <w:r w:rsidRPr="00083D66">
          <w:rPr>
            <w:rStyle w:val="Hyperlink"/>
          </w:rPr>
          <w:t>Padua</w:t>
        </w:r>
      </w:hyperlink>
      <w:r w:rsidRPr="00083D66">
        <w:t> (Arena Chapel), Florence (Santa Croce), </w:t>
      </w:r>
      <w:hyperlink r:id="rId1241" w:history="1">
        <w:r w:rsidRPr="00083D66">
          <w:rPr>
            <w:rStyle w:val="Hyperlink"/>
          </w:rPr>
          <w:t>Assisi</w:t>
        </w:r>
      </w:hyperlink>
      <w:r w:rsidRPr="00083D66">
        <w:t> (Magdalen Chapel in the lower church of San Francesco), and </w:t>
      </w:r>
      <w:hyperlink r:id="rId1242" w:history="1">
        <w:r w:rsidRPr="00083D66">
          <w:rPr>
            <w:rStyle w:val="Hyperlink"/>
          </w:rPr>
          <w:t>Naples</w:t>
        </w:r>
      </w:hyperlink>
      <w:r w:rsidRPr="00083D66">
        <w:t> (destroyed).</w:t>
      </w:r>
    </w:p>
    <w:p w14:paraId="5053689E" w14:textId="77777777" w:rsidR="00083D66" w:rsidRPr="00083D66" w:rsidRDefault="00083D66" w:rsidP="00083D66">
      <w:hyperlink r:id="rId1243" w:history="1">
        <w:r w:rsidRPr="00083D66">
          <w:rPr>
            <w:rStyle w:val="Hyperlink"/>
          </w:rPr>
          <w:t>James M. Powell</w:t>
        </w:r>
      </w:hyperlink>
      <w:r w:rsidRPr="00083D66">
        <w:t> </w:t>
      </w:r>
      <w:hyperlink r:id="rId1244" w:history="1">
        <w:r w:rsidRPr="00083D66">
          <w:rPr>
            <w:rStyle w:val="Hyperlink"/>
          </w:rPr>
          <w:t>John Foot</w:t>
        </w:r>
      </w:hyperlink>
    </w:p>
    <w:p w14:paraId="2AE15708" w14:textId="77777777" w:rsidR="00083D66" w:rsidRPr="00083D66" w:rsidRDefault="00083D66" w:rsidP="00083D66">
      <w:pPr>
        <w:rPr>
          <w:b/>
          <w:bCs/>
        </w:rPr>
      </w:pPr>
      <w:r w:rsidRPr="00083D66">
        <w:rPr>
          <w:b/>
          <w:bCs/>
        </w:rPr>
        <w:t>Italy in the 14th and 15th centuries</w:t>
      </w:r>
    </w:p>
    <w:p w14:paraId="21D49B62" w14:textId="77777777" w:rsidR="00083D66" w:rsidRPr="00083D66" w:rsidRDefault="00083D66" w:rsidP="00083D66">
      <w:pPr>
        <w:rPr>
          <w:b/>
          <w:bCs/>
        </w:rPr>
      </w:pPr>
      <w:r w:rsidRPr="00083D66">
        <w:rPr>
          <w:b/>
          <w:bCs/>
        </w:rPr>
        <w:t>Characteristics of the period</w:t>
      </w:r>
    </w:p>
    <w:p w14:paraId="7459D165" w14:textId="77777777" w:rsidR="00083D66" w:rsidRPr="00083D66" w:rsidRDefault="00083D66" w:rsidP="00083D66">
      <w:r w:rsidRPr="00083D66">
        <w:t>The failure of the </w:t>
      </w:r>
      <w:hyperlink r:id="rId1245" w:history="1">
        <w:r w:rsidRPr="00083D66">
          <w:rPr>
            <w:rStyle w:val="Hyperlink"/>
          </w:rPr>
          <w:t>Hohenstaufen</w:t>
        </w:r>
      </w:hyperlink>
      <w:r w:rsidRPr="00083D66">
        <w:t> emperor </w:t>
      </w:r>
      <w:hyperlink r:id="rId1246" w:history="1">
        <w:r w:rsidRPr="00083D66">
          <w:rPr>
            <w:rStyle w:val="Hyperlink"/>
          </w:rPr>
          <w:t>Frederick II </w:t>
        </w:r>
      </w:hyperlink>
      <w:r w:rsidRPr="00083D66">
        <w:t>and his successor kings of </w:t>
      </w:r>
      <w:hyperlink r:id="rId1247" w:history="1">
        <w:r w:rsidRPr="00083D66">
          <w:rPr>
            <w:rStyle w:val="Hyperlink"/>
          </w:rPr>
          <w:t>Sicily</w:t>
        </w:r>
      </w:hyperlink>
      <w:r w:rsidRPr="00083D66">
        <w:t> to dominate Italy in the course of the 13th century left the peninsula divided among a large number of effectively independent political units. The inability of </w:t>
      </w:r>
      <w:hyperlink r:id="rId1248" w:history="1">
        <w:r w:rsidRPr="00083D66">
          <w:rPr>
            <w:rStyle w:val="Hyperlink"/>
          </w:rPr>
          <w:t>rulers</w:t>
        </w:r>
      </w:hyperlink>
      <w:r w:rsidRPr="00083D66">
        <w:t> from beyond the </w:t>
      </w:r>
      <w:hyperlink r:id="rId1249" w:history="1">
        <w:r w:rsidRPr="00083D66">
          <w:rPr>
            <w:rStyle w:val="Hyperlink"/>
          </w:rPr>
          <w:t>Alps</w:t>
        </w:r>
      </w:hyperlink>
      <w:r w:rsidRPr="00083D66">
        <w:t> to impose their authority upon it was clearly and finally demonstrated by the expedition (1310–13) of Henry of </w:t>
      </w:r>
      <w:hyperlink r:id="rId1250" w:history="1">
        <w:r w:rsidRPr="00083D66">
          <w:rPr>
            <w:rStyle w:val="Hyperlink"/>
          </w:rPr>
          <w:t>Luxembourg</w:t>
        </w:r>
      </w:hyperlink>
      <w:r w:rsidRPr="00083D66">
        <w:t>, crowned as Emperor </w:t>
      </w:r>
      <w:hyperlink r:id="rId1251" w:history="1">
        <w:r w:rsidRPr="00083D66">
          <w:rPr>
            <w:rStyle w:val="Hyperlink"/>
          </w:rPr>
          <w:t>Henry VII</w:t>
        </w:r>
      </w:hyperlink>
      <w:r w:rsidRPr="00083D66">
        <w:t>. An idealist who believed that he, as God’s </w:t>
      </w:r>
      <w:hyperlink r:id="rId1252" w:history="1">
        <w:r w:rsidRPr="00083D66">
          <w:rPr>
            <w:rStyle w:val="Hyperlink"/>
          </w:rPr>
          <w:t>secular</w:t>
        </w:r>
      </w:hyperlink>
      <w:r w:rsidRPr="00083D66">
        <w:t> vicar, had a divine mission to restore peace to “the garden of the Empire,” Henry entered Italy in 1310 with the consent of Pope </w:t>
      </w:r>
      <w:hyperlink r:id="rId1253" w:history="1">
        <w:r w:rsidRPr="00083D66">
          <w:rPr>
            <w:rStyle w:val="Hyperlink"/>
          </w:rPr>
          <w:t>Clement V</w:t>
        </w:r>
      </w:hyperlink>
      <w:r w:rsidRPr="00083D66">
        <w:t> (1305–14) and seemed at first to prosper. He sought, as an honest broker, to </w:t>
      </w:r>
      <w:hyperlink r:id="rId1254" w:history="1">
        <w:r w:rsidRPr="00083D66">
          <w:rPr>
            <w:rStyle w:val="Hyperlink"/>
          </w:rPr>
          <w:t>reconcile</w:t>
        </w:r>
      </w:hyperlink>
      <w:r w:rsidRPr="00083D66">
        <w:t> </w:t>
      </w:r>
      <w:hyperlink r:id="rId1255" w:history="1">
        <w:r w:rsidRPr="00083D66">
          <w:rPr>
            <w:rStyle w:val="Hyperlink"/>
          </w:rPr>
          <w:t>Guelf</w:t>
        </w:r>
      </w:hyperlink>
      <w:r w:rsidRPr="00083D66">
        <w:t> (i.e., pro-papal) and Ghibelline (i.e., pro-imperial) factions, but it was soon apparent that any attempt to override those old loyalties entailed a massive assault upon the political status quo, a revolution that would be fiercely resisted. </w:t>
      </w:r>
      <w:hyperlink r:id="rId1256" w:history="1">
        <w:r w:rsidRPr="00083D66">
          <w:rPr>
            <w:rStyle w:val="Hyperlink"/>
          </w:rPr>
          <w:t>Florence</w:t>
        </w:r>
      </w:hyperlink>
      <w:r w:rsidRPr="00083D66">
        <w:t>, in particular, opposed not only any </w:t>
      </w:r>
      <w:hyperlink r:id="rId1257" w:history="1">
        <w:r w:rsidRPr="00083D66">
          <w:rPr>
            <w:rStyle w:val="Hyperlink"/>
          </w:rPr>
          <w:t>concession</w:t>
        </w:r>
      </w:hyperlink>
      <w:r w:rsidRPr="00083D66">
        <w:t> to its enemies but any restoration of imperial power.</w:t>
      </w:r>
    </w:p>
    <w:p w14:paraId="34C304E1" w14:textId="77777777" w:rsidR="00083D66" w:rsidRPr="00083D66" w:rsidRDefault="00083D66" w:rsidP="00083D66">
      <w:r w:rsidRPr="00083D66">
        <w:t>In these circumstances Henry was increasingly driven into </w:t>
      </w:r>
      <w:hyperlink r:id="rId1258" w:history="1">
        <w:r w:rsidRPr="00083D66">
          <w:rPr>
            <w:rStyle w:val="Hyperlink"/>
          </w:rPr>
          <w:t>exclusive</w:t>
        </w:r>
      </w:hyperlink>
      <w:r w:rsidRPr="00083D66">
        <w:t> alliance with the opponents of the Guelfs and became himself merely a leader of a faction. As a result, both the papacy and King </w:t>
      </w:r>
      <w:hyperlink r:id="rId1259" w:history="1">
        <w:r w:rsidRPr="00083D66">
          <w:rPr>
            <w:rStyle w:val="Hyperlink"/>
          </w:rPr>
          <w:t>Robert</w:t>
        </w:r>
      </w:hyperlink>
      <w:r w:rsidRPr="00083D66">
        <w:t> of Naples, who had originally favored his coming to the peninsula, returned to their traditional anti-imperial stance. The dream of peace by imperial fiat dissolved, and Henry turned to war, but his death from fever at Buonconvento, near </w:t>
      </w:r>
      <w:hyperlink r:id="rId1260" w:history="1">
        <w:r w:rsidRPr="00083D66">
          <w:rPr>
            <w:rStyle w:val="Hyperlink"/>
          </w:rPr>
          <w:t>Siena</w:t>
        </w:r>
      </w:hyperlink>
      <w:r w:rsidRPr="00083D66">
        <w:t>, in August 1313 broke the hopes of the imperialists forever. Later emperors who intervened from the north—</w:t>
      </w:r>
      <w:hyperlink r:id="rId1261" w:history="1">
        <w:r w:rsidRPr="00083D66">
          <w:rPr>
            <w:rStyle w:val="Hyperlink"/>
          </w:rPr>
          <w:t>Louis IV</w:t>
        </w:r>
      </w:hyperlink>
      <w:r w:rsidRPr="00083D66">
        <w:t> (the Bavarian; 1327–30) and </w:t>
      </w:r>
      <w:hyperlink r:id="rId1262" w:history="1">
        <w:r w:rsidRPr="00083D66">
          <w:rPr>
            <w:rStyle w:val="Hyperlink"/>
          </w:rPr>
          <w:t>Charles IV</w:t>
        </w:r>
      </w:hyperlink>
      <w:r w:rsidRPr="00083D66">
        <w:t xml:space="preserve"> of Bohemia (1354–55, 1368–69)—came with much more limited aims, not as universal monarchs but </w:t>
      </w:r>
      <w:r w:rsidRPr="00083D66">
        <w:lastRenderedPageBreak/>
        <w:t>as short-time players on the Italian scene, seeking there such limited gains as the </w:t>
      </w:r>
      <w:hyperlink r:id="rId1263" w:history="1">
        <w:r w:rsidRPr="00083D66">
          <w:rPr>
            <w:rStyle w:val="Hyperlink"/>
          </w:rPr>
          <w:t>prestige</w:t>
        </w:r>
      </w:hyperlink>
      <w:r w:rsidRPr="00083D66">
        <w:t> of imperial coronation at </w:t>
      </w:r>
      <w:hyperlink r:id="rId1264" w:history="1">
        <w:r w:rsidRPr="00083D66">
          <w:rPr>
            <w:rStyle w:val="Hyperlink"/>
          </w:rPr>
          <w:t>Rome</w:t>
        </w:r>
      </w:hyperlink>
      <w:r w:rsidRPr="00083D66">
        <w:t>. However much these emperors maintained their formal </w:t>
      </w:r>
      <w:hyperlink r:id="rId1265" w:history="1">
        <w:r w:rsidRPr="00083D66">
          <w:rPr>
            <w:rStyle w:val="Hyperlink"/>
          </w:rPr>
          <w:t>de jure</w:t>
        </w:r>
      </w:hyperlink>
      <w:r w:rsidRPr="00083D66">
        <w:t> claims to rule, any imperial central authority in Italy had disappeared. In its place stood a complex, often chaotic grouping of many rival powers whose hostilities and alliances fill, in wearisome detail, the pages of contemporary chroniclers.</w:t>
      </w:r>
    </w:p>
    <w:p w14:paraId="389F08E0" w14:textId="77777777" w:rsidR="00083D66" w:rsidRPr="00083D66" w:rsidRDefault="00083D66" w:rsidP="00083D66">
      <w:r w:rsidRPr="00083D66">
        <w:t>This political disunity went along with other divisions in a peninsula that </w:t>
      </w:r>
      <w:hyperlink r:id="rId1266" w:history="1">
        <w:r w:rsidRPr="00083D66">
          <w:rPr>
            <w:rStyle w:val="Hyperlink"/>
          </w:rPr>
          <w:t>manifested</w:t>
        </w:r>
      </w:hyperlink>
      <w:r w:rsidRPr="00083D66">
        <w:t> sharp regional differences in climate, land formation, economic development, customs, and language. (A 13th-century chronicler praises a contemporary as a skilled linguist because of his fluency in “French, Lombard, and Tuscan.” There was no common literary language before Dante—and then only in verse, not prose.) These very pronounced </w:t>
      </w:r>
      <w:hyperlink r:id="rId1267" w:history="1">
        <w:r w:rsidRPr="00083D66">
          <w:rPr>
            <w:rStyle w:val="Hyperlink"/>
          </w:rPr>
          <w:t>diversities</w:t>
        </w:r>
      </w:hyperlink>
      <w:r w:rsidRPr="00083D66">
        <w:t> have led many commentators to rule out any attempt to construct a general unified history of Italy in this period and to insist that a </w:t>
      </w:r>
      <w:hyperlink r:id="rId1268" w:history="1">
        <w:r w:rsidRPr="00083D66">
          <w:rPr>
            <w:rStyle w:val="Hyperlink"/>
          </w:rPr>
          <w:t>coherent</w:t>
        </w:r>
      </w:hyperlink>
      <w:r w:rsidRPr="00083D66">
        <w:t> synthesis must be based upon its </w:t>
      </w:r>
      <w:hyperlink r:id="rId1269" w:history="1">
        <w:r w:rsidRPr="00083D66">
          <w:rPr>
            <w:rStyle w:val="Hyperlink"/>
          </w:rPr>
          <w:t>constituent</w:t>
        </w:r>
      </w:hyperlink>
      <w:r w:rsidRPr="00083D66">
        <w:t> parts. For these authors, the only true history will consist of separate accounts of the six major powers—Sicily, Naples, the </w:t>
      </w:r>
      <w:hyperlink r:id="rId1270" w:history="1">
        <w:r w:rsidRPr="00083D66">
          <w:rPr>
            <w:rStyle w:val="Hyperlink"/>
          </w:rPr>
          <w:t>Papal States</w:t>
        </w:r>
      </w:hyperlink>
      <w:r w:rsidRPr="00083D66">
        <w:t>, Florence, </w:t>
      </w:r>
      <w:hyperlink r:id="rId1271" w:history="1">
        <w:r w:rsidRPr="00083D66">
          <w:rPr>
            <w:rStyle w:val="Hyperlink"/>
          </w:rPr>
          <w:t>Milan</w:t>
        </w:r>
      </w:hyperlink>
      <w:r w:rsidRPr="00083D66">
        <w:t>, and Venice—together with those of some 15 to 20 minor powers—such as </w:t>
      </w:r>
      <w:hyperlink r:id="rId1272" w:history="1">
        <w:r w:rsidRPr="00083D66">
          <w:rPr>
            <w:rStyle w:val="Hyperlink"/>
          </w:rPr>
          <w:t>Mantua</w:t>
        </w:r>
      </w:hyperlink>
      <w:r w:rsidRPr="00083D66">
        <w:t>, </w:t>
      </w:r>
      <w:hyperlink r:id="rId1273" w:history="1">
        <w:r w:rsidRPr="00083D66">
          <w:rPr>
            <w:rStyle w:val="Hyperlink"/>
          </w:rPr>
          <w:t>Montferrat</w:t>
        </w:r>
      </w:hyperlink>
      <w:r w:rsidRPr="00083D66">
        <w:t>, </w:t>
      </w:r>
      <w:hyperlink r:id="rId1274" w:history="1">
        <w:r w:rsidRPr="00083D66">
          <w:rPr>
            <w:rStyle w:val="Hyperlink"/>
          </w:rPr>
          <w:t>Lucca</w:t>
        </w:r>
      </w:hyperlink>
      <w:r w:rsidRPr="00083D66">
        <w:t>, and Siena—which were scattered among them. (This ignores the </w:t>
      </w:r>
      <w:hyperlink r:id="rId1275" w:history="1">
        <w:r w:rsidRPr="00083D66">
          <w:rPr>
            <w:rStyle w:val="Hyperlink"/>
          </w:rPr>
          <w:t>ambiguous</w:t>
        </w:r>
      </w:hyperlink>
      <w:r w:rsidRPr="00083D66">
        <w:t> case of </w:t>
      </w:r>
      <w:hyperlink r:id="rId1276" w:history="1">
        <w:r w:rsidRPr="00083D66">
          <w:rPr>
            <w:rStyle w:val="Hyperlink"/>
          </w:rPr>
          <w:t>Genoa</w:t>
        </w:r>
      </w:hyperlink>
      <w:r w:rsidRPr="00083D66">
        <w:t>, extremely powerful economically but pitifully weak politically.)</w:t>
      </w:r>
    </w:p>
    <w:p w14:paraId="48244ABF" w14:textId="77777777" w:rsidR="00083D66" w:rsidRPr="00083D66" w:rsidRDefault="00083D66" w:rsidP="00083D66">
      <w:r w:rsidRPr="00083D66">
        <w:t>There is much in such </w:t>
      </w:r>
      <w:hyperlink r:id="rId1277" w:history="1">
        <w:r w:rsidRPr="00083D66">
          <w:rPr>
            <w:rStyle w:val="Hyperlink"/>
          </w:rPr>
          <w:t>contentions</w:t>
        </w:r>
      </w:hyperlink>
      <w:r w:rsidRPr="00083D66">
        <w:t>. It would be unwise to play down the overwhelming spirit of </w:t>
      </w:r>
      <w:hyperlink r:id="rId1278" w:history="1">
        <w:r w:rsidRPr="00083D66">
          <w:rPr>
            <w:rStyle w:val="Hyperlink"/>
            <w:i/>
            <w:iCs/>
          </w:rPr>
          <w:t>campanilismo</w:t>
        </w:r>
      </w:hyperlink>
      <w:r w:rsidRPr="00083D66">
        <w:t> (local patriotism; the spirit of “our campanile is taller than yours”) during the 14th and 15th centuries. Only a minority of people living at that time could ever have heard the word “Italia,” and loyalties were predominantly provincial. It is true that among certain classes, such as merchants who traveled beyond the Alps or scholars who looked back nostalgically to Roman republican or imperial glories, some elements of national </w:t>
      </w:r>
      <w:hyperlink r:id="rId1279" w:history="1">
        <w:r w:rsidRPr="00083D66">
          <w:rPr>
            <w:rStyle w:val="Hyperlink"/>
          </w:rPr>
          <w:t>consciousness</w:t>
        </w:r>
      </w:hyperlink>
      <w:r w:rsidRPr="00083D66">
        <w:t> survived. </w:t>
      </w:r>
      <w:hyperlink r:id="rId1280" w:history="1">
        <w:r w:rsidRPr="00083D66">
          <w:rPr>
            <w:rStyle w:val="Hyperlink"/>
          </w:rPr>
          <w:t>Dante</w:t>
        </w:r>
      </w:hyperlink>
      <w:r w:rsidRPr="00083D66">
        <w:t>—seeking in his </w:t>
      </w:r>
      <w:hyperlink r:id="rId1281" w:history="1">
        <w:r w:rsidRPr="00083D66">
          <w:rPr>
            <w:rStyle w:val="Hyperlink"/>
            <w:i/>
            <w:iCs/>
          </w:rPr>
          <w:t>De vulgari eloquentia</w:t>
        </w:r>
      </w:hyperlink>
      <w:r w:rsidRPr="00083D66">
        <w:t> (written 1304–07; “On the Eloquence of the Vernacular”) to find, amid what he described as “a thousand different dialects,” “the </w:t>
      </w:r>
      <w:hyperlink r:id="rId1282" w:history="1">
        <w:r w:rsidRPr="00083D66">
          <w:rPr>
            <w:rStyle w:val="Hyperlink"/>
          </w:rPr>
          <w:t>elusive</w:t>
        </w:r>
      </w:hyperlink>
      <w:r w:rsidRPr="00083D66">
        <w:t> panther” of some basis for a common </w:t>
      </w:r>
      <w:hyperlink r:id="rId1283" w:history="1">
        <w:r w:rsidRPr="00083D66">
          <w:rPr>
            <w:rStyle w:val="Hyperlink"/>
          </w:rPr>
          <w:t>vernacular</w:t>
        </w:r>
      </w:hyperlink>
      <w:r w:rsidRPr="00083D66">
        <w:t> literary language—argued that there were some “very simple standards of manners, dress, and speech by which our actions as Italians are weighed and measured.” However vague this claim may appear, one can certainly see in the peninsula some elements that, taken together, made a strong contrast to the world beyond the Alps: a common legal </w:t>
      </w:r>
      <w:hyperlink r:id="rId1284" w:history="1">
        <w:r w:rsidRPr="00083D66">
          <w:rPr>
            <w:rStyle w:val="Hyperlink"/>
          </w:rPr>
          <w:t>culture</w:t>
        </w:r>
      </w:hyperlink>
      <w:r w:rsidRPr="00083D66">
        <w:t>, high levels of lay education and urban literacy, a close relationship between town and </w:t>
      </w:r>
      <w:hyperlink r:id="rId1285" w:history="1">
        <w:r w:rsidRPr="00083D66">
          <w:rPr>
            <w:rStyle w:val="Hyperlink"/>
          </w:rPr>
          <w:t>country</w:t>
        </w:r>
      </w:hyperlink>
      <w:r w:rsidRPr="00083D66">
        <w:t>, and a nobility who frequently engaged in trade.</w:t>
      </w:r>
    </w:p>
    <w:p w14:paraId="33546544" w14:textId="77777777" w:rsidR="00083D66" w:rsidRPr="00083D66" w:rsidRDefault="00083D66" w:rsidP="00083D66">
      <w:r w:rsidRPr="00083D66">
        <w:t xml:space="preserve">Yet ultimately one must conclude that the interest or importance of this period springs above all not from any “national” considerations or reflections upon the Italian peninsula as a unity but rather from three particular features that appeared in at least some parts of </w:t>
      </w:r>
      <w:r w:rsidRPr="00083D66">
        <w:lastRenderedPageBreak/>
        <w:t>it. First there was the maturing, often in the face of severe challenges, of the remarkable economic development that had originated in earlier centuries. Though shaken in the course of the 14th century, northern and central Italian trade, manufacture, and mercantile </w:t>
      </w:r>
      <w:hyperlink r:id="rId1286" w:history="1">
        <w:r w:rsidRPr="00083D66">
          <w:rPr>
            <w:rStyle w:val="Hyperlink"/>
          </w:rPr>
          <w:t>capitalism</w:t>
        </w:r>
      </w:hyperlink>
      <w:r w:rsidRPr="00083D66">
        <w:t>, together with increasing urbanization, were to continue with extraordinary vigour and to have remarkable influence throughout much of the Mediterranean world and </w:t>
      </w:r>
      <w:hyperlink r:id="rId1287" w:history="1">
        <w:r w:rsidRPr="00083D66">
          <w:rPr>
            <w:rStyle w:val="Hyperlink"/>
          </w:rPr>
          <w:t>Europe</w:t>
        </w:r>
      </w:hyperlink>
      <w:r w:rsidRPr="00083D66">
        <w:t> as a whole—a development that served as the necessary preliminary for the expansion of Europe beyond its ancient bounds at the end of the 15th century. Second, in parallel with this, came the extension of </w:t>
      </w:r>
      <w:hyperlink r:id="rId1288" w:history="1">
        <w:r w:rsidRPr="00083D66">
          <w:rPr>
            <w:rStyle w:val="Hyperlink"/>
          </w:rPr>
          <w:t>de facto</w:t>
        </w:r>
      </w:hyperlink>
      <w:r w:rsidRPr="00083D66">
        <w:t> independent </w:t>
      </w:r>
      <w:hyperlink r:id="rId1289" w:history="1">
        <w:r w:rsidRPr="00083D66">
          <w:rPr>
            <w:rStyle w:val="Hyperlink"/>
          </w:rPr>
          <w:t>city-states</w:t>
        </w:r>
      </w:hyperlink>
      <w:r w:rsidRPr="00083D66">
        <w:t>, which, whether as republics or as powers ruled by one person or family (</w:t>
      </w:r>
      <w:r w:rsidRPr="00083D66">
        <w:rPr>
          <w:i/>
          <w:iCs/>
        </w:rPr>
        <w:t>signorie</w:t>
      </w:r>
      <w:r w:rsidRPr="00083D66">
        <w:t>, singular </w:t>
      </w:r>
      <w:r w:rsidRPr="00083D66">
        <w:rPr>
          <w:i/>
          <w:iCs/>
        </w:rPr>
        <w:t>signoria</w:t>
      </w:r>
      <w:r w:rsidRPr="00083D66">
        <w:t>; ruled by </w:t>
      </w:r>
      <w:r w:rsidRPr="00083D66">
        <w:rPr>
          <w:i/>
          <w:iCs/>
        </w:rPr>
        <w:t>signori</w:t>
      </w:r>
      <w:r w:rsidRPr="00083D66">
        <w:t>, or lords), created a powerful impression upon contemporaries and </w:t>
      </w:r>
      <w:hyperlink r:id="rId1290" w:history="1">
        <w:r w:rsidRPr="00083D66">
          <w:rPr>
            <w:rStyle w:val="Hyperlink"/>
          </w:rPr>
          <w:t>posterity</w:t>
        </w:r>
      </w:hyperlink>
      <w:r w:rsidRPr="00083D66">
        <w:t>. Finally, allied to both these movements was this society that produced the civilization of the Italian Renaissance, the </w:t>
      </w:r>
      <w:hyperlink r:id="rId1291" w:history="1">
        <w:r w:rsidRPr="00083D66">
          <w:rPr>
            <w:rStyle w:val="Hyperlink"/>
          </w:rPr>
          <w:t>Renaissance</w:t>
        </w:r>
      </w:hyperlink>
      <w:r w:rsidRPr="00083D66">
        <w:t> that in the 15th and 16th centuries was to spread to the rest of Europe.</w:t>
      </w:r>
    </w:p>
    <w:p w14:paraId="47BDC06A" w14:textId="77777777" w:rsidR="00083D66" w:rsidRPr="00083D66" w:rsidRDefault="00083D66" w:rsidP="00083D66">
      <w:pPr>
        <w:rPr>
          <w:b/>
          <w:bCs/>
        </w:rPr>
      </w:pPr>
      <w:r w:rsidRPr="00083D66">
        <w:rPr>
          <w:b/>
          <w:bCs/>
        </w:rPr>
        <w:t>Italy to c. 1380</w:t>
      </w:r>
    </w:p>
    <w:p w14:paraId="558B6CC3" w14:textId="77777777" w:rsidR="00083D66" w:rsidRPr="00083D66" w:rsidRDefault="00083D66" w:rsidP="00083D66">
      <w:pPr>
        <w:rPr>
          <w:b/>
          <w:bCs/>
        </w:rPr>
      </w:pPr>
      <w:r w:rsidRPr="00083D66">
        <w:rPr>
          <w:b/>
          <w:bCs/>
        </w:rPr>
        <w:t>The southern kingdoms and the </w:t>
      </w:r>
      <w:hyperlink r:id="rId1292" w:history="1">
        <w:r w:rsidRPr="00083D66">
          <w:rPr>
            <w:rStyle w:val="Hyperlink"/>
            <w:b/>
            <w:bCs/>
          </w:rPr>
          <w:t>Papal States</w:t>
        </w:r>
      </w:hyperlink>
    </w:p>
    <w:p w14:paraId="60D84EE7" w14:textId="77777777" w:rsidR="00083D66" w:rsidRPr="00083D66" w:rsidRDefault="00083D66" w:rsidP="00083D66">
      <w:r w:rsidRPr="00083D66">
        <w:t>Not all regions were to undergo favorable economic or </w:t>
      </w:r>
      <w:hyperlink r:id="rId1293" w:history="1">
        <w:r w:rsidRPr="00083D66">
          <w:rPr>
            <w:rStyle w:val="Hyperlink"/>
          </w:rPr>
          <w:t>constitutional</w:t>
        </w:r>
      </w:hyperlink>
      <w:r w:rsidRPr="00083D66">
        <w:t> development or to receive anything but reflected rays from the sun of the </w:t>
      </w:r>
      <w:hyperlink r:id="rId1294" w:history="1">
        <w:r w:rsidRPr="00083D66">
          <w:rPr>
            <w:rStyle w:val="Hyperlink"/>
          </w:rPr>
          <w:t>Renaissance</w:t>
        </w:r>
      </w:hyperlink>
      <w:r w:rsidRPr="00083D66">
        <w:t>. In the south the </w:t>
      </w:r>
      <w:hyperlink r:id="rId1295" w:history="1">
        <w:r w:rsidRPr="00083D66">
          <w:rPr>
            <w:rStyle w:val="Hyperlink"/>
          </w:rPr>
          <w:t>Sicilian Vespers</w:t>
        </w:r>
      </w:hyperlink>
      <w:r w:rsidRPr="00083D66">
        <w:t> of 1282 separated the island of </w:t>
      </w:r>
      <w:hyperlink r:id="rId1296" w:history="1">
        <w:r w:rsidRPr="00083D66">
          <w:rPr>
            <w:rStyle w:val="Hyperlink"/>
          </w:rPr>
          <w:t>Sicily</w:t>
        </w:r>
      </w:hyperlink>
      <w:r w:rsidRPr="00083D66">
        <w:t> for more than 150 years from the rest of the </w:t>
      </w:r>
      <w:hyperlink r:id="rId1297" w:history="1">
        <w:r w:rsidRPr="00083D66">
          <w:rPr>
            <w:rStyle w:val="Hyperlink"/>
          </w:rPr>
          <w:t>kingdom of Sicily</w:t>
        </w:r>
      </w:hyperlink>
      <w:r w:rsidRPr="00083D66">
        <w:t>, which until then had consisted of both the island and the southern mainland. On the mainland thenceforth, the successors of King </w:t>
      </w:r>
      <w:hyperlink r:id="rId1298" w:history="1">
        <w:r w:rsidRPr="00083D66">
          <w:rPr>
            <w:rStyle w:val="Hyperlink"/>
          </w:rPr>
          <w:t>Charles of Anjou</w:t>
        </w:r>
      </w:hyperlink>
      <w:r w:rsidRPr="00083D66">
        <w:t> ruled as vassals of the papacy. Normally described by contemporaries as “kings of </w:t>
      </w:r>
      <w:hyperlink r:id="rId1299" w:history="1">
        <w:r w:rsidRPr="00083D66">
          <w:rPr>
            <w:rStyle w:val="Hyperlink"/>
          </w:rPr>
          <w:t>Naples</w:t>
        </w:r>
      </w:hyperlink>
      <w:r w:rsidRPr="00083D66">
        <w:t>” (though resolutely continuing to call themselves “kings of Sicily”), they pursued a 90-year war against the Aragonese kings of (island) Sicily. They financed that war, which was ultimately unsuccessful, through harsh taxation of the only productive element in the kingdom—namely, its impoverished peasantry. This increase in the royal tax burden, already oppressive at the time of the Norman kings, fixed the region in </w:t>
      </w:r>
      <w:hyperlink r:id="rId1300" w:history="1">
        <w:r w:rsidRPr="00083D66">
          <w:rPr>
            <w:rStyle w:val="Hyperlink"/>
          </w:rPr>
          <w:t>wretched</w:t>
        </w:r>
      </w:hyperlink>
      <w:r w:rsidRPr="00083D66">
        <w:t> poverty and destroyed all possibility of native capitalist growth. As a result, during the 14th century almost all trade and banking came into the hands of northern Italians, particularly Florentines. At the same time, outside a few restricted areas (Sulmona, coastal </w:t>
      </w:r>
      <w:hyperlink r:id="rId1301" w:history="1">
        <w:r w:rsidRPr="00083D66">
          <w:rPr>
            <w:rStyle w:val="Hyperlink"/>
          </w:rPr>
          <w:t>Puglia</w:t>
        </w:r>
      </w:hyperlink>
      <w:r w:rsidRPr="00083D66">
        <w:t>, Campania) that produced considerable surpluses of grain, an arid climate and inferior soil made for poor agricultural development in the </w:t>
      </w:r>
      <w:hyperlink r:id="rId1302" w:history="1">
        <w:r w:rsidRPr="00083D66">
          <w:rPr>
            <w:rStyle w:val="Hyperlink"/>
          </w:rPr>
          <w:t>Kingdom of Naples</w:t>
        </w:r>
      </w:hyperlink>
      <w:r w:rsidRPr="00083D66">
        <w:t>.</w:t>
      </w:r>
    </w:p>
    <w:p w14:paraId="6557DA7E" w14:textId="77777777" w:rsidR="00083D66" w:rsidRPr="00083D66" w:rsidRDefault="00083D66" w:rsidP="00083D66">
      <w:r w:rsidRPr="00083D66">
        <w:t>Against this background, political unrest flourished. Under King </w:t>
      </w:r>
      <w:hyperlink r:id="rId1303" w:history="1">
        <w:r w:rsidRPr="00083D66">
          <w:rPr>
            <w:rStyle w:val="Hyperlink"/>
          </w:rPr>
          <w:t>Robert</w:t>
        </w:r>
      </w:hyperlink>
      <w:r w:rsidRPr="00083D66">
        <w:t> (reigned 1309–43; known to his literary flatterers as “Robert the Wise”), who made no less than five attempts to conquer the island of Sicily, the monarchy was able to resist the more </w:t>
      </w:r>
      <w:hyperlink r:id="rId1304" w:history="1">
        <w:r w:rsidRPr="00083D66">
          <w:rPr>
            <w:rStyle w:val="Hyperlink"/>
          </w:rPr>
          <w:t>extravagant</w:t>
        </w:r>
      </w:hyperlink>
      <w:r w:rsidRPr="00083D66">
        <w:t> demands of the nobility for rewards for their military and political support. But, with the accession of Robert’s granddaughter </w:t>
      </w:r>
      <w:hyperlink r:id="rId1305" w:history="1">
        <w:r w:rsidRPr="00083D66">
          <w:rPr>
            <w:rStyle w:val="Hyperlink"/>
          </w:rPr>
          <w:t>Joan I</w:t>
        </w:r>
      </w:hyperlink>
      <w:r w:rsidRPr="00083D66">
        <w:t xml:space="preserve"> (1343–82), royal authority </w:t>
      </w:r>
      <w:r w:rsidRPr="00083D66">
        <w:lastRenderedPageBreak/>
        <w:t>withered away, court factions dominated, and civil war (1347–52) ensued. Quelled for a time, baronial strife revived at the end of Joan’s reign in a conflict between two branches of the </w:t>
      </w:r>
      <w:hyperlink r:id="rId1306" w:history="1">
        <w:r w:rsidRPr="00083D66">
          <w:rPr>
            <w:rStyle w:val="Hyperlink"/>
          </w:rPr>
          <w:t>Angevin</w:t>
        </w:r>
      </w:hyperlink>
      <w:r w:rsidRPr="00083D66">
        <w:t> family (those of Durazzo versus those of Provence) that claimed recognition as heirs of the queen. The eventual victor, King </w:t>
      </w:r>
      <w:hyperlink r:id="rId1307" w:history="1">
        <w:r w:rsidRPr="00083D66">
          <w:rPr>
            <w:rStyle w:val="Hyperlink"/>
          </w:rPr>
          <w:t>Ladislas</w:t>
        </w:r>
      </w:hyperlink>
      <w:r w:rsidRPr="00083D66">
        <w:t> (1386–1414), benefiting from the turbulence provoked by the Great Schism (</w:t>
      </w:r>
      <w:r w:rsidRPr="00083D66">
        <w:rPr>
          <w:i/>
          <w:iCs/>
        </w:rPr>
        <w:t>see below</w:t>
      </w:r>
      <w:r w:rsidRPr="00083D66">
        <w:t>), was able to boast of considerable military success in central Italy and even gained—according to some observers—a brief predominance in the peninsula. But the accession of his sister, </w:t>
      </w:r>
      <w:hyperlink r:id="rId1308" w:history="1">
        <w:r w:rsidRPr="00083D66">
          <w:rPr>
            <w:rStyle w:val="Hyperlink"/>
          </w:rPr>
          <w:t>Joan II</w:t>
        </w:r>
      </w:hyperlink>
      <w:r w:rsidRPr="00083D66">
        <w:t> (1414–35), inexperienced and childless (that is to say, without obvious heirs), brought a renewal of </w:t>
      </w:r>
      <w:hyperlink r:id="rId1309" w:history="1">
        <w:r w:rsidRPr="00083D66">
          <w:rPr>
            <w:rStyle w:val="Hyperlink"/>
          </w:rPr>
          <w:t>anarchy</w:t>
        </w:r>
      </w:hyperlink>
      <w:r w:rsidRPr="00083D66">
        <w:t> to the Neapolitan kingdom, in which true power rested not with the monarchy but with a few powerful owners of vast estates (latifundia) who were allied to the monarchy through blood or service. Below these barons existed a large number of petty nobles with minuscule fiefs; still lower was the mass of peasants, who eked a bare subsistence from the soil.</w:t>
      </w:r>
    </w:p>
    <w:p w14:paraId="76660729" w14:textId="77777777" w:rsidR="00083D66" w:rsidRPr="00083D66" w:rsidRDefault="00083D66" w:rsidP="00083D66">
      <w:r w:rsidRPr="00083D66">
        <w:t>Meanwhile, the island </w:t>
      </w:r>
      <w:hyperlink r:id="rId1310" w:history="1">
        <w:r w:rsidRPr="00083D66">
          <w:rPr>
            <w:rStyle w:val="Hyperlink"/>
          </w:rPr>
          <w:t>kingdom of Sicily</w:t>
        </w:r>
      </w:hyperlink>
      <w:r w:rsidRPr="00083D66">
        <w:t>—or Trinacria, as it was often called—was ruled from 1296 to 1409 by a cadet branch of the royal house of </w:t>
      </w:r>
      <w:hyperlink r:id="rId1311" w:history="1">
        <w:r w:rsidRPr="00083D66">
          <w:rPr>
            <w:rStyle w:val="Hyperlink"/>
          </w:rPr>
          <w:t>Aragon</w:t>
        </w:r>
      </w:hyperlink>
      <w:r w:rsidRPr="00083D66">
        <w:t>. This house, in rebellion against papal claims of suzerainty and engaged in constant war with the Kingdom of Naples, went through a pattern of monarchical weakness and economic decline similar to that shown by the Angevins of Naples. In Hohenstaufen and early Aragonese Sicily, extensive royal landholdings had given the monarchy effective power throughout the kingdom. With the death of King </w:t>
      </w:r>
      <w:hyperlink r:id="rId1312" w:history="1">
        <w:r w:rsidRPr="00083D66">
          <w:rPr>
            <w:rStyle w:val="Hyperlink"/>
          </w:rPr>
          <w:t>Frederick III</w:t>
        </w:r>
      </w:hyperlink>
      <w:r w:rsidRPr="00083D66">
        <w:t> (1337), however, substantial </w:t>
      </w:r>
      <w:hyperlink r:id="rId1313" w:history="1">
        <w:r w:rsidRPr="00083D66">
          <w:rPr>
            <w:rStyle w:val="Hyperlink"/>
          </w:rPr>
          <w:t>concessions</w:t>
        </w:r>
      </w:hyperlink>
      <w:r w:rsidRPr="00083D66">
        <w:t> of royal lands to a grasping baronial class increasingly divided the island. Of particular importance in this group were the three great families of the </w:t>
      </w:r>
      <w:hyperlink r:id="rId1314" w:history="1">
        <w:r w:rsidRPr="00083D66">
          <w:rPr>
            <w:rStyle w:val="Hyperlink"/>
          </w:rPr>
          <w:t>Ventimiglia</w:t>
        </w:r>
      </w:hyperlink>
      <w:r w:rsidRPr="00083D66">
        <w:t>, the Chiaramonte, and the Passaneto—men so powerful that contemporaries described them as “semi-kings,” having below them some 200 lesser, poor, and violent vassals. In these years, with an economy dominated largely by Catalan merchants, Sicily looked to Aragon (which in 1326 had also gained control of the island of Sardinia) and its great port of Barcelona rather than to the peninsula to the north.</w:t>
      </w:r>
    </w:p>
    <w:p w14:paraId="432DA59B" w14:textId="77777777" w:rsidR="00083D66" w:rsidRPr="00083D66" w:rsidRDefault="00083D66" w:rsidP="00083D66">
      <w:r w:rsidRPr="00083D66">
        <w:t>If the southern kingdoms limped through the 14th century in internal </w:t>
      </w:r>
      <w:hyperlink r:id="rId1315" w:history="1">
        <w:r w:rsidRPr="00083D66">
          <w:rPr>
            <w:rStyle w:val="Hyperlink"/>
          </w:rPr>
          <w:t>strife</w:t>
        </w:r>
      </w:hyperlink>
      <w:r w:rsidRPr="00083D66">
        <w:t> and economic backwardness, so too did the Papal States lying to the north of the Kingdom of Naples. In March 1303 Pope </w:t>
      </w:r>
      <w:hyperlink r:id="rId1316" w:history="1">
        <w:r w:rsidRPr="00083D66">
          <w:rPr>
            <w:rStyle w:val="Hyperlink"/>
          </w:rPr>
          <w:t>Boniface VIII</w:t>
        </w:r>
      </w:hyperlink>
      <w:r w:rsidRPr="00083D66">
        <w:t>, in conflict with King Philip IV of </w:t>
      </w:r>
      <w:hyperlink r:id="rId1317" w:history="1">
        <w:r w:rsidRPr="00083D66">
          <w:rPr>
            <w:rStyle w:val="Hyperlink"/>
          </w:rPr>
          <w:t>France</w:t>
        </w:r>
      </w:hyperlink>
      <w:r w:rsidRPr="00083D66">
        <w:t> over papal jurisdiction, had been seized at the papal residence of </w:t>
      </w:r>
      <w:hyperlink r:id="rId1318" w:history="1">
        <w:r w:rsidRPr="00083D66">
          <w:rPr>
            <w:rStyle w:val="Hyperlink"/>
          </w:rPr>
          <w:t>Anagni</w:t>
        </w:r>
      </w:hyperlink>
      <w:r w:rsidRPr="00083D66">
        <w:t> by a small band of French and Roman adventurers. Though released almost immediately, he died a month later of, it was said, deep humiliation. The Papal States had been founded to preserve the independence and spiritual authority of the </w:t>
      </w:r>
      <w:hyperlink r:id="rId1319" w:history="1">
        <w:r w:rsidRPr="00083D66">
          <w:rPr>
            <w:rStyle w:val="Hyperlink"/>
          </w:rPr>
          <w:t>papacy</w:t>
        </w:r>
      </w:hyperlink>
      <w:r w:rsidRPr="00083D66">
        <w:t>, yet here, clearly, it seemed to have failed. Partly because of the menacing Roman baronage and partly again through the pressure of the French king, Pope </w:t>
      </w:r>
      <w:hyperlink r:id="rId1320" w:history="1">
        <w:r w:rsidRPr="00083D66">
          <w:rPr>
            <w:rStyle w:val="Hyperlink"/>
          </w:rPr>
          <w:t>Clement V</w:t>
        </w:r>
      </w:hyperlink>
      <w:r w:rsidRPr="00083D66">
        <w:t> decided to abandon the peninsula and seek refuge at </w:t>
      </w:r>
      <w:hyperlink r:id="rId1321" w:history="1">
        <w:r w:rsidRPr="00083D66">
          <w:rPr>
            <w:rStyle w:val="Hyperlink"/>
          </w:rPr>
          <w:t>Avignon</w:t>
        </w:r>
      </w:hyperlink>
      <w:r w:rsidRPr="00083D66">
        <w:t xml:space="preserve">. Here between 1307 and 1377 the papacy was to reside in greater safety. </w:t>
      </w:r>
      <w:r w:rsidRPr="00083D66">
        <w:lastRenderedPageBreak/>
        <w:t>Italy was now “bereft”—as </w:t>
      </w:r>
      <w:hyperlink r:id="rId1322" w:history="1">
        <w:r w:rsidRPr="00083D66">
          <w:rPr>
            <w:rStyle w:val="Hyperlink"/>
          </w:rPr>
          <w:t>Dante</w:t>
        </w:r>
      </w:hyperlink>
      <w:r w:rsidRPr="00083D66">
        <w:t>, who witnessed these developments, testified—“of its two suns,” both the papacy and the empire.</w:t>
      </w:r>
    </w:p>
    <w:p w14:paraId="493712EF" w14:textId="77777777" w:rsidR="00083D66" w:rsidRPr="00083D66" w:rsidRDefault="00083D66" w:rsidP="00083D66">
      <w:r w:rsidRPr="00083D66">
        <w:t>The effects of that withdrawal were twofold. First, the “lands of the Crucified One,” as the church dramatically described its territorial state, were reinforced in their </w:t>
      </w:r>
      <w:hyperlink r:id="rId1323" w:history="1">
        <w:r w:rsidRPr="00083D66">
          <w:rPr>
            <w:rStyle w:val="Hyperlink"/>
          </w:rPr>
          <w:t>secular</w:t>
        </w:r>
      </w:hyperlink>
      <w:r w:rsidRPr="00083D66">
        <w:t> anarchy, and everywhere local “tyrants” seized power from papal officials. Yet, at the same time, the traditions of the church inevitably required that the papacy should return to the Rome where St. Peter had, it was said, preached and suffered. Hence, over the years, with fluctuating enthusiasm, the French popes struggled sporadically to establish obedience, peace, and control over their Italian lands. These efforts indeed played an important role in the foreign affairs of the Italian states in the period. Notable were the attempts at reconquest of the Papal States by Cardinal Bertrand du Poujet (1319–34) and Cardinal </w:t>
      </w:r>
      <w:hyperlink r:id="rId1324" w:history="1">
        <w:r w:rsidRPr="00083D66">
          <w:rPr>
            <w:rStyle w:val="Hyperlink"/>
          </w:rPr>
          <w:t>Gil Albornoz</w:t>
        </w:r>
      </w:hyperlink>
      <w:r w:rsidRPr="00083D66">
        <w:t> (1353–63). </w:t>
      </w:r>
      <w:hyperlink r:id="rId1325" w:history="1">
        <w:r w:rsidRPr="00083D66">
          <w:rPr>
            <w:rStyle w:val="Hyperlink"/>
          </w:rPr>
          <w:t>Yet</w:t>
        </w:r>
      </w:hyperlink>
      <w:r w:rsidRPr="00083D66">
        <w:t> the results were slight. After a heroic expenditure of money and blood, Albornoz attained some measure of order, largely by appointing the more </w:t>
      </w:r>
      <w:hyperlink r:id="rId1326" w:history="1">
        <w:r w:rsidRPr="00083D66">
          <w:rPr>
            <w:rStyle w:val="Hyperlink"/>
          </w:rPr>
          <w:t>amenable</w:t>
        </w:r>
      </w:hyperlink>
      <w:r w:rsidRPr="00083D66">
        <w:t> tyrants as “papal vicars” and by securing from them promises of payment of taxes and services in return for acknowledgment of overlordship. But even these muted successes proved unstable. With the outbreak of war between the </w:t>
      </w:r>
      <w:hyperlink r:id="rId1327" w:history="1">
        <w:r w:rsidRPr="00083D66">
          <w:rPr>
            <w:rStyle w:val="Hyperlink"/>
          </w:rPr>
          <w:t>Avignon papacy</w:t>
        </w:r>
      </w:hyperlink>
      <w:r w:rsidRPr="00083D66">
        <w:t> and </w:t>
      </w:r>
      <w:hyperlink r:id="rId1328" w:history="1">
        <w:r w:rsidRPr="00083D66">
          <w:rPr>
            <w:rStyle w:val="Hyperlink"/>
          </w:rPr>
          <w:t>Florence</w:t>
        </w:r>
      </w:hyperlink>
      <w:r w:rsidRPr="00083D66">
        <w:t> in 1375, most of the vicars cast off their </w:t>
      </w:r>
      <w:hyperlink r:id="rId1329" w:history="1">
        <w:r w:rsidRPr="00083D66">
          <w:rPr>
            <w:rStyle w:val="Hyperlink"/>
          </w:rPr>
          <w:t>allegiance</w:t>
        </w:r>
      </w:hyperlink>
      <w:r w:rsidRPr="00083D66">
        <w:t>. Three years later the Papal States fell into even greater disarray with the outbreak of the </w:t>
      </w:r>
      <w:hyperlink r:id="rId1330" w:history="1">
        <w:r w:rsidRPr="00083D66">
          <w:rPr>
            <w:rStyle w:val="Hyperlink"/>
          </w:rPr>
          <w:t>Great Schism</w:t>
        </w:r>
      </w:hyperlink>
      <w:r w:rsidRPr="00083D66">
        <w:t> (1378–1417). For almost four decades, until the </w:t>
      </w:r>
      <w:hyperlink r:id="rId1331" w:history="1">
        <w:r w:rsidRPr="00083D66">
          <w:rPr>
            <w:rStyle w:val="Hyperlink"/>
          </w:rPr>
          <w:t>Council of Constance</w:t>
        </w:r>
      </w:hyperlink>
      <w:r w:rsidRPr="00083D66">
        <w:t>, unity was shattered by rivalries between popes and antipopes—one French, one Italian, and later a third one, also Italian.</w:t>
      </w:r>
    </w:p>
    <w:p w14:paraId="60DE3CAE" w14:textId="77777777" w:rsidR="00083D66" w:rsidRPr="00083D66" w:rsidRDefault="00083D66" w:rsidP="00083D66">
      <w:r w:rsidRPr="00083D66">
        <w:t>Amid the confused struggles that engulfed the Papal States in this period, one incident in particular stood out for men of the day and excited the imagination of </w:t>
      </w:r>
      <w:hyperlink r:id="rId1332" w:history="1">
        <w:r w:rsidRPr="00083D66">
          <w:rPr>
            <w:rStyle w:val="Hyperlink"/>
          </w:rPr>
          <w:t>posterity</w:t>
        </w:r>
      </w:hyperlink>
      <w:r w:rsidRPr="00083D66">
        <w:t>. The city of </w:t>
      </w:r>
      <w:hyperlink r:id="rId1333" w:history="1">
        <w:r w:rsidRPr="00083D66">
          <w:rPr>
            <w:rStyle w:val="Hyperlink"/>
          </w:rPr>
          <w:t>Rome</w:t>
        </w:r>
      </w:hyperlink>
      <w:r w:rsidRPr="00083D66">
        <w:t>, deserted by the papacy, presented a sombre picture of shepherds, herdsmen, laborers, and artisans dwelling by ruins that testified to past glory and were now taken over as the residences of powerful aristocratic families. The </w:t>
      </w:r>
      <w:hyperlink r:id="rId1334" w:history="1">
        <w:r w:rsidRPr="00083D66">
          <w:rPr>
            <w:rStyle w:val="Hyperlink"/>
          </w:rPr>
          <w:t>Colonna</w:t>
        </w:r>
      </w:hyperlink>
      <w:r w:rsidRPr="00083D66">
        <w:t>, </w:t>
      </w:r>
      <w:hyperlink r:id="rId1335" w:history="1">
        <w:r w:rsidRPr="00083D66">
          <w:rPr>
            <w:rStyle w:val="Hyperlink"/>
          </w:rPr>
          <w:t>Orsini</w:t>
        </w:r>
      </w:hyperlink>
      <w:r w:rsidRPr="00083D66">
        <w:t>, and Annibaldi established their fortifications amid the remains of the Mausoleum of </w:t>
      </w:r>
      <w:hyperlink r:id="rId1336" w:history="1">
        <w:r w:rsidRPr="00083D66">
          <w:rPr>
            <w:rStyle w:val="Hyperlink"/>
          </w:rPr>
          <w:t>Augustus</w:t>
        </w:r>
      </w:hyperlink>
      <w:r w:rsidRPr="00083D66">
        <w:t>, the Forum, and the </w:t>
      </w:r>
      <w:hyperlink r:id="rId1337" w:history="1">
        <w:r w:rsidRPr="00083D66">
          <w:rPr>
            <w:rStyle w:val="Hyperlink"/>
          </w:rPr>
          <w:t>Colosseum</w:t>
        </w:r>
      </w:hyperlink>
      <w:r w:rsidRPr="00083D66">
        <w:t>, and from there they fought out their ancient rivalries. Here in the 1340s rose the remarkable figure of </w:t>
      </w:r>
      <w:hyperlink r:id="rId1338" w:history="1">
        <w:r w:rsidRPr="00083D66">
          <w:rPr>
            <w:rStyle w:val="Hyperlink"/>
          </w:rPr>
          <w:t>Cola di Rienzo</w:t>
        </w:r>
      </w:hyperlink>
      <w:r w:rsidRPr="00083D66">
        <w:t>. A notary and the son of an innkeeper, possessing an imagination that easily accepted the most flattering fantasies, he gained esteem from the rumours he circulated that he was the son of Emperor </w:t>
      </w:r>
      <w:hyperlink r:id="rId1339" w:history="1">
        <w:r w:rsidRPr="00083D66">
          <w:rPr>
            <w:rStyle w:val="Hyperlink"/>
          </w:rPr>
          <w:t>Henry VII</w:t>
        </w:r>
      </w:hyperlink>
      <w:r w:rsidRPr="00083D66">
        <w:t>. An </w:t>
      </w:r>
      <w:hyperlink r:id="rId1340" w:history="1">
        <w:r w:rsidRPr="00083D66">
          <w:rPr>
            <w:rStyle w:val="Hyperlink"/>
          </w:rPr>
          <w:t>avid</w:t>
        </w:r>
      </w:hyperlink>
      <w:r w:rsidRPr="00083D66">
        <w:t> reader of Classical history and an interpreter of ancient inscriptions, intoxicated by the past splendors of Rome, he preached to his fellow citizens the recovery of its former greatness. Inspired by the Lex Regia, the supposed right of the Roman people to confer authority on the emperor, he announced that the citizens of his own day, under his leadership, could assume that right and resolve all disputes between rival claimants to the office. Achieving prominence as the most </w:t>
      </w:r>
      <w:hyperlink r:id="rId1341" w:history="1">
        <w:r w:rsidRPr="00083D66">
          <w:rPr>
            <w:rStyle w:val="Hyperlink"/>
          </w:rPr>
          <w:t>eloquent</w:t>
        </w:r>
      </w:hyperlink>
      <w:r w:rsidRPr="00083D66">
        <w:t xml:space="preserve"> member of an embassy dispatched to </w:t>
      </w:r>
      <w:r w:rsidRPr="00083D66">
        <w:lastRenderedPageBreak/>
        <w:t>Avignon to complain of the absence of the papacy, he excited the admiration of many (including the poet </w:t>
      </w:r>
      <w:hyperlink r:id="rId1342" w:history="1">
        <w:r w:rsidRPr="00083D66">
          <w:rPr>
            <w:rStyle w:val="Hyperlink"/>
          </w:rPr>
          <w:t>Petrarch</w:t>
        </w:r>
      </w:hyperlink>
      <w:r w:rsidRPr="00083D66">
        <w:t>) at the papal court. On his return in May 1347, with the help of some mercenary soldiers, he seized power in the city, and a parliament summoned at his command awarded him the title of “Nicolai, the Severe and </w:t>
      </w:r>
      <w:hyperlink r:id="rId1343" w:history="1">
        <w:r w:rsidRPr="00083D66">
          <w:rPr>
            <w:rStyle w:val="Hyperlink"/>
          </w:rPr>
          <w:t>Clement</w:t>
        </w:r>
      </w:hyperlink>
      <w:r w:rsidRPr="00083D66">
        <w:t>, the Tribune of Freedom, Peace and </w:t>
      </w:r>
      <w:hyperlink r:id="rId1344" w:history="1">
        <w:r w:rsidRPr="00083D66">
          <w:rPr>
            <w:rStyle w:val="Hyperlink"/>
          </w:rPr>
          <w:t>Justice</w:t>
        </w:r>
      </w:hyperlink>
      <w:r w:rsidRPr="00083D66">
        <w:t>, and Liberator of the Holy Roman Republic.”</w:t>
      </w:r>
    </w:p>
    <w:p w14:paraId="48CAC197" w14:textId="77777777" w:rsidR="00083D66" w:rsidRPr="00083D66" w:rsidRDefault="00083D66" w:rsidP="00083D66">
      <w:r w:rsidRPr="00083D66">
        <w:t>The following month Cola invited all the Italian states to appear before him to discuss “the security and peace of Italy.” It is a remarkable testimony not so much to his eloquence as to their desperate wish for peace that no less than 25 communes answered his call. During a remarkable round of ceremonies, in the presence of the communes’ representatives, Cola announced that the Romans held </w:t>
      </w:r>
      <w:hyperlink r:id="rId1345" w:history="1">
        <w:r w:rsidRPr="00083D66">
          <w:rPr>
            <w:rStyle w:val="Hyperlink"/>
          </w:rPr>
          <w:t>jurisdiction</w:t>
        </w:r>
      </w:hyperlink>
      <w:r w:rsidRPr="00083D66">
        <w:t> over the whole world and conferred Roman citizenship upon all citizens of other Italian states. These chimerical pretensions (described by a contemporary as “fantastic stuff which won’t last long”) very soon came to be unveiled as such. In the following December, faced with an increasingly suspicious </w:t>
      </w:r>
      <w:hyperlink r:id="rId1346" w:history="1">
        <w:r w:rsidRPr="00083D66">
          <w:rPr>
            <w:rStyle w:val="Hyperlink"/>
          </w:rPr>
          <w:t>pope</w:t>
        </w:r>
      </w:hyperlink>
      <w:r w:rsidRPr="00083D66">
        <w:t> and a Roman citizenry satiated by novelties, Cola was driven from the city. He returned to Rome and was appointed senator in 1354 (essentially a puppet of Albornoz’s attempt to dominate the Papal States), but within less than three months he faced a popular revolt that ended with his death. Cola’s importance lay not so much in anything he had achieved as in the demonstration of how powerful an influence the thought of Classical Rome could exercise on men of the time. He survives in cultural history (as hero, for example, of the German composer </w:t>
      </w:r>
      <w:hyperlink r:id="rId1347" w:history="1">
        <w:r w:rsidRPr="00083D66">
          <w:rPr>
            <w:rStyle w:val="Hyperlink"/>
          </w:rPr>
          <w:t>Richard Wagner’s</w:t>
        </w:r>
      </w:hyperlink>
      <w:r w:rsidRPr="00083D66">
        <w:t> opera </w:t>
      </w:r>
      <w:r w:rsidRPr="00083D66">
        <w:rPr>
          <w:i/>
          <w:iCs/>
        </w:rPr>
        <w:t>Rienzi</w:t>
      </w:r>
      <w:r w:rsidRPr="00083D66">
        <w:t>) and in the </w:t>
      </w:r>
      <w:hyperlink r:id="rId1348" w:history="1">
        <w:r w:rsidRPr="00083D66">
          <w:rPr>
            <w:rStyle w:val="Hyperlink"/>
          </w:rPr>
          <w:t>myths</w:t>
        </w:r>
      </w:hyperlink>
      <w:r w:rsidRPr="00083D66">
        <w:t> (certainly no more than myths) that he had planned the unification of Italy and was a prophet of the 19th-century </w:t>
      </w:r>
      <w:hyperlink r:id="rId1349" w:history="1">
        <w:r w:rsidRPr="00083D66">
          <w:rPr>
            <w:rStyle w:val="Hyperlink"/>
          </w:rPr>
          <w:t>Risorgimento</w:t>
        </w:r>
      </w:hyperlink>
      <w:r w:rsidRPr="00083D66">
        <w:t>.</w:t>
      </w:r>
    </w:p>
    <w:p w14:paraId="2571AAA7" w14:textId="77777777" w:rsidR="00083D66" w:rsidRPr="00083D66" w:rsidRDefault="00083D66" w:rsidP="00083D66">
      <w:pPr>
        <w:rPr>
          <w:b/>
          <w:bCs/>
        </w:rPr>
      </w:pPr>
      <w:r w:rsidRPr="00083D66">
        <w:rPr>
          <w:b/>
          <w:bCs/>
        </w:rPr>
        <w:t>The </w:t>
      </w:r>
      <w:r w:rsidRPr="00083D66">
        <w:rPr>
          <w:b/>
          <w:bCs/>
          <w:i/>
          <w:iCs/>
        </w:rPr>
        <w:t>popolo </w:t>
      </w:r>
      <w:r w:rsidRPr="00083D66">
        <w:rPr>
          <w:b/>
          <w:bCs/>
        </w:rPr>
        <w:t>and the formation of the </w:t>
      </w:r>
      <w:r w:rsidRPr="00083D66">
        <w:rPr>
          <w:b/>
          <w:bCs/>
          <w:i/>
          <w:iCs/>
        </w:rPr>
        <w:t>signorie</w:t>
      </w:r>
      <w:r w:rsidRPr="00083D66">
        <w:rPr>
          <w:b/>
          <w:bCs/>
        </w:rPr>
        <w:t> in central and northern Italy</w:t>
      </w:r>
    </w:p>
    <w:p w14:paraId="14AC989F" w14:textId="77777777" w:rsidR="00083D66" w:rsidRPr="00083D66" w:rsidRDefault="00083D66" w:rsidP="00083D66">
      <w:r w:rsidRPr="00083D66">
        <w:t>Meanwhile, in the course of a long process extending through the 13th and 14th centuries, within the towns of the </w:t>
      </w:r>
      <w:hyperlink r:id="rId1350" w:history="1">
        <w:r w:rsidRPr="00083D66">
          <w:rPr>
            <w:rStyle w:val="Hyperlink"/>
          </w:rPr>
          <w:t>Papal States</w:t>
        </w:r>
      </w:hyperlink>
      <w:r w:rsidRPr="00083D66">
        <w:t> and most towns of northern and central Italy, there arose from the old </w:t>
      </w:r>
      <w:hyperlink r:id="rId1351" w:history="1">
        <w:r w:rsidRPr="00083D66">
          <w:rPr>
            <w:rStyle w:val="Hyperlink"/>
          </w:rPr>
          <w:t>communes</w:t>
        </w:r>
      </w:hyperlink>
      <w:r w:rsidRPr="00083D66">
        <w:t> a new form of government, that of the </w:t>
      </w:r>
      <w:hyperlink r:id="rId1352" w:history="1">
        <w:r w:rsidRPr="00083D66">
          <w:rPr>
            <w:rStyle w:val="Hyperlink"/>
            <w:i/>
            <w:iCs/>
          </w:rPr>
          <w:t>signoria</w:t>
        </w:r>
      </w:hyperlink>
      <w:r w:rsidRPr="00083D66">
        <w:t>. The communes of the 13th century had become increasingly dominated by the conflicts of the </w:t>
      </w:r>
      <w:hyperlink r:id="rId1353" w:history="1">
        <w:r w:rsidRPr="00083D66">
          <w:rPr>
            <w:rStyle w:val="Hyperlink"/>
          </w:rPr>
          <w:t>nobility</w:t>
        </w:r>
      </w:hyperlink>
      <w:r w:rsidRPr="00083D66">
        <w:t> who controlled their governments. These divisions, though often moved by the </w:t>
      </w:r>
      <w:hyperlink r:id="rId1354" w:history="1">
        <w:r w:rsidRPr="00083D66">
          <w:rPr>
            <w:rStyle w:val="Hyperlink"/>
          </w:rPr>
          <w:t>Guelf and Ghibelline</w:t>
        </w:r>
      </w:hyperlink>
      <w:r w:rsidRPr="00083D66">
        <w:t> parties, in fact largely reflected personal, economic, or quite local political rivalries—all inflamed by ideals of chivalric honor and an everyday acceptance of the traditions of </w:t>
      </w:r>
      <w:hyperlink r:id="rId1355" w:history="1">
        <w:r w:rsidRPr="00083D66">
          <w:rPr>
            <w:rStyle w:val="Hyperlink"/>
          </w:rPr>
          <w:t>vendetta</w:t>
        </w:r>
      </w:hyperlink>
      <w:r w:rsidRPr="00083D66">
        <w:t>. In large part as a response to these conflicts, there had arisen within the communes the movement of the </w:t>
      </w:r>
      <w:hyperlink r:id="rId1356" w:history="1">
        <w:r w:rsidRPr="00083D66">
          <w:rPr>
            <w:rStyle w:val="Hyperlink"/>
            <w:i/>
            <w:iCs/>
          </w:rPr>
          <w:t>popolo</w:t>
        </w:r>
      </w:hyperlink>
      <w:r w:rsidRPr="00083D66">
        <w:t>—i.e., of associations of non-nobles attempting to win a variety of </w:t>
      </w:r>
      <w:hyperlink r:id="rId1357" w:history="1">
        <w:r w:rsidRPr="00083D66">
          <w:rPr>
            <w:rStyle w:val="Hyperlink"/>
          </w:rPr>
          <w:t>concessions</w:t>
        </w:r>
      </w:hyperlink>
      <w:r w:rsidRPr="00083D66">
        <w:t> from the nobility.</w:t>
      </w:r>
    </w:p>
    <w:p w14:paraId="3C67B7F8" w14:textId="77777777" w:rsidR="00083D66" w:rsidRPr="00083D66" w:rsidRDefault="00083D66" w:rsidP="00083D66">
      <w:r w:rsidRPr="00083D66">
        <w:t>Within the ranks of the </w:t>
      </w:r>
      <w:r w:rsidRPr="00083D66">
        <w:rPr>
          <w:i/>
          <w:iCs/>
        </w:rPr>
        <w:t>popolo</w:t>
      </w:r>
      <w:r w:rsidRPr="00083D66">
        <w:t> were, in the first place, those who had gained wealth through trade, banking, exercise of a profession, or landholding and sought membership in the ruling noble </w:t>
      </w:r>
      <w:hyperlink r:id="rId1358" w:history="1">
        <w:r w:rsidRPr="00083D66">
          <w:rPr>
            <w:rStyle w:val="Hyperlink"/>
          </w:rPr>
          <w:t>oligarchies</w:t>
        </w:r>
      </w:hyperlink>
      <w:r w:rsidRPr="00083D66">
        <w:t>. The second group </w:t>
      </w:r>
      <w:hyperlink r:id="rId1359" w:history="1">
        <w:r w:rsidRPr="00083D66">
          <w:rPr>
            <w:rStyle w:val="Hyperlink"/>
          </w:rPr>
          <w:t>comprised</w:t>
        </w:r>
      </w:hyperlink>
      <w:r w:rsidRPr="00083D66">
        <w:t xml:space="preserve"> prosperous members of the artisan </w:t>
      </w:r>
      <w:r w:rsidRPr="00083D66">
        <w:lastRenderedPageBreak/>
        <w:t>or shopkeeping classes who, while not normally seeking a direct position in government, sought a more satisfactory administration of the finances of the commune (particularly a more equitable distribution of taxation), a greater voice in matters that most directly concerned them (for example, the licensing of the export of food), and, in particular, the impartial administration of </w:t>
      </w:r>
      <w:hyperlink r:id="rId1360" w:history="1">
        <w:r w:rsidRPr="00083D66">
          <w:rPr>
            <w:rStyle w:val="Hyperlink"/>
          </w:rPr>
          <w:t>justice</w:t>
        </w:r>
      </w:hyperlink>
      <w:r w:rsidRPr="00083D66">
        <w:t> between noble and non-noble. Above all, the </w:t>
      </w:r>
      <w:r w:rsidRPr="00083D66">
        <w:rPr>
          <w:i/>
          <w:iCs/>
        </w:rPr>
        <w:t>popolo</w:t>
      </w:r>
      <w:r w:rsidRPr="00083D66">
        <w:t> (like many of the nobility themselves) desired a civic order that would end violent party conflicts and lessen the effects of noble </w:t>
      </w:r>
      <w:hyperlink r:id="rId1361" w:history="1">
        <w:r w:rsidRPr="00083D66">
          <w:rPr>
            <w:rStyle w:val="Hyperlink"/>
          </w:rPr>
          <w:t>vendettas</w:t>
        </w:r>
      </w:hyperlink>
      <w:r w:rsidRPr="00083D66">
        <w:t>.</w:t>
      </w:r>
    </w:p>
    <w:p w14:paraId="72098560" w14:textId="77777777" w:rsidR="00083D66" w:rsidRPr="00083D66" w:rsidRDefault="00083D66" w:rsidP="00083D66">
      <w:r w:rsidRPr="00083D66">
        <w:t>In some towns the </w:t>
      </w:r>
      <w:r w:rsidRPr="00083D66">
        <w:rPr>
          <w:i/>
          <w:iCs/>
        </w:rPr>
        <w:t>popolo</w:t>
      </w:r>
      <w:r w:rsidRPr="00083D66">
        <w:t> movement succeeded in bringing about </w:t>
      </w:r>
      <w:hyperlink r:id="rId1362" w:history="1">
        <w:r w:rsidRPr="00083D66">
          <w:rPr>
            <w:rStyle w:val="Hyperlink"/>
          </w:rPr>
          <w:t>constitutional</w:t>
        </w:r>
      </w:hyperlink>
      <w:r w:rsidRPr="00083D66">
        <w:t> change. In those communes where the nobility did not monopolize all wealth and where the development of trade, industry, and finance had created a complex social structure, the existing oligarchies agreed to come to terms. This came about more easily when the </w:t>
      </w:r>
      <w:r w:rsidRPr="00083D66">
        <w:rPr>
          <w:i/>
          <w:iCs/>
        </w:rPr>
        <w:t>popolo</w:t>
      </w:r>
      <w:r w:rsidRPr="00083D66">
        <w:t> succeeded in ending party struggles so violent that they could be described as a form of civil war. Here, often against the background of some disaster, such as defeat in war, it became normal to establish a council of the </w:t>
      </w:r>
      <w:r w:rsidRPr="00083D66">
        <w:rPr>
          <w:i/>
          <w:iCs/>
        </w:rPr>
        <w:t>popolo</w:t>
      </w:r>
      <w:r w:rsidRPr="00083D66">
        <w:t>, under a captain of the </w:t>
      </w:r>
      <w:r w:rsidRPr="00083D66">
        <w:rPr>
          <w:i/>
          <w:iCs/>
        </w:rPr>
        <w:t>popolo</w:t>
      </w:r>
      <w:r w:rsidRPr="00083D66">
        <w:t>, alongside the old council of the </w:t>
      </w:r>
      <w:hyperlink r:id="rId1363" w:history="1">
        <w:r w:rsidRPr="00083D66">
          <w:rPr>
            <w:rStyle w:val="Hyperlink"/>
          </w:rPr>
          <w:t>commune</w:t>
        </w:r>
      </w:hyperlink>
      <w:r w:rsidRPr="00083D66">
        <w:t> under its podesta, as a consultative element in what was now termed the government of “the commune and </w:t>
      </w:r>
      <w:r w:rsidRPr="00083D66">
        <w:rPr>
          <w:i/>
          <w:iCs/>
        </w:rPr>
        <w:t>popolo</w:t>
      </w:r>
      <w:r w:rsidRPr="00083D66">
        <w:t>.” In </w:t>
      </w:r>
      <w:hyperlink r:id="rId1364" w:history="1">
        <w:r w:rsidRPr="00083D66">
          <w:rPr>
            <w:rStyle w:val="Hyperlink"/>
          </w:rPr>
          <w:t>Florence</w:t>
        </w:r>
      </w:hyperlink>
      <w:r w:rsidRPr="00083D66">
        <w:t>, where the movement enjoyed its greatest success, the </w:t>
      </w:r>
      <w:r w:rsidRPr="00083D66">
        <w:rPr>
          <w:i/>
          <w:iCs/>
        </w:rPr>
        <w:t>popolo</w:t>
      </w:r>
      <w:r w:rsidRPr="00083D66">
        <w:t>, organized in seven major and five lesser guilds, assumed power in 1282 not simply as the partner of the commune in government but as the dominant element within it. Moreover, in January 1293, by the </w:t>
      </w:r>
      <w:hyperlink r:id="rId1365" w:history="1">
        <w:r w:rsidRPr="00083D66">
          <w:rPr>
            <w:rStyle w:val="Hyperlink"/>
          </w:rPr>
          <w:t>Ordinances of Justice</w:t>
        </w:r>
      </w:hyperlink>
      <w:r w:rsidRPr="00083D66">
        <w:t>, it declared that the members of 152 powerful families were “magnates” and, as such, excluded from personal participation in government and subject to particular disadvantages in law vis-à-vis non-magnates.</w:t>
      </w:r>
    </w:p>
    <w:p w14:paraId="724E9D5F" w14:textId="77777777" w:rsidR="00083D66" w:rsidRPr="00083D66" w:rsidRDefault="00083D66" w:rsidP="00083D66">
      <w:r w:rsidRPr="00083D66">
        <w:t>Nevertheless, in all but a few towns, the </w:t>
      </w:r>
      <w:r w:rsidRPr="00083D66">
        <w:rPr>
          <w:i/>
          <w:iCs/>
        </w:rPr>
        <w:t>popolo</w:t>
      </w:r>
      <w:r w:rsidRPr="00083D66">
        <w:t> proved unable to solve the problem of public order, and in these circumstances “the peaceful and </w:t>
      </w:r>
      <w:hyperlink r:id="rId1366" w:history="1">
        <w:r w:rsidRPr="00083D66">
          <w:rPr>
            <w:rStyle w:val="Hyperlink"/>
          </w:rPr>
          <w:t>tranquil</w:t>
        </w:r>
      </w:hyperlink>
      <w:r w:rsidRPr="00083D66">
        <w:t> state” of the cities came instead to be established by </w:t>
      </w:r>
      <w:r w:rsidRPr="00083D66">
        <w:rPr>
          <w:i/>
          <w:iCs/>
        </w:rPr>
        <w:t>signori</w:t>
      </w:r>
      <w:r w:rsidRPr="00083D66">
        <w:t>, who were powerful party leaders. From the second half of the 13th century, having triumphed over, destroyed, or permanently exiled their opponents, these men began to give institutional form to their power and to pass it on to their sons as a hereditary right. What they offered in return to their subject citizens was the hope of eliminating anarchic civil violence by the exercise of superior force. It was in this way that, in the course of the 14th century, </w:t>
      </w:r>
      <w:r w:rsidRPr="00083D66">
        <w:rPr>
          <w:i/>
          <w:iCs/>
        </w:rPr>
        <w:t>signoria</w:t>
      </w:r>
      <w:r w:rsidRPr="00083D66">
        <w:t>, or permanent legal rule by single families, began. From the communes the </w:t>
      </w:r>
      <w:r w:rsidRPr="00083D66">
        <w:rPr>
          <w:i/>
          <w:iCs/>
        </w:rPr>
        <w:t>signori</w:t>
      </w:r>
      <w:r w:rsidRPr="00083D66">
        <w:t> obtained their titles, the authority to control the communes “according to their own will,” and the right to pass on this grant to their chosen successors. With the passage of time, these usurped legislative trappings lent the appearance of legitimacy to their rule. By the end of the 14th century the </w:t>
      </w:r>
      <w:r w:rsidRPr="00083D66">
        <w:rPr>
          <w:i/>
          <w:iCs/>
        </w:rPr>
        <w:t>signori</w:t>
      </w:r>
      <w:r w:rsidRPr="00083D66">
        <w:t> normally sought some legitimization of their power by obtaining authorization from the emperor or </w:t>
      </w:r>
      <w:hyperlink r:id="rId1367" w:history="1">
        <w:r w:rsidRPr="00083D66">
          <w:rPr>
            <w:rStyle w:val="Hyperlink"/>
          </w:rPr>
          <w:t>pope</w:t>
        </w:r>
      </w:hyperlink>
      <w:r w:rsidRPr="00083D66">
        <w:t xml:space="preserve"> to act as “vicars” over the territories that their families had come </w:t>
      </w:r>
      <w:r w:rsidRPr="00083D66">
        <w:lastRenderedPageBreak/>
        <w:t>to rule. As such, during the 15th century these hereditary lordships—or, in effect, principalities—seemed to </w:t>
      </w:r>
      <w:hyperlink r:id="rId1368" w:history="1">
        <w:r w:rsidRPr="00083D66">
          <w:rPr>
            <w:rStyle w:val="Hyperlink"/>
          </w:rPr>
          <w:t>constitute</w:t>
        </w:r>
      </w:hyperlink>
      <w:r w:rsidRPr="00083D66">
        <w:t> the natural order in large areas of northern Italy.</w:t>
      </w:r>
    </w:p>
    <w:p w14:paraId="4CF83C1F" w14:textId="77777777" w:rsidR="00083D66" w:rsidRPr="00083D66" w:rsidRDefault="00083D66" w:rsidP="00083D66">
      <w:r w:rsidRPr="00083D66">
        <w:t>So, in the </w:t>
      </w:r>
      <w:hyperlink r:id="rId1369" w:history="1">
        <w:r w:rsidRPr="00083D66">
          <w:rPr>
            <w:rStyle w:val="Hyperlink"/>
          </w:rPr>
          <w:t>Veneto</w:t>
        </w:r>
      </w:hyperlink>
      <w:r w:rsidRPr="00083D66">
        <w:t>, </w:t>
      </w:r>
      <w:hyperlink r:id="rId1370" w:history="1">
        <w:r w:rsidRPr="00083D66">
          <w:rPr>
            <w:rStyle w:val="Hyperlink"/>
          </w:rPr>
          <w:t>Verona</w:t>
        </w:r>
      </w:hyperlink>
      <w:r w:rsidRPr="00083D66">
        <w:t> fell to the </w:t>
      </w:r>
      <w:hyperlink r:id="rId1371" w:history="1">
        <w:r w:rsidRPr="00083D66">
          <w:rPr>
            <w:rStyle w:val="Hyperlink"/>
          </w:rPr>
          <w:t>della Scala</w:t>
        </w:r>
      </w:hyperlink>
      <w:r w:rsidRPr="00083D66">
        <w:t> (or Scaligeri) family in the 1260s, as did </w:t>
      </w:r>
      <w:hyperlink r:id="rId1372" w:history="1">
        <w:r w:rsidRPr="00083D66">
          <w:rPr>
            <w:rStyle w:val="Hyperlink"/>
          </w:rPr>
          <w:t>Vicenza</w:t>
        </w:r>
      </w:hyperlink>
      <w:r w:rsidRPr="00083D66">
        <w:t> from 1312, while </w:t>
      </w:r>
      <w:hyperlink r:id="rId1373" w:history="1">
        <w:r w:rsidRPr="00083D66">
          <w:rPr>
            <w:rStyle w:val="Hyperlink"/>
          </w:rPr>
          <w:t>Padua</w:t>
        </w:r>
      </w:hyperlink>
      <w:r w:rsidRPr="00083D66">
        <w:t> was subject to the </w:t>
      </w:r>
      <w:hyperlink r:id="rId1374" w:history="1">
        <w:r w:rsidRPr="00083D66">
          <w:rPr>
            <w:rStyle w:val="Hyperlink"/>
          </w:rPr>
          <w:t>Carrara</w:t>
        </w:r>
      </w:hyperlink>
      <w:r w:rsidRPr="00083D66">
        <w:t> (or Carraresi) family from 1318. In </w:t>
      </w:r>
      <w:hyperlink r:id="rId1375" w:history="1">
        <w:r w:rsidRPr="00083D66">
          <w:rPr>
            <w:rStyle w:val="Hyperlink"/>
          </w:rPr>
          <w:t>Lombardy</w:t>
        </w:r>
      </w:hyperlink>
      <w:r w:rsidRPr="00083D66">
        <w:t> the </w:t>
      </w:r>
      <w:hyperlink r:id="rId1376" w:history="1">
        <w:r w:rsidRPr="00083D66">
          <w:rPr>
            <w:rStyle w:val="Hyperlink"/>
          </w:rPr>
          <w:t>Bonacolsi</w:t>
        </w:r>
      </w:hyperlink>
      <w:r w:rsidRPr="00083D66">
        <w:t> and then, from 1328, the </w:t>
      </w:r>
      <w:hyperlink r:id="rId1377" w:history="1">
        <w:r w:rsidRPr="00083D66">
          <w:rPr>
            <w:rStyle w:val="Hyperlink"/>
          </w:rPr>
          <w:t>Gonzaga</w:t>
        </w:r>
      </w:hyperlink>
      <w:r w:rsidRPr="00083D66">
        <w:t> family came to be sole rulers of </w:t>
      </w:r>
      <w:hyperlink r:id="rId1378" w:history="1">
        <w:r w:rsidRPr="00083D66">
          <w:rPr>
            <w:rStyle w:val="Hyperlink"/>
          </w:rPr>
          <w:t>Mantua</w:t>
        </w:r>
      </w:hyperlink>
      <w:r w:rsidRPr="00083D66">
        <w:t>, while the </w:t>
      </w:r>
      <w:hyperlink r:id="rId1379" w:history="1">
        <w:r w:rsidRPr="00083D66">
          <w:rPr>
            <w:rStyle w:val="Hyperlink"/>
          </w:rPr>
          <w:t>Visconti</w:t>
        </w:r>
      </w:hyperlink>
      <w:r w:rsidRPr="00083D66">
        <w:t> achieved the </w:t>
      </w:r>
      <w:r w:rsidRPr="00083D66">
        <w:rPr>
          <w:i/>
          <w:iCs/>
        </w:rPr>
        <w:t>signoria</w:t>
      </w:r>
      <w:r w:rsidRPr="00083D66">
        <w:t> of </w:t>
      </w:r>
      <w:hyperlink r:id="rId1380" w:history="1">
        <w:r w:rsidRPr="00083D66">
          <w:rPr>
            <w:rStyle w:val="Hyperlink"/>
          </w:rPr>
          <w:t>Milan</w:t>
        </w:r>
      </w:hyperlink>
      <w:r w:rsidRPr="00083D66">
        <w:t> from 1311. During the next 35 years the Visconti extended their dominion by gaining power over </w:t>
      </w:r>
      <w:hyperlink r:id="rId1381" w:history="1">
        <w:r w:rsidRPr="00083D66">
          <w:rPr>
            <w:rStyle w:val="Hyperlink"/>
          </w:rPr>
          <w:t>Cremona</w:t>
        </w:r>
      </w:hyperlink>
      <w:r w:rsidRPr="00083D66">
        <w:t> (1334), </w:t>
      </w:r>
      <w:hyperlink r:id="rId1382" w:history="1">
        <w:r w:rsidRPr="00083D66">
          <w:rPr>
            <w:rStyle w:val="Hyperlink"/>
          </w:rPr>
          <w:t>Pavia</w:t>
        </w:r>
      </w:hyperlink>
      <w:r w:rsidRPr="00083D66">
        <w:t>, </w:t>
      </w:r>
      <w:hyperlink r:id="rId1383" w:history="1">
        <w:r w:rsidRPr="00083D66">
          <w:rPr>
            <w:rStyle w:val="Hyperlink"/>
          </w:rPr>
          <w:t>Lodi</w:t>
        </w:r>
      </w:hyperlink>
      <w:r w:rsidRPr="00083D66">
        <w:t>, </w:t>
      </w:r>
      <w:hyperlink r:id="rId1384" w:history="1">
        <w:r w:rsidRPr="00083D66">
          <w:rPr>
            <w:rStyle w:val="Hyperlink"/>
          </w:rPr>
          <w:t>Bergamo</w:t>
        </w:r>
      </w:hyperlink>
      <w:r w:rsidRPr="00083D66">
        <w:t> (1332), </w:t>
      </w:r>
      <w:hyperlink r:id="rId1385" w:history="1">
        <w:r w:rsidRPr="00083D66">
          <w:rPr>
            <w:rStyle w:val="Hyperlink"/>
          </w:rPr>
          <w:t>Como</w:t>
        </w:r>
      </w:hyperlink>
      <w:r w:rsidRPr="00083D66">
        <w:t> (1335), </w:t>
      </w:r>
      <w:hyperlink r:id="rId1386" w:history="1">
        <w:r w:rsidRPr="00083D66">
          <w:rPr>
            <w:rStyle w:val="Hyperlink"/>
          </w:rPr>
          <w:t>Piacenza</w:t>
        </w:r>
      </w:hyperlink>
      <w:r w:rsidRPr="00083D66">
        <w:t> (1337), </w:t>
      </w:r>
      <w:hyperlink r:id="rId1387" w:history="1">
        <w:r w:rsidRPr="00083D66">
          <w:rPr>
            <w:rStyle w:val="Hyperlink"/>
          </w:rPr>
          <w:t>Tortona</w:t>
        </w:r>
      </w:hyperlink>
      <w:r w:rsidRPr="00083D66">
        <w:t>, and </w:t>
      </w:r>
      <w:hyperlink r:id="rId1388" w:history="1">
        <w:r w:rsidRPr="00083D66">
          <w:rPr>
            <w:rStyle w:val="Hyperlink"/>
          </w:rPr>
          <w:t>Parma</w:t>
        </w:r>
      </w:hyperlink>
      <w:r w:rsidRPr="00083D66">
        <w:t> (1346). In Emilia the </w:t>
      </w:r>
      <w:hyperlink r:id="rId1389" w:history="1">
        <w:r w:rsidRPr="00083D66">
          <w:rPr>
            <w:rStyle w:val="Hyperlink"/>
          </w:rPr>
          <w:t>Este</w:t>
        </w:r>
      </w:hyperlink>
      <w:r w:rsidRPr="00083D66">
        <w:t> (Estense) family, already established at </w:t>
      </w:r>
      <w:hyperlink r:id="rId1390" w:history="1">
        <w:r w:rsidRPr="00083D66">
          <w:rPr>
            <w:rStyle w:val="Hyperlink"/>
          </w:rPr>
          <w:t>Ferrara</w:t>
        </w:r>
      </w:hyperlink>
      <w:r w:rsidRPr="00083D66">
        <w:t> from 1264, extended their power to </w:t>
      </w:r>
      <w:hyperlink r:id="rId1391" w:history="1">
        <w:r w:rsidRPr="00083D66">
          <w:rPr>
            <w:rStyle w:val="Hyperlink"/>
          </w:rPr>
          <w:t>Modena</w:t>
        </w:r>
      </w:hyperlink>
      <w:r w:rsidRPr="00083D66">
        <w:t> (1288) and </w:t>
      </w:r>
      <w:hyperlink r:id="rId1392" w:history="1">
        <w:r w:rsidRPr="00083D66">
          <w:rPr>
            <w:rStyle w:val="Hyperlink"/>
          </w:rPr>
          <w:t>Reggio</w:t>
        </w:r>
      </w:hyperlink>
      <w:r w:rsidRPr="00083D66">
        <w:t> (1290). In the northern sector of the Papal States the towns of the Romagna and the </w:t>
      </w:r>
      <w:hyperlink r:id="rId1393" w:history="1">
        <w:r w:rsidRPr="00083D66">
          <w:rPr>
            <w:rStyle w:val="Hyperlink"/>
          </w:rPr>
          <w:t>Marche</w:t>
        </w:r>
      </w:hyperlink>
      <w:r w:rsidRPr="00083D66">
        <w:t> fell to </w:t>
      </w:r>
      <w:r w:rsidRPr="00083D66">
        <w:rPr>
          <w:i/>
          <w:iCs/>
        </w:rPr>
        <w:t>signori</w:t>
      </w:r>
      <w:r w:rsidRPr="00083D66">
        <w:t> between 1315 and 1342; when Cardinal Albornoz’s attempts at reconquest failed, the papacy granted most of its territories to vicars, including these </w:t>
      </w:r>
      <w:r w:rsidRPr="00083D66">
        <w:rPr>
          <w:i/>
          <w:iCs/>
        </w:rPr>
        <w:t>signori</w:t>
      </w:r>
      <w:r w:rsidRPr="00083D66">
        <w:t>. Thus, between about 1250 and 1350, northern and central Italy had undergone a profound </w:t>
      </w:r>
      <w:hyperlink r:id="rId1394" w:history="1">
        <w:r w:rsidRPr="00083D66">
          <w:rPr>
            <w:rStyle w:val="Hyperlink"/>
          </w:rPr>
          <w:t>transformation</w:t>
        </w:r>
      </w:hyperlink>
      <w:r w:rsidRPr="00083D66">
        <w:t> in constitutional forms, political life, and attitudes toward authority. The rule of a city-state by one man was no longer seen as a strange and temporary expedient but as a normal aspect of life. Under the new regimes the councils of the communes and </w:t>
      </w:r>
      <w:r w:rsidRPr="00083D66">
        <w:rPr>
          <w:i/>
          <w:iCs/>
        </w:rPr>
        <w:t>popolo</w:t>
      </w:r>
      <w:r w:rsidRPr="00083D66">
        <w:t> still remained, but their role was limited to minor administrative tasks or to formal approval of the political decisions of the </w:t>
      </w:r>
      <w:r w:rsidRPr="00083D66">
        <w:rPr>
          <w:i/>
          <w:iCs/>
        </w:rPr>
        <w:t>signori</w:t>
      </w:r>
      <w:r w:rsidRPr="00083D66">
        <w:t>. Essentially, all that remained of the old communal system was its administrative service, a core of skilled notaries who kept the machinery of government in operation. Meanwhile, in return for their absolute power, the </w:t>
      </w:r>
      <w:r w:rsidRPr="00083D66">
        <w:rPr>
          <w:i/>
          <w:iCs/>
        </w:rPr>
        <w:t>signori</w:t>
      </w:r>
      <w:r w:rsidRPr="00083D66">
        <w:t> restored or created harmony within the upper classes of the towns and </w:t>
      </w:r>
      <w:hyperlink r:id="rId1395" w:history="1">
        <w:r w:rsidRPr="00083D66">
          <w:rPr>
            <w:rStyle w:val="Hyperlink"/>
          </w:rPr>
          <w:t>reconciled</w:t>
        </w:r>
      </w:hyperlink>
      <w:r w:rsidRPr="00083D66">
        <w:t> the interests of the </w:t>
      </w:r>
      <w:r w:rsidRPr="00083D66">
        <w:rPr>
          <w:i/>
          <w:iCs/>
        </w:rPr>
        <w:t>popolo</w:t>
      </w:r>
      <w:r w:rsidRPr="00083D66">
        <w:t> and the nobility.</w:t>
      </w:r>
    </w:p>
    <w:p w14:paraId="6A275FC7" w14:textId="77777777" w:rsidR="00083D66" w:rsidRPr="00083D66" w:rsidRDefault="00083D66" w:rsidP="00083D66">
      <w:r w:rsidRPr="00083D66">
        <w:t>Nonetheless, the emergence of the </w:t>
      </w:r>
      <w:r w:rsidRPr="00083D66">
        <w:rPr>
          <w:i/>
          <w:iCs/>
        </w:rPr>
        <w:t>signorie</w:t>
      </w:r>
      <w:r w:rsidRPr="00083D66">
        <w:t>, however important, was only one element in the constitutional history of the northern and central Italian towns in the 14th century. It was a movement largely confined to the Veneto, Lombardy, Emilia, the Marche, and—subject to the suzerainty of regional princes—Piedmont. In most towns of </w:t>
      </w:r>
      <w:hyperlink r:id="rId1396" w:history="1">
        <w:r w:rsidRPr="00083D66">
          <w:rPr>
            <w:rStyle w:val="Hyperlink"/>
          </w:rPr>
          <w:t>Umbria</w:t>
        </w:r>
      </w:hyperlink>
      <w:r w:rsidRPr="00083D66">
        <w:t> and </w:t>
      </w:r>
      <w:hyperlink r:id="rId1397" w:history="1">
        <w:r w:rsidRPr="00083D66">
          <w:rPr>
            <w:rStyle w:val="Hyperlink"/>
          </w:rPr>
          <w:t>Lazio</w:t>
        </w:r>
      </w:hyperlink>
      <w:r w:rsidRPr="00083D66">
        <w:t> (Latium) the papacy was able to prevent their establishment. In </w:t>
      </w:r>
      <w:hyperlink r:id="rId1398" w:history="1">
        <w:r w:rsidRPr="00083D66">
          <w:rPr>
            <w:rStyle w:val="Hyperlink"/>
          </w:rPr>
          <w:t>Tuscany</w:t>
        </w:r>
      </w:hyperlink>
      <w:r w:rsidRPr="00083D66">
        <w:t> they were largely unsuccessful. </w:t>
      </w:r>
      <w:hyperlink r:id="rId1399" w:history="1">
        <w:r w:rsidRPr="00083D66">
          <w:rPr>
            <w:rStyle w:val="Hyperlink"/>
          </w:rPr>
          <w:t>Lucca</w:t>
        </w:r>
      </w:hyperlink>
      <w:r w:rsidRPr="00083D66">
        <w:t> fell to </w:t>
      </w:r>
      <w:r w:rsidRPr="00083D66">
        <w:rPr>
          <w:i/>
          <w:iCs/>
        </w:rPr>
        <w:t>signori</w:t>
      </w:r>
      <w:r w:rsidRPr="00083D66">
        <w:t> in the first half of the 14th century, notably with the rule of the remarkable </w:t>
      </w:r>
      <w:hyperlink r:id="rId1400" w:history="1">
        <w:r w:rsidRPr="00083D66">
          <w:rPr>
            <w:rStyle w:val="Hyperlink"/>
          </w:rPr>
          <w:t>Castruccio Castracani</w:t>
        </w:r>
      </w:hyperlink>
      <w:r w:rsidRPr="00083D66">
        <w:t> between 1316 and 1328, but the town experienced a strong revival of republican government from 1369 to 1392. Republican Florence underwent only brief interludes of signorial governance. Florence conquered several of its neighbors—Volterra, </w:t>
      </w:r>
      <w:hyperlink r:id="rId1401" w:history="1">
        <w:r w:rsidRPr="00083D66">
          <w:rPr>
            <w:rStyle w:val="Hyperlink"/>
          </w:rPr>
          <w:t>Prato</w:t>
        </w:r>
      </w:hyperlink>
      <w:r w:rsidRPr="00083D66">
        <w:t>, </w:t>
      </w:r>
      <w:hyperlink r:id="rId1402" w:history="1">
        <w:r w:rsidRPr="00083D66">
          <w:rPr>
            <w:rStyle w:val="Hyperlink"/>
          </w:rPr>
          <w:t>Pistoia</w:t>
        </w:r>
      </w:hyperlink>
      <w:r w:rsidRPr="00083D66">
        <w:t>, San Gimignano—before any </w:t>
      </w:r>
      <w:r w:rsidRPr="00083D66">
        <w:rPr>
          <w:i/>
          <w:iCs/>
        </w:rPr>
        <w:t>signorie</w:t>
      </w:r>
      <w:r w:rsidRPr="00083D66">
        <w:t> arose in them. In </w:t>
      </w:r>
      <w:hyperlink r:id="rId1403" w:history="1">
        <w:r w:rsidRPr="00083D66">
          <w:rPr>
            <w:rStyle w:val="Hyperlink"/>
          </w:rPr>
          <w:t>Liguria</w:t>
        </w:r>
      </w:hyperlink>
      <w:r w:rsidRPr="00083D66">
        <w:t>, </w:t>
      </w:r>
      <w:hyperlink r:id="rId1404" w:history="1">
        <w:r w:rsidRPr="00083D66">
          <w:rPr>
            <w:rStyle w:val="Hyperlink"/>
          </w:rPr>
          <w:t>Genoa</w:t>
        </w:r>
      </w:hyperlink>
      <w:r w:rsidRPr="00083D66">
        <w:t> was continually unstable because of the violent conflicts of its noble houses. Rather than submit itself to any one family, the town </w:t>
      </w:r>
      <w:hyperlink r:id="rId1405" w:history="1">
        <w:r w:rsidRPr="00083D66">
          <w:rPr>
            <w:rStyle w:val="Hyperlink"/>
          </w:rPr>
          <w:t>oscillated</w:t>
        </w:r>
      </w:hyperlink>
      <w:r w:rsidRPr="00083D66">
        <w:t> between communal government and a series of </w:t>
      </w:r>
      <w:r w:rsidRPr="00083D66">
        <w:rPr>
          <w:i/>
          <w:iCs/>
        </w:rPr>
        <w:t>popolo</w:t>
      </w:r>
      <w:r w:rsidRPr="00083D66">
        <w:t>-granted life dictatorships—of which the most memorable was that of Simone </w:t>
      </w:r>
      <w:hyperlink r:id="rId1406" w:history="1">
        <w:r w:rsidRPr="00083D66">
          <w:rPr>
            <w:rStyle w:val="Hyperlink"/>
          </w:rPr>
          <w:t>Boccanegra</w:t>
        </w:r>
      </w:hyperlink>
      <w:r w:rsidRPr="00083D66">
        <w:t xml:space="preserve">, future hero </w:t>
      </w:r>
      <w:r w:rsidRPr="00083D66">
        <w:lastRenderedPageBreak/>
        <w:t>of an opera by the Italian composer </w:t>
      </w:r>
      <w:hyperlink r:id="rId1407" w:history="1">
        <w:r w:rsidRPr="00083D66">
          <w:rPr>
            <w:rStyle w:val="Hyperlink"/>
          </w:rPr>
          <w:t>Giuseppe Verdi</w:t>
        </w:r>
      </w:hyperlink>
      <w:r w:rsidRPr="00083D66">
        <w:t>. Two communes, </w:t>
      </w:r>
      <w:hyperlink r:id="rId1408" w:history="1">
        <w:r w:rsidRPr="00083D66">
          <w:rPr>
            <w:rStyle w:val="Hyperlink"/>
          </w:rPr>
          <w:t>Siena</w:t>
        </w:r>
      </w:hyperlink>
      <w:r w:rsidRPr="00083D66">
        <w:t> (at least in the 14th century) and </w:t>
      </w:r>
      <w:hyperlink r:id="rId1409" w:history="1">
        <w:r w:rsidRPr="00083D66">
          <w:rPr>
            <w:rStyle w:val="Hyperlink"/>
          </w:rPr>
          <w:t>Venice</w:t>
        </w:r>
      </w:hyperlink>
      <w:r w:rsidRPr="00083D66">
        <w:t>, rejected signorial government entirely in favor of republican institutions.</w:t>
      </w:r>
    </w:p>
    <w:p w14:paraId="0392526D" w14:textId="77777777" w:rsidR="00083D66" w:rsidRPr="00083D66" w:rsidRDefault="00083D66" w:rsidP="00083D66">
      <w:r w:rsidRPr="00083D66">
        <w:t>During the 14th century then, substantial parts of Italy remained outside the control of </w:t>
      </w:r>
      <w:r w:rsidRPr="00083D66">
        <w:rPr>
          <w:i/>
          <w:iCs/>
        </w:rPr>
        <w:t>signori</w:t>
      </w:r>
      <w:r w:rsidRPr="00083D66">
        <w:t>. Alongside the new principates there were some communal governments—including those of Venice and Florence, two of the most powerful cities in the peninsula, which both survived and developed into powerful territorial states with very strong republican traditions. These republics survived partly because it was much more difficult for </w:t>
      </w:r>
      <w:r w:rsidRPr="00083D66">
        <w:rPr>
          <w:i/>
          <w:iCs/>
        </w:rPr>
        <w:t>signori</w:t>
      </w:r>
      <w:r w:rsidRPr="00083D66">
        <w:t> to seize control over a patrician </w:t>
      </w:r>
      <w:hyperlink r:id="rId1410" w:history="1">
        <w:r w:rsidRPr="00083D66">
          <w:rPr>
            <w:rStyle w:val="Hyperlink"/>
          </w:rPr>
          <w:t>oligarchy</w:t>
        </w:r>
      </w:hyperlink>
      <w:r w:rsidRPr="00083D66">
        <w:t> of bankers and merchants than it was to dominate a society consisting of landowners, artisans, and rural workers. Societies with highly developed economies were much less </w:t>
      </w:r>
      <w:hyperlink r:id="rId1411" w:history="1">
        <w:r w:rsidRPr="00083D66">
          <w:rPr>
            <w:rStyle w:val="Hyperlink"/>
          </w:rPr>
          <w:t>amenable</w:t>
        </w:r>
      </w:hyperlink>
      <w:r w:rsidRPr="00083D66">
        <w:t> to princely control. In republics, an economy that would be menaced by internal disunity and a ruling class united at least in its pursuit of commercial advantage helped assure the preservation of public order and the repulsion of any individual or family seeking political domination.</w:t>
      </w:r>
    </w:p>
    <w:p w14:paraId="1F70E01D" w14:textId="77777777" w:rsidR="00083D66" w:rsidRPr="00083D66" w:rsidRDefault="00083D66" w:rsidP="00083D66">
      <w:pPr>
        <w:rPr>
          <w:b/>
          <w:bCs/>
        </w:rPr>
      </w:pPr>
      <w:hyperlink r:id="rId1412" w:history="1">
        <w:r w:rsidRPr="00083D66">
          <w:rPr>
            <w:rStyle w:val="Hyperlink"/>
            <w:b/>
            <w:bCs/>
          </w:rPr>
          <w:t>Venice</w:t>
        </w:r>
      </w:hyperlink>
      <w:r w:rsidRPr="00083D66">
        <w:rPr>
          <w:b/>
          <w:bCs/>
        </w:rPr>
        <w:t> in the 14th century</w:t>
      </w:r>
    </w:p>
    <w:p w14:paraId="48527B12" w14:textId="397AA13F" w:rsidR="00083D66" w:rsidRPr="00083D66" w:rsidRDefault="00083D66" w:rsidP="00083D66">
      <w:r w:rsidRPr="00083D66">
        <w:rPr>
          <w:noProof/>
        </w:rPr>
        <w:drawing>
          <wp:inline distT="0" distB="0" distL="0" distR="0" wp14:anchorId="40BB4EE8" wp14:editId="1DE37134">
            <wp:extent cx="2857500" cy="2095500"/>
            <wp:effectExtent l="0" t="0" r="0" b="0"/>
            <wp:docPr id="1232036501" name="Picture 164" descr="Miracle of the True Cross at the Bridge of San Lorenzo">
              <a:hlinkClick xmlns:a="http://schemas.openxmlformats.org/drawingml/2006/main" r:id="rId1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Miracle of the True Cross at the Bridge of San Lorenzo">
                      <a:hlinkClick r:id="rId1413"/>
                    </pic:cNvPr>
                    <pic:cNvPicPr>
                      <a:picLocks noChangeAspect="1" noChangeArrowheads="1"/>
                    </pic:cNvPicPr>
                  </pic:nvPicPr>
                  <pic:blipFill>
                    <a:blip r:embed="rId1414">
                      <a:extLst>
                        <a:ext uri="{28A0092B-C50C-407E-A947-70E740481C1C}">
                          <a14:useLocalDpi xmlns:a14="http://schemas.microsoft.com/office/drawing/2010/main" val="0"/>
                        </a:ext>
                      </a:extLst>
                    </a:blip>
                    <a:srcRect/>
                    <a:stretch>
                      <a:fillRect/>
                    </a:stretch>
                  </pic:blipFill>
                  <pic:spPr bwMode="auto">
                    <a:xfrm>
                      <a:off x="0" y="0"/>
                      <a:ext cx="2857500" cy="2095500"/>
                    </a:xfrm>
                    <a:prstGeom prst="rect">
                      <a:avLst/>
                    </a:prstGeom>
                    <a:noFill/>
                    <a:ln>
                      <a:noFill/>
                    </a:ln>
                  </pic:spPr>
                </pic:pic>
              </a:graphicData>
            </a:graphic>
          </wp:inline>
        </w:drawing>
      </w:r>
    </w:p>
    <w:p w14:paraId="1F4846C5" w14:textId="77777777" w:rsidR="00083D66" w:rsidRPr="00083D66" w:rsidRDefault="00083D66" w:rsidP="00083D66">
      <w:hyperlink r:id="rId1415" w:history="1">
        <w:r w:rsidRPr="00083D66">
          <w:rPr>
            <w:rStyle w:val="Hyperlink"/>
            <w:b/>
            <w:bCs/>
            <w:i/>
            <w:iCs/>
          </w:rPr>
          <w:t>Miracle of the True Cross at the Bridge of San Lorenzo</w:t>
        </w:r>
      </w:hyperlink>
      <w:r w:rsidRPr="00083D66">
        <w:rPr>
          <w:i/>
          <w:iCs/>
        </w:rPr>
        <w:t>Miracle of the True Cross at the Bridge of San Lorenzo</w:t>
      </w:r>
      <w:r w:rsidRPr="00083D66">
        <w:t>, oil painting by Gentile Bellini, 1500; in the Gallerie dell'Accademia, Venice.</w:t>
      </w:r>
    </w:p>
    <w:p w14:paraId="32CFB641" w14:textId="77777777" w:rsidR="00083D66" w:rsidRPr="00083D66" w:rsidRDefault="00083D66" w:rsidP="00083D66">
      <w:r w:rsidRPr="00083D66">
        <w:t>It was, in fact, in the 1290s and the hundred years that followed—broadly speaking, the same period in which the </w:t>
      </w:r>
      <w:r w:rsidRPr="00083D66">
        <w:rPr>
          <w:i/>
          <w:iCs/>
        </w:rPr>
        <w:t>signorie</w:t>
      </w:r>
      <w:r w:rsidRPr="00083D66">
        <w:t> were consolidating their position—that the two principal republics established and secured the essentials of their constitutions, which were to last (in the case of Florence) into the 16th and (in the case of Venice) even into the late 18th century. At the beginning of this period the </w:t>
      </w:r>
      <w:hyperlink r:id="rId1416" w:history="1">
        <w:r w:rsidRPr="00083D66">
          <w:rPr>
            <w:rStyle w:val="Hyperlink"/>
          </w:rPr>
          <w:t>dominion</w:t>
        </w:r>
      </w:hyperlink>
      <w:r w:rsidRPr="00083D66">
        <w:t> of Venice included the islands of the lagoon and the </w:t>
      </w:r>
      <w:r w:rsidRPr="00083D66">
        <w:rPr>
          <w:i/>
          <w:iCs/>
        </w:rPr>
        <w:t>dogado</w:t>
      </w:r>
      <w:r w:rsidRPr="00083D66">
        <w:t xml:space="preserve">, a thin strip of the mainland around the lagoon, along with an overseas empire consisting of most of the Dalmatian coast, the island of Corfu, various islands in the Aegean, the coasts of the Peloponnese, and Crete. The overseas territories </w:t>
      </w:r>
      <w:r w:rsidRPr="00083D66">
        <w:lastRenderedPageBreak/>
        <w:t>were often valuable in themselves, and they served also as a series of staging areas for Venetian commerce. In the establishment of the city’s constitution, the key moment came in February 1297, when the </w:t>
      </w:r>
      <w:hyperlink r:id="rId1417" w:history="1">
        <w:r w:rsidRPr="00083D66">
          <w:rPr>
            <w:rStyle w:val="Hyperlink"/>
          </w:rPr>
          <w:t>Great Council</w:t>
        </w:r>
      </w:hyperlink>
      <w:r w:rsidRPr="00083D66">
        <w:t>, in which </w:t>
      </w:r>
      <w:hyperlink r:id="rId1418" w:history="1">
        <w:r w:rsidRPr="00083D66">
          <w:rPr>
            <w:rStyle w:val="Hyperlink"/>
          </w:rPr>
          <w:t>sovereignty</w:t>
        </w:r>
      </w:hyperlink>
      <w:r w:rsidRPr="00083D66">
        <w:t> resided, was expanded to take in more than 1,000 members. From that time forward, and in particular from the 1320s, admission to that body became more difficult, and from the 1390s it </w:t>
      </w:r>
      <w:hyperlink r:id="rId1419" w:history="1">
        <w:r w:rsidRPr="00083D66">
          <w:rPr>
            <w:rStyle w:val="Hyperlink"/>
          </w:rPr>
          <w:t>ceased</w:t>
        </w:r>
      </w:hyperlink>
      <w:r w:rsidRPr="00083D66">
        <w:t> altogether. What has been traditionally described as “the closing (</w:t>
      </w:r>
      <w:r w:rsidRPr="00083D66">
        <w:rPr>
          <w:i/>
          <w:iCs/>
        </w:rPr>
        <w:t>serrata</w:t>
      </w:r>
      <w:r w:rsidRPr="00083D66">
        <w:t>) of the Great Council”—that is, the creation of an </w:t>
      </w:r>
      <w:hyperlink r:id="rId1420" w:history="1">
        <w:r w:rsidRPr="00083D66">
          <w:rPr>
            <w:rStyle w:val="Hyperlink"/>
          </w:rPr>
          <w:t>oligarchic government</w:t>
        </w:r>
      </w:hyperlink>
      <w:r w:rsidRPr="00083D66">
        <w:t> dominated by a fixed hereditary caste—did not occur in 1297 but actually extended over some 100 years from that date.</w:t>
      </w:r>
    </w:p>
    <w:p w14:paraId="658FA86A" w14:textId="797B0A02" w:rsidR="00083D66" w:rsidRPr="00083D66" w:rsidRDefault="00083D66" w:rsidP="00083D66">
      <w:r w:rsidRPr="00083D66">
        <w:rPr>
          <w:noProof/>
        </w:rPr>
        <w:drawing>
          <wp:inline distT="0" distB="0" distL="0" distR="0" wp14:anchorId="6CCEF2C5" wp14:editId="106478CD">
            <wp:extent cx="2857500" cy="1257300"/>
            <wp:effectExtent l="0" t="0" r="0" b="0"/>
            <wp:docPr id="982194924" name="Picture 163" descr="Venice">
              <a:hlinkClick xmlns:a="http://schemas.openxmlformats.org/drawingml/2006/main" r:id="rId1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Venice">
                      <a:hlinkClick r:id="rId1421"/>
                    </pic:cNvPr>
                    <pic:cNvPicPr>
                      <a:picLocks noChangeAspect="1" noChangeArrowheads="1"/>
                    </pic:cNvPicPr>
                  </pic:nvPicPr>
                  <pic:blipFill>
                    <a:blip r:embed="rId1422">
                      <a:extLst>
                        <a:ext uri="{28A0092B-C50C-407E-A947-70E740481C1C}">
                          <a14:useLocalDpi xmlns:a14="http://schemas.microsoft.com/office/drawing/2010/main" val="0"/>
                        </a:ext>
                      </a:extLst>
                    </a:blip>
                    <a:srcRect/>
                    <a:stretch>
                      <a:fillRect/>
                    </a:stretch>
                  </pic:blipFill>
                  <pic:spPr bwMode="auto">
                    <a:xfrm>
                      <a:off x="0" y="0"/>
                      <a:ext cx="2857500" cy="1257300"/>
                    </a:xfrm>
                    <a:prstGeom prst="rect">
                      <a:avLst/>
                    </a:prstGeom>
                    <a:noFill/>
                    <a:ln>
                      <a:noFill/>
                    </a:ln>
                  </pic:spPr>
                </pic:pic>
              </a:graphicData>
            </a:graphic>
          </wp:inline>
        </w:drawing>
      </w:r>
    </w:p>
    <w:p w14:paraId="533CCB50" w14:textId="77777777" w:rsidR="00083D66" w:rsidRPr="00083D66" w:rsidRDefault="00083D66" w:rsidP="00083D66">
      <w:hyperlink r:id="rId1423" w:history="1">
        <w:r w:rsidRPr="00083D66">
          <w:rPr>
            <w:rStyle w:val="Hyperlink"/>
            <w:b/>
            <w:bCs/>
          </w:rPr>
          <w:t>Venice</w:t>
        </w:r>
      </w:hyperlink>
      <w:r w:rsidRPr="00083D66">
        <w:t>Venice, view toward the Molo and the Piazzetta, showing the Old Library, Campanile, Doges' Palace, and domes of San Marco Basilica.</w:t>
      </w:r>
    </w:p>
    <w:p w14:paraId="5E50AFFA" w14:textId="77777777" w:rsidR="00083D66" w:rsidRPr="00083D66" w:rsidRDefault="00083D66" w:rsidP="00083D66">
      <w:r w:rsidRPr="00083D66">
        <w:t>From its members the Great Council elected the Senate, the Lesser Council, the Quarantia (judiciary), the Council of Ten, all the committees of government, and, by an extremely elaborate system of lot, the </w:t>
      </w:r>
      <w:hyperlink r:id="rId1424" w:history="1">
        <w:r w:rsidRPr="00083D66">
          <w:rPr>
            <w:rStyle w:val="Hyperlink"/>
          </w:rPr>
          <w:t>doge</w:t>
        </w:r>
      </w:hyperlink>
      <w:r w:rsidRPr="00083D66">
        <w:t>. The “Excellent Lord, by the Grace of God, Doge of Venice, Duke of </w:t>
      </w:r>
      <w:hyperlink r:id="rId1425" w:history="1">
        <w:r w:rsidRPr="00083D66">
          <w:rPr>
            <w:rStyle w:val="Hyperlink"/>
          </w:rPr>
          <w:t>Dalmatia</w:t>
        </w:r>
      </w:hyperlink>
      <w:r w:rsidRPr="00083D66">
        <w:t> and </w:t>
      </w:r>
      <w:hyperlink r:id="rId1426" w:history="1">
        <w:r w:rsidRPr="00083D66">
          <w:rPr>
            <w:rStyle w:val="Hyperlink"/>
          </w:rPr>
          <w:t>Croatia</w:t>
        </w:r>
      </w:hyperlink>
      <w:r w:rsidRPr="00083D66">
        <w:t>, the Most Serene Prince” enjoyed immense </w:t>
      </w:r>
      <w:hyperlink r:id="rId1427" w:history="1">
        <w:r w:rsidRPr="00083D66">
          <w:rPr>
            <w:rStyle w:val="Hyperlink"/>
          </w:rPr>
          <w:t>prestige</w:t>
        </w:r>
      </w:hyperlink>
      <w:r w:rsidRPr="00083D66">
        <w:t> and had an important role in the coordination of government. Yet, however powerful his personality, he was increasingly bound by his councils. In reaction against such control, the doge </w:t>
      </w:r>
      <w:hyperlink r:id="rId1428" w:history="1">
        <w:r w:rsidRPr="00083D66">
          <w:rPr>
            <w:rStyle w:val="Hyperlink"/>
          </w:rPr>
          <w:t>Marin Falier</w:t>
        </w:r>
      </w:hyperlink>
      <w:r w:rsidRPr="00083D66">
        <w:t>, from one of the greatest families of the city, conspired in April 1355 to overturn the </w:t>
      </w:r>
      <w:hyperlink r:id="rId1429" w:history="1">
        <w:r w:rsidRPr="00083D66">
          <w:rPr>
            <w:rStyle w:val="Hyperlink"/>
          </w:rPr>
          <w:t>sovereignty</w:t>
        </w:r>
      </w:hyperlink>
      <w:r w:rsidRPr="00083D66">
        <w:t> of the nobility. He paid for the attempt with his life. A century later (1457) the patriciate were to show their strength again when the Council of Ten deposed </w:t>
      </w:r>
      <w:hyperlink r:id="rId1430" w:history="1">
        <w:r w:rsidRPr="00083D66">
          <w:rPr>
            <w:rStyle w:val="Hyperlink"/>
          </w:rPr>
          <w:t>Francesco Foscari</w:t>
        </w:r>
      </w:hyperlink>
      <w:r w:rsidRPr="00083D66">
        <w:t>. The power of the doge diminished; henceforth, he could promote his own </w:t>
      </w:r>
      <w:hyperlink r:id="rId1431" w:history="1">
        <w:r w:rsidRPr="00083D66">
          <w:rPr>
            <w:rStyle w:val="Hyperlink"/>
          </w:rPr>
          <w:t>initiatives</w:t>
        </w:r>
      </w:hyperlink>
      <w:r w:rsidRPr="00083D66">
        <w:t> only by submitting them to the Great Council and the Senate.</w:t>
      </w:r>
    </w:p>
    <w:p w14:paraId="587BE395" w14:textId="77777777" w:rsidR="00083D66" w:rsidRPr="00083D66" w:rsidRDefault="00083D66" w:rsidP="00083D66">
      <w:r w:rsidRPr="00083D66">
        <w:t>The Venetian Senate originally </w:t>
      </w:r>
      <w:hyperlink r:id="rId1432" w:history="1">
        <w:r w:rsidRPr="00083D66">
          <w:rPr>
            <w:rStyle w:val="Hyperlink"/>
          </w:rPr>
          <w:t>comprised</w:t>
        </w:r>
      </w:hyperlink>
      <w:r w:rsidRPr="00083D66">
        <w:t> 60 members (the Pregadi), but by 1450 it had grown to 300 members, of whom some 200 had the </w:t>
      </w:r>
      <w:hyperlink r:id="rId1433" w:history="1">
        <w:r w:rsidRPr="00083D66">
          <w:rPr>
            <w:rStyle w:val="Hyperlink"/>
          </w:rPr>
          <w:t>right to vote</w:t>
        </w:r>
      </w:hyperlink>
      <w:r w:rsidRPr="00083D66">
        <w:t>. It was particularly concerned with </w:t>
      </w:r>
      <w:hyperlink r:id="rId1434" w:history="1">
        <w:r w:rsidRPr="00083D66">
          <w:rPr>
            <w:rStyle w:val="Hyperlink"/>
          </w:rPr>
          <w:t>foreign policy</w:t>
        </w:r>
      </w:hyperlink>
      <w:r w:rsidRPr="00083D66">
        <w:t>, war, and matters of commerce. Its chosen ambassadors </w:t>
      </w:r>
      <w:hyperlink r:id="rId1435" w:history="1">
        <w:r w:rsidRPr="00083D66">
          <w:rPr>
            <w:rStyle w:val="Hyperlink"/>
          </w:rPr>
          <w:t>constituted</w:t>
        </w:r>
      </w:hyperlink>
      <w:r w:rsidRPr="00083D66">
        <w:t> the first and finest </w:t>
      </w:r>
      <w:hyperlink r:id="rId1436" w:history="1">
        <w:r w:rsidRPr="00083D66">
          <w:rPr>
            <w:rStyle w:val="Hyperlink"/>
          </w:rPr>
          <w:t>diplomatic service</w:t>
        </w:r>
      </w:hyperlink>
      <w:r w:rsidRPr="00083D66">
        <w:t> in </w:t>
      </w:r>
      <w:hyperlink r:id="rId1437" w:history="1">
        <w:r w:rsidRPr="00083D66">
          <w:rPr>
            <w:rStyle w:val="Hyperlink"/>
          </w:rPr>
          <w:t>Europe</w:t>
        </w:r>
      </w:hyperlink>
      <w:r w:rsidRPr="00083D66">
        <w:t>. In addition to their regular dispatches, these men were expected on their return from duty to produce a detailed account (</w:t>
      </w:r>
      <w:r w:rsidRPr="00083D66">
        <w:rPr>
          <w:i/>
          <w:iCs/>
        </w:rPr>
        <w:t>relazione</w:t>
      </w:r>
      <w:r w:rsidRPr="00083D66">
        <w:t>) of the government and </w:t>
      </w:r>
      <w:hyperlink r:id="rId1438" w:history="1">
        <w:r w:rsidRPr="00083D66">
          <w:rPr>
            <w:rStyle w:val="Hyperlink"/>
          </w:rPr>
          <w:t>country</w:t>
        </w:r>
      </w:hyperlink>
      <w:r w:rsidRPr="00083D66">
        <w:t> to which they had been sent. The Senate also organized the fleets and the recruitment and supervision of </w:t>
      </w:r>
      <w:hyperlink r:id="rId1439" w:history="1">
        <w:r w:rsidRPr="00083D66">
          <w:rPr>
            <w:rStyle w:val="Hyperlink"/>
          </w:rPr>
          <w:t>condottieri</w:t>
        </w:r>
      </w:hyperlink>
      <w:r w:rsidRPr="00083D66">
        <w:t> (</w:t>
      </w:r>
      <w:r w:rsidRPr="00083D66">
        <w:rPr>
          <w:i/>
          <w:iCs/>
        </w:rPr>
        <w:t>see below</w:t>
      </w:r>
      <w:r w:rsidRPr="00083D66">
        <w:t xml:space="preserve">); it controlled the markets of grain, salt, wine, and oil; and it built </w:t>
      </w:r>
      <w:r w:rsidRPr="00083D66">
        <w:lastRenderedPageBreak/>
        <w:t>the principal merchant </w:t>
      </w:r>
      <w:hyperlink r:id="rId1440" w:history="1">
        <w:r w:rsidRPr="00083D66">
          <w:rPr>
            <w:rStyle w:val="Hyperlink"/>
          </w:rPr>
          <w:t>galleys</w:t>
        </w:r>
      </w:hyperlink>
      <w:r w:rsidRPr="00083D66">
        <w:t> and organized the regular convoys (</w:t>
      </w:r>
      <w:r w:rsidRPr="00083D66">
        <w:rPr>
          <w:i/>
          <w:iCs/>
        </w:rPr>
        <w:t>mudae</w:t>
      </w:r>
      <w:r w:rsidRPr="00083D66">
        <w:t>) in which they sailed to “Romania” (Constantinople and the Black Sea), “Flanders” (London and Brugge), and Tunis. The Senate auctioned the lease of ships for each voyage, nominated their master mariners, and laid down elaborate regulations for their crewing and equipment.</w:t>
      </w:r>
    </w:p>
    <w:p w14:paraId="23D6BC33" w14:textId="77777777" w:rsidR="00083D66" w:rsidRPr="00083D66" w:rsidRDefault="00083D66" w:rsidP="00083D66">
      <w:r w:rsidRPr="00083D66">
        <w:t>Alongside the Great Council and the Senate stood the </w:t>
      </w:r>
      <w:hyperlink r:id="rId1441" w:history="1">
        <w:r w:rsidRPr="00083D66">
          <w:rPr>
            <w:rStyle w:val="Hyperlink"/>
          </w:rPr>
          <w:t>Council of Ten</w:t>
        </w:r>
      </w:hyperlink>
      <w:r w:rsidRPr="00083D66">
        <w:t>. In 1310 Baiamonte Tiepolo and other nobles had sought to seize power from the dominant faction in the Great Council. It was after the suppression of this </w:t>
      </w:r>
      <w:hyperlink r:id="rId1442" w:history="1">
        <w:r w:rsidRPr="00083D66">
          <w:rPr>
            <w:rStyle w:val="Hyperlink"/>
          </w:rPr>
          <w:t>conspiracy</w:t>
        </w:r>
      </w:hyperlink>
      <w:r w:rsidRPr="00083D66">
        <w:t> that the Great Council created the Council of Ten, armed with exceptional powers. At first it was to exist for a limited time to watch over the security of the state, but, after the attempted </w:t>
      </w:r>
      <w:hyperlink r:id="rId1443" w:history="1">
        <w:r w:rsidRPr="00083D66">
          <w:rPr>
            <w:rStyle w:val="Hyperlink"/>
          </w:rPr>
          <w:t>coup</w:t>
        </w:r>
      </w:hyperlink>
      <w:r w:rsidRPr="00083D66">
        <w:t> by Marin Falier in 1355, the Council of Ten became permanently established. Its members controlled the </w:t>
      </w:r>
      <w:hyperlink r:id="rId1444" w:history="1">
        <w:r w:rsidRPr="00083D66">
          <w:rPr>
            <w:rStyle w:val="Hyperlink"/>
          </w:rPr>
          <w:t>secret police</w:t>
        </w:r>
      </w:hyperlink>
      <w:r w:rsidRPr="00083D66">
        <w:t>, espionage, and counterespionage, and they exercised in some measure their own </w:t>
      </w:r>
      <w:hyperlink r:id="rId1445" w:history="1">
        <w:r w:rsidRPr="00083D66">
          <w:rPr>
            <w:rStyle w:val="Hyperlink"/>
          </w:rPr>
          <w:t>judicial system</w:t>
        </w:r>
      </w:hyperlink>
      <w:r w:rsidRPr="00083D66">
        <w:t>. From that power base they came to exert a strong influence on financial and diplomatic administration.</w:t>
      </w:r>
    </w:p>
    <w:p w14:paraId="7FFEA7AC" w14:textId="77777777" w:rsidR="00083D66" w:rsidRPr="00083D66" w:rsidRDefault="00083D66" w:rsidP="00083D66">
      <w:r w:rsidRPr="00083D66">
        <w:t>Below the patrician class, who formed and monopolized all the political offices of the Venetian state, existed a less-privileged class, that of the citizens. Consisting of about 2,500 males of the status of notaries and the like, they controlled the </w:t>
      </w:r>
      <w:hyperlink r:id="rId1446" w:history="1">
        <w:r w:rsidRPr="00083D66">
          <w:rPr>
            <w:rStyle w:val="Hyperlink"/>
          </w:rPr>
          <w:t>civil service</w:t>
        </w:r>
      </w:hyperlink>
      <w:r w:rsidRPr="00083D66">
        <w:t>. Their leader, the grand chancellor, though not a patrician, was, as head of the civil service, one of the most important men in the republic. Outside the ranks of the citizens were the </w:t>
      </w:r>
      <w:hyperlink r:id="rId1447" w:history="1">
        <w:r w:rsidRPr="00083D66">
          <w:rPr>
            <w:rStyle w:val="Hyperlink"/>
          </w:rPr>
          <w:t>disenfranchised</w:t>
        </w:r>
      </w:hyperlink>
      <w:r w:rsidRPr="00083D66">
        <w:t> majority of the population—labourers, shopkeepers, artisans, and, in great numbers, seamen.</w:t>
      </w:r>
    </w:p>
    <w:p w14:paraId="677365B2" w14:textId="77777777" w:rsidR="00083D66" w:rsidRPr="00083D66" w:rsidRDefault="00083D66" w:rsidP="00083D66">
      <w:r w:rsidRPr="00083D66">
        <w:t>Under this constitution the Serenissima (“Most Serene Republic”) produced the most satisfactory form of government and society known in the world at that time. </w:t>
      </w:r>
      <w:hyperlink r:id="rId1448" w:history="1">
        <w:r w:rsidRPr="00083D66">
          <w:rPr>
            <w:rStyle w:val="Hyperlink"/>
          </w:rPr>
          <w:t>Petrarch’s</w:t>
        </w:r>
      </w:hyperlink>
      <w:r w:rsidRPr="00083D66">
        <w:t> praises of</w:t>
      </w:r>
    </w:p>
    <w:p w14:paraId="51115360" w14:textId="77777777" w:rsidR="00083D66" w:rsidRPr="00083D66" w:rsidRDefault="00083D66" w:rsidP="00083D66">
      <w:pPr>
        <w:rPr>
          <w:i/>
          <w:iCs/>
        </w:rPr>
      </w:pPr>
      <w:r w:rsidRPr="00083D66">
        <w:rPr>
          <w:i/>
          <w:iCs/>
        </w:rPr>
        <w:t>the most miraculous city of Venice, rich in gold but richer in fame, strong in power but stronger in virtue, built on both solid marble and the harmony of its citizens, secured more by the harmony of its citizens than by its surrounding seas,</w:t>
      </w:r>
    </w:p>
    <w:p w14:paraId="20B8716E" w14:textId="77777777" w:rsidR="00083D66" w:rsidRPr="00083D66" w:rsidRDefault="00083D66" w:rsidP="00083D66">
      <w:r w:rsidRPr="00083D66">
        <w:t>echoed a virtually universal praise. Such </w:t>
      </w:r>
      <w:hyperlink r:id="rId1449" w:history="1">
        <w:r w:rsidRPr="00083D66">
          <w:rPr>
            <w:rStyle w:val="Hyperlink"/>
          </w:rPr>
          <w:t>rhetoric</w:t>
        </w:r>
      </w:hyperlink>
      <w:r w:rsidRPr="00083D66">
        <w:t>, typical of most discussions of the republic from the 13th to the 16th century, gained its persuasive power from the real social concord that the Venetian government, like no other, indeed provided. This outstanding success at home was matched by victories abroad. In the second (1294–99) and third (1351–55) Genoese-Venetian wars, the </w:t>
      </w:r>
      <w:hyperlink r:id="rId1450" w:history="1">
        <w:r w:rsidRPr="00083D66">
          <w:rPr>
            <w:rStyle w:val="Hyperlink"/>
          </w:rPr>
          <w:t>Genoese</w:t>
        </w:r>
      </w:hyperlink>
      <w:r w:rsidRPr="00083D66">
        <w:t>, the Venetians’ principal economic rivals, gained numerous victories against the republic, and in the fourth war (1378–81) they temporarily seized </w:t>
      </w:r>
      <w:hyperlink r:id="rId1451" w:history="1">
        <w:r w:rsidRPr="00083D66">
          <w:rPr>
            <w:rStyle w:val="Hyperlink"/>
          </w:rPr>
          <w:t>Chioggia</w:t>
        </w:r>
      </w:hyperlink>
      <w:r w:rsidRPr="00083D66">
        <w:t xml:space="preserve"> and Malamocco, on the lagoon at the heart of Venice’s power. Yet in the end, with the superiority of its state structure and civic spirit, Venice always won these wars. In the overseas empire a careful administration secured from its peoples, if not </w:t>
      </w:r>
      <w:r w:rsidRPr="00083D66">
        <w:lastRenderedPageBreak/>
        <w:t>passionate loyalty, at least a submission that drew no small strength from the threat of an </w:t>
      </w:r>
      <w:hyperlink r:id="rId1452" w:history="1">
        <w:r w:rsidRPr="00083D66">
          <w:rPr>
            <w:rStyle w:val="Hyperlink"/>
          </w:rPr>
          <w:t>alternative</w:t>
        </w:r>
      </w:hyperlink>
      <w:r w:rsidRPr="00083D66">
        <w:t> Turkish dominion.</w:t>
      </w:r>
    </w:p>
    <w:p w14:paraId="5EE43D7C" w14:textId="77777777" w:rsidR="00083D66" w:rsidRPr="00083D66" w:rsidRDefault="00083D66" w:rsidP="00083D66">
      <w:pPr>
        <w:rPr>
          <w:b/>
          <w:bCs/>
        </w:rPr>
      </w:pPr>
      <w:hyperlink r:id="rId1453" w:history="1">
        <w:r w:rsidRPr="00083D66">
          <w:rPr>
            <w:rStyle w:val="Hyperlink"/>
            <w:b/>
            <w:bCs/>
          </w:rPr>
          <w:t>Florence</w:t>
        </w:r>
      </w:hyperlink>
      <w:r w:rsidRPr="00083D66">
        <w:rPr>
          <w:b/>
          <w:bCs/>
        </w:rPr>
        <w:t> in the 14th century</w:t>
      </w:r>
    </w:p>
    <w:p w14:paraId="7517A48C" w14:textId="77777777" w:rsidR="00083D66" w:rsidRPr="00083D66" w:rsidRDefault="00083D66" w:rsidP="00083D66">
      <w:r w:rsidRPr="00083D66">
        <w:t>In Florence, the other great republic of northern Italy, the key </w:t>
      </w:r>
      <w:hyperlink r:id="rId1454" w:history="1">
        <w:r w:rsidRPr="00083D66">
          <w:rPr>
            <w:rStyle w:val="Hyperlink"/>
          </w:rPr>
          <w:t>constitutional</w:t>
        </w:r>
      </w:hyperlink>
      <w:r w:rsidRPr="00083D66">
        <w:t> moment came in 1293 with the </w:t>
      </w:r>
      <w:hyperlink r:id="rId1455" w:history="1">
        <w:r w:rsidRPr="00083D66">
          <w:rPr>
            <w:rStyle w:val="Hyperlink"/>
          </w:rPr>
          <w:t>Ordinances of Justice</w:t>
        </w:r>
      </w:hyperlink>
      <w:r w:rsidRPr="00083D66">
        <w:t>. Though modified somewhat two years later, they preserved a system in which </w:t>
      </w:r>
      <w:hyperlink r:id="rId1456" w:history="1">
        <w:r w:rsidRPr="00083D66">
          <w:rPr>
            <w:rStyle w:val="Hyperlink"/>
          </w:rPr>
          <w:t>sovereignty</w:t>
        </w:r>
      </w:hyperlink>
      <w:r w:rsidRPr="00083D66">
        <w:t> explicitly rested with the </w:t>
      </w:r>
      <w:hyperlink r:id="rId1457" w:history="1">
        <w:r w:rsidRPr="00083D66">
          <w:rPr>
            <w:rStyle w:val="Hyperlink"/>
            <w:i/>
            <w:iCs/>
          </w:rPr>
          <w:t>popolo</w:t>
        </w:r>
      </w:hyperlink>
      <w:r w:rsidRPr="00083D66">
        <w:t>, an elite class drawn from the seven major </w:t>
      </w:r>
      <w:hyperlink r:id="rId1458" w:history="1">
        <w:r w:rsidRPr="00083D66">
          <w:rPr>
            <w:rStyle w:val="Hyperlink"/>
          </w:rPr>
          <w:t>guilds</w:t>
        </w:r>
      </w:hyperlink>
      <w:r w:rsidRPr="00083D66">
        <w:t>, or </w:t>
      </w:r>
      <w:r w:rsidRPr="00083D66">
        <w:rPr>
          <w:i/>
          <w:iCs/>
        </w:rPr>
        <w:t>arti maggiori</w:t>
      </w:r>
      <w:r w:rsidRPr="00083D66">
        <w:t>—that is, the judges and notaries, the </w:t>
      </w:r>
      <w:hyperlink r:id="rId1459" w:history="1">
        <w:r w:rsidRPr="00083D66">
          <w:rPr>
            <w:rStyle w:val="Hyperlink"/>
          </w:rPr>
          <w:t>Calimala</w:t>
        </w:r>
      </w:hyperlink>
      <w:r w:rsidRPr="00083D66">
        <w:t> (bankers and international traders in cloth), the money changers, the silk merchants, the doctors and apothecaries, the wool merchants, and the dealers in furs. Together with dominant figures from five guilds of lesser status (the </w:t>
      </w:r>
      <w:r w:rsidRPr="00083D66">
        <w:rPr>
          <w:i/>
          <w:iCs/>
        </w:rPr>
        <w:t>arti medie</w:t>
      </w:r>
      <w:r w:rsidRPr="00083D66">
        <w:t>, or middle guilds, consisting of the butchers, the shoemakers, the smiths, the stonemasons, and the secondhand dealers), the </w:t>
      </w:r>
      <w:r w:rsidRPr="00083D66">
        <w:rPr>
          <w:i/>
          <w:iCs/>
        </w:rPr>
        <w:t>popolo</w:t>
      </w:r>
      <w:r w:rsidRPr="00083D66">
        <w:t> gathered every two months to elect six priors who ruled Florence as supreme magistrates.</w:t>
      </w:r>
    </w:p>
    <w:p w14:paraId="27107B48" w14:textId="77777777" w:rsidR="00083D66" w:rsidRPr="00083D66" w:rsidRDefault="00083D66" w:rsidP="00083D66">
      <w:r w:rsidRPr="00083D66">
        <w:t>Behind these forms, the men who effectively ruled were members of the </w:t>
      </w:r>
      <w:r w:rsidRPr="00083D66">
        <w:rPr>
          <w:i/>
          <w:iCs/>
        </w:rPr>
        <w:t>popolo grasso</w:t>
      </w:r>
      <w:r w:rsidRPr="00083D66">
        <w:t> (“fat people”), consisting of bankers and businessmen of great wealth, who professed </w:t>
      </w:r>
      <w:hyperlink r:id="rId1460" w:history="1">
        <w:r w:rsidRPr="00083D66">
          <w:rPr>
            <w:rStyle w:val="Hyperlink"/>
          </w:rPr>
          <w:t>allegiance</w:t>
        </w:r>
      </w:hyperlink>
      <w:r w:rsidRPr="00083D66">
        <w:t> to the </w:t>
      </w:r>
      <w:hyperlink r:id="rId1461" w:history="1">
        <w:r w:rsidRPr="00083D66">
          <w:rPr>
            <w:rStyle w:val="Hyperlink"/>
          </w:rPr>
          <w:t>Guelf</w:t>
        </w:r>
      </w:hyperlink>
      <w:r w:rsidRPr="00083D66">
        <w:t> party. Yet the survival of guild government was, in these years, often precarious. Fierce rivalries often split the dominant faction. So in 1302 the “Black” </w:t>
      </w:r>
      <w:hyperlink r:id="rId1462" w:history="1">
        <w:r w:rsidRPr="00083D66">
          <w:rPr>
            <w:rStyle w:val="Hyperlink"/>
          </w:rPr>
          <w:t>Guelfs</w:t>
        </w:r>
      </w:hyperlink>
      <w:r w:rsidRPr="00083D66">
        <w:t>, in alliance with Pope </w:t>
      </w:r>
      <w:hyperlink r:id="rId1463" w:history="1">
        <w:r w:rsidRPr="00083D66">
          <w:rPr>
            <w:rStyle w:val="Hyperlink"/>
          </w:rPr>
          <w:t>Boniface VIII</w:t>
        </w:r>
      </w:hyperlink>
      <w:r w:rsidRPr="00083D66">
        <w:t>, succeeded in expelling the “Whites.” Among the </w:t>
      </w:r>
      <w:hyperlink r:id="rId1464" w:history="1">
        <w:r w:rsidRPr="00083D66">
          <w:rPr>
            <w:rStyle w:val="Hyperlink"/>
          </w:rPr>
          <w:t>White Guelfs</w:t>
        </w:r>
      </w:hyperlink>
      <w:r w:rsidRPr="00083D66">
        <w:t> at this time was </w:t>
      </w:r>
      <w:hyperlink r:id="rId1465" w:history="1">
        <w:r w:rsidRPr="00083D66">
          <w:rPr>
            <w:rStyle w:val="Hyperlink"/>
          </w:rPr>
          <w:t>Dante</w:t>
        </w:r>
      </w:hyperlink>
      <w:r w:rsidRPr="00083D66">
        <w:t> (1265–1321), who had held public office. Doomed to spend the rest of his life in exile, he wrote </w:t>
      </w:r>
      <w:r w:rsidRPr="00083D66">
        <w:rPr>
          <w:i/>
          <w:iCs/>
        </w:rPr>
        <w:t>La commedia</w:t>
      </w:r>
      <w:r w:rsidRPr="00083D66">
        <w:t> (c. 1308–21), later named </w:t>
      </w:r>
      <w:r w:rsidRPr="00083D66">
        <w:rPr>
          <w:i/>
          <w:iCs/>
        </w:rPr>
        <w:t>La divina commedia</w:t>
      </w:r>
      <w:r w:rsidRPr="00083D66">
        <w:t> (</w:t>
      </w:r>
      <w:hyperlink r:id="rId1466" w:history="1">
        <w:r w:rsidRPr="00083D66">
          <w:rPr>
            <w:rStyle w:val="Hyperlink"/>
            <w:i/>
            <w:iCs/>
          </w:rPr>
          <w:t>The Divine Comedy</w:t>
        </w:r>
      </w:hyperlink>
      <w:r w:rsidRPr="00083D66">
        <w:t>), whose pages still offer </w:t>
      </w:r>
      <w:hyperlink r:id="rId1467" w:history="1">
        <w:r w:rsidRPr="00083D66">
          <w:rPr>
            <w:rStyle w:val="Hyperlink"/>
          </w:rPr>
          <w:t>eloquent</w:t>
        </w:r>
      </w:hyperlink>
      <w:r w:rsidRPr="00083D66">
        <w:t> testimony to the extreme bitterness of domestic conflict in these years. Moreover, external pressures forced the city to accept the lordship between 1313 and 1322 of King </w:t>
      </w:r>
      <w:hyperlink r:id="rId1468" w:history="1">
        <w:r w:rsidRPr="00083D66">
          <w:rPr>
            <w:rStyle w:val="Hyperlink"/>
          </w:rPr>
          <w:t>Robert</w:t>
        </w:r>
      </w:hyperlink>
      <w:r w:rsidRPr="00083D66">
        <w:t> of Naples and then again, between 1325 and 1328, of Robert’s son, Charles of </w:t>
      </w:r>
      <w:hyperlink r:id="rId1469" w:history="1">
        <w:r w:rsidRPr="00083D66">
          <w:rPr>
            <w:rStyle w:val="Hyperlink"/>
          </w:rPr>
          <w:t>Calabria</w:t>
        </w:r>
      </w:hyperlink>
      <w:r w:rsidRPr="00083D66">
        <w:t>. It was perhaps fortunate for the continuance of the commune that Robert was too preoccupied with his own kingdom to establish any full and permanent control and that Charles died prematurely.</w:t>
      </w:r>
    </w:p>
    <w:p w14:paraId="3E564CB4" w14:textId="165918DD" w:rsidR="00083D66" w:rsidRPr="00083D66" w:rsidRDefault="00083D66" w:rsidP="00083D66">
      <w:r w:rsidRPr="00083D66">
        <w:rPr>
          <w:noProof/>
        </w:rPr>
        <w:drawing>
          <wp:inline distT="0" distB="0" distL="0" distR="0" wp14:anchorId="5A445D43" wp14:editId="79499153">
            <wp:extent cx="2857500" cy="1838325"/>
            <wp:effectExtent l="0" t="0" r="0" b="9525"/>
            <wp:docPr id="1625867352" name="Picture 162" descr="the Duomo">
              <a:hlinkClick xmlns:a="http://schemas.openxmlformats.org/drawingml/2006/main" r:id="rId14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the Duomo">
                      <a:hlinkClick r:id="rId1470"/>
                    </pic:cNvPr>
                    <pic:cNvPicPr>
                      <a:picLocks noChangeAspect="1" noChangeArrowheads="1"/>
                    </pic:cNvPicPr>
                  </pic:nvPicPr>
                  <pic:blipFill>
                    <a:blip r:embed="rId1471">
                      <a:extLst>
                        <a:ext uri="{28A0092B-C50C-407E-A947-70E740481C1C}">
                          <a14:useLocalDpi xmlns:a14="http://schemas.microsoft.com/office/drawing/2010/main" val="0"/>
                        </a:ext>
                      </a:extLst>
                    </a:blip>
                    <a:srcRect/>
                    <a:stretch>
                      <a:fillRect/>
                    </a:stretch>
                  </pic:blipFill>
                  <pic:spPr bwMode="auto">
                    <a:xfrm>
                      <a:off x="0" y="0"/>
                      <a:ext cx="2857500" cy="1838325"/>
                    </a:xfrm>
                    <a:prstGeom prst="rect">
                      <a:avLst/>
                    </a:prstGeom>
                    <a:noFill/>
                    <a:ln>
                      <a:noFill/>
                    </a:ln>
                  </pic:spPr>
                </pic:pic>
              </a:graphicData>
            </a:graphic>
          </wp:inline>
        </w:drawing>
      </w:r>
    </w:p>
    <w:p w14:paraId="0FC95D2D" w14:textId="77777777" w:rsidR="00083D66" w:rsidRPr="00083D66" w:rsidRDefault="00083D66" w:rsidP="00083D66">
      <w:hyperlink r:id="rId1472" w:history="1">
        <w:r w:rsidRPr="00083D66">
          <w:rPr>
            <w:rStyle w:val="Hyperlink"/>
            <w:b/>
            <w:bCs/>
          </w:rPr>
          <w:t>the Duomo</w:t>
        </w:r>
      </w:hyperlink>
      <w:r w:rsidRPr="00083D66">
        <w:t>Cathedral of Santa Maria del Fiore (the Duomo) in Florence, constructed between 1296 and 1436 (dome by Filippo Brunelleschi, 1420–36).</w:t>
      </w:r>
    </w:p>
    <w:p w14:paraId="3B083B46" w14:textId="77777777" w:rsidR="00083D66" w:rsidRPr="00083D66" w:rsidRDefault="00083D66" w:rsidP="00083D66">
      <w:r w:rsidRPr="00083D66">
        <w:t>Yet, despite such political difficulties, Florence probably reached the </w:t>
      </w:r>
      <w:hyperlink r:id="rId1473" w:history="1">
        <w:r w:rsidRPr="00083D66">
          <w:rPr>
            <w:rStyle w:val="Hyperlink"/>
          </w:rPr>
          <w:t>apogee</w:t>
        </w:r>
      </w:hyperlink>
      <w:r w:rsidRPr="00083D66">
        <w:t> of its prosperity during the first three decades of the 14th century. Its population grew to about 95,000 people, and a third circle of walls, constructed between 1284 and 1333, enclosed an area that the city was not to surpass until the middle of the 19th century. In the 1290s, construction began on the new cathedral (Duomo) of Santa Maria del Fiore (the dome was not completed until 1436) and the fortress-residence of the Palazzo Vecchio—both potent symbols of the commune, to which was soon added a third, </w:t>
      </w:r>
      <w:hyperlink r:id="rId1474" w:history="1">
        <w:r w:rsidRPr="00083D66">
          <w:rPr>
            <w:rStyle w:val="Hyperlink"/>
          </w:rPr>
          <w:t>Giotto’s</w:t>
        </w:r>
      </w:hyperlink>
      <w:r w:rsidRPr="00083D66">
        <w:t> campanile.</w:t>
      </w:r>
    </w:p>
    <w:p w14:paraId="45D6C18C" w14:textId="77777777" w:rsidR="00083D66" w:rsidRPr="00083D66" w:rsidRDefault="00083D66" w:rsidP="00083D66">
      <w:r w:rsidRPr="00083D66">
        <w:t>Up to the beginning of the 1340s, Florence reigned supreme in long-distance trade and in international banking. From that time, grave shocks struck its economy, and these, combined with failure in war, led to another brief experiment in signorial rule; in 1342 a protégé of King Robert, </w:t>
      </w:r>
      <w:hyperlink r:id="rId1475" w:history="1">
        <w:r w:rsidRPr="00083D66">
          <w:rPr>
            <w:rStyle w:val="Hyperlink"/>
          </w:rPr>
          <w:t>Walter of Brienne</w:t>
        </w:r>
      </w:hyperlink>
      <w:r w:rsidRPr="00083D66">
        <w:t>, titular duke of Athens, was appointed </w:t>
      </w:r>
      <w:r w:rsidRPr="00083D66">
        <w:rPr>
          <w:i/>
          <w:iCs/>
        </w:rPr>
        <w:t>signore</w:t>
      </w:r>
      <w:r w:rsidRPr="00083D66">
        <w:t> for one year. Almost immediately on his accession, Walter changed this grant to that of a life dictatorship with absolute powers. But his attempt to ally himself with the men of the lower guilds and </w:t>
      </w:r>
      <w:hyperlink r:id="rId1476" w:history="1">
        <w:r w:rsidRPr="00083D66">
          <w:rPr>
            <w:rStyle w:val="Hyperlink"/>
          </w:rPr>
          <w:t>disenfranchised</w:t>
        </w:r>
      </w:hyperlink>
      <w:r w:rsidRPr="00083D66">
        <w:t> proletariat, combined with the introduction of a luxuriant </w:t>
      </w:r>
      <w:hyperlink r:id="rId1477" w:history="1">
        <w:r w:rsidRPr="00083D66">
          <w:rPr>
            <w:rStyle w:val="Hyperlink"/>
          </w:rPr>
          <w:t>cult of personality</w:t>
        </w:r>
      </w:hyperlink>
      <w:r w:rsidRPr="00083D66">
        <w:t>, soon brought disillusion. An uprising in the following year restored, though in a rather more broadly based form than hitherto, the rule of the </w:t>
      </w:r>
      <w:r w:rsidRPr="00083D66">
        <w:rPr>
          <w:i/>
          <w:iCs/>
        </w:rPr>
        <w:t>popolo grasso</w:t>
      </w:r>
      <w:r w:rsidRPr="00083D66">
        <w:t>.</w:t>
      </w:r>
    </w:p>
    <w:p w14:paraId="5ACBFEE2" w14:textId="77777777" w:rsidR="00083D66" w:rsidRPr="00083D66" w:rsidRDefault="00083D66" w:rsidP="00083D66">
      <w:r w:rsidRPr="00083D66">
        <w:t>Guild rule then continued virtually unchallenged until 1378. In that year the regime was overthrown not by a </w:t>
      </w:r>
      <w:r w:rsidRPr="00083D66">
        <w:rPr>
          <w:i/>
          <w:iCs/>
        </w:rPr>
        <w:t>signore</w:t>
      </w:r>
      <w:r w:rsidRPr="00083D66">
        <w:t> but by factions within the ruling class, which in turn provoked the remarkable proletarian </w:t>
      </w:r>
      <w:hyperlink r:id="rId1478" w:history="1">
        <w:r w:rsidRPr="00083D66">
          <w:rPr>
            <w:rStyle w:val="Hyperlink"/>
          </w:rPr>
          <w:t>Revolt of the Ciompi</w:t>
        </w:r>
      </w:hyperlink>
      <w:r w:rsidRPr="00083D66">
        <w:t>. In the wool-cloth industry, which dominated the </w:t>
      </w:r>
      <w:hyperlink r:id="rId1479" w:history="1">
        <w:r w:rsidRPr="00083D66">
          <w:rPr>
            <w:rStyle w:val="Hyperlink"/>
          </w:rPr>
          <w:t>manufacturing</w:t>
        </w:r>
      </w:hyperlink>
      <w:r w:rsidRPr="00083D66">
        <w:t> economy of Florence, the </w:t>
      </w:r>
      <w:r w:rsidRPr="00083D66">
        <w:rPr>
          <w:i/>
          <w:iCs/>
        </w:rPr>
        <w:t>lanaioli</w:t>
      </w:r>
      <w:r w:rsidRPr="00083D66">
        <w:t> (wool entrepreneurs) worked on the putting-out system: they employed large numbers of people (9,000, by some calculations) who worked in their own homes with tools supplied by the </w:t>
      </w:r>
      <w:r w:rsidRPr="00083D66">
        <w:rPr>
          <w:i/>
          <w:iCs/>
        </w:rPr>
        <w:t>lanaioli</w:t>
      </w:r>
      <w:r w:rsidRPr="00083D66">
        <w:t> and received wages by the piece. Largely unskilled and semiskilled, these men and women had no rights within the guild and in fact were subjected to harsh controls by the guild. In the Arte della lana (the wool-cloth guild), a “foreign” official was responsible for administering </w:t>
      </w:r>
      <w:hyperlink r:id="rId1480" w:history="1">
        <w:r w:rsidRPr="00083D66">
          <w:rPr>
            <w:rStyle w:val="Hyperlink"/>
          </w:rPr>
          <w:t>discipline</w:t>
        </w:r>
      </w:hyperlink>
      <w:r w:rsidRPr="00083D66">
        <w:t> and had the right to beat and even torture or behead workers found guilty of acts of sabotage and theft. The employees, who were often in debt (frequently to their employers), subsisted precariously from day to day, at the mercy of the trade cycle and the varying price of bread. With them, among the ranks of the </w:t>
      </w:r>
      <w:r w:rsidRPr="00083D66">
        <w:rPr>
          <w:i/>
          <w:iCs/>
        </w:rPr>
        <w:t>popolo minuto</w:t>
      </w:r>
      <w:r w:rsidRPr="00083D66">
        <w:t> (“little people”), were day laborers in the building trades as well as porters, gardeners, and poor and dependent shopkeepers. On occasion these poor, in Florence as all over Italy, rioted when bread was scarce, but they were normally powerless to organize efficiently against guilds and governments—both of which could impose extreme penalties on anyone who defied their authority.</w:t>
      </w:r>
    </w:p>
    <w:p w14:paraId="5EFE1AF0" w14:textId="77777777" w:rsidR="00083D66" w:rsidRPr="00083D66" w:rsidRDefault="00083D66" w:rsidP="00083D66">
      <w:r w:rsidRPr="00083D66">
        <w:lastRenderedPageBreak/>
        <w:t>In effect, the poor rose to revolt only at the prompting of members of the ruling class. So it was in the Revolt of the Ciompi of 1378. In June of that year Salvestro de’ Medici, in an attempt to preserve his own power in government, stirred up the lower orders to attack the houses of his enemies among the patriciate. That action, coming at a time when large numbers of ex-soldiers were employed in the cloth industry, many of them as </w:t>
      </w:r>
      <w:r w:rsidRPr="00083D66">
        <w:rPr>
          <w:i/>
          <w:iCs/>
        </w:rPr>
        <w:t>ciompi</w:t>
      </w:r>
      <w:r w:rsidRPr="00083D66">
        <w:t> (wool carders), provoked an </w:t>
      </w:r>
      <w:hyperlink r:id="rId1481" w:history="1">
        <w:r w:rsidRPr="00083D66">
          <w:rPr>
            <w:rStyle w:val="Hyperlink"/>
          </w:rPr>
          <w:t>acute</w:t>
        </w:r>
      </w:hyperlink>
      <w:r w:rsidRPr="00083D66">
        <w:t> political </w:t>
      </w:r>
      <w:hyperlink r:id="rId1482" w:history="1">
        <w:r w:rsidRPr="00083D66">
          <w:rPr>
            <w:rStyle w:val="Hyperlink"/>
          </w:rPr>
          <w:t>consciousness</w:t>
        </w:r>
      </w:hyperlink>
      <w:r w:rsidRPr="00083D66">
        <w:t> among the poor. In their clamour for change, the workers were joined by small masters resentful of their exclusion from the wool guild, by skilled artisans, and by petty shopkeepers. Expectation of change and discontent fed upon each other. In the third week of July, new outbreaks of violence, probably fomented by Salvestro, brought spectacular change: the appointment of a ruling committee (</w:t>
      </w:r>
      <w:r w:rsidRPr="00083D66">
        <w:rPr>
          <w:i/>
          <w:iCs/>
        </w:rPr>
        <w:t>balìa</w:t>
      </w:r>
      <w:r w:rsidRPr="00083D66">
        <w:t>) composed of a few patricians, a predominating number of small masters, and 32 representatives of the </w:t>
      </w:r>
      <w:r w:rsidRPr="00083D66">
        <w:rPr>
          <w:i/>
          <w:iCs/>
        </w:rPr>
        <w:t>ciompi</w:t>
      </w:r>
      <w:r w:rsidRPr="00083D66">
        <w:t>. </w:t>
      </w:r>
      <w:hyperlink r:id="rId1483" w:history="1">
        <w:r w:rsidRPr="00083D66">
          <w:rPr>
            <w:rStyle w:val="Hyperlink"/>
          </w:rPr>
          <w:t>Michele di Lando</w:t>
        </w:r>
      </w:hyperlink>
      <w:r w:rsidRPr="00083D66">
        <w:t>, </w:t>
      </w:r>
      <w:hyperlink r:id="rId1484" w:history="1">
        <w:r w:rsidRPr="00083D66">
          <w:rPr>
            <w:rStyle w:val="Hyperlink"/>
          </w:rPr>
          <w:t>foreman</w:t>
        </w:r>
      </w:hyperlink>
      <w:r w:rsidRPr="00083D66">
        <w:t> in a cloth factory, was appointed to the </w:t>
      </w:r>
      <w:r w:rsidRPr="00083D66">
        <w:rPr>
          <w:i/>
          <w:iCs/>
        </w:rPr>
        <w:t>balìa</w:t>
      </w:r>
      <w:r w:rsidRPr="00083D66">
        <w:t> as “standard-bearer of justice.”</w:t>
      </w:r>
    </w:p>
    <w:p w14:paraId="555C462C" w14:textId="77777777" w:rsidR="00083D66" w:rsidRPr="00083D66" w:rsidRDefault="00083D66" w:rsidP="00083D66">
      <w:r w:rsidRPr="00083D66">
        <w:t>In their six-week period of rule, the men of the </w:t>
      </w:r>
      <w:r w:rsidRPr="00083D66">
        <w:rPr>
          <w:i/>
          <w:iCs/>
        </w:rPr>
        <w:t>balìa</w:t>
      </w:r>
      <w:r w:rsidRPr="00083D66">
        <w:t> sought to meet the demands of the insurgents. The </w:t>
      </w:r>
      <w:r w:rsidRPr="00083D66">
        <w:rPr>
          <w:i/>
          <w:iCs/>
        </w:rPr>
        <w:t>balìa</w:t>
      </w:r>
      <w:r w:rsidRPr="00083D66">
        <w:t> approved the formation of guilds for the wool carders and other workers to give standing to their members, established more-equitable taxation between rich and poor, and declared a </w:t>
      </w:r>
      <w:hyperlink r:id="rId1485" w:history="1">
        <w:r w:rsidRPr="00083D66">
          <w:rPr>
            <w:rStyle w:val="Hyperlink"/>
          </w:rPr>
          <w:t>moratorium</w:t>
        </w:r>
      </w:hyperlink>
      <w:r w:rsidRPr="00083D66">
        <w:t> on debt. Yet, angry at the slow pace of change, the poor remained restive. On August 27 a vast crowd assembled and proceeded to the election of the “Eight Saints of God’s People.” Then they marched on the </w:t>
      </w:r>
      <w:hyperlink r:id="rId1486" w:history="1">
        <w:r w:rsidRPr="00083D66">
          <w:rPr>
            <w:rStyle w:val="Hyperlink"/>
          </w:rPr>
          <w:t>Palazzo Vecchio</w:t>
        </w:r>
      </w:hyperlink>
      <w:r w:rsidRPr="00083D66">
        <w:t> with a petition that the Eight Saints should have the right to veto or approve all legislation. But by now all the temporary allies of the poor were alienated from the spirit of revolt. The rich resisted, won over Michele di Lando with a bribe, called out the guild militias, and drove the protesters from the scene.</w:t>
      </w:r>
    </w:p>
    <w:p w14:paraId="4FFCEFC8" w14:textId="77777777" w:rsidR="00083D66" w:rsidRPr="00083D66" w:rsidRDefault="00083D66" w:rsidP="00083D66">
      <w:r w:rsidRPr="00083D66">
        <w:t>Normality was reestablished within a few days. The new </w:t>
      </w:r>
      <w:hyperlink r:id="rId1487" w:history="1">
        <w:r w:rsidRPr="00083D66">
          <w:rPr>
            <w:rStyle w:val="Hyperlink"/>
          </w:rPr>
          <w:t>guilds</w:t>
        </w:r>
      </w:hyperlink>
      <w:r w:rsidRPr="00083D66">
        <w:t> were abolished, and the poor returned to the impotence that was, throughout Italy, their lot. Malnutrition quenched rebellion, leadership was lacking, and the limited horizons of their lives made any ideal of betterment short-lived. The main effect of the revolt was to introduce at the top of society a regime that was narrower and more oligarchic than that which had ruled for the previous 30 years.</w:t>
      </w:r>
    </w:p>
    <w:p w14:paraId="3587B7C7" w14:textId="77777777" w:rsidR="00083D66" w:rsidRPr="00083D66" w:rsidRDefault="00083D66" w:rsidP="00083D66">
      <w:pPr>
        <w:rPr>
          <w:b/>
          <w:bCs/>
        </w:rPr>
      </w:pPr>
      <w:r w:rsidRPr="00083D66">
        <w:rPr>
          <w:b/>
          <w:bCs/>
        </w:rPr>
        <w:t>Economic change</w:t>
      </w:r>
    </w:p>
    <w:p w14:paraId="32A22B41" w14:textId="77777777" w:rsidR="00083D66" w:rsidRPr="00083D66" w:rsidRDefault="00083D66" w:rsidP="00083D66">
      <w:r w:rsidRPr="00083D66">
        <w:t>Meanwhile, changes in the character of the economy in town and </w:t>
      </w:r>
      <w:hyperlink r:id="rId1488" w:history="1">
        <w:r w:rsidRPr="00083D66">
          <w:rPr>
            <w:rStyle w:val="Hyperlink"/>
          </w:rPr>
          <w:t>country</w:t>
        </w:r>
      </w:hyperlink>
      <w:r w:rsidRPr="00083D66">
        <w:t> profoundly affected the development of both the republics and the </w:t>
      </w:r>
      <w:r w:rsidRPr="00083D66">
        <w:rPr>
          <w:i/>
          <w:iCs/>
        </w:rPr>
        <w:t>signorie</w:t>
      </w:r>
      <w:r w:rsidRPr="00083D66">
        <w:t>. Although scholars today often </w:t>
      </w:r>
      <w:hyperlink r:id="rId1489" w:history="1">
        <w:r w:rsidRPr="00083D66">
          <w:rPr>
            <w:rStyle w:val="Hyperlink"/>
          </w:rPr>
          <w:t>contend</w:t>
        </w:r>
      </w:hyperlink>
      <w:r w:rsidRPr="00083D66">
        <w:t> that in this period an “urban economy” drove northern and central Italy, in contrast to the rest of </w:t>
      </w:r>
      <w:hyperlink r:id="rId1490" w:history="1">
        <w:r w:rsidRPr="00083D66">
          <w:rPr>
            <w:rStyle w:val="Hyperlink"/>
          </w:rPr>
          <w:t>Europe</w:t>
        </w:r>
      </w:hyperlink>
      <w:r w:rsidRPr="00083D66">
        <w:t>, most </w:t>
      </w:r>
      <w:hyperlink r:id="rId1491" w:history="1">
        <w:r w:rsidRPr="00083D66">
          <w:rPr>
            <w:rStyle w:val="Hyperlink"/>
          </w:rPr>
          <w:t>Italians</w:t>
        </w:r>
      </w:hyperlink>
      <w:r w:rsidRPr="00083D66">
        <w:t> still lived on the </w:t>
      </w:r>
      <w:hyperlink r:id="rId1492" w:history="1">
        <w:r w:rsidRPr="00083D66">
          <w:rPr>
            <w:rStyle w:val="Hyperlink"/>
          </w:rPr>
          <w:t>land</w:t>
        </w:r>
      </w:hyperlink>
      <w:r w:rsidRPr="00083D66">
        <w:t>, and the prosperity of any town depended greatly on its </w:t>
      </w:r>
      <w:r w:rsidRPr="00083D66">
        <w:rPr>
          <w:i/>
          <w:iCs/>
        </w:rPr>
        <w:t>contado</w:t>
      </w:r>
      <w:r w:rsidRPr="00083D66">
        <w:t xml:space="preserve">, or the rural territory that it governed. Here, despite differences in agriculture due to different climates and types of soil, certain patterns of </w:t>
      </w:r>
      <w:r w:rsidRPr="00083D66">
        <w:lastRenderedPageBreak/>
        <w:t>development occurred within the peninsula. By the end of the 13th century, tenurial serfdom had virtually died away, and other forms of landholding were evolving to take its place. Sometimes </w:t>
      </w:r>
      <w:hyperlink r:id="rId1493" w:history="1">
        <w:r w:rsidRPr="00083D66">
          <w:rPr>
            <w:rStyle w:val="Hyperlink"/>
          </w:rPr>
          <w:t>peasants</w:t>
        </w:r>
      </w:hyperlink>
      <w:r w:rsidRPr="00083D66">
        <w:t> worked the land as </w:t>
      </w:r>
      <w:hyperlink r:id="rId1494" w:history="1">
        <w:r w:rsidRPr="00083D66">
          <w:rPr>
            <w:rStyle w:val="Hyperlink"/>
          </w:rPr>
          <w:t>freeholders</w:t>
        </w:r>
      </w:hyperlink>
      <w:r w:rsidRPr="00083D66">
        <w:t> (as in fact many peasants had always done, even at the very height of the manorial system). Sometimes (and this was particularly true of large </w:t>
      </w:r>
      <w:hyperlink r:id="rId1495" w:history="1">
        <w:r w:rsidRPr="00083D66">
          <w:rPr>
            <w:rStyle w:val="Hyperlink"/>
          </w:rPr>
          <w:t>ecclesiastical</w:t>
        </w:r>
      </w:hyperlink>
      <w:r w:rsidRPr="00083D66">
        <w:t> estates in northern Italy) lands were let out on perpetual hereditary lease for low rents—a procedure that, in effect, often led to the virtual dispossession of church proprietors in favor of </w:t>
      </w:r>
      <w:hyperlink r:id="rId1496" w:history="1">
        <w:r w:rsidRPr="00083D66">
          <w:rPr>
            <w:rStyle w:val="Hyperlink"/>
          </w:rPr>
          <w:t>secular</w:t>
        </w:r>
      </w:hyperlink>
      <w:r w:rsidRPr="00083D66">
        <w:t> tenants. But the most common new tenancy from the 13th century was that in which landlords offered short-term leases in return for heavy rents either in money or, more often, in kind. Among such leases the one that came to figure most prominently, especially in well-cultivated land in central and northern Italy, was sharecropping, particularly </w:t>
      </w:r>
      <w:hyperlink r:id="rId1497" w:history="1">
        <w:r w:rsidRPr="00083D66">
          <w:rPr>
            <w:rStyle w:val="Hyperlink"/>
            <w:i/>
            <w:iCs/>
          </w:rPr>
          <w:t>mezzadria</w:t>
        </w:r>
      </w:hyperlink>
      <w:r w:rsidRPr="00083D66">
        <w:t>. In contracts of </w:t>
      </w:r>
      <w:r w:rsidRPr="00083D66">
        <w:rPr>
          <w:i/>
          <w:iCs/>
        </w:rPr>
        <w:t>mezzadria</w:t>
      </w:r>
      <w:r w:rsidRPr="00083D66">
        <w:t>, the landlord provided half the seed sown and in return received half of the tenant’s fruits. Frequently the contract was renewable every year—a provision that held considerable insecurity for the lessee, who was obligated to leave the land at term. Often, in order to make sure that the landlord received a full return from his lease, detailed conditions were attached on rotation of crops, plowing, digging, and harrowing. In all, this form of </w:t>
      </w:r>
      <w:hyperlink r:id="rId1498" w:history="1">
        <w:r w:rsidRPr="00083D66">
          <w:rPr>
            <w:rStyle w:val="Hyperlink"/>
          </w:rPr>
          <w:t>tenure</w:t>
        </w:r>
      </w:hyperlink>
      <w:r w:rsidRPr="00083D66">
        <w:t>, which was to remain a central feature of northern Italian rural life up to the mid-20th century, can be seen less as an agreement to let land than one to hire labor.</w:t>
      </w:r>
    </w:p>
    <w:p w14:paraId="12622DEA" w14:textId="77777777" w:rsidR="00083D66" w:rsidRPr="00083D66" w:rsidRDefault="00083D66" w:rsidP="00083D66">
      <w:r w:rsidRPr="00083D66">
        <w:t>At the same time, a system of more </w:t>
      </w:r>
      <w:hyperlink r:id="rId1499" w:history="1">
        <w:r w:rsidRPr="00083D66">
          <w:rPr>
            <w:rStyle w:val="Hyperlink"/>
          </w:rPr>
          <w:t>intensive farming</w:t>
        </w:r>
      </w:hyperlink>
      <w:r w:rsidRPr="00083D66">
        <w:t> was developing. Before the mid-13th century, large </w:t>
      </w:r>
      <w:hyperlink r:id="rId1500" w:history="1">
        <w:r w:rsidRPr="00083D66">
          <w:rPr>
            <w:rStyle w:val="Hyperlink"/>
          </w:rPr>
          <w:t>homogeneous</w:t>
        </w:r>
      </w:hyperlink>
      <w:r w:rsidRPr="00083D66">
        <w:t> estates were a rarity, and it was very unusual for one proprietor to own half or more of a parish. From that time on, however, scattered portions were increasingly consolidated into united farms such as the </w:t>
      </w:r>
      <w:r w:rsidRPr="00083D66">
        <w:rPr>
          <w:i/>
          <w:iCs/>
        </w:rPr>
        <w:t>poderi</w:t>
      </w:r>
      <w:r w:rsidRPr="00083D66">
        <w:t> of modern </w:t>
      </w:r>
      <w:hyperlink r:id="rId1501" w:history="1">
        <w:r w:rsidRPr="00083D66">
          <w:rPr>
            <w:rStyle w:val="Hyperlink"/>
          </w:rPr>
          <w:t>Tuscany</w:t>
        </w:r>
      </w:hyperlink>
      <w:r w:rsidRPr="00083D66">
        <w:t>. Profits from commerce were used to build drainage, plant trees, erect homesteads, and acquire livestock, manure, and agricultural instruments. In these areas the common-field system began to disappear, common pasture declined, and a growing number of individual properties were hedged in. Laborers came to live on the farm, leaving the village to house a reserve of casual workers. Thus, by the end of the 14th century, the old landscape of </w:t>
      </w:r>
      <w:hyperlink r:id="rId1502" w:history="1">
        <w:r w:rsidRPr="00083D66">
          <w:rPr>
            <w:rStyle w:val="Hyperlink"/>
          </w:rPr>
          <w:t>dispersed</w:t>
        </w:r>
      </w:hyperlink>
      <w:r w:rsidRPr="00083D66">
        <w:t> strips of land and fortified villages had frequently given way to broad estates dominated by country houses, the leisure seats of urban landowners. Yet these developments were in no way uniform, even in the Emilian plain and in Tuscany, where they were most common. In the south the latifundia, the large estates that only a few major landowners owned, continued to exist, but they were now farmed with hired labor.</w:t>
      </w:r>
    </w:p>
    <w:p w14:paraId="5B88208E" w14:textId="77777777" w:rsidR="00083D66" w:rsidRPr="00083D66" w:rsidRDefault="00083D66" w:rsidP="00083D66">
      <w:r w:rsidRPr="00083D66">
        <w:t>Evidence of </w:t>
      </w:r>
      <w:r w:rsidRPr="00083D66">
        <w:rPr>
          <w:i/>
          <w:iCs/>
        </w:rPr>
        <w:t>bonifiche</w:t>
      </w:r>
      <w:r w:rsidRPr="00083D66">
        <w:t> (drainage works) and the clearing of wasteland suggests a continual expansion in agricultural production up to the 1340s. So, too, </w:t>
      </w:r>
      <w:hyperlink r:id="rId1503" w:history="1">
        <w:r w:rsidRPr="00083D66">
          <w:rPr>
            <w:rStyle w:val="Hyperlink"/>
          </w:rPr>
          <w:t>trade</w:t>
        </w:r>
      </w:hyperlink>
      <w:r w:rsidRPr="00083D66">
        <w:t>, manufacture, and banking also prospered in that period. Within the peninsula, </w:t>
      </w:r>
      <w:hyperlink r:id="rId1504" w:history="1">
        <w:r w:rsidRPr="00083D66">
          <w:rPr>
            <w:rStyle w:val="Hyperlink"/>
          </w:rPr>
          <w:t>communes</w:t>
        </w:r>
      </w:hyperlink>
      <w:r w:rsidRPr="00083D66">
        <w:t> had to engage in large-scale marketing of food simply to provision the cities. For a town such as </w:t>
      </w:r>
      <w:hyperlink r:id="rId1505" w:history="1">
        <w:r w:rsidRPr="00083D66">
          <w:rPr>
            <w:rStyle w:val="Hyperlink"/>
          </w:rPr>
          <w:t>Florence</w:t>
        </w:r>
      </w:hyperlink>
      <w:r w:rsidRPr="00083D66">
        <w:t xml:space="preserve">, which at the beginning of the 14th century could gain from its own territories just enough </w:t>
      </w:r>
      <w:r w:rsidRPr="00083D66">
        <w:lastRenderedPageBreak/>
        <w:t>food to feed its population for five months of the year, this commerce was literally a matter of survival. But, at the same time, trade in food and other bulk goods was matched by long-distance commerce in luxuries. With the decline of </w:t>
      </w:r>
      <w:hyperlink r:id="rId1506" w:history="1">
        <w:r w:rsidRPr="00083D66">
          <w:rPr>
            <w:rStyle w:val="Hyperlink"/>
          </w:rPr>
          <w:t>Pisa</w:t>
        </w:r>
      </w:hyperlink>
      <w:r w:rsidRPr="00083D66">
        <w:t> in the 13th century, </w:t>
      </w:r>
      <w:hyperlink r:id="rId1507" w:history="1">
        <w:r w:rsidRPr="00083D66">
          <w:rPr>
            <w:rStyle w:val="Hyperlink"/>
          </w:rPr>
          <w:t>Venice</w:t>
        </w:r>
      </w:hyperlink>
      <w:r w:rsidRPr="00083D66">
        <w:t> and </w:t>
      </w:r>
      <w:hyperlink r:id="rId1508" w:history="1">
        <w:r w:rsidRPr="00083D66">
          <w:rPr>
            <w:rStyle w:val="Hyperlink"/>
          </w:rPr>
          <w:t>Genoa</w:t>
        </w:r>
      </w:hyperlink>
      <w:r w:rsidRPr="00083D66">
        <w:t> remained the principal centers of this traffic. Venetians and Genoese had their own quarters and consulates in </w:t>
      </w:r>
      <w:hyperlink r:id="rId1509" w:history="1">
        <w:r w:rsidRPr="00083D66">
          <w:rPr>
            <w:rStyle w:val="Hyperlink"/>
          </w:rPr>
          <w:t>Syria</w:t>
        </w:r>
      </w:hyperlink>
      <w:r w:rsidRPr="00083D66">
        <w:t> and Palestine and at Constantinople and Alexandria. Sailing from their ports or traveling inland to Damascus and Aleppo (heads of the Asian caravan routes), they held a virtual monopoly of East-West trade, exchanging wood, steel, and arms for “spices” (the generic name for all </w:t>
      </w:r>
      <w:hyperlink r:id="rId1510" w:history="1">
        <w:r w:rsidRPr="00083D66">
          <w:rPr>
            <w:rStyle w:val="Hyperlink"/>
          </w:rPr>
          <w:t>precious</w:t>
        </w:r>
      </w:hyperlink>
      <w:r w:rsidRPr="00083D66">
        <w:t> goods from the East, including pepper, ginger, cinnamon, nutmeg, silk, dyes such as cochineal and indigo, cotton, drugs, and sugar).</w:t>
      </w:r>
    </w:p>
    <w:p w14:paraId="1055CA6B" w14:textId="77777777" w:rsidR="00083D66" w:rsidRPr="00083D66" w:rsidRDefault="00083D66" w:rsidP="00083D66">
      <w:r w:rsidRPr="00083D66">
        <w:t>To the northeast, traders from Italy penetrated the </w:t>
      </w:r>
      <w:hyperlink r:id="rId1511" w:history="1">
        <w:r w:rsidRPr="00083D66">
          <w:rPr>
            <w:rStyle w:val="Hyperlink"/>
          </w:rPr>
          <w:t>Black Sea</w:t>
        </w:r>
      </w:hyperlink>
      <w:r w:rsidRPr="00083D66">
        <w:t> to draw grain, fish, salt, and slaves from the </w:t>
      </w:r>
      <w:hyperlink r:id="rId1512" w:history="1">
        <w:r w:rsidRPr="00083D66">
          <w:rPr>
            <w:rStyle w:val="Hyperlink"/>
          </w:rPr>
          <w:t>Crimean Peninsula</w:t>
        </w:r>
      </w:hyperlink>
      <w:r w:rsidRPr="00083D66">
        <w:t>. Farther east still, they traveled to </w:t>
      </w:r>
      <w:hyperlink r:id="rId1513" w:history="1">
        <w:r w:rsidRPr="00083D66">
          <w:rPr>
            <w:rStyle w:val="Hyperlink"/>
          </w:rPr>
          <w:t>Azerbaijan</w:t>
        </w:r>
      </w:hyperlink>
      <w:r w:rsidRPr="00083D66">
        <w:t>, the </w:t>
      </w:r>
      <w:hyperlink r:id="rId1514" w:history="1">
        <w:r w:rsidRPr="00083D66">
          <w:rPr>
            <w:rStyle w:val="Hyperlink"/>
          </w:rPr>
          <w:t>Caspian Sea</w:t>
        </w:r>
      </w:hyperlink>
      <w:r w:rsidRPr="00083D66">
        <w:t>, and </w:t>
      </w:r>
      <w:hyperlink r:id="rId1515" w:history="1">
        <w:r w:rsidRPr="00083D66">
          <w:rPr>
            <w:rStyle w:val="Hyperlink"/>
          </w:rPr>
          <w:t>China</w:t>
        </w:r>
      </w:hyperlink>
      <w:r w:rsidRPr="00083D66">
        <w:t>. “The road from Tana [on the Sea of Azov] to Cathay,” a Tuscan </w:t>
      </w:r>
      <w:hyperlink r:id="rId1516" w:history="1">
        <w:r w:rsidRPr="00083D66">
          <w:rPr>
            <w:rStyle w:val="Hyperlink"/>
          </w:rPr>
          <w:t>merchant</w:t>
        </w:r>
      </w:hyperlink>
      <w:r w:rsidRPr="00083D66">
        <w:t>’s handbook told its readers, “is quite safe by day and by night according to the merchants who report having followed it.” Indeed, in the first half of the 14th century there were Italian merchant colonies (with husbands taking their wives along) and seven Italian missionary bishops in China.</w:t>
      </w:r>
    </w:p>
    <w:p w14:paraId="464334C0" w14:textId="77777777" w:rsidR="00083D66" w:rsidRPr="00083D66" w:rsidRDefault="00083D66" w:rsidP="00083D66">
      <w:r w:rsidRPr="00083D66">
        <w:t>In the West too, Italian commerce expanded its empire. The introduction of the compass to the Mediterranean, leading to new marine charts (the </w:t>
      </w:r>
      <w:r w:rsidRPr="00083D66">
        <w:rPr>
          <w:i/>
          <w:iCs/>
        </w:rPr>
        <w:t>portolani</w:t>
      </w:r>
      <w:r w:rsidRPr="00083D66">
        <w:t>, the earliest survivors of which date back to the 1290s), gave new wings to maritime daring. From at least 1277 the Genoese and from 1314 the Venetians sent annual galley convoys through the </w:t>
      </w:r>
      <w:hyperlink r:id="rId1517" w:history="1">
        <w:r w:rsidRPr="00083D66">
          <w:rPr>
            <w:rStyle w:val="Hyperlink"/>
          </w:rPr>
          <w:t>Strait of Gibraltar</w:t>
        </w:r>
      </w:hyperlink>
      <w:r w:rsidRPr="00083D66">
        <w:t> and thence, on a compass setting, across the </w:t>
      </w:r>
      <w:hyperlink r:id="rId1518" w:history="1">
        <w:r w:rsidRPr="00083D66">
          <w:rPr>
            <w:rStyle w:val="Hyperlink"/>
          </w:rPr>
          <w:t>Bay of Biscay</w:t>
        </w:r>
      </w:hyperlink>
      <w:r w:rsidRPr="00083D66">
        <w:t> to English and Flemish ports. Out into the Atlantic, Genoese navigators visited the </w:t>
      </w:r>
      <w:hyperlink r:id="rId1519" w:history="1">
        <w:r w:rsidRPr="00083D66">
          <w:rPr>
            <w:rStyle w:val="Hyperlink"/>
          </w:rPr>
          <w:t>Canary Islands</w:t>
        </w:r>
      </w:hyperlink>
      <w:r w:rsidRPr="00083D66">
        <w:t>. At the same time, shipbuilding technology advanced during the 14th century. Trireme galleys expanded from 50 to sometimes 150 tons, and Italian ports began to employ the </w:t>
      </w:r>
      <w:hyperlink r:id="rId1520" w:history="1">
        <w:r w:rsidRPr="00083D66">
          <w:rPr>
            <w:rStyle w:val="Hyperlink"/>
          </w:rPr>
          <w:t>cog</w:t>
        </w:r>
      </w:hyperlink>
      <w:r w:rsidRPr="00083D66">
        <w:t>, a square-sailed vessel capable of carrying 150 slaves and ideal for bulk cargoes. Meanwhile in banking, the most prominent of financial houses to extend their operations beyond the </w:t>
      </w:r>
      <w:hyperlink r:id="rId1521" w:history="1">
        <w:r w:rsidRPr="00083D66">
          <w:rPr>
            <w:rStyle w:val="Hyperlink"/>
          </w:rPr>
          <w:t>Alps</w:t>
        </w:r>
      </w:hyperlink>
      <w:r w:rsidRPr="00083D66">
        <w:t> were the Bonsignori company of </w:t>
      </w:r>
      <w:hyperlink r:id="rId1522" w:history="1">
        <w:r w:rsidRPr="00083D66">
          <w:rPr>
            <w:rStyle w:val="Hyperlink"/>
          </w:rPr>
          <w:t>Siena</w:t>
        </w:r>
      </w:hyperlink>
      <w:r w:rsidRPr="00083D66">
        <w:t> and the Florentine houses of the Acciaiuoli (with 53 branches throughout Europe), the </w:t>
      </w:r>
      <w:hyperlink r:id="rId1523" w:history="1">
        <w:r w:rsidRPr="00083D66">
          <w:rPr>
            <w:rStyle w:val="Hyperlink"/>
          </w:rPr>
          <w:t>Peruzzi</w:t>
        </w:r>
      </w:hyperlink>
      <w:r w:rsidRPr="00083D66">
        <w:t> (83 branches), and the </w:t>
      </w:r>
      <w:hyperlink r:id="rId1524" w:history="1">
        <w:r w:rsidRPr="00083D66">
          <w:rPr>
            <w:rStyle w:val="Hyperlink"/>
          </w:rPr>
          <w:t>Bardi</w:t>
        </w:r>
      </w:hyperlink>
      <w:r w:rsidRPr="00083D66">
        <w:t> (even larger than the Peruzzi). Within Tuscany again, beginning in the 14th century, the manufacture of textiles became a major industry.</w:t>
      </w:r>
    </w:p>
    <w:p w14:paraId="1B4B8757" w14:textId="77777777" w:rsidR="00083D66" w:rsidRPr="00083D66" w:rsidRDefault="00083D66" w:rsidP="00083D66">
      <w:r w:rsidRPr="00083D66">
        <w:t>Growth accompanied changes in the character of commerce. Resident capitalists emerged who held a tight grip on far-flung agents through a network of correspondence, and new mercantile techniques developed in which Italians could boast primacy—account books with Arabic numerals, double-entry bookkeeping, </w:t>
      </w:r>
      <w:hyperlink r:id="rId1525" w:history="1">
        <w:r w:rsidRPr="00083D66">
          <w:rPr>
            <w:rStyle w:val="Hyperlink"/>
          </w:rPr>
          <w:t>marine insurance</w:t>
        </w:r>
      </w:hyperlink>
      <w:r w:rsidRPr="00083D66">
        <w:t xml:space="preserve">, bills of lading, bills of exchange, and a mature law of the sea and law of commerce. The expansion of </w:t>
      </w:r>
      <w:r w:rsidRPr="00083D66">
        <w:lastRenderedPageBreak/>
        <w:t>commerce was uneven; it was </w:t>
      </w:r>
      <w:hyperlink r:id="rId1526" w:history="1">
        <w:r w:rsidRPr="00083D66">
          <w:rPr>
            <w:rStyle w:val="Hyperlink"/>
          </w:rPr>
          <w:t>rudimentary</w:t>
        </w:r>
      </w:hyperlink>
      <w:r w:rsidRPr="00083D66">
        <w:t> in the south, and even in central and northern Italy most towns were no more than small market centers for the surrounding countryside. Nevertheless, the major commercial centers in the opening decades of the 14th century sustained an economy that was never again to expand so fast and be, in relation to the rest of Europe, so powerful.</w:t>
      </w:r>
    </w:p>
    <w:p w14:paraId="3B93C310" w14:textId="77777777" w:rsidR="00083D66" w:rsidRPr="00083D66" w:rsidRDefault="00083D66" w:rsidP="00083D66">
      <w:pPr>
        <w:rPr>
          <w:b/>
          <w:bCs/>
        </w:rPr>
      </w:pPr>
      <w:r w:rsidRPr="00083D66">
        <w:rPr>
          <w:b/>
          <w:bCs/>
        </w:rPr>
        <w:t>Famine, war, and plague (1340–80)</w:t>
      </w:r>
    </w:p>
    <w:p w14:paraId="2EAF07F8" w14:textId="1C4C3DB6" w:rsidR="00083D66" w:rsidRPr="00083D66" w:rsidRDefault="00083D66" w:rsidP="00083D66">
      <w:r w:rsidRPr="00083D66">
        <w:rPr>
          <w:noProof/>
        </w:rPr>
        <w:drawing>
          <wp:inline distT="0" distB="0" distL="0" distR="0" wp14:anchorId="0BBAAA2F" wp14:editId="2A731729">
            <wp:extent cx="2857500" cy="2286000"/>
            <wp:effectExtent l="0" t="0" r="0" b="0"/>
            <wp:docPr id="657371264" name="Picture 161" descr="Crossbow">
              <a:hlinkClick xmlns:a="http://schemas.openxmlformats.org/drawingml/2006/main" r:id="rId15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rossbow">
                      <a:hlinkClick r:id="rId1527"/>
                    </pic:cNvPr>
                    <pic:cNvPicPr>
                      <a:picLocks noChangeAspect="1" noChangeArrowheads="1"/>
                    </pic:cNvPicPr>
                  </pic:nvPicPr>
                  <pic:blipFill>
                    <a:blip r:embed="rId1528">
                      <a:extLst>
                        <a:ext uri="{28A0092B-C50C-407E-A947-70E740481C1C}">
                          <a14:useLocalDpi xmlns:a14="http://schemas.microsoft.com/office/drawing/2010/main" val="0"/>
                        </a:ext>
                      </a:extLst>
                    </a:blip>
                    <a:srcRect/>
                    <a:stretch>
                      <a:fillRect/>
                    </a:stretch>
                  </pic:blipFill>
                  <pic:spPr bwMode="auto">
                    <a:xfrm>
                      <a:off x="0" y="0"/>
                      <a:ext cx="2857500" cy="2286000"/>
                    </a:xfrm>
                    <a:prstGeom prst="rect">
                      <a:avLst/>
                    </a:prstGeom>
                    <a:noFill/>
                    <a:ln>
                      <a:noFill/>
                    </a:ln>
                  </pic:spPr>
                </pic:pic>
              </a:graphicData>
            </a:graphic>
          </wp:inline>
        </w:drawing>
      </w:r>
    </w:p>
    <w:p w14:paraId="0BD16FB1" w14:textId="77777777" w:rsidR="00083D66" w:rsidRPr="00083D66" w:rsidRDefault="00083D66" w:rsidP="00083D66">
      <w:hyperlink r:id="rId1529" w:history="1">
        <w:r w:rsidRPr="00083D66">
          <w:rPr>
            <w:rStyle w:val="Hyperlink"/>
            <w:b/>
            <w:bCs/>
          </w:rPr>
          <w:t>Crossbow</w:t>
        </w:r>
      </w:hyperlink>
      <w:r w:rsidRPr="00083D66">
        <w:t>Stirrup crossbow, French, 14th century</w:t>
      </w:r>
    </w:p>
    <w:p w14:paraId="7CB68E6C" w14:textId="77777777" w:rsidR="00083D66" w:rsidRPr="00083D66" w:rsidRDefault="00083D66" w:rsidP="00083D66">
      <w:r w:rsidRPr="00083D66">
        <w:t>Italy’s thriving economy soon confronted severe challenges. Among these, first, were famines, which affected most of Italy in the years 1339–40, 1346–47, 1352–53, and 1374–75, and a general expansion and intensification of war </w:t>
      </w:r>
      <w:hyperlink r:id="rId1530" w:history="1">
        <w:r w:rsidRPr="00083D66">
          <w:rPr>
            <w:rStyle w:val="Hyperlink"/>
          </w:rPr>
          <w:t>compounded</w:t>
        </w:r>
      </w:hyperlink>
      <w:r w:rsidRPr="00083D66">
        <w:t> these </w:t>
      </w:r>
      <w:hyperlink r:id="rId1531" w:history="1">
        <w:r w:rsidRPr="00083D66">
          <w:rPr>
            <w:rStyle w:val="Hyperlink"/>
          </w:rPr>
          <w:t>catastrophes</w:t>
        </w:r>
      </w:hyperlink>
      <w:r w:rsidRPr="00083D66">
        <w:t>. The 13th century saw the </w:t>
      </w:r>
      <w:hyperlink r:id="rId1532" w:history="1">
        <w:r w:rsidRPr="00083D66">
          <w:rPr>
            <w:rStyle w:val="Hyperlink"/>
          </w:rPr>
          <w:t>diffusion</w:t>
        </w:r>
      </w:hyperlink>
      <w:r w:rsidRPr="00083D66">
        <w:t> of the </w:t>
      </w:r>
      <w:hyperlink r:id="rId1533" w:history="1">
        <w:r w:rsidRPr="00083D66">
          <w:rPr>
            <w:rStyle w:val="Hyperlink"/>
          </w:rPr>
          <w:t>crossbow</w:t>
        </w:r>
      </w:hyperlink>
      <w:r w:rsidRPr="00083D66">
        <w:t>, whose bolt far surpassed the arrow of the longbow in its power to penetrate. The crossbow obliged mounted knights to adopt heavier armor for better protection. Hence arose the need for stronger and more-numerous horses. Such technical developments began to make the practice of warfare much more expensive and professional, and in these circumstances mercenary troops came increasingly to supplement and then often to replace the old citizen militias. In the 14th century, Italian states raised these troops in ever larger numbers not by hiring individuals but by drawing up a </w:t>
      </w:r>
      <w:r w:rsidRPr="00083D66">
        <w:rPr>
          <w:i/>
          <w:iCs/>
        </w:rPr>
        <w:t>condotta</w:t>
      </w:r>
      <w:r w:rsidRPr="00083D66">
        <w:t> (contract) with a </w:t>
      </w:r>
      <w:hyperlink r:id="rId1534" w:history="1">
        <w:r w:rsidRPr="00083D66">
          <w:rPr>
            <w:rStyle w:val="Hyperlink"/>
          </w:rPr>
          <w:t>condottiere</w:t>
        </w:r>
      </w:hyperlink>
      <w:r w:rsidRPr="00083D66">
        <w:t> (contractor), who would engage to bring a band of up to several thousand soldiers in time of war to the aid of a commune or kingdom.</w:t>
      </w:r>
    </w:p>
    <w:p w14:paraId="0282BD20" w14:textId="77777777" w:rsidR="00083D66" w:rsidRPr="00083D66" w:rsidRDefault="00083D66" w:rsidP="00083D66">
      <w:r w:rsidRPr="00083D66">
        <w:t>Given the difficulties of securing political control over Italian military leaders (who might, it was feared, take over the state), it became common, beginning in the 1330s, to negotiate with non-Italian condottieri. Their forces rapidly grew to immense size. In the 1350s “The Great Company,” founded by Werner of Urslingen, </w:t>
      </w:r>
      <w:hyperlink r:id="rId1535" w:history="1">
        <w:r w:rsidRPr="00083D66">
          <w:rPr>
            <w:rStyle w:val="Hyperlink"/>
          </w:rPr>
          <w:t>comprised</w:t>
        </w:r>
      </w:hyperlink>
      <w:r w:rsidRPr="00083D66">
        <w:t> some 10,000 troops and 20,000 camp followers and had its own government, consultative council, </w:t>
      </w:r>
      <w:hyperlink r:id="rId1536" w:history="1">
        <w:r w:rsidRPr="00083D66">
          <w:rPr>
            <w:rStyle w:val="Hyperlink"/>
          </w:rPr>
          <w:t>bureaucracy</w:t>
        </w:r>
      </w:hyperlink>
      <w:r w:rsidRPr="00083D66">
        <w:t xml:space="preserve">, </w:t>
      </w:r>
      <w:r w:rsidRPr="00083D66">
        <w:lastRenderedPageBreak/>
        <w:t>and </w:t>
      </w:r>
      <w:hyperlink r:id="rId1537" w:history="1">
        <w:r w:rsidRPr="00083D66">
          <w:rPr>
            <w:rStyle w:val="Hyperlink"/>
          </w:rPr>
          <w:t>foreign policy</w:t>
        </w:r>
      </w:hyperlink>
      <w:r w:rsidRPr="00083D66">
        <w:t>. Throughout the 1360s and ’70s these “mobile states”—for example, the companies of the Englishman Sir </w:t>
      </w:r>
      <w:hyperlink r:id="rId1538" w:history="1">
        <w:r w:rsidRPr="00083D66">
          <w:rPr>
            <w:rStyle w:val="Hyperlink"/>
          </w:rPr>
          <w:t>John Hawkwood</w:t>
        </w:r>
      </w:hyperlink>
      <w:r w:rsidRPr="00083D66">
        <w:t> and the Germans Albrecht Sterz and Hannekin Baumgarten—dominated war in Italy, and in times of peace they were all too likely to subject their former employers to a variety of blackmailing threats.</w:t>
      </w:r>
    </w:p>
    <w:p w14:paraId="6C9E19B6" w14:textId="77777777" w:rsidR="00083D66" w:rsidRPr="00083D66" w:rsidRDefault="00083D66" w:rsidP="00083D66">
      <w:r w:rsidRPr="00083D66">
        <w:t>These changes in the practice of war went hand in hand with a considerable expansion in the power of governments. The weak, decentralized communes of the 13th century, with comparatively primitive administration and very light taxation, gave way in the 14th century to republics and </w:t>
      </w:r>
      <w:r w:rsidRPr="00083D66">
        <w:rPr>
          <w:i/>
          <w:iCs/>
        </w:rPr>
        <w:t>signorie</w:t>
      </w:r>
      <w:r w:rsidRPr="00083D66">
        <w:t> with much stronger political control and </w:t>
      </w:r>
      <w:hyperlink r:id="rId1539" w:history="1">
        <w:r w:rsidRPr="00083D66">
          <w:rPr>
            <w:rStyle w:val="Hyperlink"/>
          </w:rPr>
          <w:t>exclusive</w:t>
        </w:r>
      </w:hyperlink>
      <w:r w:rsidRPr="00083D66">
        <w:t> new means of fiscal exploitation. States raised revenues through property taxes, </w:t>
      </w:r>
      <w:r w:rsidRPr="00083D66">
        <w:rPr>
          <w:i/>
          <w:iCs/>
        </w:rPr>
        <w:t>gabelle</w:t>
      </w:r>
      <w:r w:rsidRPr="00083D66">
        <w:t> (e.g., taxes on contracts, sales, transport of goods into and out of town), and forced loans (</w:t>
      </w:r>
      <w:r w:rsidRPr="00083D66">
        <w:rPr>
          <w:i/>
          <w:iCs/>
        </w:rPr>
        <w:t>prestanze</w:t>
      </w:r>
      <w:r w:rsidRPr="00083D66">
        <w:t>), while they developed sophisticated measures, including the consolidation of state debts into a form of national debt, to service long-term </w:t>
      </w:r>
      <w:hyperlink r:id="rId1540" w:history="1">
        <w:r w:rsidRPr="00083D66">
          <w:rPr>
            <w:rStyle w:val="Hyperlink"/>
          </w:rPr>
          <w:t>deficit financing</w:t>
        </w:r>
      </w:hyperlink>
      <w:r w:rsidRPr="00083D66">
        <w:t>. At </w:t>
      </w:r>
      <w:hyperlink r:id="rId1541" w:history="1">
        <w:r w:rsidRPr="00083D66">
          <w:rPr>
            <w:rStyle w:val="Hyperlink"/>
          </w:rPr>
          <w:t>Florence</w:t>
        </w:r>
      </w:hyperlink>
      <w:r w:rsidRPr="00083D66">
        <w:t>, for example, where from 1345 state debtors were issued securities at 5 percent interest, negotiable in the open market, revenues rose from around 130,000 florins in the 1320s to more than 400,000 florins in the 1360s.</w:t>
      </w:r>
    </w:p>
    <w:p w14:paraId="084D57F4" w14:textId="77777777" w:rsidR="00083D66" w:rsidRPr="00083D66" w:rsidRDefault="00083D66" w:rsidP="00083D66">
      <w:r w:rsidRPr="00083D66">
        <w:t>Such innovations—fruit of the interrelated needs of food provision, war, and taxation—brought about considerable growth in </w:t>
      </w:r>
      <w:hyperlink r:id="rId1542" w:history="1">
        <w:r w:rsidRPr="00083D66">
          <w:rPr>
            <w:rStyle w:val="Hyperlink"/>
          </w:rPr>
          <w:t>bureaucratic</w:t>
        </w:r>
      </w:hyperlink>
      <w:r w:rsidRPr="00083D66">
        <w:t> institutions and in the number of administrative officials. At the same time, however, these </w:t>
      </w:r>
      <w:hyperlink r:id="rId1543" w:history="1">
        <w:r w:rsidRPr="00083D66">
          <w:rPr>
            <w:rStyle w:val="Hyperlink"/>
          </w:rPr>
          <w:t>innovations</w:t>
        </w:r>
      </w:hyperlink>
      <w:r w:rsidRPr="00083D66">
        <w:t> allowed war to be waged on a larger scale, and states increasingly diverted productive wealth into war. That is, these innovations helped cause the setbacks that occurred in many sectors of the economy during the 1340s. In that decade, with trade already disrupted by the beginning of the </w:t>
      </w:r>
      <w:hyperlink r:id="rId1544" w:history="1">
        <w:r w:rsidRPr="00083D66">
          <w:rPr>
            <w:rStyle w:val="Hyperlink"/>
          </w:rPr>
          <w:t>Hundred Years’ War</w:t>
        </w:r>
      </w:hyperlink>
      <w:r w:rsidRPr="00083D66">
        <w:t> in </w:t>
      </w:r>
      <w:hyperlink r:id="rId1545" w:history="1">
        <w:r w:rsidRPr="00083D66">
          <w:rPr>
            <w:rStyle w:val="Hyperlink"/>
          </w:rPr>
          <w:t>France</w:t>
        </w:r>
      </w:hyperlink>
      <w:r w:rsidRPr="00083D66">
        <w:t>, the overextension of Italian (particularly Florentine) banks became clear. In 1343 the Peruzzi company collapsed, in 1345 the Acciaiuoli, and in 1346 the Bardi.</w:t>
      </w:r>
    </w:p>
    <w:p w14:paraId="1A33E75C" w14:textId="49706DA7" w:rsidR="00083D66" w:rsidRPr="00083D66" w:rsidRDefault="00083D66" w:rsidP="00083D66">
      <w:r w:rsidRPr="00083D66">
        <w:rPr>
          <w:noProof/>
        </w:rPr>
        <w:lastRenderedPageBreak/>
        <w:drawing>
          <wp:inline distT="0" distB="0" distL="0" distR="0" wp14:anchorId="131F948F" wp14:editId="6F1324C4">
            <wp:extent cx="5943600" cy="4338955"/>
            <wp:effectExtent l="0" t="0" r="0" b="4445"/>
            <wp:docPr id="1632425521" name="Picture 160" descr="second pandemic of the Black Death in Europe">
              <a:hlinkClick xmlns:a="http://schemas.openxmlformats.org/drawingml/2006/main" r:id="rId1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second pandemic of the Black Death in Europe">
                      <a:hlinkClick r:id="rId1546"/>
                    </pic:cNvPr>
                    <pic:cNvPicPr>
                      <a:picLocks noChangeAspect="1" noChangeArrowheads="1"/>
                    </pic:cNvPicPr>
                  </pic:nvPicPr>
                  <pic:blipFill>
                    <a:blip r:embed="rId1547" cstate="print">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543F8558" w14:textId="77777777" w:rsidR="00083D66" w:rsidRPr="00083D66" w:rsidRDefault="00083D66" w:rsidP="00083D66">
      <w:hyperlink r:id="rId1548" w:history="1">
        <w:r w:rsidRPr="00083D66">
          <w:rPr>
            <w:rStyle w:val="Hyperlink"/>
            <w:b/>
            <w:bCs/>
          </w:rPr>
          <w:t>second pandemic of the Black Death in Europe</w:t>
        </w:r>
      </w:hyperlink>
      <w:r w:rsidRPr="00083D66">
        <w:t>The second pandemic of the Black Death in Europe (1347–51).</w:t>
      </w:r>
    </w:p>
    <w:p w14:paraId="23EB6167" w14:textId="77777777" w:rsidR="00083D66" w:rsidRPr="00083D66" w:rsidRDefault="00083D66" w:rsidP="00083D66">
      <w:r w:rsidRPr="00083D66">
        <w:t>Still more disastrous was the arrival from the east of the </w:t>
      </w:r>
      <w:hyperlink r:id="rId1549" w:history="1">
        <w:r w:rsidRPr="00083D66">
          <w:rPr>
            <w:rStyle w:val="Hyperlink"/>
          </w:rPr>
          <w:t>Black Death</w:t>
        </w:r>
      </w:hyperlink>
      <w:r w:rsidRPr="00083D66">
        <w:t>. Galleys and </w:t>
      </w:r>
      <w:hyperlink r:id="rId1550" w:history="1">
        <w:r w:rsidRPr="00083D66">
          <w:rPr>
            <w:rStyle w:val="Hyperlink"/>
          </w:rPr>
          <w:t>cogs</w:t>
        </w:r>
      </w:hyperlink>
      <w:r w:rsidRPr="00083D66">
        <w:t> brought the plague in its bubonic and pneumonic forms to </w:t>
      </w:r>
      <w:hyperlink r:id="rId1551" w:history="1">
        <w:r w:rsidRPr="00083D66">
          <w:rPr>
            <w:rStyle w:val="Hyperlink"/>
          </w:rPr>
          <w:t>Messina</w:t>
        </w:r>
      </w:hyperlink>
      <w:r w:rsidRPr="00083D66">
        <w:t> in early October 1347. By January 1348 it had reached </w:t>
      </w:r>
      <w:hyperlink r:id="rId1552" w:history="1">
        <w:r w:rsidRPr="00083D66">
          <w:rPr>
            <w:rStyle w:val="Hyperlink"/>
          </w:rPr>
          <w:t>Genoa</w:t>
        </w:r>
      </w:hyperlink>
      <w:r w:rsidRPr="00083D66">
        <w:t> and </w:t>
      </w:r>
      <w:hyperlink r:id="rId1553" w:history="1">
        <w:r w:rsidRPr="00083D66">
          <w:rPr>
            <w:rStyle w:val="Hyperlink"/>
          </w:rPr>
          <w:t>Pisa</w:t>
        </w:r>
      </w:hyperlink>
      <w:r w:rsidRPr="00083D66">
        <w:t>, by February </w:t>
      </w:r>
      <w:hyperlink r:id="rId1554" w:history="1">
        <w:r w:rsidRPr="00083D66">
          <w:rPr>
            <w:rStyle w:val="Hyperlink"/>
          </w:rPr>
          <w:t>Venice</w:t>
        </w:r>
      </w:hyperlink>
      <w:r w:rsidRPr="00083D66">
        <w:t>. From these ports it spread throughout the peninsula and on to the rest of </w:t>
      </w:r>
      <w:hyperlink r:id="rId1555" w:history="1">
        <w:r w:rsidRPr="00083D66">
          <w:rPr>
            <w:rStyle w:val="Hyperlink"/>
          </w:rPr>
          <w:t>Europe</w:t>
        </w:r>
      </w:hyperlink>
      <w:r w:rsidRPr="00083D66">
        <w:t>. Estimates of the death toll vary between one-third and one-half of the population. Yet the effects were not confined to 1348, as plague was henceforth rooted in Italy. Although slackening in its power and appearing more sporadically, the disease returned to many parts of the peninsula, in both town and countryside, in 1361–62, 1363, 1371, 1373–74, 1382–83, 1398–1400, 1407, and 1410–12. Thereafter it continued as a town disease in individual, </w:t>
      </w:r>
      <w:hyperlink r:id="rId1556" w:history="1">
        <w:r w:rsidRPr="00083D66">
          <w:rPr>
            <w:rStyle w:val="Hyperlink"/>
          </w:rPr>
          <w:t>sporadic</w:t>
        </w:r>
      </w:hyperlink>
      <w:r w:rsidRPr="00083D66">
        <w:t>, but continually threatening assaults up to the 18th century.</w:t>
      </w:r>
    </w:p>
    <w:p w14:paraId="18047D7E" w14:textId="77777777" w:rsidR="00083D66" w:rsidRPr="00083D66" w:rsidRDefault="00083D66" w:rsidP="00083D66">
      <w:pPr>
        <w:rPr>
          <w:b/>
          <w:bCs/>
        </w:rPr>
      </w:pPr>
      <w:r w:rsidRPr="00083D66">
        <w:rPr>
          <w:b/>
          <w:bCs/>
        </w:rPr>
        <w:t>Italy from c. 1380 to c. 1500</w:t>
      </w:r>
    </w:p>
    <w:p w14:paraId="7F4F12C7" w14:textId="77777777" w:rsidR="00083D66" w:rsidRPr="00083D66" w:rsidRDefault="00083D66" w:rsidP="00083D66">
      <w:pPr>
        <w:rPr>
          <w:b/>
          <w:bCs/>
        </w:rPr>
      </w:pPr>
      <w:r w:rsidRPr="00083D66">
        <w:rPr>
          <w:b/>
          <w:bCs/>
        </w:rPr>
        <w:t>Political development, 1380–1454</w:t>
      </w:r>
    </w:p>
    <w:p w14:paraId="17904B7D" w14:textId="77777777" w:rsidR="00083D66" w:rsidRPr="00083D66" w:rsidRDefault="00083D66" w:rsidP="00083D66">
      <w:r w:rsidRPr="00083D66">
        <w:lastRenderedPageBreak/>
        <w:t>From the 1380s to the 1450s Italy was torn by a long series of large-scale </w:t>
      </w:r>
      <w:hyperlink r:id="rId1557" w:history="1">
        <w:r w:rsidRPr="00083D66">
          <w:rPr>
            <w:rStyle w:val="Hyperlink"/>
          </w:rPr>
          <w:t>wars</w:t>
        </w:r>
      </w:hyperlink>
      <w:r w:rsidRPr="00083D66">
        <w:t>. The principal aggressor in these conflicts was the </w:t>
      </w:r>
      <w:hyperlink r:id="rId1558" w:history="1">
        <w:r w:rsidRPr="00083D66">
          <w:rPr>
            <w:rStyle w:val="Hyperlink"/>
          </w:rPr>
          <w:t>Visconti family</w:t>
        </w:r>
      </w:hyperlink>
      <w:r w:rsidRPr="00083D66">
        <w:t>, who, having seized the </w:t>
      </w:r>
      <w:r w:rsidRPr="00083D66">
        <w:rPr>
          <w:i/>
          <w:iCs/>
        </w:rPr>
        <w:t>signoria</w:t>
      </w:r>
      <w:r w:rsidRPr="00083D66">
        <w:t> of </w:t>
      </w:r>
      <w:hyperlink r:id="rId1559" w:history="1">
        <w:r w:rsidRPr="00083D66">
          <w:rPr>
            <w:rStyle w:val="Hyperlink"/>
          </w:rPr>
          <w:t>Milan</w:t>
        </w:r>
      </w:hyperlink>
      <w:r w:rsidRPr="00083D66">
        <w:t>, had extended their power to many other cities, from </w:t>
      </w:r>
      <w:hyperlink r:id="rId1560" w:history="1">
        <w:r w:rsidRPr="00083D66">
          <w:rPr>
            <w:rStyle w:val="Hyperlink"/>
          </w:rPr>
          <w:t>Asti</w:t>
        </w:r>
      </w:hyperlink>
      <w:r w:rsidRPr="00083D66">
        <w:t> in </w:t>
      </w:r>
      <w:hyperlink r:id="rId1561" w:history="1">
        <w:r w:rsidRPr="00083D66">
          <w:rPr>
            <w:rStyle w:val="Hyperlink"/>
          </w:rPr>
          <w:t>Piedmont</w:t>
        </w:r>
      </w:hyperlink>
      <w:r w:rsidRPr="00083D66">
        <w:t> to Reggio in Emilia. From 1385 the ruthless and energetic </w:t>
      </w:r>
      <w:hyperlink r:id="rId1562" w:history="1">
        <w:r w:rsidRPr="00083D66">
          <w:rPr>
            <w:rStyle w:val="Hyperlink"/>
          </w:rPr>
          <w:t>Gian Galeazzo Visconti</w:t>
        </w:r>
      </w:hyperlink>
      <w:r w:rsidRPr="00083D66">
        <w:t> (created duke of Milan by Emperor Wenceslas in 1395) embarked on a series of diplomatic and military campaigns that brought him virtual </w:t>
      </w:r>
      <w:hyperlink r:id="rId1563" w:history="1">
        <w:r w:rsidRPr="00083D66">
          <w:rPr>
            <w:rStyle w:val="Hyperlink"/>
          </w:rPr>
          <w:t>hegemony</w:t>
        </w:r>
      </w:hyperlink>
      <w:r w:rsidRPr="00083D66">
        <w:t> over northern and central Italy. He extended his power through a series of dynastic marriages—essentially, the bartering of Visconti wealth for noble blood—which gave the family immense </w:t>
      </w:r>
      <w:hyperlink r:id="rId1564" w:history="1">
        <w:r w:rsidRPr="00083D66">
          <w:rPr>
            <w:rStyle w:val="Hyperlink"/>
          </w:rPr>
          <w:t>prestige</w:t>
        </w:r>
      </w:hyperlink>
      <w:r w:rsidRPr="00083D66">
        <w:t>. Gian Galeazzo’s first wife was Isabella of Valois, daughter of King </w:t>
      </w:r>
      <w:hyperlink r:id="rId1565" w:history="1">
        <w:r w:rsidRPr="00083D66">
          <w:rPr>
            <w:rStyle w:val="Hyperlink"/>
          </w:rPr>
          <w:t>John II</w:t>
        </w:r>
      </w:hyperlink>
      <w:r w:rsidRPr="00083D66">
        <w:t> of France; his sister, Violante, was married (albeit briefly) to Lionel, son of Edward III of England; and his nieces were married to the dukes of Bavaria and </w:t>
      </w:r>
      <w:hyperlink r:id="rId1566" w:history="1">
        <w:r w:rsidRPr="00083D66">
          <w:rPr>
            <w:rStyle w:val="Hyperlink"/>
          </w:rPr>
          <w:t>Austria</w:t>
        </w:r>
      </w:hyperlink>
      <w:r w:rsidRPr="00083D66">
        <w:t>.</w:t>
      </w:r>
    </w:p>
    <w:p w14:paraId="15ACC32B" w14:textId="77777777" w:rsidR="00083D66" w:rsidRPr="00083D66" w:rsidRDefault="00083D66" w:rsidP="00083D66">
      <w:r w:rsidRPr="00083D66">
        <w:t>In 1387 Gian Galeazzo seized </w:t>
      </w:r>
      <w:hyperlink r:id="rId1567" w:history="1">
        <w:r w:rsidRPr="00083D66">
          <w:rPr>
            <w:rStyle w:val="Hyperlink"/>
          </w:rPr>
          <w:t>Verona</w:t>
        </w:r>
      </w:hyperlink>
      <w:r w:rsidRPr="00083D66">
        <w:t> and </w:t>
      </w:r>
      <w:hyperlink r:id="rId1568" w:history="1">
        <w:r w:rsidRPr="00083D66">
          <w:rPr>
            <w:rStyle w:val="Hyperlink"/>
          </w:rPr>
          <w:t>Vicenza</w:t>
        </w:r>
      </w:hyperlink>
      <w:r w:rsidRPr="00083D66">
        <w:t> from their </w:t>
      </w:r>
      <w:r w:rsidRPr="00083D66">
        <w:rPr>
          <w:i/>
          <w:iCs/>
        </w:rPr>
        <w:t>signori</w:t>
      </w:r>
      <w:r w:rsidRPr="00083D66">
        <w:t>; in 1388 he took </w:t>
      </w:r>
      <w:hyperlink r:id="rId1569" w:history="1">
        <w:r w:rsidRPr="00083D66">
          <w:rPr>
            <w:rStyle w:val="Hyperlink"/>
          </w:rPr>
          <w:t>Padua</w:t>
        </w:r>
      </w:hyperlink>
      <w:r w:rsidRPr="00083D66">
        <w:t> and other territories in the </w:t>
      </w:r>
      <w:hyperlink r:id="rId1570" w:history="1">
        <w:r w:rsidRPr="00083D66">
          <w:rPr>
            <w:rStyle w:val="Hyperlink"/>
          </w:rPr>
          <w:t>Veneto</w:t>
        </w:r>
      </w:hyperlink>
      <w:r w:rsidRPr="00083D66">
        <w:t>. These coups provoked the suspicions of </w:t>
      </w:r>
      <w:hyperlink r:id="rId1571" w:history="1">
        <w:r w:rsidRPr="00083D66">
          <w:rPr>
            <w:rStyle w:val="Hyperlink"/>
          </w:rPr>
          <w:t>Florence</w:t>
        </w:r>
      </w:hyperlink>
      <w:r w:rsidRPr="00083D66">
        <w:t>, and, after the failure of attempts to </w:t>
      </w:r>
      <w:hyperlink r:id="rId1572" w:history="1">
        <w:r w:rsidRPr="00083D66">
          <w:rPr>
            <w:rStyle w:val="Hyperlink"/>
          </w:rPr>
          <w:t>delineate</w:t>
        </w:r>
      </w:hyperlink>
      <w:r w:rsidRPr="00083D66">
        <w:t> their respective spheres of influence, three wars erupted between the two powers (1390–92, 1397–98, 1400–02). Gian Galeazzo apparently achieved an overwhelming predominance, for he was recognized as </w:t>
      </w:r>
      <w:r w:rsidRPr="00083D66">
        <w:rPr>
          <w:i/>
          <w:iCs/>
        </w:rPr>
        <w:t>signore</w:t>
      </w:r>
      <w:r w:rsidRPr="00083D66">
        <w:t> of </w:t>
      </w:r>
      <w:hyperlink r:id="rId1573" w:history="1">
        <w:r w:rsidRPr="00083D66">
          <w:rPr>
            <w:rStyle w:val="Hyperlink"/>
          </w:rPr>
          <w:t>Pisa</w:t>
        </w:r>
      </w:hyperlink>
      <w:r w:rsidRPr="00083D66">
        <w:t> and </w:t>
      </w:r>
      <w:hyperlink r:id="rId1574" w:history="1">
        <w:r w:rsidRPr="00083D66">
          <w:rPr>
            <w:rStyle w:val="Hyperlink"/>
          </w:rPr>
          <w:t>Siena</w:t>
        </w:r>
      </w:hyperlink>
      <w:r w:rsidRPr="00083D66">
        <w:t> in 1399 and of </w:t>
      </w:r>
      <w:hyperlink r:id="rId1575" w:history="1">
        <w:r w:rsidRPr="00083D66">
          <w:rPr>
            <w:rStyle w:val="Hyperlink"/>
          </w:rPr>
          <w:t>Perugia</w:t>
        </w:r>
      </w:hyperlink>
      <w:r w:rsidRPr="00083D66">
        <w:t>, </w:t>
      </w:r>
      <w:hyperlink r:id="rId1576" w:history="1">
        <w:r w:rsidRPr="00083D66">
          <w:rPr>
            <w:rStyle w:val="Hyperlink"/>
          </w:rPr>
          <w:t>Spoleto</w:t>
        </w:r>
      </w:hyperlink>
      <w:r w:rsidRPr="00083D66">
        <w:t>, and </w:t>
      </w:r>
      <w:hyperlink r:id="rId1577" w:history="1">
        <w:r w:rsidRPr="00083D66">
          <w:rPr>
            <w:rStyle w:val="Hyperlink"/>
          </w:rPr>
          <w:t>Assisi</w:t>
        </w:r>
      </w:hyperlink>
      <w:r w:rsidRPr="00083D66">
        <w:t> in 1400. In June 1402 he took </w:t>
      </w:r>
      <w:hyperlink r:id="rId1578" w:history="1">
        <w:r w:rsidRPr="00083D66">
          <w:rPr>
            <w:rStyle w:val="Hyperlink"/>
          </w:rPr>
          <w:t>Bologna</w:t>
        </w:r>
      </w:hyperlink>
      <w:r w:rsidRPr="00083D66">
        <w:t>. Florence was now encircled, and perhaps it was saved from conquest only by Gian Galeazzo’s death in September from plague. At his death the state that he had built up collapsed, and his son, the vicious and incompetent </w:t>
      </w:r>
      <w:hyperlink r:id="rId1579" w:history="1">
        <w:r w:rsidRPr="00083D66">
          <w:rPr>
            <w:rStyle w:val="Hyperlink"/>
          </w:rPr>
          <w:t>Giovanni Maria Visconti</w:t>
        </w:r>
      </w:hyperlink>
      <w:r w:rsidRPr="00083D66">
        <w:t> (duke 1402–12), was incapable of restoring the dynasty’s fortunes. With the accession of Giovanni’s brother, </w:t>
      </w:r>
      <w:hyperlink r:id="rId1580" w:history="1">
        <w:r w:rsidRPr="00083D66">
          <w:rPr>
            <w:rStyle w:val="Hyperlink"/>
          </w:rPr>
          <w:t>Filippo Maria Visconti</w:t>
        </w:r>
      </w:hyperlink>
      <w:r w:rsidRPr="00083D66">
        <w:t> (duke 1412–47), however, a new era of Visconti expansion dawned. By 1422 Filippo Maria had restored the family’s Lombard possessions. Thenceforward, until the middle of the century, there came a series of virtually </w:t>
      </w:r>
      <w:hyperlink r:id="rId1581" w:history="1">
        <w:r w:rsidRPr="00083D66">
          <w:rPr>
            <w:rStyle w:val="Hyperlink"/>
          </w:rPr>
          <w:t>continuous</w:t>
        </w:r>
      </w:hyperlink>
      <w:r w:rsidRPr="00083D66">
        <w:t> conflicts against an alliance of Florence and </w:t>
      </w:r>
      <w:hyperlink r:id="rId1582" w:history="1">
        <w:r w:rsidRPr="00083D66">
          <w:rPr>
            <w:rStyle w:val="Hyperlink"/>
          </w:rPr>
          <w:t>Venice</w:t>
        </w:r>
      </w:hyperlink>
      <w:r w:rsidRPr="00083D66">
        <w:t>.</w:t>
      </w:r>
    </w:p>
    <w:p w14:paraId="1FC80A69" w14:textId="77777777" w:rsidR="00083D66" w:rsidRPr="00083D66" w:rsidRDefault="00083D66" w:rsidP="00083D66">
      <w:r w:rsidRPr="00083D66">
        <w:t>Until the 14th century Venice had ruled only the lagoon, the eastern and Adriatic possessions that had served to maintain its commerce, and, on the Italian mainland, a thin strip of land bordering the lagoon. Yet the rise of Visconti power from the 1380s persuaded the Serenissima finally to establish itself as a territorial power on the peninsula. If the old </w:t>
      </w:r>
      <w:r w:rsidRPr="00083D66">
        <w:rPr>
          <w:i/>
          <w:iCs/>
        </w:rPr>
        <w:t>signori</w:t>
      </w:r>
      <w:r w:rsidRPr="00083D66">
        <w:t>—the della Scala at Verona and the Carraresi at Padua—had seemed from time to time in the past to threaten the free passage of goods from Venice over the Alpine passes or into </w:t>
      </w:r>
      <w:hyperlink r:id="rId1583" w:history="1">
        <w:r w:rsidRPr="00083D66">
          <w:rPr>
            <w:rStyle w:val="Hyperlink"/>
          </w:rPr>
          <w:t>Lombardy</w:t>
        </w:r>
      </w:hyperlink>
      <w:r w:rsidRPr="00083D66">
        <w:t>, the threat of the Visconti dukes with all their power could only reinforce Venetian </w:t>
      </w:r>
      <w:hyperlink r:id="rId1584" w:history="1">
        <w:r w:rsidRPr="00083D66">
          <w:rPr>
            <w:rStyle w:val="Hyperlink"/>
          </w:rPr>
          <w:t>apprehensions</w:t>
        </w:r>
      </w:hyperlink>
      <w:r w:rsidRPr="00083D66">
        <w:t>. With Gian Galeazzo’s death the republic turned accordingly to extending its control over the mainland. Between 1403 and 1405 it took over Verona, Vicenza, and Padua. Between 1411 and 1420 the city seized the wide territories of the </w:t>
      </w:r>
      <w:hyperlink r:id="rId1585" w:history="1">
        <w:r w:rsidRPr="00083D66">
          <w:rPr>
            <w:rStyle w:val="Hyperlink"/>
          </w:rPr>
          <w:t>ecclesiastical</w:t>
        </w:r>
      </w:hyperlink>
      <w:r w:rsidRPr="00083D66">
        <w:t> prince, the patriarch of </w:t>
      </w:r>
      <w:hyperlink r:id="rId1586" w:history="1">
        <w:r w:rsidRPr="00083D66">
          <w:rPr>
            <w:rStyle w:val="Hyperlink"/>
          </w:rPr>
          <w:t>Aquileia</w:t>
        </w:r>
      </w:hyperlink>
      <w:r w:rsidRPr="00083D66">
        <w:t> in Friuli. In 1426 it conquered </w:t>
      </w:r>
      <w:hyperlink r:id="rId1587" w:history="1">
        <w:r w:rsidRPr="00083D66">
          <w:rPr>
            <w:rStyle w:val="Hyperlink"/>
          </w:rPr>
          <w:t>Brescia</w:t>
        </w:r>
      </w:hyperlink>
      <w:r w:rsidRPr="00083D66">
        <w:t> and in 1428 </w:t>
      </w:r>
      <w:hyperlink r:id="rId1588" w:history="1">
        <w:r w:rsidRPr="00083D66">
          <w:rPr>
            <w:rStyle w:val="Hyperlink"/>
          </w:rPr>
          <w:t>Bergamo</w:t>
        </w:r>
      </w:hyperlink>
      <w:r w:rsidRPr="00083D66">
        <w:t xml:space="preserve"> in Lombardy. These acquisitions proved </w:t>
      </w:r>
      <w:r w:rsidRPr="00083D66">
        <w:lastRenderedPageBreak/>
        <w:t>immensely profitable. It was calculated in 1440 that taxes from the new possessions yielded 306,000 ducats, as against 180,000 from the colonial possessions (which were at the same time much more expensive to defend). The “Veneto,” as it came to be known, was rich, populous, and fertile—and a good market for the city’s trade. In the newly subjected towns the old civic </w:t>
      </w:r>
      <w:hyperlink r:id="rId1589" w:history="1">
        <w:r w:rsidRPr="00083D66">
          <w:rPr>
            <w:rStyle w:val="Hyperlink"/>
          </w:rPr>
          <w:t>oligarchies</w:t>
        </w:r>
      </w:hyperlink>
      <w:r w:rsidRPr="00083D66">
        <w:t> continued to hold a measure of local power, though now under the supervision of Venetian podestas and captains. Below them, peasants and urban workers </w:t>
      </w:r>
      <w:hyperlink r:id="rId1590" w:history="1">
        <w:r w:rsidRPr="00083D66">
          <w:rPr>
            <w:rStyle w:val="Hyperlink"/>
          </w:rPr>
          <w:t>acquiesced</w:t>
        </w:r>
      </w:hyperlink>
      <w:r w:rsidRPr="00083D66">
        <w:t> in a system that imposed some external check upon exploitation by the town patriciates.</w:t>
      </w:r>
    </w:p>
    <w:p w14:paraId="5844240D" w14:textId="77777777" w:rsidR="00083D66" w:rsidRPr="00083D66" w:rsidRDefault="00083D66" w:rsidP="00083D66">
      <w:r w:rsidRPr="00083D66">
        <w:t>Venetian expansion had taken place through an alliance with its fellow republic, Florence, against Milan. Yet this entente, in part through the Venetians’ very success, was shortly to disappear. On the death of Filippo Maria Visconti without male heirs (August 1447), some prominent citizens proclaimed Milan a republic. But they proved incapable of maintaining order in the state, which in 1450 surrendered to Filippo Maria’s son-in-law, the powerful condottiere </w:t>
      </w:r>
      <w:hyperlink r:id="rId1591" w:history="1">
        <w:r w:rsidRPr="00083D66">
          <w:rPr>
            <w:rStyle w:val="Hyperlink"/>
          </w:rPr>
          <w:t>Francesco Sforza</w:t>
        </w:r>
      </w:hyperlink>
      <w:r w:rsidRPr="00083D66">
        <w:t>. Francesco was swift to proclaim himself duke. This revolution soon led to a revolution in the </w:t>
      </w:r>
      <w:hyperlink r:id="rId1592" w:history="1">
        <w:r w:rsidRPr="00083D66">
          <w:rPr>
            <w:rStyle w:val="Hyperlink"/>
          </w:rPr>
          <w:t>diplomatic</w:t>
        </w:r>
      </w:hyperlink>
      <w:r w:rsidRPr="00083D66">
        <w:t> alignments of the peninsula, with Florence then and for more than 40 years afterward adhering to Milan as its principal ally in its search to maintain the status quo and its own power. Following the collapse of the </w:t>
      </w:r>
      <w:hyperlink r:id="rId1593" w:history="1">
        <w:r w:rsidRPr="00083D66">
          <w:rPr>
            <w:rStyle w:val="Hyperlink"/>
          </w:rPr>
          <w:t>Revolt of the Ciompi</w:t>
        </w:r>
      </w:hyperlink>
      <w:r w:rsidRPr="00083D66">
        <w:t>, Florence itself had come under the rule of a narrow oligarchic government under the personal domination of Maso degli Albizzi (1382–1417) and then of his son, Rinaldo (until 1434). The Albizzi regime successfully resisted the Visconti and then a temporary threat from King </w:t>
      </w:r>
      <w:hyperlink r:id="rId1594" w:history="1">
        <w:r w:rsidRPr="00083D66">
          <w:rPr>
            <w:rStyle w:val="Hyperlink"/>
          </w:rPr>
          <w:t>Ladislas</w:t>
        </w:r>
      </w:hyperlink>
      <w:r w:rsidRPr="00083D66">
        <w:t> of Naples in the years 1408–14, and it also contributed to Florence’s expansion over </w:t>
      </w:r>
      <w:hyperlink r:id="rId1595" w:history="1">
        <w:r w:rsidRPr="00083D66">
          <w:rPr>
            <w:rStyle w:val="Hyperlink"/>
          </w:rPr>
          <w:t>Tuscany</w:t>
        </w:r>
      </w:hyperlink>
      <w:r w:rsidRPr="00083D66">
        <w:t>, which since the mid-14th century had transformed the city-state into a territorial state like Milan and Venice. The city had absorbed </w:t>
      </w:r>
      <w:hyperlink r:id="rId1596" w:history="1">
        <w:r w:rsidRPr="00083D66">
          <w:rPr>
            <w:rStyle w:val="Hyperlink"/>
          </w:rPr>
          <w:t>Volterra</w:t>
        </w:r>
      </w:hyperlink>
      <w:r w:rsidRPr="00083D66">
        <w:t> in 1361 and </w:t>
      </w:r>
      <w:hyperlink r:id="rId1597" w:history="1">
        <w:r w:rsidRPr="00083D66">
          <w:rPr>
            <w:rStyle w:val="Hyperlink"/>
          </w:rPr>
          <w:t>Arezzo</w:t>
        </w:r>
      </w:hyperlink>
      <w:r w:rsidRPr="00083D66">
        <w:t> in 1384; now it went on to conquer Pisa, with its port, in 1406 and to purchase </w:t>
      </w:r>
      <w:hyperlink r:id="rId1598" w:history="1">
        <w:r w:rsidRPr="00083D66">
          <w:rPr>
            <w:rStyle w:val="Hyperlink"/>
          </w:rPr>
          <w:t>Livorno</w:t>
        </w:r>
      </w:hyperlink>
      <w:r w:rsidRPr="00083D66">
        <w:t> from </w:t>
      </w:r>
      <w:hyperlink r:id="rId1599" w:history="1">
        <w:r w:rsidRPr="00083D66">
          <w:rPr>
            <w:rStyle w:val="Hyperlink"/>
          </w:rPr>
          <w:t>Genoa</w:t>
        </w:r>
      </w:hyperlink>
      <w:r w:rsidRPr="00083D66">
        <w:t> in 1421. Seeking further expansion, however, it failed to conquer </w:t>
      </w:r>
      <w:hyperlink r:id="rId1600" w:history="1">
        <w:r w:rsidRPr="00083D66">
          <w:rPr>
            <w:rStyle w:val="Hyperlink"/>
          </w:rPr>
          <w:t>Lucca</w:t>
        </w:r>
      </w:hyperlink>
      <w:r w:rsidRPr="00083D66">
        <w:t> in a war fought between 1429 and 1433.</w:t>
      </w:r>
    </w:p>
    <w:p w14:paraId="4927F29F" w14:textId="77777777" w:rsidR="00083D66" w:rsidRPr="00083D66" w:rsidRDefault="00083D66" w:rsidP="00083D66">
      <w:r w:rsidRPr="00083D66">
        <w:t>That failure was largely responsible for the fall of the </w:t>
      </w:r>
      <w:hyperlink r:id="rId1601" w:history="1">
        <w:r w:rsidRPr="00083D66">
          <w:rPr>
            <w:rStyle w:val="Hyperlink"/>
          </w:rPr>
          <w:t>oligarchy</w:t>
        </w:r>
      </w:hyperlink>
      <w:r w:rsidRPr="00083D66">
        <w:t> dominated by the Albizzi and its replacement with an oligarchy subordinate to </w:t>
      </w:r>
      <w:hyperlink r:id="rId1602" w:history="1">
        <w:r w:rsidRPr="00083D66">
          <w:rPr>
            <w:rStyle w:val="Hyperlink"/>
          </w:rPr>
          <w:t>Cosimo de’ Medici</w:t>
        </w:r>
      </w:hyperlink>
      <w:r w:rsidRPr="00083D66">
        <w:t>. Cosimo, who attained an unofficial personal dominance over the state in 1434, was to hold it until his death in 1464 and then pass it on to his descendants. Cosimo was the principal architect of an alliance with the Sforza of Milan that culminated in the </w:t>
      </w:r>
      <w:hyperlink r:id="rId1603" w:history="1">
        <w:r w:rsidRPr="00083D66">
          <w:rPr>
            <w:rStyle w:val="Hyperlink"/>
          </w:rPr>
          <w:t>Peace of Lodi</w:t>
        </w:r>
      </w:hyperlink>
      <w:r w:rsidRPr="00083D66">
        <w:t> (1454). By this pact Milan, Florence, Venice, and (in 1455) King </w:t>
      </w:r>
      <w:hyperlink r:id="rId1604" w:history="1">
        <w:r w:rsidRPr="00083D66">
          <w:rPr>
            <w:rStyle w:val="Hyperlink"/>
          </w:rPr>
          <w:t>Alfonso</w:t>
        </w:r>
      </w:hyperlink>
      <w:r w:rsidRPr="00083D66">
        <w:t> of Aragon and Naples and Pope </w:t>
      </w:r>
      <w:hyperlink r:id="rId1605" w:history="1">
        <w:r w:rsidRPr="00083D66">
          <w:rPr>
            <w:rStyle w:val="Hyperlink"/>
          </w:rPr>
          <w:t>Nicholas V</w:t>
        </w:r>
      </w:hyperlink>
      <w:r w:rsidRPr="00083D66">
        <w:t> bound themselves together in an “</w:t>
      </w:r>
      <w:hyperlink r:id="rId1606" w:history="1">
        <w:r w:rsidRPr="00083D66">
          <w:rPr>
            <w:rStyle w:val="Hyperlink"/>
          </w:rPr>
          <w:t>Italian League</w:t>
        </w:r>
      </w:hyperlink>
      <w:r w:rsidRPr="00083D66">
        <w:t>” against any power, Italian or foreign, that should disturb the existing </w:t>
      </w:r>
      <w:hyperlink r:id="rId1607" w:history="1">
        <w:r w:rsidRPr="00083D66">
          <w:rPr>
            <w:rStyle w:val="Hyperlink"/>
          </w:rPr>
          <w:t>balance of power</w:t>
        </w:r>
      </w:hyperlink>
      <w:r w:rsidRPr="00083D66">
        <w:t>. At the same time, the treaty established special machinery for the peaceful settlement of any </w:t>
      </w:r>
      <w:hyperlink r:id="rId1608" w:history="1">
        <w:r w:rsidRPr="00083D66">
          <w:rPr>
            <w:rStyle w:val="Hyperlink"/>
          </w:rPr>
          <w:t>disputes</w:t>
        </w:r>
      </w:hyperlink>
      <w:r w:rsidRPr="00083D66">
        <w:t xml:space="preserve"> that might arise among the states. Despite some local conflicts, the creation of the Italian League brought about a much more peaceful era in the second half of the century. Peace was </w:t>
      </w:r>
      <w:r w:rsidRPr="00083D66">
        <w:lastRenderedPageBreak/>
        <w:t>assisted, above all, by a general exhaustion among most of the major powers, whose economies and societies could no longer support the strains imposed upon them by wars.</w:t>
      </w:r>
    </w:p>
    <w:p w14:paraId="1C9386D2" w14:textId="77777777" w:rsidR="00083D66" w:rsidRPr="00083D66" w:rsidRDefault="00083D66" w:rsidP="00083D66">
      <w:pPr>
        <w:rPr>
          <w:b/>
          <w:bCs/>
        </w:rPr>
      </w:pPr>
      <w:r w:rsidRPr="00083D66">
        <w:rPr>
          <w:b/>
          <w:bCs/>
        </w:rPr>
        <w:t>The states of Italy in the 15th century</w:t>
      </w:r>
    </w:p>
    <w:p w14:paraId="62A7DD96" w14:textId="77777777" w:rsidR="00083D66" w:rsidRPr="00083D66" w:rsidRDefault="00083D66" w:rsidP="00083D66">
      <w:pPr>
        <w:rPr>
          <w:b/>
          <w:bCs/>
        </w:rPr>
      </w:pPr>
      <w:r w:rsidRPr="00083D66">
        <w:rPr>
          <w:b/>
          <w:bCs/>
        </w:rPr>
        <w:t>The southern monarchies and the Papal States</w:t>
      </w:r>
    </w:p>
    <w:p w14:paraId="5CEC9F47" w14:textId="77777777" w:rsidR="00083D66" w:rsidRPr="00083D66" w:rsidRDefault="00083D66" w:rsidP="00083D66">
      <w:r w:rsidRPr="00083D66">
        <w:t>In the south, </w:t>
      </w:r>
      <w:hyperlink r:id="rId1609" w:history="1">
        <w:r w:rsidRPr="00083D66">
          <w:rPr>
            <w:rStyle w:val="Hyperlink"/>
          </w:rPr>
          <w:t>Alfonso V</w:t>
        </w:r>
      </w:hyperlink>
      <w:r w:rsidRPr="00083D66">
        <w:t> of </w:t>
      </w:r>
      <w:hyperlink r:id="rId1610" w:history="1">
        <w:r w:rsidRPr="00083D66">
          <w:rPr>
            <w:rStyle w:val="Hyperlink"/>
          </w:rPr>
          <w:t>Aragon</w:t>
        </w:r>
      </w:hyperlink>
      <w:r w:rsidRPr="00083D66">
        <w:t> (1416–58) used the island kingdom of </w:t>
      </w:r>
      <w:hyperlink r:id="rId1611" w:history="1">
        <w:r w:rsidRPr="00083D66">
          <w:rPr>
            <w:rStyle w:val="Hyperlink"/>
          </w:rPr>
          <w:t>Sicily</w:t>
        </w:r>
      </w:hyperlink>
      <w:r w:rsidRPr="00083D66">
        <w:t> mainly as a base for his conquest of Naples. Thereafter Sicily was governed by viceroys who subjected its interests to those of Aragon, which became part of </w:t>
      </w:r>
      <w:hyperlink r:id="rId1612" w:history="1">
        <w:r w:rsidRPr="00083D66">
          <w:rPr>
            <w:rStyle w:val="Hyperlink"/>
          </w:rPr>
          <w:t>Spain</w:t>
        </w:r>
      </w:hyperlink>
      <w:r w:rsidRPr="00083D66">
        <w:t> in 1479.</w:t>
      </w:r>
    </w:p>
    <w:p w14:paraId="11776F35" w14:textId="77777777" w:rsidR="00083D66" w:rsidRPr="00083D66" w:rsidRDefault="00083D66" w:rsidP="00083D66">
      <w:r w:rsidRPr="00083D66">
        <w:t>Examples of Sicily’s incorporation into the Spanish state were the establishment there of the </w:t>
      </w:r>
      <w:hyperlink r:id="rId1613" w:history="1">
        <w:r w:rsidRPr="00083D66">
          <w:rPr>
            <w:rStyle w:val="Hyperlink"/>
          </w:rPr>
          <w:t>Inquisition</w:t>
        </w:r>
      </w:hyperlink>
      <w:r w:rsidRPr="00083D66">
        <w:t> (1487) and its expulsion of the Jews (1492). So too the </w:t>
      </w:r>
      <w:hyperlink r:id="rId1614" w:history="1">
        <w:r w:rsidRPr="00083D66">
          <w:rPr>
            <w:rStyle w:val="Hyperlink"/>
          </w:rPr>
          <w:t>Kingdom of Naples</w:t>
        </w:r>
      </w:hyperlink>
      <w:r w:rsidRPr="00083D66">
        <w:t>, conquered by Alfonso between 1435 and 1442, underwent an unpromising development, its peace continually threatened by the rival claims of the Angevin and Aragonese </w:t>
      </w:r>
      <w:hyperlink r:id="rId1615" w:history="1">
        <w:r w:rsidRPr="00083D66">
          <w:rPr>
            <w:rStyle w:val="Hyperlink"/>
          </w:rPr>
          <w:t>dynasties</w:t>
        </w:r>
      </w:hyperlink>
      <w:r w:rsidRPr="00083D66">
        <w:t>. On his death in 1458, Alfonso left Naples to his </w:t>
      </w:r>
      <w:hyperlink r:id="rId1616" w:history="1">
        <w:r w:rsidRPr="00083D66">
          <w:rPr>
            <w:rStyle w:val="Hyperlink"/>
          </w:rPr>
          <w:t>illegitimate</w:t>
        </w:r>
      </w:hyperlink>
      <w:r w:rsidRPr="00083D66">
        <w:t> son, </w:t>
      </w:r>
      <w:hyperlink r:id="rId1617" w:history="1">
        <w:r w:rsidRPr="00083D66">
          <w:rPr>
            <w:rStyle w:val="Hyperlink"/>
          </w:rPr>
          <w:t>Ferdinand I</w:t>
        </w:r>
      </w:hyperlink>
      <w:r w:rsidRPr="00083D66">
        <w:t> (1458–94). Ferdinand maintained his rule only with difficulty, suppressing baronial revolt with an extreme severity that served to further alienate his subjects.</w:t>
      </w:r>
    </w:p>
    <w:p w14:paraId="2DF1F3AF" w14:textId="77777777" w:rsidR="00083D66" w:rsidRPr="00083D66" w:rsidRDefault="00083D66" w:rsidP="00083D66">
      <w:r w:rsidRPr="00083D66">
        <w:t>Ferdinand at least was able to retain control until the days of the French invasion (1494). The </w:t>
      </w:r>
      <w:hyperlink r:id="rId1618" w:history="1">
        <w:r w:rsidRPr="00083D66">
          <w:rPr>
            <w:rStyle w:val="Hyperlink"/>
          </w:rPr>
          <w:t>Papal States</w:t>
        </w:r>
      </w:hyperlink>
      <w:r w:rsidRPr="00083D66">
        <w:t>, on the other hand, had virtually dissolved at the time of the </w:t>
      </w:r>
      <w:hyperlink r:id="rId1619" w:history="1">
        <w:r w:rsidRPr="00083D66">
          <w:rPr>
            <w:rStyle w:val="Hyperlink"/>
          </w:rPr>
          <w:t>Great Schism</w:t>
        </w:r>
      </w:hyperlink>
      <w:r w:rsidRPr="00083D66">
        <w:t>. Southern Emilia, the Romagna, the </w:t>
      </w:r>
      <w:hyperlink r:id="rId1620" w:history="1">
        <w:r w:rsidRPr="00083D66">
          <w:rPr>
            <w:rStyle w:val="Hyperlink"/>
          </w:rPr>
          <w:t>Marche</w:t>
        </w:r>
      </w:hyperlink>
      <w:r w:rsidRPr="00083D66">
        <w:t>, and </w:t>
      </w:r>
      <w:hyperlink r:id="rId1621" w:history="1">
        <w:r w:rsidRPr="00083D66">
          <w:rPr>
            <w:rStyle w:val="Hyperlink"/>
          </w:rPr>
          <w:t>Umbria</w:t>
        </w:r>
      </w:hyperlink>
      <w:r w:rsidRPr="00083D66">
        <w:t> were given up to numerous </w:t>
      </w:r>
      <w:r w:rsidRPr="00083D66">
        <w:rPr>
          <w:i/>
          <w:iCs/>
        </w:rPr>
        <w:t>signori</w:t>
      </w:r>
      <w:r w:rsidRPr="00083D66">
        <w:t> acting as “</w:t>
      </w:r>
      <w:hyperlink r:id="rId1622" w:history="1">
        <w:r w:rsidRPr="00083D66">
          <w:rPr>
            <w:rStyle w:val="Hyperlink"/>
          </w:rPr>
          <w:t>papal</w:t>
        </w:r>
      </w:hyperlink>
      <w:r w:rsidRPr="00083D66">
        <w:t> vicars,” among whom the most celebrated were the </w:t>
      </w:r>
      <w:hyperlink r:id="rId1623" w:history="1">
        <w:r w:rsidRPr="00083D66">
          <w:rPr>
            <w:rStyle w:val="Hyperlink"/>
          </w:rPr>
          <w:t>Este</w:t>
        </w:r>
      </w:hyperlink>
      <w:r w:rsidRPr="00083D66">
        <w:t> of </w:t>
      </w:r>
      <w:hyperlink r:id="rId1624" w:history="1">
        <w:r w:rsidRPr="00083D66">
          <w:rPr>
            <w:rStyle w:val="Hyperlink"/>
          </w:rPr>
          <w:t>Ferrara</w:t>
        </w:r>
      </w:hyperlink>
      <w:r w:rsidRPr="00083D66">
        <w:t> and the </w:t>
      </w:r>
      <w:hyperlink r:id="rId1625" w:history="1">
        <w:r w:rsidRPr="00083D66">
          <w:rPr>
            <w:rStyle w:val="Hyperlink"/>
          </w:rPr>
          <w:t>Montefeltro</w:t>
        </w:r>
      </w:hyperlink>
      <w:r w:rsidRPr="00083D66">
        <w:t> of </w:t>
      </w:r>
      <w:hyperlink r:id="rId1626" w:history="1">
        <w:r w:rsidRPr="00083D66">
          <w:rPr>
            <w:rStyle w:val="Hyperlink"/>
          </w:rPr>
          <w:t>Urbino</w:t>
        </w:r>
      </w:hyperlink>
      <w:r w:rsidRPr="00083D66">
        <w:t>. In the cities of </w:t>
      </w:r>
      <w:hyperlink r:id="rId1627" w:history="1">
        <w:r w:rsidRPr="00083D66">
          <w:rPr>
            <w:rStyle w:val="Hyperlink"/>
          </w:rPr>
          <w:t>Bologna</w:t>
        </w:r>
      </w:hyperlink>
      <w:r w:rsidRPr="00083D66">
        <w:t> and </w:t>
      </w:r>
      <w:hyperlink r:id="rId1628" w:history="1">
        <w:r w:rsidRPr="00083D66">
          <w:rPr>
            <w:rStyle w:val="Hyperlink"/>
          </w:rPr>
          <w:t>Perugia</w:t>
        </w:r>
      </w:hyperlink>
      <w:r w:rsidRPr="00083D66">
        <w:t>, the </w:t>
      </w:r>
      <w:hyperlink r:id="rId1629" w:history="1">
        <w:r w:rsidRPr="00083D66">
          <w:rPr>
            <w:rStyle w:val="Hyperlink"/>
          </w:rPr>
          <w:t>Bentivoglio</w:t>
        </w:r>
      </w:hyperlink>
      <w:r w:rsidRPr="00083D66">
        <w:t> and </w:t>
      </w:r>
      <w:hyperlink r:id="rId1630" w:history="1">
        <w:r w:rsidRPr="00083D66">
          <w:rPr>
            <w:rStyle w:val="Hyperlink"/>
          </w:rPr>
          <w:t>Baglioni families</w:t>
        </w:r>
      </w:hyperlink>
      <w:r w:rsidRPr="00083D66">
        <w:t>, respectively, retained predominance, though without obtaining the vicariate. The church still ruled some territories directly, notably </w:t>
      </w:r>
      <w:hyperlink r:id="rId1631" w:history="1">
        <w:r w:rsidRPr="00083D66">
          <w:rPr>
            <w:rStyle w:val="Hyperlink"/>
          </w:rPr>
          <w:t>Ancona</w:t>
        </w:r>
      </w:hyperlink>
      <w:r w:rsidRPr="00083D66">
        <w:t> and much of southern Umbria, but in </w:t>
      </w:r>
      <w:hyperlink r:id="rId1632" w:history="1">
        <w:r w:rsidRPr="00083D66">
          <w:rPr>
            <w:rStyle w:val="Hyperlink"/>
          </w:rPr>
          <w:t>Lazio</w:t>
        </w:r>
      </w:hyperlink>
      <w:r w:rsidRPr="00083D66">
        <w:t> strong baronial families threatened its power—in </w:t>
      </w:r>
      <w:hyperlink r:id="rId1633" w:history="1">
        <w:r w:rsidRPr="00083D66">
          <w:rPr>
            <w:rStyle w:val="Hyperlink"/>
          </w:rPr>
          <w:t>Rome</w:t>
        </w:r>
      </w:hyperlink>
      <w:r w:rsidRPr="00083D66">
        <w:t> itself antipapal and republican </w:t>
      </w:r>
      <w:hyperlink r:id="rId1634" w:history="1">
        <w:r w:rsidRPr="00083D66">
          <w:rPr>
            <w:rStyle w:val="Hyperlink"/>
          </w:rPr>
          <w:t>sentiment</w:t>
        </w:r>
      </w:hyperlink>
      <w:r w:rsidRPr="00083D66">
        <w:t> still survived. Not until the reign of Pope </w:t>
      </w:r>
      <w:hyperlink r:id="rId1635" w:history="1">
        <w:r w:rsidRPr="00083D66">
          <w:rPr>
            <w:rStyle w:val="Hyperlink"/>
          </w:rPr>
          <w:t>Alexander VI</w:t>
        </w:r>
      </w:hyperlink>
      <w:r w:rsidRPr="00083D66">
        <w:t> (1492–1503) did the papacy make a determined attempt to assert authority over the whole state. Until then the popes enjoyed the worst of all worlds, condemned for the deep involvement in </w:t>
      </w:r>
      <w:hyperlink r:id="rId1636" w:history="1">
        <w:r w:rsidRPr="00083D66">
          <w:rPr>
            <w:rStyle w:val="Hyperlink"/>
          </w:rPr>
          <w:t>secular</w:t>
        </w:r>
      </w:hyperlink>
      <w:r w:rsidRPr="00083D66">
        <w:t> politics that their position as temporal rulers had thrust upon them while, at the same time, remaining largely powerless to extract obedience from their principal vassals.</w:t>
      </w:r>
    </w:p>
    <w:p w14:paraId="60ADC5C5" w14:textId="77777777" w:rsidR="00083D66" w:rsidRPr="00083D66" w:rsidRDefault="00083D66" w:rsidP="00083D66">
      <w:pPr>
        <w:rPr>
          <w:b/>
          <w:bCs/>
        </w:rPr>
      </w:pPr>
      <w:hyperlink r:id="rId1637" w:history="1">
        <w:r w:rsidRPr="00083D66">
          <w:rPr>
            <w:rStyle w:val="Hyperlink"/>
            <w:b/>
            <w:bCs/>
          </w:rPr>
          <w:t>Venice</w:t>
        </w:r>
      </w:hyperlink>
      <w:r w:rsidRPr="00083D66">
        <w:rPr>
          <w:b/>
          <w:bCs/>
        </w:rPr>
        <w:t> of Italy</w:t>
      </w:r>
    </w:p>
    <w:p w14:paraId="05891294" w14:textId="68878999" w:rsidR="00083D66" w:rsidRPr="00083D66" w:rsidRDefault="00083D66" w:rsidP="00083D66">
      <w:r w:rsidRPr="00083D66">
        <w:rPr>
          <w:noProof/>
        </w:rPr>
        <w:lastRenderedPageBreak/>
        <w:drawing>
          <wp:inline distT="0" distB="0" distL="0" distR="0" wp14:anchorId="4575A0BA" wp14:editId="5E4A6EBF">
            <wp:extent cx="2857500" cy="1752600"/>
            <wp:effectExtent l="0" t="0" r="0" b="0"/>
            <wp:docPr id="398955504" name="Picture 178" descr="Canaletto: The Doges' Palace and Piazza San Marco, Venice">
              <a:hlinkClick xmlns:a="http://schemas.openxmlformats.org/drawingml/2006/main" r:id="rId16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Canaletto: The Doges' Palace and Piazza San Marco, Venice">
                      <a:hlinkClick r:id="rId1638"/>
                    </pic:cNvPr>
                    <pic:cNvPicPr>
                      <a:picLocks noChangeAspect="1" noChangeArrowheads="1"/>
                    </pic:cNvPicPr>
                  </pic:nvPicPr>
                  <pic:blipFill>
                    <a:blip r:embed="rId1639">
                      <a:extLst>
                        <a:ext uri="{28A0092B-C50C-407E-A947-70E740481C1C}">
                          <a14:useLocalDpi xmlns:a14="http://schemas.microsoft.com/office/drawing/2010/main" val="0"/>
                        </a:ext>
                      </a:extLst>
                    </a:blip>
                    <a:srcRect/>
                    <a:stretch>
                      <a:fillRect/>
                    </a:stretch>
                  </pic:blipFill>
                  <pic:spPr bwMode="auto">
                    <a:xfrm>
                      <a:off x="0" y="0"/>
                      <a:ext cx="2857500" cy="1752600"/>
                    </a:xfrm>
                    <a:prstGeom prst="rect">
                      <a:avLst/>
                    </a:prstGeom>
                    <a:noFill/>
                    <a:ln>
                      <a:noFill/>
                    </a:ln>
                  </pic:spPr>
                </pic:pic>
              </a:graphicData>
            </a:graphic>
          </wp:inline>
        </w:drawing>
      </w:r>
    </w:p>
    <w:p w14:paraId="769A5C7A" w14:textId="77777777" w:rsidR="00083D66" w:rsidRPr="00083D66" w:rsidRDefault="00083D66" w:rsidP="00083D66">
      <w:hyperlink r:id="rId1640" w:history="1">
        <w:r w:rsidRPr="00083D66">
          <w:rPr>
            <w:rStyle w:val="Hyperlink"/>
            <w:b/>
            <w:bCs/>
          </w:rPr>
          <w:t>Canaletto: </w:t>
        </w:r>
        <w:r w:rsidRPr="00083D66">
          <w:rPr>
            <w:rStyle w:val="Hyperlink"/>
            <w:b/>
            <w:bCs/>
            <w:i/>
            <w:iCs/>
          </w:rPr>
          <w:t>The Doges' Palace and Piazza San Marco, Venice</w:t>
        </w:r>
      </w:hyperlink>
      <w:r w:rsidRPr="00083D66">
        <w:rPr>
          <w:i/>
          <w:iCs/>
        </w:rPr>
        <w:t>The Doges' Palace and Piazza San Marco, Venice</w:t>
      </w:r>
      <w:r w:rsidRPr="00083D66">
        <w:t>, oil on canvas by Canaletto; in the Uffizi Gallery, Florence.</w:t>
      </w:r>
    </w:p>
    <w:p w14:paraId="1ADAB4AD" w14:textId="77777777" w:rsidR="00083D66" w:rsidRPr="00083D66" w:rsidRDefault="00083D66" w:rsidP="00083D66">
      <w:r w:rsidRPr="00083D66">
        <w:t>By contrast, Venice in the 15th century, with a population of perhaps 100,000 in the city and 1,000,000 on the mainland, enjoyed a golden age and could be considered a major European power. Its overseas empire expanded with the inheritance of </w:t>
      </w:r>
      <w:hyperlink r:id="rId1641" w:history="1">
        <w:r w:rsidRPr="00083D66">
          <w:rPr>
            <w:rStyle w:val="Hyperlink"/>
          </w:rPr>
          <w:t>Cyprus</w:t>
        </w:r>
      </w:hyperlink>
      <w:r w:rsidRPr="00083D66">
        <w:t> from the French Lusignan family in 1489, and its economy still generated large profits. In 1423 the doge </w:t>
      </w:r>
      <w:hyperlink r:id="rId1642" w:history="1">
        <w:r w:rsidRPr="00083D66">
          <w:rPr>
            <w:rStyle w:val="Hyperlink"/>
          </w:rPr>
          <w:t>Tommaso Mocenigo</w:t>
        </w:r>
      </w:hyperlink>
      <w:r w:rsidRPr="00083D66">
        <w:t> calculated that the Venetian marine consisted of 45 state and private galleys employing 11,000 seamen, 300 large cargo vessels with 5,000 seamen, and 3,000 smaller craft employing 17,000 men. Either from the Fondaco dei Tedeschi (“Warehouse of the Germans”) by the </w:t>
      </w:r>
      <w:hyperlink r:id="rId1643" w:history="1">
        <w:r w:rsidRPr="00083D66">
          <w:rPr>
            <w:rStyle w:val="Hyperlink"/>
          </w:rPr>
          <w:t>Rialto Bridge</w:t>
        </w:r>
      </w:hyperlink>
      <w:r w:rsidRPr="00083D66">
        <w:t> or in state-organized convoys, Venetian merchants continued to distribute the </w:t>
      </w:r>
      <w:hyperlink r:id="rId1644" w:history="1">
        <w:r w:rsidRPr="00083D66">
          <w:rPr>
            <w:rStyle w:val="Hyperlink"/>
          </w:rPr>
          <w:t>precious</w:t>
        </w:r>
      </w:hyperlink>
      <w:r w:rsidRPr="00083D66">
        <w:t> goods of the East through </w:t>
      </w:r>
      <w:hyperlink r:id="rId1645" w:history="1">
        <w:r w:rsidRPr="00083D66">
          <w:rPr>
            <w:rStyle w:val="Hyperlink"/>
          </w:rPr>
          <w:t>Europe</w:t>
        </w:r>
      </w:hyperlink>
      <w:r w:rsidRPr="00083D66">
        <w:t>. In industry, the state-owned Arsenal provided shipbuilding yards and dry and wet docks for the maintenance of huge numbers of vessels. Manufacture flourished, above all in silks and cottons, tanning, and, on the island of </w:t>
      </w:r>
      <w:hyperlink r:id="rId1646" w:history="1">
        <w:r w:rsidRPr="00083D66">
          <w:rPr>
            <w:rStyle w:val="Hyperlink"/>
          </w:rPr>
          <w:t>Murano</w:t>
        </w:r>
      </w:hyperlink>
      <w:r w:rsidRPr="00083D66">
        <w:t>, glassblowing. On the mainland, expansion continued with the acquisition of </w:t>
      </w:r>
      <w:hyperlink r:id="rId1647" w:history="1">
        <w:r w:rsidRPr="00083D66">
          <w:rPr>
            <w:rStyle w:val="Hyperlink"/>
          </w:rPr>
          <w:t>Ravenna</w:t>
        </w:r>
      </w:hyperlink>
      <w:r w:rsidRPr="00083D66">
        <w:t> in 1441 and of the agricultural Polesine region of </w:t>
      </w:r>
      <w:hyperlink r:id="rId1648" w:history="1">
        <w:r w:rsidRPr="00083D66">
          <w:rPr>
            <w:rStyle w:val="Hyperlink"/>
          </w:rPr>
          <w:t>Rovigo</w:t>
        </w:r>
      </w:hyperlink>
      <w:r w:rsidRPr="00083D66">
        <w:t> (north of Ferrara) in 1482–84. For observers throughout Europe, the “myth” of Venice excited admiration originating in surprise that so many could participate in government without producing </w:t>
      </w:r>
      <w:hyperlink r:id="rId1649" w:history="1">
        <w:r w:rsidRPr="00083D66">
          <w:rPr>
            <w:rStyle w:val="Hyperlink"/>
          </w:rPr>
          <w:t>anarchy</w:t>
        </w:r>
      </w:hyperlink>
      <w:r w:rsidRPr="00083D66">
        <w:t>. Venice’s social stability continued, assisted by a legal system that strove consciously to preserve equal </w:t>
      </w:r>
      <w:hyperlink r:id="rId1650" w:history="1">
        <w:r w:rsidRPr="00083D66">
          <w:rPr>
            <w:rStyle w:val="Hyperlink"/>
          </w:rPr>
          <w:t>justice</w:t>
        </w:r>
      </w:hyperlink>
      <w:r w:rsidRPr="00083D66">
        <w:t> for the powerful as well as the weak and by the particular attention given, through some 120 </w:t>
      </w:r>
      <w:r w:rsidRPr="00083D66">
        <w:rPr>
          <w:i/>
          <w:iCs/>
        </w:rPr>
        <w:t>scuole</w:t>
      </w:r>
      <w:r w:rsidRPr="00083D66">
        <w:t>, or charitable organizations, to the needs of the poor.</w:t>
      </w:r>
    </w:p>
    <w:p w14:paraId="53520A2B" w14:textId="77777777" w:rsidR="00083D66" w:rsidRPr="00083D66" w:rsidRDefault="00083D66" w:rsidP="00083D66">
      <w:r w:rsidRPr="00083D66">
        <w:t>Yet, amid general prosperity, three developments during the second half of the century foreshadowed grave future problems. First, in July 1499 </w:t>
      </w:r>
      <w:hyperlink r:id="rId1651" w:history="1">
        <w:r w:rsidRPr="00083D66">
          <w:rPr>
            <w:rStyle w:val="Hyperlink"/>
          </w:rPr>
          <w:t>Vasco da Gama</w:t>
        </w:r>
      </w:hyperlink>
      <w:r w:rsidRPr="00083D66">
        <w:t> returned to </w:t>
      </w:r>
      <w:hyperlink r:id="rId1652" w:history="1">
        <w:r w:rsidRPr="00083D66">
          <w:rPr>
            <w:rStyle w:val="Hyperlink"/>
          </w:rPr>
          <w:t>Lisbon</w:t>
        </w:r>
      </w:hyperlink>
      <w:r w:rsidRPr="00083D66">
        <w:t> from </w:t>
      </w:r>
      <w:hyperlink r:id="rId1653" w:history="1">
        <w:r w:rsidRPr="00083D66">
          <w:rPr>
            <w:rStyle w:val="Hyperlink"/>
          </w:rPr>
          <w:t>India</w:t>
        </w:r>
      </w:hyperlink>
      <w:r w:rsidRPr="00083D66">
        <w:t> with a small cargo of spices, threatening an end to the virtual monopolization by the Venetians of Eastern trade. Second, the </w:t>
      </w:r>
      <w:hyperlink r:id="rId1654" w:history="1">
        <w:r w:rsidRPr="00083D66">
          <w:rPr>
            <w:rStyle w:val="Hyperlink"/>
          </w:rPr>
          <w:t>Ottoman</w:t>
        </w:r>
      </w:hyperlink>
      <w:r w:rsidRPr="00083D66">
        <w:t> Turks, having taken Constantinople in 1453, continued their advance in </w:t>
      </w:r>
      <w:hyperlink r:id="rId1655" w:history="1">
        <w:r w:rsidRPr="00083D66">
          <w:rPr>
            <w:rStyle w:val="Hyperlink"/>
          </w:rPr>
          <w:t>Greece</w:t>
        </w:r>
      </w:hyperlink>
      <w:r w:rsidRPr="00083D66">
        <w:t>, the Balkans, and the Mediterranean. In the course of the first Turkish war (1463–79), Turkish cavalry raided </w:t>
      </w:r>
      <w:hyperlink r:id="rId1656" w:history="1">
        <w:r w:rsidRPr="00083D66">
          <w:rPr>
            <w:rStyle w:val="Hyperlink"/>
          </w:rPr>
          <w:t>Dalmatia</w:t>
        </w:r>
      </w:hyperlink>
      <w:r w:rsidRPr="00083D66">
        <w:t xml:space="preserve"> and Friuli; Venice lost the strategically important island of Negroponte </w:t>
      </w:r>
      <w:r w:rsidRPr="00083D66">
        <w:lastRenderedPageBreak/>
        <w:t>(Euboea, or Évvoia) and agreed to pay tribute to the sultan. Meanwhile, Venice’s expansion on the mainland troubled the republic’s fellow Italian states, which feared that it might, in the words of Pope </w:t>
      </w:r>
      <w:hyperlink r:id="rId1657" w:history="1">
        <w:r w:rsidRPr="00083D66">
          <w:rPr>
            <w:rStyle w:val="Hyperlink"/>
          </w:rPr>
          <w:t>Pius II</w:t>
        </w:r>
      </w:hyperlink>
      <w:r w:rsidRPr="00083D66">
        <w:t>, “be seeking the monarchy of Italy.” However untrue, many contemporaries shared this </w:t>
      </w:r>
      <w:hyperlink r:id="rId1658" w:history="1">
        <w:r w:rsidRPr="00083D66">
          <w:rPr>
            <w:rStyle w:val="Hyperlink"/>
          </w:rPr>
          <w:t>sentiment</w:t>
        </w:r>
      </w:hyperlink>
      <w:r w:rsidRPr="00083D66">
        <w:t>, and they united in praising both the beauty of the city and the menace that they detected in its power. So the French statesman </w:t>
      </w:r>
      <w:hyperlink r:id="rId1659" w:history="1">
        <w:r w:rsidRPr="00083D66">
          <w:rPr>
            <w:rStyle w:val="Hyperlink"/>
          </w:rPr>
          <w:t>Philippe de Commynes</w:t>
        </w:r>
      </w:hyperlink>
      <w:r w:rsidRPr="00083D66">
        <w:t>, recalling his visit to Venice in 1495, wrote admiringly of its churches, monasteries, and palaces, its 30,000 gondolas, its </w:t>
      </w:r>
      <w:hyperlink r:id="rId1660" w:history="1">
        <w:r w:rsidRPr="00083D66">
          <w:rPr>
            <w:rStyle w:val="Hyperlink"/>
          </w:rPr>
          <w:t>Grand Canal</w:t>
        </w:r>
      </w:hyperlink>
      <w:r w:rsidRPr="00083D66">
        <w:t> (“the fairest and best-built street, I think, in the world”), the Basilica of St. Mark, the Arsenal, and other attractions. Venice was, he thought, “the most triumphant city that I have ever seen.” Yet its rulers were “so wise and so bent on enlarging their territories, that, if not prevented in time, all the neighboring states may </w:t>
      </w:r>
      <w:hyperlink r:id="rId1661" w:history="1">
        <w:r w:rsidRPr="00083D66">
          <w:rPr>
            <w:rStyle w:val="Hyperlink"/>
          </w:rPr>
          <w:t>lament</w:t>
        </w:r>
      </w:hyperlink>
      <w:r w:rsidRPr="00083D66">
        <w:t> it too late.” The suspicion and opposition of its Italian neighbors were the third source of Venice’s future weakness, and they hindered the republic in the second Turkish war (1499–1503), which brought still greater losses.</w:t>
      </w:r>
    </w:p>
    <w:p w14:paraId="0D5CEBBD" w14:textId="77777777" w:rsidR="00083D66" w:rsidRPr="00083D66" w:rsidRDefault="00083D66" w:rsidP="00083D66">
      <w:pPr>
        <w:rPr>
          <w:b/>
          <w:bCs/>
        </w:rPr>
      </w:pPr>
      <w:hyperlink r:id="rId1662" w:history="1">
        <w:r w:rsidRPr="00083D66">
          <w:rPr>
            <w:rStyle w:val="Hyperlink"/>
            <w:b/>
            <w:bCs/>
          </w:rPr>
          <w:t>Florence</w:t>
        </w:r>
      </w:hyperlink>
      <w:r w:rsidRPr="00083D66">
        <w:rPr>
          <w:b/>
          <w:bCs/>
        </w:rPr>
        <w:t> of Italy</w:t>
      </w:r>
    </w:p>
    <w:p w14:paraId="40CC7C84" w14:textId="77777777" w:rsidR="00083D66" w:rsidRPr="00083D66" w:rsidRDefault="00083D66" w:rsidP="00083D66">
      <w:hyperlink r:id="rId1663" w:history="1">
        <w:r w:rsidRPr="00083D66">
          <w:rPr>
            <w:rStyle w:val="Hyperlink"/>
          </w:rPr>
          <w:t>Venice</w:t>
        </w:r>
      </w:hyperlink>
      <w:r w:rsidRPr="00083D66">
        <w:t> in the 15th century remained, despite all, an immensely strong power, able to preserve its republican constitution unimpaired. In both these matters, it contrasted with Florence under the </w:t>
      </w:r>
      <w:hyperlink r:id="rId1664" w:history="1">
        <w:r w:rsidRPr="00083D66">
          <w:rPr>
            <w:rStyle w:val="Hyperlink"/>
          </w:rPr>
          <w:t>Medici</w:t>
        </w:r>
      </w:hyperlink>
      <w:r w:rsidRPr="00083D66">
        <w:t>. The foundation of the family’s fortune was laid by Giovanni di Bicci (1360–1429), who founded the </w:t>
      </w:r>
      <w:hyperlink r:id="rId1665" w:history="1">
        <w:r w:rsidRPr="00083D66">
          <w:rPr>
            <w:rStyle w:val="Hyperlink"/>
          </w:rPr>
          <w:t>Medici</w:t>
        </w:r>
      </w:hyperlink>
      <w:r w:rsidRPr="00083D66">
        <w:t> bank and in 1422 was appointed as banker to the papacy. His son Cosimo, who dominated the </w:t>
      </w:r>
      <w:r w:rsidRPr="00083D66">
        <w:rPr>
          <w:i/>
          <w:iCs/>
        </w:rPr>
        <w:t>reggimento</w:t>
      </w:r>
      <w:r w:rsidRPr="00083D66">
        <w:t> (principal patrician families) from 1434, united his vast financial resources with a keen intelligence. His natural simplicity of manner and </w:t>
      </w:r>
      <w:hyperlink r:id="rId1666" w:history="1">
        <w:r w:rsidRPr="00083D66">
          <w:rPr>
            <w:rStyle w:val="Hyperlink"/>
          </w:rPr>
          <w:t>plethora</w:t>
        </w:r>
      </w:hyperlink>
      <w:r w:rsidRPr="00083D66">
        <w:t> of folksy sayings were well designed to avoid offending (as far as possible) republicans. In a city proud of its traditions of “freedom,” he maintained his claim to be a private citizen, refused all titles of lordship, and held the powerful office of “standard-bearer of justice” for only three two-month periods.</w:t>
      </w:r>
    </w:p>
    <w:p w14:paraId="7FD19909" w14:textId="77777777" w:rsidR="00083D66" w:rsidRPr="00083D66" w:rsidRDefault="00083D66" w:rsidP="00083D66">
      <w:r w:rsidRPr="00083D66">
        <w:t>Cosimo gained adherents by giving gifts and loans to all orders in society as well as to churches, confraternities, and religious orders and also by granting </w:t>
      </w:r>
      <w:hyperlink r:id="rId1667" w:history="1">
        <w:r w:rsidRPr="00083D66">
          <w:rPr>
            <w:rStyle w:val="Hyperlink"/>
          </w:rPr>
          <w:t>patronage</w:t>
        </w:r>
      </w:hyperlink>
      <w:r w:rsidRPr="00083D66">
        <w:t> to writers and artists. He granted commissions to the sculptor </w:t>
      </w:r>
      <w:hyperlink r:id="rId1668" w:history="1">
        <w:r w:rsidRPr="00083D66">
          <w:rPr>
            <w:rStyle w:val="Hyperlink"/>
          </w:rPr>
          <w:t>Donatello</w:t>
        </w:r>
      </w:hyperlink>
      <w:r w:rsidRPr="00083D66">
        <w:t> and the architects </w:t>
      </w:r>
      <w:hyperlink r:id="rId1669" w:history="1">
        <w:r w:rsidRPr="00083D66">
          <w:rPr>
            <w:rStyle w:val="Hyperlink"/>
          </w:rPr>
          <w:t>Michelozzo</w:t>
        </w:r>
      </w:hyperlink>
      <w:r w:rsidRPr="00083D66">
        <w:t> (Medici Palace) and </w:t>
      </w:r>
      <w:hyperlink r:id="rId1670" w:history="1">
        <w:r w:rsidRPr="00083D66">
          <w:rPr>
            <w:rStyle w:val="Hyperlink"/>
          </w:rPr>
          <w:t>Filippo Brunelleschi</w:t>
        </w:r>
      </w:hyperlink>
      <w:r w:rsidRPr="00083D66">
        <w:t> (the choir and nave of San Lorenzo) and constructed villas in the countryside at Careggi and Cafaggiolo. Founder of a great library, he subsidized the scholarship of the Neoplatonist </w:t>
      </w:r>
      <w:hyperlink r:id="rId1671" w:history="1">
        <w:r w:rsidRPr="00083D66">
          <w:rPr>
            <w:rStyle w:val="Hyperlink"/>
          </w:rPr>
          <w:t>Marsilio Ficino</w:t>
        </w:r>
      </w:hyperlink>
      <w:r w:rsidRPr="00083D66">
        <w:t>, the humanist Poggio Bracciolini, and the collector of </w:t>
      </w:r>
      <w:hyperlink r:id="rId1672" w:history="1">
        <w:r w:rsidRPr="00083D66">
          <w:rPr>
            <w:rStyle w:val="Hyperlink"/>
          </w:rPr>
          <w:t>antiquities</w:t>
        </w:r>
      </w:hyperlink>
      <w:r w:rsidRPr="00083D66">
        <w:t> </w:t>
      </w:r>
      <w:hyperlink r:id="rId1673" w:history="1">
        <w:r w:rsidRPr="00083D66">
          <w:rPr>
            <w:rStyle w:val="Hyperlink"/>
          </w:rPr>
          <w:t>Cyriacus of Ancona</w:t>
        </w:r>
      </w:hyperlink>
      <w:r w:rsidRPr="00083D66">
        <w:t>. In politics he moved with moderation, gradually and sporadically. In no way could his rule be considered an exercise of despotic power. Cosimo always had to secure the support of a majority among the </w:t>
      </w:r>
      <w:r w:rsidRPr="00083D66">
        <w:rPr>
          <w:i/>
          <w:iCs/>
        </w:rPr>
        <w:t>reggimento</w:t>
      </w:r>
      <w:r w:rsidRPr="00083D66">
        <w:t xml:space="preserve">, who saw themselves as his allies in retaining their economic and social predominance in the state. By and large the Medici regime was </w:t>
      </w:r>
      <w:r w:rsidRPr="00083D66">
        <w:lastRenderedPageBreak/>
        <w:t>acceptable to the patrician class because it stabilized the conflicts within it that had broken the unity of Florence before 1434.</w:t>
      </w:r>
    </w:p>
    <w:p w14:paraId="26E8DA3E" w14:textId="77777777" w:rsidR="00083D66" w:rsidRPr="00083D66" w:rsidRDefault="00083D66" w:rsidP="00083D66">
      <w:r w:rsidRPr="00083D66">
        <w:t>Certainly, Cosimo’s influence was sufficient to allow his son, </w:t>
      </w:r>
      <w:hyperlink r:id="rId1674" w:history="1">
        <w:r w:rsidRPr="00083D66">
          <w:rPr>
            <w:rStyle w:val="Hyperlink"/>
          </w:rPr>
          <w:t>Piero</w:t>
        </w:r>
      </w:hyperlink>
      <w:r w:rsidRPr="00083D66">
        <w:t>, to take over this informal rule at his death in 1464. More remarkably, on the death of Piero in 1469, it passed to his son </w:t>
      </w:r>
      <w:hyperlink r:id="rId1675" w:history="1">
        <w:r w:rsidRPr="00083D66">
          <w:rPr>
            <w:rStyle w:val="Hyperlink"/>
          </w:rPr>
          <w:t>Lorenzo</w:t>
        </w:r>
      </w:hyperlink>
      <w:r w:rsidRPr="00083D66">
        <w:t>, then only 20 years old. </w:t>
      </w:r>
      <w:hyperlink r:id="rId1676" w:history="1">
        <w:r w:rsidRPr="00083D66">
          <w:rPr>
            <w:rStyle w:val="Hyperlink"/>
          </w:rPr>
          <w:t>Lorenzo</w:t>
        </w:r>
      </w:hyperlink>
      <w:r w:rsidRPr="00083D66">
        <w:t> later earned fame as “the Magnificent” (a title given to anyone of prominence at the time), partly as a </w:t>
      </w:r>
      <w:hyperlink r:id="rId1677" w:history="1">
        <w:r w:rsidRPr="00083D66">
          <w:rPr>
            <w:rStyle w:val="Hyperlink"/>
          </w:rPr>
          <w:t>tribute</w:t>
        </w:r>
      </w:hyperlink>
      <w:r w:rsidRPr="00083D66">
        <w:t> to the charm of his personality, partly by a careful projection of his own image, and partly through the perceptions of Florentines of a later generation who, looking back through the dark years that followed his death, tended to think of his era as a golden age. Yet in some respects that appellation is exaggerated. In foreign politics Lorenzo made a disastrous error in the 1470s when he attempted to prevent Pope </w:t>
      </w:r>
      <w:hyperlink r:id="rId1678" w:history="1">
        <w:r w:rsidRPr="00083D66">
          <w:rPr>
            <w:rStyle w:val="Hyperlink"/>
          </w:rPr>
          <w:t>Sixtus IV</w:t>
        </w:r>
      </w:hyperlink>
      <w:r w:rsidRPr="00083D66">
        <w:t> from establishing a power base in the Romagna. This led to the Medici bank’s loss of the papal account and a </w:t>
      </w:r>
      <w:hyperlink r:id="rId1679" w:history="1">
        <w:r w:rsidRPr="00083D66">
          <w:rPr>
            <w:rStyle w:val="Hyperlink"/>
          </w:rPr>
          <w:t>conspiracy</w:t>
        </w:r>
      </w:hyperlink>
      <w:r w:rsidRPr="00083D66">
        <w:t> between members of the </w:t>
      </w:r>
      <w:hyperlink r:id="rId1680" w:history="1">
        <w:r w:rsidRPr="00083D66">
          <w:rPr>
            <w:rStyle w:val="Hyperlink"/>
          </w:rPr>
          <w:t>pope’s</w:t>
        </w:r>
      </w:hyperlink>
      <w:r w:rsidRPr="00083D66">
        <w:t> family and the Florentine </w:t>
      </w:r>
      <w:hyperlink r:id="rId1681" w:history="1">
        <w:r w:rsidRPr="00083D66">
          <w:rPr>
            <w:rStyle w:val="Hyperlink"/>
          </w:rPr>
          <w:t>Pazzi family</w:t>
        </w:r>
      </w:hyperlink>
      <w:r w:rsidRPr="00083D66">
        <w:t> to overthrow Medici rule. In April 1478 the Pazzi assassinated Lorenzo’s brother Giuliano but failed to kill Lorenzo, and the </w:t>
      </w:r>
      <w:hyperlink r:id="rId1682" w:history="1">
        <w:r w:rsidRPr="00083D66">
          <w:rPr>
            <w:rStyle w:val="Hyperlink"/>
          </w:rPr>
          <w:t>insurgents</w:t>
        </w:r>
      </w:hyperlink>
      <w:r w:rsidRPr="00083D66">
        <w:t>, denied support by the citizens, were captured and executed. Yet the “</w:t>
      </w:r>
      <w:hyperlink r:id="rId1683" w:history="1">
        <w:r w:rsidRPr="00083D66">
          <w:rPr>
            <w:rStyle w:val="Hyperlink"/>
          </w:rPr>
          <w:t>War of the Pazzi</w:t>
        </w:r>
      </w:hyperlink>
      <w:r w:rsidRPr="00083D66">
        <w:t>” (1478–80) that followed, with Florence pitted against a papacy allied to Naples, proved dangerous and expensive, and Lorenzo emerged from it only with great difficulty.</w:t>
      </w:r>
    </w:p>
    <w:p w14:paraId="4E094C9F" w14:textId="77777777" w:rsidR="00083D66" w:rsidRPr="00083D66" w:rsidRDefault="00083D66" w:rsidP="00083D66">
      <w:r w:rsidRPr="00083D66">
        <w:t>Thereafter Lorenzo pursued a more cautious and successful path in foreign affairs. On the death of Sixtus in 1484, he made a friend of the successor, </w:t>
      </w:r>
      <w:hyperlink r:id="rId1684" w:history="1">
        <w:r w:rsidRPr="00083D66">
          <w:rPr>
            <w:rStyle w:val="Hyperlink"/>
          </w:rPr>
          <w:t>Innocent VIII</w:t>
        </w:r>
      </w:hyperlink>
      <w:r w:rsidRPr="00083D66">
        <w:t>, and through this intimacy Lorenzo acquired a cardinalship for his son Giovanni. (And it was Giovanni, as Pope </w:t>
      </w:r>
      <w:hyperlink r:id="rId1685" w:history="1">
        <w:r w:rsidRPr="00083D66">
          <w:rPr>
            <w:rStyle w:val="Hyperlink"/>
          </w:rPr>
          <w:t>Leo X</w:t>
        </w:r>
      </w:hyperlink>
      <w:r w:rsidRPr="00083D66">
        <w:t>, who was to ensure the triumph of the Medici throughout </w:t>
      </w:r>
      <w:hyperlink r:id="rId1686" w:history="1">
        <w:r w:rsidRPr="00083D66">
          <w:rPr>
            <w:rStyle w:val="Hyperlink"/>
          </w:rPr>
          <w:t>Tuscany</w:t>
        </w:r>
      </w:hyperlink>
      <w:r w:rsidRPr="00083D66">
        <w:t> in the 16th century.) But the claims made for Lorenzo as “the peacemaker” of Italy, even as a “constructor of a balance of power,” have no substance—except insofar as he, as ruler of a militarily weak state in his last years, inevitably took part in a balance of weak states from which only Venice stood out. In addition, Lorenzo—a man of genuine </w:t>
      </w:r>
      <w:hyperlink r:id="rId1687" w:history="1">
        <w:r w:rsidRPr="00083D66">
          <w:rPr>
            <w:rStyle w:val="Hyperlink"/>
          </w:rPr>
          <w:t>intellectual</w:t>
        </w:r>
      </w:hyperlink>
      <w:r w:rsidRPr="00083D66">
        <w:t> and </w:t>
      </w:r>
      <w:hyperlink r:id="rId1688" w:history="1">
        <w:r w:rsidRPr="00083D66">
          <w:rPr>
            <w:rStyle w:val="Hyperlink"/>
          </w:rPr>
          <w:t>aesthetic</w:t>
        </w:r>
      </w:hyperlink>
      <w:r w:rsidRPr="00083D66">
        <w:t> interests, who had been educated as a humanist rather than as a merchant—can be criticized as a businessman. Even acknowledging that the Medici bank had to meet political as well as strictly economic ends, with loans to political allies who might be poor risks financially, it remains true that it was inadequately supervised and, for this reason, close to failure by 1492.</w:t>
      </w:r>
    </w:p>
    <w:p w14:paraId="55CD5045" w14:textId="77777777" w:rsidR="00083D66" w:rsidRPr="00083D66" w:rsidRDefault="00083D66" w:rsidP="00083D66">
      <w:r w:rsidRPr="00083D66">
        <w:t>In the subject territories of the </w:t>
      </w:r>
      <w:r w:rsidRPr="00083D66">
        <w:rPr>
          <w:i/>
          <w:iCs/>
        </w:rPr>
        <w:t>contado</w:t>
      </w:r>
      <w:r w:rsidRPr="00083D66">
        <w:t>, Lorenzo was able to suppress any rebellion. An attempt by </w:t>
      </w:r>
      <w:hyperlink r:id="rId1689" w:history="1">
        <w:r w:rsidRPr="00083D66">
          <w:rPr>
            <w:rStyle w:val="Hyperlink"/>
          </w:rPr>
          <w:t>Arezzo</w:t>
        </w:r>
      </w:hyperlink>
      <w:r w:rsidRPr="00083D66">
        <w:t> to free itself from Florentine commercial exploitation in 1471 led to the sack of the town by </w:t>
      </w:r>
      <w:hyperlink r:id="rId1690" w:history="1">
        <w:r w:rsidRPr="00083D66">
          <w:rPr>
            <w:rStyle w:val="Hyperlink"/>
          </w:rPr>
          <w:t>mercenary</w:t>
        </w:r>
      </w:hyperlink>
      <w:r w:rsidRPr="00083D66">
        <w:t xml:space="preserve"> troops in Florentine pay (though whether or not this was at Lorenzo’s express will is uncertain). In Florence itself during his predominance, the patriciate pursued a more aristocratic lifestyle, expressed among other ways by a revival of </w:t>
      </w:r>
      <w:r w:rsidRPr="00083D66">
        <w:lastRenderedPageBreak/>
        <w:t>jousting and lavish expenditure on clothes, palaces, and the arts—all of which were at odds with older traditions of republicanism. Yet, in public patronage of the arts, Lorenzo—perhaps because he had less money, perhaps because the family’s houses were already filled with works of art—did less than his father. Lorenzo preferred small, private pieces, as found in his collection of antique cameos, medals, and gems and in the pastiche-antique model statuettes produced for him by </w:t>
      </w:r>
      <w:hyperlink r:id="rId1691" w:history="1">
        <w:r w:rsidRPr="00083D66">
          <w:rPr>
            <w:rStyle w:val="Hyperlink"/>
          </w:rPr>
          <w:t>Bertoldo di Giovanni</w:t>
        </w:r>
      </w:hyperlink>
      <w:r w:rsidRPr="00083D66">
        <w:t>. He also had a </w:t>
      </w:r>
      <w:hyperlink r:id="rId1692" w:history="1">
        <w:r w:rsidRPr="00083D66">
          <w:rPr>
            <w:rStyle w:val="Hyperlink"/>
          </w:rPr>
          <w:t>creative</w:t>
        </w:r>
      </w:hyperlink>
      <w:r w:rsidRPr="00083D66">
        <w:t> interest in </w:t>
      </w:r>
      <w:hyperlink r:id="rId1693" w:history="1">
        <w:r w:rsidRPr="00083D66">
          <w:rPr>
            <w:rStyle w:val="Hyperlink"/>
          </w:rPr>
          <w:t>architecture</w:t>
        </w:r>
      </w:hyperlink>
      <w:r w:rsidRPr="00083D66">
        <w:t>. Lorenzo read </w:t>
      </w:r>
      <w:hyperlink r:id="rId1694" w:history="1">
        <w:r w:rsidRPr="00083D66">
          <w:rPr>
            <w:rStyle w:val="Hyperlink"/>
          </w:rPr>
          <w:t>Leon Battista Alberti</w:t>
        </w:r>
      </w:hyperlink>
      <w:r w:rsidRPr="00083D66">
        <w:t>’s </w:t>
      </w:r>
      <w:r w:rsidRPr="00083D66">
        <w:rPr>
          <w:i/>
          <w:iCs/>
        </w:rPr>
        <w:t>De re aedificatoria</w:t>
      </w:r>
      <w:r w:rsidRPr="00083D66">
        <w:t> (promulgated 1452, published 1485; </w:t>
      </w:r>
      <w:r w:rsidRPr="00083D66">
        <w:rPr>
          <w:i/>
          <w:iCs/>
        </w:rPr>
        <w:t>Ten Books on Architecture</w:t>
      </w:r>
      <w:r w:rsidRPr="00083D66">
        <w:t>), wrote to the duke of </w:t>
      </w:r>
      <w:hyperlink r:id="rId1695" w:history="1">
        <w:r w:rsidRPr="00083D66">
          <w:rPr>
            <w:rStyle w:val="Hyperlink"/>
          </w:rPr>
          <w:t>Urbino</w:t>
        </w:r>
      </w:hyperlink>
      <w:r w:rsidRPr="00083D66">
        <w:t> asking to see the plans of his new palace, and entered his own design in the competition for a new facade of the Florence cathedral. Only his death (in April 1492) at the age of 43 saved the judges from what might have been a particularly difficult decision.</w:t>
      </w:r>
    </w:p>
    <w:p w14:paraId="408D3F1C" w14:textId="77777777" w:rsidR="00083D66" w:rsidRPr="00083D66" w:rsidRDefault="00083D66" w:rsidP="00083D66">
      <w:pPr>
        <w:rPr>
          <w:b/>
          <w:bCs/>
        </w:rPr>
      </w:pPr>
      <w:r w:rsidRPr="00083D66">
        <w:rPr>
          <w:b/>
          <w:bCs/>
        </w:rPr>
        <w:t>Milan of Italy</w:t>
      </w:r>
    </w:p>
    <w:p w14:paraId="05BAD910" w14:textId="41F3E8F4" w:rsidR="00083D66" w:rsidRPr="00083D66" w:rsidRDefault="00083D66" w:rsidP="00083D66">
      <w:pPr>
        <w:rPr>
          <w:rStyle w:val="Hyperlink"/>
        </w:rPr>
      </w:pPr>
      <w:r w:rsidRPr="00083D66">
        <w:fldChar w:fldCharType="begin"/>
      </w:r>
      <w:r w:rsidRPr="00083D66">
        <w:instrText>HYPERLINK "https://cdn.britannica.com/29/136629-050-20D901A3/SantAmbrogio-Basilica-Milan.jpg"</w:instrText>
      </w:r>
      <w:r w:rsidRPr="00083D66">
        <w:fldChar w:fldCharType="separate"/>
      </w:r>
      <w:r w:rsidRPr="00083D66">
        <w:rPr>
          <w:rStyle w:val="Hyperlink"/>
          <w:noProof/>
        </w:rPr>
        <w:drawing>
          <wp:inline distT="0" distB="0" distL="0" distR="0" wp14:anchorId="4CA3D8F6" wp14:editId="54A7BC69">
            <wp:extent cx="2857500" cy="4362450"/>
            <wp:effectExtent l="0" t="0" r="0" b="0"/>
            <wp:docPr id="1983357915" name="Picture 177" descr="Sant'Ambrogio Basilica">
              <a:hlinkClick xmlns:a="http://schemas.openxmlformats.org/drawingml/2006/main" r:id="rId16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Sant'Ambrogio Basilica">
                      <a:hlinkClick r:id="rId1696"/>
                    </pic:cNvPr>
                    <pic:cNvPicPr>
                      <a:picLocks noChangeAspect="1" noChangeArrowheads="1"/>
                    </pic:cNvPicPr>
                  </pic:nvPicPr>
                  <pic:blipFill>
                    <a:blip r:embed="rId1697">
                      <a:extLst>
                        <a:ext uri="{28A0092B-C50C-407E-A947-70E740481C1C}">
                          <a14:useLocalDpi xmlns:a14="http://schemas.microsoft.com/office/drawing/2010/main" val="0"/>
                        </a:ext>
                      </a:extLst>
                    </a:blip>
                    <a:srcRect/>
                    <a:stretch>
                      <a:fillRect/>
                    </a:stretch>
                  </pic:blipFill>
                  <pic:spPr bwMode="auto">
                    <a:xfrm>
                      <a:off x="0" y="0"/>
                      <a:ext cx="2857500" cy="4362450"/>
                    </a:xfrm>
                    <a:prstGeom prst="rect">
                      <a:avLst/>
                    </a:prstGeom>
                    <a:noFill/>
                    <a:ln>
                      <a:noFill/>
                    </a:ln>
                  </pic:spPr>
                </pic:pic>
              </a:graphicData>
            </a:graphic>
          </wp:inline>
        </w:drawing>
      </w:r>
    </w:p>
    <w:p w14:paraId="6C25DDA7" w14:textId="77777777" w:rsidR="00083D66" w:rsidRPr="00083D66" w:rsidRDefault="00083D66" w:rsidP="00083D66">
      <w:pPr>
        <w:rPr>
          <w:rStyle w:val="Hyperlink"/>
          <w:b/>
          <w:bCs/>
        </w:rPr>
      </w:pPr>
      <w:r w:rsidRPr="00083D66">
        <w:rPr>
          <w:rStyle w:val="Hyperlink"/>
          <w:b/>
          <w:bCs/>
        </w:rPr>
        <w:t>1 of 2</w:t>
      </w:r>
    </w:p>
    <w:p w14:paraId="03B53B45" w14:textId="77777777" w:rsidR="00083D66" w:rsidRPr="00083D66" w:rsidRDefault="00083D66" w:rsidP="00083D66">
      <w:r w:rsidRPr="00083D66">
        <w:fldChar w:fldCharType="end"/>
      </w:r>
    </w:p>
    <w:p w14:paraId="5AAF733F" w14:textId="77777777" w:rsidR="00083D66" w:rsidRPr="00083D66" w:rsidRDefault="00083D66" w:rsidP="00083D66">
      <w:hyperlink r:id="rId1698" w:history="1">
        <w:r w:rsidRPr="00083D66">
          <w:rPr>
            <w:rStyle w:val="Hyperlink"/>
            <w:b/>
            <w:bCs/>
          </w:rPr>
          <w:t>Sant'Ambrogio Basilica</w:t>
        </w:r>
      </w:hyperlink>
      <w:r w:rsidRPr="00083D66">
        <w:t>Sant'Ambrogio Basilica, Milan.</w:t>
      </w:r>
    </w:p>
    <w:p w14:paraId="17E52609" w14:textId="3E6F4209" w:rsidR="00083D66" w:rsidRPr="00083D66" w:rsidRDefault="00083D66" w:rsidP="00083D66">
      <w:pPr>
        <w:rPr>
          <w:rStyle w:val="Hyperlink"/>
        </w:rPr>
      </w:pPr>
      <w:r w:rsidRPr="00083D66">
        <w:lastRenderedPageBreak/>
        <w:fldChar w:fldCharType="begin"/>
      </w:r>
      <w:r w:rsidRPr="00083D66">
        <w:instrText>HYPERLINK "https://cdn.britannica.com/08/152208-050-3BA37FBF/Santa-Maria-delle-Grazie-Milan.jpg"</w:instrText>
      </w:r>
      <w:r w:rsidRPr="00083D66">
        <w:fldChar w:fldCharType="separate"/>
      </w:r>
      <w:r w:rsidRPr="00083D66">
        <w:rPr>
          <w:rStyle w:val="Hyperlink"/>
          <w:noProof/>
        </w:rPr>
        <w:drawing>
          <wp:inline distT="0" distB="0" distL="0" distR="0" wp14:anchorId="44C72398" wp14:editId="0746B3E0">
            <wp:extent cx="2857500" cy="1905000"/>
            <wp:effectExtent l="0" t="0" r="0" b="0"/>
            <wp:docPr id="653947061" name="Picture 176" descr="Santa Maria delle Grazie, Milan">
              <a:hlinkClick xmlns:a="http://schemas.openxmlformats.org/drawingml/2006/main" r:id="rId16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Santa Maria delle Grazie, Milan">
                      <a:hlinkClick r:id="rId1699"/>
                    </pic:cNvPr>
                    <pic:cNvPicPr>
                      <a:picLocks noChangeAspect="1" noChangeArrowheads="1"/>
                    </pic:cNvPicPr>
                  </pic:nvPicPr>
                  <pic:blipFill>
                    <a:blip r:embed="rId170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4CF0DB32" w14:textId="77777777" w:rsidR="00083D66" w:rsidRPr="00083D66" w:rsidRDefault="00083D66" w:rsidP="00083D66">
      <w:pPr>
        <w:rPr>
          <w:rStyle w:val="Hyperlink"/>
          <w:b/>
          <w:bCs/>
        </w:rPr>
      </w:pPr>
      <w:r w:rsidRPr="00083D66">
        <w:rPr>
          <w:rStyle w:val="Hyperlink"/>
          <w:b/>
          <w:bCs/>
        </w:rPr>
        <w:t>2 of 2</w:t>
      </w:r>
    </w:p>
    <w:p w14:paraId="4F15E248" w14:textId="77777777" w:rsidR="00083D66" w:rsidRPr="00083D66" w:rsidRDefault="00083D66" w:rsidP="00083D66">
      <w:r w:rsidRPr="00083D66">
        <w:fldChar w:fldCharType="end"/>
      </w:r>
    </w:p>
    <w:p w14:paraId="1596CB30" w14:textId="77777777" w:rsidR="00083D66" w:rsidRPr="00083D66" w:rsidRDefault="00083D66" w:rsidP="00083D66">
      <w:hyperlink r:id="rId1701" w:history="1">
        <w:r w:rsidRPr="00083D66">
          <w:rPr>
            <w:rStyle w:val="Hyperlink"/>
            <w:b/>
            <w:bCs/>
          </w:rPr>
          <w:t>Santa Maria delle Grazie, Milan</w:t>
        </w:r>
      </w:hyperlink>
    </w:p>
    <w:p w14:paraId="54FD9A8C" w14:textId="77777777" w:rsidR="00083D66" w:rsidRPr="00083D66" w:rsidRDefault="00083D66" w:rsidP="00083D66">
      <w:r w:rsidRPr="00083D66">
        <w:t>Within the duchy of </w:t>
      </w:r>
      <w:hyperlink r:id="rId1702" w:history="1">
        <w:r w:rsidRPr="00083D66">
          <w:rPr>
            <w:rStyle w:val="Hyperlink"/>
          </w:rPr>
          <w:t>Milan</w:t>
        </w:r>
      </w:hyperlink>
      <w:r w:rsidRPr="00083D66">
        <w:t>, meanwhile, the </w:t>
      </w:r>
      <w:hyperlink r:id="rId1703" w:history="1">
        <w:r w:rsidRPr="00083D66">
          <w:rPr>
            <w:rStyle w:val="Hyperlink"/>
          </w:rPr>
          <w:t>Sforza family</w:t>
        </w:r>
      </w:hyperlink>
      <w:r w:rsidRPr="00083D66">
        <w:t> sought to maintain its newly acquired power. </w:t>
      </w:r>
      <w:hyperlink r:id="rId1704" w:history="1">
        <w:r w:rsidRPr="00083D66">
          <w:rPr>
            <w:rStyle w:val="Hyperlink"/>
          </w:rPr>
          <w:t>Francesco</w:t>
        </w:r>
      </w:hyperlink>
      <w:r w:rsidRPr="00083D66">
        <w:t> (duke 1450–66) provided his subjects not only relative peace and patronage of </w:t>
      </w:r>
      <w:hyperlink r:id="rId1705" w:history="1">
        <w:r w:rsidRPr="00083D66">
          <w:rPr>
            <w:rStyle w:val="Hyperlink"/>
          </w:rPr>
          <w:t>humanism</w:t>
        </w:r>
      </w:hyperlink>
      <w:r w:rsidRPr="00083D66">
        <w:t> and the arts but also the disadvantages of tyrannical rule. His successor, the cruel and lustful Galeazzo Maria Sforza (1466–76), was assassinated in a </w:t>
      </w:r>
      <w:hyperlink r:id="rId1706" w:history="1">
        <w:r w:rsidRPr="00083D66">
          <w:rPr>
            <w:rStyle w:val="Hyperlink"/>
          </w:rPr>
          <w:t>conspiracy</w:t>
        </w:r>
      </w:hyperlink>
      <w:r w:rsidRPr="00083D66">
        <w:t> of three young men who combined personal grievances and republican </w:t>
      </w:r>
      <w:hyperlink r:id="rId1707" w:history="1">
        <w:r w:rsidRPr="00083D66">
          <w:rPr>
            <w:rStyle w:val="Hyperlink"/>
          </w:rPr>
          <w:t>sentiments</w:t>
        </w:r>
      </w:hyperlink>
      <w:r w:rsidRPr="00083D66">
        <w:t>. His son and heir, Gian Galeazzo, was a minor. In 1480 the regency government came under the control of Galeazzo’s brother, </w:t>
      </w:r>
      <w:hyperlink r:id="rId1708" w:history="1">
        <w:r w:rsidRPr="00083D66">
          <w:rPr>
            <w:rStyle w:val="Hyperlink"/>
          </w:rPr>
          <w:t>Ludovico Sforza</w:t>
        </w:r>
      </w:hyperlink>
      <w:r w:rsidRPr="00083D66">
        <w:t> (“il Moro”), who ruled as duke from 1494 to 1499. Ludovico maintained the customary splendor of the Milanese court and employed, among many other artists and engineers, </w:t>
      </w:r>
      <w:hyperlink r:id="rId1709" w:history="1">
        <w:r w:rsidRPr="00083D66">
          <w:rPr>
            <w:rStyle w:val="Hyperlink"/>
          </w:rPr>
          <w:t>Leonardo da Vinci</w:t>
        </w:r>
      </w:hyperlink>
      <w:r w:rsidRPr="00083D66">
        <w:t> (who painted for him the </w:t>
      </w:r>
      <w:r w:rsidRPr="00083D66">
        <w:rPr>
          <w:i/>
          <w:iCs/>
        </w:rPr>
        <w:t>Last Supper</w:t>
      </w:r>
      <w:r w:rsidRPr="00083D66">
        <w:t> at Santa Maria delle Grazie) and </w:t>
      </w:r>
      <w:hyperlink r:id="rId1710" w:history="1">
        <w:r w:rsidRPr="00083D66">
          <w:rPr>
            <w:rStyle w:val="Hyperlink"/>
          </w:rPr>
          <w:t>Donato Bramante</w:t>
        </w:r>
      </w:hyperlink>
      <w:r w:rsidRPr="00083D66">
        <w:t> (architectural work at Sant’Ambrogio and Santa Maria delle Grazie). Yet under his rule, extravagant taxation, </w:t>
      </w:r>
      <w:hyperlink r:id="rId1711" w:history="1">
        <w:r w:rsidRPr="00083D66">
          <w:rPr>
            <w:rStyle w:val="Hyperlink"/>
          </w:rPr>
          <w:t>imposed</w:t>
        </w:r>
      </w:hyperlink>
      <w:r w:rsidRPr="00083D66">
        <w:t> largely to meet the cost of a virtually standing army, threatened the prosperity of the duchy, which derived from agricultural wealth, silk, and arms manufacture.</w:t>
      </w:r>
    </w:p>
    <w:p w14:paraId="201EC9D9" w14:textId="77777777" w:rsidR="00083D66" w:rsidRPr="00083D66" w:rsidRDefault="00083D66" w:rsidP="00083D66">
      <w:r w:rsidRPr="00083D66">
        <w:t>From 1463 to 1499 Milan also ruled </w:t>
      </w:r>
      <w:hyperlink r:id="rId1712" w:history="1">
        <w:r w:rsidRPr="00083D66">
          <w:rPr>
            <w:rStyle w:val="Hyperlink"/>
          </w:rPr>
          <w:t>Genoa</w:t>
        </w:r>
      </w:hyperlink>
      <w:r w:rsidRPr="00083D66">
        <w:t>. Bitter factional conflicts had, from the mid-14th century, eliminated Genoa as a political force and driven it to dependence on other powers. Yet, despite the advance of the Ottomans in the eastern Mediterranean, which threatened its colonies (Chios, Samos, and Lesbos in the Aegean; </w:t>
      </w:r>
      <w:hyperlink r:id="rId1713" w:history="1">
        <w:r w:rsidRPr="00083D66">
          <w:rPr>
            <w:rStyle w:val="Hyperlink"/>
          </w:rPr>
          <w:t>Kaffa</w:t>
        </w:r>
      </w:hyperlink>
      <w:r w:rsidRPr="00083D66">
        <w:t> in Crimea; and Tana at the head of the Sea of Azov), Genoa’s economy still prospered. With the support of the Bank of San Giorgio, which served as a state treasury, the city moved toward its 16th-century </w:t>
      </w:r>
      <w:hyperlink r:id="rId1714" w:history="1">
        <w:r w:rsidRPr="00083D66">
          <w:rPr>
            <w:rStyle w:val="Hyperlink"/>
          </w:rPr>
          <w:t>eminence</w:t>
        </w:r>
      </w:hyperlink>
      <w:r w:rsidRPr="00083D66">
        <w:t> as one of the great European financial centers. Genoese émigrés (such as, notably, </w:t>
      </w:r>
      <w:hyperlink r:id="rId1715" w:history="1">
        <w:r w:rsidRPr="00083D66">
          <w:rPr>
            <w:rStyle w:val="Hyperlink"/>
          </w:rPr>
          <w:t>Christopher</w:t>
        </w:r>
      </w:hyperlink>
      <w:r w:rsidRPr="00083D66">
        <w:t> and Bartholomew Columbus), discouraged now from business in the East, looked to new fields of enterprise in the </w:t>
      </w:r>
      <w:hyperlink r:id="rId1716" w:history="1">
        <w:r w:rsidRPr="00083D66">
          <w:rPr>
            <w:rStyle w:val="Hyperlink"/>
          </w:rPr>
          <w:t>Iberian Peninsula</w:t>
        </w:r>
      </w:hyperlink>
      <w:r w:rsidRPr="00083D66">
        <w:t xml:space="preserve">. By 1492 the city’s </w:t>
      </w:r>
      <w:r w:rsidRPr="00083D66">
        <w:lastRenderedPageBreak/>
        <w:t>bankers were dominant in </w:t>
      </w:r>
      <w:hyperlink r:id="rId1717" w:history="1">
        <w:r w:rsidRPr="00083D66">
          <w:rPr>
            <w:rStyle w:val="Hyperlink"/>
          </w:rPr>
          <w:t>Spain</w:t>
        </w:r>
      </w:hyperlink>
      <w:r w:rsidRPr="00083D66">
        <w:t>, particularly in Sevilla (Seville), and had already financed a considerable part of the exploration and colonization of the </w:t>
      </w:r>
      <w:hyperlink r:id="rId1718" w:history="1">
        <w:r w:rsidRPr="00083D66">
          <w:rPr>
            <w:rStyle w:val="Hyperlink"/>
          </w:rPr>
          <w:t>Canary Islands</w:t>
        </w:r>
      </w:hyperlink>
      <w:r w:rsidRPr="00083D66">
        <w:t>.</w:t>
      </w:r>
    </w:p>
    <w:p w14:paraId="58324D44" w14:textId="77777777" w:rsidR="00083D66" w:rsidRPr="00083D66" w:rsidRDefault="00083D66" w:rsidP="00083D66">
      <w:pPr>
        <w:rPr>
          <w:b/>
          <w:bCs/>
        </w:rPr>
      </w:pPr>
      <w:r w:rsidRPr="00083D66">
        <w:rPr>
          <w:b/>
          <w:bCs/>
        </w:rPr>
        <w:t>The first French invasion</w:t>
      </w:r>
    </w:p>
    <w:p w14:paraId="1CCB15D4" w14:textId="77777777" w:rsidR="00083D66" w:rsidRPr="00083D66" w:rsidRDefault="00083D66" w:rsidP="00083D66">
      <w:r w:rsidRPr="00083D66">
        <w:t>Because the rulers of both </w:t>
      </w:r>
      <w:hyperlink r:id="rId1719" w:history="1">
        <w:r w:rsidRPr="00083D66">
          <w:rPr>
            <w:rStyle w:val="Hyperlink"/>
          </w:rPr>
          <w:t>France</w:t>
        </w:r>
      </w:hyperlink>
      <w:r w:rsidRPr="00083D66">
        <w:t> and </w:t>
      </w:r>
      <w:hyperlink r:id="rId1720" w:history="1">
        <w:r w:rsidRPr="00083D66">
          <w:rPr>
            <w:rStyle w:val="Hyperlink"/>
          </w:rPr>
          <w:t>Spain</w:t>
        </w:r>
      </w:hyperlink>
      <w:r w:rsidRPr="00083D66">
        <w:t> had dynastic claims in Italy, it was predictable that after the </w:t>
      </w:r>
      <w:hyperlink r:id="rId1721" w:history="1">
        <w:r w:rsidRPr="00083D66">
          <w:rPr>
            <w:rStyle w:val="Hyperlink"/>
          </w:rPr>
          <w:t>Hundred Years’ War</w:t>
        </w:r>
      </w:hyperlink>
      <w:r w:rsidRPr="00083D66">
        <w:t> in France in 1453 and the conquest of Granada by Spain in 1492 both powers would make Italy the battlefield of their conflicting ambitions. In the event, it was an Italian who called the foreigners into Italy. Prince (later King) </w:t>
      </w:r>
      <w:hyperlink r:id="rId1722" w:history="1">
        <w:r w:rsidRPr="00083D66">
          <w:rPr>
            <w:rStyle w:val="Hyperlink"/>
          </w:rPr>
          <w:t>Ferdinand</w:t>
        </w:r>
      </w:hyperlink>
      <w:r w:rsidRPr="00083D66">
        <w:t> of Naples, angry that his grandson-in-law, Gian Galeazzo, duke of Milan, was excluded from power, threatened the regent, </w:t>
      </w:r>
      <w:hyperlink r:id="rId1723" w:history="1">
        <w:r w:rsidRPr="00083D66">
          <w:rPr>
            <w:rStyle w:val="Hyperlink"/>
          </w:rPr>
          <w:t>Ludovico</w:t>
        </w:r>
      </w:hyperlink>
      <w:r w:rsidRPr="00083D66">
        <w:t>. In reply, Ludovico successfully urged King </w:t>
      </w:r>
      <w:hyperlink r:id="rId1724" w:history="1">
        <w:r w:rsidRPr="00083D66">
          <w:rPr>
            <w:rStyle w:val="Hyperlink"/>
          </w:rPr>
          <w:t>Charles VIII</w:t>
        </w:r>
      </w:hyperlink>
      <w:r w:rsidRPr="00083D66">
        <w:t> of France to </w:t>
      </w:r>
      <w:hyperlink r:id="rId1725" w:history="1">
        <w:r w:rsidRPr="00083D66">
          <w:rPr>
            <w:rStyle w:val="Hyperlink"/>
          </w:rPr>
          <w:t>vindicate</w:t>
        </w:r>
      </w:hyperlink>
      <w:r w:rsidRPr="00083D66">
        <w:t> the claims of the French royal house to Naples. Charles’s response was at first stunningly effective. He crossed the </w:t>
      </w:r>
      <w:hyperlink r:id="rId1726" w:history="1">
        <w:r w:rsidRPr="00083D66">
          <w:rPr>
            <w:rStyle w:val="Hyperlink"/>
          </w:rPr>
          <w:t>Alps</w:t>
        </w:r>
      </w:hyperlink>
      <w:r w:rsidRPr="00083D66">
        <w:t> in early September 1494 and marched south. At Florence, </w:t>
      </w:r>
      <w:hyperlink r:id="rId1727" w:history="1">
        <w:r w:rsidRPr="00083D66">
          <w:rPr>
            <w:rStyle w:val="Hyperlink"/>
          </w:rPr>
          <w:t>Lorenzo’s</w:t>
        </w:r>
      </w:hyperlink>
      <w:r w:rsidRPr="00083D66">
        <w:t> successor, his son </w:t>
      </w:r>
      <w:hyperlink r:id="rId1728" w:history="1">
        <w:r w:rsidRPr="00083D66">
          <w:rPr>
            <w:rStyle w:val="Hyperlink"/>
          </w:rPr>
          <w:t>Piero de’ Medici</w:t>
        </w:r>
      </w:hyperlink>
      <w:r w:rsidRPr="00083D66">
        <w:t>, had declared in favor of Ferdinand. But the rapid advance of the French forces demoralized him, and he sued for peace in November. Discredited by this failure, Piero was forced to flee from the anger of his fellow Florentines. Charles entered </w:t>
      </w:r>
      <w:hyperlink r:id="rId1729" w:history="1">
        <w:r w:rsidRPr="00083D66">
          <w:rPr>
            <w:rStyle w:val="Hyperlink"/>
          </w:rPr>
          <w:t>Rome</w:t>
        </w:r>
      </w:hyperlink>
      <w:r w:rsidRPr="00083D66">
        <w:t> on the last day of the year and Naples—which he conquered “with the chalk of his billeting officers”—on February 22, 1495. </w:t>
      </w:r>
      <w:hyperlink r:id="rId1730" w:history="1">
        <w:r w:rsidRPr="00083D66">
          <w:rPr>
            <w:rStyle w:val="Hyperlink"/>
          </w:rPr>
          <w:t>Yet</w:t>
        </w:r>
      </w:hyperlink>
      <w:r w:rsidRPr="00083D66">
        <w:t> his triumph was short-lived. Alarmed at this sudden increase in French strength, Ludovico, the </w:t>
      </w:r>
      <w:hyperlink r:id="rId1731" w:history="1">
        <w:r w:rsidRPr="00083D66">
          <w:rPr>
            <w:rStyle w:val="Hyperlink"/>
          </w:rPr>
          <w:t>emperor</w:t>
        </w:r>
      </w:hyperlink>
      <w:r w:rsidRPr="00083D66">
        <w:t> </w:t>
      </w:r>
      <w:hyperlink r:id="rId1732" w:history="1">
        <w:r w:rsidRPr="00083D66">
          <w:rPr>
            <w:rStyle w:val="Hyperlink"/>
          </w:rPr>
          <w:t>Maximilian I</w:t>
        </w:r>
      </w:hyperlink>
      <w:r w:rsidRPr="00083D66">
        <w:t>, the </w:t>
      </w:r>
      <w:hyperlink r:id="rId1733" w:history="1">
        <w:r w:rsidRPr="00083D66">
          <w:rPr>
            <w:rStyle w:val="Hyperlink"/>
          </w:rPr>
          <w:t>pope</w:t>
        </w:r>
      </w:hyperlink>
      <w:r w:rsidRPr="00083D66">
        <w:t>, and King </w:t>
      </w:r>
      <w:hyperlink r:id="rId1734" w:history="1">
        <w:r w:rsidRPr="00083D66">
          <w:rPr>
            <w:rStyle w:val="Hyperlink"/>
          </w:rPr>
          <w:t>Ferdinand II</w:t>
        </w:r>
      </w:hyperlink>
      <w:r w:rsidRPr="00083D66">
        <w:t> of Aragon came together in the </w:t>
      </w:r>
      <w:hyperlink r:id="rId1735" w:history="1">
        <w:r w:rsidRPr="00083D66">
          <w:rPr>
            <w:rStyle w:val="Hyperlink"/>
          </w:rPr>
          <w:t>League of Venice</w:t>
        </w:r>
      </w:hyperlink>
      <w:r w:rsidRPr="00083D66">
        <w:t> in March 1495 to combat Charles’s power. Faced by these forces, Charles, leaving behind some of his troops in garrison, decided to return home. Crossing the Apennines at Cisa Pass, he met the army of the league blocking his passage at </w:t>
      </w:r>
      <w:hyperlink r:id="rId1736" w:history="1">
        <w:r w:rsidRPr="00083D66">
          <w:rPr>
            <w:rStyle w:val="Hyperlink"/>
          </w:rPr>
          <w:t>Fornovo</w:t>
        </w:r>
      </w:hyperlink>
      <w:r w:rsidRPr="00083D66">
        <w:t>. After an indecisive battle, the French army broke through into </w:t>
      </w:r>
      <w:hyperlink r:id="rId1737" w:history="1">
        <w:r w:rsidRPr="00083D66">
          <w:rPr>
            <w:rStyle w:val="Hyperlink"/>
          </w:rPr>
          <w:t>Lombardy</w:t>
        </w:r>
      </w:hyperlink>
      <w:r w:rsidRPr="00083D66">
        <w:t> and passed back to France.</w:t>
      </w:r>
    </w:p>
    <w:p w14:paraId="36111D9D" w14:textId="77777777" w:rsidR="00083D66" w:rsidRPr="00083D66" w:rsidRDefault="00083D66" w:rsidP="00083D66">
      <w:r w:rsidRPr="00083D66">
        <w:t>Three years later, when Charles died, his campaign may have seemed merely a passing incident of no importance. Yet by making Italy a battleground for foreign powers he had profoundly weakened the peninsular states, which now faced a series of invasions that subjected them to domination by “barbarians” (as the Italians were pleased now to call non-Italians). </w:t>
      </w:r>
      <w:hyperlink r:id="rId1738" w:history="1">
        <w:r w:rsidRPr="00083D66">
          <w:rPr>
            <w:rStyle w:val="Hyperlink"/>
          </w:rPr>
          <w:t>Florence</w:t>
        </w:r>
      </w:hyperlink>
      <w:r w:rsidRPr="00083D66">
        <w:t>, </w:t>
      </w:r>
      <w:hyperlink r:id="rId1739" w:history="1">
        <w:r w:rsidRPr="00083D66">
          <w:rPr>
            <w:rStyle w:val="Hyperlink"/>
          </w:rPr>
          <w:t>humiliated</w:t>
        </w:r>
      </w:hyperlink>
      <w:r w:rsidRPr="00083D66">
        <w:t> by defeat and weakened by the establishment of a new government, struggled to regain control of towns that had seized the occasion to throw off subjection. </w:t>
      </w:r>
      <w:hyperlink r:id="rId1740" w:history="1">
        <w:r w:rsidRPr="00083D66">
          <w:rPr>
            <w:rStyle w:val="Hyperlink"/>
          </w:rPr>
          <w:t>Naples</w:t>
        </w:r>
      </w:hyperlink>
      <w:r w:rsidRPr="00083D66">
        <w:t>, devastated by war, fell largely into the hands of Spanish troops. In </w:t>
      </w:r>
      <w:hyperlink r:id="rId1741" w:history="1">
        <w:r w:rsidRPr="00083D66">
          <w:rPr>
            <w:rStyle w:val="Hyperlink"/>
          </w:rPr>
          <w:t>Milan</w:t>
        </w:r>
      </w:hyperlink>
      <w:r w:rsidRPr="00083D66">
        <w:t> Ludovico now feared both domestic unpopularity and the accession to the French throne of </w:t>
      </w:r>
      <w:hyperlink r:id="rId1742" w:history="1">
        <w:r w:rsidRPr="00083D66">
          <w:rPr>
            <w:rStyle w:val="Hyperlink"/>
          </w:rPr>
          <w:t>Louis XII</w:t>
        </w:r>
      </w:hyperlink>
      <w:r w:rsidRPr="00083D66">
        <w:t>, who claimed to be heir to the Visconti. </w:t>
      </w:r>
      <w:hyperlink r:id="rId1743" w:history="1">
        <w:r w:rsidRPr="00083D66">
          <w:rPr>
            <w:rStyle w:val="Hyperlink"/>
          </w:rPr>
          <w:t>Venice</w:t>
        </w:r>
      </w:hyperlink>
      <w:r w:rsidRPr="00083D66">
        <w:t>, characteristically emerging with spoils from the imbroglio (the Neapolitan ports of </w:t>
      </w:r>
      <w:hyperlink r:id="rId1744" w:history="1">
        <w:r w:rsidRPr="00083D66">
          <w:rPr>
            <w:rStyle w:val="Hyperlink"/>
          </w:rPr>
          <w:t>Otranto</w:t>
        </w:r>
      </w:hyperlink>
      <w:r w:rsidRPr="00083D66">
        <w:t>, </w:t>
      </w:r>
      <w:hyperlink r:id="rId1745" w:history="1">
        <w:r w:rsidRPr="00083D66">
          <w:rPr>
            <w:rStyle w:val="Hyperlink"/>
          </w:rPr>
          <w:t>Brindisi</w:t>
        </w:r>
      </w:hyperlink>
      <w:r w:rsidRPr="00083D66">
        <w:t>, and Trani), was looking for new triumphs, while Pope </w:t>
      </w:r>
      <w:hyperlink r:id="rId1746" w:history="1">
        <w:r w:rsidRPr="00083D66">
          <w:rPr>
            <w:rStyle w:val="Hyperlink"/>
          </w:rPr>
          <w:t>Alexander VI</w:t>
        </w:r>
      </w:hyperlink>
      <w:r w:rsidRPr="00083D66">
        <w:t> was considering means to disrupt the peace of Italy on behalf of his son </w:t>
      </w:r>
      <w:hyperlink r:id="rId1747" w:history="1">
        <w:r w:rsidRPr="00083D66">
          <w:rPr>
            <w:rStyle w:val="Hyperlink"/>
          </w:rPr>
          <w:t>Cesare Borgia</w:t>
        </w:r>
      </w:hyperlink>
      <w:r w:rsidRPr="00083D66">
        <w:t>.</w:t>
      </w:r>
    </w:p>
    <w:p w14:paraId="49A9E155" w14:textId="77777777" w:rsidR="00083D66" w:rsidRPr="00083D66" w:rsidRDefault="00083D66" w:rsidP="00083D66">
      <w:pPr>
        <w:rPr>
          <w:b/>
          <w:bCs/>
        </w:rPr>
      </w:pPr>
      <w:hyperlink r:id="rId1748" w:history="1">
        <w:r w:rsidRPr="00083D66">
          <w:rPr>
            <w:rStyle w:val="Hyperlink"/>
            <w:b/>
            <w:bCs/>
          </w:rPr>
          <w:t>Savonarola</w:t>
        </w:r>
      </w:hyperlink>
      <w:r w:rsidRPr="00083D66">
        <w:rPr>
          <w:b/>
          <w:bCs/>
        </w:rPr>
        <w:t> of Italy</w:t>
      </w:r>
    </w:p>
    <w:p w14:paraId="153656CB" w14:textId="77777777" w:rsidR="00083D66" w:rsidRPr="00083D66" w:rsidRDefault="00083D66" w:rsidP="00083D66">
      <w:r w:rsidRPr="00083D66">
        <w:lastRenderedPageBreak/>
        <w:t>The French invasion and defeat and the </w:t>
      </w:r>
      <w:hyperlink r:id="rId1749" w:history="1">
        <w:r w:rsidRPr="00083D66">
          <w:rPr>
            <w:rStyle w:val="Hyperlink"/>
          </w:rPr>
          <w:t>exile</w:t>
        </w:r>
      </w:hyperlink>
      <w:r w:rsidRPr="00083D66">
        <w:t> of the Medici gave particular prominence within the new republican regime of </w:t>
      </w:r>
      <w:hyperlink r:id="rId1750" w:history="1">
        <w:r w:rsidRPr="00083D66">
          <w:rPr>
            <w:rStyle w:val="Hyperlink"/>
          </w:rPr>
          <w:t>Florence</w:t>
        </w:r>
      </w:hyperlink>
      <w:r w:rsidRPr="00083D66">
        <w:t> to a friar, </w:t>
      </w:r>
      <w:hyperlink r:id="rId1751" w:history="1">
        <w:r w:rsidRPr="00083D66">
          <w:rPr>
            <w:rStyle w:val="Hyperlink"/>
          </w:rPr>
          <w:t>Girolamo Savonarola</w:t>
        </w:r>
      </w:hyperlink>
      <w:r w:rsidRPr="00083D66">
        <w:t>. The son of a prominent physician, Savonarola had been born at </w:t>
      </w:r>
      <w:hyperlink r:id="rId1752" w:history="1">
        <w:r w:rsidRPr="00083D66">
          <w:rPr>
            <w:rStyle w:val="Hyperlink"/>
          </w:rPr>
          <w:t>Ferrara</w:t>
        </w:r>
      </w:hyperlink>
      <w:r w:rsidRPr="00083D66">
        <w:t>, entered the Dominican order at </w:t>
      </w:r>
      <w:hyperlink r:id="rId1753" w:history="1">
        <w:r w:rsidRPr="00083D66">
          <w:rPr>
            <w:rStyle w:val="Hyperlink"/>
          </w:rPr>
          <w:t>Bologna</w:t>
        </w:r>
      </w:hyperlink>
      <w:r w:rsidRPr="00083D66">
        <w:t> at the age of 23, and rapidly acquired fame as a theologian and preacher. In the years 1482–85 he served in the convent of San Marco at Florence; he returned there at the express wish of </w:t>
      </w:r>
      <w:hyperlink r:id="rId1754" w:history="1">
        <w:r w:rsidRPr="00083D66">
          <w:rPr>
            <w:rStyle w:val="Hyperlink"/>
          </w:rPr>
          <w:t>Lorenzo de’ Medici</w:t>
        </w:r>
      </w:hyperlink>
      <w:r w:rsidRPr="00083D66">
        <w:t> and became prior in 1491. In those years Savonarola preached conventional apocalyptic sermons warning of God’s punishments that awaited Florentine sinners, including, notably, those guilty of evil in government.</w:t>
      </w:r>
    </w:p>
    <w:p w14:paraId="60AC6636" w14:textId="77777777" w:rsidR="00083D66" w:rsidRPr="00083D66" w:rsidRDefault="00083D66" w:rsidP="00083D66">
      <w:r w:rsidRPr="00083D66">
        <w:t>Following the passage of </w:t>
      </w:r>
      <w:hyperlink r:id="rId1755" w:history="1">
        <w:r w:rsidRPr="00083D66">
          <w:rPr>
            <w:rStyle w:val="Hyperlink"/>
          </w:rPr>
          <w:t>Charles VIII’s</w:t>
        </w:r>
      </w:hyperlink>
      <w:r w:rsidRPr="00083D66">
        <w:t> army, this message took on new forms. Drawing upon earlier Florentine mystical traditions, Savonarola now preached the doctrine that, in return for </w:t>
      </w:r>
      <w:hyperlink r:id="rId1756" w:history="1">
        <w:r w:rsidRPr="00083D66">
          <w:rPr>
            <w:rStyle w:val="Hyperlink"/>
          </w:rPr>
          <w:t>moral</w:t>
        </w:r>
      </w:hyperlink>
      <w:r w:rsidRPr="00083D66">
        <w:t> purification, Florence would soon become “the new Rome,” enjoying power, dominion, and success in this world. This flattering teaching, which was especially appealing after Florence’s humiliation, brought a wide circle of personal adherents (the Piagnoni, or “Wailers,” as their opponents called them), who enthusiastically backed Savonarola’s campaigns (not in themselves untypical of revivalist movements of the age) against gambling, </w:t>
      </w:r>
      <w:hyperlink r:id="rId1757" w:history="1">
        <w:r w:rsidRPr="00083D66">
          <w:rPr>
            <w:rStyle w:val="Hyperlink"/>
          </w:rPr>
          <w:t>blasphemy</w:t>
        </w:r>
      </w:hyperlink>
      <w:r w:rsidRPr="00083D66">
        <w:t>, and illicit sex. From 1497 Savonarola organized bands of young men to go from house to house to persuade their inhabitants to surrender those worldly possessions to which they were particularly attached, such as dice, books, paintings, and elegant dresses. Savonarola’s followers then placed these “vanities” on a bonfire and solemnly dedicated their destruction to the Lord.</w:t>
      </w:r>
    </w:p>
    <w:p w14:paraId="50DA15DC" w14:textId="77777777" w:rsidR="00083D66" w:rsidRPr="00083D66" w:rsidRDefault="00083D66" w:rsidP="00083D66">
      <w:r w:rsidRPr="00083D66">
        <w:t>In the controversy of 1495 as to what form of government should replace that of the Medici, Savonarola supported the party seeking the widest extension of popular participation. It is unlikely that Savonarola had any decisive influence on the political fortunes of the city; nonetheless, he came to be associated with the many failures of the government in those years and to be seen as an enemy by the parties of the Bigi (looking for the return of the Medici), the Arrabbiati (who hoped for a much more </w:t>
      </w:r>
      <w:hyperlink r:id="rId1758" w:history="1">
        <w:r w:rsidRPr="00083D66">
          <w:rPr>
            <w:rStyle w:val="Hyperlink"/>
          </w:rPr>
          <w:t>exclusive</w:t>
        </w:r>
      </w:hyperlink>
      <w:r w:rsidRPr="00083D66">
        <w:t>, less broadly based, republican government), and the Compagnacci (those who resented the puritanical way of life now imposed on the city). In particular, he attracted enemies through his unflinching support for an alliance with </w:t>
      </w:r>
      <w:hyperlink r:id="rId1759" w:history="1">
        <w:r w:rsidRPr="00083D66">
          <w:rPr>
            <w:rStyle w:val="Hyperlink"/>
          </w:rPr>
          <w:t>France</w:t>
        </w:r>
      </w:hyperlink>
      <w:r w:rsidRPr="00083D66">
        <w:t>, which isolated the commune in Italy but brought no response in loyalty from Charles VIII. His foreign-policy stance and his evangelical denunciation of the wickedness of the papacy aroused the hostility of Pope </w:t>
      </w:r>
      <w:hyperlink r:id="rId1760" w:history="1">
        <w:r w:rsidRPr="00083D66">
          <w:rPr>
            <w:rStyle w:val="Hyperlink"/>
          </w:rPr>
          <w:t>Alexander VI</w:t>
        </w:r>
      </w:hyperlink>
      <w:r w:rsidRPr="00083D66">
        <w:t>. In June 1497 the friar was excommunicated and commanded to remain silent. Defying this decree, Savonarola resumed preaching early in 1498 and included in his sermons appeals for a general council to reform the church. Such defiance, combined with a certain revulsion against the unrelenting moral crusade, led the </w:t>
      </w:r>
      <w:hyperlink r:id="rId1761" w:history="1">
        <w:r w:rsidRPr="00083D66">
          <w:rPr>
            <w:rStyle w:val="Hyperlink"/>
          </w:rPr>
          <w:t>secular</w:t>
        </w:r>
      </w:hyperlink>
      <w:r w:rsidRPr="00083D66">
        <w:t> government in April 1498 to turn against Savonarola. He was accused of heresy, tortured, and finally hanged and burned in the Piazza della Signoria (May 23).</w:t>
      </w:r>
    </w:p>
    <w:p w14:paraId="59857682" w14:textId="77777777" w:rsidR="00083D66" w:rsidRPr="00083D66" w:rsidRDefault="00083D66" w:rsidP="00083D66">
      <w:r w:rsidRPr="00083D66">
        <w:lastRenderedPageBreak/>
        <w:t>Yet the contrast between the austerity of Savonarola’s life and the licentiousness of the </w:t>
      </w:r>
      <w:hyperlink r:id="rId1762" w:history="1">
        <w:r w:rsidRPr="00083D66">
          <w:rPr>
            <w:rStyle w:val="Hyperlink"/>
          </w:rPr>
          <w:t>Borgia</w:t>
        </w:r>
      </w:hyperlink>
      <w:r w:rsidRPr="00083D66">
        <w:t> </w:t>
      </w:r>
      <w:hyperlink r:id="rId1763" w:history="1">
        <w:r w:rsidRPr="00083D66">
          <w:rPr>
            <w:rStyle w:val="Hyperlink"/>
          </w:rPr>
          <w:t>pope</w:t>
        </w:r>
      </w:hyperlink>
      <w:r w:rsidRPr="00083D66">
        <w:t> who condemned him, as well as the destiny that the friar had prophesied for the Florentines, lingered in the minds of many, including some of the city’s most distinguished citizens, and in the last Florentine republic, of 1527–30, the memory of his </w:t>
      </w:r>
      <w:hyperlink r:id="rId1764" w:history="1">
        <w:r w:rsidRPr="00083D66">
          <w:rPr>
            <w:rStyle w:val="Hyperlink"/>
          </w:rPr>
          <w:t>exalted</w:t>
        </w:r>
      </w:hyperlink>
      <w:r w:rsidRPr="00083D66">
        <w:t> prophecies was still to sustain those who resisted the Medici and the emperor Charles V.</w:t>
      </w:r>
    </w:p>
    <w:p w14:paraId="70202E0B" w14:textId="77777777" w:rsidR="00083D66" w:rsidRPr="00083D66" w:rsidRDefault="00083D66" w:rsidP="00083D66">
      <w:pPr>
        <w:rPr>
          <w:b/>
          <w:bCs/>
        </w:rPr>
      </w:pPr>
      <w:r w:rsidRPr="00083D66">
        <w:rPr>
          <w:b/>
          <w:bCs/>
        </w:rPr>
        <w:t>The early Italian </w:t>
      </w:r>
      <w:hyperlink r:id="rId1765" w:history="1">
        <w:r w:rsidRPr="00083D66">
          <w:rPr>
            <w:rStyle w:val="Hyperlink"/>
            <w:b/>
            <w:bCs/>
          </w:rPr>
          <w:t>Renaissance</w:t>
        </w:r>
      </w:hyperlink>
    </w:p>
    <w:p w14:paraId="1D934D84" w14:textId="77777777" w:rsidR="00083D66" w:rsidRPr="00083D66" w:rsidRDefault="00083D66" w:rsidP="00083D66">
      <w:r w:rsidRPr="00083D66">
        <w:t>Against this political and economic background stands the cultural development of Italy in the 14th and 15th centuries. The term Italian Renaissance has not gone unchallenged; its meaning and boundaries have aroused much controversy. From the 1340s the idea of “rebirth” was a commonplace in critical writing. Authors spoke of how, with </w:t>
      </w:r>
      <w:hyperlink r:id="rId1766" w:history="1">
        <w:r w:rsidRPr="00083D66">
          <w:rPr>
            <w:rStyle w:val="Hyperlink"/>
          </w:rPr>
          <w:t>Dante</w:t>
        </w:r>
      </w:hyperlink>
      <w:r w:rsidRPr="00083D66">
        <w:t> and </w:t>
      </w:r>
      <w:hyperlink r:id="rId1767" w:history="1">
        <w:r w:rsidRPr="00083D66">
          <w:rPr>
            <w:rStyle w:val="Hyperlink"/>
          </w:rPr>
          <w:t>Giotto</w:t>
        </w:r>
      </w:hyperlink>
      <w:r w:rsidRPr="00083D66">
        <w:t>, both poetry and painting had been “reborn,” and in the following two centuries the same notion was often applied to other areas such as </w:t>
      </w:r>
      <w:hyperlink r:id="rId1768" w:history="1">
        <w:r w:rsidRPr="00083D66">
          <w:rPr>
            <w:rStyle w:val="Hyperlink"/>
          </w:rPr>
          <w:t>architecture</w:t>
        </w:r>
      </w:hyperlink>
      <w:r w:rsidRPr="00083D66">
        <w:t>, sculpture, and philosophy. In this period, “rebirth” was always used in connection with some </w:t>
      </w:r>
      <w:hyperlink r:id="rId1769" w:history="1">
        <w:r w:rsidRPr="00083D66">
          <w:rPr>
            <w:rStyle w:val="Hyperlink"/>
          </w:rPr>
          <w:t>intellectual</w:t>
        </w:r>
      </w:hyperlink>
      <w:r w:rsidRPr="00083D66">
        <w:t> or artistic skill; it was not until the 19th century that historians such as the French </w:t>
      </w:r>
      <w:hyperlink r:id="rId1770" w:history="1">
        <w:r w:rsidRPr="00083D66">
          <w:rPr>
            <w:rStyle w:val="Hyperlink"/>
          </w:rPr>
          <w:t>Jules Michelet</w:t>
        </w:r>
      </w:hyperlink>
      <w:r w:rsidRPr="00083D66">
        <w:t> and then, above all, the Swiss </w:t>
      </w:r>
      <w:hyperlink r:id="rId1771" w:history="1">
        <w:r w:rsidRPr="00083D66">
          <w:rPr>
            <w:rStyle w:val="Hyperlink"/>
          </w:rPr>
          <w:t>Jacob Burckhardt</w:t>
        </w:r>
      </w:hyperlink>
      <w:r w:rsidRPr="00083D66">
        <w:t> (whose </w:t>
      </w:r>
      <w:hyperlink r:id="rId1772" w:history="1">
        <w:r w:rsidRPr="00083D66">
          <w:rPr>
            <w:rStyle w:val="Hyperlink"/>
            <w:i/>
            <w:iCs/>
          </w:rPr>
          <w:t>The Civilisation of the Renaissance in Italy</w:t>
        </w:r>
      </w:hyperlink>
      <w:r w:rsidRPr="00083D66">
        <w:t> was first published in German at Basel, Switz., in 1860) began to write of the Renaissance as a period of time.</w:t>
      </w:r>
    </w:p>
    <w:p w14:paraId="37117B9F" w14:textId="77777777" w:rsidR="00083D66" w:rsidRPr="00083D66" w:rsidRDefault="00083D66" w:rsidP="00083D66">
      <w:r w:rsidRPr="00083D66">
        <w:t>For Burckhardt this period consisted, broadly speaking, of the 15th century in Italy, a time and place in which “medieval” man became “modern” man. For him, the Italian of the 15th century was “the firstborn among the sons of modern Europe.” No historian today would hold to that definition. Nonetheless, the term, redefined, still enjoys overwhelming assent. For some historians (such as Lauro Martines), the Renaissance coincides with the life of the commune, stretching back to the 11th century; for others (such as Hans Baron), it sprang from the ideological battles that accompanied the wars of Florence and </w:t>
      </w:r>
      <w:hyperlink r:id="rId1773" w:history="1">
        <w:r w:rsidRPr="00083D66">
          <w:rPr>
            <w:rStyle w:val="Hyperlink"/>
          </w:rPr>
          <w:t>Milan</w:t>
        </w:r>
      </w:hyperlink>
      <w:r w:rsidRPr="00083D66">
        <w:t> at the beginning of the 15th century. A majority </w:t>
      </w:r>
      <w:hyperlink r:id="rId1774" w:history="1">
        <w:r w:rsidRPr="00083D66">
          <w:rPr>
            <w:rStyle w:val="Hyperlink"/>
          </w:rPr>
          <w:t>consensus</w:t>
        </w:r>
      </w:hyperlink>
      <w:r w:rsidRPr="00083D66">
        <w:t>, however, still conceives of the Italian Renaissance as a period of cultural history having no very sharp chronological boundaries but stretching over the years from about 1340 to about 1550.</w:t>
      </w:r>
    </w:p>
    <w:p w14:paraId="34C06538" w14:textId="77777777" w:rsidR="00083D66" w:rsidRPr="00083D66" w:rsidRDefault="00083D66" w:rsidP="00083D66">
      <w:pPr>
        <w:rPr>
          <w:b/>
          <w:bCs/>
        </w:rPr>
      </w:pPr>
      <w:hyperlink r:id="rId1775" w:history="1">
        <w:r w:rsidRPr="00083D66">
          <w:rPr>
            <w:rStyle w:val="Hyperlink"/>
            <w:b/>
            <w:bCs/>
          </w:rPr>
          <w:t>Humanism</w:t>
        </w:r>
      </w:hyperlink>
    </w:p>
    <w:p w14:paraId="53F7E2BE" w14:textId="77777777" w:rsidR="00083D66" w:rsidRPr="00083D66" w:rsidRDefault="00083D66" w:rsidP="00083D66">
      <w:r w:rsidRPr="00083D66">
        <w:t>The early Renaissance had two principal characteristics. Of these the first is humanism, a term that did not carry the present-day </w:t>
      </w:r>
      <w:hyperlink r:id="rId1776" w:history="1">
        <w:r w:rsidRPr="00083D66">
          <w:rPr>
            <w:rStyle w:val="Hyperlink"/>
          </w:rPr>
          <w:t>ethical</w:t>
        </w:r>
      </w:hyperlink>
      <w:r w:rsidRPr="00083D66">
        <w:t> or antireligious sense but instead referred to the intensive study of a revived </w:t>
      </w:r>
      <w:hyperlink r:id="rId1777" w:history="1">
        <w:r w:rsidRPr="00083D66">
          <w:rPr>
            <w:rStyle w:val="Hyperlink"/>
          </w:rPr>
          <w:t>Classical antiquity</w:t>
        </w:r>
      </w:hyperlink>
      <w:r w:rsidRPr="00083D66">
        <w:t>. </w:t>
      </w:r>
      <w:hyperlink r:id="rId1778" w:history="1">
        <w:r w:rsidRPr="00083D66">
          <w:rPr>
            <w:rStyle w:val="Hyperlink"/>
          </w:rPr>
          <w:t>Humanism</w:t>
        </w:r>
      </w:hyperlink>
      <w:r w:rsidRPr="00083D66">
        <w:t> </w:t>
      </w:r>
      <w:hyperlink r:id="rId1779" w:history="1">
        <w:r w:rsidRPr="00083D66">
          <w:rPr>
            <w:rStyle w:val="Hyperlink"/>
          </w:rPr>
          <w:t>comprised</w:t>
        </w:r>
      </w:hyperlink>
      <w:r w:rsidRPr="00083D66">
        <w:t> an intense concern with the </w:t>
      </w:r>
      <w:r w:rsidRPr="00083D66">
        <w:rPr>
          <w:i/>
          <w:iCs/>
        </w:rPr>
        <w:t>studia humanitatis</w:t>
      </w:r>
      <w:r w:rsidRPr="00083D66">
        <w:t> (“studies of humanity”)—that is, grammar, </w:t>
      </w:r>
      <w:hyperlink r:id="rId1780" w:history="1">
        <w:r w:rsidRPr="00083D66">
          <w:rPr>
            <w:rStyle w:val="Hyperlink"/>
          </w:rPr>
          <w:t>rhetoric</w:t>
        </w:r>
      </w:hyperlink>
      <w:r w:rsidRPr="00083D66">
        <w:t>, history, poetry, and </w:t>
      </w:r>
      <w:hyperlink r:id="rId1781" w:history="1">
        <w:r w:rsidRPr="00083D66">
          <w:rPr>
            <w:rStyle w:val="Hyperlink"/>
          </w:rPr>
          <w:t>moral philosophy</w:t>
        </w:r>
      </w:hyperlink>
      <w:r w:rsidRPr="00083D66">
        <w:t xml:space="preserve"> as read in Classical Latin and, sometimes, Greek texts. As such, it represented not a philosophical system but rather an educational program </w:t>
      </w:r>
      <w:r w:rsidRPr="00083D66">
        <w:lastRenderedPageBreak/>
        <w:t>that largely excluded those subjects taught in the universities: logic, natural philosophy, </w:t>
      </w:r>
      <w:hyperlink r:id="rId1782" w:history="1">
        <w:r w:rsidRPr="00083D66">
          <w:rPr>
            <w:rStyle w:val="Hyperlink"/>
          </w:rPr>
          <w:t>metaphysics</w:t>
        </w:r>
      </w:hyperlink>
      <w:r w:rsidRPr="00083D66">
        <w:t>, astronomy, medicine, law, and theology.</w:t>
      </w:r>
    </w:p>
    <w:p w14:paraId="67C28536" w14:textId="77777777" w:rsidR="00083D66" w:rsidRPr="00083D66" w:rsidRDefault="00083D66" w:rsidP="00083D66">
      <w:r w:rsidRPr="00083D66">
        <w:t>The origins of humanism date back to the Italy of the 1290s, in which one finds, in many cities, friends coming together informally to study the ancient world and attempting to reproduce something of the spirit of the Latin classics in their own writings. That the movement should have originated in Italy is not surprising. It was natural that Italians should look back to </w:t>
      </w:r>
      <w:hyperlink r:id="rId1783" w:history="1">
        <w:r w:rsidRPr="00083D66">
          <w:rPr>
            <w:rStyle w:val="Hyperlink"/>
          </w:rPr>
          <w:t>Rome</w:t>
        </w:r>
      </w:hyperlink>
      <w:r w:rsidRPr="00083D66">
        <w:t>, particularly since the ruins of Roman civilization still stood about them. In addition, the study of the great corpus of </w:t>
      </w:r>
      <w:hyperlink r:id="rId1784" w:history="1">
        <w:r w:rsidRPr="00083D66">
          <w:rPr>
            <w:rStyle w:val="Hyperlink"/>
          </w:rPr>
          <w:t>Roman law</w:t>
        </w:r>
      </w:hyperlink>
      <w:r w:rsidRPr="00083D66">
        <w:t> in the universities of </w:t>
      </w:r>
      <w:hyperlink r:id="rId1785" w:history="1">
        <w:r w:rsidRPr="00083D66">
          <w:rPr>
            <w:rStyle w:val="Hyperlink"/>
          </w:rPr>
          <w:t>Padua</w:t>
        </w:r>
      </w:hyperlink>
      <w:r w:rsidRPr="00083D66">
        <w:t> and </w:t>
      </w:r>
      <w:hyperlink r:id="rId1786" w:history="1">
        <w:r w:rsidRPr="00083D66">
          <w:rPr>
            <w:rStyle w:val="Hyperlink"/>
          </w:rPr>
          <w:t>Bologna</w:t>
        </w:r>
      </w:hyperlink>
      <w:r w:rsidRPr="00083D66">
        <w:t> led easily to a wish to understand the society that had produced it. Yet even beyond that, in the </w:t>
      </w:r>
      <w:hyperlink r:id="rId1787" w:history="1">
        <w:r w:rsidRPr="00083D66">
          <w:rPr>
            <w:rStyle w:val="Hyperlink"/>
          </w:rPr>
          <w:t>secular</w:t>
        </w:r>
      </w:hyperlink>
      <w:r w:rsidRPr="00083D66">
        <w:t> world of the city-states, where lay literates rather than clerics dominated intellectual life, the secular civilization of the Classical world had an irresistible appeal. It was not that the humanists were un-Christian, rather that their </w:t>
      </w:r>
      <w:hyperlink r:id="rId1788" w:history="1">
        <w:r w:rsidRPr="00083D66">
          <w:rPr>
            <w:rStyle w:val="Hyperlink"/>
          </w:rPr>
          <w:t>Christianity</w:t>
        </w:r>
      </w:hyperlink>
      <w:r w:rsidRPr="00083D66">
        <w:t> was a lay and, in some sense, secularized Christianity.</w:t>
      </w:r>
    </w:p>
    <w:p w14:paraId="2C7D61ED" w14:textId="77777777" w:rsidR="00083D66" w:rsidRPr="00083D66" w:rsidRDefault="00083D66" w:rsidP="00083D66">
      <w:r w:rsidRPr="00083D66">
        <w:t>The movement advanced in the middle of the 14th century through the work of two men, eminent both as humanists and for their roles in Italian and European literature: Francesco Petrarca (</w:t>
      </w:r>
      <w:hyperlink r:id="rId1789" w:history="1">
        <w:r w:rsidRPr="00083D66">
          <w:rPr>
            <w:rStyle w:val="Hyperlink"/>
          </w:rPr>
          <w:t>Petrarch</w:t>
        </w:r>
      </w:hyperlink>
      <w:r w:rsidRPr="00083D66">
        <w:t>; 1304–74) and </w:t>
      </w:r>
      <w:hyperlink r:id="rId1790" w:history="1">
        <w:r w:rsidRPr="00083D66">
          <w:rPr>
            <w:rStyle w:val="Hyperlink"/>
          </w:rPr>
          <w:t>Giovanni Boccaccio</w:t>
        </w:r>
      </w:hyperlink>
      <w:r w:rsidRPr="00083D66">
        <w:t> (1313–75). It was consolidated at the end of the century, above all in </w:t>
      </w:r>
      <w:hyperlink r:id="rId1791" w:history="1">
        <w:r w:rsidRPr="00083D66">
          <w:rPr>
            <w:rStyle w:val="Hyperlink"/>
          </w:rPr>
          <w:t>Florence</w:t>
        </w:r>
      </w:hyperlink>
      <w:r w:rsidRPr="00083D66">
        <w:t>. Here in the 1390s the inspired teaching of the </w:t>
      </w:r>
      <w:hyperlink r:id="rId1792" w:history="1">
        <w:r w:rsidRPr="00083D66">
          <w:rPr>
            <w:rStyle w:val="Hyperlink"/>
          </w:rPr>
          <w:t>Byzantine</w:t>
        </w:r>
      </w:hyperlink>
      <w:r w:rsidRPr="00083D66">
        <w:t> </w:t>
      </w:r>
      <w:hyperlink r:id="rId1793" w:history="1">
        <w:r w:rsidRPr="00083D66">
          <w:rPr>
            <w:rStyle w:val="Hyperlink"/>
          </w:rPr>
          <w:t>Manuel Chrysoloras</w:t>
        </w:r>
      </w:hyperlink>
      <w:r w:rsidRPr="00083D66">
        <w:t> made the city the leading center for the study of Classical Greek in </w:t>
      </w:r>
      <w:hyperlink r:id="rId1794" w:history="1">
        <w:r w:rsidRPr="00083D66">
          <w:rPr>
            <w:rStyle w:val="Hyperlink"/>
          </w:rPr>
          <w:t>Europe</w:t>
        </w:r>
      </w:hyperlink>
      <w:r w:rsidRPr="00083D66">
        <w:t>, while </w:t>
      </w:r>
      <w:hyperlink r:id="rId1795" w:history="1">
        <w:r w:rsidRPr="00083D66">
          <w:rPr>
            <w:rStyle w:val="Hyperlink"/>
          </w:rPr>
          <w:t>Coluccio Salutati</w:t>
        </w:r>
      </w:hyperlink>
      <w:r w:rsidRPr="00083D66">
        <w:t> (1331–1406) and </w:t>
      </w:r>
      <w:hyperlink r:id="rId1796" w:history="1">
        <w:r w:rsidRPr="00083D66">
          <w:rPr>
            <w:rStyle w:val="Hyperlink"/>
          </w:rPr>
          <w:t>Leonardo Bruni</w:t>
        </w:r>
      </w:hyperlink>
      <w:r w:rsidRPr="00083D66">
        <w:t> (1370–1444), both of whom served for some time as chancellors of the republic, claimed that the </w:t>
      </w:r>
      <w:hyperlink r:id="rId1797" w:history="1">
        <w:r w:rsidRPr="00083D66">
          <w:rPr>
            <w:rStyle w:val="Hyperlink"/>
          </w:rPr>
          <w:t>disciplines</w:t>
        </w:r>
      </w:hyperlink>
      <w:r w:rsidRPr="00083D66">
        <w:t> of humanism were particularly suitable for the service of the state as studies appropriate to the “active life” of a republican citizen.</w:t>
      </w:r>
    </w:p>
    <w:p w14:paraId="61229DDB" w14:textId="77777777" w:rsidR="00083D66" w:rsidRPr="00083D66" w:rsidRDefault="00083D66" w:rsidP="00083D66">
      <w:r w:rsidRPr="00083D66">
        <w:t>Thenceforth humanism dominated intellectual life in the peninsula (and later in much of Europe), influencing </w:t>
      </w:r>
      <w:hyperlink r:id="rId1798" w:history="1">
        <w:r w:rsidRPr="00083D66">
          <w:rPr>
            <w:rStyle w:val="Hyperlink"/>
          </w:rPr>
          <w:t>vernacular</w:t>
        </w:r>
      </w:hyperlink>
      <w:r w:rsidRPr="00083D66">
        <w:t> literature, the writing of history, art, education, and style of life. During the 15th century, for the first time, Florentine Greek studies turned scholars from </w:t>
      </w:r>
      <w:hyperlink r:id="rId1799" w:history="1">
        <w:r w:rsidRPr="00083D66">
          <w:rPr>
            <w:rStyle w:val="Hyperlink"/>
          </w:rPr>
          <w:t>moral</w:t>
        </w:r>
      </w:hyperlink>
      <w:r w:rsidRPr="00083D66">
        <w:t> back to </w:t>
      </w:r>
      <w:hyperlink r:id="rId1800" w:history="1">
        <w:r w:rsidRPr="00083D66">
          <w:rPr>
            <w:rStyle w:val="Hyperlink"/>
          </w:rPr>
          <w:t>metaphysical</w:t>
        </w:r>
      </w:hyperlink>
      <w:r w:rsidRPr="00083D66">
        <w:t> philosophy. </w:t>
      </w:r>
      <w:hyperlink r:id="rId1801" w:history="1">
        <w:r w:rsidRPr="00083D66">
          <w:rPr>
            <w:rStyle w:val="Hyperlink"/>
          </w:rPr>
          <w:t>Marsilio Ficino</w:t>
        </w:r>
      </w:hyperlink>
      <w:r w:rsidRPr="00083D66">
        <w:t> (1433–99) translated all of Plato’s writings, together with important Neoplatonic texts and the Greek mystical </w:t>
      </w:r>
      <w:hyperlink r:id="rId1802" w:history="1">
        <w:r w:rsidRPr="00083D66">
          <w:rPr>
            <w:rStyle w:val="Hyperlink"/>
            <w:i/>
            <w:iCs/>
          </w:rPr>
          <w:t>Corpus Hermeticum</w:t>
        </w:r>
      </w:hyperlink>
      <w:r w:rsidRPr="00083D66">
        <w:t>. From these sources he went on to develop his own philosophy of Christian Hermeticism, or Neoplatonism. Subsequently modified and developed by </w:t>
      </w:r>
      <w:hyperlink r:id="rId1803" w:history="1">
        <w:r w:rsidRPr="00083D66">
          <w:rPr>
            <w:rStyle w:val="Hyperlink"/>
          </w:rPr>
          <w:t>Giovanni Pico della Mirandola</w:t>
        </w:r>
      </w:hyperlink>
      <w:r w:rsidRPr="00083D66">
        <w:t> (1463–94), whose best-known essay bears the significant title </w:t>
      </w:r>
      <w:r w:rsidRPr="00083D66">
        <w:rPr>
          <w:i/>
          <w:iCs/>
        </w:rPr>
        <w:t>Oratio de hominis dignitate</w:t>
      </w:r>
      <w:r w:rsidRPr="00083D66">
        <w:t> (1486; </w:t>
      </w:r>
      <w:r w:rsidRPr="00083D66">
        <w:rPr>
          <w:i/>
          <w:iCs/>
        </w:rPr>
        <w:t>Oration on the Dignity of Man</w:t>
      </w:r>
      <w:r w:rsidRPr="00083D66">
        <w:t>), this philosophy, which argued that human beings could independently determine their own salvation by following the natural impulses of love and beauty, presented an immensely optimistic view of humanity and its place in the universe. It was to exercise a strong fascination, particularly over artists and poets, in the following hundred years.</w:t>
      </w:r>
    </w:p>
    <w:p w14:paraId="1158AA33" w14:textId="77777777" w:rsidR="00073C6F" w:rsidRDefault="00073C6F" w:rsidP="00083D66">
      <w:pPr>
        <w:rPr>
          <w:b/>
          <w:bCs/>
        </w:rPr>
      </w:pPr>
    </w:p>
    <w:p w14:paraId="080ED5D2" w14:textId="6ED58B94" w:rsidR="00083D66" w:rsidRPr="00083D66" w:rsidRDefault="00083D66" w:rsidP="00083D66">
      <w:pPr>
        <w:rPr>
          <w:b/>
          <w:bCs/>
        </w:rPr>
      </w:pPr>
      <w:r w:rsidRPr="00083D66">
        <w:rPr>
          <w:b/>
          <w:bCs/>
        </w:rPr>
        <w:lastRenderedPageBreak/>
        <w:t>The arts and intellectual life</w:t>
      </w:r>
    </w:p>
    <w:p w14:paraId="3C2D850C" w14:textId="264CE40D" w:rsidR="00083D66" w:rsidRPr="00083D66" w:rsidRDefault="00083D66" w:rsidP="00083D66"/>
    <w:p w14:paraId="3955FA32" w14:textId="77777777" w:rsidR="00083D66" w:rsidRPr="00083D66" w:rsidRDefault="00083D66" w:rsidP="00083D66">
      <w:hyperlink r:id="rId1804" w:history="1">
        <w:r w:rsidRPr="00083D66">
          <w:rPr>
            <w:rStyle w:val="Hyperlink"/>
            <w:b/>
            <w:bCs/>
          </w:rPr>
          <w:t>Cathedral of Santa Maria del Fiore: lantern</w:t>
        </w:r>
      </w:hyperlink>
      <w:r w:rsidRPr="00083D66">
        <w:t>Lantern on top of the Cathedral of Santa Maria del Fiore (the Duomo) of Florence, designed by Filippo Brunelleschi, 1436; completed c. 1436–71.</w:t>
      </w:r>
    </w:p>
    <w:p w14:paraId="326C2C07" w14:textId="77777777" w:rsidR="00083D66" w:rsidRPr="00083D66" w:rsidRDefault="00083D66" w:rsidP="00083D66">
      <w:r w:rsidRPr="00083D66">
        <w:t>Humanism does not by itself </w:t>
      </w:r>
      <w:hyperlink r:id="rId1805" w:history="1">
        <w:r w:rsidRPr="00083D66">
          <w:rPr>
            <w:rStyle w:val="Hyperlink"/>
          </w:rPr>
          <w:t>comprise</w:t>
        </w:r>
      </w:hyperlink>
      <w:r w:rsidRPr="00083D66">
        <w:t> the whole of the early Italian Renaissance, which should also be understood as a general intense efflorescence of all the arts and intellectual life. From the time of Dante and Giotto through that of the great trio of </w:t>
      </w:r>
      <w:hyperlink r:id="rId1806" w:history="1">
        <w:r w:rsidRPr="00083D66">
          <w:rPr>
            <w:rStyle w:val="Hyperlink"/>
          </w:rPr>
          <w:t>Donatello</w:t>
        </w:r>
      </w:hyperlink>
      <w:r w:rsidRPr="00083D66">
        <w:t>, </w:t>
      </w:r>
      <w:hyperlink r:id="rId1807" w:history="1">
        <w:r w:rsidRPr="00083D66">
          <w:rPr>
            <w:rStyle w:val="Hyperlink"/>
          </w:rPr>
          <w:t>Filippo Brunelleschi</w:t>
        </w:r>
      </w:hyperlink>
      <w:r w:rsidRPr="00083D66">
        <w:t>, and </w:t>
      </w:r>
      <w:hyperlink r:id="rId1808" w:history="1">
        <w:r w:rsidRPr="00083D66">
          <w:rPr>
            <w:rStyle w:val="Hyperlink"/>
          </w:rPr>
          <w:t>Masaccio</w:t>
        </w:r>
      </w:hyperlink>
      <w:r w:rsidRPr="00083D66">
        <w:t> at the beginning of the 15th century and on to the age of the High Renaissance, these years present a picture of extraordinary cultural power. In examining its social origins, it has been traditional to point to the economic wealth and early capitalist development of central and northern Italy. Certainly, that development allowed the financing of patronage, advanced literacy, and in many ways offered a new way of looking at the world. Yet high </w:t>
      </w:r>
      <w:hyperlink r:id="rId1809" w:history="1">
        <w:r w:rsidRPr="00083D66">
          <w:rPr>
            <w:rStyle w:val="Hyperlink"/>
          </w:rPr>
          <w:t>culture</w:t>
        </w:r>
      </w:hyperlink>
      <w:r w:rsidRPr="00083D66">
        <w:t> developed unevenly throughout the peninsula; for instance, in this period it was insignificant in the great port and thriving economic center of </w:t>
      </w:r>
      <w:hyperlink r:id="rId1810" w:history="1">
        <w:r w:rsidRPr="00083D66">
          <w:rPr>
            <w:rStyle w:val="Hyperlink"/>
          </w:rPr>
          <w:t>Genoa</w:t>
        </w:r>
      </w:hyperlink>
      <w:r w:rsidRPr="00083D66">
        <w:t>. Therefore, wealth did not simply equate with cultural vitality.</w:t>
      </w:r>
    </w:p>
    <w:p w14:paraId="7AE1D68A" w14:textId="0B8C740E" w:rsidR="00083D66" w:rsidRPr="00083D66" w:rsidRDefault="00083D66" w:rsidP="00083D66"/>
    <w:p w14:paraId="44F06FB5" w14:textId="77777777" w:rsidR="00083D66" w:rsidRPr="00083D66" w:rsidRDefault="00083D66" w:rsidP="00083D66">
      <w:hyperlink r:id="rId1811" w:history="1">
        <w:r w:rsidRPr="00083D66">
          <w:rPr>
            <w:rStyle w:val="Hyperlink"/>
            <w:b/>
            <w:bCs/>
          </w:rPr>
          <w:t>Palazzo Ducale, Pesaro, Italy</w:t>
        </w:r>
      </w:hyperlink>
      <w:r w:rsidRPr="00083D66">
        <w:t>The Palazzo Ducale, 1450–1510; in Pesaro, Italy.</w:t>
      </w:r>
    </w:p>
    <w:p w14:paraId="56FA4B18" w14:textId="77777777" w:rsidR="00083D66" w:rsidRPr="00083D66" w:rsidRDefault="00083D66" w:rsidP="00083D66">
      <w:r w:rsidRPr="00083D66">
        <w:t>It was, in fact, strong states (unlike Genoa) and the peculiar state system of Italy that lay behind most of the intense secular patronage and intellectual life in this period. In painting, sculpture, and architecture the leading patrons were governments, and the patrons’ motives were a mixture of </w:t>
      </w:r>
      <w:hyperlink r:id="rId1812" w:history="1">
        <w:r w:rsidRPr="00083D66">
          <w:rPr>
            <w:rStyle w:val="Hyperlink"/>
          </w:rPr>
          <w:t>aesthetic</w:t>
        </w:r>
      </w:hyperlink>
      <w:r w:rsidRPr="00083D66">
        <w:t> response, civic pride, and </w:t>
      </w:r>
      <w:hyperlink r:id="rId1813" w:history="1">
        <w:r w:rsidRPr="00083D66">
          <w:rPr>
            <w:rStyle w:val="Hyperlink"/>
          </w:rPr>
          <w:t>propaganda</w:t>
        </w:r>
      </w:hyperlink>
      <w:r w:rsidRPr="00083D66">
        <w:t>. The </w:t>
      </w:r>
      <w:hyperlink r:id="rId1814" w:history="1">
        <w:r w:rsidRPr="00083D66">
          <w:rPr>
            <w:rStyle w:val="Hyperlink"/>
          </w:rPr>
          <w:t>communes</w:t>
        </w:r>
      </w:hyperlink>
      <w:r w:rsidRPr="00083D66">
        <w:t> took responsibility not only for the </w:t>
      </w:r>
      <w:r w:rsidRPr="00083D66">
        <w:rPr>
          <w:i/>
          <w:iCs/>
        </w:rPr>
        <w:t>palazzi comunali</w:t>
      </w:r>
      <w:r w:rsidRPr="00083D66">
        <w:t>, or city halls, and other communal buildings but also for the building, interior furbishing, and maintenance of their cathedrals and other principal churches (in these, sometimes specifically excluding any </w:t>
      </w:r>
      <w:hyperlink r:id="rId1815" w:history="1">
        <w:r w:rsidRPr="00083D66">
          <w:rPr>
            <w:rStyle w:val="Hyperlink"/>
          </w:rPr>
          <w:t>ecclesiastical</w:t>
        </w:r>
      </w:hyperlink>
      <w:r w:rsidRPr="00083D66">
        <w:t> participation in the work). In the same spirit, republics and </w:t>
      </w:r>
      <w:r w:rsidRPr="00083D66">
        <w:rPr>
          <w:i/>
          <w:iCs/>
        </w:rPr>
        <w:t>signorie</w:t>
      </w:r>
      <w:r w:rsidRPr="00083D66">
        <w:t> engaged in town planning—in the destruction and reconstruction of town sites, in regulating building and use, and, through appointed conciliar committees, in the siting of new roads, squares, and fountains. At the same time, government involvement in the arts gave them an increasingly secular character. Political </w:t>
      </w:r>
      <w:hyperlink r:id="rId1816" w:history="1">
        <w:r w:rsidRPr="00083D66">
          <w:rPr>
            <w:rStyle w:val="Hyperlink"/>
          </w:rPr>
          <w:t>allegories</w:t>
        </w:r>
      </w:hyperlink>
      <w:r w:rsidRPr="00083D66">
        <w:t> and demands for identifiable portraits of lords or statesmen made new demands upon the artist and stimulated interest in the art of Classical Rome, whose heir the communes claimed to be.</w:t>
      </w:r>
    </w:p>
    <w:p w14:paraId="5B1FB77A" w14:textId="77777777" w:rsidR="00083D66" w:rsidRPr="00083D66" w:rsidRDefault="00083D66" w:rsidP="00083D66">
      <w:r w:rsidRPr="00083D66">
        <w:t>Whether in the republics or the </w:t>
      </w:r>
      <w:r w:rsidRPr="00083D66">
        <w:rPr>
          <w:i/>
          <w:iCs/>
        </w:rPr>
        <w:t>signorie</w:t>
      </w:r>
      <w:r w:rsidRPr="00083D66">
        <w:t xml:space="preserve">, art had a major role as propaganda. Because Italy was divided into many states, political art was not centered at one court—as in England, Scotland, or France—but flourished in city-states throughout the peninsula. Because the </w:t>
      </w:r>
      <w:r w:rsidRPr="00083D66">
        <w:lastRenderedPageBreak/>
        <w:t>states were in intense rivalry, art itself was enlisted in that rivalry. Thus, the fragmentation of Italy, which made it so </w:t>
      </w:r>
      <w:hyperlink r:id="rId1817" w:history="1">
        <w:r w:rsidRPr="00083D66">
          <w:rPr>
            <w:rStyle w:val="Hyperlink"/>
          </w:rPr>
          <w:t>vulnerable</w:t>
        </w:r>
      </w:hyperlink>
      <w:r w:rsidRPr="00083D66">
        <w:t> to foreigners in the last years of the 15th century, also contributed to its cultural supremacy. At the same time, the </w:t>
      </w:r>
      <w:hyperlink r:id="rId1818" w:history="1">
        <w:r w:rsidRPr="00083D66">
          <w:rPr>
            <w:rStyle w:val="Hyperlink"/>
          </w:rPr>
          <w:t>papacy</w:t>
        </w:r>
      </w:hyperlink>
      <w:r w:rsidRPr="00083D66">
        <w:t> played its own part in this development—particularly from the mid-15th century, when Pope </w:t>
      </w:r>
      <w:hyperlink r:id="rId1819" w:history="1">
        <w:r w:rsidRPr="00083D66">
          <w:rPr>
            <w:rStyle w:val="Hyperlink"/>
          </w:rPr>
          <w:t>Nicholas V</w:t>
        </w:r>
      </w:hyperlink>
      <w:r w:rsidRPr="00083D66">
        <w:t> made the first full-scale alliance between the papacy and humanism, planning “majestic buildings, combining taste and beauty” for Rome, to exalt the majesty of the </w:t>
      </w:r>
      <w:hyperlink r:id="rId1820" w:history="1">
        <w:r w:rsidRPr="00083D66">
          <w:rPr>
            <w:rStyle w:val="Hyperlink"/>
          </w:rPr>
          <w:t>Holy See</w:t>
        </w:r>
      </w:hyperlink>
      <w:r w:rsidRPr="00083D66">
        <w:t>.</w:t>
      </w:r>
    </w:p>
    <w:p w14:paraId="6ACEA267" w14:textId="77777777" w:rsidR="00083D66" w:rsidRPr="00083D66" w:rsidRDefault="00083D66" w:rsidP="00083D66">
      <w:hyperlink r:id="rId1821" w:history="1">
        <w:r w:rsidRPr="00083D66">
          <w:rPr>
            <w:rStyle w:val="Hyperlink"/>
          </w:rPr>
          <w:t>John Larner</w:t>
        </w:r>
      </w:hyperlink>
      <w:r w:rsidRPr="00083D66">
        <w:t> </w:t>
      </w:r>
      <w:hyperlink r:id="rId1822" w:history="1">
        <w:r w:rsidRPr="00083D66">
          <w:rPr>
            <w:rStyle w:val="Hyperlink"/>
          </w:rPr>
          <w:t>John Foot</w:t>
        </w:r>
      </w:hyperlink>
    </w:p>
    <w:p w14:paraId="14393684" w14:textId="77777777" w:rsidR="00083D66" w:rsidRPr="00083D66" w:rsidRDefault="00083D66" w:rsidP="00083D66">
      <w:pPr>
        <w:rPr>
          <w:b/>
          <w:bCs/>
        </w:rPr>
      </w:pPr>
      <w:r w:rsidRPr="00083D66">
        <w:rPr>
          <w:b/>
          <w:bCs/>
        </w:rPr>
        <w:t>Early modern Italy (16th to 18th century)</w:t>
      </w:r>
    </w:p>
    <w:p w14:paraId="71ED2B69" w14:textId="77777777" w:rsidR="00083D66" w:rsidRPr="00083D66" w:rsidRDefault="00083D66" w:rsidP="00083D66">
      <w:pPr>
        <w:rPr>
          <w:b/>
          <w:bCs/>
        </w:rPr>
      </w:pPr>
      <w:r w:rsidRPr="00083D66">
        <w:rPr>
          <w:b/>
          <w:bCs/>
        </w:rPr>
        <w:t>From the 1490s through the 17th-century crisis</w:t>
      </w:r>
    </w:p>
    <w:p w14:paraId="32A74399" w14:textId="77777777" w:rsidR="00083D66" w:rsidRPr="00083D66" w:rsidRDefault="00083D66" w:rsidP="00083D66">
      <w:r w:rsidRPr="00083D66">
        <w:t>The calamitous </w:t>
      </w:r>
      <w:hyperlink r:id="rId1823" w:history="1">
        <w:r w:rsidRPr="00083D66">
          <w:rPr>
            <w:rStyle w:val="Hyperlink"/>
          </w:rPr>
          <w:t>wars</w:t>
        </w:r>
      </w:hyperlink>
      <w:r w:rsidRPr="00083D66">
        <w:t> that convulsed the Italian peninsula for some four decades after the French invasion of 1494 were not, according to modern historians, the tragic aftermath of a lost world. Rather, they were a further elaboration and intensification of a violent age whose self-definition was transition. War reflected the wider European rivalries that made Italy a prize for plunder and a defensive </w:t>
      </w:r>
      <w:hyperlink r:id="rId1824" w:history="1">
        <w:r w:rsidRPr="00083D66">
          <w:rPr>
            <w:rStyle w:val="Hyperlink"/>
          </w:rPr>
          <w:t>bulwark</w:t>
        </w:r>
      </w:hyperlink>
      <w:r w:rsidRPr="00083D66">
        <w:t> against the Ottoman Turks, that led to the explorations and conquests of the New World and to new contacts with </w:t>
      </w:r>
      <w:hyperlink r:id="rId1825" w:history="1">
        <w:r w:rsidRPr="00083D66">
          <w:rPr>
            <w:rStyle w:val="Hyperlink"/>
          </w:rPr>
          <w:t>Asia</w:t>
        </w:r>
      </w:hyperlink>
      <w:r w:rsidRPr="00083D66">
        <w:t>, and that erupted into open divisions over religious belief. Above all, war propelled all of </w:t>
      </w:r>
      <w:hyperlink r:id="rId1826" w:history="1">
        <w:r w:rsidRPr="00083D66">
          <w:rPr>
            <w:rStyle w:val="Hyperlink"/>
          </w:rPr>
          <w:t>Europe</w:t>
        </w:r>
      </w:hyperlink>
      <w:r w:rsidRPr="00083D66">
        <w:t> into a new economic and </w:t>
      </w:r>
      <w:hyperlink r:id="rId1827" w:history="1">
        <w:r w:rsidRPr="00083D66">
          <w:rPr>
            <w:rStyle w:val="Hyperlink"/>
          </w:rPr>
          <w:t>demographic</w:t>
        </w:r>
      </w:hyperlink>
      <w:r w:rsidRPr="00083D66">
        <w:t> expansion that was to shift the center of power from the garden of Italy in the Mediterranean to northwestern Europe and its Atlantic world.</w:t>
      </w:r>
    </w:p>
    <w:p w14:paraId="55D90026" w14:textId="77777777" w:rsidR="00083D66" w:rsidRPr="00083D66" w:rsidRDefault="00083D66" w:rsidP="00083D66">
      <w:pPr>
        <w:rPr>
          <w:b/>
          <w:bCs/>
        </w:rPr>
      </w:pPr>
      <w:r w:rsidRPr="00083D66">
        <w:rPr>
          <w:b/>
          <w:bCs/>
        </w:rPr>
        <w:t>French and Spanish rivalries after 1494</w:t>
      </w:r>
    </w:p>
    <w:p w14:paraId="00E79B28" w14:textId="77777777" w:rsidR="00083D66" w:rsidRPr="00083D66" w:rsidRDefault="00083D66" w:rsidP="00083D66">
      <w:r w:rsidRPr="00083D66">
        <w:t>The new political landscape after the 1494 invasion still reflected the contradictions and conflicts of the </w:t>
      </w:r>
      <w:hyperlink r:id="rId1828" w:history="1">
        <w:r w:rsidRPr="00083D66">
          <w:rPr>
            <w:rStyle w:val="Hyperlink"/>
          </w:rPr>
          <w:t>medieval</w:t>
        </w:r>
      </w:hyperlink>
      <w:r w:rsidRPr="00083D66">
        <w:t> political past. Rivalries of status, class, family, and neighborhood continued unabated in the cities of both republics and principalities. Territorial states grew, and their urban capitals dominated neighboring rural hinterlands even more than in previous decades. And, although independent action by the Italian states now had to yield to powerful </w:t>
      </w:r>
      <w:hyperlink r:id="rId1829" w:history="1">
        <w:r w:rsidRPr="00083D66">
          <w:rPr>
            <w:rStyle w:val="Hyperlink"/>
          </w:rPr>
          <w:t>initiatives</w:t>
        </w:r>
      </w:hyperlink>
      <w:r w:rsidRPr="00083D66">
        <w:t> from the newly unified monarchies of </w:t>
      </w:r>
      <w:hyperlink r:id="rId1830" w:history="1">
        <w:r w:rsidRPr="00083D66">
          <w:rPr>
            <w:rStyle w:val="Hyperlink"/>
          </w:rPr>
          <w:t>France</w:t>
        </w:r>
      </w:hyperlink>
      <w:r w:rsidRPr="00083D66">
        <w:t> and </w:t>
      </w:r>
      <w:hyperlink r:id="rId1831" w:history="1">
        <w:r w:rsidRPr="00083D66">
          <w:rPr>
            <w:rStyle w:val="Hyperlink"/>
          </w:rPr>
          <w:t>Spain</w:t>
        </w:r>
      </w:hyperlink>
      <w:r w:rsidRPr="00083D66">
        <w:t>, such foreign intervention echoed the policies of their medieval Angevin and Aragonese forebears.</w:t>
      </w:r>
    </w:p>
    <w:p w14:paraId="50380FD8" w14:textId="77777777" w:rsidR="00083D66" w:rsidRPr="00083D66" w:rsidRDefault="00083D66" w:rsidP="00083D66">
      <w:pPr>
        <w:rPr>
          <w:b/>
          <w:bCs/>
        </w:rPr>
      </w:pPr>
      <w:r w:rsidRPr="00083D66">
        <w:rPr>
          <w:b/>
          <w:bCs/>
        </w:rPr>
        <w:t>French loss of </w:t>
      </w:r>
      <w:hyperlink r:id="rId1832" w:history="1">
        <w:r w:rsidRPr="00083D66">
          <w:rPr>
            <w:rStyle w:val="Hyperlink"/>
            <w:b/>
            <w:bCs/>
          </w:rPr>
          <w:t>Naples</w:t>
        </w:r>
      </w:hyperlink>
      <w:r w:rsidRPr="00083D66">
        <w:rPr>
          <w:b/>
          <w:bCs/>
        </w:rPr>
        <w:t>, gain of Milan</w:t>
      </w:r>
    </w:p>
    <w:p w14:paraId="11C4A1CC" w14:textId="77777777" w:rsidR="00083D66" w:rsidRPr="00083D66" w:rsidRDefault="00083D66" w:rsidP="00083D66">
      <w:r w:rsidRPr="00083D66">
        <w:t>The French were not expelled from Naples. </w:t>
      </w:r>
      <w:hyperlink r:id="rId1833" w:history="1">
        <w:r w:rsidRPr="00083D66">
          <w:rPr>
            <w:rStyle w:val="Hyperlink"/>
          </w:rPr>
          <w:t>Charles VIII</w:t>
        </w:r>
      </w:hyperlink>
      <w:r w:rsidRPr="00083D66">
        <w:t> left Naples as freely in May 1495 as he had entered it a few months earlier. But an anti-French league led by Venetian and Spanish troops was needed to recover the kingdom for </w:t>
      </w:r>
      <w:hyperlink r:id="rId1834" w:history="1">
        <w:r w:rsidRPr="00083D66">
          <w:rPr>
            <w:rStyle w:val="Hyperlink"/>
          </w:rPr>
          <w:t>Ferdinand II</w:t>
        </w:r>
      </w:hyperlink>
      <w:r w:rsidRPr="00083D66">
        <w:t> of Naples (ruled 1495–96). When Spanish naval action cut the supply lines of the embattled French garrisons that had been left behind, a preliminary armistice in 1497 ended the fighting.</w:t>
      </w:r>
    </w:p>
    <w:p w14:paraId="3F7FC343" w14:textId="77777777" w:rsidR="00083D66" w:rsidRPr="00083D66" w:rsidRDefault="00083D66" w:rsidP="00083D66">
      <w:r w:rsidRPr="00083D66">
        <w:t>The Italian states took advantage of the disequilibrium caused by the invasions for their own territorial aggrandizement. </w:t>
      </w:r>
      <w:hyperlink r:id="rId1835" w:history="1">
        <w:r w:rsidRPr="00083D66">
          <w:rPr>
            <w:rStyle w:val="Hyperlink"/>
          </w:rPr>
          <w:t>Venice</w:t>
        </w:r>
      </w:hyperlink>
      <w:r w:rsidRPr="00083D66">
        <w:t xml:space="preserve">, already more powerful than any of the other Italian </w:t>
      </w:r>
      <w:r w:rsidRPr="00083D66">
        <w:lastRenderedPageBreak/>
        <w:t>states, gained the most. It occupied several important ports in Puglia with the intent of appropriating them, backed </w:t>
      </w:r>
      <w:hyperlink r:id="rId1836" w:history="1">
        <w:r w:rsidRPr="00083D66">
          <w:rPr>
            <w:rStyle w:val="Hyperlink"/>
          </w:rPr>
          <w:t>Pisa</w:t>
        </w:r>
      </w:hyperlink>
      <w:r w:rsidRPr="00083D66">
        <w:t> in its long though ultimately unsuccessful revolt against </w:t>
      </w:r>
      <w:hyperlink r:id="rId1837" w:history="1">
        <w:r w:rsidRPr="00083D66">
          <w:rPr>
            <w:rStyle w:val="Hyperlink"/>
          </w:rPr>
          <w:t>Florence</w:t>
        </w:r>
      </w:hyperlink>
      <w:r w:rsidRPr="00083D66">
        <w:t> (ending in 1509), and supported the conquest of </w:t>
      </w:r>
      <w:hyperlink r:id="rId1838" w:history="1">
        <w:r w:rsidRPr="00083D66">
          <w:rPr>
            <w:rStyle w:val="Hyperlink"/>
          </w:rPr>
          <w:t>Milan</w:t>
        </w:r>
      </w:hyperlink>
      <w:r w:rsidRPr="00083D66">
        <w:t> in 1499 by </w:t>
      </w:r>
      <w:hyperlink r:id="rId1839" w:history="1">
        <w:r w:rsidRPr="00083D66">
          <w:rPr>
            <w:rStyle w:val="Hyperlink"/>
          </w:rPr>
          <w:t>Louis XII</w:t>
        </w:r>
      </w:hyperlink>
      <w:r w:rsidRPr="00083D66">
        <w:t> (ruled 1498–1515), the new king of France, in exchange for </w:t>
      </w:r>
      <w:hyperlink r:id="rId1840" w:history="1">
        <w:r w:rsidRPr="00083D66">
          <w:rPr>
            <w:rStyle w:val="Hyperlink"/>
          </w:rPr>
          <w:t>Cremona</w:t>
        </w:r>
      </w:hyperlink>
      <w:r w:rsidRPr="00083D66">
        <w:t> and its hinterland.</w:t>
      </w:r>
    </w:p>
    <w:p w14:paraId="2372A501" w14:textId="77777777" w:rsidR="00083D66" w:rsidRPr="00083D66" w:rsidRDefault="00083D66" w:rsidP="00083D66">
      <w:pPr>
        <w:rPr>
          <w:b/>
          <w:bCs/>
        </w:rPr>
      </w:pPr>
      <w:r w:rsidRPr="00083D66">
        <w:rPr>
          <w:b/>
          <w:bCs/>
        </w:rPr>
        <w:t>Spanish acquisition of Naples</w:t>
      </w:r>
    </w:p>
    <w:p w14:paraId="0030CBAB" w14:textId="77777777" w:rsidR="00083D66" w:rsidRPr="00083D66" w:rsidRDefault="00083D66" w:rsidP="00083D66">
      <w:r w:rsidRPr="00083D66">
        <w:t>Louis XII had not given up French pretensions to the </w:t>
      </w:r>
      <w:hyperlink r:id="rId1841" w:history="1">
        <w:r w:rsidRPr="00083D66">
          <w:rPr>
            <w:rStyle w:val="Hyperlink"/>
          </w:rPr>
          <w:t>Kingdom of Naples</w:t>
        </w:r>
      </w:hyperlink>
      <w:r w:rsidRPr="00083D66">
        <w:t>, and the acquisition of Milan strengthened his supply position. Powerful aristocrats within the kingdom, led by the pro-French princes of Sanseverino in </w:t>
      </w:r>
      <w:hyperlink r:id="rId1842" w:history="1">
        <w:r w:rsidRPr="00083D66">
          <w:rPr>
            <w:rStyle w:val="Hyperlink"/>
          </w:rPr>
          <w:t>Calabria</w:t>
        </w:r>
      </w:hyperlink>
      <w:r w:rsidRPr="00083D66">
        <w:t>, fomented dissension and weakened the already </w:t>
      </w:r>
      <w:hyperlink r:id="rId1843" w:history="1">
        <w:r w:rsidRPr="00083D66">
          <w:rPr>
            <w:rStyle w:val="Hyperlink"/>
          </w:rPr>
          <w:t>tenuous</w:t>
        </w:r>
      </w:hyperlink>
      <w:r w:rsidRPr="00083D66">
        <w:t> rule of King Frederick (1496–1501) to the point that both the French and Spanish saw an opportunity to satisfy their ambitions. In the </w:t>
      </w:r>
      <w:hyperlink r:id="rId1844" w:history="1">
        <w:r w:rsidRPr="00083D66">
          <w:rPr>
            <w:rStyle w:val="Hyperlink"/>
          </w:rPr>
          <w:t>Treaty of Granada</w:t>
        </w:r>
      </w:hyperlink>
      <w:r w:rsidRPr="00083D66">
        <w:t> (1500) they agreed to invade and partition the kingdom between them into a northern French sphere of the </w:t>
      </w:r>
      <w:hyperlink r:id="rId1845" w:history="1">
        <w:r w:rsidRPr="00083D66">
          <w:rPr>
            <w:rStyle w:val="Hyperlink"/>
          </w:rPr>
          <w:t>Abruzzi</w:t>
        </w:r>
      </w:hyperlink>
      <w:r w:rsidRPr="00083D66">
        <w:t> and </w:t>
      </w:r>
      <w:hyperlink r:id="rId1846" w:history="1">
        <w:r w:rsidRPr="00083D66">
          <w:rPr>
            <w:rStyle w:val="Hyperlink"/>
          </w:rPr>
          <w:t>Campania</w:t>
        </w:r>
      </w:hyperlink>
      <w:r w:rsidRPr="00083D66">
        <w:t> (including the city of Naples) and a southern Spanish sphere of Calabria and Puglia. Yet the most wily diplomat of the age, </w:t>
      </w:r>
      <w:hyperlink r:id="rId1847" w:history="1">
        <w:r w:rsidRPr="00083D66">
          <w:rPr>
            <w:rStyle w:val="Hyperlink"/>
          </w:rPr>
          <w:t>Ferdinand II</w:t>
        </w:r>
      </w:hyperlink>
      <w:r w:rsidRPr="00083D66">
        <w:t> (the Catholic) of Aragon, the king of Spain, hoped not only to forestall French ascendancy and outsmart Louis XII in Italy but also to assert his own claims as the </w:t>
      </w:r>
      <w:hyperlink r:id="rId1848" w:history="1">
        <w:r w:rsidRPr="00083D66">
          <w:rPr>
            <w:rStyle w:val="Hyperlink"/>
          </w:rPr>
          <w:t>legitimate</w:t>
        </w:r>
      </w:hyperlink>
      <w:r w:rsidRPr="00083D66">
        <w:t> heir to the Aragonese empire founded by </w:t>
      </w:r>
      <w:hyperlink r:id="rId1849" w:history="1">
        <w:r w:rsidRPr="00083D66">
          <w:rPr>
            <w:rStyle w:val="Hyperlink"/>
          </w:rPr>
          <w:t>Alfonso V</w:t>
        </w:r>
      </w:hyperlink>
      <w:r w:rsidRPr="00083D66">
        <w:t> (the Magnanimous) in 1442. In addition, he hoped to resist Ottoman advances that were threatening his possession of </w:t>
      </w:r>
      <w:hyperlink r:id="rId1850" w:history="1">
        <w:r w:rsidRPr="00083D66">
          <w:rPr>
            <w:rStyle w:val="Hyperlink"/>
          </w:rPr>
          <w:t>Sicily</w:t>
        </w:r>
      </w:hyperlink>
      <w:r w:rsidRPr="00083D66">
        <w:t>. In 1501 a French and Spanish invasion divided the Kingdom of Naples according to plan, and Frederick of Naples lived out his life in French exile together with his faithful servant, the great Neapolitan poet </w:t>
      </w:r>
      <w:hyperlink r:id="rId1851" w:history="1">
        <w:r w:rsidRPr="00083D66">
          <w:rPr>
            <w:rStyle w:val="Hyperlink"/>
          </w:rPr>
          <w:t>Jacopo Sannazzaro</w:t>
        </w:r>
      </w:hyperlink>
      <w:r w:rsidRPr="00083D66">
        <w:t>. When hostilities broke out in </w:t>
      </w:r>
      <w:hyperlink r:id="rId1852" w:history="1">
        <w:r w:rsidRPr="00083D66">
          <w:rPr>
            <w:rStyle w:val="Hyperlink"/>
          </w:rPr>
          <w:t>Puglia</w:t>
        </w:r>
      </w:hyperlink>
      <w:r w:rsidRPr="00083D66">
        <w:t> in 1503 over the large revenues of the sheep customhouse at </w:t>
      </w:r>
      <w:hyperlink r:id="rId1853" w:history="1">
        <w:r w:rsidRPr="00083D66">
          <w:rPr>
            <w:rStyle w:val="Hyperlink"/>
          </w:rPr>
          <w:t>Foggia</w:t>
        </w:r>
      </w:hyperlink>
      <w:r w:rsidRPr="00083D66">
        <w:t>, Spanish forces under </w:t>
      </w:r>
      <w:hyperlink r:id="rId1854" w:history="1">
        <w:r w:rsidRPr="00083D66">
          <w:rPr>
            <w:rStyle w:val="Hyperlink"/>
          </w:rPr>
          <w:t>Gonzalo Fernández de Córdoba</w:t>
        </w:r>
      </w:hyperlink>
      <w:r w:rsidRPr="00083D66">
        <w:t> (the “Great Captain”) outfought the French and occupied the entire Kingdom of Naples by the end of that year. France abandoned its claim to Naples in 1505. During the next 30 years Naples </w:t>
      </w:r>
      <w:hyperlink r:id="rId1855" w:history="1">
        <w:r w:rsidRPr="00083D66">
          <w:rPr>
            <w:rStyle w:val="Hyperlink"/>
          </w:rPr>
          <w:t>spearheaded</w:t>
        </w:r>
      </w:hyperlink>
      <w:r w:rsidRPr="00083D66">
        <w:t> Spanish policy in Italy.</w:t>
      </w:r>
    </w:p>
    <w:p w14:paraId="6B020A5A" w14:textId="77777777" w:rsidR="00083D66" w:rsidRPr="00083D66" w:rsidRDefault="00083D66" w:rsidP="00083D66">
      <w:pPr>
        <w:rPr>
          <w:b/>
          <w:bCs/>
        </w:rPr>
      </w:pPr>
      <w:hyperlink r:id="rId1856" w:history="1">
        <w:r w:rsidRPr="00083D66">
          <w:rPr>
            <w:rStyle w:val="Hyperlink"/>
            <w:b/>
            <w:bCs/>
          </w:rPr>
          <w:t>Tuscany</w:t>
        </w:r>
      </w:hyperlink>
      <w:r w:rsidRPr="00083D66">
        <w:rPr>
          <w:b/>
          <w:bCs/>
        </w:rPr>
        <w:t> and the papacy</w:t>
      </w:r>
    </w:p>
    <w:p w14:paraId="4854177B" w14:textId="77777777" w:rsidR="00083D66" w:rsidRPr="00083D66" w:rsidRDefault="00083D66" w:rsidP="00083D66">
      <w:r w:rsidRPr="00083D66">
        <w:t>During the first decade after the French invasions, Tuscany, the </w:t>
      </w:r>
      <w:hyperlink r:id="rId1857" w:history="1">
        <w:r w:rsidRPr="00083D66">
          <w:rPr>
            <w:rStyle w:val="Hyperlink"/>
          </w:rPr>
          <w:t>Romagna</w:t>
        </w:r>
      </w:hyperlink>
      <w:r w:rsidRPr="00083D66">
        <w:t>, and the </w:t>
      </w:r>
      <w:hyperlink r:id="rId1858" w:history="1">
        <w:r w:rsidRPr="00083D66">
          <w:rPr>
            <w:rStyle w:val="Hyperlink"/>
          </w:rPr>
          <w:t>Marche</w:t>
        </w:r>
      </w:hyperlink>
      <w:r w:rsidRPr="00083D66">
        <w:t> also underwent political upheavals. The Medici were expelled from Florence in 1494, and Savonarola’s powerful sermons inspired a theocratic state. Tuscan cities that the French had liberated from Florentine rule continued their revolt. After Savonarola’s execution in 1498, an oligarchic republic was created under the authority of </w:t>
      </w:r>
      <w:hyperlink r:id="rId1859" w:history="1">
        <w:r w:rsidRPr="00083D66">
          <w:rPr>
            <w:rStyle w:val="Hyperlink"/>
          </w:rPr>
          <w:t>Piero di Tommaso Soderini</w:t>
        </w:r>
      </w:hyperlink>
      <w:r w:rsidRPr="00083D66">
        <w:t> (ruled 1498–1512; elected gonfaloniere for life in 1502).</w:t>
      </w:r>
    </w:p>
    <w:p w14:paraId="5D15AA6A" w14:textId="33D945AE" w:rsidR="00083D66" w:rsidRPr="00083D66" w:rsidRDefault="00083D66" w:rsidP="00083D66"/>
    <w:p w14:paraId="23379175" w14:textId="77777777" w:rsidR="00083D66" w:rsidRPr="00083D66" w:rsidRDefault="00083D66" w:rsidP="00083D66">
      <w:hyperlink r:id="rId1860" w:history="1">
        <w:r w:rsidRPr="00083D66">
          <w:rPr>
            <w:rStyle w:val="Hyperlink"/>
            <w:b/>
            <w:bCs/>
          </w:rPr>
          <w:t>Cesare Borgia</w:t>
        </w:r>
      </w:hyperlink>
      <w:r w:rsidRPr="00083D66">
        <w:t>Cesare Borgia, oil painting.</w:t>
      </w:r>
    </w:p>
    <w:p w14:paraId="25D3ED07" w14:textId="77777777" w:rsidR="00083D66" w:rsidRPr="00083D66" w:rsidRDefault="00083D66" w:rsidP="00083D66">
      <w:r w:rsidRPr="00083D66">
        <w:lastRenderedPageBreak/>
        <w:t>Meanwhile, </w:t>
      </w:r>
      <w:hyperlink r:id="rId1861" w:history="1">
        <w:r w:rsidRPr="00083D66">
          <w:rPr>
            <w:rStyle w:val="Hyperlink"/>
          </w:rPr>
          <w:t>Cesare Borgia</w:t>
        </w:r>
      </w:hyperlink>
      <w:r w:rsidRPr="00083D66">
        <w:t>, the natural son of </w:t>
      </w:r>
      <w:hyperlink r:id="rId1862" w:history="1">
        <w:r w:rsidRPr="00083D66">
          <w:rPr>
            <w:rStyle w:val="Hyperlink"/>
          </w:rPr>
          <w:t>Pope</w:t>
        </w:r>
      </w:hyperlink>
      <w:r w:rsidRPr="00083D66">
        <w:t> </w:t>
      </w:r>
      <w:hyperlink r:id="rId1863" w:history="1">
        <w:r w:rsidRPr="00083D66">
          <w:rPr>
            <w:rStyle w:val="Hyperlink"/>
          </w:rPr>
          <w:t>Alexander VI</w:t>
        </w:r>
      </w:hyperlink>
      <w:r w:rsidRPr="00083D66">
        <w:t>, attempted to carve out a dynastic state for himself in the Romagna and the Marche. As the model for political theorist </w:t>
      </w:r>
      <w:hyperlink r:id="rId1864" w:history="1">
        <w:r w:rsidRPr="00083D66">
          <w:rPr>
            <w:rStyle w:val="Hyperlink"/>
          </w:rPr>
          <w:t>Niccolò Machiavelli</w:t>
        </w:r>
      </w:hyperlink>
      <w:r w:rsidRPr="00083D66">
        <w:t>’s prince, Cesare Borgia had prepared assiduously to seize power upon his father’s death. But his plans were </w:t>
      </w:r>
      <w:hyperlink r:id="rId1865" w:history="1">
        <w:r w:rsidRPr="00083D66">
          <w:rPr>
            <w:rStyle w:val="Hyperlink"/>
          </w:rPr>
          <w:t>thwarted</w:t>
        </w:r>
      </w:hyperlink>
      <w:r w:rsidRPr="00083D66">
        <w:t> by bad fortune: at the very moment when decisive action was required, he himself was deathly ill. A college of cardinals caught between Spanish and French interests hastily elected a new pope, </w:t>
      </w:r>
      <w:hyperlink r:id="rId1866" w:history="1">
        <w:r w:rsidRPr="00083D66">
          <w:rPr>
            <w:rStyle w:val="Hyperlink"/>
          </w:rPr>
          <w:t>Pius III</w:t>
        </w:r>
      </w:hyperlink>
      <w:r w:rsidRPr="00083D66">
        <w:t>, who, however, died only 26 days later. His successor, </w:t>
      </w:r>
      <w:hyperlink r:id="rId1867" w:history="1">
        <w:r w:rsidRPr="00083D66">
          <w:rPr>
            <w:rStyle w:val="Hyperlink"/>
          </w:rPr>
          <w:t>Julius II</w:t>
        </w:r>
      </w:hyperlink>
      <w:r w:rsidRPr="00083D66">
        <w:t> (reigned 1503–13), had to win back by force of arms the territories in east-central Italy up to </w:t>
      </w:r>
      <w:hyperlink r:id="rId1868" w:history="1">
        <w:r w:rsidRPr="00083D66">
          <w:rPr>
            <w:rStyle w:val="Hyperlink"/>
          </w:rPr>
          <w:t>Bologna</w:t>
        </w:r>
      </w:hyperlink>
      <w:r w:rsidRPr="00083D66">
        <w:t> that Cesare Borgia had taken from the </w:t>
      </w:r>
      <w:hyperlink r:id="rId1869" w:history="1">
        <w:r w:rsidRPr="00083D66">
          <w:rPr>
            <w:rStyle w:val="Hyperlink"/>
          </w:rPr>
          <w:t>Papal States</w:t>
        </w:r>
      </w:hyperlink>
      <w:r w:rsidRPr="00083D66">
        <w:t>.</w:t>
      </w:r>
    </w:p>
    <w:p w14:paraId="4E38EFDF" w14:textId="77777777" w:rsidR="00083D66" w:rsidRPr="00083D66" w:rsidRDefault="00083D66" w:rsidP="00083D66">
      <w:pPr>
        <w:rPr>
          <w:b/>
          <w:bCs/>
        </w:rPr>
      </w:pPr>
      <w:r w:rsidRPr="00083D66">
        <w:rPr>
          <w:b/>
          <w:bCs/>
        </w:rPr>
        <w:t>French victories in </w:t>
      </w:r>
      <w:hyperlink r:id="rId1870" w:history="1">
        <w:r w:rsidRPr="00083D66">
          <w:rPr>
            <w:rStyle w:val="Hyperlink"/>
            <w:b/>
            <w:bCs/>
          </w:rPr>
          <w:t>Lombardy</w:t>
        </w:r>
      </w:hyperlink>
    </w:p>
    <w:p w14:paraId="79571F0A" w14:textId="77777777" w:rsidR="00083D66" w:rsidRPr="00083D66" w:rsidRDefault="00083D66" w:rsidP="00083D66">
      <w:r w:rsidRPr="00083D66">
        <w:t>In order to reconquer the lost papal lands, Julius II organized an anti-Venetian alliance, the </w:t>
      </w:r>
      <w:hyperlink r:id="rId1871" w:history="1">
        <w:r w:rsidRPr="00083D66">
          <w:rPr>
            <w:rStyle w:val="Hyperlink"/>
          </w:rPr>
          <w:t>League of Cambrai</w:t>
        </w:r>
      </w:hyperlink>
      <w:r w:rsidRPr="00083D66">
        <w:t> (1508). All the great powers of Italy, along with those across the Alps—the </w:t>
      </w:r>
      <w:hyperlink r:id="rId1872" w:history="1">
        <w:r w:rsidRPr="00083D66">
          <w:rPr>
            <w:rStyle w:val="Hyperlink"/>
          </w:rPr>
          <w:t>Holy Roman Empire</w:t>
        </w:r>
      </w:hyperlink>
      <w:r w:rsidRPr="00083D66">
        <w:t>, France, and Spain—joined forces to defeat the </w:t>
      </w:r>
      <w:hyperlink r:id="rId1873" w:history="1">
        <w:r w:rsidRPr="00083D66">
          <w:rPr>
            <w:rStyle w:val="Hyperlink"/>
          </w:rPr>
          <w:t>Venetians</w:t>
        </w:r>
      </w:hyperlink>
      <w:r w:rsidRPr="00083D66">
        <w:t> at Agnadello (May 14, 1509). But </w:t>
      </w:r>
      <w:hyperlink r:id="rId1874" w:history="1">
        <w:r w:rsidRPr="00083D66">
          <w:rPr>
            <w:rStyle w:val="Hyperlink"/>
          </w:rPr>
          <w:t>dissension</w:t>
        </w:r>
      </w:hyperlink>
      <w:r w:rsidRPr="00083D66">
        <w:t> among the victorious allies, who were manipulated by skillful Venetian diplomacy, turned the alliance against France, because that kingdom now seemed to be the greatest power in Italy. A </w:t>
      </w:r>
      <w:hyperlink r:id="rId1875" w:history="1">
        <w:r w:rsidRPr="00083D66">
          <w:rPr>
            <w:rStyle w:val="Hyperlink"/>
          </w:rPr>
          <w:t>Holy League</w:t>
        </w:r>
      </w:hyperlink>
      <w:r w:rsidRPr="00083D66">
        <w:t>, organized in 1511 to curtail French power in Lombardy, restored the Medici in Florence in 1512 with the help of Spanish arms and allowed Venice to keep its old </w:t>
      </w:r>
      <w:r w:rsidRPr="00083D66">
        <w:rPr>
          <w:i/>
          <w:iCs/>
        </w:rPr>
        <w:t>terra ferma</w:t>
      </w:r>
      <w:r w:rsidRPr="00083D66">
        <w:t> (mainland) empire (without its recent acquisitions in Lombardy, the Romagna, and Puglia). Nonetheless, Agnadello profoundly shook Venetian self-confidence and remained the turning point in the republic’s imperial ambitions in mainland Italy.</w:t>
      </w:r>
    </w:p>
    <w:p w14:paraId="1E4ECB74" w14:textId="77777777" w:rsidR="00083D66" w:rsidRPr="00083D66" w:rsidRDefault="00083D66" w:rsidP="00083D66">
      <w:r w:rsidRPr="00083D66">
        <w:t>At the same time, Louis XII enjoyed his greatest triumphs, including the defeat of Julius II’s Holy League at </w:t>
      </w:r>
      <w:hyperlink r:id="rId1876" w:history="1">
        <w:r w:rsidRPr="00083D66">
          <w:rPr>
            <w:rStyle w:val="Hyperlink"/>
          </w:rPr>
          <w:t>Ravenna</w:t>
        </w:r>
      </w:hyperlink>
      <w:r w:rsidRPr="00083D66">
        <w:t> (April 11, 1512). But, with the death of his brilliant general Gaston de Foix in that battle, the French suffered an irreparable loss. Further, in May 1512, 20,000 </w:t>
      </w:r>
      <w:hyperlink r:id="rId1877" w:history="1">
        <w:r w:rsidRPr="00083D66">
          <w:rPr>
            <w:rStyle w:val="Hyperlink"/>
          </w:rPr>
          <w:t>Swiss</w:t>
        </w:r>
      </w:hyperlink>
      <w:r w:rsidRPr="00083D66">
        <w:t> troops entered Italy on the papal side, and the French army was recalled to repel invasions of Navarre (Navarra) by the Spanish and of Normandy and Guyenne by the English. </w:t>
      </w:r>
      <w:hyperlink r:id="rId1878" w:history="1">
        <w:r w:rsidRPr="00083D66">
          <w:rPr>
            <w:rStyle w:val="Hyperlink"/>
          </w:rPr>
          <w:t>Francis I</w:t>
        </w:r>
      </w:hyperlink>
      <w:r w:rsidRPr="00083D66">
        <w:t> (ruled 1515–47), who succeeded his cousin and father-in-law, Louis XII, reopened hostilities in Italy. His army of 40,000 men defeated the Swiss at </w:t>
      </w:r>
      <w:hyperlink r:id="rId1879" w:history="1">
        <w:r w:rsidRPr="00083D66">
          <w:rPr>
            <w:rStyle w:val="Hyperlink"/>
          </w:rPr>
          <w:t>Marignano</w:t>
        </w:r>
      </w:hyperlink>
      <w:r w:rsidRPr="00083D66">
        <w:t> (September 13–14, 1515), which allowed him to retake Milan. The new pope, </w:t>
      </w:r>
      <w:hyperlink r:id="rId1880" w:history="1">
        <w:r w:rsidRPr="00083D66">
          <w:rPr>
            <w:rStyle w:val="Hyperlink"/>
          </w:rPr>
          <w:t>Leo X</w:t>
        </w:r>
      </w:hyperlink>
      <w:r w:rsidRPr="00083D66">
        <w:t> (reigned 1513–21), who was a Medici and a dependent of Spain, hurried to secure peace. Within the year, the new king of Spain, </w:t>
      </w:r>
      <w:hyperlink r:id="rId1881" w:history="1">
        <w:r w:rsidRPr="00083D66">
          <w:rPr>
            <w:rStyle w:val="Hyperlink"/>
          </w:rPr>
          <w:t>Charles I</w:t>
        </w:r>
      </w:hyperlink>
      <w:r w:rsidRPr="00083D66">
        <w:t> (ruled 1516–56), who had succeeded his maternal grandfather, Ferdinand II, as coruler because of his mother’s insanity, signed the Peace of Noyon (August 13, 1516), which gave Milan to France and confirmed Naples for Spain. The peace would not endure, however, as local Italian affairs became </w:t>
      </w:r>
      <w:hyperlink r:id="rId1882" w:history="1">
        <w:r w:rsidRPr="00083D66">
          <w:rPr>
            <w:rStyle w:val="Hyperlink"/>
          </w:rPr>
          <w:t>subordinated</w:t>
        </w:r>
      </w:hyperlink>
      <w:r w:rsidRPr="00083D66">
        <w:t xml:space="preserve"> to the dynastic struggle between the young heirs </w:t>
      </w:r>
      <w:r w:rsidRPr="00083D66">
        <w:lastRenderedPageBreak/>
        <w:t>to </w:t>
      </w:r>
      <w:hyperlink r:id="rId1883" w:history="1">
        <w:r w:rsidRPr="00083D66">
          <w:rPr>
            <w:rStyle w:val="Hyperlink"/>
          </w:rPr>
          <w:t>Habsburg</w:t>
        </w:r>
      </w:hyperlink>
      <w:r w:rsidRPr="00083D66">
        <w:t> and </w:t>
      </w:r>
      <w:hyperlink r:id="rId1884" w:history="1">
        <w:r w:rsidRPr="00083D66">
          <w:rPr>
            <w:rStyle w:val="Hyperlink"/>
          </w:rPr>
          <w:t>Valois</w:t>
        </w:r>
      </w:hyperlink>
      <w:r w:rsidRPr="00083D66">
        <w:t> (the ruling French dynasty) fortunes and to the </w:t>
      </w:r>
      <w:hyperlink r:id="rId1885" w:history="1">
        <w:r w:rsidRPr="00083D66">
          <w:rPr>
            <w:rStyle w:val="Hyperlink"/>
          </w:rPr>
          <w:t>Reformation</w:t>
        </w:r>
      </w:hyperlink>
      <w:r w:rsidRPr="00083D66">
        <w:t> movement that intertwined religion and politics into the 17th century.</w:t>
      </w:r>
    </w:p>
    <w:p w14:paraId="70870021" w14:textId="77777777" w:rsidR="00083D66" w:rsidRPr="00083D66" w:rsidRDefault="00083D66" w:rsidP="00083D66"/>
    <w:p w14:paraId="73EAF46B" w14:textId="77777777" w:rsidR="00773EEE" w:rsidRPr="00773EEE" w:rsidRDefault="00773EEE" w:rsidP="00773EEE">
      <w:pPr>
        <w:rPr>
          <w:b/>
          <w:bCs/>
        </w:rPr>
      </w:pPr>
      <w:r w:rsidRPr="00773EEE">
        <w:rPr>
          <w:b/>
          <w:bCs/>
        </w:rPr>
        <w:t>The age of </w:t>
      </w:r>
      <w:hyperlink r:id="rId1886" w:history="1">
        <w:r w:rsidRPr="00773EEE">
          <w:rPr>
            <w:rStyle w:val="Hyperlink"/>
            <w:b/>
            <w:bCs/>
          </w:rPr>
          <w:t>Charles V</w:t>
        </w:r>
      </w:hyperlink>
    </w:p>
    <w:p w14:paraId="17AF9001" w14:textId="77777777" w:rsidR="00773EEE" w:rsidRPr="00773EEE" w:rsidRDefault="00773EEE" w:rsidP="00773EEE">
      <w:hyperlink r:id="rId1887" w:history="1">
        <w:r w:rsidRPr="00773EEE">
          <w:rPr>
            <w:rStyle w:val="Hyperlink"/>
          </w:rPr>
          <w:t>Charles I</w:t>
        </w:r>
      </w:hyperlink>
      <w:r w:rsidRPr="00773EEE">
        <w:t>, who was elected Holy Roman Emperor </w:t>
      </w:r>
      <w:hyperlink r:id="rId1888" w:history="1">
        <w:r w:rsidRPr="00773EEE">
          <w:rPr>
            <w:rStyle w:val="Hyperlink"/>
          </w:rPr>
          <w:t>Charles V</w:t>
        </w:r>
      </w:hyperlink>
      <w:r w:rsidRPr="00773EEE">
        <w:t> in 1519 upon the death of his paternal grandfather, Maximilian, aspired to universal monarchy over the far-flung territories he had inherited, from </w:t>
      </w:r>
      <w:hyperlink r:id="rId1889" w:history="1">
        <w:r w:rsidRPr="00773EEE">
          <w:rPr>
            <w:rStyle w:val="Hyperlink"/>
          </w:rPr>
          <w:t>Germany</w:t>
        </w:r>
      </w:hyperlink>
      <w:r w:rsidRPr="00773EEE">
        <w:t>, the </w:t>
      </w:r>
      <w:hyperlink r:id="rId1890" w:history="1">
        <w:r w:rsidRPr="00773EEE">
          <w:rPr>
            <w:rStyle w:val="Hyperlink"/>
          </w:rPr>
          <w:t>Low Countries</w:t>
        </w:r>
      </w:hyperlink>
      <w:r w:rsidRPr="00773EEE">
        <w:t>, Italy, and </w:t>
      </w:r>
      <w:hyperlink r:id="rId1891" w:history="1">
        <w:r w:rsidRPr="00773EEE">
          <w:rPr>
            <w:rStyle w:val="Hyperlink"/>
          </w:rPr>
          <w:t>Spain</w:t>
        </w:r>
      </w:hyperlink>
      <w:r w:rsidRPr="00773EEE">
        <w:t> to the New World. The Piedmontese humanist Mercurino de Gattinara, Charles’s chancellor from 1518 to 1530, fueled his ambitions, but the providential design for Charles to be a new </w:t>
      </w:r>
      <w:hyperlink r:id="rId1892" w:history="1">
        <w:r w:rsidRPr="00773EEE">
          <w:rPr>
            <w:rStyle w:val="Hyperlink"/>
          </w:rPr>
          <w:t>Charlemagne</w:t>
        </w:r>
      </w:hyperlink>
      <w:r w:rsidRPr="00773EEE">
        <w:t> collided with political realities. The revolt of the </w:t>
      </w:r>
      <w:hyperlink r:id="rId1893" w:history="1">
        <w:r w:rsidRPr="00773EEE">
          <w:rPr>
            <w:rStyle w:val="Hyperlink"/>
            <w:i/>
            <w:iCs/>
          </w:rPr>
          <w:t>comuneros</w:t>
        </w:r>
      </w:hyperlink>
      <w:r w:rsidRPr="00773EEE">
        <w:t> (1520–21), an uprising of a group of Spanish cities, was successfully </w:t>
      </w:r>
      <w:hyperlink r:id="rId1894" w:history="1">
        <w:r w:rsidRPr="00773EEE">
          <w:rPr>
            <w:rStyle w:val="Hyperlink"/>
          </w:rPr>
          <w:t>quelled</w:t>
        </w:r>
      </w:hyperlink>
      <w:r w:rsidRPr="00773EEE">
        <w:t>, securing Castile as the bedrock of his empire, but the opposition of </w:t>
      </w:r>
      <w:hyperlink r:id="rId1895" w:history="1">
        <w:r w:rsidRPr="00773EEE">
          <w:rPr>
            <w:rStyle w:val="Hyperlink"/>
          </w:rPr>
          <w:t>Francis I</w:t>
        </w:r>
      </w:hyperlink>
      <w:r w:rsidRPr="00773EEE">
        <w:t> of </w:t>
      </w:r>
      <w:hyperlink r:id="rId1896" w:history="1">
        <w:r w:rsidRPr="00773EEE">
          <w:rPr>
            <w:rStyle w:val="Hyperlink"/>
          </w:rPr>
          <w:t>France</w:t>
        </w:r>
      </w:hyperlink>
      <w:r w:rsidRPr="00773EEE">
        <w:t>, of </w:t>
      </w:r>
      <w:hyperlink r:id="rId1897" w:history="1">
        <w:r w:rsidRPr="00773EEE">
          <w:rPr>
            <w:rStyle w:val="Hyperlink"/>
          </w:rPr>
          <w:t>Süleyman I</w:t>
        </w:r>
      </w:hyperlink>
      <w:r w:rsidRPr="00773EEE">
        <w:t> (the Magnificent; ruled 1520–66) of the </w:t>
      </w:r>
      <w:hyperlink r:id="rId1898" w:history="1">
        <w:r w:rsidRPr="00773EEE">
          <w:rPr>
            <w:rStyle w:val="Hyperlink"/>
          </w:rPr>
          <w:t>Ottoman Empire</w:t>
        </w:r>
      </w:hyperlink>
      <w:r w:rsidRPr="00773EEE">
        <w:t>, and of the Lutheran princes in Germany proved more intractable.</w:t>
      </w:r>
    </w:p>
    <w:p w14:paraId="453435D4" w14:textId="77777777" w:rsidR="00773EEE" w:rsidRPr="00773EEE" w:rsidRDefault="00773EEE" w:rsidP="00773EEE">
      <w:r w:rsidRPr="00773EEE">
        <w:t>Early success in Italy, nevertheless, provided Charles with the most important base outside Spain for exercising his power. Imperial troops forced the French to retreat from </w:t>
      </w:r>
      <w:hyperlink r:id="rId1899" w:history="1">
        <w:r w:rsidRPr="00773EEE">
          <w:rPr>
            <w:rStyle w:val="Hyperlink"/>
          </w:rPr>
          <w:t>Milan</w:t>
        </w:r>
      </w:hyperlink>
      <w:r w:rsidRPr="00773EEE">
        <w:t> and restored the Sforza in 1522. When a refitted French army of 30,000 men retook Milan in 1524, the new Medici </w:t>
      </w:r>
      <w:hyperlink r:id="rId1900" w:history="1">
        <w:r w:rsidRPr="00773EEE">
          <w:rPr>
            <w:rStyle w:val="Hyperlink"/>
          </w:rPr>
          <w:t>pope</w:t>
        </w:r>
      </w:hyperlink>
      <w:r w:rsidRPr="00773EEE">
        <w:t>, </w:t>
      </w:r>
      <w:hyperlink r:id="rId1901" w:history="1">
        <w:r w:rsidRPr="00773EEE">
          <w:rPr>
            <w:rStyle w:val="Hyperlink"/>
          </w:rPr>
          <w:t>Clement VII</w:t>
        </w:r>
      </w:hyperlink>
      <w:r w:rsidRPr="00773EEE">
        <w:t> (reigned 1523–34), changed sides to become a French ally. But, at the most important battle of the Italian wars, fought at </w:t>
      </w:r>
      <w:hyperlink r:id="rId1902" w:history="1">
        <w:r w:rsidRPr="00773EEE">
          <w:rPr>
            <w:rStyle w:val="Hyperlink"/>
          </w:rPr>
          <w:t>Pavia</w:t>
        </w:r>
      </w:hyperlink>
      <w:r w:rsidRPr="00773EEE">
        <w:t> on February 24, 1525, the French were defeated and </w:t>
      </w:r>
      <w:hyperlink r:id="rId1903" w:history="1">
        <w:r w:rsidRPr="00773EEE">
          <w:rPr>
            <w:rStyle w:val="Hyperlink"/>
          </w:rPr>
          <w:t>Francis I</w:t>
        </w:r>
      </w:hyperlink>
      <w:r w:rsidRPr="00773EEE">
        <w:t> was captured. Soon after his release, he </w:t>
      </w:r>
      <w:hyperlink r:id="rId1904" w:history="1">
        <w:r w:rsidRPr="00773EEE">
          <w:rPr>
            <w:rStyle w:val="Hyperlink"/>
          </w:rPr>
          <w:t>abrogated</w:t>
        </w:r>
      </w:hyperlink>
      <w:r w:rsidRPr="00773EEE">
        <w:t> the </w:t>
      </w:r>
      <w:hyperlink r:id="rId1905" w:history="1">
        <w:r w:rsidRPr="00773EEE">
          <w:rPr>
            <w:rStyle w:val="Hyperlink"/>
          </w:rPr>
          <w:t>Treaty of Madrid</w:t>
        </w:r>
      </w:hyperlink>
      <w:r w:rsidRPr="00773EEE">
        <w:t> (January 1526), in which he had been forced, among other </w:t>
      </w:r>
      <w:hyperlink r:id="rId1906" w:history="1">
        <w:r w:rsidRPr="00773EEE">
          <w:rPr>
            <w:rStyle w:val="Hyperlink"/>
          </w:rPr>
          <w:t>concessions</w:t>
        </w:r>
      </w:hyperlink>
      <w:r w:rsidRPr="00773EEE">
        <w:t>, to abandon his Italian claims. He headed a new anti-Spanish alliance, the Holy </w:t>
      </w:r>
      <w:hyperlink r:id="rId1907" w:history="1">
        <w:r w:rsidRPr="00773EEE">
          <w:rPr>
            <w:rStyle w:val="Hyperlink"/>
          </w:rPr>
          <w:t>League of Cognac</w:t>
        </w:r>
      </w:hyperlink>
      <w:r w:rsidRPr="00773EEE">
        <w:t> (May 1526), which united France with the papacy, Milan, </w:t>
      </w:r>
      <w:hyperlink r:id="rId1908" w:history="1">
        <w:r w:rsidRPr="00773EEE">
          <w:rPr>
            <w:rStyle w:val="Hyperlink"/>
          </w:rPr>
          <w:t>Florence</w:t>
        </w:r>
      </w:hyperlink>
      <w:r w:rsidRPr="00773EEE">
        <w:t>, and </w:t>
      </w:r>
      <w:hyperlink r:id="rId1909" w:history="1">
        <w:r w:rsidRPr="00773EEE">
          <w:rPr>
            <w:rStyle w:val="Hyperlink"/>
          </w:rPr>
          <w:t>Venice</w:t>
        </w:r>
      </w:hyperlink>
      <w:r w:rsidRPr="00773EEE">
        <w:t>. With no French forces in the field, some 12,000 of Charles’s imperial troops, largely unpaid Lutheran infantry, marched south to </w:t>
      </w:r>
      <w:hyperlink r:id="rId1910" w:history="1">
        <w:r w:rsidRPr="00773EEE">
          <w:rPr>
            <w:rStyle w:val="Hyperlink"/>
          </w:rPr>
          <w:t>Rome</w:t>
        </w:r>
      </w:hyperlink>
      <w:r w:rsidRPr="00773EEE">
        <w:t>. On May 6, 1527, they attacked and sacked the city, forcing the pope to take refuge in the </w:t>
      </w:r>
      <w:hyperlink r:id="rId1911" w:history="1">
        <w:r w:rsidRPr="00773EEE">
          <w:rPr>
            <w:rStyle w:val="Hyperlink"/>
          </w:rPr>
          <w:t>Castel Sant’Angelo</w:t>
        </w:r>
      </w:hyperlink>
      <w:r w:rsidRPr="00773EEE">
        <w:t>. The </w:t>
      </w:r>
      <w:hyperlink r:id="rId1912" w:history="1">
        <w:r w:rsidRPr="00773EEE">
          <w:rPr>
            <w:rStyle w:val="Hyperlink"/>
          </w:rPr>
          <w:t>repercussions</w:t>
        </w:r>
      </w:hyperlink>
      <w:r w:rsidRPr="00773EEE">
        <w:t> of this chastisement of the corrupt church were heard throughout </w:t>
      </w:r>
      <w:hyperlink r:id="rId1913" w:history="1">
        <w:r w:rsidRPr="00773EEE">
          <w:rPr>
            <w:rStyle w:val="Hyperlink"/>
          </w:rPr>
          <w:t>Europe</w:t>
        </w:r>
      </w:hyperlink>
      <w:r w:rsidRPr="00773EEE">
        <w:t>, and some scholars still date the end of the </w:t>
      </w:r>
      <w:hyperlink r:id="rId1914" w:history="1">
        <w:r w:rsidRPr="00773EEE">
          <w:rPr>
            <w:rStyle w:val="Hyperlink"/>
          </w:rPr>
          <w:t>Renaissance</w:t>
        </w:r>
      </w:hyperlink>
      <w:r w:rsidRPr="00773EEE">
        <w:t> in Italy to this event.</w:t>
      </w:r>
    </w:p>
    <w:p w14:paraId="7F01DA15" w14:textId="77777777" w:rsidR="00773EEE" w:rsidRPr="00773EEE" w:rsidRDefault="00773EEE" w:rsidP="00773EEE">
      <w:pPr>
        <w:rPr>
          <w:b/>
          <w:bCs/>
        </w:rPr>
      </w:pPr>
      <w:r w:rsidRPr="00773EEE">
        <w:rPr>
          <w:b/>
          <w:bCs/>
        </w:rPr>
        <w:t>New warfare</w:t>
      </w:r>
    </w:p>
    <w:p w14:paraId="05185031" w14:textId="77777777" w:rsidR="00773EEE" w:rsidRPr="00773EEE" w:rsidRDefault="00773EEE" w:rsidP="00773EEE">
      <w:r w:rsidRPr="00773EEE">
        <w:t>New military technologies in siegecraft (</w:t>
      </w:r>
      <w:hyperlink r:id="rId1915" w:history="1">
        <w:r w:rsidRPr="00773EEE">
          <w:rPr>
            <w:rStyle w:val="Hyperlink"/>
          </w:rPr>
          <w:t>cannon</w:t>
        </w:r>
      </w:hyperlink>
      <w:r w:rsidRPr="00773EEE">
        <w:t> and bastion) and new techniques in open-field engagements (mixing </w:t>
      </w:r>
      <w:hyperlink r:id="rId1916" w:history="1">
        <w:r w:rsidRPr="00773EEE">
          <w:rPr>
            <w:rStyle w:val="Hyperlink"/>
          </w:rPr>
          <w:t>pike</w:t>
        </w:r>
      </w:hyperlink>
      <w:r w:rsidRPr="00773EEE">
        <w:t> and </w:t>
      </w:r>
      <w:hyperlink r:id="rId1917" w:history="1">
        <w:r w:rsidRPr="00773EEE">
          <w:rPr>
            <w:rStyle w:val="Hyperlink"/>
          </w:rPr>
          <w:t>harquebus</w:t>
        </w:r>
      </w:hyperlink>
      <w:r w:rsidRPr="00773EEE">
        <w:t>) not only transformed the nature of warfare but also threatened the order of a society still dominated by an aristocratic military caste. In the course of the Italian wars, the non-noble </w:t>
      </w:r>
      <w:hyperlink r:id="rId1918" w:history="1">
        <w:r w:rsidRPr="00773EEE">
          <w:rPr>
            <w:rStyle w:val="Hyperlink"/>
          </w:rPr>
          <w:t>infantry</w:t>
        </w:r>
      </w:hyperlink>
      <w:r w:rsidRPr="00773EEE">
        <w:t> adopted tactical </w:t>
      </w:r>
      <w:hyperlink r:id="rId1919" w:history="1">
        <w:r w:rsidRPr="00773EEE">
          <w:rPr>
            <w:rStyle w:val="Hyperlink"/>
          </w:rPr>
          <w:t>innovations</w:t>
        </w:r>
      </w:hyperlink>
      <w:r w:rsidRPr="00773EEE">
        <w:t xml:space="preserve"> that unseated the cavalry of heavily armored nobility, which had </w:t>
      </w:r>
      <w:r w:rsidRPr="00773EEE">
        <w:lastRenderedPageBreak/>
        <w:t>dominated </w:t>
      </w:r>
      <w:hyperlink r:id="rId1920" w:history="1">
        <w:r w:rsidRPr="00773EEE">
          <w:rPr>
            <w:rStyle w:val="Hyperlink"/>
          </w:rPr>
          <w:t>medieval</w:t>
        </w:r>
      </w:hyperlink>
      <w:r w:rsidRPr="00773EEE">
        <w:t> warfare. </w:t>
      </w:r>
      <w:hyperlink r:id="rId1921" w:history="1">
        <w:r w:rsidRPr="00773EEE">
          <w:rPr>
            <w:rStyle w:val="Hyperlink"/>
          </w:rPr>
          <w:t>Charles VIII’s</w:t>
        </w:r>
      </w:hyperlink>
      <w:r w:rsidRPr="00773EEE">
        <w:t> invading army employed the </w:t>
      </w:r>
      <w:hyperlink r:id="rId1922" w:history="1">
        <w:r w:rsidRPr="00773EEE">
          <w:rPr>
            <w:rStyle w:val="Hyperlink"/>
          </w:rPr>
          <w:t>Swiss</w:t>
        </w:r>
      </w:hyperlink>
      <w:r w:rsidRPr="00773EEE">
        <w:t> </w:t>
      </w:r>
      <w:hyperlink r:id="rId1923" w:history="1">
        <w:r w:rsidRPr="00773EEE">
          <w:rPr>
            <w:rStyle w:val="Hyperlink"/>
          </w:rPr>
          <w:t>pike</w:t>
        </w:r>
      </w:hyperlink>
      <w:r w:rsidRPr="00773EEE">
        <w:t> phalanx, whose moving squares of 6,000 men had already developed the ability to engage in offensive as well as defensive maneuvers. In the fighting against France for the </w:t>
      </w:r>
      <w:hyperlink r:id="rId1924" w:history="1">
        <w:r w:rsidRPr="00773EEE">
          <w:rPr>
            <w:rStyle w:val="Hyperlink"/>
          </w:rPr>
          <w:t>Kingdom of Naples</w:t>
        </w:r>
      </w:hyperlink>
      <w:r w:rsidRPr="00773EEE">
        <w:t>, Fernández de Córdoba first developed the Spanish </w:t>
      </w:r>
      <w:hyperlink r:id="rId1925" w:history="1">
        <w:r w:rsidRPr="00773EEE">
          <w:rPr>
            <w:rStyle w:val="Hyperlink"/>
            <w:i/>
            <w:iCs/>
          </w:rPr>
          <w:t>tercios</w:t>
        </w:r>
      </w:hyperlink>
      <w:r w:rsidRPr="00773EEE">
        <w:t>, more-flexible units of 3,000 infantrymen using both pikes and harquebuses. Spanish military superiority eventually owed its success to the introduction in 1521 of the </w:t>
      </w:r>
      <w:hyperlink r:id="rId1926" w:history="1">
        <w:r w:rsidRPr="00773EEE">
          <w:rPr>
            <w:rStyle w:val="Hyperlink"/>
          </w:rPr>
          <w:t>musket</w:t>
        </w:r>
      </w:hyperlink>
      <w:r w:rsidRPr="00773EEE">
        <w:t> (an improved harquebus) and to the refinement of pike and musket tactics in the years preceding the </w:t>
      </w:r>
      <w:hyperlink r:id="rId1927" w:history="1">
        <w:r w:rsidRPr="00773EEE">
          <w:rPr>
            <w:rStyle w:val="Hyperlink"/>
          </w:rPr>
          <w:t>Battle of Pavia</w:t>
        </w:r>
      </w:hyperlink>
      <w:r w:rsidRPr="00773EEE">
        <w:t>. Such tactics dominated land warfare until the </w:t>
      </w:r>
      <w:hyperlink r:id="rId1928" w:history="1">
        <w:r w:rsidRPr="00773EEE">
          <w:rPr>
            <w:rStyle w:val="Hyperlink"/>
          </w:rPr>
          <w:t>Battle of Rocroi</w:t>
        </w:r>
      </w:hyperlink>
      <w:r w:rsidRPr="00773EEE">
        <w:t> in 1643.</w:t>
      </w:r>
    </w:p>
    <w:p w14:paraId="10C92552" w14:textId="6C8CB2E0" w:rsidR="00773EEE" w:rsidRPr="00773EEE" w:rsidRDefault="00773EEE" w:rsidP="00773EEE">
      <w:r w:rsidRPr="00773EEE">
        <w:rPr>
          <w:noProof/>
        </w:rPr>
        <w:drawing>
          <wp:inline distT="0" distB="0" distL="0" distR="0" wp14:anchorId="22C17D27" wp14:editId="529300A6">
            <wp:extent cx="2857500" cy="2266950"/>
            <wp:effectExtent l="0" t="0" r="0" b="0"/>
            <wp:docPr id="1113729958" name="Picture 2" descr="Sistine Chapel,Vatican City">
              <a:hlinkClick xmlns:a="http://schemas.openxmlformats.org/drawingml/2006/main" r:id="rId19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stine Chapel,Vatican City">
                      <a:hlinkClick r:id="rId1929"/>
                    </pic:cNvPr>
                    <pic:cNvPicPr>
                      <a:picLocks noChangeAspect="1" noChangeArrowheads="1"/>
                    </pic:cNvPicPr>
                  </pic:nvPicPr>
                  <pic:blipFill>
                    <a:blip r:embed="rId1930">
                      <a:extLst>
                        <a:ext uri="{28A0092B-C50C-407E-A947-70E740481C1C}">
                          <a14:useLocalDpi xmlns:a14="http://schemas.microsoft.com/office/drawing/2010/main" val="0"/>
                        </a:ext>
                      </a:extLst>
                    </a:blip>
                    <a:srcRect/>
                    <a:stretch>
                      <a:fillRect/>
                    </a:stretch>
                  </pic:blipFill>
                  <pic:spPr bwMode="auto">
                    <a:xfrm>
                      <a:off x="0" y="0"/>
                      <a:ext cx="2857500" cy="2266950"/>
                    </a:xfrm>
                    <a:prstGeom prst="rect">
                      <a:avLst/>
                    </a:prstGeom>
                    <a:noFill/>
                    <a:ln>
                      <a:noFill/>
                    </a:ln>
                  </pic:spPr>
                </pic:pic>
              </a:graphicData>
            </a:graphic>
          </wp:inline>
        </w:drawing>
      </w:r>
    </w:p>
    <w:p w14:paraId="0FA97323" w14:textId="77777777" w:rsidR="00773EEE" w:rsidRPr="00773EEE" w:rsidRDefault="00773EEE" w:rsidP="00773EEE">
      <w:hyperlink r:id="rId1931" w:history="1">
        <w:r w:rsidRPr="00773EEE">
          <w:rPr>
            <w:rStyle w:val="Hyperlink"/>
            <w:b/>
            <w:bCs/>
          </w:rPr>
          <w:t>Sistine Chapel,Vatican City</w:t>
        </w:r>
      </w:hyperlink>
      <w:r w:rsidRPr="00773EEE">
        <w:rPr>
          <w:i/>
          <w:iCs/>
        </w:rPr>
        <w:t>Delphic Sibyl</w:t>
      </w:r>
      <w:r w:rsidRPr="00773EEE">
        <w:t>, fresco by Michelangelo, 1508–12; in the Sistine Chapel, Vatican City.</w:t>
      </w:r>
    </w:p>
    <w:p w14:paraId="72B2CFF7" w14:textId="77777777" w:rsidR="00773EEE" w:rsidRPr="00773EEE" w:rsidRDefault="00773EEE" w:rsidP="00773EEE">
      <w:r w:rsidRPr="00773EEE">
        <w:t>The new social </w:t>
      </w:r>
      <w:hyperlink r:id="rId1932" w:history="1">
        <w:r w:rsidRPr="00773EEE">
          <w:rPr>
            <w:rStyle w:val="Hyperlink"/>
          </w:rPr>
          <w:t>composition</w:t>
        </w:r>
      </w:hyperlink>
      <w:r w:rsidRPr="00773EEE">
        <w:t> of the enlarged infantry, as well as the need for large quantities of metal and the financial requirements for equipping and launching an army, pushed military affairs further into royal hands, strengthening the growing power of the central monarchy at the expense of the </w:t>
      </w:r>
      <w:hyperlink r:id="rId1933" w:history="1">
        <w:r w:rsidRPr="00773EEE">
          <w:rPr>
            <w:rStyle w:val="Hyperlink"/>
          </w:rPr>
          <w:t>aristocracy</w:t>
        </w:r>
      </w:hyperlink>
      <w:r w:rsidRPr="00773EEE">
        <w:t>. Commoners could forge a new relationship directly with royal authority. They could also, as in the case of the republics, create new images of citizenly power. In 1503 the </w:t>
      </w:r>
      <w:hyperlink r:id="rId1934" w:history="1">
        <w:r w:rsidRPr="00773EEE">
          <w:rPr>
            <w:rStyle w:val="Hyperlink"/>
          </w:rPr>
          <w:t>Florentine republic</w:t>
        </w:r>
      </w:hyperlink>
      <w:r w:rsidRPr="00773EEE">
        <w:t>, for example, planned two monumental mural paintings for the Great Council Hall of the </w:t>
      </w:r>
      <w:hyperlink r:id="rId1935" w:history="1">
        <w:r w:rsidRPr="00773EEE">
          <w:rPr>
            <w:rStyle w:val="Hyperlink"/>
          </w:rPr>
          <w:t>Palazzo Vecchio</w:t>
        </w:r>
      </w:hyperlink>
      <w:r w:rsidRPr="00773EEE">
        <w:t> (town hall) to be executed by two of the giants of High </w:t>
      </w:r>
      <w:hyperlink r:id="rId1936" w:history="1">
        <w:r w:rsidRPr="00773EEE">
          <w:rPr>
            <w:rStyle w:val="Hyperlink"/>
          </w:rPr>
          <w:t>Renaissance art</w:t>
        </w:r>
      </w:hyperlink>
      <w:r w:rsidRPr="00773EEE">
        <w:t>, </w:t>
      </w:r>
      <w:hyperlink r:id="rId1937" w:history="1">
        <w:r w:rsidRPr="00773EEE">
          <w:rPr>
            <w:rStyle w:val="Hyperlink"/>
          </w:rPr>
          <w:t>Leonardo da Vinci</w:t>
        </w:r>
      </w:hyperlink>
      <w:r w:rsidRPr="00773EEE">
        <w:t> and </w:t>
      </w:r>
      <w:hyperlink r:id="rId1938" w:history="1">
        <w:r w:rsidRPr="00773EEE">
          <w:rPr>
            <w:rStyle w:val="Hyperlink"/>
          </w:rPr>
          <w:t>Michelangelo</w:t>
        </w:r>
      </w:hyperlink>
      <w:r w:rsidRPr="00773EEE">
        <w:t>. The former’s </w:t>
      </w:r>
      <w:r w:rsidRPr="00773EEE">
        <w:rPr>
          <w:i/>
          <w:iCs/>
        </w:rPr>
        <w:t>Battle of Anghiari</w:t>
      </w:r>
      <w:r w:rsidRPr="00773EEE">
        <w:t> and the latter’s </w:t>
      </w:r>
      <w:r w:rsidRPr="00773EEE">
        <w:rPr>
          <w:i/>
          <w:iCs/>
        </w:rPr>
        <w:t>Battle of Cascina</w:t>
      </w:r>
      <w:r w:rsidRPr="00773EEE">
        <w:t>, if completed, would have emphasized the strength and righteous rage of republican virtue and the necessity for citizens to be vigilant, challenging them to retake </w:t>
      </w:r>
      <w:hyperlink r:id="rId1939" w:history="1">
        <w:r w:rsidRPr="00773EEE">
          <w:rPr>
            <w:rStyle w:val="Hyperlink"/>
          </w:rPr>
          <w:t>Pisa</w:t>
        </w:r>
      </w:hyperlink>
      <w:r w:rsidRPr="00773EEE">
        <w:t> and subdue </w:t>
      </w:r>
      <w:hyperlink r:id="rId1940" w:history="1">
        <w:r w:rsidRPr="00773EEE">
          <w:rPr>
            <w:rStyle w:val="Hyperlink"/>
          </w:rPr>
          <w:t>Tuscany</w:t>
        </w:r>
      </w:hyperlink>
      <w:r w:rsidRPr="00773EEE">
        <w:t> during the republic’s ongoing wars. </w:t>
      </w:r>
      <w:hyperlink r:id="rId1941" w:history="1">
        <w:r w:rsidRPr="00773EEE">
          <w:rPr>
            <w:rStyle w:val="Hyperlink"/>
          </w:rPr>
          <w:t>Ludovico Ariosto</w:t>
        </w:r>
      </w:hyperlink>
      <w:r w:rsidRPr="00773EEE">
        <w:t>, singing his epic poetry at the chivalric pro-French court of </w:t>
      </w:r>
      <w:hyperlink r:id="rId1942" w:history="1">
        <w:r w:rsidRPr="00773EEE">
          <w:rPr>
            <w:rStyle w:val="Hyperlink"/>
          </w:rPr>
          <w:t>Ferrara</w:t>
        </w:r>
      </w:hyperlink>
      <w:r w:rsidRPr="00773EEE">
        <w:t>, lamented the loss of glory, honor, </w:t>
      </w:r>
      <w:hyperlink r:id="rId1943" w:history="1">
        <w:r w:rsidRPr="00773EEE">
          <w:rPr>
            <w:rStyle w:val="Hyperlink"/>
          </w:rPr>
          <w:t>valor</w:t>
        </w:r>
      </w:hyperlink>
      <w:r w:rsidRPr="00773EEE">
        <w:t>, and courage to the “wretched and foul invention” of firearms. Even 20 years after the fact, when the diplomat and writer </w:t>
      </w:r>
      <w:hyperlink r:id="rId1944" w:history="1">
        <w:r w:rsidRPr="00773EEE">
          <w:rPr>
            <w:rStyle w:val="Hyperlink"/>
          </w:rPr>
          <w:t>Baldassare Castiglione</w:t>
        </w:r>
      </w:hyperlink>
      <w:r w:rsidRPr="00773EEE">
        <w:t xml:space="preserve"> nostalgically portrayed the graceful </w:t>
      </w:r>
      <w:r w:rsidRPr="00773EEE">
        <w:lastRenderedPageBreak/>
        <w:t>court of </w:t>
      </w:r>
      <w:hyperlink r:id="rId1945" w:history="1">
        <w:r w:rsidRPr="00773EEE">
          <w:rPr>
            <w:rStyle w:val="Hyperlink"/>
          </w:rPr>
          <w:t>Urbino</w:t>
        </w:r>
      </w:hyperlink>
      <w:r w:rsidRPr="00773EEE">
        <w:t> of 1508 in </w:t>
      </w:r>
      <w:hyperlink r:id="rId1946" w:history="1">
        <w:r w:rsidRPr="00773EEE">
          <w:rPr>
            <w:rStyle w:val="Hyperlink"/>
            <w:i/>
            <w:iCs/>
          </w:rPr>
          <w:t>The Courtier</w:t>
        </w:r>
      </w:hyperlink>
      <w:r w:rsidRPr="00773EEE">
        <w:t> (1528), he did so in order to instruct courtiers and court ladies on how to adapt their roles to the changing times.</w:t>
      </w:r>
    </w:p>
    <w:p w14:paraId="50E13728" w14:textId="77777777" w:rsidR="00773EEE" w:rsidRPr="00773EEE" w:rsidRDefault="00773EEE" w:rsidP="00773EEE">
      <w:pPr>
        <w:rPr>
          <w:b/>
          <w:bCs/>
        </w:rPr>
      </w:pPr>
      <w:r w:rsidRPr="00773EEE">
        <w:rPr>
          <w:b/>
          <w:bCs/>
        </w:rPr>
        <w:t>Spanish victory in Italy</w:t>
      </w:r>
    </w:p>
    <w:p w14:paraId="6B0DE041" w14:textId="77777777" w:rsidR="00773EEE" w:rsidRPr="00773EEE" w:rsidRDefault="00773EEE" w:rsidP="00773EEE">
      <w:r w:rsidRPr="00773EEE">
        <w:t>In the immediate wake of the sack of Rome and the consequent disgrace of the Medici papacy, the Florentines expelled their Medici overlords. A French army under General Odet de Foix Lautrec finally arrived in 1528, but </w:t>
      </w:r>
      <w:hyperlink r:id="rId1947" w:history="1">
        <w:r w:rsidRPr="00773EEE">
          <w:rPr>
            <w:rStyle w:val="Hyperlink"/>
          </w:rPr>
          <w:t>Andrea Doria</w:t>
        </w:r>
      </w:hyperlink>
      <w:r w:rsidRPr="00773EEE">
        <w:t>, a Genoese admiral and </w:t>
      </w:r>
      <w:hyperlink r:id="rId1948" w:history="1">
        <w:r w:rsidRPr="00773EEE">
          <w:rPr>
            <w:rStyle w:val="Hyperlink"/>
          </w:rPr>
          <w:t>aristocrat</w:t>
        </w:r>
      </w:hyperlink>
      <w:r w:rsidRPr="00773EEE">
        <w:t> whose galleys had formerly been in the service of the French, unexpectedly switched sides and became a staunch supporter of Charles V. Plague took Lautrec’s life and decimated the French army, and in 1529 the pope was forced to make peace with Charles in the </w:t>
      </w:r>
      <w:hyperlink r:id="rId1949" w:history="1">
        <w:r w:rsidRPr="00773EEE">
          <w:rPr>
            <w:rStyle w:val="Hyperlink"/>
          </w:rPr>
          <w:t>Treaty of Barcelona</w:t>
        </w:r>
      </w:hyperlink>
      <w:r w:rsidRPr="00773EEE">
        <w:t>—as did Francis I in the </w:t>
      </w:r>
      <w:hyperlink r:id="rId1950" w:history="1">
        <w:r w:rsidRPr="00773EEE">
          <w:rPr>
            <w:rStyle w:val="Hyperlink"/>
          </w:rPr>
          <w:t>Treaty of Cambrai</w:t>
        </w:r>
      </w:hyperlink>
      <w:r w:rsidRPr="00773EEE">
        <w:t>. After almost 40 years of war, Italy submitted to Spanish pacification. Francis I renounced his claims in Italy, as well as in Artois and Flanders. The last Sforza was restored in Milan with the provision that the duchy would pass to Spain upon his death. Venice lost its recent mainland conquests. The </w:t>
      </w:r>
      <w:hyperlink r:id="rId1951" w:history="1">
        <w:r w:rsidRPr="00773EEE">
          <w:rPr>
            <w:rStyle w:val="Hyperlink"/>
          </w:rPr>
          <w:t>Papal States</w:t>
        </w:r>
      </w:hyperlink>
      <w:r w:rsidRPr="00773EEE">
        <w:t> were restored, and in 1530 the pope </w:t>
      </w:r>
      <w:hyperlink r:id="rId1952" w:history="1">
        <w:r w:rsidRPr="00773EEE">
          <w:rPr>
            <w:rStyle w:val="Hyperlink"/>
          </w:rPr>
          <w:t>crowned</w:t>
        </w:r>
      </w:hyperlink>
      <w:r w:rsidRPr="00773EEE">
        <w:t> Charles V emperor and king of Italy and made vague promises to call a council to address the Protestant schism and reform the church. In exchange, Spanish forces reinstated the Medici in Florence.</w:t>
      </w:r>
    </w:p>
    <w:p w14:paraId="0E611EF1" w14:textId="77777777" w:rsidR="00773EEE" w:rsidRPr="00773EEE" w:rsidRDefault="00773EEE" w:rsidP="00773EEE">
      <w:r w:rsidRPr="00773EEE">
        <w:t>Italy remained subject to sporadic French incursions into Savoy in 1536–38 and 1542–44 during a third and fourth Habsburg-Valois war, and Spain’s Italian possessions were increasingly taxed to support Charles’s continual campaigns; however, for the remainder of his reign, Charles’s armies fought the French, the Ottomans, and the Protestant princes outside Italy. Notable for Italy was Charles V’s capture of Tunis in 1535 and his glorious march up the Italian peninsula in 1536 to confirm his personal rule. But the </w:t>
      </w:r>
      <w:hyperlink r:id="rId1953" w:history="1">
        <w:r w:rsidRPr="00773EEE">
          <w:rPr>
            <w:rStyle w:val="Hyperlink"/>
          </w:rPr>
          <w:t>Ottomans</w:t>
        </w:r>
      </w:hyperlink>
      <w:r w:rsidRPr="00773EEE">
        <w:t> formally allied themselves with France against the Habsburgs thereafter, defeated an allied </w:t>
      </w:r>
      <w:hyperlink r:id="rId1954" w:history="1">
        <w:r w:rsidRPr="00773EEE">
          <w:rPr>
            <w:rStyle w:val="Hyperlink"/>
          </w:rPr>
          <w:t>fleet</w:t>
        </w:r>
      </w:hyperlink>
      <w:r w:rsidRPr="00773EEE">
        <w:t> at Prevesa, retook Tunis in 1538, and stepped up their assault on the Venetian empire in the Mediterranean. With the eventual failure of Charles’s attempts to secure Germany, his great continental empire was divided. Italy became a part of the Spanish Habsburg inheritance of his son, </w:t>
      </w:r>
      <w:hyperlink r:id="rId1955" w:history="1">
        <w:r w:rsidRPr="00773EEE">
          <w:rPr>
            <w:rStyle w:val="Hyperlink"/>
          </w:rPr>
          <w:t>Philip II</w:t>
        </w:r>
      </w:hyperlink>
      <w:r w:rsidRPr="00773EEE">
        <w:t> (ruled 1556–98), and, after the Spanish victory over the French at St. Quentin (1557), the </w:t>
      </w:r>
      <w:hyperlink r:id="rId1956" w:history="1">
        <w:r w:rsidRPr="00773EEE">
          <w:rPr>
            <w:rStyle w:val="Hyperlink"/>
          </w:rPr>
          <w:t>Peace of Cateau-Cambrésis</w:t>
        </w:r>
      </w:hyperlink>
      <w:r w:rsidRPr="00773EEE">
        <w:t> (1559) officially confirmed the era of Spanish domination that had existed in Italy since 1530.</w:t>
      </w:r>
    </w:p>
    <w:p w14:paraId="3EECCACF" w14:textId="77777777" w:rsidR="00773EEE" w:rsidRPr="00773EEE" w:rsidRDefault="00773EEE" w:rsidP="00773EEE">
      <w:pPr>
        <w:rPr>
          <w:b/>
          <w:bCs/>
        </w:rPr>
      </w:pPr>
      <w:r w:rsidRPr="00773EEE">
        <w:rPr>
          <w:b/>
          <w:bCs/>
        </w:rPr>
        <w:t>Spanish Italy</w:t>
      </w:r>
    </w:p>
    <w:p w14:paraId="1D2D3713" w14:textId="77777777" w:rsidR="00773EEE" w:rsidRPr="00773EEE" w:rsidRDefault="00773EEE" w:rsidP="00773EEE">
      <w:hyperlink r:id="rId1957" w:history="1">
        <w:r w:rsidRPr="00773EEE">
          <w:rPr>
            <w:rStyle w:val="Hyperlink"/>
          </w:rPr>
          <w:t>Spain</w:t>
        </w:r>
      </w:hyperlink>
      <w:r w:rsidRPr="00773EEE">
        <w:t> thus established complete </w:t>
      </w:r>
      <w:hyperlink r:id="rId1958" w:history="1">
        <w:r w:rsidRPr="00773EEE">
          <w:rPr>
            <w:rStyle w:val="Hyperlink"/>
          </w:rPr>
          <w:t>hegemony</w:t>
        </w:r>
      </w:hyperlink>
      <w:r w:rsidRPr="00773EEE">
        <w:t> over all the Italian states except </w:t>
      </w:r>
      <w:hyperlink r:id="rId1959" w:history="1">
        <w:r w:rsidRPr="00773EEE">
          <w:rPr>
            <w:rStyle w:val="Hyperlink"/>
          </w:rPr>
          <w:t>Venice</w:t>
        </w:r>
      </w:hyperlink>
      <w:r w:rsidRPr="00773EEE">
        <w:t>, which alone maintained its independence. Several Italian states were ruled directly, while others remained Spanish dependents. Naples, </w:t>
      </w:r>
      <w:hyperlink r:id="rId1960" w:history="1">
        <w:r w:rsidRPr="00773EEE">
          <w:rPr>
            <w:rStyle w:val="Hyperlink"/>
          </w:rPr>
          <w:t>Sicily</w:t>
        </w:r>
      </w:hyperlink>
      <w:r w:rsidRPr="00773EEE">
        <w:t>, and </w:t>
      </w:r>
      <w:hyperlink r:id="rId1961" w:history="1">
        <w:r w:rsidRPr="00773EEE">
          <w:rPr>
            <w:rStyle w:val="Hyperlink"/>
          </w:rPr>
          <w:t>Sardinia</w:t>
        </w:r>
      </w:hyperlink>
      <w:r w:rsidRPr="00773EEE">
        <w:t> (which had all been dependencies of Aragon), as well as </w:t>
      </w:r>
      <w:hyperlink r:id="rId1962" w:history="1">
        <w:r w:rsidRPr="00773EEE">
          <w:rPr>
            <w:rStyle w:val="Hyperlink"/>
          </w:rPr>
          <w:t>Milan</w:t>
        </w:r>
      </w:hyperlink>
      <w:r w:rsidRPr="00773EEE">
        <w:t xml:space="preserve">, came under direct Spanish rule and owed </w:t>
      </w:r>
      <w:r w:rsidRPr="00773EEE">
        <w:lastRenderedPageBreak/>
        <w:t>their </w:t>
      </w:r>
      <w:hyperlink r:id="rId1963" w:history="1">
        <w:r w:rsidRPr="00773EEE">
          <w:rPr>
            <w:rStyle w:val="Hyperlink"/>
          </w:rPr>
          <w:t>allegiance</w:t>
        </w:r>
      </w:hyperlink>
      <w:r w:rsidRPr="00773EEE">
        <w:t> to the </w:t>
      </w:r>
      <w:hyperlink r:id="rId1964" w:history="1">
        <w:r w:rsidRPr="00773EEE">
          <w:rPr>
            <w:rStyle w:val="Hyperlink"/>
          </w:rPr>
          <w:t>sovereign</w:t>
        </w:r>
      </w:hyperlink>
      <w:r w:rsidRPr="00773EEE">
        <w:t> according to their own laws and traditions. Their </w:t>
      </w:r>
      <w:hyperlink r:id="rId1965" w:history="1">
        <w:r w:rsidRPr="00773EEE">
          <w:rPr>
            <w:rStyle w:val="Hyperlink"/>
          </w:rPr>
          <w:t>foreign policy</w:t>
        </w:r>
      </w:hyperlink>
      <w:r w:rsidRPr="00773EEE">
        <w:t> interests were subordinated to the imperial designs of Spain, which also appointed their chief officers (viceroys in Naples, </w:t>
      </w:r>
      <w:hyperlink r:id="rId1966" w:history="1">
        <w:r w:rsidRPr="00773EEE">
          <w:rPr>
            <w:rStyle w:val="Hyperlink"/>
          </w:rPr>
          <w:t>Palermo</w:t>
        </w:r>
      </w:hyperlink>
      <w:r w:rsidRPr="00773EEE">
        <w:t>, and Cagliari; a governor in Milan) and administered their internal affairs through local councils. From the beginning of Philip II’s reign, Italian affairs, which had originally been administered by the Council of Aragon, were coordinated by a </w:t>
      </w:r>
      <w:hyperlink r:id="rId1967" w:history="1">
        <w:r w:rsidRPr="00773EEE">
          <w:rPr>
            <w:rStyle w:val="Hyperlink"/>
          </w:rPr>
          <w:t>Council of Italy</w:t>
        </w:r>
      </w:hyperlink>
      <w:r w:rsidRPr="00773EEE">
        <w:t> in Madrid. At this council, the three major states—Naples, Sicily, and Milan—were each represented by two regents, one Castilian and one native. Sardinia remained a </w:t>
      </w:r>
      <w:hyperlink r:id="rId1968" w:history="1">
        <w:r w:rsidRPr="00773EEE">
          <w:rPr>
            <w:rStyle w:val="Hyperlink"/>
          </w:rPr>
          <w:t>dependency</w:t>
        </w:r>
      </w:hyperlink>
      <w:r w:rsidRPr="00773EEE">
        <w:t> of Aragon. The king, however, continued to receive and be responsive to embassies sent by various groups outside official channels until the Spanish Habsburg line died out in 1700.</w:t>
      </w:r>
    </w:p>
    <w:p w14:paraId="6AA69F81" w14:textId="77777777" w:rsidR="00773EEE" w:rsidRPr="00773EEE" w:rsidRDefault="00773EEE" w:rsidP="00773EEE">
      <w:r w:rsidRPr="00773EEE">
        <w:t>A vitriolic anti-Spanish polemic has long dominated the historiography of early modern Italy. It accuses Spanish rule of an authoritarianism closed to new ideas and </w:t>
      </w:r>
      <w:hyperlink r:id="rId1969" w:history="1">
        <w:r w:rsidRPr="00773EEE">
          <w:rPr>
            <w:rStyle w:val="Hyperlink"/>
          </w:rPr>
          <w:t>innovation</w:t>
        </w:r>
      </w:hyperlink>
      <w:r w:rsidRPr="00773EEE">
        <w:t>, of presiding over an empty formalism in literary expression, and of promoting </w:t>
      </w:r>
      <w:r w:rsidRPr="00773EEE">
        <w:rPr>
          <w:i/>
          <w:iCs/>
        </w:rPr>
        <w:t>spagnolismo</w:t>
      </w:r>
      <w:r w:rsidRPr="00773EEE">
        <w:t>, an exaggerated and </w:t>
      </w:r>
      <w:hyperlink r:id="rId1970" w:history="1">
        <w:r w:rsidRPr="00773EEE">
          <w:rPr>
            <w:rStyle w:val="Hyperlink"/>
          </w:rPr>
          <w:t>ostentatious</w:t>
        </w:r>
      </w:hyperlink>
      <w:r w:rsidRPr="00773EEE">
        <w:t> pomp—all perceived as the fruits of a </w:t>
      </w:r>
      <w:hyperlink r:id="rId1971" w:history="1">
        <w:r w:rsidRPr="00773EEE">
          <w:rPr>
            <w:rStyle w:val="Hyperlink"/>
          </w:rPr>
          <w:t>decadent</w:t>
        </w:r>
      </w:hyperlink>
      <w:r w:rsidRPr="00773EEE">
        <w:t>, backward-looking colonial domination. Faulting Spain for trying to </w:t>
      </w:r>
      <w:hyperlink r:id="rId1972" w:history="1">
        <w:r w:rsidRPr="00773EEE">
          <w:rPr>
            <w:rStyle w:val="Hyperlink"/>
          </w:rPr>
          <w:t>integrate</w:t>
        </w:r>
      </w:hyperlink>
      <w:r w:rsidRPr="00773EEE">
        <w:t> Italy within its absolutist and imperial program or blaming Italy’s 17th-century decline on Spanish social and economic policies has served nationalistic fervor since the 16th century, but it has missed both the benefits of Spanish rule to Italian peace and security and the main causes of crisis in 17th-century Italy. To understand the latter, one must examine the internal conflicts and economic impediments that existed within the Italian states themselves rather than look to an absentee Spanish scapegoat. And, above all, early modern Italy must be understood in a wider European </w:t>
      </w:r>
      <w:hyperlink r:id="rId1973" w:history="1">
        <w:r w:rsidRPr="00773EEE">
          <w:rPr>
            <w:rStyle w:val="Hyperlink"/>
          </w:rPr>
          <w:t>context</w:t>
        </w:r>
      </w:hyperlink>
      <w:r w:rsidRPr="00773EEE">
        <w:t> and in relation to the economic shifts wrought by the new Asian and American trade. The touchstone for modern scholarship is </w:t>
      </w:r>
      <w:hyperlink r:id="rId1974" w:history="1">
        <w:r w:rsidRPr="00773EEE">
          <w:rPr>
            <w:rStyle w:val="Hyperlink"/>
          </w:rPr>
          <w:t>Fernand Braudel</w:t>
        </w:r>
      </w:hyperlink>
      <w:r w:rsidRPr="00773EEE">
        <w:t>’s </w:t>
      </w:r>
      <w:hyperlink r:id="rId1975" w:history="1">
        <w:r w:rsidRPr="00773EEE">
          <w:rPr>
            <w:rStyle w:val="Hyperlink"/>
            <w:i/>
            <w:iCs/>
          </w:rPr>
          <w:t>The Mediterranean and the Mediterranean World in the Age of Philip II</w:t>
        </w:r>
      </w:hyperlink>
      <w:r w:rsidRPr="00773EEE">
        <w:t> (1949), which continues to inspire and challenge research into Philip II’s empire and beyond.</w:t>
      </w:r>
    </w:p>
    <w:p w14:paraId="6B853C89" w14:textId="77777777" w:rsidR="00364E95" w:rsidRPr="00364E95" w:rsidRDefault="00364E95" w:rsidP="00364E95">
      <w:pPr>
        <w:rPr>
          <w:b/>
          <w:bCs/>
        </w:rPr>
      </w:pPr>
      <w:r w:rsidRPr="00364E95">
        <w:rPr>
          <w:b/>
          <w:bCs/>
        </w:rPr>
        <w:t>The </w:t>
      </w:r>
      <w:hyperlink r:id="rId1976" w:history="1">
        <w:r w:rsidRPr="00364E95">
          <w:rPr>
            <w:rStyle w:val="Hyperlink"/>
            <w:b/>
            <w:bCs/>
          </w:rPr>
          <w:t>Kingdom of Naples</w:t>
        </w:r>
      </w:hyperlink>
    </w:p>
    <w:p w14:paraId="717054B8" w14:textId="77777777" w:rsidR="00364E95" w:rsidRPr="00364E95" w:rsidRDefault="00364E95" w:rsidP="00364E95">
      <w:r w:rsidRPr="00364E95">
        <w:t>Pedro de Toledo (viceroy 1532–53) reorganized the Kingdom of </w:t>
      </w:r>
      <w:hyperlink r:id="rId1977" w:history="1">
        <w:r w:rsidRPr="00364E95">
          <w:rPr>
            <w:rStyle w:val="Hyperlink"/>
          </w:rPr>
          <w:t>Naples</w:t>
        </w:r>
      </w:hyperlink>
      <w:r w:rsidRPr="00364E95">
        <w:t> and placed it firmly within the Spanish monarchical orbit dominated by Castile. Within the kingdom, he oversaw the eradication of the pro-French barons and attempted to install centralized, absolutist policies. Within the city, he developed new residential quarters and strengthened Spanish defenses against outside attack. He enjoyed </w:t>
      </w:r>
      <w:hyperlink r:id="rId1978" w:history="1">
        <w:r w:rsidRPr="00364E95">
          <w:rPr>
            <w:rStyle w:val="Hyperlink"/>
          </w:rPr>
          <w:t>unparalleled</w:t>
        </w:r>
      </w:hyperlink>
      <w:r w:rsidRPr="00364E95">
        <w:t> personal prestige; his daughter Eleonora was married to </w:t>
      </w:r>
      <w:hyperlink r:id="rId1979" w:history="1">
        <w:r w:rsidRPr="00364E95">
          <w:rPr>
            <w:rStyle w:val="Hyperlink"/>
          </w:rPr>
          <w:t>Cosimo I</w:t>
        </w:r>
      </w:hyperlink>
      <w:r w:rsidRPr="00364E95">
        <w:t> (the Great), the Medici duke of </w:t>
      </w:r>
      <w:hyperlink r:id="rId1980" w:history="1">
        <w:r w:rsidRPr="00364E95">
          <w:rPr>
            <w:rStyle w:val="Hyperlink"/>
          </w:rPr>
          <w:t>Tuscany</w:t>
        </w:r>
      </w:hyperlink>
      <w:r w:rsidRPr="00364E95">
        <w:t>, in 1539. But his power had limits, as was shown by the successful Neapolitan opposition to the introduction of the </w:t>
      </w:r>
      <w:hyperlink r:id="rId1981" w:history="1">
        <w:r w:rsidRPr="00364E95">
          <w:rPr>
            <w:rStyle w:val="Hyperlink"/>
          </w:rPr>
          <w:t>Inquisition</w:t>
        </w:r>
      </w:hyperlink>
      <w:r w:rsidRPr="00364E95">
        <w:t> in 1547. Pedro’s policy was governed by the principle of “divide and conquer,” which played upon rampant inequalities between the barons and the people and between the capital and the countryside.</w:t>
      </w:r>
    </w:p>
    <w:p w14:paraId="7D6F07E8" w14:textId="77777777" w:rsidR="00364E95" w:rsidRPr="00364E95" w:rsidRDefault="00364E95" w:rsidP="00364E95">
      <w:r w:rsidRPr="00364E95">
        <w:lastRenderedPageBreak/>
        <w:t>The most important ruling body in the kingdom was the Collateral Council, </w:t>
      </w:r>
      <w:hyperlink r:id="rId1982" w:history="1">
        <w:r w:rsidRPr="00364E95">
          <w:rPr>
            <w:rStyle w:val="Hyperlink"/>
          </w:rPr>
          <w:t>comprising</w:t>
        </w:r>
      </w:hyperlink>
      <w:r w:rsidRPr="00364E95">
        <w:t> five regents presided over by the viceroy, with a judicial council and a financial council exercising their respective </w:t>
      </w:r>
      <w:hyperlink r:id="rId1983" w:history="1">
        <w:r w:rsidRPr="00364E95">
          <w:rPr>
            <w:rStyle w:val="Hyperlink"/>
          </w:rPr>
          <w:t>competencies</w:t>
        </w:r>
      </w:hyperlink>
      <w:r w:rsidRPr="00364E95">
        <w:t> at its side. A new elite of lawyers, a “nobility of the robe,” began to emerge, sustaining the Spanish regime with its indispensable </w:t>
      </w:r>
      <w:hyperlink r:id="rId1984" w:history="1">
        <w:r w:rsidRPr="00364E95">
          <w:rPr>
            <w:rStyle w:val="Hyperlink"/>
          </w:rPr>
          <w:t>bureaucratic</w:t>
        </w:r>
      </w:hyperlink>
      <w:r w:rsidRPr="00364E95">
        <w:t> services. The Neapolitan parliament, which consisted of representatives of the city districts (</w:t>
      </w:r>
      <w:r w:rsidRPr="00364E95">
        <w:rPr>
          <w:i/>
          <w:iCs/>
        </w:rPr>
        <w:t>seggi</w:t>
      </w:r>
      <w:r w:rsidRPr="00364E95">
        <w:t>), of the feudal nobility, and of royally owned towns, had only two functions—to authorize taxes and to request rights and privileges from the king in exchange—but this body was suspended in 1642.</w:t>
      </w:r>
    </w:p>
    <w:p w14:paraId="278F533B" w14:textId="77777777" w:rsidR="00364E95" w:rsidRPr="00364E95" w:rsidRDefault="00364E95" w:rsidP="00364E95">
      <w:r w:rsidRPr="00364E95">
        <w:t>In the capital the town council, which seated representatives of the city’s five noble </w:t>
      </w:r>
      <w:r w:rsidRPr="00364E95">
        <w:rPr>
          <w:i/>
          <w:iCs/>
        </w:rPr>
        <w:t>seggi</w:t>
      </w:r>
      <w:r w:rsidRPr="00364E95">
        <w:t> and of a citywide commoners’ </w:t>
      </w:r>
      <w:r w:rsidRPr="00364E95">
        <w:rPr>
          <w:i/>
          <w:iCs/>
        </w:rPr>
        <w:t>seggio</w:t>
      </w:r>
      <w:r w:rsidRPr="00364E95">
        <w:t>, emerged as the most important institution of </w:t>
      </w:r>
      <w:hyperlink r:id="rId1985" w:history="1">
        <w:r w:rsidRPr="00364E95">
          <w:rPr>
            <w:rStyle w:val="Hyperlink"/>
          </w:rPr>
          <w:t>municipal government</w:t>
        </w:r>
      </w:hyperlink>
      <w:r w:rsidRPr="00364E95">
        <w:t>. The most pressing problem facing the city administration was the provision of food. Naples had grown to 250,000 inhabitants by 1600, which ranked it first in population among the cities of western </w:t>
      </w:r>
      <w:hyperlink r:id="rId1986" w:history="1">
        <w:r w:rsidRPr="00364E95">
          <w:rPr>
            <w:rStyle w:val="Hyperlink"/>
          </w:rPr>
          <w:t>Europe</w:t>
        </w:r>
      </w:hyperlink>
      <w:r w:rsidRPr="00364E95">
        <w:t>.</w:t>
      </w:r>
    </w:p>
    <w:p w14:paraId="4078D354" w14:textId="77777777" w:rsidR="00364E95" w:rsidRPr="00364E95" w:rsidRDefault="00364E95" w:rsidP="00364E95">
      <w:r w:rsidRPr="00364E95">
        <w:t>In the countryside, where some 90 percent of the population still lived, the </w:t>
      </w:r>
      <w:hyperlink r:id="rId1987" w:history="1">
        <w:r w:rsidRPr="00364E95">
          <w:rPr>
            <w:rStyle w:val="Hyperlink"/>
          </w:rPr>
          <w:t>aristocracy</w:t>
        </w:r>
      </w:hyperlink>
      <w:r w:rsidRPr="00364E95">
        <w:t> retained strong social and economic control. The Spanish government’s </w:t>
      </w:r>
      <w:hyperlink r:id="rId1988" w:history="1">
        <w:r w:rsidRPr="00364E95">
          <w:rPr>
            <w:rStyle w:val="Hyperlink"/>
          </w:rPr>
          <w:t>bureaucracy</w:t>
        </w:r>
      </w:hyperlink>
      <w:r w:rsidRPr="00364E95">
        <w:t> did attempt to break the barons’ political stronghold and to limit the worst abuses, but success depended upon a healthy economy and an emerging middle class, both of which began to falter after 1585. The 12 provinces of the kingdom remained atomized, and their unarticulated markets were often attached to the trading networks of foreign states such as </w:t>
      </w:r>
      <w:hyperlink r:id="rId1989" w:history="1">
        <w:r w:rsidRPr="00364E95">
          <w:rPr>
            <w:rStyle w:val="Hyperlink"/>
          </w:rPr>
          <w:t>Venice</w:t>
        </w:r>
      </w:hyperlink>
      <w:r w:rsidRPr="00364E95">
        <w:t> or </w:t>
      </w:r>
      <w:hyperlink r:id="rId1990" w:history="1">
        <w:r w:rsidRPr="00364E95">
          <w:rPr>
            <w:rStyle w:val="Hyperlink"/>
          </w:rPr>
          <w:t>Genoa</w:t>
        </w:r>
      </w:hyperlink>
      <w:r w:rsidRPr="00364E95">
        <w:t> rather than </w:t>
      </w:r>
      <w:hyperlink r:id="rId1991" w:history="1">
        <w:r w:rsidRPr="00364E95">
          <w:rPr>
            <w:rStyle w:val="Hyperlink"/>
          </w:rPr>
          <w:t>integrated</w:t>
        </w:r>
      </w:hyperlink>
      <w:r w:rsidRPr="00364E95">
        <w:t> to form a national market within the kingdom itself.</w:t>
      </w:r>
    </w:p>
    <w:p w14:paraId="76500FA2" w14:textId="77777777" w:rsidR="00364E95" w:rsidRPr="00364E95" w:rsidRDefault="00364E95" w:rsidP="00364E95">
      <w:pPr>
        <w:rPr>
          <w:b/>
          <w:bCs/>
        </w:rPr>
      </w:pPr>
      <w:r w:rsidRPr="00364E95">
        <w:rPr>
          <w:b/>
          <w:bCs/>
        </w:rPr>
        <w:t>The </w:t>
      </w:r>
      <w:hyperlink r:id="rId1992" w:history="1">
        <w:r w:rsidRPr="00364E95">
          <w:rPr>
            <w:rStyle w:val="Hyperlink"/>
            <w:b/>
            <w:bCs/>
          </w:rPr>
          <w:t>kingdom of Sicily</w:t>
        </w:r>
      </w:hyperlink>
    </w:p>
    <w:p w14:paraId="7874BD0C" w14:textId="77777777" w:rsidR="00364E95" w:rsidRPr="00364E95" w:rsidRDefault="00364E95" w:rsidP="00364E95">
      <w:hyperlink r:id="rId1993" w:history="1">
        <w:r w:rsidRPr="00364E95">
          <w:rPr>
            <w:rStyle w:val="Hyperlink"/>
          </w:rPr>
          <w:t>Sicily</w:t>
        </w:r>
      </w:hyperlink>
      <w:r w:rsidRPr="00364E95">
        <w:t>’s administration had existed apart from that of the mainland since 1282, when the island had revolted against Angevin rule and come under the Aragonese crown. In the 16th century Sicily remained the cornerstone of the Spanish Mediterranean policy against the Ottomans, and its agricultural products continued to be the staple of long-distance trade.</w:t>
      </w:r>
    </w:p>
    <w:p w14:paraId="318577A9" w14:textId="77777777" w:rsidR="00364E95" w:rsidRPr="00364E95" w:rsidRDefault="00364E95" w:rsidP="00364E95">
      <w:r w:rsidRPr="00364E95">
        <w:t>As in Naples, Spanish policy in Sicily attempted to modify traditional baronial abuses. </w:t>
      </w:r>
      <w:hyperlink r:id="rId1994" w:history="1">
        <w:r w:rsidRPr="00364E95">
          <w:rPr>
            <w:rStyle w:val="Hyperlink"/>
          </w:rPr>
          <w:t>Spain</w:t>
        </w:r>
      </w:hyperlink>
      <w:r w:rsidRPr="00364E95">
        <w:t> allowed the barons considerable </w:t>
      </w:r>
      <w:hyperlink r:id="rId1995" w:history="1">
        <w:r w:rsidRPr="00364E95">
          <w:rPr>
            <w:rStyle w:val="Hyperlink"/>
          </w:rPr>
          <w:t>autonomy</w:t>
        </w:r>
      </w:hyperlink>
      <w:r w:rsidRPr="00364E95">
        <w:t> over their large agrarian estates, including the exploitation of their tenant farmers, but it prevented open feuds between barons and eroded their political power by excluding them from offices in the central government. Two local councils, one in judicial affairs and the other in public finance and administration, centralized Spanish government from the reign of Charles V. Parliament and the Inquisition competed for power with the viceroy. Parliament, which </w:t>
      </w:r>
      <w:hyperlink r:id="rId1996" w:history="1">
        <w:r w:rsidRPr="00364E95">
          <w:rPr>
            <w:rStyle w:val="Hyperlink"/>
          </w:rPr>
          <w:t>comprised</w:t>
        </w:r>
      </w:hyperlink>
      <w:r w:rsidRPr="00364E95">
        <w:t xml:space="preserve"> three branches—clergy, nobility, and royal towns and districts—voted ordinary and special taxes, but its short and infrequent sessions prevented sustained </w:t>
      </w:r>
      <w:r w:rsidRPr="00364E95">
        <w:lastRenderedPageBreak/>
        <w:t>opposition to Spanish policies. The </w:t>
      </w:r>
      <w:hyperlink r:id="rId1997" w:history="1">
        <w:r w:rsidRPr="00364E95">
          <w:rPr>
            <w:rStyle w:val="Hyperlink"/>
          </w:rPr>
          <w:t>Inquisition</w:t>
        </w:r>
      </w:hyperlink>
      <w:r w:rsidRPr="00364E95">
        <w:t>, on the other hand, was completely independent of the viceroy and often challenged his jurisdiction, but it received royal backing only in purely religious disputes. Above all, Spain played internal rivalries and sectional interests against one another for its own advantage. Constant struggles weakened all parties, and the numerous </w:t>
      </w:r>
      <w:hyperlink r:id="rId1998" w:history="1">
        <w:r w:rsidRPr="00364E95">
          <w:rPr>
            <w:rStyle w:val="Hyperlink"/>
          </w:rPr>
          <w:t>autonomous</w:t>
        </w:r>
      </w:hyperlink>
      <w:r w:rsidRPr="00364E95">
        <w:t> authorities held civil government in such check that it became immobilized and unable to make important decisions.</w:t>
      </w:r>
    </w:p>
    <w:p w14:paraId="684C6370" w14:textId="77777777" w:rsidR="00364E95" w:rsidRPr="00364E95" w:rsidRDefault="00364E95" w:rsidP="00364E95">
      <w:pPr>
        <w:rPr>
          <w:b/>
          <w:bCs/>
        </w:rPr>
      </w:pPr>
      <w:hyperlink r:id="rId1999" w:history="1">
        <w:r w:rsidRPr="00364E95">
          <w:rPr>
            <w:rStyle w:val="Hyperlink"/>
            <w:b/>
            <w:bCs/>
          </w:rPr>
          <w:t>Sardinia</w:t>
        </w:r>
      </w:hyperlink>
    </w:p>
    <w:p w14:paraId="558F9FBF" w14:textId="77777777" w:rsidR="00364E95" w:rsidRPr="00364E95" w:rsidRDefault="00364E95" w:rsidP="00364E95">
      <w:hyperlink r:id="rId2000" w:history="1">
        <w:r w:rsidRPr="00364E95">
          <w:rPr>
            <w:rStyle w:val="Hyperlink"/>
          </w:rPr>
          <w:t>Sardinia’s</w:t>
        </w:r>
      </w:hyperlink>
      <w:r w:rsidRPr="00364E95">
        <w:t> links to the kingdom of Aragon dated from the 14th century. Long-standing assimilation to Spanish </w:t>
      </w:r>
      <w:hyperlink r:id="rId2001" w:history="1">
        <w:r w:rsidRPr="00364E95">
          <w:rPr>
            <w:rStyle w:val="Hyperlink"/>
          </w:rPr>
          <w:t>culture</w:t>
        </w:r>
      </w:hyperlink>
      <w:r w:rsidRPr="00364E95">
        <w:t> had reinforced the patriarchal structure of the local nobility, whose chief source of wealth was sheep raising. As in Naples and Sicily, the Spanish introduced little change into government, preferring instead to support an aristocratic-monarchist regime. The viceroy was often a Sardinian, the native parliament had three branches, and international politics separated Sardinia from Italian affairs.</w:t>
      </w:r>
    </w:p>
    <w:p w14:paraId="01F036FC" w14:textId="77777777" w:rsidR="00364E95" w:rsidRPr="00364E95" w:rsidRDefault="00364E95" w:rsidP="00364E95">
      <w:pPr>
        <w:rPr>
          <w:b/>
          <w:bCs/>
        </w:rPr>
      </w:pPr>
      <w:r w:rsidRPr="00364E95">
        <w:rPr>
          <w:b/>
          <w:bCs/>
        </w:rPr>
        <w:t>The </w:t>
      </w:r>
      <w:hyperlink r:id="rId2002" w:history="1">
        <w:r w:rsidRPr="00364E95">
          <w:rPr>
            <w:rStyle w:val="Hyperlink"/>
            <w:b/>
            <w:bCs/>
          </w:rPr>
          <w:t>duchy of Milan</w:t>
        </w:r>
      </w:hyperlink>
    </w:p>
    <w:p w14:paraId="777A17CB" w14:textId="77777777" w:rsidR="00364E95" w:rsidRPr="00364E95" w:rsidRDefault="00364E95" w:rsidP="00364E95">
      <w:r w:rsidRPr="00364E95">
        <w:t>When Francesco II Sforza died childless in 1535, </w:t>
      </w:r>
      <w:hyperlink r:id="rId2003" w:history="1">
        <w:r w:rsidRPr="00364E95">
          <w:rPr>
            <w:rStyle w:val="Hyperlink"/>
          </w:rPr>
          <w:t>Milan</w:t>
        </w:r>
      </w:hyperlink>
      <w:r w:rsidRPr="00364E95">
        <w:t> devolved to Charles V and was administered by a Spanish governor, who maintained traditional institutions. The duchy consisted of nine provinces, each dominated by a small group of families resident in their provincial capitals. Central administration from Milan rested primarily with the Senate, a judicial and legislative body that maintained its authority under Spanish rule despite inevitable confrontations with the governor. Official Spanish policy aimed at maintaining an </w:t>
      </w:r>
      <w:hyperlink r:id="rId2004" w:history="1">
        <w:r w:rsidRPr="00364E95">
          <w:rPr>
            <w:rStyle w:val="Hyperlink"/>
          </w:rPr>
          <w:t>equilibrium</w:t>
        </w:r>
      </w:hyperlink>
      <w:r w:rsidRPr="00364E95">
        <w:t> between centralization and home rule.</w:t>
      </w:r>
    </w:p>
    <w:p w14:paraId="21EFB412" w14:textId="77777777" w:rsidR="00364E95" w:rsidRPr="00364E95" w:rsidRDefault="00364E95" w:rsidP="00364E95">
      <w:r w:rsidRPr="00364E95">
        <w:t>Two institutional changes, nevertheless, had significant effects upon the society of Milanese </w:t>
      </w:r>
      <w:hyperlink r:id="rId2005" w:history="1">
        <w:r w:rsidRPr="00364E95">
          <w:rPr>
            <w:rStyle w:val="Hyperlink"/>
          </w:rPr>
          <w:t>Lombardy</w:t>
        </w:r>
      </w:hyperlink>
      <w:r w:rsidRPr="00364E95">
        <w:t>. First, by 1584 the membership of the Senate was reduced from 28 to 15 as well as altered in its composition; whereas half of its members had been aristocratic landowners and high-ranking clerics, they now were all professional lawyers. As in Naples, the nobility of the robe, who in Milan were lawyers drawn from the urban patriciate, grew at the expense of the old landed nobility and formed an essential alliance with the Spanish crown. Second, tax reforms aimed at marshaling Milanese resources for the Spanish wars affected the society of the duchy, not only in equalizing the tax burden but also in redistributing power between city and countryside. Merchants, who had previously been tax-exempt, found their wealth (based on annual gross sales) taxed after 1594, and landowners not residing in cities, who had previously been taxed far above city dwellers, benefited from a new </w:t>
      </w:r>
      <w:hyperlink r:id="rId2006" w:history="1">
        <w:r w:rsidRPr="00364E95">
          <w:rPr>
            <w:rStyle w:val="Hyperlink"/>
          </w:rPr>
          <w:t>assessment</w:t>
        </w:r>
      </w:hyperlink>
      <w:r w:rsidRPr="00364E95">
        <w:t> system set by elected bodies of rural residents after 1561. These policies had unexpected long-term effects in the 17th century when economic interests were able to regroup and find a foothold in the countryside.</w:t>
      </w:r>
    </w:p>
    <w:p w14:paraId="03DBE18C" w14:textId="77777777" w:rsidR="00364E95" w:rsidRPr="00364E95" w:rsidRDefault="00364E95" w:rsidP="00364E95">
      <w:r w:rsidRPr="00364E95">
        <w:lastRenderedPageBreak/>
        <w:t>Milan’s strategic importance as the gateway to Italy remained a keystone of </w:t>
      </w:r>
      <w:hyperlink r:id="rId2007" w:history="1">
        <w:r w:rsidRPr="00364E95">
          <w:rPr>
            <w:rStyle w:val="Hyperlink"/>
          </w:rPr>
          <w:t>Spain’s</w:t>
        </w:r>
      </w:hyperlink>
      <w:r w:rsidRPr="00364E95">
        <w:t> imperial design, and, with war and revolt north of the </w:t>
      </w:r>
      <w:hyperlink r:id="rId2008" w:history="1">
        <w:r w:rsidRPr="00364E95">
          <w:rPr>
            <w:rStyle w:val="Hyperlink"/>
          </w:rPr>
          <w:t>Alps</w:t>
        </w:r>
      </w:hyperlink>
      <w:r w:rsidRPr="00364E95">
        <w:t>, Milan served as a critical staging area for men and supplies on the “Spanish road” from Genoa to Lombardy and from there through the Alpine passes to the Rhineland. During the Revolt of the Netherlands (1567), the Netherlands’ </w:t>
      </w:r>
      <w:hyperlink r:id="rId2009" w:history="1">
        <w:r w:rsidRPr="00364E95">
          <w:rPr>
            <w:rStyle w:val="Hyperlink"/>
          </w:rPr>
          <w:t>Eighty Years’ War</w:t>
        </w:r>
      </w:hyperlink>
      <w:r w:rsidRPr="00364E95">
        <w:t> (1568–1648) for independence, and the </w:t>
      </w:r>
      <w:hyperlink r:id="rId2010" w:history="1">
        <w:r w:rsidRPr="00364E95">
          <w:rPr>
            <w:rStyle w:val="Hyperlink"/>
          </w:rPr>
          <w:t>Thirty Years’ War</w:t>
        </w:r>
      </w:hyperlink>
      <w:r w:rsidRPr="00364E95">
        <w:t> (1618–48), Milan was a focal point of Spanish military preparation.</w:t>
      </w:r>
    </w:p>
    <w:p w14:paraId="25686485" w14:textId="77777777" w:rsidR="00364E95" w:rsidRPr="00364E95" w:rsidRDefault="00364E95" w:rsidP="00364E95">
      <w:r w:rsidRPr="00364E95">
        <w:t>The </w:t>
      </w:r>
      <w:hyperlink r:id="rId2011" w:history="1">
        <w:r w:rsidRPr="00364E95">
          <w:rPr>
            <w:rStyle w:val="Hyperlink"/>
          </w:rPr>
          <w:t>Roman Catholic Church</w:t>
        </w:r>
      </w:hyperlink>
      <w:r w:rsidRPr="00364E95">
        <w:t> had unusual influence and </w:t>
      </w:r>
      <w:hyperlink r:id="rId2012" w:history="1">
        <w:r w:rsidRPr="00364E95">
          <w:rPr>
            <w:rStyle w:val="Hyperlink"/>
          </w:rPr>
          <w:t>autonomy</w:t>
        </w:r>
      </w:hyperlink>
      <w:r w:rsidRPr="00364E95">
        <w:t> in Milan. </w:t>
      </w:r>
      <w:hyperlink r:id="rId2013" w:history="1">
        <w:r w:rsidRPr="00364E95">
          <w:rPr>
            <w:rStyle w:val="Hyperlink"/>
          </w:rPr>
          <w:t>Charles Cardinal Borromeo</w:t>
        </w:r>
      </w:hyperlink>
      <w:r w:rsidRPr="00364E95">
        <w:t>, member of a rich noble family of Milan and nephew of Pope </w:t>
      </w:r>
      <w:hyperlink r:id="rId2014" w:history="1">
        <w:r w:rsidRPr="00364E95">
          <w:rPr>
            <w:rStyle w:val="Hyperlink"/>
          </w:rPr>
          <w:t>Pius IV</w:t>
        </w:r>
      </w:hyperlink>
      <w:r w:rsidRPr="00364E95">
        <w:t> (reigned 1559–65), resided in his diocese after 1565 as the model bishop of the </w:t>
      </w:r>
      <w:hyperlink r:id="rId2015" w:anchor="ref43745" w:history="1">
        <w:r w:rsidRPr="00364E95">
          <w:rPr>
            <w:rStyle w:val="Hyperlink"/>
          </w:rPr>
          <w:t>Catholic Reformation</w:t>
        </w:r>
      </w:hyperlink>
      <w:r w:rsidRPr="00364E95">
        <w:t>. He instituted seminaries, diocesan synods, and provincial councils, personally visited some 800 parishes, watched over the spiritual needs of monasteries, convents, and lay confraternities, fought heresy, and supported relief of the poor. Moreover, under his rule the Milanese church enjoyed unusual freedom of action and special privileges in furthering Catholic reform.</w:t>
      </w:r>
    </w:p>
    <w:p w14:paraId="30E4FFAF" w14:textId="77777777" w:rsidR="00364E95" w:rsidRPr="00364E95" w:rsidRDefault="00364E95" w:rsidP="00364E95">
      <w:pPr>
        <w:rPr>
          <w:b/>
          <w:bCs/>
        </w:rPr>
      </w:pPr>
      <w:r w:rsidRPr="00364E95">
        <w:rPr>
          <w:b/>
          <w:bCs/>
        </w:rPr>
        <w:t>Principates and oligarchic republics</w:t>
      </w:r>
    </w:p>
    <w:p w14:paraId="5C31AD58" w14:textId="77777777" w:rsidR="00364E95" w:rsidRPr="00364E95" w:rsidRDefault="00364E95" w:rsidP="00364E95">
      <w:r w:rsidRPr="00364E95">
        <w:t>Spanish </w:t>
      </w:r>
      <w:hyperlink r:id="rId2016" w:history="1">
        <w:r w:rsidRPr="00364E95">
          <w:rPr>
            <w:rStyle w:val="Hyperlink"/>
          </w:rPr>
          <w:t>hegemony</w:t>
        </w:r>
      </w:hyperlink>
      <w:r w:rsidRPr="00364E95">
        <w:t> in Italy extended beyond the states under its direct control. The rulers of Savoy and Tuscany owed their titles to Spain, Genoa acted as Spain’s chief banker, the papacy depended heavily on the Spanish monarchy in the age of the </w:t>
      </w:r>
      <w:hyperlink r:id="rId2017" w:anchor="ref43748" w:history="1">
        <w:r w:rsidRPr="00364E95">
          <w:rPr>
            <w:rStyle w:val="Hyperlink"/>
          </w:rPr>
          <w:t>Counter-Reformation</w:t>
        </w:r>
      </w:hyperlink>
      <w:r w:rsidRPr="00364E95">
        <w:t>, and even independent </w:t>
      </w:r>
      <w:hyperlink r:id="rId2018" w:history="1">
        <w:r w:rsidRPr="00364E95">
          <w:rPr>
            <w:rStyle w:val="Hyperlink"/>
          </w:rPr>
          <w:t>Venice</w:t>
        </w:r>
      </w:hyperlink>
      <w:r w:rsidRPr="00364E95">
        <w:t> needed Spanish aid in protecting its Mediterranean empire from further erosion by the Turks. Several minor states were so small that they had little political influence; these included the republic of </w:t>
      </w:r>
      <w:hyperlink r:id="rId2019" w:history="1">
        <w:r w:rsidRPr="00364E95">
          <w:rPr>
            <w:rStyle w:val="Hyperlink"/>
          </w:rPr>
          <w:t>Lucca</w:t>
        </w:r>
      </w:hyperlink>
      <w:r w:rsidRPr="00364E95">
        <w:t> as well as several duchies that remained under the control of local noble families—the duchies of </w:t>
      </w:r>
      <w:hyperlink r:id="rId2020" w:history="1">
        <w:r w:rsidRPr="00364E95">
          <w:rPr>
            <w:rStyle w:val="Hyperlink"/>
          </w:rPr>
          <w:t>Modena</w:t>
        </w:r>
      </w:hyperlink>
      <w:r w:rsidRPr="00364E95">
        <w:t>, </w:t>
      </w:r>
      <w:hyperlink r:id="rId2021" w:history="1">
        <w:r w:rsidRPr="00364E95">
          <w:rPr>
            <w:rStyle w:val="Hyperlink"/>
          </w:rPr>
          <w:t>Reggio</w:t>
        </w:r>
      </w:hyperlink>
      <w:r w:rsidRPr="00364E95">
        <w:t>, and </w:t>
      </w:r>
      <w:hyperlink r:id="rId2022" w:history="1">
        <w:r w:rsidRPr="00364E95">
          <w:rPr>
            <w:rStyle w:val="Hyperlink"/>
          </w:rPr>
          <w:t>Ferrara</w:t>
        </w:r>
      </w:hyperlink>
      <w:r w:rsidRPr="00364E95">
        <w:t> under the </w:t>
      </w:r>
      <w:hyperlink r:id="rId2023" w:history="1">
        <w:r w:rsidRPr="00364E95">
          <w:rPr>
            <w:rStyle w:val="Hyperlink"/>
          </w:rPr>
          <w:t>Este</w:t>
        </w:r>
      </w:hyperlink>
      <w:r w:rsidRPr="00364E95">
        <w:t> family; the duchy of </w:t>
      </w:r>
      <w:hyperlink r:id="rId2024" w:history="1">
        <w:r w:rsidRPr="00364E95">
          <w:rPr>
            <w:rStyle w:val="Hyperlink"/>
          </w:rPr>
          <w:t>Mantua</w:t>
        </w:r>
      </w:hyperlink>
      <w:r w:rsidRPr="00364E95">
        <w:t> and </w:t>
      </w:r>
      <w:hyperlink r:id="rId2025" w:history="1">
        <w:r w:rsidRPr="00364E95">
          <w:rPr>
            <w:rStyle w:val="Hyperlink"/>
          </w:rPr>
          <w:t>Montferrat</w:t>
        </w:r>
      </w:hyperlink>
      <w:r w:rsidRPr="00364E95">
        <w:t> under the Gonzagas, and the </w:t>
      </w:r>
      <w:hyperlink r:id="rId2026" w:history="1">
        <w:r w:rsidRPr="00364E95">
          <w:rPr>
            <w:rStyle w:val="Hyperlink"/>
          </w:rPr>
          <w:t>duchy of Parma and Piacenza</w:t>
        </w:r>
      </w:hyperlink>
      <w:r w:rsidRPr="00364E95">
        <w:t> under the </w:t>
      </w:r>
      <w:hyperlink r:id="rId2027" w:history="1">
        <w:r w:rsidRPr="00364E95">
          <w:rPr>
            <w:rStyle w:val="Hyperlink"/>
          </w:rPr>
          <w:t>Farnese</w:t>
        </w:r>
      </w:hyperlink>
      <w:r w:rsidRPr="00364E95">
        <w:t>. These states, too, enjoyed the enforced Spanish peace within Italy and benefited from the security against foreign invasion. Their nobility intermarried with the Spanish </w:t>
      </w:r>
      <w:hyperlink r:id="rId2028" w:history="1">
        <w:r w:rsidRPr="00364E95">
          <w:rPr>
            <w:rStyle w:val="Hyperlink"/>
          </w:rPr>
          <w:t>aristocracy</w:t>
        </w:r>
      </w:hyperlink>
      <w:r w:rsidRPr="00364E95">
        <w:t> and absorbed Spanish </w:t>
      </w:r>
      <w:hyperlink r:id="rId2029" w:history="1">
        <w:r w:rsidRPr="00364E95">
          <w:rPr>
            <w:rStyle w:val="Hyperlink"/>
          </w:rPr>
          <w:t>culture</w:t>
        </w:r>
      </w:hyperlink>
      <w:r w:rsidRPr="00364E95">
        <w:t>.</w:t>
      </w:r>
    </w:p>
    <w:p w14:paraId="78D401D3" w14:textId="77777777" w:rsidR="00364E95" w:rsidRPr="00364E95" w:rsidRDefault="00364E95" w:rsidP="00364E95">
      <w:pPr>
        <w:rPr>
          <w:b/>
          <w:bCs/>
        </w:rPr>
      </w:pPr>
      <w:r w:rsidRPr="00364E95">
        <w:rPr>
          <w:b/>
          <w:bCs/>
        </w:rPr>
        <w:t>The duchy of </w:t>
      </w:r>
      <w:hyperlink r:id="rId2030" w:history="1">
        <w:r w:rsidRPr="00364E95">
          <w:rPr>
            <w:rStyle w:val="Hyperlink"/>
            <w:b/>
            <w:bCs/>
          </w:rPr>
          <w:t>Savoy</w:t>
        </w:r>
      </w:hyperlink>
    </w:p>
    <w:p w14:paraId="7856FB54" w14:textId="77777777" w:rsidR="00364E95" w:rsidRPr="00364E95" w:rsidRDefault="00364E95" w:rsidP="00364E95">
      <w:r w:rsidRPr="00364E95">
        <w:t>During the Italian wars, </w:t>
      </w:r>
      <w:hyperlink r:id="rId2031" w:history="1">
        <w:r w:rsidRPr="00364E95">
          <w:rPr>
            <w:rStyle w:val="Hyperlink"/>
          </w:rPr>
          <w:t>France</w:t>
        </w:r>
      </w:hyperlink>
      <w:r w:rsidRPr="00364E95">
        <w:t> and Spain had occupied </w:t>
      </w:r>
      <w:hyperlink r:id="rId2032" w:history="1">
        <w:r w:rsidRPr="00364E95">
          <w:rPr>
            <w:rStyle w:val="Hyperlink"/>
          </w:rPr>
          <w:t>Savoy</w:t>
        </w:r>
      </w:hyperlink>
      <w:r w:rsidRPr="00364E95">
        <w:t>, a duchy that incorporated most of the present-day </w:t>
      </w:r>
      <w:hyperlink r:id="rId2033" w:history="1">
        <w:r w:rsidRPr="00364E95">
          <w:rPr>
            <w:rStyle w:val="Hyperlink"/>
          </w:rPr>
          <w:t>Piedmont</w:t>
        </w:r>
      </w:hyperlink>
      <w:r w:rsidRPr="00364E95">
        <w:t>, between France and the duchy of Milan. Allied with the victorious Spanish at the battle of St. Quentin (1557), its </w:t>
      </w:r>
      <w:hyperlink r:id="rId2034" w:history="1">
        <w:r w:rsidRPr="00364E95">
          <w:rPr>
            <w:rStyle w:val="Hyperlink"/>
          </w:rPr>
          <w:t>legitimate</w:t>
        </w:r>
      </w:hyperlink>
      <w:r w:rsidRPr="00364E95">
        <w:t> heir, Duke </w:t>
      </w:r>
      <w:hyperlink r:id="rId2035" w:history="1">
        <w:r w:rsidRPr="00364E95">
          <w:rPr>
            <w:rStyle w:val="Hyperlink"/>
          </w:rPr>
          <w:t>Emmanuel Philibert</w:t>
        </w:r>
      </w:hyperlink>
      <w:r w:rsidRPr="00364E95">
        <w:t> (ruled 1559–80), recovered his state with the </w:t>
      </w:r>
      <w:hyperlink r:id="rId2036" w:history="1">
        <w:r w:rsidRPr="00364E95">
          <w:rPr>
            <w:rStyle w:val="Hyperlink"/>
          </w:rPr>
          <w:t>Peace of Cateau-Cambrésis</w:t>
        </w:r>
      </w:hyperlink>
      <w:r w:rsidRPr="00364E95">
        <w:t> (1559) and began to rebuild and strengthen it. He transferred the capital across the Alps from Chambéry to </w:t>
      </w:r>
      <w:hyperlink r:id="rId2037" w:history="1">
        <w:r w:rsidRPr="00364E95">
          <w:rPr>
            <w:rStyle w:val="Hyperlink"/>
          </w:rPr>
          <w:t>Turin</w:t>
        </w:r>
      </w:hyperlink>
      <w:r w:rsidRPr="00364E95">
        <w:t xml:space="preserve">, which grew as a fortified and planned city. He limited the power of numerous localities and centralized state finances. Increased taxes and economic </w:t>
      </w:r>
      <w:r w:rsidRPr="00364E95">
        <w:lastRenderedPageBreak/>
        <w:t>recovery allowed him to maintain a small but </w:t>
      </w:r>
      <w:hyperlink r:id="rId2038" w:history="1">
        <w:r w:rsidRPr="00364E95">
          <w:rPr>
            <w:rStyle w:val="Hyperlink"/>
          </w:rPr>
          <w:t>disciplined</w:t>
        </w:r>
      </w:hyperlink>
      <w:r w:rsidRPr="00364E95">
        <w:t> standing army, which became the basis of Piedmontese military power. His son </w:t>
      </w:r>
      <w:hyperlink r:id="rId2039" w:history="1">
        <w:r w:rsidRPr="00364E95">
          <w:rPr>
            <w:rStyle w:val="Hyperlink"/>
          </w:rPr>
          <w:t>Charles Emmanuel I</w:t>
        </w:r>
      </w:hyperlink>
      <w:r w:rsidRPr="00364E95">
        <w:t> (ruled 1580–1630) followed an expansionist policy with varying success. In 1589 he failed to take Geneva, and in 1601 he ceded some territory to France in exchange for the marquessate of </w:t>
      </w:r>
      <w:hyperlink r:id="rId2040" w:history="1">
        <w:r w:rsidRPr="00364E95">
          <w:rPr>
            <w:rStyle w:val="Hyperlink"/>
          </w:rPr>
          <w:t>Saluzzo</w:t>
        </w:r>
      </w:hyperlink>
      <w:r w:rsidRPr="00364E95">
        <w:t>. He also engaged in debilitating wars in an unsuccessful quest to take Montferrat.</w:t>
      </w:r>
    </w:p>
    <w:p w14:paraId="3BF4B323" w14:textId="77777777" w:rsidR="00364E95" w:rsidRPr="00364E95" w:rsidRDefault="00364E95" w:rsidP="00364E95">
      <w:pPr>
        <w:rPr>
          <w:b/>
          <w:bCs/>
        </w:rPr>
      </w:pPr>
      <w:r w:rsidRPr="00364E95">
        <w:rPr>
          <w:b/>
          <w:bCs/>
        </w:rPr>
        <w:t>The duchy of </w:t>
      </w:r>
      <w:hyperlink r:id="rId2041" w:history="1">
        <w:r w:rsidRPr="00364E95">
          <w:rPr>
            <w:rStyle w:val="Hyperlink"/>
            <w:b/>
            <w:bCs/>
          </w:rPr>
          <w:t>Tuscany</w:t>
        </w:r>
      </w:hyperlink>
    </w:p>
    <w:p w14:paraId="358915AA" w14:textId="77777777" w:rsidR="00364E95" w:rsidRPr="00364E95" w:rsidRDefault="00364E95" w:rsidP="00364E95">
      <w:r w:rsidRPr="00364E95">
        <w:t>When Spanish arms restored the Medici to </w:t>
      </w:r>
      <w:hyperlink r:id="rId2042" w:history="1">
        <w:r w:rsidRPr="00364E95">
          <w:rPr>
            <w:rStyle w:val="Hyperlink"/>
          </w:rPr>
          <w:t>Florence</w:t>
        </w:r>
      </w:hyperlink>
      <w:r w:rsidRPr="00364E95">
        <w:t> in 1530, they bestowed on them the title “dukes of Tuscany.” After the assassination of the first duke, </w:t>
      </w:r>
      <w:hyperlink r:id="rId2043" w:history="1">
        <w:r w:rsidRPr="00364E95">
          <w:rPr>
            <w:rStyle w:val="Hyperlink"/>
          </w:rPr>
          <w:t>Alessandro</w:t>
        </w:r>
      </w:hyperlink>
      <w:r w:rsidRPr="00364E95">
        <w:t>, in 1537, </w:t>
      </w:r>
      <w:hyperlink r:id="rId2044" w:history="1">
        <w:r w:rsidRPr="00364E95">
          <w:rPr>
            <w:rStyle w:val="Hyperlink"/>
          </w:rPr>
          <w:t>Cosimo I</w:t>
        </w:r>
      </w:hyperlink>
      <w:r w:rsidRPr="00364E95">
        <w:t> (ruled 1537–74) succeeded him and developed a strong absolutist state. As a Spanish ally, Cosimo fought </w:t>
      </w:r>
      <w:hyperlink r:id="rId2045" w:history="1">
        <w:r w:rsidRPr="00364E95">
          <w:rPr>
            <w:rStyle w:val="Hyperlink"/>
          </w:rPr>
          <w:t>Siena</w:t>
        </w:r>
      </w:hyperlink>
      <w:r w:rsidRPr="00364E95">
        <w:t> (1552–55) and annexed it in 1557. The Spanish, however, retained five strategically important seaports, the Stato dei Presidi (“State of the Garrisons”), which were administered by Spanish Naples.</w:t>
      </w:r>
    </w:p>
    <w:p w14:paraId="6710ED54" w14:textId="77777777" w:rsidR="00364E95" w:rsidRPr="00364E95" w:rsidRDefault="00364E95" w:rsidP="00364E95">
      <w:r w:rsidRPr="00364E95">
        <w:t>In 1569 Cosimo received the title </w:t>
      </w:r>
      <w:hyperlink r:id="rId2046" w:history="1">
        <w:r w:rsidRPr="00364E95">
          <w:rPr>
            <w:rStyle w:val="Hyperlink"/>
          </w:rPr>
          <w:t>grand duke</w:t>
        </w:r>
      </w:hyperlink>
      <w:r w:rsidRPr="00364E95">
        <w:t> of Tuscany. His sons </w:t>
      </w:r>
      <w:hyperlink r:id="rId2047" w:history="1">
        <w:r w:rsidRPr="00364E95">
          <w:rPr>
            <w:rStyle w:val="Hyperlink"/>
          </w:rPr>
          <w:t>Francis I</w:t>
        </w:r>
      </w:hyperlink>
      <w:r w:rsidRPr="00364E95">
        <w:t> (ruled 1574–87) and </w:t>
      </w:r>
      <w:hyperlink r:id="rId2048" w:history="1">
        <w:r w:rsidRPr="00364E95">
          <w:rPr>
            <w:rStyle w:val="Hyperlink"/>
          </w:rPr>
          <w:t>Ferdinand I</w:t>
        </w:r>
      </w:hyperlink>
      <w:r w:rsidRPr="00364E95">
        <w:t> (ruled 1587–1609) succeeded him, and the latter enlarged the </w:t>
      </w:r>
      <w:hyperlink r:id="rId2049" w:history="1">
        <w:r w:rsidRPr="00364E95">
          <w:rPr>
            <w:rStyle w:val="Hyperlink"/>
          </w:rPr>
          <w:t>free port</w:t>
        </w:r>
      </w:hyperlink>
      <w:r w:rsidRPr="00364E95">
        <w:t> of </w:t>
      </w:r>
      <w:hyperlink r:id="rId2050" w:history="1">
        <w:r w:rsidRPr="00364E95">
          <w:rPr>
            <w:rStyle w:val="Hyperlink"/>
          </w:rPr>
          <w:t>Livorno</w:t>
        </w:r>
      </w:hyperlink>
      <w:r w:rsidRPr="00364E95">
        <w:t>. In the early modern period the city of Florence had only about one-half of its </w:t>
      </w:r>
      <w:hyperlink r:id="rId2051" w:history="1">
        <w:r w:rsidRPr="00364E95">
          <w:rPr>
            <w:rStyle w:val="Hyperlink"/>
          </w:rPr>
          <w:t>medieval</w:t>
        </w:r>
      </w:hyperlink>
      <w:r w:rsidRPr="00364E95">
        <w:t> population, and it receded from the international scene, becoming the capital of a provincial court.</w:t>
      </w:r>
    </w:p>
    <w:p w14:paraId="0F6D8FCD" w14:textId="77777777" w:rsidR="00364E95" w:rsidRPr="00364E95" w:rsidRDefault="00364E95" w:rsidP="00364E95">
      <w:pPr>
        <w:rPr>
          <w:b/>
          <w:bCs/>
        </w:rPr>
      </w:pPr>
      <w:r w:rsidRPr="00364E95">
        <w:rPr>
          <w:b/>
          <w:bCs/>
        </w:rPr>
        <w:t>The republic of </w:t>
      </w:r>
      <w:hyperlink r:id="rId2052" w:history="1">
        <w:r w:rsidRPr="00364E95">
          <w:rPr>
            <w:rStyle w:val="Hyperlink"/>
            <w:b/>
            <w:bCs/>
          </w:rPr>
          <w:t>Genoa</w:t>
        </w:r>
      </w:hyperlink>
    </w:p>
    <w:p w14:paraId="79326E9B" w14:textId="77777777" w:rsidR="00364E95" w:rsidRPr="00364E95" w:rsidRDefault="00364E95" w:rsidP="00364E95">
      <w:r w:rsidRPr="00364E95">
        <w:t>In 1528 </w:t>
      </w:r>
      <w:hyperlink r:id="rId2053" w:history="1">
        <w:r w:rsidRPr="00364E95">
          <w:rPr>
            <w:rStyle w:val="Hyperlink"/>
          </w:rPr>
          <w:t>Andrea Doria</w:t>
        </w:r>
      </w:hyperlink>
      <w:r w:rsidRPr="00364E95">
        <w:t> initiated a </w:t>
      </w:r>
      <w:hyperlink r:id="rId2054" w:history="1">
        <w:r w:rsidRPr="00364E95">
          <w:rPr>
            <w:rStyle w:val="Hyperlink"/>
          </w:rPr>
          <w:t>constitutional</w:t>
        </w:r>
      </w:hyperlink>
      <w:r w:rsidRPr="00364E95">
        <w:t> reform by which nobles loyal to him gained power. Factionalism continued, however, especially between the “old” and “new” nobility. When serious disorders erupted in 1575, the old nobility abandoned the city, and a popular faction took their place beside the new nobility. A compromise mediated by Spain and the papacy averted civil war by reconstituting the ruling class. Wealth replaced status as the basis of social stratification and political alliance.</w:t>
      </w:r>
    </w:p>
    <w:p w14:paraId="1ECA26EC" w14:textId="77777777" w:rsidR="00364E95" w:rsidRPr="00364E95" w:rsidRDefault="00364E95" w:rsidP="00364E95">
      <w:hyperlink r:id="rId2055" w:history="1">
        <w:r w:rsidRPr="00364E95">
          <w:rPr>
            <w:rStyle w:val="Hyperlink"/>
          </w:rPr>
          <w:t>Andrea Doria’s</w:t>
        </w:r>
      </w:hyperlink>
      <w:r w:rsidRPr="00364E95">
        <w:t> support of Charles V </w:t>
      </w:r>
      <w:hyperlink r:id="rId2056" w:history="1">
        <w:r w:rsidRPr="00364E95">
          <w:rPr>
            <w:rStyle w:val="Hyperlink"/>
          </w:rPr>
          <w:t>bolstered</w:t>
        </w:r>
      </w:hyperlink>
      <w:r w:rsidRPr="00364E95">
        <w:t> Spain’s naval profile in the western Mediterranean. Genoa continued its control over Corsica through its </w:t>
      </w:r>
      <w:hyperlink r:id="rId2057" w:history="1">
        <w:r w:rsidRPr="00364E95">
          <w:rPr>
            <w:rStyle w:val="Hyperlink"/>
          </w:rPr>
          <w:t>central bank</w:t>
        </w:r>
      </w:hyperlink>
      <w:r w:rsidRPr="00364E95">
        <w:t>, the Bank of San Giorgio. Genoese bankers, who had extended their family businesses from Naples to Sevilla, replaced the German Fuggers as the primary financiers of the Spanish empire. At home, nobles invested in landed property and city residences, while silk </w:t>
      </w:r>
      <w:hyperlink r:id="rId2058" w:history="1">
        <w:r w:rsidRPr="00364E95">
          <w:rPr>
            <w:rStyle w:val="Hyperlink"/>
          </w:rPr>
          <w:t>manufacturing</w:t>
        </w:r>
      </w:hyperlink>
      <w:r w:rsidRPr="00364E95">
        <w:t> employed a large percentage of the Genoese working class.</w:t>
      </w:r>
    </w:p>
    <w:p w14:paraId="4C43F3E4" w14:textId="77777777" w:rsidR="00364E95" w:rsidRPr="00364E95" w:rsidRDefault="00364E95" w:rsidP="00364E95">
      <w:pPr>
        <w:rPr>
          <w:b/>
          <w:bCs/>
        </w:rPr>
      </w:pPr>
      <w:r w:rsidRPr="00364E95">
        <w:rPr>
          <w:b/>
          <w:bCs/>
        </w:rPr>
        <w:t>The Republic of </w:t>
      </w:r>
      <w:hyperlink r:id="rId2059" w:history="1">
        <w:r w:rsidRPr="00364E95">
          <w:rPr>
            <w:rStyle w:val="Hyperlink"/>
            <w:b/>
            <w:bCs/>
          </w:rPr>
          <w:t>Venice</w:t>
        </w:r>
      </w:hyperlink>
    </w:p>
    <w:p w14:paraId="65F04898" w14:textId="77777777" w:rsidR="00364E95" w:rsidRPr="00364E95" w:rsidRDefault="00364E95" w:rsidP="00364E95">
      <w:r w:rsidRPr="00364E95">
        <w:t>Defeat at Agnadello in 1509, followed by pressure from the Spanish Habsburgs in </w:t>
      </w:r>
      <w:hyperlink r:id="rId2060" w:history="1">
        <w:r w:rsidRPr="00364E95">
          <w:rPr>
            <w:rStyle w:val="Hyperlink"/>
          </w:rPr>
          <w:t>Lombardy</w:t>
        </w:r>
      </w:hyperlink>
      <w:r w:rsidRPr="00364E95">
        <w:t> and the Austrian Habsburgs to the north of the republic, limited Venice’s Italian mainland empire. In addition, </w:t>
      </w:r>
      <w:hyperlink r:id="rId2061" w:history="1">
        <w:r w:rsidRPr="00364E95">
          <w:rPr>
            <w:rStyle w:val="Hyperlink"/>
          </w:rPr>
          <w:t>Ottoman</w:t>
        </w:r>
      </w:hyperlink>
      <w:r w:rsidRPr="00364E95">
        <w:t xml:space="preserve"> expansion in the eastern Mediterranean </w:t>
      </w:r>
      <w:r w:rsidRPr="00364E95">
        <w:lastRenderedPageBreak/>
        <w:t>disrupted Venice’s trade in the Levant and chipped away at its overseas empire: lost were important ports of call in </w:t>
      </w:r>
      <w:hyperlink r:id="rId2062" w:history="1">
        <w:r w:rsidRPr="00364E95">
          <w:rPr>
            <w:rStyle w:val="Hyperlink"/>
          </w:rPr>
          <w:t>Albania</w:t>
        </w:r>
      </w:hyperlink>
      <w:r w:rsidRPr="00364E95">
        <w:t> and </w:t>
      </w:r>
      <w:hyperlink r:id="rId2063" w:history="1">
        <w:r w:rsidRPr="00364E95">
          <w:rPr>
            <w:rStyle w:val="Hyperlink"/>
          </w:rPr>
          <w:t>Greece</w:t>
        </w:r>
      </w:hyperlink>
      <w:r w:rsidRPr="00364E95">
        <w:t> in 1503, the Aegean islands north of Crete in 1540, </w:t>
      </w:r>
      <w:hyperlink r:id="rId2064" w:history="1">
        <w:r w:rsidRPr="00364E95">
          <w:rPr>
            <w:rStyle w:val="Hyperlink"/>
          </w:rPr>
          <w:t>Cyprus</w:t>
        </w:r>
      </w:hyperlink>
      <w:r w:rsidRPr="00364E95">
        <w:t> in 1571, and Crete itself in 1669. At the same time, Portuguese trade with </w:t>
      </w:r>
      <w:hyperlink r:id="rId2065" w:history="1">
        <w:r w:rsidRPr="00364E95">
          <w:rPr>
            <w:rStyle w:val="Hyperlink"/>
          </w:rPr>
          <w:t>Asia</w:t>
        </w:r>
      </w:hyperlink>
      <w:r w:rsidRPr="00364E95">
        <w:t> after 1498 and the rise of the Dutch city of Antwerp as an entrepôt for the distribution of goods to northern </w:t>
      </w:r>
      <w:hyperlink r:id="rId2066" w:history="1">
        <w:r w:rsidRPr="00364E95">
          <w:rPr>
            <w:rStyle w:val="Hyperlink"/>
          </w:rPr>
          <w:t>Europe</w:t>
        </w:r>
      </w:hyperlink>
      <w:r w:rsidRPr="00364E95">
        <w:t> seriously challenged Venice’s trading </w:t>
      </w:r>
      <w:hyperlink r:id="rId2067" w:history="1">
        <w:r w:rsidRPr="00364E95">
          <w:rPr>
            <w:rStyle w:val="Hyperlink"/>
          </w:rPr>
          <w:t>monopoly</w:t>
        </w:r>
      </w:hyperlink>
      <w:r w:rsidRPr="00364E95">
        <w:t>. No longer the most powerful state in Italy, Venice still enjoyed internal cohesion, an extremely effective diplomatic corps, and a strong fleet to navigate an independent policy between </w:t>
      </w:r>
      <w:hyperlink r:id="rId2068" w:history="1">
        <w:r w:rsidRPr="00364E95">
          <w:rPr>
            <w:rStyle w:val="Hyperlink"/>
          </w:rPr>
          <w:t>Spain</w:t>
        </w:r>
      </w:hyperlink>
      <w:r w:rsidRPr="00364E95">
        <w:t> and the papacy.</w:t>
      </w:r>
    </w:p>
    <w:p w14:paraId="4E1DD618" w14:textId="77777777" w:rsidR="00364E95" w:rsidRPr="00364E95" w:rsidRDefault="00364E95" w:rsidP="00364E95">
      <w:r w:rsidRPr="00364E95">
        <w:t>Before the plague of 1576, Venice’s population had risen to 180,000, with a patriciate of under 5 percent. A strong oligarchic tendency during the 16th century reinforced the power of the Council of Ten over the Senate, and the cleavage between rich and poor nobles widened. After 1583, however, the old nobility lost its bid to monopolize politics, and the Senate recovered power, which it applied to a more independent </w:t>
      </w:r>
      <w:hyperlink r:id="rId2069" w:history="1">
        <w:r w:rsidRPr="00364E95">
          <w:rPr>
            <w:rStyle w:val="Hyperlink"/>
          </w:rPr>
          <w:t>foreign policy</w:t>
        </w:r>
      </w:hyperlink>
      <w:r w:rsidRPr="00364E95">
        <w:t>. Textile </w:t>
      </w:r>
      <w:hyperlink r:id="rId2070" w:history="1">
        <w:r w:rsidRPr="00364E95">
          <w:rPr>
            <w:rStyle w:val="Hyperlink"/>
          </w:rPr>
          <w:t>manufacturing</w:t>
        </w:r>
      </w:hyperlink>
      <w:r w:rsidRPr="00364E95">
        <w:t> remained the most important trade until the precipitous decline of the woolen industry in the early 17th century. Venice’s population stabilized at about 150,000.</w:t>
      </w:r>
    </w:p>
    <w:p w14:paraId="69AB3F9E" w14:textId="77777777" w:rsidR="00364E95" w:rsidRPr="00364E95" w:rsidRDefault="00364E95" w:rsidP="00364E95">
      <w:r w:rsidRPr="00364E95">
        <w:t>In 1606 a </w:t>
      </w:r>
      <w:hyperlink r:id="rId2071" w:history="1">
        <w:r w:rsidRPr="00364E95">
          <w:rPr>
            <w:rStyle w:val="Hyperlink"/>
          </w:rPr>
          <w:t>papal interdict</w:t>
        </w:r>
      </w:hyperlink>
      <w:r w:rsidRPr="00364E95">
        <w:t> condemned Venice for refusing to repeal several laws limiting the church’s traditional rights and for trying two priests in civil rather than </w:t>
      </w:r>
      <w:hyperlink r:id="rId2072" w:history="1">
        <w:r w:rsidRPr="00364E95">
          <w:rPr>
            <w:rStyle w:val="Hyperlink"/>
          </w:rPr>
          <w:t>ecclesiastical</w:t>
        </w:r>
      </w:hyperlink>
      <w:r w:rsidRPr="00364E95">
        <w:t> courts. </w:t>
      </w:r>
      <w:hyperlink r:id="rId2073" w:history="1">
        <w:r w:rsidRPr="00364E95">
          <w:rPr>
            <w:rStyle w:val="Hyperlink"/>
          </w:rPr>
          <w:t>Paolo Sarpi</w:t>
        </w:r>
      </w:hyperlink>
      <w:r w:rsidRPr="00364E95">
        <w:t>, the republic’s state theologian, mounted an effective defense by arguing for state </w:t>
      </w:r>
      <w:hyperlink r:id="rId2074" w:history="1">
        <w:r w:rsidRPr="00364E95">
          <w:rPr>
            <w:rStyle w:val="Hyperlink"/>
          </w:rPr>
          <w:t>sovereignty</w:t>
        </w:r>
      </w:hyperlink>
      <w:r w:rsidRPr="00364E95">
        <w:t> in temporal affairs. The dispute ended in a compromise, mediated by </w:t>
      </w:r>
      <w:hyperlink r:id="rId2075" w:history="1">
        <w:r w:rsidRPr="00364E95">
          <w:rPr>
            <w:rStyle w:val="Hyperlink"/>
          </w:rPr>
          <w:t>France</w:t>
        </w:r>
      </w:hyperlink>
      <w:r w:rsidRPr="00364E95">
        <w:t> and Spain. Sarpi’s </w:t>
      </w:r>
      <w:hyperlink r:id="rId2076" w:history="1">
        <w:r w:rsidRPr="00364E95">
          <w:rPr>
            <w:rStyle w:val="Hyperlink"/>
            <w:i/>
            <w:iCs/>
          </w:rPr>
          <w:t>The History of the Council of Trent</w:t>
        </w:r>
      </w:hyperlink>
      <w:r w:rsidRPr="00364E95">
        <w:t> (1619) later indicted the </w:t>
      </w:r>
      <w:hyperlink r:id="rId2077" w:history="1">
        <w:r w:rsidRPr="00364E95">
          <w:rPr>
            <w:rStyle w:val="Hyperlink"/>
          </w:rPr>
          <w:t>pope</w:t>
        </w:r>
      </w:hyperlink>
      <w:r w:rsidRPr="00364E95">
        <w:t> for usurping ecclesiastical authority and for manipulating the reform council to reinforce his power.</w:t>
      </w:r>
    </w:p>
    <w:p w14:paraId="69B475A0" w14:textId="77777777" w:rsidR="00364E95" w:rsidRPr="00364E95" w:rsidRDefault="00364E95" w:rsidP="00364E95">
      <w:pPr>
        <w:rPr>
          <w:b/>
          <w:bCs/>
        </w:rPr>
      </w:pPr>
      <w:r w:rsidRPr="00364E95">
        <w:rPr>
          <w:b/>
          <w:bCs/>
        </w:rPr>
        <w:t>The </w:t>
      </w:r>
      <w:hyperlink r:id="rId2078" w:history="1">
        <w:r w:rsidRPr="00364E95">
          <w:rPr>
            <w:rStyle w:val="Hyperlink"/>
            <w:b/>
            <w:bCs/>
          </w:rPr>
          <w:t>Papal States</w:t>
        </w:r>
      </w:hyperlink>
    </w:p>
    <w:p w14:paraId="4B11642D" w14:textId="77777777" w:rsidR="00364E95" w:rsidRPr="00364E95" w:rsidRDefault="00364E95" w:rsidP="00364E95">
      <w:r w:rsidRPr="00364E95">
        <w:t>The </w:t>
      </w:r>
      <w:hyperlink r:id="rId2079" w:history="1">
        <w:r w:rsidRPr="00364E95">
          <w:rPr>
            <w:rStyle w:val="Hyperlink"/>
          </w:rPr>
          <w:t>papacy</w:t>
        </w:r>
      </w:hyperlink>
      <w:r w:rsidRPr="00364E95">
        <w:t> engaged in often </w:t>
      </w:r>
      <w:hyperlink r:id="rId2080" w:history="1">
        <w:r w:rsidRPr="00364E95">
          <w:rPr>
            <w:rStyle w:val="Hyperlink"/>
          </w:rPr>
          <w:t>flamboyant</w:t>
        </w:r>
      </w:hyperlink>
      <w:r w:rsidRPr="00364E95">
        <w:t> political maneuvers, especially during the reign of </w:t>
      </w:r>
      <w:hyperlink r:id="rId2081" w:history="1">
        <w:r w:rsidRPr="00364E95">
          <w:rPr>
            <w:rStyle w:val="Hyperlink"/>
          </w:rPr>
          <w:t>Julius II</w:t>
        </w:r>
      </w:hyperlink>
      <w:r w:rsidRPr="00364E95">
        <w:t> (1503–13), and in the architectural and </w:t>
      </w:r>
      <w:hyperlink r:id="rId2082" w:history="1">
        <w:r w:rsidRPr="00364E95">
          <w:rPr>
            <w:rStyle w:val="Hyperlink"/>
          </w:rPr>
          <w:t>intellectual</w:t>
        </w:r>
      </w:hyperlink>
      <w:r w:rsidRPr="00364E95">
        <w:t> renewal of </w:t>
      </w:r>
      <w:hyperlink r:id="rId2083" w:history="1">
        <w:r w:rsidRPr="00364E95">
          <w:rPr>
            <w:rStyle w:val="Hyperlink"/>
          </w:rPr>
          <w:t>Rome</w:t>
        </w:r>
      </w:hyperlink>
      <w:r w:rsidRPr="00364E95">
        <w:t>. Save for the brief reign of the last non-Italian </w:t>
      </w:r>
      <w:hyperlink r:id="rId2084" w:history="1">
        <w:r w:rsidRPr="00364E95">
          <w:rPr>
            <w:rStyle w:val="Hyperlink"/>
          </w:rPr>
          <w:t>pope</w:t>
        </w:r>
      </w:hyperlink>
      <w:r w:rsidRPr="00364E95">
        <w:t> before the 20th century, </w:t>
      </w:r>
      <w:hyperlink r:id="rId2085" w:history="1">
        <w:r w:rsidRPr="00364E95">
          <w:rPr>
            <w:rStyle w:val="Hyperlink"/>
          </w:rPr>
          <w:t>Adrian VI</w:t>
        </w:r>
      </w:hyperlink>
      <w:r w:rsidRPr="00364E95">
        <w:t> (reigned 1522–23), the papacy failed to respond to the spiritual crisis of the day. However, a predisposition for a religious revival, or Catholic Reformation, was fostered by the Christian humanist Erasmus of Rotterdam’s biblical philosophy of Christ, by prophetic and apocalyptic interpretations of the Italian wars, and by an awareness of long-standing clerical abuses. Yet serious attempts at reform from above did not begin until the reign of Pope </w:t>
      </w:r>
      <w:hyperlink r:id="rId2086" w:history="1">
        <w:r w:rsidRPr="00364E95">
          <w:rPr>
            <w:rStyle w:val="Hyperlink"/>
          </w:rPr>
          <w:t>Paul III</w:t>
        </w:r>
      </w:hyperlink>
      <w:r w:rsidRPr="00364E95">
        <w:t> (1534–49). In 1536 he appointed a reform commission, which produced the important blueprint </w:t>
      </w:r>
      <w:r w:rsidRPr="00364E95">
        <w:rPr>
          <w:i/>
          <w:iCs/>
        </w:rPr>
        <w:t>Consilium de emendanda ecclesia</w:t>
      </w:r>
      <w:r w:rsidRPr="00364E95">
        <w:t> (“Project for the Reform of the Church”), and in 1537 he made the first attempt at convoking a reform council. By the 1540s, however, hopes for reunification of Catholics and Protestants had foundered. A true </w:t>
      </w:r>
      <w:hyperlink r:id="rId2087" w:history="1">
        <w:r w:rsidRPr="00364E95">
          <w:rPr>
            <w:rStyle w:val="Hyperlink"/>
          </w:rPr>
          <w:t>Counter-</w:t>
        </w:r>
        <w:r w:rsidRPr="00364E95">
          <w:rPr>
            <w:rStyle w:val="Hyperlink"/>
          </w:rPr>
          <w:lastRenderedPageBreak/>
          <w:t>Reformation</w:t>
        </w:r>
      </w:hyperlink>
      <w:r w:rsidRPr="00364E95">
        <w:t>—that is, the </w:t>
      </w:r>
      <w:hyperlink r:id="rId2088" w:history="1">
        <w:r w:rsidRPr="00364E95">
          <w:rPr>
            <w:rStyle w:val="Hyperlink"/>
          </w:rPr>
          <w:t>Roman Catholic Church’s</w:t>
        </w:r>
      </w:hyperlink>
      <w:r w:rsidRPr="00364E95">
        <w:t> conscious fight against Protestantism—began to take shape with papal approval of the </w:t>
      </w:r>
      <w:hyperlink r:id="rId2089" w:history="1">
        <w:r w:rsidRPr="00364E95">
          <w:rPr>
            <w:rStyle w:val="Hyperlink"/>
          </w:rPr>
          <w:t>Jesuit</w:t>
        </w:r>
      </w:hyperlink>
      <w:r w:rsidRPr="00364E95">
        <w:t> order in 1540 and with the creation of the Holy Office of the Inquisition in 1542. New religious orders such as the Theatines (1524), the </w:t>
      </w:r>
      <w:hyperlink r:id="rId2090" w:history="1">
        <w:r w:rsidRPr="00364E95">
          <w:rPr>
            <w:rStyle w:val="Hyperlink"/>
          </w:rPr>
          <w:t>Capuchins</w:t>
        </w:r>
      </w:hyperlink>
      <w:r w:rsidRPr="00364E95">
        <w:t> (1528), and the Jesuits (1534) provided the backbone of the new class of religious leaders, although the </w:t>
      </w:r>
      <w:hyperlink r:id="rId2091" w:history="1">
        <w:r w:rsidRPr="00364E95">
          <w:rPr>
            <w:rStyle w:val="Hyperlink"/>
          </w:rPr>
          <w:t>apostasy</w:t>
        </w:r>
      </w:hyperlink>
      <w:r w:rsidRPr="00364E95">
        <w:t> to Calvinism in 1542 of </w:t>
      </w:r>
      <w:hyperlink r:id="rId2092" w:history="1">
        <w:r w:rsidRPr="00364E95">
          <w:rPr>
            <w:rStyle w:val="Hyperlink"/>
          </w:rPr>
          <w:t>Bernardino Ochino</w:t>
        </w:r>
      </w:hyperlink>
      <w:r w:rsidRPr="00364E95">
        <w:t>, vicar-general of the Capuchins, was a serious setback. The Jesuits’ educational program, above all, began to prepare laymen of high </w:t>
      </w:r>
      <w:hyperlink r:id="rId2093" w:history="1">
        <w:r w:rsidRPr="00364E95">
          <w:rPr>
            <w:rStyle w:val="Hyperlink"/>
          </w:rPr>
          <w:t>social status</w:t>
        </w:r>
      </w:hyperlink>
      <w:r w:rsidRPr="00364E95">
        <w:t> for leadership roles. The </w:t>
      </w:r>
      <w:hyperlink r:id="rId2094" w:history="1">
        <w:r w:rsidRPr="00364E95">
          <w:rPr>
            <w:rStyle w:val="Hyperlink"/>
          </w:rPr>
          <w:t>Council of Trent</w:t>
        </w:r>
      </w:hyperlink>
      <w:r w:rsidRPr="00364E95">
        <w:t> (1545–63) uncompromisingly defined Catholic </w:t>
      </w:r>
      <w:hyperlink r:id="rId2095" w:history="1">
        <w:r w:rsidRPr="00364E95">
          <w:rPr>
            <w:rStyle w:val="Hyperlink"/>
          </w:rPr>
          <w:t>dogma</w:t>
        </w:r>
      </w:hyperlink>
      <w:r w:rsidRPr="00364E95">
        <w:t> and outlined a program for disciplinary reform and administrative centralization. The </w:t>
      </w:r>
      <w:hyperlink r:id="rId2096" w:history="1">
        <w:r w:rsidRPr="00364E95">
          <w:rPr>
            <w:rStyle w:val="Hyperlink"/>
            <w:i/>
            <w:iCs/>
          </w:rPr>
          <w:t>Index librorum prohibitorum</w:t>
        </w:r>
      </w:hyperlink>
      <w:r w:rsidRPr="00364E95">
        <w:t> (1559; “Index of Forbidden Books”), a list of books condemned by the Roman Catholic Church as </w:t>
      </w:r>
      <w:hyperlink r:id="rId2097" w:history="1">
        <w:r w:rsidRPr="00364E95">
          <w:rPr>
            <w:rStyle w:val="Hyperlink"/>
          </w:rPr>
          <w:t>pernicious</w:t>
        </w:r>
      </w:hyperlink>
      <w:r w:rsidRPr="00364E95">
        <w:t> to faith and </w:t>
      </w:r>
      <w:hyperlink r:id="rId2098" w:history="1">
        <w:r w:rsidRPr="00364E95">
          <w:rPr>
            <w:rStyle w:val="Hyperlink"/>
          </w:rPr>
          <w:t>morals</w:t>
        </w:r>
      </w:hyperlink>
      <w:r w:rsidRPr="00364E95">
        <w:t>, was compiled by a censorship board that limited orthodox expression to a narrowly controlled range.</w:t>
      </w:r>
    </w:p>
    <w:p w14:paraId="753CDF25" w14:textId="77777777" w:rsidR="00364E95" w:rsidRPr="00364E95" w:rsidRDefault="00364E95" w:rsidP="00364E95">
      <w:r w:rsidRPr="00364E95">
        <w:t>In politics, the papacy was dependent on </w:t>
      </w:r>
      <w:hyperlink r:id="rId2099" w:history="1">
        <w:r w:rsidRPr="00364E95">
          <w:rPr>
            <w:rStyle w:val="Hyperlink"/>
          </w:rPr>
          <w:t>Spain</w:t>
        </w:r>
      </w:hyperlink>
      <w:r w:rsidRPr="00364E95">
        <w:t> yet eager to find an </w:t>
      </w:r>
      <w:hyperlink r:id="rId2100" w:history="1">
        <w:r w:rsidRPr="00364E95">
          <w:rPr>
            <w:rStyle w:val="Hyperlink"/>
          </w:rPr>
          <w:t>alternative</w:t>
        </w:r>
      </w:hyperlink>
      <w:r w:rsidRPr="00364E95">
        <w:t> to Spanish domination in Italy. Although </w:t>
      </w:r>
      <w:hyperlink r:id="rId2101" w:history="1">
        <w:r w:rsidRPr="00364E95">
          <w:rPr>
            <w:rStyle w:val="Hyperlink"/>
          </w:rPr>
          <w:t>ecclesiastical</w:t>
        </w:r>
      </w:hyperlink>
      <w:r w:rsidRPr="00364E95">
        <w:t> reform occupied most of the church’s energies, Pope </w:t>
      </w:r>
      <w:hyperlink r:id="rId2102" w:history="1">
        <w:r w:rsidRPr="00364E95">
          <w:rPr>
            <w:rStyle w:val="Hyperlink"/>
          </w:rPr>
          <w:t>Pius V</w:t>
        </w:r>
      </w:hyperlink>
      <w:r w:rsidRPr="00364E95">
        <w:t> (reigned 1566–72) promoted the </w:t>
      </w:r>
      <w:hyperlink r:id="rId2103" w:history="1">
        <w:r w:rsidRPr="00364E95">
          <w:rPr>
            <w:rStyle w:val="Hyperlink"/>
          </w:rPr>
          <w:t>Holy League</w:t>
        </w:r>
      </w:hyperlink>
      <w:r w:rsidRPr="00364E95">
        <w:t>, which checked Ottoman expansion into the western Mediterranean by defeating the Ottoman fleet at </w:t>
      </w:r>
      <w:hyperlink r:id="rId2104" w:history="1">
        <w:r w:rsidRPr="00364E95">
          <w:rPr>
            <w:rStyle w:val="Hyperlink"/>
          </w:rPr>
          <w:t>Lepanto</w:t>
        </w:r>
      </w:hyperlink>
      <w:r w:rsidRPr="00364E95">
        <w:t> (1571). Under Pope </w:t>
      </w:r>
      <w:hyperlink r:id="rId2105" w:history="1">
        <w:r w:rsidRPr="00364E95">
          <w:rPr>
            <w:rStyle w:val="Hyperlink"/>
          </w:rPr>
          <w:t>Gregory XIII</w:t>
        </w:r>
      </w:hyperlink>
      <w:r w:rsidRPr="00364E95">
        <w:t> (reigned 1572–85) the </w:t>
      </w:r>
      <w:hyperlink r:id="rId2106" w:history="1">
        <w:r w:rsidRPr="00364E95">
          <w:rPr>
            <w:rStyle w:val="Hyperlink"/>
          </w:rPr>
          <w:t>Julian calendar</w:t>
        </w:r>
      </w:hyperlink>
      <w:r w:rsidRPr="00364E95">
        <w:t> was reformed into the modern </w:t>
      </w:r>
      <w:hyperlink r:id="rId2107" w:history="1">
        <w:r w:rsidRPr="00364E95">
          <w:rPr>
            <w:rStyle w:val="Hyperlink"/>
          </w:rPr>
          <w:t>Gregorian calendar</w:t>
        </w:r>
      </w:hyperlink>
      <w:r w:rsidRPr="00364E95">
        <w:t>. Pope </w:t>
      </w:r>
      <w:hyperlink r:id="rId2108" w:history="1">
        <w:r w:rsidRPr="00364E95">
          <w:rPr>
            <w:rStyle w:val="Hyperlink"/>
          </w:rPr>
          <w:t>Sixtus V</w:t>
        </w:r>
      </w:hyperlink>
      <w:r w:rsidRPr="00364E95">
        <w:t> (reigned 1585–90) launched a Catholic missionary counteroffensive in central </w:t>
      </w:r>
      <w:hyperlink r:id="rId2109" w:history="1">
        <w:r w:rsidRPr="00364E95">
          <w:rPr>
            <w:rStyle w:val="Hyperlink"/>
          </w:rPr>
          <w:t>Europe</w:t>
        </w:r>
      </w:hyperlink>
      <w:r w:rsidRPr="00364E95">
        <w:t> and reorganized the </w:t>
      </w:r>
      <w:hyperlink r:id="rId2110" w:history="1">
        <w:r w:rsidRPr="00364E95">
          <w:rPr>
            <w:rStyle w:val="Hyperlink"/>
          </w:rPr>
          <w:t>Roman Curia</w:t>
        </w:r>
      </w:hyperlink>
      <w:r w:rsidRPr="00364E95">
        <w:t>. He, along with </w:t>
      </w:r>
      <w:hyperlink r:id="rId2111" w:history="1">
        <w:r w:rsidRPr="00364E95">
          <w:rPr>
            <w:rStyle w:val="Hyperlink"/>
          </w:rPr>
          <w:t>Clement VIII</w:t>
        </w:r>
      </w:hyperlink>
      <w:r w:rsidRPr="00364E95">
        <w:t> (reigned 1592–1605), also </w:t>
      </w:r>
      <w:hyperlink r:id="rId2112" w:history="1">
        <w:r w:rsidRPr="00364E95">
          <w:rPr>
            <w:rStyle w:val="Hyperlink"/>
          </w:rPr>
          <w:t>patronized</w:t>
        </w:r>
      </w:hyperlink>
      <w:r w:rsidRPr="00364E95">
        <w:t> the urban development and new artistic flowering in Rome that culminated in the </w:t>
      </w:r>
      <w:hyperlink r:id="rId2113" w:history="1">
        <w:r w:rsidRPr="00364E95">
          <w:rPr>
            <w:rStyle w:val="Hyperlink"/>
          </w:rPr>
          <w:t>Baroque</w:t>
        </w:r>
      </w:hyperlink>
      <w:r w:rsidRPr="00364E95">
        <w:t> creations of </w:t>
      </w:r>
      <w:hyperlink r:id="rId2114" w:history="1">
        <w:r w:rsidRPr="00364E95">
          <w:rPr>
            <w:rStyle w:val="Hyperlink"/>
          </w:rPr>
          <w:t>Gian Lorenzo Bernini</w:t>
        </w:r>
      </w:hyperlink>
      <w:r w:rsidRPr="00364E95">
        <w:t> and the architect </w:t>
      </w:r>
      <w:hyperlink r:id="rId2115" w:history="1">
        <w:r w:rsidRPr="00364E95">
          <w:rPr>
            <w:rStyle w:val="Hyperlink"/>
          </w:rPr>
          <w:t>Francesco Borromini</w:t>
        </w:r>
      </w:hyperlink>
      <w:r w:rsidRPr="00364E95">
        <w:t>. These two popes also fought rural banditry and brought </w:t>
      </w:r>
      <w:hyperlink r:id="rId2116" w:history="1">
        <w:r w:rsidRPr="00364E95">
          <w:rPr>
            <w:rStyle w:val="Hyperlink"/>
          </w:rPr>
          <w:t>Ferrara</w:t>
        </w:r>
      </w:hyperlink>
      <w:r w:rsidRPr="00364E95">
        <w:t>, </w:t>
      </w:r>
      <w:hyperlink r:id="rId2117" w:history="1">
        <w:r w:rsidRPr="00364E95">
          <w:rPr>
            <w:rStyle w:val="Hyperlink"/>
          </w:rPr>
          <w:t>Urbino</w:t>
        </w:r>
      </w:hyperlink>
      <w:r w:rsidRPr="00364E95">
        <w:t>, and Castro back under direct papal rule.</w:t>
      </w:r>
    </w:p>
    <w:p w14:paraId="0E2CB018" w14:textId="77777777" w:rsidR="00D129E1" w:rsidRPr="00D129E1" w:rsidRDefault="00D129E1" w:rsidP="00D129E1">
      <w:pPr>
        <w:rPr>
          <w:b/>
          <w:bCs/>
        </w:rPr>
      </w:pPr>
      <w:r w:rsidRPr="00D129E1">
        <w:rPr>
          <w:b/>
          <w:bCs/>
        </w:rPr>
        <w:t>Culture and society</w:t>
      </w:r>
    </w:p>
    <w:p w14:paraId="636C385F" w14:textId="77777777" w:rsidR="00D129E1" w:rsidRPr="00D129E1" w:rsidRDefault="00D129E1" w:rsidP="00D129E1">
      <w:r w:rsidRPr="00D129E1">
        <w:t>Cities and courts spawned the high </w:t>
      </w:r>
      <w:hyperlink r:id="rId2118" w:history="1">
        <w:r w:rsidRPr="00D129E1">
          <w:rPr>
            <w:rStyle w:val="Hyperlink"/>
          </w:rPr>
          <w:t>culture</w:t>
        </w:r>
      </w:hyperlink>
      <w:r w:rsidRPr="00D129E1">
        <w:t> of late </w:t>
      </w:r>
      <w:hyperlink r:id="rId2119" w:history="1">
        <w:r w:rsidRPr="00D129E1">
          <w:rPr>
            <w:rStyle w:val="Hyperlink"/>
          </w:rPr>
          <w:t>Renaissance</w:t>
        </w:r>
      </w:hyperlink>
      <w:r w:rsidRPr="00D129E1">
        <w:t> Italy. Ranging from </w:t>
      </w:r>
      <w:hyperlink r:id="rId2120" w:history="1">
        <w:r w:rsidRPr="00D129E1">
          <w:rPr>
            <w:rStyle w:val="Hyperlink"/>
          </w:rPr>
          <w:t>Pietro Aretino</w:t>
        </w:r>
      </w:hyperlink>
      <w:r w:rsidRPr="00D129E1">
        <w:t>’s merciless lampoons of the scandalous lives of the princes of the church in Renaissance </w:t>
      </w:r>
      <w:hyperlink r:id="rId2121" w:history="1">
        <w:r w:rsidRPr="00D129E1">
          <w:rPr>
            <w:rStyle w:val="Hyperlink"/>
          </w:rPr>
          <w:t>Rome</w:t>
        </w:r>
      </w:hyperlink>
      <w:r w:rsidRPr="00D129E1">
        <w:t> to the mysticism and Christocentric piety embraced by the </w:t>
      </w:r>
      <w:hyperlink r:id="rId2122" w:history="1">
        <w:r w:rsidRPr="00D129E1">
          <w:rPr>
            <w:rStyle w:val="Hyperlink"/>
          </w:rPr>
          <w:t>intellectual</w:t>
        </w:r>
      </w:hyperlink>
      <w:r w:rsidRPr="00D129E1">
        <w:t> circle surrounding the Spanish humanist </w:t>
      </w:r>
      <w:hyperlink r:id="rId2123" w:history="1">
        <w:r w:rsidRPr="00D129E1">
          <w:rPr>
            <w:rStyle w:val="Hyperlink"/>
          </w:rPr>
          <w:t>Juan de Valdés</w:t>
        </w:r>
      </w:hyperlink>
      <w:r w:rsidRPr="00D129E1">
        <w:t> in Naples, Italian culture in the 16th century defined itself for or against the church. </w:t>
      </w:r>
      <w:hyperlink r:id="rId2124" w:history="1">
        <w:r w:rsidRPr="00D129E1">
          <w:rPr>
            <w:rStyle w:val="Hyperlink"/>
          </w:rPr>
          <w:t>Machiavelli</w:t>
        </w:r>
      </w:hyperlink>
      <w:r w:rsidRPr="00D129E1">
        <w:t>, in a famous chapter of </w:t>
      </w:r>
      <w:r w:rsidRPr="00D129E1">
        <w:rPr>
          <w:i/>
          <w:iCs/>
        </w:rPr>
        <w:t>Discorsi sopra la prima deca di tito Livio</w:t>
      </w:r>
      <w:r w:rsidRPr="00D129E1">
        <w:t> (1513–19; “Discourses on the First Ten Books of Livy”), argued that the church was the cause of Italian ills because it had lost its religious moorings and had kept the Italians politically divided. A rigid Counter-Reformation orthodoxy, however, condemned some of Italy’s most brilliant intellectuals—philosophers and scientists such as </w:t>
      </w:r>
      <w:hyperlink r:id="rId2125" w:history="1">
        <w:r w:rsidRPr="00D129E1">
          <w:rPr>
            <w:rStyle w:val="Hyperlink"/>
          </w:rPr>
          <w:t>Giordano Bruno</w:t>
        </w:r>
      </w:hyperlink>
      <w:r w:rsidRPr="00D129E1">
        <w:t>, who was burned as a heretic in 1600, </w:t>
      </w:r>
      <w:hyperlink r:id="rId2126" w:history="1">
        <w:r w:rsidRPr="00D129E1">
          <w:rPr>
            <w:rStyle w:val="Hyperlink"/>
          </w:rPr>
          <w:t xml:space="preserve">Tommaso </w:t>
        </w:r>
        <w:r w:rsidRPr="00D129E1">
          <w:rPr>
            <w:rStyle w:val="Hyperlink"/>
          </w:rPr>
          <w:lastRenderedPageBreak/>
          <w:t>Campanella</w:t>
        </w:r>
      </w:hyperlink>
      <w:r w:rsidRPr="00D129E1">
        <w:t>, who was imprisoned in 1599 for 27 years, and </w:t>
      </w:r>
      <w:hyperlink r:id="rId2127" w:history="1">
        <w:r w:rsidRPr="00D129E1">
          <w:rPr>
            <w:rStyle w:val="Hyperlink"/>
          </w:rPr>
          <w:t>Galileo Galilei</w:t>
        </w:r>
      </w:hyperlink>
      <w:r w:rsidRPr="00D129E1">
        <w:t>, who was forced to recant his Copernican beliefs and was placed under permanent </w:t>
      </w:r>
      <w:hyperlink r:id="rId2128" w:history="1">
        <w:r w:rsidRPr="00D129E1">
          <w:rPr>
            <w:rStyle w:val="Hyperlink"/>
          </w:rPr>
          <w:t>house arrest</w:t>
        </w:r>
      </w:hyperlink>
      <w:r w:rsidRPr="00D129E1">
        <w:t> in 1633.</w:t>
      </w:r>
    </w:p>
    <w:p w14:paraId="49BB826E" w14:textId="77777777" w:rsidR="00D129E1" w:rsidRPr="00D129E1" w:rsidRDefault="00D129E1" w:rsidP="00D129E1">
      <w:r w:rsidRPr="00D129E1">
        <w:t>At the same time, however, Italy was at the forefront of a movement that fostered scientific exchange by establishing scientific academies—the Roman Accademia dei Lincei (founded in 1603), the Florentine Accademia del Cimento (1657), and the Neapolitan Accademia degli Investiganti (1665). In fields such as drama (both tragedy and comedy), music (both religious and secular), </w:t>
      </w:r>
      <w:hyperlink r:id="rId2129" w:history="1">
        <w:r w:rsidRPr="00D129E1">
          <w:rPr>
            <w:rStyle w:val="Hyperlink"/>
          </w:rPr>
          <w:t>art history</w:t>
        </w:r>
      </w:hyperlink>
      <w:r w:rsidRPr="00D129E1">
        <w:t>, </w:t>
      </w:r>
      <w:hyperlink r:id="rId2130" w:history="1">
        <w:r w:rsidRPr="00D129E1">
          <w:rPr>
            <w:rStyle w:val="Hyperlink"/>
          </w:rPr>
          <w:t>rhetoric</w:t>
        </w:r>
      </w:hyperlink>
      <w:r w:rsidRPr="00D129E1">
        <w:t>, and political theory, Italians of the late Renaissance played formative roles—the poets </w:t>
      </w:r>
      <w:hyperlink r:id="rId2131" w:history="1">
        <w:r w:rsidRPr="00D129E1">
          <w:rPr>
            <w:rStyle w:val="Hyperlink"/>
          </w:rPr>
          <w:t>Torquato Tasso</w:t>
        </w:r>
      </w:hyperlink>
      <w:r w:rsidRPr="00D129E1">
        <w:t> and </w:t>
      </w:r>
      <w:hyperlink r:id="rId2132" w:history="1">
        <w:r w:rsidRPr="00D129E1">
          <w:rPr>
            <w:rStyle w:val="Hyperlink"/>
          </w:rPr>
          <w:t>Giambattista Marino</w:t>
        </w:r>
      </w:hyperlink>
      <w:r w:rsidRPr="00D129E1">
        <w:t>, the composers </w:t>
      </w:r>
      <w:hyperlink r:id="rId2133" w:history="1">
        <w:r w:rsidRPr="00D129E1">
          <w:rPr>
            <w:rStyle w:val="Hyperlink"/>
          </w:rPr>
          <w:t>Giovanni Pierluigi da Palestrina</w:t>
        </w:r>
      </w:hyperlink>
      <w:r w:rsidRPr="00D129E1">
        <w:t> and </w:t>
      </w:r>
      <w:hyperlink r:id="rId2134" w:history="1">
        <w:r w:rsidRPr="00D129E1">
          <w:rPr>
            <w:rStyle w:val="Hyperlink"/>
          </w:rPr>
          <w:t>Claudio Monteverdi</w:t>
        </w:r>
      </w:hyperlink>
      <w:r w:rsidRPr="00D129E1">
        <w:t>, the artist and art historian </w:t>
      </w:r>
      <w:hyperlink r:id="rId2135" w:history="1">
        <w:r w:rsidRPr="00D129E1">
          <w:rPr>
            <w:rStyle w:val="Hyperlink"/>
          </w:rPr>
          <w:t>Giorgio Vasari</w:t>
        </w:r>
      </w:hyperlink>
      <w:r w:rsidRPr="00D129E1">
        <w:t>, and the political theorist and statesman Giovanni Botero, to name just a few. These examples demonstrate the </w:t>
      </w:r>
      <w:hyperlink r:id="rId2136" w:history="1">
        <w:r w:rsidRPr="00D129E1">
          <w:rPr>
            <w:rStyle w:val="Hyperlink"/>
          </w:rPr>
          <w:t>continuity</w:t>
        </w:r>
      </w:hyperlink>
      <w:r w:rsidRPr="00D129E1">
        <w:t> of Italy’s cultural achievement in the period that followed the High Renaissance.</w:t>
      </w:r>
    </w:p>
    <w:p w14:paraId="3987A1B5" w14:textId="77777777" w:rsidR="00D129E1" w:rsidRPr="00D129E1" w:rsidRDefault="00D129E1" w:rsidP="00D129E1">
      <w:pPr>
        <w:rPr>
          <w:b/>
          <w:bCs/>
        </w:rPr>
      </w:pPr>
      <w:r w:rsidRPr="00D129E1">
        <w:rPr>
          <w:b/>
          <w:bCs/>
        </w:rPr>
        <w:t>Society and economy</w:t>
      </w:r>
    </w:p>
    <w:p w14:paraId="23537E3D" w14:textId="77777777" w:rsidR="00D129E1" w:rsidRPr="00D129E1" w:rsidRDefault="00D129E1" w:rsidP="00D129E1">
      <w:r w:rsidRPr="00D129E1">
        <w:t>The expanding </w:t>
      </w:r>
      <w:hyperlink r:id="rId2137" w:history="1">
        <w:r w:rsidRPr="00D129E1">
          <w:rPr>
            <w:rStyle w:val="Hyperlink"/>
          </w:rPr>
          <w:t>demographic</w:t>
        </w:r>
      </w:hyperlink>
      <w:r w:rsidRPr="00D129E1">
        <w:t> and economic base of Italy provided the wherewithal for the political and cultural programs of the 16th century. From the mid-15th-century demographic low point after the 1347–48 plague, Italy, along with the rest of western </w:t>
      </w:r>
      <w:hyperlink r:id="rId2138" w:history="1">
        <w:r w:rsidRPr="00D129E1">
          <w:rPr>
            <w:rStyle w:val="Hyperlink"/>
          </w:rPr>
          <w:t>Europe</w:t>
        </w:r>
      </w:hyperlink>
      <w:r w:rsidRPr="00D129E1">
        <w:t>, recovered dramatically. Between 1400 and 1600 the Italian population nearly doubled, increasing from about 7 million to about 13 million, and prices rose sharply, with cereal prices tripling and quadrupling. Increased demand, the increased supply of money from the silver of the New World, and </w:t>
      </w:r>
      <w:hyperlink r:id="rId2139" w:history="1">
        <w:r w:rsidRPr="00D129E1">
          <w:rPr>
            <w:rStyle w:val="Hyperlink"/>
          </w:rPr>
          <w:t>profligate</w:t>
        </w:r>
      </w:hyperlink>
      <w:r w:rsidRPr="00D129E1">
        <w:t> military expenditures fueled high inflation. Italy’s most distinctive feature was its highly urbanized life. In 1550, 30 cities—more than in any other region in the West—had populations of more than 10,000.</w:t>
      </w:r>
    </w:p>
    <w:p w14:paraId="551EA9B3" w14:textId="77777777" w:rsidR="00D129E1" w:rsidRPr="00D129E1" w:rsidRDefault="00D129E1" w:rsidP="00D129E1">
      <w:r w:rsidRPr="00D129E1">
        <w:t>Rural areas nevertheless still accounted for almost 88 percent of the total population, and, given the relative parity in birth and death rates, cities grew primarily as a result of rural </w:t>
      </w:r>
      <w:hyperlink r:id="rId2140" w:history="1">
        <w:r w:rsidRPr="00D129E1">
          <w:rPr>
            <w:rStyle w:val="Hyperlink"/>
          </w:rPr>
          <w:t>emigration</w:t>
        </w:r>
      </w:hyperlink>
      <w:r w:rsidRPr="00D129E1">
        <w:t>. Wheat and wool were the chief agricultural products, and the spread of capitalist agriculture in the 16th century was an important ingredient in the transition from </w:t>
      </w:r>
      <w:hyperlink r:id="rId2141" w:history="1">
        <w:r w:rsidRPr="00D129E1">
          <w:rPr>
            <w:rStyle w:val="Hyperlink"/>
          </w:rPr>
          <w:t>feudalism</w:t>
        </w:r>
      </w:hyperlink>
      <w:r w:rsidRPr="00D129E1">
        <w:t> to </w:t>
      </w:r>
      <w:hyperlink r:id="rId2142" w:history="1">
        <w:r w:rsidRPr="00D129E1">
          <w:rPr>
            <w:rStyle w:val="Hyperlink"/>
          </w:rPr>
          <w:t>capitalism</w:t>
        </w:r>
      </w:hyperlink>
      <w:r w:rsidRPr="00D129E1">
        <w:t>. Textile production of both woolens and silks continued to be the major industry in the cities, but the </w:t>
      </w:r>
      <w:hyperlink r:id="rId2143" w:history="1">
        <w:r w:rsidRPr="00D129E1">
          <w:rPr>
            <w:rStyle w:val="Hyperlink"/>
          </w:rPr>
          <w:t>precocious</w:t>
        </w:r>
      </w:hyperlink>
      <w:r w:rsidRPr="00D129E1">
        <w:t> economic development of Italy in </w:t>
      </w:r>
      <w:hyperlink r:id="rId2144" w:history="1">
        <w:r w:rsidRPr="00D129E1">
          <w:rPr>
            <w:rStyle w:val="Hyperlink"/>
          </w:rPr>
          <w:t>manufacturing</w:t>
        </w:r>
      </w:hyperlink>
      <w:r w:rsidRPr="00D129E1">
        <w:t>, trade, and finance came to a crashing halt during the dislocations of the 17th century.</w:t>
      </w:r>
    </w:p>
    <w:p w14:paraId="14611311" w14:textId="77777777" w:rsidR="00D129E1" w:rsidRPr="00D129E1" w:rsidRDefault="00D129E1" w:rsidP="00D129E1">
      <w:r w:rsidRPr="00D129E1">
        <w:t>The economic recovery of the second half of the 16th century challenged the traditional hierarchical ordering of society. Nobility and clergy, the two most identifiable groups, did not lose their status but slowly changed character. With the </w:t>
      </w:r>
      <w:hyperlink r:id="rId2145" w:history="1">
        <w:r w:rsidRPr="00D129E1">
          <w:rPr>
            <w:rStyle w:val="Hyperlink"/>
          </w:rPr>
          <w:t>demise</w:t>
        </w:r>
      </w:hyperlink>
      <w:r w:rsidRPr="00D129E1">
        <w:t> of old families and the rise of a new nobility based on wealth and public service, </w:t>
      </w:r>
      <w:hyperlink r:id="rId2146" w:history="1">
        <w:r w:rsidRPr="00D129E1">
          <w:rPr>
            <w:rStyle w:val="Hyperlink"/>
          </w:rPr>
          <w:t>social mobility</w:t>
        </w:r>
      </w:hyperlink>
      <w:r w:rsidRPr="00D129E1">
        <w:t> in the cities put the old </w:t>
      </w:r>
      <w:hyperlink r:id="rId2147" w:history="1">
        <w:r w:rsidRPr="00D129E1">
          <w:rPr>
            <w:rStyle w:val="Hyperlink"/>
          </w:rPr>
          <w:t>aristocracy</w:t>
        </w:r>
      </w:hyperlink>
      <w:r w:rsidRPr="00D129E1">
        <w:t xml:space="preserve"> on the defensive until it was able to forge new alliances with the ruling </w:t>
      </w:r>
      <w:r w:rsidRPr="00D129E1">
        <w:lastRenderedPageBreak/>
        <w:t>princes and the bourgeois bankers and merchants. At the same time, demographic growth and a yawning gap between wages and prices threatened to create an even larger disparity between rich and poor. In good times, the lower classes could provide a new labor market, fueling industrial production; in economically bad times, however, sickness, unemployment, and the rising price of bread could drive them down into the vortex of poverty and even push them to the point of rebellion.</w:t>
      </w:r>
    </w:p>
    <w:p w14:paraId="6B254140" w14:textId="77777777" w:rsidR="00D129E1" w:rsidRPr="00D129E1" w:rsidRDefault="00D129E1" w:rsidP="00D129E1">
      <w:pPr>
        <w:rPr>
          <w:b/>
          <w:bCs/>
        </w:rPr>
      </w:pPr>
      <w:r w:rsidRPr="00D129E1">
        <w:rPr>
          <w:b/>
          <w:bCs/>
        </w:rPr>
        <w:t>The 17th-century crisis</w:t>
      </w:r>
    </w:p>
    <w:p w14:paraId="0F45186F" w14:textId="77777777" w:rsidR="00D129E1" w:rsidRPr="00D129E1" w:rsidRDefault="00D129E1" w:rsidP="00D129E1">
      <w:r w:rsidRPr="00D129E1">
        <w:t>The economic boom of the late 16th century began to stall throughout </w:t>
      </w:r>
      <w:hyperlink r:id="rId2148" w:history="1">
        <w:r w:rsidRPr="00D129E1">
          <w:rPr>
            <w:rStyle w:val="Hyperlink"/>
          </w:rPr>
          <w:t>Europe</w:t>
        </w:r>
      </w:hyperlink>
      <w:r w:rsidRPr="00D129E1">
        <w:t>. The first signs of hardship appeared in Italy after 1585, and </w:t>
      </w:r>
      <w:hyperlink r:id="rId2149" w:history="1">
        <w:r w:rsidRPr="00D129E1">
          <w:rPr>
            <w:rStyle w:val="Hyperlink"/>
          </w:rPr>
          <w:t>famine</w:t>
        </w:r>
      </w:hyperlink>
      <w:r w:rsidRPr="00D129E1">
        <w:t> persisted through the 1590s. New waves of plague struck northern Italy and </w:t>
      </w:r>
      <w:hyperlink r:id="rId2150" w:history="1">
        <w:r w:rsidRPr="00D129E1">
          <w:rPr>
            <w:rStyle w:val="Hyperlink"/>
          </w:rPr>
          <w:t>Tuscany</w:t>
        </w:r>
      </w:hyperlink>
      <w:r w:rsidRPr="00D129E1">
        <w:t> in 1630–31 and southern Italy, </w:t>
      </w:r>
      <w:hyperlink r:id="rId2151" w:history="1">
        <w:r w:rsidRPr="00D129E1">
          <w:rPr>
            <w:rStyle w:val="Hyperlink"/>
          </w:rPr>
          <w:t>Lazio</w:t>
        </w:r>
      </w:hyperlink>
      <w:r w:rsidRPr="00D129E1">
        <w:t>, and </w:t>
      </w:r>
      <w:hyperlink r:id="rId2152" w:history="1">
        <w:r w:rsidRPr="00D129E1">
          <w:rPr>
            <w:rStyle w:val="Hyperlink"/>
          </w:rPr>
          <w:t>Genoa</w:t>
        </w:r>
      </w:hyperlink>
      <w:r w:rsidRPr="00D129E1">
        <w:t> in 1656–57, with population losses between one-fourth and one-fifth, respectively. The large cities of </w:t>
      </w:r>
      <w:hyperlink r:id="rId2153" w:history="1">
        <w:r w:rsidRPr="00D129E1">
          <w:rPr>
            <w:rStyle w:val="Hyperlink"/>
          </w:rPr>
          <w:t>Milan</w:t>
        </w:r>
      </w:hyperlink>
      <w:r w:rsidRPr="00D129E1">
        <w:t>, Naples, and Genoa lost as much as half of their population. In addition, war in northern Europe after 1618 and in the </w:t>
      </w:r>
      <w:hyperlink r:id="rId2154" w:history="1">
        <w:r w:rsidRPr="00D129E1">
          <w:rPr>
            <w:rStyle w:val="Hyperlink"/>
          </w:rPr>
          <w:t>Middle East</w:t>
        </w:r>
      </w:hyperlink>
      <w:r w:rsidRPr="00D129E1">
        <w:t> between the Ottomans and the Iranians from 1623–39 disrupted Italy’s important export markets; war between Spanish, German, French, and Piedmontese forces moved to Italy between 1628 and 1659; and social conflicts within the Spanish states contributed to the decline of Italy relative to northwestern Europe.</w:t>
      </w:r>
    </w:p>
    <w:p w14:paraId="68C70841" w14:textId="77777777" w:rsidR="00D129E1" w:rsidRPr="00D129E1" w:rsidRDefault="00D129E1" w:rsidP="00D129E1">
      <w:r w:rsidRPr="00D129E1">
        <w:t>Both agricultural production and urban industries entered into crisis in the decade 1611–20, reaching their low point about 1650. In the south, </w:t>
      </w:r>
      <w:hyperlink r:id="rId2155" w:history="1">
        <w:r w:rsidRPr="00D129E1">
          <w:rPr>
            <w:rStyle w:val="Hyperlink"/>
          </w:rPr>
          <w:t>extensive</w:t>
        </w:r>
      </w:hyperlink>
      <w:r w:rsidRPr="00D129E1">
        <w:t> wheat monoculture exhausted the soil and led to deforestation and soil erosion. Further, noble owners drained off profits for expenditures on urban luxuries, and indebtedness placed commercial grain farmers at greater risk as grain prices fell in the 17th century. In the north, </w:t>
      </w:r>
      <w:hyperlink r:id="rId2156" w:history="1">
        <w:r w:rsidRPr="00D129E1">
          <w:rPr>
            <w:rStyle w:val="Hyperlink"/>
          </w:rPr>
          <w:t>intensive agriculture</w:t>
        </w:r>
      </w:hyperlink>
      <w:r w:rsidRPr="00D129E1">
        <w:t> supported the numerous large cities, but overexpansion onto unproductive land, soil depletion, and the loss of credit pushed the region to the limits of what the population could support. In the cities, wool </w:t>
      </w:r>
      <w:hyperlink r:id="rId2157" w:history="1">
        <w:r w:rsidRPr="00D129E1">
          <w:rPr>
            <w:rStyle w:val="Hyperlink"/>
          </w:rPr>
          <w:t>manufacturing</w:t>
        </w:r>
      </w:hyperlink>
      <w:r w:rsidRPr="00D129E1">
        <w:t> fell by 50 percent in the 1620s and all but disappeared thereafter, although silk production held its own. Commercial and banking activities, once the fastest-growing industries, now constricted, and foreign imports braked further development at home. Italy’s early industrial lead lost to increased competition from northwestern Europe as new products at lower prices replaced the traditional ones in the Italian markets. The Italian guilds’ opposition to technological and organizational change, higher taxes, and higher labor costs prevented the adaptability required to surmount the short-term crisis, which instead turned into a long-term structural realignment. Only in </w:t>
      </w:r>
      <w:hyperlink r:id="rId2158" w:history="1">
        <w:r w:rsidRPr="00D129E1">
          <w:rPr>
            <w:rStyle w:val="Hyperlink"/>
          </w:rPr>
          <w:t>Lombardy</w:t>
        </w:r>
      </w:hyperlink>
      <w:r w:rsidRPr="00D129E1">
        <w:t> was there a successful shift to the </w:t>
      </w:r>
      <w:hyperlink r:id="rId2159" w:history="1">
        <w:r w:rsidRPr="00D129E1">
          <w:rPr>
            <w:rStyle w:val="Hyperlink"/>
          </w:rPr>
          <w:t>putting-out system</w:t>
        </w:r>
      </w:hyperlink>
      <w:r w:rsidRPr="00D129E1">
        <w:t>, which transferred urban industries to the countryside.</w:t>
      </w:r>
    </w:p>
    <w:p w14:paraId="36948CB7" w14:textId="77777777" w:rsidR="00D129E1" w:rsidRPr="00D129E1" w:rsidRDefault="00D129E1" w:rsidP="00D129E1">
      <w:r w:rsidRPr="00D129E1">
        <w:t>The economic involution reinforced the social </w:t>
      </w:r>
      <w:hyperlink r:id="rId2160" w:history="1">
        <w:r w:rsidRPr="00D129E1">
          <w:rPr>
            <w:rStyle w:val="Hyperlink"/>
          </w:rPr>
          <w:t>hierarchy</w:t>
        </w:r>
      </w:hyperlink>
      <w:r w:rsidRPr="00D129E1">
        <w:t xml:space="preserve">, favored investment in landed property and rents over commerce and industry, and reinvigorated noble pretensions. With </w:t>
      </w:r>
      <w:r w:rsidRPr="00D129E1">
        <w:lastRenderedPageBreak/>
        <w:t>capital shifted from the manufacturing and service sectors to agricultural production of cash crops such as </w:t>
      </w:r>
      <w:hyperlink r:id="rId2161" w:history="1">
        <w:r w:rsidRPr="00D129E1">
          <w:rPr>
            <w:rStyle w:val="Hyperlink"/>
          </w:rPr>
          <w:t>olive oil</w:t>
        </w:r>
      </w:hyperlink>
      <w:r w:rsidRPr="00D129E1">
        <w:t>, wine, and raw silk, the number of skilled urban craftsmen and merchants decreased while that of illiterate peasants increased, and landed-noble power intensified. The church reasserted itself in every aspect of social life, from land ownership to </w:t>
      </w:r>
      <w:hyperlink r:id="rId2162" w:history="1">
        <w:r w:rsidRPr="00D129E1">
          <w:rPr>
            <w:rStyle w:val="Hyperlink"/>
          </w:rPr>
          <w:t>ecclesiastical</w:t>
        </w:r>
      </w:hyperlink>
      <w:r w:rsidRPr="00D129E1">
        <w:t> organization, from the defense of orthodoxy and the </w:t>
      </w:r>
      <w:hyperlink r:id="rId2163" w:history="1">
        <w:r w:rsidRPr="00D129E1">
          <w:rPr>
            <w:rStyle w:val="Hyperlink"/>
          </w:rPr>
          <w:t>culture</w:t>
        </w:r>
      </w:hyperlink>
      <w:r w:rsidRPr="00D129E1">
        <w:t> of the </w:t>
      </w:r>
      <w:hyperlink r:id="rId2164" w:history="1">
        <w:r w:rsidRPr="00D129E1">
          <w:rPr>
            <w:rStyle w:val="Hyperlink"/>
          </w:rPr>
          <w:t>Council of Trent</w:t>
        </w:r>
      </w:hyperlink>
      <w:r w:rsidRPr="00D129E1">
        <w:t> to the education of the ruling class. As the economic crisis deepened, middling ranks lost out, and social stratification between rich and poor rigidified.</w:t>
      </w:r>
    </w:p>
    <w:p w14:paraId="7BE71FEB" w14:textId="77777777" w:rsidR="00D129E1" w:rsidRPr="00D129E1" w:rsidRDefault="00D129E1" w:rsidP="00D129E1">
      <w:r w:rsidRPr="00D129E1">
        <w:t>In the political sphere, </w:t>
      </w:r>
      <w:hyperlink r:id="rId2165" w:history="1">
        <w:r w:rsidRPr="00D129E1">
          <w:rPr>
            <w:rStyle w:val="Hyperlink"/>
          </w:rPr>
          <w:t>Spain’s</w:t>
        </w:r>
      </w:hyperlink>
      <w:r w:rsidRPr="00D129E1">
        <w:t> involvement in the </w:t>
      </w:r>
      <w:hyperlink r:id="rId2166" w:history="1">
        <w:r w:rsidRPr="00D129E1">
          <w:rPr>
            <w:rStyle w:val="Hyperlink"/>
          </w:rPr>
          <w:t>Thirty Years’ War</w:t>
        </w:r>
      </w:hyperlink>
      <w:r w:rsidRPr="00D129E1">
        <w:t> (1618–48) and subsequent wars with other European powers—financed in part by taxes on its Italian possessions—drained Italy. As Spain declined, it dragged its Italian realms down with it. Revolts broke out in </w:t>
      </w:r>
      <w:hyperlink r:id="rId2167" w:history="1">
        <w:r w:rsidRPr="00D129E1">
          <w:rPr>
            <w:rStyle w:val="Hyperlink"/>
          </w:rPr>
          <w:t>Palermo</w:t>
        </w:r>
      </w:hyperlink>
      <w:r w:rsidRPr="00D129E1">
        <w:t> and </w:t>
      </w:r>
      <w:hyperlink r:id="rId2168" w:history="1">
        <w:r w:rsidRPr="00D129E1">
          <w:rPr>
            <w:rStyle w:val="Hyperlink"/>
          </w:rPr>
          <w:t>Naples</w:t>
        </w:r>
      </w:hyperlink>
      <w:r w:rsidRPr="00D129E1">
        <w:t> in 1647. In Naples a revolt of July 7 was mistakenly identified as a plebeian rebellion bearing the name of a young fishmonger, </w:t>
      </w:r>
      <w:hyperlink r:id="rId2169" w:history="1">
        <w:r w:rsidRPr="00D129E1">
          <w:rPr>
            <w:rStyle w:val="Hyperlink"/>
          </w:rPr>
          <w:t>Masaniello</w:t>
        </w:r>
      </w:hyperlink>
      <w:r w:rsidRPr="00D129E1">
        <w:t>, although he was murdered within 10 days and had actually been a tool of bourgeois elements seeking greater political power in the city. The uprising spread to the countryside, established a republic that sought French protection, and assumed the character of an open rebellion against Spain and native feudal lords. Internal dissension and the arrival of the Spanish fleet brought an end to the revolt by April 1648. The social and economic crisis deepened in Naples after the failure of the revolt and a recurrence of the plague in 1656. Lost was any hope of an alliance between the middle classes and the urban proletariat or rural masses against the landed </w:t>
      </w:r>
      <w:hyperlink r:id="rId2170" w:history="1">
        <w:r w:rsidRPr="00D129E1">
          <w:rPr>
            <w:rStyle w:val="Hyperlink"/>
          </w:rPr>
          <w:t>aristocracy</w:t>
        </w:r>
      </w:hyperlink>
      <w:r w:rsidRPr="00D129E1">
        <w:t>. Paradoxically, renewed Spanish reliance on the nobility of the robe fostered the very class that was to lead the cultural renewal that made Naples one of the </w:t>
      </w:r>
      <w:hyperlink r:id="rId2171" w:history="1">
        <w:r w:rsidRPr="00D129E1">
          <w:rPr>
            <w:rStyle w:val="Hyperlink"/>
          </w:rPr>
          <w:t>intellectual</w:t>
        </w:r>
      </w:hyperlink>
      <w:r w:rsidRPr="00D129E1">
        <w:t> centers of 18th-century Italy.</w:t>
      </w:r>
    </w:p>
    <w:p w14:paraId="6CC07999" w14:textId="77777777" w:rsidR="00D129E1" w:rsidRPr="00D129E1" w:rsidRDefault="00D129E1" w:rsidP="00D129E1">
      <w:pPr>
        <w:rPr>
          <w:b/>
          <w:bCs/>
        </w:rPr>
      </w:pPr>
      <w:r w:rsidRPr="00D129E1">
        <w:rPr>
          <w:b/>
          <w:bCs/>
        </w:rPr>
        <w:t>Reform and Enlightenment in the 18th century</w:t>
      </w:r>
    </w:p>
    <w:p w14:paraId="2F05CCE8" w14:textId="77777777" w:rsidR="00D129E1" w:rsidRPr="00D129E1" w:rsidRDefault="00D129E1" w:rsidP="00D129E1">
      <w:r w:rsidRPr="00D129E1">
        <w:t>After the death of the last </w:t>
      </w:r>
      <w:hyperlink r:id="rId2172" w:history="1">
        <w:r w:rsidRPr="00D129E1">
          <w:rPr>
            <w:rStyle w:val="Hyperlink"/>
          </w:rPr>
          <w:t>Spanish</w:t>
        </w:r>
      </w:hyperlink>
      <w:r w:rsidRPr="00D129E1">
        <w:t> </w:t>
      </w:r>
      <w:hyperlink r:id="rId2173" w:history="1">
        <w:r w:rsidRPr="00D129E1">
          <w:rPr>
            <w:rStyle w:val="Hyperlink"/>
          </w:rPr>
          <w:t>Habsburg</w:t>
        </w:r>
      </w:hyperlink>
      <w:r w:rsidRPr="00D129E1">
        <w:t>, </w:t>
      </w:r>
      <w:hyperlink r:id="rId2174" w:history="1">
        <w:r w:rsidRPr="00D129E1">
          <w:rPr>
            <w:rStyle w:val="Hyperlink"/>
          </w:rPr>
          <w:t>Charles II</w:t>
        </w:r>
      </w:hyperlink>
      <w:r w:rsidRPr="00D129E1">
        <w:t> (ruled 1665–1700), fighting over the remnants of </w:t>
      </w:r>
      <w:hyperlink r:id="rId2175" w:history="1">
        <w:r w:rsidRPr="00D129E1">
          <w:rPr>
            <w:rStyle w:val="Hyperlink"/>
          </w:rPr>
          <w:t>Spain’s</w:t>
        </w:r>
      </w:hyperlink>
      <w:r w:rsidRPr="00D129E1">
        <w:t> European empire consumed the continent’s powers in the </w:t>
      </w:r>
      <w:hyperlink r:id="rId2176" w:history="1">
        <w:r w:rsidRPr="00D129E1">
          <w:rPr>
            <w:rStyle w:val="Hyperlink"/>
          </w:rPr>
          <w:t>War of the Spanish Succession</w:t>
        </w:r>
      </w:hyperlink>
      <w:r w:rsidRPr="00D129E1">
        <w:t> (1701–14). The </w:t>
      </w:r>
      <w:hyperlink r:id="rId2177" w:history="1">
        <w:r w:rsidRPr="00D129E1">
          <w:rPr>
            <w:rStyle w:val="Hyperlink"/>
          </w:rPr>
          <w:t>Treaties of Utrecht</w:t>
        </w:r>
      </w:hyperlink>
      <w:r w:rsidRPr="00D129E1">
        <w:t> (1713) and </w:t>
      </w:r>
      <w:hyperlink r:id="rId2178" w:history="1">
        <w:r w:rsidRPr="00D129E1">
          <w:rPr>
            <w:rStyle w:val="Hyperlink"/>
          </w:rPr>
          <w:t>Rastatt</w:t>
        </w:r>
      </w:hyperlink>
      <w:r w:rsidRPr="00D129E1">
        <w:t> (1714) inaugurated a new pattern of state relations in Italy between </w:t>
      </w:r>
      <w:hyperlink r:id="rId2179" w:history="1">
        <w:r w:rsidRPr="00D129E1">
          <w:rPr>
            <w:rStyle w:val="Hyperlink"/>
          </w:rPr>
          <w:t>Austrian</w:t>
        </w:r>
      </w:hyperlink>
      <w:r w:rsidRPr="00D129E1">
        <w:t> Habsburgs, Spanish Bourbons (with Bourbon </w:t>
      </w:r>
      <w:hyperlink r:id="rId2180" w:history="1">
        <w:r w:rsidRPr="00D129E1">
          <w:rPr>
            <w:rStyle w:val="Hyperlink"/>
          </w:rPr>
          <w:t>France</w:t>
        </w:r>
      </w:hyperlink>
      <w:r w:rsidRPr="00D129E1">
        <w:t> always in the background), and the independent states. After complicated military and diplomatic maneuvers, this pattern eventually stabilized into a long-term </w:t>
      </w:r>
      <w:hyperlink r:id="rId2181" w:history="1">
        <w:r w:rsidRPr="00D129E1">
          <w:rPr>
            <w:rStyle w:val="Hyperlink"/>
          </w:rPr>
          <w:t>equilibrium</w:t>
        </w:r>
      </w:hyperlink>
      <w:r w:rsidRPr="00D129E1">
        <w:t>. In the initial treaties, </w:t>
      </w:r>
      <w:hyperlink r:id="rId2182" w:history="1">
        <w:r w:rsidRPr="00D129E1">
          <w:rPr>
            <w:rStyle w:val="Hyperlink"/>
          </w:rPr>
          <w:t>Naples</w:t>
        </w:r>
      </w:hyperlink>
      <w:r w:rsidRPr="00D129E1">
        <w:t>, </w:t>
      </w:r>
      <w:hyperlink r:id="rId2183" w:history="1">
        <w:r w:rsidRPr="00D129E1">
          <w:rPr>
            <w:rStyle w:val="Hyperlink"/>
          </w:rPr>
          <w:t>Sardinia</w:t>
        </w:r>
      </w:hyperlink>
      <w:r w:rsidRPr="00D129E1">
        <w:t>, and </w:t>
      </w:r>
      <w:hyperlink r:id="rId2184" w:history="1">
        <w:r w:rsidRPr="00D129E1">
          <w:rPr>
            <w:rStyle w:val="Hyperlink"/>
          </w:rPr>
          <w:t>Milan</w:t>
        </w:r>
      </w:hyperlink>
      <w:r w:rsidRPr="00D129E1">
        <w:t> (which had incorporated </w:t>
      </w:r>
      <w:hyperlink r:id="rId2185" w:history="1">
        <w:r w:rsidRPr="00D129E1">
          <w:rPr>
            <w:rStyle w:val="Hyperlink"/>
          </w:rPr>
          <w:t>Mantua</w:t>
        </w:r>
      </w:hyperlink>
      <w:r w:rsidRPr="00D129E1">
        <w:t> after the last Gonzaga had sold it to </w:t>
      </w:r>
      <w:hyperlink r:id="rId2186" w:history="1">
        <w:r w:rsidRPr="00D129E1">
          <w:rPr>
            <w:rStyle w:val="Hyperlink"/>
          </w:rPr>
          <w:t>Louis XIV</w:t>
        </w:r>
      </w:hyperlink>
      <w:r w:rsidRPr="00D129E1">
        <w:t> in 1701) passed to the Austrian Habsburgs; and </w:t>
      </w:r>
      <w:hyperlink r:id="rId2187" w:history="1">
        <w:r w:rsidRPr="00D129E1">
          <w:rPr>
            <w:rStyle w:val="Hyperlink"/>
          </w:rPr>
          <w:t>Sicily</w:t>
        </w:r>
      </w:hyperlink>
      <w:r w:rsidRPr="00D129E1">
        <w:t> went to </w:t>
      </w:r>
      <w:hyperlink r:id="rId2188" w:history="1">
        <w:r w:rsidRPr="00D129E1">
          <w:rPr>
            <w:rStyle w:val="Hyperlink"/>
          </w:rPr>
          <w:t>Victor Amadeus II</w:t>
        </w:r>
      </w:hyperlink>
      <w:r w:rsidRPr="00D129E1">
        <w:t>, duke of Savoy, who assumed the title of king of Sicily. Renewed Spanish hostilities, however, forced Victor Amadeus to cede Sicily to </w:t>
      </w:r>
      <w:hyperlink r:id="rId2189" w:history="1">
        <w:r w:rsidRPr="00D129E1">
          <w:rPr>
            <w:rStyle w:val="Hyperlink"/>
          </w:rPr>
          <w:t>Austria</w:t>
        </w:r>
      </w:hyperlink>
      <w:r w:rsidRPr="00D129E1">
        <w:t> in exchange for </w:t>
      </w:r>
      <w:hyperlink r:id="rId2190" w:history="1">
        <w:r w:rsidRPr="00D129E1">
          <w:rPr>
            <w:rStyle w:val="Hyperlink"/>
          </w:rPr>
          <w:t>Sardinia</w:t>
        </w:r>
      </w:hyperlink>
      <w:r w:rsidRPr="00D129E1">
        <w:t> in the </w:t>
      </w:r>
      <w:hyperlink r:id="rId2191" w:history="1">
        <w:r w:rsidRPr="00D129E1">
          <w:rPr>
            <w:rStyle w:val="Hyperlink"/>
          </w:rPr>
          <w:t>Treaty of The Hague</w:t>
        </w:r>
      </w:hyperlink>
      <w:r w:rsidRPr="00D129E1">
        <w:t> (1720). Spain acquired the duchy of </w:t>
      </w:r>
      <w:hyperlink r:id="rId2192" w:history="1">
        <w:r w:rsidRPr="00D129E1">
          <w:rPr>
            <w:rStyle w:val="Hyperlink"/>
          </w:rPr>
          <w:t>Parma</w:t>
        </w:r>
      </w:hyperlink>
      <w:r w:rsidRPr="00D129E1">
        <w:t> and </w:t>
      </w:r>
      <w:hyperlink r:id="rId2193" w:history="1">
        <w:r w:rsidRPr="00D129E1">
          <w:rPr>
            <w:rStyle w:val="Hyperlink"/>
          </w:rPr>
          <w:t>Piacenza</w:t>
        </w:r>
      </w:hyperlink>
      <w:r w:rsidRPr="00D129E1">
        <w:t> in 1731. In 1734, during the </w:t>
      </w:r>
      <w:hyperlink r:id="rId2194" w:history="1">
        <w:r w:rsidRPr="00D129E1">
          <w:rPr>
            <w:rStyle w:val="Hyperlink"/>
          </w:rPr>
          <w:t>War of the Polish Succession</w:t>
        </w:r>
      </w:hyperlink>
      <w:r w:rsidRPr="00D129E1">
        <w:t>, </w:t>
      </w:r>
      <w:hyperlink r:id="rId2195" w:history="1">
        <w:r w:rsidRPr="00D129E1">
          <w:rPr>
            <w:rStyle w:val="Hyperlink"/>
          </w:rPr>
          <w:t>Charles</w:t>
        </w:r>
      </w:hyperlink>
      <w:r w:rsidRPr="00D129E1">
        <w:t>, son of the Bourbon </w:t>
      </w:r>
      <w:hyperlink r:id="rId2196" w:history="1">
        <w:r w:rsidRPr="00D129E1">
          <w:rPr>
            <w:rStyle w:val="Hyperlink"/>
          </w:rPr>
          <w:t>Philip V</w:t>
        </w:r>
      </w:hyperlink>
      <w:r w:rsidRPr="00D129E1">
        <w:t xml:space="preserve"> of Spain, conquered the kingdoms of </w:t>
      </w:r>
      <w:r w:rsidRPr="00D129E1">
        <w:lastRenderedPageBreak/>
        <w:t>Naples and Sicily from Austria. Spain had thus regained its two largest Italian possessions. After the Medici </w:t>
      </w:r>
      <w:hyperlink r:id="rId2197" w:history="1">
        <w:r w:rsidRPr="00D129E1">
          <w:rPr>
            <w:rStyle w:val="Hyperlink"/>
          </w:rPr>
          <w:t>dynasty</w:t>
        </w:r>
      </w:hyperlink>
      <w:r w:rsidRPr="00D129E1">
        <w:t> in </w:t>
      </w:r>
      <w:hyperlink r:id="rId2198" w:history="1">
        <w:r w:rsidRPr="00D129E1">
          <w:rPr>
            <w:rStyle w:val="Hyperlink"/>
          </w:rPr>
          <w:t>Tuscany</w:t>
        </w:r>
      </w:hyperlink>
      <w:r w:rsidRPr="00D129E1">
        <w:t> died out in 1737, Francis Stephen (</w:t>
      </w:r>
      <w:hyperlink r:id="rId2199" w:history="1">
        <w:r w:rsidRPr="00D129E1">
          <w:rPr>
            <w:rStyle w:val="Hyperlink"/>
          </w:rPr>
          <w:t>Francis I</w:t>
        </w:r>
      </w:hyperlink>
      <w:r w:rsidRPr="00D129E1">
        <w:t>)—duke of Lorraine, husband of </w:t>
      </w:r>
      <w:hyperlink r:id="rId2200" w:history="1">
        <w:r w:rsidRPr="00D129E1">
          <w:rPr>
            <w:rStyle w:val="Hyperlink"/>
          </w:rPr>
          <w:t>Maria Theresa</w:t>
        </w:r>
      </w:hyperlink>
      <w:r w:rsidRPr="00D129E1">
        <w:t> of Austria, and </w:t>
      </w:r>
      <w:hyperlink r:id="rId2201" w:history="1">
        <w:r w:rsidRPr="00D129E1">
          <w:rPr>
            <w:rStyle w:val="Hyperlink"/>
          </w:rPr>
          <w:t>Holy Roman emperor</w:t>
        </w:r>
      </w:hyperlink>
      <w:r w:rsidRPr="00D129E1">
        <w:t> after 1745—ruled as </w:t>
      </w:r>
      <w:hyperlink r:id="rId2202" w:history="1">
        <w:r w:rsidRPr="00D129E1">
          <w:rPr>
            <w:rStyle w:val="Hyperlink"/>
          </w:rPr>
          <w:t>grand duke</w:t>
        </w:r>
      </w:hyperlink>
      <w:r w:rsidRPr="00D129E1">
        <w:t> of Tuscany from Vienna. And in 1748, after the </w:t>
      </w:r>
      <w:hyperlink r:id="rId2203" w:history="1">
        <w:r w:rsidRPr="00D129E1">
          <w:rPr>
            <w:rStyle w:val="Hyperlink"/>
          </w:rPr>
          <w:t>War of the Austrian Succession</w:t>
        </w:r>
      </w:hyperlink>
      <w:r w:rsidRPr="00D129E1">
        <w:t> (1740–48), Austria regained Milan, which it had lost more than once in the preceding years.</w:t>
      </w:r>
    </w:p>
    <w:p w14:paraId="0C92B088" w14:textId="77777777" w:rsidR="00D129E1" w:rsidRPr="00D129E1" w:rsidRDefault="00D129E1" w:rsidP="00D129E1">
      <w:pPr>
        <w:rPr>
          <w:b/>
          <w:bCs/>
        </w:rPr>
      </w:pPr>
      <w:r w:rsidRPr="00D129E1">
        <w:rPr>
          <w:b/>
          <w:bCs/>
        </w:rPr>
        <w:t>Society and economy</w:t>
      </w:r>
    </w:p>
    <w:p w14:paraId="728B197C" w14:textId="77777777" w:rsidR="00D129E1" w:rsidRPr="00D129E1" w:rsidRDefault="00D129E1" w:rsidP="00D129E1">
      <w:r w:rsidRPr="00D129E1">
        <w:t>A slow economic recovery began in Italy in the mid-1680s, but it remained weak into the early 18th century. A slump in the 1730s gave way to strong mid-century </w:t>
      </w:r>
      <w:hyperlink r:id="rId2204" w:history="1">
        <w:r w:rsidRPr="00D129E1">
          <w:rPr>
            <w:rStyle w:val="Hyperlink"/>
          </w:rPr>
          <w:t>economic growth</w:t>
        </w:r>
      </w:hyperlink>
      <w:r w:rsidRPr="00D129E1">
        <w:t>, until the famines of 1763–67 highlighted the weakness and inefficiency of government policies. Regional differences in Italy’s agricultural structure led to even greater divergences between north and south. Whereas some northern urban industries found refuge in smaller centers and rural settings, the south came to rely economically almost exclusively on agriculture. Overall, Italy’s </w:t>
      </w:r>
      <w:hyperlink r:id="rId2205" w:history="1">
        <w:r w:rsidRPr="00D129E1">
          <w:rPr>
            <w:rStyle w:val="Hyperlink"/>
          </w:rPr>
          <w:t>foreign trade</w:t>
        </w:r>
      </w:hyperlink>
      <w:r w:rsidRPr="00D129E1">
        <w:t> decreased and its exports shifted from high-value manufactured goods to relatively inexpensive raw materials (including agricultural products) and semifinished goods, while it became a net importer of finished industrial products. At the same time, the Italian domestic market also contracted, and increasing social and institutional constraints further limited productive and mercantile opportunities. While Italy’s population between 1700 and 1800 rose by about one-third, to 18 million, that of the rest of </w:t>
      </w:r>
      <w:hyperlink r:id="rId2206" w:history="1">
        <w:r w:rsidRPr="00D129E1">
          <w:rPr>
            <w:rStyle w:val="Hyperlink"/>
          </w:rPr>
          <w:t>Europe</w:t>
        </w:r>
      </w:hyperlink>
      <w:r w:rsidRPr="00D129E1">
        <w:t> grew at twice that rate. Italy’s relative </w:t>
      </w:r>
      <w:hyperlink r:id="rId2207" w:history="1">
        <w:r w:rsidRPr="00D129E1">
          <w:rPr>
            <w:rStyle w:val="Hyperlink"/>
          </w:rPr>
          <w:t>demographic</w:t>
        </w:r>
      </w:hyperlink>
      <w:r w:rsidRPr="00D129E1">
        <w:t> and economic stagnation were to prevent an agrarian or industrial revolution during the 18th century.</w:t>
      </w:r>
    </w:p>
    <w:p w14:paraId="5D5DA035" w14:textId="77777777" w:rsidR="00D129E1" w:rsidRPr="00D129E1" w:rsidRDefault="00D129E1" w:rsidP="00D129E1">
      <w:r w:rsidRPr="00D129E1">
        <w:t>The </w:t>
      </w:r>
      <w:hyperlink r:id="rId2208" w:history="1">
        <w:r w:rsidRPr="00D129E1">
          <w:rPr>
            <w:rStyle w:val="Hyperlink"/>
          </w:rPr>
          <w:t>aristocracy</w:t>
        </w:r>
      </w:hyperlink>
      <w:r w:rsidRPr="00D129E1">
        <w:t> retained hegemonic control of politics and economics, dominating land ownership and manipulating legal and political institutions in the towns to maintain their position. Tensions and conflicts arose from time to time between the central authority of the absolutist states and the nobility, between the rich </w:t>
      </w:r>
      <w:hyperlink r:id="rId2209" w:history="1">
        <w:r w:rsidRPr="00D129E1">
          <w:rPr>
            <w:rStyle w:val="Hyperlink"/>
          </w:rPr>
          <w:t>bourgeoisie</w:t>
        </w:r>
      </w:hyperlink>
      <w:r w:rsidRPr="00D129E1">
        <w:t> or professional classes and the nobility, and among the nobles themselves, but the nobility blocked, worked out compromises with, and co-opted these rival groups to preserve aristocratic predominance. In the north, especially in the republican states, city </w:t>
      </w:r>
      <w:hyperlink r:id="rId2210" w:history="1">
        <w:r w:rsidRPr="00D129E1">
          <w:rPr>
            <w:rStyle w:val="Hyperlink"/>
          </w:rPr>
          <w:t>oligarchies</w:t>
        </w:r>
      </w:hyperlink>
      <w:r w:rsidRPr="00D129E1">
        <w:t> resisted erosion of their power and privileges. In sharp contrast, the social and economic position of the urban masses and the growing rural population deteriorated, while the difficulties of daily life increased.</w:t>
      </w:r>
    </w:p>
    <w:p w14:paraId="6BD7FC53" w14:textId="77777777" w:rsidR="00D129E1" w:rsidRPr="00D129E1" w:rsidRDefault="00D129E1" w:rsidP="00D129E1">
      <w:pPr>
        <w:rPr>
          <w:b/>
          <w:bCs/>
        </w:rPr>
      </w:pPr>
      <w:r w:rsidRPr="00D129E1">
        <w:rPr>
          <w:b/>
          <w:bCs/>
        </w:rPr>
        <w:t>Political thought and early attempts at reform</w:t>
      </w:r>
    </w:p>
    <w:p w14:paraId="57F7EBA5" w14:textId="77777777" w:rsidR="00D129E1" w:rsidRPr="00D129E1" w:rsidRDefault="00D129E1" w:rsidP="00D129E1">
      <w:r w:rsidRPr="00D129E1">
        <w:t>By the beginning of the 18th century, a new cultural climate opened Italy to a wide range of European ideas—especially the </w:t>
      </w:r>
      <w:hyperlink r:id="rId2211" w:history="1">
        <w:r w:rsidRPr="00D129E1">
          <w:rPr>
            <w:rStyle w:val="Hyperlink"/>
          </w:rPr>
          <w:t>philosophical thought</w:t>
        </w:r>
      </w:hyperlink>
      <w:r w:rsidRPr="00D129E1">
        <w:t> of </w:t>
      </w:r>
      <w:hyperlink r:id="rId2212" w:history="1">
        <w:r w:rsidRPr="00D129E1">
          <w:rPr>
            <w:rStyle w:val="Hyperlink"/>
          </w:rPr>
          <w:t>René Descartes</w:t>
        </w:r>
      </w:hyperlink>
      <w:r w:rsidRPr="00D129E1">
        <w:t>, </w:t>
      </w:r>
      <w:hyperlink r:id="rId2213" w:history="1">
        <w:r w:rsidRPr="00D129E1">
          <w:rPr>
            <w:rStyle w:val="Hyperlink"/>
          </w:rPr>
          <w:t xml:space="preserve">Pierre </w:t>
        </w:r>
        <w:r w:rsidRPr="00D129E1">
          <w:rPr>
            <w:rStyle w:val="Hyperlink"/>
          </w:rPr>
          <w:lastRenderedPageBreak/>
          <w:t>Gassendi</w:t>
        </w:r>
      </w:hyperlink>
      <w:r w:rsidRPr="00D129E1">
        <w:t>, </w:t>
      </w:r>
      <w:hyperlink r:id="rId2214" w:history="1">
        <w:r w:rsidRPr="00D129E1">
          <w:rPr>
            <w:rStyle w:val="Hyperlink"/>
          </w:rPr>
          <w:t>Benedict de Spinoza</w:t>
        </w:r>
      </w:hyperlink>
      <w:r w:rsidRPr="00D129E1">
        <w:t>, </w:t>
      </w:r>
      <w:hyperlink r:id="rId2215" w:history="1">
        <w:r w:rsidRPr="00D129E1">
          <w:rPr>
            <w:rStyle w:val="Hyperlink"/>
          </w:rPr>
          <w:t>Pierre Bayle</w:t>
        </w:r>
      </w:hyperlink>
      <w:r w:rsidRPr="00D129E1">
        <w:t>, </w:t>
      </w:r>
      <w:hyperlink r:id="rId2216" w:history="1">
        <w:r w:rsidRPr="00D129E1">
          <w:rPr>
            <w:rStyle w:val="Hyperlink"/>
          </w:rPr>
          <w:t>Thomas Hobbes</w:t>
        </w:r>
      </w:hyperlink>
      <w:r w:rsidRPr="00D129E1">
        <w:t>, </w:t>
      </w:r>
      <w:hyperlink r:id="rId2217" w:history="1">
        <w:r w:rsidRPr="00D129E1">
          <w:rPr>
            <w:rStyle w:val="Hyperlink"/>
          </w:rPr>
          <w:t>John Locke</w:t>
        </w:r>
      </w:hyperlink>
      <w:r w:rsidRPr="00D129E1">
        <w:t>, </w:t>
      </w:r>
      <w:hyperlink r:id="rId2218" w:history="1">
        <w:r w:rsidRPr="00D129E1">
          <w:rPr>
            <w:rStyle w:val="Hyperlink"/>
          </w:rPr>
          <w:t>Sir Isaac Newton</w:t>
        </w:r>
      </w:hyperlink>
      <w:r w:rsidRPr="00D129E1">
        <w:t>, and </w:t>
      </w:r>
      <w:hyperlink r:id="rId2219" w:history="1">
        <w:r w:rsidRPr="00D129E1">
          <w:rPr>
            <w:rStyle w:val="Hyperlink"/>
          </w:rPr>
          <w:t>Hugo Grotius</w:t>
        </w:r>
      </w:hyperlink>
      <w:r w:rsidRPr="00D129E1">
        <w:t>. With it new cultural institutions came to the fore. The </w:t>
      </w:r>
      <w:hyperlink r:id="rId2220" w:history="1">
        <w:r w:rsidRPr="00D129E1">
          <w:rPr>
            <w:rStyle w:val="Hyperlink"/>
          </w:rPr>
          <w:t>Academy of Arcadia</w:t>
        </w:r>
      </w:hyperlink>
      <w:r w:rsidRPr="00D129E1">
        <w:t>, founded in </w:t>
      </w:r>
      <w:hyperlink r:id="rId2221" w:history="1">
        <w:r w:rsidRPr="00D129E1">
          <w:rPr>
            <w:rStyle w:val="Hyperlink"/>
          </w:rPr>
          <w:t>Rome</w:t>
        </w:r>
      </w:hyperlink>
      <w:r w:rsidRPr="00D129E1">
        <w:t> in 1690, exemplified the channeling of energies for rationalism and </w:t>
      </w:r>
      <w:hyperlink r:id="rId2222" w:history="1">
        <w:r w:rsidRPr="00D129E1">
          <w:rPr>
            <w:rStyle w:val="Hyperlink"/>
          </w:rPr>
          <w:t>innovation</w:t>
        </w:r>
      </w:hyperlink>
      <w:r w:rsidRPr="00D129E1">
        <w:t>. Among its more famous members, </w:t>
      </w:r>
      <w:hyperlink r:id="rId2223" w:history="1">
        <w:r w:rsidRPr="00D129E1">
          <w:rPr>
            <w:rStyle w:val="Hyperlink"/>
          </w:rPr>
          <w:t>Gian Vincenzo Gravina</w:t>
        </w:r>
      </w:hyperlink>
      <w:r w:rsidRPr="00D129E1">
        <w:t>, </w:t>
      </w:r>
      <w:hyperlink r:id="rId2224" w:history="1">
        <w:r w:rsidRPr="00D129E1">
          <w:rPr>
            <w:rStyle w:val="Hyperlink"/>
          </w:rPr>
          <w:t>Ludovico Antonio Muratori</w:t>
        </w:r>
      </w:hyperlink>
      <w:r w:rsidRPr="00D129E1">
        <w:t>, and </w:t>
      </w:r>
      <w:hyperlink r:id="rId2225" w:history="1">
        <w:r w:rsidRPr="00D129E1">
          <w:rPr>
            <w:rStyle w:val="Hyperlink"/>
          </w:rPr>
          <w:t>Giambattista Vico</w:t>
        </w:r>
      </w:hyperlink>
      <w:r w:rsidRPr="00D129E1">
        <w:t> gained renown by launching juridical, historical, </w:t>
      </w:r>
      <w:hyperlink r:id="rId2226" w:history="1">
        <w:r w:rsidRPr="00D129E1">
          <w:rPr>
            <w:rStyle w:val="Hyperlink"/>
          </w:rPr>
          <w:t>aesthetic</w:t>
        </w:r>
      </w:hyperlink>
      <w:r w:rsidRPr="00D129E1">
        <w:t>, and “scientific” </w:t>
      </w:r>
      <w:hyperlink r:id="rId2227" w:history="1">
        <w:r w:rsidRPr="00D129E1">
          <w:rPr>
            <w:rStyle w:val="Hyperlink"/>
          </w:rPr>
          <w:t>critiques</w:t>
        </w:r>
      </w:hyperlink>
      <w:r w:rsidRPr="00D129E1">
        <w:t> of society. Vico’s </w:t>
      </w:r>
      <w:r w:rsidRPr="00D129E1">
        <w:rPr>
          <w:i/>
          <w:iCs/>
        </w:rPr>
        <w:t>Scienza nuova</w:t>
      </w:r>
      <w:r w:rsidRPr="00D129E1">
        <w:t> (1725; </w:t>
      </w:r>
      <w:hyperlink r:id="rId2228" w:history="1">
        <w:r w:rsidRPr="00D129E1">
          <w:rPr>
            <w:rStyle w:val="Hyperlink"/>
            <w:i/>
            <w:iCs/>
          </w:rPr>
          <w:t>The New Science</w:t>
        </w:r>
      </w:hyperlink>
      <w:r w:rsidRPr="00D129E1">
        <w:t>), the most enduring work produced by this group, found tepid reception in its own day, and the author’s ideas on a universal </w:t>
      </w:r>
      <w:hyperlink r:id="rId2229" w:history="1">
        <w:r w:rsidRPr="00D129E1">
          <w:rPr>
            <w:rStyle w:val="Hyperlink"/>
          </w:rPr>
          <w:t>philosophy of history</w:t>
        </w:r>
      </w:hyperlink>
      <w:r w:rsidRPr="00D129E1">
        <w:t> won wide acceptance among </w:t>
      </w:r>
      <w:hyperlink r:id="rId2230" w:anchor="ref58391" w:history="1">
        <w:r w:rsidRPr="00D129E1">
          <w:rPr>
            <w:rStyle w:val="Hyperlink"/>
          </w:rPr>
          <w:t>Enlightenment</w:t>
        </w:r>
      </w:hyperlink>
      <w:r w:rsidRPr="00D129E1">
        <w:t> thinkers only in the 1770s. Paolo Mattia Doria (1662?–1746) and the Medinaceli Academy in Naples also employed historical inquiry to seek remedies for society’s ills. Doria revived the idea of a </w:t>
      </w:r>
      <w:hyperlink r:id="rId2231" w:history="1">
        <w:r w:rsidRPr="00D129E1">
          <w:rPr>
            <w:rStyle w:val="Hyperlink"/>
          </w:rPr>
          <w:t>Platonic</w:t>
        </w:r>
      </w:hyperlink>
      <w:r w:rsidRPr="00D129E1">
        <w:t> republicanism of philosophic magistrates, in which an anti-Enlightenment Catholicism would become a kind of </w:t>
      </w:r>
      <w:hyperlink r:id="rId2232" w:history="1">
        <w:r w:rsidRPr="00D129E1">
          <w:rPr>
            <w:rStyle w:val="Hyperlink"/>
          </w:rPr>
          <w:t>civil religion</w:t>
        </w:r>
      </w:hyperlink>
      <w:r w:rsidRPr="00D129E1">
        <w:t>. In Naples he led his group of self-styled “ancients” against the scientific “moderns” led by the Neapolitan diplomat Celestino Galiani and Bartolomeo Intieri, a Florentine factor in Naples who provided a link to Tuscan </w:t>
      </w:r>
      <w:hyperlink r:id="rId2233" w:history="1">
        <w:r w:rsidRPr="00D129E1">
          <w:rPr>
            <w:rStyle w:val="Hyperlink"/>
          </w:rPr>
          <w:t>intellectual</w:t>
        </w:r>
      </w:hyperlink>
      <w:r w:rsidRPr="00D129E1">
        <w:t> circles. The ministerial class that developed in Spanish Italy from the early 16th century helped foster such networks of intellectual exchange between the cities of Italy and between Italy and the broader </w:t>
      </w:r>
      <w:hyperlink r:id="rId2234" w:history="1">
        <w:r w:rsidRPr="00D129E1">
          <w:rPr>
            <w:rStyle w:val="Hyperlink"/>
          </w:rPr>
          <w:t>cosmopolitan</w:t>
        </w:r>
      </w:hyperlink>
      <w:r w:rsidRPr="00D129E1">
        <w:t> centers of 18th-century Europe.</w:t>
      </w:r>
    </w:p>
    <w:p w14:paraId="5D17FD92" w14:textId="77777777" w:rsidR="00D129E1" w:rsidRPr="00D129E1" w:rsidRDefault="00D129E1" w:rsidP="00D129E1">
      <w:r w:rsidRPr="00D129E1">
        <w:t>The political and cultural roles of the </w:t>
      </w:r>
      <w:hyperlink r:id="rId2235" w:history="1">
        <w:r w:rsidRPr="00D129E1">
          <w:rPr>
            <w:rStyle w:val="Hyperlink"/>
          </w:rPr>
          <w:t>church</w:t>
        </w:r>
      </w:hyperlink>
      <w:r w:rsidRPr="00D129E1">
        <w:t>—in particular, the supranational character of the papacy, the immunity of clerics from the state’s legal and fiscal apparatus, the church’s intolerance and intransigence in theological and institutional matters, as well as its wealth and property—constituted the central problems in the reform schemes of Italy’s </w:t>
      </w:r>
      <w:hyperlink r:id="rId2236" w:history="1">
        <w:r w:rsidRPr="00D129E1">
          <w:rPr>
            <w:rStyle w:val="Hyperlink"/>
          </w:rPr>
          <w:t>nascent</w:t>
        </w:r>
      </w:hyperlink>
      <w:r w:rsidRPr="00D129E1">
        <w:t> intellectual movement. The most incisive breakthrough came from </w:t>
      </w:r>
      <w:hyperlink r:id="rId2237" w:history="1">
        <w:r w:rsidRPr="00D129E1">
          <w:rPr>
            <w:rStyle w:val="Hyperlink"/>
          </w:rPr>
          <w:t>Pietro Giannone</w:t>
        </w:r>
      </w:hyperlink>
      <w:r w:rsidRPr="00D129E1">
        <w:t> (1676–1748), a Neapolitan jurist, who employed a jurisdictional, historical method to oppose church abuse of power and to break the church’s stranglehold on the state. Probably the strongest arguments for church reform came from Enlightenment thinkers </w:t>
      </w:r>
      <w:hyperlink r:id="rId2238" w:history="1">
        <w:r w:rsidRPr="00D129E1">
          <w:rPr>
            <w:rStyle w:val="Hyperlink"/>
          </w:rPr>
          <w:t>Francesco Scipione, marchese di Maffei</w:t>
        </w:r>
      </w:hyperlink>
      <w:r w:rsidRPr="00D129E1">
        <w:t> (1675–1755), and Muratori (1672–1750), who sought to </w:t>
      </w:r>
      <w:hyperlink r:id="rId2239" w:history="1">
        <w:r w:rsidRPr="00D129E1">
          <w:rPr>
            <w:rStyle w:val="Hyperlink"/>
          </w:rPr>
          <w:t>reconcile</w:t>
        </w:r>
      </w:hyperlink>
      <w:r w:rsidRPr="00D129E1">
        <w:t> politics with </w:t>
      </w:r>
      <w:hyperlink r:id="rId2240" w:history="1">
        <w:r w:rsidRPr="00D129E1">
          <w:rPr>
            <w:rStyle w:val="Hyperlink"/>
          </w:rPr>
          <w:t>morality</w:t>
        </w:r>
      </w:hyperlink>
      <w:r w:rsidRPr="00D129E1">
        <w:t> and religion. Muratori’s </w:t>
      </w:r>
      <w:r w:rsidRPr="00D129E1">
        <w:rPr>
          <w:i/>
          <w:iCs/>
        </w:rPr>
        <w:t>Della pubblica felicità</w:t>
      </w:r>
      <w:r w:rsidRPr="00D129E1">
        <w:t> (1749; “On Public Happiness”) reached Bourbon audiences in French and Spanish translations and was probably read in the Austrian Habsburg realms by Maria Theresa herself.</w:t>
      </w:r>
    </w:p>
    <w:p w14:paraId="7C67A1B4" w14:textId="77777777" w:rsidR="00D129E1" w:rsidRPr="00D129E1" w:rsidRDefault="00D129E1" w:rsidP="00D129E1">
      <w:pPr>
        <w:rPr>
          <w:b/>
          <w:bCs/>
        </w:rPr>
      </w:pPr>
      <w:r w:rsidRPr="00D129E1">
        <w:rPr>
          <w:b/>
          <w:bCs/>
        </w:rPr>
        <w:t>Reform and Enlightenment in the 18th century</w:t>
      </w:r>
    </w:p>
    <w:p w14:paraId="2EB36429" w14:textId="77777777" w:rsidR="00D129E1" w:rsidRPr="00D129E1" w:rsidRDefault="00D129E1" w:rsidP="00D129E1">
      <w:r w:rsidRPr="00D129E1">
        <w:t>After the death of the last </w:t>
      </w:r>
      <w:hyperlink r:id="rId2241" w:history="1">
        <w:r w:rsidRPr="00D129E1">
          <w:rPr>
            <w:rStyle w:val="Hyperlink"/>
          </w:rPr>
          <w:t>Spanish</w:t>
        </w:r>
      </w:hyperlink>
      <w:r w:rsidRPr="00D129E1">
        <w:t> </w:t>
      </w:r>
      <w:hyperlink r:id="rId2242" w:history="1">
        <w:r w:rsidRPr="00D129E1">
          <w:rPr>
            <w:rStyle w:val="Hyperlink"/>
          </w:rPr>
          <w:t>Habsburg</w:t>
        </w:r>
      </w:hyperlink>
      <w:r w:rsidRPr="00D129E1">
        <w:t>, </w:t>
      </w:r>
      <w:hyperlink r:id="rId2243" w:history="1">
        <w:r w:rsidRPr="00D129E1">
          <w:rPr>
            <w:rStyle w:val="Hyperlink"/>
          </w:rPr>
          <w:t>Charles II</w:t>
        </w:r>
      </w:hyperlink>
      <w:r w:rsidRPr="00D129E1">
        <w:t> (ruled 1665–1700), fighting over the remnants of </w:t>
      </w:r>
      <w:hyperlink r:id="rId2244" w:history="1">
        <w:r w:rsidRPr="00D129E1">
          <w:rPr>
            <w:rStyle w:val="Hyperlink"/>
          </w:rPr>
          <w:t>Spain’s</w:t>
        </w:r>
      </w:hyperlink>
      <w:r w:rsidRPr="00D129E1">
        <w:t> European empire consumed the continent’s powers in the </w:t>
      </w:r>
      <w:hyperlink r:id="rId2245" w:history="1">
        <w:r w:rsidRPr="00D129E1">
          <w:rPr>
            <w:rStyle w:val="Hyperlink"/>
          </w:rPr>
          <w:t>War of the Spanish Succession</w:t>
        </w:r>
      </w:hyperlink>
      <w:r w:rsidRPr="00D129E1">
        <w:t> (1701–14). The </w:t>
      </w:r>
      <w:hyperlink r:id="rId2246" w:history="1">
        <w:r w:rsidRPr="00D129E1">
          <w:rPr>
            <w:rStyle w:val="Hyperlink"/>
          </w:rPr>
          <w:t>Treaties of Utrecht</w:t>
        </w:r>
      </w:hyperlink>
      <w:r w:rsidRPr="00D129E1">
        <w:t> (1713) and </w:t>
      </w:r>
      <w:hyperlink r:id="rId2247" w:history="1">
        <w:r w:rsidRPr="00D129E1">
          <w:rPr>
            <w:rStyle w:val="Hyperlink"/>
          </w:rPr>
          <w:t>Rastatt</w:t>
        </w:r>
      </w:hyperlink>
      <w:r w:rsidRPr="00D129E1">
        <w:t> (1714) inaugurated a new pattern of state relations in Italy between </w:t>
      </w:r>
      <w:hyperlink r:id="rId2248" w:history="1">
        <w:r w:rsidRPr="00D129E1">
          <w:rPr>
            <w:rStyle w:val="Hyperlink"/>
          </w:rPr>
          <w:t>Austrian</w:t>
        </w:r>
      </w:hyperlink>
      <w:r w:rsidRPr="00D129E1">
        <w:t xml:space="preserve"> Habsburgs, Spanish </w:t>
      </w:r>
      <w:r w:rsidRPr="00D129E1">
        <w:lastRenderedPageBreak/>
        <w:t>Bourbons (with Bourbon </w:t>
      </w:r>
      <w:hyperlink r:id="rId2249" w:history="1">
        <w:r w:rsidRPr="00D129E1">
          <w:rPr>
            <w:rStyle w:val="Hyperlink"/>
          </w:rPr>
          <w:t>France</w:t>
        </w:r>
      </w:hyperlink>
      <w:r w:rsidRPr="00D129E1">
        <w:t> always in the background), and the independent states. After complicated military and diplomatic maneuvers, this pattern eventually stabilized into a long-term </w:t>
      </w:r>
      <w:hyperlink r:id="rId2250" w:history="1">
        <w:r w:rsidRPr="00D129E1">
          <w:rPr>
            <w:rStyle w:val="Hyperlink"/>
          </w:rPr>
          <w:t>equilibrium</w:t>
        </w:r>
      </w:hyperlink>
      <w:r w:rsidRPr="00D129E1">
        <w:t>. In the initial treaties, </w:t>
      </w:r>
      <w:hyperlink r:id="rId2251" w:history="1">
        <w:r w:rsidRPr="00D129E1">
          <w:rPr>
            <w:rStyle w:val="Hyperlink"/>
          </w:rPr>
          <w:t>Naples</w:t>
        </w:r>
      </w:hyperlink>
      <w:r w:rsidRPr="00D129E1">
        <w:t>, </w:t>
      </w:r>
      <w:hyperlink r:id="rId2252" w:history="1">
        <w:r w:rsidRPr="00D129E1">
          <w:rPr>
            <w:rStyle w:val="Hyperlink"/>
          </w:rPr>
          <w:t>Sardinia</w:t>
        </w:r>
      </w:hyperlink>
      <w:r w:rsidRPr="00D129E1">
        <w:t>, and </w:t>
      </w:r>
      <w:hyperlink r:id="rId2253" w:history="1">
        <w:r w:rsidRPr="00D129E1">
          <w:rPr>
            <w:rStyle w:val="Hyperlink"/>
          </w:rPr>
          <w:t>Milan</w:t>
        </w:r>
      </w:hyperlink>
      <w:r w:rsidRPr="00D129E1">
        <w:t> (which had incorporated </w:t>
      </w:r>
      <w:hyperlink r:id="rId2254" w:history="1">
        <w:r w:rsidRPr="00D129E1">
          <w:rPr>
            <w:rStyle w:val="Hyperlink"/>
          </w:rPr>
          <w:t>Mantua</w:t>
        </w:r>
      </w:hyperlink>
      <w:r w:rsidRPr="00D129E1">
        <w:t> after the last Gonzaga had sold it to </w:t>
      </w:r>
      <w:hyperlink r:id="rId2255" w:history="1">
        <w:r w:rsidRPr="00D129E1">
          <w:rPr>
            <w:rStyle w:val="Hyperlink"/>
          </w:rPr>
          <w:t>Louis XIV</w:t>
        </w:r>
      </w:hyperlink>
      <w:r w:rsidRPr="00D129E1">
        <w:t> in 1701) passed to the Austrian Habsburgs; and </w:t>
      </w:r>
      <w:hyperlink r:id="rId2256" w:history="1">
        <w:r w:rsidRPr="00D129E1">
          <w:rPr>
            <w:rStyle w:val="Hyperlink"/>
          </w:rPr>
          <w:t>Sicily</w:t>
        </w:r>
      </w:hyperlink>
      <w:r w:rsidRPr="00D129E1">
        <w:t> went to </w:t>
      </w:r>
      <w:hyperlink r:id="rId2257" w:history="1">
        <w:r w:rsidRPr="00D129E1">
          <w:rPr>
            <w:rStyle w:val="Hyperlink"/>
          </w:rPr>
          <w:t>Victor Amadeus II</w:t>
        </w:r>
      </w:hyperlink>
      <w:r w:rsidRPr="00D129E1">
        <w:t>, duke of Savoy, who assumed the title of king of Sicily. Renewed Spanish hostilities, however, forced Victor Amadeus to cede Sicily to </w:t>
      </w:r>
      <w:hyperlink r:id="rId2258" w:history="1">
        <w:r w:rsidRPr="00D129E1">
          <w:rPr>
            <w:rStyle w:val="Hyperlink"/>
          </w:rPr>
          <w:t>Austria</w:t>
        </w:r>
      </w:hyperlink>
      <w:r w:rsidRPr="00D129E1">
        <w:t> in exchange for </w:t>
      </w:r>
      <w:hyperlink r:id="rId2259" w:history="1">
        <w:r w:rsidRPr="00D129E1">
          <w:rPr>
            <w:rStyle w:val="Hyperlink"/>
          </w:rPr>
          <w:t>Sardinia</w:t>
        </w:r>
      </w:hyperlink>
      <w:r w:rsidRPr="00D129E1">
        <w:t> in the </w:t>
      </w:r>
      <w:hyperlink r:id="rId2260" w:history="1">
        <w:r w:rsidRPr="00D129E1">
          <w:rPr>
            <w:rStyle w:val="Hyperlink"/>
          </w:rPr>
          <w:t>Treaty of The Hague</w:t>
        </w:r>
      </w:hyperlink>
      <w:r w:rsidRPr="00D129E1">
        <w:t> (1720). Spain acquired the duchy of </w:t>
      </w:r>
      <w:hyperlink r:id="rId2261" w:history="1">
        <w:r w:rsidRPr="00D129E1">
          <w:rPr>
            <w:rStyle w:val="Hyperlink"/>
          </w:rPr>
          <w:t>Parma</w:t>
        </w:r>
      </w:hyperlink>
      <w:r w:rsidRPr="00D129E1">
        <w:t> and </w:t>
      </w:r>
      <w:hyperlink r:id="rId2262" w:history="1">
        <w:r w:rsidRPr="00D129E1">
          <w:rPr>
            <w:rStyle w:val="Hyperlink"/>
          </w:rPr>
          <w:t>Piacenza</w:t>
        </w:r>
      </w:hyperlink>
      <w:r w:rsidRPr="00D129E1">
        <w:t> in 1731. In 1734, during the </w:t>
      </w:r>
      <w:hyperlink r:id="rId2263" w:history="1">
        <w:r w:rsidRPr="00D129E1">
          <w:rPr>
            <w:rStyle w:val="Hyperlink"/>
          </w:rPr>
          <w:t>War of the Polish Succession</w:t>
        </w:r>
      </w:hyperlink>
      <w:r w:rsidRPr="00D129E1">
        <w:t>, </w:t>
      </w:r>
      <w:hyperlink r:id="rId2264" w:history="1">
        <w:r w:rsidRPr="00D129E1">
          <w:rPr>
            <w:rStyle w:val="Hyperlink"/>
          </w:rPr>
          <w:t>Charles</w:t>
        </w:r>
      </w:hyperlink>
      <w:r w:rsidRPr="00D129E1">
        <w:t>, son of the Bourbon </w:t>
      </w:r>
      <w:hyperlink r:id="rId2265" w:history="1">
        <w:r w:rsidRPr="00D129E1">
          <w:rPr>
            <w:rStyle w:val="Hyperlink"/>
          </w:rPr>
          <w:t>Philip V</w:t>
        </w:r>
      </w:hyperlink>
      <w:r w:rsidRPr="00D129E1">
        <w:t> of Spain, conquered the kingdoms of Naples and Sicily from Austria. Spain had thus regained its two largest Italian possessions. After the Medici </w:t>
      </w:r>
      <w:hyperlink r:id="rId2266" w:history="1">
        <w:r w:rsidRPr="00D129E1">
          <w:rPr>
            <w:rStyle w:val="Hyperlink"/>
          </w:rPr>
          <w:t>dynasty</w:t>
        </w:r>
      </w:hyperlink>
      <w:r w:rsidRPr="00D129E1">
        <w:t> in </w:t>
      </w:r>
      <w:hyperlink r:id="rId2267" w:history="1">
        <w:r w:rsidRPr="00D129E1">
          <w:rPr>
            <w:rStyle w:val="Hyperlink"/>
          </w:rPr>
          <w:t>Tuscany</w:t>
        </w:r>
      </w:hyperlink>
      <w:r w:rsidRPr="00D129E1">
        <w:t> died out in 1737, Francis Stephen (</w:t>
      </w:r>
      <w:hyperlink r:id="rId2268" w:history="1">
        <w:r w:rsidRPr="00D129E1">
          <w:rPr>
            <w:rStyle w:val="Hyperlink"/>
          </w:rPr>
          <w:t>Francis I</w:t>
        </w:r>
      </w:hyperlink>
      <w:r w:rsidRPr="00D129E1">
        <w:t>)—duke of Lorraine, husband of </w:t>
      </w:r>
      <w:hyperlink r:id="rId2269" w:history="1">
        <w:r w:rsidRPr="00D129E1">
          <w:rPr>
            <w:rStyle w:val="Hyperlink"/>
          </w:rPr>
          <w:t>Maria Theresa</w:t>
        </w:r>
      </w:hyperlink>
      <w:r w:rsidRPr="00D129E1">
        <w:t> of Austria, and </w:t>
      </w:r>
      <w:hyperlink r:id="rId2270" w:history="1">
        <w:r w:rsidRPr="00D129E1">
          <w:rPr>
            <w:rStyle w:val="Hyperlink"/>
          </w:rPr>
          <w:t>Holy Roman emperor</w:t>
        </w:r>
      </w:hyperlink>
      <w:r w:rsidRPr="00D129E1">
        <w:t> after 1745—ruled as </w:t>
      </w:r>
      <w:hyperlink r:id="rId2271" w:history="1">
        <w:r w:rsidRPr="00D129E1">
          <w:rPr>
            <w:rStyle w:val="Hyperlink"/>
          </w:rPr>
          <w:t>grand duke</w:t>
        </w:r>
      </w:hyperlink>
      <w:r w:rsidRPr="00D129E1">
        <w:t> of Tuscany from Vienna. And in 1748, after the </w:t>
      </w:r>
      <w:hyperlink r:id="rId2272" w:history="1">
        <w:r w:rsidRPr="00D129E1">
          <w:rPr>
            <w:rStyle w:val="Hyperlink"/>
          </w:rPr>
          <w:t>War of the Austrian Succession</w:t>
        </w:r>
      </w:hyperlink>
      <w:r w:rsidRPr="00D129E1">
        <w:t> (1740–48), Austria regained Milan, which it had lost more than once in the preceding years.</w:t>
      </w:r>
    </w:p>
    <w:p w14:paraId="16167305" w14:textId="77777777" w:rsidR="00F20B24" w:rsidRPr="00F20B24" w:rsidRDefault="00F20B24" w:rsidP="00F20B24">
      <w:pPr>
        <w:rPr>
          <w:b/>
          <w:bCs/>
        </w:rPr>
      </w:pPr>
      <w:r w:rsidRPr="00F20B24">
        <w:rPr>
          <w:b/>
          <w:bCs/>
        </w:rPr>
        <w:t>Society and economy</w:t>
      </w:r>
    </w:p>
    <w:p w14:paraId="76473665" w14:textId="77777777" w:rsidR="00F20B24" w:rsidRPr="00F20B24" w:rsidRDefault="00F20B24" w:rsidP="00F20B24">
      <w:r w:rsidRPr="00F20B24">
        <w:t>A slow economic recovery began in Italy in the mid-1680s, but it remained weak into the early 18th century. A slump in the 1730s gave way to strong mid-century </w:t>
      </w:r>
      <w:hyperlink r:id="rId2273" w:history="1">
        <w:r w:rsidRPr="00F20B24">
          <w:rPr>
            <w:rStyle w:val="Hyperlink"/>
          </w:rPr>
          <w:t>economic growth</w:t>
        </w:r>
      </w:hyperlink>
      <w:r w:rsidRPr="00F20B24">
        <w:t>, until the famines of 1763–67 highlighted the weakness and inefficiency of government policies. Regional differences in Italy’s agricultural structure led to even greater divergences between north and south. Whereas some northern urban industries found refuge in smaller centers and rural settings, the south came to rely economically almost exclusively on agriculture. Overall, Italy’s </w:t>
      </w:r>
      <w:hyperlink r:id="rId2274" w:history="1">
        <w:r w:rsidRPr="00F20B24">
          <w:rPr>
            <w:rStyle w:val="Hyperlink"/>
          </w:rPr>
          <w:t>foreign trade</w:t>
        </w:r>
      </w:hyperlink>
      <w:r w:rsidRPr="00F20B24">
        <w:t> decreased and its exports shifted from high-value manufactured goods to relatively inexpensive raw materials (including agricultural products) and semifinished goods, while it became a net importer of finished industrial products. At the same time, the Italian domestic market also contracted, and increasing social and institutional constraints further limited productive and mercantile opportunities. While Italy’s population between 1700 and 1800 rose by about one-third, to 18 million, that of the rest of </w:t>
      </w:r>
      <w:hyperlink r:id="rId2275" w:history="1">
        <w:r w:rsidRPr="00F20B24">
          <w:rPr>
            <w:rStyle w:val="Hyperlink"/>
          </w:rPr>
          <w:t>Europe</w:t>
        </w:r>
      </w:hyperlink>
      <w:r w:rsidRPr="00F20B24">
        <w:t> grew at twice that rate. Italy’s relative </w:t>
      </w:r>
      <w:hyperlink r:id="rId2276" w:history="1">
        <w:r w:rsidRPr="00F20B24">
          <w:rPr>
            <w:rStyle w:val="Hyperlink"/>
          </w:rPr>
          <w:t>demographic</w:t>
        </w:r>
      </w:hyperlink>
      <w:r w:rsidRPr="00F20B24">
        <w:t> and economic stagnation were to prevent an agrarian or industrial revolution during the 18th century.</w:t>
      </w:r>
    </w:p>
    <w:p w14:paraId="24FEA7A5" w14:textId="77777777" w:rsidR="00F20B24" w:rsidRPr="00F20B24" w:rsidRDefault="00F20B24" w:rsidP="00F20B24">
      <w:r w:rsidRPr="00F20B24">
        <w:t>The </w:t>
      </w:r>
      <w:hyperlink r:id="rId2277" w:history="1">
        <w:r w:rsidRPr="00F20B24">
          <w:rPr>
            <w:rStyle w:val="Hyperlink"/>
          </w:rPr>
          <w:t>aristocracy</w:t>
        </w:r>
      </w:hyperlink>
      <w:r w:rsidRPr="00F20B24">
        <w:t> retained hegemonic control of politics and economics, dominating land ownership and manipulating legal and political institutions in the towns to maintain their position. Tensions and conflicts arose from time to time between the central authority of the absolutist states and the nobility, between the rich </w:t>
      </w:r>
      <w:hyperlink r:id="rId2278" w:history="1">
        <w:r w:rsidRPr="00F20B24">
          <w:rPr>
            <w:rStyle w:val="Hyperlink"/>
          </w:rPr>
          <w:t>bourgeoisie</w:t>
        </w:r>
      </w:hyperlink>
      <w:r w:rsidRPr="00F20B24">
        <w:t xml:space="preserve"> or professional classes and the nobility, and among the nobles themselves, but the nobility blocked, worked out </w:t>
      </w:r>
      <w:r w:rsidRPr="00F20B24">
        <w:lastRenderedPageBreak/>
        <w:t>compromises with, and co-opted these rival groups to preserve aristocratic predominance. In the north, especially in the republican states, city </w:t>
      </w:r>
      <w:hyperlink r:id="rId2279" w:history="1">
        <w:r w:rsidRPr="00F20B24">
          <w:rPr>
            <w:rStyle w:val="Hyperlink"/>
          </w:rPr>
          <w:t>oligarchies</w:t>
        </w:r>
      </w:hyperlink>
      <w:r w:rsidRPr="00F20B24">
        <w:t> resisted erosion of their power and privileges. In sharp contrast, the social and economic position of the urban masses and the growing rural population deteriorated, while the difficulties of daily life increased.</w:t>
      </w:r>
    </w:p>
    <w:p w14:paraId="58722E98" w14:textId="77777777" w:rsidR="00F20B24" w:rsidRPr="00F20B24" w:rsidRDefault="00F20B24" w:rsidP="00F20B24">
      <w:pPr>
        <w:rPr>
          <w:b/>
          <w:bCs/>
        </w:rPr>
      </w:pPr>
      <w:r w:rsidRPr="00F20B24">
        <w:rPr>
          <w:b/>
          <w:bCs/>
        </w:rPr>
        <w:t>Political thought and early attempts at reform</w:t>
      </w:r>
    </w:p>
    <w:p w14:paraId="2F726C44" w14:textId="77777777" w:rsidR="00F20B24" w:rsidRPr="00F20B24" w:rsidRDefault="00F20B24" w:rsidP="00F20B24">
      <w:r w:rsidRPr="00F20B24">
        <w:t>By the beginning of the 18th century, a new cultural climate opened Italy to a wide range of European ideas—especially the </w:t>
      </w:r>
      <w:hyperlink r:id="rId2280" w:history="1">
        <w:r w:rsidRPr="00F20B24">
          <w:rPr>
            <w:rStyle w:val="Hyperlink"/>
          </w:rPr>
          <w:t>philosophical thought</w:t>
        </w:r>
      </w:hyperlink>
      <w:r w:rsidRPr="00F20B24">
        <w:t> of </w:t>
      </w:r>
      <w:hyperlink r:id="rId2281" w:history="1">
        <w:r w:rsidRPr="00F20B24">
          <w:rPr>
            <w:rStyle w:val="Hyperlink"/>
          </w:rPr>
          <w:t>René Descartes</w:t>
        </w:r>
      </w:hyperlink>
      <w:r w:rsidRPr="00F20B24">
        <w:t>, </w:t>
      </w:r>
      <w:hyperlink r:id="rId2282" w:history="1">
        <w:r w:rsidRPr="00F20B24">
          <w:rPr>
            <w:rStyle w:val="Hyperlink"/>
          </w:rPr>
          <w:t>Pierre Gassendi</w:t>
        </w:r>
      </w:hyperlink>
      <w:r w:rsidRPr="00F20B24">
        <w:t>, </w:t>
      </w:r>
      <w:hyperlink r:id="rId2283" w:history="1">
        <w:r w:rsidRPr="00F20B24">
          <w:rPr>
            <w:rStyle w:val="Hyperlink"/>
          </w:rPr>
          <w:t>Benedict de Spinoza</w:t>
        </w:r>
      </w:hyperlink>
      <w:r w:rsidRPr="00F20B24">
        <w:t>, </w:t>
      </w:r>
      <w:hyperlink r:id="rId2284" w:history="1">
        <w:r w:rsidRPr="00F20B24">
          <w:rPr>
            <w:rStyle w:val="Hyperlink"/>
          </w:rPr>
          <w:t>Pierre Bayle</w:t>
        </w:r>
      </w:hyperlink>
      <w:r w:rsidRPr="00F20B24">
        <w:t>, </w:t>
      </w:r>
      <w:hyperlink r:id="rId2285" w:history="1">
        <w:r w:rsidRPr="00F20B24">
          <w:rPr>
            <w:rStyle w:val="Hyperlink"/>
          </w:rPr>
          <w:t>Thomas Hobbes</w:t>
        </w:r>
      </w:hyperlink>
      <w:r w:rsidRPr="00F20B24">
        <w:t>, </w:t>
      </w:r>
      <w:hyperlink r:id="rId2286" w:history="1">
        <w:r w:rsidRPr="00F20B24">
          <w:rPr>
            <w:rStyle w:val="Hyperlink"/>
          </w:rPr>
          <w:t>John Locke</w:t>
        </w:r>
      </w:hyperlink>
      <w:r w:rsidRPr="00F20B24">
        <w:t>, </w:t>
      </w:r>
      <w:hyperlink r:id="rId2287" w:history="1">
        <w:r w:rsidRPr="00F20B24">
          <w:rPr>
            <w:rStyle w:val="Hyperlink"/>
          </w:rPr>
          <w:t>Sir Isaac Newton</w:t>
        </w:r>
      </w:hyperlink>
      <w:r w:rsidRPr="00F20B24">
        <w:t>, and </w:t>
      </w:r>
      <w:hyperlink r:id="rId2288" w:history="1">
        <w:r w:rsidRPr="00F20B24">
          <w:rPr>
            <w:rStyle w:val="Hyperlink"/>
          </w:rPr>
          <w:t>Hugo Grotius</w:t>
        </w:r>
      </w:hyperlink>
      <w:r w:rsidRPr="00F20B24">
        <w:t>. With it new cultural institutions came to the fore. The </w:t>
      </w:r>
      <w:hyperlink r:id="rId2289" w:history="1">
        <w:r w:rsidRPr="00F20B24">
          <w:rPr>
            <w:rStyle w:val="Hyperlink"/>
          </w:rPr>
          <w:t>Academy of Arcadia</w:t>
        </w:r>
      </w:hyperlink>
      <w:r w:rsidRPr="00F20B24">
        <w:t>, founded in </w:t>
      </w:r>
      <w:hyperlink r:id="rId2290" w:history="1">
        <w:r w:rsidRPr="00F20B24">
          <w:rPr>
            <w:rStyle w:val="Hyperlink"/>
          </w:rPr>
          <w:t>Rome</w:t>
        </w:r>
      </w:hyperlink>
      <w:r w:rsidRPr="00F20B24">
        <w:t> in 1690, exemplified the channeling of energies for rationalism and </w:t>
      </w:r>
      <w:hyperlink r:id="rId2291" w:history="1">
        <w:r w:rsidRPr="00F20B24">
          <w:rPr>
            <w:rStyle w:val="Hyperlink"/>
          </w:rPr>
          <w:t>innovation</w:t>
        </w:r>
      </w:hyperlink>
      <w:r w:rsidRPr="00F20B24">
        <w:t>. Among its more famous members, </w:t>
      </w:r>
      <w:hyperlink r:id="rId2292" w:history="1">
        <w:r w:rsidRPr="00F20B24">
          <w:rPr>
            <w:rStyle w:val="Hyperlink"/>
          </w:rPr>
          <w:t>Gian Vincenzo Gravina</w:t>
        </w:r>
      </w:hyperlink>
      <w:r w:rsidRPr="00F20B24">
        <w:t>, </w:t>
      </w:r>
      <w:hyperlink r:id="rId2293" w:history="1">
        <w:r w:rsidRPr="00F20B24">
          <w:rPr>
            <w:rStyle w:val="Hyperlink"/>
          </w:rPr>
          <w:t>Ludovico Antonio Muratori</w:t>
        </w:r>
      </w:hyperlink>
      <w:r w:rsidRPr="00F20B24">
        <w:t>, and </w:t>
      </w:r>
      <w:hyperlink r:id="rId2294" w:history="1">
        <w:r w:rsidRPr="00F20B24">
          <w:rPr>
            <w:rStyle w:val="Hyperlink"/>
          </w:rPr>
          <w:t>Giambattista Vico</w:t>
        </w:r>
      </w:hyperlink>
      <w:r w:rsidRPr="00F20B24">
        <w:t> gained renown by launching juridical, historical, </w:t>
      </w:r>
      <w:hyperlink r:id="rId2295" w:history="1">
        <w:r w:rsidRPr="00F20B24">
          <w:rPr>
            <w:rStyle w:val="Hyperlink"/>
          </w:rPr>
          <w:t>aesthetic</w:t>
        </w:r>
      </w:hyperlink>
      <w:r w:rsidRPr="00F20B24">
        <w:t>, and “scientific” </w:t>
      </w:r>
      <w:hyperlink r:id="rId2296" w:history="1">
        <w:r w:rsidRPr="00F20B24">
          <w:rPr>
            <w:rStyle w:val="Hyperlink"/>
          </w:rPr>
          <w:t>critiques</w:t>
        </w:r>
      </w:hyperlink>
      <w:r w:rsidRPr="00F20B24">
        <w:t> of society. Vico’s </w:t>
      </w:r>
      <w:r w:rsidRPr="00F20B24">
        <w:rPr>
          <w:i/>
          <w:iCs/>
        </w:rPr>
        <w:t>Scienza nuova</w:t>
      </w:r>
      <w:r w:rsidRPr="00F20B24">
        <w:t> (1725; </w:t>
      </w:r>
      <w:hyperlink r:id="rId2297" w:history="1">
        <w:r w:rsidRPr="00F20B24">
          <w:rPr>
            <w:rStyle w:val="Hyperlink"/>
            <w:i/>
            <w:iCs/>
          </w:rPr>
          <w:t>The New Science</w:t>
        </w:r>
      </w:hyperlink>
      <w:r w:rsidRPr="00F20B24">
        <w:t>), the most enduring work produced by this group, found tepid reception in its own day, and the author’s ideas on a universal </w:t>
      </w:r>
      <w:hyperlink r:id="rId2298" w:history="1">
        <w:r w:rsidRPr="00F20B24">
          <w:rPr>
            <w:rStyle w:val="Hyperlink"/>
          </w:rPr>
          <w:t>philosophy of history</w:t>
        </w:r>
      </w:hyperlink>
      <w:r w:rsidRPr="00F20B24">
        <w:t> won wide acceptance among </w:t>
      </w:r>
      <w:hyperlink r:id="rId2299" w:anchor="ref58391" w:history="1">
        <w:r w:rsidRPr="00F20B24">
          <w:rPr>
            <w:rStyle w:val="Hyperlink"/>
          </w:rPr>
          <w:t>Enlightenment</w:t>
        </w:r>
      </w:hyperlink>
      <w:r w:rsidRPr="00F20B24">
        <w:t> thinkers only in the 1770s. Paolo Mattia Doria (1662?–1746) and the Medinaceli Academy in Naples also employed historical inquiry to seek remedies for society’s ills. Doria revived the idea of a </w:t>
      </w:r>
      <w:hyperlink r:id="rId2300" w:history="1">
        <w:r w:rsidRPr="00F20B24">
          <w:rPr>
            <w:rStyle w:val="Hyperlink"/>
          </w:rPr>
          <w:t>Platonic</w:t>
        </w:r>
      </w:hyperlink>
      <w:r w:rsidRPr="00F20B24">
        <w:t> republicanism of philosophic magistrates, in which an anti-Enlightenment Catholicism would become a kind of </w:t>
      </w:r>
      <w:hyperlink r:id="rId2301" w:history="1">
        <w:r w:rsidRPr="00F20B24">
          <w:rPr>
            <w:rStyle w:val="Hyperlink"/>
          </w:rPr>
          <w:t>civil religion</w:t>
        </w:r>
      </w:hyperlink>
      <w:r w:rsidRPr="00F20B24">
        <w:t>. In Naples he led his group of self-styled “ancients” against the scientific “moderns” led by the Neapolitan diplomat Celestino Galiani and Bartolomeo Intieri, a Florentine factor in Naples who provided a link to Tuscan </w:t>
      </w:r>
      <w:hyperlink r:id="rId2302" w:history="1">
        <w:r w:rsidRPr="00F20B24">
          <w:rPr>
            <w:rStyle w:val="Hyperlink"/>
          </w:rPr>
          <w:t>intellectual</w:t>
        </w:r>
      </w:hyperlink>
      <w:r w:rsidRPr="00F20B24">
        <w:t> circles. The ministerial class that developed in Spanish Italy from the early 16th century helped foster such networks of intellectual exchange between the cities of Italy and between Italy and the broader </w:t>
      </w:r>
      <w:hyperlink r:id="rId2303" w:history="1">
        <w:r w:rsidRPr="00F20B24">
          <w:rPr>
            <w:rStyle w:val="Hyperlink"/>
          </w:rPr>
          <w:t>cosmopolitan</w:t>
        </w:r>
      </w:hyperlink>
      <w:r w:rsidRPr="00F20B24">
        <w:t> centers of 18th-century Europe.</w:t>
      </w:r>
    </w:p>
    <w:p w14:paraId="53B02785" w14:textId="77777777" w:rsidR="00F20B24" w:rsidRPr="00F20B24" w:rsidRDefault="00F20B24" w:rsidP="00F20B24">
      <w:r w:rsidRPr="00F20B24">
        <w:t>The political and cultural roles of the </w:t>
      </w:r>
      <w:hyperlink r:id="rId2304" w:history="1">
        <w:r w:rsidRPr="00F20B24">
          <w:rPr>
            <w:rStyle w:val="Hyperlink"/>
          </w:rPr>
          <w:t>church</w:t>
        </w:r>
      </w:hyperlink>
      <w:r w:rsidRPr="00F20B24">
        <w:t>—in particular, the supranational character of the papacy, the immunity of clerics from the state’s legal and fiscal apparatus, the church’s intolerance and intransigence in theological and institutional matters, as well as its wealth and property—constituted the central problems in the reform schemes of Italy’s </w:t>
      </w:r>
      <w:hyperlink r:id="rId2305" w:history="1">
        <w:r w:rsidRPr="00F20B24">
          <w:rPr>
            <w:rStyle w:val="Hyperlink"/>
          </w:rPr>
          <w:t>nascent</w:t>
        </w:r>
      </w:hyperlink>
      <w:r w:rsidRPr="00F20B24">
        <w:t> intellectual movement. The most incisive breakthrough came from </w:t>
      </w:r>
      <w:hyperlink r:id="rId2306" w:history="1">
        <w:r w:rsidRPr="00F20B24">
          <w:rPr>
            <w:rStyle w:val="Hyperlink"/>
          </w:rPr>
          <w:t>Pietro Giannone</w:t>
        </w:r>
      </w:hyperlink>
      <w:r w:rsidRPr="00F20B24">
        <w:t> (1676–1748), a Neapolitan jurist, who employed a jurisdictional, historical method to oppose church abuse of power and to break the church’s stranglehold on the state. Probably the strongest arguments for church reform came from Enlightenment thinkers </w:t>
      </w:r>
      <w:hyperlink r:id="rId2307" w:history="1">
        <w:r w:rsidRPr="00F20B24">
          <w:rPr>
            <w:rStyle w:val="Hyperlink"/>
          </w:rPr>
          <w:t>Francesco Scipione, marchese di Maffei</w:t>
        </w:r>
      </w:hyperlink>
      <w:r w:rsidRPr="00F20B24">
        <w:t> (1675–1755), and Muratori (1672–1750), who sought to </w:t>
      </w:r>
      <w:hyperlink r:id="rId2308" w:history="1">
        <w:r w:rsidRPr="00F20B24">
          <w:rPr>
            <w:rStyle w:val="Hyperlink"/>
          </w:rPr>
          <w:t>reconcile</w:t>
        </w:r>
      </w:hyperlink>
      <w:r w:rsidRPr="00F20B24">
        <w:t> politics with </w:t>
      </w:r>
      <w:hyperlink r:id="rId2309" w:history="1">
        <w:r w:rsidRPr="00F20B24">
          <w:rPr>
            <w:rStyle w:val="Hyperlink"/>
          </w:rPr>
          <w:t>morality</w:t>
        </w:r>
      </w:hyperlink>
      <w:r w:rsidRPr="00F20B24">
        <w:t> and religion. Muratori’s </w:t>
      </w:r>
      <w:r w:rsidRPr="00F20B24">
        <w:rPr>
          <w:i/>
          <w:iCs/>
        </w:rPr>
        <w:t xml:space="preserve">Della pubblica </w:t>
      </w:r>
      <w:r w:rsidRPr="00F20B24">
        <w:rPr>
          <w:i/>
          <w:iCs/>
        </w:rPr>
        <w:lastRenderedPageBreak/>
        <w:t>felicità</w:t>
      </w:r>
      <w:r w:rsidRPr="00F20B24">
        <w:t> (1749; “On Public Happiness”) reached Bourbon audiences in French and Spanish translations and was probably read in the Austrian Habsburg realms by Maria Theresa herself.</w:t>
      </w:r>
    </w:p>
    <w:p w14:paraId="7CDBCAA1" w14:textId="77777777" w:rsidR="001B2F5B" w:rsidRPr="001B2F5B" w:rsidRDefault="001B2F5B" w:rsidP="001B2F5B">
      <w:pPr>
        <w:rPr>
          <w:b/>
          <w:bCs/>
        </w:rPr>
      </w:pPr>
      <w:hyperlink r:id="rId2310" w:history="1">
        <w:r w:rsidRPr="001B2F5B">
          <w:rPr>
            <w:rStyle w:val="Hyperlink"/>
            <w:b/>
            <w:bCs/>
          </w:rPr>
          <w:t>Revolution</w:t>
        </w:r>
      </w:hyperlink>
      <w:r w:rsidRPr="001B2F5B">
        <w:rPr>
          <w:b/>
          <w:bCs/>
        </w:rPr>
        <w:t>, restoration, and unification</w:t>
      </w:r>
    </w:p>
    <w:p w14:paraId="16F982C5" w14:textId="77777777" w:rsidR="001B2F5B" w:rsidRPr="001B2F5B" w:rsidRDefault="001B2F5B" w:rsidP="001B2F5B">
      <w:pPr>
        <w:rPr>
          <w:b/>
          <w:bCs/>
        </w:rPr>
      </w:pPr>
      <w:r w:rsidRPr="001B2F5B">
        <w:rPr>
          <w:b/>
          <w:bCs/>
        </w:rPr>
        <w:t>The </w:t>
      </w:r>
      <w:hyperlink r:id="rId2311" w:history="1">
        <w:r w:rsidRPr="001B2F5B">
          <w:rPr>
            <w:rStyle w:val="Hyperlink"/>
            <w:b/>
            <w:bCs/>
          </w:rPr>
          <w:t>French</w:t>
        </w:r>
      </w:hyperlink>
      <w:r w:rsidRPr="001B2F5B">
        <w:rPr>
          <w:b/>
          <w:bCs/>
        </w:rPr>
        <w:t> Revolutionary period</w:t>
      </w:r>
    </w:p>
    <w:p w14:paraId="7D1A71D7" w14:textId="77777777" w:rsidR="001B2F5B" w:rsidRPr="001B2F5B" w:rsidRDefault="001B2F5B" w:rsidP="001B2F5B">
      <w:r w:rsidRPr="001B2F5B">
        <w:t>When French troops invaded Italy in the spring of 1796, they found fertile ground for the revolutionary ideas and practices of their native </w:t>
      </w:r>
      <w:hyperlink r:id="rId2312" w:history="1">
        <w:r w:rsidRPr="001B2F5B">
          <w:rPr>
            <w:rStyle w:val="Hyperlink"/>
          </w:rPr>
          <w:t>country</w:t>
        </w:r>
      </w:hyperlink>
      <w:r w:rsidRPr="001B2F5B">
        <w:t>. Since the 1780s, Italian </w:t>
      </w:r>
      <w:hyperlink r:id="rId2313" w:history="1">
        <w:r w:rsidRPr="001B2F5B">
          <w:rPr>
            <w:rStyle w:val="Hyperlink"/>
          </w:rPr>
          <w:t>newspapers</w:t>
        </w:r>
      </w:hyperlink>
      <w:r w:rsidRPr="001B2F5B">
        <w:t> and </w:t>
      </w:r>
      <w:hyperlink r:id="rId2314" w:history="1">
        <w:r w:rsidRPr="001B2F5B">
          <w:rPr>
            <w:rStyle w:val="Hyperlink"/>
          </w:rPr>
          <w:t>pamphlets</w:t>
        </w:r>
      </w:hyperlink>
      <w:r w:rsidRPr="001B2F5B">
        <w:t> had given full play to news from France, especially to the political struggle between the king and the Parlement of </w:t>
      </w:r>
      <w:hyperlink r:id="rId2315" w:history="1">
        <w:r w:rsidRPr="001B2F5B">
          <w:rPr>
            <w:rStyle w:val="Hyperlink"/>
          </w:rPr>
          <w:t>Paris</w:t>
        </w:r>
      </w:hyperlink>
      <w:r w:rsidRPr="001B2F5B">
        <w:t>. As the </w:t>
      </w:r>
      <w:hyperlink r:id="rId2316" w:history="1">
        <w:r w:rsidRPr="001B2F5B">
          <w:rPr>
            <w:rStyle w:val="Hyperlink"/>
          </w:rPr>
          <w:t>Revolution</w:t>
        </w:r>
      </w:hyperlink>
      <w:r w:rsidRPr="001B2F5B">
        <w:t> unfolded in </w:t>
      </w:r>
      <w:hyperlink r:id="rId2317" w:history="1">
        <w:r w:rsidRPr="001B2F5B">
          <w:rPr>
            <w:rStyle w:val="Hyperlink"/>
          </w:rPr>
          <w:t>France</w:t>
        </w:r>
      </w:hyperlink>
      <w:r w:rsidRPr="001B2F5B">
        <w:t>, news reports became more frequent and more dramatic. After 1791 they were further </w:t>
      </w:r>
      <w:hyperlink r:id="rId2318" w:history="1">
        <w:r w:rsidRPr="001B2F5B">
          <w:rPr>
            <w:rStyle w:val="Hyperlink"/>
          </w:rPr>
          <w:t>enhanced</w:t>
        </w:r>
      </w:hyperlink>
      <w:r w:rsidRPr="001B2F5B">
        <w:t> by the personal testimonies of political émigrés. Vigilant censorship by the Italian governments could not stop the spread of revolutionary ideas. Yet Italians viewed the </w:t>
      </w:r>
      <w:hyperlink r:id="rId2319" w:history="1">
        <w:r w:rsidRPr="001B2F5B">
          <w:rPr>
            <w:rStyle w:val="Hyperlink"/>
          </w:rPr>
          <w:t>French Revolution</w:t>
        </w:r>
      </w:hyperlink>
      <w:r w:rsidRPr="001B2F5B">
        <w:t> simplistically as a struggle between monarchists and revolutionaries.</w:t>
      </w:r>
    </w:p>
    <w:p w14:paraId="7A8E40BC" w14:textId="77777777" w:rsidR="001B2F5B" w:rsidRPr="001B2F5B" w:rsidRDefault="001B2F5B" w:rsidP="001B2F5B">
      <w:pPr>
        <w:rPr>
          <w:b/>
          <w:bCs/>
        </w:rPr>
      </w:pPr>
      <w:r w:rsidRPr="001B2F5B">
        <w:rPr>
          <w:b/>
          <w:bCs/>
        </w:rPr>
        <w:t>The early years</w:t>
      </w:r>
    </w:p>
    <w:p w14:paraId="3E566169" w14:textId="77777777" w:rsidR="001B2F5B" w:rsidRPr="001B2F5B" w:rsidRDefault="001B2F5B" w:rsidP="001B2F5B">
      <w:r w:rsidRPr="001B2F5B">
        <w:t>As the reformist impulse of the 1780s waned, Italians took a growing interest in the French Revolution. Educated landowners and </w:t>
      </w:r>
      <w:hyperlink r:id="rId2320" w:history="1">
        <w:r w:rsidRPr="001B2F5B">
          <w:rPr>
            <w:rStyle w:val="Hyperlink"/>
          </w:rPr>
          <w:t>entrepreneurs</w:t>
        </w:r>
      </w:hyperlink>
      <w:r w:rsidRPr="001B2F5B">
        <w:t> who had put their trust in the </w:t>
      </w:r>
      <w:hyperlink r:id="rId2321" w:history="1">
        <w:r w:rsidRPr="001B2F5B">
          <w:rPr>
            <w:rStyle w:val="Hyperlink"/>
          </w:rPr>
          <w:t>enlightened</w:t>
        </w:r>
      </w:hyperlink>
      <w:r w:rsidRPr="001B2F5B">
        <w:t> rulers of their own states and had looked forward to important administrative and political reforms were disappointed. The French example gave them new hope. During the 1780s </w:t>
      </w:r>
      <w:hyperlink r:id="rId2322" w:history="1">
        <w:r w:rsidRPr="001B2F5B">
          <w:rPr>
            <w:rStyle w:val="Hyperlink"/>
          </w:rPr>
          <w:t>Masonic</w:t>
        </w:r>
      </w:hyperlink>
      <w:r w:rsidRPr="001B2F5B">
        <w:t> lodges had begun to replace scholarly academies and agrarian societies as loci of political discussion. In the 1790s more-radical secret societies emerged, modeled after the </w:t>
      </w:r>
      <w:hyperlink r:id="rId2323" w:history="1">
        <w:r w:rsidRPr="001B2F5B">
          <w:rPr>
            <w:rStyle w:val="Hyperlink"/>
          </w:rPr>
          <w:t>Illuminati</w:t>
        </w:r>
      </w:hyperlink>
      <w:r w:rsidRPr="001B2F5B">
        <w:t> (“Enlightened Ones”) founded in Bavaria by Adam Weishaupt, a professor of </w:t>
      </w:r>
      <w:hyperlink r:id="rId2324" w:history="1">
        <w:r w:rsidRPr="001B2F5B">
          <w:rPr>
            <w:rStyle w:val="Hyperlink"/>
          </w:rPr>
          <w:t>canon law</w:t>
        </w:r>
      </w:hyperlink>
      <w:r w:rsidRPr="001B2F5B">
        <w:t>, which promoted free thought and democratic political theories.</w:t>
      </w:r>
    </w:p>
    <w:p w14:paraId="3286FE8F" w14:textId="77777777" w:rsidR="00A62204" w:rsidRPr="00A62204" w:rsidRDefault="001B2F5B" w:rsidP="00A62204">
      <w:r w:rsidRPr="001B2F5B">
        <w:t>The Italian governments opposed French Revolutionary ideas, recognizing them as a potential threat to stability. The outbreak of the </w:t>
      </w:r>
      <w:hyperlink r:id="rId2325" w:history="1">
        <w:r w:rsidRPr="001B2F5B">
          <w:rPr>
            <w:rStyle w:val="Hyperlink"/>
          </w:rPr>
          <w:t>French Revolutionary</w:t>
        </w:r>
      </w:hyperlink>
      <w:r w:rsidRPr="001B2F5B">
        <w:t> and </w:t>
      </w:r>
      <w:hyperlink r:id="rId2326" w:history="1">
        <w:r w:rsidRPr="001B2F5B">
          <w:rPr>
            <w:rStyle w:val="Hyperlink"/>
          </w:rPr>
          <w:t>Napoleonic wars</w:t>
        </w:r>
      </w:hyperlink>
      <w:r w:rsidRPr="001B2F5B">
        <w:t> confirmed their fears. After French armies in 1792 </w:t>
      </w:r>
      <w:r w:rsidR="00A62204" w:rsidRPr="00A62204">
        <w:t>occupied Savoy and Nice, which belonged to the kingdom of </w:t>
      </w:r>
      <w:hyperlink r:id="rId2327" w:history="1">
        <w:r w:rsidR="00A62204" w:rsidRPr="00A62204">
          <w:rPr>
            <w:rStyle w:val="Hyperlink"/>
          </w:rPr>
          <w:t>Sardinia-Piedmont</w:t>
        </w:r>
      </w:hyperlink>
      <w:r w:rsidR="00A62204" w:rsidRPr="00A62204">
        <w:t> (ruled by the </w:t>
      </w:r>
      <w:hyperlink r:id="rId2328" w:history="1">
        <w:r w:rsidR="00A62204" w:rsidRPr="00A62204">
          <w:rPr>
            <w:rStyle w:val="Hyperlink"/>
          </w:rPr>
          <w:t>house of Savoy</w:t>
        </w:r>
      </w:hyperlink>
      <w:r w:rsidR="00A62204" w:rsidRPr="00A62204">
        <w:t>), the kingdom joined the First Coalition, an alliance formed in 1793 by powers opposed to Revolutionary France. The arrival of the French fleet in the Bay of </w:t>
      </w:r>
      <w:hyperlink r:id="rId2329" w:history="1">
        <w:r w:rsidR="00A62204" w:rsidRPr="00A62204">
          <w:rPr>
            <w:rStyle w:val="Hyperlink"/>
          </w:rPr>
          <w:t>Naples</w:t>
        </w:r>
      </w:hyperlink>
      <w:r w:rsidR="00A62204" w:rsidRPr="00A62204">
        <w:t> in December 1792 prevented the king of Naples from following the Piedmontese example, but other governments resorted to stern repression of French-inspired protests. Many Italians, however, viewed the Revolutionary French legal and administrative system as the only answer to their own grievances against traditional elites. In </w:t>
      </w:r>
      <w:hyperlink r:id="rId2330" w:history="1">
        <w:r w:rsidR="00A62204" w:rsidRPr="00A62204">
          <w:rPr>
            <w:rStyle w:val="Hyperlink"/>
          </w:rPr>
          <w:t>Piedmont</w:t>
        </w:r>
      </w:hyperlink>
      <w:r w:rsidR="00A62204" w:rsidRPr="00A62204">
        <w:t> and Naples, where discontent was especially widespread, proponents of democratic ideas organized actual </w:t>
      </w:r>
      <w:hyperlink r:id="rId2331" w:history="1">
        <w:r w:rsidR="00A62204" w:rsidRPr="00A62204">
          <w:rPr>
            <w:rStyle w:val="Hyperlink"/>
          </w:rPr>
          <w:t>conspiracies</w:t>
        </w:r>
      </w:hyperlink>
      <w:r w:rsidR="00A62204" w:rsidRPr="00A62204">
        <w:t xml:space="preserve">. </w:t>
      </w:r>
      <w:r w:rsidR="00A62204" w:rsidRPr="00A62204">
        <w:lastRenderedPageBreak/>
        <w:t>Arrested conspirators who escaped death or jail found refuge in France, where they became influential and active.</w:t>
      </w:r>
    </w:p>
    <w:p w14:paraId="7FE0889D" w14:textId="77777777" w:rsidR="00A62204" w:rsidRPr="00A62204" w:rsidRDefault="00A62204" w:rsidP="00A62204">
      <w:r w:rsidRPr="00A62204">
        <w:t>Italian émigrés helped to give a sharper focus to the aims of revolutionary protest and to prepare the ground for French intervention in the peninsula. The best-known émigré, the Tuscan nobleman </w:t>
      </w:r>
      <w:hyperlink r:id="rId2332" w:history="1">
        <w:r w:rsidRPr="00A62204">
          <w:rPr>
            <w:rStyle w:val="Hyperlink"/>
          </w:rPr>
          <w:t>Filippo Buonarroti</w:t>
        </w:r>
      </w:hyperlink>
      <w:r w:rsidRPr="00A62204">
        <w:t>, served as national commissioner in the </w:t>
      </w:r>
      <w:hyperlink r:id="rId2333" w:history="1">
        <w:r w:rsidRPr="00A62204">
          <w:rPr>
            <w:rStyle w:val="Hyperlink"/>
          </w:rPr>
          <w:t>Ligurian</w:t>
        </w:r>
      </w:hyperlink>
      <w:r w:rsidRPr="00A62204">
        <w:t> town of Oneglia, captured by French armies in 1794. Oneglia became the location for the first revolutionary experiment on Italian soil when Buonarroti introduced a republican constitution and the cult of the Supreme Being and abolished seigneurial rights. The “Oneglia experiment” ended abruptly in 1795 with the fall of </w:t>
      </w:r>
      <w:hyperlink r:id="rId2334" w:history="1">
        <w:r w:rsidRPr="00A62204">
          <w:rPr>
            <w:rStyle w:val="Hyperlink"/>
          </w:rPr>
          <w:t>Maximilien Robespierre</w:t>
        </w:r>
      </w:hyperlink>
      <w:r w:rsidRPr="00A62204">
        <w:t>’s government in France, but Buonarroti </w:t>
      </w:r>
      <w:hyperlink r:id="rId2335" w:history="1">
        <w:r w:rsidRPr="00A62204">
          <w:rPr>
            <w:rStyle w:val="Hyperlink"/>
          </w:rPr>
          <w:t>persisted</w:t>
        </w:r>
      </w:hyperlink>
      <w:r w:rsidRPr="00A62204">
        <w:t> in his radical beliefs, becoming a supporter of the French left-wing agitator </w:t>
      </w:r>
      <w:hyperlink r:id="rId2336" w:history="1">
        <w:r w:rsidRPr="00A62204">
          <w:rPr>
            <w:rStyle w:val="Hyperlink"/>
          </w:rPr>
          <w:t>François-Noël (Gracchus) Babeuf</w:t>
        </w:r>
      </w:hyperlink>
      <w:r w:rsidRPr="00A62204">
        <w:t>. The precedent he had set was not forgotten.</w:t>
      </w:r>
    </w:p>
    <w:p w14:paraId="63E5F8FA" w14:textId="77777777" w:rsidR="00A62204" w:rsidRPr="00A62204" w:rsidRDefault="00A62204" w:rsidP="00A62204">
      <w:pPr>
        <w:rPr>
          <w:b/>
          <w:bCs/>
        </w:rPr>
      </w:pPr>
      <w:hyperlink r:id="rId2337" w:history="1">
        <w:r w:rsidRPr="00A62204">
          <w:rPr>
            <w:rStyle w:val="Hyperlink"/>
            <w:b/>
            <w:bCs/>
          </w:rPr>
          <w:t>French invasion</w:t>
        </w:r>
      </w:hyperlink>
      <w:r w:rsidRPr="00A62204">
        <w:rPr>
          <w:b/>
          <w:bCs/>
        </w:rPr>
        <w:t> of Italy</w:t>
      </w:r>
    </w:p>
    <w:p w14:paraId="088D7819" w14:textId="77777777" w:rsidR="00A62204" w:rsidRPr="00A62204" w:rsidRDefault="00A62204" w:rsidP="00A62204">
      <w:r w:rsidRPr="00A62204">
        <w:t>The French campaign in Italy, which assured the political future of </w:t>
      </w:r>
      <w:hyperlink r:id="rId2338" w:history="1">
        <w:r w:rsidRPr="00A62204">
          <w:rPr>
            <w:rStyle w:val="Hyperlink"/>
          </w:rPr>
          <w:t>Napoleon Bonaparte</w:t>
        </w:r>
      </w:hyperlink>
      <w:r w:rsidRPr="00A62204">
        <w:t>, began in March 1796. According to the Peace of Paris (May 15, 1796), King </w:t>
      </w:r>
      <w:hyperlink r:id="rId2339" w:history="1">
        <w:r w:rsidRPr="00A62204">
          <w:rPr>
            <w:rStyle w:val="Hyperlink"/>
          </w:rPr>
          <w:t>Victor Amadeus III</w:t>
        </w:r>
      </w:hyperlink>
      <w:r w:rsidRPr="00A62204">
        <w:t> of Sardinia-Piedmont was forced to cede Savoy and Nice to France and to grant safe passage to the French armies. On the same day, Napoleon’s army drove the </w:t>
      </w:r>
      <w:hyperlink r:id="rId2340" w:history="1">
        <w:r w:rsidRPr="00A62204">
          <w:rPr>
            <w:rStyle w:val="Hyperlink"/>
          </w:rPr>
          <w:t>Austrians</w:t>
        </w:r>
      </w:hyperlink>
      <w:r w:rsidRPr="00A62204">
        <w:t> out of </w:t>
      </w:r>
      <w:hyperlink r:id="rId2341" w:history="1">
        <w:r w:rsidRPr="00A62204">
          <w:rPr>
            <w:rStyle w:val="Hyperlink"/>
          </w:rPr>
          <w:t>Milan</w:t>
        </w:r>
      </w:hyperlink>
      <w:r w:rsidRPr="00A62204">
        <w:t>, pursuing them into the territory of the Republic of Venice. By April 1797 the French controlled the entire Po valley, including </w:t>
      </w:r>
      <w:hyperlink r:id="rId2342" w:history="1">
        <w:r w:rsidRPr="00A62204">
          <w:rPr>
            <w:rStyle w:val="Hyperlink"/>
          </w:rPr>
          <w:t>Bologna</w:t>
        </w:r>
      </w:hyperlink>
      <w:r w:rsidRPr="00A62204">
        <w:t> and the northern reaches of the Republic of </w:t>
      </w:r>
      <w:hyperlink r:id="rId2343" w:history="1">
        <w:r w:rsidRPr="00A62204">
          <w:rPr>
            <w:rStyle w:val="Hyperlink"/>
          </w:rPr>
          <w:t>Venice</w:t>
        </w:r>
      </w:hyperlink>
      <w:r w:rsidRPr="00A62204">
        <w:t>, which the </w:t>
      </w:r>
      <w:hyperlink r:id="rId2344" w:history="1">
        <w:r w:rsidRPr="00A62204">
          <w:rPr>
            <w:rStyle w:val="Hyperlink"/>
          </w:rPr>
          <w:t>pope</w:t>
        </w:r>
      </w:hyperlink>
      <w:r w:rsidRPr="00A62204">
        <w:t> had </w:t>
      </w:r>
      <w:hyperlink r:id="rId2345" w:history="1">
        <w:r w:rsidRPr="00A62204">
          <w:rPr>
            <w:rStyle w:val="Hyperlink"/>
          </w:rPr>
          <w:t>ceded</w:t>
        </w:r>
      </w:hyperlink>
      <w:r w:rsidRPr="00A62204">
        <w:t> to them in the Peace of Tolentino (February 19, 1797). French armies also occupied the duchy of </w:t>
      </w:r>
      <w:hyperlink r:id="rId2346" w:history="1">
        <w:r w:rsidRPr="00A62204">
          <w:rPr>
            <w:rStyle w:val="Hyperlink"/>
          </w:rPr>
          <w:t>Modena</w:t>
        </w:r>
      </w:hyperlink>
      <w:r w:rsidRPr="00A62204">
        <w:t> and most of the grand duchy of </w:t>
      </w:r>
      <w:hyperlink r:id="rId2347" w:history="1">
        <w:r w:rsidRPr="00A62204">
          <w:rPr>
            <w:rStyle w:val="Hyperlink"/>
          </w:rPr>
          <w:t>Tuscany</w:t>
        </w:r>
      </w:hyperlink>
      <w:r w:rsidRPr="00A62204">
        <w:t>, including the port of </w:t>
      </w:r>
      <w:hyperlink r:id="rId2348" w:history="1">
        <w:r w:rsidRPr="00A62204">
          <w:rPr>
            <w:rStyle w:val="Hyperlink"/>
          </w:rPr>
          <w:t>Livorno</w:t>
        </w:r>
      </w:hyperlink>
      <w:r w:rsidRPr="00A62204">
        <w:t>. After defeating the Austrians on Venetian territory during the winter of 1796–97, Napoleon turned his offensive northward, crossing the Tagliamento River and driving for the Habsburg capital, </w:t>
      </w:r>
      <w:hyperlink r:id="rId2349" w:history="1">
        <w:r w:rsidRPr="00A62204">
          <w:rPr>
            <w:rStyle w:val="Hyperlink"/>
          </w:rPr>
          <w:t>Vienna</w:t>
        </w:r>
      </w:hyperlink>
      <w:r w:rsidRPr="00A62204">
        <w:t>. In April 1797, at </w:t>
      </w:r>
      <w:hyperlink r:id="rId2350" w:history="1">
        <w:r w:rsidRPr="00A62204">
          <w:rPr>
            <w:rStyle w:val="Hyperlink"/>
          </w:rPr>
          <w:t>Leoben</w:t>
        </w:r>
      </w:hyperlink>
      <w:r w:rsidRPr="00A62204">
        <w:t>, Austrian envoys offered to </w:t>
      </w:r>
      <w:hyperlink r:id="rId2351" w:history="1">
        <w:r w:rsidRPr="00A62204">
          <w:rPr>
            <w:rStyle w:val="Hyperlink"/>
          </w:rPr>
          <w:t>negotiate</w:t>
        </w:r>
      </w:hyperlink>
      <w:r w:rsidRPr="00A62204">
        <w:t>. In exchange for an end to the French offensive, Austria agreed to partition </w:t>
      </w:r>
      <w:hyperlink r:id="rId2352" w:history="1">
        <w:r w:rsidRPr="00A62204">
          <w:rPr>
            <w:rStyle w:val="Hyperlink"/>
          </w:rPr>
          <w:t>Venetia</w:t>
        </w:r>
      </w:hyperlink>
      <w:r w:rsidRPr="00A62204">
        <w:t> and to recognize French </w:t>
      </w:r>
      <w:hyperlink r:id="rId2353" w:history="1">
        <w:r w:rsidRPr="00A62204">
          <w:rPr>
            <w:rStyle w:val="Hyperlink"/>
          </w:rPr>
          <w:t>sovereignty</w:t>
        </w:r>
      </w:hyperlink>
      <w:r w:rsidRPr="00A62204">
        <w:t> over </w:t>
      </w:r>
      <w:hyperlink r:id="rId2354" w:history="1">
        <w:r w:rsidRPr="00A62204">
          <w:rPr>
            <w:rStyle w:val="Hyperlink"/>
          </w:rPr>
          <w:t>Austria</w:t>
        </w:r>
      </w:hyperlink>
      <w:r w:rsidRPr="00A62204">
        <w:t>’s former possessions in the </w:t>
      </w:r>
      <w:hyperlink r:id="rId2355" w:history="1">
        <w:r w:rsidRPr="00A62204">
          <w:rPr>
            <w:rStyle w:val="Hyperlink"/>
          </w:rPr>
          <w:t>Low Countries</w:t>
        </w:r>
      </w:hyperlink>
      <w:r w:rsidRPr="00A62204">
        <w:t> and </w:t>
      </w:r>
      <w:hyperlink r:id="rId2356" w:history="1">
        <w:r w:rsidRPr="00A62204">
          <w:rPr>
            <w:rStyle w:val="Hyperlink"/>
          </w:rPr>
          <w:t>Lombardy</w:t>
        </w:r>
      </w:hyperlink>
      <w:r w:rsidRPr="00A62204">
        <w:t>. For the next two years the Italian peninsula enjoyed a period of relative freedom and </w:t>
      </w:r>
      <w:hyperlink r:id="rId2357" w:history="1">
        <w:r w:rsidRPr="00A62204">
          <w:rPr>
            <w:rStyle w:val="Hyperlink"/>
          </w:rPr>
          <w:t>democracy</w:t>
        </w:r>
      </w:hyperlink>
      <w:r w:rsidRPr="00A62204">
        <w:t>, which ended with the Austro-Russian campaign against France in April 1799.</w:t>
      </w:r>
    </w:p>
    <w:p w14:paraId="3645126D" w14:textId="77777777" w:rsidR="00A62204" w:rsidRPr="00A62204" w:rsidRDefault="00A62204" w:rsidP="00A62204">
      <w:pPr>
        <w:rPr>
          <w:b/>
          <w:bCs/>
        </w:rPr>
      </w:pPr>
      <w:r w:rsidRPr="00A62204">
        <w:rPr>
          <w:b/>
          <w:bCs/>
        </w:rPr>
        <w:t>Roots of the </w:t>
      </w:r>
      <w:hyperlink r:id="rId2358" w:history="1">
        <w:r w:rsidRPr="00A62204">
          <w:rPr>
            <w:rStyle w:val="Hyperlink"/>
            <w:b/>
            <w:bCs/>
          </w:rPr>
          <w:t>Risorgimento</w:t>
        </w:r>
      </w:hyperlink>
    </w:p>
    <w:p w14:paraId="12E0B40B" w14:textId="77777777" w:rsidR="00A62204" w:rsidRPr="00A62204" w:rsidRDefault="00A62204" w:rsidP="00A62204">
      <w:r w:rsidRPr="00A62204">
        <w:t>The origins of the Italian </w:t>
      </w:r>
      <w:hyperlink r:id="rId2359" w:history="1">
        <w:r w:rsidRPr="00A62204">
          <w:rPr>
            <w:rStyle w:val="Hyperlink"/>
          </w:rPr>
          <w:t>Risorgimento</w:t>
        </w:r>
      </w:hyperlink>
      <w:r w:rsidRPr="00A62204">
        <w:t>—the great national “resurgence” of the 19th century—date to this period, insofar as the period gave rise to political groups that affirmed the right of the Italian people to a government suited to their desires and traditions, as well as to the growth of a sense of </w:t>
      </w:r>
      <w:hyperlink r:id="rId2360" w:history="1">
        <w:r w:rsidRPr="00A62204">
          <w:rPr>
            <w:rStyle w:val="Hyperlink"/>
          </w:rPr>
          <w:t>nationalism</w:t>
        </w:r>
      </w:hyperlink>
      <w:r w:rsidRPr="00A62204">
        <w:t> and individual responsibility.</w:t>
      </w:r>
    </w:p>
    <w:p w14:paraId="5167D8AC" w14:textId="77777777" w:rsidR="00A62204" w:rsidRPr="00A62204" w:rsidRDefault="00A62204" w:rsidP="00A62204">
      <w:r w:rsidRPr="00A62204">
        <w:lastRenderedPageBreak/>
        <w:t>In 1800 the Neapolitan historian </w:t>
      </w:r>
      <w:hyperlink r:id="rId2361" w:history="1">
        <w:r w:rsidRPr="00A62204">
          <w:rPr>
            <w:rStyle w:val="Hyperlink"/>
          </w:rPr>
          <w:t>Vincenzo Cuoco</w:t>
        </w:r>
      </w:hyperlink>
      <w:r w:rsidRPr="00A62204">
        <w:t> argued that the Italian revolution of the 1790s had been a “passive revolution” without real roots in Italian soil or a national ruling elite. Later generations of historians repeated and </w:t>
      </w:r>
      <w:hyperlink r:id="rId2362" w:history="1">
        <w:r w:rsidRPr="00A62204">
          <w:rPr>
            <w:rStyle w:val="Hyperlink"/>
          </w:rPr>
          <w:t>endorsed</w:t>
        </w:r>
      </w:hyperlink>
      <w:r w:rsidRPr="00A62204">
        <w:t> this view, arguing that Italian </w:t>
      </w:r>
      <w:hyperlink r:id="rId2363" w:history="1">
        <w:r w:rsidRPr="00A62204">
          <w:rPr>
            <w:rStyle w:val="Hyperlink"/>
          </w:rPr>
          <w:t>Jacobinism</w:t>
        </w:r>
      </w:hyperlink>
      <w:r w:rsidRPr="00A62204">
        <w:t> had imitated Robespierre’s </w:t>
      </w:r>
      <w:hyperlink r:id="rId2364" w:history="1">
        <w:r w:rsidRPr="00A62204">
          <w:rPr>
            <w:rStyle w:val="Hyperlink"/>
          </w:rPr>
          <w:t>ideology</w:t>
        </w:r>
      </w:hyperlink>
      <w:r w:rsidRPr="00A62204">
        <w:t>. They tried to distinguish between </w:t>
      </w:r>
      <w:hyperlink r:id="rId2365" w:history="1">
        <w:r w:rsidRPr="00A62204">
          <w:rPr>
            <w:rStyle w:val="Hyperlink"/>
          </w:rPr>
          <w:t>Jacobin</w:t>
        </w:r>
      </w:hyperlink>
      <w:r w:rsidRPr="00A62204">
        <w:t> republicanism and more moderate, </w:t>
      </w:r>
      <w:hyperlink r:id="rId2366" w:history="1">
        <w:r w:rsidRPr="00A62204">
          <w:rPr>
            <w:rStyle w:val="Hyperlink"/>
          </w:rPr>
          <w:t>indigenous</w:t>
        </w:r>
      </w:hyperlink>
      <w:r w:rsidRPr="00A62204">
        <w:t> political movements. However, in reality, the Italian Jacobins often modified their positions from political necessity. Some who had advocated radical republicanism and </w:t>
      </w:r>
      <w:hyperlink r:id="rId2367" w:history="1">
        <w:r w:rsidRPr="00A62204">
          <w:rPr>
            <w:rStyle w:val="Hyperlink"/>
          </w:rPr>
          <w:t>democracy</w:t>
        </w:r>
      </w:hyperlink>
      <w:r w:rsidRPr="00A62204">
        <w:t> in the 1780s and ’90s accepted important offices in the Napoleonic governments of the early 1800s. The essential difference between moderate and radical Francophiles lay in the different meanings that each group gave to the concept of democracy. The doctrine of equality, for instance, could be restricted to equality before the law, or it could be expanded to include social and economic equality, which would shake the foundation of private property. Depending on their definition of equality, the two groups could take very different approaches to taxation, economic regulation, and public education.</w:t>
      </w:r>
    </w:p>
    <w:p w14:paraId="17F00DB0" w14:textId="77777777" w:rsidR="00A62204" w:rsidRPr="00A62204" w:rsidRDefault="00A62204" w:rsidP="00A62204">
      <w:pPr>
        <w:rPr>
          <w:b/>
          <w:bCs/>
        </w:rPr>
      </w:pPr>
      <w:r w:rsidRPr="00A62204">
        <w:rPr>
          <w:b/>
          <w:bCs/>
        </w:rPr>
        <w:t>The Italian republics of 1796–99</w:t>
      </w:r>
    </w:p>
    <w:p w14:paraId="6F49CC30" w14:textId="77777777" w:rsidR="00A62204" w:rsidRPr="00A62204" w:rsidRDefault="00A62204" w:rsidP="00A62204">
      <w:r w:rsidRPr="00A62204">
        <w:t>During the revolutionary triennium (1796–99), political </w:t>
      </w:r>
      <w:hyperlink r:id="rId2368" w:history="1">
        <w:r w:rsidRPr="00A62204">
          <w:rPr>
            <w:rStyle w:val="Hyperlink"/>
          </w:rPr>
          <w:t>initiative</w:t>
        </w:r>
      </w:hyperlink>
      <w:r w:rsidRPr="00A62204">
        <w:t> in Italy remained in French hands. The moderate heads of the post-Jacobin </w:t>
      </w:r>
      <w:hyperlink r:id="rId2369" w:history="1">
        <w:r w:rsidRPr="00A62204">
          <w:rPr>
            <w:rStyle w:val="Hyperlink"/>
          </w:rPr>
          <w:t>Directory</w:t>
        </w:r>
      </w:hyperlink>
      <w:r w:rsidRPr="00A62204">
        <w:t> regarded the conquered Italian territories primarily as bargaining chips. However, Napoleon, as commander of the French armies in Italy, worked actively to establish “sister republics.” He hoped for financially stable and politically dependable governments that would recognize French </w:t>
      </w:r>
      <w:hyperlink r:id="rId2370" w:history="1">
        <w:r w:rsidRPr="00A62204">
          <w:rPr>
            <w:rStyle w:val="Hyperlink"/>
          </w:rPr>
          <w:t>hegemony</w:t>
        </w:r>
      </w:hyperlink>
      <w:r w:rsidRPr="00A62204">
        <w:t>, adopt French legislation, and hold radical elements at bay. Thus, he supported the establishment of moderate republican governments headed by prominent Italian citizens.</w:t>
      </w:r>
    </w:p>
    <w:p w14:paraId="7D2B3090" w14:textId="77777777" w:rsidR="00A62204" w:rsidRPr="00A62204" w:rsidRDefault="00A62204" w:rsidP="00A62204">
      <w:r w:rsidRPr="00A62204">
        <w:t>The first of these, the </w:t>
      </w:r>
      <w:hyperlink r:id="rId2371" w:history="1">
        <w:r w:rsidRPr="00A62204">
          <w:rPr>
            <w:rStyle w:val="Hyperlink"/>
          </w:rPr>
          <w:t>Cispadane Republic</w:t>
        </w:r>
      </w:hyperlink>
      <w:r w:rsidRPr="00A62204">
        <w:t>, was established at </w:t>
      </w:r>
      <w:hyperlink r:id="rId2372" w:history="1">
        <w:r w:rsidRPr="00A62204">
          <w:rPr>
            <w:rStyle w:val="Hyperlink"/>
          </w:rPr>
          <w:t>Modena</w:t>
        </w:r>
      </w:hyperlink>
      <w:r w:rsidRPr="00A62204">
        <w:t> in March 1797; in July it merged with the </w:t>
      </w:r>
      <w:hyperlink r:id="rId2373" w:history="1">
        <w:r w:rsidRPr="00A62204">
          <w:rPr>
            <w:rStyle w:val="Hyperlink"/>
          </w:rPr>
          <w:t>Cisalpine Republic</w:t>
        </w:r>
      </w:hyperlink>
      <w:r w:rsidRPr="00A62204">
        <w:t>, which </w:t>
      </w:r>
      <w:hyperlink r:id="rId2374" w:history="1">
        <w:r w:rsidRPr="00A62204">
          <w:rPr>
            <w:rStyle w:val="Hyperlink"/>
          </w:rPr>
          <w:t>encompassed</w:t>
        </w:r>
      </w:hyperlink>
      <w:r w:rsidRPr="00A62204">
        <w:t> </w:t>
      </w:r>
      <w:hyperlink r:id="rId2375" w:history="1">
        <w:r w:rsidRPr="00A62204">
          <w:rPr>
            <w:rStyle w:val="Hyperlink"/>
          </w:rPr>
          <w:t>Lombardy</w:t>
        </w:r>
      </w:hyperlink>
      <w:r w:rsidRPr="00A62204">
        <w:t>. Although strong enough militarily to deter an Austrian offensive, the republic remained torn internally by strife between moderates and radicals. Democratic clubs and newspapers continued to resist control from Paris. Yet the moderates, under French tutelage, gradually emerged as a new </w:t>
      </w:r>
      <w:hyperlink r:id="rId2376" w:history="1">
        <w:r w:rsidRPr="00A62204">
          <w:rPr>
            <w:rStyle w:val="Hyperlink"/>
          </w:rPr>
          <w:t>bureaucratic</w:t>
        </w:r>
      </w:hyperlink>
      <w:r w:rsidRPr="00A62204">
        <w:t> and political class. A third republic, the </w:t>
      </w:r>
      <w:hyperlink r:id="rId2377" w:history="1">
        <w:r w:rsidRPr="00A62204">
          <w:rPr>
            <w:rStyle w:val="Hyperlink"/>
          </w:rPr>
          <w:t>Ligurian Republic</w:t>
        </w:r>
      </w:hyperlink>
      <w:r w:rsidRPr="00A62204">
        <w:t>, incorporating the former republic of </w:t>
      </w:r>
      <w:hyperlink r:id="rId2378" w:history="1">
        <w:r w:rsidRPr="00A62204">
          <w:rPr>
            <w:rStyle w:val="Hyperlink"/>
          </w:rPr>
          <w:t>Genoa</w:t>
        </w:r>
      </w:hyperlink>
      <w:r w:rsidRPr="00A62204">
        <w:t>, was proclaimed on June 6, 1797. It was ruled by members of the local </w:t>
      </w:r>
      <w:hyperlink r:id="rId2379" w:history="1">
        <w:r w:rsidRPr="00A62204">
          <w:rPr>
            <w:rStyle w:val="Hyperlink"/>
          </w:rPr>
          <w:t>aristocracy</w:t>
        </w:r>
      </w:hyperlink>
      <w:r w:rsidRPr="00A62204">
        <w:t>, who worked hand in hand with the Directory in Paris and blocked union with the Cisalpine Republic. In </w:t>
      </w:r>
      <w:hyperlink r:id="rId2380" w:history="1">
        <w:r w:rsidRPr="00A62204">
          <w:rPr>
            <w:rStyle w:val="Hyperlink"/>
          </w:rPr>
          <w:t>Piedmont</w:t>
        </w:r>
      </w:hyperlink>
      <w:r w:rsidRPr="00A62204">
        <w:t> the Savoy government suppressed Jacobin uprisings until the French forced the king to leave, annexing his territories in February 1799. When Napoleon ceded </w:t>
      </w:r>
      <w:hyperlink r:id="rId2381" w:history="1">
        <w:r w:rsidRPr="00A62204">
          <w:rPr>
            <w:rStyle w:val="Hyperlink"/>
          </w:rPr>
          <w:t>Venetia</w:t>
        </w:r>
      </w:hyperlink>
      <w:r w:rsidRPr="00A62204">
        <w:t> to </w:t>
      </w:r>
      <w:hyperlink r:id="rId2382" w:history="1">
        <w:r w:rsidRPr="00A62204">
          <w:rPr>
            <w:rStyle w:val="Hyperlink"/>
          </w:rPr>
          <w:t>Austria</w:t>
        </w:r>
      </w:hyperlink>
      <w:r w:rsidRPr="00A62204">
        <w:t> by the </w:t>
      </w:r>
      <w:hyperlink r:id="rId2383" w:history="1">
        <w:r w:rsidRPr="00A62204">
          <w:rPr>
            <w:rStyle w:val="Hyperlink"/>
          </w:rPr>
          <w:t>Treaty of Campo Formio</w:t>
        </w:r>
      </w:hyperlink>
      <w:r w:rsidRPr="00A62204">
        <w:t> (October 17, 1797), Italian revolutionaries felt outraged and betrayed. </w:t>
      </w:r>
      <w:hyperlink r:id="rId2384" w:history="1">
        <w:r w:rsidRPr="00A62204">
          <w:rPr>
            <w:rStyle w:val="Hyperlink"/>
          </w:rPr>
          <w:t>Ugo Foscolo</w:t>
        </w:r>
      </w:hyperlink>
      <w:r w:rsidRPr="00A62204">
        <w:t> expressed their disillusionment in his novel </w:t>
      </w:r>
      <w:r w:rsidRPr="00A62204">
        <w:rPr>
          <w:i/>
          <w:iCs/>
        </w:rPr>
        <w:t>Le ultime lettere di Jacopo Ortis</w:t>
      </w:r>
      <w:r w:rsidRPr="00A62204">
        <w:t> (1798; “</w:t>
      </w:r>
      <w:hyperlink r:id="rId2385" w:history="1">
        <w:r w:rsidRPr="00A62204">
          <w:rPr>
            <w:rStyle w:val="Hyperlink"/>
          </w:rPr>
          <w:t>The Last Letters of Jacopo Ortis</w:t>
        </w:r>
      </w:hyperlink>
      <w:r w:rsidRPr="00A62204">
        <w:t>”). To keep both a hostile </w:t>
      </w:r>
      <w:hyperlink r:id="rId2386" w:history="1">
        <w:r w:rsidRPr="00A62204">
          <w:rPr>
            <w:rStyle w:val="Hyperlink"/>
          </w:rPr>
          <w:t>Pope Pius VI</w:t>
        </w:r>
      </w:hyperlink>
      <w:r w:rsidRPr="00A62204">
        <w:t xml:space="preserve"> and the democratic clubs in check, the </w:t>
      </w:r>
      <w:r w:rsidRPr="00A62204">
        <w:lastRenderedPageBreak/>
        <w:t>French occupied </w:t>
      </w:r>
      <w:hyperlink r:id="rId2387" w:history="1">
        <w:r w:rsidRPr="00A62204">
          <w:rPr>
            <w:rStyle w:val="Hyperlink"/>
          </w:rPr>
          <w:t>Rome</w:t>
        </w:r>
      </w:hyperlink>
      <w:r w:rsidRPr="00A62204">
        <w:t> in January 1798 and proclaimed a </w:t>
      </w:r>
      <w:hyperlink r:id="rId2388" w:history="1">
        <w:r w:rsidRPr="00A62204">
          <w:rPr>
            <w:rStyle w:val="Hyperlink"/>
          </w:rPr>
          <w:t>Roman Republic</w:t>
        </w:r>
      </w:hyperlink>
      <w:r w:rsidRPr="00A62204">
        <w:t> on March 15. Although the democratic </w:t>
      </w:r>
      <w:hyperlink r:id="rId2389" w:history="1">
        <w:r w:rsidRPr="00A62204">
          <w:rPr>
            <w:rStyle w:val="Hyperlink"/>
          </w:rPr>
          <w:t>Constitutional</w:t>
        </w:r>
      </w:hyperlink>
      <w:r w:rsidRPr="00A62204">
        <w:t> Club in Rome remained strong, moderate leaders maintained control. The southern exile Vincenzo Russo described these events in his </w:t>
      </w:r>
      <w:r w:rsidRPr="00A62204">
        <w:rPr>
          <w:i/>
          <w:iCs/>
        </w:rPr>
        <w:t>Pensieri politici</w:t>
      </w:r>
      <w:r w:rsidRPr="00A62204">
        <w:t> (1798; “Political Meditations”), one of the most important examples of Italian Jacobin thought.</w:t>
      </w:r>
    </w:p>
    <w:p w14:paraId="7CF31080" w14:textId="77777777" w:rsidR="00A62204" w:rsidRPr="00A62204" w:rsidRDefault="00A62204" w:rsidP="00A62204">
      <w:r w:rsidRPr="00A62204">
        <w:t>The situation in Italy changed in November 1797 when Napoleon departed on his ill-fated expedition to </w:t>
      </w:r>
      <w:hyperlink r:id="rId2390" w:history="1">
        <w:r w:rsidRPr="00A62204">
          <w:rPr>
            <w:rStyle w:val="Hyperlink"/>
          </w:rPr>
          <w:t>Egypt</w:t>
        </w:r>
      </w:hyperlink>
      <w:r w:rsidRPr="00A62204">
        <w:t>. Under pressure from England, King </w:t>
      </w:r>
      <w:hyperlink r:id="rId2391" w:history="1">
        <w:r w:rsidRPr="00A62204">
          <w:rPr>
            <w:rStyle w:val="Hyperlink"/>
          </w:rPr>
          <w:t>Ferdinand IV</w:t>
        </w:r>
      </w:hyperlink>
      <w:r w:rsidRPr="00A62204">
        <w:t> of </w:t>
      </w:r>
      <w:hyperlink r:id="rId2392" w:history="1">
        <w:r w:rsidRPr="00A62204">
          <w:rPr>
            <w:rStyle w:val="Hyperlink"/>
          </w:rPr>
          <w:t>Naples</w:t>
        </w:r>
      </w:hyperlink>
      <w:r w:rsidRPr="00A62204">
        <w:t> invaded the Roman Republic and attempted to restore the papal government in Rome. The French armies launched a counteroffensive. King Ferdinand took refuge in </w:t>
      </w:r>
      <w:hyperlink r:id="rId2393" w:history="1">
        <w:r w:rsidRPr="00A62204">
          <w:rPr>
            <w:rStyle w:val="Hyperlink"/>
          </w:rPr>
          <w:t>Sicily</w:t>
        </w:r>
      </w:hyperlink>
      <w:r w:rsidRPr="00A62204">
        <w:t> under the protection of the British fleet, and French troops occupied Naples on January 23, 1799, and established the </w:t>
      </w:r>
      <w:hyperlink r:id="rId2394" w:history="1">
        <w:r w:rsidRPr="00A62204">
          <w:rPr>
            <w:rStyle w:val="Hyperlink"/>
          </w:rPr>
          <w:t>Parthenopean Republic</w:t>
        </w:r>
      </w:hyperlink>
      <w:r w:rsidRPr="00A62204">
        <w:t>. Although the Parthenopean Republic controlled only some of the provinces of the former Bourbon kingdom—others remained under Bourbon rule or in the throes of anarchy—it became the most democratic of all revolutionary governments of the triennium. This owed largely to the French military commander Jean-Étienne Championnet, as well as to the commissioner Marc-Antoine Jullien. Previously a follower of Babeuf, Jullien defied the wishes of the Directory in Paris for a moderate government. The Parthenopean Republic had the enthusiastic support of a number of southern </w:t>
      </w:r>
      <w:hyperlink r:id="rId2395" w:history="1">
        <w:r w:rsidRPr="00A62204">
          <w:rPr>
            <w:rStyle w:val="Hyperlink"/>
          </w:rPr>
          <w:t>intellectuals</w:t>
        </w:r>
      </w:hyperlink>
      <w:r w:rsidRPr="00A62204">
        <w:t> and notables (members of the social or economic elite).</w:t>
      </w:r>
    </w:p>
    <w:p w14:paraId="13CCF903" w14:textId="77777777" w:rsidR="00A62204" w:rsidRPr="00A62204" w:rsidRDefault="00A62204" w:rsidP="00A62204">
      <w:pPr>
        <w:rPr>
          <w:b/>
          <w:bCs/>
        </w:rPr>
      </w:pPr>
      <w:r w:rsidRPr="00A62204">
        <w:rPr>
          <w:b/>
          <w:bCs/>
        </w:rPr>
        <w:t>Collapse of the republics</w:t>
      </w:r>
    </w:p>
    <w:p w14:paraId="39799AF8" w14:textId="77777777" w:rsidR="00A62204" w:rsidRPr="00A62204" w:rsidRDefault="00A62204" w:rsidP="00A62204">
      <w:r w:rsidRPr="00A62204">
        <w:t>Early in 1799 the French situation in Italy deteriorated rapidly. After the birth of the </w:t>
      </w:r>
      <w:hyperlink r:id="rId2396" w:history="1">
        <w:r w:rsidRPr="00A62204">
          <w:rPr>
            <w:rStyle w:val="Hyperlink"/>
          </w:rPr>
          <w:t>Second Coalition</w:t>
        </w:r>
      </w:hyperlink>
      <w:r w:rsidRPr="00A62204">
        <w:t> against </w:t>
      </w:r>
      <w:hyperlink r:id="rId2397" w:history="1">
        <w:r w:rsidRPr="00A62204">
          <w:rPr>
            <w:rStyle w:val="Hyperlink"/>
          </w:rPr>
          <w:t>France</w:t>
        </w:r>
      </w:hyperlink>
      <w:r w:rsidRPr="00A62204">
        <w:t> (March 1799), Austrian and Russian troops were able to occupy the Cisalpine Republic and to reach </w:t>
      </w:r>
      <w:hyperlink r:id="rId2398" w:history="1">
        <w:r w:rsidRPr="00A62204">
          <w:rPr>
            <w:rStyle w:val="Hyperlink"/>
          </w:rPr>
          <w:t>Turin</w:t>
        </w:r>
      </w:hyperlink>
      <w:r w:rsidRPr="00A62204">
        <w:t> in less than two months. Thus, the French lost the entire Po valley. In addition, most of the French army was forced to withdraw from Naples. The destruction of the Parthenopean Republic was the work of bands of peasants organized by </w:t>
      </w:r>
      <w:hyperlink r:id="rId2399" w:history="1">
        <w:r w:rsidRPr="00A62204">
          <w:rPr>
            <w:rStyle w:val="Hyperlink"/>
          </w:rPr>
          <w:t>Fabrizio Cardinal Ruffo</w:t>
        </w:r>
      </w:hyperlink>
      <w:r w:rsidRPr="00A62204">
        <w:t>, a faithful adherent of the king. Ruffo’s bands quickly disposed of the weak democratic militia. Their Armata della Santa Fede (“Army of the Holy Faith”) was the most important peasant uprising in the history of modern Italy. </w:t>
      </w:r>
      <w:hyperlink r:id="rId2400" w:history="1">
        <w:r w:rsidRPr="00A62204">
          <w:rPr>
            <w:rStyle w:val="Hyperlink"/>
          </w:rPr>
          <w:t>Invoking</w:t>
        </w:r>
      </w:hyperlink>
      <w:r w:rsidRPr="00A62204">
        <w:t> God and king, they devastated the castles of the aristocracy and occupied communal lands that the local barons had usurped; they also killed bourgeois leaders who had set up provisional municipal governments. The reaction against the French and the </w:t>
      </w:r>
      <w:hyperlink r:id="rId2401" w:history="1">
        <w:r w:rsidRPr="00A62204">
          <w:rPr>
            <w:rStyle w:val="Hyperlink"/>
          </w:rPr>
          <w:t>indigenous</w:t>
        </w:r>
      </w:hyperlink>
      <w:r w:rsidRPr="00A62204">
        <w:t> Jacobins became a great antiaristocratic movement, which the Bourbon monarchy skillfully manipulated to its advantage. Naples surrendered on June 23, 1799, and soon afterward the king returned from Sicily. At the behest of the British admiral </w:t>
      </w:r>
      <w:hyperlink r:id="rId2402" w:history="1">
        <w:r w:rsidRPr="00A62204">
          <w:rPr>
            <w:rStyle w:val="Hyperlink"/>
          </w:rPr>
          <w:t>Horatio Nelson</w:t>
        </w:r>
      </w:hyperlink>
      <w:r w:rsidRPr="00A62204">
        <w:t> and Queen </w:t>
      </w:r>
      <w:hyperlink r:id="rId2403" w:history="1">
        <w:r w:rsidRPr="00A62204">
          <w:rPr>
            <w:rStyle w:val="Hyperlink"/>
          </w:rPr>
          <w:t>Maria Carolina</w:t>
        </w:r>
      </w:hyperlink>
      <w:r w:rsidRPr="00A62204">
        <w:t>, wife of Ferdinand and a sister of </w:t>
      </w:r>
      <w:hyperlink r:id="rId2404" w:history="1">
        <w:r w:rsidRPr="00A62204">
          <w:rPr>
            <w:rStyle w:val="Hyperlink"/>
          </w:rPr>
          <w:t>Marie-Antoinette</w:t>
        </w:r>
      </w:hyperlink>
      <w:r w:rsidRPr="00A62204">
        <w:t xml:space="preserve"> of France, the king (violating the terms of the surrender) ordered the execution of </w:t>
      </w:r>
      <w:r w:rsidRPr="00A62204">
        <w:lastRenderedPageBreak/>
        <w:t>more than 100 revolutionary leaders. Among them were the best southern administrators, jurists, and intellectuals.</w:t>
      </w:r>
    </w:p>
    <w:p w14:paraId="093ADC63" w14:textId="77777777" w:rsidR="00A62204" w:rsidRPr="00A62204" w:rsidRDefault="00A62204" w:rsidP="00A62204">
      <w:r w:rsidRPr="00A62204">
        <w:t>The French, who had occupied </w:t>
      </w:r>
      <w:hyperlink r:id="rId2405" w:history="1">
        <w:r w:rsidRPr="00A62204">
          <w:rPr>
            <w:rStyle w:val="Hyperlink"/>
          </w:rPr>
          <w:t>Tuscany</w:t>
        </w:r>
      </w:hyperlink>
      <w:r w:rsidRPr="00A62204">
        <w:t> between March and July 1799, were driven out by a violent peasant uprising, the Viva Maria (“Long Live the Virgin Mary”). This movement developed into a march on urban centers, assaults on Jewish residents, and a hunt for real or </w:t>
      </w:r>
      <w:hyperlink r:id="rId2406" w:history="1">
        <w:r w:rsidRPr="00A62204">
          <w:rPr>
            <w:rStyle w:val="Hyperlink"/>
          </w:rPr>
          <w:t>alleged</w:t>
        </w:r>
      </w:hyperlink>
      <w:r w:rsidRPr="00A62204">
        <w:t> local Jacobins; it also reestablished the power of the landowning aristocracy and of the clergy. The Roman Republic fell in September 1799. The French resisted only in Genoa, while a large number of Italian Jacobins took refuge in France. Thus ended the revolutionary triennium.</w:t>
      </w:r>
    </w:p>
    <w:p w14:paraId="32256F99" w14:textId="77777777" w:rsidR="00A62204" w:rsidRPr="00A62204" w:rsidRDefault="00A62204" w:rsidP="00A62204">
      <w:r w:rsidRPr="00A62204">
        <w:t>The pro-French </w:t>
      </w:r>
      <w:r w:rsidRPr="00A62204">
        <w:rPr>
          <w:i/>
          <w:iCs/>
        </w:rPr>
        <w:t>patrioti</w:t>
      </w:r>
      <w:r w:rsidRPr="00A62204">
        <w:t> (“patriots”) had completely failed to enlist the support of the masses. From the summer of 1796 the rural districts were in ferment but almost always in opposition to the new rulers. There were peasant marches on cities in Lombardy, the Romagna, and Tuscany. Armed bands controlled or recaptured parts of the </w:t>
      </w:r>
      <w:hyperlink r:id="rId2407" w:history="1">
        <w:r w:rsidRPr="00A62204">
          <w:rPr>
            <w:rStyle w:val="Hyperlink"/>
          </w:rPr>
          <w:t>Marche</w:t>
        </w:r>
      </w:hyperlink>
      <w:r w:rsidRPr="00A62204">
        <w:t>, Tuscany, and the </w:t>
      </w:r>
      <w:hyperlink r:id="rId2408" w:history="1">
        <w:r w:rsidRPr="00A62204">
          <w:rPr>
            <w:rStyle w:val="Hyperlink"/>
          </w:rPr>
          <w:t>Kingdom of Naples</w:t>
        </w:r>
      </w:hyperlink>
      <w:r w:rsidRPr="00A62204">
        <w:t>. In some cities, such as </w:t>
      </w:r>
      <w:hyperlink r:id="rId2409" w:history="1">
        <w:r w:rsidRPr="00A62204">
          <w:rPr>
            <w:rStyle w:val="Hyperlink"/>
          </w:rPr>
          <w:t>Verona</w:t>
        </w:r>
      </w:hyperlink>
      <w:r w:rsidRPr="00A62204">
        <w:t> and especially Naples, popular dislike of the French and the local Jacobins was </w:t>
      </w:r>
      <w:hyperlink r:id="rId2410" w:history="1">
        <w:r w:rsidRPr="00A62204">
          <w:rPr>
            <w:rStyle w:val="Hyperlink"/>
          </w:rPr>
          <w:t>manifest</w:t>
        </w:r>
      </w:hyperlink>
      <w:r w:rsidRPr="00A62204">
        <w:t>. This antirevolutionary </w:t>
      </w:r>
      <w:hyperlink r:id="rId2411" w:history="1">
        <w:r w:rsidRPr="00A62204">
          <w:rPr>
            <w:rStyle w:val="Hyperlink"/>
          </w:rPr>
          <w:t>sentiment</w:t>
        </w:r>
      </w:hyperlink>
      <w:r w:rsidRPr="00A62204">
        <w:t> derived to some extent from the influence of the clergy and the high taxes levied by the republican regimes. However, it stemmed primarily from the populace’s ingrained and instinctive </w:t>
      </w:r>
      <w:hyperlink r:id="rId2412" w:history="1">
        <w:r w:rsidRPr="00A62204">
          <w:rPr>
            <w:rStyle w:val="Hyperlink"/>
          </w:rPr>
          <w:t>conservatism</w:t>
        </w:r>
      </w:hyperlink>
      <w:r w:rsidRPr="00A62204">
        <w:t>, which only the gradual development of a grassroots opposition movement was later able to overcome.</w:t>
      </w:r>
    </w:p>
    <w:p w14:paraId="61370BCF" w14:textId="77777777" w:rsidR="00A62204" w:rsidRPr="00A62204" w:rsidRDefault="00A62204" w:rsidP="00A62204">
      <w:r w:rsidRPr="00A62204">
        <w:t>The Italian Jacobins, defeated in domestic political struggles, also suffered a deep loss of respect for their French ally. Money levies for military purposes degenerated into pure plunder; constitutions were not democratically drafted but dictated by the French; supporters of the democratic opposition were jailed or removed from office. Worst of all, Napoleon showed an autocratic tendency and a lack of commitment to republicanism in his policy of returning the king of </w:t>
      </w:r>
      <w:hyperlink r:id="rId2413" w:history="1">
        <w:r w:rsidRPr="00A62204">
          <w:rPr>
            <w:rStyle w:val="Hyperlink"/>
          </w:rPr>
          <w:t>Sardinia-Piedmont</w:t>
        </w:r>
      </w:hyperlink>
      <w:r w:rsidRPr="00A62204">
        <w:t> to the throne in the summer of 1796 and of ceding Venetia to the Habsburgs in 1797. Disillusionment with French policies, however, did not </w:t>
      </w:r>
      <w:hyperlink r:id="rId2414" w:history="1">
        <w:r w:rsidRPr="00A62204">
          <w:rPr>
            <w:rStyle w:val="Hyperlink"/>
          </w:rPr>
          <w:t>reconcile</w:t>
        </w:r>
      </w:hyperlink>
      <w:r w:rsidRPr="00A62204">
        <w:t> the Italian Jacobins with their former rulers; instead, it </w:t>
      </w:r>
      <w:hyperlink r:id="rId2415" w:history="1">
        <w:r w:rsidRPr="00A62204">
          <w:rPr>
            <w:rStyle w:val="Hyperlink"/>
          </w:rPr>
          <w:t>bolstered</w:t>
        </w:r>
      </w:hyperlink>
      <w:r w:rsidRPr="00A62204">
        <w:t> their </w:t>
      </w:r>
      <w:hyperlink r:id="rId2416" w:history="1">
        <w:r w:rsidRPr="00A62204">
          <w:rPr>
            <w:rStyle w:val="Hyperlink"/>
          </w:rPr>
          <w:t>nationalism</w:t>
        </w:r>
      </w:hyperlink>
      <w:r w:rsidRPr="00A62204">
        <w:t>. In Piedmont, for instance, a </w:t>
      </w:r>
      <w:hyperlink r:id="rId2417" w:history="1">
        <w:r w:rsidRPr="00A62204">
          <w:rPr>
            <w:rStyle w:val="Hyperlink"/>
          </w:rPr>
          <w:t>secret society</w:t>
        </w:r>
      </w:hyperlink>
      <w:r w:rsidRPr="00A62204">
        <w:t>, I Raggi (“The Beams of Light”), advocated a democratic, unionist, and anti-French program that would lead Italy toward unity and independence.</w:t>
      </w:r>
    </w:p>
    <w:p w14:paraId="43140606" w14:textId="77777777" w:rsidR="005A548F" w:rsidRPr="005A548F" w:rsidRDefault="005A548F" w:rsidP="005A548F">
      <w:pPr>
        <w:rPr>
          <w:b/>
          <w:bCs/>
        </w:rPr>
      </w:pPr>
      <w:r w:rsidRPr="005A548F">
        <w:rPr>
          <w:b/>
          <w:bCs/>
        </w:rPr>
        <w:t>The French </w:t>
      </w:r>
      <w:hyperlink r:id="rId2418" w:history="1">
        <w:r w:rsidRPr="005A548F">
          <w:rPr>
            <w:rStyle w:val="Hyperlink"/>
            <w:b/>
            <w:bCs/>
          </w:rPr>
          <w:t>Consulate</w:t>
        </w:r>
      </w:hyperlink>
      <w:r w:rsidRPr="005A548F">
        <w:rPr>
          <w:b/>
          <w:bCs/>
        </w:rPr>
        <w:t>, 1799–1804</w:t>
      </w:r>
    </w:p>
    <w:p w14:paraId="7237EC5E" w14:textId="77777777" w:rsidR="005A548F" w:rsidRPr="005A548F" w:rsidRDefault="005A548F" w:rsidP="005A548F">
      <w:r w:rsidRPr="005A548F">
        <w:t>After gaining control of </w:t>
      </w:r>
      <w:hyperlink r:id="rId2419" w:history="1">
        <w:r w:rsidRPr="005A548F">
          <w:rPr>
            <w:rStyle w:val="Hyperlink"/>
          </w:rPr>
          <w:t>France</w:t>
        </w:r>
      </w:hyperlink>
      <w:r w:rsidRPr="005A548F">
        <w:t> in his </w:t>
      </w:r>
      <w:hyperlink r:id="rId2420" w:history="1">
        <w:r w:rsidRPr="005A548F">
          <w:rPr>
            <w:rStyle w:val="Hyperlink"/>
          </w:rPr>
          <w:t>coup d’état of 18–19 Brumaire</w:t>
        </w:r>
      </w:hyperlink>
      <w:r w:rsidRPr="005A548F">
        <w:t> (November 9–10, 1799), </w:t>
      </w:r>
      <w:hyperlink r:id="rId2421" w:history="1">
        <w:r w:rsidRPr="005A548F">
          <w:rPr>
            <w:rStyle w:val="Hyperlink"/>
          </w:rPr>
          <w:t>Napoleon</w:t>
        </w:r>
      </w:hyperlink>
      <w:r w:rsidRPr="005A548F">
        <w:t> renewed his Italian campaign. His armies crossed the </w:t>
      </w:r>
      <w:hyperlink r:id="rId2422" w:history="1">
        <w:r w:rsidRPr="005A548F">
          <w:rPr>
            <w:rStyle w:val="Hyperlink"/>
          </w:rPr>
          <w:t>Alps</w:t>
        </w:r>
      </w:hyperlink>
      <w:r w:rsidRPr="005A548F">
        <w:t> again, this time through the difficult Great Saint Bernard Pass, and reoccupied </w:t>
      </w:r>
      <w:hyperlink r:id="rId2423" w:history="1">
        <w:r w:rsidRPr="005A548F">
          <w:rPr>
            <w:rStyle w:val="Hyperlink"/>
          </w:rPr>
          <w:t>Milan</w:t>
        </w:r>
      </w:hyperlink>
      <w:r w:rsidRPr="005A548F">
        <w:t> on June 2, 1800. A few days later they scored a definitive victory over the Austrians at </w:t>
      </w:r>
      <w:hyperlink r:id="rId2424" w:history="1">
        <w:r w:rsidRPr="005A548F">
          <w:rPr>
            <w:rStyle w:val="Hyperlink"/>
          </w:rPr>
          <w:t>Marengo</w:t>
        </w:r>
      </w:hyperlink>
      <w:r w:rsidRPr="005A548F">
        <w:t xml:space="preserve">, between the </w:t>
      </w:r>
      <w:r w:rsidRPr="005A548F">
        <w:lastRenderedPageBreak/>
        <w:t>Po and Bormida rivers. Defeated also on German soil, the Second </w:t>
      </w:r>
      <w:hyperlink r:id="rId2425" w:history="1">
        <w:r w:rsidRPr="005A548F">
          <w:rPr>
            <w:rStyle w:val="Hyperlink"/>
          </w:rPr>
          <w:t>Coalition</w:t>
        </w:r>
      </w:hyperlink>
      <w:r w:rsidRPr="005A548F">
        <w:t> quickly collapsed. The </w:t>
      </w:r>
      <w:hyperlink r:id="rId2426" w:history="1">
        <w:r w:rsidRPr="005A548F">
          <w:rPr>
            <w:rStyle w:val="Hyperlink"/>
          </w:rPr>
          <w:t>Treaty of Lunéville</w:t>
        </w:r>
      </w:hyperlink>
      <w:r w:rsidRPr="005A548F">
        <w:t> (February 9, 1801) reestablished the </w:t>
      </w:r>
      <w:hyperlink r:id="rId2427" w:history="1">
        <w:r w:rsidRPr="005A548F">
          <w:rPr>
            <w:rStyle w:val="Hyperlink"/>
          </w:rPr>
          <w:t>Ligurian</w:t>
        </w:r>
      </w:hyperlink>
      <w:r w:rsidRPr="005A548F">
        <w:t> and Cisalpine republics. </w:t>
      </w:r>
      <w:hyperlink r:id="rId2428" w:history="1">
        <w:r w:rsidRPr="005A548F">
          <w:rPr>
            <w:rStyle w:val="Hyperlink"/>
          </w:rPr>
          <w:t>Piedmont</w:t>
        </w:r>
      </w:hyperlink>
      <w:r w:rsidRPr="005A548F">
        <w:t> was reannexed to France in September 1802, together with </w:t>
      </w:r>
      <w:hyperlink r:id="rId2429" w:history="1">
        <w:r w:rsidRPr="005A548F">
          <w:rPr>
            <w:rStyle w:val="Hyperlink"/>
          </w:rPr>
          <w:t>Elba</w:t>
        </w:r>
      </w:hyperlink>
      <w:r w:rsidRPr="005A548F">
        <w:t> and </w:t>
      </w:r>
      <w:hyperlink r:id="rId2430" w:history="1">
        <w:r w:rsidRPr="005A548F">
          <w:rPr>
            <w:rStyle w:val="Hyperlink"/>
          </w:rPr>
          <w:t>Piombino</w:t>
        </w:r>
      </w:hyperlink>
      <w:r w:rsidRPr="005A548F">
        <w:t>. The duchy of </w:t>
      </w:r>
      <w:hyperlink r:id="rId2431" w:history="1">
        <w:r w:rsidRPr="005A548F">
          <w:rPr>
            <w:rStyle w:val="Hyperlink"/>
          </w:rPr>
          <w:t>Parma</w:t>
        </w:r>
      </w:hyperlink>
      <w:r w:rsidRPr="005A548F">
        <w:t> was also annexed, although </w:t>
      </w:r>
      <w:hyperlink r:id="rId2432" w:history="1">
        <w:r w:rsidRPr="005A548F">
          <w:rPr>
            <w:rStyle w:val="Hyperlink"/>
          </w:rPr>
          <w:t>annexation</w:t>
        </w:r>
      </w:hyperlink>
      <w:r w:rsidRPr="005A548F">
        <w:t> became official only in 1808. Even in </w:t>
      </w:r>
      <w:hyperlink r:id="rId2433" w:history="1">
        <w:r w:rsidRPr="005A548F">
          <w:rPr>
            <w:rStyle w:val="Hyperlink"/>
          </w:rPr>
          <w:t>Tuscany</w:t>
        </w:r>
      </w:hyperlink>
      <w:r w:rsidRPr="005A548F">
        <w:t>, Austrian influence ended when Louis, son of Ferdinand of Parma, was declared king of Etruria. In northern Italy, </w:t>
      </w:r>
      <w:hyperlink r:id="rId2434" w:history="1">
        <w:r w:rsidRPr="005A548F">
          <w:rPr>
            <w:rStyle w:val="Hyperlink"/>
          </w:rPr>
          <w:t>Austria</w:t>
        </w:r>
      </w:hyperlink>
      <w:r w:rsidRPr="005A548F">
        <w:t> retained only </w:t>
      </w:r>
      <w:hyperlink r:id="rId2435" w:history="1">
        <w:r w:rsidRPr="005A548F">
          <w:rPr>
            <w:rStyle w:val="Hyperlink"/>
          </w:rPr>
          <w:t>Venetia</w:t>
        </w:r>
      </w:hyperlink>
      <w:r w:rsidRPr="005A548F">
        <w:t>, while France directly or indirectly controlled the areas from the Alps to the Tuscan coast. In the south the papal and Bourbon governments remained in power, but their positions were weak.</w:t>
      </w:r>
    </w:p>
    <w:p w14:paraId="6673CA55" w14:textId="77777777" w:rsidR="005A548F" w:rsidRPr="005A548F" w:rsidRDefault="005A548F" w:rsidP="005A548F">
      <w:r w:rsidRPr="005A548F">
        <w:t>The second </w:t>
      </w:r>
      <w:hyperlink r:id="rId2436" w:history="1">
        <w:r w:rsidRPr="005A548F">
          <w:rPr>
            <w:rStyle w:val="Hyperlink"/>
          </w:rPr>
          <w:t>Cisalpine Republic</w:t>
        </w:r>
      </w:hyperlink>
      <w:r w:rsidRPr="005A548F">
        <w:t>, established in June 1800, proved to be a transitional regime, since it lacked the necessary combined support of the moderates and landowners. In Paris Napoleon’s most trusted adviser on Italian affairs was the Milanese patrician Francesco Melzi d’Eril, who during the triennium had hoped to see northern Italy united in a </w:t>
      </w:r>
      <w:hyperlink r:id="rId2437" w:history="1">
        <w:r w:rsidRPr="005A548F">
          <w:rPr>
            <w:rStyle w:val="Hyperlink"/>
          </w:rPr>
          <w:t>constitutional monarchy</w:t>
        </w:r>
      </w:hyperlink>
      <w:r w:rsidRPr="005A548F">
        <w:t> under a Habsburg or Bourbon prince. Melzi was the most clear-sighted exponent of an older moderate ruling class that still yearned for </w:t>
      </w:r>
      <w:hyperlink r:id="rId2438" w:history="1">
        <w:r w:rsidRPr="005A548F">
          <w:rPr>
            <w:rStyle w:val="Hyperlink"/>
          </w:rPr>
          <w:t>enlightened</w:t>
        </w:r>
      </w:hyperlink>
      <w:r w:rsidRPr="005A548F">
        <w:t> autocracy. Napoleon also favored the formation of a large Italian state, provided he could control it. His preference was for an Italian republic with a constitution on the French model. Central authority was to be vested in a president, with a relatively weak representative body divided among three estates—landowners, merchants and tradesmen, and </w:t>
      </w:r>
      <w:hyperlink r:id="rId2439" w:history="1">
        <w:r w:rsidRPr="005A548F">
          <w:rPr>
            <w:rStyle w:val="Hyperlink"/>
          </w:rPr>
          <w:t>intellectuals</w:t>
        </w:r>
      </w:hyperlink>
      <w:r w:rsidRPr="005A548F">
        <w:t> and clerics. Napoleon wanted to assume the presidency himself or to name a member of his family to the position. At Melzi’s insistence, however, the new state was not simply proclaimed by the French but was created by an Italian </w:t>
      </w:r>
      <w:hyperlink r:id="rId2440" w:history="1">
        <w:r w:rsidRPr="005A548F">
          <w:rPr>
            <w:rStyle w:val="Hyperlink"/>
          </w:rPr>
          <w:t>constituent</w:t>
        </w:r>
      </w:hyperlink>
      <w:r w:rsidRPr="005A548F">
        <w:t> assembly meeting in Lyon, France, in January 1802. Napoleon was elected president of the new Italian Republic, though not without opposition, and Melzi became its vice president. Melzi pursued a policy of compromise and co-option. Although notables, mostly members of the </w:t>
      </w:r>
      <w:hyperlink r:id="rId2441" w:history="1">
        <w:r w:rsidRPr="005A548F">
          <w:rPr>
            <w:rStyle w:val="Hyperlink"/>
          </w:rPr>
          <w:t>aristocracy</w:t>
        </w:r>
      </w:hyperlink>
      <w:r w:rsidRPr="005A548F">
        <w:t>, held most of the prefectures and ministries, representatives of the democratic opposition were gradually included and given important posts. Throughout the Napoleonic period, the republican government worked to create an Italian army, and enduring nationalist </w:t>
      </w:r>
      <w:hyperlink r:id="rId2442" w:history="1">
        <w:r w:rsidRPr="005A548F">
          <w:rPr>
            <w:rStyle w:val="Hyperlink"/>
          </w:rPr>
          <w:t>sentiments</w:t>
        </w:r>
      </w:hyperlink>
      <w:r w:rsidRPr="005A548F">
        <w:t> emerged in military ranks. Serving as administrators and political leaders, the local nobles and educated bourgeois for the first time felt an obligation to govern and defend their </w:t>
      </w:r>
      <w:hyperlink r:id="rId2443" w:history="1">
        <w:r w:rsidRPr="005A548F">
          <w:rPr>
            <w:rStyle w:val="Hyperlink"/>
          </w:rPr>
          <w:t>country</w:t>
        </w:r>
      </w:hyperlink>
      <w:r w:rsidRPr="005A548F">
        <w:t> together.</w:t>
      </w:r>
    </w:p>
    <w:p w14:paraId="03260636" w14:textId="77777777" w:rsidR="005A548F" w:rsidRPr="005A548F" w:rsidRDefault="005A548F" w:rsidP="005A548F">
      <w:pPr>
        <w:rPr>
          <w:b/>
          <w:bCs/>
        </w:rPr>
      </w:pPr>
      <w:r w:rsidRPr="005A548F">
        <w:rPr>
          <w:b/>
          <w:bCs/>
        </w:rPr>
        <w:t>The </w:t>
      </w:r>
      <w:hyperlink r:id="rId2444" w:history="1">
        <w:r w:rsidRPr="005A548F">
          <w:rPr>
            <w:rStyle w:val="Hyperlink"/>
            <w:b/>
            <w:bCs/>
          </w:rPr>
          <w:t>Napoleonic</w:t>
        </w:r>
      </w:hyperlink>
      <w:r w:rsidRPr="005A548F">
        <w:rPr>
          <w:b/>
          <w:bCs/>
        </w:rPr>
        <w:t> empire, 1804–14</w:t>
      </w:r>
    </w:p>
    <w:p w14:paraId="64C8E53C" w14:textId="77777777" w:rsidR="005A548F" w:rsidRPr="005A548F" w:rsidRDefault="005A548F" w:rsidP="005A548F">
      <w:pPr>
        <w:rPr>
          <w:b/>
          <w:bCs/>
        </w:rPr>
      </w:pPr>
      <w:r w:rsidRPr="005A548F">
        <w:rPr>
          <w:b/>
          <w:bCs/>
        </w:rPr>
        <w:t>Northern and central Italy</w:t>
      </w:r>
    </w:p>
    <w:p w14:paraId="0A0F21AB" w14:textId="77777777" w:rsidR="005A548F" w:rsidRPr="005A548F" w:rsidRDefault="005A548F" w:rsidP="005A548F">
      <w:r w:rsidRPr="005A548F">
        <w:t>Soon after Napoleon claimed the title of emperor in 1804, the Italian Republic became a kingdom, proclaimed on March 17, 1805. Napoleon, as king of Italy, appointed his stepson, </w:t>
      </w:r>
      <w:hyperlink r:id="rId2445" w:history="1">
        <w:r w:rsidRPr="005A548F">
          <w:rPr>
            <w:rStyle w:val="Hyperlink"/>
          </w:rPr>
          <w:t>Eugène de Beauharnais</w:t>
        </w:r>
      </w:hyperlink>
      <w:r w:rsidRPr="005A548F">
        <w:t xml:space="preserve">, as viceroy and Antonio Aldini as secretary of state, </w:t>
      </w:r>
      <w:r w:rsidRPr="005A548F">
        <w:lastRenderedPageBreak/>
        <w:t>forcing Melzi to step aside. Although Italian </w:t>
      </w:r>
      <w:hyperlink r:id="rId2446" w:history="1">
        <w:r w:rsidRPr="005A548F">
          <w:rPr>
            <w:rStyle w:val="Hyperlink"/>
          </w:rPr>
          <w:t>autonomy</w:t>
        </w:r>
      </w:hyperlink>
      <w:r w:rsidRPr="005A548F">
        <w:t> remained limited, Napoleon’s victories, which constantly increased the territory of the kingdom, provided some compensation. </w:t>
      </w:r>
      <w:hyperlink r:id="rId2447" w:history="1">
        <w:r w:rsidRPr="005A548F">
          <w:rPr>
            <w:rStyle w:val="Hyperlink"/>
          </w:rPr>
          <w:t>Venetia</w:t>
        </w:r>
      </w:hyperlink>
      <w:r w:rsidRPr="005A548F">
        <w:t> was annexed to it by the </w:t>
      </w:r>
      <w:hyperlink r:id="rId2448" w:history="1">
        <w:r w:rsidRPr="005A548F">
          <w:rPr>
            <w:rStyle w:val="Hyperlink"/>
          </w:rPr>
          <w:t>Treaty of Pressburg</w:t>
        </w:r>
      </w:hyperlink>
      <w:r w:rsidRPr="005A548F">
        <w:t> (December 26, 1805), and </w:t>
      </w:r>
      <w:hyperlink r:id="rId2449" w:history="1">
        <w:r w:rsidRPr="005A548F">
          <w:rPr>
            <w:rStyle w:val="Hyperlink"/>
          </w:rPr>
          <w:t>Dalmatia</w:t>
        </w:r>
      </w:hyperlink>
      <w:r w:rsidRPr="005A548F">
        <w:t> and Istria were attached to the kingdom with a separate constitution. In a reorganization following the </w:t>
      </w:r>
      <w:hyperlink r:id="rId2450" w:history="1">
        <w:r w:rsidRPr="005A548F">
          <w:rPr>
            <w:rStyle w:val="Hyperlink"/>
          </w:rPr>
          <w:t>Treaty of Schönbrunn</w:t>
        </w:r>
      </w:hyperlink>
      <w:r w:rsidRPr="005A548F">
        <w:t> (October 14, 1809), Dalmatia and Istria were joined with </w:t>
      </w:r>
      <w:hyperlink r:id="rId2451" w:history="1">
        <w:r w:rsidRPr="005A548F">
          <w:rPr>
            <w:rStyle w:val="Hyperlink"/>
          </w:rPr>
          <w:t>Trieste</w:t>
        </w:r>
      </w:hyperlink>
      <w:r w:rsidRPr="005A548F">
        <w:t> and </w:t>
      </w:r>
      <w:hyperlink r:id="rId2452" w:history="1">
        <w:r w:rsidRPr="005A548F">
          <w:rPr>
            <w:rStyle w:val="Hyperlink"/>
          </w:rPr>
          <w:t>Ragusa</w:t>
        </w:r>
      </w:hyperlink>
      <w:r w:rsidRPr="005A548F">
        <w:t> (now Dubrovnik, Croatia), together with other territories ceded by </w:t>
      </w:r>
      <w:hyperlink r:id="rId2453" w:history="1">
        <w:r w:rsidRPr="005A548F">
          <w:rPr>
            <w:rStyle w:val="Hyperlink"/>
          </w:rPr>
          <w:t>Austria</w:t>
        </w:r>
      </w:hyperlink>
      <w:r w:rsidRPr="005A548F">
        <w:t>, to form the seven French </w:t>
      </w:r>
      <w:r w:rsidRPr="005A548F">
        <w:rPr>
          <w:i/>
          <w:iCs/>
        </w:rPr>
        <w:t>départements</w:t>
      </w:r>
      <w:r w:rsidRPr="005A548F">
        <w:t> of the Illyrian provinces. The </w:t>
      </w:r>
      <w:hyperlink r:id="rId2454" w:history="1">
        <w:r w:rsidRPr="005A548F">
          <w:rPr>
            <w:rStyle w:val="Hyperlink"/>
          </w:rPr>
          <w:t>Marche</w:t>
        </w:r>
      </w:hyperlink>
      <w:r w:rsidRPr="005A548F">
        <w:t> became part of the Italian kingdom in April 1808. </w:t>
      </w:r>
      <w:hyperlink r:id="rId2455" w:history="1">
        <w:r w:rsidRPr="005A548F">
          <w:rPr>
            <w:rStyle w:val="Hyperlink"/>
          </w:rPr>
          <w:t>Liguria</w:t>
        </w:r>
      </w:hyperlink>
      <w:r w:rsidRPr="005A548F">
        <w:t> was directly annexed to </w:t>
      </w:r>
      <w:hyperlink r:id="rId2456" w:history="1">
        <w:r w:rsidRPr="005A548F">
          <w:rPr>
            <w:rStyle w:val="Hyperlink"/>
          </w:rPr>
          <w:t>France</w:t>
        </w:r>
      </w:hyperlink>
      <w:r w:rsidRPr="005A548F">
        <w:t> on June 4, 1805, as was </w:t>
      </w:r>
      <w:hyperlink r:id="rId2457" w:history="1">
        <w:r w:rsidRPr="005A548F">
          <w:rPr>
            <w:rStyle w:val="Hyperlink"/>
          </w:rPr>
          <w:t>Tuscany</w:t>
        </w:r>
      </w:hyperlink>
      <w:r w:rsidRPr="005A548F">
        <w:t> in March 1808. In 1809 Napoleon abolished the temporal power of the papacy and annexed </w:t>
      </w:r>
      <w:hyperlink r:id="rId2458" w:history="1">
        <w:r w:rsidRPr="005A548F">
          <w:rPr>
            <w:rStyle w:val="Hyperlink"/>
          </w:rPr>
          <w:t>Rome</w:t>
        </w:r>
      </w:hyperlink>
      <w:r w:rsidRPr="005A548F">
        <w:t> and the remainder of the </w:t>
      </w:r>
      <w:hyperlink r:id="rId2459" w:history="1">
        <w:r w:rsidRPr="005A548F">
          <w:rPr>
            <w:rStyle w:val="Hyperlink"/>
          </w:rPr>
          <w:t>Papal States</w:t>
        </w:r>
      </w:hyperlink>
      <w:r w:rsidRPr="005A548F">
        <w:t> to France. Pope </w:t>
      </w:r>
      <w:hyperlink r:id="rId2460" w:history="1">
        <w:r w:rsidRPr="005A548F">
          <w:rPr>
            <w:rStyle w:val="Hyperlink"/>
          </w:rPr>
          <w:t>Pius VII</w:t>
        </w:r>
      </w:hyperlink>
      <w:r w:rsidRPr="005A548F">
        <w:t> responded by excommunicating Napoleon, who in response held the pontiff prisoner, first in France and later in the </w:t>
      </w:r>
      <w:hyperlink r:id="rId2461" w:history="1">
        <w:r w:rsidRPr="005A548F">
          <w:rPr>
            <w:rStyle w:val="Hyperlink"/>
          </w:rPr>
          <w:t>Ligurian</w:t>
        </w:r>
      </w:hyperlink>
      <w:r w:rsidRPr="005A548F">
        <w:t> town of </w:t>
      </w:r>
      <w:hyperlink r:id="rId2462" w:history="1">
        <w:r w:rsidRPr="005A548F">
          <w:rPr>
            <w:rStyle w:val="Hyperlink"/>
          </w:rPr>
          <w:t>Savona</w:t>
        </w:r>
      </w:hyperlink>
      <w:r w:rsidRPr="005A548F">
        <w:t>.</w:t>
      </w:r>
    </w:p>
    <w:p w14:paraId="018B52B3" w14:textId="77777777" w:rsidR="005A548F" w:rsidRPr="005A548F" w:rsidRDefault="005A548F" w:rsidP="005A548F">
      <w:r w:rsidRPr="005A548F">
        <w:t>As emperor of France and king of Italy, Napoleon directly controlled all of northern and central Italy. During his rule, far-reaching reforms were instituted. Although the new Italian legal </w:t>
      </w:r>
      <w:hyperlink r:id="rId2463" w:history="1">
        <w:r w:rsidRPr="005A548F">
          <w:rPr>
            <w:rStyle w:val="Hyperlink"/>
          </w:rPr>
          <w:t>codes</w:t>
        </w:r>
      </w:hyperlink>
      <w:r w:rsidRPr="005A548F">
        <w:t> were translated almost </w:t>
      </w:r>
      <w:hyperlink r:id="rId2464" w:history="1">
        <w:r w:rsidRPr="005A548F">
          <w:rPr>
            <w:rStyle w:val="Hyperlink"/>
          </w:rPr>
          <w:t>verbatim</w:t>
        </w:r>
      </w:hyperlink>
      <w:r w:rsidRPr="005A548F">
        <w:t> from the French with little regard for Italian traditions, they introduced a modern jurisprudence responsive to the rights of the individual citizen. Properties held in mortmain, the old feudal </w:t>
      </w:r>
      <w:hyperlink r:id="rId2465" w:history="1">
        <w:r w:rsidRPr="005A548F">
          <w:rPr>
            <w:rStyle w:val="Hyperlink"/>
          </w:rPr>
          <w:t>ecclesiastical</w:t>
        </w:r>
      </w:hyperlink>
      <w:r w:rsidRPr="005A548F">
        <w:t> </w:t>
      </w:r>
      <w:hyperlink r:id="rId2466" w:history="1">
        <w:r w:rsidRPr="005A548F">
          <w:rPr>
            <w:rStyle w:val="Hyperlink"/>
          </w:rPr>
          <w:t>tenure</w:t>
        </w:r>
      </w:hyperlink>
      <w:r w:rsidRPr="005A548F">
        <w:t> (specifically those of the regular clergy), were transferred to the state and sold. The remaining feudal rights and jurisdictions were abolished. Roads were improved everywhere, and both primary and </w:t>
      </w:r>
      <w:hyperlink r:id="rId2467" w:history="1">
        <w:r w:rsidRPr="005A548F">
          <w:rPr>
            <w:rStyle w:val="Hyperlink"/>
          </w:rPr>
          <w:t>higher education</w:t>
        </w:r>
      </w:hyperlink>
      <w:r w:rsidRPr="005A548F">
        <w:t> were strengthened. In return for higher taxes, Italians thus gained a network of new and improved services that were to hasten Italian social and economic progress and cohesion.</w:t>
      </w:r>
    </w:p>
    <w:p w14:paraId="58F04BA2" w14:textId="77777777" w:rsidR="005A548F" w:rsidRPr="005A548F" w:rsidRDefault="005A548F" w:rsidP="005A548F">
      <w:r w:rsidRPr="005A548F">
        <w:t>The </w:t>
      </w:r>
      <w:hyperlink r:id="rId2468" w:history="1">
        <w:r w:rsidRPr="005A548F">
          <w:rPr>
            <w:rStyle w:val="Hyperlink"/>
          </w:rPr>
          <w:t>Continental System</w:t>
        </w:r>
      </w:hyperlink>
      <w:r w:rsidRPr="005A548F">
        <w:t>, a blockade designed to close the entire European continent to British trade, was proclaimed on November 21, 1806. It was freely violated everywhere, including along the Italian coastline. Although the blockade’s real purpose was to promote the growth of French </w:t>
      </w:r>
      <w:hyperlink r:id="rId2469" w:history="1">
        <w:r w:rsidRPr="005A548F">
          <w:rPr>
            <w:rStyle w:val="Hyperlink"/>
          </w:rPr>
          <w:t>manufacturing</w:t>
        </w:r>
      </w:hyperlink>
      <w:r w:rsidRPr="005A548F">
        <w:t>, especially the silk industry, by protecting it against imports, the war economy and blockade also stimulated Italian production, prompted the emergence of machine-building and metallurgy sectors, and spurred the completion of important </w:t>
      </w:r>
      <w:hyperlink r:id="rId2470" w:history="1">
        <w:r w:rsidRPr="005A548F">
          <w:rPr>
            <w:rStyle w:val="Hyperlink"/>
          </w:rPr>
          <w:t>public works</w:t>
        </w:r>
      </w:hyperlink>
      <w:r w:rsidRPr="005A548F">
        <w:t>.</w:t>
      </w:r>
    </w:p>
    <w:p w14:paraId="15925EF2" w14:textId="77777777" w:rsidR="005A548F" w:rsidRPr="005A548F" w:rsidRDefault="005A548F" w:rsidP="005A548F">
      <w:pPr>
        <w:rPr>
          <w:b/>
          <w:bCs/>
        </w:rPr>
      </w:pPr>
      <w:r w:rsidRPr="005A548F">
        <w:rPr>
          <w:b/>
          <w:bCs/>
        </w:rPr>
        <w:t>The </w:t>
      </w:r>
      <w:hyperlink r:id="rId2471" w:history="1">
        <w:r w:rsidRPr="005A548F">
          <w:rPr>
            <w:rStyle w:val="Hyperlink"/>
            <w:b/>
            <w:bCs/>
          </w:rPr>
          <w:t>Kingdom of Naples</w:t>
        </w:r>
      </w:hyperlink>
    </w:p>
    <w:p w14:paraId="2B5127BB" w14:textId="77777777" w:rsidR="005A548F" w:rsidRPr="005A548F" w:rsidRDefault="005A548F" w:rsidP="005A548F">
      <w:r w:rsidRPr="005A548F">
        <w:t>In the south, after the repression and executions of 1799, the </w:t>
      </w:r>
      <w:hyperlink r:id="rId2472" w:history="1">
        <w:r w:rsidRPr="005A548F">
          <w:rPr>
            <w:rStyle w:val="Hyperlink"/>
          </w:rPr>
          <w:t>Bourbons</w:t>
        </w:r>
      </w:hyperlink>
      <w:r w:rsidRPr="005A548F">
        <w:t> experimented with some cautious reforms, mainly fiscal and antifeudal. These were </w:t>
      </w:r>
      <w:hyperlink r:id="rId2473" w:history="1">
        <w:r w:rsidRPr="005A548F">
          <w:rPr>
            <w:rStyle w:val="Hyperlink"/>
          </w:rPr>
          <w:t>implemented</w:t>
        </w:r>
      </w:hyperlink>
      <w:r w:rsidRPr="005A548F">
        <w:t> to strengthen the loyalty of the rural population, which had already proved so valuable to the monarchy. But the Neapolitan government was desperately weak, both politically and militarily. Indeed, the French reoccupied the </w:t>
      </w:r>
      <w:hyperlink r:id="rId2474" w:history="1">
        <w:r w:rsidRPr="005A548F">
          <w:rPr>
            <w:rStyle w:val="Hyperlink"/>
          </w:rPr>
          <w:t>country</w:t>
        </w:r>
      </w:hyperlink>
      <w:r w:rsidRPr="005A548F">
        <w:t xml:space="preserve"> between February and March 1806, </w:t>
      </w:r>
      <w:r w:rsidRPr="005A548F">
        <w:lastRenderedPageBreak/>
        <w:t>and the Bourbon court once more fled to Sicily. On March 30, 1806, Napoleon’s brother, </w:t>
      </w:r>
      <w:hyperlink r:id="rId2475" w:history="1">
        <w:r w:rsidRPr="005A548F">
          <w:rPr>
            <w:rStyle w:val="Hyperlink"/>
          </w:rPr>
          <w:t>Joseph Bonaparte</w:t>
        </w:r>
      </w:hyperlink>
      <w:r w:rsidRPr="005A548F">
        <w:t>, was proclaimed king of Naples. When he became king of </w:t>
      </w:r>
      <w:hyperlink r:id="rId2476" w:history="1">
        <w:r w:rsidRPr="005A548F">
          <w:rPr>
            <w:rStyle w:val="Hyperlink"/>
          </w:rPr>
          <w:t>Spain</w:t>
        </w:r>
      </w:hyperlink>
      <w:r w:rsidRPr="005A548F">
        <w:t> in 1808, he was replaced by one of the most famous French generals, </w:t>
      </w:r>
      <w:hyperlink r:id="rId2477" w:history="1">
        <w:r w:rsidRPr="005A548F">
          <w:rPr>
            <w:rStyle w:val="Hyperlink"/>
          </w:rPr>
          <w:t>Joachim Murat</w:t>
        </w:r>
      </w:hyperlink>
      <w:r w:rsidRPr="005A548F">
        <w:t>. Despite this change, the nine years of French rule in southern Italy were a period of </w:t>
      </w:r>
      <w:hyperlink r:id="rId2478" w:history="1">
        <w:r w:rsidRPr="005A548F">
          <w:rPr>
            <w:rStyle w:val="Hyperlink"/>
          </w:rPr>
          <w:t>continuity</w:t>
        </w:r>
      </w:hyperlink>
      <w:r w:rsidRPr="005A548F">
        <w:t>, and, consequently, French reforms had a lasting impact. Joachim Murat was more independent of Paris than Joseph Bonaparte had been. During his reign there were fewer French ministers and advisers in proportion to Neapolitan officials, and he opposed the enforcement of the Continental System. Feudal privileges and immunities were finally abolished, although the landed </w:t>
      </w:r>
      <w:hyperlink r:id="rId2479" w:history="1">
        <w:r w:rsidRPr="005A548F">
          <w:rPr>
            <w:rStyle w:val="Hyperlink"/>
          </w:rPr>
          <w:t>aristocracy</w:t>
        </w:r>
      </w:hyperlink>
      <w:r w:rsidRPr="005A548F">
        <w:t> retained extensive power in the countryside. By purchasing the property confiscated from the church and from exiled landowners, southern notables subverted Murat’s plan to distribute small landholdings to peasant families. Much common land, originally usurped by large landowners, was recovered, but this worked to the benefit of bourgeois notables known in the south as </w:t>
      </w:r>
      <w:r w:rsidRPr="005A548F">
        <w:rPr>
          <w:i/>
          <w:iCs/>
        </w:rPr>
        <w:t>galantuomini</w:t>
      </w:r>
      <w:r w:rsidRPr="005A548F">
        <w:t> (“honorable men”). Fiscal, judicial, and educational reforms, similar to those introduced in the Kingdom of Italy, were implemented in Naples.</w:t>
      </w:r>
    </w:p>
    <w:p w14:paraId="636E0527" w14:textId="77777777" w:rsidR="005A548F" w:rsidRPr="005A548F" w:rsidRDefault="005A548F" w:rsidP="005A548F">
      <w:pPr>
        <w:rPr>
          <w:b/>
          <w:bCs/>
        </w:rPr>
      </w:pPr>
      <w:hyperlink r:id="rId2480" w:history="1">
        <w:r w:rsidRPr="005A548F">
          <w:rPr>
            <w:rStyle w:val="Hyperlink"/>
            <w:b/>
            <w:bCs/>
          </w:rPr>
          <w:t>Sardinia</w:t>
        </w:r>
      </w:hyperlink>
      <w:r w:rsidRPr="005A548F">
        <w:rPr>
          <w:b/>
          <w:bCs/>
        </w:rPr>
        <w:t> and </w:t>
      </w:r>
      <w:hyperlink r:id="rId2481" w:history="1">
        <w:r w:rsidRPr="005A548F">
          <w:rPr>
            <w:rStyle w:val="Hyperlink"/>
            <w:b/>
            <w:bCs/>
          </w:rPr>
          <w:t>Sicily</w:t>
        </w:r>
      </w:hyperlink>
    </w:p>
    <w:p w14:paraId="0EC8894E" w14:textId="77777777" w:rsidR="005A548F" w:rsidRPr="005A548F" w:rsidRDefault="005A548F" w:rsidP="005A548F">
      <w:r w:rsidRPr="005A548F">
        <w:t>Meanwhile, both </w:t>
      </w:r>
      <w:hyperlink r:id="rId2482" w:history="1">
        <w:r w:rsidRPr="005A548F">
          <w:rPr>
            <w:rStyle w:val="Hyperlink"/>
          </w:rPr>
          <w:t>Sardinia</w:t>
        </w:r>
      </w:hyperlink>
      <w:r w:rsidRPr="005A548F">
        <w:t>, where the Savoy court took refuge, and Sicily remained apart from the Napoleonic world. In Sicily the </w:t>
      </w:r>
      <w:hyperlink r:id="rId2483" w:history="1">
        <w:r w:rsidRPr="005A548F">
          <w:rPr>
            <w:rStyle w:val="Hyperlink"/>
          </w:rPr>
          <w:t>Bourbons</w:t>
        </w:r>
      </w:hyperlink>
      <w:r w:rsidRPr="005A548F">
        <w:t> were under strict English control, not only militarily but also politically. In 1811–12, when the king clashed with the Sicilian nobles, mostly over taxation, the British naval commander </w:t>
      </w:r>
      <w:hyperlink r:id="rId2484" w:history="1">
        <w:r w:rsidRPr="005A548F">
          <w:rPr>
            <w:rStyle w:val="Hyperlink"/>
          </w:rPr>
          <w:t>Lord William Bentinck</w:t>
        </w:r>
      </w:hyperlink>
      <w:r w:rsidRPr="005A548F">
        <w:t> intervened. He introduced a moderate constitution that left much power in the hands of the nobles but markedly limited the absolute powers of the throne. Sicily then experienced a short period of autonomy with intense political ferment, which ended in 1816 when the restored Bourbons </w:t>
      </w:r>
      <w:hyperlink r:id="rId2485" w:history="1">
        <w:r w:rsidRPr="005A548F">
          <w:rPr>
            <w:rStyle w:val="Hyperlink"/>
          </w:rPr>
          <w:t>abrogated</w:t>
        </w:r>
      </w:hyperlink>
      <w:r w:rsidRPr="005A548F">
        <w:t> the constitution and reunited the island with the Kingdom of Naples to form the </w:t>
      </w:r>
      <w:hyperlink r:id="rId2486" w:history="1">
        <w:r w:rsidRPr="005A548F">
          <w:rPr>
            <w:rStyle w:val="Hyperlink"/>
          </w:rPr>
          <w:t>Kingdom of the Two Sicilies</w:t>
        </w:r>
      </w:hyperlink>
      <w:r w:rsidRPr="005A548F">
        <w:t>.</w:t>
      </w:r>
    </w:p>
    <w:p w14:paraId="3E482A89" w14:textId="77777777" w:rsidR="005A548F" w:rsidRPr="005A548F" w:rsidRDefault="005A548F" w:rsidP="005A548F">
      <w:pPr>
        <w:rPr>
          <w:b/>
          <w:bCs/>
        </w:rPr>
      </w:pPr>
      <w:r w:rsidRPr="005A548F">
        <w:rPr>
          <w:b/>
          <w:bCs/>
        </w:rPr>
        <w:t>The end of French rule</w:t>
      </w:r>
    </w:p>
    <w:p w14:paraId="7194A242" w14:textId="77777777" w:rsidR="005A548F" w:rsidRPr="005A548F" w:rsidRDefault="005A548F" w:rsidP="005A548F">
      <w:r w:rsidRPr="005A548F">
        <w:t>The Napoleonic regime collapsed in Italy as it did in the rest of </w:t>
      </w:r>
      <w:hyperlink r:id="rId2487" w:history="1">
        <w:r w:rsidRPr="005A548F">
          <w:rPr>
            <w:rStyle w:val="Hyperlink"/>
          </w:rPr>
          <w:t>Europe</w:t>
        </w:r>
      </w:hyperlink>
      <w:r w:rsidRPr="005A548F">
        <w:t>. </w:t>
      </w:r>
      <w:hyperlink r:id="rId2488" w:history="1">
        <w:r w:rsidRPr="005A548F">
          <w:rPr>
            <w:rStyle w:val="Hyperlink"/>
          </w:rPr>
          <w:t>Beauharnais</w:t>
        </w:r>
      </w:hyperlink>
      <w:r w:rsidRPr="005A548F">
        <w:t> and Murat, with their respective armies, had taken part in Napoleon’s disastrous Russian campaign of 1812. At the moment of defeat, Murat deserted the emperor, returned to Naples, and made peace with the English and the Austrians. Joining them in their campaign against Beauharnais, though without a full commitment, he advanced with his Neapolitan troops as far as the </w:t>
      </w:r>
      <w:hyperlink r:id="rId2489" w:history="1">
        <w:r w:rsidRPr="005A548F">
          <w:rPr>
            <w:rStyle w:val="Hyperlink"/>
          </w:rPr>
          <w:t>Po River</w:t>
        </w:r>
      </w:hyperlink>
      <w:r w:rsidRPr="005A548F">
        <w:t> (March 1814). By the terms of the armistice of Schiarino-Rizzino (April 16, 1814), Beauharnais was able to retain control of </w:t>
      </w:r>
      <w:hyperlink r:id="rId2490" w:history="1">
        <w:r w:rsidRPr="005A548F">
          <w:rPr>
            <w:rStyle w:val="Hyperlink"/>
          </w:rPr>
          <w:t>Lombardy</w:t>
        </w:r>
      </w:hyperlink>
      <w:r w:rsidRPr="005A548F">
        <w:t>. But an </w:t>
      </w:r>
      <w:hyperlink r:id="rId2491" w:history="1">
        <w:r w:rsidRPr="005A548F">
          <w:rPr>
            <w:rStyle w:val="Hyperlink"/>
          </w:rPr>
          <w:t>insurrection</w:t>
        </w:r>
      </w:hyperlink>
      <w:r w:rsidRPr="005A548F">
        <w:t> in </w:t>
      </w:r>
      <w:hyperlink r:id="rId2492" w:history="1">
        <w:r w:rsidRPr="005A548F">
          <w:rPr>
            <w:rStyle w:val="Hyperlink"/>
          </w:rPr>
          <w:t>Milan</w:t>
        </w:r>
      </w:hyperlink>
      <w:r w:rsidRPr="005A548F">
        <w:t> on April 20 allowed the Austrians to occupy the entire region.</w:t>
      </w:r>
    </w:p>
    <w:p w14:paraId="6E21ABAB" w14:textId="77777777" w:rsidR="005A548F" w:rsidRPr="005A548F" w:rsidRDefault="005A548F" w:rsidP="005A548F">
      <w:pPr>
        <w:rPr>
          <w:b/>
          <w:bCs/>
        </w:rPr>
      </w:pPr>
      <w:r w:rsidRPr="005A548F">
        <w:rPr>
          <w:b/>
          <w:bCs/>
        </w:rPr>
        <w:t>The restoration period</w:t>
      </w:r>
    </w:p>
    <w:p w14:paraId="1CC3BC54" w14:textId="77777777" w:rsidR="005A548F" w:rsidRPr="005A548F" w:rsidRDefault="005A548F" w:rsidP="005A548F">
      <w:pPr>
        <w:rPr>
          <w:b/>
          <w:bCs/>
        </w:rPr>
      </w:pPr>
      <w:r w:rsidRPr="005A548F">
        <w:rPr>
          <w:b/>
          <w:bCs/>
        </w:rPr>
        <w:lastRenderedPageBreak/>
        <w:t>The Vienna settlement</w:t>
      </w:r>
    </w:p>
    <w:p w14:paraId="1C1CAA13" w14:textId="77777777" w:rsidR="005A548F" w:rsidRPr="005A548F" w:rsidRDefault="005A548F" w:rsidP="005A548F">
      <w:r w:rsidRPr="005A548F">
        <w:t>The </w:t>
      </w:r>
      <w:hyperlink r:id="rId2493" w:history="1">
        <w:r w:rsidRPr="005A548F">
          <w:rPr>
            <w:rStyle w:val="Hyperlink"/>
          </w:rPr>
          <w:t>Congress of Vienna</w:t>
        </w:r>
      </w:hyperlink>
      <w:r w:rsidRPr="005A548F">
        <w:t> (1814–15), held by the victorious allies to restore the prerevolutionary European political status quo, determined that the Bourbons should be returned to Naples. For this reason, taking advantage of Napoleon’s escape from </w:t>
      </w:r>
      <w:hyperlink r:id="rId2494" w:history="1">
        <w:r w:rsidRPr="005A548F">
          <w:rPr>
            <w:rStyle w:val="Hyperlink"/>
          </w:rPr>
          <w:t>Elba</w:t>
        </w:r>
      </w:hyperlink>
      <w:r w:rsidRPr="005A548F">
        <w:t> to </w:t>
      </w:r>
      <w:hyperlink r:id="rId2495" w:history="1">
        <w:r w:rsidRPr="005A548F">
          <w:rPr>
            <w:rStyle w:val="Hyperlink"/>
          </w:rPr>
          <w:t>France</w:t>
        </w:r>
      </w:hyperlink>
      <w:r w:rsidRPr="005A548F">
        <w:t> on March 1, 1815, and his return to power, </w:t>
      </w:r>
      <w:hyperlink r:id="rId2496" w:history="1">
        <w:r w:rsidRPr="005A548F">
          <w:rPr>
            <w:rStyle w:val="Hyperlink"/>
          </w:rPr>
          <w:t>Joachim Murat</w:t>
        </w:r>
      </w:hyperlink>
      <w:r w:rsidRPr="005A548F">
        <w:t> opted to change sides yet one more time and declared war on Austria on March 15, 1815. In the </w:t>
      </w:r>
      <w:hyperlink r:id="rId2497" w:history="1">
        <w:r w:rsidRPr="005A548F">
          <w:rPr>
            <w:rStyle w:val="Hyperlink"/>
          </w:rPr>
          <w:t>Rimini</w:t>
        </w:r>
      </w:hyperlink>
      <w:r w:rsidRPr="005A548F">
        <w:t> proclamation of March 30 he incited all Italian nationalists to war, but no general insurrection occurred. Quickly defeated, Murat was forced to </w:t>
      </w:r>
      <w:hyperlink r:id="rId2498" w:history="1">
        <w:r w:rsidRPr="005A548F">
          <w:rPr>
            <w:rStyle w:val="Hyperlink"/>
          </w:rPr>
          <w:t>abdicate</w:t>
        </w:r>
      </w:hyperlink>
      <w:r w:rsidRPr="005A548F">
        <w:t> in May. From his exile in Corsica he moved to a base in </w:t>
      </w:r>
      <w:hyperlink r:id="rId2499" w:history="1">
        <w:r w:rsidRPr="005A548F">
          <w:rPr>
            <w:rStyle w:val="Hyperlink"/>
          </w:rPr>
          <w:t>Calabria</w:t>
        </w:r>
      </w:hyperlink>
      <w:r w:rsidRPr="005A548F">
        <w:t> to attempt the reconquest of his kingdom. Recaptured by Bourbon troops, he was executed in October 1815.</w:t>
      </w:r>
    </w:p>
    <w:p w14:paraId="12B5604A" w14:textId="77777777" w:rsidR="005A548F" w:rsidRPr="005A548F" w:rsidRDefault="005A548F" w:rsidP="005A548F">
      <w:r w:rsidRPr="005A548F">
        <w:t>The Congress of Vienna established the political order in Italy that lasted until unification between 1859 and 1870. According to the Final Act of the congress, </w:t>
      </w:r>
      <w:hyperlink r:id="rId2500" w:history="1">
        <w:r w:rsidRPr="005A548F">
          <w:rPr>
            <w:rStyle w:val="Hyperlink"/>
          </w:rPr>
          <w:t>Francis I</w:t>
        </w:r>
      </w:hyperlink>
      <w:r w:rsidRPr="005A548F">
        <w:t> of </w:t>
      </w:r>
      <w:hyperlink r:id="rId2501" w:history="1">
        <w:r w:rsidRPr="005A548F">
          <w:rPr>
            <w:rStyle w:val="Hyperlink"/>
          </w:rPr>
          <w:t>Austria</w:t>
        </w:r>
      </w:hyperlink>
      <w:r w:rsidRPr="005A548F">
        <w:t> also became king of Lombardy-Venetia, which was incorporated into the </w:t>
      </w:r>
      <w:hyperlink r:id="rId2502" w:history="1">
        <w:r w:rsidRPr="005A548F">
          <w:rPr>
            <w:rStyle w:val="Hyperlink"/>
          </w:rPr>
          <w:t>Habsburg</w:t>
        </w:r>
      </w:hyperlink>
      <w:r w:rsidRPr="005A548F">
        <w:t> state. The former episcopal principality of </w:t>
      </w:r>
      <w:hyperlink r:id="rId2503" w:history="1">
        <w:r w:rsidRPr="005A548F">
          <w:rPr>
            <w:rStyle w:val="Hyperlink"/>
          </w:rPr>
          <w:t>Trento</w:t>
        </w:r>
      </w:hyperlink>
      <w:r w:rsidRPr="005A548F">
        <w:t> was formally annexed to Austria. King </w:t>
      </w:r>
      <w:hyperlink r:id="rId2504" w:history="1">
        <w:r w:rsidRPr="005A548F">
          <w:rPr>
            <w:rStyle w:val="Hyperlink"/>
          </w:rPr>
          <w:t>Victor Emmanuel</w:t>
        </w:r>
      </w:hyperlink>
      <w:r w:rsidRPr="005A548F">
        <w:t> I of Savoy recovered his territories (Nice, Savoy, and Piedmont) and acquired the </w:t>
      </w:r>
      <w:hyperlink r:id="rId2505" w:history="1">
        <w:r w:rsidRPr="005A548F">
          <w:rPr>
            <w:rStyle w:val="Hyperlink"/>
          </w:rPr>
          <w:t>Ligurian</w:t>
        </w:r>
      </w:hyperlink>
      <w:r w:rsidRPr="005A548F">
        <w:t> coast, including Genoa. The </w:t>
      </w:r>
      <w:hyperlink r:id="rId2506" w:history="1">
        <w:r w:rsidRPr="005A548F">
          <w:rPr>
            <w:rStyle w:val="Hyperlink"/>
          </w:rPr>
          <w:t>duchy of Parma</w:t>
        </w:r>
      </w:hyperlink>
      <w:r w:rsidRPr="005A548F">
        <w:t> was granted to </w:t>
      </w:r>
      <w:hyperlink r:id="rId2507" w:history="1">
        <w:r w:rsidRPr="005A548F">
          <w:rPr>
            <w:rStyle w:val="Hyperlink"/>
          </w:rPr>
          <w:t>Marie-Louise</w:t>
        </w:r>
      </w:hyperlink>
      <w:r w:rsidRPr="005A548F">
        <w:t> of Habsburg, the daughter of </w:t>
      </w:r>
      <w:hyperlink r:id="rId2508" w:history="1">
        <w:r w:rsidRPr="005A548F">
          <w:rPr>
            <w:rStyle w:val="Hyperlink"/>
          </w:rPr>
          <w:t>Francis I</w:t>
        </w:r>
      </w:hyperlink>
      <w:r w:rsidRPr="005A548F">
        <w:t> and Napoleon’s second wife. At her death the duchy was to </w:t>
      </w:r>
      <w:hyperlink r:id="rId2509" w:history="1">
        <w:r w:rsidRPr="005A548F">
          <w:rPr>
            <w:rStyle w:val="Hyperlink"/>
          </w:rPr>
          <w:t>revert</w:t>
        </w:r>
      </w:hyperlink>
      <w:r w:rsidRPr="005A548F">
        <w:t> to the Bourbon-Parma family, which was also temporarily placed in charge of the duchy of </w:t>
      </w:r>
      <w:hyperlink r:id="rId2510" w:history="1">
        <w:r w:rsidRPr="005A548F">
          <w:rPr>
            <w:rStyle w:val="Hyperlink"/>
          </w:rPr>
          <w:t>Lucca</w:t>
        </w:r>
      </w:hyperlink>
      <w:r w:rsidRPr="005A548F">
        <w:t>. The Habsburg-Este family returned to </w:t>
      </w:r>
      <w:hyperlink r:id="rId2511" w:history="1">
        <w:r w:rsidRPr="005A548F">
          <w:rPr>
            <w:rStyle w:val="Hyperlink"/>
          </w:rPr>
          <w:t>Modena</w:t>
        </w:r>
      </w:hyperlink>
      <w:r w:rsidRPr="005A548F">
        <w:t> and inherited the duchy of </w:t>
      </w:r>
      <w:hyperlink r:id="rId2512" w:history="1">
        <w:r w:rsidRPr="005A548F">
          <w:rPr>
            <w:rStyle w:val="Hyperlink"/>
          </w:rPr>
          <w:t>Massa</w:t>
        </w:r>
      </w:hyperlink>
      <w:r w:rsidRPr="005A548F">
        <w:t> in 1825. Also in Tuscany, the Habsburg-Lorraine family added the State of the Garrisons to its former domains and was given claim to Lucca, which the Bourbon-Parma family was to relinquish in 1847. The </w:t>
      </w:r>
      <w:hyperlink r:id="rId2513" w:history="1">
        <w:r w:rsidRPr="005A548F">
          <w:rPr>
            <w:rStyle w:val="Hyperlink"/>
          </w:rPr>
          <w:t>pope</w:t>
        </w:r>
      </w:hyperlink>
      <w:r w:rsidRPr="005A548F">
        <w:t> recovered his temporal domain in central Italy. </w:t>
      </w:r>
      <w:hyperlink r:id="rId2514" w:history="1">
        <w:r w:rsidRPr="005A548F">
          <w:rPr>
            <w:rStyle w:val="Hyperlink"/>
          </w:rPr>
          <w:t>Ferdinand IV</w:t>
        </w:r>
      </w:hyperlink>
      <w:r w:rsidRPr="005A548F">
        <w:t> of Naples reassumed control of his former realm under the new title of </w:t>
      </w:r>
      <w:hyperlink r:id="rId2515" w:history="1">
        <w:r w:rsidRPr="005A548F">
          <w:rPr>
            <w:rStyle w:val="Hyperlink"/>
          </w:rPr>
          <w:t>Ferdinand I</w:t>
        </w:r>
      </w:hyperlink>
      <w:r w:rsidRPr="005A548F">
        <w:t>, King of the Two Sicilies.</w:t>
      </w:r>
    </w:p>
    <w:p w14:paraId="533BB200" w14:textId="77777777" w:rsidR="005A548F" w:rsidRPr="005A548F" w:rsidRDefault="005A548F" w:rsidP="005A548F">
      <w:r w:rsidRPr="005A548F">
        <w:t>Thus, the Vienna settlement dismantled the three aristocratic republics of </w:t>
      </w:r>
      <w:hyperlink r:id="rId2516" w:history="1">
        <w:r w:rsidRPr="005A548F">
          <w:rPr>
            <w:rStyle w:val="Hyperlink"/>
          </w:rPr>
          <w:t>Venice</w:t>
        </w:r>
      </w:hyperlink>
      <w:r w:rsidRPr="005A548F">
        <w:t>, </w:t>
      </w:r>
      <w:hyperlink r:id="rId2517" w:history="1">
        <w:r w:rsidRPr="005A548F">
          <w:rPr>
            <w:rStyle w:val="Hyperlink"/>
          </w:rPr>
          <w:t>Genoa</w:t>
        </w:r>
      </w:hyperlink>
      <w:r w:rsidRPr="005A548F">
        <w:t>, and Lucca; it strengthened Piedmont and restored undisputed Austrian </w:t>
      </w:r>
      <w:hyperlink r:id="rId2518" w:history="1">
        <w:r w:rsidRPr="005A548F">
          <w:rPr>
            <w:rStyle w:val="Hyperlink"/>
          </w:rPr>
          <w:t>hegemony</w:t>
        </w:r>
      </w:hyperlink>
      <w:r w:rsidRPr="005A548F">
        <w:t> in the peninsula. Austrian troops garrisoned </w:t>
      </w:r>
      <w:hyperlink r:id="rId2519" w:history="1">
        <w:r w:rsidRPr="005A548F">
          <w:rPr>
            <w:rStyle w:val="Hyperlink"/>
          </w:rPr>
          <w:t>Ferrara</w:t>
        </w:r>
      </w:hyperlink>
      <w:r w:rsidRPr="005A548F">
        <w:t>, ready to intervene in case of trouble in the Papal States. Austria gained the right to intervene in the Kingdom of the Two Sicilies, if necessary. Members of the </w:t>
      </w:r>
      <w:hyperlink r:id="rId2520" w:history="1">
        <w:r w:rsidRPr="005A548F">
          <w:rPr>
            <w:rStyle w:val="Hyperlink"/>
          </w:rPr>
          <w:t>house of Habsburg</w:t>
        </w:r>
      </w:hyperlink>
      <w:r w:rsidRPr="005A548F">
        <w:t> ruled over </w:t>
      </w:r>
      <w:hyperlink r:id="rId2521" w:history="1">
        <w:r w:rsidRPr="005A548F">
          <w:rPr>
            <w:rStyle w:val="Hyperlink"/>
          </w:rPr>
          <w:t>Parma</w:t>
        </w:r>
      </w:hyperlink>
      <w:r w:rsidRPr="005A548F">
        <w:t>, Modena, and Tuscany; and </w:t>
      </w:r>
      <w:hyperlink r:id="rId2522" w:history="1">
        <w:r w:rsidRPr="005A548F">
          <w:rPr>
            <w:rStyle w:val="Hyperlink"/>
          </w:rPr>
          <w:t>Venetia</w:t>
        </w:r>
      </w:hyperlink>
      <w:r w:rsidRPr="005A548F">
        <w:t> and </w:t>
      </w:r>
      <w:hyperlink r:id="rId2523" w:history="1">
        <w:r w:rsidRPr="005A548F">
          <w:rPr>
            <w:rStyle w:val="Hyperlink"/>
          </w:rPr>
          <w:t>Lombardy</w:t>
        </w:r>
      </w:hyperlink>
      <w:r w:rsidRPr="005A548F">
        <w:t> became, in practice, provinces of the Austrian Empire. Only the Savoy kingdom of Sardinia-Piedmont remained outside the Austrian system designed and imposed on Italy by the Austrian foreign minister </w:t>
      </w:r>
      <w:hyperlink r:id="rId2524" w:history="1">
        <w:r w:rsidRPr="005A548F">
          <w:rPr>
            <w:rStyle w:val="Hyperlink"/>
          </w:rPr>
          <w:t>Klemens, Fürst (prince) von Metternich</w:t>
        </w:r>
      </w:hyperlink>
      <w:r w:rsidRPr="005A548F">
        <w:t>. Under </w:t>
      </w:r>
      <w:hyperlink r:id="rId2525" w:history="1">
        <w:r w:rsidRPr="005A548F">
          <w:rPr>
            <w:rStyle w:val="Hyperlink"/>
          </w:rPr>
          <w:t>Russia’s</w:t>
        </w:r>
      </w:hyperlink>
      <w:r w:rsidRPr="005A548F">
        <w:t> secret protection the Savoy government proved dependably reactionary.</w:t>
      </w:r>
    </w:p>
    <w:p w14:paraId="34288FE7" w14:textId="77777777" w:rsidR="005A548F" w:rsidRPr="005A548F" w:rsidRDefault="005A548F" w:rsidP="005A548F">
      <w:r w:rsidRPr="005A548F">
        <w:t>On April 7, 1815, Francis I proclaimed the formation of the </w:t>
      </w:r>
      <w:hyperlink r:id="rId2526" w:history="1">
        <w:r w:rsidRPr="005A548F">
          <w:rPr>
            <w:rStyle w:val="Hyperlink"/>
          </w:rPr>
          <w:t>kingdom of Lombardy-Venetia</w:t>
        </w:r>
      </w:hyperlink>
      <w:r w:rsidRPr="005A548F">
        <w:t>. The new state was a fiction, however, because the two regions remained separate, each subject to the central ministries in Vienna. </w:t>
      </w:r>
      <w:hyperlink r:id="rId2527" w:history="1">
        <w:r w:rsidRPr="005A548F">
          <w:rPr>
            <w:rStyle w:val="Hyperlink"/>
          </w:rPr>
          <w:t>Milan</w:t>
        </w:r>
      </w:hyperlink>
      <w:r w:rsidRPr="005A548F">
        <w:t xml:space="preserve"> lost its role as a capital, most of the </w:t>
      </w:r>
      <w:r w:rsidRPr="005A548F">
        <w:lastRenderedPageBreak/>
        <w:t>Napoleonic administration was dismantled, and the centralizing authority of Vienna became all-pervasive. Many reforms, especially legal reforms, were abolished. Austria reacted to widespread discontent with increasingly severe police measures and stricter censorship, suppressing, for example, the liberal and </w:t>
      </w:r>
      <w:hyperlink r:id="rId2528" w:history="1">
        <w:r w:rsidRPr="005A548F">
          <w:rPr>
            <w:rStyle w:val="Hyperlink"/>
          </w:rPr>
          <w:t>Romantic</w:t>
        </w:r>
      </w:hyperlink>
      <w:r w:rsidRPr="005A548F">
        <w:t> periodical </w:t>
      </w:r>
      <w:r w:rsidRPr="005A548F">
        <w:rPr>
          <w:i/>
          <w:iCs/>
        </w:rPr>
        <w:t>Il conciliatore</w:t>
      </w:r>
      <w:r w:rsidRPr="005A548F">
        <w:t> (“The Conciliator”) after only one year of publication (1818–19).</w:t>
      </w:r>
    </w:p>
    <w:p w14:paraId="13256BF5" w14:textId="77777777" w:rsidR="005A548F" w:rsidRPr="005A548F" w:rsidRDefault="005A548F" w:rsidP="005A548F">
      <w:r w:rsidRPr="005A548F">
        <w:t>Returning to Piedmont from his refuge in </w:t>
      </w:r>
      <w:hyperlink r:id="rId2529" w:history="1">
        <w:r w:rsidRPr="005A548F">
          <w:rPr>
            <w:rStyle w:val="Hyperlink"/>
          </w:rPr>
          <w:t>Sardinia</w:t>
        </w:r>
      </w:hyperlink>
      <w:r w:rsidRPr="005A548F">
        <w:t>, </w:t>
      </w:r>
      <w:hyperlink r:id="rId2530" w:history="1">
        <w:r w:rsidRPr="005A548F">
          <w:rPr>
            <w:rStyle w:val="Hyperlink"/>
          </w:rPr>
          <w:t>Victor Emmanuel I</w:t>
        </w:r>
      </w:hyperlink>
      <w:r w:rsidRPr="005A548F">
        <w:t> of Savoy abolished all laws </w:t>
      </w:r>
      <w:hyperlink r:id="rId2531" w:history="1">
        <w:r w:rsidRPr="005A548F">
          <w:rPr>
            <w:rStyle w:val="Hyperlink"/>
          </w:rPr>
          <w:t>promulgated</w:t>
        </w:r>
      </w:hyperlink>
      <w:r w:rsidRPr="005A548F">
        <w:t> by the French and removed from public office all those who had </w:t>
      </w:r>
      <w:hyperlink r:id="rId2532" w:history="1">
        <w:r w:rsidRPr="005A548F">
          <w:rPr>
            <w:rStyle w:val="Hyperlink"/>
          </w:rPr>
          <w:t>collaborated</w:t>
        </w:r>
      </w:hyperlink>
      <w:r w:rsidRPr="005A548F">
        <w:t> with them. He invited the Jesuits back into the kingdom and turned many educational institutions over to them and to other religious orders. This extreme reaction provoked liberal opposition among </w:t>
      </w:r>
      <w:hyperlink r:id="rId2533" w:history="1">
        <w:r w:rsidRPr="005A548F">
          <w:rPr>
            <w:rStyle w:val="Hyperlink"/>
          </w:rPr>
          <w:t>enlightened</w:t>
        </w:r>
      </w:hyperlink>
      <w:r w:rsidRPr="005A548F">
        <w:t> members of Piedmont’s upper classes.</w:t>
      </w:r>
    </w:p>
    <w:p w14:paraId="1DAB6415" w14:textId="77777777" w:rsidR="005A548F" w:rsidRPr="005A548F" w:rsidRDefault="005A548F" w:rsidP="005A548F">
      <w:hyperlink r:id="rId2534" w:history="1">
        <w:r w:rsidRPr="005A548F">
          <w:rPr>
            <w:rStyle w:val="Hyperlink"/>
          </w:rPr>
          <w:t>Francis IV</w:t>
        </w:r>
      </w:hyperlink>
      <w:r w:rsidRPr="005A548F">
        <w:t> of Modena demonstrated comparable intransigence; but, in Parma, Marie-Louise of Habsburg practiced political moderation and preserved many French reforms. Although Francophiles were expelled from the Tuscan administration and some French reforms were abolished, </w:t>
      </w:r>
      <w:hyperlink r:id="rId2535" w:history="1">
        <w:r w:rsidRPr="005A548F">
          <w:rPr>
            <w:rStyle w:val="Hyperlink"/>
          </w:rPr>
          <w:t>Tuscany</w:t>
        </w:r>
      </w:hyperlink>
      <w:r w:rsidRPr="005A548F">
        <w:t> under </w:t>
      </w:r>
      <w:hyperlink r:id="rId2536" w:history="1">
        <w:r w:rsidRPr="005A548F">
          <w:rPr>
            <w:rStyle w:val="Hyperlink"/>
          </w:rPr>
          <w:t>Ferdinand III</w:t>
        </w:r>
      </w:hyperlink>
      <w:r w:rsidRPr="005A548F">
        <w:t> of Habsburg-Lorraine and his successor, </w:t>
      </w:r>
      <w:hyperlink r:id="rId2537" w:history="1">
        <w:r w:rsidRPr="005A548F">
          <w:rPr>
            <w:rStyle w:val="Hyperlink"/>
          </w:rPr>
          <w:t>Leopold II</w:t>
        </w:r>
      </w:hyperlink>
      <w:r w:rsidRPr="005A548F">
        <w:t>, became known for economic liberalism and </w:t>
      </w:r>
      <w:hyperlink r:id="rId2538" w:history="1">
        <w:r w:rsidRPr="005A548F">
          <w:rPr>
            <w:rStyle w:val="Hyperlink"/>
          </w:rPr>
          <w:t>lenient</w:t>
        </w:r>
      </w:hyperlink>
      <w:r w:rsidRPr="005A548F">
        <w:t> censorship. </w:t>
      </w:r>
      <w:hyperlink r:id="rId2539" w:history="1">
        <w:r w:rsidRPr="005A548F">
          <w:rPr>
            <w:rStyle w:val="Hyperlink"/>
          </w:rPr>
          <w:t>Intellectual</w:t>
        </w:r>
      </w:hyperlink>
      <w:r w:rsidRPr="005A548F">
        <w:t> life flourished in Tuscany with the arrival from other regions of exiled writers, such as the poets </w:t>
      </w:r>
      <w:hyperlink r:id="rId2540" w:history="1">
        <w:r w:rsidRPr="005A548F">
          <w:rPr>
            <w:rStyle w:val="Hyperlink"/>
          </w:rPr>
          <w:t>Giacomo Leopardi</w:t>
        </w:r>
      </w:hyperlink>
      <w:r w:rsidRPr="005A548F">
        <w:t> and Niccolò Tommaseo and the historian Pietro Colletta. These men gathered around the Gabinetto di Lettura (“Literary Club”) of Gian Pietro Vieusseux, founder of an important periodical, </w:t>
      </w:r>
      <w:r w:rsidRPr="005A548F">
        <w:rPr>
          <w:i/>
          <w:iCs/>
        </w:rPr>
        <w:t>L’antologia</w:t>
      </w:r>
      <w:r w:rsidRPr="005A548F">
        <w:t> (1821–33; “The Anthology”).</w:t>
      </w:r>
    </w:p>
    <w:p w14:paraId="532B3772" w14:textId="77777777" w:rsidR="005A548F" w:rsidRPr="005A548F" w:rsidRDefault="005A548F" w:rsidP="005A548F">
      <w:r w:rsidRPr="005A548F">
        <w:t>In the </w:t>
      </w:r>
      <w:hyperlink r:id="rId2541" w:history="1">
        <w:r w:rsidRPr="005A548F">
          <w:rPr>
            <w:rStyle w:val="Hyperlink"/>
          </w:rPr>
          <w:t>Papal States</w:t>
        </w:r>
      </w:hyperlink>
      <w:r w:rsidRPr="005A548F">
        <w:t> the restoration, achieved principally by the diplomacy of the cautious secretary of state, </w:t>
      </w:r>
      <w:hyperlink r:id="rId2542" w:history="1">
        <w:r w:rsidRPr="005A548F">
          <w:rPr>
            <w:rStyle w:val="Hyperlink"/>
          </w:rPr>
          <w:t>Ercole Cardinal Consalvi</w:t>
        </w:r>
      </w:hyperlink>
      <w:r w:rsidRPr="005A548F">
        <w:t>, brought increasing government centralization. Educated men who had held positions of responsibility under the French and Italian governments resented bitterly the restoration of clerical control over all aspects of public life. Dissatisfaction was especially strong in the Romagna.</w:t>
      </w:r>
    </w:p>
    <w:p w14:paraId="3BFAE4A2" w14:textId="77777777" w:rsidR="005A548F" w:rsidRPr="005A548F" w:rsidRDefault="005A548F" w:rsidP="005A548F">
      <w:r w:rsidRPr="005A548F">
        <w:t>In </w:t>
      </w:r>
      <w:hyperlink r:id="rId2543" w:history="1">
        <w:r w:rsidRPr="005A548F">
          <w:rPr>
            <w:rStyle w:val="Hyperlink"/>
          </w:rPr>
          <w:t>Naples</w:t>
        </w:r>
      </w:hyperlink>
      <w:r w:rsidRPr="005A548F">
        <w:t> the victorious powers made sure that the Bourbons would not repeat the reprisals of 1799. Thus, the restoration appeared to begin well under the balanced policies of a government led by Luigi de’ Medici, who absorbed part of Murat’s capable </w:t>
      </w:r>
      <w:hyperlink r:id="rId2544" w:history="1">
        <w:r w:rsidRPr="005A548F">
          <w:rPr>
            <w:rStyle w:val="Hyperlink"/>
          </w:rPr>
          <w:t>bureaucracy</w:t>
        </w:r>
      </w:hyperlink>
      <w:r w:rsidRPr="005A548F">
        <w:t>. Many judicial and administrative reforms of the French era survived, but </w:t>
      </w:r>
      <w:hyperlink r:id="rId2545" w:history="1">
        <w:r w:rsidRPr="005A548F">
          <w:rPr>
            <w:rStyle w:val="Hyperlink"/>
          </w:rPr>
          <w:t>concessions</w:t>
        </w:r>
      </w:hyperlink>
      <w:r w:rsidRPr="005A548F">
        <w:t> made to the church in a concordat concluded in 1818, as well as financial retrenchment, hampered the progress of the </w:t>
      </w:r>
      <w:hyperlink r:id="rId2546" w:history="1">
        <w:r w:rsidRPr="005A548F">
          <w:rPr>
            <w:rStyle w:val="Hyperlink"/>
          </w:rPr>
          <w:t>bourgeoisie</w:t>
        </w:r>
      </w:hyperlink>
      <w:r w:rsidRPr="005A548F">
        <w:t>. Especially among the </w:t>
      </w:r>
      <w:r w:rsidRPr="005A548F">
        <w:rPr>
          <w:i/>
          <w:iCs/>
        </w:rPr>
        <w:t>galantuomini</w:t>
      </w:r>
      <w:r w:rsidRPr="005A548F">
        <w:t>, who had profited from French legislation, strong discontent found an outlet in a widespread </w:t>
      </w:r>
      <w:hyperlink r:id="rId2547" w:history="1">
        <w:r w:rsidRPr="005A548F">
          <w:rPr>
            <w:rStyle w:val="Hyperlink"/>
          </w:rPr>
          <w:t>secret society</w:t>
        </w:r>
      </w:hyperlink>
      <w:r w:rsidRPr="005A548F">
        <w:t>, I </w:t>
      </w:r>
      <w:hyperlink r:id="rId2548" w:history="1">
        <w:r w:rsidRPr="005A548F">
          <w:rPr>
            <w:rStyle w:val="Hyperlink"/>
          </w:rPr>
          <w:t>Carbonari</w:t>
        </w:r>
      </w:hyperlink>
      <w:r w:rsidRPr="005A548F">
        <w:t> (“The Charcoal Burners”). Already in existence under French rule, apparently with a vaguely nationalist program, the society gained strength and formulated more-definite </w:t>
      </w:r>
      <w:hyperlink r:id="rId2549" w:history="1">
        <w:r w:rsidRPr="005A548F">
          <w:rPr>
            <w:rStyle w:val="Hyperlink"/>
          </w:rPr>
          <w:t>constitutional</w:t>
        </w:r>
      </w:hyperlink>
      <w:r w:rsidRPr="005A548F">
        <w:t> aims. The southern bourgeoisie was determined to take part in political life and to promote its interests openly. From the south the lodges of the Carbonari quickly spread to the </w:t>
      </w:r>
      <w:hyperlink r:id="rId2550" w:history="1">
        <w:r w:rsidRPr="005A548F">
          <w:rPr>
            <w:rStyle w:val="Hyperlink"/>
          </w:rPr>
          <w:t>Marche</w:t>
        </w:r>
      </w:hyperlink>
      <w:r w:rsidRPr="005A548F">
        <w:t>, the Romagna, Piedmont, and Lombardy.</w:t>
      </w:r>
    </w:p>
    <w:p w14:paraId="2321FAFD" w14:textId="77777777" w:rsidR="005A548F" w:rsidRPr="005A548F" w:rsidRDefault="005A548F" w:rsidP="005A548F">
      <w:hyperlink r:id="rId2551" w:history="1">
        <w:r w:rsidRPr="005A548F">
          <w:rPr>
            <w:rStyle w:val="Hyperlink"/>
          </w:rPr>
          <w:t>Spain</w:t>
        </w:r>
      </w:hyperlink>
      <w:r w:rsidRPr="005A548F">
        <w:t> experienced a revolution in 1820, in which the Liberals gained power and reestablished a constitution promulgated in 1812. This event had notable </w:t>
      </w:r>
      <w:hyperlink r:id="rId2552" w:history="1">
        <w:r w:rsidRPr="005A548F">
          <w:rPr>
            <w:rStyle w:val="Hyperlink"/>
          </w:rPr>
          <w:t>repercussions</w:t>
        </w:r>
      </w:hyperlink>
      <w:r w:rsidRPr="005A548F">
        <w:t> in Italy. In the </w:t>
      </w:r>
      <w:hyperlink r:id="rId2553" w:history="1">
        <w:r w:rsidRPr="005A548F">
          <w:rPr>
            <w:rStyle w:val="Hyperlink"/>
          </w:rPr>
          <w:t>Kingdom of the Two Sicilies</w:t>
        </w:r>
      </w:hyperlink>
      <w:r w:rsidRPr="005A548F">
        <w:t>, former members of Murat’s army, </w:t>
      </w:r>
      <w:hyperlink r:id="rId2554" w:history="1">
        <w:r w:rsidRPr="005A548F">
          <w:rPr>
            <w:rStyle w:val="Hyperlink"/>
          </w:rPr>
          <w:t>affiliated</w:t>
        </w:r>
      </w:hyperlink>
      <w:r w:rsidRPr="005A548F">
        <w:t> with the Carbonari, marched on Naples (July 2, 1820) to the cry of “Long live liberty and the constitution.” They found support in the army and among the bourgeoisie. King Ferdinand was forced to yield to demands for the introduction of the Spanish constitution, which limited royal powers, decreased centralization, and reduced the influence of the capital. The new regime proved short-lived, however, for it had too many enemies. The king sought to recover his former powers; and Sicilian dissidents attempted to reestablish their island’s separate status, though their movement was brutally suppressed by the Neapolitan </w:t>
      </w:r>
      <w:hyperlink r:id="rId2555" w:history="1">
        <w:r w:rsidRPr="005A548F">
          <w:rPr>
            <w:rStyle w:val="Hyperlink"/>
          </w:rPr>
          <w:t>constitutional government</w:t>
        </w:r>
      </w:hyperlink>
      <w:r w:rsidRPr="005A548F">
        <w:t>, assisted by Austria. </w:t>
      </w:r>
      <w:hyperlink r:id="rId2556" w:history="1">
        <w:r w:rsidRPr="005A548F">
          <w:rPr>
            <w:rStyle w:val="Hyperlink"/>
          </w:rPr>
          <w:t>Invoking</w:t>
        </w:r>
      </w:hyperlink>
      <w:r w:rsidRPr="005A548F">
        <w:t> the Austrian right to intervene if necessary to maintain the restored Bourbon monarchy, in January 1821 </w:t>
      </w:r>
      <w:hyperlink r:id="rId2557" w:history="1">
        <w:r w:rsidRPr="005A548F">
          <w:rPr>
            <w:rStyle w:val="Hyperlink"/>
          </w:rPr>
          <w:t>Metternich</w:t>
        </w:r>
      </w:hyperlink>
      <w:r w:rsidRPr="005A548F">
        <w:t> </w:t>
      </w:r>
      <w:hyperlink r:id="rId2558" w:history="1">
        <w:r w:rsidRPr="005A548F">
          <w:rPr>
            <w:rStyle w:val="Hyperlink"/>
          </w:rPr>
          <w:t>convened</w:t>
        </w:r>
      </w:hyperlink>
      <w:r w:rsidRPr="005A548F">
        <w:t> an international congress at </w:t>
      </w:r>
      <w:hyperlink r:id="rId2559" w:history="1">
        <w:r w:rsidRPr="005A548F">
          <w:rPr>
            <w:rStyle w:val="Hyperlink"/>
          </w:rPr>
          <w:t>Laibach</w:t>
        </w:r>
      </w:hyperlink>
      <w:r w:rsidRPr="005A548F">
        <w:t> (now Ljubljana, Slovenia) attended by representatives of the European powers and of the Italian states, including King Ferdinand himself. Overcoming weak Anglo-French opposition, Ferdinand obtained approval for military intervention. Accordingly, the Austrian army entered the kingdom and occupied Naples on March 23, 1821, reestablishing the king’s absolute government.</w:t>
      </w:r>
    </w:p>
    <w:p w14:paraId="69A6711B" w14:textId="77777777" w:rsidR="005A548F" w:rsidRPr="005A548F" w:rsidRDefault="005A548F" w:rsidP="005A548F">
      <w:r w:rsidRPr="005A548F">
        <w:t>In </w:t>
      </w:r>
      <w:hyperlink r:id="rId2560" w:history="1">
        <w:r w:rsidRPr="005A548F">
          <w:rPr>
            <w:rStyle w:val="Hyperlink"/>
          </w:rPr>
          <w:t>Piedmont</w:t>
        </w:r>
      </w:hyperlink>
      <w:r w:rsidRPr="005A548F">
        <w:t> the more liberal and educated wing of the nobility resented Victor Emmanuel I’s reactionary policies and found allies among bourgeois groups that had adopted the constitutional program of the Carbonari. In the wake of the Neapolitan revolution, a </w:t>
      </w:r>
      <w:hyperlink r:id="rId2561" w:history="1">
        <w:r w:rsidRPr="005A548F">
          <w:rPr>
            <w:rStyle w:val="Hyperlink"/>
          </w:rPr>
          <w:t>conspiracy</w:t>
        </w:r>
      </w:hyperlink>
      <w:r w:rsidRPr="005A548F">
        <w:t> began with the support of Liberals in Lombardy and, covertly, of the </w:t>
      </w:r>
      <w:hyperlink r:id="rId2562" w:history="1">
        <w:r w:rsidRPr="005A548F">
          <w:rPr>
            <w:rStyle w:val="Hyperlink"/>
          </w:rPr>
          <w:t>heir apparent</w:t>
        </w:r>
      </w:hyperlink>
      <w:r w:rsidRPr="005A548F">
        <w:t> to the throne of Sardinia-Piedmont, </w:t>
      </w:r>
      <w:hyperlink r:id="rId2563" w:history="1">
        <w:r w:rsidRPr="005A548F">
          <w:rPr>
            <w:rStyle w:val="Hyperlink"/>
          </w:rPr>
          <w:t>Charles Albert</w:t>
        </w:r>
      </w:hyperlink>
      <w:r w:rsidRPr="005A548F">
        <w:t>, principe di Carignano. Between March 9 and 13, 1821, the revolt, organized by military and bourgeois leaders, spread from </w:t>
      </w:r>
      <w:hyperlink r:id="rId2564" w:history="1">
        <w:r w:rsidRPr="005A548F">
          <w:rPr>
            <w:rStyle w:val="Hyperlink"/>
          </w:rPr>
          <w:t>Alessandria</w:t>
        </w:r>
      </w:hyperlink>
      <w:r w:rsidRPr="005A548F">
        <w:t> to </w:t>
      </w:r>
      <w:hyperlink r:id="rId2565" w:history="1">
        <w:r w:rsidRPr="005A548F">
          <w:rPr>
            <w:rStyle w:val="Hyperlink"/>
          </w:rPr>
          <w:t>Turin</w:t>
        </w:r>
      </w:hyperlink>
      <w:r w:rsidRPr="005A548F">
        <w:t>. Victor Emmanuel I </w:t>
      </w:r>
      <w:hyperlink r:id="rId2566" w:history="1">
        <w:r w:rsidRPr="005A548F">
          <w:rPr>
            <w:rStyle w:val="Hyperlink"/>
          </w:rPr>
          <w:t>abdicated</w:t>
        </w:r>
      </w:hyperlink>
      <w:r w:rsidRPr="005A548F">
        <w:t> in favor of his brother, </w:t>
      </w:r>
      <w:hyperlink r:id="rId2567" w:history="1">
        <w:r w:rsidRPr="005A548F">
          <w:rPr>
            <w:rStyle w:val="Hyperlink"/>
          </w:rPr>
          <w:t>Charles Felix</w:t>
        </w:r>
      </w:hyperlink>
      <w:r w:rsidRPr="005A548F">
        <w:t>, and, in the latter’s absence from the kingdom, appointed Charles Albert as regent. On March 14, Charles Albert proclaimed the Spanish constitution of 1812, though its implementation was </w:t>
      </w:r>
      <w:hyperlink r:id="rId2568" w:history="1">
        <w:r w:rsidRPr="005A548F">
          <w:rPr>
            <w:rStyle w:val="Hyperlink"/>
          </w:rPr>
          <w:t>contingent</w:t>
        </w:r>
      </w:hyperlink>
      <w:r w:rsidRPr="005A548F">
        <w:t> on the new king’s approval. From his refuge in Modena, Charles Felix refused to accept it; with Austrian help and loyal Piedmontese troops, he quickly occupied the kingdom and established his authority. Three conspirators were executed and many more imprisoned or exiled. Charles Albert succeeded in </w:t>
      </w:r>
      <w:hyperlink r:id="rId2569" w:history="1">
        <w:r w:rsidRPr="005A548F">
          <w:rPr>
            <w:rStyle w:val="Hyperlink"/>
          </w:rPr>
          <w:t>reconciling</w:t>
        </w:r>
      </w:hyperlink>
      <w:r w:rsidRPr="005A548F">
        <w:t> with Charles Felix, but his vacillating conduct marked him for years to come. The Liberals never forgave him his compromises with Charles Felix, who ruled until 1831.</w:t>
      </w:r>
    </w:p>
    <w:p w14:paraId="314E17AA" w14:textId="77777777" w:rsidR="005A548F" w:rsidRPr="005A548F" w:rsidRDefault="005A548F" w:rsidP="005A548F">
      <w:r w:rsidRPr="005A548F">
        <w:t>Although there was no revolution in </w:t>
      </w:r>
      <w:hyperlink r:id="rId2570" w:history="1">
        <w:r w:rsidRPr="005A548F">
          <w:rPr>
            <w:rStyle w:val="Hyperlink"/>
          </w:rPr>
          <w:t>Lombardy-Venetia</w:t>
        </w:r>
      </w:hyperlink>
      <w:r w:rsidRPr="005A548F">
        <w:t xml:space="preserve">, a complex network of opponents of the regime was discovered and suppressed. In October 1820 the Carbonari in Milan were attacked, and some were deported. In March 1821 the police penetrated another secret organization, I Federati (“The Confederates”), led by the Milanese nobleman Federico Confalonieri. The society favored constitutional government, but its program was more </w:t>
      </w:r>
      <w:r w:rsidRPr="005A548F">
        <w:lastRenderedPageBreak/>
        <w:t>moderate than that of the Carbonari though no less anti-Austrian. From December 1821 to January 1823 members of the conspiracy were unmasked in the army and the upper </w:t>
      </w:r>
      <w:hyperlink r:id="rId2571" w:history="1">
        <w:r w:rsidRPr="005A548F">
          <w:rPr>
            <w:rStyle w:val="Hyperlink"/>
          </w:rPr>
          <w:t>bureaucracy</w:t>
        </w:r>
      </w:hyperlink>
      <w:r w:rsidRPr="005A548F">
        <w:t> and received death sentences, all of which were eventually commuted to long prison terms.</w:t>
      </w:r>
    </w:p>
    <w:p w14:paraId="1BEE9C18" w14:textId="77777777" w:rsidR="005A548F" w:rsidRPr="005A548F" w:rsidRDefault="005A548F" w:rsidP="005A548F">
      <w:pPr>
        <w:rPr>
          <w:b/>
          <w:bCs/>
        </w:rPr>
      </w:pPr>
      <w:r w:rsidRPr="005A548F">
        <w:rPr>
          <w:b/>
          <w:bCs/>
        </w:rPr>
        <w:t>Economic slump and revival</w:t>
      </w:r>
    </w:p>
    <w:p w14:paraId="2BE6F533" w14:textId="77777777" w:rsidR="005A548F" w:rsidRPr="005A548F" w:rsidRDefault="005A548F" w:rsidP="005A548F">
      <w:r w:rsidRPr="005A548F">
        <w:t>A severe economic recession accompanied this period of political reaction, which continued in the Romagna until as late as 1828. After the famine of 1816–17, Russian grain flooded the Italian market and contributed to a crisis of agricultural overproduction. The desperate poverty of the peasantry led to grain riots, brigandage, and the spread of </w:t>
      </w:r>
      <w:hyperlink r:id="rId2572" w:history="1">
        <w:r w:rsidRPr="005A548F">
          <w:rPr>
            <w:rStyle w:val="Hyperlink"/>
          </w:rPr>
          <w:t>pellagra</w:t>
        </w:r>
      </w:hyperlink>
      <w:r w:rsidRPr="005A548F">
        <w:t>, a vitamin-deficiency disease </w:t>
      </w:r>
      <w:hyperlink r:id="rId2573" w:history="1">
        <w:r w:rsidRPr="005A548F">
          <w:rPr>
            <w:rStyle w:val="Hyperlink"/>
          </w:rPr>
          <w:t>endemic</w:t>
        </w:r>
      </w:hyperlink>
      <w:r w:rsidRPr="005A548F">
        <w:t> among the northern peasantry, whose diet relied heavily on </w:t>
      </w:r>
      <w:hyperlink r:id="rId2574" w:history="1">
        <w:r w:rsidRPr="005A548F">
          <w:rPr>
            <w:rStyle w:val="Hyperlink"/>
          </w:rPr>
          <w:t>corn</w:t>
        </w:r>
      </w:hyperlink>
      <w:r w:rsidRPr="005A548F">
        <w:t> (maize). The slump continued until nearly 1830, when successful mulberry cultivation brought renewed rural prosperity and was sufficient, particularly in Piedmont and Lombardy, to reestablish agricultural credit and provide capital for the growth of textile and </w:t>
      </w:r>
      <w:hyperlink r:id="rId2575" w:history="1">
        <w:r w:rsidRPr="005A548F">
          <w:rPr>
            <w:rStyle w:val="Hyperlink"/>
          </w:rPr>
          <w:t>engineering</w:t>
        </w:r>
      </w:hyperlink>
      <w:r w:rsidRPr="005A548F">
        <w:t> industries.</w:t>
      </w:r>
    </w:p>
    <w:p w14:paraId="56596D02" w14:textId="77777777" w:rsidR="005A548F" w:rsidRPr="005A548F" w:rsidRDefault="005A548F" w:rsidP="005A548F">
      <w:r w:rsidRPr="005A548F">
        <w:t>Renewed prosperity supported a revival of cultural activities, and many periodicals addressed the </w:t>
      </w:r>
      <w:hyperlink r:id="rId2576" w:history="1">
        <w:r w:rsidRPr="005A548F">
          <w:rPr>
            <w:rStyle w:val="Hyperlink"/>
          </w:rPr>
          <w:t>country’s</w:t>
        </w:r>
      </w:hyperlink>
      <w:r w:rsidRPr="005A548F">
        <w:t> economic and social problems. The most notable of these publications was the philosopher Gian Domenico Romagnosi’s </w:t>
      </w:r>
      <w:r w:rsidRPr="005A548F">
        <w:rPr>
          <w:i/>
          <w:iCs/>
        </w:rPr>
        <w:t>Annali universali di statistica</w:t>
      </w:r>
      <w:r w:rsidRPr="005A548F">
        <w:t> (“World Statistical Almanac”), which published the first essays of his most important pupil, </w:t>
      </w:r>
      <w:hyperlink r:id="rId2577" w:history="1">
        <w:r w:rsidRPr="005A548F">
          <w:rPr>
            <w:rStyle w:val="Hyperlink"/>
          </w:rPr>
          <w:t>Carlo Cattaneo</w:t>
        </w:r>
      </w:hyperlink>
      <w:r w:rsidRPr="005A548F">
        <w:t>. Until this period Lombard and Tuscan moderates had dominated political and cultural </w:t>
      </w:r>
      <w:hyperlink r:id="rId2578" w:history="1">
        <w:r w:rsidRPr="005A548F">
          <w:rPr>
            <w:rStyle w:val="Hyperlink"/>
          </w:rPr>
          <w:t>criticism</w:t>
        </w:r>
      </w:hyperlink>
      <w:r w:rsidRPr="005A548F">
        <w:t>, but they were now joined by expatriates from other regions and by Roman Catholic and democratic thinkers.</w:t>
      </w:r>
    </w:p>
    <w:p w14:paraId="102140CC" w14:textId="77777777" w:rsidR="005449B8" w:rsidRPr="005449B8" w:rsidRDefault="005449B8" w:rsidP="005449B8">
      <w:pPr>
        <w:rPr>
          <w:b/>
          <w:bCs/>
        </w:rPr>
      </w:pPr>
      <w:r w:rsidRPr="005449B8">
        <w:rPr>
          <w:b/>
          <w:bCs/>
        </w:rPr>
        <w:t>The rebellions of 1831 and their aftermath</w:t>
      </w:r>
    </w:p>
    <w:p w14:paraId="66BF8CED" w14:textId="77777777" w:rsidR="005449B8" w:rsidRPr="005449B8" w:rsidRDefault="005449B8" w:rsidP="005449B8">
      <w:r w:rsidRPr="005449B8">
        <w:t>The </w:t>
      </w:r>
      <w:hyperlink r:id="rId2579" w:history="1">
        <w:r w:rsidRPr="005449B8">
          <w:rPr>
            <w:rStyle w:val="Hyperlink"/>
          </w:rPr>
          <w:t>July Revolution</w:t>
        </w:r>
      </w:hyperlink>
      <w:r w:rsidRPr="005449B8">
        <w:t> of </w:t>
      </w:r>
      <w:hyperlink r:id="rId2580" w:history="1">
        <w:r w:rsidRPr="005449B8">
          <w:rPr>
            <w:rStyle w:val="Hyperlink"/>
          </w:rPr>
          <w:t>1830</w:t>
        </w:r>
      </w:hyperlink>
      <w:r w:rsidRPr="005449B8">
        <w:t> in Paris set in motion an Italian conspiratorial movement in </w:t>
      </w:r>
      <w:hyperlink r:id="rId2581" w:history="1">
        <w:r w:rsidRPr="005449B8">
          <w:rPr>
            <w:rStyle w:val="Hyperlink"/>
          </w:rPr>
          <w:t>Modena</w:t>
        </w:r>
      </w:hyperlink>
      <w:r w:rsidRPr="005449B8">
        <w:t> and in other Emilian towns. Two </w:t>
      </w:r>
      <w:hyperlink r:id="rId2582" w:history="1">
        <w:r w:rsidRPr="005449B8">
          <w:rPr>
            <w:rStyle w:val="Hyperlink"/>
          </w:rPr>
          <w:t>Carbonari</w:t>
        </w:r>
      </w:hyperlink>
      <w:r w:rsidRPr="005449B8">
        <w:t>, Enrico Misley and Ciro Menotti, put their trust in the duke of Modena, </w:t>
      </w:r>
      <w:hyperlink r:id="rId2583" w:history="1">
        <w:r w:rsidRPr="005449B8">
          <w:rPr>
            <w:rStyle w:val="Hyperlink"/>
          </w:rPr>
          <w:t>Francis IV of Habsburg-Este</w:t>
        </w:r>
      </w:hyperlink>
      <w:r w:rsidRPr="005449B8">
        <w:t>, who was looking for an opportunity to expand his small state. But when Francis discovered that the Austrian police knew of the plot, he had Menotti and others arrested. Nevertheless, the revolt spread to the Romagna and to all parts of the Papal States except </w:t>
      </w:r>
      <w:hyperlink r:id="rId2584" w:history="1">
        <w:r w:rsidRPr="005449B8">
          <w:rPr>
            <w:rStyle w:val="Hyperlink"/>
          </w:rPr>
          <w:t>Lazio</w:t>
        </w:r>
      </w:hyperlink>
      <w:r w:rsidRPr="005449B8">
        <w:t>. For various reasons the provisional governments of the </w:t>
      </w:r>
      <w:hyperlink r:id="rId2585" w:history="1">
        <w:r w:rsidRPr="005449B8">
          <w:rPr>
            <w:rStyle w:val="Hyperlink"/>
          </w:rPr>
          <w:t>insurgent</w:t>
        </w:r>
      </w:hyperlink>
      <w:r w:rsidRPr="005449B8">
        <w:t> cities failed to organize for a common military defense and did not receive the hoped-for help of the French army. During March 1831 the Austrian army intervened and reestablished the status quo ante. The failure of the uprisings of 1831 suggests that the program of the Carbonari had run its course.</w:t>
      </w:r>
    </w:p>
    <w:p w14:paraId="5D8E507D" w14:textId="7BA594AA" w:rsidR="005449B8" w:rsidRPr="005449B8" w:rsidRDefault="005449B8" w:rsidP="005449B8"/>
    <w:p w14:paraId="37B2B6EF" w14:textId="77777777" w:rsidR="005449B8" w:rsidRPr="005449B8" w:rsidRDefault="005449B8" w:rsidP="005449B8">
      <w:hyperlink r:id="rId2586" w:history="1">
        <w:r w:rsidRPr="005449B8">
          <w:rPr>
            <w:rStyle w:val="Hyperlink"/>
            <w:b/>
            <w:bCs/>
          </w:rPr>
          <w:t>Italian revolutionary Giuseppe Mazzini</w:t>
        </w:r>
      </w:hyperlink>
      <w:r w:rsidRPr="005449B8">
        <w:t>Giuseppe Mazzini, detail of an oil painting by Luigi Zuccoli, 1865; in the Museo del Risorgimento, Milan.</w:t>
      </w:r>
    </w:p>
    <w:p w14:paraId="5E20BB66" w14:textId="77777777" w:rsidR="005449B8" w:rsidRPr="005449B8" w:rsidRDefault="005449B8" w:rsidP="005449B8">
      <w:r w:rsidRPr="005449B8">
        <w:lastRenderedPageBreak/>
        <w:t>The moderate Liberals, most of them Carbonari, had demonstrated a readiness to compromise with the absolute monarchs. They had distrusted democrats and republicans who sought to achieve Italian unification by political revolution and force of arms. Among these were the Adelfi, a </w:t>
      </w:r>
      <w:hyperlink r:id="rId2587" w:history="1">
        <w:r w:rsidRPr="005449B8">
          <w:rPr>
            <w:rStyle w:val="Hyperlink"/>
          </w:rPr>
          <w:t>secret society</w:t>
        </w:r>
      </w:hyperlink>
      <w:r w:rsidRPr="005449B8">
        <w:t> of the followers of Filippo Buonarroti. Ultimately, the task of organizing new cadres of democratic and republican opponents of the restoration governments fell to </w:t>
      </w:r>
      <w:hyperlink r:id="rId2588" w:history="1">
        <w:r w:rsidRPr="005449B8">
          <w:rPr>
            <w:rStyle w:val="Hyperlink"/>
          </w:rPr>
          <w:t>Giuseppe Mazzini</w:t>
        </w:r>
      </w:hyperlink>
      <w:r w:rsidRPr="005449B8">
        <w:t>, scion of a bourgeois and Jacobin family of </w:t>
      </w:r>
      <w:hyperlink r:id="rId2589" w:history="1">
        <w:r w:rsidRPr="005449B8">
          <w:rPr>
            <w:rStyle w:val="Hyperlink"/>
          </w:rPr>
          <w:t>Genoa</w:t>
        </w:r>
      </w:hyperlink>
      <w:r w:rsidRPr="005449B8">
        <w:t>. Exiled in 1830 at the age of 25, Mazzini turned away from both Carboneria and Buonarrotism and established his own organization, Giovine Italia (</w:t>
      </w:r>
      <w:hyperlink r:id="rId2590" w:history="1">
        <w:r w:rsidRPr="005449B8">
          <w:rPr>
            <w:rStyle w:val="Hyperlink"/>
          </w:rPr>
          <w:t>Young Italy</w:t>
        </w:r>
      </w:hyperlink>
      <w:r w:rsidRPr="005449B8">
        <w:t>). Republican and unionist, Mazzini’s organization emphasized popular participation in the national struggle but </w:t>
      </w:r>
      <w:hyperlink r:id="rId2591" w:history="1">
        <w:r w:rsidRPr="005449B8">
          <w:rPr>
            <w:rStyle w:val="Hyperlink"/>
          </w:rPr>
          <w:t>eschewed</w:t>
        </w:r>
      </w:hyperlink>
      <w:r w:rsidRPr="005449B8">
        <w:t> Jacobin and social-revolutionary objectives. In 1833–34 the first abortive Mazzinian uprisings took place in </w:t>
      </w:r>
      <w:hyperlink r:id="rId2592" w:history="1">
        <w:r w:rsidRPr="005449B8">
          <w:rPr>
            <w:rStyle w:val="Hyperlink"/>
          </w:rPr>
          <w:t>Piedmont</w:t>
        </w:r>
      </w:hyperlink>
      <w:r w:rsidRPr="005449B8">
        <w:t> and Genoa. The latter was organized by </w:t>
      </w:r>
      <w:hyperlink r:id="rId2593" w:history="1">
        <w:r w:rsidRPr="005449B8">
          <w:rPr>
            <w:rStyle w:val="Hyperlink"/>
          </w:rPr>
          <w:t>Giuseppe Garibaldi</w:t>
        </w:r>
      </w:hyperlink>
      <w:r w:rsidRPr="005449B8">
        <w:t>, who then fled to </w:t>
      </w:r>
      <w:hyperlink r:id="rId2594" w:history="1">
        <w:r w:rsidRPr="005449B8">
          <w:rPr>
            <w:rStyle w:val="Hyperlink"/>
          </w:rPr>
          <w:t>France</w:t>
        </w:r>
      </w:hyperlink>
      <w:r w:rsidRPr="005449B8">
        <w:t>. In 1834 the Austrian police identified as many as 2,000 adherents of Young Italy in </w:t>
      </w:r>
      <w:hyperlink r:id="rId2595" w:history="1">
        <w:r w:rsidRPr="005449B8">
          <w:rPr>
            <w:rStyle w:val="Hyperlink"/>
          </w:rPr>
          <w:t>Lombardy</w:t>
        </w:r>
      </w:hyperlink>
      <w:r w:rsidRPr="005449B8">
        <w:t>. In 1836 Mazzini, who had established relationships with democratic revolutionaries in other countries and cofounded Giovine Europa (Young Europe), left </w:t>
      </w:r>
      <w:hyperlink r:id="rId2596" w:history="1">
        <w:r w:rsidRPr="005449B8">
          <w:rPr>
            <w:rStyle w:val="Hyperlink"/>
          </w:rPr>
          <w:t>Switzerland</w:t>
        </w:r>
      </w:hyperlink>
      <w:r w:rsidRPr="005449B8">
        <w:t> and settled in London.</w:t>
      </w:r>
    </w:p>
    <w:p w14:paraId="28C22A52" w14:textId="77777777" w:rsidR="005449B8" w:rsidRPr="005449B8" w:rsidRDefault="005449B8" w:rsidP="005449B8">
      <w:hyperlink r:id="rId2597" w:history="1">
        <w:r w:rsidRPr="005449B8">
          <w:rPr>
            <w:rStyle w:val="Hyperlink"/>
          </w:rPr>
          <w:t>Conservative</w:t>
        </w:r>
      </w:hyperlink>
      <w:r w:rsidRPr="005449B8">
        <w:t> repression convinced the moderates of the futility of </w:t>
      </w:r>
      <w:hyperlink r:id="rId2598" w:history="1">
        <w:r w:rsidRPr="005449B8">
          <w:rPr>
            <w:rStyle w:val="Hyperlink"/>
          </w:rPr>
          <w:t>conspiracies</w:t>
        </w:r>
      </w:hyperlink>
      <w:r w:rsidRPr="005449B8">
        <w:t> with limited membership and of the necessity to educate the public about the need for change. Meanwhile, the peace imposed on Italy from 1831 to 1848 favored economic development, which came in varying degrees everywhere except in the south. There the Bourbon </w:t>
      </w:r>
      <w:hyperlink r:id="rId2599" w:history="1">
        <w:r w:rsidRPr="005449B8">
          <w:rPr>
            <w:rStyle w:val="Hyperlink"/>
          </w:rPr>
          <w:t>Kingdom of the Two Sicilies</w:t>
        </w:r>
      </w:hyperlink>
      <w:r w:rsidRPr="005449B8">
        <w:t> remained backward, and the growth of bourgeois landownership that resulted from the division of great aristocratic holdings did nothing to change the situation. Thus, the imbalance between north and south, to be felt even more strongly after unification, continued to increase. Meanwhile, Genoa, </w:t>
      </w:r>
      <w:hyperlink r:id="rId2600" w:history="1">
        <w:r w:rsidRPr="005449B8">
          <w:rPr>
            <w:rStyle w:val="Hyperlink"/>
          </w:rPr>
          <w:t>Turin</w:t>
        </w:r>
      </w:hyperlink>
      <w:r w:rsidRPr="005449B8">
        <w:t>, and </w:t>
      </w:r>
      <w:hyperlink r:id="rId2601" w:history="1">
        <w:r w:rsidRPr="005449B8">
          <w:rPr>
            <w:rStyle w:val="Hyperlink"/>
          </w:rPr>
          <w:t>Milan</w:t>
        </w:r>
      </w:hyperlink>
      <w:r w:rsidRPr="005449B8">
        <w:t> began to lay the foundation for becoming important European financial and industrial centers. Piedmontese and Lombard </w:t>
      </w:r>
      <w:hyperlink r:id="rId2602" w:history="1">
        <w:r w:rsidRPr="005449B8">
          <w:rPr>
            <w:rStyle w:val="Hyperlink"/>
          </w:rPr>
          <w:t>manufacturing</w:t>
        </w:r>
      </w:hyperlink>
      <w:r w:rsidRPr="005449B8">
        <w:t> and banking expanded rapidly. In </w:t>
      </w:r>
      <w:hyperlink r:id="rId2603" w:history="1">
        <w:r w:rsidRPr="005449B8">
          <w:rPr>
            <w:rStyle w:val="Hyperlink"/>
          </w:rPr>
          <w:t>Venetia</w:t>
        </w:r>
      </w:hyperlink>
      <w:r w:rsidRPr="005449B8">
        <w:t> important land-reclamation projects were completed, and in </w:t>
      </w:r>
      <w:hyperlink r:id="rId2604" w:history="1">
        <w:r w:rsidRPr="005449B8">
          <w:rPr>
            <w:rStyle w:val="Hyperlink"/>
          </w:rPr>
          <w:t>Tuscany</w:t>
        </w:r>
      </w:hyperlink>
      <w:r w:rsidRPr="005449B8">
        <w:t> banking and </w:t>
      </w:r>
      <w:hyperlink r:id="rId2605" w:history="1">
        <w:r w:rsidRPr="005449B8">
          <w:rPr>
            <w:rStyle w:val="Hyperlink"/>
          </w:rPr>
          <w:t>commerce</w:t>
        </w:r>
      </w:hyperlink>
      <w:r w:rsidRPr="005449B8">
        <w:t> flourished, especially via the port of </w:t>
      </w:r>
      <w:hyperlink r:id="rId2606" w:history="1">
        <w:r w:rsidRPr="005449B8">
          <w:rPr>
            <w:rStyle w:val="Hyperlink"/>
          </w:rPr>
          <w:t>Livorno</w:t>
        </w:r>
      </w:hyperlink>
      <w:r w:rsidRPr="005449B8">
        <w:t>. Throughout the </w:t>
      </w:r>
      <w:hyperlink r:id="rId2607" w:history="1">
        <w:r w:rsidRPr="005449B8">
          <w:rPr>
            <w:rStyle w:val="Hyperlink"/>
          </w:rPr>
          <w:t>country</w:t>
        </w:r>
      </w:hyperlink>
      <w:r w:rsidRPr="005449B8">
        <w:t> the construction of a railroad network beginning in the 1840s increased commerce and gave rise to subsidiary industries.</w:t>
      </w:r>
    </w:p>
    <w:p w14:paraId="3BDE65B4" w14:textId="77777777" w:rsidR="005449B8" w:rsidRPr="005449B8" w:rsidRDefault="005449B8" w:rsidP="005449B8">
      <w:r w:rsidRPr="005449B8">
        <w:t>Economic revival made it more difficult for governments to tighten police control. In Milan, </w:t>
      </w:r>
      <w:hyperlink r:id="rId2608" w:history="1">
        <w:r w:rsidRPr="005449B8">
          <w:rPr>
            <w:rStyle w:val="Hyperlink"/>
          </w:rPr>
          <w:t>Carlo Cattaneo</w:t>
        </w:r>
      </w:hyperlink>
      <w:r w:rsidRPr="005449B8">
        <w:t>’s journal, </w:t>
      </w:r>
      <w:hyperlink r:id="rId2609" w:history="1">
        <w:r w:rsidRPr="005449B8">
          <w:rPr>
            <w:rStyle w:val="Hyperlink"/>
            <w:i/>
            <w:iCs/>
          </w:rPr>
          <w:t>Il politecnico</w:t>
        </w:r>
      </w:hyperlink>
      <w:r w:rsidRPr="005449B8">
        <w:t> (“The Polytechnic”), founded in 1839, argued that the progress of science and technology necessary to fuel </w:t>
      </w:r>
      <w:hyperlink r:id="rId2610" w:history="1">
        <w:r w:rsidRPr="005449B8">
          <w:rPr>
            <w:rStyle w:val="Hyperlink"/>
          </w:rPr>
          <w:t>economic growth</w:t>
        </w:r>
      </w:hyperlink>
      <w:r w:rsidRPr="005449B8">
        <w:t> depended upon government reforms. In the same year, a congress of Italian scientists held its first annual meeting in </w:t>
      </w:r>
      <w:hyperlink r:id="rId2611" w:history="1">
        <w:r w:rsidRPr="005449B8">
          <w:rPr>
            <w:rStyle w:val="Hyperlink"/>
          </w:rPr>
          <w:t>Pisa</w:t>
        </w:r>
      </w:hyperlink>
      <w:r w:rsidRPr="005449B8">
        <w:t xml:space="preserve">. Through 1847 each subsequent meeting assumed a markedly more nationalistic character. Thus, conditions became more favorable for moderates to realize their programs of increasing public education and abolishing censorship and police surveillance. In the cause of economic unification they endeavored to standardize tolls and </w:t>
      </w:r>
      <w:r w:rsidRPr="005449B8">
        <w:lastRenderedPageBreak/>
        <w:t>trade practices and to increase cultural exchange among the Italian states. They also sought to achieve representative institutions compatible with Italian traditions and with </w:t>
      </w:r>
      <w:hyperlink r:id="rId2612" w:history="1">
        <w:r w:rsidRPr="005449B8">
          <w:rPr>
            <w:rStyle w:val="Hyperlink"/>
          </w:rPr>
          <w:t>Roman Catholicism</w:t>
        </w:r>
      </w:hyperlink>
      <w:r w:rsidRPr="005449B8">
        <w:t>.</w:t>
      </w:r>
    </w:p>
    <w:p w14:paraId="5DF08307" w14:textId="77777777" w:rsidR="005449B8" w:rsidRPr="005449B8" w:rsidRDefault="005449B8" w:rsidP="005449B8">
      <w:hyperlink r:id="rId2613" w:history="1">
        <w:r w:rsidRPr="005449B8">
          <w:rPr>
            <w:rStyle w:val="Hyperlink"/>
          </w:rPr>
          <w:t>Vincenzo Gioberti</w:t>
        </w:r>
      </w:hyperlink>
      <w:r w:rsidRPr="005449B8">
        <w:t>, the most important exponent of liberal Catholicism, </w:t>
      </w:r>
      <w:hyperlink r:id="rId2614" w:history="1">
        <w:r w:rsidRPr="005449B8">
          <w:rPr>
            <w:rStyle w:val="Hyperlink"/>
          </w:rPr>
          <w:t>envisioned</w:t>
        </w:r>
      </w:hyperlink>
      <w:r w:rsidRPr="005449B8">
        <w:t> a new and positive role for the temporal power of the papacy. His </w:t>
      </w:r>
      <w:hyperlink r:id="rId2615" w:history="1">
        <w:r w:rsidRPr="005449B8">
          <w:rPr>
            <w:rStyle w:val="Hyperlink"/>
            <w:i/>
            <w:iCs/>
          </w:rPr>
          <w:t>Del primato morale e civile degli Italiani</w:t>
        </w:r>
      </w:hyperlink>
      <w:r w:rsidRPr="005449B8">
        <w:t> (1843; “On the </w:t>
      </w:r>
      <w:hyperlink r:id="rId2616" w:history="1">
        <w:r w:rsidRPr="005449B8">
          <w:rPr>
            <w:rStyle w:val="Hyperlink"/>
          </w:rPr>
          <w:t>Moral</w:t>
        </w:r>
      </w:hyperlink>
      <w:r w:rsidRPr="005449B8">
        <w:t> and Civil Primacy of Italians”) affirmed the idea of progress as the return of the material to the spiritual, of man to God. Because such progress could be realized only through the mediation of the church, Gioberti advocated an Italian federation free from Austrian </w:t>
      </w:r>
      <w:hyperlink r:id="rId2617" w:history="1">
        <w:r w:rsidRPr="005449B8">
          <w:rPr>
            <w:rStyle w:val="Hyperlink"/>
          </w:rPr>
          <w:t>hegemony</w:t>
        </w:r>
      </w:hyperlink>
      <w:r w:rsidRPr="005449B8">
        <w:t> and under the </w:t>
      </w:r>
      <w:hyperlink r:id="rId2618" w:history="1">
        <w:r w:rsidRPr="005449B8">
          <w:rPr>
            <w:rStyle w:val="Hyperlink"/>
          </w:rPr>
          <w:t>nominal</w:t>
        </w:r>
      </w:hyperlink>
      <w:r w:rsidRPr="005449B8">
        <w:t> presidency of the </w:t>
      </w:r>
      <w:hyperlink r:id="rId2619" w:history="1">
        <w:r w:rsidRPr="005449B8">
          <w:rPr>
            <w:rStyle w:val="Hyperlink"/>
          </w:rPr>
          <w:t>pope</w:t>
        </w:r>
      </w:hyperlink>
      <w:r w:rsidRPr="005449B8">
        <w:t>. His ideas were influential among the clergy and most Catholic </w:t>
      </w:r>
      <w:hyperlink r:id="rId2620" w:history="1">
        <w:r w:rsidRPr="005449B8">
          <w:rPr>
            <w:rStyle w:val="Hyperlink"/>
          </w:rPr>
          <w:t>intellectuals</w:t>
        </w:r>
      </w:hyperlink>
      <w:r w:rsidRPr="005449B8">
        <w:t>. Under different formulations, this new papalist movement was advanced by </w:t>
      </w:r>
      <w:hyperlink r:id="rId2621" w:history="1">
        <w:r w:rsidRPr="005449B8">
          <w:rPr>
            <w:rStyle w:val="Hyperlink"/>
          </w:rPr>
          <w:t>Cesare Balbo</w:t>
        </w:r>
      </w:hyperlink>
      <w:r w:rsidRPr="005449B8">
        <w:t>, Niccolò Tommaseo, and </w:t>
      </w:r>
      <w:hyperlink r:id="rId2622" w:history="1">
        <w:r w:rsidRPr="005449B8">
          <w:rPr>
            <w:rStyle w:val="Hyperlink"/>
          </w:rPr>
          <w:t>Antonio Rosmini-Serbati</w:t>
        </w:r>
      </w:hyperlink>
      <w:r w:rsidRPr="005449B8">
        <w:t>.</w:t>
      </w:r>
    </w:p>
    <w:p w14:paraId="6EDF9F2C" w14:textId="77777777" w:rsidR="005449B8" w:rsidRPr="005449B8" w:rsidRDefault="005449B8" w:rsidP="005449B8">
      <w:r w:rsidRPr="005449B8">
        <w:t>In the early 1840s, renewed Mazzinian attempts at armed rebellion were ruthlessly suppressed. Among these was the Calabrian expedition of 1844, organized by the Venetian </w:t>
      </w:r>
      <w:hyperlink r:id="rId2623" w:history="1">
        <w:r w:rsidRPr="005449B8">
          <w:rPr>
            <w:rStyle w:val="Hyperlink"/>
          </w:rPr>
          <w:t>Bandiera brothers</w:t>
        </w:r>
      </w:hyperlink>
      <w:r w:rsidRPr="005449B8">
        <w:t> and seven of their companions, who were captured and executed by the Bourbon regime. These violent acts of suppression increased the esteem that governments and the general public felt for the moderate opposition. The election of Giovanni Maria Mastai-Ferretti as Pope </w:t>
      </w:r>
      <w:hyperlink r:id="rId2624" w:history="1">
        <w:r w:rsidRPr="005449B8">
          <w:rPr>
            <w:rStyle w:val="Hyperlink"/>
          </w:rPr>
          <w:t>Pius IX</w:t>
        </w:r>
      </w:hyperlink>
      <w:r w:rsidRPr="005449B8">
        <w:t> in 1846 </w:t>
      </w:r>
      <w:hyperlink r:id="rId2625" w:history="1">
        <w:r w:rsidRPr="005449B8">
          <w:rPr>
            <w:rStyle w:val="Hyperlink"/>
          </w:rPr>
          <w:t>augured</w:t>
        </w:r>
      </w:hyperlink>
      <w:r w:rsidRPr="005449B8">
        <w:t> well for the </w:t>
      </w:r>
      <w:hyperlink r:id="rId2626" w:history="1">
        <w:r w:rsidRPr="005449B8">
          <w:rPr>
            <w:rStyle w:val="Hyperlink"/>
          </w:rPr>
          <w:t>Papal States</w:t>
        </w:r>
      </w:hyperlink>
      <w:r w:rsidRPr="005449B8">
        <w:t>; his nomination derived from anti-Austrian feeling in the Curia. In the beginning of his reign, he showed liberal sympathies and granted amnesty to political prisoners. He gradually removed the most reactionary prelates from important government posts, permitted the publication of political periodicals, and finally, in 1847, established a council of state. Although only advisory, the council gave the laity a voice in the affairs of state. Influenced by the pope’s liberalism, rulers elsewhere in Italy introduced reforms. Especially important was the Tuscan press law of 1847, by which Grand Duke </w:t>
      </w:r>
      <w:hyperlink r:id="rId2627" w:history="1">
        <w:r w:rsidRPr="005449B8">
          <w:rPr>
            <w:rStyle w:val="Hyperlink"/>
          </w:rPr>
          <w:t>Leopold II</w:t>
        </w:r>
      </w:hyperlink>
      <w:r w:rsidRPr="005449B8">
        <w:t> removed most forms of political censorship. The reforms encouraged </w:t>
      </w:r>
      <w:hyperlink r:id="rId2628" w:history="1">
        <w:r w:rsidRPr="005449B8">
          <w:rPr>
            <w:rStyle w:val="Hyperlink"/>
          </w:rPr>
          <w:t>extremism</w:t>
        </w:r>
      </w:hyperlink>
      <w:r w:rsidRPr="005449B8">
        <w:t>, however, and the reactionary powers of </w:t>
      </w:r>
      <w:hyperlink r:id="rId2629" w:history="1">
        <w:r w:rsidRPr="005449B8">
          <w:rPr>
            <w:rStyle w:val="Hyperlink"/>
          </w:rPr>
          <w:t>Europe</w:t>
        </w:r>
      </w:hyperlink>
      <w:r w:rsidRPr="005449B8">
        <w:t> became convinced that the stability of Italy was in jeopardy. In July 1847 Austrian troops occupied the papal city of </w:t>
      </w:r>
      <w:hyperlink r:id="rId2630" w:history="1">
        <w:r w:rsidRPr="005449B8">
          <w:rPr>
            <w:rStyle w:val="Hyperlink"/>
          </w:rPr>
          <w:t>Ferrara</w:t>
        </w:r>
      </w:hyperlink>
      <w:r w:rsidRPr="005449B8">
        <w:t>. This intervention stimulated cooperation among Italian rulers, including Charles Albert of Savoy, whose relations with </w:t>
      </w:r>
      <w:hyperlink r:id="rId2631" w:history="1">
        <w:r w:rsidRPr="005449B8">
          <w:rPr>
            <w:rStyle w:val="Hyperlink"/>
          </w:rPr>
          <w:t>Austria</w:t>
        </w:r>
      </w:hyperlink>
      <w:r w:rsidRPr="005449B8">
        <w:t> had been particularly strained. While the rulers discussed reforms—especially the formation of an all-Italian customs union—and the measures needed to cope with famine in several regions, the populace began to stir.</w:t>
      </w:r>
    </w:p>
    <w:p w14:paraId="13EA4FF3" w14:textId="77777777" w:rsidR="005449B8" w:rsidRPr="005449B8" w:rsidRDefault="005449B8" w:rsidP="005449B8">
      <w:pPr>
        <w:rPr>
          <w:b/>
          <w:bCs/>
        </w:rPr>
      </w:pPr>
      <w:r w:rsidRPr="005449B8">
        <w:rPr>
          <w:b/>
          <w:bCs/>
        </w:rPr>
        <w:t>The </w:t>
      </w:r>
      <w:hyperlink r:id="rId2632" w:history="1">
        <w:r w:rsidRPr="005449B8">
          <w:rPr>
            <w:rStyle w:val="Hyperlink"/>
            <w:b/>
            <w:bCs/>
          </w:rPr>
          <w:t>Revolutions of 1848</w:t>
        </w:r>
      </w:hyperlink>
    </w:p>
    <w:p w14:paraId="1F09E596" w14:textId="77777777" w:rsidR="005449B8" w:rsidRPr="005449B8" w:rsidRDefault="005449B8" w:rsidP="005449B8">
      <w:r w:rsidRPr="005449B8">
        <w:t>The first of the </w:t>
      </w:r>
      <w:hyperlink r:id="rId2633" w:history="1">
        <w:r w:rsidRPr="005449B8">
          <w:rPr>
            <w:rStyle w:val="Hyperlink"/>
          </w:rPr>
          <w:t>Revolutions of 1848</w:t>
        </w:r>
      </w:hyperlink>
      <w:r w:rsidRPr="005449B8">
        <w:t> erupted in </w:t>
      </w:r>
      <w:hyperlink r:id="rId2634" w:history="1">
        <w:r w:rsidRPr="005449B8">
          <w:rPr>
            <w:rStyle w:val="Hyperlink"/>
          </w:rPr>
          <w:t>Palermo</w:t>
        </w:r>
      </w:hyperlink>
      <w:r w:rsidRPr="005449B8">
        <w:t> on January 9. Starting as a popular insurrection, it soon took on overtones of Sicilian separatism and spread throughout the island. </w:t>
      </w:r>
      <w:hyperlink r:id="rId2635" w:history="1">
        <w:r w:rsidRPr="005449B8">
          <w:rPr>
            <w:rStyle w:val="Hyperlink"/>
          </w:rPr>
          <w:t>Piecemeal</w:t>
        </w:r>
      </w:hyperlink>
      <w:r w:rsidRPr="005449B8">
        <w:t xml:space="preserve"> reforms proved inadequate to satisfy the revolutionaries, both noble and </w:t>
      </w:r>
      <w:r w:rsidRPr="005449B8">
        <w:lastRenderedPageBreak/>
        <w:t>bourgeois, who were determined to have a new and more liberal constitution. </w:t>
      </w:r>
      <w:hyperlink r:id="rId2636" w:history="1">
        <w:r w:rsidRPr="005449B8">
          <w:rPr>
            <w:rStyle w:val="Hyperlink"/>
          </w:rPr>
          <w:t>Ferdinand II</w:t>
        </w:r>
      </w:hyperlink>
      <w:r w:rsidRPr="005449B8">
        <w:t> of the </w:t>
      </w:r>
      <w:hyperlink r:id="rId2637" w:history="1">
        <w:r w:rsidRPr="005449B8">
          <w:rPr>
            <w:rStyle w:val="Hyperlink"/>
          </w:rPr>
          <w:t>Kingdom of the Two Sicilies</w:t>
        </w:r>
      </w:hyperlink>
      <w:r w:rsidRPr="005449B8">
        <w:t> was the first to grant one (January 29, 1848). Other rulers were compelled to follow his example: </w:t>
      </w:r>
      <w:hyperlink r:id="rId2638" w:history="1">
        <w:r w:rsidRPr="005449B8">
          <w:rPr>
            <w:rStyle w:val="Hyperlink"/>
          </w:rPr>
          <w:t>Leopold II</w:t>
        </w:r>
      </w:hyperlink>
      <w:r w:rsidRPr="005449B8">
        <w:t> on February 17, </w:t>
      </w:r>
      <w:hyperlink r:id="rId2639" w:history="1">
        <w:r w:rsidRPr="005449B8">
          <w:rPr>
            <w:rStyle w:val="Hyperlink"/>
          </w:rPr>
          <w:t>Charles Albert</w:t>
        </w:r>
      </w:hyperlink>
      <w:r w:rsidRPr="005449B8">
        <w:t> on March 4, and Pope </w:t>
      </w:r>
      <w:hyperlink r:id="rId2640" w:history="1">
        <w:r w:rsidRPr="005449B8">
          <w:rPr>
            <w:rStyle w:val="Hyperlink"/>
          </w:rPr>
          <w:t>Pius IX</w:t>
        </w:r>
      </w:hyperlink>
      <w:r w:rsidRPr="005449B8">
        <w:t> on March 14. The Austrian government, on the other hand, did not yield to popular pressure. Instead, it reinforced its garrisons in Lombardy-Venetia, arrested opposition leaders in </w:t>
      </w:r>
      <w:hyperlink r:id="rId2641" w:history="1">
        <w:r w:rsidRPr="005449B8">
          <w:rPr>
            <w:rStyle w:val="Hyperlink"/>
          </w:rPr>
          <w:t>Venice</w:t>
        </w:r>
      </w:hyperlink>
      <w:r w:rsidRPr="005449B8">
        <w:t> and </w:t>
      </w:r>
      <w:hyperlink r:id="rId2642" w:history="1">
        <w:r w:rsidRPr="005449B8">
          <w:rPr>
            <w:rStyle w:val="Hyperlink"/>
          </w:rPr>
          <w:t>Milan</w:t>
        </w:r>
      </w:hyperlink>
      <w:r w:rsidRPr="005449B8">
        <w:t>, and suppressed student demonstrations in the university cities of </w:t>
      </w:r>
      <w:hyperlink r:id="rId2643" w:history="1">
        <w:r w:rsidRPr="005449B8">
          <w:rPr>
            <w:rStyle w:val="Hyperlink"/>
          </w:rPr>
          <w:t>Padua</w:t>
        </w:r>
      </w:hyperlink>
      <w:r w:rsidRPr="005449B8">
        <w:t> and </w:t>
      </w:r>
      <w:hyperlink r:id="rId2644" w:history="1">
        <w:r w:rsidRPr="005449B8">
          <w:rPr>
            <w:rStyle w:val="Hyperlink"/>
          </w:rPr>
          <w:t>Pavia</w:t>
        </w:r>
      </w:hyperlink>
      <w:r w:rsidRPr="005449B8">
        <w:t>. By March 22–23, when revolution had also reached Budapest and Vienna, Venetian and Milanese insurgents moved to depose their Austrian overlords. Within a few days the Austrian army lost nearly all of Lombardy-Venetia and retreated into the </w:t>
      </w:r>
      <w:hyperlink r:id="rId2645" w:history="1">
        <w:r w:rsidRPr="005449B8">
          <w:rPr>
            <w:rStyle w:val="Hyperlink"/>
          </w:rPr>
          <w:t>Quadrilateral</w:t>
        </w:r>
      </w:hyperlink>
      <w:r w:rsidRPr="005449B8">
        <w:t> (the region between </w:t>
      </w:r>
      <w:hyperlink r:id="rId2646" w:history="1">
        <w:r w:rsidRPr="005449B8">
          <w:rPr>
            <w:rStyle w:val="Hyperlink"/>
          </w:rPr>
          <w:t>Mantua</w:t>
        </w:r>
      </w:hyperlink>
      <w:r w:rsidRPr="005449B8">
        <w:t>, </w:t>
      </w:r>
      <w:hyperlink r:id="rId2647" w:history="1">
        <w:r w:rsidRPr="005449B8">
          <w:rPr>
            <w:rStyle w:val="Hyperlink"/>
          </w:rPr>
          <w:t>Peschiera</w:t>
        </w:r>
      </w:hyperlink>
      <w:r w:rsidRPr="005449B8">
        <w:t>, </w:t>
      </w:r>
      <w:hyperlink r:id="rId2648" w:history="1">
        <w:r w:rsidRPr="005449B8">
          <w:rPr>
            <w:rStyle w:val="Hyperlink"/>
          </w:rPr>
          <w:t>Verona</w:t>
        </w:r>
      </w:hyperlink>
      <w:r w:rsidRPr="005449B8">
        <w:t>, and Legnago).</w:t>
      </w:r>
    </w:p>
    <w:p w14:paraId="59B969D5" w14:textId="77777777" w:rsidR="005449B8" w:rsidRPr="005449B8" w:rsidRDefault="005449B8" w:rsidP="005449B8">
      <w:r w:rsidRPr="005449B8">
        <w:t>On March 23 Charles Albert of </w:t>
      </w:r>
      <w:hyperlink r:id="rId2649" w:history="1">
        <w:r w:rsidRPr="005449B8">
          <w:rPr>
            <w:rStyle w:val="Hyperlink"/>
          </w:rPr>
          <w:t>Sardinia-Piedmont</w:t>
        </w:r>
      </w:hyperlink>
      <w:r w:rsidRPr="005449B8">
        <w:t> declared war on </w:t>
      </w:r>
      <w:hyperlink r:id="rId2650" w:history="1">
        <w:r w:rsidRPr="005449B8">
          <w:rPr>
            <w:rStyle w:val="Hyperlink"/>
          </w:rPr>
          <w:t>Austria</w:t>
        </w:r>
      </w:hyperlink>
      <w:r w:rsidRPr="005449B8">
        <w:t>. It was a risky decision, but prospects for a national </w:t>
      </w:r>
      <w:hyperlink r:id="rId2651" w:history="1">
        <w:r w:rsidRPr="005449B8">
          <w:rPr>
            <w:rStyle w:val="Hyperlink"/>
          </w:rPr>
          <w:t>war</w:t>
        </w:r>
      </w:hyperlink>
      <w:r w:rsidRPr="005449B8">
        <w:t> seemed promising, and he wanted to seize the </w:t>
      </w:r>
      <w:hyperlink r:id="rId2652" w:history="1">
        <w:r w:rsidRPr="005449B8">
          <w:rPr>
            <w:rStyle w:val="Hyperlink"/>
          </w:rPr>
          <w:t>initiative</w:t>
        </w:r>
      </w:hyperlink>
      <w:r w:rsidRPr="005449B8">
        <w:t> to preclude republican and democratic domination of the insurgency. After annexing </w:t>
      </w:r>
      <w:hyperlink r:id="rId2653" w:history="1">
        <w:r w:rsidRPr="005449B8">
          <w:rPr>
            <w:rStyle w:val="Hyperlink"/>
          </w:rPr>
          <w:t>Parma</w:t>
        </w:r>
      </w:hyperlink>
      <w:r w:rsidRPr="005449B8">
        <w:t> and </w:t>
      </w:r>
      <w:hyperlink r:id="rId2654" w:history="1">
        <w:r w:rsidRPr="005449B8">
          <w:rPr>
            <w:rStyle w:val="Hyperlink"/>
          </w:rPr>
          <w:t>Modena</w:t>
        </w:r>
      </w:hyperlink>
      <w:r w:rsidRPr="005449B8">
        <w:t>, whose rulers had been driven out by insurgents, the Piedmontese won a few more victories before suffering reverses. Pius IX, Leopold II, and </w:t>
      </w:r>
      <w:hyperlink r:id="rId2655" w:history="1">
        <w:r w:rsidRPr="005449B8">
          <w:rPr>
            <w:rStyle w:val="Hyperlink"/>
          </w:rPr>
          <w:t>Ferdinand II</w:t>
        </w:r>
      </w:hyperlink>
      <w:r w:rsidRPr="005449B8">
        <w:t>, all of whom had initially sent troops to northern Italy to support the Piedmontese army, hastily withdrew their forces. The </w:t>
      </w:r>
      <w:hyperlink r:id="rId2656" w:history="1">
        <w:r w:rsidRPr="005449B8">
          <w:rPr>
            <w:rStyle w:val="Hyperlink"/>
          </w:rPr>
          <w:t>pope’s</w:t>
        </w:r>
      </w:hyperlink>
      <w:r w:rsidRPr="005449B8">
        <w:t> address to the cardinals on April 29 revealed his reluctance to back national movements against Austria and did much to discredit him among patriots. </w:t>
      </w:r>
      <w:hyperlink r:id="rId2657" w:history="1">
        <w:r w:rsidRPr="005449B8">
          <w:rPr>
            <w:rStyle w:val="Hyperlink"/>
          </w:rPr>
          <w:t>Lombardy</w:t>
        </w:r>
      </w:hyperlink>
      <w:r w:rsidRPr="005449B8">
        <w:t> and </w:t>
      </w:r>
      <w:hyperlink r:id="rId2658" w:history="1">
        <w:r w:rsidRPr="005449B8">
          <w:rPr>
            <w:rStyle w:val="Hyperlink"/>
          </w:rPr>
          <w:t>Venetia</w:t>
        </w:r>
      </w:hyperlink>
      <w:r w:rsidRPr="005449B8">
        <w:t>, though not without internal opposition, accepted merger with </w:t>
      </w:r>
      <w:hyperlink r:id="rId2659" w:history="1">
        <w:r w:rsidRPr="005449B8">
          <w:rPr>
            <w:rStyle w:val="Hyperlink"/>
          </w:rPr>
          <w:t>Piedmont</w:t>
        </w:r>
      </w:hyperlink>
      <w:r w:rsidRPr="005449B8">
        <w:t>. Nevertheless, the Piedmontese army was unable to withstand the Austrian counteroffensive. After a series of defeats, Charles Albert’s forces </w:t>
      </w:r>
      <w:hyperlink r:id="rId2660" w:history="1">
        <w:r w:rsidRPr="005449B8">
          <w:rPr>
            <w:rStyle w:val="Hyperlink"/>
          </w:rPr>
          <w:t>withdrew</w:t>
        </w:r>
      </w:hyperlink>
      <w:r w:rsidRPr="005449B8">
        <w:t> from Milan and on August 6 left the city and its insurgents to the mercy of the returning Austrians. Accusations of royal treachery, formulated by Lombard democrats at that moment, long survived in Italian political debates. By the terms of the Salasco armistice (August 9, 1848), the Piedmontese army abandoned Lombardy. In Piedmont the new constitution, the </w:t>
      </w:r>
      <w:hyperlink r:id="rId2661" w:history="1">
        <w:r w:rsidRPr="005449B8">
          <w:rPr>
            <w:rStyle w:val="Hyperlink"/>
          </w:rPr>
          <w:t>Statuto Albertino</w:t>
        </w:r>
      </w:hyperlink>
      <w:r w:rsidRPr="005449B8">
        <w:t> (Albertine Statute), remained in force, and democratic ideas survived.</w:t>
      </w:r>
    </w:p>
    <w:p w14:paraId="391DEF04" w14:textId="77777777" w:rsidR="005449B8" w:rsidRPr="005449B8" w:rsidRDefault="005449B8" w:rsidP="005449B8">
      <w:r w:rsidRPr="005449B8">
        <w:t>Throughout </w:t>
      </w:r>
      <w:hyperlink r:id="rId2662" w:history="1">
        <w:r w:rsidRPr="005449B8">
          <w:rPr>
            <w:rStyle w:val="Hyperlink"/>
          </w:rPr>
          <w:t>Europe</w:t>
        </w:r>
      </w:hyperlink>
      <w:r w:rsidRPr="005449B8">
        <w:t> the forces of reaction were triumphant. The Revolutions of 1848 were suppressed in Vienna, Prague, Budapest, and Paris. In Naples the king regained power in a </w:t>
      </w:r>
      <w:hyperlink r:id="rId2663" w:history="1">
        <w:r w:rsidRPr="005449B8">
          <w:rPr>
            <w:rStyle w:val="Hyperlink"/>
          </w:rPr>
          <w:t>coup</w:t>
        </w:r>
      </w:hyperlink>
      <w:r w:rsidRPr="005449B8">
        <w:t> on May 15 and went on to reconquer </w:t>
      </w:r>
      <w:hyperlink r:id="rId2664" w:history="1">
        <w:r w:rsidRPr="005449B8">
          <w:rPr>
            <w:rStyle w:val="Hyperlink"/>
          </w:rPr>
          <w:t>Sicily</w:t>
        </w:r>
      </w:hyperlink>
      <w:r w:rsidRPr="005449B8">
        <w:t>. Meanwhile, in </w:t>
      </w:r>
      <w:hyperlink r:id="rId2665" w:history="1">
        <w:r w:rsidRPr="005449B8">
          <w:rPr>
            <w:rStyle w:val="Hyperlink"/>
          </w:rPr>
          <w:t>Rome</w:t>
        </w:r>
      </w:hyperlink>
      <w:r w:rsidRPr="005449B8">
        <w:t> the papacy reintroduced a range of obscurantist policies. Venice, however, under the dictatorship of </w:t>
      </w:r>
      <w:hyperlink r:id="rId2666" w:history="1">
        <w:r w:rsidRPr="005449B8">
          <w:rPr>
            <w:rStyle w:val="Hyperlink"/>
          </w:rPr>
          <w:t>Daniele Manin</w:t>
        </w:r>
      </w:hyperlink>
      <w:r w:rsidRPr="005449B8">
        <w:t>, refused to accept the Salasco armistice and resisted the Austrian siege. Leopold II of </w:t>
      </w:r>
      <w:hyperlink r:id="rId2667" w:history="1">
        <w:r w:rsidRPr="005449B8">
          <w:rPr>
            <w:rStyle w:val="Hyperlink"/>
          </w:rPr>
          <w:t>Tuscany</w:t>
        </w:r>
      </w:hyperlink>
      <w:r w:rsidRPr="005449B8">
        <w:t> took refuge in the Bourbon fortress of </w:t>
      </w:r>
      <w:hyperlink r:id="rId2668" w:history="1">
        <w:r w:rsidRPr="005449B8">
          <w:rPr>
            <w:rStyle w:val="Hyperlink"/>
          </w:rPr>
          <w:t>Gaeta</w:t>
        </w:r>
      </w:hyperlink>
      <w:r w:rsidRPr="005449B8">
        <w:t> in February 1849, when the democrats Giuseppe Montanelli and Francesco Domenico Guerrazzi were on the verge of taking control of the government and proclaiming an Italian </w:t>
      </w:r>
      <w:hyperlink r:id="rId2669" w:history="1">
        <w:r w:rsidRPr="005449B8">
          <w:rPr>
            <w:rStyle w:val="Hyperlink"/>
          </w:rPr>
          <w:t>constituent</w:t>
        </w:r>
      </w:hyperlink>
      <w:r w:rsidRPr="005449B8">
        <w:t> assembly. In Rome the minister Pellegrino Rossi, a former member of the </w:t>
      </w:r>
      <w:hyperlink r:id="rId2670" w:history="1">
        <w:r w:rsidRPr="005449B8">
          <w:rPr>
            <w:rStyle w:val="Hyperlink"/>
          </w:rPr>
          <w:t>Carbonari</w:t>
        </w:r>
      </w:hyperlink>
      <w:r w:rsidRPr="005449B8">
        <w:t xml:space="preserve"> who had promoted </w:t>
      </w:r>
      <w:r w:rsidRPr="005449B8">
        <w:lastRenderedPageBreak/>
        <w:t>conciliatory policies after returning from exile in </w:t>
      </w:r>
      <w:hyperlink r:id="rId2671" w:history="1">
        <w:r w:rsidRPr="005449B8">
          <w:rPr>
            <w:rStyle w:val="Hyperlink"/>
          </w:rPr>
          <w:t>France</w:t>
        </w:r>
      </w:hyperlink>
      <w:r w:rsidRPr="005449B8">
        <w:t>, was assassinated on November 15, 1848. This event triggered a democratic insurgency and caused Pius IX to flee to the safety of Gaeta. A constituent assembly elected by universal male suffrage proclaimed the </w:t>
      </w:r>
      <w:hyperlink r:id="rId2672" w:history="1">
        <w:r w:rsidRPr="005449B8">
          <w:rPr>
            <w:rStyle w:val="Hyperlink"/>
          </w:rPr>
          <w:t>Roman Republic</w:t>
        </w:r>
      </w:hyperlink>
      <w:r w:rsidRPr="005449B8">
        <w:t> on February 5, 1849.</w:t>
      </w:r>
    </w:p>
    <w:p w14:paraId="4C672FBD" w14:textId="77777777" w:rsidR="005449B8" w:rsidRPr="005449B8" w:rsidRDefault="005449B8" w:rsidP="005449B8">
      <w:r w:rsidRPr="005449B8">
        <w:t>The Italian revolution seemed to have been reborn. However, Charles Albert, pressed by Piedmontese democrats to resume his war with Austria (March 20, 1849), saw his army routed at </w:t>
      </w:r>
      <w:hyperlink r:id="rId2673" w:history="1">
        <w:r w:rsidRPr="005449B8">
          <w:rPr>
            <w:rStyle w:val="Hyperlink"/>
          </w:rPr>
          <w:t>Novara</w:t>
        </w:r>
      </w:hyperlink>
      <w:r w:rsidRPr="005449B8">
        <w:t> three days later. On the same day, March 23, he </w:t>
      </w:r>
      <w:hyperlink r:id="rId2674" w:history="1">
        <w:r w:rsidRPr="005449B8">
          <w:rPr>
            <w:rStyle w:val="Hyperlink"/>
          </w:rPr>
          <w:t>abdicated</w:t>
        </w:r>
      </w:hyperlink>
      <w:r w:rsidRPr="005449B8">
        <w:t> and went into exile. His successor, </w:t>
      </w:r>
      <w:hyperlink r:id="rId2675" w:history="1">
        <w:r w:rsidRPr="005449B8">
          <w:rPr>
            <w:rStyle w:val="Hyperlink"/>
          </w:rPr>
          <w:t>Victor Emmanuel II</w:t>
        </w:r>
      </w:hyperlink>
      <w:r w:rsidRPr="005449B8">
        <w:t>, was granted an honorable armistice because the Austrians did not want a weakened Savoy monarchy that could be exploited to the advantage of its democratic opponents. The defeat of Piedmont made the position of the democratic and republican opposition </w:t>
      </w:r>
      <w:hyperlink r:id="rId2676" w:history="1">
        <w:r w:rsidRPr="005449B8">
          <w:rPr>
            <w:rStyle w:val="Hyperlink"/>
          </w:rPr>
          <w:t>untenable</w:t>
        </w:r>
      </w:hyperlink>
      <w:r w:rsidRPr="005449B8">
        <w:t> in other parts of Italy as well. In Tuscany moderates recalled the </w:t>
      </w:r>
      <w:hyperlink r:id="rId2677" w:history="1">
        <w:r w:rsidRPr="005449B8">
          <w:rPr>
            <w:rStyle w:val="Hyperlink"/>
          </w:rPr>
          <w:t>grand duke</w:t>
        </w:r>
      </w:hyperlink>
      <w:r w:rsidRPr="005449B8">
        <w:t>, whose Austrian protectors crushed an insurrection in radical </w:t>
      </w:r>
      <w:hyperlink r:id="rId2678" w:history="1">
        <w:r w:rsidRPr="005449B8">
          <w:rPr>
            <w:rStyle w:val="Hyperlink"/>
          </w:rPr>
          <w:t>Livorno</w:t>
        </w:r>
      </w:hyperlink>
      <w:r w:rsidRPr="005449B8">
        <w:t> (May 1849). In Lombardy the Austrian reconquest of </w:t>
      </w:r>
      <w:hyperlink r:id="rId2679" w:history="1">
        <w:r w:rsidRPr="005449B8">
          <w:rPr>
            <w:rStyle w:val="Hyperlink"/>
          </w:rPr>
          <w:t>Brescia</w:t>
        </w:r>
      </w:hyperlink>
      <w:r w:rsidRPr="005449B8">
        <w:t xml:space="preserve"> in March, after 10 days of fighting, left Venice isolated, though the city resisted enemy forces until August. </w:t>
      </w:r>
      <w:r w:rsidRPr="005449B8">
        <w:lastRenderedPageBreak/>
        <w:t>The Roman Republic, led by Mazzini and Garibaldi, held out until July 3 against a French army sent by </w:t>
      </w:r>
      <w:hyperlink r:id="rId2680" w:history="1">
        <w:r w:rsidRPr="005449B8">
          <w:rPr>
            <w:rStyle w:val="Hyperlink"/>
          </w:rPr>
          <w:t>Louis-Napoléon</w:t>
        </w:r>
      </w:hyperlink>
      <w:r w:rsidRPr="005449B8">
        <w:t> Bonaparte, the new president of the French Republic (later the emperor </w:t>
      </w:r>
      <w:hyperlink r:id="rId2681" w:history="1">
        <w:r w:rsidRPr="005449B8">
          <w:rPr>
            <w:rStyle w:val="Hyperlink"/>
          </w:rPr>
          <w:t>Napoleon III</w:t>
        </w:r>
      </w:hyperlink>
      <w:r w:rsidRPr="005449B8">
        <w:t>), whose restoration of the papacy repaid his Roman Catholic supporters. The returning </w:t>
      </w:r>
      <w:hyperlink r:id="rId2682" w:history="1">
        <w:r w:rsidRPr="005449B8">
          <w:rPr>
            <w:rStyle w:val="Hyperlink"/>
          </w:rPr>
          <w:t>sovereigns</w:t>
        </w:r>
      </w:hyperlink>
      <w:r w:rsidRPr="005449B8">
        <w:t> rapidly set about </w:t>
      </w:r>
      <w:hyperlink r:id="rId2683" w:history="1">
        <w:r w:rsidRPr="005449B8">
          <w:rPr>
            <w:rStyle w:val="Hyperlink"/>
          </w:rPr>
          <w:t>abrogating</w:t>
        </w:r>
      </w:hyperlink>
      <w:r w:rsidRPr="005449B8">
        <w:t> constitutions, disbanding parliaments, and, especially in the south, filling the prisons.</w:t>
      </w:r>
    </w:p>
    <w:p w14:paraId="2D9F43D9" w14:textId="77777777" w:rsidR="005449B8" w:rsidRPr="005449B8" w:rsidRDefault="005449B8" w:rsidP="005449B8">
      <w:pPr>
        <w:rPr>
          <w:b/>
          <w:bCs/>
        </w:rPr>
      </w:pPr>
      <w:r w:rsidRPr="005449B8">
        <w:rPr>
          <w:b/>
          <w:bCs/>
        </w:rPr>
        <w:t>Unification of Italy</w:t>
      </w:r>
    </w:p>
    <w:p w14:paraId="51FA9BAC" w14:textId="77777777" w:rsidR="005449B8" w:rsidRPr="005449B8" w:rsidRDefault="005449B8" w:rsidP="005449B8">
      <w:pPr>
        <w:rPr>
          <w:b/>
          <w:bCs/>
        </w:rPr>
      </w:pPr>
      <w:r w:rsidRPr="005449B8">
        <w:rPr>
          <w:b/>
          <w:bCs/>
        </w:rPr>
        <w:t>The role of Piedmont</w:t>
      </w:r>
    </w:p>
    <w:p w14:paraId="1632E609" w14:textId="2E12D1E9" w:rsidR="005449B8" w:rsidRPr="005449B8" w:rsidRDefault="005449B8" w:rsidP="005449B8">
      <w:r w:rsidRPr="005449B8">
        <w:rPr>
          <w:noProof/>
        </w:rPr>
        <w:drawing>
          <wp:inline distT="0" distB="0" distL="0" distR="0" wp14:anchorId="30C4FCC1" wp14:editId="5E34E3C4">
            <wp:extent cx="2857500" cy="3876675"/>
            <wp:effectExtent l="0" t="0" r="0" b="9525"/>
            <wp:docPr id="645482243" name="Picture 5" descr="Victor Emmanuel II">
              <a:hlinkClick xmlns:a="http://schemas.openxmlformats.org/drawingml/2006/main" r:id="rId26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ictor Emmanuel II">
                      <a:hlinkClick r:id="rId2684"/>
                    </pic:cNvPr>
                    <pic:cNvPicPr>
                      <a:picLocks noChangeAspect="1" noChangeArrowheads="1"/>
                    </pic:cNvPicPr>
                  </pic:nvPicPr>
                  <pic:blipFill>
                    <a:blip r:embed="rId2685">
                      <a:extLst>
                        <a:ext uri="{28A0092B-C50C-407E-A947-70E740481C1C}">
                          <a14:useLocalDpi xmlns:a14="http://schemas.microsoft.com/office/drawing/2010/main" val="0"/>
                        </a:ext>
                      </a:extLst>
                    </a:blip>
                    <a:srcRect/>
                    <a:stretch>
                      <a:fillRect/>
                    </a:stretch>
                  </pic:blipFill>
                  <pic:spPr bwMode="auto">
                    <a:xfrm>
                      <a:off x="0" y="0"/>
                      <a:ext cx="2857500" cy="3876675"/>
                    </a:xfrm>
                    <a:prstGeom prst="rect">
                      <a:avLst/>
                    </a:prstGeom>
                    <a:noFill/>
                    <a:ln>
                      <a:noFill/>
                    </a:ln>
                  </pic:spPr>
                </pic:pic>
              </a:graphicData>
            </a:graphic>
          </wp:inline>
        </w:drawing>
      </w:r>
    </w:p>
    <w:p w14:paraId="39AFA4DC" w14:textId="77777777" w:rsidR="005449B8" w:rsidRPr="005449B8" w:rsidRDefault="005449B8" w:rsidP="005449B8">
      <w:hyperlink r:id="rId2686" w:history="1">
        <w:r w:rsidRPr="005449B8">
          <w:rPr>
            <w:rStyle w:val="Hyperlink"/>
            <w:b/>
            <w:bCs/>
          </w:rPr>
          <w:t>Victor Emmanuel II</w:t>
        </w:r>
      </w:hyperlink>
    </w:p>
    <w:p w14:paraId="2254719A" w14:textId="77777777" w:rsidR="005449B8" w:rsidRPr="005449B8" w:rsidRDefault="005449B8" w:rsidP="005449B8">
      <w:r w:rsidRPr="005449B8">
        <w:t>In </w:t>
      </w:r>
      <w:hyperlink r:id="rId2687" w:history="1">
        <w:r w:rsidRPr="005449B8">
          <w:rPr>
            <w:rStyle w:val="Hyperlink"/>
          </w:rPr>
          <w:t>Piedmont</w:t>
        </w:r>
      </w:hyperlink>
      <w:r w:rsidRPr="005449B8">
        <w:t> </w:t>
      </w:r>
      <w:hyperlink r:id="rId2688" w:history="1">
        <w:r w:rsidRPr="005449B8">
          <w:rPr>
            <w:rStyle w:val="Hyperlink"/>
          </w:rPr>
          <w:t>Victor Emmanuel II</w:t>
        </w:r>
      </w:hyperlink>
      <w:r w:rsidRPr="005449B8">
        <w:t> governed with a parliament whose democratic majority refused to ratify the peace treaty with </w:t>
      </w:r>
      <w:hyperlink r:id="rId2689" w:history="1">
        <w:r w:rsidRPr="005449B8">
          <w:rPr>
            <w:rStyle w:val="Hyperlink"/>
          </w:rPr>
          <w:t>Austria</w:t>
        </w:r>
      </w:hyperlink>
      <w:r w:rsidRPr="005449B8">
        <w:t>. This was an exception to the general course of reaction. The skillfully worded Proclamation of Moncalieri (November 20, 1849) favorably contrasted </w:t>
      </w:r>
      <w:hyperlink r:id="rId2690" w:history="1">
        <w:r w:rsidRPr="005449B8">
          <w:rPr>
            <w:rStyle w:val="Hyperlink"/>
          </w:rPr>
          <w:t>Victor</w:t>
        </w:r>
      </w:hyperlink>
      <w:r w:rsidRPr="005449B8">
        <w:t> Emmanuel’s policies with those of other Italian rulers and permitted elections. The victorious </w:t>
      </w:r>
      <w:hyperlink r:id="rId2691" w:history="1">
        <w:r w:rsidRPr="005449B8">
          <w:rPr>
            <w:rStyle w:val="Hyperlink"/>
          </w:rPr>
          <w:t>Liberals</w:t>
        </w:r>
      </w:hyperlink>
      <w:r w:rsidRPr="005449B8">
        <w:t> installed a new cabinet under </w:t>
      </w:r>
      <w:hyperlink r:id="rId2692" w:history="1">
        <w:r w:rsidRPr="005449B8">
          <w:rPr>
            <w:rStyle w:val="Hyperlink"/>
          </w:rPr>
          <w:t>Massimo d’Azeglio</w:t>
        </w:r>
      </w:hyperlink>
      <w:r w:rsidRPr="005449B8">
        <w:t>, a moderate trusted by the king. D’Azeglio introduced the Siccardi law, which curtailed the power of </w:t>
      </w:r>
      <w:hyperlink r:id="rId2693" w:history="1">
        <w:r w:rsidRPr="005449B8">
          <w:rPr>
            <w:rStyle w:val="Hyperlink"/>
          </w:rPr>
          <w:t>ecclesiastical</w:t>
        </w:r>
      </w:hyperlink>
      <w:r w:rsidRPr="005449B8">
        <w:t> courts. In October 1850 another prominent moderate, </w:t>
      </w:r>
      <w:hyperlink r:id="rId2694" w:history="1">
        <w:r w:rsidRPr="005449B8">
          <w:rPr>
            <w:rStyle w:val="Hyperlink"/>
          </w:rPr>
          <w:t>Camillo Benso di Cavour</w:t>
        </w:r>
      </w:hyperlink>
      <w:r w:rsidRPr="005449B8">
        <w:t>, entered the cabinet and directed a laissez-faire </w:t>
      </w:r>
      <w:hyperlink r:id="rId2695" w:history="1">
        <w:r w:rsidRPr="005449B8">
          <w:rPr>
            <w:rStyle w:val="Hyperlink"/>
          </w:rPr>
          <w:t>economic policy</w:t>
        </w:r>
      </w:hyperlink>
      <w:r w:rsidRPr="005449B8">
        <w:t xml:space="preserve">. He formulated international commercial treaties and drew on foreign capital to reduce </w:t>
      </w:r>
      <w:r w:rsidRPr="005449B8">
        <w:lastRenderedPageBreak/>
        <w:t>the </w:t>
      </w:r>
      <w:hyperlink r:id="rId2696" w:history="1">
        <w:r w:rsidRPr="005449B8">
          <w:rPr>
            <w:rStyle w:val="Hyperlink"/>
          </w:rPr>
          <w:t>public debt</w:t>
        </w:r>
      </w:hyperlink>
      <w:r w:rsidRPr="005449B8">
        <w:t>, stimulate </w:t>
      </w:r>
      <w:hyperlink r:id="rId2697" w:history="1">
        <w:r w:rsidRPr="005449B8">
          <w:rPr>
            <w:rStyle w:val="Hyperlink"/>
          </w:rPr>
          <w:t>economic growth</w:t>
        </w:r>
      </w:hyperlink>
      <w:r w:rsidRPr="005449B8">
        <w:t>, and develop a railroad system. Cavour’s dynamism alarmed </w:t>
      </w:r>
      <w:hyperlink r:id="rId2698" w:history="1">
        <w:r w:rsidRPr="005449B8">
          <w:rPr>
            <w:rStyle w:val="Hyperlink"/>
          </w:rPr>
          <w:t>conservatives</w:t>
        </w:r>
      </w:hyperlink>
      <w:r w:rsidRPr="005449B8">
        <w:t> and even d’Azeglio. In 1852, through an alliance with center-left deputies that became known as the </w:t>
      </w:r>
      <w:r w:rsidRPr="005449B8">
        <w:rPr>
          <w:i/>
          <w:iCs/>
        </w:rPr>
        <w:t>connubio</w:t>
      </w:r>
      <w:r w:rsidRPr="005449B8">
        <w:t> (“marriage”), Cavour displaced d’Azeglio as head of the cabinet. Despite disagreements with the king (who favored the clerical party and occasionally displayed absolutist tendencies), Cavour introduced various ecclesiastical, judicial, and fiscal reforms.</w:t>
      </w:r>
    </w:p>
    <w:p w14:paraId="1C96E715" w14:textId="77777777" w:rsidR="005449B8" w:rsidRPr="005449B8" w:rsidRDefault="005449B8" w:rsidP="005449B8">
      <w:r w:rsidRPr="005449B8">
        <w:t>A number of events promoted Piedmont’s </w:t>
      </w:r>
      <w:hyperlink r:id="rId2699" w:history="1">
        <w:r w:rsidRPr="005449B8">
          <w:rPr>
            <w:rStyle w:val="Hyperlink"/>
          </w:rPr>
          <w:t>prestige</w:t>
        </w:r>
      </w:hyperlink>
      <w:r w:rsidRPr="005449B8">
        <w:t> in Italy and abroad. In March 1854 </w:t>
      </w:r>
      <w:hyperlink r:id="rId2700" w:history="1">
        <w:r w:rsidRPr="005449B8">
          <w:rPr>
            <w:rStyle w:val="Hyperlink"/>
          </w:rPr>
          <w:t>France</w:t>
        </w:r>
      </w:hyperlink>
      <w:r w:rsidRPr="005449B8">
        <w:t> and England intervened in support of the </w:t>
      </w:r>
      <w:hyperlink r:id="rId2701" w:history="1">
        <w:r w:rsidRPr="005449B8">
          <w:rPr>
            <w:rStyle w:val="Hyperlink"/>
          </w:rPr>
          <w:t>Ottoman Empire</w:t>
        </w:r>
      </w:hyperlink>
      <w:r w:rsidRPr="005449B8">
        <w:t> against </w:t>
      </w:r>
      <w:hyperlink r:id="rId2702" w:history="1">
        <w:r w:rsidRPr="005449B8">
          <w:rPr>
            <w:rStyle w:val="Hyperlink"/>
          </w:rPr>
          <w:t>Russia</w:t>
        </w:r>
      </w:hyperlink>
      <w:r w:rsidRPr="005449B8">
        <w:t> in the </w:t>
      </w:r>
      <w:hyperlink r:id="rId2703" w:history="1">
        <w:r w:rsidRPr="005449B8">
          <w:rPr>
            <w:rStyle w:val="Hyperlink"/>
          </w:rPr>
          <w:t>Crimean War</w:t>
        </w:r>
      </w:hyperlink>
      <w:r w:rsidRPr="005449B8">
        <w:t>. To obtain Austrian support, they were prepared to guarantee the status quo in Italy. Only Piedmont was in a position to disrupt it at that time, and Cavour negotiated an alliance with the Western powers. In May he sent to </w:t>
      </w:r>
      <w:hyperlink r:id="rId2704" w:history="1">
        <w:r w:rsidRPr="005449B8">
          <w:rPr>
            <w:rStyle w:val="Hyperlink"/>
          </w:rPr>
          <w:t>Crimea</w:t>
        </w:r>
      </w:hyperlink>
      <w:r w:rsidRPr="005449B8">
        <w:t> an army that performed brilliantly. As a result, Piedmont was able to assume a place among the victors at the Congress of Paris (February 1856). From this platform Cavour, achieving a diplomatic </w:t>
      </w:r>
      <w:hyperlink r:id="rId2705" w:history="1">
        <w:r w:rsidRPr="005449B8">
          <w:rPr>
            <w:rStyle w:val="Hyperlink"/>
          </w:rPr>
          <w:t>coup</w:t>
        </w:r>
      </w:hyperlink>
      <w:r w:rsidRPr="005449B8">
        <w:t> for Piedmont and Italy, declared that the only threat to peace in Italy, and the root cause of subversive plots, was the burdensome Austrian overlordship. Cavour’s pronouncements at the congress increased the standing of Piedmont among nationalists.</w:t>
      </w:r>
    </w:p>
    <w:p w14:paraId="642BC4B4" w14:textId="77777777" w:rsidR="005449B8" w:rsidRPr="005449B8" w:rsidRDefault="005449B8" w:rsidP="005449B8">
      <w:r w:rsidRPr="005449B8">
        <w:t>Meanwhile, Mazzini’s democratic and republican movement was crumbling. In February 1853 an insurrection against the Austrians failed in </w:t>
      </w:r>
      <w:hyperlink r:id="rId2706" w:history="1">
        <w:r w:rsidRPr="005449B8">
          <w:rPr>
            <w:rStyle w:val="Hyperlink"/>
          </w:rPr>
          <w:t>Milan</w:t>
        </w:r>
      </w:hyperlink>
      <w:r w:rsidRPr="005449B8">
        <w:t>. The discovery and execution at Belfiore (1852–53) of the leaders of a </w:t>
      </w:r>
      <w:hyperlink r:id="rId2707" w:history="1">
        <w:r w:rsidRPr="005449B8">
          <w:rPr>
            <w:rStyle w:val="Hyperlink"/>
          </w:rPr>
          <w:t>conspiracy</w:t>
        </w:r>
      </w:hyperlink>
      <w:r w:rsidRPr="005449B8">
        <w:t> in </w:t>
      </w:r>
      <w:hyperlink r:id="rId2708" w:history="1">
        <w:r w:rsidRPr="005449B8">
          <w:rPr>
            <w:rStyle w:val="Hyperlink"/>
          </w:rPr>
          <w:t>Mantua</w:t>
        </w:r>
      </w:hyperlink>
      <w:r w:rsidRPr="005449B8">
        <w:t>, as well as abortive insurrections in Cadore and Lunigiana, discredited the democratic movement and discouraged its most dedicated adherents. Mazzini faced complete isolation for his support of an expedition to the southern mainland to incite insurrection, known as the Sapri expedition (June–July 1857), in which the Neapolitan republican and socialist Carlo Pisacane and some 300 companions lost their lives. The democrats were divided and unable to carry on the revolutionary struggle; nothing was to be expected from the restored governments. In Lombardy-Venetia, Austria carried out stern repressive measures. </w:t>
      </w:r>
      <w:hyperlink r:id="rId2709" w:history="1">
        <w:r w:rsidRPr="005449B8">
          <w:rPr>
            <w:rStyle w:val="Hyperlink"/>
          </w:rPr>
          <w:t>Pius IX</w:t>
        </w:r>
      </w:hyperlink>
      <w:r w:rsidRPr="005449B8">
        <w:t>, now under the influence of the reactionary </w:t>
      </w:r>
      <w:hyperlink r:id="rId2710" w:history="1">
        <w:r w:rsidRPr="005449B8">
          <w:rPr>
            <w:rStyle w:val="Hyperlink"/>
          </w:rPr>
          <w:t>Giacomo Cardinal Antonelli</w:t>
        </w:r>
      </w:hyperlink>
      <w:r w:rsidRPr="005449B8">
        <w:t>, refused to grant any reforms in </w:t>
      </w:r>
      <w:hyperlink r:id="rId2711" w:history="1">
        <w:r w:rsidRPr="005449B8">
          <w:rPr>
            <w:rStyle w:val="Hyperlink"/>
          </w:rPr>
          <w:t>Rome</w:t>
        </w:r>
      </w:hyperlink>
      <w:r w:rsidRPr="005449B8">
        <w:t>. Liberal Catholicism could not remain viable without reforms in the </w:t>
      </w:r>
      <w:hyperlink r:id="rId2712" w:history="1">
        <w:r w:rsidRPr="005449B8">
          <w:rPr>
            <w:rStyle w:val="Hyperlink"/>
          </w:rPr>
          <w:t>Papal States</w:t>
        </w:r>
      </w:hyperlink>
      <w:r w:rsidRPr="005449B8">
        <w:t>. In Naples and the duchies, reaction became </w:t>
      </w:r>
      <w:hyperlink r:id="rId2713" w:history="1">
        <w:r w:rsidRPr="005449B8">
          <w:rPr>
            <w:rStyle w:val="Hyperlink"/>
          </w:rPr>
          <w:t>pervasive</w:t>
        </w:r>
      </w:hyperlink>
      <w:r w:rsidRPr="005449B8">
        <w:t>, although the </w:t>
      </w:r>
      <w:hyperlink r:id="rId2714" w:history="1">
        <w:r w:rsidRPr="005449B8">
          <w:rPr>
            <w:rStyle w:val="Hyperlink"/>
          </w:rPr>
          <w:t>grand duke</w:t>
        </w:r>
      </w:hyperlink>
      <w:r w:rsidRPr="005449B8">
        <w:t> of </w:t>
      </w:r>
      <w:hyperlink r:id="rId2715" w:history="1">
        <w:r w:rsidRPr="005449B8">
          <w:rPr>
            <w:rStyle w:val="Hyperlink"/>
          </w:rPr>
          <w:t>Tuscany</w:t>
        </w:r>
      </w:hyperlink>
      <w:r w:rsidRPr="005449B8">
        <w:t> sought to make his subjects forget that he owed his throne to Austrian military intervention. Only in Piedmont was there any hope left for the reformers.</w:t>
      </w:r>
    </w:p>
    <w:p w14:paraId="7E261071" w14:textId="77777777" w:rsidR="005449B8" w:rsidRPr="005449B8" w:rsidRDefault="005449B8" w:rsidP="005449B8">
      <w:pPr>
        <w:rPr>
          <w:b/>
          <w:bCs/>
        </w:rPr>
      </w:pPr>
      <w:r w:rsidRPr="005449B8">
        <w:rPr>
          <w:b/>
          <w:bCs/>
        </w:rPr>
        <w:t>The </w:t>
      </w:r>
      <w:hyperlink r:id="rId2716" w:history="1">
        <w:r w:rsidRPr="005449B8">
          <w:rPr>
            <w:rStyle w:val="Hyperlink"/>
            <w:b/>
            <w:bCs/>
          </w:rPr>
          <w:t>war of 1859</w:t>
        </w:r>
      </w:hyperlink>
    </w:p>
    <w:p w14:paraId="1551C434" w14:textId="77777777" w:rsidR="005449B8" w:rsidRPr="005449B8" w:rsidRDefault="005449B8" w:rsidP="005449B8">
      <w:r w:rsidRPr="005449B8">
        <w:t>In 1857 </w:t>
      </w:r>
      <w:hyperlink r:id="rId2717" w:history="1">
        <w:r w:rsidRPr="005449B8">
          <w:rPr>
            <w:rStyle w:val="Hyperlink"/>
          </w:rPr>
          <w:t>Italian</w:t>
        </w:r>
      </w:hyperlink>
      <w:r w:rsidRPr="005449B8">
        <w:t> nationalists founded the monarchist-unionist Italian National Society, which supported the policies of Cavour. Under the presidency of Manin and the vice presidency of Garibaldi, the society achieved wider appeal than it would have achieved under the </w:t>
      </w:r>
      <w:hyperlink r:id="rId2718" w:history="1">
        <w:r w:rsidRPr="005449B8">
          <w:rPr>
            <w:rStyle w:val="Hyperlink"/>
          </w:rPr>
          <w:t>exclusive</w:t>
        </w:r>
      </w:hyperlink>
      <w:r w:rsidRPr="005449B8">
        <w:t xml:space="preserve"> leadership of moderates. Although he did not outlaw conspiratorial </w:t>
      </w:r>
      <w:r w:rsidRPr="005449B8">
        <w:lastRenderedPageBreak/>
        <w:t>movements, Cavour was determined to solve the Italian question by international politics rather than by revolution. At a secret conference held at Plombières, </w:t>
      </w:r>
      <w:hyperlink r:id="rId2719" w:history="1">
        <w:r w:rsidRPr="005449B8">
          <w:rPr>
            <w:rStyle w:val="Hyperlink"/>
          </w:rPr>
          <w:t>France</w:t>
        </w:r>
      </w:hyperlink>
      <w:r w:rsidRPr="005449B8">
        <w:t>, in July 1858 he arranged with Emperor </w:t>
      </w:r>
      <w:hyperlink r:id="rId2720" w:history="1">
        <w:r w:rsidRPr="005449B8">
          <w:rPr>
            <w:rStyle w:val="Hyperlink"/>
          </w:rPr>
          <w:t>Napoleon III</w:t>
        </w:r>
      </w:hyperlink>
      <w:r w:rsidRPr="005449B8">
        <w:t> for French military intervention in the event of Austrian aggression against </w:t>
      </w:r>
      <w:hyperlink r:id="rId2721" w:history="1">
        <w:r w:rsidRPr="005449B8">
          <w:rPr>
            <w:rStyle w:val="Hyperlink"/>
          </w:rPr>
          <w:t>Piedmont</w:t>
        </w:r>
      </w:hyperlink>
      <w:r w:rsidRPr="005449B8">
        <w:t>. Cavour’s goal was the complete expulsion of Austrian troops from the peninsula. In return for this help Piedmont had to cede Savoy and the county of Nice to France and outlaw the Mazzinian movement; wrongly, Napoleon III held Mazzini’s followers responsible for an attempt on his life made by the </w:t>
      </w:r>
      <w:hyperlink r:id="rId2722" w:history="1">
        <w:r w:rsidRPr="005449B8">
          <w:rPr>
            <w:rStyle w:val="Hyperlink"/>
          </w:rPr>
          <w:t>anarchist</w:t>
        </w:r>
      </w:hyperlink>
      <w:r w:rsidRPr="005449B8">
        <w:t> </w:t>
      </w:r>
      <w:hyperlink r:id="rId2723" w:history="1">
        <w:r w:rsidRPr="005449B8">
          <w:rPr>
            <w:rStyle w:val="Hyperlink"/>
          </w:rPr>
          <w:t>Felice Orsini</w:t>
        </w:r>
      </w:hyperlink>
      <w:r w:rsidRPr="005449B8">
        <w:t> in Paris on January 14, 1859. Despite that event, a Franco-Piedmontese alliance was sealed in January 1859. With Napoleon’s approval, </w:t>
      </w:r>
      <w:hyperlink r:id="rId2724" w:history="1">
        <w:r w:rsidRPr="005449B8">
          <w:rPr>
            <w:rStyle w:val="Hyperlink"/>
          </w:rPr>
          <w:t>Victor Emmanuel II</w:t>
        </w:r>
      </w:hyperlink>
      <w:r w:rsidRPr="005449B8">
        <w:t> made a speech from his throne in which he declared himself ready to hear “il grido di dolore” (“the cry of woe”) against Austrian oppression that arose from every part of Italy.</w:t>
      </w:r>
    </w:p>
    <w:p w14:paraId="7CE0A9D2" w14:textId="77777777" w:rsidR="005449B8" w:rsidRPr="005449B8" w:rsidRDefault="005449B8" w:rsidP="005449B8">
      <w:r w:rsidRPr="005449B8">
        <w:t>Meanwhile, the Austrian military leadership and its sympathizers at court urged Emperor </w:t>
      </w:r>
      <w:hyperlink r:id="rId2725" w:history="1">
        <w:r w:rsidRPr="005449B8">
          <w:rPr>
            <w:rStyle w:val="Hyperlink"/>
          </w:rPr>
          <w:t>Francis Joseph</w:t>
        </w:r>
      </w:hyperlink>
      <w:r w:rsidRPr="005449B8">
        <w:t> to declare war on Piedmont. On April 23 an insulting and unacceptable ultimatum demanded the demobilization of Piedmontese troops. Piedmont rejected the ultimatum, and </w:t>
      </w:r>
      <w:hyperlink r:id="rId2726" w:history="1">
        <w:r w:rsidRPr="005449B8">
          <w:rPr>
            <w:rStyle w:val="Hyperlink"/>
          </w:rPr>
          <w:t>Austria</w:t>
        </w:r>
      </w:hyperlink>
      <w:r w:rsidRPr="005449B8">
        <w:t> declared war three days later. As Cavour had hoped and planned, France honored its alliance with Piedmont. In June 1859 the allies won bloody battles at </w:t>
      </w:r>
      <w:hyperlink r:id="rId2727" w:history="1">
        <w:r w:rsidRPr="005449B8">
          <w:rPr>
            <w:rStyle w:val="Hyperlink"/>
          </w:rPr>
          <w:t>Magenta</w:t>
        </w:r>
      </w:hyperlink>
      <w:r w:rsidRPr="005449B8">
        <w:t>, </w:t>
      </w:r>
      <w:hyperlink r:id="rId2728" w:history="1">
        <w:r w:rsidRPr="005449B8">
          <w:rPr>
            <w:rStyle w:val="Hyperlink"/>
          </w:rPr>
          <w:t>Solferino</w:t>
        </w:r>
      </w:hyperlink>
      <w:r w:rsidRPr="005449B8">
        <w:t>, and San Martino. But, with the Austrian army in retreat, Napoleon III suddenly signed an armistice with the Austrians at </w:t>
      </w:r>
      <w:hyperlink r:id="rId2729" w:history="1">
        <w:r w:rsidRPr="005449B8">
          <w:rPr>
            <w:rStyle w:val="Hyperlink"/>
          </w:rPr>
          <w:t>Villafranca</w:t>
        </w:r>
      </w:hyperlink>
      <w:r w:rsidRPr="005449B8">
        <w:t>. This sudden change of policy responded partly to the outcry of French </w:t>
      </w:r>
      <w:hyperlink r:id="rId2730" w:history="1">
        <w:r w:rsidRPr="005449B8">
          <w:rPr>
            <w:rStyle w:val="Hyperlink"/>
          </w:rPr>
          <w:t>public opinion</w:t>
        </w:r>
      </w:hyperlink>
      <w:r w:rsidRPr="005449B8">
        <w:t> against the loss of life in the Italian campaign and partly to events in Italy itself, where political unification seemed </w:t>
      </w:r>
      <w:hyperlink r:id="rId2731" w:history="1">
        <w:r w:rsidRPr="005449B8">
          <w:rPr>
            <w:rStyle w:val="Hyperlink"/>
          </w:rPr>
          <w:t>imminent</w:t>
        </w:r>
      </w:hyperlink>
      <w:r w:rsidRPr="005449B8">
        <w:t>. On April 27 insurgents had overthrown </w:t>
      </w:r>
      <w:hyperlink r:id="rId2732" w:history="1">
        <w:r w:rsidRPr="005449B8">
          <w:rPr>
            <w:rStyle w:val="Hyperlink"/>
          </w:rPr>
          <w:t>Leopold II</w:t>
        </w:r>
      </w:hyperlink>
      <w:r w:rsidRPr="005449B8">
        <w:t> of </w:t>
      </w:r>
      <w:hyperlink r:id="rId2733" w:history="1">
        <w:r w:rsidRPr="005449B8">
          <w:rPr>
            <w:rStyle w:val="Hyperlink"/>
          </w:rPr>
          <w:t>Tuscany</w:t>
        </w:r>
      </w:hyperlink>
      <w:r w:rsidRPr="005449B8">
        <w:t>, and moderate political leaders headed by </w:t>
      </w:r>
      <w:hyperlink r:id="rId2734" w:history="1">
        <w:r w:rsidRPr="005449B8">
          <w:rPr>
            <w:rStyle w:val="Hyperlink"/>
          </w:rPr>
          <w:t>Baron Bettino Ricasoli</w:t>
        </w:r>
      </w:hyperlink>
      <w:r w:rsidRPr="005449B8">
        <w:t> had formed a provisional government. In June </w:t>
      </w:r>
      <w:hyperlink r:id="rId2735" w:history="1">
        <w:r w:rsidRPr="005449B8">
          <w:rPr>
            <w:rStyle w:val="Hyperlink"/>
          </w:rPr>
          <w:t>Parma</w:t>
        </w:r>
      </w:hyperlink>
      <w:r w:rsidRPr="005449B8">
        <w:t>, </w:t>
      </w:r>
      <w:hyperlink r:id="rId2736" w:history="1">
        <w:r w:rsidRPr="005449B8">
          <w:rPr>
            <w:rStyle w:val="Hyperlink"/>
          </w:rPr>
          <w:t>Modena</w:t>
        </w:r>
      </w:hyperlink>
      <w:r w:rsidRPr="005449B8">
        <w:t>, and the Papal Legations (the northern Papal States) had rebelled. Only in the </w:t>
      </w:r>
      <w:hyperlink r:id="rId2737" w:history="1">
        <w:r w:rsidRPr="005449B8">
          <w:rPr>
            <w:rStyle w:val="Hyperlink"/>
          </w:rPr>
          <w:t>Marche</w:t>
        </w:r>
      </w:hyperlink>
      <w:r w:rsidRPr="005449B8">
        <w:t> and </w:t>
      </w:r>
      <w:hyperlink r:id="rId2738" w:history="1">
        <w:r w:rsidRPr="005449B8">
          <w:rPr>
            <w:rStyle w:val="Hyperlink"/>
          </w:rPr>
          <w:t>Umbria</w:t>
        </w:r>
      </w:hyperlink>
      <w:r w:rsidRPr="005449B8">
        <w:t> were papal troops able to suppress the insurgents. </w:t>
      </w:r>
      <w:hyperlink r:id="rId2739" w:history="1">
        <w:r w:rsidRPr="005449B8">
          <w:rPr>
            <w:rStyle w:val="Hyperlink"/>
          </w:rPr>
          <w:t>Plebiscites</w:t>
        </w:r>
      </w:hyperlink>
      <w:r w:rsidRPr="005449B8">
        <w:t> in the liberated states urged unification with Piedmont, but France opposed the creation of a powerful new state on its border.</w:t>
      </w:r>
    </w:p>
    <w:p w14:paraId="51DFE090" w14:textId="77777777" w:rsidR="005449B8" w:rsidRPr="005449B8" w:rsidRDefault="005449B8" w:rsidP="005449B8">
      <w:r w:rsidRPr="005449B8">
        <w:t>At Villafranca Napoleon III received </w:t>
      </w:r>
      <w:hyperlink r:id="rId2740" w:history="1">
        <w:r w:rsidRPr="005449B8">
          <w:rPr>
            <w:rStyle w:val="Hyperlink"/>
          </w:rPr>
          <w:t>Lombardy</w:t>
        </w:r>
      </w:hyperlink>
      <w:r w:rsidRPr="005449B8">
        <w:t> from Austria, which he passed, in turn, to Piedmont. He also agreed that the deposed rulers of Modena and Tuscany would be restored to power and, along with Austria, permitted to join an Italian confederation. In response to this political defeat, Cavour resigned in July 1859 and was replaced by </w:t>
      </w:r>
      <w:hyperlink r:id="rId2741" w:history="1">
        <w:r w:rsidRPr="005449B8">
          <w:rPr>
            <w:rStyle w:val="Hyperlink"/>
          </w:rPr>
          <w:t>Urbano Rattazzi</w:t>
        </w:r>
      </w:hyperlink>
      <w:r w:rsidRPr="005449B8">
        <w:t>. </w:t>
      </w:r>
      <w:hyperlink r:id="rId2742" w:history="1">
        <w:r w:rsidRPr="005449B8">
          <w:rPr>
            <w:rStyle w:val="Hyperlink"/>
          </w:rPr>
          <w:t>Britain</w:t>
        </w:r>
      </w:hyperlink>
      <w:r w:rsidRPr="005449B8">
        <w:t>, however, opposed the restoration of </w:t>
      </w:r>
      <w:hyperlink r:id="rId2743" w:history="1">
        <w:r w:rsidRPr="005449B8">
          <w:rPr>
            <w:rStyle w:val="Hyperlink"/>
          </w:rPr>
          <w:t>conservative</w:t>
        </w:r>
      </w:hyperlink>
      <w:r w:rsidRPr="005449B8">
        <w:t> governments in Modena and Tuscany, and Napoleon III, with his position at home strengthened by the acquisition of Savoy and Nice, reconsidered his position. As a result, Cavour’s policy prevailed, and he returned to office on January 21, 1860. New plebiscites in the duchies and the Papal Legations reconfirmed popular </w:t>
      </w:r>
      <w:hyperlink r:id="rId2744" w:history="1">
        <w:r w:rsidRPr="005449B8">
          <w:rPr>
            <w:rStyle w:val="Hyperlink"/>
          </w:rPr>
          <w:t>sentiment</w:t>
        </w:r>
      </w:hyperlink>
      <w:r w:rsidRPr="005449B8">
        <w:t xml:space="preserve"> in favor of union with Piedmont. It was fear of a democratic revolution, a desire to weaken Austria, and Britain’s wish for a strong Italian </w:t>
      </w:r>
      <w:r w:rsidRPr="005449B8">
        <w:lastRenderedPageBreak/>
        <w:t>state as a counterweight to French influence that induced the Western powers to assist Piedmont in obtaining this great success.</w:t>
      </w:r>
    </w:p>
    <w:p w14:paraId="6D10675E" w14:textId="77777777" w:rsidR="00B36FD3" w:rsidRPr="00B36FD3" w:rsidRDefault="00B36FD3" w:rsidP="00B36FD3">
      <w:pPr>
        <w:rPr>
          <w:b/>
          <w:bCs/>
        </w:rPr>
      </w:pPr>
      <w:hyperlink r:id="rId2745" w:history="1">
        <w:r w:rsidRPr="00B36FD3">
          <w:rPr>
            <w:rStyle w:val="Hyperlink"/>
            <w:b/>
            <w:bCs/>
          </w:rPr>
          <w:t>Garibaldi</w:t>
        </w:r>
      </w:hyperlink>
      <w:r w:rsidRPr="00B36FD3">
        <w:rPr>
          <w:b/>
          <w:bCs/>
        </w:rPr>
        <w:t> and the Thousand</w:t>
      </w:r>
    </w:p>
    <w:p w14:paraId="295A73DE" w14:textId="321B4EEC" w:rsidR="00B36FD3" w:rsidRPr="00B36FD3" w:rsidRDefault="00B36FD3" w:rsidP="00B36FD3">
      <w:r w:rsidRPr="00B36FD3">
        <w:rPr>
          <w:noProof/>
        </w:rPr>
        <w:drawing>
          <wp:inline distT="0" distB="0" distL="0" distR="0" wp14:anchorId="4855AD37" wp14:editId="23453BFE">
            <wp:extent cx="2857500" cy="3686175"/>
            <wp:effectExtent l="0" t="0" r="0" b="9525"/>
            <wp:docPr id="1560925270" name="Picture 14" descr="Giuseppe Garibaldi">
              <a:hlinkClick xmlns:a="http://schemas.openxmlformats.org/drawingml/2006/main" r:id="rId27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iuseppe Garibaldi">
                      <a:hlinkClick r:id="rId2746"/>
                    </pic:cNvPr>
                    <pic:cNvPicPr>
                      <a:picLocks noChangeAspect="1" noChangeArrowheads="1"/>
                    </pic:cNvPicPr>
                  </pic:nvPicPr>
                  <pic:blipFill>
                    <a:blip r:embed="rId2747">
                      <a:extLst>
                        <a:ext uri="{28A0092B-C50C-407E-A947-70E740481C1C}">
                          <a14:useLocalDpi xmlns:a14="http://schemas.microsoft.com/office/drawing/2010/main" val="0"/>
                        </a:ext>
                      </a:extLst>
                    </a:blip>
                    <a:srcRect/>
                    <a:stretch>
                      <a:fillRect/>
                    </a:stretch>
                  </pic:blipFill>
                  <pic:spPr bwMode="auto">
                    <a:xfrm>
                      <a:off x="0" y="0"/>
                      <a:ext cx="2857500" cy="3686175"/>
                    </a:xfrm>
                    <a:prstGeom prst="rect">
                      <a:avLst/>
                    </a:prstGeom>
                    <a:noFill/>
                    <a:ln>
                      <a:noFill/>
                    </a:ln>
                  </pic:spPr>
                </pic:pic>
              </a:graphicData>
            </a:graphic>
          </wp:inline>
        </w:drawing>
      </w:r>
    </w:p>
    <w:p w14:paraId="0E1BC2B9" w14:textId="77777777" w:rsidR="00B36FD3" w:rsidRPr="00B36FD3" w:rsidRDefault="00B36FD3" w:rsidP="00B36FD3">
      <w:hyperlink r:id="rId2748" w:history="1">
        <w:r w:rsidRPr="00B36FD3">
          <w:rPr>
            <w:rStyle w:val="Hyperlink"/>
            <w:b/>
            <w:bCs/>
          </w:rPr>
          <w:t>Giuseppe Garibaldi</w:t>
        </w:r>
      </w:hyperlink>
      <w:r w:rsidRPr="00B36FD3">
        <w:t>Giuseppe Garibaldi, c. 1860–82.</w:t>
      </w:r>
    </w:p>
    <w:p w14:paraId="5A09FA17" w14:textId="77777777" w:rsidR="00B36FD3" w:rsidRPr="00B36FD3" w:rsidRDefault="00B36FD3" w:rsidP="00B36FD3">
      <w:r w:rsidRPr="00B36FD3">
        <w:t>The democratic movement refused to consider the national revolution in any way complete so long as parts of the peninsula remained under the old </w:t>
      </w:r>
      <w:hyperlink r:id="rId2749" w:history="1">
        <w:r w:rsidRPr="00B36FD3">
          <w:rPr>
            <w:rStyle w:val="Hyperlink"/>
          </w:rPr>
          <w:t>sovereigns</w:t>
        </w:r>
      </w:hyperlink>
      <w:r w:rsidRPr="00B36FD3">
        <w:t>. </w:t>
      </w:r>
      <w:hyperlink r:id="rId2750" w:history="1">
        <w:r w:rsidRPr="00B36FD3">
          <w:rPr>
            <w:rStyle w:val="Hyperlink"/>
          </w:rPr>
          <w:t>Sicily</w:t>
        </w:r>
      </w:hyperlink>
      <w:r w:rsidRPr="00B36FD3">
        <w:t>, where autonomist opposition to the Bourbon government was </w:t>
      </w:r>
      <w:hyperlink r:id="rId2751" w:history="1">
        <w:r w:rsidRPr="00B36FD3">
          <w:rPr>
            <w:rStyle w:val="Hyperlink"/>
          </w:rPr>
          <w:t>endemic</w:t>
        </w:r>
      </w:hyperlink>
      <w:r w:rsidRPr="00B36FD3">
        <w:t> and extreme, was the most obvious place for a democratic revival. In April 1860 a Mazzinian-inspired insurrection broke out in </w:t>
      </w:r>
      <w:hyperlink r:id="rId2752" w:history="1">
        <w:r w:rsidRPr="00B36FD3">
          <w:rPr>
            <w:rStyle w:val="Hyperlink"/>
          </w:rPr>
          <w:t>Palermo</w:t>
        </w:r>
      </w:hyperlink>
      <w:r w:rsidRPr="00B36FD3">
        <w:t> (the Gancia revolt), and, although it was quickly quelled, it spread throughout the island. After the insurrection, Sicilian democrats demonstrated that they could overcome their deep divisions of </w:t>
      </w:r>
      <w:hyperlink r:id="rId2753" w:history="1">
        <w:r w:rsidRPr="00B36FD3">
          <w:rPr>
            <w:rStyle w:val="Hyperlink"/>
          </w:rPr>
          <w:t>ideology</w:t>
        </w:r>
      </w:hyperlink>
      <w:r w:rsidRPr="00B36FD3">
        <w:t> and class. In May they had the opportunity to assist Garibaldi’s </w:t>
      </w:r>
      <w:hyperlink r:id="rId2754" w:history="1">
        <w:r w:rsidRPr="00B36FD3">
          <w:rPr>
            <w:rStyle w:val="Hyperlink"/>
          </w:rPr>
          <w:t>Expedition of the Thousand</w:t>
        </w:r>
      </w:hyperlink>
      <w:r w:rsidRPr="00B36FD3">
        <w:t>, a volunteer force that had set sail from </w:t>
      </w:r>
      <w:hyperlink r:id="rId2755" w:history="1">
        <w:r w:rsidRPr="00B36FD3">
          <w:rPr>
            <w:rStyle w:val="Hyperlink"/>
          </w:rPr>
          <w:t>Liguria</w:t>
        </w:r>
      </w:hyperlink>
      <w:r w:rsidRPr="00B36FD3">
        <w:t> to free the Italian south from Bourbon rule.</w:t>
      </w:r>
    </w:p>
    <w:p w14:paraId="4BCC17C0" w14:textId="49AAF44F" w:rsidR="00B36FD3" w:rsidRPr="00B36FD3" w:rsidRDefault="00B36FD3" w:rsidP="00B36FD3">
      <w:r w:rsidRPr="00B36FD3">
        <w:rPr>
          <w:noProof/>
        </w:rPr>
        <w:lastRenderedPageBreak/>
        <w:drawing>
          <wp:inline distT="0" distB="0" distL="0" distR="0" wp14:anchorId="19E2E7D5" wp14:editId="7F4D0AF9">
            <wp:extent cx="5943600" cy="7054850"/>
            <wp:effectExtent l="0" t="0" r="0" b="0"/>
            <wp:docPr id="445432389" name="Picture 13" descr="Unification of Italy">
              <a:hlinkClick xmlns:a="http://schemas.openxmlformats.org/drawingml/2006/main" r:id="rId27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nification of Italy">
                      <a:hlinkClick r:id="rId2756"/>
                    </pic:cNvPr>
                    <pic:cNvPicPr>
                      <a:picLocks noChangeAspect="1" noChangeArrowheads="1"/>
                    </pic:cNvPicPr>
                  </pic:nvPicPr>
                  <pic:blipFill>
                    <a:blip r:embed="rId2757">
                      <a:extLst>
                        <a:ext uri="{28A0092B-C50C-407E-A947-70E740481C1C}">
                          <a14:useLocalDpi xmlns:a14="http://schemas.microsoft.com/office/drawing/2010/main" val="0"/>
                        </a:ext>
                      </a:extLst>
                    </a:blip>
                    <a:srcRect/>
                    <a:stretch>
                      <a:fillRect/>
                    </a:stretch>
                  </pic:blipFill>
                  <pic:spPr bwMode="auto">
                    <a:xfrm>
                      <a:off x="0" y="0"/>
                      <a:ext cx="5943600" cy="7054850"/>
                    </a:xfrm>
                    <a:prstGeom prst="rect">
                      <a:avLst/>
                    </a:prstGeom>
                    <a:noFill/>
                    <a:ln>
                      <a:noFill/>
                    </a:ln>
                  </pic:spPr>
                </pic:pic>
              </a:graphicData>
            </a:graphic>
          </wp:inline>
        </w:drawing>
      </w:r>
    </w:p>
    <w:p w14:paraId="6FB800F5" w14:textId="77777777" w:rsidR="00B36FD3" w:rsidRPr="00B36FD3" w:rsidRDefault="00B36FD3" w:rsidP="00B36FD3">
      <w:hyperlink r:id="rId2758" w:history="1">
        <w:r w:rsidRPr="00B36FD3">
          <w:rPr>
            <w:rStyle w:val="Hyperlink"/>
            <w:b/>
            <w:bCs/>
          </w:rPr>
          <w:t>Unification of Italy</w:t>
        </w:r>
      </w:hyperlink>
      <w:r w:rsidRPr="00B36FD3">
        <w:t>The unification of Italy. The dates are those of annexation, first to Sardinia-Piedmont and after 1861 to the Kingdom of Italy.</w:t>
      </w:r>
    </w:p>
    <w:p w14:paraId="0109998A" w14:textId="77777777" w:rsidR="00B36FD3" w:rsidRPr="00B36FD3" w:rsidRDefault="00B36FD3" w:rsidP="00B36FD3">
      <w:r w:rsidRPr="00B36FD3">
        <w:t>Despite scant preparations and a shortage of weapons, Garibaldi’s volunteers landed at </w:t>
      </w:r>
      <w:hyperlink r:id="rId2759" w:history="1">
        <w:r w:rsidRPr="00B36FD3">
          <w:rPr>
            <w:rStyle w:val="Hyperlink"/>
          </w:rPr>
          <w:t>Marsala</w:t>
        </w:r>
      </w:hyperlink>
      <w:r w:rsidRPr="00B36FD3">
        <w:t xml:space="preserve"> on May 11, 1860, and in less than three months conquered the entire island of </w:t>
      </w:r>
      <w:r w:rsidRPr="00B36FD3">
        <w:lastRenderedPageBreak/>
        <w:t>Sicily. Garibaldi’s daring and skill and the </w:t>
      </w:r>
      <w:hyperlink r:id="rId2760" w:history="1">
        <w:r w:rsidRPr="00B36FD3">
          <w:rPr>
            <w:rStyle w:val="Hyperlink"/>
          </w:rPr>
          <w:t>indigenous</w:t>
        </w:r>
      </w:hyperlink>
      <w:r w:rsidRPr="00B36FD3">
        <w:t> revolutionary ferment accounted for the success of the expedition. Still, the attitude of the Sicilian peasants was ambivalent. They initially welcomed the invading force but then quickly became disillusioned at Garibaldi’s reluctance to order the breakup of </w:t>
      </w:r>
      <w:hyperlink r:id="rId2761" w:history="1">
        <w:r w:rsidRPr="00B36FD3">
          <w:rPr>
            <w:rStyle w:val="Hyperlink"/>
          </w:rPr>
          <w:t>secular</w:t>
        </w:r>
      </w:hyperlink>
      <w:r w:rsidRPr="00B36FD3">
        <w:t>, landed estates. Although Garibaldi declared on May 14 that he ruled “in the name of Victor Emmanuel, king of Italy,” he entrusted the Sicilian provisional government to his associate, </w:t>
      </w:r>
      <w:hyperlink r:id="rId2762" w:history="1">
        <w:r w:rsidRPr="00B36FD3">
          <w:rPr>
            <w:rStyle w:val="Hyperlink"/>
          </w:rPr>
          <w:t>Francesco Crispi</w:t>
        </w:r>
      </w:hyperlink>
      <w:r w:rsidRPr="00B36FD3">
        <w:t>, who came into serious conflict with Cavour’s emissaries on the island. Cavour feared the </w:t>
      </w:r>
      <w:hyperlink r:id="rId2763" w:history="1">
        <w:r w:rsidRPr="00B36FD3">
          <w:rPr>
            <w:rStyle w:val="Hyperlink"/>
          </w:rPr>
          <w:t>implications</w:t>
        </w:r>
      </w:hyperlink>
      <w:r w:rsidRPr="00B36FD3">
        <w:t> of a republican </w:t>
      </w:r>
      <w:hyperlink r:id="rId2764" w:history="1">
        <w:r w:rsidRPr="00B36FD3">
          <w:rPr>
            <w:rStyle w:val="Hyperlink"/>
          </w:rPr>
          <w:t>coup d’état</w:t>
        </w:r>
      </w:hyperlink>
      <w:r w:rsidRPr="00B36FD3">
        <w:t>. Meanwhile, as the European powers attempted mediation, the new king of the </w:t>
      </w:r>
      <w:hyperlink r:id="rId2765" w:history="1">
        <w:r w:rsidRPr="00B36FD3">
          <w:rPr>
            <w:rStyle w:val="Hyperlink"/>
          </w:rPr>
          <w:t>Two Sicilies</w:t>
        </w:r>
      </w:hyperlink>
      <w:r w:rsidRPr="00B36FD3">
        <w:t>, </w:t>
      </w:r>
      <w:hyperlink r:id="rId2766" w:history="1">
        <w:r w:rsidRPr="00B36FD3">
          <w:rPr>
            <w:rStyle w:val="Hyperlink"/>
          </w:rPr>
          <w:t>Francis II</w:t>
        </w:r>
      </w:hyperlink>
      <w:r w:rsidRPr="00B36FD3">
        <w:t>, granted a constitution and promised amnesty to Sicilian rebels. At this point, without the consent of </w:t>
      </w:r>
      <w:hyperlink r:id="rId2767" w:history="1">
        <w:r w:rsidRPr="00B36FD3">
          <w:rPr>
            <w:rStyle w:val="Hyperlink"/>
          </w:rPr>
          <w:t>Victor Emmanuel II</w:t>
        </w:r>
      </w:hyperlink>
      <w:r w:rsidRPr="00B36FD3">
        <w:t> and perhaps even against his wishes, Garibaldi crossed the </w:t>
      </w:r>
      <w:hyperlink r:id="rId2768" w:history="1">
        <w:r w:rsidRPr="00B36FD3">
          <w:rPr>
            <w:rStyle w:val="Hyperlink"/>
          </w:rPr>
          <w:t>Strait of Messina</w:t>
        </w:r>
      </w:hyperlink>
      <w:r w:rsidRPr="00B36FD3">
        <w:t> on August 19, 1860, and by September 7 made a triumphant entry into Naples. </w:t>
      </w:r>
      <w:hyperlink r:id="rId2769" w:history="1">
        <w:r w:rsidRPr="00B36FD3">
          <w:rPr>
            <w:rStyle w:val="Hyperlink"/>
          </w:rPr>
          <w:t>Francis II</w:t>
        </w:r>
      </w:hyperlink>
      <w:r w:rsidRPr="00B36FD3">
        <w:t> fled to </w:t>
      </w:r>
      <w:hyperlink r:id="rId2770" w:history="1">
        <w:r w:rsidRPr="00B36FD3">
          <w:rPr>
            <w:rStyle w:val="Hyperlink"/>
          </w:rPr>
          <w:t>Gaeta</w:t>
        </w:r>
      </w:hyperlink>
      <w:r w:rsidRPr="00B36FD3">
        <w:t>, and on October 1 the last serious resistance of the Bourbon army collapsed at the Battle of the Volturno, near </w:t>
      </w:r>
      <w:hyperlink r:id="rId2771" w:history="1">
        <w:r w:rsidRPr="00B36FD3">
          <w:rPr>
            <w:rStyle w:val="Hyperlink"/>
          </w:rPr>
          <w:t>Caserta</w:t>
        </w:r>
      </w:hyperlink>
      <w:r w:rsidRPr="00B36FD3">
        <w:t>.</w:t>
      </w:r>
    </w:p>
    <w:p w14:paraId="6853F136" w14:textId="68253CFD" w:rsidR="00B36FD3" w:rsidRPr="00B36FD3" w:rsidRDefault="00B36FD3" w:rsidP="00B36FD3">
      <w:r w:rsidRPr="00B36FD3">
        <w:rPr>
          <w:noProof/>
        </w:rPr>
        <w:drawing>
          <wp:inline distT="0" distB="0" distL="0" distR="0" wp14:anchorId="30E4897B" wp14:editId="1A454921">
            <wp:extent cx="5943600" cy="3465830"/>
            <wp:effectExtent l="0" t="0" r="0" b="1270"/>
            <wp:docPr id="1578472399" name="Picture 12" descr="Papal States, 1815–70">
              <a:hlinkClick xmlns:a="http://schemas.openxmlformats.org/drawingml/2006/main" r:id="rId27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apal States, 1815–70">
                      <a:hlinkClick r:id="rId2772"/>
                    </pic:cNvPr>
                    <pic:cNvPicPr>
                      <a:picLocks noChangeAspect="1" noChangeArrowheads="1"/>
                    </pic:cNvPicPr>
                  </pic:nvPicPr>
                  <pic:blipFill>
                    <a:blip r:embed="rId2773" cstate="print">
                      <a:extLst>
                        <a:ext uri="{28A0092B-C50C-407E-A947-70E740481C1C}">
                          <a14:useLocalDpi xmlns:a14="http://schemas.microsoft.com/office/drawing/2010/main" val="0"/>
                        </a:ext>
                      </a:extLst>
                    </a:blip>
                    <a:srcRect/>
                    <a:stretch>
                      <a:fillRect/>
                    </a:stretch>
                  </pic:blipFill>
                  <pic:spPr bwMode="auto">
                    <a:xfrm>
                      <a:off x="0" y="0"/>
                      <a:ext cx="5943600" cy="3465830"/>
                    </a:xfrm>
                    <a:prstGeom prst="rect">
                      <a:avLst/>
                    </a:prstGeom>
                    <a:noFill/>
                    <a:ln>
                      <a:noFill/>
                    </a:ln>
                  </pic:spPr>
                </pic:pic>
              </a:graphicData>
            </a:graphic>
          </wp:inline>
        </w:drawing>
      </w:r>
    </w:p>
    <w:p w14:paraId="775999A7" w14:textId="77777777" w:rsidR="00B36FD3" w:rsidRPr="00B36FD3" w:rsidRDefault="00B36FD3" w:rsidP="00B36FD3">
      <w:hyperlink r:id="rId2774" w:history="1">
        <w:r w:rsidRPr="00B36FD3">
          <w:rPr>
            <w:rStyle w:val="Hyperlink"/>
            <w:b/>
            <w:bCs/>
          </w:rPr>
          <w:t>Papal States, 1815–70</w:t>
        </w:r>
      </w:hyperlink>
      <w:r w:rsidRPr="00B36FD3">
        <w:t>The Papal States in 1815 (left) and at their annexation by Italy in 1870.</w:t>
      </w:r>
    </w:p>
    <w:p w14:paraId="43689CB2" w14:textId="77777777" w:rsidR="00B36FD3" w:rsidRPr="00B36FD3" w:rsidRDefault="00B36FD3" w:rsidP="00B36FD3">
      <w:r w:rsidRPr="00B36FD3">
        <w:t>The </w:t>
      </w:r>
      <w:hyperlink r:id="rId2775" w:history="1">
        <w:r w:rsidRPr="00B36FD3">
          <w:rPr>
            <w:rStyle w:val="Hyperlink"/>
          </w:rPr>
          <w:t>prestige</w:t>
        </w:r>
      </w:hyperlink>
      <w:r w:rsidRPr="00B36FD3">
        <w:t> of Garibaldi and the democrats had risen so high that Cavour felt compelled to seize the </w:t>
      </w:r>
      <w:hyperlink r:id="rId2776" w:history="1">
        <w:r w:rsidRPr="00B36FD3">
          <w:rPr>
            <w:rStyle w:val="Hyperlink"/>
          </w:rPr>
          <w:t>initiative</w:t>
        </w:r>
      </w:hyperlink>
      <w:r w:rsidRPr="00B36FD3">
        <w:t> once again. Having persuaded </w:t>
      </w:r>
      <w:hyperlink r:id="rId2777" w:history="1">
        <w:r w:rsidRPr="00B36FD3">
          <w:rPr>
            <w:rStyle w:val="Hyperlink"/>
          </w:rPr>
          <w:t>Napoleon III</w:t>
        </w:r>
      </w:hyperlink>
      <w:r w:rsidRPr="00B36FD3">
        <w:t> to limit his opposition to lodging a perfunctory protest, Cavour proceeded to occupy the central </w:t>
      </w:r>
      <w:hyperlink r:id="rId2778" w:history="1">
        <w:r w:rsidRPr="00B36FD3">
          <w:rPr>
            <w:rStyle w:val="Hyperlink"/>
          </w:rPr>
          <w:t>Papal States</w:t>
        </w:r>
      </w:hyperlink>
      <w:r w:rsidRPr="00B36FD3">
        <w:t> (Umbria and the Marche). </w:t>
      </w:r>
      <w:hyperlink r:id="rId2779" w:history="1">
        <w:r w:rsidRPr="00B36FD3">
          <w:rPr>
            <w:rStyle w:val="Hyperlink"/>
          </w:rPr>
          <w:t>Rome</w:t>
        </w:r>
      </w:hyperlink>
      <w:r w:rsidRPr="00B36FD3">
        <w:t xml:space="preserve"> and its surrounding region (Lazio) remained under </w:t>
      </w:r>
      <w:r w:rsidRPr="00B36FD3">
        <w:lastRenderedPageBreak/>
        <w:t>papal rule, but the remainder of the Italian peninsula, apart from Austrian </w:t>
      </w:r>
      <w:hyperlink r:id="rId2780" w:history="1">
        <w:r w:rsidRPr="00B36FD3">
          <w:rPr>
            <w:rStyle w:val="Hyperlink"/>
          </w:rPr>
          <w:t>Venetia</w:t>
        </w:r>
      </w:hyperlink>
      <w:r w:rsidRPr="00B36FD3">
        <w:t>, became one kingdom under a moderate constitution. On October 26, 1860, Victor Emmanuel II met with Garibaldi on Neapolitan soil and was greeted as “king of Italy.” During October and November, </w:t>
      </w:r>
      <w:hyperlink r:id="rId2781" w:history="1">
        <w:r w:rsidRPr="00B36FD3">
          <w:rPr>
            <w:rStyle w:val="Hyperlink"/>
          </w:rPr>
          <w:t>plebiscites</w:t>
        </w:r>
      </w:hyperlink>
      <w:r w:rsidRPr="00B36FD3">
        <w:t> in the former papal and Bourbon provinces overwhelmingly </w:t>
      </w:r>
      <w:hyperlink r:id="rId2782" w:history="1">
        <w:r w:rsidRPr="00B36FD3">
          <w:rPr>
            <w:rStyle w:val="Hyperlink"/>
          </w:rPr>
          <w:t>endorsed</w:t>
        </w:r>
      </w:hyperlink>
      <w:r w:rsidRPr="00B36FD3">
        <w:t> </w:t>
      </w:r>
      <w:hyperlink r:id="rId2783" w:history="1">
        <w:r w:rsidRPr="00B36FD3">
          <w:rPr>
            <w:rStyle w:val="Hyperlink"/>
          </w:rPr>
          <w:t>annexation</w:t>
        </w:r>
      </w:hyperlink>
      <w:r w:rsidRPr="00B36FD3">
        <w:t> to the Kingdom of Italy.</w:t>
      </w:r>
    </w:p>
    <w:p w14:paraId="1F502A6A" w14:textId="37B073EE" w:rsidR="00B36FD3" w:rsidRPr="00B36FD3" w:rsidRDefault="00B36FD3" w:rsidP="00B36FD3">
      <w:r w:rsidRPr="00B36FD3">
        <w:rPr>
          <w:noProof/>
        </w:rPr>
        <w:drawing>
          <wp:inline distT="0" distB="0" distL="0" distR="0" wp14:anchorId="4A7B08E0" wp14:editId="0EF3BD43">
            <wp:extent cx="2857500" cy="2105025"/>
            <wp:effectExtent l="0" t="0" r="0" b="9525"/>
            <wp:docPr id="1186525019" name="Picture 11" descr="Carignano Palace, Turin">
              <a:hlinkClick xmlns:a="http://schemas.openxmlformats.org/drawingml/2006/main" r:id="rId27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rignano Palace, Turin">
                      <a:hlinkClick r:id="rId2784"/>
                    </pic:cNvPr>
                    <pic:cNvPicPr>
                      <a:picLocks noChangeAspect="1" noChangeArrowheads="1"/>
                    </pic:cNvPicPr>
                  </pic:nvPicPr>
                  <pic:blipFill>
                    <a:blip r:embed="rId2785">
                      <a:extLst>
                        <a:ext uri="{28A0092B-C50C-407E-A947-70E740481C1C}">
                          <a14:useLocalDpi xmlns:a14="http://schemas.microsoft.com/office/drawing/2010/main" val="0"/>
                        </a:ext>
                      </a:extLst>
                    </a:blip>
                    <a:srcRect/>
                    <a:stretch>
                      <a:fillRect/>
                    </a:stretch>
                  </pic:blipFill>
                  <pic:spPr bwMode="auto">
                    <a:xfrm>
                      <a:off x="0" y="0"/>
                      <a:ext cx="2857500" cy="2105025"/>
                    </a:xfrm>
                    <a:prstGeom prst="rect">
                      <a:avLst/>
                    </a:prstGeom>
                    <a:noFill/>
                    <a:ln>
                      <a:noFill/>
                    </a:ln>
                  </pic:spPr>
                </pic:pic>
              </a:graphicData>
            </a:graphic>
          </wp:inline>
        </w:drawing>
      </w:r>
    </w:p>
    <w:p w14:paraId="6177DE80" w14:textId="77777777" w:rsidR="00B36FD3" w:rsidRPr="00B36FD3" w:rsidRDefault="00B36FD3" w:rsidP="00B36FD3">
      <w:hyperlink r:id="rId2786" w:history="1">
        <w:r w:rsidRPr="00B36FD3">
          <w:rPr>
            <w:rStyle w:val="Hyperlink"/>
            <w:b/>
            <w:bCs/>
          </w:rPr>
          <w:t>Carignano Palace, Turin</w:t>
        </w:r>
      </w:hyperlink>
      <w:r w:rsidRPr="00B36FD3">
        <w:t>Central Hall of the Carignano Palace, in Turin, Italy, the seat of Italy's first parliament.</w:t>
      </w:r>
    </w:p>
    <w:p w14:paraId="4E9FC4F8" w14:textId="77777777" w:rsidR="00B36FD3" w:rsidRPr="00B36FD3" w:rsidRDefault="00B36FD3" w:rsidP="00B36FD3">
      <w:r w:rsidRPr="00B36FD3">
        <w:t>The Kingdom of Italy was officially proclaimed on March 17, 1861, by a parliament assembled in </w:t>
      </w:r>
      <w:hyperlink r:id="rId2787" w:history="1">
        <w:r w:rsidRPr="00B36FD3">
          <w:rPr>
            <w:rStyle w:val="Hyperlink"/>
          </w:rPr>
          <w:t>Turin</w:t>
        </w:r>
      </w:hyperlink>
      <w:r w:rsidRPr="00B36FD3">
        <w:t>. Soon afterward Cavour asserted that Rome must become the capital of the new state within a </w:t>
      </w:r>
      <w:hyperlink r:id="rId2788" w:history="1">
        <w:r w:rsidRPr="00B36FD3">
          <w:rPr>
            <w:rStyle w:val="Hyperlink"/>
          </w:rPr>
          <w:t>context</w:t>
        </w:r>
      </w:hyperlink>
      <w:r w:rsidRPr="00B36FD3">
        <w:t> of separation between secular and religious authority. However, with Cavour’s untimely death on June 6, 1861, the Roman Question remained unresolved.</w:t>
      </w:r>
    </w:p>
    <w:p w14:paraId="62542A38" w14:textId="77777777" w:rsidR="00B36FD3" w:rsidRPr="00B36FD3" w:rsidRDefault="00B36FD3" w:rsidP="00B36FD3">
      <w:pPr>
        <w:rPr>
          <w:b/>
          <w:bCs/>
        </w:rPr>
      </w:pPr>
      <w:r w:rsidRPr="00B36FD3">
        <w:rPr>
          <w:b/>
          <w:bCs/>
        </w:rPr>
        <w:t>Condition of the Italian kingdom</w:t>
      </w:r>
    </w:p>
    <w:p w14:paraId="51E49529" w14:textId="77777777" w:rsidR="00B36FD3" w:rsidRPr="00B36FD3" w:rsidRDefault="00B36FD3" w:rsidP="00B36FD3">
      <w:r w:rsidRPr="00B36FD3">
        <w:t>In 1861 the kingdom had 26 million inhabitants, 78 percent of whom were illiterate. With some 70 percent of the adult population engaged in agriculture, it seemed unlikely that Italy could achieve the economic progress that other European countries were making in that period. The group winning the majority in parliament in 1861 was from the moderate-conservative right. The coalition principally united a Piedmontese group, which was led by </w:t>
      </w:r>
      <w:hyperlink r:id="rId2789" w:history="1">
        <w:r w:rsidRPr="00B36FD3">
          <w:rPr>
            <w:rStyle w:val="Hyperlink"/>
          </w:rPr>
          <w:t>Giovanni Lanza</w:t>
        </w:r>
      </w:hyperlink>
      <w:r w:rsidRPr="00B36FD3">
        <w:t> and </w:t>
      </w:r>
      <w:hyperlink r:id="rId2790" w:history="1">
        <w:r w:rsidRPr="00B36FD3">
          <w:rPr>
            <w:rStyle w:val="Hyperlink"/>
          </w:rPr>
          <w:t>Quintino Sella</w:t>
        </w:r>
      </w:hyperlink>
      <w:r w:rsidRPr="00B36FD3">
        <w:t> and controlled </w:t>
      </w:r>
      <w:hyperlink r:id="rId2791" w:history="1">
        <w:r w:rsidRPr="00B36FD3">
          <w:rPr>
            <w:rStyle w:val="Hyperlink"/>
          </w:rPr>
          <w:t>manufacturing</w:t>
        </w:r>
      </w:hyperlink>
      <w:r w:rsidRPr="00B36FD3">
        <w:t> and banks, with </w:t>
      </w:r>
      <w:hyperlink r:id="rId2792" w:history="1">
        <w:r w:rsidRPr="00B36FD3">
          <w:rPr>
            <w:rStyle w:val="Hyperlink"/>
          </w:rPr>
          <w:t>Ricasoli</w:t>
        </w:r>
      </w:hyperlink>
      <w:r w:rsidRPr="00B36FD3">
        <w:t>’s Tuscan group, which was interested in commerce and transportation. This elite alliance wanted a centralized government structure that would allow parliament, and hence the </w:t>
      </w:r>
      <w:hyperlink r:id="rId2793" w:history="1">
        <w:r w:rsidRPr="00B36FD3">
          <w:rPr>
            <w:rStyle w:val="Hyperlink"/>
          </w:rPr>
          <w:t>executive branch</w:t>
        </w:r>
      </w:hyperlink>
      <w:r w:rsidRPr="00B36FD3">
        <w:t xml:space="preserve">, to control local administration, especially where there was any danger of democratic predominance. By a series of laws enacted in 1865, these moderate notables effected legislative unification and established firm central control over the provinces and the communes through the appointment of handpicked regional prefects. Their democratic opposition, preoccupied with the issue of bringing Rome </w:t>
      </w:r>
      <w:r w:rsidRPr="00B36FD3">
        <w:lastRenderedPageBreak/>
        <w:t>and </w:t>
      </w:r>
      <w:hyperlink r:id="rId2794" w:history="1">
        <w:r w:rsidRPr="00B36FD3">
          <w:rPr>
            <w:rStyle w:val="Hyperlink"/>
          </w:rPr>
          <w:t>Venetia</w:t>
        </w:r>
      </w:hyperlink>
      <w:r w:rsidRPr="00B36FD3">
        <w:t> into the new state, offered little resistance to these centralizing and </w:t>
      </w:r>
      <w:hyperlink r:id="rId2795" w:history="1">
        <w:r w:rsidRPr="00B36FD3">
          <w:rPr>
            <w:rStyle w:val="Hyperlink"/>
          </w:rPr>
          <w:t>authoritarian</w:t>
        </w:r>
      </w:hyperlink>
      <w:r w:rsidRPr="00B36FD3">
        <w:t> tendencies.</w:t>
      </w:r>
    </w:p>
    <w:p w14:paraId="493B3889" w14:textId="77777777" w:rsidR="00B36FD3" w:rsidRPr="00B36FD3" w:rsidRDefault="00B36FD3" w:rsidP="00B36FD3">
      <w:r w:rsidRPr="00B36FD3">
        <w:t>The kingdom’s centralized government intensified the serious economic imbalance between north and south. The free-trade policy of the moderate governments ruined or badly harmed the weak and unprotected industries of the south, especially woolen-cloth manufacturing in the </w:t>
      </w:r>
      <w:hyperlink r:id="rId2796" w:history="1">
        <w:r w:rsidRPr="00B36FD3">
          <w:rPr>
            <w:rStyle w:val="Hyperlink"/>
          </w:rPr>
          <w:t>Salerno</w:t>
        </w:r>
      </w:hyperlink>
      <w:r w:rsidRPr="00B36FD3">
        <w:t> area, which the Bourbon government had previously sheltered. Moreover, railroad construction in southern regions was beset with corruption in the issuance of contracts. Relief for the poor and public education remained miserably inadequate. Naples, the largest city in Italy in 1861, with about 447,000 inhabitants to </w:t>
      </w:r>
      <w:hyperlink r:id="rId2797" w:history="1">
        <w:r w:rsidRPr="00B36FD3">
          <w:rPr>
            <w:rStyle w:val="Hyperlink"/>
          </w:rPr>
          <w:t>Turin’s</w:t>
        </w:r>
      </w:hyperlink>
      <w:r w:rsidRPr="00B36FD3">
        <w:t> 205,000, was plagued with poverty and disease.</w:t>
      </w:r>
    </w:p>
    <w:p w14:paraId="7FF4B629" w14:textId="77777777" w:rsidR="00B36FD3" w:rsidRPr="00B36FD3" w:rsidRDefault="00B36FD3" w:rsidP="00B36FD3">
      <w:hyperlink r:id="rId2798" w:history="1">
        <w:r w:rsidRPr="00B36FD3">
          <w:rPr>
            <w:rStyle w:val="Hyperlink"/>
          </w:rPr>
          <w:t>Poverty</w:t>
        </w:r>
      </w:hyperlink>
      <w:r w:rsidRPr="00B36FD3">
        <w:t> was most </w:t>
      </w:r>
      <w:hyperlink r:id="rId2799" w:history="1">
        <w:r w:rsidRPr="00B36FD3">
          <w:rPr>
            <w:rStyle w:val="Hyperlink"/>
          </w:rPr>
          <w:t>acute</w:t>
        </w:r>
      </w:hyperlink>
      <w:r w:rsidRPr="00B36FD3">
        <w:t> and widespread in rural areas, where peasant families had gained nothing from the partial division of large feudal estates. Many peasants espoused an especially violent form of brigandage, which, though fomented and often assisted by emissaries of the exiled </w:t>
      </w:r>
      <w:hyperlink r:id="rId2800" w:history="1">
        <w:r w:rsidRPr="00B36FD3">
          <w:rPr>
            <w:rStyle w:val="Hyperlink"/>
          </w:rPr>
          <w:t>Francis II</w:t>
        </w:r>
      </w:hyperlink>
      <w:r w:rsidRPr="00B36FD3">
        <w:t>, was a form of class warfare against the agrarian </w:t>
      </w:r>
      <w:hyperlink r:id="rId2801" w:history="1">
        <w:r w:rsidRPr="00B36FD3">
          <w:rPr>
            <w:rStyle w:val="Hyperlink"/>
          </w:rPr>
          <w:t>bourgeoisie</w:t>
        </w:r>
      </w:hyperlink>
      <w:r w:rsidRPr="00B36FD3">
        <w:t>. Men on horseback occupied villages in the south, killed Liberals, and raised the white flag of the Bourbon kingdom. The government sent some 116,000 soldiers—two-fifths of the entire Italian army—to the south to combat this lawlessness. The army’s savage action resulted in the execution of at least 5,000 peasants under laws that established special tribunals to deal with the “emergency.” Even so, the government did not bring brigandage under control until 1865.</w:t>
      </w:r>
    </w:p>
    <w:p w14:paraId="69FD2D4A" w14:textId="77777777" w:rsidR="00B36FD3" w:rsidRPr="00B36FD3" w:rsidRDefault="00B36FD3" w:rsidP="00B36FD3">
      <w:r w:rsidRPr="00B36FD3">
        <w:t>In the </w:t>
      </w:r>
      <w:hyperlink r:id="rId2802" w:history="1">
        <w:r w:rsidRPr="00B36FD3">
          <w:rPr>
            <w:rStyle w:val="Hyperlink"/>
          </w:rPr>
          <w:t>country</w:t>
        </w:r>
      </w:hyperlink>
      <w:r w:rsidRPr="00B36FD3">
        <w:t> at large, the public remained preoccupied with completing territorial unification. The democrats, who were most interested in solving the Roman Question, saw an opportunity to act in March 1862 when </w:t>
      </w:r>
      <w:hyperlink r:id="rId2803" w:history="1">
        <w:r w:rsidRPr="00B36FD3">
          <w:rPr>
            <w:rStyle w:val="Hyperlink"/>
          </w:rPr>
          <w:t>Urbano Rattazzi</w:t>
        </w:r>
      </w:hyperlink>
      <w:r w:rsidRPr="00B36FD3">
        <w:t> replaced Bettino Ricasoli as </w:t>
      </w:r>
      <w:hyperlink r:id="rId2804" w:history="1">
        <w:r w:rsidRPr="00B36FD3">
          <w:rPr>
            <w:rStyle w:val="Hyperlink"/>
          </w:rPr>
          <w:t>prime minister</w:t>
        </w:r>
      </w:hyperlink>
      <w:r w:rsidRPr="00B36FD3">
        <w:t>. Garibaldi assembled a volunteer force in July and August and began a march from the south into </w:t>
      </w:r>
      <w:hyperlink r:id="rId2805" w:history="1">
        <w:r w:rsidRPr="00B36FD3">
          <w:rPr>
            <w:rStyle w:val="Hyperlink"/>
          </w:rPr>
          <w:t>Lazio</w:t>
        </w:r>
      </w:hyperlink>
      <w:r w:rsidRPr="00B36FD3">
        <w:t> and Rome. Fearful of Austrian reaction and of a military </w:t>
      </w:r>
      <w:hyperlink r:id="rId2806" w:history="1">
        <w:r w:rsidRPr="00B36FD3">
          <w:rPr>
            <w:rStyle w:val="Hyperlink"/>
          </w:rPr>
          <w:t>confrontation</w:t>
        </w:r>
      </w:hyperlink>
      <w:r w:rsidRPr="00B36FD3">
        <w:t> with the French garrison in Rome, Rattazzi mobilized the regular army. Garibaldi was wounded in the ensuing fighting and was arrested on August 29, 1862, at Aspromonte in </w:t>
      </w:r>
      <w:hyperlink r:id="rId2807" w:history="1">
        <w:r w:rsidRPr="00B36FD3">
          <w:rPr>
            <w:rStyle w:val="Hyperlink"/>
          </w:rPr>
          <w:t>Calabria</w:t>
        </w:r>
      </w:hyperlink>
      <w:r w:rsidRPr="00B36FD3">
        <w:t>. The subsequent public outrage brought down Rattazzi’s government. In 1864 </w:t>
      </w:r>
      <w:hyperlink r:id="rId2808" w:history="1">
        <w:r w:rsidRPr="00B36FD3">
          <w:rPr>
            <w:rStyle w:val="Hyperlink"/>
          </w:rPr>
          <w:t>Marco Minghetti</w:t>
        </w:r>
      </w:hyperlink>
      <w:r w:rsidRPr="00B36FD3">
        <w:t>, another moderate, negotiated the </w:t>
      </w:r>
      <w:hyperlink r:id="rId2809" w:history="1">
        <w:r w:rsidRPr="00B36FD3">
          <w:rPr>
            <w:rStyle w:val="Hyperlink"/>
          </w:rPr>
          <w:t>September Convention</w:t>
        </w:r>
      </w:hyperlink>
      <w:r w:rsidRPr="00B36FD3">
        <w:t>, a compromise that required French troops to withdraw from </w:t>
      </w:r>
      <w:hyperlink r:id="rId2810" w:history="1">
        <w:r w:rsidRPr="00B36FD3">
          <w:rPr>
            <w:rStyle w:val="Hyperlink"/>
          </w:rPr>
          <w:t>Rome</w:t>
        </w:r>
      </w:hyperlink>
      <w:r w:rsidRPr="00B36FD3">
        <w:t> in exchange for an Italian pledge to respect the </w:t>
      </w:r>
      <w:hyperlink r:id="rId2811" w:history="1">
        <w:r w:rsidRPr="00B36FD3">
          <w:rPr>
            <w:rStyle w:val="Hyperlink"/>
          </w:rPr>
          <w:t>pope’s</w:t>
        </w:r>
      </w:hyperlink>
      <w:r w:rsidRPr="00B36FD3">
        <w:t> temporal </w:t>
      </w:r>
      <w:hyperlink r:id="rId2812" w:history="1">
        <w:r w:rsidRPr="00B36FD3">
          <w:rPr>
            <w:rStyle w:val="Hyperlink"/>
          </w:rPr>
          <w:t>sovereignty</w:t>
        </w:r>
      </w:hyperlink>
      <w:r w:rsidRPr="00B36FD3">
        <w:t> and to remain out of Rome. A secret clause in the agreement also bound Italy to transfer its capital from Turin to </w:t>
      </w:r>
      <w:hyperlink r:id="rId2813" w:history="1">
        <w:r w:rsidRPr="00B36FD3">
          <w:rPr>
            <w:rStyle w:val="Hyperlink"/>
          </w:rPr>
          <w:t>Florence</w:t>
        </w:r>
      </w:hyperlink>
      <w:r w:rsidRPr="00B36FD3">
        <w:t>, thus implicitly abandoning Cavour’s claim to Rome. When this clause became known, severe riots in Turin (September 21–22) left 30 people dead and caused the fall of the Minghetti government.</w:t>
      </w:r>
    </w:p>
    <w:p w14:paraId="469E3A9A" w14:textId="77777777" w:rsidR="00467F16" w:rsidRDefault="00467F16" w:rsidP="00B36FD3">
      <w:pPr>
        <w:rPr>
          <w:b/>
          <w:bCs/>
        </w:rPr>
      </w:pPr>
    </w:p>
    <w:p w14:paraId="30BF6D64" w14:textId="4CBE9671" w:rsidR="00B36FD3" w:rsidRPr="00B36FD3" w:rsidRDefault="00B36FD3" w:rsidP="00B36FD3">
      <w:pPr>
        <w:rPr>
          <w:b/>
          <w:bCs/>
        </w:rPr>
      </w:pPr>
      <w:r w:rsidRPr="00B36FD3">
        <w:rPr>
          <w:b/>
          <w:bCs/>
        </w:rPr>
        <w:lastRenderedPageBreak/>
        <w:t>The acquisition of </w:t>
      </w:r>
      <w:hyperlink r:id="rId2814" w:history="1">
        <w:r w:rsidRPr="00B36FD3">
          <w:rPr>
            <w:rStyle w:val="Hyperlink"/>
            <w:b/>
            <w:bCs/>
          </w:rPr>
          <w:t>Venetia</w:t>
        </w:r>
      </w:hyperlink>
      <w:r w:rsidRPr="00B36FD3">
        <w:rPr>
          <w:b/>
          <w:bCs/>
        </w:rPr>
        <w:t> and </w:t>
      </w:r>
      <w:hyperlink r:id="rId2815" w:history="1">
        <w:r w:rsidRPr="00B36FD3">
          <w:rPr>
            <w:rStyle w:val="Hyperlink"/>
            <w:b/>
            <w:bCs/>
          </w:rPr>
          <w:t>Rome</w:t>
        </w:r>
      </w:hyperlink>
    </w:p>
    <w:p w14:paraId="3AD45252" w14:textId="77777777" w:rsidR="00B36FD3" w:rsidRPr="00B36FD3" w:rsidRDefault="00B36FD3" w:rsidP="00B36FD3">
      <w:r w:rsidRPr="00B36FD3">
        <w:t>Two years later, in June 1866, the outbreak of </w:t>
      </w:r>
      <w:hyperlink r:id="rId2816" w:history="1">
        <w:r w:rsidRPr="00B36FD3">
          <w:rPr>
            <w:rStyle w:val="Hyperlink"/>
          </w:rPr>
          <w:t>war</w:t>
        </w:r>
      </w:hyperlink>
      <w:r w:rsidRPr="00B36FD3">
        <w:t> between Austria and Prussia diverted attention from Rome to Venetia. The Italian government of </w:t>
      </w:r>
      <w:hyperlink r:id="rId2817" w:history="1">
        <w:r w:rsidRPr="00B36FD3">
          <w:rPr>
            <w:rStyle w:val="Hyperlink"/>
          </w:rPr>
          <w:t>Alfonso La Marmora</w:t>
        </w:r>
      </w:hyperlink>
      <w:r w:rsidRPr="00B36FD3">
        <w:t>, under the terms of an alliance with Prussia, attacked </w:t>
      </w:r>
      <w:hyperlink r:id="rId2818" w:history="1">
        <w:r w:rsidRPr="00B36FD3">
          <w:rPr>
            <w:rStyle w:val="Hyperlink"/>
          </w:rPr>
          <w:t>Austrian</w:t>
        </w:r>
      </w:hyperlink>
      <w:r w:rsidRPr="00B36FD3">
        <w:t>-held Venetia when </w:t>
      </w:r>
      <w:hyperlink r:id="rId2819" w:history="1">
        <w:r w:rsidRPr="00B36FD3">
          <w:rPr>
            <w:rStyle w:val="Hyperlink"/>
          </w:rPr>
          <w:t>Prussia</w:t>
        </w:r>
      </w:hyperlink>
      <w:r w:rsidRPr="00B36FD3">
        <w:t> attacked Austria from the north, but the Italians met defeat both on land at </w:t>
      </w:r>
      <w:hyperlink r:id="rId2820" w:history="1">
        <w:r w:rsidRPr="00B36FD3">
          <w:rPr>
            <w:rStyle w:val="Hyperlink"/>
          </w:rPr>
          <w:t>Custoza</w:t>
        </w:r>
      </w:hyperlink>
      <w:r w:rsidRPr="00B36FD3">
        <w:t> (June 24) and at sea near Lissa (July 20). In July Garibaldi led a band of volunteers who cooperated with regular army units to achieve some moderate success near </w:t>
      </w:r>
      <w:hyperlink r:id="rId2821" w:history="1">
        <w:r w:rsidRPr="00B36FD3">
          <w:rPr>
            <w:rStyle w:val="Hyperlink"/>
          </w:rPr>
          <w:t>Trento</w:t>
        </w:r>
      </w:hyperlink>
      <w:r w:rsidRPr="00B36FD3">
        <w:t>, but the government ordered him to withdraw when </w:t>
      </w:r>
      <w:hyperlink r:id="rId2822" w:history="1">
        <w:r w:rsidRPr="00B36FD3">
          <w:rPr>
            <w:rStyle w:val="Hyperlink"/>
          </w:rPr>
          <w:t>Austria</w:t>
        </w:r>
      </w:hyperlink>
      <w:r w:rsidRPr="00B36FD3">
        <w:t> and </w:t>
      </w:r>
      <w:hyperlink r:id="rId2823" w:history="1">
        <w:r w:rsidRPr="00B36FD3">
          <w:rPr>
            <w:rStyle w:val="Hyperlink"/>
          </w:rPr>
          <w:t>Germany</w:t>
        </w:r>
      </w:hyperlink>
      <w:r w:rsidRPr="00B36FD3">
        <w:t> concluded an armistice. Through the mediation of </w:t>
      </w:r>
      <w:hyperlink r:id="rId2824" w:history="1">
        <w:r w:rsidRPr="00B36FD3">
          <w:rPr>
            <w:rStyle w:val="Hyperlink"/>
          </w:rPr>
          <w:t>Napoleon III</w:t>
        </w:r>
      </w:hyperlink>
      <w:r w:rsidRPr="00B36FD3">
        <w:t>, Italy obtained Venetia in the </w:t>
      </w:r>
      <w:hyperlink r:id="rId2825" w:history="1">
        <w:r w:rsidRPr="00B36FD3">
          <w:rPr>
            <w:rStyle w:val="Hyperlink"/>
          </w:rPr>
          <w:t>Treaty of Vienna</w:t>
        </w:r>
      </w:hyperlink>
      <w:r w:rsidRPr="00B36FD3">
        <w:t> (October 3, 1866). In the spring of 1867, Rattazzi returned to power and permitted Garibaldi to station volunteers along the papal border. However, a renewed attempt to march on Rome merely brought back </w:t>
      </w:r>
      <w:hyperlink r:id="rId2826" w:history="1">
        <w:r w:rsidRPr="00B36FD3">
          <w:rPr>
            <w:rStyle w:val="Hyperlink"/>
          </w:rPr>
          <w:t>French</w:t>
        </w:r>
      </w:hyperlink>
      <w:r w:rsidRPr="00B36FD3">
        <w:t> troops, who defeated Garibaldi at Mentana on November 3. Arrested once again, he was sentenced to </w:t>
      </w:r>
      <w:hyperlink r:id="rId2827" w:history="1">
        <w:r w:rsidRPr="00B36FD3">
          <w:rPr>
            <w:rStyle w:val="Hyperlink"/>
          </w:rPr>
          <w:t>house arrest</w:t>
        </w:r>
      </w:hyperlink>
      <w:r w:rsidRPr="00B36FD3">
        <w:t> on the remote island of </w:t>
      </w:r>
      <w:hyperlink r:id="rId2828" w:history="1">
        <w:r w:rsidRPr="00B36FD3">
          <w:rPr>
            <w:rStyle w:val="Hyperlink"/>
          </w:rPr>
          <w:t>Caprera</w:t>
        </w:r>
      </w:hyperlink>
      <w:r w:rsidRPr="00B36FD3">
        <w:t>, between </w:t>
      </w:r>
      <w:hyperlink r:id="rId2829" w:history="1">
        <w:r w:rsidRPr="00B36FD3">
          <w:rPr>
            <w:rStyle w:val="Hyperlink"/>
          </w:rPr>
          <w:t>Sardinia</w:t>
        </w:r>
      </w:hyperlink>
      <w:r w:rsidRPr="00B36FD3">
        <w:t> and </w:t>
      </w:r>
      <w:hyperlink r:id="rId2830" w:history="1">
        <w:r w:rsidRPr="00B36FD3">
          <w:rPr>
            <w:rStyle w:val="Hyperlink"/>
          </w:rPr>
          <w:t>Corsica</w:t>
        </w:r>
      </w:hyperlink>
      <w:r w:rsidRPr="00B36FD3">
        <w:t>, where he owned some property. Italy suffered a marked loss of </w:t>
      </w:r>
      <w:hyperlink r:id="rId2831" w:history="1">
        <w:r w:rsidRPr="00B36FD3">
          <w:rPr>
            <w:rStyle w:val="Hyperlink"/>
          </w:rPr>
          <w:t>prestige</w:t>
        </w:r>
      </w:hyperlink>
      <w:r w:rsidRPr="00B36FD3">
        <w:t> politically and militarily, and the internal situation was far from favorable. Separatist revolts occurred in </w:t>
      </w:r>
      <w:hyperlink r:id="rId2832" w:history="1">
        <w:r w:rsidRPr="00B36FD3">
          <w:rPr>
            <w:rStyle w:val="Hyperlink"/>
          </w:rPr>
          <w:t>Palermo</w:t>
        </w:r>
      </w:hyperlink>
      <w:r w:rsidRPr="00B36FD3">
        <w:t> in 1866. In 1869 </w:t>
      </w:r>
      <w:hyperlink r:id="rId2833" w:history="1">
        <w:r w:rsidRPr="00B36FD3">
          <w:rPr>
            <w:rStyle w:val="Hyperlink"/>
          </w:rPr>
          <w:t>Parma</w:t>
        </w:r>
      </w:hyperlink>
      <w:r w:rsidRPr="00B36FD3">
        <w:t> and other cities rose in rebellion against the </w:t>
      </w:r>
      <w:r w:rsidRPr="00B36FD3">
        <w:rPr>
          <w:i/>
          <w:iCs/>
        </w:rPr>
        <w:t>macinato</w:t>
      </w:r>
      <w:r w:rsidRPr="00B36FD3">
        <w:t> (“grist tax”) and other taxes levied to finance the reorganization of the armed forces.</w:t>
      </w:r>
    </w:p>
    <w:p w14:paraId="7E66E814" w14:textId="77777777" w:rsidR="00B36FD3" w:rsidRPr="00B36FD3" w:rsidRDefault="00B36FD3" w:rsidP="00B36FD3">
      <w:r w:rsidRPr="00B36FD3">
        <w:t>The </w:t>
      </w:r>
      <w:hyperlink r:id="rId2834" w:history="1">
        <w:r w:rsidRPr="00B36FD3">
          <w:rPr>
            <w:rStyle w:val="Hyperlink"/>
          </w:rPr>
          <w:t>Lanza</w:t>
        </w:r>
      </w:hyperlink>
      <w:r w:rsidRPr="00B36FD3">
        <w:t>-</w:t>
      </w:r>
      <w:hyperlink r:id="rId2835" w:history="1">
        <w:r w:rsidRPr="00B36FD3">
          <w:rPr>
            <w:rStyle w:val="Hyperlink"/>
          </w:rPr>
          <w:t>Sella</w:t>
        </w:r>
      </w:hyperlink>
      <w:r w:rsidRPr="00B36FD3">
        <w:t> government, formed in December 1869, was perhaps the most typical among the center-right cabinets of this period. It repressed Mazzinian opposition, advocated </w:t>
      </w:r>
      <w:hyperlink r:id="rId2836" w:history="1">
        <w:r w:rsidRPr="00B36FD3">
          <w:rPr>
            <w:rStyle w:val="Hyperlink"/>
          </w:rPr>
          <w:t>free trade</w:t>
        </w:r>
      </w:hyperlink>
      <w:r w:rsidRPr="00B36FD3">
        <w:t>, and was cautious in foreign affairs, although, in its careful subservience to </w:t>
      </w:r>
      <w:hyperlink r:id="rId2837" w:history="1">
        <w:r w:rsidRPr="00B36FD3">
          <w:rPr>
            <w:rStyle w:val="Hyperlink"/>
          </w:rPr>
          <w:t>France</w:t>
        </w:r>
      </w:hyperlink>
      <w:r w:rsidRPr="00B36FD3">
        <w:t>, it nearly </w:t>
      </w:r>
      <w:hyperlink r:id="rId2838" w:history="1">
        <w:r w:rsidRPr="00B36FD3">
          <w:rPr>
            <w:rStyle w:val="Hyperlink"/>
          </w:rPr>
          <w:t>acquiesced</w:t>
        </w:r>
      </w:hyperlink>
      <w:r w:rsidRPr="00B36FD3">
        <w:t> to the king’s desire to intervene in the </w:t>
      </w:r>
      <w:hyperlink r:id="rId2839" w:history="1">
        <w:r w:rsidRPr="00B36FD3">
          <w:rPr>
            <w:rStyle w:val="Hyperlink"/>
          </w:rPr>
          <w:t>Franco-German War</w:t>
        </w:r>
      </w:hyperlink>
      <w:r w:rsidRPr="00B36FD3">
        <w:t>.</w:t>
      </w:r>
    </w:p>
    <w:p w14:paraId="4CE254BB" w14:textId="77777777" w:rsidR="00B36FD3" w:rsidRPr="00B36FD3" w:rsidRDefault="00B36FD3" w:rsidP="00B36FD3">
      <w:r w:rsidRPr="00B36FD3">
        <w:t>Yet, despite its lack of brilliance, the Lanza-Sella government resolved the Roman Question. Napoleon III’s defeat and abdication deprived the </w:t>
      </w:r>
      <w:hyperlink r:id="rId2840" w:history="1">
        <w:r w:rsidRPr="00B36FD3">
          <w:rPr>
            <w:rStyle w:val="Hyperlink"/>
          </w:rPr>
          <w:t>pope</w:t>
        </w:r>
      </w:hyperlink>
      <w:r w:rsidRPr="00B36FD3">
        <w:t> of French military protection. Therefore, on September 20, 1870, following a token armed resistance by the papal army, Italian troops </w:t>
      </w:r>
      <w:hyperlink r:id="rId2841" w:history="1">
        <w:r w:rsidRPr="00B36FD3">
          <w:rPr>
            <w:rStyle w:val="Hyperlink"/>
          </w:rPr>
          <w:t>breached</w:t>
        </w:r>
      </w:hyperlink>
      <w:r w:rsidRPr="00B36FD3">
        <w:t> the city’s walls at Porta Pia and entered Rome. Refusing to accept Italy’s occupation of the city, </w:t>
      </w:r>
      <w:hyperlink r:id="rId2842" w:history="1">
        <w:r w:rsidRPr="00B36FD3">
          <w:rPr>
            <w:rStyle w:val="Hyperlink"/>
          </w:rPr>
          <w:t>Pius IX</w:t>
        </w:r>
      </w:hyperlink>
      <w:r w:rsidRPr="00B36FD3">
        <w:t> withdrew and declared himself a prisoner in the </w:t>
      </w:r>
      <w:hyperlink r:id="rId2843" w:history="1">
        <w:r w:rsidRPr="00B36FD3">
          <w:rPr>
            <w:rStyle w:val="Hyperlink"/>
          </w:rPr>
          <w:t>Vatican palace</w:t>
        </w:r>
      </w:hyperlink>
      <w:r w:rsidRPr="00B36FD3">
        <w:t>, a position that his successors maintained until 1929.</w:t>
      </w:r>
    </w:p>
    <w:p w14:paraId="12E3CF64" w14:textId="17CCEC21" w:rsidR="001B2F5B" w:rsidRPr="001B2F5B" w:rsidRDefault="001B2F5B" w:rsidP="001B2F5B"/>
    <w:p w14:paraId="2AA6903B" w14:textId="77777777" w:rsidR="004132B8" w:rsidRPr="004132B8" w:rsidRDefault="004132B8" w:rsidP="004132B8">
      <w:pPr>
        <w:rPr>
          <w:b/>
          <w:bCs/>
        </w:rPr>
      </w:pPr>
      <w:r w:rsidRPr="004132B8">
        <w:rPr>
          <w:b/>
          <w:bCs/>
        </w:rPr>
        <w:t>Italy from 1870 to 1945</w:t>
      </w:r>
    </w:p>
    <w:p w14:paraId="52F801CC" w14:textId="77777777" w:rsidR="004132B8" w:rsidRPr="004132B8" w:rsidRDefault="004132B8" w:rsidP="004132B8">
      <w:pPr>
        <w:rPr>
          <w:b/>
          <w:bCs/>
        </w:rPr>
      </w:pPr>
      <w:r w:rsidRPr="004132B8">
        <w:rPr>
          <w:b/>
          <w:bCs/>
        </w:rPr>
        <w:t>Developments from 1870 to 1914</w:t>
      </w:r>
    </w:p>
    <w:p w14:paraId="0F69CB33" w14:textId="77777777" w:rsidR="004132B8" w:rsidRPr="004132B8" w:rsidRDefault="004132B8" w:rsidP="004132B8">
      <w:pPr>
        <w:rPr>
          <w:b/>
          <w:bCs/>
        </w:rPr>
      </w:pPr>
      <w:r w:rsidRPr="004132B8">
        <w:rPr>
          <w:b/>
          <w:bCs/>
        </w:rPr>
        <w:t>Politics and the political system, 1870–87</w:t>
      </w:r>
    </w:p>
    <w:p w14:paraId="68A52011" w14:textId="77777777" w:rsidR="004132B8" w:rsidRPr="004132B8" w:rsidRDefault="004132B8" w:rsidP="004132B8">
      <w:r w:rsidRPr="004132B8">
        <w:lastRenderedPageBreak/>
        <w:t>After the conquest of </w:t>
      </w:r>
      <w:hyperlink r:id="rId2844" w:history="1">
        <w:r w:rsidRPr="004132B8">
          <w:rPr>
            <w:rStyle w:val="Hyperlink"/>
          </w:rPr>
          <w:t>Rome</w:t>
        </w:r>
      </w:hyperlink>
      <w:r w:rsidRPr="004132B8">
        <w:t> in 1870, Italian politicians settled down to manage the economy, to build up the </w:t>
      </w:r>
      <w:hyperlink r:id="rId2845" w:history="1">
        <w:r w:rsidRPr="004132B8">
          <w:rPr>
            <w:rStyle w:val="Hyperlink"/>
          </w:rPr>
          <w:t>country’s</w:t>
        </w:r>
      </w:hyperlink>
      <w:r w:rsidRPr="004132B8">
        <w:t> military power, and—in the telling phrase of the Piedmontese author and statesman Massimo d’Azeglio—to “make Italians.” Popular disaffection remained high, especially because of the grist tax that had been introduced in 1869. Governments of the right remained in office, first under </w:t>
      </w:r>
      <w:hyperlink r:id="rId2846" w:history="1">
        <w:r w:rsidRPr="004132B8">
          <w:rPr>
            <w:rStyle w:val="Hyperlink"/>
          </w:rPr>
          <w:t>Giovanni Lanza</w:t>
        </w:r>
      </w:hyperlink>
      <w:r w:rsidRPr="004132B8">
        <w:t> (to 1873) and then under </w:t>
      </w:r>
      <w:hyperlink r:id="rId2847" w:history="1">
        <w:r w:rsidRPr="004132B8">
          <w:rPr>
            <w:rStyle w:val="Hyperlink"/>
          </w:rPr>
          <w:t>Marco Minghetti</w:t>
        </w:r>
      </w:hyperlink>
      <w:r w:rsidRPr="004132B8">
        <w:t> (1873–76). The right was not an organized party but a group of patriotic, mostly northern landowners committed to a strong </w:t>
      </w:r>
      <w:hyperlink r:id="rId2848" w:history="1">
        <w:r w:rsidRPr="004132B8">
          <w:rPr>
            <w:rStyle w:val="Hyperlink"/>
          </w:rPr>
          <w:t>currency</w:t>
        </w:r>
      </w:hyperlink>
      <w:r w:rsidRPr="004132B8">
        <w:t> and </w:t>
      </w:r>
      <w:hyperlink r:id="rId2849" w:history="1">
        <w:r w:rsidRPr="004132B8">
          <w:rPr>
            <w:rStyle w:val="Hyperlink"/>
          </w:rPr>
          <w:t>free trade</w:t>
        </w:r>
      </w:hyperlink>
      <w:r w:rsidRPr="004132B8">
        <w:t>. Under both prime ministers the main domestic task was to balance the budget. Minghetti eventually managed this, but raising taxes and squeezing expenditure made the right unpopular, and its candidates did badly in the 1874 elections. In March 1876 the Minghetti government fell when its Tuscan supporters refused to support a state takeover of the railways.</w:t>
      </w:r>
    </w:p>
    <w:p w14:paraId="21CC2364" w14:textId="77777777" w:rsidR="004132B8" w:rsidRPr="004132B8" w:rsidRDefault="004132B8" w:rsidP="004132B8">
      <w:r w:rsidRPr="004132B8">
        <w:t>Italy was then ruled for many years by governments of the left, which were usually led by </w:t>
      </w:r>
      <w:hyperlink r:id="rId2850" w:history="1">
        <w:r w:rsidRPr="004132B8">
          <w:rPr>
            <w:rStyle w:val="Hyperlink"/>
          </w:rPr>
          <w:t>Agostino Depretis</w:t>
        </w:r>
      </w:hyperlink>
      <w:r w:rsidRPr="004132B8">
        <w:t> (until his death in 1887). The deputies of the left, heirs of the </w:t>
      </w:r>
      <w:hyperlink r:id="rId2851" w:history="1">
        <w:r w:rsidRPr="004132B8">
          <w:rPr>
            <w:rStyle w:val="Hyperlink"/>
          </w:rPr>
          <w:t>Risorgimento’s</w:t>
        </w:r>
      </w:hyperlink>
      <w:r w:rsidRPr="004132B8">
        <w:t> democratic tradition, were more anticlerical, more frequently members of the middle class (many of them were lawyers), more often from the south, and less concerned about the value of money than the rentier right had been. They were, however, splintered into various groups, and factional disputes became </w:t>
      </w:r>
      <w:hyperlink r:id="rId2852" w:history="1">
        <w:r w:rsidRPr="004132B8">
          <w:rPr>
            <w:rStyle w:val="Hyperlink"/>
          </w:rPr>
          <w:t>endemic</w:t>
        </w:r>
      </w:hyperlink>
      <w:r w:rsidRPr="004132B8">
        <w:t>. Left governments abolished the grist tax (1883) and made two years’ </w:t>
      </w:r>
      <w:hyperlink r:id="rId2853" w:history="1">
        <w:r w:rsidRPr="004132B8">
          <w:rPr>
            <w:rStyle w:val="Hyperlink"/>
          </w:rPr>
          <w:t>primary education</w:t>
        </w:r>
      </w:hyperlink>
      <w:r w:rsidRPr="004132B8">
        <w:t> compulsory (1877).</w:t>
      </w:r>
    </w:p>
    <w:p w14:paraId="2F76666E" w14:textId="77777777" w:rsidR="004132B8" w:rsidRPr="004132B8" w:rsidRDefault="004132B8" w:rsidP="004132B8">
      <w:r w:rsidRPr="004132B8">
        <w:t>A main achievement of the left was the widening of </w:t>
      </w:r>
      <w:hyperlink r:id="rId2854" w:history="1">
        <w:r w:rsidRPr="004132B8">
          <w:rPr>
            <w:rStyle w:val="Hyperlink"/>
          </w:rPr>
          <w:t>suffrage</w:t>
        </w:r>
      </w:hyperlink>
      <w:r w:rsidRPr="004132B8">
        <w:t> in 1882. The voting age was reduced to 21 (from 25); the requirement to pay 40 lire in direct taxes per annum was halved and was abolished altogether for those with two years’ schooling. The electorate thus increased from approximately 500,000 to 2,000,000 men, including now many urban artisans, especially in the north, where schools were more common. Within a few years modern political parties were founded and won seats in northern Italy, but southern </w:t>
      </w:r>
      <w:hyperlink r:id="rId2855" w:history="1">
        <w:r w:rsidRPr="004132B8">
          <w:rPr>
            <w:rStyle w:val="Hyperlink"/>
          </w:rPr>
          <w:t>constituencies</w:t>
        </w:r>
      </w:hyperlink>
      <w:r w:rsidRPr="004132B8">
        <w:t> remained dominated by elite groups of lawyers and local notables, often linked to prominent landowners.</w:t>
      </w:r>
    </w:p>
    <w:p w14:paraId="6C445F27" w14:textId="77777777" w:rsidR="004132B8" w:rsidRPr="004132B8" w:rsidRDefault="004132B8" w:rsidP="004132B8">
      <w:r w:rsidRPr="004132B8">
        <w:t>Local government was also very significant, and there were often bitter disputes among local factions. The 8,300-odd municipalities (</w:t>
      </w:r>
      <w:r w:rsidRPr="004132B8">
        <w:rPr>
          <w:i/>
          <w:iCs/>
        </w:rPr>
        <w:t>comuni</w:t>
      </w:r>
      <w:r w:rsidRPr="004132B8">
        <w:t>) were in charge of primary schools and most welfare services, raised much of their own revenue, and appointed their own staff. The central government tried to control them by appointing the mayors and also by giving veto powers over municipal decisions to provincial bodies that were strongly influenced by the provincial </w:t>
      </w:r>
      <w:hyperlink r:id="rId2856" w:history="1">
        <w:r w:rsidRPr="004132B8">
          <w:rPr>
            <w:rStyle w:val="Hyperlink"/>
          </w:rPr>
          <w:t>prefect</w:t>
        </w:r>
      </w:hyperlink>
      <w:r w:rsidRPr="004132B8">
        <w:t>, a government appointee. The prefect frequently dissolved councils for </w:t>
      </w:r>
      <w:hyperlink r:id="rId2857" w:history="1">
        <w:r w:rsidRPr="004132B8">
          <w:rPr>
            <w:rStyle w:val="Hyperlink"/>
          </w:rPr>
          <w:t>alleged</w:t>
        </w:r>
      </w:hyperlink>
      <w:r w:rsidRPr="004132B8">
        <w:t xml:space="preserve"> financial or legal abuses and replaced them with a government “commissioner” until new elections were held, but these dissolutions often occurred when council leaders opposed government candidates at parliamentary </w:t>
      </w:r>
      <w:r w:rsidRPr="004132B8">
        <w:lastRenderedPageBreak/>
        <w:t>elections. However, government attempts to control local government were never really successful. The prefects had to ensure that government candidates would win the next parliamentary elections, and so they had to conciliate, not bully, local elites, including the mayors and municipal councillors. Corruption was therefore often left unchecked. National governments became remarkably dependent on local power holders. Depretis himself won over (“transformed”) deputies and kept his governments in office by distributing patronage and favors to local notables.</w:t>
      </w:r>
    </w:p>
    <w:p w14:paraId="1603492A" w14:textId="77777777" w:rsidR="004132B8" w:rsidRPr="004132B8" w:rsidRDefault="004132B8" w:rsidP="004132B8">
      <w:hyperlink r:id="rId2858" w:history="1">
        <w:r w:rsidRPr="004132B8">
          <w:rPr>
            <w:rStyle w:val="Hyperlink"/>
            <w:i/>
            <w:iCs/>
          </w:rPr>
          <w:t>Trasformismo</w:t>
        </w:r>
      </w:hyperlink>
      <w:r w:rsidRPr="004132B8">
        <w:t> (“transformism”) became the normal way of conducting parliamentary business, for there were few serious disputes among the leading politicians. Virtually all of them accepted the </w:t>
      </w:r>
      <w:hyperlink r:id="rId2859" w:history="1">
        <w:r w:rsidRPr="004132B8">
          <w:rPr>
            <w:rStyle w:val="Hyperlink"/>
          </w:rPr>
          <w:t>constitutional</w:t>
        </w:r>
      </w:hyperlink>
      <w:r w:rsidRPr="004132B8">
        <w:t> settlement of 1861, and few disputed foreign and colonial policy, which, in any case, was conducted by foreign ministers and prime ministers without much reference to parliament. In 1881 the French occupation of </w:t>
      </w:r>
      <w:hyperlink r:id="rId2860" w:history="1">
        <w:r w:rsidRPr="004132B8">
          <w:rPr>
            <w:rStyle w:val="Hyperlink"/>
          </w:rPr>
          <w:t>Tunisia</w:t>
        </w:r>
      </w:hyperlink>
      <w:r w:rsidRPr="004132B8">
        <w:t> alarmed the government, and the following year, to avoid diplomatic isolation, Italy joined the </w:t>
      </w:r>
      <w:hyperlink r:id="rId2861" w:history="1">
        <w:r w:rsidRPr="004132B8">
          <w:rPr>
            <w:rStyle w:val="Hyperlink"/>
          </w:rPr>
          <w:t>Triple Alliance</w:t>
        </w:r>
      </w:hyperlink>
      <w:r w:rsidRPr="004132B8">
        <w:t> with </w:t>
      </w:r>
      <w:hyperlink r:id="rId2862" w:history="1">
        <w:r w:rsidRPr="004132B8">
          <w:rPr>
            <w:rStyle w:val="Hyperlink"/>
          </w:rPr>
          <w:t>Germany</w:t>
        </w:r>
      </w:hyperlink>
      <w:r w:rsidRPr="004132B8">
        <w:t> and </w:t>
      </w:r>
      <w:hyperlink r:id="rId2863" w:history="1">
        <w:r w:rsidRPr="004132B8">
          <w:rPr>
            <w:rStyle w:val="Hyperlink"/>
          </w:rPr>
          <w:t>Austria-Hungary</w:t>
        </w:r>
      </w:hyperlink>
      <w:r w:rsidRPr="004132B8">
        <w:t>. This was essentially a defensive alliance guaranteeing German and Austrian support against any attack by </w:t>
      </w:r>
      <w:hyperlink r:id="rId2864" w:history="1">
        <w:r w:rsidRPr="004132B8">
          <w:rPr>
            <w:rStyle w:val="Hyperlink"/>
          </w:rPr>
          <w:t>France</w:t>
        </w:r>
      </w:hyperlink>
      <w:r w:rsidRPr="004132B8">
        <w:t>, Italy’s main rival in the Mediterranean. Meanwhile, Italy embarked on its first real colonial ventures, the takeover of the </w:t>
      </w:r>
      <w:hyperlink r:id="rId2865" w:history="1">
        <w:r w:rsidRPr="004132B8">
          <w:rPr>
            <w:rStyle w:val="Hyperlink"/>
          </w:rPr>
          <w:t>Red Sea</w:t>
        </w:r>
      </w:hyperlink>
      <w:r w:rsidRPr="004132B8">
        <w:t> ports of </w:t>
      </w:r>
      <w:hyperlink r:id="rId2866" w:history="1">
        <w:r w:rsidRPr="004132B8">
          <w:rPr>
            <w:rStyle w:val="Hyperlink"/>
          </w:rPr>
          <w:t>Asseb</w:t>
        </w:r>
      </w:hyperlink>
      <w:r w:rsidRPr="004132B8">
        <w:t> and </w:t>
      </w:r>
      <w:hyperlink r:id="rId2867" w:history="1">
        <w:r w:rsidRPr="004132B8">
          <w:rPr>
            <w:rStyle w:val="Hyperlink"/>
          </w:rPr>
          <w:t>Massawa</w:t>
        </w:r>
      </w:hyperlink>
      <w:r w:rsidRPr="004132B8">
        <w:t> (both now in Eritrea) in 1885. Southern politicians favored colonial expansion as an outlet for </w:t>
      </w:r>
      <w:hyperlink r:id="rId2868" w:history="1">
        <w:r w:rsidRPr="004132B8">
          <w:rPr>
            <w:rStyle w:val="Hyperlink"/>
          </w:rPr>
          <w:t>surplus</w:t>
        </w:r>
      </w:hyperlink>
      <w:r w:rsidRPr="004132B8">
        <w:t> population and agricultural produce; northern ones wanted Italy to be a </w:t>
      </w:r>
      <w:hyperlink r:id="rId2869" w:history="1">
        <w:r w:rsidRPr="004132B8">
          <w:rPr>
            <w:rStyle w:val="Hyperlink"/>
          </w:rPr>
          <w:t>great power</w:t>
        </w:r>
      </w:hyperlink>
      <w:r w:rsidRPr="004132B8">
        <w:t>, saw the army as an essential guarantor of public order, and supported high military spending—the army and navy ministries spent more than all other ministries combined between 1862 and 1913.</w:t>
      </w:r>
    </w:p>
    <w:p w14:paraId="171A9C9D" w14:textId="77777777" w:rsidR="004132B8" w:rsidRPr="004132B8" w:rsidRDefault="004132B8" w:rsidP="004132B8">
      <w:pPr>
        <w:rPr>
          <w:b/>
          <w:bCs/>
        </w:rPr>
      </w:pPr>
      <w:r w:rsidRPr="004132B8">
        <w:rPr>
          <w:b/>
          <w:bCs/>
        </w:rPr>
        <w:t>Forces of opposition</w:t>
      </w:r>
    </w:p>
    <w:p w14:paraId="72F6EA08" w14:textId="77777777" w:rsidR="004132B8" w:rsidRPr="004132B8" w:rsidRDefault="004132B8" w:rsidP="004132B8">
      <w:r w:rsidRPr="004132B8">
        <w:t>The political elite may have agreed on most issues, but there was plenty of opposition in the </w:t>
      </w:r>
      <w:hyperlink r:id="rId2870" w:history="1">
        <w:r w:rsidRPr="004132B8">
          <w:rPr>
            <w:rStyle w:val="Hyperlink"/>
          </w:rPr>
          <w:t>country</w:t>
        </w:r>
      </w:hyperlink>
      <w:r w:rsidRPr="004132B8">
        <w:t>. Most men owned guns, and violent crime was common. There were 3,000 murders a year, many of them a result of </w:t>
      </w:r>
      <w:hyperlink r:id="rId2871" w:history="1">
        <w:r w:rsidRPr="004132B8">
          <w:rPr>
            <w:rStyle w:val="Hyperlink"/>
          </w:rPr>
          <w:t>vendettas</w:t>
        </w:r>
      </w:hyperlink>
      <w:r w:rsidRPr="004132B8">
        <w:t> or blood feuds. Brigands were still active in parts of the southern mainland in the 1870s, and banditry was still common in the mountainous zones of </w:t>
      </w:r>
      <w:hyperlink r:id="rId2872" w:history="1">
        <w:r w:rsidRPr="004132B8">
          <w:rPr>
            <w:rStyle w:val="Hyperlink"/>
          </w:rPr>
          <w:t>Sardinia</w:t>
        </w:r>
      </w:hyperlink>
      <w:r w:rsidRPr="004132B8">
        <w:t>. In the towns, rioting was frequent; more than 250 people were killed in riots against the grist tax in 1869, and similar riots against local taxes or for land and jobs continued well into the 20th century. The strikes of the 1880s—especially by organized agricultural laborers in </w:t>
      </w:r>
      <w:hyperlink r:id="rId2873" w:history="1">
        <w:r w:rsidRPr="004132B8">
          <w:rPr>
            <w:rStyle w:val="Hyperlink"/>
          </w:rPr>
          <w:t>Mantua</w:t>
        </w:r>
      </w:hyperlink>
      <w:r w:rsidRPr="004132B8">
        <w:t> province—much alarmed respectable opinion. </w:t>
      </w:r>
      <w:hyperlink r:id="rId2874" w:history="1">
        <w:r w:rsidRPr="004132B8">
          <w:rPr>
            <w:rStyle w:val="Hyperlink"/>
          </w:rPr>
          <w:t>Anarchists</w:t>
        </w:r>
      </w:hyperlink>
      <w:r w:rsidRPr="004132B8">
        <w:t> were active in the Romagna and parts of the south and occasionally attempted to carry out insurrections, as at Matese in 1877, or to kill the king, as Giovanni Passanante attempted to do in 1878.</w:t>
      </w:r>
    </w:p>
    <w:p w14:paraId="057D1B30" w14:textId="77777777" w:rsidR="004132B8" w:rsidRPr="004132B8" w:rsidRDefault="004132B8" w:rsidP="004132B8">
      <w:r w:rsidRPr="004132B8">
        <w:t>However, the anarchist leader in the </w:t>
      </w:r>
      <w:hyperlink r:id="rId2875" w:history="1">
        <w:r w:rsidRPr="004132B8">
          <w:rPr>
            <w:rStyle w:val="Hyperlink"/>
          </w:rPr>
          <w:t>Romagna</w:t>
        </w:r>
      </w:hyperlink>
      <w:r w:rsidRPr="004132B8">
        <w:t xml:space="preserve">, Andrea Costa, soon converted to socialist ideas. In 1881 he founded the Revolutionary Socialist Party of Romagna (later the Italian Revolutionary Socialist Party), which preached eventual revolution but also agitated for </w:t>
      </w:r>
      <w:r w:rsidRPr="004132B8">
        <w:lastRenderedPageBreak/>
        <w:t>such causes as universal suffrage and labor and welfare legislation; in 1882, under the new suffrage, Costa became Italy’s first socialist deputy. In </w:t>
      </w:r>
      <w:hyperlink r:id="rId2876" w:history="1">
        <w:r w:rsidRPr="004132B8">
          <w:rPr>
            <w:rStyle w:val="Hyperlink"/>
          </w:rPr>
          <w:t>Lombardy</w:t>
        </w:r>
      </w:hyperlink>
      <w:r w:rsidRPr="004132B8">
        <w:t> a moderate, labor-oriented </w:t>
      </w:r>
      <w:hyperlink r:id="rId2877" w:history="1">
        <w:r w:rsidRPr="004132B8">
          <w:rPr>
            <w:rStyle w:val="Hyperlink"/>
          </w:rPr>
          <w:t>Italian Workers’ Party</w:t>
        </w:r>
      </w:hyperlink>
      <w:r w:rsidRPr="004132B8">
        <w:t>, founded in 1885, helped to organize the Po valley peasantry into “leagues” and labor cooperatives. The northern labor movement—unions, mutual aid societies, and cooperatives—adopted either revolutionary or reformist socialist ideas. Reformist local councils began to be elected in central Italy, first in </w:t>
      </w:r>
      <w:hyperlink r:id="rId2878" w:history="1">
        <w:r w:rsidRPr="004132B8">
          <w:rPr>
            <w:rStyle w:val="Hyperlink"/>
          </w:rPr>
          <w:t>Imola</w:t>
        </w:r>
      </w:hyperlink>
      <w:r w:rsidRPr="004132B8">
        <w:t> and then in other small agricultural towns.</w:t>
      </w:r>
    </w:p>
    <w:p w14:paraId="2B88B1AB" w14:textId="77777777" w:rsidR="004132B8" w:rsidRPr="004132B8" w:rsidRDefault="004132B8" w:rsidP="004132B8">
      <w:r w:rsidRPr="004132B8">
        <w:t>Republican opposition also survived, particularly in central Italy, long after Mazzini’s death in 1872. Republicans ran many of the mutual aid societies and cooperatives. They opposed strikes, nationalizations, and the class struggle but strongly favored social protective legislation and </w:t>
      </w:r>
      <w:hyperlink r:id="rId2879" w:history="1">
        <w:r w:rsidRPr="004132B8">
          <w:rPr>
            <w:rStyle w:val="Hyperlink"/>
          </w:rPr>
          <w:t>civil rights</w:t>
        </w:r>
      </w:hyperlink>
      <w:r w:rsidRPr="004132B8">
        <w:t>. Some of them, including Matteo Renato Imbriani, also advocated an active </w:t>
      </w:r>
      <w:hyperlink r:id="rId2880" w:history="1">
        <w:r w:rsidRPr="004132B8">
          <w:rPr>
            <w:rStyle w:val="Hyperlink"/>
          </w:rPr>
          <w:t>irredentist</w:t>
        </w:r>
      </w:hyperlink>
      <w:r w:rsidRPr="004132B8">
        <w:t> foreign policy—that is, a policy that aimed to liberate Italians living in foreign territory; in particular they wanted to wrest </w:t>
      </w:r>
      <w:hyperlink r:id="rId2881" w:history="1">
        <w:r w:rsidRPr="004132B8">
          <w:rPr>
            <w:rStyle w:val="Hyperlink"/>
          </w:rPr>
          <w:t>Trento</w:t>
        </w:r>
      </w:hyperlink>
      <w:r w:rsidRPr="004132B8">
        <w:t> and </w:t>
      </w:r>
      <w:hyperlink r:id="rId2882" w:history="1">
        <w:r w:rsidRPr="004132B8">
          <w:rPr>
            <w:rStyle w:val="Hyperlink"/>
          </w:rPr>
          <w:t>Trieste</w:t>
        </w:r>
      </w:hyperlink>
      <w:r w:rsidRPr="004132B8">
        <w:t> from Austrian control. They considered the </w:t>
      </w:r>
      <w:hyperlink r:id="rId2883" w:history="1">
        <w:r w:rsidRPr="004132B8">
          <w:rPr>
            <w:rStyle w:val="Hyperlink"/>
          </w:rPr>
          <w:t>Triple Alliance</w:t>
        </w:r>
      </w:hyperlink>
      <w:r w:rsidRPr="004132B8">
        <w:t> and colonial expansionism </w:t>
      </w:r>
      <w:hyperlink r:id="rId2884" w:history="1">
        <w:r w:rsidRPr="004132B8">
          <w:rPr>
            <w:rStyle w:val="Hyperlink"/>
          </w:rPr>
          <w:t>inimical</w:t>
        </w:r>
      </w:hyperlink>
      <w:r w:rsidRPr="004132B8">
        <w:t> to Italian interests and expressions of Italy’s monarchical and </w:t>
      </w:r>
      <w:hyperlink r:id="rId2885" w:history="1">
        <w:r w:rsidRPr="004132B8">
          <w:rPr>
            <w:rStyle w:val="Hyperlink"/>
          </w:rPr>
          <w:t>conservative</w:t>
        </w:r>
      </w:hyperlink>
      <w:r w:rsidRPr="004132B8">
        <w:t> political institutions.</w:t>
      </w:r>
    </w:p>
    <w:p w14:paraId="3614AD8F" w14:textId="77777777" w:rsidR="004132B8" w:rsidRPr="004132B8" w:rsidRDefault="004132B8" w:rsidP="004132B8">
      <w:r w:rsidRPr="004132B8">
        <w:t>Perhaps the most serious opposition force in the country was the </w:t>
      </w:r>
      <w:hyperlink r:id="rId2886" w:history="1">
        <w:r w:rsidRPr="004132B8">
          <w:rPr>
            <w:rStyle w:val="Hyperlink"/>
          </w:rPr>
          <w:t>Roman Catholic Church</w:t>
        </w:r>
      </w:hyperlink>
      <w:r w:rsidRPr="004132B8">
        <w:t>. The </w:t>
      </w:r>
      <w:hyperlink r:id="rId2887" w:history="1">
        <w:r w:rsidRPr="004132B8">
          <w:rPr>
            <w:rStyle w:val="Hyperlink"/>
          </w:rPr>
          <w:t>Risorgimento</w:t>
        </w:r>
      </w:hyperlink>
      <w:r w:rsidRPr="004132B8">
        <w:t> had deprived the church of the </w:t>
      </w:r>
      <w:hyperlink r:id="rId2888" w:history="1">
        <w:r w:rsidRPr="004132B8">
          <w:rPr>
            <w:rStyle w:val="Hyperlink"/>
          </w:rPr>
          <w:t>Papal States</w:t>
        </w:r>
      </w:hyperlink>
      <w:r w:rsidRPr="004132B8">
        <w:t>, including </w:t>
      </w:r>
      <w:hyperlink r:id="rId2889" w:history="1">
        <w:r w:rsidRPr="004132B8">
          <w:rPr>
            <w:rStyle w:val="Hyperlink"/>
          </w:rPr>
          <w:t>Rome</w:t>
        </w:r>
      </w:hyperlink>
      <w:r w:rsidRPr="004132B8">
        <w:t> itself, and of much of its income. The church had lost its previous virtual monopoly of education and welfare, and compulsory state education was deliberately </w:t>
      </w:r>
      <w:hyperlink r:id="rId2890" w:history="1">
        <w:r w:rsidRPr="004132B8">
          <w:rPr>
            <w:rStyle w:val="Hyperlink"/>
          </w:rPr>
          <w:t>secular</w:t>
        </w:r>
      </w:hyperlink>
      <w:r w:rsidRPr="004132B8">
        <w:t>. Many religious orders had been disbanded; monasteries and convents had become public buildings, used by the state. In the south particularly, </w:t>
      </w:r>
      <w:hyperlink r:id="rId2891" w:history="1">
        <w:r w:rsidRPr="004132B8">
          <w:rPr>
            <w:rStyle w:val="Hyperlink"/>
          </w:rPr>
          <w:t>ecclesiastical</w:t>
        </w:r>
      </w:hyperlink>
      <w:r w:rsidRPr="004132B8">
        <w:t> organization had relied heavily on monks and friars and could barely continue to function. Bishops needed royal approval, which was often refused, to receive their revenues and take up their posts. The state’s </w:t>
      </w:r>
      <w:hyperlink r:id="rId2892" w:history="1">
        <w:r w:rsidRPr="004132B8">
          <w:rPr>
            <w:rStyle w:val="Hyperlink"/>
          </w:rPr>
          <w:t>Law of Guarantees</w:t>
        </w:r>
      </w:hyperlink>
      <w:r w:rsidRPr="004132B8">
        <w:t> of 1871 permitted the </w:t>
      </w:r>
      <w:hyperlink r:id="rId2893" w:history="1">
        <w:r w:rsidRPr="004132B8">
          <w:rPr>
            <w:rStyle w:val="Hyperlink"/>
          </w:rPr>
          <w:t>pope</w:t>
        </w:r>
      </w:hyperlink>
      <w:r w:rsidRPr="004132B8">
        <w:t> himself to retain only the Vatican and Lateran palaces as well as </w:t>
      </w:r>
      <w:hyperlink r:id="rId2894" w:history="1">
        <w:r w:rsidRPr="004132B8">
          <w:rPr>
            <w:rStyle w:val="Hyperlink"/>
          </w:rPr>
          <w:t>Castel Gandolfo</w:t>
        </w:r>
      </w:hyperlink>
      <w:r w:rsidRPr="004132B8">
        <w:t>. </w:t>
      </w:r>
      <w:hyperlink r:id="rId2895" w:history="1">
        <w:r w:rsidRPr="004132B8">
          <w:rPr>
            <w:rStyle w:val="Hyperlink"/>
          </w:rPr>
          <w:t>Pius IX</w:t>
        </w:r>
      </w:hyperlink>
      <w:r w:rsidRPr="004132B8">
        <w:t> denounced the new usurping state, forbade Catholics to vote in parliamentary elections or to become candidates, and appointed a new generation of “intransigent” bishops. New laymen’s organizations were founded; the Opera dei Congressi, with committees at parish level, became the focus of Catholic resistance to the new state. It organized cooperatives, </w:t>
      </w:r>
      <w:hyperlink r:id="rId2896" w:history="1">
        <w:r w:rsidRPr="004132B8">
          <w:rPr>
            <w:rStyle w:val="Hyperlink"/>
          </w:rPr>
          <w:t>welfare</w:t>
        </w:r>
      </w:hyperlink>
      <w:r w:rsidRPr="004132B8">
        <w:t> insurance, credit banks and mutual aid societies, as well as a host of local journals and campaigns against </w:t>
      </w:r>
      <w:hyperlink r:id="rId2897" w:history="1">
        <w:r w:rsidRPr="004132B8">
          <w:rPr>
            <w:rStyle w:val="Hyperlink"/>
          </w:rPr>
          <w:t>liberal</w:t>
        </w:r>
      </w:hyperlink>
      <w:r w:rsidRPr="004132B8">
        <w:t> secular proposals (such as a divorce law). Church and state remained mutually suspicious, particularly in the </w:t>
      </w:r>
      <w:hyperlink r:id="rId2898" w:history="1">
        <w:r w:rsidRPr="004132B8">
          <w:rPr>
            <w:rStyle w:val="Hyperlink"/>
          </w:rPr>
          <w:t>Veneto</w:t>
        </w:r>
      </w:hyperlink>
      <w:r w:rsidRPr="004132B8">
        <w:t> region, where the Catholic </w:t>
      </w:r>
      <w:hyperlink r:id="rId2899" w:history="1">
        <w:r w:rsidRPr="004132B8">
          <w:rPr>
            <w:rStyle w:val="Hyperlink"/>
          </w:rPr>
          <w:t>social movement</w:t>
        </w:r>
      </w:hyperlink>
      <w:r w:rsidRPr="004132B8">
        <w:t> effectively mobilized regionalist opposition to centralizing government and peasant hostility to landlords and </w:t>
      </w:r>
      <w:hyperlink r:id="rId2900" w:history="1">
        <w:r w:rsidRPr="004132B8">
          <w:rPr>
            <w:rStyle w:val="Hyperlink"/>
          </w:rPr>
          <w:t>free trade</w:t>
        </w:r>
      </w:hyperlink>
      <w:r w:rsidRPr="004132B8">
        <w:t>.</w:t>
      </w:r>
    </w:p>
    <w:p w14:paraId="525328E1" w14:textId="77777777" w:rsidR="004132B8" w:rsidRPr="004132B8" w:rsidRDefault="004132B8" w:rsidP="004132B8">
      <w:pPr>
        <w:rPr>
          <w:b/>
          <w:bCs/>
        </w:rPr>
      </w:pPr>
      <w:hyperlink r:id="rId2901" w:history="1">
        <w:r w:rsidRPr="004132B8">
          <w:rPr>
            <w:rStyle w:val="Hyperlink"/>
            <w:b/>
            <w:bCs/>
          </w:rPr>
          <w:t>Land reform</w:t>
        </w:r>
      </w:hyperlink>
    </w:p>
    <w:p w14:paraId="5B542916" w14:textId="77777777" w:rsidR="004132B8" w:rsidRPr="004132B8" w:rsidRDefault="004132B8" w:rsidP="004132B8">
      <w:r w:rsidRPr="004132B8">
        <w:lastRenderedPageBreak/>
        <w:t>The main issue of political debate in late 19th-century Italy was land ownership. Liberal governments insisted that the municipalities should sell off most of the common land to private owners—at least 740,000 acres (300,000 hectares) were sold by 1880 in southern Italy alone, and more was occupied illegally. Another 1,250,000 acres (500,000 hectares) of </w:t>
      </w:r>
      <w:hyperlink r:id="rId2902" w:history="1">
        <w:r w:rsidRPr="004132B8">
          <w:rPr>
            <w:rStyle w:val="Hyperlink"/>
          </w:rPr>
          <w:t>ecclesiastical</w:t>
        </w:r>
      </w:hyperlink>
      <w:r w:rsidRPr="004132B8">
        <w:t> estates were similarly sold, often at extremely low prices. Overall, at least 5,000,000 acres (2,000,000 hectares) were transferred. In some regions, including </w:t>
      </w:r>
      <w:hyperlink r:id="rId2903" w:history="1">
        <w:r w:rsidRPr="004132B8">
          <w:rPr>
            <w:rStyle w:val="Hyperlink"/>
          </w:rPr>
          <w:t>Piedmont</w:t>
        </w:r>
      </w:hyperlink>
      <w:r w:rsidRPr="004132B8">
        <w:t>, </w:t>
      </w:r>
      <w:hyperlink r:id="rId2904" w:history="1">
        <w:r w:rsidRPr="004132B8">
          <w:rPr>
            <w:rStyle w:val="Hyperlink"/>
          </w:rPr>
          <w:t>Liguria</w:t>
        </w:r>
      </w:hyperlink>
      <w:r w:rsidRPr="004132B8">
        <w:t>, and </w:t>
      </w:r>
      <w:hyperlink r:id="rId2905" w:history="1">
        <w:r w:rsidRPr="004132B8">
          <w:rPr>
            <w:rStyle w:val="Hyperlink"/>
          </w:rPr>
          <w:t>Sardinia</w:t>
        </w:r>
      </w:hyperlink>
      <w:r w:rsidRPr="004132B8">
        <w:t>, the sales did create a “property-owning democracy”; that is, a large number of rural people became small landowners, </w:t>
      </w:r>
      <w:hyperlink r:id="rId2906" w:history="1">
        <w:r w:rsidRPr="004132B8">
          <w:rPr>
            <w:rStyle w:val="Hyperlink"/>
          </w:rPr>
          <w:t>albeit</w:t>
        </w:r>
      </w:hyperlink>
      <w:r w:rsidRPr="004132B8">
        <w:t> with scattered strips that made improvement unprofitable. The sales also introduced people to the market economy, because they had to repay their mortgages in cash and find money for high land taxes. Small-scale ownership did not become common in most other regions, despite the land sales. Peasants who did acquire land were often forced to sell it again to meet tax debts or interest payments. However, land transfers did often create a non-noble rural middle class that owned an adequate amount of land or extensive flocks and could dominate local politics; this was particularly true in the former </w:t>
      </w:r>
      <w:hyperlink r:id="rId2907" w:history="1">
        <w:r w:rsidRPr="004132B8">
          <w:rPr>
            <w:rStyle w:val="Hyperlink"/>
          </w:rPr>
          <w:t>Papal States</w:t>
        </w:r>
      </w:hyperlink>
      <w:r w:rsidRPr="004132B8">
        <w:t> of central Italy.</w:t>
      </w:r>
    </w:p>
    <w:p w14:paraId="46B919AB" w14:textId="77777777" w:rsidR="004132B8" w:rsidRPr="004132B8" w:rsidRDefault="004132B8" w:rsidP="004132B8">
      <w:r w:rsidRPr="004132B8">
        <w:t>Privatization of the commons also had serious environmental and social consequences. Much common land was woodland, bought up and felled by speculators who sold timber to railway companies (for sleepers) or to mines (for roof support). Deforestation became widespread; Sardinia, for example, lost four-fifths of its trees in the 19th century. The results included soil erosion, landslides, stagnant water in valley bottoms, and increased malaria—the greatest scourge of rural Italy, which in turn prevented much fertile low-lying land from being </w:t>
      </w:r>
      <w:hyperlink r:id="rId2908" w:history="1">
        <w:r w:rsidRPr="004132B8">
          <w:rPr>
            <w:rStyle w:val="Hyperlink"/>
          </w:rPr>
          <w:t>cultivated</w:t>
        </w:r>
      </w:hyperlink>
      <w:r w:rsidRPr="004132B8">
        <w:t>. Furthermore, the state also abolished traditional rights such as grazing and wood gathering on the remaining unsold common land. Millions of households that had relied on access to this land to obtain fuel for heating and cooking or pasture for their pigs were suddenly forced either to suffer real poverty or to break the law.</w:t>
      </w:r>
    </w:p>
    <w:p w14:paraId="461A8572" w14:textId="77777777" w:rsidR="004132B8" w:rsidRPr="004132B8" w:rsidRDefault="004132B8" w:rsidP="004132B8">
      <w:pPr>
        <w:rPr>
          <w:b/>
          <w:bCs/>
        </w:rPr>
      </w:pPr>
      <w:r w:rsidRPr="004132B8">
        <w:rPr>
          <w:b/>
          <w:bCs/>
        </w:rPr>
        <w:t>Protectionism</w:t>
      </w:r>
    </w:p>
    <w:p w14:paraId="027E3578" w14:textId="77777777" w:rsidR="004132B8" w:rsidRPr="004132B8" w:rsidRDefault="004132B8" w:rsidP="004132B8">
      <w:r w:rsidRPr="004132B8">
        <w:t>Most agricultural land in Italy produced grain, especially wheat. In the early 1880s world wheat prices fell by one-third, and the incomes of the larger and more prosperous farmers (who grew for the market rather than for their own consumption) collapsed. As landowners were the most powerful </w:t>
      </w:r>
      <w:hyperlink r:id="rId2909" w:history="1">
        <w:r w:rsidRPr="004132B8">
          <w:rPr>
            <w:rStyle w:val="Hyperlink"/>
          </w:rPr>
          <w:t>pressure group</w:t>
        </w:r>
      </w:hyperlink>
      <w:r w:rsidRPr="004132B8">
        <w:t> in the </w:t>
      </w:r>
      <w:hyperlink r:id="rId2910" w:history="1">
        <w:r w:rsidRPr="004132B8">
          <w:rPr>
            <w:rStyle w:val="Hyperlink"/>
          </w:rPr>
          <w:t>country</w:t>
        </w:r>
      </w:hyperlink>
      <w:r w:rsidRPr="004132B8">
        <w:t> and were strongly represented in parliament, the government could not resist their demands for protectionism.</w:t>
      </w:r>
    </w:p>
    <w:p w14:paraId="3ED5E1E9" w14:textId="77777777" w:rsidR="004132B8" w:rsidRPr="004132B8" w:rsidRDefault="004132B8" w:rsidP="004132B8">
      <w:r w:rsidRPr="004132B8">
        <w:t xml:space="preserve">The most prominent wool and cotton manufacturers of northern Italy also favored tariff protection, and these industries were second only to the silk industry in importance and numbers employed. Some tariff protection (up to 40 percent) had, in fact, already been given to textiles and other light industries in 1878, but employers naturally wanted more, particularly after the restoration of gold convertibility in 1883 in effect revalued the lira. </w:t>
      </w:r>
      <w:r w:rsidRPr="004132B8">
        <w:lastRenderedPageBreak/>
        <w:t>Moreover, in the 1880s Italy also gained a steel industry (Terni Steelworks, founded 1886), which was designed to build warships and railways but was sold to subsidized industries and was itself unable to survive without protection. All this meant the rise of a strong protectionist lobby, representing large landowners and textile manufacturers and linked to powerful steel and naval interests.</w:t>
      </w:r>
    </w:p>
    <w:p w14:paraId="2E486CA8" w14:textId="77777777" w:rsidR="004132B8" w:rsidRPr="004132B8" w:rsidRDefault="004132B8" w:rsidP="004132B8">
      <w:pPr>
        <w:rPr>
          <w:b/>
          <w:bCs/>
        </w:rPr>
      </w:pPr>
      <w:r w:rsidRPr="004132B8">
        <w:rPr>
          <w:b/>
          <w:bCs/>
        </w:rPr>
        <w:t>Social changes</w:t>
      </w:r>
    </w:p>
    <w:p w14:paraId="2B7D3EAD" w14:textId="77777777" w:rsidR="004132B8" w:rsidRPr="004132B8" w:rsidRDefault="004132B8" w:rsidP="004132B8">
      <w:r w:rsidRPr="004132B8">
        <w:t>In 1871 there were 26.8 million Italians. Both birth and death rates were high, and almost half the children born alive died before age five. Large-scale transatlantic </w:t>
      </w:r>
      <w:hyperlink r:id="rId2911" w:history="1">
        <w:r w:rsidRPr="004132B8">
          <w:rPr>
            <w:rStyle w:val="Hyperlink"/>
          </w:rPr>
          <w:t>emigration</w:t>
        </w:r>
      </w:hyperlink>
      <w:r w:rsidRPr="004132B8">
        <w:t> began in the 1880s; in 1888 alone more than 200,000 Italians went to the Americas in search of jobs, 10 times as many as a decade previously. The most popular destinations were </w:t>
      </w:r>
      <w:hyperlink r:id="rId2912" w:history="1">
        <w:r w:rsidRPr="004132B8">
          <w:rPr>
            <w:rStyle w:val="Hyperlink"/>
          </w:rPr>
          <w:t>Argentina</w:t>
        </w:r>
      </w:hyperlink>
      <w:r w:rsidRPr="004132B8">
        <w:t>, </w:t>
      </w:r>
      <w:hyperlink r:id="rId2913" w:history="1">
        <w:r w:rsidRPr="004132B8">
          <w:rPr>
            <w:rStyle w:val="Hyperlink"/>
          </w:rPr>
          <w:t>Brazil</w:t>
        </w:r>
      </w:hyperlink>
      <w:r w:rsidRPr="004132B8">
        <w:t>, and the </w:t>
      </w:r>
      <w:hyperlink r:id="rId2914" w:history="1">
        <w:r w:rsidRPr="004132B8">
          <w:rPr>
            <w:rStyle w:val="Hyperlink"/>
          </w:rPr>
          <w:t>United States</w:t>
        </w:r>
      </w:hyperlink>
      <w:r w:rsidRPr="004132B8">
        <w:t>. Most emigrants in this early phase, whether bound for the Americas or for other parts of </w:t>
      </w:r>
      <w:hyperlink r:id="rId2915" w:history="1">
        <w:r w:rsidRPr="004132B8">
          <w:rPr>
            <w:rStyle w:val="Hyperlink"/>
          </w:rPr>
          <w:t>Europe</w:t>
        </w:r>
      </w:hyperlink>
      <w:r w:rsidRPr="004132B8">
        <w:t>, were northerners, often seasonal migrants from hill and mountain areas of peasant ownership, where jobs were scarce and where younger sons who stayed behind had little prospect of marriage. But even in 1888 more than a quarter of the emigrants were southerners, and the great exodus of southern emigrants to both North and South America was just about to begin. Most people (nearly 70 percent in 1871) were illiterate and usually spoke only </w:t>
      </w:r>
      <w:hyperlink r:id="rId2916" w:history="1">
        <w:r w:rsidRPr="004132B8">
          <w:rPr>
            <w:rStyle w:val="Hyperlink"/>
          </w:rPr>
          <w:t>dialect</w:t>
        </w:r>
      </w:hyperlink>
      <w:r w:rsidRPr="004132B8">
        <w:t>. The compulsory schooling law of 1877 was widely ignored in practice; in any case, it provided for only two years of schooling, not enough to guarantee the ability to read and count. Conscripts were likely to be taught to read during </w:t>
      </w:r>
      <w:hyperlink r:id="rId2917" w:history="1">
        <w:r w:rsidRPr="004132B8">
          <w:rPr>
            <w:rStyle w:val="Hyperlink"/>
          </w:rPr>
          <w:t>military service</w:t>
        </w:r>
      </w:hyperlink>
      <w:r w:rsidRPr="004132B8">
        <w:t>, but only one-fourth of the age group was actually called up into the army. Italian education was more successful at the secondary level in the towns, where the “technical schools” and “technical institutes” taught science, </w:t>
      </w:r>
      <w:hyperlink r:id="rId2918" w:history="1">
        <w:r w:rsidRPr="004132B8">
          <w:rPr>
            <w:rStyle w:val="Hyperlink"/>
          </w:rPr>
          <w:t>engineering</w:t>
        </w:r>
      </w:hyperlink>
      <w:r w:rsidRPr="004132B8">
        <w:t>, and </w:t>
      </w:r>
      <w:hyperlink r:id="rId2919" w:history="1">
        <w:r w:rsidRPr="004132B8">
          <w:rPr>
            <w:rStyle w:val="Hyperlink"/>
          </w:rPr>
          <w:t>accounting</w:t>
        </w:r>
      </w:hyperlink>
      <w:r w:rsidRPr="004132B8">
        <w:t> and had high </w:t>
      </w:r>
      <w:hyperlink r:id="rId2920" w:history="1">
        <w:r w:rsidRPr="004132B8">
          <w:rPr>
            <w:rStyle w:val="Hyperlink"/>
          </w:rPr>
          <w:t>prestige</w:t>
        </w:r>
      </w:hyperlink>
      <w:r w:rsidRPr="004132B8">
        <w:t> among urban parents. As for the universities, they mainly trained lawyers and doctors, both professions in which supply considerably exceeded demand.</w:t>
      </w:r>
    </w:p>
    <w:p w14:paraId="7EDA3DEC" w14:textId="77777777" w:rsidR="004132B8" w:rsidRPr="004132B8" w:rsidRDefault="004132B8" w:rsidP="004132B8">
      <w:pPr>
        <w:rPr>
          <w:b/>
          <w:bCs/>
        </w:rPr>
      </w:pPr>
      <w:r w:rsidRPr="004132B8">
        <w:rPr>
          <w:b/>
          <w:bCs/>
        </w:rPr>
        <w:t>The Crispi era, 1887–1900</w:t>
      </w:r>
    </w:p>
    <w:p w14:paraId="15868717" w14:textId="77777777" w:rsidR="004132B8" w:rsidRPr="004132B8" w:rsidRDefault="004132B8" w:rsidP="004132B8">
      <w:pPr>
        <w:rPr>
          <w:b/>
          <w:bCs/>
        </w:rPr>
      </w:pPr>
      <w:r w:rsidRPr="004132B8">
        <w:rPr>
          <w:b/>
          <w:bCs/>
        </w:rPr>
        <w:t>Domestic policies</w:t>
      </w:r>
    </w:p>
    <w:p w14:paraId="64F936AC" w14:textId="77777777" w:rsidR="004132B8" w:rsidRPr="004132B8" w:rsidRDefault="004132B8" w:rsidP="004132B8">
      <w:r w:rsidRPr="004132B8">
        <w:t>On the death of Depretis in 1887 the Sicilian and former Mazzinian </w:t>
      </w:r>
      <w:hyperlink r:id="rId2921" w:history="1">
        <w:r w:rsidRPr="004132B8">
          <w:rPr>
            <w:rStyle w:val="Hyperlink"/>
          </w:rPr>
          <w:t>Francesco Crispi</w:t>
        </w:r>
      </w:hyperlink>
      <w:r w:rsidRPr="004132B8">
        <w:t> became </w:t>
      </w:r>
      <w:hyperlink r:id="rId2922" w:history="1">
        <w:r w:rsidRPr="004132B8">
          <w:rPr>
            <w:rStyle w:val="Hyperlink"/>
          </w:rPr>
          <w:t>prime minister</w:t>
        </w:r>
      </w:hyperlink>
      <w:r w:rsidRPr="004132B8">
        <w:t> and pursued a policy of administrative reforms at home and expansion abroad. His main domestic achievement was to extend suffrage at local elections to all males over age 21 who paid five lire per annum in local taxes—that is, to 3.5 million people. This was a real blow to the local notables who had previously controlled local government. The larger councils (after 1896, all councils) were also permitted to choose their own mayors and were required to meet in public. The Crispi government also brought in a reasonably effective system of </w:t>
      </w:r>
      <w:hyperlink r:id="rId2923" w:history="1">
        <w:r w:rsidRPr="004132B8">
          <w:rPr>
            <w:rStyle w:val="Hyperlink"/>
          </w:rPr>
          <w:t>administrative law</w:t>
        </w:r>
      </w:hyperlink>
      <w:r w:rsidRPr="004132B8">
        <w:t xml:space="preserve"> for the first time, through the </w:t>
      </w:r>
      <w:r w:rsidRPr="004132B8">
        <w:lastRenderedPageBreak/>
        <w:t>provincial councils (</w:t>
      </w:r>
      <w:r w:rsidRPr="004132B8">
        <w:rPr>
          <w:i/>
          <w:iCs/>
        </w:rPr>
        <w:t>giunte</w:t>
      </w:r>
      <w:r w:rsidRPr="004132B8">
        <w:t>) and the Council of State. The government reformed the charities, excluded the clergy from running them, and often diverted the funds to more-secular purposes. The minister of </w:t>
      </w:r>
      <w:hyperlink r:id="rId2924" w:history="1">
        <w:r w:rsidRPr="004132B8">
          <w:rPr>
            <w:rStyle w:val="Hyperlink"/>
          </w:rPr>
          <w:t>justice</w:t>
        </w:r>
      </w:hyperlink>
      <w:r w:rsidRPr="004132B8">
        <w:t>, </w:t>
      </w:r>
      <w:hyperlink r:id="rId2925" w:history="1">
        <w:r w:rsidRPr="004132B8">
          <w:rPr>
            <w:rStyle w:val="Hyperlink"/>
          </w:rPr>
          <w:t>Giuseppe Zanardelli</w:t>
        </w:r>
      </w:hyperlink>
      <w:r w:rsidRPr="004132B8">
        <w:t>, </w:t>
      </w:r>
      <w:hyperlink r:id="rId2926" w:history="1">
        <w:r w:rsidRPr="004132B8">
          <w:rPr>
            <w:rStyle w:val="Hyperlink"/>
          </w:rPr>
          <w:t>promulgated</w:t>
        </w:r>
      </w:hyperlink>
      <w:r w:rsidRPr="004132B8">
        <w:t> a new code of </w:t>
      </w:r>
      <w:hyperlink r:id="rId2927" w:history="1">
        <w:r w:rsidRPr="004132B8">
          <w:rPr>
            <w:rStyle w:val="Hyperlink"/>
          </w:rPr>
          <w:t>criminal law</w:t>
        </w:r>
      </w:hyperlink>
      <w:r w:rsidRPr="004132B8">
        <w:t> that abolished the </w:t>
      </w:r>
      <w:hyperlink r:id="rId2928" w:history="1">
        <w:r w:rsidRPr="004132B8">
          <w:rPr>
            <w:rStyle w:val="Hyperlink"/>
          </w:rPr>
          <w:t>death penalty</w:t>
        </w:r>
      </w:hyperlink>
      <w:r w:rsidRPr="004132B8">
        <w:t> and legalized strikes unless violence or intimidation occurred.</w:t>
      </w:r>
    </w:p>
    <w:p w14:paraId="47B362F7" w14:textId="77777777" w:rsidR="004132B8" w:rsidRPr="004132B8" w:rsidRDefault="004132B8" w:rsidP="004132B8">
      <w:r w:rsidRPr="004132B8">
        <w:t>However, the most important act of Crispi’s first government was the new tariff of 1887. It was a response to demands from northern steel and textile interests, from farmers (also mainly from the north) who faced imports of cheap American grain or Asian rice, and from social reformers eager to secure legislative measures that employers could afford. A duty of 50 lire per ton was placed on imported wheat by 1888, and later it went higher still; food prices rose sharply, </w:t>
      </w:r>
      <w:hyperlink r:id="rId2929" w:history="1">
        <w:r w:rsidRPr="004132B8">
          <w:rPr>
            <w:rStyle w:val="Hyperlink"/>
          </w:rPr>
          <w:t>provoking</w:t>
        </w:r>
      </w:hyperlink>
      <w:r w:rsidRPr="004132B8">
        <w:t> considerable unrest. Similar measures protected steel, shipbuilding, and textiles. Italy’s largest trading partner was </w:t>
      </w:r>
      <w:hyperlink r:id="rId2930" w:history="1">
        <w:r w:rsidRPr="004132B8">
          <w:rPr>
            <w:rStyle w:val="Hyperlink"/>
          </w:rPr>
          <w:t>France</w:t>
        </w:r>
      </w:hyperlink>
      <w:r w:rsidRPr="004132B8">
        <w:t>, and the French retaliated against Italian goods. A “tariff war” between the two countries lasted until 1898. Franco-Italian trade was more than halved, and entire sectors of Italian agriculture, including wine, silk, cattle, and </w:t>
      </w:r>
      <w:hyperlink r:id="rId2931" w:history="1">
        <w:r w:rsidRPr="004132B8">
          <w:rPr>
            <w:rStyle w:val="Hyperlink"/>
          </w:rPr>
          <w:t>olive oil</w:t>
        </w:r>
      </w:hyperlink>
      <w:r w:rsidRPr="004132B8">
        <w:t>, collapsed overnight as their markets were cut off. When excess food supplies drove all agricultural prices down, even grain growers failed to benefit from the new tariff. Moreover, the crisis helped to drag down many of Italy’s banks, including one of the largest, the Banca Romana. Resulting </w:t>
      </w:r>
      <w:hyperlink r:id="rId2932" w:history="1">
        <w:r w:rsidRPr="004132B8">
          <w:rPr>
            <w:rStyle w:val="Hyperlink"/>
          </w:rPr>
          <w:t>inquiries</w:t>
        </w:r>
      </w:hyperlink>
      <w:r w:rsidRPr="004132B8">
        <w:t> revealed that the bank had made interest-free loans to leading politicians, including Crispi himself and former treasury minister </w:t>
      </w:r>
      <w:hyperlink r:id="rId2933" w:history="1">
        <w:r w:rsidRPr="004132B8">
          <w:rPr>
            <w:rStyle w:val="Hyperlink"/>
          </w:rPr>
          <w:t>Giovanni Giolitti</w:t>
        </w:r>
      </w:hyperlink>
      <w:r w:rsidRPr="004132B8">
        <w:t>, who was prime minister from May 1892 to November 1893. Politicians needed the money to finance their election expenses and to run or bribe newspapers. The Banca Romana scandal of 1893 was the first of many famous Italian corruption scandals, and, like the others, it discredited the whole </w:t>
      </w:r>
      <w:hyperlink r:id="rId2934" w:history="1">
        <w:r w:rsidRPr="004132B8">
          <w:rPr>
            <w:rStyle w:val="Hyperlink"/>
          </w:rPr>
          <w:t>political system</w:t>
        </w:r>
      </w:hyperlink>
      <w:r w:rsidRPr="004132B8">
        <w:t>.</w:t>
      </w:r>
    </w:p>
    <w:p w14:paraId="47E86895" w14:textId="77777777" w:rsidR="004132B8" w:rsidRPr="004132B8" w:rsidRDefault="004132B8" w:rsidP="004132B8">
      <w:pPr>
        <w:rPr>
          <w:b/>
          <w:bCs/>
        </w:rPr>
      </w:pPr>
      <w:hyperlink r:id="rId2935" w:history="1">
        <w:r w:rsidRPr="004132B8">
          <w:rPr>
            <w:rStyle w:val="Hyperlink"/>
            <w:b/>
            <w:bCs/>
          </w:rPr>
          <w:t>Colonialism</w:t>
        </w:r>
      </w:hyperlink>
    </w:p>
    <w:p w14:paraId="3A010794" w14:textId="77777777" w:rsidR="004132B8" w:rsidRPr="004132B8" w:rsidRDefault="004132B8" w:rsidP="004132B8">
      <w:r w:rsidRPr="004132B8">
        <w:t>Crispi’s colonial policy brought additional blows. The Italian settlement at Massawa soon provoked conflict with </w:t>
      </w:r>
      <w:hyperlink r:id="rId2936" w:history="1">
        <w:r w:rsidRPr="004132B8">
          <w:rPr>
            <w:rStyle w:val="Hyperlink"/>
          </w:rPr>
          <w:t>Ethiopia</w:t>
        </w:r>
      </w:hyperlink>
      <w:r w:rsidRPr="004132B8">
        <w:t>, which claimed Massawa as part of its own territory and whose forces in 1887 killed 500 Italian troops at Dogali. The two countries made peace at </w:t>
      </w:r>
      <w:hyperlink r:id="rId2937" w:history="1">
        <w:r w:rsidRPr="004132B8">
          <w:rPr>
            <w:rStyle w:val="Hyperlink"/>
          </w:rPr>
          <w:t>Wichale</w:t>
        </w:r>
      </w:hyperlink>
      <w:r w:rsidRPr="004132B8">
        <w:t> in 1889, and Crispi expanded the Italian possessions along the </w:t>
      </w:r>
      <w:hyperlink r:id="rId2938" w:history="1">
        <w:r w:rsidRPr="004132B8">
          <w:rPr>
            <w:rStyle w:val="Hyperlink"/>
          </w:rPr>
          <w:t>Red Sea</w:t>
        </w:r>
      </w:hyperlink>
      <w:r w:rsidRPr="004132B8">
        <w:t> to include most of present-day Eritrea and along the </w:t>
      </w:r>
      <w:hyperlink r:id="rId2939" w:history="1">
        <w:r w:rsidRPr="004132B8">
          <w:rPr>
            <w:rStyle w:val="Hyperlink"/>
          </w:rPr>
          <w:t>Indian Ocean</w:t>
        </w:r>
      </w:hyperlink>
      <w:r w:rsidRPr="004132B8">
        <w:t> coast to include eastern and southern Somalia. In 1895 the Italians annexed a large portion of the Ethiopian province of Tigray, and war with Ethiopia began again. In March 1896 the Ethiopians overwhelmed the Italian army at the </w:t>
      </w:r>
      <w:hyperlink r:id="rId2940" w:history="1">
        <w:r w:rsidRPr="004132B8">
          <w:rPr>
            <w:rStyle w:val="Hyperlink"/>
          </w:rPr>
          <w:t>Battle of Adwa</w:t>
        </w:r>
      </w:hyperlink>
      <w:r w:rsidRPr="004132B8">
        <w:t> (Adua), killing about 5,000 Italian troops. This disaster forced Crispi to resign and ended Italy’s colonial adventures for some years. It was widely seen in Italy as a disgrace to the whole political system and to Italy’s </w:t>
      </w:r>
      <w:hyperlink r:id="rId2941" w:history="1">
        <w:r w:rsidRPr="004132B8">
          <w:rPr>
            <w:rStyle w:val="Hyperlink"/>
          </w:rPr>
          <w:t>aspirations</w:t>
        </w:r>
      </w:hyperlink>
      <w:r w:rsidRPr="004132B8">
        <w:t> to great-power status; it would have to be avenged in the future.</w:t>
      </w:r>
    </w:p>
    <w:p w14:paraId="548C7E60" w14:textId="77777777" w:rsidR="004132B8" w:rsidRPr="004132B8" w:rsidRDefault="004132B8" w:rsidP="004132B8">
      <w:pPr>
        <w:rPr>
          <w:b/>
          <w:bCs/>
        </w:rPr>
      </w:pPr>
      <w:r w:rsidRPr="004132B8">
        <w:rPr>
          <w:b/>
          <w:bCs/>
        </w:rPr>
        <w:t>Years of crisis</w:t>
      </w:r>
    </w:p>
    <w:p w14:paraId="2CD8F8E6" w14:textId="77777777" w:rsidR="004132B8" w:rsidRPr="004132B8" w:rsidRDefault="004132B8" w:rsidP="004132B8">
      <w:r w:rsidRPr="004132B8">
        <w:lastRenderedPageBreak/>
        <w:t>Economic hardship and political corruption at home, together with military failure abroad, provoked riots and uprisings throughout the </w:t>
      </w:r>
      <w:hyperlink r:id="rId2942" w:history="1">
        <w:r w:rsidRPr="004132B8">
          <w:rPr>
            <w:rStyle w:val="Hyperlink"/>
          </w:rPr>
          <w:t>country</w:t>
        </w:r>
      </w:hyperlink>
      <w:r w:rsidRPr="004132B8">
        <w:t>. In the early 1890s the </w:t>
      </w:r>
      <w:hyperlink r:id="rId2943" w:history="1">
        <w:r w:rsidRPr="004132B8">
          <w:rPr>
            <w:rStyle w:val="Hyperlink"/>
            <w:i/>
            <w:iCs/>
          </w:rPr>
          <w:t>fasci siciliani</w:t>
        </w:r>
      </w:hyperlink>
      <w:r w:rsidRPr="004132B8">
        <w:t> (Sicilian peasant leagues organized by socialists and others) led successful strikes and land occupations until Crispi, in January 1894, used the army to restore order. The </w:t>
      </w:r>
      <w:r w:rsidRPr="004132B8">
        <w:rPr>
          <w:i/>
          <w:iCs/>
        </w:rPr>
        <w:t>fasci</w:t>
      </w:r>
      <w:r w:rsidRPr="004132B8">
        <w:t>’s leaders were imprisoned, and the movement soon collapsed. At the same time, the government also suppressed an anarchist insurrection in Lunigiana by </w:t>
      </w:r>
      <w:hyperlink r:id="rId2944" w:history="1">
        <w:r w:rsidRPr="004132B8">
          <w:rPr>
            <w:rStyle w:val="Hyperlink"/>
          </w:rPr>
          <w:t>martial law</w:t>
        </w:r>
      </w:hyperlink>
      <w:r w:rsidRPr="004132B8">
        <w:t>. Further riots occurred in 1898, mainly in cities and towns, over </w:t>
      </w:r>
      <w:hyperlink r:id="rId2945" w:history="1">
        <w:r w:rsidRPr="004132B8">
          <w:rPr>
            <w:rStyle w:val="Hyperlink"/>
          </w:rPr>
          <w:t>civil liberties</w:t>
        </w:r>
      </w:hyperlink>
      <w:r w:rsidRPr="004132B8">
        <w:t> and the high price of bread. Shortly after troops killed hundreds of rioters in </w:t>
      </w:r>
      <w:hyperlink r:id="rId2946" w:history="1">
        <w:r w:rsidRPr="004132B8">
          <w:rPr>
            <w:rStyle w:val="Hyperlink"/>
          </w:rPr>
          <w:t>Milan</w:t>
        </w:r>
      </w:hyperlink>
      <w:r w:rsidRPr="004132B8">
        <w:t>, King </w:t>
      </w:r>
      <w:hyperlink r:id="rId2947" w:history="1">
        <w:r w:rsidRPr="004132B8">
          <w:rPr>
            <w:rStyle w:val="Hyperlink"/>
          </w:rPr>
          <w:t>Umberto I</w:t>
        </w:r>
      </w:hyperlink>
      <w:r w:rsidRPr="004132B8">
        <w:t> decorated their commander, General Fiorenzo Bava Beccaris. Governments also exercised repression by attempting to govern without parliament, as Crispi did in 1895; by dissolving opposition associations and unions, as the government of the </w:t>
      </w:r>
      <w:hyperlink r:id="rId2948" w:history="1">
        <w:r w:rsidRPr="004132B8">
          <w:rPr>
            <w:rStyle w:val="Hyperlink"/>
          </w:rPr>
          <w:t>marchese di Rudinì, Antonio Starabba</w:t>
        </w:r>
      </w:hyperlink>
      <w:r w:rsidRPr="004132B8">
        <w:t>, did in 1897; and by attempting to restrict civil liberties by royal decree, without parliamentary approval, as the governments of both Rudinì and </w:t>
      </w:r>
      <w:hyperlink r:id="rId2949" w:history="1">
        <w:r w:rsidRPr="004132B8">
          <w:rPr>
            <w:rStyle w:val="Hyperlink"/>
          </w:rPr>
          <w:t>Luigi Pelloux</w:t>
        </w:r>
      </w:hyperlink>
      <w:r w:rsidRPr="004132B8">
        <w:t> tried to do in 1898–99. Socialists, anarchists, and syndicalists protested against this </w:t>
      </w:r>
      <w:hyperlink r:id="rId2950" w:history="1">
        <w:r w:rsidRPr="004132B8">
          <w:rPr>
            <w:rStyle w:val="Hyperlink"/>
          </w:rPr>
          <w:t>authoritarian</w:t>
        </w:r>
      </w:hyperlink>
      <w:r w:rsidRPr="004132B8">
        <w:t> rule both inside and outside parliament. In 1899 Socialist deputies overturned the parliamentary ballot box to block the passage of a measure.</w:t>
      </w:r>
    </w:p>
    <w:p w14:paraId="1AD16919" w14:textId="77777777" w:rsidR="004132B8" w:rsidRPr="004132B8" w:rsidRDefault="004132B8" w:rsidP="004132B8">
      <w:r w:rsidRPr="004132B8">
        <w:t>Repression resulted in a </w:t>
      </w:r>
      <w:hyperlink r:id="rId2951" w:history="1">
        <w:r w:rsidRPr="004132B8">
          <w:rPr>
            <w:rStyle w:val="Hyperlink"/>
          </w:rPr>
          <w:t>constitutional</w:t>
        </w:r>
      </w:hyperlink>
      <w:r w:rsidRPr="004132B8">
        <w:t> crisis. </w:t>
      </w:r>
      <w:hyperlink r:id="rId2952" w:history="1">
        <w:r w:rsidRPr="004132B8">
          <w:rPr>
            <w:rStyle w:val="Hyperlink"/>
          </w:rPr>
          <w:t>Conservative</w:t>
        </w:r>
      </w:hyperlink>
      <w:r w:rsidRPr="004132B8">
        <w:t> politicians, notably </w:t>
      </w:r>
      <w:hyperlink r:id="rId2953" w:history="1">
        <w:r w:rsidRPr="004132B8">
          <w:rPr>
            <w:rStyle w:val="Hyperlink"/>
          </w:rPr>
          <w:t>Sidney Sonnino</w:t>
        </w:r>
      </w:hyperlink>
      <w:r w:rsidRPr="004132B8">
        <w:t> in 1897, argued that the Italian parliament was corrupt and unfit to govern and that the king should provide strong executive rule, according to the letter of the 1848 Statuto (constitution). Most moderate Liberals rejected this argument. The campaign for </w:t>
      </w:r>
      <w:hyperlink r:id="rId2954" w:history="1">
        <w:r w:rsidRPr="004132B8">
          <w:rPr>
            <w:rStyle w:val="Hyperlink"/>
          </w:rPr>
          <w:t>constitutional government</w:t>
        </w:r>
      </w:hyperlink>
      <w:r w:rsidRPr="004132B8">
        <w:t> was led by </w:t>
      </w:r>
      <w:hyperlink r:id="rId2955" w:history="1">
        <w:r w:rsidRPr="004132B8">
          <w:rPr>
            <w:rStyle w:val="Hyperlink"/>
          </w:rPr>
          <w:t>Felice Cavallotti</w:t>
        </w:r>
      </w:hyperlink>
      <w:r w:rsidRPr="004132B8">
        <w:t> and the Radical group in parliament, who in the 1890s strongly denounced bank scandals, tariff protectionism, colonial wars, and the </w:t>
      </w:r>
      <w:hyperlink r:id="rId2956" w:history="1">
        <w:r w:rsidRPr="004132B8">
          <w:rPr>
            <w:rStyle w:val="Hyperlink"/>
          </w:rPr>
          <w:t>Triple Alliance</w:t>
        </w:r>
      </w:hyperlink>
      <w:r w:rsidRPr="004132B8">
        <w:t>. The Radicals were a northern, anticlerical, moralistic group that </w:t>
      </w:r>
      <w:hyperlink r:id="rId2957" w:history="1">
        <w:r w:rsidRPr="004132B8">
          <w:rPr>
            <w:rStyle w:val="Hyperlink"/>
          </w:rPr>
          <w:t>denounced</w:t>
        </w:r>
      </w:hyperlink>
      <w:r w:rsidRPr="004132B8">
        <w:t> the corruption of the south (Crispi was the first southern prime minister), of the monarchy, and of the Roman establishment and strongly favored wider civil liberties and army reform. In 1900, after months of bitter parliamentary dispute and obstructionism, Pelloux called a general election to resolve the constitutional issue, in which the left triumphed; the Radicals won 34 seats, and their allies, the Republicans, won a further 28 out of a total of 557. (The two groups had had 51 seats between them in the previous parliament.)</w:t>
      </w:r>
    </w:p>
    <w:p w14:paraId="6EB999E1" w14:textId="77777777" w:rsidR="004132B8" w:rsidRPr="004132B8" w:rsidRDefault="004132B8" w:rsidP="004132B8">
      <w:r w:rsidRPr="004132B8">
        <w:t>Furthermore, in 1892 a young Milanese lawyer, </w:t>
      </w:r>
      <w:hyperlink r:id="rId2958" w:history="1">
        <w:r w:rsidRPr="004132B8">
          <w:rPr>
            <w:rStyle w:val="Hyperlink"/>
          </w:rPr>
          <w:t>Filippo Turati</w:t>
        </w:r>
      </w:hyperlink>
      <w:r w:rsidRPr="004132B8">
        <w:t>, had helped to found the Italian Workers’ Party (Partito dei Lavoratori Italiani), which in 1893 became the </w:t>
      </w:r>
      <w:hyperlink r:id="rId2959" w:history="1">
        <w:r w:rsidRPr="004132B8">
          <w:rPr>
            <w:rStyle w:val="Hyperlink"/>
          </w:rPr>
          <w:t>Italian Socialist Party</w:t>
        </w:r>
      </w:hyperlink>
      <w:r w:rsidRPr="004132B8">
        <w:t> (Partito Socialista Italiano; PSI). The PSI united the various socialist and labor groups of northern and central Italy and </w:t>
      </w:r>
      <w:hyperlink r:id="rId2960" w:history="1">
        <w:r w:rsidRPr="004132B8">
          <w:rPr>
            <w:rStyle w:val="Hyperlink"/>
          </w:rPr>
          <w:t>Sicily</w:t>
        </w:r>
      </w:hyperlink>
      <w:r w:rsidRPr="004132B8">
        <w:t> and stood in opposition to the anarchist movement. The new party was mainly social democratic and heavily influenced by the German model. It preached class struggle and aspired to parliamentary representation and state socialism. Formally Marxist, it </w:t>
      </w:r>
      <w:hyperlink r:id="rId2961" w:history="1">
        <w:r w:rsidRPr="004132B8">
          <w:rPr>
            <w:rStyle w:val="Hyperlink"/>
          </w:rPr>
          <w:t>envisaged</w:t>
        </w:r>
      </w:hyperlink>
      <w:r w:rsidRPr="004132B8">
        <w:t xml:space="preserve"> a long period of </w:t>
      </w:r>
      <w:r w:rsidRPr="004132B8">
        <w:lastRenderedPageBreak/>
        <w:t>evolution before an eventual “revolutionary” transformation of society. Crispi dissolved the party in 1894, but it revived in the late 1890s and won 32 seats in 1900. While its deputies worked closely with the Radicals to secure constitutional liberties and social reforms, ordinary party members were often much more revolutionary in their aims. Other socialist organizations, such as trade unions and cooperatives, also grew in the 1890s and by 1900 were significant in the newly industrializing economy of northern Italy. They campaigned for concrete short-term gains on </w:t>
      </w:r>
      <w:hyperlink r:id="rId2962" w:history="1">
        <w:r w:rsidRPr="004132B8">
          <w:rPr>
            <w:rStyle w:val="Hyperlink"/>
          </w:rPr>
          <w:t>wages</w:t>
        </w:r>
      </w:hyperlink>
      <w:r w:rsidRPr="004132B8">
        <w:t> and working conditions and were usually more reformist than the party. However, the more radical syndicalist movement also began to take hold among various groups of workers and peasants at this time, including dockworkers, marble miners in </w:t>
      </w:r>
      <w:hyperlink r:id="rId2963" w:history="1">
        <w:r w:rsidRPr="004132B8">
          <w:rPr>
            <w:rStyle w:val="Hyperlink"/>
          </w:rPr>
          <w:t>Tuscany</w:t>
        </w:r>
      </w:hyperlink>
      <w:r w:rsidRPr="004132B8">
        <w:t>, and peasants in </w:t>
      </w:r>
      <w:hyperlink r:id="rId2964" w:history="1">
        <w:r w:rsidRPr="004132B8">
          <w:rPr>
            <w:rStyle w:val="Hyperlink"/>
          </w:rPr>
          <w:t>Puglia</w:t>
        </w:r>
      </w:hyperlink>
      <w:r w:rsidRPr="004132B8">
        <w:t>. These organizations preached revolutionary class struggle and opposed the reformist policies of the </w:t>
      </w:r>
      <w:hyperlink r:id="rId2965" w:history="1">
        <w:r w:rsidRPr="004132B8">
          <w:rPr>
            <w:rStyle w:val="Hyperlink"/>
          </w:rPr>
          <w:t>Socialist Party</w:t>
        </w:r>
      </w:hyperlink>
      <w:r w:rsidRPr="004132B8">
        <w:t> leadership. Railway workers, who were also influenced by revolutionary </w:t>
      </w:r>
      <w:hyperlink r:id="rId2966" w:history="1">
        <w:r w:rsidRPr="004132B8">
          <w:rPr>
            <w:rStyle w:val="Hyperlink"/>
          </w:rPr>
          <w:t>syndicalism</w:t>
        </w:r>
      </w:hyperlink>
      <w:r w:rsidRPr="004132B8">
        <w:t>, formed their own </w:t>
      </w:r>
      <w:hyperlink r:id="rId2967" w:history="1">
        <w:r w:rsidRPr="004132B8">
          <w:rPr>
            <w:rStyle w:val="Hyperlink"/>
          </w:rPr>
          <w:t>autonomous</w:t>
        </w:r>
      </w:hyperlink>
      <w:r w:rsidRPr="004132B8">
        <w:t> union, the Italian Railroad Workers Union (Sindacato Ferrovieri Italiani; SFI), in 1907. Moreover, a syndicalist federation, the Italian Syndical Union (Unione Sindacale Italiana; USI), was founded in 1912.</w:t>
      </w:r>
    </w:p>
    <w:p w14:paraId="6151369C" w14:textId="77777777" w:rsidR="004132B8" w:rsidRPr="004132B8" w:rsidRDefault="004132B8" w:rsidP="004132B8">
      <w:pPr>
        <w:rPr>
          <w:b/>
          <w:bCs/>
        </w:rPr>
      </w:pPr>
      <w:r w:rsidRPr="004132B8">
        <w:rPr>
          <w:b/>
          <w:bCs/>
        </w:rPr>
        <w:t>The Crispi era, 1887–1900</w:t>
      </w:r>
    </w:p>
    <w:p w14:paraId="03A8F1D7" w14:textId="77777777" w:rsidR="004132B8" w:rsidRPr="004132B8" w:rsidRDefault="004132B8" w:rsidP="004132B8">
      <w:pPr>
        <w:rPr>
          <w:b/>
          <w:bCs/>
        </w:rPr>
      </w:pPr>
      <w:r w:rsidRPr="004132B8">
        <w:rPr>
          <w:b/>
          <w:bCs/>
        </w:rPr>
        <w:t>Domestic policies</w:t>
      </w:r>
    </w:p>
    <w:p w14:paraId="03527F8E" w14:textId="77777777" w:rsidR="004132B8" w:rsidRPr="004132B8" w:rsidRDefault="004132B8" w:rsidP="004132B8">
      <w:r w:rsidRPr="004132B8">
        <w:t>On the death of Depretis in 1887 the Sicilian and former Mazzinian </w:t>
      </w:r>
      <w:hyperlink r:id="rId2968" w:history="1">
        <w:r w:rsidRPr="004132B8">
          <w:rPr>
            <w:rStyle w:val="Hyperlink"/>
          </w:rPr>
          <w:t>Francesco Crispi</w:t>
        </w:r>
      </w:hyperlink>
      <w:r w:rsidRPr="004132B8">
        <w:t> became </w:t>
      </w:r>
      <w:hyperlink r:id="rId2969" w:history="1">
        <w:r w:rsidRPr="004132B8">
          <w:rPr>
            <w:rStyle w:val="Hyperlink"/>
          </w:rPr>
          <w:t>prime minister</w:t>
        </w:r>
      </w:hyperlink>
      <w:r w:rsidRPr="004132B8">
        <w:t> and pursued a policy of administrative reforms at home and expansion abroad. His main domestic achievement was to extend suffrage at local elections to all males over age 21 who paid five lire per annum in local taxes—that is, to 3.5 million people. This was a real blow to the local notables who had previously controlled local government. The larger councils (after 1896, all councils) were also permitted to choose their own mayors and were required to meet in public. The Crispi government also brought in a reasonably effective system of </w:t>
      </w:r>
      <w:hyperlink r:id="rId2970" w:history="1">
        <w:r w:rsidRPr="004132B8">
          <w:rPr>
            <w:rStyle w:val="Hyperlink"/>
          </w:rPr>
          <w:t>administrative law</w:t>
        </w:r>
      </w:hyperlink>
      <w:r w:rsidRPr="004132B8">
        <w:t> for the first time, through the provincial councils (</w:t>
      </w:r>
      <w:r w:rsidRPr="004132B8">
        <w:rPr>
          <w:i/>
          <w:iCs/>
        </w:rPr>
        <w:t>giunte</w:t>
      </w:r>
      <w:r w:rsidRPr="004132B8">
        <w:t>) and the Council of State. The government reformed the charities, excluded the clergy from running them, and often diverted the funds to more-secular purposes. The minister of </w:t>
      </w:r>
      <w:hyperlink r:id="rId2971" w:history="1">
        <w:r w:rsidRPr="004132B8">
          <w:rPr>
            <w:rStyle w:val="Hyperlink"/>
          </w:rPr>
          <w:t>justice</w:t>
        </w:r>
      </w:hyperlink>
      <w:r w:rsidRPr="004132B8">
        <w:t>, </w:t>
      </w:r>
      <w:hyperlink r:id="rId2972" w:history="1">
        <w:r w:rsidRPr="004132B8">
          <w:rPr>
            <w:rStyle w:val="Hyperlink"/>
          </w:rPr>
          <w:t>Giuseppe Zanardelli</w:t>
        </w:r>
      </w:hyperlink>
      <w:r w:rsidRPr="004132B8">
        <w:t>, </w:t>
      </w:r>
      <w:hyperlink r:id="rId2973" w:history="1">
        <w:r w:rsidRPr="004132B8">
          <w:rPr>
            <w:rStyle w:val="Hyperlink"/>
          </w:rPr>
          <w:t>promulgated</w:t>
        </w:r>
      </w:hyperlink>
      <w:r w:rsidRPr="004132B8">
        <w:t> a new code of </w:t>
      </w:r>
      <w:hyperlink r:id="rId2974" w:history="1">
        <w:r w:rsidRPr="004132B8">
          <w:rPr>
            <w:rStyle w:val="Hyperlink"/>
          </w:rPr>
          <w:t>criminal law</w:t>
        </w:r>
      </w:hyperlink>
      <w:r w:rsidRPr="004132B8">
        <w:t> that abolished the </w:t>
      </w:r>
      <w:hyperlink r:id="rId2975" w:history="1">
        <w:r w:rsidRPr="004132B8">
          <w:rPr>
            <w:rStyle w:val="Hyperlink"/>
          </w:rPr>
          <w:t>death penalty</w:t>
        </w:r>
      </w:hyperlink>
      <w:r w:rsidRPr="004132B8">
        <w:t> and legalized strikes unless violence or intimidation occurred.</w:t>
      </w:r>
    </w:p>
    <w:p w14:paraId="0EF411C7" w14:textId="77777777" w:rsidR="004132B8" w:rsidRPr="004132B8" w:rsidRDefault="004132B8" w:rsidP="004132B8">
      <w:r w:rsidRPr="004132B8">
        <w:t>However, the most important act of Crispi’s first government was the new tariff of 1887. It was a response to demands from northern steel and textile interests, from farmers (also mainly from the north) who faced imports of cheap American grain or Asian rice, and from social reformers eager to secure legislative measures that employers could afford. A duty of 50 lire per ton was placed on imported wheat by 1888, and later it went higher still; food prices rose sharply, </w:t>
      </w:r>
      <w:hyperlink r:id="rId2976" w:history="1">
        <w:r w:rsidRPr="004132B8">
          <w:rPr>
            <w:rStyle w:val="Hyperlink"/>
          </w:rPr>
          <w:t>provoking</w:t>
        </w:r>
      </w:hyperlink>
      <w:r w:rsidRPr="004132B8">
        <w:t xml:space="preserve"> considerable unrest. Similar measures protected steel, </w:t>
      </w:r>
      <w:r w:rsidRPr="004132B8">
        <w:lastRenderedPageBreak/>
        <w:t>shipbuilding, and textiles. Italy’s largest trading partner was </w:t>
      </w:r>
      <w:hyperlink r:id="rId2977" w:history="1">
        <w:r w:rsidRPr="004132B8">
          <w:rPr>
            <w:rStyle w:val="Hyperlink"/>
          </w:rPr>
          <w:t>France</w:t>
        </w:r>
      </w:hyperlink>
      <w:r w:rsidRPr="004132B8">
        <w:t>, and the French retaliated against Italian goods. A “tariff war” between the two countries lasted until 1898. Franco-Italian trade was more than halved, and entire sectors of Italian agriculture, including wine, silk, cattle, and </w:t>
      </w:r>
      <w:hyperlink r:id="rId2978" w:history="1">
        <w:r w:rsidRPr="004132B8">
          <w:rPr>
            <w:rStyle w:val="Hyperlink"/>
          </w:rPr>
          <w:t>olive oil</w:t>
        </w:r>
      </w:hyperlink>
      <w:r w:rsidRPr="004132B8">
        <w:t>, collapsed overnight as their markets were cut off. When excess food supplies drove all agricultural prices down, even grain growers failed to benefit from the new tariff. Moreover, the crisis helped to drag down many of Italy’s banks, including one of the largest, the Banca Romana. Resulting </w:t>
      </w:r>
      <w:hyperlink r:id="rId2979" w:history="1">
        <w:r w:rsidRPr="004132B8">
          <w:rPr>
            <w:rStyle w:val="Hyperlink"/>
          </w:rPr>
          <w:t>inquiries</w:t>
        </w:r>
      </w:hyperlink>
      <w:r w:rsidRPr="004132B8">
        <w:t> revealed that the bank had made interest-free loans to leading politicians, including Crispi himself and former treasury minister </w:t>
      </w:r>
      <w:hyperlink r:id="rId2980" w:history="1">
        <w:r w:rsidRPr="004132B8">
          <w:rPr>
            <w:rStyle w:val="Hyperlink"/>
          </w:rPr>
          <w:t>Giovanni Giolitti</w:t>
        </w:r>
      </w:hyperlink>
      <w:r w:rsidRPr="004132B8">
        <w:t>, who was prime minister from May 1892 to November 1893. Politicians needed the money to finance their election expenses and to run or bribe newspapers. The Banca Romana scandal of 1893 was the first of many famous Italian corruption scandals, and, like the others, it discredited the whole </w:t>
      </w:r>
      <w:hyperlink r:id="rId2981" w:history="1">
        <w:r w:rsidRPr="004132B8">
          <w:rPr>
            <w:rStyle w:val="Hyperlink"/>
          </w:rPr>
          <w:t>political system</w:t>
        </w:r>
      </w:hyperlink>
      <w:r w:rsidRPr="004132B8">
        <w:t>.</w:t>
      </w:r>
    </w:p>
    <w:p w14:paraId="445AB2B2" w14:textId="77777777" w:rsidR="004132B8" w:rsidRPr="004132B8" w:rsidRDefault="004132B8" w:rsidP="004132B8">
      <w:pPr>
        <w:rPr>
          <w:b/>
          <w:bCs/>
        </w:rPr>
      </w:pPr>
      <w:hyperlink r:id="rId2982" w:history="1">
        <w:r w:rsidRPr="004132B8">
          <w:rPr>
            <w:rStyle w:val="Hyperlink"/>
            <w:b/>
            <w:bCs/>
          </w:rPr>
          <w:t>Colonialism</w:t>
        </w:r>
      </w:hyperlink>
    </w:p>
    <w:p w14:paraId="6686385E" w14:textId="77777777" w:rsidR="004132B8" w:rsidRPr="004132B8" w:rsidRDefault="004132B8" w:rsidP="004132B8">
      <w:r w:rsidRPr="004132B8">
        <w:t>Crispi’s colonial policy brought additional blows. The Italian settlement at Massawa soon provoked conflict with </w:t>
      </w:r>
      <w:hyperlink r:id="rId2983" w:history="1">
        <w:r w:rsidRPr="004132B8">
          <w:rPr>
            <w:rStyle w:val="Hyperlink"/>
          </w:rPr>
          <w:t>Ethiopia</w:t>
        </w:r>
      </w:hyperlink>
      <w:r w:rsidRPr="004132B8">
        <w:t>, which claimed Massawa as part of its own territory and whose forces in 1887 killed 500 Italian troops at Dogali. The two countries made peace at </w:t>
      </w:r>
      <w:hyperlink r:id="rId2984" w:history="1">
        <w:r w:rsidRPr="004132B8">
          <w:rPr>
            <w:rStyle w:val="Hyperlink"/>
          </w:rPr>
          <w:t>Wichale</w:t>
        </w:r>
      </w:hyperlink>
      <w:r w:rsidRPr="004132B8">
        <w:t> in 1889, and Crispi expanded the Italian possessions along the </w:t>
      </w:r>
      <w:hyperlink r:id="rId2985" w:history="1">
        <w:r w:rsidRPr="004132B8">
          <w:rPr>
            <w:rStyle w:val="Hyperlink"/>
          </w:rPr>
          <w:t>Red Sea</w:t>
        </w:r>
      </w:hyperlink>
      <w:r w:rsidRPr="004132B8">
        <w:t> to include most of present-day Eritrea and along the </w:t>
      </w:r>
      <w:hyperlink r:id="rId2986" w:history="1">
        <w:r w:rsidRPr="004132B8">
          <w:rPr>
            <w:rStyle w:val="Hyperlink"/>
          </w:rPr>
          <w:t>Indian Ocean</w:t>
        </w:r>
      </w:hyperlink>
      <w:r w:rsidRPr="004132B8">
        <w:t> coast to include eastern and southern Somalia. In 1895 the Italians annexed a large portion of the Ethiopian province of Tigray, and war with Ethiopia began again. In March 1896 the Ethiopians overwhelmed the Italian army at the </w:t>
      </w:r>
      <w:hyperlink r:id="rId2987" w:history="1">
        <w:r w:rsidRPr="004132B8">
          <w:rPr>
            <w:rStyle w:val="Hyperlink"/>
          </w:rPr>
          <w:t>Battle of Adwa</w:t>
        </w:r>
      </w:hyperlink>
      <w:r w:rsidRPr="004132B8">
        <w:t> (Adua), killing about 5,000 Italian troops. This disaster forced Crispi to resign and ended Italy’s colonial adventures for some years. It was widely seen in Italy as a disgrace to the whole political system and to Italy’s </w:t>
      </w:r>
      <w:hyperlink r:id="rId2988" w:history="1">
        <w:r w:rsidRPr="004132B8">
          <w:rPr>
            <w:rStyle w:val="Hyperlink"/>
          </w:rPr>
          <w:t>aspirations</w:t>
        </w:r>
      </w:hyperlink>
      <w:r w:rsidRPr="004132B8">
        <w:t> to great-power status; it would have to be avenged in the future.</w:t>
      </w:r>
    </w:p>
    <w:p w14:paraId="462D68F5" w14:textId="77777777" w:rsidR="004132B8" w:rsidRPr="004132B8" w:rsidRDefault="004132B8" w:rsidP="004132B8">
      <w:pPr>
        <w:rPr>
          <w:b/>
          <w:bCs/>
        </w:rPr>
      </w:pPr>
      <w:r w:rsidRPr="004132B8">
        <w:rPr>
          <w:b/>
          <w:bCs/>
        </w:rPr>
        <w:t>Years of crisis</w:t>
      </w:r>
    </w:p>
    <w:p w14:paraId="57204DAD" w14:textId="77777777" w:rsidR="004132B8" w:rsidRPr="004132B8" w:rsidRDefault="004132B8" w:rsidP="004132B8">
      <w:r w:rsidRPr="004132B8">
        <w:t>Economic hardship and political corruption at home, together with military failure abroad, provoked riots and uprisings throughout the </w:t>
      </w:r>
      <w:hyperlink r:id="rId2989" w:history="1">
        <w:r w:rsidRPr="004132B8">
          <w:rPr>
            <w:rStyle w:val="Hyperlink"/>
          </w:rPr>
          <w:t>country</w:t>
        </w:r>
      </w:hyperlink>
      <w:r w:rsidRPr="004132B8">
        <w:t>. In the early 1890s the </w:t>
      </w:r>
      <w:hyperlink r:id="rId2990" w:history="1">
        <w:r w:rsidRPr="004132B8">
          <w:rPr>
            <w:rStyle w:val="Hyperlink"/>
            <w:i/>
            <w:iCs/>
          </w:rPr>
          <w:t>fasci siciliani</w:t>
        </w:r>
      </w:hyperlink>
      <w:r w:rsidRPr="004132B8">
        <w:t> (Sicilian peasant leagues organized by socialists and others) led successful strikes and land occupations until Crispi, in January 1894, used the army to restore order. The </w:t>
      </w:r>
      <w:r w:rsidRPr="004132B8">
        <w:rPr>
          <w:i/>
          <w:iCs/>
        </w:rPr>
        <w:t>fasci</w:t>
      </w:r>
      <w:r w:rsidRPr="004132B8">
        <w:t>’s leaders were imprisoned, and the movement soon collapsed. At the same time, the government also suppressed an anarchist insurrection in Lunigiana by </w:t>
      </w:r>
      <w:hyperlink r:id="rId2991" w:history="1">
        <w:r w:rsidRPr="004132B8">
          <w:rPr>
            <w:rStyle w:val="Hyperlink"/>
          </w:rPr>
          <w:t>martial law</w:t>
        </w:r>
      </w:hyperlink>
      <w:r w:rsidRPr="004132B8">
        <w:t>. Further riots occurred in 1898, mainly in cities and towns, over </w:t>
      </w:r>
      <w:hyperlink r:id="rId2992" w:history="1">
        <w:r w:rsidRPr="004132B8">
          <w:rPr>
            <w:rStyle w:val="Hyperlink"/>
          </w:rPr>
          <w:t>civil liberties</w:t>
        </w:r>
      </w:hyperlink>
      <w:r w:rsidRPr="004132B8">
        <w:t> and the high price of bread. Shortly after troops killed hundreds of rioters in </w:t>
      </w:r>
      <w:hyperlink r:id="rId2993" w:history="1">
        <w:r w:rsidRPr="004132B8">
          <w:rPr>
            <w:rStyle w:val="Hyperlink"/>
          </w:rPr>
          <w:t>Milan</w:t>
        </w:r>
      </w:hyperlink>
      <w:r w:rsidRPr="004132B8">
        <w:t>, King </w:t>
      </w:r>
      <w:hyperlink r:id="rId2994" w:history="1">
        <w:r w:rsidRPr="004132B8">
          <w:rPr>
            <w:rStyle w:val="Hyperlink"/>
          </w:rPr>
          <w:t>Umberto I</w:t>
        </w:r>
      </w:hyperlink>
      <w:r w:rsidRPr="004132B8">
        <w:t> decorated their commander, General Fiorenzo Bava Beccaris. Governments also exercised repression by attempting to govern without parliament, as Crispi did in 1895; by dissolving opposition associations and unions, as the government of the </w:t>
      </w:r>
      <w:hyperlink r:id="rId2995" w:history="1">
        <w:r w:rsidRPr="004132B8">
          <w:rPr>
            <w:rStyle w:val="Hyperlink"/>
          </w:rPr>
          <w:t xml:space="preserve">marchese di </w:t>
        </w:r>
        <w:r w:rsidRPr="004132B8">
          <w:rPr>
            <w:rStyle w:val="Hyperlink"/>
          </w:rPr>
          <w:lastRenderedPageBreak/>
          <w:t>Rudinì, Antonio Starabba</w:t>
        </w:r>
      </w:hyperlink>
      <w:r w:rsidRPr="004132B8">
        <w:t>, did in 1897; and by attempting to restrict civil liberties by royal decree, without parliamentary approval, as the governments of both Rudinì and </w:t>
      </w:r>
      <w:hyperlink r:id="rId2996" w:history="1">
        <w:r w:rsidRPr="004132B8">
          <w:rPr>
            <w:rStyle w:val="Hyperlink"/>
          </w:rPr>
          <w:t>Luigi Pelloux</w:t>
        </w:r>
      </w:hyperlink>
      <w:r w:rsidRPr="004132B8">
        <w:t> tried to do in 1898–99. Socialists, anarchists, and syndicalists protested against this </w:t>
      </w:r>
      <w:hyperlink r:id="rId2997" w:history="1">
        <w:r w:rsidRPr="004132B8">
          <w:rPr>
            <w:rStyle w:val="Hyperlink"/>
          </w:rPr>
          <w:t>authoritarian</w:t>
        </w:r>
      </w:hyperlink>
      <w:r w:rsidRPr="004132B8">
        <w:t> rule both inside and outside parliament. In 1899 Socialist deputies overturned the parliamentary ballot box to block the passage of a measure.</w:t>
      </w:r>
    </w:p>
    <w:p w14:paraId="0D50DB6A" w14:textId="77777777" w:rsidR="004132B8" w:rsidRPr="004132B8" w:rsidRDefault="004132B8" w:rsidP="004132B8">
      <w:r w:rsidRPr="004132B8">
        <w:t>Repression resulted in a </w:t>
      </w:r>
      <w:hyperlink r:id="rId2998" w:history="1">
        <w:r w:rsidRPr="004132B8">
          <w:rPr>
            <w:rStyle w:val="Hyperlink"/>
          </w:rPr>
          <w:t>constitutional</w:t>
        </w:r>
      </w:hyperlink>
      <w:r w:rsidRPr="004132B8">
        <w:t> crisis. </w:t>
      </w:r>
      <w:hyperlink r:id="rId2999" w:history="1">
        <w:r w:rsidRPr="004132B8">
          <w:rPr>
            <w:rStyle w:val="Hyperlink"/>
          </w:rPr>
          <w:t>Conservative</w:t>
        </w:r>
      </w:hyperlink>
      <w:r w:rsidRPr="004132B8">
        <w:t> politicians, notably </w:t>
      </w:r>
      <w:hyperlink r:id="rId3000" w:history="1">
        <w:r w:rsidRPr="004132B8">
          <w:rPr>
            <w:rStyle w:val="Hyperlink"/>
          </w:rPr>
          <w:t>Sidney Sonnino</w:t>
        </w:r>
      </w:hyperlink>
      <w:r w:rsidRPr="004132B8">
        <w:t> in 1897, argued that the Italian parliament was corrupt and unfit to govern and that the king should provide strong executive rule, according to the letter of the 1848 Statuto (constitution). Most moderate Liberals rejected this argument. The campaign for </w:t>
      </w:r>
      <w:hyperlink r:id="rId3001" w:history="1">
        <w:r w:rsidRPr="004132B8">
          <w:rPr>
            <w:rStyle w:val="Hyperlink"/>
          </w:rPr>
          <w:t>constitutional government</w:t>
        </w:r>
      </w:hyperlink>
      <w:r w:rsidRPr="004132B8">
        <w:t> was led by </w:t>
      </w:r>
      <w:hyperlink r:id="rId3002" w:history="1">
        <w:r w:rsidRPr="004132B8">
          <w:rPr>
            <w:rStyle w:val="Hyperlink"/>
          </w:rPr>
          <w:t>Felice Cavallotti</w:t>
        </w:r>
      </w:hyperlink>
      <w:r w:rsidRPr="004132B8">
        <w:t> and the Radical group in parliament, who in the 1890s strongly denounced bank scandals, tariff protectionism, colonial wars, and the </w:t>
      </w:r>
      <w:hyperlink r:id="rId3003" w:history="1">
        <w:r w:rsidRPr="004132B8">
          <w:rPr>
            <w:rStyle w:val="Hyperlink"/>
          </w:rPr>
          <w:t>Triple Alliance</w:t>
        </w:r>
      </w:hyperlink>
      <w:r w:rsidRPr="004132B8">
        <w:t>. The Radicals were a northern, anticlerical, moralistic group that </w:t>
      </w:r>
      <w:hyperlink r:id="rId3004" w:history="1">
        <w:r w:rsidRPr="004132B8">
          <w:rPr>
            <w:rStyle w:val="Hyperlink"/>
          </w:rPr>
          <w:t>denounced</w:t>
        </w:r>
      </w:hyperlink>
      <w:r w:rsidRPr="004132B8">
        <w:t> the corruption of the south (Crispi was the first southern prime minister), of the monarchy, and of the Roman establishment and strongly favored wider civil liberties and army reform. In 1900, after months of bitter parliamentary dispute and obstructionism, Pelloux called a general election to resolve the constitutional issue, in which the left triumphed; the Radicals won 34 seats, and their allies, the Republicans, won a further 28 out of a total of 557. (The two groups had had 51 seats between them in the previous parliament.)</w:t>
      </w:r>
    </w:p>
    <w:p w14:paraId="71FE24C2" w14:textId="77777777" w:rsidR="004132B8" w:rsidRPr="004132B8" w:rsidRDefault="004132B8" w:rsidP="004132B8">
      <w:r w:rsidRPr="004132B8">
        <w:t>Furthermore, in 1892 a young Milanese lawyer, </w:t>
      </w:r>
      <w:hyperlink r:id="rId3005" w:history="1">
        <w:r w:rsidRPr="004132B8">
          <w:rPr>
            <w:rStyle w:val="Hyperlink"/>
          </w:rPr>
          <w:t>Filippo Turati</w:t>
        </w:r>
      </w:hyperlink>
      <w:r w:rsidRPr="004132B8">
        <w:t>, had helped to found the Italian Workers’ Party (Partito dei Lavoratori Italiani), which in 1893 became the </w:t>
      </w:r>
      <w:hyperlink r:id="rId3006" w:history="1">
        <w:r w:rsidRPr="004132B8">
          <w:rPr>
            <w:rStyle w:val="Hyperlink"/>
          </w:rPr>
          <w:t>Italian Socialist Party</w:t>
        </w:r>
      </w:hyperlink>
      <w:r w:rsidRPr="004132B8">
        <w:t> (Partito Socialista Italiano; PSI). The PSI united the various socialist and labor groups of northern and central Italy and </w:t>
      </w:r>
      <w:hyperlink r:id="rId3007" w:history="1">
        <w:r w:rsidRPr="004132B8">
          <w:rPr>
            <w:rStyle w:val="Hyperlink"/>
          </w:rPr>
          <w:t>Sicily</w:t>
        </w:r>
      </w:hyperlink>
      <w:r w:rsidRPr="004132B8">
        <w:t> and stood in opposition to the anarchist movement. The new party was mainly social democratic and heavily influenced by the German model. It preached class struggle and aspired to parliamentary representation and state socialism. Formally Marxist, it </w:t>
      </w:r>
      <w:hyperlink r:id="rId3008" w:history="1">
        <w:r w:rsidRPr="004132B8">
          <w:rPr>
            <w:rStyle w:val="Hyperlink"/>
          </w:rPr>
          <w:t>envisaged</w:t>
        </w:r>
      </w:hyperlink>
      <w:r w:rsidRPr="004132B8">
        <w:t> a long period of evolution before an eventual “revolutionary” transformation of society. Crispi dissolved the party in 1894, but it revived in the late 1890s and won 32 seats in 1900. While its deputies worked closely with the Radicals to secure constitutional liberties and social reforms, ordinary party members were often much more revolutionary in their aims. Other socialist organizations, such as trade unions and cooperatives, also grew in the 1890s and by 1900 were significant in the newly industrializing economy of northern Italy. They campaigned for concrete short-term gains on </w:t>
      </w:r>
      <w:hyperlink r:id="rId3009" w:history="1">
        <w:r w:rsidRPr="004132B8">
          <w:rPr>
            <w:rStyle w:val="Hyperlink"/>
          </w:rPr>
          <w:t>wages</w:t>
        </w:r>
      </w:hyperlink>
      <w:r w:rsidRPr="004132B8">
        <w:t> and working conditions and were usually more reformist than the party. However, the more radical syndicalist movement also began to take hold among various groups of workers and peasants at this time, including dockworkers, marble miners in </w:t>
      </w:r>
      <w:hyperlink r:id="rId3010" w:history="1">
        <w:r w:rsidRPr="004132B8">
          <w:rPr>
            <w:rStyle w:val="Hyperlink"/>
          </w:rPr>
          <w:t>Tuscany</w:t>
        </w:r>
      </w:hyperlink>
      <w:r w:rsidRPr="004132B8">
        <w:t>, and peasants in </w:t>
      </w:r>
      <w:hyperlink r:id="rId3011" w:history="1">
        <w:r w:rsidRPr="004132B8">
          <w:rPr>
            <w:rStyle w:val="Hyperlink"/>
          </w:rPr>
          <w:t>Puglia</w:t>
        </w:r>
      </w:hyperlink>
      <w:r w:rsidRPr="004132B8">
        <w:t>. These organizations preached revolutionary class struggle and opposed the reformist policies of the </w:t>
      </w:r>
      <w:hyperlink r:id="rId3012" w:history="1">
        <w:r w:rsidRPr="004132B8">
          <w:rPr>
            <w:rStyle w:val="Hyperlink"/>
          </w:rPr>
          <w:t xml:space="preserve">Socialist </w:t>
        </w:r>
        <w:r w:rsidRPr="004132B8">
          <w:rPr>
            <w:rStyle w:val="Hyperlink"/>
          </w:rPr>
          <w:lastRenderedPageBreak/>
          <w:t>Party</w:t>
        </w:r>
      </w:hyperlink>
      <w:r w:rsidRPr="004132B8">
        <w:t> leadership. Railway workers, who were also influenced by revolutionary </w:t>
      </w:r>
      <w:hyperlink r:id="rId3013" w:history="1">
        <w:r w:rsidRPr="004132B8">
          <w:rPr>
            <w:rStyle w:val="Hyperlink"/>
          </w:rPr>
          <w:t>syndicalism</w:t>
        </w:r>
      </w:hyperlink>
      <w:r w:rsidRPr="004132B8">
        <w:t>, formed their own </w:t>
      </w:r>
      <w:hyperlink r:id="rId3014" w:history="1">
        <w:r w:rsidRPr="004132B8">
          <w:rPr>
            <w:rStyle w:val="Hyperlink"/>
          </w:rPr>
          <w:t>autonomous</w:t>
        </w:r>
      </w:hyperlink>
      <w:r w:rsidRPr="004132B8">
        <w:t> union, the Italian Railroad Workers Union (Sindacato Ferrovieri Italiani; SFI), in 1907. Moreover, a syndicalist federation, the Italian Syndical Union (Unione Sindacale Italiana; USI), was founded in 1912.</w:t>
      </w:r>
    </w:p>
    <w:p w14:paraId="60F36AD6" w14:textId="77777777" w:rsidR="009C70B1" w:rsidRPr="009C70B1" w:rsidRDefault="009C70B1" w:rsidP="009C70B1">
      <w:pPr>
        <w:rPr>
          <w:b/>
          <w:bCs/>
        </w:rPr>
      </w:pPr>
      <w:r w:rsidRPr="009C70B1">
        <w:rPr>
          <w:b/>
          <w:bCs/>
        </w:rPr>
        <w:t>The Giolitti era, 1900–14</w:t>
      </w:r>
    </w:p>
    <w:p w14:paraId="755672C0" w14:textId="77777777" w:rsidR="009C70B1" w:rsidRPr="009C70B1" w:rsidRDefault="009C70B1" w:rsidP="009C70B1">
      <w:r w:rsidRPr="009C70B1">
        <w:t>The elections of June 1900 marked the defeat of the Pelloux government and of attempts to impose illiberal laws. The following month King </w:t>
      </w:r>
      <w:hyperlink r:id="rId3015" w:history="1">
        <w:r w:rsidRPr="009C70B1">
          <w:rPr>
            <w:rStyle w:val="Hyperlink"/>
          </w:rPr>
          <w:t>Umberto I</w:t>
        </w:r>
      </w:hyperlink>
      <w:r w:rsidRPr="009C70B1">
        <w:t> was assassinated by an Italian anarchist, </w:t>
      </w:r>
      <w:hyperlink r:id="rId3016" w:history="1">
        <w:r w:rsidRPr="009C70B1">
          <w:rPr>
            <w:rStyle w:val="Hyperlink"/>
          </w:rPr>
          <w:t>Gaetano</w:t>
        </w:r>
      </w:hyperlink>
      <w:r w:rsidRPr="009C70B1">
        <w:t> Bresci, who had returned from the </w:t>
      </w:r>
      <w:hyperlink r:id="rId3017" w:history="1">
        <w:r w:rsidRPr="009C70B1">
          <w:rPr>
            <w:rStyle w:val="Hyperlink"/>
          </w:rPr>
          <w:t>United States</w:t>
        </w:r>
      </w:hyperlink>
      <w:r w:rsidRPr="009C70B1">
        <w:t> to “avenge” the victims of the 1898 repression. The new king, </w:t>
      </w:r>
      <w:hyperlink r:id="rId3018" w:history="1">
        <w:r w:rsidRPr="009C70B1">
          <w:rPr>
            <w:rStyle w:val="Hyperlink"/>
          </w:rPr>
          <w:t>Victor Emmanuel III</w:t>
        </w:r>
      </w:hyperlink>
      <w:r w:rsidRPr="009C70B1">
        <w:t>, favored a return to </w:t>
      </w:r>
      <w:hyperlink r:id="rId3019" w:history="1">
        <w:r w:rsidRPr="009C70B1">
          <w:rPr>
            <w:rStyle w:val="Hyperlink"/>
          </w:rPr>
          <w:t>constitutional government</w:t>
        </w:r>
      </w:hyperlink>
      <w:r w:rsidRPr="009C70B1">
        <w:t>, as did the governments led by Pelloux’s successors, Giuseppe Saracco, </w:t>
      </w:r>
      <w:hyperlink r:id="rId3020" w:history="1">
        <w:r w:rsidRPr="009C70B1">
          <w:rPr>
            <w:rStyle w:val="Hyperlink"/>
          </w:rPr>
          <w:t>Giuseppe Zanardelli</w:t>
        </w:r>
      </w:hyperlink>
      <w:r w:rsidRPr="009C70B1">
        <w:t>, and </w:t>
      </w:r>
      <w:hyperlink r:id="rId3021" w:history="1">
        <w:r w:rsidRPr="009C70B1">
          <w:rPr>
            <w:rStyle w:val="Hyperlink"/>
          </w:rPr>
          <w:t>Giovanni Giolitti</w:t>
        </w:r>
      </w:hyperlink>
      <w:r w:rsidRPr="009C70B1">
        <w:t>, the last of whom was the most frequent holder of the office of </w:t>
      </w:r>
      <w:hyperlink r:id="rId3022" w:history="1">
        <w:r w:rsidRPr="009C70B1">
          <w:rPr>
            <w:rStyle w:val="Hyperlink"/>
          </w:rPr>
          <w:t>prime minister</w:t>
        </w:r>
      </w:hyperlink>
      <w:r w:rsidRPr="009C70B1">
        <w:t> between 1903 and 1914. Giolitti sought to defuse popular discontent by social reforms, the gradual extension of the </w:t>
      </w:r>
      <w:hyperlink r:id="rId3023" w:history="1">
        <w:r w:rsidRPr="009C70B1">
          <w:rPr>
            <w:rStyle w:val="Hyperlink"/>
          </w:rPr>
          <w:t>right to vote</w:t>
        </w:r>
      </w:hyperlink>
      <w:r w:rsidRPr="009C70B1">
        <w:t>, and </w:t>
      </w:r>
      <w:hyperlink r:id="rId3024" w:history="1">
        <w:r w:rsidRPr="009C70B1">
          <w:rPr>
            <w:rStyle w:val="Hyperlink"/>
          </w:rPr>
          <w:t>public works</w:t>
        </w:r>
      </w:hyperlink>
      <w:r w:rsidRPr="009C70B1">
        <w:t> and to conciliate the major organized opposition groups in the </w:t>
      </w:r>
      <w:hyperlink r:id="rId3025" w:history="1">
        <w:r w:rsidRPr="009C70B1">
          <w:rPr>
            <w:rStyle w:val="Hyperlink"/>
          </w:rPr>
          <w:t>country</w:t>
        </w:r>
      </w:hyperlink>
      <w:r w:rsidRPr="009C70B1">
        <w:t>, the Socialists and the Roman Catholics. In 1912 suffrage was extended to nearly the entire adult male population, from 3.3 to 8.6 million men.</w:t>
      </w:r>
    </w:p>
    <w:p w14:paraId="107D2158" w14:textId="77777777" w:rsidR="009C70B1" w:rsidRPr="009C70B1" w:rsidRDefault="009C70B1" w:rsidP="009C70B1">
      <w:r w:rsidRPr="009C70B1">
        <w:t>In the south, however, Giolitti’s government was less accommodating and often resorted to old-style repression in the face of protest, as in 1903 and 1904. The historian and Socialist Gaetano Salvemini, the fiercest critic of Giolitti’s strategy toward the south, accused the government of corruption and of doing nothing to </w:t>
      </w:r>
      <w:hyperlink r:id="rId3026" w:history="1">
        <w:r w:rsidRPr="009C70B1">
          <w:rPr>
            <w:rStyle w:val="Hyperlink"/>
          </w:rPr>
          <w:t>alleviate</w:t>
        </w:r>
      </w:hyperlink>
      <w:r w:rsidRPr="009C70B1">
        <w:t> poverty. Salvemini’s pamphlet, first published in 1909 and later collected as </w:t>
      </w:r>
      <w:r w:rsidRPr="009C70B1">
        <w:rPr>
          <w:i/>
          <w:iCs/>
        </w:rPr>
        <w:t>Il ministro della mala vita</w:t>
      </w:r>
      <w:r w:rsidRPr="009C70B1">
        <w:t> (1919; “The Ministry of Evil”), </w:t>
      </w:r>
      <w:hyperlink r:id="rId3027" w:history="1">
        <w:r w:rsidRPr="009C70B1">
          <w:rPr>
            <w:rStyle w:val="Hyperlink"/>
          </w:rPr>
          <w:t>encapsulated</w:t>
        </w:r>
      </w:hyperlink>
      <w:r w:rsidRPr="009C70B1">
        <w:t> this position. Giolitti also embarked on a colonialist war with </w:t>
      </w:r>
      <w:hyperlink r:id="rId3028" w:history="1">
        <w:r w:rsidRPr="009C70B1">
          <w:rPr>
            <w:rStyle w:val="Hyperlink"/>
          </w:rPr>
          <w:t>Turkey</w:t>
        </w:r>
      </w:hyperlink>
      <w:r w:rsidRPr="009C70B1">
        <w:t> in 1911, with the support of the church and the new nationalist movement. Italy conquered </w:t>
      </w:r>
      <w:hyperlink r:id="rId3029" w:history="1">
        <w:r w:rsidRPr="009C70B1">
          <w:rPr>
            <w:rStyle w:val="Hyperlink"/>
          </w:rPr>
          <w:t>Libya</w:t>
        </w:r>
      </w:hyperlink>
      <w:r w:rsidRPr="009C70B1">
        <w:t> and the Greek-speaking Dodecanese islands in the </w:t>
      </w:r>
      <w:hyperlink r:id="rId3030" w:history="1">
        <w:r w:rsidRPr="009C70B1">
          <w:rPr>
            <w:rStyle w:val="Hyperlink"/>
          </w:rPr>
          <w:t>Aegean Sea</w:t>
        </w:r>
      </w:hyperlink>
      <w:r w:rsidRPr="009C70B1">
        <w:t>. Both territories became Italian possessions in 1912 and remained so until </w:t>
      </w:r>
      <w:hyperlink r:id="rId3031" w:history="1">
        <w:r w:rsidRPr="009C70B1">
          <w:rPr>
            <w:rStyle w:val="Hyperlink"/>
          </w:rPr>
          <w:t>World War II</w:t>
        </w:r>
      </w:hyperlink>
      <w:r w:rsidRPr="009C70B1">
        <w:t>.</w:t>
      </w:r>
    </w:p>
    <w:p w14:paraId="2B74EE88" w14:textId="77777777" w:rsidR="009C70B1" w:rsidRPr="009C70B1" w:rsidRDefault="009C70B1" w:rsidP="009C70B1">
      <w:pPr>
        <w:rPr>
          <w:b/>
          <w:bCs/>
        </w:rPr>
      </w:pPr>
      <w:r w:rsidRPr="009C70B1">
        <w:rPr>
          <w:b/>
          <w:bCs/>
        </w:rPr>
        <w:t>Domestic policies</w:t>
      </w:r>
    </w:p>
    <w:p w14:paraId="3FEFAEC6" w14:textId="77777777" w:rsidR="009C70B1" w:rsidRPr="009C70B1" w:rsidRDefault="009C70B1" w:rsidP="009C70B1">
      <w:r w:rsidRPr="009C70B1">
        <w:t>The social reforms passed in these years included laws that prohibited child labor, established a compulsory maternity fund and compulsory rest days, and limited the working day of women to 11 hours. Central governments also subsidized municipal welfare schemes such as orphanages and </w:t>
      </w:r>
      <w:hyperlink r:id="rId3032" w:history="1">
        <w:r w:rsidRPr="009C70B1">
          <w:rPr>
            <w:rStyle w:val="Hyperlink"/>
          </w:rPr>
          <w:t>senior citizen</w:t>
        </w:r>
      </w:hyperlink>
      <w:r w:rsidRPr="009C70B1">
        <w:t> housing and encouraged municipal transport, housing, and water and sewage schemes—especially in northern Italy, where the municipalities could afford such </w:t>
      </w:r>
      <w:hyperlink r:id="rId3033" w:history="1">
        <w:r w:rsidRPr="009C70B1">
          <w:rPr>
            <w:rStyle w:val="Hyperlink"/>
          </w:rPr>
          <w:t>innovations</w:t>
        </w:r>
      </w:hyperlink>
      <w:r w:rsidRPr="009C70B1">
        <w:t xml:space="preserve">. Often these schemes were pioneered by Catholic- or Socialist-dominated local councils, which entrusted the management to their own cooperatives; government approval of “municipal socialism” was much resented by local businessmen, shopkeepers, and others. Moreover, Giolitti’s governments </w:t>
      </w:r>
      <w:r w:rsidRPr="009C70B1">
        <w:lastRenderedPageBreak/>
        <w:t>allowed </w:t>
      </w:r>
      <w:hyperlink r:id="rId3034" w:history="1">
        <w:r w:rsidRPr="009C70B1">
          <w:rPr>
            <w:rStyle w:val="Hyperlink"/>
          </w:rPr>
          <w:t>trade unions</w:t>
        </w:r>
      </w:hyperlink>
      <w:r w:rsidRPr="009C70B1">
        <w:t> to operate in relative freedom and generally avoided interfering in private-sector labor disputes. The government’s tolerance of labor organizations was another source of middle-class resentment.</w:t>
      </w:r>
    </w:p>
    <w:p w14:paraId="6910B3D3" w14:textId="77777777" w:rsidR="009C70B1" w:rsidRPr="009C70B1" w:rsidRDefault="009C70B1" w:rsidP="009C70B1">
      <w:r w:rsidRPr="009C70B1">
        <w:t>Giolitti enjoyed Radical support, and his governments often included Radical deputies. He also received the tacit support of moderate Socialist deputies and union leaders. Giolitti’s </w:t>
      </w:r>
      <w:hyperlink r:id="rId3035" w:history="1">
        <w:r w:rsidRPr="009C70B1">
          <w:rPr>
            <w:rStyle w:val="Hyperlink"/>
          </w:rPr>
          <w:t>accommodation</w:t>
        </w:r>
      </w:hyperlink>
      <w:r w:rsidRPr="009C70B1">
        <w:t> of labor and Socialists was his way of co-opting the socialist movement and, as he put it, placing “Marx in the attic.” Trade unionism grew rapidly in the new atmosphere after 1900, not only in industry but among the agricultural laborers of the Po valley and </w:t>
      </w:r>
      <w:hyperlink r:id="rId3036" w:history="1">
        <w:r w:rsidRPr="009C70B1">
          <w:rPr>
            <w:rStyle w:val="Hyperlink"/>
          </w:rPr>
          <w:t>Puglia</w:t>
        </w:r>
      </w:hyperlink>
      <w:r w:rsidRPr="009C70B1">
        <w:t>. A land-workers union, the Federation of Agricultural Labourers (Federterra), was formed in 1901, and the various Socialist-led unions formed a confederation of labor in 1906. Some unions depended heavily on public works schemes subsidized by government. Others, such as Federterra, relied on Giolitti’s reform legislation favoring cooperatives and on contracts provided by Socialist councils. All the major Socialist institutions became reliant on government willingness not to repress them. In turn, they abandoned any effort to overthrow the government. However, revolutionary views dominated the </w:t>
      </w:r>
      <w:hyperlink r:id="rId3037" w:history="1">
        <w:r w:rsidRPr="009C70B1">
          <w:rPr>
            <w:rStyle w:val="Hyperlink"/>
          </w:rPr>
          <w:t>Socialist Party</w:t>
        </w:r>
      </w:hyperlink>
      <w:r w:rsidRPr="009C70B1">
        <w:t> membership from 1904 to 1908, which was always more militant than its leaders, especially those in parliament. Moreover, there was also a powerful group of revolutionary </w:t>
      </w:r>
      <w:hyperlink r:id="rId3038" w:history="1">
        <w:r w:rsidRPr="009C70B1">
          <w:rPr>
            <w:rStyle w:val="Hyperlink"/>
          </w:rPr>
          <w:t>syndicalists</w:t>
        </w:r>
      </w:hyperlink>
      <w:r w:rsidRPr="009C70B1">
        <w:t>, who broke away from the Socialist Party in 1907 but retained control of many unions, especially in </w:t>
      </w:r>
      <w:hyperlink r:id="rId3039" w:history="1">
        <w:r w:rsidRPr="009C70B1">
          <w:rPr>
            <w:rStyle w:val="Hyperlink"/>
          </w:rPr>
          <w:t>Liguria</w:t>
        </w:r>
      </w:hyperlink>
      <w:r w:rsidRPr="009C70B1">
        <w:t> and Puglia. This popular militancy ensured that Socialist deputies could not </w:t>
      </w:r>
      <w:hyperlink r:id="rId3040" w:history="1">
        <w:r w:rsidRPr="009C70B1">
          <w:rPr>
            <w:rStyle w:val="Hyperlink"/>
          </w:rPr>
          <w:t>compromise</w:t>
        </w:r>
      </w:hyperlink>
      <w:r w:rsidRPr="009C70B1">
        <w:t> too openly with Giolitti or accept posts in his governments.</w:t>
      </w:r>
    </w:p>
    <w:p w14:paraId="40CF93F2" w14:textId="77777777" w:rsidR="009C70B1" w:rsidRPr="009C70B1" w:rsidRDefault="009C70B1" w:rsidP="009C70B1">
      <w:r w:rsidRPr="009C70B1">
        <w:t>Nor could the organized </w:t>
      </w:r>
      <w:hyperlink r:id="rId3041" w:history="1">
        <w:r w:rsidRPr="009C70B1">
          <w:rPr>
            <w:rStyle w:val="Hyperlink"/>
          </w:rPr>
          <w:t>Roman</w:t>
        </w:r>
      </w:hyperlink>
      <w:r w:rsidRPr="009C70B1">
        <w:t> Catholic movement easily make open arrangements with the Giolitti government. The Catholics too had founded trade unions and workers’ cooperatives, as well as mutual aid societies and rural banks, throughout northern Italy in the 1890s. This development followed Pope </w:t>
      </w:r>
      <w:hyperlink r:id="rId3042" w:history="1">
        <w:r w:rsidRPr="009C70B1">
          <w:rPr>
            <w:rStyle w:val="Hyperlink"/>
          </w:rPr>
          <w:t>Leo XIII</w:t>
        </w:r>
      </w:hyperlink>
      <w:r w:rsidRPr="009C70B1">
        <w:t>’s embrace of social concerns in his encyclical </w:t>
      </w:r>
      <w:r w:rsidRPr="009C70B1">
        <w:rPr>
          <w:i/>
          <w:iCs/>
        </w:rPr>
        <w:t>Rerum Novarum</w:t>
      </w:r>
      <w:r w:rsidRPr="009C70B1">
        <w:t> (1891). In opposition both to socialism and the “excesses of capitalism,” </w:t>
      </w:r>
      <w:r w:rsidRPr="009C70B1">
        <w:rPr>
          <w:i/>
          <w:iCs/>
        </w:rPr>
        <w:t>Rerum Novarum</w:t>
      </w:r>
      <w:r w:rsidRPr="009C70B1">
        <w:t> called for the organization of Catholics in economic and political life, class conciliation, the creation of small farms, limits on weekend work, and the defense of female workers. Catholic associations were particularly strong among the peasantry of </w:t>
      </w:r>
      <w:hyperlink r:id="rId3043" w:history="1">
        <w:r w:rsidRPr="009C70B1">
          <w:rPr>
            <w:rStyle w:val="Hyperlink"/>
          </w:rPr>
          <w:t>Lombardy</w:t>
        </w:r>
      </w:hyperlink>
      <w:r w:rsidRPr="009C70B1">
        <w:t>, </w:t>
      </w:r>
      <w:hyperlink r:id="rId3044" w:history="1">
        <w:r w:rsidRPr="009C70B1">
          <w:rPr>
            <w:rStyle w:val="Hyperlink"/>
          </w:rPr>
          <w:t>Piedmont</w:t>
        </w:r>
      </w:hyperlink>
      <w:r w:rsidRPr="009C70B1">
        <w:t>, and the </w:t>
      </w:r>
      <w:hyperlink r:id="rId3045" w:history="1">
        <w:r w:rsidRPr="009C70B1">
          <w:rPr>
            <w:rStyle w:val="Hyperlink"/>
          </w:rPr>
          <w:t>Veneto</w:t>
        </w:r>
      </w:hyperlink>
      <w:r w:rsidRPr="009C70B1">
        <w:t> and among the largely female textile workers, and they controlled many local councils. In 1897–98 the Rudinì government dissolved most Catholic associations, but later governments permitted their reestablishment in return for tacit support against socialism. This support even became overt at parliamentary elections; in 1904 and 1909 the papal prohibition on Catholics voting (</w:t>
      </w:r>
      <w:r w:rsidRPr="009C70B1">
        <w:rPr>
          <w:i/>
          <w:iCs/>
        </w:rPr>
        <w:t>non expedit</w:t>
      </w:r>
      <w:r w:rsidRPr="009C70B1">
        <w:t>) was lifted in many </w:t>
      </w:r>
      <w:hyperlink r:id="rId3046" w:history="1">
        <w:r w:rsidRPr="009C70B1">
          <w:rPr>
            <w:rStyle w:val="Hyperlink"/>
          </w:rPr>
          <w:t>constituencies</w:t>
        </w:r>
      </w:hyperlink>
      <w:r w:rsidRPr="009C70B1">
        <w:t xml:space="preserve">, and Catholics were permitted to vote for Liberal candidates in order to keep Socialists out. In 1913 antisocialists signed a secret electoral agreement known as the Gentiloni pact, named for the president of the </w:t>
      </w:r>
      <w:r w:rsidRPr="009C70B1">
        <w:lastRenderedPageBreak/>
        <w:t>Catholic Electoral Union, Vincenzo Ottorino Gentiloni. The old “intransigents” of the Opera dei Congressi, deeply hostile to a united Italy, were replaced early in the century by a new generation of moderate Catholic leaders favored by </w:t>
      </w:r>
      <w:hyperlink r:id="rId3047" w:history="1">
        <w:r w:rsidRPr="009C70B1">
          <w:rPr>
            <w:rStyle w:val="Hyperlink"/>
          </w:rPr>
          <w:t>Pius X</w:t>
        </w:r>
      </w:hyperlink>
      <w:r w:rsidRPr="009C70B1">
        <w:t>, who even dissolved the Opera dei Congressi in 1904 and brought the Catholic lay movement under the bishops. The Catholic moderates gave Giolitti their support, but they could not enter government or even operate as a lay party independent of the bishops or the Vatican.</w:t>
      </w:r>
    </w:p>
    <w:p w14:paraId="766B9323" w14:textId="77777777" w:rsidR="009C70B1" w:rsidRPr="009C70B1" w:rsidRDefault="009C70B1" w:rsidP="009C70B1">
      <w:pPr>
        <w:rPr>
          <w:b/>
          <w:bCs/>
        </w:rPr>
      </w:pPr>
      <w:r w:rsidRPr="009C70B1">
        <w:rPr>
          <w:b/>
          <w:bCs/>
        </w:rPr>
        <w:t>Economic developments</w:t>
      </w:r>
    </w:p>
    <w:p w14:paraId="17F898F5" w14:textId="77777777" w:rsidR="009C70B1" w:rsidRPr="009C70B1" w:rsidRDefault="009C70B1" w:rsidP="009C70B1">
      <w:r w:rsidRPr="009C70B1">
        <w:t>Giolitti’s political dominance rested on Italy’s rapid </w:t>
      </w:r>
      <w:hyperlink r:id="rId3048" w:history="1">
        <w:r w:rsidRPr="009C70B1">
          <w:rPr>
            <w:rStyle w:val="Hyperlink"/>
          </w:rPr>
          <w:t>economic growth</w:t>
        </w:r>
      </w:hyperlink>
      <w:r w:rsidRPr="009C70B1">
        <w:t> after the mid-1890s. Industrial production probably doubled between 1896 and 1913. The tariff </w:t>
      </w:r>
      <w:hyperlink r:id="rId3049" w:history="1">
        <w:r w:rsidRPr="009C70B1">
          <w:rPr>
            <w:rStyle w:val="Hyperlink"/>
          </w:rPr>
          <w:t>dispute</w:t>
        </w:r>
      </w:hyperlink>
      <w:r w:rsidRPr="009C70B1">
        <w:t> with </w:t>
      </w:r>
      <w:hyperlink r:id="rId3050" w:history="1">
        <w:r w:rsidRPr="009C70B1">
          <w:rPr>
            <w:rStyle w:val="Hyperlink"/>
          </w:rPr>
          <w:t>France</w:t>
        </w:r>
      </w:hyperlink>
      <w:r w:rsidRPr="009C70B1">
        <w:t> was settled in 1898. Cotton milling remained the largest industry, but by 1914 Italy had also established—for military reasons—a large, protected steel industry, together with extensive shipbuilding yards in </w:t>
      </w:r>
      <w:hyperlink r:id="rId3051" w:history="1">
        <w:r w:rsidRPr="009C70B1">
          <w:rPr>
            <w:rStyle w:val="Hyperlink"/>
          </w:rPr>
          <w:t>Liguria</w:t>
        </w:r>
      </w:hyperlink>
      <w:r w:rsidRPr="009C70B1">
        <w:t>. Big modern metalworking plants opened or expanded in </w:t>
      </w:r>
      <w:hyperlink r:id="rId3052" w:history="1">
        <w:r w:rsidRPr="009C70B1">
          <w:rPr>
            <w:rStyle w:val="Hyperlink"/>
          </w:rPr>
          <w:t>Piombino</w:t>
        </w:r>
      </w:hyperlink>
      <w:r w:rsidRPr="009C70B1">
        <w:t>, </w:t>
      </w:r>
      <w:hyperlink r:id="rId3053" w:history="1">
        <w:r w:rsidRPr="009C70B1">
          <w:rPr>
            <w:rStyle w:val="Hyperlink"/>
          </w:rPr>
          <w:t>Terni</w:t>
        </w:r>
      </w:hyperlink>
      <w:r w:rsidRPr="009C70B1">
        <w:t>, </w:t>
      </w:r>
      <w:hyperlink r:id="rId3054" w:history="1">
        <w:r w:rsidRPr="009C70B1">
          <w:rPr>
            <w:rStyle w:val="Hyperlink"/>
          </w:rPr>
          <w:t>Brescia</w:t>
        </w:r>
      </w:hyperlink>
      <w:r w:rsidRPr="009C70B1">
        <w:t>, </w:t>
      </w:r>
      <w:hyperlink r:id="rId3055" w:history="1">
        <w:r w:rsidRPr="009C70B1">
          <w:rPr>
            <w:rStyle w:val="Hyperlink"/>
          </w:rPr>
          <w:t>Milan</w:t>
        </w:r>
      </w:hyperlink>
      <w:r w:rsidRPr="009C70B1">
        <w:t>, and </w:t>
      </w:r>
      <w:hyperlink r:id="rId3056" w:history="1">
        <w:r w:rsidRPr="009C70B1">
          <w:rPr>
            <w:rStyle w:val="Hyperlink"/>
          </w:rPr>
          <w:t>Genoa</w:t>
        </w:r>
      </w:hyperlink>
      <w:r w:rsidRPr="009C70B1">
        <w:t>. The railways were nationalized in 1905, and this stimulated demand for rolling stock and engines. Hydroelectricity from the </w:t>
      </w:r>
      <w:hyperlink r:id="rId3057" w:history="1">
        <w:r w:rsidRPr="009C70B1">
          <w:rPr>
            <w:rStyle w:val="Hyperlink"/>
          </w:rPr>
          <w:t>Alps</w:t>
        </w:r>
      </w:hyperlink>
      <w:r w:rsidRPr="009C70B1">
        <w:t> provided cheap, </w:t>
      </w:r>
      <w:hyperlink r:id="rId3058" w:history="1">
        <w:r w:rsidRPr="009C70B1">
          <w:rPr>
            <w:rStyle w:val="Hyperlink"/>
          </w:rPr>
          <w:t>renewable energy</w:t>
        </w:r>
      </w:hyperlink>
      <w:r w:rsidRPr="009C70B1">
        <w:t> for the factories of the northwestern “industrial triangle” (Lombardy, Liguria, and Piedmont). Moreover, a major new industry—</w:t>
      </w:r>
      <w:hyperlink r:id="rId3059" w:history="1">
        <w:r w:rsidRPr="009C70B1">
          <w:rPr>
            <w:rStyle w:val="Hyperlink"/>
          </w:rPr>
          <w:t>automobile production</w:t>
        </w:r>
      </w:hyperlink>
      <w:r w:rsidRPr="009C70B1">
        <w:t>—developed, in which Italy did not have to compete against established interests elsewhere. </w:t>
      </w:r>
      <w:hyperlink r:id="rId3060" w:history="1">
        <w:r w:rsidRPr="009C70B1">
          <w:rPr>
            <w:rStyle w:val="Hyperlink"/>
          </w:rPr>
          <w:t>Fiat</w:t>
        </w:r>
      </w:hyperlink>
      <w:r w:rsidRPr="009C70B1">
        <w:t>, founded in </w:t>
      </w:r>
      <w:hyperlink r:id="rId3061" w:history="1">
        <w:r w:rsidRPr="009C70B1">
          <w:rPr>
            <w:rStyle w:val="Hyperlink"/>
          </w:rPr>
          <w:t>Turin</w:t>
        </w:r>
      </w:hyperlink>
      <w:r w:rsidRPr="009C70B1">
        <w:t> in 1899 by </w:t>
      </w:r>
      <w:hyperlink r:id="rId3062" w:history="1">
        <w:r w:rsidRPr="009C70B1">
          <w:rPr>
            <w:rStyle w:val="Hyperlink"/>
          </w:rPr>
          <w:t>Giovanni Agnelli</w:t>
        </w:r>
      </w:hyperlink>
      <w:r w:rsidRPr="009C70B1">
        <w:t>, soon became one of </w:t>
      </w:r>
      <w:hyperlink r:id="rId3063" w:history="1">
        <w:r w:rsidRPr="009C70B1">
          <w:rPr>
            <w:rStyle w:val="Hyperlink"/>
          </w:rPr>
          <w:t>Europe’s</w:t>
        </w:r>
      </w:hyperlink>
      <w:r w:rsidRPr="009C70B1">
        <w:t> largest producers and exporters of automobiles and also made buses, trucks, airplanes, and military vehicles. Lancia was founded in Turin in 1906, and the company that became </w:t>
      </w:r>
      <w:hyperlink r:id="rId3064" w:history="1">
        <w:r w:rsidRPr="009C70B1">
          <w:rPr>
            <w:rStyle w:val="Hyperlink"/>
          </w:rPr>
          <w:t>Alfa Romeo</w:t>
        </w:r>
      </w:hyperlink>
      <w:r w:rsidRPr="009C70B1">
        <w:t> opened in Milan in 1910. </w:t>
      </w:r>
      <w:hyperlink r:id="rId3065" w:history="1">
        <w:r w:rsidRPr="009C70B1">
          <w:rPr>
            <w:rStyle w:val="Hyperlink"/>
          </w:rPr>
          <w:t>Olivetti</w:t>
        </w:r>
      </w:hyperlink>
      <w:r w:rsidRPr="009C70B1">
        <w:t>, founded in 1908 in </w:t>
      </w:r>
      <w:hyperlink r:id="rId3066" w:history="1">
        <w:r w:rsidRPr="009C70B1">
          <w:rPr>
            <w:rStyle w:val="Hyperlink"/>
          </w:rPr>
          <w:t>Ivrea</w:t>
        </w:r>
      </w:hyperlink>
      <w:r w:rsidRPr="009C70B1">
        <w:t>, soon became Europe’s leading producer of typewriters and office machines. The state’s finances were healthy during this period, and the </w:t>
      </w:r>
      <w:hyperlink r:id="rId3067" w:history="1">
        <w:r w:rsidRPr="009C70B1">
          <w:rPr>
            <w:rStyle w:val="Hyperlink"/>
          </w:rPr>
          <w:t>balance of payments</w:t>
        </w:r>
      </w:hyperlink>
      <w:r w:rsidRPr="009C70B1">
        <w:t> was boosted by remittances from the millions of emigrants elsewhere in Europe and in the Americas.</w:t>
      </w:r>
    </w:p>
    <w:p w14:paraId="3710B091" w14:textId="77777777" w:rsidR="009C70B1" w:rsidRPr="009C70B1" w:rsidRDefault="009C70B1" w:rsidP="009C70B1">
      <w:r w:rsidRPr="009C70B1">
        <w:t>Agriculture, still the dominant sector of the economy, provided jobs for almost 60 percent of employed adults in 1911. It too enjoyed a boom, partly because of state-subsidized </w:t>
      </w:r>
      <w:hyperlink r:id="rId3068" w:history="1">
        <w:r w:rsidRPr="009C70B1">
          <w:rPr>
            <w:rStyle w:val="Hyperlink"/>
          </w:rPr>
          <w:t>land reclamation</w:t>
        </w:r>
      </w:hyperlink>
      <w:r w:rsidRPr="009C70B1">
        <w:t> and irrigation schemes (particularly in the Po valley) and partly because of continued high tariffs on grain imports, which gave ample </w:t>
      </w:r>
      <w:hyperlink r:id="rId3069" w:history="1">
        <w:r w:rsidRPr="009C70B1">
          <w:rPr>
            <w:rStyle w:val="Hyperlink"/>
          </w:rPr>
          <w:t>incentive</w:t>
        </w:r>
      </w:hyperlink>
      <w:r w:rsidRPr="009C70B1">
        <w:t> to produce more food on suitable land. Wheat production rose by about one-third in these years. In central Italy, </w:t>
      </w:r>
      <w:hyperlink r:id="rId3070" w:history="1">
        <w:r w:rsidRPr="009C70B1">
          <w:rPr>
            <w:rStyle w:val="Hyperlink"/>
          </w:rPr>
          <w:t>sugar beet</w:t>
        </w:r>
      </w:hyperlink>
      <w:r w:rsidRPr="009C70B1">
        <w:t> production, another heavily protected sector, stimulated a new refining industry. The Socialists and Catholics founded cooperatives throughout northern and central Italy to help provide seeds and machinery and to market produce, and a network of rural banks provided farmers with much-needed cheap credit.</w:t>
      </w:r>
    </w:p>
    <w:p w14:paraId="1652820C" w14:textId="77777777" w:rsidR="009C70B1" w:rsidRPr="009C70B1" w:rsidRDefault="009C70B1" w:rsidP="009C70B1">
      <w:r w:rsidRPr="009C70B1">
        <w:t xml:space="preserve">Economic growth, however, was heavily concentrated in the north. The south languished, and income there was less than half that in the north. The southern economy was arguably </w:t>
      </w:r>
      <w:r w:rsidRPr="009C70B1">
        <w:lastRenderedPageBreak/>
        <w:t>linked more closely to northern Europe and </w:t>
      </w:r>
      <w:hyperlink r:id="rId3071" w:history="1">
        <w:r w:rsidRPr="009C70B1">
          <w:rPr>
            <w:rStyle w:val="Hyperlink"/>
          </w:rPr>
          <w:t>South America</w:t>
        </w:r>
      </w:hyperlink>
      <w:r w:rsidRPr="009C70B1">
        <w:t> (to which it exported wine, </w:t>
      </w:r>
      <w:hyperlink r:id="rId3072" w:history="1">
        <w:r w:rsidRPr="009C70B1">
          <w:rPr>
            <w:rStyle w:val="Hyperlink"/>
          </w:rPr>
          <w:t>olive oil</w:t>
        </w:r>
      </w:hyperlink>
      <w:r w:rsidRPr="009C70B1">
        <w:t>, fruit, and labor) than to northern Italy. Southern produce needed markets abroad, and the south was very badly hit by the tariff war with France. Moreover, the positivist school of anthropology, fashionable in the 1890s and later, promoted a widely held view that southerners were more criminal than northerners and even “racially” degenerate—an argument that lent ethnic overtones to the debate on “southern backwardness.”</w:t>
      </w:r>
    </w:p>
    <w:p w14:paraId="7653B1E4" w14:textId="77777777" w:rsidR="009C70B1" w:rsidRPr="009C70B1" w:rsidRDefault="009C70B1" w:rsidP="009C70B1">
      <w:r w:rsidRPr="009C70B1">
        <w:t>Southern politicians soon began demanding and, when in office, securing tax relief and development schemes, which provided, among other things, roads, schools, and irrigation. In 1897 the first “special law” provided Italy’s poorest region, </w:t>
      </w:r>
      <w:hyperlink r:id="rId3073" w:history="1">
        <w:r w:rsidRPr="009C70B1">
          <w:rPr>
            <w:rStyle w:val="Hyperlink"/>
          </w:rPr>
          <w:t>Sardinia</w:t>
        </w:r>
      </w:hyperlink>
      <w:r w:rsidRPr="009C70B1">
        <w:t>, with cheaper </w:t>
      </w:r>
      <w:hyperlink r:id="rId3074" w:history="1">
        <w:r w:rsidRPr="009C70B1">
          <w:rPr>
            <w:rStyle w:val="Hyperlink"/>
          </w:rPr>
          <w:t>credit</w:t>
        </w:r>
      </w:hyperlink>
      <w:r w:rsidRPr="009C70B1">
        <w:t> and funds for irrigation and reforestation. Sardinia’s leading politician, Francesco Cocco Ortu, was minister of agriculture. Later laws extended similar or greater benefits to other regions and in 1906 to the entire south. In practice, the legislation had little impact, because </w:t>
      </w:r>
      <w:hyperlink r:id="rId3075" w:history="1">
        <w:r w:rsidRPr="009C70B1">
          <w:rPr>
            <w:rStyle w:val="Hyperlink"/>
          </w:rPr>
          <w:t>World War I</w:t>
        </w:r>
      </w:hyperlink>
      <w:r w:rsidRPr="009C70B1">
        <w:t> interrupted any progress. However, it was the first time that funds derived from taxes paid by the prosperous north were used by central government agencies to stimulate economic activity in the south—or at least to win votes for government supporters.</w:t>
      </w:r>
    </w:p>
    <w:p w14:paraId="03DC6620" w14:textId="77777777" w:rsidR="009C70B1" w:rsidRPr="009C70B1" w:rsidRDefault="009C70B1" w:rsidP="009C70B1">
      <w:r w:rsidRPr="009C70B1">
        <w:t>Continuing southern poverty stimulated mass </w:t>
      </w:r>
      <w:hyperlink r:id="rId3076" w:history="1">
        <w:r w:rsidRPr="009C70B1">
          <w:rPr>
            <w:rStyle w:val="Hyperlink"/>
          </w:rPr>
          <w:t>emigration</w:t>
        </w:r>
      </w:hyperlink>
      <w:r w:rsidRPr="009C70B1">
        <w:t> from </w:t>
      </w:r>
      <w:hyperlink r:id="rId3077" w:history="1">
        <w:r w:rsidRPr="009C70B1">
          <w:rPr>
            <w:rStyle w:val="Hyperlink"/>
          </w:rPr>
          <w:t>Sicily</w:t>
        </w:r>
      </w:hyperlink>
      <w:r w:rsidRPr="009C70B1">
        <w:t> and the southern mainland, which averaged more than 500,000 people per year from about 1901 onward and rose to 900,000 in 1913, mainly to North and South America. About half of the migrants to the New World returned later, bringing new </w:t>
      </w:r>
      <w:hyperlink r:id="rId3078" w:history="1">
        <w:r w:rsidRPr="009C70B1">
          <w:rPr>
            <w:rStyle w:val="Hyperlink"/>
          </w:rPr>
          <w:t>values</w:t>
        </w:r>
      </w:hyperlink>
      <w:r w:rsidRPr="009C70B1">
        <w:t> as well as new money. Others sent back regular payments that contributed to the local economy. Some southerners crossed the Atlantic twice a year, commuting to seasonal agricultural work in </w:t>
      </w:r>
      <w:hyperlink r:id="rId3079" w:history="1">
        <w:r w:rsidRPr="009C70B1">
          <w:rPr>
            <w:rStyle w:val="Hyperlink"/>
          </w:rPr>
          <w:t>Argentina</w:t>
        </w:r>
      </w:hyperlink>
      <w:r w:rsidRPr="009C70B1">
        <w:t>. In the north most emigration to other European countries was seasonal, but many rural dwellers migrated within Italy to jobs in the expanding industrial cities. Migrants were usually young, male, unskilled, and illiterate, but many were also politically aware and militant, as the strong anarchist presence of Italians in the </w:t>
      </w:r>
      <w:hyperlink r:id="rId3080" w:history="1">
        <w:r w:rsidRPr="009C70B1">
          <w:rPr>
            <w:rStyle w:val="Hyperlink"/>
          </w:rPr>
          <w:t>United States</w:t>
        </w:r>
      </w:hyperlink>
      <w:r w:rsidRPr="009C70B1">
        <w:t> testified.</w:t>
      </w:r>
    </w:p>
    <w:p w14:paraId="3ECA2EDE" w14:textId="77777777" w:rsidR="00E05A45" w:rsidRPr="00E05A45" w:rsidRDefault="00E05A45" w:rsidP="00E05A45">
      <w:pPr>
        <w:rPr>
          <w:b/>
          <w:bCs/>
        </w:rPr>
      </w:pPr>
      <w:r w:rsidRPr="00E05A45">
        <w:rPr>
          <w:b/>
          <w:bCs/>
        </w:rPr>
        <w:t>Health and education</w:t>
      </w:r>
    </w:p>
    <w:p w14:paraId="6D74D2FD" w14:textId="77777777" w:rsidR="00E05A45" w:rsidRPr="00E05A45" w:rsidRDefault="00E05A45" w:rsidP="00E05A45">
      <w:r w:rsidRPr="00E05A45">
        <w:t>The other major social changes in these years, apart from emigration, resulted from the decline in serious illnesses and in illiteracy. Improved water supplies and sewerage meant fewer cholera epidemics—though these still occurred at times, as at </w:t>
      </w:r>
      <w:hyperlink r:id="rId3081" w:history="1">
        <w:r w:rsidRPr="00E05A45">
          <w:rPr>
            <w:rStyle w:val="Hyperlink"/>
          </w:rPr>
          <w:t>Barletta</w:t>
        </w:r>
      </w:hyperlink>
      <w:r w:rsidRPr="00E05A45">
        <w:t> in 1910–12. Malaria, a major scourge of the rural south, declined sharply as quinine became widely available after 1900. Pellagra, a vitamin-deficiency disease </w:t>
      </w:r>
      <w:hyperlink r:id="rId3082" w:history="1">
        <w:r w:rsidRPr="00E05A45">
          <w:rPr>
            <w:rStyle w:val="Hyperlink"/>
          </w:rPr>
          <w:t>endemic</w:t>
        </w:r>
      </w:hyperlink>
      <w:r w:rsidRPr="00E05A45">
        <w:t xml:space="preserve"> among the northern peasantry, rapidly declined as diets improved. By 1901, for the first time, a majority (51.3 percent) of Italians could read and write. Emigrants needed to be able to write home, and so they had an incentive to learn. In 1911 the primary schools were removed from municipal control—poor communes had not been able to build schools or to enforce </w:t>
      </w:r>
      <w:r w:rsidRPr="00E05A45">
        <w:lastRenderedPageBreak/>
        <w:t>attendance—and were henceforth run and financed by the central government. Whereas most Italians at the time of national unification had spoken only their regional </w:t>
      </w:r>
      <w:hyperlink r:id="rId3083" w:history="1">
        <w:r w:rsidRPr="00E05A45">
          <w:rPr>
            <w:rStyle w:val="Hyperlink"/>
          </w:rPr>
          <w:t>dialect</w:t>
        </w:r>
      </w:hyperlink>
      <w:r w:rsidRPr="00E05A45">
        <w:t>, millions of people now spoke standard Italian, which they learned in school or in the army or for use as a </w:t>
      </w:r>
      <w:hyperlink r:id="rId3084" w:history="1">
        <w:r w:rsidRPr="00E05A45">
          <w:rPr>
            <w:rStyle w:val="Hyperlink"/>
          </w:rPr>
          <w:t>lingua franca</w:t>
        </w:r>
      </w:hyperlink>
      <w:r w:rsidRPr="00E05A45">
        <w:t> in the cities. A common language, common education, and common experience of </w:t>
      </w:r>
      <w:hyperlink r:id="rId3085" w:history="1">
        <w:r w:rsidRPr="00E05A45">
          <w:rPr>
            <w:rStyle w:val="Hyperlink"/>
          </w:rPr>
          <w:t>military service</w:t>
        </w:r>
      </w:hyperlink>
      <w:r w:rsidRPr="00E05A45">
        <w:t> had begun, by 1914, to “make Italians”—but religion, </w:t>
      </w:r>
      <w:hyperlink r:id="rId3086" w:history="1">
        <w:r w:rsidRPr="00E05A45">
          <w:rPr>
            <w:rStyle w:val="Hyperlink"/>
          </w:rPr>
          <w:t>social class</w:t>
        </w:r>
      </w:hyperlink>
      <w:r w:rsidRPr="00E05A45">
        <w:t>, and local loyalties still sharply divided them.</w:t>
      </w:r>
    </w:p>
    <w:p w14:paraId="35CF13AB" w14:textId="77777777" w:rsidR="00E05A45" w:rsidRPr="00E05A45" w:rsidRDefault="00E05A45" w:rsidP="00E05A45">
      <w:pPr>
        <w:rPr>
          <w:b/>
          <w:bCs/>
        </w:rPr>
      </w:pPr>
      <w:hyperlink r:id="rId3087" w:history="1">
        <w:r w:rsidRPr="00E05A45">
          <w:rPr>
            <w:rStyle w:val="Hyperlink"/>
            <w:b/>
            <w:bCs/>
          </w:rPr>
          <w:t>World War I</w:t>
        </w:r>
      </w:hyperlink>
      <w:r w:rsidRPr="00E05A45">
        <w:rPr>
          <w:b/>
          <w:bCs/>
        </w:rPr>
        <w:t> and fascism</w:t>
      </w:r>
    </w:p>
    <w:p w14:paraId="6432665A" w14:textId="77777777" w:rsidR="00E05A45" w:rsidRPr="00E05A45" w:rsidRDefault="00E05A45" w:rsidP="00E05A45">
      <w:pPr>
        <w:rPr>
          <w:b/>
          <w:bCs/>
        </w:rPr>
      </w:pPr>
      <w:r w:rsidRPr="00E05A45">
        <w:rPr>
          <w:b/>
          <w:bCs/>
        </w:rPr>
        <w:t>War and its aftermath</w:t>
      </w:r>
    </w:p>
    <w:p w14:paraId="7C8D85B9" w14:textId="77777777" w:rsidR="00E05A45" w:rsidRPr="00E05A45" w:rsidRDefault="00E05A45" w:rsidP="00E05A45">
      <w:pPr>
        <w:rPr>
          <w:b/>
          <w:bCs/>
        </w:rPr>
      </w:pPr>
      <w:r w:rsidRPr="00E05A45">
        <w:rPr>
          <w:b/>
          <w:bCs/>
        </w:rPr>
        <w:t>Conduct of the war</w:t>
      </w:r>
    </w:p>
    <w:p w14:paraId="5C501426" w14:textId="77777777" w:rsidR="00E05A45" w:rsidRPr="00E05A45" w:rsidRDefault="00E05A45" w:rsidP="00E05A45">
      <w:r w:rsidRPr="00E05A45">
        <w:t>On Giolitti’s resignation in March 1914, the more </w:t>
      </w:r>
      <w:hyperlink r:id="rId3088" w:history="1">
        <w:r w:rsidRPr="00E05A45">
          <w:rPr>
            <w:rStyle w:val="Hyperlink"/>
          </w:rPr>
          <w:t>conservative</w:t>
        </w:r>
      </w:hyperlink>
      <w:r w:rsidRPr="00E05A45">
        <w:t> </w:t>
      </w:r>
      <w:hyperlink r:id="rId3089" w:history="1">
        <w:r w:rsidRPr="00E05A45">
          <w:rPr>
            <w:rStyle w:val="Hyperlink"/>
          </w:rPr>
          <w:t>Antonio Salandra</w:t>
        </w:r>
      </w:hyperlink>
      <w:r w:rsidRPr="00E05A45">
        <w:t> formed a new government. In June, “Red Week,” a period of widespread rioting throughout the Romagna and the </w:t>
      </w:r>
      <w:hyperlink r:id="rId3090" w:history="1">
        <w:r w:rsidRPr="00E05A45">
          <w:rPr>
            <w:rStyle w:val="Hyperlink"/>
          </w:rPr>
          <w:t>Marche</w:t>
        </w:r>
      </w:hyperlink>
      <w:r w:rsidRPr="00E05A45">
        <w:t>, came in response to the killing of three antimilitarist demonstrators at </w:t>
      </w:r>
      <w:hyperlink r:id="rId3091" w:history="1">
        <w:r w:rsidRPr="00E05A45">
          <w:rPr>
            <w:rStyle w:val="Hyperlink"/>
          </w:rPr>
          <w:t>Ancona</w:t>
        </w:r>
      </w:hyperlink>
      <w:r w:rsidRPr="00E05A45">
        <w:t>. When </w:t>
      </w:r>
      <w:hyperlink r:id="rId3092" w:history="1">
        <w:r w:rsidRPr="00E05A45">
          <w:rPr>
            <w:rStyle w:val="Hyperlink"/>
          </w:rPr>
          <w:t>World War I</w:t>
        </w:r>
      </w:hyperlink>
      <w:r w:rsidRPr="00E05A45">
        <w:t> broke out in August, the Salandra government stayed neutral and began to negotiate with both sides—a policy that Foreign Minister Sidney Sonnino described as “sacred egoism.” The Austrians eventually agreed to grant Trentino to Italy in exchange for an alliance, but the </w:t>
      </w:r>
      <w:hyperlink r:id="rId3093" w:history="1">
        <w:r w:rsidRPr="00E05A45">
          <w:rPr>
            <w:rStyle w:val="Hyperlink"/>
          </w:rPr>
          <w:t>Triple Entente</w:t>
        </w:r>
      </w:hyperlink>
      <w:r w:rsidRPr="00E05A45">
        <w:t> (France, </w:t>
      </w:r>
      <w:hyperlink r:id="rId3094" w:history="1">
        <w:r w:rsidRPr="00E05A45">
          <w:rPr>
            <w:rStyle w:val="Hyperlink"/>
          </w:rPr>
          <w:t>Britain</w:t>
        </w:r>
      </w:hyperlink>
      <w:r w:rsidRPr="00E05A45">
        <w:t>, and Russia) made a more generous offer, promising Italy not only Trentino but also South Tirol, </w:t>
      </w:r>
      <w:hyperlink r:id="rId3095" w:history="1">
        <w:r w:rsidRPr="00E05A45">
          <w:rPr>
            <w:rStyle w:val="Hyperlink"/>
          </w:rPr>
          <w:t>Trieste</w:t>
        </w:r>
      </w:hyperlink>
      <w:r w:rsidRPr="00E05A45">
        <w:t>, </w:t>
      </w:r>
      <w:hyperlink r:id="rId3096" w:history="1">
        <w:r w:rsidRPr="00E05A45">
          <w:rPr>
            <w:rStyle w:val="Hyperlink"/>
          </w:rPr>
          <w:t>Gorizia</w:t>
        </w:r>
      </w:hyperlink>
      <w:r w:rsidRPr="00E05A45">
        <w:t>, Istria, and northern </w:t>
      </w:r>
      <w:hyperlink r:id="rId3097" w:history="1">
        <w:r w:rsidRPr="00E05A45">
          <w:rPr>
            <w:rStyle w:val="Hyperlink"/>
          </w:rPr>
          <w:t>Dalmatia</w:t>
        </w:r>
      </w:hyperlink>
      <w:r w:rsidRPr="00E05A45">
        <w:t>. The Italians accepted this offer in the secret </w:t>
      </w:r>
      <w:hyperlink r:id="rId3098" w:history="1">
        <w:r w:rsidRPr="00E05A45">
          <w:rPr>
            <w:rStyle w:val="Hyperlink"/>
          </w:rPr>
          <w:t>Treaty of London</w:t>
        </w:r>
      </w:hyperlink>
      <w:r w:rsidRPr="00E05A45">
        <w:t> (April 1915) and joined the war against </w:t>
      </w:r>
      <w:hyperlink r:id="rId3099" w:history="1">
        <w:r w:rsidRPr="00E05A45">
          <w:rPr>
            <w:rStyle w:val="Hyperlink"/>
          </w:rPr>
          <w:t>Austria-Hungary</w:t>
        </w:r>
      </w:hyperlink>
      <w:r w:rsidRPr="00E05A45">
        <w:t> a month later, hoping for major territorial gains.</w:t>
      </w:r>
    </w:p>
    <w:p w14:paraId="0721DF15" w14:textId="77777777" w:rsidR="00E05A45" w:rsidRPr="00E05A45" w:rsidRDefault="00E05A45" w:rsidP="00E05A45">
      <w:r w:rsidRPr="00E05A45">
        <w:t>The negotiations, conducted by the foreign and prime ministers and a handful of diplomats, had been kept secret. The majority of deputies, meanwhile, favored neutrality, as did former </w:t>
      </w:r>
      <w:hyperlink r:id="rId3100" w:history="1">
        <w:r w:rsidRPr="00E05A45">
          <w:rPr>
            <w:rStyle w:val="Hyperlink"/>
          </w:rPr>
          <w:t>prime minister</w:t>
        </w:r>
      </w:hyperlink>
      <w:r w:rsidRPr="00E05A45">
        <w:t> Giolitti, the major opposition groups (Catholics and Socialists), and most of the population. War therefore was supported only by the </w:t>
      </w:r>
      <w:hyperlink r:id="rId3101" w:history="1">
        <w:r w:rsidRPr="00E05A45">
          <w:rPr>
            <w:rStyle w:val="Hyperlink"/>
          </w:rPr>
          <w:t>conservatives</w:t>
        </w:r>
      </w:hyperlink>
      <w:r w:rsidRPr="00E05A45">
        <w:t> in government, by the </w:t>
      </w:r>
      <w:hyperlink r:id="rId3102" w:history="1">
        <w:r w:rsidRPr="00E05A45">
          <w:rPr>
            <w:rStyle w:val="Hyperlink"/>
          </w:rPr>
          <w:t>Nationalist Association</w:t>
        </w:r>
      </w:hyperlink>
      <w:r w:rsidRPr="00E05A45">
        <w:t>, a group formed in 1910 by Enrico Corradini and others to support Italian expansionism, by some Liberals who saw it as the culmination of the </w:t>
      </w:r>
      <w:hyperlink r:id="rId3103" w:history="1">
        <w:r w:rsidRPr="00E05A45">
          <w:rPr>
            <w:rStyle w:val="Hyperlink"/>
          </w:rPr>
          <w:t>Risorgimento’s</w:t>
        </w:r>
      </w:hyperlink>
      <w:r w:rsidRPr="00E05A45">
        <w:t> fight for national unity, by Republicans and reformist Socialists who knew nothing of the Treaty of London and thought they were fighting for national liberation, and by some syndicalists and extremist Socialists—including </w:t>
      </w:r>
      <w:hyperlink r:id="rId3104" w:history="1">
        <w:r w:rsidRPr="00E05A45">
          <w:rPr>
            <w:rStyle w:val="Hyperlink"/>
          </w:rPr>
          <w:t>Benito Mussolini</w:t>
        </w:r>
      </w:hyperlink>
      <w:r w:rsidRPr="00E05A45">
        <w:t>, then editor of the </w:t>
      </w:r>
      <w:hyperlink r:id="rId3105" w:history="1">
        <w:r w:rsidRPr="00E05A45">
          <w:rPr>
            <w:rStyle w:val="Hyperlink"/>
          </w:rPr>
          <w:t>Socialist Party</w:t>
        </w:r>
      </w:hyperlink>
      <w:r w:rsidRPr="00E05A45">
        <w:t> newspaper—who thought the war would bring about the overthrow of </w:t>
      </w:r>
      <w:hyperlink r:id="rId3106" w:history="1">
        <w:r w:rsidRPr="00E05A45">
          <w:rPr>
            <w:rStyle w:val="Hyperlink"/>
          </w:rPr>
          <w:t>capitalism</w:t>
        </w:r>
      </w:hyperlink>
      <w:r w:rsidRPr="00E05A45">
        <w:t>. Mussolini was soon expelled from the Socialist Party, but with help from the Triple Entente he managed to found his own </w:t>
      </w:r>
      <w:hyperlink r:id="rId3107" w:history="1">
        <w:r w:rsidRPr="00E05A45">
          <w:rPr>
            <w:rStyle w:val="Hyperlink"/>
          </w:rPr>
          <w:t>alternative</w:t>
        </w:r>
      </w:hyperlink>
      <w:r w:rsidRPr="00E05A45">
        <w:t>, pro-war newspaper, </w:t>
      </w:r>
      <w:hyperlink r:id="rId3108" w:history="1">
        <w:r w:rsidRPr="00E05A45">
          <w:rPr>
            <w:rStyle w:val="Hyperlink"/>
            <w:i/>
            <w:iCs/>
          </w:rPr>
          <w:t>Il Popolo d’Italia</w:t>
        </w:r>
      </w:hyperlink>
      <w:r w:rsidRPr="00E05A45">
        <w:t xml:space="preserve"> (“The People of Italy”). Futurists and nationalists (including Gabriele D’Annunzio) agitated for intervention. In April–May 1915 the government, helped by a series of noisy demonstrations by pro-war activists (the so-called “Radiant Days of May”), pushed through </w:t>
      </w:r>
      <w:r w:rsidRPr="00E05A45">
        <w:lastRenderedPageBreak/>
        <w:t>its war policy despite the opposition of the majority in parliament and in the </w:t>
      </w:r>
      <w:hyperlink r:id="rId3109" w:history="1">
        <w:r w:rsidRPr="00E05A45">
          <w:rPr>
            <w:rStyle w:val="Hyperlink"/>
          </w:rPr>
          <w:t>country</w:t>
        </w:r>
      </w:hyperlink>
      <w:r w:rsidRPr="00E05A45">
        <w:t>. Neither Giolitti nor any other “neutralist” could form a government without renouncing the Treaty of London, betraying Italy’s new allies, and compromising the king. The Salandra government officially declared war against Austria-Hungary on May 23 and entered combat the following day. Meanwhile, despite a series of defections to the nationalist cause, the Socialist Party expressed its official position in the slogan “Neither </w:t>
      </w:r>
      <w:hyperlink r:id="rId3110" w:history="1">
        <w:r w:rsidRPr="00E05A45">
          <w:rPr>
            <w:rStyle w:val="Hyperlink"/>
          </w:rPr>
          <w:t>adherence</w:t>
        </w:r>
      </w:hyperlink>
      <w:r w:rsidRPr="00E05A45">
        <w:t>, nor sabotage.” Unlike its sister parties in the </w:t>
      </w:r>
      <w:hyperlink r:id="rId3111" w:history="1">
        <w:r w:rsidRPr="00E05A45">
          <w:rPr>
            <w:rStyle w:val="Hyperlink"/>
          </w:rPr>
          <w:t>Second International</w:t>
        </w:r>
      </w:hyperlink>
      <w:r w:rsidRPr="00E05A45">
        <w:t> (an international meeting of trade unions and socialist parties), the </w:t>
      </w:r>
      <w:hyperlink r:id="rId3112" w:history="1">
        <w:r w:rsidRPr="00E05A45">
          <w:rPr>
            <w:rStyle w:val="Hyperlink"/>
          </w:rPr>
          <w:t>PSI</w:t>
        </w:r>
      </w:hyperlink>
      <w:r w:rsidRPr="00E05A45">
        <w:t> did not get behind the Italian war effort. The reformist Claudio Treves voiced the pacifist opinions of the movement in parliament in 1917, when he made a plea that the troops should not spend another winter in the trenches. Other Socialists took a more active role against the war and distributed antiwar </w:t>
      </w:r>
      <w:hyperlink r:id="rId3113" w:history="1">
        <w:r w:rsidRPr="00E05A45">
          <w:rPr>
            <w:rStyle w:val="Hyperlink"/>
          </w:rPr>
          <w:t>propaganda</w:t>
        </w:r>
      </w:hyperlink>
      <w:r w:rsidRPr="00E05A45">
        <w:t> or organized desertions. Many Catholics also failed to support Italy’s participation in the war, although others took an active part in the conflict. In August 1917 Pope </w:t>
      </w:r>
      <w:hyperlink r:id="rId3114" w:history="1">
        <w:r w:rsidRPr="00E05A45">
          <w:rPr>
            <w:rStyle w:val="Hyperlink"/>
          </w:rPr>
          <w:t>Benedict XV</w:t>
        </w:r>
      </w:hyperlink>
      <w:r w:rsidRPr="00E05A45">
        <w:t> called for an end to what he called a “useless slaughter.”</w:t>
      </w:r>
    </w:p>
    <w:p w14:paraId="3977E3F9" w14:textId="77777777" w:rsidR="00E05A45" w:rsidRPr="00E05A45" w:rsidRDefault="00E05A45" w:rsidP="00E05A45">
      <w:r w:rsidRPr="00E05A45">
        <w:t>In June 1916, after a series of military failures, the Salandra government resigned. The new prime minister was </w:t>
      </w:r>
      <w:hyperlink r:id="rId3115" w:history="1">
        <w:r w:rsidRPr="00E05A45">
          <w:rPr>
            <w:rStyle w:val="Hyperlink"/>
          </w:rPr>
          <w:t>Paolo Boselli</w:t>
        </w:r>
      </w:hyperlink>
      <w:r w:rsidRPr="00E05A45">
        <w:t>, who in turn resigned after the momentous military disaster at </w:t>
      </w:r>
      <w:hyperlink r:id="rId3116" w:history="1">
        <w:r w:rsidRPr="00E05A45">
          <w:rPr>
            <w:rStyle w:val="Hyperlink"/>
          </w:rPr>
          <w:t>Caporetto</w:t>
        </w:r>
      </w:hyperlink>
      <w:r w:rsidRPr="00E05A45">
        <w:t> in October 1917, which enabled the Austrians to occupy much of the </w:t>
      </w:r>
      <w:hyperlink r:id="rId3117" w:history="1">
        <w:r w:rsidRPr="00E05A45">
          <w:rPr>
            <w:rStyle w:val="Hyperlink"/>
          </w:rPr>
          <w:t>Veneto</w:t>
        </w:r>
      </w:hyperlink>
      <w:r w:rsidRPr="00E05A45">
        <w:t> in 1917 and 1918. This single battle left 11,000 Italian soldiers dead, 29,000 injured, and 280,000 taken prisoner. Some 350,000 Italian soldiers deserted or went missing, and 400,000 people became refugees. Only a strong rearguard action in November and December prevented further Austrian advances.</w:t>
      </w:r>
    </w:p>
    <w:p w14:paraId="47719BE7" w14:textId="77777777" w:rsidR="00E05A45" w:rsidRPr="00E05A45" w:rsidRDefault="00E05A45" w:rsidP="00E05A45">
      <w:r w:rsidRPr="00E05A45">
        <w:t>Caporetto signified the end of the war for many Italians and </w:t>
      </w:r>
      <w:hyperlink r:id="rId3118" w:history="1">
        <w:r w:rsidRPr="00E05A45">
          <w:rPr>
            <w:rStyle w:val="Hyperlink"/>
          </w:rPr>
          <w:t>encapsulated</w:t>
        </w:r>
      </w:hyperlink>
      <w:r w:rsidRPr="00E05A45">
        <w:t> the disastrous leadership of General </w:t>
      </w:r>
      <w:hyperlink r:id="rId3119" w:history="1">
        <w:r w:rsidRPr="00E05A45">
          <w:rPr>
            <w:rStyle w:val="Hyperlink"/>
          </w:rPr>
          <w:t>Luigi Cadorna</w:t>
        </w:r>
      </w:hyperlink>
      <w:r w:rsidRPr="00E05A45">
        <w:t>, as well as the terrible conditions under which the war was being fought. In some mountain regions, far more soldiers died from cold and starvation than from actual fighting with the Austrians. The generals themselves tended to blame the defeat at Caporetto on poor morale and “defeatism.” Cadorna blamed “shirkers” and called Caporetto a “military strike.” (Caporetto had coincided with the </w:t>
      </w:r>
      <w:hyperlink r:id="rId3120" w:history="1">
        <w:r w:rsidRPr="00E05A45">
          <w:rPr>
            <w:rStyle w:val="Hyperlink"/>
          </w:rPr>
          <w:t>Russian Revolution of 1917</w:t>
        </w:r>
      </w:hyperlink>
      <w:r w:rsidRPr="00E05A45">
        <w:t>). Cadorna himself was replaced by General </w:t>
      </w:r>
      <w:hyperlink r:id="rId3121" w:history="1">
        <w:r w:rsidRPr="00E05A45">
          <w:rPr>
            <w:rStyle w:val="Hyperlink"/>
          </w:rPr>
          <w:t>Armando Diaz</w:t>
        </w:r>
      </w:hyperlink>
      <w:r w:rsidRPr="00E05A45">
        <w:t> in November. Nonetheless, the invasion of Italian territory helped consolidate the war effort on the home front, and thousands of support committees, often sustained by middle-class groups, were formed to “defend the nation.” Some Socialist deputies and </w:t>
      </w:r>
      <w:hyperlink r:id="rId3122" w:history="1">
        <w:r w:rsidRPr="00E05A45">
          <w:rPr>
            <w:rStyle w:val="Hyperlink"/>
          </w:rPr>
          <w:t>intellectuals</w:t>
        </w:r>
      </w:hyperlink>
      <w:r w:rsidRPr="00E05A45">
        <w:t>, such as </w:t>
      </w:r>
      <w:hyperlink r:id="rId3123" w:history="1">
        <w:r w:rsidRPr="00E05A45">
          <w:rPr>
            <w:rStyle w:val="Hyperlink"/>
          </w:rPr>
          <w:t>Turati</w:t>
        </w:r>
      </w:hyperlink>
      <w:r w:rsidRPr="00E05A45">
        <w:t>, rallied to the war effort as the threat to Italian territory became clearer. After the war, the wounds of the defeat in 1917 were reopened in the long Caporetto Inquest of 1918–19, which blamed the invasion largely on various top military leaders.</w:t>
      </w:r>
    </w:p>
    <w:p w14:paraId="6C76BB97" w14:textId="77777777" w:rsidR="00E05A45" w:rsidRPr="00E05A45" w:rsidRDefault="00E05A45" w:rsidP="00E05A45">
      <w:r w:rsidRPr="00E05A45">
        <w:t xml:space="preserve">The war was deeply unpopular both among the troops—mostly conscripted peasants who were undernourished and fighting for a cause few could understand—and among the </w:t>
      </w:r>
      <w:r w:rsidRPr="00E05A45">
        <w:lastRenderedPageBreak/>
        <w:t>civilian population back home, which included almost one million workers in arms factories who were also subject to military </w:t>
      </w:r>
      <w:hyperlink r:id="rId3124" w:history="1">
        <w:r w:rsidRPr="00E05A45">
          <w:rPr>
            <w:rStyle w:val="Hyperlink"/>
          </w:rPr>
          <w:t>discipline</w:t>
        </w:r>
      </w:hyperlink>
      <w:r w:rsidRPr="00E05A45">
        <w:t>. Many rebelled within the army. (It has been estimated that some 470,000 conscripts resisted call-up, 310,000 committed acts of indiscipline under arms, and 300,000 deserted.) More than 1,000,000 soldiers came before military tribunals before a postwar amnesty was granted. Many once again saw the Italian state only as a repressive institution. Antiwar disturbances struck </w:t>
      </w:r>
      <w:hyperlink r:id="rId3125" w:history="1">
        <w:r w:rsidRPr="00E05A45">
          <w:rPr>
            <w:rStyle w:val="Hyperlink"/>
          </w:rPr>
          <w:t>Milan</w:t>
        </w:r>
      </w:hyperlink>
      <w:r w:rsidRPr="00E05A45">
        <w:t> in May 1917, and serious bread riots took place among the industrial workers of </w:t>
      </w:r>
      <w:hyperlink r:id="rId3126" w:history="1">
        <w:r w:rsidRPr="00E05A45">
          <w:rPr>
            <w:rStyle w:val="Hyperlink"/>
          </w:rPr>
          <w:t>Turin</w:t>
        </w:r>
      </w:hyperlink>
      <w:r w:rsidRPr="00E05A45">
        <w:t> in August 1917. Troops occupied Turin and took four days to restore order; some 50 demonstrators and 10 soldiers were killed in the clashes.</w:t>
      </w:r>
    </w:p>
    <w:p w14:paraId="2207856C" w14:textId="77777777" w:rsidR="00E05A45" w:rsidRPr="00E05A45" w:rsidRDefault="00E05A45" w:rsidP="00E05A45">
      <w:r w:rsidRPr="00E05A45">
        <w:t>After November 1917 a more liberal government under </w:t>
      </w:r>
      <w:hyperlink r:id="rId3127" w:history="1">
        <w:r w:rsidRPr="00E05A45">
          <w:rPr>
            <w:rStyle w:val="Hyperlink"/>
          </w:rPr>
          <w:t>Vittorio Emanuele Orlando</w:t>
        </w:r>
      </w:hyperlink>
      <w:r w:rsidRPr="00E05A45">
        <w:t> rallied the country to defend its frontiers. Diaz made welfare </w:t>
      </w:r>
      <w:hyperlink r:id="rId3128" w:history="1">
        <w:r w:rsidRPr="00E05A45">
          <w:rPr>
            <w:rStyle w:val="Hyperlink"/>
          </w:rPr>
          <w:t>concessions</w:t>
        </w:r>
      </w:hyperlink>
      <w:r w:rsidRPr="00E05A45">
        <w:t> to the troops and fought a far more defensive campaign until October 1918, when, in the closing stages of the war, the Italians won a final, decisive victory at the </w:t>
      </w:r>
      <w:hyperlink r:id="rId3129" w:history="1">
        <w:r w:rsidRPr="00E05A45">
          <w:rPr>
            <w:rStyle w:val="Hyperlink"/>
          </w:rPr>
          <w:t>Battle of Vittorio Veneto</w:t>
        </w:r>
      </w:hyperlink>
      <w:r w:rsidRPr="00E05A45">
        <w:t>. In reality, Italy’s victory was as much the result of the internal collapse of the Austro-Hungarian Empire and </w:t>
      </w:r>
      <w:hyperlink r:id="rId3130" w:history="1">
        <w:r w:rsidRPr="00E05A45">
          <w:rPr>
            <w:rStyle w:val="Hyperlink"/>
          </w:rPr>
          <w:t>Germany</w:t>
        </w:r>
      </w:hyperlink>
      <w:r w:rsidRPr="00E05A45">
        <w:t> as of any radical transformation in the capacities and motivations of the Italian army.</w:t>
      </w:r>
    </w:p>
    <w:p w14:paraId="15963390" w14:textId="77777777" w:rsidR="00E05A45" w:rsidRPr="00E05A45" w:rsidRDefault="00E05A45" w:rsidP="00E05A45">
      <w:pPr>
        <w:rPr>
          <w:b/>
          <w:bCs/>
        </w:rPr>
      </w:pPr>
      <w:r w:rsidRPr="00E05A45">
        <w:rPr>
          <w:b/>
          <w:bCs/>
        </w:rPr>
        <w:t>The cost of victory</w:t>
      </w:r>
    </w:p>
    <w:p w14:paraId="3E44DF0C" w14:textId="77777777" w:rsidR="00E05A45" w:rsidRPr="00E05A45" w:rsidRDefault="00E05A45" w:rsidP="00E05A45">
      <w:r w:rsidRPr="00E05A45">
        <w:t>Italy won the war, therefore, but at a huge cost: some 600,000 dead, 950,000 wounded, and a </w:t>
      </w:r>
      <w:hyperlink r:id="rId3131" w:history="1">
        <w:r w:rsidRPr="00E05A45">
          <w:rPr>
            <w:rStyle w:val="Hyperlink"/>
          </w:rPr>
          <w:t>legacy</w:t>
        </w:r>
      </w:hyperlink>
      <w:r w:rsidRPr="00E05A45">
        <w:t> of bitterness and division. The victorious patriots and nationalists now detested parliament, where the Giolittian majority had never supported the war, although they defended the idea of the nation and the war record of the Italian army. Many workers, peasants, Socialists, and trade unionists were disgusted by the costs of the conflict and were inspired by the revolutions in </w:t>
      </w:r>
      <w:hyperlink r:id="rId3132" w:history="1">
        <w:r w:rsidRPr="00E05A45">
          <w:rPr>
            <w:rStyle w:val="Hyperlink"/>
          </w:rPr>
          <w:t>Russia</w:t>
        </w:r>
      </w:hyperlink>
      <w:r w:rsidRPr="00E05A45">
        <w:t> and </w:t>
      </w:r>
      <w:hyperlink r:id="rId3133" w:history="1">
        <w:r w:rsidRPr="00E05A45">
          <w:rPr>
            <w:rStyle w:val="Hyperlink"/>
          </w:rPr>
          <w:t>Germany</w:t>
        </w:r>
      </w:hyperlink>
      <w:r w:rsidRPr="00E05A45">
        <w:t>. Returning veterans expected the land that they had been promised in 1917–18. The Italian flag became a powerful focus of division and hatred. War memorials were contested all over the peninsula. These divisions greatly weakened the postwar political </w:t>
      </w:r>
      <w:hyperlink r:id="rId3134" w:history="1">
        <w:r w:rsidRPr="00E05A45">
          <w:rPr>
            <w:rStyle w:val="Hyperlink"/>
          </w:rPr>
          <w:t>regime</w:t>
        </w:r>
      </w:hyperlink>
      <w:r w:rsidRPr="00E05A45">
        <w:t> and fractured elements of society.</w:t>
      </w:r>
    </w:p>
    <w:p w14:paraId="732DB0FD" w14:textId="77777777" w:rsidR="00E05A45" w:rsidRPr="00E05A45" w:rsidRDefault="00E05A45" w:rsidP="00E05A45">
      <w:r w:rsidRPr="00E05A45">
        <w:t>Furthermore, the pro-war groups were themselves bitterly divided when the war ended. Should Italy, at the </w:t>
      </w:r>
      <w:hyperlink r:id="rId3135" w:history="1">
        <w:r w:rsidRPr="00E05A45">
          <w:rPr>
            <w:rStyle w:val="Hyperlink"/>
          </w:rPr>
          <w:t>Paris Peace Conference</w:t>
        </w:r>
      </w:hyperlink>
      <w:r w:rsidRPr="00E05A45">
        <w:t> (1919–20), try to secure the terms of the Treaty of London, as Foreign Minister </w:t>
      </w:r>
      <w:hyperlink r:id="rId3136" w:history="1">
        <w:r w:rsidRPr="00E05A45">
          <w:rPr>
            <w:rStyle w:val="Hyperlink"/>
          </w:rPr>
          <w:t>Sonnino</w:t>
        </w:r>
      </w:hyperlink>
      <w:r w:rsidRPr="00E05A45">
        <w:t> urged, or should it support U.S. President </w:t>
      </w:r>
      <w:hyperlink r:id="rId3137" w:history="1">
        <w:r w:rsidRPr="00E05A45">
          <w:rPr>
            <w:rStyle w:val="Hyperlink"/>
          </w:rPr>
          <w:t>Woodrow Wilson</w:t>
        </w:r>
      </w:hyperlink>
      <w:r w:rsidRPr="00E05A45">
        <w:t> and adhere to the “principle of nationality”—that is, be willing to accept less territory in the Adriatic region, as the Left Liberals and Republicans advocated? In the </w:t>
      </w:r>
      <w:hyperlink r:id="rId3138" w:history="1">
        <w:r w:rsidRPr="00E05A45">
          <w:rPr>
            <w:rStyle w:val="Hyperlink"/>
          </w:rPr>
          <w:t>Treaty of Saint-Germain</w:t>
        </w:r>
      </w:hyperlink>
      <w:r w:rsidRPr="00E05A45">
        <w:t> (1919), Italy gained Trentino, part of Slovene-speaking </w:t>
      </w:r>
      <w:hyperlink r:id="rId3139" w:history="1">
        <w:r w:rsidRPr="00E05A45">
          <w:rPr>
            <w:rStyle w:val="Hyperlink"/>
          </w:rPr>
          <w:t>Gorizia</w:t>
        </w:r>
      </w:hyperlink>
      <w:r w:rsidRPr="00E05A45">
        <w:t>, </w:t>
      </w:r>
      <w:hyperlink r:id="rId3140" w:history="1">
        <w:r w:rsidRPr="00E05A45">
          <w:rPr>
            <w:rStyle w:val="Hyperlink"/>
          </w:rPr>
          <w:t>Trieste</w:t>
        </w:r>
      </w:hyperlink>
      <w:r w:rsidRPr="00E05A45">
        <w:t>, the German-speaking South Tirol, and partly Croatian-speaking Istria. But </w:t>
      </w:r>
      <w:hyperlink r:id="rId3141" w:history="1">
        <w:r w:rsidRPr="00E05A45">
          <w:rPr>
            <w:rStyle w:val="Hyperlink"/>
          </w:rPr>
          <w:t>Dalmatia</w:t>
        </w:r>
      </w:hyperlink>
      <w:r w:rsidRPr="00E05A45">
        <w:t> was excluded, despite the Treaty of London, as was </w:t>
      </w:r>
      <w:hyperlink r:id="rId3142" w:history="1">
        <w:r w:rsidRPr="00E05A45">
          <w:rPr>
            <w:rStyle w:val="Hyperlink"/>
          </w:rPr>
          <w:t>Fiume</w:t>
        </w:r>
      </w:hyperlink>
      <w:r w:rsidRPr="00E05A45">
        <w:t> (now </w:t>
      </w:r>
      <w:hyperlink r:id="rId3143" w:history="1">
        <w:r w:rsidRPr="00E05A45">
          <w:rPr>
            <w:rStyle w:val="Hyperlink"/>
          </w:rPr>
          <w:t>Rijeka</w:t>
        </w:r>
      </w:hyperlink>
      <w:r w:rsidRPr="00E05A45">
        <w:t>, Croatia), a Yugoslav port largely inhabited by Italian speakers, which Sonnino had also decided to claim; so too were any colonial territories in Africa or </w:t>
      </w:r>
      <w:hyperlink r:id="rId3144" w:history="1">
        <w:r w:rsidRPr="00E05A45">
          <w:rPr>
            <w:rStyle w:val="Hyperlink"/>
          </w:rPr>
          <w:t>Asia</w:t>
        </w:r>
      </w:hyperlink>
      <w:r w:rsidRPr="00E05A45">
        <w:t xml:space="preserve"> and any claim </w:t>
      </w:r>
      <w:r w:rsidRPr="00E05A45">
        <w:lastRenderedPageBreak/>
        <w:t>on </w:t>
      </w:r>
      <w:hyperlink r:id="rId3145" w:history="1">
        <w:r w:rsidRPr="00E05A45">
          <w:rPr>
            <w:rStyle w:val="Hyperlink"/>
          </w:rPr>
          <w:t>Albania</w:t>
        </w:r>
      </w:hyperlink>
      <w:r w:rsidRPr="00E05A45">
        <w:t>. Nationalists therefore argued that Italy had been robbed of its rightful gains (“a mutilated victory”).</w:t>
      </w:r>
    </w:p>
    <w:p w14:paraId="3AEBCDC0" w14:textId="77777777" w:rsidR="00E05A45" w:rsidRPr="00E05A45" w:rsidRDefault="00E05A45" w:rsidP="00E05A45">
      <w:r w:rsidRPr="00E05A45">
        <w:t>Orlando resigned in June 1919. When the new government of the Radical leader </w:t>
      </w:r>
      <w:hyperlink r:id="rId3146" w:history="1">
        <w:r w:rsidRPr="00E05A45">
          <w:rPr>
            <w:rStyle w:val="Hyperlink"/>
          </w:rPr>
          <w:t>Francesco Saverio Nitti</w:t>
        </w:r>
      </w:hyperlink>
      <w:r w:rsidRPr="00E05A45">
        <w:t> was also unsuccessful in foreign affairs, the </w:t>
      </w:r>
      <w:hyperlink r:id="rId3147" w:history="1">
        <w:r w:rsidRPr="00E05A45">
          <w:rPr>
            <w:rStyle w:val="Hyperlink"/>
          </w:rPr>
          <w:t>flamboyant</w:t>
        </w:r>
      </w:hyperlink>
      <w:r w:rsidRPr="00E05A45">
        <w:t> poet </w:t>
      </w:r>
      <w:hyperlink r:id="rId3148" w:history="1">
        <w:r w:rsidRPr="00E05A45">
          <w:rPr>
            <w:rStyle w:val="Hyperlink"/>
          </w:rPr>
          <w:t>Gabriele D’Annunzio</w:t>
        </w:r>
      </w:hyperlink>
      <w:r w:rsidRPr="00E05A45">
        <w:t> led a group of volunteers to Fiume in September and captured the city himself. Fiume became a center of nationalist agitation for more than a year, and D’Annunzio was dislodged (by Italian forces) only in December 1920 when Fiume became, briefly, an independent republic. Fiume became a symbol of heroic </w:t>
      </w:r>
      <w:hyperlink r:id="rId3149" w:history="1">
        <w:r w:rsidRPr="00E05A45">
          <w:rPr>
            <w:rStyle w:val="Hyperlink"/>
          </w:rPr>
          <w:t>nationalism</w:t>
        </w:r>
      </w:hyperlink>
      <w:r w:rsidRPr="00E05A45">
        <w:t> for those Italians who had supported the war and felt betrayed by the postwar settlement.</w:t>
      </w:r>
    </w:p>
    <w:p w14:paraId="034111B3" w14:textId="77777777" w:rsidR="00E05A45" w:rsidRPr="00E05A45" w:rsidRDefault="00E05A45" w:rsidP="00E05A45">
      <w:pPr>
        <w:rPr>
          <w:b/>
          <w:bCs/>
        </w:rPr>
      </w:pPr>
      <w:r w:rsidRPr="00E05A45">
        <w:rPr>
          <w:b/>
          <w:bCs/>
        </w:rPr>
        <w:t>Economic and political crisis: the “two red years”</w:t>
      </w:r>
    </w:p>
    <w:p w14:paraId="7250B66C" w14:textId="77777777" w:rsidR="00E05A45" w:rsidRPr="00E05A45" w:rsidRDefault="00E05A45" w:rsidP="00E05A45">
      <w:r w:rsidRPr="00E05A45">
        <w:t>Italy faced serious postwar economic problems. Wartime governments had printed money to pay for arms, and inflation intensified. By the end of 1920 the lira was worth only one-sixth of its 1913 value. Savings became nearly worthless, and rents collected by landowners plummeted in value. Meanwhile, the major arms and shipbuilding firms went bankrupt after the war for lack of government orders. Unemployment rose to two million as returning soldiers searched for work. Peasants, organized by trade unions, ex-servicemen’s groups, or Catholic leagues, seized land for themselves, especially in the south; agricultural laborers went on strike at harvest time. Trade unions, now operating again, pressed for higher wages, and strikes, including those in the public services, became routine. A series of stoppages paralyzed the railroads, as well as postal and telegraph services.</w:t>
      </w:r>
    </w:p>
    <w:p w14:paraId="1D73487F" w14:textId="77777777" w:rsidR="00E05A45" w:rsidRPr="00E05A45" w:rsidRDefault="00E05A45" w:rsidP="00E05A45">
      <w:r w:rsidRPr="00E05A45">
        <w:t>Throughout the </w:t>
      </w:r>
      <w:r w:rsidRPr="00E05A45">
        <w:rPr>
          <w:i/>
          <w:iCs/>
        </w:rPr>
        <w:t>biennio rosso</w:t>
      </w:r>
      <w:r w:rsidRPr="00E05A45">
        <w:t> (“two red years”; 1919–20), revolution appeared </w:t>
      </w:r>
      <w:hyperlink r:id="rId3150" w:history="1">
        <w:r w:rsidRPr="00E05A45">
          <w:rPr>
            <w:rStyle w:val="Hyperlink"/>
          </w:rPr>
          <w:t>imminent</w:t>
        </w:r>
      </w:hyperlink>
      <w:r w:rsidRPr="00E05A45">
        <w:t>. While spontaneous land occupations swept through the south, riots and lootings hit shopkeepers in the north and center in the summer of 1919, and prices were cut by half throughout the </w:t>
      </w:r>
      <w:hyperlink r:id="rId3151" w:history="1">
        <w:r w:rsidRPr="00E05A45">
          <w:rPr>
            <w:rStyle w:val="Hyperlink"/>
          </w:rPr>
          <w:t>country</w:t>
        </w:r>
      </w:hyperlink>
      <w:r w:rsidRPr="00E05A45">
        <w:t>. Socialist deputies walked out of parliament in December 1919 to protest the presence of the king. They were attacked by nationalists, and widespread general strikes followed. In April 1920 the Piedmontese General Strike blocked work throughout </w:t>
      </w:r>
      <w:hyperlink r:id="rId3152" w:history="1">
        <w:r w:rsidRPr="00E05A45">
          <w:rPr>
            <w:rStyle w:val="Hyperlink"/>
          </w:rPr>
          <w:t>Piedmont</w:t>
        </w:r>
      </w:hyperlink>
      <w:r w:rsidRPr="00E05A45">
        <w:t>. The </w:t>
      </w:r>
      <w:hyperlink r:id="rId3153" w:history="1">
        <w:r w:rsidRPr="00E05A45">
          <w:rPr>
            <w:rStyle w:val="Hyperlink"/>
          </w:rPr>
          <w:t>Socialist Party</w:t>
        </w:r>
      </w:hyperlink>
      <w:r w:rsidRPr="00E05A45">
        <w:t> and the trade unions met in </w:t>
      </w:r>
      <w:hyperlink r:id="rId3154" w:history="1">
        <w:r w:rsidRPr="00E05A45">
          <w:rPr>
            <w:rStyle w:val="Hyperlink"/>
          </w:rPr>
          <w:t>Milan</w:t>
        </w:r>
      </w:hyperlink>
      <w:r w:rsidRPr="00E05A45">
        <w:t> to decide, absurdly, whether or not to call a revolution. They voted against, and Piedmont was isolated. In June 1920, </w:t>
      </w:r>
      <w:hyperlink r:id="rId3155" w:history="1">
        <w:r w:rsidRPr="00E05A45">
          <w:rPr>
            <w:rStyle w:val="Hyperlink"/>
          </w:rPr>
          <w:t>mutinies</w:t>
        </w:r>
      </w:hyperlink>
      <w:r w:rsidRPr="00E05A45">
        <w:t>, riots, and strikes hit the </w:t>
      </w:r>
      <w:hyperlink r:id="rId3156" w:history="1">
        <w:r w:rsidRPr="00E05A45">
          <w:rPr>
            <w:rStyle w:val="Hyperlink"/>
          </w:rPr>
          <w:t>Ancona</w:t>
        </w:r>
      </w:hyperlink>
      <w:r w:rsidRPr="00E05A45">
        <w:t> region and threatened to become an insurrection. Massive rural-worker agitation swept the whole of the Po valley and threatened the harvest during the summer of 1920. The Catholic “white” (as opposed to the Socialist “red”) union federation, the CIL (Confederazione Italiana Lavoratori), formed in 1918, grew massively throughout the </w:t>
      </w:r>
      <w:r w:rsidRPr="00E05A45">
        <w:rPr>
          <w:i/>
          <w:iCs/>
        </w:rPr>
        <w:t>biennio rosso</w:t>
      </w:r>
      <w:r w:rsidRPr="00E05A45">
        <w:t>, above all in the agricultural regions of the north and especially around </w:t>
      </w:r>
      <w:hyperlink r:id="rId3157" w:history="1">
        <w:r w:rsidRPr="00E05A45">
          <w:rPr>
            <w:rStyle w:val="Hyperlink"/>
          </w:rPr>
          <w:t>Bergamo</w:t>
        </w:r>
      </w:hyperlink>
      <w:r w:rsidRPr="00E05A45">
        <w:t>, </w:t>
      </w:r>
      <w:hyperlink r:id="rId3158" w:history="1">
        <w:r w:rsidRPr="00E05A45">
          <w:rPr>
            <w:rStyle w:val="Hyperlink"/>
          </w:rPr>
          <w:t>Brescia</w:t>
        </w:r>
      </w:hyperlink>
      <w:r w:rsidRPr="00E05A45">
        <w:t>, and </w:t>
      </w:r>
      <w:hyperlink r:id="rId3159" w:history="1">
        <w:r w:rsidRPr="00E05A45">
          <w:rPr>
            <w:rStyle w:val="Hyperlink"/>
          </w:rPr>
          <w:t>Cremona</w:t>
        </w:r>
      </w:hyperlink>
      <w:r w:rsidRPr="00E05A45">
        <w:t>. A Catholic left even emerged in the north that preached revolution and led long strikes in </w:t>
      </w:r>
      <w:hyperlink r:id="rId3160" w:history="1">
        <w:r w:rsidRPr="00E05A45">
          <w:rPr>
            <w:rStyle w:val="Hyperlink"/>
          </w:rPr>
          <w:t>Lombardy</w:t>
        </w:r>
      </w:hyperlink>
      <w:r w:rsidRPr="00E05A45">
        <w:t xml:space="preserve"> and </w:t>
      </w:r>
      <w:r w:rsidRPr="00E05A45">
        <w:lastRenderedPageBreak/>
        <w:t>the </w:t>
      </w:r>
      <w:hyperlink r:id="rId3161" w:history="1">
        <w:r w:rsidRPr="00E05A45">
          <w:rPr>
            <w:rStyle w:val="Hyperlink"/>
          </w:rPr>
          <w:t>Veneto</w:t>
        </w:r>
      </w:hyperlink>
      <w:r w:rsidRPr="00E05A45">
        <w:t>. </w:t>
      </w:r>
      <w:hyperlink r:id="rId3162" w:history="1">
        <w:r w:rsidRPr="00E05A45">
          <w:rPr>
            <w:rStyle w:val="Hyperlink"/>
          </w:rPr>
          <w:t>Yet</w:t>
        </w:r>
      </w:hyperlink>
      <w:r w:rsidRPr="00E05A45">
        <w:t> this mass movement never linked up with the Socialists, whose ideological anticlericalism alienated them from all wings of the Catholic movement.</w:t>
      </w:r>
    </w:p>
    <w:p w14:paraId="6AB0F2E5" w14:textId="77777777" w:rsidR="00E05A45" w:rsidRPr="00E05A45" w:rsidRDefault="00E05A45" w:rsidP="00E05A45">
      <w:r w:rsidRPr="00E05A45">
        <w:t>The </w:t>
      </w:r>
      <w:r w:rsidRPr="00E05A45">
        <w:rPr>
          <w:i/>
          <w:iCs/>
        </w:rPr>
        <w:t>biennio rosso</w:t>
      </w:r>
      <w:r w:rsidRPr="00E05A45">
        <w:t> concluded with sit-down strikes in which workers occupied most of the factories of the north in August and September 1920. For three weeks workers attempted to continue production, seeking to promote the idea that they could “replace the ruling class” in thousands of factories across Italy. Meanwhile, the government (led again by the wily Giolitti) and the industrialists waited for the occupations to fizzle out, which they eventually did. The factory occupations marked not the beginning but the end of the mass movements of the </w:t>
      </w:r>
      <w:r w:rsidRPr="00E05A45">
        <w:rPr>
          <w:i/>
          <w:iCs/>
        </w:rPr>
        <w:t>biennio rosso</w:t>
      </w:r>
      <w:r w:rsidRPr="00E05A45">
        <w:t>.</w:t>
      </w:r>
    </w:p>
    <w:p w14:paraId="21633554" w14:textId="77777777" w:rsidR="00E05A45" w:rsidRPr="00E05A45" w:rsidRDefault="00E05A45" w:rsidP="00E05A45">
      <w:r w:rsidRPr="00E05A45">
        <w:t>The </w:t>
      </w:r>
      <w:hyperlink r:id="rId3163" w:history="1">
        <w:r w:rsidRPr="00E05A45">
          <w:rPr>
            <w:rStyle w:val="Hyperlink"/>
          </w:rPr>
          <w:t>Socialist Party</w:t>
        </w:r>
      </w:hyperlink>
      <w:r w:rsidRPr="00E05A45">
        <w:t> was dominated by its maximalist wing, a faction led by Giacinto Serrati that abandoned the Socialists’ prewar and wartime reformist policy for a more radical approach, and by the New Order (Ordine Nuovo) group of </w:t>
      </w:r>
      <w:hyperlink r:id="rId3164" w:history="1">
        <w:r w:rsidRPr="00E05A45">
          <w:rPr>
            <w:rStyle w:val="Hyperlink"/>
          </w:rPr>
          <w:t>intellectuals</w:t>
        </w:r>
      </w:hyperlink>
      <w:r w:rsidRPr="00E05A45">
        <w:t> based in </w:t>
      </w:r>
      <w:hyperlink r:id="rId3165" w:history="1">
        <w:r w:rsidRPr="00E05A45">
          <w:rPr>
            <w:rStyle w:val="Hyperlink"/>
          </w:rPr>
          <w:t>Turin</w:t>
        </w:r>
      </w:hyperlink>
      <w:r w:rsidRPr="00E05A45">
        <w:t> around </w:t>
      </w:r>
      <w:hyperlink r:id="rId3166" w:history="1">
        <w:r w:rsidRPr="00E05A45">
          <w:rPr>
            <w:rStyle w:val="Hyperlink"/>
          </w:rPr>
          <w:t>Antonio Gramsci</w:t>
        </w:r>
      </w:hyperlink>
      <w:r w:rsidRPr="00E05A45">
        <w:t>. These Socialists continually proclaimed the need for revolution and their desire to “do as in Russia.” Reformist leaders, such as Turati, were isolated and vilified. However, the party did little to actually prepare for revolution, and its working-class base, as well as most </w:t>
      </w:r>
      <w:hyperlink r:id="rId3167" w:history="1">
        <w:r w:rsidRPr="00E05A45">
          <w:rPr>
            <w:rStyle w:val="Hyperlink"/>
          </w:rPr>
          <w:t>trade union</w:t>
        </w:r>
      </w:hyperlink>
      <w:r w:rsidRPr="00E05A45">
        <w:t> leaders, remained largely moderate and reformist. Only in Turin, where the factory council movement undermined both union and employer power, did revolutionary practice go beyond the empty </w:t>
      </w:r>
      <w:hyperlink r:id="rId3168" w:history="1">
        <w:r w:rsidRPr="00E05A45">
          <w:rPr>
            <w:rStyle w:val="Hyperlink"/>
          </w:rPr>
          <w:t>rhetoric</w:t>
        </w:r>
      </w:hyperlink>
      <w:r w:rsidRPr="00E05A45">
        <w:t> of the maximalists. As Serrati put it, the maximalists based their strategy on the view that “We Marxists interpret history, we do not make it.” Very little attempt was made to link up the two great classes of Italian society, the workers and the peasants, and the middle classes were either ignored or reviled as “doomed to disappear.” “Who does not work shall not eat” was one popular maximalist anti-middle-class slogan. Socialists and unions were extremely hostile to small property and favored land collectivization, a policy that alienated the new class of small landowners created before and after the war across Italy. Catholic and Socialist unions also fought each other bitterly throughout this period and failed to form alliances to fight the Fascist onslaught against both movements after 1920. Each movement was hamstrung by its deep-rooted, ideological distrust of the other—the Socialists by their anticlericalism, the Catholics by their antisocialism.</w:t>
      </w:r>
    </w:p>
    <w:p w14:paraId="76018DD6" w14:textId="77777777" w:rsidR="00E05A45" w:rsidRPr="00E05A45" w:rsidRDefault="00E05A45" w:rsidP="00E05A45">
      <w:r w:rsidRPr="00E05A45">
        <w:t>The postwar coalition governments of Nitti (1919–20) and his successors </w:t>
      </w:r>
      <w:hyperlink r:id="rId3169" w:history="1">
        <w:r w:rsidRPr="00E05A45">
          <w:rPr>
            <w:rStyle w:val="Hyperlink"/>
          </w:rPr>
          <w:t>Giolitti</w:t>
        </w:r>
      </w:hyperlink>
      <w:r w:rsidRPr="00E05A45">
        <w:t> (1920–21), </w:t>
      </w:r>
      <w:hyperlink r:id="rId3170" w:history="1">
        <w:r w:rsidRPr="00E05A45">
          <w:rPr>
            <w:rStyle w:val="Hyperlink"/>
          </w:rPr>
          <w:t>Ivanoe Bonomi</w:t>
        </w:r>
      </w:hyperlink>
      <w:r w:rsidRPr="00E05A45">
        <w:t> (1921–22), and </w:t>
      </w:r>
      <w:hyperlink r:id="rId3171" w:history="1">
        <w:r w:rsidRPr="00E05A45">
          <w:rPr>
            <w:rStyle w:val="Hyperlink"/>
          </w:rPr>
          <w:t>Luigi Facta</w:t>
        </w:r>
      </w:hyperlink>
      <w:r w:rsidRPr="00E05A45">
        <w:t> (February–October 1922) were all weak and could do little except repress the strike movements by force or urge industrialists and landowners to make </w:t>
      </w:r>
      <w:hyperlink r:id="rId3172" w:history="1">
        <w:r w:rsidRPr="00E05A45">
          <w:rPr>
            <w:rStyle w:val="Hyperlink"/>
          </w:rPr>
          <w:t>concessions</w:t>
        </w:r>
      </w:hyperlink>
      <w:r w:rsidRPr="00E05A45">
        <w:t xml:space="preserve"> not only on pay but even on “control” of the workplace. Inflation threatened the livelihood of many of those on fixed incomes, especially pensioners, administrative workers, and other groups not able to organize as effectively as industrial workers. These governments were powerless to keep prices from rising or to </w:t>
      </w:r>
      <w:r w:rsidRPr="00E05A45">
        <w:lastRenderedPageBreak/>
        <w:t>satisfy the demands of the unions. Nor was there any attempt at serious reform of the state or the economy—a project that </w:t>
      </w:r>
      <w:hyperlink r:id="rId3173" w:history="1">
        <w:r w:rsidRPr="00E05A45">
          <w:rPr>
            <w:rStyle w:val="Hyperlink"/>
          </w:rPr>
          <w:t>Turati</w:t>
        </w:r>
      </w:hyperlink>
      <w:r w:rsidRPr="00E05A45">
        <w:t> outlined in his </w:t>
      </w:r>
      <w:r w:rsidRPr="00E05A45">
        <w:rPr>
          <w:i/>
          <w:iCs/>
        </w:rPr>
        <w:t>Rifare l’Italia!</w:t>
      </w:r>
      <w:r w:rsidRPr="00E05A45">
        <w:t> (1920; “Remake Italy!”). The possibility of a democratic revolution was lost in the violence, bitterness, and fear of the postwar years.</w:t>
      </w:r>
    </w:p>
    <w:p w14:paraId="34AB3F08" w14:textId="77777777" w:rsidR="00E05A45" w:rsidRPr="00E05A45" w:rsidRDefault="00E05A45" w:rsidP="00E05A45">
      <w:hyperlink r:id="rId3174" w:history="1">
        <w:r w:rsidRPr="00E05A45">
          <w:rPr>
            <w:rStyle w:val="Hyperlink"/>
          </w:rPr>
          <w:t>Diplomatic</w:t>
        </w:r>
      </w:hyperlink>
      <w:r w:rsidRPr="00E05A45">
        <w:t> and economic failures undermined middle-class confidence in government, especially when Giolitti also imposed taxes on war profits. In 1919 universal male suffrage and </w:t>
      </w:r>
      <w:hyperlink r:id="rId3175" w:history="1">
        <w:r w:rsidRPr="00E05A45">
          <w:rPr>
            <w:rStyle w:val="Hyperlink"/>
          </w:rPr>
          <w:t>proportional representation</w:t>
        </w:r>
      </w:hyperlink>
      <w:r w:rsidRPr="00E05A45">
        <w:t> were introduced for parliamentary elections. The result, in the new parliament elected in November 1919, was that the Socialists, with 30 percent of the vote, became the largest party, with 156 seats, and the new (Catholic) </w:t>
      </w:r>
      <w:hyperlink r:id="rId3176" w:history="1">
        <w:r w:rsidRPr="00E05A45">
          <w:rPr>
            <w:rStyle w:val="Hyperlink"/>
          </w:rPr>
          <w:t>Italian Popular Party</w:t>
        </w:r>
      </w:hyperlink>
      <w:r w:rsidRPr="00E05A45">
        <w:t>, with more than 20 percent of the vote, won 100 seats. These two parties dominated northern and central Italy. Giolitti had to bring the </w:t>
      </w:r>
      <w:hyperlink r:id="rId3177" w:history="1">
        <w:r w:rsidRPr="00E05A45">
          <w:rPr>
            <w:rStyle w:val="Hyperlink"/>
          </w:rPr>
          <w:t>Popular Party</w:t>
        </w:r>
      </w:hyperlink>
      <w:r w:rsidRPr="00E05A45">
        <w:t> into his government in 1920 and make many concessions to certain peasant interests, including giving guarantees to squatters and giving the Ministry of Agriculture to the Catholics. These reforms did not go far enough to satisfy the landless peasants but managed to terrify landowners. Furthermore, the two “subversive” parties won control of almost half the municipalities in the autumn of 1920, ensuring that Socialist or Catholic cooperatives would be given all local </w:t>
      </w:r>
      <w:hyperlink r:id="rId3178" w:history="1">
        <w:r w:rsidRPr="00E05A45">
          <w:rPr>
            <w:rStyle w:val="Hyperlink"/>
          </w:rPr>
          <w:t>public works</w:t>
        </w:r>
      </w:hyperlink>
      <w:r w:rsidRPr="00E05A45">
        <w:t> contracts. The radical language of the maximalist local campaigns particularly alarmed the urban middle classes.</w:t>
      </w:r>
    </w:p>
    <w:p w14:paraId="289DEC27" w14:textId="77777777" w:rsidR="00E05A45" w:rsidRPr="00E05A45" w:rsidRDefault="00E05A45" w:rsidP="00E05A45">
      <w:r w:rsidRPr="00E05A45">
        <w:t>In January 1921, during a congress in </w:t>
      </w:r>
      <w:hyperlink r:id="rId3179" w:history="1">
        <w:r w:rsidRPr="00E05A45">
          <w:rPr>
            <w:rStyle w:val="Hyperlink"/>
          </w:rPr>
          <w:t>Livorno</w:t>
        </w:r>
      </w:hyperlink>
      <w:r w:rsidRPr="00E05A45">
        <w:t>, the left wing of the Socialists split away to found the Italian Communist Party (Partito Communista d’Italia, later Partito Communista </w:t>
      </w:r>
      <w:hyperlink r:id="rId3180" w:history="1">
        <w:r w:rsidRPr="00E05A45">
          <w:rPr>
            <w:rStyle w:val="Hyperlink"/>
          </w:rPr>
          <w:t>Italiano</w:t>
        </w:r>
      </w:hyperlink>
      <w:r w:rsidRPr="00E05A45">
        <w:t> [PCI]; now </w:t>
      </w:r>
      <w:hyperlink r:id="rId3181" w:history="1">
        <w:r w:rsidRPr="00E05A45">
          <w:rPr>
            <w:rStyle w:val="Hyperlink"/>
          </w:rPr>
          <w:t>Democrats of the Left</w:t>
        </w:r>
      </w:hyperlink>
      <w:r w:rsidRPr="00E05A45">
        <w:t> [Democratici di Sinistra]), which increased middle-class alarm. In reality, this split was a sign of defeat and weakened the left. The Communist Party—led by </w:t>
      </w:r>
      <w:hyperlink r:id="rId3182" w:history="1">
        <w:r w:rsidRPr="00E05A45">
          <w:rPr>
            <w:rStyle w:val="Hyperlink"/>
          </w:rPr>
          <w:t>Amadeo</w:t>
        </w:r>
      </w:hyperlink>
      <w:r w:rsidRPr="00E05A45">
        <w:t> Bordiga (until 1924), who advocated abstention from elections, and then by </w:t>
      </w:r>
      <w:hyperlink r:id="rId3183" w:history="1">
        <w:r w:rsidRPr="00E05A45">
          <w:rPr>
            <w:rStyle w:val="Hyperlink"/>
          </w:rPr>
          <w:t>Palmiro Togliatti</w:t>
        </w:r>
      </w:hyperlink>
      <w:r w:rsidRPr="00E05A45">
        <w:t>—pursued a sectarian policy of </w:t>
      </w:r>
      <w:hyperlink r:id="rId3184" w:history="1">
        <w:r w:rsidRPr="00E05A45">
          <w:rPr>
            <w:rStyle w:val="Hyperlink"/>
          </w:rPr>
          <w:t>eschewing</w:t>
        </w:r>
      </w:hyperlink>
      <w:r w:rsidRPr="00E05A45">
        <w:t> anti-Fascist alliances, which made the victory of the right far easier than it might have been. The PCI began to depend heavily on support and orders from Moscow, a close relationship that was to last well into the 1970s.</w:t>
      </w:r>
    </w:p>
    <w:p w14:paraId="4D794A44" w14:textId="77777777" w:rsidR="00E05A45" w:rsidRPr="00E05A45" w:rsidRDefault="00E05A45" w:rsidP="00E05A45">
      <w:pPr>
        <w:rPr>
          <w:b/>
          <w:bCs/>
        </w:rPr>
      </w:pPr>
      <w:r w:rsidRPr="00E05A45">
        <w:rPr>
          <w:b/>
          <w:bCs/>
        </w:rPr>
        <w:t>The </w:t>
      </w:r>
      <w:hyperlink r:id="rId3185" w:history="1">
        <w:r w:rsidRPr="00E05A45">
          <w:rPr>
            <w:rStyle w:val="Hyperlink"/>
            <w:b/>
            <w:bCs/>
          </w:rPr>
          <w:t>Fascist era</w:t>
        </w:r>
      </w:hyperlink>
    </w:p>
    <w:p w14:paraId="4122F216" w14:textId="77777777" w:rsidR="00E05A45" w:rsidRPr="00E05A45" w:rsidRDefault="00E05A45" w:rsidP="00E05A45">
      <w:pPr>
        <w:rPr>
          <w:b/>
          <w:bCs/>
        </w:rPr>
      </w:pPr>
      <w:r w:rsidRPr="00E05A45">
        <w:rPr>
          <w:b/>
          <w:bCs/>
        </w:rPr>
        <w:t>The rise of </w:t>
      </w:r>
      <w:hyperlink r:id="rId3186" w:history="1">
        <w:r w:rsidRPr="00E05A45">
          <w:rPr>
            <w:rStyle w:val="Hyperlink"/>
            <w:b/>
            <w:bCs/>
          </w:rPr>
          <w:t>Mussolini</w:t>
        </w:r>
      </w:hyperlink>
    </w:p>
    <w:p w14:paraId="74AE1898" w14:textId="1463BF09" w:rsidR="00E05A45" w:rsidRPr="00E05A45" w:rsidRDefault="00E05A45" w:rsidP="00E05A45">
      <w:r w:rsidRPr="00E05A45">
        <w:rPr>
          <w:noProof/>
        </w:rPr>
        <w:lastRenderedPageBreak/>
        <w:drawing>
          <wp:inline distT="0" distB="0" distL="0" distR="0" wp14:anchorId="4FBB5268" wp14:editId="2B0FB371">
            <wp:extent cx="2857500" cy="2200275"/>
            <wp:effectExtent l="0" t="0" r="0" b="9525"/>
            <wp:docPr id="288614324" name="Picture 4" descr="Benito Mussolini">
              <a:hlinkClick xmlns:a="http://schemas.openxmlformats.org/drawingml/2006/main" r:id="rId3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enito Mussolini">
                      <a:hlinkClick r:id="rId3187"/>
                    </pic:cNvPr>
                    <pic:cNvPicPr>
                      <a:picLocks noChangeAspect="1" noChangeArrowheads="1"/>
                    </pic:cNvPicPr>
                  </pic:nvPicPr>
                  <pic:blipFill>
                    <a:blip r:embed="rId3188">
                      <a:extLst>
                        <a:ext uri="{28A0092B-C50C-407E-A947-70E740481C1C}">
                          <a14:useLocalDpi xmlns:a14="http://schemas.microsoft.com/office/drawing/2010/main" val="0"/>
                        </a:ext>
                      </a:extLst>
                    </a:blip>
                    <a:srcRect/>
                    <a:stretch>
                      <a:fillRect/>
                    </a:stretch>
                  </pic:blipFill>
                  <pic:spPr bwMode="auto">
                    <a:xfrm>
                      <a:off x="0" y="0"/>
                      <a:ext cx="2857500" cy="2200275"/>
                    </a:xfrm>
                    <a:prstGeom prst="rect">
                      <a:avLst/>
                    </a:prstGeom>
                    <a:noFill/>
                    <a:ln>
                      <a:noFill/>
                    </a:ln>
                  </pic:spPr>
                </pic:pic>
              </a:graphicData>
            </a:graphic>
          </wp:inline>
        </w:drawing>
      </w:r>
    </w:p>
    <w:p w14:paraId="55F280EB" w14:textId="77777777" w:rsidR="00E05A45" w:rsidRPr="00E05A45" w:rsidRDefault="00E05A45" w:rsidP="00E05A45">
      <w:hyperlink r:id="rId3189" w:history="1">
        <w:r w:rsidRPr="00E05A45">
          <w:rPr>
            <w:rStyle w:val="Hyperlink"/>
            <w:b/>
            <w:bCs/>
          </w:rPr>
          <w:t>Benito Mussolini</w:t>
        </w:r>
      </w:hyperlink>
      <w:r w:rsidRPr="00E05A45">
        <w:t>Italian dictator Benito Mussolini.</w:t>
      </w:r>
    </w:p>
    <w:p w14:paraId="5348A165" w14:textId="77777777" w:rsidR="00E05A45" w:rsidRPr="00E05A45" w:rsidRDefault="00E05A45" w:rsidP="00E05A45">
      <w:r w:rsidRPr="00E05A45">
        <w:t>The political crisis of the postwar years provided an opportunity for militant, patriotic movements, including those of ex-servicemen and former assault troops, students, ex-syndicalists, and former pro-war agitators. D’Annunzio in </w:t>
      </w:r>
      <w:hyperlink r:id="rId3190" w:history="1">
        <w:r w:rsidRPr="00E05A45">
          <w:rPr>
            <w:rStyle w:val="Hyperlink"/>
          </w:rPr>
          <w:t>Fiume</w:t>
        </w:r>
      </w:hyperlink>
      <w:r w:rsidRPr="00E05A45">
        <w:t> led one such movement, but the ex-Socialist journalist </w:t>
      </w:r>
      <w:hyperlink r:id="rId3191" w:history="1">
        <w:r w:rsidRPr="00E05A45">
          <w:rPr>
            <w:rStyle w:val="Hyperlink"/>
          </w:rPr>
          <w:t>Benito Mussolini</w:t>
        </w:r>
      </w:hyperlink>
      <w:r w:rsidRPr="00E05A45">
        <w:t> soon became even more prominent, founding his </w:t>
      </w:r>
      <w:hyperlink r:id="rId3192" w:history="1">
        <w:r w:rsidRPr="00E05A45">
          <w:rPr>
            <w:rStyle w:val="Hyperlink"/>
            <w:i/>
            <w:iCs/>
          </w:rPr>
          <w:t>fasci di combattimento</w:t>
        </w:r>
      </w:hyperlink>
      <w:r w:rsidRPr="00E05A45">
        <w:t> (“fighting leagues”), better known as Fascists, in </w:t>
      </w:r>
      <w:hyperlink r:id="rId3193" w:history="1">
        <w:r w:rsidRPr="00E05A45">
          <w:rPr>
            <w:rStyle w:val="Hyperlink"/>
          </w:rPr>
          <w:t>Milan</w:t>
        </w:r>
      </w:hyperlink>
      <w:r w:rsidRPr="00E05A45">
        <w:t> in March 1919. The group’s first program was a mishmash of radical nationalist ideas, with strong doses of anticlericalism and republicanism. Proposals included the confiscation of war profits, the eight-hour day, and the vote for women.</w:t>
      </w:r>
    </w:p>
    <w:p w14:paraId="24647A5B" w14:textId="77777777" w:rsidR="00E05A45" w:rsidRPr="00E05A45" w:rsidRDefault="00E05A45" w:rsidP="00E05A45">
      <w:r w:rsidRPr="00E05A45">
        <w:t>Mussolini’s movement was initially unsuccessful, but Fascists soon began to agitate in the streets and against the left. In April 1919 Fascists and nationalists burned down the offices of the national Socialist daily, </w:t>
      </w:r>
      <w:hyperlink r:id="rId3194" w:history="1">
        <w:r w:rsidRPr="00E05A45">
          <w:rPr>
            <w:rStyle w:val="Hyperlink"/>
            <w:i/>
            <w:iCs/>
          </w:rPr>
          <w:t>L’Avanti!</w:t>
        </w:r>
      </w:hyperlink>
      <w:r w:rsidRPr="00E05A45">
        <w:t>, in Milan. Four people were killed, and the paper shut down for several days. This was the first demonstration of the ability of the Fascists to attack Socialist institutions. The offices of </w:t>
      </w:r>
      <w:r w:rsidRPr="00E05A45">
        <w:rPr>
          <w:i/>
          <w:iCs/>
        </w:rPr>
        <w:t>L’Avanti!</w:t>
      </w:r>
      <w:r w:rsidRPr="00E05A45">
        <w:t> were attacked twice more between 1920 and 1922. Organized militias began to attract support across Italy in an anti-Bolshevik crusade that united various social and political sectors and organizations. Local Fascist groups were soon founded in Emilia, </w:t>
      </w:r>
      <w:hyperlink r:id="rId3195" w:history="1">
        <w:r w:rsidRPr="00E05A45">
          <w:rPr>
            <w:rStyle w:val="Hyperlink"/>
          </w:rPr>
          <w:t>Tuscany</w:t>
        </w:r>
      </w:hyperlink>
      <w:r w:rsidRPr="00E05A45">
        <w:t>, and </w:t>
      </w:r>
      <w:hyperlink r:id="rId3196" w:history="1">
        <w:r w:rsidRPr="00E05A45">
          <w:rPr>
            <w:rStyle w:val="Hyperlink"/>
          </w:rPr>
          <w:t>Puglia</w:t>
        </w:r>
      </w:hyperlink>
      <w:r w:rsidRPr="00E05A45">
        <w:t> and by autumn 1920 were busy not only breaking up strikes but also dismantling Socialist and Catholic labor unions and peasants’ cooperatives and—often with police collusion—overthrowing newly elected local councils. Fascist squads, dressed in black-shirted uniforms and often financed by landowners or industrialists, used systematic violence to destroy these organizations. Thousands of people were beaten, killed, or forced to drink </w:t>
      </w:r>
      <w:hyperlink r:id="rId3197" w:history="1">
        <w:r w:rsidRPr="00E05A45">
          <w:rPr>
            <w:rStyle w:val="Hyperlink"/>
          </w:rPr>
          <w:t>castor oil</w:t>
        </w:r>
      </w:hyperlink>
      <w:r w:rsidRPr="00E05A45">
        <w:t> and run out of town. Hundreds of union offices, employment centers, and party newspapers were looted or burnt down. In October 1920, after the election of a left administration in </w:t>
      </w:r>
      <w:hyperlink r:id="rId3198" w:history="1">
        <w:r w:rsidRPr="00E05A45">
          <w:rPr>
            <w:rStyle w:val="Hyperlink"/>
          </w:rPr>
          <w:t>Bologna</w:t>
        </w:r>
      </w:hyperlink>
      <w:r w:rsidRPr="00E05A45">
        <w:t>, Fascists invaded the council chamber, causing </w:t>
      </w:r>
      <w:hyperlink r:id="rId3199" w:history="1">
        <w:r w:rsidRPr="00E05A45">
          <w:rPr>
            <w:rStyle w:val="Hyperlink"/>
          </w:rPr>
          <w:t>mayhem</w:t>
        </w:r>
      </w:hyperlink>
      <w:r w:rsidRPr="00E05A45">
        <w:t xml:space="preserve"> and nine deaths. The council was suspended by the government. Later, Socialist and Catholic deputies were run out of </w:t>
      </w:r>
      <w:r w:rsidRPr="00E05A45">
        <w:lastRenderedPageBreak/>
        <w:t>parliament or had their houses destroyed. The </w:t>
      </w:r>
      <w:r w:rsidRPr="00E05A45">
        <w:rPr>
          <w:i/>
          <w:iCs/>
        </w:rPr>
        <w:t>biennio nero</w:t>
      </w:r>
      <w:r w:rsidRPr="00E05A45">
        <w:t> (“two black years”; 1921–22) destroyed opposition to the Fascists. Union organizations were crushed. The Federterra shrank from some one million members to fewer than 6,000 in less than five years. Unable to defend basic democratic rights or to prevent the criminal activities of a private militia that operated openly and nationwide, the state had lost all credibility.</w:t>
      </w:r>
    </w:p>
    <w:p w14:paraId="3DB6C6A8" w14:textId="77777777" w:rsidR="00E05A45" w:rsidRPr="00E05A45" w:rsidRDefault="00E05A45" w:rsidP="00E05A45">
      <w:r w:rsidRPr="00E05A45">
        <w:t>Within a few months, paramilitary Fascist </w:t>
      </w:r>
      <w:hyperlink r:id="rId3200" w:history="1">
        <w:r w:rsidRPr="00E05A45">
          <w:rPr>
            <w:rStyle w:val="Hyperlink"/>
          </w:rPr>
          <w:t>squad</w:t>
        </w:r>
      </w:hyperlink>
      <w:r w:rsidRPr="00E05A45">
        <w:t> leaders controlled many rural areas of central Italy. Local bosses built power bases in various areas—e.g., </w:t>
      </w:r>
      <w:hyperlink r:id="rId3201" w:history="1">
        <w:r w:rsidRPr="00E05A45">
          <w:rPr>
            <w:rStyle w:val="Hyperlink"/>
          </w:rPr>
          <w:t>Italo Balbo</w:t>
        </w:r>
      </w:hyperlink>
      <w:r w:rsidRPr="00E05A45">
        <w:t> in </w:t>
      </w:r>
      <w:hyperlink r:id="rId3202" w:history="1">
        <w:r w:rsidRPr="00E05A45">
          <w:rPr>
            <w:rStyle w:val="Hyperlink"/>
          </w:rPr>
          <w:t>Ferrara</w:t>
        </w:r>
      </w:hyperlink>
      <w:r w:rsidRPr="00E05A45">
        <w:t>, </w:t>
      </w:r>
      <w:hyperlink r:id="rId3203" w:history="1">
        <w:r w:rsidRPr="00E05A45">
          <w:rPr>
            <w:rStyle w:val="Hyperlink"/>
          </w:rPr>
          <w:t>Roberto Farinacci</w:t>
        </w:r>
      </w:hyperlink>
      <w:r w:rsidRPr="00E05A45">
        <w:t> in </w:t>
      </w:r>
      <w:hyperlink r:id="rId3204" w:history="1">
        <w:r w:rsidRPr="00E05A45">
          <w:rPr>
            <w:rStyle w:val="Hyperlink"/>
          </w:rPr>
          <w:t>Cremona</w:t>
        </w:r>
      </w:hyperlink>
      <w:r w:rsidRPr="00E05A45">
        <w:t>, and Leandro Arpinati in Bologna. These men became known as </w:t>
      </w:r>
      <w:r w:rsidRPr="00E05A45">
        <w:rPr>
          <w:i/>
          <w:iCs/>
        </w:rPr>
        <w:t>ras</w:t>
      </w:r>
      <w:r w:rsidRPr="00E05A45">
        <w:t> (meaning “provincial viceroy” in Ethiopia’s Amharic language) and exercised considerable local power throughout the Fascist period. The Fascists had become a major political force, backed not only by landowners but also by many members of the urban middle class, including students, shopkeepers, and clerical workers. In May 1921, when Prime Minister Giolitti called new elections, 35 Fascists were elected to parliament as part of a government bloc of 275 deputies. In October Mussolini abandoned republicanism, and in November he formed his movement into a proper </w:t>
      </w:r>
      <w:hyperlink r:id="rId3205" w:history="1">
        <w:r w:rsidRPr="00E05A45">
          <w:rPr>
            <w:rStyle w:val="Hyperlink"/>
          </w:rPr>
          <w:t>political party</w:t>
        </w:r>
      </w:hyperlink>
      <w:r w:rsidRPr="00E05A45">
        <w:t>, the National </w:t>
      </w:r>
      <w:hyperlink r:id="rId3206" w:history="1">
        <w:r w:rsidRPr="00E05A45">
          <w:rPr>
            <w:rStyle w:val="Hyperlink"/>
          </w:rPr>
          <w:t>Fascist Party</w:t>
        </w:r>
      </w:hyperlink>
      <w:r w:rsidRPr="00E05A45">
        <w:t> (Partito Nazionale Fascista; PNF), which by this time was well-financed if ill-disciplined and extremely </w:t>
      </w:r>
      <w:hyperlink r:id="rId3207" w:history="1">
        <w:r w:rsidRPr="00E05A45">
          <w:rPr>
            <w:rStyle w:val="Hyperlink"/>
          </w:rPr>
          <w:t>disparate</w:t>
        </w:r>
      </w:hyperlink>
      <w:r w:rsidRPr="00E05A45">
        <w:t>. Local bosses remained paramount in their areas. The Fascists also organized their own trade unions, the Fascist “syndicates,” among strategic groups such as postal administrative workers and taxi drivers, to replace Socialist or Catholic organizations, to provide mass membership, and to control labor. These unions never managed to penetrate the organized working class but did have some support among the lower middle class and small landowners.</w:t>
      </w:r>
    </w:p>
    <w:p w14:paraId="27EFED74" w14:textId="77777777" w:rsidR="00E05A45" w:rsidRPr="00E05A45" w:rsidRDefault="00E05A45" w:rsidP="00E05A45">
      <w:r w:rsidRPr="00E05A45">
        <w:t>Mussolini manipulated this volatile situation in the next few months to his advantage, and the Liberal political establishment sought to conciliate him and the Fascist thugs. The police, the army, and much of the middle class </w:t>
      </w:r>
      <w:hyperlink r:id="rId3208" w:history="1">
        <w:r w:rsidRPr="00E05A45">
          <w:rPr>
            <w:rStyle w:val="Hyperlink"/>
          </w:rPr>
          <w:t>sympathized</w:t>
        </w:r>
      </w:hyperlink>
      <w:r w:rsidRPr="00E05A45">
        <w:t> with Fascist destruction of Socialist unions. Mussolini, as </w:t>
      </w:r>
      <w:r w:rsidRPr="00E05A45">
        <w:rPr>
          <w:i/>
          <w:iCs/>
        </w:rPr>
        <w:t>duce</w:t>
      </w:r>
      <w:r w:rsidRPr="00E05A45">
        <w:t> (leader) of fascism, gradually made himself indispensable in Rome, and the squads took over more cities in the provinces. Only a very few areas were able to resist the “Blackshirts” in street fighting, including </w:t>
      </w:r>
      <w:hyperlink r:id="rId3209" w:history="1">
        <w:r w:rsidRPr="00E05A45">
          <w:rPr>
            <w:rStyle w:val="Hyperlink"/>
          </w:rPr>
          <w:t>Parma</w:t>
        </w:r>
      </w:hyperlink>
      <w:r w:rsidRPr="00E05A45">
        <w:t> and </w:t>
      </w:r>
      <w:hyperlink r:id="rId3210" w:history="1">
        <w:r w:rsidRPr="00E05A45">
          <w:rPr>
            <w:rStyle w:val="Hyperlink"/>
          </w:rPr>
          <w:t>Bari</w:t>
        </w:r>
      </w:hyperlink>
      <w:r w:rsidRPr="00E05A45">
        <w:t> in 1922. Attempts by the left to organize defense squads against the Fascists were, in general, a failure. A major anti-Fascist protest strike, called by the Socialist-led Confederation of Labour in August 1922, quickly collapsed, strengthening Mussolini’s bargaining position even further. Fascists used the opportunity to inflict further damage on the left and union institutions, and the offices of </w:t>
      </w:r>
      <w:hyperlink r:id="rId3211" w:history="1">
        <w:r w:rsidRPr="00E05A45">
          <w:rPr>
            <w:rStyle w:val="Hyperlink"/>
            <w:i/>
            <w:iCs/>
          </w:rPr>
          <w:t>L’Avanti!</w:t>
        </w:r>
      </w:hyperlink>
      <w:r w:rsidRPr="00E05A45">
        <w:t> were again attacked and razed. In October 1922 Mussolini organized a “March on </w:t>
      </w:r>
      <w:hyperlink r:id="rId3212" w:history="1">
        <w:r w:rsidRPr="00E05A45">
          <w:rPr>
            <w:rStyle w:val="Hyperlink"/>
          </w:rPr>
          <w:t>Rome</w:t>
        </w:r>
      </w:hyperlink>
      <w:r w:rsidRPr="00E05A45">
        <w:t>” by Fascist supporters. Fascist squads, numbering about 25,000 men altogether, began to converge on the capital from all over Italy on October 26, occupying railway stations and government offices. Prime Minister Facta asked the king to declare </w:t>
      </w:r>
      <w:hyperlink r:id="rId3213" w:history="1">
        <w:r w:rsidRPr="00E05A45">
          <w:rPr>
            <w:rStyle w:val="Hyperlink"/>
          </w:rPr>
          <w:t>martial law</w:t>
        </w:r>
      </w:hyperlink>
      <w:r w:rsidRPr="00E05A45">
        <w:t>, but </w:t>
      </w:r>
      <w:hyperlink r:id="rId3214" w:history="1">
        <w:r w:rsidRPr="00E05A45">
          <w:rPr>
            <w:rStyle w:val="Hyperlink"/>
          </w:rPr>
          <w:t>Victor Emmanuel III</w:t>
        </w:r>
      </w:hyperlink>
      <w:r w:rsidRPr="00E05A45">
        <w:t xml:space="preserve"> eventually refused in order to </w:t>
      </w:r>
      <w:r w:rsidRPr="00E05A45">
        <w:lastRenderedPageBreak/>
        <w:t>avoid possible army disloyalty or even a possible civil war. Instead, he asked Mussolini to form a government on October 29, hoping to tame him by </w:t>
      </w:r>
      <w:hyperlink r:id="rId3215" w:history="1">
        <w:r w:rsidRPr="00E05A45">
          <w:rPr>
            <w:rStyle w:val="Hyperlink"/>
          </w:rPr>
          <w:t>constitutional</w:t>
        </w:r>
      </w:hyperlink>
      <w:r w:rsidRPr="00E05A45">
        <w:t> means.</w:t>
      </w:r>
    </w:p>
    <w:p w14:paraId="3A754D7D" w14:textId="77777777" w:rsidR="00E05A45" w:rsidRPr="00E05A45" w:rsidRDefault="00E05A45" w:rsidP="00E05A45">
      <w:r w:rsidRPr="00E05A45">
        <w:t>Mussolini became </w:t>
      </w:r>
      <w:hyperlink r:id="rId3216" w:history="1">
        <w:r w:rsidRPr="00E05A45">
          <w:rPr>
            <w:rStyle w:val="Hyperlink"/>
          </w:rPr>
          <w:t>prime minister</w:t>
        </w:r>
      </w:hyperlink>
      <w:r w:rsidRPr="00E05A45">
        <w:t>, therefore, in a more or less constitutional manner, but only after three years of near civil war in the </w:t>
      </w:r>
      <w:hyperlink r:id="rId3217" w:history="1">
        <w:r w:rsidRPr="00E05A45">
          <w:rPr>
            <w:rStyle w:val="Hyperlink"/>
          </w:rPr>
          <w:t>country</w:t>
        </w:r>
      </w:hyperlink>
      <w:r w:rsidRPr="00E05A45">
        <w:t> and an armed invasion of Rome. He was appointed by the king, and he headed a </w:t>
      </w:r>
      <w:hyperlink r:id="rId3218" w:history="1">
        <w:r w:rsidRPr="00E05A45">
          <w:rPr>
            <w:rStyle w:val="Hyperlink"/>
          </w:rPr>
          <w:t>coalition government</w:t>
        </w:r>
      </w:hyperlink>
      <w:r w:rsidRPr="00E05A45">
        <w:t> that included nationalists, two Fascist ministers, Liberals, and even (until April 1923) two Catholic ministers from the </w:t>
      </w:r>
      <w:hyperlink r:id="rId3219" w:history="1">
        <w:r w:rsidRPr="00E05A45">
          <w:rPr>
            <w:rStyle w:val="Hyperlink"/>
          </w:rPr>
          <w:t>Popular Party</w:t>
        </w:r>
      </w:hyperlink>
      <w:r w:rsidRPr="00E05A45">
        <w:t>. For 18 months he ruled through the usual government machinery, pursued a policy of “normalization,” and gradually concentrated power in his own hands. The Fascist </w:t>
      </w:r>
      <w:hyperlink r:id="rId3220" w:history="1">
        <w:r w:rsidRPr="00E05A45">
          <w:rPr>
            <w:rStyle w:val="Hyperlink"/>
          </w:rPr>
          <w:t>squads</w:t>
        </w:r>
      </w:hyperlink>
      <w:r w:rsidRPr="00E05A45">
        <w:t> were incorporated into an official </w:t>
      </w:r>
      <w:hyperlink r:id="rId3221" w:history="1">
        <w:r w:rsidRPr="00E05A45">
          <w:rPr>
            <w:rStyle w:val="Hyperlink"/>
          </w:rPr>
          <w:t>Voluntary Militia for National Security</w:t>
        </w:r>
      </w:hyperlink>
      <w:r w:rsidRPr="00E05A45">
        <w:t>. Ordinary middle-class job seekers flooded into the Fascist Party, making it more respectable and amenable; the </w:t>
      </w:r>
      <w:hyperlink r:id="rId3222" w:history="1">
        <w:r w:rsidRPr="00E05A45">
          <w:rPr>
            <w:rStyle w:val="Hyperlink"/>
          </w:rPr>
          <w:t>nationalists</w:t>
        </w:r>
      </w:hyperlink>
      <w:r w:rsidRPr="00E05A45">
        <w:t> also merged their organization into it, bringing with them much respectable backing in the south. In 1923 the electoral law was changed once more, so that a group of parties with the largest vote—even if only 25 percent of the total—would receive an absolute majority of the seats. This enabled the Fascists to attract most of the old Liberal deputies into a “national alliance.” In April 1924, elections were held under this system. In a climate of violence and threats, the Fascist-dominated bloc won 64 percent of the votes and 374 seats, doing particularly well in the south. The opposition parties—by now including the Popular Party—remained divided but won a majority of the votes in northern Italy. The Socialists, indeed, had by this time split again, and the left now consisted of three </w:t>
      </w:r>
      <w:hyperlink r:id="rId3223" w:history="1">
        <w:r w:rsidRPr="00E05A45">
          <w:rPr>
            <w:rStyle w:val="Hyperlink"/>
          </w:rPr>
          <w:t>rival</w:t>
        </w:r>
      </w:hyperlink>
      <w:r w:rsidRPr="00E05A45">
        <w:t> parties, which spent much time criticizing one another: the Communists, the Socialists, and the reformist Socialists. The Popular Party was disowned by the Vatican, and its leader, </w:t>
      </w:r>
      <w:hyperlink r:id="rId3224" w:history="1">
        <w:r w:rsidRPr="00E05A45">
          <w:rPr>
            <w:rStyle w:val="Hyperlink"/>
          </w:rPr>
          <w:t>Luigi Sturzo</w:t>
        </w:r>
      </w:hyperlink>
      <w:r w:rsidRPr="00E05A45">
        <w:t>, resigned at the Vatican’s request.</w:t>
      </w:r>
    </w:p>
    <w:p w14:paraId="412A7FCA" w14:textId="77777777" w:rsidR="00E05A45" w:rsidRPr="00E05A45" w:rsidRDefault="00E05A45" w:rsidP="00E05A45">
      <w:pPr>
        <w:rPr>
          <w:b/>
          <w:bCs/>
        </w:rPr>
      </w:pPr>
      <w:r w:rsidRPr="00E05A45">
        <w:rPr>
          <w:b/>
          <w:bCs/>
        </w:rPr>
        <w:t>The end of constitutional rule</w:t>
      </w:r>
    </w:p>
    <w:p w14:paraId="167537E2" w14:textId="77777777" w:rsidR="00E05A45" w:rsidRPr="00E05A45" w:rsidRDefault="00E05A45" w:rsidP="00E05A45">
      <w:r w:rsidRPr="00E05A45">
        <w:t>Mussolini’s relative success as leader of a “normalizing” </w:t>
      </w:r>
      <w:hyperlink r:id="rId3225" w:history="1">
        <w:r w:rsidRPr="00E05A45">
          <w:rPr>
            <w:rStyle w:val="Hyperlink"/>
          </w:rPr>
          <w:t>constitutional government</w:t>
        </w:r>
      </w:hyperlink>
      <w:r w:rsidRPr="00E05A45">
        <w:t> did not last long. When the new parliament met, </w:t>
      </w:r>
      <w:hyperlink r:id="rId3226" w:history="1">
        <w:r w:rsidRPr="00E05A45">
          <w:rPr>
            <w:rStyle w:val="Hyperlink"/>
          </w:rPr>
          <w:t>Giacomo Matteotti</w:t>
        </w:r>
      </w:hyperlink>
      <w:r w:rsidRPr="00E05A45">
        <w:t>, leader of the reformist Socialists, denounced the recent elections as a sham and claimed there had been widespread intimidation of opposition voters. On June 10, 1924, Matteotti disappeared. His body was recovered on July 16, and he was later found to have been murdered by Fascist thugs led by the assistant to Mussolini’s press office, Amerigo Dumini. The “Matteotti crisis” aroused public distrust in Mussolini and the Fascists. Mussolini was suspected of personal complicity in ordering the murder to eliminate a troublesome opponent. The press denounced the government, and the </w:t>
      </w:r>
      <w:hyperlink r:id="rId3227" w:history="1">
        <w:r w:rsidRPr="00E05A45">
          <w:rPr>
            <w:rStyle w:val="Hyperlink"/>
          </w:rPr>
          <w:t>opposition parties walked out</w:t>
        </w:r>
      </w:hyperlink>
      <w:r w:rsidRPr="00E05A45">
        <w:t xml:space="preserve"> of parliament. However, Mussolini still had a majority in parliament, and the king backed him. For some time Mussolini hung on, but by autumn his Liberal supporters were drifting away, and in any case the “normalization” policy infuriated Fascist extremists in the country—especially the local bosses who were threatened with dismissal by the new militia commander, an army </w:t>
      </w:r>
      <w:r w:rsidRPr="00E05A45">
        <w:lastRenderedPageBreak/>
        <w:t>general. They demanded a showdown, and Mussolini—who was too weak by this time to rule by </w:t>
      </w:r>
      <w:hyperlink r:id="rId3228" w:history="1">
        <w:r w:rsidRPr="00E05A45">
          <w:rPr>
            <w:rStyle w:val="Hyperlink"/>
          </w:rPr>
          <w:t>constitutional</w:t>
        </w:r>
      </w:hyperlink>
      <w:r w:rsidRPr="00E05A45">
        <w:t> means—had to agree. On January 3, 1925, he made a famous speech in the Chamber of Deputies accepting “political, </w:t>
      </w:r>
      <w:hyperlink r:id="rId3229" w:history="1">
        <w:r w:rsidRPr="00E05A45">
          <w:rPr>
            <w:rStyle w:val="Hyperlink"/>
          </w:rPr>
          <w:t>moral</w:t>
        </w:r>
      </w:hyperlink>
      <w:r w:rsidRPr="00E05A45">
        <w:t>, and historical responsibility” for Fascist rule and Matteotti’s death and promising a tough crackdown on dissenters. The king made no move. On January 4, orders were given to prefects throughout Italy to control all “suspect” political organizations. Searches, arrests, and the elimination of several offices and organizations followed.</w:t>
      </w:r>
    </w:p>
    <w:p w14:paraId="29EDA83A" w14:textId="77777777" w:rsidR="00E05A45" w:rsidRPr="00E05A45" w:rsidRDefault="00E05A45" w:rsidP="00E05A45">
      <w:r w:rsidRPr="00E05A45">
        <w:t>During the next two years, which included several failed assassination attempts, Mussolini disbanded most of Italy’s constitutional and conventional safeguards against government </w:t>
      </w:r>
      <w:hyperlink r:id="rId3230" w:history="1">
        <w:r w:rsidRPr="00E05A45">
          <w:rPr>
            <w:rStyle w:val="Hyperlink"/>
          </w:rPr>
          <w:t>autocracy</w:t>
        </w:r>
      </w:hyperlink>
      <w:r w:rsidRPr="00E05A45">
        <w:t>. Elections were abolished. Free speech and free association disappeared, and the Fascist government </w:t>
      </w:r>
      <w:hyperlink r:id="rId3231" w:history="1">
        <w:r w:rsidRPr="00E05A45">
          <w:rPr>
            <w:rStyle w:val="Hyperlink"/>
          </w:rPr>
          <w:t>dissolved</w:t>
        </w:r>
      </w:hyperlink>
      <w:r w:rsidRPr="00E05A45">
        <w:t> opposition parties and unions. At the local level, appointed </w:t>
      </w:r>
      <w:hyperlink r:id="rId3232" w:history="1">
        <w:r w:rsidRPr="00E05A45">
          <w:rPr>
            <w:rStyle w:val="Hyperlink"/>
          </w:rPr>
          <w:t>podestas</w:t>
        </w:r>
      </w:hyperlink>
      <w:r w:rsidRPr="00E05A45">
        <w:t> replaced elected mayors and councils. Freemasonry was outlawed—a real blow to most non-Catholic anti-Fascists. A Special Tribunal for the Defense of the State, run by militia and army officers, was set up to try anti-Fascist “subversives”; it imprisoned or sent to exile on remote islands thousands of political opponents, including the Communist leader </w:t>
      </w:r>
      <w:hyperlink r:id="rId3233" w:history="1">
        <w:r w:rsidRPr="00E05A45">
          <w:rPr>
            <w:rStyle w:val="Hyperlink"/>
          </w:rPr>
          <w:t>Antonio Gramsci</w:t>
        </w:r>
      </w:hyperlink>
      <w:r w:rsidRPr="00E05A45">
        <w:t>, and it imposed 31 death penalties. Other opposition leaders, such as the Liberals Piero Gobetti and </w:t>
      </w:r>
      <w:hyperlink r:id="rId3234" w:history="1">
        <w:r w:rsidRPr="00E05A45">
          <w:rPr>
            <w:rStyle w:val="Hyperlink"/>
          </w:rPr>
          <w:t>Giovanni Amendola</w:t>
        </w:r>
      </w:hyperlink>
      <w:r w:rsidRPr="00E05A45">
        <w:t>, died at the hands of Fascist thugs. Severe controls were imposed on movement into and out of Italy. Although the repression was carried out essentially by old state institutions such as the police and the army and not by Fascist bodies, in 1927 Mussolini established the main information network of spies, the Organizzazione di Vigilanza Repressione dell’Antifascismo (Organization for the Vigilant Repression of Anti-Fascism; OVRA). This network extended abroad, where the OVRA organized assassinations of those hostile to the regime—such as the brothers Nello and Carlo Rosselli, anti-Fascist </w:t>
      </w:r>
      <w:hyperlink r:id="rId3235" w:history="1">
        <w:r w:rsidRPr="00E05A45">
          <w:rPr>
            <w:rStyle w:val="Hyperlink"/>
          </w:rPr>
          <w:t>intellectuals</w:t>
        </w:r>
      </w:hyperlink>
      <w:r w:rsidRPr="00E05A45">
        <w:t>, in </w:t>
      </w:r>
      <w:hyperlink r:id="rId3236" w:history="1">
        <w:r w:rsidRPr="00E05A45">
          <w:rPr>
            <w:rStyle w:val="Hyperlink"/>
          </w:rPr>
          <w:t>France</w:t>
        </w:r>
      </w:hyperlink>
      <w:r w:rsidRPr="00E05A45">
        <w:t> in 1937.</w:t>
      </w:r>
    </w:p>
    <w:p w14:paraId="1D5B8BB8" w14:textId="77777777" w:rsidR="00E05A45" w:rsidRPr="00E05A45" w:rsidRDefault="00E05A45" w:rsidP="00E05A45">
      <w:r w:rsidRPr="00E05A45">
        <w:t>The prefects—mostly still career civil servants—retained their traditional dominance over local government, and the new podestas were nearly always landowners or retired army officers rather than Fascist enthusiasts. The Fascist party itself was soon swamped by more than a million job seekers and clerical workers, and thousands of the original Fascists were purged. The party, and the militia, soon had little to do except engage in </w:t>
      </w:r>
      <w:hyperlink r:id="rId3237" w:history="1">
        <w:r w:rsidRPr="00E05A45">
          <w:rPr>
            <w:rStyle w:val="Hyperlink"/>
          </w:rPr>
          <w:t>propaganda</w:t>
        </w:r>
      </w:hyperlink>
      <w:r w:rsidRPr="00E05A45">
        <w:t> and parades. The Fascist regime was mostly run by the traditional elites in the military and civilian </w:t>
      </w:r>
      <w:hyperlink r:id="rId3238" w:history="1">
        <w:r w:rsidRPr="00E05A45">
          <w:rPr>
            <w:rStyle w:val="Hyperlink"/>
          </w:rPr>
          <w:t>bureaucracy</w:t>
        </w:r>
      </w:hyperlink>
      <w:r w:rsidRPr="00E05A45">
        <w:t>, which were linked, as previously, to landowners and the court. That said, it was much more </w:t>
      </w:r>
      <w:hyperlink r:id="rId3239" w:history="1">
        <w:r w:rsidRPr="00E05A45">
          <w:rPr>
            <w:rStyle w:val="Hyperlink"/>
          </w:rPr>
          <w:t>authoritarian</w:t>
        </w:r>
      </w:hyperlink>
      <w:r w:rsidRPr="00E05A45">
        <w:t> and also much more nationalistic and interventionist than the Liberal governments had been. By the 1930s the </w:t>
      </w:r>
      <w:hyperlink r:id="rId3240" w:history="1">
        <w:r w:rsidRPr="00E05A45">
          <w:rPr>
            <w:rStyle w:val="Hyperlink"/>
          </w:rPr>
          <w:t>Fascist Party</w:t>
        </w:r>
      </w:hyperlink>
      <w:r w:rsidRPr="00E05A45">
        <w:t> dominated all aspects of daily life, from the workplace to the schools to leisure activities. However, many of the regime’s opponents merely went along with its formal elements to procure space for protest and underground activity.</w:t>
      </w:r>
    </w:p>
    <w:p w14:paraId="5C0BD2BB" w14:textId="77777777" w:rsidR="00E05A45" w:rsidRPr="00E05A45" w:rsidRDefault="00E05A45" w:rsidP="00E05A45">
      <w:r w:rsidRPr="00E05A45">
        <w:lastRenderedPageBreak/>
        <w:t>Fascist indoctrination was never really successful, but the press was tightly censored, </w:t>
      </w:r>
      <w:hyperlink r:id="rId3241" w:history="1">
        <w:r w:rsidRPr="00E05A45">
          <w:rPr>
            <w:rStyle w:val="Hyperlink"/>
          </w:rPr>
          <w:t>motion picture</w:t>
        </w:r>
      </w:hyperlink>
      <w:r w:rsidRPr="00E05A45">
        <w:t> newsreels were largely government propaganda, and the regime controlled the new </w:t>
      </w:r>
      <w:hyperlink r:id="rId3242" w:history="1">
        <w:r w:rsidRPr="00E05A45">
          <w:rPr>
            <w:rStyle w:val="Hyperlink"/>
          </w:rPr>
          <w:t>radio</w:t>
        </w:r>
      </w:hyperlink>
      <w:r w:rsidRPr="00E05A45">
        <w:t> broadcasting. It also ran semicompulsory Fascist youth movements, and new textbooks were imposed on the schools. Moreover, the government provided mass </w:t>
      </w:r>
      <w:hyperlink r:id="rId3243" w:history="1">
        <w:r w:rsidRPr="00E05A45">
          <w:rPr>
            <w:rStyle w:val="Hyperlink"/>
          </w:rPr>
          <w:t>leisure</w:t>
        </w:r>
      </w:hyperlink>
      <w:r w:rsidRPr="00E05A45">
        <w:t> activities, such as sports, concerts, and seaside holidays, which were genuinely popular. These attempts to create consent went hand in hand with the coercion imposed by the regime through the OVRA and its enormous network of spies. The fear of arrest, imprisonment, or economic marginalization hung over thousands of anti-Fascists and former oppositionists, and silence replaced the propaganda of the </w:t>
      </w:r>
      <w:r w:rsidRPr="00E05A45">
        <w:rPr>
          <w:i/>
          <w:iCs/>
        </w:rPr>
        <w:t>biennio rosso</w:t>
      </w:r>
      <w:r w:rsidRPr="00E05A45">
        <w:t>. Fascist control of daily life reached right down to the most basic levels. In 1938 the government imposed the use of </w:t>
      </w:r>
      <w:r w:rsidRPr="00E05A45">
        <w:rPr>
          <w:i/>
          <w:iCs/>
        </w:rPr>
        <w:t>Voi</w:t>
      </w:r>
      <w:r w:rsidRPr="00E05A45">
        <w:t> as the formal pronoun instead of </w:t>
      </w:r>
      <w:r w:rsidRPr="00E05A45">
        <w:rPr>
          <w:i/>
          <w:iCs/>
        </w:rPr>
        <w:t>Lei</w:t>
      </w:r>
      <w:r w:rsidRPr="00E05A45">
        <w:t> and banned handshakes in all places of public work. Foreign words and names were replaced. </w:t>
      </w:r>
      <w:r w:rsidRPr="00E05A45">
        <w:rPr>
          <w:i/>
          <w:iCs/>
        </w:rPr>
        <w:t>Bordeaux</w:t>
      </w:r>
      <w:r w:rsidRPr="00E05A45">
        <w:t> became </w:t>
      </w:r>
      <w:r w:rsidRPr="00E05A45">
        <w:rPr>
          <w:i/>
          <w:iCs/>
        </w:rPr>
        <w:t>Barolo</w:t>
      </w:r>
      <w:r w:rsidRPr="00E05A45">
        <w:t>, </w:t>
      </w:r>
      <w:r w:rsidRPr="00E05A45">
        <w:rPr>
          <w:i/>
          <w:iCs/>
        </w:rPr>
        <w:t>film</w:t>
      </w:r>
      <w:r w:rsidRPr="00E05A45">
        <w:t> became </w:t>
      </w:r>
      <w:r w:rsidRPr="00E05A45">
        <w:rPr>
          <w:i/>
          <w:iCs/>
        </w:rPr>
        <w:t>pellicola</w:t>
      </w:r>
      <w:r w:rsidRPr="00E05A45">
        <w:t>, and German place-names were Italianized. The walls of offices, schools, and public buildings were covered with slogans and murals paying </w:t>
      </w:r>
      <w:hyperlink r:id="rId3244" w:history="1">
        <w:r w:rsidRPr="00E05A45">
          <w:rPr>
            <w:rStyle w:val="Hyperlink"/>
          </w:rPr>
          <w:t>homage</w:t>
        </w:r>
      </w:hyperlink>
      <w:r w:rsidRPr="00E05A45">
        <w:t> to Mussolini and fascism, such as “Mussolini is always right” or “Better to live one day as a lion than 100 years as a sheep.”</w:t>
      </w:r>
    </w:p>
    <w:p w14:paraId="4CA03550" w14:textId="77777777" w:rsidR="00E05A45" w:rsidRPr="00E05A45" w:rsidRDefault="00E05A45" w:rsidP="00E05A45">
      <w:pPr>
        <w:rPr>
          <w:b/>
          <w:bCs/>
        </w:rPr>
      </w:pPr>
      <w:r w:rsidRPr="00E05A45">
        <w:rPr>
          <w:b/>
          <w:bCs/>
        </w:rPr>
        <w:t>Anti-Fascist movements</w:t>
      </w:r>
    </w:p>
    <w:p w14:paraId="392A0EB0" w14:textId="77777777" w:rsidR="00E05A45" w:rsidRPr="00E05A45" w:rsidRDefault="00E05A45" w:rsidP="00E05A45">
      <w:r w:rsidRPr="00E05A45">
        <w:t>For a long time, organized anti-Fascist movements remained weak, divided, and illegal and had no access to press or </w:t>
      </w:r>
      <w:hyperlink r:id="rId3245" w:history="1">
        <w:r w:rsidRPr="00E05A45">
          <w:rPr>
            <w:rStyle w:val="Hyperlink"/>
          </w:rPr>
          <w:t>radio</w:t>
        </w:r>
      </w:hyperlink>
      <w:r w:rsidRPr="00E05A45">
        <w:t>. The </w:t>
      </w:r>
      <w:hyperlink r:id="rId3246" w:history="1">
        <w:r w:rsidRPr="00E05A45">
          <w:rPr>
            <w:rStyle w:val="Hyperlink"/>
          </w:rPr>
          <w:t>Communists</w:t>
        </w:r>
      </w:hyperlink>
      <w:r w:rsidRPr="00E05A45">
        <w:t> were soon the most significant of these movements, as they had an underground organization and some Russian support and finance, but even they had only 7,000 members at most and had great difficulty in spreading their </w:t>
      </w:r>
      <w:hyperlink r:id="rId3247" w:history="1">
        <w:r w:rsidRPr="00E05A45">
          <w:rPr>
            <w:rStyle w:val="Hyperlink"/>
          </w:rPr>
          <w:t>propaganda</w:t>
        </w:r>
      </w:hyperlink>
      <w:r w:rsidRPr="00E05A45">
        <w:t> in Italy. Spies within the movement exposed many of the underground networks before they even had a chance to put down roots. New anti-Fascist groups were founded occasionally, but the </w:t>
      </w:r>
      <w:hyperlink r:id="rId3248" w:history="1">
        <w:r w:rsidRPr="00E05A45">
          <w:rPr>
            <w:rStyle w:val="Hyperlink"/>
          </w:rPr>
          <w:t>secret police</w:t>
        </w:r>
      </w:hyperlink>
      <w:r w:rsidRPr="00E05A45">
        <w:t> soon cracked down on them. Apart from the Communists, only Justice and Liberty, an alliance of republicans, democrats, and reformist Socialists founded by Carlo Rosselli and others in 1929, managed to build up a </w:t>
      </w:r>
      <w:hyperlink r:id="rId3249" w:history="1">
        <w:r w:rsidRPr="00E05A45">
          <w:rPr>
            <w:rStyle w:val="Hyperlink"/>
          </w:rPr>
          <w:t>clandestine</w:t>
        </w:r>
      </w:hyperlink>
      <w:r w:rsidRPr="00E05A45">
        <w:t> organization in Italy and a strong organization abroad, above all in </w:t>
      </w:r>
      <w:hyperlink r:id="rId3250" w:history="1">
        <w:r w:rsidRPr="00E05A45">
          <w:rPr>
            <w:rStyle w:val="Hyperlink"/>
          </w:rPr>
          <w:t>France</w:t>
        </w:r>
      </w:hyperlink>
      <w:r w:rsidRPr="00E05A45">
        <w:t> and </w:t>
      </w:r>
      <w:hyperlink r:id="rId3251" w:history="1">
        <w:r w:rsidRPr="00E05A45">
          <w:rPr>
            <w:rStyle w:val="Hyperlink"/>
          </w:rPr>
          <w:t>Switzerland</w:t>
        </w:r>
      </w:hyperlink>
      <w:r w:rsidRPr="00E05A45">
        <w:t>. Most prominent anti-Fascists were in prison, in “confinement” on remote islands, or in exile and had little contact with Italian reality. Mussolini had disbanded unions and replaced them with new syndicates with little bargaining power. Strikes were illegal and more or less ceased to occur. Employer power was reimposed in both the countryside and the city after the union victories of the postwar years, although the welfare corporatism of the Fascist regime allowed workers important economic benefits.</w:t>
      </w:r>
    </w:p>
    <w:p w14:paraId="1D823A80" w14:textId="77777777" w:rsidR="00E05A45" w:rsidRPr="00E05A45" w:rsidRDefault="00E05A45" w:rsidP="00E05A45">
      <w:r w:rsidRPr="00E05A45">
        <w:t>The only strong non-Fascist organization in the </w:t>
      </w:r>
      <w:hyperlink r:id="rId3252" w:history="1">
        <w:r w:rsidRPr="00E05A45">
          <w:rPr>
            <w:rStyle w:val="Hyperlink"/>
          </w:rPr>
          <w:t>country</w:t>
        </w:r>
      </w:hyperlink>
      <w:r w:rsidRPr="00E05A45">
        <w:t> was the </w:t>
      </w:r>
      <w:hyperlink r:id="rId3253" w:history="1">
        <w:r w:rsidRPr="00E05A45">
          <w:rPr>
            <w:rStyle w:val="Hyperlink"/>
          </w:rPr>
          <w:t>Roman Catholic Church</w:t>
        </w:r>
      </w:hyperlink>
      <w:r w:rsidRPr="00E05A45">
        <w:t>. The </w:t>
      </w:r>
      <w:hyperlink r:id="rId3254" w:history="1">
        <w:r w:rsidRPr="00E05A45">
          <w:rPr>
            <w:rStyle w:val="Hyperlink"/>
          </w:rPr>
          <w:t>Vatican</w:t>
        </w:r>
      </w:hyperlink>
      <w:r w:rsidRPr="00E05A45">
        <w:t xml:space="preserve"> implicitly supported Mussolini in the early years and was rewarded in February </w:t>
      </w:r>
      <w:r w:rsidRPr="00E05A45">
        <w:lastRenderedPageBreak/>
        <w:t>1929 by the </w:t>
      </w:r>
      <w:hyperlink r:id="rId3255" w:history="1">
        <w:r w:rsidRPr="00E05A45">
          <w:rPr>
            <w:rStyle w:val="Hyperlink"/>
          </w:rPr>
          <w:t>Lateran Treaty</w:t>
        </w:r>
      </w:hyperlink>
      <w:r w:rsidRPr="00E05A45">
        <w:t>, which settled the “Roman Question” at last. Vatican City became an independent state, Italy paid a large financial indemnity to the </w:t>
      </w:r>
      <w:hyperlink r:id="rId3256" w:history="1">
        <w:r w:rsidRPr="00E05A45">
          <w:rPr>
            <w:rStyle w:val="Hyperlink"/>
          </w:rPr>
          <w:t>pope</w:t>
        </w:r>
      </w:hyperlink>
      <w:r w:rsidRPr="00E05A45">
        <w:t> for taking over his pre-1870 lands, and a concordat granted the church many privileges in Italy, including recognition of church weddings as valid in </w:t>
      </w:r>
      <w:hyperlink r:id="rId3257" w:history="1">
        <w:r w:rsidRPr="00E05A45">
          <w:rPr>
            <w:rStyle w:val="Hyperlink"/>
          </w:rPr>
          <w:t>civil law</w:t>
        </w:r>
      </w:hyperlink>
      <w:r w:rsidRPr="00E05A45">
        <w:t>, religious education in secondary as well as primary schools, and freedom for the lay Catholic organizations in </w:t>
      </w:r>
      <w:hyperlink r:id="rId3258" w:history="1">
        <w:r w:rsidRPr="00E05A45">
          <w:rPr>
            <w:rStyle w:val="Hyperlink"/>
          </w:rPr>
          <w:t>Catholic Action</w:t>
        </w:r>
      </w:hyperlink>
      <w:r w:rsidRPr="00E05A45">
        <w:t>. However, the government soon began </w:t>
      </w:r>
      <w:hyperlink r:id="rId3259" w:history="1">
        <w:r w:rsidRPr="00E05A45">
          <w:rPr>
            <w:rStyle w:val="Hyperlink"/>
          </w:rPr>
          <w:t>curbing</w:t>
        </w:r>
      </w:hyperlink>
      <w:r w:rsidRPr="00E05A45">
        <w:t> Catholic Action, seeing it as a front for anti-Fascist activity by former members of the </w:t>
      </w:r>
      <w:hyperlink r:id="rId3260" w:history="1">
        <w:r w:rsidRPr="00E05A45">
          <w:rPr>
            <w:rStyle w:val="Hyperlink"/>
          </w:rPr>
          <w:t>Popular Party</w:t>
        </w:r>
      </w:hyperlink>
      <w:r w:rsidRPr="00E05A45">
        <w:t>. The Catholic youth organizations were closed for a time in 1931. When they reopened, they had to avoid sports, but, even so, they grew considerably in the 1930s. They were a serious rival to the Fascist youth bodies and trained a new generation that often managed to avoid Fascist indoctrination. The 1929 concordat remained in force until the 1980s and was the legal basis for continued church dominance of Italian society after </w:t>
      </w:r>
      <w:hyperlink r:id="rId3261" w:history="1">
        <w:r w:rsidRPr="00E05A45">
          <w:rPr>
            <w:rStyle w:val="Hyperlink"/>
          </w:rPr>
          <w:t>World War II</w:t>
        </w:r>
      </w:hyperlink>
      <w:r w:rsidRPr="00E05A45">
        <w:t>. The Fascist </w:t>
      </w:r>
      <w:hyperlink r:id="rId3262" w:history="1">
        <w:r w:rsidRPr="00E05A45">
          <w:rPr>
            <w:rStyle w:val="Hyperlink"/>
          </w:rPr>
          <w:t>regime</w:t>
        </w:r>
      </w:hyperlink>
      <w:r w:rsidRPr="00E05A45">
        <w:t> could easily enough repress forms of local opposition such as demonstrations and strikes, but anti-Fascist feeling became more widespread after the mid-1930s.</w:t>
      </w:r>
    </w:p>
    <w:p w14:paraId="280AFBB2" w14:textId="77777777" w:rsidR="00E05A45" w:rsidRPr="00E05A45" w:rsidRDefault="00E05A45" w:rsidP="00E05A45">
      <w:r w:rsidRPr="00E05A45">
        <w:t>Nonetheless, Italy sent some 60,000 “volunteer” militiamen, as well as about 800 warplanes, 90 ships, and 8,000 jeeps, to fight on the side of Mussolini’s ideological cohort, </w:t>
      </w:r>
      <w:hyperlink r:id="rId3263" w:history="1">
        <w:r w:rsidRPr="00E05A45">
          <w:rPr>
            <w:rStyle w:val="Hyperlink"/>
          </w:rPr>
          <w:t>Francisco Franco</w:t>
        </w:r>
      </w:hyperlink>
      <w:r w:rsidRPr="00E05A45">
        <w:t>, in the </w:t>
      </w:r>
      <w:hyperlink r:id="rId3264" w:history="1">
        <w:r w:rsidRPr="00E05A45">
          <w:rPr>
            <w:rStyle w:val="Hyperlink"/>
          </w:rPr>
          <w:t>Spanish Civil War</w:t>
        </w:r>
      </w:hyperlink>
      <w:r w:rsidRPr="00E05A45">
        <w:t> (1936–39). This Italian force was defeated in 1937 at the Battle of Guadalajara. By the end of the war, some 4,000 Italian troops were killed and 11,000 injured. Italian anti-Fascists also fought Mussolini’s troops in </w:t>
      </w:r>
      <w:hyperlink r:id="rId3265" w:history="1">
        <w:r w:rsidRPr="00E05A45">
          <w:rPr>
            <w:rStyle w:val="Hyperlink"/>
          </w:rPr>
          <w:t>Spain</w:t>
        </w:r>
      </w:hyperlink>
      <w:r w:rsidRPr="00E05A45">
        <w:t>, a rehearsal for the civil war in Italy after 1943. Many of these Italian anti-Fascists joined the Spanish Republican armies (notably, four Italian companies in 1936), inspired by Carlo Rosselli’s cry “Today in Spain, tomorrow in Italy.” In all, at least 3,000 Italians fought on the anti-Fascist side, about 200 of whom had traveled directly from Italy. Some 500 Italian anti-Fascists were killed and 2,000 injured in the war. Leading Italian Communists and Socialists were Togliatti and </w:t>
      </w:r>
      <w:hyperlink r:id="rId3266" w:history="1">
        <w:r w:rsidRPr="00E05A45">
          <w:rPr>
            <w:rStyle w:val="Hyperlink"/>
          </w:rPr>
          <w:t>Pietro Nenni</w:t>
        </w:r>
      </w:hyperlink>
      <w:r w:rsidRPr="00E05A45">
        <w:t>.</w:t>
      </w:r>
    </w:p>
    <w:p w14:paraId="4866A22C" w14:textId="77777777" w:rsidR="00E05A45" w:rsidRPr="00E05A45" w:rsidRDefault="00E05A45" w:rsidP="00E05A45">
      <w:r w:rsidRPr="00E05A45">
        <w:t>Italy’s increasingly close alliance with </w:t>
      </w:r>
      <w:hyperlink r:id="rId3267" w:history="1">
        <w:r w:rsidRPr="00E05A45">
          <w:rPr>
            <w:rStyle w:val="Hyperlink"/>
          </w:rPr>
          <w:t>Adolf Hitler</w:t>
        </w:r>
      </w:hyperlink>
      <w:r w:rsidRPr="00E05A45">
        <w:t>’s </w:t>
      </w:r>
      <w:hyperlink r:id="rId3268" w:history="1">
        <w:r w:rsidRPr="00E05A45">
          <w:rPr>
            <w:rStyle w:val="Hyperlink"/>
          </w:rPr>
          <w:t>Nazi</w:t>
        </w:r>
      </w:hyperlink>
      <w:r w:rsidRPr="00E05A45">
        <w:t> </w:t>
      </w:r>
      <w:hyperlink r:id="rId3269" w:history="1">
        <w:r w:rsidRPr="00E05A45">
          <w:rPr>
            <w:rStyle w:val="Hyperlink"/>
          </w:rPr>
          <w:t>Germany</w:t>
        </w:r>
      </w:hyperlink>
      <w:r w:rsidRPr="00E05A45">
        <w:t> was </w:t>
      </w:r>
      <w:hyperlink r:id="rId3270" w:history="1">
        <w:r w:rsidRPr="00E05A45">
          <w:rPr>
            <w:rStyle w:val="Hyperlink"/>
          </w:rPr>
          <w:t>resented</w:t>
        </w:r>
      </w:hyperlink>
      <w:r w:rsidRPr="00E05A45">
        <w:t> and feared, even by many Fascists. So too was the shocking decision to impose sweeping Nazi-like </w:t>
      </w:r>
      <w:hyperlink r:id="rId3271" w:history="1">
        <w:r w:rsidRPr="00E05A45">
          <w:rPr>
            <w:rStyle w:val="Hyperlink"/>
          </w:rPr>
          <w:t>antisemitic</w:t>
        </w:r>
      </w:hyperlink>
      <w:r w:rsidRPr="00E05A45">
        <w:t> laws in 1938. These laws followed a long racist campaign organized by the Fascist press and media. Under these laws and decrees, signed by the king, </w:t>
      </w:r>
      <w:hyperlink r:id="rId3272" w:history="1">
        <w:r w:rsidRPr="00E05A45">
          <w:rPr>
            <w:rStyle w:val="Hyperlink"/>
          </w:rPr>
          <w:t>Jews</w:t>
        </w:r>
      </w:hyperlink>
      <w:r w:rsidRPr="00E05A45">
        <w:t> were condemned as unpatriotic, excluded from government jobs and the army, banned from entering Italy, and banned from attending or teaching school. In addition, all Jews had to register with the authorities, limits were placed on their economic activities, and they were forbidden to marry “Aryans.” In 1939 all books by Jewish authors were removed from the shops. Many Jews left Italy, while others were </w:t>
      </w:r>
      <w:hyperlink r:id="rId3273" w:history="1">
        <w:r w:rsidRPr="00E05A45">
          <w:rPr>
            <w:rStyle w:val="Hyperlink"/>
          </w:rPr>
          <w:t>marginalized</w:t>
        </w:r>
      </w:hyperlink>
      <w:r w:rsidRPr="00E05A45">
        <w:t> within Italian society. It had become clear that the Fascist government was likely to involve Italy in a disastrous European war, as indeed it did in 1940.</w:t>
      </w:r>
    </w:p>
    <w:p w14:paraId="246848E7" w14:textId="77777777" w:rsidR="00E05A45" w:rsidRPr="00E05A45" w:rsidRDefault="00E05A45" w:rsidP="00E05A45">
      <w:pPr>
        <w:rPr>
          <w:b/>
          <w:bCs/>
        </w:rPr>
      </w:pPr>
      <w:r w:rsidRPr="00E05A45">
        <w:rPr>
          <w:b/>
          <w:bCs/>
        </w:rPr>
        <w:lastRenderedPageBreak/>
        <w:t>Economic policy</w:t>
      </w:r>
    </w:p>
    <w:p w14:paraId="4FC1945E" w14:textId="77777777" w:rsidR="00E05A45" w:rsidRPr="00E05A45" w:rsidRDefault="00E05A45" w:rsidP="00E05A45">
      <w:r w:rsidRPr="00E05A45">
        <w:t>Fascist intervention in the economy was designed to boost </w:t>
      </w:r>
      <w:hyperlink r:id="rId3274" w:history="1">
        <w:r w:rsidRPr="00E05A45">
          <w:rPr>
            <w:rStyle w:val="Hyperlink"/>
          </w:rPr>
          <w:t>prestige</w:t>
        </w:r>
      </w:hyperlink>
      <w:r w:rsidRPr="00E05A45">
        <w:t> and military strength. In the early years the Fascists compromised with the business establishment and rescued failing banks. However, in 1926 the lira was suddenly revalued for political reasons, and Italy suffered all the usual consequences of an overvalued currency. Exports fell sharply, unemployment rose, wages were frozen or even cut, and prices fell. The steel, electricity, and chemical industries expanded, for their markets were domestic, and they were helped by cheaper raw material imports; industries producing textiles, food, and vehicles, which depended on foreign markets, declined.</w:t>
      </w:r>
    </w:p>
    <w:p w14:paraId="5065BACE" w14:textId="77777777" w:rsidR="00E05A45" w:rsidRPr="00E05A45" w:rsidRDefault="00E05A45" w:rsidP="00E05A45">
      <w:r w:rsidRPr="00E05A45">
        <w:t>When the </w:t>
      </w:r>
      <w:hyperlink r:id="rId3275" w:history="1">
        <w:r w:rsidRPr="00E05A45">
          <w:rPr>
            <w:rStyle w:val="Hyperlink"/>
          </w:rPr>
          <w:t>Great Depression</w:t>
        </w:r>
      </w:hyperlink>
      <w:r w:rsidRPr="00E05A45">
        <w:t> came after 1929, these deflationary processes were </w:t>
      </w:r>
      <w:hyperlink r:id="rId3276" w:history="1">
        <w:r w:rsidRPr="00E05A45">
          <w:rPr>
            <w:rStyle w:val="Hyperlink"/>
          </w:rPr>
          <w:t>accentuated</w:t>
        </w:r>
      </w:hyperlink>
      <w:r w:rsidRPr="00E05A45">
        <w:t>, although the government increased spending on building roads and on welfare in order to provide employment. The leading banks, which had lent heavily to industry, had to be rescued in the early 1930s, as did many large industrial companies. Two new state-run holding companies, the Italian Industrial Finance Institute (Istituto Mobiliare Italiano; IMI) and the </w:t>
      </w:r>
      <w:hyperlink r:id="rId3277" w:history="1">
        <w:r w:rsidRPr="00E05A45">
          <w:rPr>
            <w:rStyle w:val="Hyperlink"/>
          </w:rPr>
          <w:t>Institute for Industrial Reconstruction</w:t>
        </w:r>
      </w:hyperlink>
      <w:r w:rsidRPr="00E05A45">
        <w:t> (Istituto per la Ricostruzione Industriale; IRI), were set up to bail out failing firms and to provide capital for new industrial investment; they also provided trained managers and effective financial supervision. Italy thus acquired a huge, state-led industrial sector, which was especially important in banking, steel, shipping, armaments, and the supply of hydroelectricity. However, these firms were not nationalized. Instead, they operated in the market as private companies and still had many private shareholders. In the long term they gave Italy a modern infrastructure—including roads and cheap energy—a sounder financial sector, and some efficient modern industries in expanding sectors such as chemicals and </w:t>
      </w:r>
      <w:hyperlink r:id="rId3278" w:history="1">
        <w:r w:rsidRPr="00E05A45">
          <w:rPr>
            <w:rStyle w:val="Hyperlink"/>
          </w:rPr>
          <w:t>synthetic</w:t>
        </w:r>
      </w:hyperlink>
      <w:r w:rsidRPr="00E05A45">
        <w:t> fibers. Most industrial development, and most workers, remained in northern Italy, although by this time large steelmaking and shipbuilding plants had been started at Naples and </w:t>
      </w:r>
      <w:hyperlink r:id="rId3279" w:history="1">
        <w:r w:rsidRPr="00E05A45">
          <w:rPr>
            <w:rStyle w:val="Hyperlink"/>
          </w:rPr>
          <w:t>Taranto</w:t>
        </w:r>
      </w:hyperlink>
      <w:r w:rsidRPr="00E05A45">
        <w:t>. After 1931 vast tracts of land were reclaimed through the draining of marshes in the </w:t>
      </w:r>
      <w:hyperlink r:id="rId3280" w:history="1">
        <w:r w:rsidRPr="00E05A45">
          <w:rPr>
            <w:rStyle w:val="Hyperlink"/>
          </w:rPr>
          <w:t>Lazio</w:t>
        </w:r>
      </w:hyperlink>
      <w:r w:rsidRPr="00E05A45">
        <w:t> region, where gleaming new towns were created with Fascist </w:t>
      </w:r>
      <w:hyperlink r:id="rId3281" w:history="1">
        <w:r w:rsidRPr="00E05A45">
          <w:rPr>
            <w:rStyle w:val="Hyperlink"/>
          </w:rPr>
          <w:t>architecture</w:t>
        </w:r>
      </w:hyperlink>
      <w:r w:rsidRPr="00E05A45">
        <w:t> and names—Littoria (now Latina) in 1932, Sabaudia in 1934, Pontinia in 1935, Aprilia in 1937, and Pomezia in 1938. Peasants were brought from the regions of Emilia and the </w:t>
      </w:r>
      <w:hyperlink r:id="rId3282" w:history="1">
        <w:r w:rsidRPr="00E05A45">
          <w:rPr>
            <w:rStyle w:val="Hyperlink"/>
          </w:rPr>
          <w:t>Veneto</w:t>
        </w:r>
      </w:hyperlink>
      <w:r w:rsidRPr="00E05A45">
        <w:t> to populate these towns. New towns, such as Carbonia, were also built in </w:t>
      </w:r>
      <w:hyperlink r:id="rId3283" w:history="1">
        <w:r w:rsidRPr="00E05A45">
          <w:rPr>
            <w:rStyle w:val="Hyperlink"/>
          </w:rPr>
          <w:t>Sardinia</w:t>
        </w:r>
      </w:hyperlink>
      <w:r w:rsidRPr="00E05A45">
        <w:t> to house miners for the revamped coal industry.</w:t>
      </w:r>
    </w:p>
    <w:p w14:paraId="69BC56D0" w14:textId="77777777" w:rsidR="00E05A45" w:rsidRPr="00E05A45" w:rsidRDefault="00E05A45" w:rsidP="00E05A45">
      <w:r w:rsidRPr="00E05A45">
        <w:t>After October 1925 the Fascist </w:t>
      </w:r>
      <w:hyperlink r:id="rId3284" w:history="1">
        <w:r w:rsidRPr="00E05A45">
          <w:rPr>
            <w:rStyle w:val="Hyperlink"/>
          </w:rPr>
          <w:t>syndicates</w:t>
        </w:r>
      </w:hyperlink>
      <w:r w:rsidRPr="00E05A45">
        <w:t>, or trade unions, were the sole recognized negotiators for workers’ interests. Strikes and lockouts became illegal, and wages fell between 1927 and 1934, but the syndicates had considerable political influence. They secured a shorter workweek (40 hours in November 1934), higher welfare benefits (such as family allowances, also introduced in 1934), and </w:t>
      </w:r>
      <w:hyperlink r:id="rId3285" w:history="1">
        <w:r w:rsidRPr="00E05A45">
          <w:rPr>
            <w:rStyle w:val="Hyperlink"/>
          </w:rPr>
          <w:t>public works</w:t>
        </w:r>
      </w:hyperlink>
      <w:r w:rsidRPr="00E05A45">
        <w:t xml:space="preserve"> schemes, and they also </w:t>
      </w:r>
      <w:r w:rsidRPr="00E05A45">
        <w:lastRenderedPageBreak/>
        <w:t>helped run leisure and social activities. In 1934 the Fascists also set up “</w:t>
      </w:r>
      <w:hyperlink r:id="rId3286" w:history="1">
        <w:r w:rsidRPr="00E05A45">
          <w:rPr>
            <w:rStyle w:val="Hyperlink"/>
          </w:rPr>
          <w:t>corporations</w:t>
        </w:r>
      </w:hyperlink>
      <w:r w:rsidRPr="00E05A45">
        <w:t>”—mixed bodies of workers and employers—to resolve labor disputes and supervise wage settlements. Despite much </w:t>
      </w:r>
      <w:hyperlink r:id="rId3287" w:history="1">
        <w:r w:rsidRPr="00E05A45">
          <w:rPr>
            <w:rStyle w:val="Hyperlink"/>
          </w:rPr>
          <w:t>rhetoric</w:t>
        </w:r>
      </w:hyperlink>
      <w:r w:rsidRPr="00E05A45">
        <w:t> and </w:t>
      </w:r>
      <w:hyperlink r:id="rId3288" w:history="1">
        <w:r w:rsidRPr="00E05A45">
          <w:rPr>
            <w:rStyle w:val="Hyperlink"/>
          </w:rPr>
          <w:t>propaganda</w:t>
        </w:r>
      </w:hyperlink>
      <w:r w:rsidRPr="00E05A45">
        <w:t> about them, they had little impact in practice and virtually none on industrial management or </w:t>
      </w:r>
      <w:hyperlink r:id="rId3289" w:history="1">
        <w:r w:rsidRPr="00E05A45">
          <w:rPr>
            <w:rStyle w:val="Hyperlink"/>
          </w:rPr>
          <w:t>economic policy</w:t>
        </w:r>
      </w:hyperlink>
      <w:r w:rsidRPr="00E05A45">
        <w:t> making.</w:t>
      </w:r>
    </w:p>
    <w:p w14:paraId="795B4B91" w14:textId="77777777" w:rsidR="00E05A45" w:rsidRPr="00E05A45" w:rsidRDefault="00E05A45" w:rsidP="00E05A45">
      <w:r w:rsidRPr="00E05A45">
        <w:t>In agricultural policy, the government aimed at self-sufficiency by encouraging grain production after 1925 (“the battle for wheat”). Mussolini was filmed and photographed as he cut grain, bare-chested, in fields throughout Italy. Grain was grown for symbolic reasons in city centers such as </w:t>
      </w:r>
      <w:hyperlink r:id="rId3290" w:history="1">
        <w:r w:rsidRPr="00E05A45">
          <w:rPr>
            <w:rStyle w:val="Hyperlink"/>
          </w:rPr>
          <w:t>Milan’s</w:t>
        </w:r>
      </w:hyperlink>
      <w:r w:rsidRPr="00E05A45">
        <w:t> Piazza del Duomo (Cathedral Square). A high tariff was reimposed on imported wheat, and grain prices were kept artificially high. Production rose sharply as northern farmers used more chemical fertilizers. In much of the south the climate was less favorable for growing wheat, but vineyards and olive groves were nonetheless plowed up, especially after 1929 when the world price of </w:t>
      </w:r>
      <w:hyperlink r:id="rId3291" w:history="1">
        <w:r w:rsidRPr="00E05A45">
          <w:rPr>
            <w:rStyle w:val="Hyperlink"/>
          </w:rPr>
          <w:t>olive oil</w:t>
        </w:r>
      </w:hyperlink>
      <w:r w:rsidRPr="00E05A45">
        <w:t> halved. The real beneficiaries of this policy were the large farmers of the Po valley and of the southern latifundia. These men also benefited most from the government’s land-reclamation schemes, forming their own </w:t>
      </w:r>
      <w:hyperlink r:id="rId3292" w:history="1">
        <w:r w:rsidRPr="00E05A45">
          <w:rPr>
            <w:rStyle w:val="Hyperlink"/>
          </w:rPr>
          <w:t>consortia</w:t>
        </w:r>
      </w:hyperlink>
      <w:r w:rsidRPr="00E05A45">
        <w:t> and receiving government money to drain or irrigate their own land. Moreover, during the Depression they could buy land cheaply from the smaller landowners because many of the peasants who had acquired land during and after </w:t>
      </w:r>
      <w:hyperlink r:id="rId3293" w:history="1">
        <w:r w:rsidRPr="00E05A45">
          <w:rPr>
            <w:rStyle w:val="Hyperlink"/>
          </w:rPr>
          <w:t>World War I</w:t>
        </w:r>
      </w:hyperlink>
      <w:r w:rsidRPr="00E05A45">
        <w:t> were forced to sell after 1926.</w:t>
      </w:r>
    </w:p>
    <w:p w14:paraId="3E6EE9FE" w14:textId="77777777" w:rsidR="00E05A45" w:rsidRPr="00E05A45" w:rsidRDefault="00E05A45" w:rsidP="00E05A45">
      <w:r w:rsidRPr="00E05A45">
        <w:t>After Italy’s invasion of Ethiopia in 1935–36, the </w:t>
      </w:r>
      <w:hyperlink r:id="rId3294" w:history="1">
        <w:r w:rsidRPr="00E05A45">
          <w:rPr>
            <w:rStyle w:val="Hyperlink"/>
          </w:rPr>
          <w:t>League of Nations</w:t>
        </w:r>
      </w:hyperlink>
      <w:r w:rsidRPr="00E05A45">
        <w:t> subjected the Italian economy to sanctions. This led to a more extensive drive for national </w:t>
      </w:r>
      <w:hyperlink r:id="rId3295" w:history="1">
        <w:r w:rsidRPr="00E05A45">
          <w:rPr>
            <w:rStyle w:val="Hyperlink"/>
          </w:rPr>
          <w:t>self-sufficiency</w:t>
        </w:r>
      </w:hyperlink>
      <w:r w:rsidRPr="00E05A45">
        <w:t>, or autarky; imports were replaced where possible by native products, and most exports were diverted to </w:t>
      </w:r>
      <w:hyperlink r:id="rId3296" w:history="1">
        <w:r w:rsidRPr="00E05A45">
          <w:rPr>
            <w:rStyle w:val="Hyperlink"/>
          </w:rPr>
          <w:t>Germany</w:t>
        </w:r>
      </w:hyperlink>
      <w:r w:rsidRPr="00E05A45">
        <w:t> and </w:t>
      </w:r>
      <w:hyperlink r:id="rId3297" w:history="1">
        <w:r w:rsidRPr="00E05A45">
          <w:rPr>
            <w:rStyle w:val="Hyperlink"/>
          </w:rPr>
          <w:t>Switzerland</w:t>
        </w:r>
      </w:hyperlink>
      <w:r w:rsidRPr="00E05A45">
        <w:t> or to Africa. Ethiopia, once conquered, became a vast drain on resources. The government expanded its intervention and licensing role, encouraged official cartels and quasi monopolies, and shifted resources from above to heavy industry and armaments. All this led to budget deficits, big tax increases, and capital levies, which were hugely resented because they mainly went to pay for wars in Africa and </w:t>
      </w:r>
      <w:hyperlink r:id="rId3298" w:history="1">
        <w:r w:rsidRPr="00E05A45">
          <w:rPr>
            <w:rStyle w:val="Hyperlink"/>
          </w:rPr>
          <w:t>Spain</w:t>
        </w:r>
      </w:hyperlink>
      <w:r w:rsidRPr="00E05A45">
        <w:t>. Resented too was the obvious corruption of the Fascist governing clique, without whose permits—available at a price—nothing could be done. Among the members of the various </w:t>
      </w:r>
      <w:hyperlink r:id="rId3299" w:history="1">
        <w:r w:rsidRPr="00E05A45">
          <w:rPr>
            <w:rStyle w:val="Hyperlink"/>
          </w:rPr>
          <w:t>conservative</w:t>
        </w:r>
      </w:hyperlink>
      <w:r w:rsidRPr="00E05A45">
        <w:t> groups, including those in the army, the </w:t>
      </w:r>
      <w:hyperlink r:id="rId3300" w:history="1">
        <w:r w:rsidRPr="00E05A45">
          <w:rPr>
            <w:rStyle w:val="Hyperlink"/>
          </w:rPr>
          <w:t>civil service</w:t>
        </w:r>
      </w:hyperlink>
      <w:r w:rsidRPr="00E05A45">
        <w:t>, the law, and the church, which in the mid-1920s had looked to fascism to protect their interests, some had realized by the late 1930s that fascism was unreliable and began to withdraw their support.</w:t>
      </w:r>
    </w:p>
    <w:p w14:paraId="401399E7" w14:textId="77777777" w:rsidR="00E05A45" w:rsidRPr="00E05A45" w:rsidRDefault="00E05A45" w:rsidP="00E05A45">
      <w:r w:rsidRPr="00E05A45">
        <w:t>American restrictions, European recession, and Fascist economic </w:t>
      </w:r>
      <w:hyperlink r:id="rId3301" w:history="1">
        <w:r w:rsidRPr="00E05A45">
          <w:rPr>
            <w:rStyle w:val="Hyperlink"/>
          </w:rPr>
          <w:t>nationalism</w:t>
        </w:r>
      </w:hyperlink>
      <w:r w:rsidRPr="00E05A45">
        <w:t> combined to curtail </w:t>
      </w:r>
      <w:hyperlink r:id="rId3302" w:history="1">
        <w:r w:rsidRPr="00E05A45">
          <w:rPr>
            <w:rStyle w:val="Hyperlink"/>
          </w:rPr>
          <w:t>emigration</w:t>
        </w:r>
      </w:hyperlink>
      <w:r w:rsidRPr="00E05A45">
        <w:t xml:space="preserve"> drastically in the 1930s, from more than 600,000 people per annum before 1914 to fewer than 50,000 per annum. The closing of emigration outlets hit the south particularly badly. Because they could not go abroad, rural Italians moved to the </w:t>
      </w:r>
      <w:r w:rsidRPr="00E05A45">
        <w:lastRenderedPageBreak/>
        <w:t>cities. </w:t>
      </w:r>
      <w:hyperlink r:id="rId3303" w:history="1">
        <w:r w:rsidRPr="00E05A45">
          <w:rPr>
            <w:rStyle w:val="Hyperlink"/>
          </w:rPr>
          <w:t>Rome</w:t>
        </w:r>
      </w:hyperlink>
      <w:r w:rsidRPr="00E05A45">
        <w:t> doubled in size between 1921 and 1940, and northern cities attracted many rural emigrants, especially from the south. Fascism attempted to halt these movements through an anti-migration law in 1938. This measure banned migrants from moving within Italy without a job at their intended destination, and made many Italians “clandestine” in their own </w:t>
      </w:r>
      <w:hyperlink r:id="rId3304" w:history="1">
        <w:r w:rsidRPr="00E05A45">
          <w:rPr>
            <w:rStyle w:val="Hyperlink"/>
          </w:rPr>
          <w:t>country</w:t>
        </w:r>
      </w:hyperlink>
      <w:r w:rsidRPr="00E05A45">
        <w:t>. However, the law had little practical effect in preventing migration. Meanwhile, government policy encouraged </w:t>
      </w:r>
      <w:hyperlink r:id="rId3305" w:history="1">
        <w:r w:rsidRPr="00E05A45">
          <w:rPr>
            <w:rStyle w:val="Hyperlink"/>
          </w:rPr>
          <w:t>population growth</w:t>
        </w:r>
      </w:hyperlink>
      <w:r w:rsidRPr="00E05A45">
        <w:t> by providing tax </w:t>
      </w:r>
      <w:hyperlink r:id="rId3306" w:history="1">
        <w:r w:rsidRPr="00E05A45">
          <w:rPr>
            <w:rStyle w:val="Hyperlink"/>
          </w:rPr>
          <w:t>incentives</w:t>
        </w:r>
      </w:hyperlink>
      <w:r w:rsidRPr="00E05A45">
        <w:t> to have children and excluding the childless from public jobs. Admittedly, all this had little effect before 1937. Italians married later than ever and had fewer children than previously, so much so that in several northern and central regions the </w:t>
      </w:r>
      <w:hyperlink r:id="rId3307" w:history="1">
        <w:r w:rsidRPr="00E05A45">
          <w:rPr>
            <w:rStyle w:val="Hyperlink"/>
          </w:rPr>
          <w:t>birth rate</w:t>
        </w:r>
      </w:hyperlink>
      <w:r w:rsidRPr="00E05A45">
        <w:t> dropped below replacement level in the 1930s.</w:t>
      </w:r>
    </w:p>
    <w:p w14:paraId="4B040A95" w14:textId="77777777" w:rsidR="00E05A45" w:rsidRPr="00E05A45" w:rsidRDefault="00E05A45" w:rsidP="00E05A45">
      <w:pPr>
        <w:rPr>
          <w:b/>
          <w:bCs/>
        </w:rPr>
      </w:pPr>
      <w:r w:rsidRPr="00E05A45">
        <w:rPr>
          <w:b/>
          <w:bCs/>
        </w:rPr>
        <w:t>Foreign policy</w:t>
      </w:r>
    </w:p>
    <w:p w14:paraId="7516E3E5" w14:textId="77777777" w:rsidR="00E05A45" w:rsidRPr="00E05A45" w:rsidRDefault="00E05A45" w:rsidP="00E05A45">
      <w:r w:rsidRPr="00E05A45">
        <w:t>As time passed, Fascist </w:t>
      </w:r>
      <w:hyperlink r:id="rId3308" w:history="1">
        <w:r w:rsidRPr="00E05A45">
          <w:rPr>
            <w:rStyle w:val="Hyperlink"/>
          </w:rPr>
          <w:t>foreign policy</w:t>
        </w:r>
      </w:hyperlink>
      <w:r w:rsidRPr="00E05A45">
        <w:t> became more </w:t>
      </w:r>
      <w:hyperlink r:id="rId3309" w:history="1">
        <w:r w:rsidRPr="00E05A45">
          <w:rPr>
            <w:rStyle w:val="Hyperlink"/>
          </w:rPr>
          <w:t>expansionist</w:t>
        </w:r>
      </w:hyperlink>
      <w:r w:rsidRPr="00E05A45">
        <w:t>. In particular, Mussolini aimed at acquiring territory in Africa and in the Mediterranean, for which he adopted the ancient Roman term </w:t>
      </w:r>
      <w:r w:rsidRPr="00E05A45">
        <w:rPr>
          <w:i/>
          <w:iCs/>
        </w:rPr>
        <w:t>mare nostrum</w:t>
      </w:r>
      <w:r w:rsidRPr="00E05A45">
        <w:t> (“our sea”). Even in 1923, in his first year in office, he briefly invaded the Greek island of </w:t>
      </w:r>
      <w:hyperlink r:id="rId3310" w:history="1">
        <w:r w:rsidRPr="00E05A45">
          <w:rPr>
            <w:rStyle w:val="Hyperlink"/>
          </w:rPr>
          <w:t>Corfu</w:t>
        </w:r>
      </w:hyperlink>
      <w:r w:rsidRPr="00E05A45">
        <w:t> to </w:t>
      </w:r>
      <w:hyperlink r:id="rId3311" w:history="1">
        <w:r w:rsidRPr="00E05A45">
          <w:rPr>
            <w:rStyle w:val="Hyperlink"/>
          </w:rPr>
          <w:t>avenge</w:t>
        </w:r>
      </w:hyperlink>
      <w:r w:rsidRPr="00E05A45">
        <w:t> the murder of four Italian nationals forming part of an international boundary delegation. During the next decade he played the European statesman, and in 1924 he reached an agreement with Yugoslavia that gave </w:t>
      </w:r>
      <w:hyperlink r:id="rId3312" w:history="1">
        <w:r w:rsidRPr="00E05A45">
          <w:rPr>
            <w:rStyle w:val="Hyperlink"/>
          </w:rPr>
          <w:t>Fiume</w:t>
        </w:r>
      </w:hyperlink>
      <w:r w:rsidRPr="00E05A45">
        <w:t> to Italy. He also continued to strengthen the </w:t>
      </w:r>
      <w:hyperlink r:id="rId3313" w:history="1">
        <w:r w:rsidRPr="00E05A45">
          <w:rPr>
            <w:rStyle w:val="Hyperlink"/>
          </w:rPr>
          <w:t>Italian</w:t>
        </w:r>
      </w:hyperlink>
      <w:r w:rsidRPr="00E05A45">
        <w:t> hold on </w:t>
      </w:r>
      <w:hyperlink r:id="rId3314" w:history="1">
        <w:r w:rsidRPr="00E05A45">
          <w:rPr>
            <w:rStyle w:val="Hyperlink"/>
          </w:rPr>
          <w:t>Libya</w:t>
        </w:r>
      </w:hyperlink>
      <w:r w:rsidRPr="00E05A45">
        <w:t>, to build up the armed forces, and to plan further expansion in Africa—particularly in </w:t>
      </w:r>
      <w:hyperlink r:id="rId3315" w:history="1">
        <w:r w:rsidRPr="00E05A45">
          <w:rPr>
            <w:rStyle w:val="Hyperlink"/>
          </w:rPr>
          <w:t>Ethiopia</w:t>
        </w:r>
      </w:hyperlink>
      <w:r w:rsidRPr="00E05A45">
        <w:t>, where the defeat at Adwa in 1896 still needed to be avenged. In October 1935 Italy finally invaded Ethiopia—one of the first conquests was Adwa—and by May 1936 had conquered the </w:t>
      </w:r>
      <w:hyperlink r:id="rId3316" w:history="1">
        <w:r w:rsidRPr="00E05A45">
          <w:rPr>
            <w:rStyle w:val="Hyperlink"/>
          </w:rPr>
          <w:t>country</w:t>
        </w:r>
      </w:hyperlink>
      <w:r w:rsidRPr="00E05A45">
        <w:t> and proclaimed the Italian king, </w:t>
      </w:r>
      <w:hyperlink r:id="rId3317" w:history="1">
        <w:r w:rsidRPr="00E05A45">
          <w:rPr>
            <w:rStyle w:val="Hyperlink"/>
          </w:rPr>
          <w:t>Victor Emmanuel III</w:t>
        </w:r>
      </w:hyperlink>
      <w:r w:rsidRPr="00E05A45">
        <w:t>, emperor of Ethiopia. Ethiopia had been the only remaining country in Africa to escape colonization. Nearly 400,000 Italian troops took part in the conflict. The army employed brutal methods, including massacres and poison gas bombs. After an attempt in February 1937 on the life of the “viceroy” of Ethiopia, General </w:t>
      </w:r>
      <w:hyperlink r:id="rId3318" w:history="1">
        <w:r w:rsidRPr="00E05A45">
          <w:rPr>
            <w:rStyle w:val="Hyperlink"/>
          </w:rPr>
          <w:t>Rodolfo Graziani</w:t>
        </w:r>
      </w:hyperlink>
      <w:r w:rsidRPr="00E05A45">
        <w:t>, Italian forces arrested and shot hundreds of Ethiopians. However, the war was popular at home and among Italians abroad, especially in the Italian American </w:t>
      </w:r>
      <w:hyperlink r:id="rId3319" w:history="1">
        <w:r w:rsidRPr="00E05A45">
          <w:rPr>
            <w:rStyle w:val="Hyperlink"/>
          </w:rPr>
          <w:t>community</w:t>
        </w:r>
      </w:hyperlink>
      <w:r w:rsidRPr="00E05A45">
        <w:t>. Racist </w:t>
      </w:r>
      <w:hyperlink r:id="rId3320" w:history="1">
        <w:r w:rsidRPr="00E05A45">
          <w:rPr>
            <w:rStyle w:val="Hyperlink"/>
          </w:rPr>
          <w:t>propaganda</w:t>
        </w:r>
      </w:hyperlink>
      <w:r w:rsidRPr="00E05A45">
        <w:t> depicted the Ethiopians as backward barbarians “civilized” by the Italian army. The colonial wars coincided, not by chance, with the period when the regime enjoyed its maximum popularity.</w:t>
      </w:r>
    </w:p>
    <w:p w14:paraId="0A31CC5E" w14:textId="77777777" w:rsidR="00E05A45" w:rsidRPr="00E05A45" w:rsidRDefault="00E05A45" w:rsidP="00E05A45">
      <w:r w:rsidRPr="00E05A45">
        <w:t>Italy made further colonial gains in April 1939 with the invasion of </w:t>
      </w:r>
      <w:hyperlink r:id="rId3321" w:history="1">
        <w:r w:rsidRPr="00E05A45">
          <w:rPr>
            <w:rStyle w:val="Hyperlink"/>
          </w:rPr>
          <w:t>Albania</w:t>
        </w:r>
      </w:hyperlink>
      <w:r w:rsidRPr="00E05A45">
        <w:t>. Italian control over Albania already had been growing throughout the 1920s through agreements with the Albanian regime. Moreover, in 1933 Italian had been made obligatory in Albanian schools. When Albania’s King Zog refused to accept a </w:t>
      </w:r>
      <w:hyperlink r:id="rId3322" w:history="1">
        <w:r w:rsidRPr="00E05A45">
          <w:rPr>
            <w:rStyle w:val="Hyperlink"/>
          </w:rPr>
          <w:t>trade agreement</w:t>
        </w:r>
      </w:hyperlink>
      <w:r w:rsidRPr="00E05A45">
        <w:t>, however, the Italian army took control of the main strategic centers of the country and installed Italian loyalists in the </w:t>
      </w:r>
      <w:hyperlink r:id="rId3323" w:history="1">
        <w:r w:rsidRPr="00E05A45">
          <w:rPr>
            <w:rStyle w:val="Hyperlink"/>
          </w:rPr>
          <w:t>civil service</w:t>
        </w:r>
      </w:hyperlink>
      <w:r w:rsidRPr="00E05A45">
        <w:t>. Victor Emmanuel was made king of Albania. King Zog escaped to </w:t>
      </w:r>
      <w:hyperlink r:id="rId3324" w:history="1">
        <w:r w:rsidRPr="00E05A45">
          <w:rPr>
            <w:rStyle w:val="Hyperlink"/>
          </w:rPr>
          <w:t>Greece</w:t>
        </w:r>
      </w:hyperlink>
      <w:r w:rsidRPr="00E05A45">
        <w:t>.</w:t>
      </w:r>
    </w:p>
    <w:p w14:paraId="3379F583" w14:textId="77777777" w:rsidR="00E05A45" w:rsidRPr="00E05A45" w:rsidRDefault="00E05A45" w:rsidP="00E05A45">
      <w:r w:rsidRPr="00E05A45">
        <w:lastRenderedPageBreak/>
        <w:t>The </w:t>
      </w:r>
      <w:hyperlink r:id="rId3325" w:history="1">
        <w:r w:rsidRPr="00E05A45">
          <w:rPr>
            <w:rStyle w:val="Hyperlink"/>
          </w:rPr>
          <w:t>Italo-Ethiopian War</w:t>
        </w:r>
      </w:hyperlink>
      <w:r w:rsidRPr="00E05A45">
        <w:t> antagonized the British and French governments, led to sanctions by the </w:t>
      </w:r>
      <w:hyperlink r:id="rId3326" w:history="1">
        <w:r w:rsidRPr="00E05A45">
          <w:rPr>
            <w:rStyle w:val="Hyperlink"/>
          </w:rPr>
          <w:t>League of Nations</w:t>
        </w:r>
      </w:hyperlink>
      <w:r w:rsidRPr="00E05A45">
        <w:t>, and isolated Italy diplomatically. Mussolini moved into </w:t>
      </w:r>
      <w:hyperlink r:id="rId3327" w:history="1">
        <w:r w:rsidRPr="00E05A45">
          <w:rPr>
            <w:rStyle w:val="Hyperlink"/>
          </w:rPr>
          <w:t>Hitler</w:t>
        </w:r>
      </w:hyperlink>
      <w:r w:rsidRPr="00E05A45">
        <w:t>’s orbit, hoping that </w:t>
      </w:r>
      <w:hyperlink r:id="rId3328" w:history="1">
        <w:r w:rsidRPr="00E05A45">
          <w:rPr>
            <w:rStyle w:val="Hyperlink"/>
          </w:rPr>
          <w:t>German</w:t>
        </w:r>
      </w:hyperlink>
      <w:r w:rsidRPr="00E05A45">
        <w:t> backing would frighten the British and French into granting further </w:t>
      </w:r>
      <w:hyperlink r:id="rId3329" w:history="1">
        <w:r w:rsidRPr="00E05A45">
          <w:rPr>
            <w:rStyle w:val="Hyperlink"/>
          </w:rPr>
          <w:t>concessions</w:t>
        </w:r>
      </w:hyperlink>
      <w:r w:rsidRPr="00E05A45">
        <w:t> to Italy. However, the policy failed to bring further territorial gains in Africa. Furthermore, Italy became the junior partner in the “</w:t>
      </w:r>
      <w:hyperlink r:id="rId3330" w:history="1">
        <w:r w:rsidRPr="00E05A45">
          <w:rPr>
            <w:rStyle w:val="Hyperlink"/>
          </w:rPr>
          <w:t>Rome-Berlin</w:t>
        </w:r>
      </w:hyperlink>
      <w:r w:rsidRPr="00E05A45">
        <w:t> </w:t>
      </w:r>
      <w:hyperlink r:id="rId3331" w:history="1">
        <w:r w:rsidRPr="00E05A45">
          <w:rPr>
            <w:rStyle w:val="Hyperlink"/>
          </w:rPr>
          <w:t>Axis</w:t>
        </w:r>
      </w:hyperlink>
      <w:r w:rsidRPr="00E05A45">
        <w:t>,” and in 1938 Mussolini had to accept Hitler’s </w:t>
      </w:r>
      <w:hyperlink r:id="rId3332" w:history="1">
        <w:r w:rsidRPr="00E05A45">
          <w:rPr>
            <w:rStyle w:val="Hyperlink"/>
          </w:rPr>
          <w:t>annexation of Austria</w:t>
        </w:r>
      </w:hyperlink>
      <w:r w:rsidRPr="00E05A45">
        <w:t>, bringing the German Reich right up to the Italian border. In May 1939 Mussolini entered a formal military alliance with Hitler, the “</w:t>
      </w:r>
      <w:hyperlink r:id="rId3333" w:history="1">
        <w:r w:rsidRPr="00E05A45">
          <w:rPr>
            <w:rStyle w:val="Hyperlink"/>
          </w:rPr>
          <w:t>Pact of Steel</w:t>
        </w:r>
      </w:hyperlink>
      <w:r w:rsidRPr="00E05A45">
        <w:t>,” which further reduced his scope for maneuver. Not only was each country committed to take part in any conflict involving the other, defensive or otherwise, but each leader was to consult the other before taking any military action. Even so, when the Germans unexpectedly invaded </w:t>
      </w:r>
      <w:hyperlink r:id="rId3334" w:history="1">
        <w:r w:rsidRPr="00E05A45">
          <w:rPr>
            <w:rStyle w:val="Hyperlink"/>
          </w:rPr>
          <w:t>Poland</w:t>
        </w:r>
      </w:hyperlink>
      <w:r w:rsidRPr="00E05A45">
        <w:t> in September 1939, Mussolini insisted on remaining neutral.</w:t>
      </w:r>
    </w:p>
    <w:p w14:paraId="68CC6161" w14:textId="77777777" w:rsidR="00E05A45" w:rsidRPr="00E05A45" w:rsidRDefault="00E05A45" w:rsidP="00E05A45">
      <w:pPr>
        <w:rPr>
          <w:b/>
          <w:bCs/>
        </w:rPr>
      </w:pPr>
      <w:hyperlink r:id="rId3335" w:history="1">
        <w:r w:rsidRPr="00E05A45">
          <w:rPr>
            <w:rStyle w:val="Hyperlink"/>
            <w:b/>
            <w:bCs/>
          </w:rPr>
          <w:t>World War II</w:t>
        </w:r>
      </w:hyperlink>
    </w:p>
    <w:p w14:paraId="03C0A853" w14:textId="77777777" w:rsidR="00E05A45" w:rsidRPr="00E05A45" w:rsidRDefault="00E05A45" w:rsidP="00E05A45">
      <w:pPr>
        <w:rPr>
          <w:b/>
          <w:bCs/>
        </w:rPr>
      </w:pPr>
      <w:r w:rsidRPr="00E05A45">
        <w:rPr>
          <w:b/>
          <w:bCs/>
        </w:rPr>
        <w:t>Military disaster</w:t>
      </w:r>
    </w:p>
    <w:p w14:paraId="110622B7" w14:textId="77777777" w:rsidR="00E05A45" w:rsidRPr="00E05A45" w:rsidRDefault="00E05A45" w:rsidP="00E05A45">
      <w:r w:rsidRPr="00E05A45">
        <w:t>Only in June 1940, when </w:t>
      </w:r>
      <w:hyperlink r:id="rId3336" w:history="1">
        <w:r w:rsidRPr="00E05A45">
          <w:rPr>
            <w:rStyle w:val="Hyperlink"/>
          </w:rPr>
          <w:t>France</w:t>
        </w:r>
      </w:hyperlink>
      <w:r w:rsidRPr="00E05A45">
        <w:t> was about to fall and </w:t>
      </w:r>
      <w:hyperlink r:id="rId3337" w:history="1">
        <w:r w:rsidRPr="00E05A45">
          <w:rPr>
            <w:rStyle w:val="Hyperlink"/>
          </w:rPr>
          <w:t>World War II</w:t>
        </w:r>
      </w:hyperlink>
      <w:r w:rsidRPr="00E05A45">
        <w:t> seemed virtually over, did Italy join the war on </w:t>
      </w:r>
      <w:hyperlink r:id="rId3338" w:history="1">
        <w:r w:rsidRPr="00E05A45">
          <w:rPr>
            <w:rStyle w:val="Hyperlink"/>
          </w:rPr>
          <w:t>Germany’s</w:t>
        </w:r>
      </w:hyperlink>
      <w:r w:rsidRPr="00E05A45">
        <w:t> side, still hoping for territorial spoils. Mussolini announced his decision—one bitterly opposed by his foreign minister, </w:t>
      </w:r>
      <w:hyperlink r:id="rId3339" w:history="1">
        <w:r w:rsidRPr="00E05A45">
          <w:rPr>
            <w:rStyle w:val="Hyperlink"/>
          </w:rPr>
          <w:t>Galeazzo Ciano</w:t>
        </w:r>
      </w:hyperlink>
      <w:r w:rsidRPr="00E05A45">
        <w:t>—to huge crowds across Italy on June 10. Italy’s initial attack on the French </w:t>
      </w:r>
      <w:hyperlink r:id="rId3340" w:history="1">
        <w:r w:rsidRPr="00E05A45">
          <w:rPr>
            <w:rStyle w:val="Hyperlink"/>
          </w:rPr>
          <w:t>Alps</w:t>
        </w:r>
      </w:hyperlink>
      <w:r w:rsidRPr="00E05A45">
        <w:t> in June 1940 was quickly cut short by the Franco-German armistice. The real war for Italy began only in October, when Mussolini attacked </w:t>
      </w:r>
      <w:hyperlink r:id="rId3341" w:history="1">
        <w:r w:rsidRPr="00E05A45">
          <w:rPr>
            <w:rStyle w:val="Hyperlink"/>
          </w:rPr>
          <w:t>Greece</w:t>
        </w:r>
      </w:hyperlink>
      <w:r w:rsidRPr="00E05A45">
        <w:t> from </w:t>
      </w:r>
      <w:hyperlink r:id="rId3342" w:history="1">
        <w:r w:rsidRPr="00E05A45">
          <w:rPr>
            <w:rStyle w:val="Hyperlink"/>
          </w:rPr>
          <w:t>Albania</w:t>
        </w:r>
      </w:hyperlink>
      <w:r w:rsidRPr="00E05A45">
        <w:t> in a disastrous campaign that </w:t>
      </w:r>
      <w:hyperlink r:id="rId3343" w:history="1">
        <w:r w:rsidRPr="00E05A45">
          <w:rPr>
            <w:rStyle w:val="Hyperlink"/>
          </w:rPr>
          <w:t>obliged</w:t>
        </w:r>
      </w:hyperlink>
      <w:r w:rsidRPr="00E05A45">
        <w:t> the Germans, in 1941, to rescue the Italian forces and take over Greece themselves. The Germans also had to lend support in the hard-fought campaigns of </w:t>
      </w:r>
      <w:hyperlink r:id="rId3344" w:history="1">
        <w:r w:rsidRPr="00E05A45">
          <w:rPr>
            <w:rStyle w:val="Hyperlink"/>
          </w:rPr>
          <w:t>North Africa</w:t>
        </w:r>
      </w:hyperlink>
      <w:r w:rsidRPr="00E05A45">
        <w:t>, where eventually the decisive second battle of </w:t>
      </w:r>
      <w:hyperlink r:id="rId3345" w:history="1">
        <w:r w:rsidRPr="00E05A45">
          <w:rPr>
            <w:rStyle w:val="Hyperlink"/>
          </w:rPr>
          <w:t>El-Alamein</w:t>
        </w:r>
      </w:hyperlink>
      <w:r w:rsidRPr="00E05A45">
        <w:t> (October 1942) destroyed the Italian position and led to the surrender of all of Italy’s North African forces in May 1943. Meanwhile, the Italians had lost their extensive empire in </w:t>
      </w:r>
      <w:hyperlink r:id="rId3346" w:history="1">
        <w:r w:rsidRPr="00E05A45">
          <w:rPr>
            <w:rStyle w:val="Hyperlink"/>
          </w:rPr>
          <w:t>eastern Africa</w:t>
        </w:r>
      </w:hyperlink>
      <w:r w:rsidRPr="00E05A45">
        <w:t>, including Ethiopia, early in 1941; and 250,000 Italian troops in </w:t>
      </w:r>
      <w:hyperlink r:id="rId3347" w:history="1">
        <w:r w:rsidRPr="00E05A45">
          <w:rPr>
            <w:rStyle w:val="Hyperlink"/>
          </w:rPr>
          <w:t>Russia</w:t>
        </w:r>
      </w:hyperlink>
      <w:r w:rsidRPr="00E05A45">
        <w:t>, sent to help the German invaders, suffered untold hardships. The epic winter retreat of the Alpine division left thousands dead. In all, nearly 85,000 Italian troops failed to make it home from Russia.</w:t>
      </w:r>
    </w:p>
    <w:p w14:paraId="336E808D" w14:textId="77777777" w:rsidR="00E05A45" w:rsidRPr="00E05A45" w:rsidRDefault="00E05A45" w:rsidP="00E05A45">
      <w:r w:rsidRPr="00E05A45">
        <w:t>In short, the war was an almost unrelieved </w:t>
      </w:r>
      <w:hyperlink r:id="rId3348" w:history="1">
        <w:r w:rsidRPr="00E05A45">
          <w:rPr>
            <w:rStyle w:val="Hyperlink"/>
          </w:rPr>
          <w:t>succession</w:t>
        </w:r>
      </w:hyperlink>
      <w:r w:rsidRPr="00E05A45">
        <w:t> of military disasters. Poor generals and low morale contributed much to this outcome—the Italian conscripts were fighting far from home for causes in which few of them believed. In addition, Italy had few tanks or antitank guns; clothing, food, vehicles, and fuel were all scarce; and supplies could not safely be transported to </w:t>
      </w:r>
      <w:hyperlink r:id="rId3349" w:history="1">
        <w:r w:rsidRPr="00E05A45">
          <w:rPr>
            <w:rStyle w:val="Hyperlink"/>
          </w:rPr>
          <w:t>North Africa</w:t>
        </w:r>
      </w:hyperlink>
      <w:r w:rsidRPr="00E05A45">
        <w:t> or Russia. Italian factories could not produce weapons without steel, coal, or oil, and, even when raw materials were available, production was limited because the northern </w:t>
      </w:r>
      <w:hyperlink r:id="rId3350" w:history="1">
        <w:r w:rsidRPr="00E05A45">
          <w:rPr>
            <w:rStyle w:val="Hyperlink"/>
          </w:rPr>
          <w:t>Italian</w:t>
        </w:r>
      </w:hyperlink>
      <w:r w:rsidRPr="00E05A45">
        <w:t> factories were subject to heavy </w:t>
      </w:r>
      <w:hyperlink r:id="rId3351" w:history="1">
        <w:r w:rsidRPr="00E05A45">
          <w:rPr>
            <w:rStyle w:val="Hyperlink"/>
          </w:rPr>
          <w:t>Allied</w:t>
        </w:r>
      </w:hyperlink>
      <w:r w:rsidRPr="00E05A45">
        <w:t xml:space="preserve"> bombing, especially in 1942–43. Heavy attacks destroyed the iron ore </w:t>
      </w:r>
      <w:r w:rsidRPr="00E05A45">
        <w:lastRenderedPageBreak/>
        <w:t>production capacities on </w:t>
      </w:r>
      <w:hyperlink r:id="rId3352" w:history="1">
        <w:r w:rsidRPr="00E05A45">
          <w:rPr>
            <w:rStyle w:val="Hyperlink"/>
          </w:rPr>
          <w:t>Elba</w:t>
        </w:r>
      </w:hyperlink>
      <w:r w:rsidRPr="00E05A45">
        <w:t>, off the Tuscan coast, and damaged several industrial zones, particularly in northern Italian cities such as </w:t>
      </w:r>
      <w:hyperlink r:id="rId3353" w:history="1">
        <w:r w:rsidRPr="00E05A45">
          <w:rPr>
            <w:rStyle w:val="Hyperlink"/>
          </w:rPr>
          <w:t>Genoa</w:t>
        </w:r>
      </w:hyperlink>
      <w:r w:rsidRPr="00E05A45">
        <w:t>, </w:t>
      </w:r>
      <w:hyperlink r:id="rId3354" w:history="1">
        <w:r w:rsidRPr="00E05A45">
          <w:rPr>
            <w:rStyle w:val="Hyperlink"/>
          </w:rPr>
          <w:t>La Spezia</w:t>
        </w:r>
      </w:hyperlink>
      <w:r w:rsidRPr="00E05A45">
        <w:t>, </w:t>
      </w:r>
      <w:hyperlink r:id="rId3355" w:history="1">
        <w:r w:rsidRPr="00E05A45">
          <w:rPr>
            <w:rStyle w:val="Hyperlink"/>
          </w:rPr>
          <w:t>Turin</w:t>
        </w:r>
      </w:hyperlink>
      <w:r w:rsidRPr="00E05A45">
        <w:t>, and </w:t>
      </w:r>
      <w:hyperlink r:id="rId3356" w:history="1">
        <w:r w:rsidRPr="00E05A45">
          <w:rPr>
            <w:rStyle w:val="Hyperlink"/>
          </w:rPr>
          <w:t>Milan</w:t>
        </w:r>
      </w:hyperlink>
      <w:r w:rsidRPr="00E05A45">
        <w:t>. Naples and other southern cities also were bombed, as was the </w:t>
      </w:r>
      <w:hyperlink r:id="rId3357" w:history="1">
        <w:r w:rsidRPr="00E05A45">
          <w:rPr>
            <w:rStyle w:val="Hyperlink"/>
          </w:rPr>
          <w:t>San Lorenzo</w:t>
        </w:r>
      </w:hyperlink>
      <w:r w:rsidRPr="00E05A45">
        <w:t> district of </w:t>
      </w:r>
      <w:hyperlink r:id="rId3358" w:history="1">
        <w:r w:rsidRPr="00E05A45">
          <w:rPr>
            <w:rStyle w:val="Hyperlink"/>
          </w:rPr>
          <w:t>Rome</w:t>
        </w:r>
      </w:hyperlink>
      <w:r w:rsidRPr="00E05A45">
        <w:t>. (The San Lorenzo air raid, carried out by U.S. forces in July 1943, killed more than 3,000 people.)</w:t>
      </w:r>
    </w:p>
    <w:p w14:paraId="3146724C" w14:textId="77777777" w:rsidR="00E05A45" w:rsidRPr="00E05A45" w:rsidRDefault="00E05A45" w:rsidP="00E05A45">
      <w:r w:rsidRPr="00E05A45">
        <w:t>Bombing indeed was one of the causes of the first major strikes since 1925. In March 1943 the leading factories in Milan and Turin stopped work in order to secure evacuation allowances for workers’ families. By this time civilian morale was clearly very low, food shortages were </w:t>
      </w:r>
      <w:hyperlink r:id="rId3359" w:history="1">
        <w:r w:rsidRPr="00E05A45">
          <w:rPr>
            <w:rStyle w:val="Hyperlink"/>
          </w:rPr>
          <w:t>endemic</w:t>
        </w:r>
      </w:hyperlink>
      <w:r w:rsidRPr="00E05A45">
        <w:t>, and hundreds of thousands of people had fled to the countryside. Government </w:t>
      </w:r>
      <w:hyperlink r:id="rId3360" w:history="1">
        <w:r w:rsidRPr="00E05A45">
          <w:rPr>
            <w:rStyle w:val="Hyperlink"/>
          </w:rPr>
          <w:t>propaganda</w:t>
        </w:r>
      </w:hyperlink>
      <w:r w:rsidRPr="00E05A45">
        <w:t> was ineffective, and Italians could easily hear more-accurate news on Radio Vatican or even Radio London. In </w:t>
      </w:r>
      <w:hyperlink r:id="rId3361" w:history="1">
        <w:r w:rsidRPr="00E05A45">
          <w:rPr>
            <w:rStyle w:val="Hyperlink"/>
          </w:rPr>
          <w:t>Friuli–Venezia Giulia</w:t>
        </w:r>
      </w:hyperlink>
      <w:r w:rsidRPr="00E05A45">
        <w:t>, as in Italian-occupied </w:t>
      </w:r>
      <w:hyperlink r:id="rId3362" w:history="1">
        <w:r w:rsidRPr="00E05A45">
          <w:rPr>
            <w:rStyle w:val="Hyperlink"/>
          </w:rPr>
          <w:t>Slovenia</w:t>
        </w:r>
      </w:hyperlink>
      <w:r w:rsidRPr="00E05A45">
        <w:t> and </w:t>
      </w:r>
      <w:hyperlink r:id="rId3363" w:history="1">
        <w:r w:rsidRPr="00E05A45">
          <w:rPr>
            <w:rStyle w:val="Hyperlink"/>
          </w:rPr>
          <w:t>Croatia</w:t>
        </w:r>
      </w:hyperlink>
      <w:r w:rsidRPr="00E05A45">
        <w:t>, the local </w:t>
      </w:r>
      <w:hyperlink r:id="rId3364" w:history="1">
        <w:r w:rsidRPr="00E05A45">
          <w:rPr>
            <w:rStyle w:val="Hyperlink"/>
          </w:rPr>
          <w:t>Slavic</w:t>
        </w:r>
      </w:hyperlink>
      <w:r w:rsidRPr="00E05A45">
        <w:t> population supported armed Resistance movements, and anti-Italian terrorism was widespread. In </w:t>
      </w:r>
      <w:hyperlink r:id="rId3365" w:history="1">
        <w:r w:rsidRPr="00E05A45">
          <w:rPr>
            <w:rStyle w:val="Hyperlink"/>
          </w:rPr>
          <w:t>Sicily</w:t>
        </w:r>
      </w:hyperlink>
      <w:r w:rsidRPr="00E05A45">
        <w:t> landowners formed armed bands for possible use against mainland interference. On the mainland itself the anti-Fascist movements cautiously revived in 1942 and 1943. The Communists helped to organize strikes, the leading Roman Catholics formed the </w:t>
      </w:r>
      <w:hyperlink r:id="rId3366" w:history="1">
        <w:r w:rsidRPr="00E05A45">
          <w:rPr>
            <w:rStyle w:val="Hyperlink"/>
          </w:rPr>
          <w:t>Christian Democratic Party</w:t>
        </w:r>
      </w:hyperlink>
      <w:r w:rsidRPr="00E05A45">
        <w:t> (now the </w:t>
      </w:r>
      <w:hyperlink r:id="rId3367" w:history="1">
        <w:r w:rsidRPr="00E05A45">
          <w:rPr>
            <w:rStyle w:val="Hyperlink"/>
          </w:rPr>
          <w:t>Italian Popular Party</w:t>
        </w:r>
      </w:hyperlink>
      <w:r w:rsidRPr="00E05A45">
        <w:t>) in 1943, and the new </w:t>
      </w:r>
      <w:hyperlink r:id="rId3368" w:history="1">
        <w:r w:rsidRPr="00E05A45">
          <w:rPr>
            <w:rStyle w:val="Hyperlink"/>
          </w:rPr>
          <w:t>Party of Action</w:t>
        </w:r>
      </w:hyperlink>
      <w:r w:rsidRPr="00E05A45">
        <w:t> was founded in January 1943, mainly by republicans and Radicals. Leading Communists began to reenter Italy, and their party began to put down deep roots across the </w:t>
      </w:r>
      <w:hyperlink r:id="rId3369" w:history="1">
        <w:r w:rsidRPr="00E05A45">
          <w:rPr>
            <w:rStyle w:val="Hyperlink"/>
          </w:rPr>
          <w:t>country</w:t>
        </w:r>
      </w:hyperlink>
      <w:r w:rsidRPr="00E05A45">
        <w:t>. By this time most of the leading </w:t>
      </w:r>
      <w:hyperlink r:id="rId3370" w:history="1">
        <w:r w:rsidRPr="00E05A45">
          <w:rPr>
            <w:rStyle w:val="Hyperlink"/>
          </w:rPr>
          <w:t>clandestine</w:t>
        </w:r>
      </w:hyperlink>
      <w:r w:rsidRPr="00E05A45">
        <w:t> parties were more willing to work together to overthrow fascism. In March 1943 they signed an agreement to do so.</w:t>
      </w:r>
    </w:p>
    <w:p w14:paraId="769B959D" w14:textId="77777777" w:rsidR="00E05A45" w:rsidRPr="00E05A45" w:rsidRDefault="00E05A45" w:rsidP="00E05A45">
      <w:r w:rsidRPr="00E05A45">
        <w:t>A further consequence of the war was the internment of hundreds of thousands of Italian emigrants across the world, especially in </w:t>
      </w:r>
      <w:hyperlink r:id="rId3371" w:history="1">
        <w:r w:rsidRPr="00E05A45">
          <w:rPr>
            <w:rStyle w:val="Hyperlink"/>
          </w:rPr>
          <w:t>Britain</w:t>
        </w:r>
      </w:hyperlink>
      <w:r w:rsidRPr="00E05A45">
        <w:t> and the </w:t>
      </w:r>
      <w:hyperlink r:id="rId3372" w:history="1">
        <w:r w:rsidRPr="00E05A45">
          <w:rPr>
            <w:rStyle w:val="Hyperlink"/>
          </w:rPr>
          <w:t>United States</w:t>
        </w:r>
      </w:hyperlink>
      <w:r w:rsidRPr="00E05A45">
        <w:t>. Italians, even with strong anti-Fascist credentials, were rounded up and sometimes stripped of their citizenship. This draconian policy left a </w:t>
      </w:r>
      <w:hyperlink r:id="rId3373" w:history="1">
        <w:r w:rsidRPr="00E05A45">
          <w:rPr>
            <w:rStyle w:val="Hyperlink"/>
          </w:rPr>
          <w:t>legacy</w:t>
        </w:r>
      </w:hyperlink>
      <w:r w:rsidRPr="00E05A45">
        <w:t> of bitterness and recrimination which lasted for years on both sides.</w:t>
      </w:r>
    </w:p>
    <w:p w14:paraId="49C7973A" w14:textId="77777777" w:rsidR="00E05A45" w:rsidRPr="00E05A45" w:rsidRDefault="00E05A45" w:rsidP="00E05A45">
      <w:pPr>
        <w:rPr>
          <w:b/>
          <w:bCs/>
        </w:rPr>
      </w:pPr>
      <w:r w:rsidRPr="00E05A45">
        <w:rPr>
          <w:b/>
          <w:bCs/>
        </w:rPr>
        <w:t>End of the regime</w:t>
      </w:r>
    </w:p>
    <w:p w14:paraId="09017B31" w14:textId="77777777" w:rsidR="00E05A45" w:rsidRPr="00E05A45" w:rsidRDefault="00E05A45" w:rsidP="00E05A45">
      <w:r w:rsidRPr="00E05A45">
        <w:t>By the summer of 1943 the Italian position was hopeless. Northern and </w:t>
      </w:r>
      <w:hyperlink r:id="rId3374" w:history="1">
        <w:r w:rsidRPr="00E05A45">
          <w:rPr>
            <w:rStyle w:val="Hyperlink"/>
          </w:rPr>
          <w:t>eastern Africa</w:t>
        </w:r>
      </w:hyperlink>
      <w:r w:rsidRPr="00E05A45">
        <w:t> had been lost, the northern Italian cities were being regularly bombed, war production was minimal, and morale had collapsed. So too had the Fascist regime, which could no longer command any obedience. Court circles began sounding out Allied terms, which of course included the removal of Mussolini. In July 1943 the </w:t>
      </w:r>
      <w:hyperlink r:id="rId3375" w:history="1">
        <w:r w:rsidRPr="00E05A45">
          <w:rPr>
            <w:rStyle w:val="Hyperlink"/>
          </w:rPr>
          <w:t>Allies</w:t>
        </w:r>
      </w:hyperlink>
      <w:r w:rsidRPr="00E05A45">
        <w:t> invaded </w:t>
      </w:r>
      <w:hyperlink r:id="rId3376" w:history="1">
        <w:r w:rsidRPr="00E05A45">
          <w:rPr>
            <w:rStyle w:val="Hyperlink"/>
          </w:rPr>
          <w:t>Sicily</w:t>
        </w:r>
      </w:hyperlink>
      <w:r w:rsidRPr="00E05A45">
        <w:t>, and within a few weeks they controlled the island. On July 24–25 the Fascist Grand Council met in </w:t>
      </w:r>
      <w:hyperlink r:id="rId3377" w:history="1">
        <w:r w:rsidRPr="00E05A45">
          <w:rPr>
            <w:rStyle w:val="Hyperlink"/>
          </w:rPr>
          <w:t>Rome</w:t>
        </w:r>
      </w:hyperlink>
      <w:r w:rsidRPr="00E05A45">
        <w:t> for the first time since the beginning of the war and passed a motion asking the king to resume his full </w:t>
      </w:r>
      <w:hyperlink r:id="rId3378" w:history="1">
        <w:r w:rsidRPr="00E05A45">
          <w:rPr>
            <w:rStyle w:val="Hyperlink"/>
          </w:rPr>
          <w:t>constitutional</w:t>
        </w:r>
      </w:hyperlink>
      <w:r w:rsidRPr="00E05A45">
        <w:t> powers—that is, to dismiss Mussolini. In a dramatic decision, a substantial majority of the members voted against the duce. The king dismissed Mussolini the same day and installed Marshal </w:t>
      </w:r>
      <w:hyperlink r:id="rId3379" w:history="1">
        <w:r w:rsidRPr="00E05A45">
          <w:rPr>
            <w:rStyle w:val="Hyperlink"/>
          </w:rPr>
          <w:t>Pietro Badoglio</w:t>
        </w:r>
      </w:hyperlink>
      <w:r w:rsidRPr="00E05A45">
        <w:t>, an elderly </w:t>
      </w:r>
      <w:hyperlink r:id="rId3380" w:history="1">
        <w:r w:rsidRPr="00E05A45">
          <w:rPr>
            <w:rStyle w:val="Hyperlink"/>
          </w:rPr>
          <w:t>World War I</w:t>
        </w:r>
      </w:hyperlink>
      <w:r w:rsidRPr="00E05A45">
        <w:t xml:space="preserve"> veteran who </w:t>
      </w:r>
      <w:r w:rsidRPr="00E05A45">
        <w:lastRenderedPageBreak/>
        <w:t>had fought in Ethiopia, as </w:t>
      </w:r>
      <w:hyperlink r:id="rId3381" w:history="1">
        <w:r w:rsidRPr="00E05A45">
          <w:rPr>
            <w:rStyle w:val="Hyperlink"/>
          </w:rPr>
          <w:t>prime minister</w:t>
        </w:r>
      </w:hyperlink>
      <w:r w:rsidRPr="00E05A45">
        <w:t>. Spontaneous demonstrations followed throughout the </w:t>
      </w:r>
      <w:hyperlink r:id="rId3382" w:history="1">
        <w:r w:rsidRPr="00E05A45">
          <w:rPr>
            <w:rStyle w:val="Hyperlink"/>
          </w:rPr>
          <w:t>country</w:t>
        </w:r>
      </w:hyperlink>
      <w:r w:rsidRPr="00E05A45">
        <w:t>, in which statues of Mussolini were torn down, Fascist symbols removed, and political prisoners released. At first the authorities did not react, but, in the five days after July 25, troops shot dead 83 demonstrators. The army took over the key positions in Rome, the duce was arrested, and the main Fascist institutions, including the </w:t>
      </w:r>
      <w:hyperlink r:id="rId3383" w:history="1">
        <w:r w:rsidRPr="00E05A45">
          <w:rPr>
            <w:rStyle w:val="Hyperlink"/>
          </w:rPr>
          <w:t>Fascist Party</w:t>
        </w:r>
      </w:hyperlink>
      <w:r w:rsidRPr="00E05A45">
        <w:t>, were dissolved. On July 27 Badoglio formed an </w:t>
      </w:r>
      <w:hyperlink r:id="rId3384" w:history="1">
        <w:r w:rsidRPr="00E05A45">
          <w:rPr>
            <w:rStyle w:val="Hyperlink"/>
          </w:rPr>
          <w:t>interim</w:t>
        </w:r>
      </w:hyperlink>
      <w:r w:rsidRPr="00E05A45">
        <w:t> government that consisted mostly of ex-Fascists.</w:t>
      </w:r>
    </w:p>
    <w:p w14:paraId="18DFC897" w14:textId="77777777" w:rsidR="00E05A45" w:rsidRPr="00E05A45" w:rsidRDefault="00E05A45" w:rsidP="00E05A45">
      <w:r w:rsidRPr="00E05A45">
        <w:t>Badoglio assured </w:t>
      </w:r>
      <w:hyperlink r:id="rId3385" w:history="1">
        <w:r w:rsidRPr="00E05A45">
          <w:rPr>
            <w:rStyle w:val="Hyperlink"/>
          </w:rPr>
          <w:t>Germany</w:t>
        </w:r>
      </w:hyperlink>
      <w:r w:rsidRPr="00E05A45">
        <w:t> and the Italian people that the war would continue, but he also attempted, rather feebly, to reach armistice terms with the Allies. German troops began pouring into Italy. Heavy Allied bombing continued over most Italian cities. Strikes broke out throughout the country. Allied troops arrived on the Italian mainland in early September but met heavy resistance from the Germans at </w:t>
      </w:r>
      <w:hyperlink r:id="rId3386" w:history="1">
        <w:r w:rsidRPr="00E05A45">
          <w:rPr>
            <w:rStyle w:val="Hyperlink"/>
          </w:rPr>
          <w:t>Salerno</w:t>
        </w:r>
      </w:hyperlink>
      <w:r w:rsidRPr="00E05A45">
        <w:t>. The Badoglio government agreed to an armistice with the Allies, and U.S. General </w:t>
      </w:r>
      <w:hyperlink r:id="rId3387" w:history="1">
        <w:r w:rsidRPr="00E05A45">
          <w:rPr>
            <w:rStyle w:val="Hyperlink"/>
          </w:rPr>
          <w:t>Dwight D. Eisenhower</w:t>
        </w:r>
      </w:hyperlink>
      <w:r w:rsidRPr="00E05A45">
        <w:t>, the Allied commander in chief in the Mediterranean, announced it on September 8, 1943. Under this agreement (the so-called Short Armistice), the Italian government promised to cease hostilities against the Allies and end its alliance with Germany.</w:t>
      </w:r>
    </w:p>
    <w:p w14:paraId="5C1F0EC3" w14:textId="77777777" w:rsidR="00E05A45" w:rsidRPr="00E05A45" w:rsidRDefault="00E05A45" w:rsidP="00E05A45">
      <w:r w:rsidRPr="00E05A45">
        <w:t>The Germans immediately took over Rome. In the previous few weeks, they had already taken over most of central and northern Italy. The Italian army, left without orders even to defend Rome, was disintegrating despite some brave spontaneous fighting (the official beginning of the Resistance) at Porta San Paolo. The king and his government fled south to </w:t>
      </w:r>
      <w:hyperlink r:id="rId3388" w:history="1">
        <w:r w:rsidRPr="00E05A45">
          <w:rPr>
            <w:rStyle w:val="Hyperlink"/>
          </w:rPr>
          <w:t>Brindisi</w:t>
        </w:r>
      </w:hyperlink>
      <w:r w:rsidRPr="00E05A45">
        <w:t>, leaving Rome to the Germans. </w:t>
      </w:r>
      <w:hyperlink r:id="rId3389" w:history="1">
        <w:r w:rsidRPr="00E05A45">
          <w:rPr>
            <w:rStyle w:val="Hyperlink"/>
          </w:rPr>
          <w:t>Chaos</w:t>
        </w:r>
      </w:hyperlink>
      <w:r w:rsidRPr="00E05A45">
        <w:t> reigned among Italian troops, and thousands deserted, while others joined the Resistance forces. At Cephallenia, a Greek island, Italian troops refused to obey German orders to give up their arms, and thousands of them were shot or deported. In late September the Badoglio government signed a “Long Armistice,” which virtually gave up military and political control over Italy, as well as control of the </w:t>
      </w:r>
      <w:hyperlink r:id="rId3390" w:history="1">
        <w:r w:rsidRPr="00E05A45">
          <w:rPr>
            <w:rStyle w:val="Hyperlink"/>
          </w:rPr>
          <w:t>mass media</w:t>
        </w:r>
      </w:hyperlink>
      <w:r w:rsidRPr="00E05A45">
        <w:t> and financial institutions, to the Allies. This agreement was not made public during the conflict.</w:t>
      </w:r>
    </w:p>
    <w:p w14:paraId="2E863ABD" w14:textId="77777777" w:rsidR="00E05A45" w:rsidRPr="00E05A45" w:rsidRDefault="00E05A45" w:rsidP="00E05A45">
      <w:r w:rsidRPr="00E05A45">
        <w:t>Badoglio officially declared war on Germany on October 13. Italy became a war zone. For 18 months the Allies fought the Germans up the peninsula, wreaking untold devastation throughout the land. The Allies took Naples in October 1943 but reached Rome only in June 1944, </w:t>
      </w:r>
      <w:hyperlink r:id="rId3391" w:history="1">
        <w:r w:rsidRPr="00E05A45">
          <w:rPr>
            <w:rStyle w:val="Hyperlink"/>
          </w:rPr>
          <w:t>Florence</w:t>
        </w:r>
      </w:hyperlink>
      <w:r w:rsidRPr="00E05A45">
        <w:t> in August, and the northern cities in April 1945.</w:t>
      </w:r>
    </w:p>
    <w:p w14:paraId="6E882DB6" w14:textId="77777777" w:rsidR="00E05A45" w:rsidRPr="00E05A45" w:rsidRDefault="00E05A45" w:rsidP="00E05A45">
      <w:r w:rsidRPr="00E05A45">
        <w:t>The Allies ruled the south after September 1943, and Badoglio’s government had very little influence on events. The anti-Fascist parties, which detested Badoglio and wanted the king to </w:t>
      </w:r>
      <w:hyperlink r:id="rId3392" w:history="1">
        <w:r w:rsidRPr="00E05A45">
          <w:rPr>
            <w:rStyle w:val="Hyperlink"/>
          </w:rPr>
          <w:t>abdicate</w:t>
        </w:r>
      </w:hyperlink>
      <w:r w:rsidRPr="00E05A45">
        <w:t>, refused to join the government until April 1944, when the </w:t>
      </w:r>
      <w:hyperlink r:id="rId3393" w:history="1">
        <w:r w:rsidRPr="00E05A45">
          <w:rPr>
            <w:rStyle w:val="Hyperlink"/>
          </w:rPr>
          <w:t>Communist Party</w:t>
        </w:r>
      </w:hyperlink>
      <w:r w:rsidRPr="00E05A45">
        <w:t> leader </w:t>
      </w:r>
      <w:hyperlink r:id="rId3394" w:history="1">
        <w:r w:rsidRPr="00E05A45">
          <w:rPr>
            <w:rStyle w:val="Hyperlink"/>
          </w:rPr>
          <w:t>Palmiro Togliatti</w:t>
        </w:r>
      </w:hyperlink>
      <w:r w:rsidRPr="00E05A45">
        <w:t> agreed to do so. Scholars disagree on whether this decision was </w:t>
      </w:r>
      <w:hyperlink r:id="rId3395" w:history="1">
        <w:r w:rsidRPr="00E05A45">
          <w:rPr>
            <w:rStyle w:val="Hyperlink"/>
          </w:rPr>
          <w:t>autonomous</w:t>
        </w:r>
      </w:hyperlink>
      <w:r w:rsidRPr="00E05A45">
        <w:t xml:space="preserve"> or came in response to orders from Moscow. When Rome was liberated, </w:t>
      </w:r>
      <w:r w:rsidRPr="00E05A45">
        <w:lastRenderedPageBreak/>
        <w:t>Victor Emmanuel was replaced by his son, </w:t>
      </w:r>
      <w:hyperlink r:id="rId3396" w:history="1">
        <w:r w:rsidRPr="00E05A45">
          <w:rPr>
            <w:rStyle w:val="Hyperlink"/>
          </w:rPr>
          <w:t>Umberto</w:t>
        </w:r>
      </w:hyperlink>
      <w:r w:rsidRPr="00E05A45">
        <w:t>, as “lieutenant general of the realm,” and the leading anti-Fascist parties formed a </w:t>
      </w:r>
      <w:hyperlink r:id="rId3397" w:history="1">
        <w:r w:rsidRPr="00E05A45">
          <w:rPr>
            <w:rStyle w:val="Hyperlink"/>
          </w:rPr>
          <w:t>nominal</w:t>
        </w:r>
      </w:hyperlink>
      <w:r w:rsidRPr="00E05A45">
        <w:t> government led by the reformist Socialist </w:t>
      </w:r>
      <w:hyperlink r:id="rId3398" w:history="1">
        <w:r w:rsidRPr="00E05A45">
          <w:rPr>
            <w:rStyle w:val="Hyperlink"/>
          </w:rPr>
          <w:t>Ivanoe Bonomi</w:t>
        </w:r>
      </w:hyperlink>
      <w:r w:rsidRPr="00E05A45">
        <w:t>, who had been prime minister from 1921 to 1922.</w:t>
      </w:r>
    </w:p>
    <w:p w14:paraId="794EA323" w14:textId="77777777" w:rsidR="00E05A45" w:rsidRPr="00E05A45" w:rsidRDefault="00E05A45" w:rsidP="00E05A45">
      <w:pPr>
        <w:rPr>
          <w:b/>
          <w:bCs/>
        </w:rPr>
      </w:pPr>
      <w:r w:rsidRPr="00E05A45">
        <w:rPr>
          <w:b/>
          <w:bCs/>
        </w:rPr>
        <w:t>The republic of Salò (the Italian Social Republic) and the German occupation</w:t>
      </w:r>
    </w:p>
    <w:p w14:paraId="58D57804" w14:textId="77777777" w:rsidR="00E05A45" w:rsidRPr="00E05A45" w:rsidRDefault="00E05A45" w:rsidP="00E05A45">
      <w:r w:rsidRPr="00E05A45">
        <w:t>In the meantime the Germans had rescued </w:t>
      </w:r>
      <w:hyperlink r:id="rId3399" w:history="1">
        <w:r w:rsidRPr="00E05A45">
          <w:rPr>
            <w:rStyle w:val="Hyperlink"/>
          </w:rPr>
          <w:t>Mussolini</w:t>
        </w:r>
      </w:hyperlink>
      <w:r w:rsidRPr="00E05A45">
        <w:t> from his mountain prison and restored him in the north as ruler of the “</w:t>
      </w:r>
      <w:hyperlink r:id="rId3400" w:history="1">
        <w:r w:rsidRPr="00E05A45">
          <w:rPr>
            <w:rStyle w:val="Hyperlink"/>
          </w:rPr>
          <w:t>Italian Social Republic</w:t>
        </w:r>
      </w:hyperlink>
      <w:r w:rsidRPr="00E05A45">
        <w:t>,” a last-ditch puppet Fascist regime based in Salò on </w:t>
      </w:r>
      <w:hyperlink r:id="rId3401" w:history="1">
        <w:r w:rsidRPr="00E05A45">
          <w:rPr>
            <w:rStyle w:val="Hyperlink"/>
          </w:rPr>
          <w:t>Lake Garda</w:t>
        </w:r>
      </w:hyperlink>
      <w:r w:rsidRPr="00E05A45">
        <w:t>. The republic tried to induct those born in 1923, 1924, and 1925 into its army, but only 40 percent of young men responded. Many others deserted soon after the call-up. In a congress held in </w:t>
      </w:r>
      <w:hyperlink r:id="rId3402" w:history="1">
        <w:r w:rsidRPr="00E05A45">
          <w:rPr>
            <w:rStyle w:val="Hyperlink"/>
          </w:rPr>
          <w:t>Verona</w:t>
        </w:r>
      </w:hyperlink>
      <w:r w:rsidRPr="00E05A45">
        <w:t> in November 1943, the “republic of Salò” seemed to take a leftward turn, calling for an end to the monarchy and a more worker-oriented </w:t>
      </w:r>
      <w:hyperlink r:id="rId3403" w:history="1">
        <w:r w:rsidRPr="00E05A45">
          <w:rPr>
            <w:rStyle w:val="Hyperlink"/>
          </w:rPr>
          <w:t>ideology</w:t>
        </w:r>
      </w:hyperlink>
      <w:r w:rsidRPr="00E05A45">
        <w:t>, but this program never went into practice. Some of the leading Fascists who had voted out the duce in July 1943, including Mussolini’s son-in-law, the former foreign minister Galeazzo Ciano, were tried by a Fascist court and shot. Meanwhile, Fascist officials </w:t>
      </w:r>
      <w:hyperlink r:id="rId3404" w:history="1">
        <w:r w:rsidRPr="00E05A45">
          <w:rPr>
            <w:rStyle w:val="Hyperlink"/>
          </w:rPr>
          <w:t>collaborated</w:t>
        </w:r>
      </w:hyperlink>
      <w:r w:rsidRPr="00E05A45">
        <w:t> with the German army and essentially followed Hitler’s orders as the war continued in the north and center. Official and unofficial armed bands roamed the big cities arresting suspected partisans (members of the Resistance) and terrorizing the local population.</w:t>
      </w:r>
    </w:p>
    <w:p w14:paraId="106A0680" w14:textId="77777777" w:rsidR="00E05A45" w:rsidRPr="00E05A45" w:rsidRDefault="00E05A45" w:rsidP="00E05A45">
      <w:r w:rsidRPr="00E05A45">
        <w:t>The German occupiers ruled through violence and the aid of the local Fascists. Throughout German-occupied Italy, Jews and oppositionists were rounded up and sent to </w:t>
      </w:r>
      <w:hyperlink r:id="rId3405" w:history="1">
        <w:r w:rsidRPr="00E05A45">
          <w:rPr>
            <w:rStyle w:val="Hyperlink"/>
          </w:rPr>
          <w:t>detention camps</w:t>
        </w:r>
      </w:hyperlink>
      <w:r w:rsidRPr="00E05A45">
        <w:t> or prisons. Many Jews were sent straight from Italy on trains to </w:t>
      </w:r>
      <w:hyperlink r:id="rId3406" w:history="1">
        <w:r w:rsidRPr="00E05A45">
          <w:rPr>
            <w:rStyle w:val="Hyperlink"/>
          </w:rPr>
          <w:t>concentration</w:t>
        </w:r>
      </w:hyperlink>
      <w:r w:rsidRPr="00E05A45">
        <w:t> and </w:t>
      </w:r>
      <w:hyperlink r:id="rId3407" w:history="1">
        <w:r w:rsidRPr="00E05A45">
          <w:rPr>
            <w:rStyle w:val="Hyperlink"/>
          </w:rPr>
          <w:t>extermination camps</w:t>
        </w:r>
      </w:hyperlink>
      <w:r w:rsidRPr="00E05A45">
        <w:t> in </w:t>
      </w:r>
      <w:hyperlink r:id="rId3408" w:history="1">
        <w:r w:rsidRPr="00E05A45">
          <w:rPr>
            <w:rStyle w:val="Hyperlink"/>
          </w:rPr>
          <w:t>Poland</w:t>
        </w:r>
      </w:hyperlink>
      <w:r w:rsidRPr="00E05A45">
        <w:t> and </w:t>
      </w:r>
      <w:hyperlink r:id="rId3409" w:history="1">
        <w:r w:rsidRPr="00E05A45">
          <w:rPr>
            <w:rStyle w:val="Hyperlink"/>
          </w:rPr>
          <w:t>Germany</w:t>
        </w:r>
      </w:hyperlink>
      <w:r w:rsidRPr="00E05A45">
        <w:t>. In all, nearly 9,000 Jews were deported under the Germans. Only 980 returned. The biggest deportation occurred in </w:t>
      </w:r>
      <w:hyperlink r:id="rId3410" w:history="1">
        <w:r w:rsidRPr="00E05A45">
          <w:rPr>
            <w:rStyle w:val="Hyperlink"/>
          </w:rPr>
          <w:t>Rome</w:t>
        </w:r>
      </w:hyperlink>
      <w:r w:rsidRPr="00E05A45">
        <w:t> in October 1943, when the Germans gathered more than 1,000 Jews from the city’s ghetto and sent them to death camps. The Jewish </w:t>
      </w:r>
      <w:hyperlink r:id="rId3411" w:history="1">
        <w:r w:rsidRPr="00E05A45">
          <w:rPr>
            <w:rStyle w:val="Hyperlink"/>
          </w:rPr>
          <w:t>community</w:t>
        </w:r>
      </w:hyperlink>
      <w:r w:rsidRPr="00E05A45">
        <w:t> had been forced early on to hand over gold and money to the German army. One concentration camp on Italian soil, near </w:t>
      </w:r>
      <w:hyperlink r:id="rId3412" w:history="1">
        <w:r w:rsidRPr="00E05A45">
          <w:rPr>
            <w:rStyle w:val="Hyperlink"/>
          </w:rPr>
          <w:t>Trieste</w:t>
        </w:r>
      </w:hyperlink>
      <w:r w:rsidRPr="00E05A45">
        <w:t>, also had an oven for burning bodies. Some 8,000 Italians (of whom 300 were Jews) were deported to </w:t>
      </w:r>
      <w:hyperlink r:id="rId3413" w:history="1">
        <w:r w:rsidRPr="00E05A45">
          <w:rPr>
            <w:rStyle w:val="Hyperlink"/>
          </w:rPr>
          <w:t>Mauthausen</w:t>
        </w:r>
      </w:hyperlink>
      <w:r w:rsidRPr="00E05A45">
        <w:t> in </w:t>
      </w:r>
      <w:hyperlink r:id="rId3414" w:history="1">
        <w:r w:rsidRPr="00E05A45">
          <w:rPr>
            <w:rStyle w:val="Hyperlink"/>
          </w:rPr>
          <w:t>Austria</w:t>
        </w:r>
      </w:hyperlink>
      <w:r w:rsidRPr="00E05A45">
        <w:t>. Only 850 came back alive.</w:t>
      </w:r>
    </w:p>
    <w:p w14:paraId="4E881632" w14:textId="77777777" w:rsidR="00E05A45" w:rsidRPr="00E05A45" w:rsidRDefault="00E05A45" w:rsidP="00E05A45">
      <w:r w:rsidRPr="00E05A45">
        <w:t>The German army responded to partisan activity with violence and reprisals. A series of massacres of civilians and partisans accompanied the German occupation and gradual retreat up the peninsula. In March 1944, after a partisan bomb attack killed 33 members of the occupying forces in Rome, the German army shot 335 people (Jews, Communists, and others) in the Fosse Ardeatine, caves located outside the city. This </w:t>
      </w:r>
      <w:hyperlink r:id="rId3415" w:history="1">
        <w:r w:rsidRPr="00E05A45">
          <w:rPr>
            <w:rStyle w:val="Hyperlink"/>
          </w:rPr>
          <w:t>massacre</w:t>
        </w:r>
      </w:hyperlink>
      <w:r w:rsidRPr="00E05A45">
        <w:t> was one of the biggest of the war in Italy and has inspired controversy ever since. (In the 1990s a former Nazi captain, Erich Priebke, was arrested in </w:t>
      </w:r>
      <w:hyperlink r:id="rId3416" w:history="1">
        <w:r w:rsidRPr="00E05A45">
          <w:rPr>
            <w:rStyle w:val="Hyperlink"/>
          </w:rPr>
          <w:t>Argentina</w:t>
        </w:r>
      </w:hyperlink>
      <w:r w:rsidRPr="00E05A45">
        <w:t xml:space="preserve"> and, after two dramatic trials, was convicted in Rome for his role in the massacre.) Elsewhere the German army carried out frequent brutal and random massacres of civilians as they retreated northward, above </w:t>
      </w:r>
      <w:r w:rsidRPr="00E05A45">
        <w:lastRenderedPageBreak/>
        <w:t>all in </w:t>
      </w:r>
      <w:hyperlink r:id="rId3417" w:history="1">
        <w:r w:rsidRPr="00E05A45">
          <w:rPr>
            <w:rStyle w:val="Hyperlink"/>
          </w:rPr>
          <w:t>Tuscany</w:t>
        </w:r>
      </w:hyperlink>
      <w:r w:rsidRPr="00E05A45">
        <w:t> and Emilia, where German troops destroyed an entire village of some 1,800 people at Marzabotto in 1944. In addition, the Germans deported hundreds of thousands of young men to work as forced laborers in Germany and elsewhere. </w:t>
      </w:r>
      <w:hyperlink r:id="rId3418" w:history="1">
        <w:r w:rsidRPr="00E05A45">
          <w:rPr>
            <w:rStyle w:val="Hyperlink"/>
          </w:rPr>
          <w:t>Fiat</w:t>
        </w:r>
      </w:hyperlink>
      <w:r w:rsidRPr="00E05A45">
        <w:t> workers struck against these deportations in March 1944. Many of those deported died en route.</w:t>
      </w:r>
    </w:p>
    <w:p w14:paraId="55C850C2" w14:textId="77777777" w:rsidR="00E05A45" w:rsidRPr="00E05A45" w:rsidRDefault="00E05A45" w:rsidP="00E05A45">
      <w:r w:rsidRPr="00E05A45">
        <w:t>Mussolini faded from view and appeared less and less in public, making his last speech in </w:t>
      </w:r>
      <w:hyperlink r:id="rId3419" w:history="1">
        <w:r w:rsidRPr="00E05A45">
          <w:rPr>
            <w:rStyle w:val="Hyperlink"/>
          </w:rPr>
          <w:t>Milan</w:t>
        </w:r>
      </w:hyperlink>
      <w:r w:rsidRPr="00E05A45">
        <w:t> in December 1944. As defeat became more and more likely, he made plans for his escape and tried to negotiate a deal with the </w:t>
      </w:r>
      <w:hyperlink r:id="rId3420" w:history="1">
        <w:r w:rsidRPr="00E05A45">
          <w:rPr>
            <w:rStyle w:val="Hyperlink"/>
          </w:rPr>
          <w:t>Allies</w:t>
        </w:r>
      </w:hyperlink>
      <w:r w:rsidRPr="00E05A45">
        <w:t>. In April 1945 Mussolini and his government fled to Milan, and later, disguised as a German soldier, he attempted to cross the border to </w:t>
      </w:r>
      <w:hyperlink r:id="rId3421" w:history="1">
        <w:r w:rsidRPr="00E05A45">
          <w:rPr>
            <w:rStyle w:val="Hyperlink"/>
          </w:rPr>
          <w:t>Switzerland</w:t>
        </w:r>
      </w:hyperlink>
      <w:r w:rsidRPr="00E05A45">
        <w:t>. Discovered by Communist </w:t>
      </w:r>
      <w:hyperlink r:id="rId3422" w:history="1">
        <w:r w:rsidRPr="00E05A45">
          <w:rPr>
            <w:rStyle w:val="Hyperlink"/>
          </w:rPr>
          <w:t>partisans</w:t>
        </w:r>
      </w:hyperlink>
      <w:r w:rsidRPr="00E05A45">
        <w:t>, he was shot in a small town on </w:t>
      </w:r>
      <w:hyperlink r:id="rId3423" w:history="1">
        <w:r w:rsidRPr="00E05A45">
          <w:rPr>
            <w:rStyle w:val="Hyperlink"/>
          </w:rPr>
          <w:t>Lake Como</w:t>
        </w:r>
      </w:hyperlink>
      <w:r w:rsidRPr="00E05A45">
        <w:t>. His body was taken to Milan and displayed for a time in Piazzale </w:t>
      </w:r>
      <w:hyperlink r:id="rId3424" w:history="1">
        <w:r w:rsidRPr="00E05A45">
          <w:rPr>
            <w:rStyle w:val="Hyperlink"/>
          </w:rPr>
          <w:t>Loreto</w:t>
        </w:r>
      </w:hyperlink>
      <w:r w:rsidRPr="00E05A45">
        <w:t>, along with the bodies of several other Fascist ministers and leaders, hung by their feet at a service station in front of huge festive crowds. These events have generated controversy and debate ever since. Other leading Fascists were executed across Italy during the days of liberation. Mussolini’s remains, after being interred in various places, were finally buried in 1957 at his birthplace in Predappio, in the Romagna.</w:t>
      </w:r>
    </w:p>
    <w:p w14:paraId="00CEFF18" w14:textId="77777777" w:rsidR="00E05A45" w:rsidRPr="00E05A45" w:rsidRDefault="00E05A45" w:rsidP="00E05A45">
      <w:pPr>
        <w:rPr>
          <w:b/>
          <w:bCs/>
        </w:rPr>
      </w:pPr>
      <w:r w:rsidRPr="00E05A45">
        <w:rPr>
          <w:b/>
          <w:bCs/>
        </w:rPr>
        <w:t>The partisans and the </w:t>
      </w:r>
      <w:hyperlink r:id="rId3425" w:history="1">
        <w:r w:rsidRPr="00E05A45">
          <w:rPr>
            <w:rStyle w:val="Hyperlink"/>
            <w:b/>
            <w:bCs/>
          </w:rPr>
          <w:t>Resistance</w:t>
        </w:r>
      </w:hyperlink>
    </w:p>
    <w:p w14:paraId="201CDC51" w14:textId="77777777" w:rsidR="00E05A45" w:rsidRPr="00E05A45" w:rsidRDefault="00E05A45" w:rsidP="00E05A45">
      <w:r w:rsidRPr="00E05A45">
        <w:t>After September 1943, partisan Resistance groups were active throughout northern and much of central Italy. Often they were former soldiers cut off from home and still in possession of their weapons. Many were young men fleeing Mussolini’s attempts to conscript them. Others were urban evacuees or released prisoners of war. Many were recruited, organized, and armed by the anti-Fascist parties or at least owed vague </w:t>
      </w:r>
      <w:hyperlink r:id="rId3426" w:history="1">
        <w:r w:rsidRPr="00E05A45">
          <w:rPr>
            <w:rStyle w:val="Hyperlink"/>
          </w:rPr>
          <w:t>allegiance</w:t>
        </w:r>
      </w:hyperlink>
      <w:r w:rsidRPr="00E05A45">
        <w:t> to one of them. They were most active in summer in the hills and mountains, where they were usually supported by the peasants, and they tied down thousands of German troops. In some areas they were a virtual armed uprising against not only the Germans and Fascists but also against the local landowners. Partisans were fighting three types of war: a civil war against Italian Fascists, a war of national liberation against German occupation, and a class war against the ruling elites. Communist Party groups fought all three types. Catholic or monarchist partisans, on the other hand, fought only one or two of these. There were also terrorist groups operating in the cities, and major strikes in industrial areas </w:t>
      </w:r>
      <w:hyperlink r:id="rId3427" w:history="1">
        <w:r w:rsidRPr="00E05A45">
          <w:rPr>
            <w:rStyle w:val="Hyperlink"/>
          </w:rPr>
          <w:t>sabotaged</w:t>
        </w:r>
      </w:hyperlink>
      <w:r w:rsidRPr="00E05A45">
        <w:t xml:space="preserve"> war production. Sometimes, different partisan groups came into conflict with each other, but in general the Resistance was united. Nonetheless, those who actually fought as partisans were a small minority of Italians, and most civilians and ex-soldiers simply waited for the war to end. In all, about 200,000 partisans took part in the Resistance, and German or Fascist forces killed some 70,000 Italians (including both partisans and civilians) for Resistance activities. Ultimately, however, these figures do not </w:t>
      </w:r>
      <w:r w:rsidRPr="00E05A45">
        <w:lastRenderedPageBreak/>
        <w:t>indicate the extent of civilian participation in the Resistance, which scholars continue to debate.</w:t>
      </w:r>
    </w:p>
    <w:p w14:paraId="0E3CC36E" w14:textId="77777777" w:rsidR="00E05A45" w:rsidRPr="00E05A45" w:rsidRDefault="00E05A45" w:rsidP="00E05A45">
      <w:r w:rsidRPr="00E05A45">
        <w:t>The various political parties organized most of the partisan units, but they also cooperated with one another and the </w:t>
      </w:r>
      <w:hyperlink r:id="rId3428" w:history="1">
        <w:r w:rsidRPr="00E05A45">
          <w:rPr>
            <w:rStyle w:val="Hyperlink"/>
          </w:rPr>
          <w:t>Allies</w:t>
        </w:r>
      </w:hyperlink>
      <w:r w:rsidRPr="00E05A45">
        <w:t>. The </w:t>
      </w:r>
      <w:hyperlink r:id="rId3429" w:history="1">
        <w:r w:rsidRPr="00E05A45">
          <w:rPr>
            <w:rStyle w:val="Hyperlink"/>
          </w:rPr>
          <w:t>Communist Party</w:t>
        </w:r>
      </w:hyperlink>
      <w:r w:rsidRPr="00E05A45">
        <w:t>, although still very small in 1943 (about 5,000 members), led the largest group of partisans (at least 50,000 by summer 1944), drawing on years of experience in underground organization and on Yugoslav support. Success in the Resistance transformed the Communists into a major force in postwar Italian politics. The new </w:t>
      </w:r>
      <w:hyperlink r:id="rId3430" w:history="1">
        <w:r w:rsidRPr="00E05A45">
          <w:rPr>
            <w:rStyle w:val="Hyperlink"/>
          </w:rPr>
          <w:t>Party of Action</w:t>
        </w:r>
      </w:hyperlink>
      <w:r w:rsidRPr="00E05A45">
        <w:t> was also very active in the Resistance, </w:t>
      </w:r>
      <w:hyperlink r:id="rId3431" w:history="1">
        <w:r w:rsidRPr="00E05A45">
          <w:rPr>
            <w:rStyle w:val="Hyperlink"/>
          </w:rPr>
          <w:t>constituting</w:t>
        </w:r>
      </w:hyperlink>
      <w:r w:rsidRPr="00E05A45">
        <w:t> about one-fourth of all partisan units. It had a strong commitment to radical political change (including the change to a republic and a purge of officials) as well as to military victory. The Christian Democrats included roughly 20,000 partisans, and both Socialists and </w:t>
      </w:r>
      <w:hyperlink r:id="rId3432" w:history="1">
        <w:r w:rsidRPr="00E05A45">
          <w:rPr>
            <w:rStyle w:val="Hyperlink"/>
          </w:rPr>
          <w:t>Liberals</w:t>
        </w:r>
      </w:hyperlink>
      <w:r w:rsidRPr="00E05A45">
        <w:t> had significant armed bands in some areas. Partisans of different political persuasions normally worked together in local Committees of National Liberation (CLNs), which coordinated strategy, cooperated with the Allies, administered liberated areas, and appointed new officials. Above all, they organized the uprisings in the northern and central cities, including </w:t>
      </w:r>
      <w:hyperlink r:id="rId3433" w:history="1">
        <w:r w:rsidRPr="00E05A45">
          <w:rPr>
            <w:rStyle w:val="Hyperlink"/>
          </w:rPr>
          <w:t>Milan</w:t>
        </w:r>
      </w:hyperlink>
      <w:r w:rsidRPr="00E05A45">
        <w:t> in April 1945, which fell to the </w:t>
      </w:r>
      <w:hyperlink r:id="rId3434" w:history="1">
        <w:r w:rsidRPr="00E05A45">
          <w:rPr>
            <w:rStyle w:val="Hyperlink"/>
          </w:rPr>
          <w:t>partisans</w:t>
        </w:r>
      </w:hyperlink>
      <w:r w:rsidRPr="00E05A45">
        <w:t> before Allied troops arrived. In some cities the partisan liberation appeared to be a revolution—as in </w:t>
      </w:r>
      <w:hyperlink r:id="rId3435" w:history="1">
        <w:r w:rsidRPr="00E05A45">
          <w:rPr>
            <w:rStyle w:val="Hyperlink"/>
          </w:rPr>
          <w:t>Genoa</w:t>
        </w:r>
      </w:hyperlink>
      <w:r w:rsidRPr="00E05A45">
        <w:t>, </w:t>
      </w:r>
      <w:hyperlink r:id="rId3436" w:history="1">
        <w:r w:rsidRPr="00E05A45">
          <w:rPr>
            <w:rStyle w:val="Hyperlink"/>
          </w:rPr>
          <w:t>Turin</w:t>
        </w:r>
      </w:hyperlink>
      <w:r w:rsidRPr="00E05A45">
        <w:t> (where the </w:t>
      </w:r>
      <w:hyperlink r:id="rId3437" w:history="1">
        <w:r w:rsidRPr="00E05A45">
          <w:rPr>
            <w:rStyle w:val="Hyperlink"/>
          </w:rPr>
          <w:t>Fiat</w:t>
        </w:r>
      </w:hyperlink>
      <w:r w:rsidRPr="00E05A45">
        <w:t> factories were occupied), and Bologna—and red flags, Italian flags, and American flags greeted the “liberating” Allied troops. Some smaller zones actually became “republics” for weeks or even months, such as </w:t>
      </w:r>
      <w:hyperlink r:id="rId3438" w:history="1">
        <w:r w:rsidRPr="00E05A45">
          <w:rPr>
            <w:rStyle w:val="Hyperlink"/>
          </w:rPr>
          <w:t>Alba</w:t>
        </w:r>
      </w:hyperlink>
      <w:r w:rsidRPr="00E05A45">
        <w:t> and Val d’Ossola in </w:t>
      </w:r>
      <w:hyperlink r:id="rId3439" w:history="1">
        <w:r w:rsidRPr="00E05A45">
          <w:rPr>
            <w:rStyle w:val="Hyperlink"/>
          </w:rPr>
          <w:t>Piedmont</w:t>
        </w:r>
      </w:hyperlink>
      <w:r w:rsidRPr="00E05A45">
        <w:t>. Many radical partisans expected there to be a revolution in postwar Italy and failed to hand in their arms at the bidding of the Allies in 1945. Still, the partisans’ cooperation in the CLNs had laid the foundation for postwar political collaboration.</w:t>
      </w:r>
    </w:p>
    <w:p w14:paraId="4C221430" w14:textId="77777777" w:rsidR="00E05A45" w:rsidRPr="00E05A45" w:rsidRDefault="00E05A45" w:rsidP="00E05A45">
      <w:pPr>
        <w:rPr>
          <w:b/>
          <w:bCs/>
        </w:rPr>
      </w:pPr>
      <w:r w:rsidRPr="00E05A45">
        <w:rPr>
          <w:b/>
          <w:bCs/>
        </w:rPr>
        <w:t>Italy since 1945</w:t>
      </w:r>
    </w:p>
    <w:p w14:paraId="526D40A1" w14:textId="77777777" w:rsidR="00E05A45" w:rsidRPr="00E05A45" w:rsidRDefault="00E05A45" w:rsidP="00E05A45">
      <w:pPr>
        <w:rPr>
          <w:b/>
          <w:bCs/>
        </w:rPr>
      </w:pPr>
      <w:r w:rsidRPr="00E05A45">
        <w:rPr>
          <w:b/>
          <w:bCs/>
        </w:rPr>
        <w:t>The first decades after World War II</w:t>
      </w:r>
    </w:p>
    <w:p w14:paraId="445531B6" w14:textId="77777777" w:rsidR="00E05A45" w:rsidRPr="00E05A45" w:rsidRDefault="00E05A45" w:rsidP="00E05A45">
      <w:pPr>
        <w:rPr>
          <w:b/>
          <w:bCs/>
        </w:rPr>
      </w:pPr>
      <w:r w:rsidRPr="00E05A45">
        <w:rPr>
          <w:b/>
          <w:bCs/>
        </w:rPr>
        <w:t>Birth of the Italian republic</w:t>
      </w:r>
    </w:p>
    <w:p w14:paraId="1360E910" w14:textId="77777777" w:rsidR="00E05A45" w:rsidRPr="00E05A45" w:rsidRDefault="00E05A45" w:rsidP="00E05A45">
      <w:r w:rsidRPr="00E05A45">
        <w:t>When </w:t>
      </w:r>
      <w:hyperlink r:id="rId3440" w:history="1">
        <w:r w:rsidRPr="00E05A45">
          <w:rPr>
            <w:rStyle w:val="Hyperlink"/>
          </w:rPr>
          <w:t>World War II</w:t>
        </w:r>
      </w:hyperlink>
      <w:r w:rsidRPr="00E05A45">
        <w:t> ended in </w:t>
      </w:r>
      <w:hyperlink r:id="rId3441" w:history="1">
        <w:r w:rsidRPr="00E05A45">
          <w:rPr>
            <w:rStyle w:val="Hyperlink"/>
          </w:rPr>
          <w:t>Europe</w:t>
        </w:r>
      </w:hyperlink>
      <w:r w:rsidRPr="00E05A45">
        <w:t> in May 1945, all the anti-Fascist parties formed a predominantly northern government led by the Resistance hero and Party of Action leader Ferruccio Parri. The CLNs continued to </w:t>
      </w:r>
      <w:hyperlink r:id="rId3442" w:history="1">
        <w:r w:rsidRPr="00E05A45">
          <w:rPr>
            <w:rStyle w:val="Hyperlink"/>
          </w:rPr>
          <w:t>administer</w:t>
        </w:r>
      </w:hyperlink>
      <w:r w:rsidRPr="00E05A45">
        <w:t> the northern regions and the larger northern factories for a short time. Up to 15,000 Fascists were purged or killed, and in some areas (such as Emilia and Tuscany) reprisals continued through 1946. Women “collaborators” had their heads shaved and were paraded through the streets. A commission was set up to purge Fascists throughout the </w:t>
      </w:r>
      <w:hyperlink r:id="rId3443" w:history="1">
        <w:r w:rsidRPr="00E05A45">
          <w:rPr>
            <w:rStyle w:val="Hyperlink"/>
          </w:rPr>
          <w:t>country</w:t>
        </w:r>
      </w:hyperlink>
      <w:r w:rsidRPr="00E05A45">
        <w:t>. (A similar body had been operating in the south since 1943.) The purges caused much alarm, as virtually anybody with a job in the </w:t>
      </w:r>
      <w:hyperlink r:id="rId3444" w:history="1">
        <w:r w:rsidRPr="00E05A45">
          <w:rPr>
            <w:rStyle w:val="Hyperlink"/>
          </w:rPr>
          <w:t>public sector</w:t>
        </w:r>
      </w:hyperlink>
      <w:r w:rsidRPr="00E05A45">
        <w:t> had had to be a member of the </w:t>
      </w:r>
      <w:hyperlink r:id="rId3445" w:history="1">
        <w:r w:rsidRPr="00E05A45">
          <w:rPr>
            <w:rStyle w:val="Hyperlink"/>
          </w:rPr>
          <w:t>Fascist Party</w:t>
        </w:r>
      </w:hyperlink>
      <w:r w:rsidRPr="00E05A45">
        <w:t xml:space="preserve">. Soon there was </w:t>
      </w:r>
      <w:r w:rsidRPr="00E05A45">
        <w:lastRenderedPageBreak/>
        <w:t>an anti-purge backlash, supported by the Liberals. In reality, the purges were short-lived and superficial, and even leading Fascists were able to benefit from a series of amnesties, the most important of which was backed by the Communist minister of </w:t>
      </w:r>
      <w:hyperlink r:id="rId3446" w:history="1">
        <w:r w:rsidRPr="00E05A45">
          <w:rPr>
            <w:rStyle w:val="Hyperlink"/>
          </w:rPr>
          <w:t>justice</w:t>
        </w:r>
      </w:hyperlink>
      <w:r w:rsidRPr="00E05A45">
        <w:t>, Togliatti. In November 1945 Parri was forced to resign and was replaced by the Christian Democratic leader, </w:t>
      </w:r>
      <w:hyperlink r:id="rId3447" w:history="1">
        <w:r w:rsidRPr="00E05A45">
          <w:rPr>
            <w:rStyle w:val="Hyperlink"/>
          </w:rPr>
          <w:t>Alcide De Gasperi</w:t>
        </w:r>
      </w:hyperlink>
      <w:r w:rsidRPr="00E05A45">
        <w:t>, who formed a more moderate—and “Roman,” or southern—interparty government. It soon gave up attempts at a purge, returned the large industrial firms to their previous owners, and replaced the partisan administrators in the north with ordinary state officials. In general, the Italian purges went much less far than those in </w:t>
      </w:r>
      <w:hyperlink r:id="rId3448" w:history="1">
        <w:r w:rsidRPr="00E05A45">
          <w:rPr>
            <w:rStyle w:val="Hyperlink"/>
          </w:rPr>
          <w:t>Germany</w:t>
        </w:r>
      </w:hyperlink>
      <w:r w:rsidRPr="00E05A45">
        <w:t>, and there was considerable </w:t>
      </w:r>
      <w:hyperlink r:id="rId3449" w:history="1">
        <w:r w:rsidRPr="00E05A45">
          <w:rPr>
            <w:rStyle w:val="Hyperlink"/>
          </w:rPr>
          <w:t>continuity</w:t>
        </w:r>
      </w:hyperlink>
      <w:r w:rsidRPr="00E05A45">
        <w:t> in many areas, including the judiciary, the police force, and the body of legislation created in the 1920s and ’30s.</w:t>
      </w:r>
    </w:p>
    <w:p w14:paraId="07D9CB68" w14:textId="77777777" w:rsidR="00E05A45" w:rsidRPr="00E05A45" w:rsidRDefault="00E05A45" w:rsidP="00E05A45">
      <w:r w:rsidRPr="00E05A45">
        <w:t>In May 1946 King </w:t>
      </w:r>
      <w:hyperlink r:id="rId3450" w:history="1">
        <w:r w:rsidRPr="00E05A45">
          <w:rPr>
            <w:rStyle w:val="Hyperlink"/>
          </w:rPr>
          <w:t>Victor Emmanuel III</w:t>
        </w:r>
      </w:hyperlink>
      <w:r w:rsidRPr="00E05A45">
        <w:t> finally formally </w:t>
      </w:r>
      <w:hyperlink r:id="rId3451" w:history="1">
        <w:r w:rsidRPr="00E05A45">
          <w:rPr>
            <w:rStyle w:val="Hyperlink"/>
          </w:rPr>
          <w:t>abdicated</w:t>
        </w:r>
      </w:hyperlink>
      <w:r w:rsidRPr="00E05A45">
        <w:t>. His son briefly became King </w:t>
      </w:r>
      <w:hyperlink r:id="rId3452" w:history="1">
        <w:r w:rsidRPr="00E05A45">
          <w:rPr>
            <w:rStyle w:val="Hyperlink"/>
          </w:rPr>
          <w:t>Umberto II</w:t>
        </w:r>
      </w:hyperlink>
      <w:r w:rsidRPr="00E05A45">
        <w:t>, but the royal family was forced to leave the country a month later when a referendum decided in favor of a republic by 54 percent of the votes cast. (When the new constitution was adopted the following year, it stated that no male members of the Savoy family could live in Italy; the rule was </w:t>
      </w:r>
      <w:hyperlink r:id="rId3453" w:history="1">
        <w:r w:rsidRPr="00E05A45">
          <w:rPr>
            <w:rStyle w:val="Hyperlink"/>
          </w:rPr>
          <w:t>rescinded</w:t>
        </w:r>
      </w:hyperlink>
      <w:r w:rsidRPr="00E05A45">
        <w:t> in 2002.) Many southerners, including 80 percent of Neapolitans, voted for the monarchy, but the center and north opted overwhelmingly for the republic. The “May king,” his father, and the monarchy in general had been punished not only for supporting Mussolini but also for their cowardly behavior in the face of German occupation.</w:t>
      </w:r>
    </w:p>
    <w:p w14:paraId="495CF7EC" w14:textId="77777777" w:rsidR="00E05A45" w:rsidRPr="00E05A45" w:rsidRDefault="00E05A45" w:rsidP="00E05A45">
      <w:r w:rsidRPr="00E05A45">
        <w:t>At the same time, a </w:t>
      </w:r>
      <w:hyperlink r:id="rId3454" w:history="1">
        <w:r w:rsidRPr="00E05A45">
          <w:rPr>
            <w:rStyle w:val="Hyperlink"/>
          </w:rPr>
          <w:t>Constituent</w:t>
        </w:r>
      </w:hyperlink>
      <w:r w:rsidRPr="00E05A45">
        <w:t> Assembly was elected by universal suffrage—including women for the first time—to draw up a new constitution. The three largest parties—the </w:t>
      </w:r>
      <w:hyperlink r:id="rId3455" w:history="1">
        <w:r w:rsidRPr="00E05A45">
          <w:rPr>
            <w:rStyle w:val="Hyperlink"/>
          </w:rPr>
          <w:t>Christian Democrats</w:t>
        </w:r>
      </w:hyperlink>
      <w:r w:rsidRPr="00E05A45">
        <w:t>, Socialists, and Communists—took three-fourths of the votes and seats and dominated the assembly. The Christian Democrats, with more than one-third of the votes and seats, began their postwar dominance as the most powerful party, although the Liberals, whose deputies included several </w:t>
      </w:r>
      <w:hyperlink r:id="rId3456" w:history="1">
        <w:r w:rsidRPr="00E05A45">
          <w:rPr>
            <w:rStyle w:val="Hyperlink"/>
          </w:rPr>
          <w:t>constitutional</w:t>
        </w:r>
      </w:hyperlink>
      <w:r w:rsidRPr="00E05A45">
        <w:t> lawyers, had a major impact on the new constitution, as did the Communists and Socialists. Over the next three years, the assembly discussed (in 170 sessions) what form the new Italian state should take, in a climate of democratic debate and collaboration. The constitution was finally ready and signed in December 1947 and took effect on January 1, 1948.</w:t>
      </w:r>
    </w:p>
    <w:p w14:paraId="0E9FF9D8" w14:textId="77777777" w:rsidR="00E05A45" w:rsidRPr="00E05A45" w:rsidRDefault="00E05A45" w:rsidP="00E05A45">
      <w:r w:rsidRPr="00E05A45">
        <w:t>The Constitution of the Republic of Italy established a </w:t>
      </w:r>
      <w:hyperlink r:id="rId3457" w:history="1">
        <w:r w:rsidRPr="00E05A45">
          <w:rPr>
            <w:rStyle w:val="Hyperlink"/>
          </w:rPr>
          <w:t>parliamentary system</w:t>
        </w:r>
      </w:hyperlink>
      <w:r w:rsidRPr="00E05A45">
        <w:t> of government with two elected houses (Chamber of Deputies and Senate). It also guaranteed civil and political rights and established an independent judiciary, a constitutional court with powers of </w:t>
      </w:r>
      <w:hyperlink r:id="rId3458" w:history="1">
        <w:r w:rsidRPr="00E05A45">
          <w:rPr>
            <w:rStyle w:val="Hyperlink"/>
          </w:rPr>
          <w:t>judicial review</w:t>
        </w:r>
      </w:hyperlink>
      <w:r w:rsidRPr="00E05A45">
        <w:t>, and the right of citizens’ referendum. Many of these measures, however, were not </w:t>
      </w:r>
      <w:hyperlink r:id="rId3459" w:history="1">
        <w:r w:rsidRPr="00E05A45">
          <w:rPr>
            <w:rStyle w:val="Hyperlink"/>
          </w:rPr>
          <w:t>implemented</w:t>
        </w:r>
      </w:hyperlink>
      <w:r w:rsidRPr="00E05A45">
        <w:t> for several years. The Constitutional Court was not set up until 1955, and the first abrogative referendum was held only in 1974. The president was to be elected by parliament and had few real powers. The </w:t>
      </w:r>
      <w:hyperlink r:id="rId3460" w:history="1">
        <w:r w:rsidRPr="00E05A45">
          <w:rPr>
            <w:rStyle w:val="Hyperlink"/>
          </w:rPr>
          <w:t>electoral system</w:t>
        </w:r>
      </w:hyperlink>
      <w:r w:rsidRPr="00E05A45">
        <w:t xml:space="preserve"> had a high level </w:t>
      </w:r>
      <w:r w:rsidRPr="00E05A45">
        <w:lastRenderedPageBreak/>
        <w:t>of </w:t>
      </w:r>
      <w:hyperlink r:id="rId3461" w:history="1">
        <w:r w:rsidRPr="00E05A45">
          <w:rPr>
            <w:rStyle w:val="Hyperlink"/>
          </w:rPr>
          <w:t>proportional representation</w:t>
        </w:r>
      </w:hyperlink>
      <w:r w:rsidRPr="00E05A45">
        <w:t>. Legislation had to pass through both elected chambers, but decrees could be issued by the Council of Ministers. The 1929 </w:t>
      </w:r>
      <w:hyperlink r:id="rId3462" w:history="1">
        <w:r w:rsidRPr="00E05A45">
          <w:rPr>
            <w:rStyle w:val="Hyperlink"/>
          </w:rPr>
          <w:t>Lateran Treaty</w:t>
        </w:r>
      </w:hyperlink>
      <w:r w:rsidRPr="00E05A45">
        <w:t> with the church was recognized in a Communist-inspired compromise. </w:t>
      </w:r>
      <w:hyperlink r:id="rId3463" w:history="1">
        <w:r w:rsidRPr="00E05A45">
          <w:rPr>
            <w:rStyle w:val="Hyperlink"/>
          </w:rPr>
          <w:t>Autonomous</w:t>
        </w:r>
      </w:hyperlink>
      <w:r w:rsidRPr="00E05A45">
        <w:t> regional governments were promised and were soon operating in the outlying zones—Sicily, </w:t>
      </w:r>
      <w:hyperlink r:id="rId3464" w:history="1">
        <w:r w:rsidRPr="00E05A45">
          <w:rPr>
            <w:rStyle w:val="Hyperlink"/>
          </w:rPr>
          <w:t>Sardinia</w:t>
        </w:r>
      </w:hyperlink>
      <w:r w:rsidRPr="00E05A45">
        <w:t>, </w:t>
      </w:r>
      <w:hyperlink r:id="rId3465" w:history="1">
        <w:r w:rsidRPr="00E05A45">
          <w:rPr>
            <w:rStyle w:val="Hyperlink"/>
          </w:rPr>
          <w:t>Valle d’Aosta</w:t>
        </w:r>
      </w:hyperlink>
      <w:r w:rsidRPr="00E05A45">
        <w:t>, Trentino–Alto Adige (including South Tirol), and (after 1963) Friuli–Venezia Giulia—inhabited by populations with linguistic or ethnic differences from those in the rest of Italy. In short, the constitution was an “anti-Fascist” document, providing for weak governments and individual liberty—exactly the opposite of what Mussolini had attempted.</w:t>
      </w:r>
    </w:p>
    <w:p w14:paraId="2A409688" w14:textId="77777777" w:rsidR="00E05A45" w:rsidRPr="00E05A45" w:rsidRDefault="00E05A45" w:rsidP="00E05A45">
      <w:pPr>
        <w:rPr>
          <w:b/>
          <w:bCs/>
        </w:rPr>
      </w:pPr>
      <w:r w:rsidRPr="00E05A45">
        <w:rPr>
          <w:b/>
          <w:bCs/>
        </w:rPr>
        <w:t>The </w:t>
      </w:r>
      <w:hyperlink r:id="rId3466" w:history="1">
        <w:r w:rsidRPr="00E05A45">
          <w:rPr>
            <w:rStyle w:val="Hyperlink"/>
            <w:b/>
            <w:bCs/>
          </w:rPr>
          <w:t>Cold War</w:t>
        </w:r>
      </w:hyperlink>
      <w:r w:rsidRPr="00E05A45">
        <w:rPr>
          <w:b/>
          <w:bCs/>
        </w:rPr>
        <w:t> political order</w:t>
      </w:r>
    </w:p>
    <w:p w14:paraId="0ADBA8B1" w14:textId="77777777" w:rsidR="00E05A45" w:rsidRPr="00E05A45" w:rsidRDefault="00E05A45" w:rsidP="00E05A45">
      <w:r w:rsidRPr="00E05A45">
        <w:t>In 1947 the </w:t>
      </w:r>
      <w:hyperlink r:id="rId3467" w:history="1">
        <w:r w:rsidRPr="00E05A45">
          <w:rPr>
            <w:rStyle w:val="Hyperlink"/>
          </w:rPr>
          <w:t>Cold War</w:t>
        </w:r>
      </w:hyperlink>
      <w:r w:rsidRPr="00E05A45">
        <w:t> began to influence Italian politics. De Gasperi visited the </w:t>
      </w:r>
      <w:hyperlink r:id="rId3468" w:history="1">
        <w:r w:rsidRPr="00E05A45">
          <w:rPr>
            <w:rStyle w:val="Hyperlink"/>
          </w:rPr>
          <w:t>United States</w:t>
        </w:r>
      </w:hyperlink>
      <w:r w:rsidRPr="00E05A45">
        <w:t> in January 1947 and returned with $150 million in aid. He had excluded the </w:t>
      </w:r>
      <w:hyperlink r:id="rId3469" w:history="1">
        <w:r w:rsidRPr="00E05A45">
          <w:rPr>
            <w:rStyle w:val="Hyperlink"/>
          </w:rPr>
          <w:t>Communists</w:t>
        </w:r>
      </w:hyperlink>
      <w:r w:rsidRPr="00E05A45">
        <w:t> and their allies, the </w:t>
      </w:r>
      <w:hyperlink r:id="rId3470" w:history="1">
        <w:r w:rsidRPr="00E05A45">
          <w:rPr>
            <w:rStyle w:val="Hyperlink"/>
          </w:rPr>
          <w:t>Socialists</w:t>
        </w:r>
      </w:hyperlink>
      <w:r w:rsidRPr="00E05A45">
        <w:t>, from his government the previous May both to </w:t>
      </w:r>
      <w:hyperlink r:id="rId3471" w:history="1">
        <w:r w:rsidRPr="00E05A45">
          <w:rPr>
            <w:rStyle w:val="Hyperlink"/>
          </w:rPr>
          <w:t>placate</w:t>
        </w:r>
      </w:hyperlink>
      <w:r w:rsidRPr="00E05A45">
        <w:t> the Vatican and the </w:t>
      </w:r>
      <w:hyperlink r:id="rId3472" w:history="1">
        <w:r w:rsidRPr="00E05A45">
          <w:rPr>
            <w:rStyle w:val="Hyperlink"/>
          </w:rPr>
          <w:t>conservative</w:t>
        </w:r>
      </w:hyperlink>
      <w:r w:rsidRPr="00E05A45">
        <w:t> south and to ensure that much-needed U.S. aid continued. As parliamentary elections approached, U.S. Secretary of State </w:t>
      </w:r>
      <w:hyperlink r:id="rId3473" w:history="1">
        <w:r w:rsidRPr="00E05A45">
          <w:rPr>
            <w:rStyle w:val="Hyperlink"/>
          </w:rPr>
          <w:t>George C. Marshall</w:t>
        </w:r>
      </w:hyperlink>
      <w:r w:rsidRPr="00E05A45">
        <w:t> threatened that aid would be cancelled if the Communists and Socialists came to power.</w:t>
      </w:r>
    </w:p>
    <w:p w14:paraId="27E33424" w14:textId="77777777" w:rsidR="00E05A45" w:rsidRPr="00E05A45" w:rsidRDefault="00E05A45" w:rsidP="00E05A45">
      <w:r w:rsidRPr="00E05A45">
        <w:t>In the campaign leading up to the first parliamentary elections of the new republic in April 1948, the United States provided huge backing for the Christian Democrats and their Liberal, Social Democratic, and Republican partners, including funding for party </w:t>
      </w:r>
      <w:hyperlink r:id="rId3474" w:history="1">
        <w:r w:rsidRPr="00E05A45">
          <w:rPr>
            <w:rStyle w:val="Hyperlink"/>
          </w:rPr>
          <w:t>propaganda</w:t>
        </w:r>
      </w:hyperlink>
      <w:r w:rsidRPr="00E05A45">
        <w:t>. Anti-Communist and anti-Catholic propaganda dominated the Christian Democrat campaign. Numerous civic committees were formed throughout Italy to get out the anti-Communist vote. The Christian Democrats, also backed by the church, won more than 48 percent of the vote and more than half the seats. The Communist-Socialist alliance won 31 percent of the overall vote and was the biggest vote-getter only in the “Red Belt” central regions of </w:t>
      </w:r>
      <w:hyperlink r:id="rId3475" w:history="1">
        <w:r w:rsidRPr="00E05A45">
          <w:rPr>
            <w:rStyle w:val="Hyperlink"/>
          </w:rPr>
          <w:t>Emilia-Romagna</w:t>
        </w:r>
      </w:hyperlink>
      <w:r w:rsidRPr="00E05A45">
        <w:t>, </w:t>
      </w:r>
      <w:hyperlink r:id="rId3476" w:history="1">
        <w:r w:rsidRPr="00E05A45">
          <w:rPr>
            <w:rStyle w:val="Hyperlink"/>
          </w:rPr>
          <w:t>Tuscany</w:t>
        </w:r>
      </w:hyperlink>
      <w:r w:rsidRPr="00E05A45">
        <w:t>, and </w:t>
      </w:r>
      <w:hyperlink r:id="rId3477" w:history="1">
        <w:r w:rsidRPr="00E05A45">
          <w:rPr>
            <w:rStyle w:val="Hyperlink"/>
          </w:rPr>
          <w:t>Umbria</w:t>
        </w:r>
      </w:hyperlink>
      <w:r w:rsidRPr="00E05A45">
        <w:t>. An extraordinary 92 percent of Italians who were qualified to vote did so.</w:t>
      </w:r>
    </w:p>
    <w:p w14:paraId="52541880" w14:textId="77777777" w:rsidR="00E05A45" w:rsidRPr="00E05A45" w:rsidRDefault="00E05A45" w:rsidP="00E05A45">
      <w:r w:rsidRPr="00E05A45">
        <w:t>The election dashed the hopes of many former Resistance fighters for radical change. One more key event was to follow in 1948. In July the popular </w:t>
      </w:r>
      <w:hyperlink r:id="rId3478" w:history="1">
        <w:r w:rsidRPr="00E05A45">
          <w:rPr>
            <w:rStyle w:val="Hyperlink"/>
          </w:rPr>
          <w:t>Communist Party</w:t>
        </w:r>
      </w:hyperlink>
      <w:r w:rsidRPr="00E05A45">
        <w:t> leader, Togliatti, was shot by an isolated right-winger on the steps of parliament. Togliatti survived, but the assassination attempt sparked off strikes and demonstrations all over Italy. In some areas, such as </w:t>
      </w:r>
      <w:hyperlink r:id="rId3479" w:history="1">
        <w:r w:rsidRPr="00E05A45">
          <w:rPr>
            <w:rStyle w:val="Hyperlink"/>
          </w:rPr>
          <w:t>Genoa</w:t>
        </w:r>
      </w:hyperlink>
      <w:r w:rsidRPr="00E05A45">
        <w:t> and Tuscany, Communist supporters seemed to put into practice a plan for revolution, taking over tram lines and occupying key communication centers. Togliatti and Communist leaders called for calm, and after a week the movement petered out. The Christian Democrats accused the Communists of preparing an </w:t>
      </w:r>
      <w:hyperlink r:id="rId3480" w:history="1">
        <w:r w:rsidRPr="00E05A45">
          <w:rPr>
            <w:rStyle w:val="Hyperlink"/>
          </w:rPr>
          <w:t>insurrection</w:t>
        </w:r>
      </w:hyperlink>
      <w:r w:rsidRPr="00E05A45">
        <w:t> to overthrow a democratic government, and the specter of a Communist </w:t>
      </w:r>
      <w:hyperlink r:id="rId3481" w:history="1">
        <w:r w:rsidRPr="00E05A45">
          <w:rPr>
            <w:rStyle w:val="Hyperlink"/>
          </w:rPr>
          <w:t>coup d’état</w:t>
        </w:r>
      </w:hyperlink>
      <w:r w:rsidRPr="00E05A45">
        <w:t xml:space="preserve"> hung over Italian </w:t>
      </w:r>
      <w:r w:rsidRPr="00E05A45">
        <w:lastRenderedPageBreak/>
        <w:t>politics for years to come. Those who had kept their arms after the war saw their hopes of revolution disappear. The Communists continued to elaborate an “Italian road to socialism” that ruled out violent insurrection and called for progressive reforms.</w:t>
      </w:r>
    </w:p>
    <w:p w14:paraId="7F3CD504" w14:textId="77777777" w:rsidR="00E05A45" w:rsidRPr="00E05A45" w:rsidRDefault="00E05A45" w:rsidP="00E05A45">
      <w:r w:rsidRPr="00E05A45">
        <w:t>Another effect of the 1948 election was the division of the </w:t>
      </w:r>
      <w:hyperlink r:id="rId3482" w:history="1">
        <w:r w:rsidRPr="00E05A45">
          <w:rPr>
            <w:rStyle w:val="Hyperlink"/>
          </w:rPr>
          <w:t>trade union</w:t>
        </w:r>
      </w:hyperlink>
      <w:r w:rsidRPr="00E05A45">
        <w:t> movement into three competing federations, the “red” (Communist and Socialist) </w:t>
      </w:r>
      <w:hyperlink r:id="rId3483" w:history="1">
        <w:r w:rsidRPr="00E05A45">
          <w:rPr>
            <w:rStyle w:val="Hyperlink"/>
          </w:rPr>
          <w:t>Italian General Confederation of Labour</w:t>
        </w:r>
      </w:hyperlink>
      <w:r w:rsidRPr="00E05A45">
        <w:t>, the “white” (Catholic and Christian Democratic) </w:t>
      </w:r>
      <w:hyperlink r:id="rId3484" w:history="1">
        <w:r w:rsidRPr="00E05A45">
          <w:rPr>
            <w:rStyle w:val="Hyperlink"/>
          </w:rPr>
          <w:t>Italian Confederation of Workers’ Trade Unions</w:t>
        </w:r>
      </w:hyperlink>
      <w:r w:rsidRPr="00E05A45">
        <w:t>, and the moderate </w:t>
      </w:r>
      <w:hyperlink r:id="rId3485" w:history="1">
        <w:r w:rsidRPr="00E05A45">
          <w:rPr>
            <w:rStyle w:val="Hyperlink"/>
          </w:rPr>
          <w:t>Italian Labour Union</w:t>
        </w:r>
      </w:hyperlink>
      <w:r w:rsidRPr="00E05A45">
        <w:t>. These divisions were to be overcome only briefly in the waves of strikes after 1969.</w:t>
      </w:r>
    </w:p>
    <w:p w14:paraId="5BC4F795" w14:textId="77777777" w:rsidR="00E05A45" w:rsidRPr="00E05A45" w:rsidRDefault="00E05A45" w:rsidP="00E05A45">
      <w:r w:rsidRPr="00E05A45">
        <w:t>Italian politics set for the next 40 years into its “Cold War” mold. The Christian Democrats, backed by U.S. military and financial muscle, shared power and patronage with their smaller pro-Western coalition partners. They had a strong social and religious base in northern regions, could count on anti-Communist </w:t>
      </w:r>
      <w:hyperlink r:id="rId3486" w:history="1">
        <w:r w:rsidRPr="00E05A45">
          <w:rPr>
            <w:rStyle w:val="Hyperlink"/>
          </w:rPr>
          <w:t>sentiment</w:t>
        </w:r>
      </w:hyperlink>
      <w:r w:rsidRPr="00E05A45">
        <w:t> in the south, appealed to peasant landowners and women voters everywhere, won about 40 percent of the vote at successive elections, and held the key posts in government, including that of </w:t>
      </w:r>
      <w:hyperlink r:id="rId3487" w:history="1">
        <w:r w:rsidRPr="00E05A45">
          <w:rPr>
            <w:rStyle w:val="Hyperlink"/>
          </w:rPr>
          <w:t>prime minister</w:t>
        </w:r>
      </w:hyperlink>
      <w:r w:rsidRPr="00E05A45">
        <w:t>. The </w:t>
      </w:r>
      <w:hyperlink r:id="rId3488" w:history="1">
        <w:r w:rsidRPr="00E05A45">
          <w:rPr>
            <w:rStyle w:val="Hyperlink"/>
          </w:rPr>
          <w:t>Socialist Party</w:t>
        </w:r>
      </w:hyperlink>
      <w:r w:rsidRPr="00E05A45">
        <w:t> broke off its alliance with the Communists in the late 1950s and began to cooperate with the Christian Democrats. Vested interests blocked the ambitious reform programs promised by the Socialists time and again, but the center-left administrations under </w:t>
      </w:r>
      <w:hyperlink r:id="rId3489" w:history="1">
        <w:r w:rsidRPr="00E05A45">
          <w:rPr>
            <w:rStyle w:val="Hyperlink"/>
          </w:rPr>
          <w:t>Amintore Fanfani</w:t>
        </w:r>
      </w:hyperlink>
      <w:r w:rsidRPr="00E05A45">
        <w:t> in the late 1950s and early 1960s managed to pass important measures in the fields of education reform, nationalization, and </w:t>
      </w:r>
      <w:hyperlink r:id="rId3490" w:history="1">
        <w:r w:rsidRPr="00E05A45">
          <w:rPr>
            <w:rStyle w:val="Hyperlink"/>
          </w:rPr>
          <w:t>public housing</w:t>
        </w:r>
      </w:hyperlink>
      <w:r w:rsidRPr="00E05A45">
        <w:t>. Beginning in 1963, under Nenni, the Socialists joined center-left </w:t>
      </w:r>
      <w:hyperlink r:id="rId3491" w:history="1">
        <w:r w:rsidRPr="00E05A45">
          <w:rPr>
            <w:rStyle w:val="Hyperlink"/>
          </w:rPr>
          <w:t>coalition</w:t>
        </w:r>
      </w:hyperlink>
      <w:r w:rsidRPr="00E05A45">
        <w:t> governments, acquiring control of some of the key ministries and public-sector enterprises. The Christian Democrat </w:t>
      </w:r>
      <w:hyperlink r:id="rId3492" w:history="1">
        <w:r w:rsidRPr="00E05A45">
          <w:rPr>
            <w:rStyle w:val="Hyperlink"/>
          </w:rPr>
          <w:t>Aldo Moro</w:t>
        </w:r>
      </w:hyperlink>
      <w:r w:rsidRPr="00E05A45">
        <w:t> led several such coalition governments during the mid-1960s.</w:t>
      </w:r>
    </w:p>
    <w:p w14:paraId="2E5AF628" w14:textId="77777777" w:rsidR="00E05A45" w:rsidRPr="00E05A45" w:rsidRDefault="00E05A45" w:rsidP="00E05A45">
      <w:r w:rsidRPr="00E05A45">
        <w:t>The Communists, excluded from central government, gradually made themselves more respectable but never quite shook off their Soviet links. They won 25 to 30 percent of the vote (reaching a peak of 34 percent in 1976), were particularly strong among industrial workers, agricultural laborers, and sharecroppers, ran local (and, from the 1970s, regional) governments in central Italy, and controlled the major trade unions. Even so, international factors dominated domestic politics and outweighed the old Resistance anti-Fascist alliance in a system known as blocked </w:t>
      </w:r>
      <w:hyperlink r:id="rId3493" w:history="1">
        <w:r w:rsidRPr="00E05A45">
          <w:rPr>
            <w:rStyle w:val="Hyperlink"/>
          </w:rPr>
          <w:t>pluralism</w:t>
        </w:r>
      </w:hyperlink>
      <w:r w:rsidRPr="00E05A45">
        <w:t> or polarized pluralism.</w:t>
      </w:r>
    </w:p>
    <w:p w14:paraId="72A22D00" w14:textId="77777777" w:rsidR="00E05A45" w:rsidRPr="00E05A45" w:rsidRDefault="00E05A45" w:rsidP="00E05A45">
      <w:pPr>
        <w:rPr>
          <w:b/>
          <w:bCs/>
        </w:rPr>
      </w:pPr>
      <w:hyperlink r:id="rId3494" w:history="1">
        <w:r w:rsidRPr="00E05A45">
          <w:rPr>
            <w:rStyle w:val="Hyperlink"/>
            <w:b/>
            <w:bCs/>
          </w:rPr>
          <w:t>Parties</w:t>
        </w:r>
      </w:hyperlink>
      <w:r w:rsidRPr="00E05A45">
        <w:rPr>
          <w:b/>
          <w:bCs/>
        </w:rPr>
        <w:t> and party factions</w:t>
      </w:r>
    </w:p>
    <w:p w14:paraId="52A55C59" w14:textId="77777777" w:rsidR="00E05A45" w:rsidRPr="00E05A45" w:rsidRDefault="00E05A45" w:rsidP="00E05A45">
      <w:r w:rsidRPr="00E05A45">
        <w:t>All the major Italian parties had large memberships (the Communists had more than two million until 1956, the Christian Democrats almost the same by the early 1970s), recruited from organizations such as </w:t>
      </w:r>
      <w:hyperlink r:id="rId3495" w:history="1">
        <w:r w:rsidRPr="00E05A45">
          <w:rPr>
            <w:rStyle w:val="Hyperlink"/>
          </w:rPr>
          <w:t>Catholic Action</w:t>
        </w:r>
      </w:hyperlink>
      <w:r w:rsidRPr="00E05A45">
        <w:t>, cooperatives, and trade unions. These organizations often provided </w:t>
      </w:r>
      <w:hyperlink r:id="rId3496" w:history="1">
        <w:r w:rsidRPr="00E05A45">
          <w:rPr>
            <w:rStyle w:val="Hyperlink"/>
          </w:rPr>
          <w:t>tangible</w:t>
        </w:r>
      </w:hyperlink>
      <w:r w:rsidRPr="00E05A45">
        <w:t xml:space="preserve"> benefits—jobs, disability pensions, and cheap holidays—to their members. Distinct subcultures—based on a wide range of institutions, </w:t>
      </w:r>
      <w:r w:rsidRPr="00E05A45">
        <w:lastRenderedPageBreak/>
        <w:t>including newspapers, bars, theaters, and schools—grew up around each major party. The “white” subculture dominated parts of the south and northeast; the “red” subculture prevailed in Emilia, Tuscany, and Umbria, as well as the industrial heartlands of working-class </w:t>
      </w:r>
      <w:hyperlink r:id="rId3497" w:history="1">
        <w:r w:rsidRPr="00E05A45">
          <w:rPr>
            <w:rStyle w:val="Hyperlink"/>
          </w:rPr>
          <w:t>Turin</w:t>
        </w:r>
      </w:hyperlink>
      <w:r w:rsidRPr="00E05A45">
        <w:t>, </w:t>
      </w:r>
      <w:hyperlink r:id="rId3498" w:history="1">
        <w:r w:rsidRPr="00E05A45">
          <w:rPr>
            <w:rStyle w:val="Hyperlink"/>
          </w:rPr>
          <w:t>Milan</w:t>
        </w:r>
      </w:hyperlink>
      <w:r w:rsidRPr="00E05A45">
        <w:t>, and Genoa. Every city had its “red,” “white,” and “black” (neofascist) zones.</w:t>
      </w:r>
    </w:p>
    <w:p w14:paraId="2CD4AC35" w14:textId="77777777" w:rsidR="00E05A45" w:rsidRPr="00E05A45" w:rsidRDefault="00E05A45" w:rsidP="00E05A45">
      <w:r w:rsidRPr="00E05A45">
        <w:t>Most parties were groupings of organized factions, each with its own leaders, deputies, regional or ideological base, sources of finance, and journals. Within each party, and in particular within the </w:t>
      </w:r>
      <w:hyperlink r:id="rId3499" w:history="1">
        <w:r w:rsidRPr="00E05A45">
          <w:rPr>
            <w:rStyle w:val="Hyperlink"/>
          </w:rPr>
          <w:t>Christian Democratic Party</w:t>
        </w:r>
      </w:hyperlink>
      <w:r w:rsidRPr="00E05A45">
        <w:t>, these </w:t>
      </w:r>
      <w:hyperlink r:id="rId3500" w:history="1">
        <w:r w:rsidRPr="00E05A45">
          <w:rPr>
            <w:rStyle w:val="Hyperlink"/>
          </w:rPr>
          <w:t>factions</w:t>
        </w:r>
      </w:hyperlink>
      <w:r w:rsidRPr="00E05A45">
        <w:t> contended for power and for control of lucrative firms and agencies in the </w:t>
      </w:r>
      <w:hyperlink r:id="rId3501" w:history="1">
        <w:r w:rsidRPr="00E05A45">
          <w:rPr>
            <w:rStyle w:val="Hyperlink"/>
          </w:rPr>
          <w:t>public sector</w:t>
        </w:r>
      </w:hyperlink>
      <w:r w:rsidRPr="00E05A45">
        <w:t> to secure financial backing and jobs for supporters. One of the key reasons why governments between 1945 and 1994 were short-lived, with an average life of 11 months, was that governments had to be reshuffled regularly in order to allow different faction leaders to obtain posts, partly due to an </w:t>
      </w:r>
      <w:hyperlink r:id="rId3502" w:history="1">
        <w:r w:rsidRPr="00E05A45">
          <w:rPr>
            <w:rStyle w:val="Hyperlink"/>
          </w:rPr>
          <w:t>electoral system</w:t>
        </w:r>
      </w:hyperlink>
      <w:r w:rsidRPr="00E05A45">
        <w:t> that was so highly proportional. Another reason for the frequent changes was the need to form new coalitions excluding the neofascists and the Communists, who could never be allowed to govern in the Cold War world. The constitution also allowed for frequent and often inexplicable government “crises” that often ended with very similar governments forming and reforming. </w:t>
      </w:r>
      <w:hyperlink r:id="rId3503" w:history="1">
        <w:r w:rsidRPr="00E05A45">
          <w:rPr>
            <w:rStyle w:val="Hyperlink"/>
          </w:rPr>
          <w:t>Giulio Andreotti</w:t>
        </w:r>
      </w:hyperlink>
      <w:r w:rsidRPr="00E05A45">
        <w:t> alone presided over seven governments.</w:t>
      </w:r>
    </w:p>
    <w:p w14:paraId="75DF39FA" w14:textId="77777777" w:rsidR="00E05A45" w:rsidRPr="00E05A45" w:rsidRDefault="00E05A45" w:rsidP="00E05A45">
      <w:r w:rsidRPr="00E05A45">
        <w:t>Government instability also stemmed from </w:t>
      </w:r>
      <w:hyperlink r:id="rId3504" w:history="1">
        <w:r w:rsidRPr="00E05A45">
          <w:rPr>
            <w:rStyle w:val="Hyperlink"/>
          </w:rPr>
          <w:t>secret voting</w:t>
        </w:r>
      </w:hyperlink>
      <w:r w:rsidRPr="00E05A45">
        <w:t> in parliament, which enabled deputies from dissatisfied factions within the coalition parties to bring down governments without attracting blame. However, instability was more apparent than real—top politicians often held the key government posts semipermanently—and it was </w:t>
      </w:r>
      <w:hyperlink r:id="rId3505" w:history="1">
        <w:r w:rsidRPr="00E05A45">
          <w:rPr>
            <w:rStyle w:val="Hyperlink"/>
          </w:rPr>
          <w:t>mitigated</w:t>
        </w:r>
      </w:hyperlink>
      <w:r w:rsidRPr="00E05A45">
        <w:t> by the secretaries of the leading parties, whose role it was to negotiate acceptable deals among faction leaders. Indeed, the party secretary was sometimes more significant than the prime minister, since the latter had no direct </w:t>
      </w:r>
      <w:hyperlink r:id="rId3506" w:history="1">
        <w:r w:rsidRPr="00E05A45">
          <w:rPr>
            <w:rStyle w:val="Hyperlink"/>
          </w:rPr>
          <w:t>mandate</w:t>
        </w:r>
      </w:hyperlink>
      <w:r w:rsidRPr="00E05A45">
        <w:t> from the electorate and was often not even the most prominent member of a party. Despite periodic shifts in the </w:t>
      </w:r>
      <w:hyperlink r:id="rId3507" w:history="1">
        <w:r w:rsidRPr="00E05A45">
          <w:rPr>
            <w:rStyle w:val="Hyperlink"/>
          </w:rPr>
          <w:t>composition</w:t>
        </w:r>
      </w:hyperlink>
      <w:r w:rsidRPr="00E05A45">
        <w:t> of the government, the same group of parties, dominated by the Christian Democrats, remained in power in the postwar period.</w:t>
      </w:r>
    </w:p>
    <w:p w14:paraId="0FC02C07" w14:textId="77777777" w:rsidR="00E05A45" w:rsidRPr="00E05A45" w:rsidRDefault="00E05A45" w:rsidP="00E05A45">
      <w:r w:rsidRPr="00E05A45">
        <w:t>The Christian Democrats had to find coalition partners after 1953, when they lost their absolute majority in parliament. The need for </w:t>
      </w:r>
      <w:hyperlink r:id="rId3508" w:history="1">
        <w:r w:rsidRPr="00E05A45">
          <w:rPr>
            <w:rStyle w:val="Hyperlink"/>
          </w:rPr>
          <w:t>coalition government</w:t>
        </w:r>
      </w:hyperlink>
      <w:r w:rsidRPr="00E05A45">
        <w:t> gave exaggerated power to the smaller coalition parties, who could demand key ministries and benefits. In addition, the option of allying with the monarchists or the small but stable neofascist party, the </w:t>
      </w:r>
      <w:hyperlink r:id="rId3509" w:history="1">
        <w:r w:rsidRPr="00E05A45">
          <w:rPr>
            <w:rStyle w:val="Hyperlink"/>
          </w:rPr>
          <w:t>Italian Social Movement</w:t>
        </w:r>
      </w:hyperlink>
      <w:r w:rsidRPr="00E05A45">
        <w:t> (Movimento Sociale Italiano; MSI), was blocked by the anti-Fascist </w:t>
      </w:r>
      <w:hyperlink r:id="rId3510" w:history="1">
        <w:r w:rsidRPr="00E05A45">
          <w:rPr>
            <w:rStyle w:val="Hyperlink"/>
          </w:rPr>
          <w:t>consensus</w:t>
        </w:r>
      </w:hyperlink>
      <w:r w:rsidRPr="00E05A45">
        <w:t> among the major parties and in the </w:t>
      </w:r>
      <w:hyperlink r:id="rId3511" w:history="1">
        <w:r w:rsidRPr="00E05A45">
          <w:rPr>
            <w:rStyle w:val="Hyperlink"/>
          </w:rPr>
          <w:t>country</w:t>
        </w:r>
      </w:hyperlink>
      <w:r w:rsidRPr="00E05A45">
        <w:t> at large. When the Christian Democrats tried to bring the MSI into the coalition, they faced mass demonstrations, as at Genoa in 1960. The neofascists remained “untouchable” until the 1990s.</w:t>
      </w:r>
    </w:p>
    <w:p w14:paraId="5A65B3ED" w14:textId="77777777" w:rsidR="00E05A45" w:rsidRPr="00E05A45" w:rsidRDefault="00E05A45" w:rsidP="00E05A45">
      <w:r w:rsidRPr="00E05A45">
        <w:lastRenderedPageBreak/>
        <w:t>At parliamentary elections voters could select not only a party but also particular candidates from that party. Deputies therefore needed to win favors for </w:t>
      </w:r>
      <w:hyperlink r:id="rId3512" w:history="1">
        <w:r w:rsidRPr="00E05A45">
          <w:rPr>
            <w:rStyle w:val="Hyperlink"/>
          </w:rPr>
          <w:t>constituents</w:t>
        </w:r>
      </w:hyperlink>
      <w:r w:rsidRPr="00E05A45">
        <w:t>, which could include suitable pieces of legislation or pressuring ministers or managers of state enterprises—themselves often political appointees. The state sector of the economy, already large in 1945, and the welfare services were both expanded after the war, and the new jobs were often given to party members or sympathizers. In turn, state firms financed the parties or particular factions of the parties. In many areas, especially in the south, party-controlled agencies came to dominate economic and social activity. The leading politicians used patronage to build power bases in particular regions, such as </w:t>
      </w:r>
      <w:hyperlink r:id="rId3513" w:history="1">
        <w:r w:rsidRPr="00E05A45">
          <w:rPr>
            <w:rStyle w:val="Hyperlink"/>
          </w:rPr>
          <w:t>Fanfani</w:t>
        </w:r>
      </w:hyperlink>
      <w:r w:rsidRPr="00E05A45">
        <w:t> did in Tuscany and Andreotti in </w:t>
      </w:r>
      <w:hyperlink r:id="rId3514" w:history="1">
        <w:r w:rsidRPr="00E05A45">
          <w:rPr>
            <w:rStyle w:val="Hyperlink"/>
          </w:rPr>
          <w:t>Sicily</w:t>
        </w:r>
      </w:hyperlink>
      <w:r w:rsidRPr="00E05A45">
        <w:t>. Local government could rarely operate without favors and finance from central, party-controlled agencies. The </w:t>
      </w:r>
      <w:hyperlink r:id="rId3515" w:history="1">
        <w:r w:rsidRPr="00E05A45">
          <w:rPr>
            <w:rStyle w:val="Hyperlink"/>
          </w:rPr>
          <w:t>civil service</w:t>
        </w:r>
      </w:hyperlink>
      <w:r w:rsidRPr="00E05A45">
        <w:t>, never very prestigious, was </w:t>
      </w:r>
      <w:hyperlink r:id="rId3516" w:history="1">
        <w:r w:rsidRPr="00E05A45">
          <w:rPr>
            <w:rStyle w:val="Hyperlink"/>
          </w:rPr>
          <w:t>bypassed</w:t>
        </w:r>
      </w:hyperlink>
      <w:r w:rsidRPr="00E05A45">
        <w:t> by politicians and government agencies and became increasingly demoralized.</w:t>
      </w:r>
    </w:p>
    <w:p w14:paraId="0AB46B76" w14:textId="77777777" w:rsidR="00E05A45" w:rsidRPr="00E05A45" w:rsidRDefault="00E05A45" w:rsidP="00E05A45">
      <w:r w:rsidRPr="00E05A45">
        <w:t>Clientelism and patronage penetrated all areas of political, social, and cultural life. These features were strongest in the south, in part because of the domination of the Christian Democratic Party in that part of the country. As a result, southerners increasingly predominated in government posts, even in the north. State employees received generous benefits, often without real controls, and some public pensions allowed for retirement after only 20 years of service. This proved a huge drain on public finances. A series of little laws, or </w:t>
      </w:r>
      <w:r w:rsidRPr="00E05A45">
        <w:rPr>
          <w:i/>
          <w:iCs/>
        </w:rPr>
        <w:t>leggine</w:t>
      </w:r>
      <w:r w:rsidRPr="00E05A45">
        <w:t>, determined the precise distribution of state resources, jobs, and taxes among parties and factions, including those in the opposition, in a system known as </w:t>
      </w:r>
      <w:r w:rsidRPr="00E05A45">
        <w:rPr>
          <w:i/>
          <w:iCs/>
        </w:rPr>
        <w:t>partitocrazia</w:t>
      </w:r>
      <w:r w:rsidRPr="00E05A45">
        <w:t> (“partyocracy”). Although this system was obviously corrupt, it commanded a broad public consensus, and there were few Italians who did not participate in some way in the system. In the worst cases, in parts of the south, the links between </w:t>
      </w:r>
      <w:hyperlink r:id="rId3517" w:history="1">
        <w:r w:rsidRPr="00E05A45">
          <w:rPr>
            <w:rStyle w:val="Hyperlink"/>
          </w:rPr>
          <w:t>organized crime</w:t>
        </w:r>
      </w:hyperlink>
      <w:r w:rsidRPr="00E05A45">
        <w:t>, political patronage, and government contracts were built up and maintained throughout the postwar period. This brought the destruction of many of the most beautiful cities of Italy through the construction of vast swaths of ugly cement housing. The so-called “rape of Palermo,” under Mafia–Christian Democratic control in the 1960s, was one of the most tragic examples. Parties and their clients also </w:t>
      </w:r>
      <w:hyperlink r:id="rId3518" w:history="1">
        <w:r w:rsidRPr="00E05A45">
          <w:rPr>
            <w:rStyle w:val="Hyperlink"/>
          </w:rPr>
          <w:t>siphoned</w:t>
        </w:r>
      </w:hyperlink>
      <w:r w:rsidRPr="00E05A45">
        <w:t> money and resources meant to aid victims of natural disasters, such as earthquakes.</w:t>
      </w:r>
    </w:p>
    <w:p w14:paraId="468B319C" w14:textId="77777777" w:rsidR="00E05A45" w:rsidRPr="00E05A45" w:rsidRDefault="00E05A45" w:rsidP="00E05A45">
      <w:pPr>
        <w:rPr>
          <w:b/>
          <w:bCs/>
        </w:rPr>
      </w:pPr>
      <w:r w:rsidRPr="00E05A45">
        <w:rPr>
          <w:b/>
          <w:bCs/>
        </w:rPr>
        <w:t>Foreign policy</w:t>
      </w:r>
    </w:p>
    <w:p w14:paraId="64FAF9CC" w14:textId="77777777" w:rsidR="00E05A45" w:rsidRPr="00E05A45" w:rsidRDefault="00E05A45" w:rsidP="00E05A45">
      <w:r w:rsidRPr="00E05A45">
        <w:t>The Cold War </w:t>
      </w:r>
      <w:hyperlink r:id="rId3519" w:history="1">
        <w:r w:rsidRPr="00E05A45">
          <w:rPr>
            <w:rStyle w:val="Hyperlink"/>
          </w:rPr>
          <w:t>political system</w:t>
        </w:r>
      </w:hyperlink>
      <w:r w:rsidRPr="00E05A45">
        <w:t> had one major advantage. Italian </w:t>
      </w:r>
      <w:hyperlink r:id="rId3520" w:history="1">
        <w:r w:rsidRPr="00E05A45">
          <w:rPr>
            <w:rStyle w:val="Hyperlink"/>
          </w:rPr>
          <w:t>foreign policy</w:t>
        </w:r>
      </w:hyperlink>
      <w:r w:rsidRPr="00E05A45">
        <w:t> ceased to be adventurous. De Gasperi had to accept the harsh Treaty of Paris in 1947, in which Italy gave up all African colonies and relinquished some Alpine territories to </w:t>
      </w:r>
      <w:hyperlink r:id="rId3521" w:history="1">
        <w:r w:rsidRPr="00E05A45">
          <w:rPr>
            <w:rStyle w:val="Hyperlink"/>
          </w:rPr>
          <w:t>France</w:t>
        </w:r>
      </w:hyperlink>
      <w:r w:rsidRPr="00E05A45">
        <w:t> and the Dodecanese islands to </w:t>
      </w:r>
      <w:hyperlink r:id="rId3522" w:history="1">
        <w:r w:rsidRPr="00E05A45">
          <w:rPr>
            <w:rStyle w:val="Hyperlink"/>
          </w:rPr>
          <w:t>Greece</w:t>
        </w:r>
      </w:hyperlink>
      <w:r w:rsidRPr="00E05A45">
        <w:t>. But thereafter Italy joined the </w:t>
      </w:r>
      <w:hyperlink r:id="rId3523" w:history="1">
        <w:r w:rsidRPr="00E05A45">
          <w:rPr>
            <w:rStyle w:val="Hyperlink"/>
          </w:rPr>
          <w:t>North Atlantic Treaty Organization</w:t>
        </w:r>
      </w:hyperlink>
      <w:r w:rsidRPr="00E05A45">
        <w:t xml:space="preserve"> (NATO) and became a respectable member of the Western alliance. NATO—in </w:t>
      </w:r>
      <w:r w:rsidRPr="00E05A45">
        <w:lastRenderedPageBreak/>
        <w:t>effect, the United States—guaranteed Italy’s political stability and security. Italy also joined the </w:t>
      </w:r>
      <w:hyperlink r:id="rId3524" w:history="1">
        <w:r w:rsidRPr="00E05A45">
          <w:rPr>
            <w:rStyle w:val="Hyperlink"/>
          </w:rPr>
          <w:t>European Coal and Steel Community</w:t>
        </w:r>
      </w:hyperlink>
      <w:r w:rsidRPr="00E05A45">
        <w:t> (1952) and in 1957 was a founding member of the </w:t>
      </w:r>
      <w:hyperlink r:id="rId3525" w:history="1">
        <w:r w:rsidRPr="00E05A45">
          <w:rPr>
            <w:rStyle w:val="Hyperlink"/>
          </w:rPr>
          <w:t>European Economic Community</w:t>
        </w:r>
      </w:hyperlink>
      <w:r w:rsidRPr="00E05A45">
        <w:t> (EEC; later succeeded by the </w:t>
      </w:r>
      <w:hyperlink r:id="rId3526" w:history="1">
        <w:r w:rsidRPr="00E05A45">
          <w:rPr>
            <w:rStyle w:val="Hyperlink"/>
          </w:rPr>
          <w:t>European Union</w:t>
        </w:r>
      </w:hyperlink>
      <w:r w:rsidRPr="00E05A45">
        <w:t>).</w:t>
      </w:r>
    </w:p>
    <w:p w14:paraId="0B4DF5EF" w14:textId="77777777" w:rsidR="00E05A45" w:rsidRPr="00E05A45" w:rsidRDefault="00E05A45" w:rsidP="00E05A45">
      <w:r w:rsidRPr="00E05A45">
        <w:t>The Paris treaty left unresolved the most thorny and difficult territorial question, that of </w:t>
      </w:r>
      <w:hyperlink r:id="rId3527" w:history="1">
        <w:r w:rsidRPr="00E05A45">
          <w:rPr>
            <w:rStyle w:val="Hyperlink"/>
          </w:rPr>
          <w:t>Trieste</w:t>
        </w:r>
      </w:hyperlink>
      <w:r w:rsidRPr="00E05A45">
        <w:t>. Yugoslav troops had taken the city and its surroundings from the Germans in 1945, claimed the region (which was populated by both Italians and Slovenes) for Yugoslavia, and </w:t>
      </w:r>
      <w:hyperlink r:id="rId3528" w:history="1">
        <w:r w:rsidRPr="00E05A45">
          <w:rPr>
            <w:rStyle w:val="Hyperlink"/>
          </w:rPr>
          <w:t>embarked</w:t>
        </w:r>
      </w:hyperlink>
      <w:r w:rsidRPr="00E05A45">
        <w:t> on a large-scale purge in which thousands of Italians were killed and then dumped into deep caves. The Paris treaty divided the region into two zones: one, including the mostly Italian-speaking city of </w:t>
      </w:r>
      <w:hyperlink r:id="rId3529" w:history="1">
        <w:r w:rsidRPr="00E05A45">
          <w:rPr>
            <w:rStyle w:val="Hyperlink"/>
          </w:rPr>
          <w:t>Trieste</w:t>
        </w:r>
      </w:hyperlink>
      <w:r w:rsidRPr="00E05A45">
        <w:t>, administered by the Western </w:t>
      </w:r>
      <w:hyperlink r:id="rId3530" w:history="1">
        <w:r w:rsidRPr="00E05A45">
          <w:rPr>
            <w:rStyle w:val="Hyperlink"/>
          </w:rPr>
          <w:t>Allies</w:t>
        </w:r>
      </w:hyperlink>
      <w:r w:rsidRPr="00E05A45">
        <w:t> and the other by Yugoslavia. The divided region became a focus of Cold War tensions. Finally, in 1954, the city of Trieste and a narrow coastal strip to its north came under direct Italian rule, while the remainder of the region was ceded to Yugoslavia.</w:t>
      </w:r>
    </w:p>
    <w:p w14:paraId="48E077BD" w14:textId="77777777" w:rsidR="00E05A45" w:rsidRPr="00E05A45" w:rsidRDefault="00E05A45" w:rsidP="00E05A45">
      <w:pPr>
        <w:rPr>
          <w:b/>
          <w:bCs/>
        </w:rPr>
      </w:pPr>
      <w:r w:rsidRPr="00E05A45">
        <w:rPr>
          <w:b/>
          <w:bCs/>
        </w:rPr>
        <w:t>The economic miracle</w:t>
      </w:r>
    </w:p>
    <w:p w14:paraId="665E640D" w14:textId="77777777" w:rsidR="00E05A45" w:rsidRPr="00E05A45" w:rsidRDefault="00E05A45" w:rsidP="00E05A45">
      <w:pPr>
        <w:rPr>
          <w:b/>
          <w:bCs/>
        </w:rPr>
      </w:pPr>
      <w:r w:rsidRPr="00E05A45">
        <w:rPr>
          <w:b/>
          <w:bCs/>
        </w:rPr>
        <w:t>Industrial growth</w:t>
      </w:r>
    </w:p>
    <w:p w14:paraId="4E31311F" w14:textId="50E42406" w:rsidR="00E05A45" w:rsidRPr="00E05A45" w:rsidRDefault="00E05A45" w:rsidP="00E05A45">
      <w:r w:rsidRPr="00E05A45">
        <w:rPr>
          <w:noProof/>
        </w:rPr>
        <w:drawing>
          <wp:inline distT="0" distB="0" distL="0" distR="0" wp14:anchorId="60552DC8" wp14:editId="68CE6421">
            <wp:extent cx="5943600" cy="3343275"/>
            <wp:effectExtent l="0" t="0" r="0" b="9525"/>
            <wp:docPr id="1340124655" name="Picture 3" descr="Why is the Vespa scooter so popular?">
              <a:hlinkClick xmlns:a="http://schemas.openxmlformats.org/drawingml/2006/main" r:id="rId35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y is the Vespa scooter so popular?">
                      <a:hlinkClick r:id="rId3531"/>
                    </pic:cNvPr>
                    <pic:cNvPicPr>
                      <a:picLocks noChangeAspect="1" noChangeArrowheads="1"/>
                    </pic:cNvPicPr>
                  </pic:nvPicPr>
                  <pic:blipFill>
                    <a:blip r:embed="rId353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0364967" w14:textId="77777777" w:rsidR="00E05A45" w:rsidRPr="00E05A45" w:rsidRDefault="00E05A45" w:rsidP="00E05A45">
      <w:r w:rsidRPr="00E05A45">
        <w:rPr>
          <w:b/>
          <w:bCs/>
        </w:rPr>
        <w:t>Why is the Vespa scooter so popular?</w:t>
      </w:r>
      <w:r w:rsidRPr="00E05A45">
        <w:t>Learn about the Vespa.</w:t>
      </w:r>
    </w:p>
    <w:p w14:paraId="4DAAD7C6" w14:textId="77777777" w:rsidR="00E05A45" w:rsidRPr="00E05A45" w:rsidRDefault="00E05A45" w:rsidP="00E05A45">
      <w:hyperlink r:id="rId3533" w:history="1">
        <w:r w:rsidRPr="00E05A45">
          <w:rPr>
            <w:rStyle w:val="Hyperlink"/>
          </w:rPr>
          <w:t>See all videos for this article</w:t>
        </w:r>
      </w:hyperlink>
    </w:p>
    <w:p w14:paraId="2E249B3A" w14:textId="77777777" w:rsidR="00E05A45" w:rsidRPr="00E05A45" w:rsidRDefault="00E05A45" w:rsidP="00E05A45">
      <w:r w:rsidRPr="00E05A45">
        <w:t>The republic enjoyed economic success for many years. Initial U.S. support, especially food, oil, and </w:t>
      </w:r>
      <w:hyperlink r:id="rId3534" w:history="1">
        <w:r w:rsidRPr="00E05A45">
          <w:rPr>
            <w:rStyle w:val="Hyperlink"/>
          </w:rPr>
          <w:t>Marshall Plan</w:t>
        </w:r>
      </w:hyperlink>
      <w:r w:rsidRPr="00E05A45">
        <w:t xml:space="preserve"> aid, helped to rebuild basic industries, including steel. The government abandoned the controls that had existed under the Fascists and the attempts </w:t>
      </w:r>
      <w:r w:rsidRPr="00E05A45">
        <w:lastRenderedPageBreak/>
        <w:t>at autarky, and all parties and trade unions approved the “reconstruction” program of 1945–47. Prewar industrial production levels were regained by 1948, and production for the </w:t>
      </w:r>
      <w:hyperlink r:id="rId3535" w:history="1">
        <w:r w:rsidRPr="00E05A45">
          <w:rPr>
            <w:rStyle w:val="Hyperlink"/>
          </w:rPr>
          <w:t>Korean War</w:t>
        </w:r>
      </w:hyperlink>
      <w:r w:rsidRPr="00E05A45">
        <w:t> (1950–53) provided further stimulus to growth. Italy became fully </w:t>
      </w:r>
      <w:hyperlink r:id="rId3536" w:history="1">
        <w:r w:rsidRPr="00E05A45">
          <w:rPr>
            <w:rStyle w:val="Hyperlink"/>
          </w:rPr>
          <w:t>integrated</w:t>
        </w:r>
      </w:hyperlink>
      <w:r w:rsidRPr="00E05A45">
        <w:t> into European trade and took an increasingly active part in Middle Eastern oil exploration and </w:t>
      </w:r>
      <w:hyperlink r:id="rId3537" w:history="1">
        <w:r w:rsidRPr="00E05A45">
          <w:rPr>
            <w:rStyle w:val="Hyperlink"/>
          </w:rPr>
          <w:t>engineering</w:t>
        </w:r>
      </w:hyperlink>
      <w:r w:rsidRPr="00E05A45">
        <w:t> development. Until 1964 (and in particular in the boom years of 1958–63) the </w:t>
      </w:r>
      <w:hyperlink r:id="rId3538" w:history="1">
        <w:r w:rsidRPr="00E05A45">
          <w:rPr>
            <w:rStyle w:val="Hyperlink"/>
          </w:rPr>
          <w:t>country</w:t>
        </w:r>
      </w:hyperlink>
      <w:r w:rsidRPr="00E05A45">
        <w:t> enjoyed an “economic miracle,” with industrial growth rates of more than 8 percent per year. Its most prominent industries, still in the northwestern industrial triangle, produced fashionable clothing (especially shoes), typewriters, refrigerators, washing machines, furniture, plastics, artificial fibers, sewing machines, inexpensive motor scooters (the </w:t>
      </w:r>
      <w:hyperlink r:id="rId3539" w:history="1">
        <w:r w:rsidRPr="00E05A45">
          <w:rPr>
            <w:rStyle w:val="Hyperlink"/>
          </w:rPr>
          <w:t>Vespa</w:t>
        </w:r>
      </w:hyperlink>
      <w:r w:rsidRPr="00E05A45">
        <w:t> and the Lambretta), and cars (from economical Fiats to luxury makes such as </w:t>
      </w:r>
      <w:hyperlink r:id="rId3540" w:history="1">
        <w:r w:rsidRPr="00E05A45">
          <w:rPr>
            <w:rStyle w:val="Hyperlink"/>
          </w:rPr>
          <w:t>Maserati</w:t>
        </w:r>
      </w:hyperlink>
      <w:r w:rsidRPr="00E05A45">
        <w:t>, Lamborghini, and Alfa Romeo). Italian firms became famous for their combination of elegant design and inexpensive production techniques. An extraordinary network of superhighways was constructed across Italy. The country was transformed in less than two decades from a largely agricultural backwater into one of the world’s most </w:t>
      </w:r>
      <w:hyperlink r:id="rId3541" w:history="1">
        <w:r w:rsidRPr="00E05A45">
          <w:rPr>
            <w:rStyle w:val="Hyperlink"/>
          </w:rPr>
          <w:t>dynamic</w:t>
        </w:r>
      </w:hyperlink>
      <w:r w:rsidRPr="00E05A45">
        <w:t> industrial nations. Economic success gave politicians additional resources to maintain their political support.</w:t>
      </w:r>
    </w:p>
    <w:p w14:paraId="4D63C0CF" w14:textId="77777777" w:rsidR="00E05A45" w:rsidRPr="00E05A45" w:rsidRDefault="00E05A45" w:rsidP="00E05A45">
      <w:r w:rsidRPr="00E05A45">
        <w:t>The postwar recovery and subsequent expansion benefited from a stable currency from 1948 onward and from Italy’s cheap access to raw materials, especially Middle Eastern oil. The dynamic policies of </w:t>
      </w:r>
      <w:hyperlink r:id="rId3542" w:history="1">
        <w:r w:rsidRPr="00E05A45">
          <w:rPr>
            <w:rStyle w:val="Hyperlink"/>
          </w:rPr>
          <w:t>Enrico Mattei</w:t>
        </w:r>
      </w:hyperlink>
      <w:r w:rsidRPr="00E05A45">
        <w:t>, president of ENI (Ente Nazionale Idrocarburi, the state-owned energy group), were central to this development. The petroleum company AGIP (</w:t>
      </w:r>
      <w:hyperlink r:id="rId3543" w:history="1">
        <w:r w:rsidRPr="00E05A45">
          <w:rPr>
            <w:rStyle w:val="Hyperlink"/>
          </w:rPr>
          <w:t>Azienda Generale Italiana Petroli</w:t>
        </w:r>
      </w:hyperlink>
      <w:r w:rsidRPr="00E05A45">
        <w:t>), which became a division of ENI in 1953, discovered </w:t>
      </w:r>
      <w:hyperlink r:id="rId3544" w:history="1">
        <w:r w:rsidRPr="00E05A45">
          <w:rPr>
            <w:rStyle w:val="Hyperlink"/>
          </w:rPr>
          <w:t>natural gas</w:t>
        </w:r>
      </w:hyperlink>
      <w:r w:rsidRPr="00E05A45">
        <w:t> in the Po valley and sold it at low prices to industry. Labor was inexpensive, as rural migrants flooded into the cities, trade unions were weak and politically divided until the late 1960s, regulatory agencies were even weaker, and taxes were low and easily avoidable. All this encouraged investment, especially as businessmen could borrow cheaply from state-owned banks and credit institutes. The IRI, founded under Mussolini in 1933, continued to dominate much of the economy, including not only heavy industry but also telephone service, air transport, and highway construction. The “economic miracle,” therefore, did not rest on market principles alone; government agencies played a vital role in it.</w:t>
      </w:r>
    </w:p>
    <w:p w14:paraId="06E89CA5" w14:textId="77777777" w:rsidR="00E05A45" w:rsidRPr="00E05A45" w:rsidRDefault="00E05A45" w:rsidP="00E05A45">
      <w:pPr>
        <w:rPr>
          <w:b/>
          <w:bCs/>
        </w:rPr>
      </w:pPr>
      <w:hyperlink r:id="rId3545" w:history="1">
        <w:r w:rsidRPr="00E05A45">
          <w:rPr>
            <w:rStyle w:val="Hyperlink"/>
            <w:b/>
            <w:bCs/>
          </w:rPr>
          <w:t>Land reform</w:t>
        </w:r>
      </w:hyperlink>
    </w:p>
    <w:p w14:paraId="24CE1872" w14:textId="77777777" w:rsidR="00E05A45" w:rsidRPr="00E05A45" w:rsidRDefault="00E05A45" w:rsidP="00E05A45">
      <w:r w:rsidRPr="00E05A45">
        <w:t>In agriculture the major postwar change was the land reform laws of 1950, which made it possible for land reform agencies to expropriate large, badly </w:t>
      </w:r>
      <w:hyperlink r:id="rId3546" w:history="1">
        <w:r w:rsidRPr="00E05A45">
          <w:rPr>
            <w:rStyle w:val="Hyperlink"/>
          </w:rPr>
          <w:t>cultivated</w:t>
        </w:r>
      </w:hyperlink>
      <w:r w:rsidRPr="00E05A45">
        <w:t> estates, mostly in southern or central Italy, improve them, and sell them off to new peasant owners. The aim was to create a </w:t>
      </w:r>
      <w:hyperlink r:id="rId3547" w:history="1">
        <w:r w:rsidRPr="00E05A45">
          <w:rPr>
            <w:rStyle w:val="Hyperlink"/>
          </w:rPr>
          <w:t>settled society</w:t>
        </w:r>
      </w:hyperlink>
      <w:r w:rsidRPr="00E05A45">
        <w:t xml:space="preserve"> of peasant cultivators, but this was achieved only in a few areas, because normally there was not enough land to go around: only 117,000 families </w:t>
      </w:r>
      <w:r w:rsidRPr="00E05A45">
        <w:lastRenderedPageBreak/>
        <w:t>actually acquired farms. Landless peasants moved abroad or to the cities instead. A major consequence of land reform, however, was that the reform agencies—run by central politicians in Rome—became economically dominant in many rural areas, controlling, among other things, land allocation, loans, and improvement grants. They thus </w:t>
      </w:r>
      <w:hyperlink r:id="rId3548" w:history="1">
        <w:r w:rsidRPr="00E05A45">
          <w:rPr>
            <w:rStyle w:val="Hyperlink"/>
          </w:rPr>
          <w:t>undermined</w:t>
        </w:r>
      </w:hyperlink>
      <w:r w:rsidRPr="00E05A45">
        <w:t> the traditional power of local landowners and became transmission belts for the political patronage of the Christian Democrats, especially in the south. Mechanization and modernization gradually replaced many of the traditional jobs in the Italian countryside. Seasonal women rice workers disappeared from the north, as did most day laborers and sharecroppers. Smaller, well-managed farms prospered, in part through </w:t>
      </w:r>
      <w:hyperlink r:id="rId3549" w:history="1">
        <w:r w:rsidRPr="00E05A45">
          <w:rPr>
            <w:rStyle w:val="Hyperlink"/>
          </w:rPr>
          <w:t>EEC</w:t>
        </w:r>
      </w:hyperlink>
      <w:r w:rsidRPr="00E05A45">
        <w:t> subsidies, and rural towns grew.</w:t>
      </w:r>
    </w:p>
    <w:p w14:paraId="118C913A" w14:textId="77777777" w:rsidR="00E05A45" w:rsidRPr="00E05A45" w:rsidRDefault="00E05A45" w:rsidP="00E05A45">
      <w:pPr>
        <w:rPr>
          <w:b/>
          <w:bCs/>
        </w:rPr>
      </w:pPr>
      <w:r w:rsidRPr="00E05A45">
        <w:rPr>
          <w:b/>
          <w:bCs/>
        </w:rPr>
        <w:t>The south</w:t>
      </w:r>
    </w:p>
    <w:p w14:paraId="58AC204E" w14:textId="77777777" w:rsidR="00E05A45" w:rsidRPr="00E05A45" w:rsidRDefault="00E05A45" w:rsidP="00E05A45">
      <w:r w:rsidRPr="00E05A45">
        <w:t>The major economic problem was still the relatively underdeveloped south, where there was little industry and where per capita income in 1950 was half that of northern Italy. Initial policy stressed land reform and irrigation. For a while it seemed as if southerners were taking control of their own </w:t>
      </w:r>
      <w:hyperlink r:id="rId3550" w:history="1">
        <w:r w:rsidRPr="00E05A45">
          <w:rPr>
            <w:rStyle w:val="Hyperlink"/>
          </w:rPr>
          <w:t>destiny</w:t>
        </w:r>
      </w:hyperlink>
      <w:r w:rsidRPr="00E05A45">
        <w:t> for the first time since the </w:t>
      </w:r>
      <w:hyperlink r:id="rId3551" w:history="1">
        <w:r w:rsidRPr="00E05A45">
          <w:rPr>
            <w:rStyle w:val="Hyperlink"/>
          </w:rPr>
          <w:t>Risorgimento</w:t>
        </w:r>
      </w:hyperlink>
      <w:r w:rsidRPr="00E05A45">
        <w:t>. The huge, organized land occupation movements that swept across the south in 1949 and 1950 involved hundreds of thousands of landless peasants and politicized a whole generation. But the state intervened, sometimes lethally, to end the occupations on behalf of the powerful landowners. Because the land reforms that followed the occupations actually transferred little land to the peasantry and left many of the south’s inequities intact, millions of young men and women decided to migrate to the north.</w:t>
      </w:r>
    </w:p>
    <w:p w14:paraId="5E60400D" w14:textId="77777777" w:rsidR="00E05A45" w:rsidRPr="00E05A45" w:rsidRDefault="00E05A45" w:rsidP="00E05A45">
      <w:r w:rsidRPr="00E05A45">
        <w:t>The special </w:t>
      </w:r>
      <w:hyperlink r:id="rId3552" w:history="1">
        <w:r w:rsidRPr="00E05A45">
          <w:rPr>
            <w:rStyle w:val="Hyperlink"/>
          </w:rPr>
          <w:t>Southern Development Fund</w:t>
        </w:r>
      </w:hyperlink>
      <w:r w:rsidRPr="00E05A45">
        <w:t> (Cassa per il Mezzogiorno), established in 1950, financed roads, schools, electrification, water provision, and </w:t>
      </w:r>
      <w:hyperlink r:id="rId3553" w:history="1">
        <w:r w:rsidRPr="00E05A45">
          <w:rPr>
            <w:rStyle w:val="Hyperlink"/>
          </w:rPr>
          <w:t>land reclamation</w:t>
        </w:r>
      </w:hyperlink>
      <w:r w:rsidRPr="00E05A45">
        <w:t>. After 1957 it began to invest in industrial development as well, helped by a government policy that directed the expansion of state firms southward and by credit and tax breaks for private investors. Other agencies were founded to develop specific sectors. Promising areas of the south were selected for industrial development, and key plants were built there, together with the necessary </w:t>
      </w:r>
      <w:hyperlink r:id="rId3554" w:history="1">
        <w:r w:rsidRPr="00E05A45">
          <w:rPr>
            <w:rStyle w:val="Hyperlink"/>
          </w:rPr>
          <w:t>infrastructure</w:t>
        </w:r>
      </w:hyperlink>
      <w:r w:rsidRPr="00E05A45">
        <w:t>. The result was the establishment of a number of large, capital-intensive plants—for example, steelworks and heavy engineering at </w:t>
      </w:r>
      <w:hyperlink r:id="rId3555" w:history="1">
        <w:r w:rsidRPr="00E05A45">
          <w:rPr>
            <w:rStyle w:val="Hyperlink"/>
          </w:rPr>
          <w:t>Taranto</w:t>
        </w:r>
      </w:hyperlink>
      <w:r w:rsidRPr="00E05A45">
        <w:t> and oil refineries at Porto Torres—that were hugely expensive, often produced nonmarketable goods, and employed little local labor. These factories quickly became known as “cathedrals in the desert.” Although a few areas did take off (notably the Puglian coast north of Bari), the industrialization policy soon faced widespread </w:t>
      </w:r>
      <w:hyperlink r:id="rId3556" w:history="1">
        <w:r w:rsidRPr="00E05A45">
          <w:rPr>
            <w:rStyle w:val="Hyperlink"/>
          </w:rPr>
          <w:t>criticism</w:t>
        </w:r>
      </w:hyperlink>
      <w:r w:rsidRPr="00E05A45">
        <w:t>. Northerners resented having to pay for it, and southerners could see little benefit, especially as small firms received few incentives. The environmental costs were also enormous. Funding was gradually shifted, therefore, to subsidizing labor costs—especially </w:t>
      </w:r>
      <w:hyperlink r:id="rId3557" w:history="1">
        <w:r w:rsidRPr="00E05A45">
          <w:rPr>
            <w:rStyle w:val="Hyperlink"/>
          </w:rPr>
          <w:t xml:space="preserve">social </w:t>
        </w:r>
        <w:r w:rsidRPr="00E05A45">
          <w:rPr>
            <w:rStyle w:val="Hyperlink"/>
          </w:rPr>
          <w:lastRenderedPageBreak/>
          <w:t>security</w:t>
        </w:r>
      </w:hyperlink>
      <w:r w:rsidRPr="00E05A45">
        <w:t> contributions—and training and, by the 1980s, to making selective grants available for small and medium projects. The fund spent $20 billion between 1950 and 1980, but it did not industrialize southern Italy. Southern unemployment remained at three times the northern rate, and wages were still 40 percent below the national average.</w:t>
      </w:r>
    </w:p>
    <w:p w14:paraId="2D862C42" w14:textId="77777777" w:rsidR="00E05A45" w:rsidRPr="00E05A45" w:rsidRDefault="00E05A45" w:rsidP="00E05A45">
      <w:r w:rsidRPr="00E05A45">
        <w:t>The south did benefit, however, from some of the fund’s original activities, such as providing decent roads, clean water, much improved health services, and secondary schools, as well as </w:t>
      </w:r>
      <w:hyperlink r:id="rId3558" w:history="1">
        <w:r w:rsidRPr="00E05A45">
          <w:rPr>
            <w:rStyle w:val="Hyperlink"/>
          </w:rPr>
          <w:t>eradicating</w:t>
        </w:r>
      </w:hyperlink>
      <w:r w:rsidRPr="00E05A45">
        <w:t> malaria. It also received many state welfare benefits—often derived from friendly politicians in need of votes—and subsidies to agriculture. The social impact of automobiles, television, and processed foods was as great in southern Italy as elsewhere. The south also benefited from emigrants’ remittances as large-scale migration to western </w:t>
      </w:r>
      <w:hyperlink r:id="rId3559" w:history="1">
        <w:r w:rsidRPr="00E05A45">
          <w:rPr>
            <w:rStyle w:val="Hyperlink"/>
          </w:rPr>
          <w:t>Europe</w:t>
        </w:r>
      </w:hyperlink>
      <w:r w:rsidRPr="00E05A45">
        <w:t> and the northern cities resumed from 1950 onward. More than three million people, mostly able-bodied young men, left the south between 1955 and 1970. Some rural areas became seriously depopulated, whereas </w:t>
      </w:r>
      <w:hyperlink r:id="rId3560" w:history="1">
        <w:r w:rsidRPr="00E05A45">
          <w:rPr>
            <w:rStyle w:val="Hyperlink"/>
          </w:rPr>
          <w:t>Rome</w:t>
        </w:r>
      </w:hyperlink>
      <w:r w:rsidRPr="00E05A45">
        <w:t> and many of the northern cities virtually doubled in size, with the immigrants being crowded into </w:t>
      </w:r>
      <w:hyperlink r:id="rId3561" w:history="1">
        <w:r w:rsidRPr="00E05A45">
          <w:rPr>
            <w:rStyle w:val="Hyperlink"/>
          </w:rPr>
          <w:t>bleak</w:t>
        </w:r>
      </w:hyperlink>
      <w:r w:rsidRPr="00E05A45">
        <w:t> housing estates on the outskirts or into improvised shantytowns.</w:t>
      </w:r>
    </w:p>
    <w:p w14:paraId="0F5CAB48" w14:textId="77777777" w:rsidR="00E05A45" w:rsidRPr="00E05A45" w:rsidRDefault="00E05A45" w:rsidP="00E05A45">
      <w:pPr>
        <w:rPr>
          <w:b/>
          <w:bCs/>
        </w:rPr>
      </w:pPr>
      <w:r w:rsidRPr="00E05A45">
        <w:rPr>
          <w:b/>
          <w:bCs/>
        </w:rPr>
        <w:t>Italy from the 1960s</w:t>
      </w:r>
    </w:p>
    <w:p w14:paraId="7123B1AF" w14:textId="77777777" w:rsidR="00E05A45" w:rsidRPr="00E05A45" w:rsidRDefault="00E05A45" w:rsidP="00E05A45">
      <w:r w:rsidRPr="00E05A45">
        <w:t>Beginning in the 1960s, Italy completed its postwar transformation from a largely agrarian, relatively poor </w:t>
      </w:r>
      <w:hyperlink r:id="rId3562" w:history="1">
        <w:r w:rsidRPr="00E05A45">
          <w:rPr>
            <w:rStyle w:val="Hyperlink"/>
          </w:rPr>
          <w:t>country</w:t>
        </w:r>
      </w:hyperlink>
      <w:r w:rsidRPr="00E05A45">
        <w:t> into one of the most economically and socially advanced countries of the world. One consequence of these changes was that </w:t>
      </w:r>
      <w:hyperlink r:id="rId3563" w:history="1">
        <w:r w:rsidRPr="00E05A45">
          <w:rPr>
            <w:rStyle w:val="Hyperlink"/>
          </w:rPr>
          <w:t>migration</w:t>
        </w:r>
      </w:hyperlink>
      <w:r w:rsidRPr="00E05A45">
        <w:t> from the south slowed after 1970 and, by the 1980s, even reversed, as jobs became scarcer in northern Italy and northern </w:t>
      </w:r>
      <w:hyperlink r:id="rId3564" w:history="1">
        <w:r w:rsidRPr="00E05A45">
          <w:rPr>
            <w:rStyle w:val="Hyperlink"/>
          </w:rPr>
          <w:t>Europe</w:t>
        </w:r>
      </w:hyperlink>
      <w:r w:rsidRPr="00E05A45">
        <w:t>. Other </w:t>
      </w:r>
      <w:hyperlink r:id="rId3565" w:history="1">
        <w:r w:rsidRPr="00E05A45">
          <w:rPr>
            <w:rStyle w:val="Hyperlink"/>
          </w:rPr>
          <w:t>demographic</w:t>
        </w:r>
      </w:hyperlink>
      <w:r w:rsidRPr="00E05A45">
        <w:t>, economic, technological, and cultural changes transformed Italian daily life and fueled social unrest. After the </w:t>
      </w:r>
      <w:hyperlink r:id="rId3566" w:history="1">
        <w:r w:rsidRPr="00E05A45">
          <w:rPr>
            <w:rStyle w:val="Hyperlink"/>
          </w:rPr>
          <w:t>Cold War</w:t>
        </w:r>
      </w:hyperlink>
      <w:r w:rsidRPr="00E05A45">
        <w:t> ended in 1989, pressures for political and economic reform, European economic unification, and </w:t>
      </w:r>
      <w:hyperlink r:id="rId3567" w:history="1">
        <w:r w:rsidRPr="00E05A45">
          <w:rPr>
            <w:rStyle w:val="Hyperlink"/>
          </w:rPr>
          <w:t>globalization</w:t>
        </w:r>
      </w:hyperlink>
      <w:r w:rsidRPr="00E05A45">
        <w:t> exposed Italy to a new range of challenges.</w:t>
      </w:r>
    </w:p>
    <w:p w14:paraId="01648030" w14:textId="77777777" w:rsidR="00E05A45" w:rsidRPr="00E05A45" w:rsidRDefault="00E05A45" w:rsidP="00E05A45">
      <w:pPr>
        <w:rPr>
          <w:b/>
          <w:bCs/>
        </w:rPr>
      </w:pPr>
      <w:r w:rsidRPr="00E05A45">
        <w:rPr>
          <w:b/>
          <w:bCs/>
        </w:rPr>
        <w:t>Demographic and social change</w:t>
      </w:r>
    </w:p>
    <w:p w14:paraId="07965D6D" w14:textId="77777777" w:rsidR="00E05A45" w:rsidRPr="00E05A45" w:rsidRDefault="00E05A45" w:rsidP="00E05A45">
      <w:r w:rsidRPr="00E05A45">
        <w:t>In general, </w:t>
      </w:r>
      <w:hyperlink r:id="rId3568" w:history="1">
        <w:r w:rsidRPr="00E05A45">
          <w:rPr>
            <w:rStyle w:val="Hyperlink"/>
          </w:rPr>
          <w:t>population growth</w:t>
        </w:r>
      </w:hyperlink>
      <w:r w:rsidRPr="00E05A45">
        <w:t> in Italy had slowed dramatically by the 1960s. The </w:t>
      </w:r>
      <w:hyperlink r:id="rId3569" w:history="1">
        <w:r w:rsidRPr="00E05A45">
          <w:rPr>
            <w:rStyle w:val="Hyperlink"/>
          </w:rPr>
          <w:t>birth rate</w:t>
        </w:r>
      </w:hyperlink>
      <w:r w:rsidRPr="00E05A45">
        <w:t> in the north had already been low in the postwar years and dropped below replacement level in the 1970s in most northern and central regions. Even in the south, birth rates fell sharply after 1964. By 1979 there were only 670,000 live births in all of Italy and by 1987 some 560,000. Italians had one of the lowest birth rates of any industrial country by the 1990s, and there was a growing tendency toward families having only one child and adults remaining single.</w:t>
      </w:r>
    </w:p>
    <w:p w14:paraId="2E8AC39D" w14:textId="77777777" w:rsidR="00E05A45" w:rsidRPr="00E05A45" w:rsidRDefault="00E05A45" w:rsidP="00E05A45">
      <w:r w:rsidRPr="00E05A45">
        <w:t>The reasons for the dramatic decline in births are complex. Contraception became readily available after 1971, and most Italians were now urbanites living in apartments and thus not in need of a large number of children to help till the soil. </w:t>
      </w:r>
      <w:hyperlink r:id="rId3570" w:history="1">
        <w:r w:rsidRPr="00E05A45">
          <w:rPr>
            <w:rStyle w:val="Hyperlink"/>
          </w:rPr>
          <w:t>Women</w:t>
        </w:r>
      </w:hyperlink>
      <w:r w:rsidRPr="00E05A45">
        <w:t> were now better-</w:t>
      </w:r>
      <w:r w:rsidRPr="00E05A45">
        <w:lastRenderedPageBreak/>
        <w:t>educated. Girls in general began going to secondary schools only in the 1960s, and by 1972 there were a quarter-million female graduates. They could now pursue satisfying careers or at least readily find gainful employment that gave them financial independence from men and </w:t>
      </w:r>
      <w:hyperlink r:id="rId3571" w:history="1">
        <w:r w:rsidRPr="00E05A45">
          <w:rPr>
            <w:rStyle w:val="Hyperlink"/>
          </w:rPr>
          <w:t>alternatives</w:t>
        </w:r>
      </w:hyperlink>
      <w:r w:rsidRPr="00E05A45">
        <w:t> to lives as homemakers and mothers. In 1970, following a campaign led by the Radical Party and opposed by the church and </w:t>
      </w:r>
      <w:hyperlink r:id="rId3572" w:history="1">
        <w:r w:rsidRPr="00E05A45">
          <w:rPr>
            <w:rStyle w:val="Hyperlink"/>
          </w:rPr>
          <w:t>Christian Democrats</w:t>
        </w:r>
      </w:hyperlink>
      <w:r w:rsidRPr="00E05A45">
        <w:t>, Italy’s first </w:t>
      </w:r>
      <w:hyperlink r:id="rId3573" w:history="1">
        <w:r w:rsidRPr="00E05A45">
          <w:rPr>
            <w:rStyle w:val="Hyperlink"/>
          </w:rPr>
          <w:t>divorce</w:t>
        </w:r>
      </w:hyperlink>
      <w:r w:rsidRPr="00E05A45">
        <w:t> law was passed. It was confirmed in a nationwide referendum (called by the Christian Democrats) in May 1974 by 59.1 percent of the voters—a real victory for </w:t>
      </w:r>
      <w:hyperlink r:id="rId3574" w:history="1">
        <w:r w:rsidRPr="00E05A45">
          <w:rPr>
            <w:rStyle w:val="Hyperlink"/>
          </w:rPr>
          <w:t>secular</w:t>
        </w:r>
      </w:hyperlink>
      <w:r w:rsidRPr="00E05A45">
        <w:t> groups against church and Christian Democratic dominance of society. In 1975 many antiquated provisions in </w:t>
      </w:r>
      <w:hyperlink r:id="rId3575" w:history="1">
        <w:r w:rsidRPr="00E05A45">
          <w:rPr>
            <w:rStyle w:val="Hyperlink"/>
          </w:rPr>
          <w:t>family law</w:t>
        </w:r>
      </w:hyperlink>
      <w:r w:rsidRPr="00E05A45">
        <w:t> were altered or abolished, and in 1981 another referendum confirmed by 67.9 percent of the vote the 1978 law permitting abortion. Meanwhile, civil marriage became more common (almost 12 percent of all marriages by 1979), as did unmarried cohabitation.</w:t>
      </w:r>
    </w:p>
    <w:p w14:paraId="1C7F390A" w14:textId="77777777" w:rsidR="00E05A45" w:rsidRPr="00E05A45" w:rsidRDefault="00E05A45" w:rsidP="00E05A45">
      <w:r w:rsidRPr="00E05A45">
        <w:t>Legal contraception, divorce, and abortion provided dramatic evidence of a more secularized society. Regular </w:t>
      </w:r>
      <w:hyperlink r:id="rId3576" w:history="1">
        <w:r w:rsidRPr="00E05A45">
          <w:rPr>
            <w:rStyle w:val="Hyperlink"/>
          </w:rPr>
          <w:t>church</w:t>
        </w:r>
      </w:hyperlink>
      <w:r w:rsidRPr="00E05A45">
        <w:t> attendance fell sharply, from about 70 percent in the mid-1950s to about 30 percent in the 1980s. The membership of </w:t>
      </w:r>
      <w:hyperlink r:id="rId3577" w:history="1">
        <w:r w:rsidRPr="00E05A45">
          <w:rPr>
            <w:rStyle w:val="Hyperlink"/>
          </w:rPr>
          <w:t>Catholic Action</w:t>
        </w:r>
      </w:hyperlink>
      <w:r w:rsidRPr="00E05A45">
        <w:t> fell to about 650,000 by 1978, about one-fourth of its figure in 1966, and in the late 1960s Catholic trade unions allied with their </w:t>
      </w:r>
      <w:hyperlink r:id="rId3578" w:history="1">
        <w:r w:rsidRPr="00E05A45">
          <w:rPr>
            <w:rStyle w:val="Hyperlink"/>
          </w:rPr>
          <w:t>erstwhile</w:t>
        </w:r>
      </w:hyperlink>
      <w:r w:rsidRPr="00E05A45">
        <w:t> Communist rivals. Broadcasting in 1976 ceased to be a state monopoly dominated by the Christian Democrats. Furthermore, many church-controlled charities, especially at the local level, were taken over by regional governments in 1977 and 1978 and run as part of the state welfare system by political appointees. Although the Christian Democrats still held most government posts, Italy by the 1980s was indeed markedly “de-Christianized,” as Pope </w:t>
      </w:r>
      <w:hyperlink r:id="rId3579" w:history="1">
        <w:r w:rsidRPr="00E05A45">
          <w:rPr>
            <w:rStyle w:val="Hyperlink"/>
          </w:rPr>
          <w:t>John Paul II</w:t>
        </w:r>
      </w:hyperlink>
      <w:r w:rsidRPr="00E05A45">
        <w:t> said. In 1985 a new </w:t>
      </w:r>
      <w:hyperlink r:id="rId3580" w:history="1">
        <w:r w:rsidRPr="00E05A45">
          <w:rPr>
            <w:rStyle w:val="Hyperlink"/>
          </w:rPr>
          <w:t>concordat</w:t>
        </w:r>
      </w:hyperlink>
      <w:r w:rsidRPr="00E05A45">
        <w:t> that recognized many of these changes was ratified by the Vatican and (significantly) a government led by the Socialist </w:t>
      </w:r>
      <w:hyperlink r:id="rId3581" w:history="1">
        <w:r w:rsidRPr="00E05A45">
          <w:rPr>
            <w:rStyle w:val="Hyperlink"/>
          </w:rPr>
          <w:t>Bettino Craxi</w:t>
        </w:r>
      </w:hyperlink>
      <w:r w:rsidRPr="00E05A45">
        <w:t>. </w:t>
      </w:r>
      <w:hyperlink r:id="rId3582" w:history="1">
        <w:r w:rsidRPr="00E05A45">
          <w:rPr>
            <w:rStyle w:val="Hyperlink"/>
          </w:rPr>
          <w:t>Roman Catholicism</w:t>
        </w:r>
      </w:hyperlink>
      <w:r w:rsidRPr="00E05A45">
        <w:t> </w:t>
      </w:r>
      <w:hyperlink r:id="rId3583" w:history="1">
        <w:r w:rsidRPr="00E05A45">
          <w:rPr>
            <w:rStyle w:val="Hyperlink"/>
          </w:rPr>
          <w:t>ceased</w:t>
        </w:r>
      </w:hyperlink>
      <w:r w:rsidRPr="00E05A45">
        <w:t> to be the state religion, religious instruction in schools became voluntary, and the state stopped funding priests’ salaries.</w:t>
      </w:r>
    </w:p>
    <w:p w14:paraId="57BBEC0B" w14:textId="77777777" w:rsidR="00E05A45" w:rsidRPr="00E05A45" w:rsidRDefault="00E05A45" w:rsidP="00E05A45">
      <w:pPr>
        <w:rPr>
          <w:b/>
          <w:bCs/>
        </w:rPr>
      </w:pPr>
      <w:r w:rsidRPr="00E05A45">
        <w:rPr>
          <w:b/>
          <w:bCs/>
        </w:rPr>
        <w:t>Economic stagnation and labor militancy in the 1960s and ’70s</w:t>
      </w:r>
    </w:p>
    <w:p w14:paraId="5F5B350D" w14:textId="77777777" w:rsidR="00E05A45" w:rsidRPr="00E05A45" w:rsidRDefault="00E05A45" w:rsidP="00E05A45">
      <w:r w:rsidRPr="00E05A45">
        <w:t>After 1963, when the </w:t>
      </w:r>
      <w:hyperlink r:id="rId3584" w:history="1">
        <w:r w:rsidRPr="00E05A45">
          <w:rPr>
            <w:rStyle w:val="Hyperlink"/>
          </w:rPr>
          <w:t>Socialist Party</w:t>
        </w:r>
      </w:hyperlink>
      <w:r w:rsidRPr="00E05A45">
        <w:t> entered government, an increasing number of political appointments were made in the firms and agencies of the </w:t>
      </w:r>
      <w:hyperlink r:id="rId3585" w:history="1">
        <w:r w:rsidRPr="00E05A45">
          <w:rPr>
            <w:rStyle w:val="Hyperlink"/>
          </w:rPr>
          <w:t>public sector</w:t>
        </w:r>
      </w:hyperlink>
      <w:r w:rsidRPr="00E05A45">
        <w:t>, and </w:t>
      </w:r>
      <w:hyperlink r:id="rId3586" w:history="1">
        <w:r w:rsidRPr="00E05A45">
          <w:rPr>
            <w:rStyle w:val="Hyperlink"/>
          </w:rPr>
          <w:t>trade unions</w:t>
        </w:r>
      </w:hyperlink>
      <w:r w:rsidRPr="00E05A45">
        <w:t> became more powerful. Soon inflation began creeping up once again, as governments printed money to pay for higher wages and welfare. Many firms had to be rescued by the IRI at public expense, the </w:t>
      </w:r>
      <w:hyperlink r:id="rId3587" w:history="1">
        <w:r w:rsidRPr="00E05A45">
          <w:rPr>
            <w:rStyle w:val="Hyperlink"/>
          </w:rPr>
          <w:t>balance of payments</w:t>
        </w:r>
      </w:hyperlink>
      <w:r w:rsidRPr="00E05A45">
        <w:t> deteriorated, and the official economy began to slow down, although the black-market economy of domestic textile workers and self-employed artisans, among others, continued to flourish.</w:t>
      </w:r>
    </w:p>
    <w:p w14:paraId="490F2E28" w14:textId="77777777" w:rsidR="00E05A45" w:rsidRPr="00E05A45" w:rsidRDefault="00E05A45" w:rsidP="00E05A45">
      <w:r w:rsidRPr="00E05A45">
        <w:t>This economic </w:t>
      </w:r>
      <w:hyperlink r:id="rId3588" w:history="1">
        <w:r w:rsidRPr="00E05A45">
          <w:rPr>
            <w:rStyle w:val="Hyperlink"/>
          </w:rPr>
          <w:t>slump</w:t>
        </w:r>
      </w:hyperlink>
      <w:r w:rsidRPr="00E05A45">
        <w:t xml:space="preserve"> led to the “hot autumn” of 1969, a season of strikes, factory occupations, and mass demonstrations throughout northern Italy, with its epicenter </w:t>
      </w:r>
      <w:r w:rsidRPr="00E05A45">
        <w:lastRenderedPageBreak/>
        <w:t>at </w:t>
      </w:r>
      <w:hyperlink r:id="rId3589" w:history="1">
        <w:r w:rsidRPr="00E05A45">
          <w:rPr>
            <w:rStyle w:val="Hyperlink"/>
          </w:rPr>
          <w:t>Fiat</w:t>
        </w:r>
      </w:hyperlink>
      <w:r w:rsidRPr="00E05A45">
        <w:t> in </w:t>
      </w:r>
      <w:hyperlink r:id="rId3590" w:history="1">
        <w:r w:rsidRPr="00E05A45">
          <w:rPr>
            <w:rStyle w:val="Hyperlink"/>
          </w:rPr>
          <w:t>Turin</w:t>
        </w:r>
      </w:hyperlink>
      <w:r w:rsidRPr="00E05A45">
        <w:t>. Most stoppages were unofficial, led by workers’ factory committees or militant leftist groups rather than by the (party-linked) trade unions. The protests were not only about pay and work-related matters but also about conditions outside the factory, such as housing, transport, and pensions, and they formed part of a more general wave of political and student protest, including opposition to the </w:t>
      </w:r>
      <w:hyperlink r:id="rId3591" w:history="1">
        <w:r w:rsidRPr="00E05A45">
          <w:rPr>
            <w:rStyle w:val="Hyperlink"/>
          </w:rPr>
          <w:t>Vietnam War</w:t>
        </w:r>
      </w:hyperlink>
      <w:r w:rsidRPr="00E05A45">
        <w:t>.</w:t>
      </w:r>
    </w:p>
    <w:p w14:paraId="666A86BA" w14:textId="77777777" w:rsidR="00E05A45" w:rsidRPr="00E05A45" w:rsidRDefault="00E05A45" w:rsidP="00E05A45">
      <w:r w:rsidRPr="00E05A45">
        <w:t>The stoppages forced employers to grant large pay raises—at least 15 percent—and factory councils were set up in nearly all major plants. Often, migrant urban newcomers were at the head of the struggles. In 1970, legislation—the Statute of the Workers—ratified these developments and established rights never before </w:t>
      </w:r>
      <w:hyperlink r:id="rId3592" w:history="1">
        <w:r w:rsidRPr="00E05A45">
          <w:rPr>
            <w:rStyle w:val="Hyperlink"/>
          </w:rPr>
          <w:t>codified</w:t>
        </w:r>
      </w:hyperlink>
      <w:r w:rsidRPr="00E05A45">
        <w:t> in law. In 1975 most pay scales were indexed to inflation on a quarterly basis for </w:t>
      </w:r>
      <w:hyperlink r:id="rId3593" w:history="1">
        <w:r w:rsidRPr="00E05A45">
          <w:rPr>
            <w:rStyle w:val="Hyperlink"/>
          </w:rPr>
          <w:t>wage and salary</w:t>
        </w:r>
      </w:hyperlink>
      <w:r w:rsidRPr="00E05A45">
        <w:t> earners, thus guaranteeing the big pay raises of the previous few years. Jobs too were virtually guaranteed in the official economy, and trade unions became influential on a host of planning bodies. The firing of workers became extremely difficult in many sectors.</w:t>
      </w:r>
    </w:p>
    <w:p w14:paraId="1FBF7161" w14:textId="77777777" w:rsidR="00E05A45" w:rsidRPr="00E05A45" w:rsidRDefault="00E05A45" w:rsidP="00E05A45">
      <w:r w:rsidRPr="00E05A45">
        <w:t>Labour militancy continued throughout most of the 1970s, often led by unofficial “autonomous” unions. Many firms therefore chose to restructure themselves into smaller units employing part-time or unofficial workers on piece rates, who could be dismissed easily and did not enjoy guaranteed </w:t>
      </w:r>
      <w:hyperlink r:id="rId3594" w:history="1">
        <w:r w:rsidRPr="00E05A45">
          <w:rPr>
            <w:rStyle w:val="Hyperlink"/>
          </w:rPr>
          <w:t>wages</w:t>
        </w:r>
      </w:hyperlink>
      <w:r w:rsidRPr="00E05A45">
        <w:t>. This was particularly true in the areas of textile production and light </w:t>
      </w:r>
      <w:hyperlink r:id="rId3595" w:history="1">
        <w:r w:rsidRPr="00E05A45">
          <w:rPr>
            <w:rStyle w:val="Hyperlink"/>
          </w:rPr>
          <w:t>engineering</w:t>
        </w:r>
      </w:hyperlink>
      <w:r w:rsidRPr="00E05A45">
        <w:t>. Unemployment rose sharply, especially among the young. By 1977 there were one million unemployed people under age 24. Inflation continued, aggravated by the increases in the price of oil in 1973 and 1979. The budget deficit became permanent and intractable, averaging about 10 percent of the </w:t>
      </w:r>
      <w:hyperlink r:id="rId3596" w:history="1">
        <w:r w:rsidRPr="00E05A45">
          <w:rPr>
            <w:rStyle w:val="Hyperlink"/>
          </w:rPr>
          <w:t>gross domestic product</w:t>
        </w:r>
      </w:hyperlink>
      <w:r w:rsidRPr="00E05A45">
        <w:t> (GDP), higher than any other industrial </w:t>
      </w:r>
      <w:hyperlink r:id="rId3597" w:history="1">
        <w:r w:rsidRPr="00E05A45">
          <w:rPr>
            <w:rStyle w:val="Hyperlink"/>
          </w:rPr>
          <w:t>country</w:t>
        </w:r>
      </w:hyperlink>
      <w:r w:rsidRPr="00E05A45">
        <w:t>. The lira fell steadily, from 560 lire to the U.S. dollar in 1973 to 1,400 lire in 1982.</w:t>
      </w:r>
    </w:p>
    <w:p w14:paraId="0E6D479F" w14:textId="77777777" w:rsidR="00E05A45" w:rsidRPr="00E05A45" w:rsidRDefault="00E05A45" w:rsidP="00E05A45">
      <w:pPr>
        <w:rPr>
          <w:b/>
          <w:bCs/>
        </w:rPr>
      </w:pPr>
      <w:r w:rsidRPr="00E05A45">
        <w:rPr>
          <w:b/>
          <w:bCs/>
        </w:rPr>
        <w:t>Student protest and social movements, 1960s to ’80s</w:t>
      </w:r>
    </w:p>
    <w:p w14:paraId="116146C7" w14:textId="77777777" w:rsidR="00E05A45" w:rsidRPr="00E05A45" w:rsidRDefault="00E05A45" w:rsidP="00E05A45">
      <w:r w:rsidRPr="00E05A45">
        <w:t>Student protests in Italy had also begun to take off in 1967, and the movement continued right through the 1970s. Universities, from </w:t>
      </w:r>
      <w:hyperlink r:id="rId3598" w:history="1">
        <w:r w:rsidRPr="00E05A45">
          <w:rPr>
            <w:rStyle w:val="Hyperlink"/>
          </w:rPr>
          <w:t>Pisa</w:t>
        </w:r>
      </w:hyperlink>
      <w:r w:rsidRPr="00E05A45">
        <w:t> to </w:t>
      </w:r>
      <w:hyperlink r:id="rId3599" w:history="1">
        <w:r w:rsidRPr="00E05A45">
          <w:rPr>
            <w:rStyle w:val="Hyperlink"/>
          </w:rPr>
          <w:t>Turin</w:t>
        </w:r>
      </w:hyperlink>
      <w:r w:rsidRPr="00E05A45">
        <w:t> to </w:t>
      </w:r>
      <w:hyperlink r:id="rId3600" w:history="1">
        <w:r w:rsidRPr="00E05A45">
          <w:rPr>
            <w:rStyle w:val="Hyperlink"/>
          </w:rPr>
          <w:t>Trento</w:t>
        </w:r>
      </w:hyperlink>
      <w:r w:rsidRPr="00E05A45">
        <w:t>, were occupied, lecturers and schoolteachers were challenged in the classroom, and </w:t>
      </w:r>
      <w:hyperlink r:id="rId3601" w:history="1">
        <w:r w:rsidRPr="00E05A45">
          <w:rPr>
            <w:rStyle w:val="Hyperlink"/>
          </w:rPr>
          <w:t>alternative</w:t>
        </w:r>
      </w:hyperlink>
      <w:r w:rsidRPr="00E05A45">
        <w:t> lifestyles began to dominate youth </w:t>
      </w:r>
      <w:hyperlink r:id="rId3602" w:history="1">
        <w:r w:rsidRPr="00E05A45">
          <w:rPr>
            <w:rStyle w:val="Hyperlink"/>
          </w:rPr>
          <w:t>culture</w:t>
        </w:r>
      </w:hyperlink>
      <w:r w:rsidRPr="00E05A45">
        <w:t>. A whole generation was radicalized. Students challenged both the church and the </w:t>
      </w:r>
      <w:hyperlink r:id="rId3603" w:history="1">
        <w:r w:rsidRPr="00E05A45">
          <w:rPr>
            <w:rStyle w:val="Hyperlink"/>
          </w:rPr>
          <w:t>Communist Party</w:t>
        </w:r>
      </w:hyperlink>
      <w:r w:rsidRPr="00E05A45">
        <w:t>, as well as the </w:t>
      </w:r>
      <w:hyperlink r:id="rId3604" w:history="1">
        <w:r w:rsidRPr="00E05A45">
          <w:rPr>
            <w:rStyle w:val="Hyperlink"/>
          </w:rPr>
          <w:t>ubiquitous</w:t>
        </w:r>
      </w:hyperlink>
      <w:r w:rsidRPr="00E05A45">
        <w:t> consumer society and the traditional power of the family. One of the slogans of the movement was “I want to be an orphan.” However, after an initial phase of creativity and democratization, the movement fell under the shadow of various small and ideological groupings who often used violence to communicate their message.</w:t>
      </w:r>
    </w:p>
    <w:p w14:paraId="5BE4F39E" w14:textId="77777777" w:rsidR="00E05A45" w:rsidRPr="00E05A45" w:rsidRDefault="00E05A45" w:rsidP="00E05A45">
      <w:r w:rsidRPr="00E05A45">
        <w:t>A new group of student movements emerged in 1977, known collectively as </w:t>
      </w:r>
      <w:r w:rsidRPr="00E05A45">
        <w:rPr>
          <w:i/>
          <w:iCs/>
        </w:rPr>
        <w:t>autonomia</w:t>
      </w:r>
      <w:r w:rsidRPr="00E05A45">
        <w:t xml:space="preserve"> (“autonomy”). The best-known of these, Autonomia Operaia (“Worker </w:t>
      </w:r>
      <w:r w:rsidRPr="00E05A45">
        <w:lastRenderedPageBreak/>
        <w:t>Autonomy”), took a more violent approach. Other branches of the movement, such as those calling themselves “Metropolitan Indians,” were more creative and interesting. This time, the movement saw the traditional left as an enemy. Trade union leaders were shouted down and attacked. Ritualistic and violent demonstrations occurred in 1977, and some of the followers of the movement carried guns. The state arrested most of the leaders of the movement in 1979, while others fled abroad to escape trial. The </w:t>
      </w:r>
      <w:r w:rsidRPr="00E05A45">
        <w:rPr>
          <w:i/>
          <w:iCs/>
        </w:rPr>
        <w:t>autonomia</w:t>
      </w:r>
      <w:r w:rsidRPr="00E05A45">
        <w:t> reemerged in the 1980s and addressed environmental issues; squatted in vacant buildings, partly to protest the shortage of affordable housing; and set up alternative spaces known as “social centers.”</w:t>
      </w:r>
    </w:p>
    <w:p w14:paraId="7962DE7E" w14:textId="77777777" w:rsidR="00E05A45" w:rsidRPr="00E05A45" w:rsidRDefault="00E05A45" w:rsidP="00E05A45">
      <w:r w:rsidRPr="00E05A45">
        <w:t>The feminist movement also invigorated society in the mid-1970s, making its arrival in Italy later than in most other Western countries. Feminists challenged the rigid Catholic </w:t>
      </w:r>
      <w:hyperlink r:id="rId3605" w:history="1">
        <w:r w:rsidRPr="00E05A45">
          <w:rPr>
            <w:rStyle w:val="Hyperlink"/>
          </w:rPr>
          <w:t>morals</w:t>
        </w:r>
      </w:hyperlink>
      <w:r w:rsidRPr="00E05A45">
        <w:t> of society and a legal system that gave women little defense against male oppression, rape, or even murder. The feminists also challenged the male dominance of politics right across the spectrum and even within the far-left political movements. The great victories in the referendums of the 1970s and ’80s on divorce and abortion would have been impossible without the agitation of the feminist movement.</w:t>
      </w:r>
    </w:p>
    <w:p w14:paraId="60FE8FC4" w14:textId="77777777" w:rsidR="00E05A45" w:rsidRPr="00E05A45" w:rsidRDefault="00E05A45" w:rsidP="00E05A45">
      <w:r w:rsidRPr="00E05A45">
        <w:t>Even the church began to open up to social and cultural change. The </w:t>
      </w:r>
      <w:hyperlink r:id="rId3606" w:history="1">
        <w:r w:rsidRPr="00E05A45">
          <w:rPr>
            <w:rStyle w:val="Hyperlink"/>
          </w:rPr>
          <w:t>Second Vatican Council</w:t>
        </w:r>
      </w:hyperlink>
      <w:r w:rsidRPr="00E05A45">
        <w:t> (1962–65), called by the reformist Pope John XXIII and </w:t>
      </w:r>
      <w:hyperlink r:id="rId3607" w:history="1">
        <w:r w:rsidRPr="00E05A45">
          <w:rPr>
            <w:rStyle w:val="Hyperlink"/>
          </w:rPr>
          <w:t>implemented</w:t>
        </w:r>
      </w:hyperlink>
      <w:r w:rsidRPr="00E05A45">
        <w:t> by his successor Pope Paul VI, provided a framework for the partial liberalization and democratization of the church. This process of liberal reform and the hopes that it raised for a transformation of the church declined, however, with the succession of the more </w:t>
      </w:r>
      <w:hyperlink r:id="rId3608" w:history="1">
        <w:r w:rsidRPr="00E05A45">
          <w:rPr>
            <w:rStyle w:val="Hyperlink"/>
          </w:rPr>
          <w:t>conservative</w:t>
        </w:r>
      </w:hyperlink>
      <w:r w:rsidRPr="00E05A45">
        <w:t> Pope John Paul II in 1978.</w:t>
      </w:r>
    </w:p>
    <w:p w14:paraId="20DE461F" w14:textId="77777777" w:rsidR="00E05A45" w:rsidRPr="00E05A45" w:rsidRDefault="00E05A45" w:rsidP="00E05A45">
      <w:pPr>
        <w:rPr>
          <w:b/>
          <w:bCs/>
        </w:rPr>
      </w:pPr>
      <w:hyperlink r:id="rId3609" w:history="1">
        <w:r w:rsidRPr="00E05A45">
          <w:rPr>
            <w:rStyle w:val="Hyperlink"/>
            <w:b/>
            <w:bCs/>
          </w:rPr>
          <w:t>Terrorism</w:t>
        </w:r>
      </w:hyperlink>
      <w:r w:rsidRPr="00E05A45">
        <w:rPr>
          <w:b/>
          <w:bCs/>
        </w:rPr>
        <w:t> of Italy</w:t>
      </w:r>
    </w:p>
    <w:p w14:paraId="0A34C6AB" w14:textId="77777777" w:rsidR="00E05A45" w:rsidRPr="00E05A45" w:rsidRDefault="00E05A45" w:rsidP="00E05A45">
      <w:r w:rsidRPr="00E05A45">
        <w:t>When economic, social, and political stability suddenly collapsed after 1969, one of the most alarming results was </w:t>
      </w:r>
      <w:hyperlink r:id="rId3610" w:history="1">
        <w:r w:rsidRPr="00E05A45">
          <w:rPr>
            <w:rStyle w:val="Hyperlink"/>
          </w:rPr>
          <w:t>terrorism</w:t>
        </w:r>
      </w:hyperlink>
      <w:r w:rsidRPr="00E05A45">
        <w:t>. Initially, </w:t>
      </w:r>
      <w:hyperlink r:id="rId3611" w:history="1">
        <w:r w:rsidRPr="00E05A45">
          <w:rPr>
            <w:rStyle w:val="Hyperlink"/>
          </w:rPr>
          <w:t>neofascist</w:t>
        </w:r>
      </w:hyperlink>
      <w:r w:rsidRPr="00E05A45">
        <w:t> groups backed and armed by some members of the security services carried out most acts of violence. They began planting bombs and derailing trains as part of a “strategy of tension” to undermine the labor advances of 1969–72 and encourage a right-wing </w:t>
      </w:r>
      <w:hyperlink r:id="rId3612" w:history="1">
        <w:r w:rsidRPr="00E05A45">
          <w:rPr>
            <w:rStyle w:val="Hyperlink"/>
          </w:rPr>
          <w:t>coup</w:t>
        </w:r>
      </w:hyperlink>
      <w:r w:rsidRPr="00E05A45">
        <w:t>. The “strategy of tension” began in earnest with a series of bombings in </w:t>
      </w:r>
      <w:hyperlink r:id="rId3613" w:history="1">
        <w:r w:rsidRPr="00E05A45">
          <w:rPr>
            <w:rStyle w:val="Hyperlink"/>
          </w:rPr>
          <w:t>Milan</w:t>
        </w:r>
      </w:hyperlink>
      <w:r w:rsidRPr="00E05A45">
        <w:t> and </w:t>
      </w:r>
      <w:hyperlink r:id="rId3614" w:history="1">
        <w:r w:rsidRPr="00E05A45">
          <w:rPr>
            <w:rStyle w:val="Hyperlink"/>
          </w:rPr>
          <w:t>Rome</w:t>
        </w:r>
      </w:hyperlink>
      <w:r w:rsidRPr="00E05A45">
        <w:t xml:space="preserve"> in December 1969. In a Milan bank, a bomb killed 16 people and wounded more than 90. Initial police suspicion fell upon the far left, especially the anarchists. One anarchist, Giuseppe Pinelli, died in mysterious circumstances after “falling” from a fourth-floor window of Milan’s central police station. Another anarchist, Pietro Valpreda, was arrested and charged with the Milan bomb attack. The Valpreda and Pinelli cases split Italy and radicalized large sectors of the student and workers movements. Many on the right continued to believe the version put out by the police and the state, while vast swathes of liberal opinion saw the affair as a mixture </w:t>
      </w:r>
      <w:r w:rsidRPr="00E05A45">
        <w:lastRenderedPageBreak/>
        <w:t>of </w:t>
      </w:r>
      <w:hyperlink r:id="rId3615" w:history="1">
        <w:r w:rsidRPr="00E05A45">
          <w:rPr>
            <w:rStyle w:val="Hyperlink"/>
          </w:rPr>
          <w:t>conspiracy</w:t>
        </w:r>
      </w:hyperlink>
      <w:r w:rsidRPr="00E05A45">
        <w:t> and cover-up. The inability of the state to find or prosecute those responsible (the eighth trial relating to the case began in 2000 and eventually ended in acquittal) only increased the disaffection with the authorities. Meanwhile, evidence emerged—which the police had ignored—that suggested that neofascists had planted the bombs with the active support of sectors of the Italian secret services. Valpreda was not acquitted until the 1980s and spent three years in jail awaiting trial. The Pinelli case was never resolved. The “strategy of tension” continued until 1984. The most deadly incident occurred in August 1980, when a bomb placed in a crowded waiting room at a </w:t>
      </w:r>
      <w:hyperlink r:id="rId3616" w:history="1">
        <w:r w:rsidRPr="00E05A45">
          <w:rPr>
            <w:rStyle w:val="Hyperlink"/>
          </w:rPr>
          <w:t>Bologna</w:t>
        </w:r>
      </w:hyperlink>
      <w:r w:rsidRPr="00E05A45">
        <w:t> railway station killed 85 people. Neofascists were later convicted of planting the bomb.</w:t>
      </w:r>
    </w:p>
    <w:p w14:paraId="25B63277" w14:textId="77777777" w:rsidR="00E05A45" w:rsidRPr="00E05A45" w:rsidRDefault="00E05A45" w:rsidP="00E05A45">
      <w:r w:rsidRPr="00E05A45">
        <w:t>By the mid-1970s left-wing terrorism had begun to attract many young people unhappy with U.S. </w:t>
      </w:r>
      <w:hyperlink r:id="rId3617" w:history="1">
        <w:r w:rsidRPr="00E05A45">
          <w:rPr>
            <w:rStyle w:val="Hyperlink"/>
          </w:rPr>
          <w:t>foreign policy</w:t>
        </w:r>
      </w:hyperlink>
      <w:r w:rsidRPr="00E05A45">
        <w:t>, the failures of center-left governments, and the Communists’ recent collaboration with the Christian Democrats. It was carried on by hundreds of former militant students and unemployed workers in a host of small groups. The “red” terrorists began by kidnapping factory supervisors for brief periods of time. Soon they began kidnapping and killing politicians, judges, and journalists. The “red” terrorists were relatively popular on the far left at first, but after 1977–78 the extra-parliamentary movement began to distance itself from them. The best-known organization, the </w:t>
      </w:r>
      <w:hyperlink r:id="rId3618" w:history="1">
        <w:r w:rsidRPr="00E05A45">
          <w:rPr>
            <w:rStyle w:val="Hyperlink"/>
          </w:rPr>
          <w:t>Red Brigades</w:t>
        </w:r>
      </w:hyperlink>
      <w:r w:rsidRPr="00E05A45">
        <w:t>, kidnapped and murdered former </w:t>
      </w:r>
      <w:hyperlink r:id="rId3619" w:history="1">
        <w:r w:rsidRPr="00E05A45">
          <w:rPr>
            <w:rStyle w:val="Hyperlink"/>
          </w:rPr>
          <w:t>prime minister</w:t>
        </w:r>
      </w:hyperlink>
      <w:r w:rsidRPr="00E05A45">
        <w:t> </w:t>
      </w:r>
      <w:hyperlink r:id="rId3620" w:history="1">
        <w:r w:rsidRPr="00E05A45">
          <w:rPr>
            <w:rStyle w:val="Hyperlink"/>
          </w:rPr>
          <w:t>Aldo Moro</w:t>
        </w:r>
      </w:hyperlink>
      <w:r w:rsidRPr="00E05A45">
        <w:t> in 1978; for 55 days the Red Brigades held him in Rome as Italy held its breath. Since then a series of mysteries have emerged over secret service </w:t>
      </w:r>
      <w:hyperlink r:id="rId3621" w:history="1">
        <w:r w:rsidRPr="00E05A45">
          <w:rPr>
            <w:rStyle w:val="Hyperlink"/>
          </w:rPr>
          <w:t>blunders</w:t>
        </w:r>
      </w:hyperlink>
      <w:r w:rsidRPr="00E05A45">
        <w:t> and possible complicity with the Red Brigades. After Moro’s murder the police were reorganized and given special powers, the courts gave captured terrorists every incentive to provide evidence, and by 1981–82 the terrorist threat was greatly reduced.</w:t>
      </w:r>
    </w:p>
    <w:p w14:paraId="59BAB660" w14:textId="77777777" w:rsidR="00E05A45" w:rsidRPr="00E05A45" w:rsidRDefault="00E05A45" w:rsidP="00E05A45">
      <w:pPr>
        <w:rPr>
          <w:b/>
          <w:bCs/>
        </w:rPr>
      </w:pPr>
      <w:r w:rsidRPr="00E05A45">
        <w:rPr>
          <w:b/>
          <w:bCs/>
        </w:rPr>
        <w:t>Politics in the 1970s and ’80s</w:t>
      </w:r>
    </w:p>
    <w:p w14:paraId="6AF37516" w14:textId="77777777" w:rsidR="00E05A45" w:rsidRPr="00E05A45" w:rsidRDefault="00E05A45" w:rsidP="00E05A45">
      <w:r w:rsidRPr="00E05A45">
        <w:t>The </w:t>
      </w:r>
      <w:hyperlink r:id="rId3622" w:history="1">
        <w:r w:rsidRPr="00E05A45">
          <w:rPr>
            <w:rStyle w:val="Hyperlink"/>
          </w:rPr>
          <w:t>political system</w:t>
        </w:r>
      </w:hyperlink>
      <w:r w:rsidRPr="00E05A45">
        <w:t> survived with the assistance of the </w:t>
      </w:r>
      <w:hyperlink r:id="rId3623" w:history="1">
        <w:r w:rsidRPr="00E05A45">
          <w:rPr>
            <w:rStyle w:val="Hyperlink"/>
          </w:rPr>
          <w:t>Communists</w:t>
        </w:r>
      </w:hyperlink>
      <w:r w:rsidRPr="00E05A45">
        <w:t>, whose trade unions had helped to restrain wage claims after 1972 and who took a firm line against terrorism. In the face of the twin crises of the economy and terrorism, as well as the example of the recent military </w:t>
      </w:r>
      <w:hyperlink r:id="rId3624" w:history="1">
        <w:r w:rsidRPr="00E05A45">
          <w:rPr>
            <w:rStyle w:val="Hyperlink"/>
          </w:rPr>
          <w:t>coup d’état</w:t>
        </w:r>
      </w:hyperlink>
      <w:r w:rsidRPr="00E05A45">
        <w:t> in Chile that had toppled a Marxist government, the </w:t>
      </w:r>
      <w:hyperlink r:id="rId3625" w:history="1">
        <w:r w:rsidRPr="00E05A45">
          <w:rPr>
            <w:rStyle w:val="Hyperlink"/>
          </w:rPr>
          <w:t>Communist Party</w:t>
        </w:r>
      </w:hyperlink>
      <w:r w:rsidRPr="00E05A45">
        <w:t>, led by </w:t>
      </w:r>
      <w:hyperlink r:id="rId3626" w:history="1">
        <w:r w:rsidRPr="00E05A45">
          <w:rPr>
            <w:rStyle w:val="Hyperlink"/>
          </w:rPr>
          <w:t>Enrico Berlinguer</w:t>
        </w:r>
      </w:hyperlink>
      <w:r w:rsidRPr="00E05A45">
        <w:t>, adopted a policy in 1973 that he called the “historic compromise.” It entailed more or less formal alliances between the Christian Democrats and the Communists for the good of the </w:t>
      </w:r>
      <w:hyperlink r:id="rId3627" w:history="1">
        <w:r w:rsidRPr="00E05A45">
          <w:rPr>
            <w:rStyle w:val="Hyperlink"/>
          </w:rPr>
          <w:t>country</w:t>
        </w:r>
      </w:hyperlink>
      <w:r w:rsidRPr="00E05A45">
        <w:t>. The Communist Party won 34.4 percent of the vote and 228 seats in the Chamber of Deputies in 1976. However, Berlinguer’s “historic compromise” </w:t>
      </w:r>
      <w:hyperlink r:id="rId3628" w:history="1">
        <w:r w:rsidRPr="00E05A45">
          <w:rPr>
            <w:rStyle w:val="Hyperlink"/>
          </w:rPr>
          <w:t>alienated</w:t>
        </w:r>
      </w:hyperlink>
      <w:r w:rsidRPr="00E05A45">
        <w:t> many Communist supporters. Although the Communists never actually joined a </w:t>
      </w:r>
      <w:hyperlink r:id="rId3629" w:history="1">
        <w:r w:rsidRPr="00E05A45">
          <w:rPr>
            <w:rStyle w:val="Hyperlink"/>
          </w:rPr>
          <w:t>coalition government</w:t>
        </w:r>
      </w:hyperlink>
      <w:r w:rsidRPr="00E05A45">
        <w:t xml:space="preserve">, they supported (mainly by abstaining during votes of no confidence) ones led by the Christian Democrats from 1976 to 1979 and were given several key institutional posts, including speaker of the Chamber of Deputies. The </w:t>
      </w:r>
      <w:r w:rsidRPr="00E05A45">
        <w:lastRenderedPageBreak/>
        <w:t>Communists also accepted Italy’s membership in </w:t>
      </w:r>
      <w:hyperlink r:id="rId3630" w:history="1">
        <w:r w:rsidRPr="00E05A45">
          <w:rPr>
            <w:rStyle w:val="Hyperlink"/>
          </w:rPr>
          <w:t>NATO</w:t>
        </w:r>
      </w:hyperlink>
      <w:r w:rsidRPr="00E05A45">
        <w:t>. This period saw the elaboration of networks that spread patronage across the political system. It was these corrupt networks that were to cause a political crisis when they were exposed in the 1990s. Communist cooperation ended, however, in 1979 as international tensions increased, and in the elections of that year the party’s vote declined to 30.4 percent. After 1979 the Communists went into opposition again. By 1987 their share of the national vote had declined to about one-fourth.</w:t>
      </w:r>
    </w:p>
    <w:p w14:paraId="18DFC2A2" w14:textId="77777777" w:rsidR="00E05A45" w:rsidRPr="00E05A45" w:rsidRDefault="00E05A45" w:rsidP="00E05A45">
      <w:r w:rsidRPr="00E05A45">
        <w:t>Governments in the 1980s were usually four- or five-party </w:t>
      </w:r>
      <w:hyperlink r:id="rId3631" w:history="1">
        <w:r w:rsidRPr="00E05A45">
          <w:rPr>
            <w:rStyle w:val="Hyperlink"/>
          </w:rPr>
          <w:t>coalitions</w:t>
        </w:r>
      </w:hyperlink>
      <w:r w:rsidRPr="00E05A45">
        <w:t> in which the smaller parties played a more significant role than hitherto. The Christian Democrats, weakened by secularization, factional disputes, and successive scandals, also saw their vote decline from 38.3 percent in 1979 to 32.9 percent in 1983. In 1981–82 the Christian Democrats had to give up the prime ministry temporarily, for the first time since 1945. The forceful Socialist leader, </w:t>
      </w:r>
      <w:hyperlink r:id="rId3632" w:history="1">
        <w:r w:rsidRPr="00E05A45">
          <w:rPr>
            <w:rStyle w:val="Hyperlink"/>
          </w:rPr>
          <w:t>Craxi</w:t>
        </w:r>
      </w:hyperlink>
      <w:r w:rsidRPr="00E05A45">
        <w:t>, was </w:t>
      </w:r>
      <w:hyperlink r:id="rId3633" w:history="1">
        <w:r w:rsidRPr="00E05A45">
          <w:rPr>
            <w:rStyle w:val="Hyperlink"/>
          </w:rPr>
          <w:t>prime minister</w:t>
        </w:r>
      </w:hyperlink>
      <w:r w:rsidRPr="00E05A45">
        <w:t> from 1983 to 1987.</w:t>
      </w:r>
    </w:p>
    <w:p w14:paraId="5B3A7B38" w14:textId="77777777" w:rsidR="00E05A45" w:rsidRPr="00E05A45" w:rsidRDefault="00E05A45" w:rsidP="00E05A45">
      <w:r w:rsidRPr="00E05A45">
        <w:t>Socialists, in fact, secured many key posts in the 1980s, not only in government but also in economic agencies, broadcasting, and health services. The Socialist vote rose, but only to 11.4 percent in 1983 and to 14.3 percent in 1987. Disputes among and within the leading parties over the allocation of jobs and resources became more prolonged and often paralyzed effective government. Public debt rose to unsustainable levels. All this fueled popular resentment of </w:t>
      </w:r>
      <w:r w:rsidRPr="00E05A45">
        <w:rPr>
          <w:i/>
          <w:iCs/>
        </w:rPr>
        <w:t>partitocrazia</w:t>
      </w:r>
      <w:r w:rsidRPr="00E05A45">
        <w:t>, increasingly frequent corruption scandals, and the </w:t>
      </w:r>
      <w:hyperlink r:id="rId3634" w:history="1">
        <w:r w:rsidRPr="00E05A45">
          <w:rPr>
            <w:rStyle w:val="Hyperlink"/>
          </w:rPr>
          <w:t>clandestine</w:t>
        </w:r>
      </w:hyperlink>
      <w:r w:rsidRPr="00E05A45">
        <w:t> influence of Masonic or other shadowy pressure groups. The system could no longer deliver the patronage that once sustained it, and the state-dominated economy was falling behind those of other European countries.</w:t>
      </w:r>
    </w:p>
    <w:p w14:paraId="6D960049" w14:textId="77777777" w:rsidR="00E05A45" w:rsidRPr="00E05A45" w:rsidRDefault="00E05A45" w:rsidP="00E05A45">
      <w:r w:rsidRPr="00E05A45">
        <w:t>The 1980s were also a decade of a general “withdrawal” (</w:t>
      </w:r>
      <w:r w:rsidRPr="00E05A45">
        <w:rPr>
          <w:i/>
          <w:iCs/>
        </w:rPr>
        <w:t>il riflusso</w:t>
      </w:r>
      <w:r w:rsidRPr="00E05A45">
        <w:t>) from politics and political activism after the upheavals of the 1960s and ’70s. All the parties and unions began to lose members, and election turnouts dropped. Protest movements attracted far fewer people than in the previous two decades. The </w:t>
      </w:r>
      <w:hyperlink r:id="rId3635" w:history="1">
        <w:r w:rsidRPr="00E05A45">
          <w:rPr>
            <w:rStyle w:val="Hyperlink"/>
          </w:rPr>
          <w:t>ideologies</w:t>
        </w:r>
      </w:hyperlink>
      <w:r w:rsidRPr="00E05A45">
        <w:t> that had held the </w:t>
      </w:r>
      <w:hyperlink r:id="rId3636" w:history="1">
        <w:r w:rsidRPr="00E05A45">
          <w:rPr>
            <w:rStyle w:val="Hyperlink"/>
          </w:rPr>
          <w:t>Cold War</w:t>
        </w:r>
      </w:hyperlink>
      <w:r w:rsidRPr="00E05A45">
        <w:t> system together—communism and anticommunism, fascism and antifascism—began to lose their appeal.</w:t>
      </w:r>
    </w:p>
    <w:p w14:paraId="2E95F4C5" w14:textId="77777777" w:rsidR="00E05A45" w:rsidRPr="00E05A45" w:rsidRDefault="00E05A45" w:rsidP="00E05A45">
      <w:r w:rsidRPr="00E05A45">
        <w:t>While even the Communists had accepted Italian membership in NATO in the 1970s, Italy frequently stood apart from U.S. overseas military actions from the </w:t>
      </w:r>
      <w:hyperlink r:id="rId3637" w:history="1">
        <w:r w:rsidRPr="00E05A45">
          <w:rPr>
            <w:rStyle w:val="Hyperlink"/>
          </w:rPr>
          <w:t>Vietnam War</w:t>
        </w:r>
      </w:hyperlink>
      <w:r w:rsidRPr="00E05A45">
        <w:t> onward. The continuing strength of the </w:t>
      </w:r>
      <w:hyperlink r:id="rId3638" w:history="1">
        <w:r w:rsidRPr="00E05A45">
          <w:rPr>
            <w:rStyle w:val="Hyperlink"/>
          </w:rPr>
          <w:t>Roman Catholic Church</w:t>
        </w:r>
      </w:hyperlink>
      <w:r w:rsidRPr="00E05A45">
        <w:t> in Italian society and the power of the Communist Party made active participation in “American” wars a political impossibility. Only after the Cold War did the Italian army actually participate in a NATO military intervention, with its involvement in the conflict in </w:t>
      </w:r>
      <w:hyperlink r:id="rId3639" w:history="1">
        <w:r w:rsidRPr="00E05A45">
          <w:rPr>
            <w:rStyle w:val="Hyperlink"/>
          </w:rPr>
          <w:t>Kosovo</w:t>
        </w:r>
      </w:hyperlink>
      <w:r w:rsidRPr="00E05A45">
        <w:t> in 1999.</w:t>
      </w:r>
    </w:p>
    <w:p w14:paraId="49DBF3F8" w14:textId="77777777" w:rsidR="00E05A45" w:rsidRPr="00E05A45" w:rsidRDefault="00E05A45" w:rsidP="00E05A45">
      <w:pPr>
        <w:rPr>
          <w:b/>
          <w:bCs/>
        </w:rPr>
      </w:pPr>
      <w:r w:rsidRPr="00E05A45">
        <w:rPr>
          <w:b/>
          <w:bCs/>
        </w:rPr>
        <w:t>Regional government</w:t>
      </w:r>
    </w:p>
    <w:p w14:paraId="162B5919" w14:textId="77777777" w:rsidR="00E05A45" w:rsidRPr="00E05A45" w:rsidRDefault="00E05A45" w:rsidP="00E05A45">
      <w:r w:rsidRPr="00E05A45">
        <w:lastRenderedPageBreak/>
        <w:t>During the 1970s, elected regional assemblies and governments, which had previously existed only in the five outlying regions given special powers at various times (Sicily, </w:t>
      </w:r>
      <w:hyperlink r:id="rId3640" w:history="1">
        <w:r w:rsidRPr="00E05A45">
          <w:rPr>
            <w:rStyle w:val="Hyperlink"/>
          </w:rPr>
          <w:t>Sardinia</w:t>
        </w:r>
      </w:hyperlink>
      <w:r w:rsidRPr="00E05A45">
        <w:t>, </w:t>
      </w:r>
      <w:hyperlink r:id="rId3641" w:history="1">
        <w:r w:rsidRPr="00E05A45">
          <w:rPr>
            <w:rStyle w:val="Hyperlink"/>
          </w:rPr>
          <w:t>Friuli–Venezia Giulia</w:t>
        </w:r>
      </w:hyperlink>
      <w:r w:rsidRPr="00E05A45">
        <w:t>, Trentino–Alto Adige, and Valle d’Aosta), were finally set up throughout Italy, as the constitution had required. They acquired extensive devolved powers of legislation and administration, especially over agriculture, health, social welfare, and the </w:t>
      </w:r>
      <w:hyperlink r:id="rId3642" w:history="1">
        <w:r w:rsidRPr="00E05A45">
          <w:rPr>
            <w:rStyle w:val="Hyperlink"/>
          </w:rPr>
          <w:t>environment</w:t>
        </w:r>
      </w:hyperlink>
      <w:r w:rsidRPr="00E05A45">
        <w:t>. Many national agencies were dissolved in 1978, and their powers were </w:t>
      </w:r>
      <w:hyperlink r:id="rId3643" w:history="1">
        <w:r w:rsidRPr="00E05A45">
          <w:rPr>
            <w:rStyle w:val="Hyperlink"/>
          </w:rPr>
          <w:t>allocated</w:t>
        </w:r>
      </w:hyperlink>
      <w:r w:rsidRPr="00E05A45">
        <w:t> to the regions. In 1984 even the Southern Development Fund was abolished and its planning and investment powers transferred to a complex set of institutions, including the southern regional governments. Elections were held at five-year intervals, and after 2000 the president of each region was elected directly under a new law.</w:t>
      </w:r>
    </w:p>
    <w:p w14:paraId="1805CC0E" w14:textId="77777777" w:rsidR="00E05A45" w:rsidRPr="00E05A45" w:rsidRDefault="00E05A45" w:rsidP="00E05A45">
      <w:r w:rsidRPr="00E05A45">
        <w:t>The effects of regionalism were profound. The regions became the main bodies responsible for welfare and for organizing the health services, which, in turn, decreased the influence of central politicians. (The political nature of appointments to these services in the regions, however, often drew much criticism.) In the north politicians became more </w:t>
      </w:r>
      <w:hyperlink r:id="rId3644" w:history="1">
        <w:r w:rsidRPr="00E05A45">
          <w:rPr>
            <w:rStyle w:val="Hyperlink"/>
          </w:rPr>
          <w:t>conscious</w:t>
        </w:r>
      </w:hyperlink>
      <w:r w:rsidRPr="00E05A45">
        <w:t> of regional interests and more intent on running their own affairs without interference from </w:t>
      </w:r>
      <w:hyperlink r:id="rId3645" w:history="1">
        <w:r w:rsidRPr="00E05A45">
          <w:rPr>
            <w:rStyle w:val="Hyperlink"/>
          </w:rPr>
          <w:t>Rome</w:t>
        </w:r>
      </w:hyperlink>
      <w:r w:rsidRPr="00E05A45">
        <w:t>. This was less true in the south, where continuing poverty ensured a steady need for subsidies from the central government. Conflicts began to emerge between local and national interests, especially in the large and rich regions of the north.</w:t>
      </w:r>
    </w:p>
    <w:p w14:paraId="317202DD" w14:textId="77777777" w:rsidR="00E05A45" w:rsidRPr="00E05A45" w:rsidRDefault="00E05A45" w:rsidP="00E05A45">
      <w:pPr>
        <w:rPr>
          <w:b/>
          <w:bCs/>
        </w:rPr>
      </w:pPr>
      <w:r w:rsidRPr="00E05A45">
        <w:rPr>
          <w:b/>
          <w:bCs/>
        </w:rPr>
        <w:t>The economy in the 1980s</w:t>
      </w:r>
    </w:p>
    <w:p w14:paraId="7DE4A096" w14:textId="77777777" w:rsidR="00E05A45" w:rsidRPr="00E05A45" w:rsidRDefault="00E05A45" w:rsidP="00E05A45">
      <w:r w:rsidRPr="00E05A45">
        <w:t>Economic growth revived in the mid-1980s, once terrorism had ended and the 1979 </w:t>
      </w:r>
      <w:hyperlink r:id="rId3646" w:history="1">
        <w:r w:rsidRPr="00E05A45">
          <w:rPr>
            <w:rStyle w:val="Hyperlink"/>
          </w:rPr>
          <w:t>oil crisis</w:t>
        </w:r>
      </w:hyperlink>
      <w:r w:rsidRPr="00E05A45">
        <w:t> had subsided. In autumn 1980 </w:t>
      </w:r>
      <w:hyperlink r:id="rId3647" w:history="1">
        <w:r w:rsidRPr="00E05A45">
          <w:rPr>
            <w:rStyle w:val="Hyperlink"/>
          </w:rPr>
          <w:t>Fiat</w:t>
        </w:r>
      </w:hyperlink>
      <w:r w:rsidRPr="00E05A45">
        <w:t> laid off more than 20,000 workers in </w:t>
      </w:r>
      <w:hyperlink r:id="rId3648" w:history="1">
        <w:r w:rsidRPr="00E05A45">
          <w:rPr>
            <w:rStyle w:val="Hyperlink"/>
          </w:rPr>
          <w:t>Turin</w:t>
        </w:r>
      </w:hyperlink>
      <w:r w:rsidRPr="00E05A45">
        <w:t>, and the unions’ protest strike quickly collapsed. The long season of protest that began in 1969 was finally at an end. Other employers followed Fiat’s example, and the power of trade unions went into decline. Big industry began to </w:t>
      </w:r>
      <w:hyperlink r:id="rId3649" w:history="1">
        <w:r w:rsidRPr="00E05A45">
          <w:rPr>
            <w:rStyle w:val="Hyperlink"/>
          </w:rPr>
          <w:t>slump</w:t>
        </w:r>
      </w:hyperlink>
      <w:r w:rsidRPr="00E05A45">
        <w:t> all over Italy but especially in the industrial northwest. Historic factories, linked to </w:t>
      </w:r>
      <w:hyperlink r:id="rId3650" w:history="1">
        <w:r w:rsidRPr="00E05A45">
          <w:rPr>
            <w:rStyle w:val="Hyperlink"/>
          </w:rPr>
          <w:t>mass production</w:t>
        </w:r>
      </w:hyperlink>
      <w:r w:rsidRPr="00E05A45">
        <w:t> and class struggle, closed or scaled down their operations. A 1985 referendum markedly reduced the indexation of wages, despite a strong Communist campaign against this action. However, northern Italy prospered in the financial boom years of the middle and late 1980s, helped by the low price of oil, and people spoke of a “new economic miracle.”</w:t>
      </w:r>
    </w:p>
    <w:p w14:paraId="46F1A58F" w14:textId="77777777" w:rsidR="00E05A45" w:rsidRPr="00E05A45" w:rsidRDefault="00E05A45" w:rsidP="00E05A45">
      <w:r w:rsidRPr="00E05A45">
        <w:t>The Italian economy began to develop along new lines. In central and northeastern Italy—collectively known as the “third Italy,” alongside the less-developed south and the northwest, with its older industries and financial centers—small businesses flourished. These firms mainly produced quality goods for export and were often family-run. New industrial districts in these regions specialized in particular products, from taps to ties. New industries, such as fashion, began to replace traditional businesses in the northern cities. </w:t>
      </w:r>
      <w:hyperlink r:id="rId3651" w:history="1">
        <w:r w:rsidRPr="00E05A45">
          <w:rPr>
            <w:rStyle w:val="Hyperlink"/>
          </w:rPr>
          <w:t>Milan</w:t>
        </w:r>
      </w:hyperlink>
      <w:r w:rsidRPr="00E05A45">
        <w:t xml:space="preserve"> became one of the world’s fashion capitals during the 1980s, bringing in </w:t>
      </w:r>
      <w:r w:rsidRPr="00E05A45">
        <w:lastRenderedPageBreak/>
        <w:t>billions of lire in business and advertising. With the diversification of the media at the end of the 1970s, private television took off under the influence of a </w:t>
      </w:r>
      <w:hyperlink r:id="rId3652" w:history="1">
        <w:r w:rsidRPr="00E05A45">
          <w:rPr>
            <w:rStyle w:val="Hyperlink"/>
          </w:rPr>
          <w:t>dynamic</w:t>
        </w:r>
      </w:hyperlink>
      <w:r w:rsidRPr="00E05A45">
        <w:t> </w:t>
      </w:r>
      <w:hyperlink r:id="rId3653" w:history="1">
        <w:r w:rsidRPr="00E05A45">
          <w:rPr>
            <w:rStyle w:val="Hyperlink"/>
          </w:rPr>
          <w:t>entrepreneur</w:t>
        </w:r>
      </w:hyperlink>
      <w:r w:rsidRPr="00E05A45">
        <w:t>, </w:t>
      </w:r>
      <w:hyperlink r:id="rId3654" w:history="1">
        <w:r w:rsidRPr="00E05A45">
          <w:rPr>
            <w:rStyle w:val="Hyperlink"/>
          </w:rPr>
          <w:t>Silvio Berlusconi</w:t>
        </w:r>
      </w:hyperlink>
      <w:r w:rsidRPr="00E05A45">
        <w:t>.</w:t>
      </w:r>
    </w:p>
    <w:p w14:paraId="3F693D96" w14:textId="77777777" w:rsidR="00E05A45" w:rsidRPr="00E05A45" w:rsidRDefault="00E05A45" w:rsidP="00E05A45">
      <w:r w:rsidRPr="00E05A45">
        <w:t>However, serious problems persisted. Budget deficits remained large and, given the </w:t>
      </w:r>
      <w:hyperlink r:id="rId3655" w:history="1">
        <w:r w:rsidRPr="00E05A45">
          <w:rPr>
            <w:rStyle w:val="Hyperlink"/>
          </w:rPr>
          <w:t>political system</w:t>
        </w:r>
      </w:hyperlink>
      <w:r w:rsidRPr="00E05A45">
        <w:t>, untackled. By 1989 the accumulated national debt exceeded the annual </w:t>
      </w:r>
      <w:hyperlink r:id="rId3656" w:history="1">
        <w:r w:rsidRPr="00E05A45">
          <w:rPr>
            <w:rStyle w:val="Hyperlink"/>
          </w:rPr>
          <w:t>GDP</w:t>
        </w:r>
      </w:hyperlink>
      <w:r w:rsidRPr="00E05A45">
        <w:t>. The economy continued to depend heavily on decentralized, “unofficial” work done by casual workers in small firms and service industries (the so-called black-market economy), as well as on a handful of successful international </w:t>
      </w:r>
      <w:hyperlink r:id="rId3657" w:history="1">
        <w:r w:rsidRPr="00E05A45">
          <w:rPr>
            <w:rStyle w:val="Hyperlink"/>
          </w:rPr>
          <w:t>entrepreneurs</w:t>
        </w:r>
      </w:hyperlink>
      <w:r w:rsidRPr="00E05A45">
        <w:t>. The south, moreover, did not participate fully in the </w:t>
      </w:r>
      <w:hyperlink r:id="rId3658" w:history="1">
        <w:r w:rsidRPr="00E05A45">
          <w:rPr>
            <w:rStyle w:val="Hyperlink"/>
          </w:rPr>
          <w:t>country’s</w:t>
        </w:r>
      </w:hyperlink>
      <w:r w:rsidRPr="00E05A45">
        <w:t> economic recovery, aside from pockets of growth in </w:t>
      </w:r>
      <w:hyperlink r:id="rId3659" w:history="1">
        <w:r w:rsidRPr="00E05A45">
          <w:rPr>
            <w:rStyle w:val="Hyperlink"/>
          </w:rPr>
          <w:t>Puglia</w:t>
        </w:r>
      </w:hyperlink>
      <w:r w:rsidRPr="00E05A45">
        <w:t> and </w:t>
      </w:r>
      <w:hyperlink r:id="rId3660" w:history="1">
        <w:r w:rsidRPr="00E05A45">
          <w:rPr>
            <w:rStyle w:val="Hyperlink"/>
          </w:rPr>
          <w:t>Abruzzi</w:t>
        </w:r>
      </w:hyperlink>
      <w:r w:rsidRPr="00E05A45">
        <w:t>. The rise in oil prices in the 1970s and the world steel glut devastated industry in the south except for a few areas of light </w:t>
      </w:r>
      <w:hyperlink r:id="rId3661" w:history="1">
        <w:r w:rsidRPr="00E05A45">
          <w:rPr>
            <w:rStyle w:val="Hyperlink"/>
          </w:rPr>
          <w:t>engineering</w:t>
        </w:r>
      </w:hyperlink>
      <w:r w:rsidRPr="00E05A45">
        <w:t> and textile production. In December 1992 the system of “extraordinary incentives” was abolished, just as welfare payments were being reduced and state industries privatized. The south, however, maintained a thriving black-market economy supported partly by </w:t>
      </w:r>
      <w:hyperlink r:id="rId3662" w:history="1">
        <w:r w:rsidRPr="00E05A45">
          <w:rPr>
            <w:rStyle w:val="Hyperlink"/>
          </w:rPr>
          <w:t>organized crime</w:t>
        </w:r>
      </w:hyperlink>
      <w:r w:rsidRPr="00E05A45">
        <w:t> activity. As </w:t>
      </w:r>
      <w:hyperlink r:id="rId3663" w:history="1">
        <w:r w:rsidRPr="00E05A45">
          <w:rPr>
            <w:rStyle w:val="Hyperlink"/>
          </w:rPr>
          <w:t>emigration</w:t>
        </w:r>
      </w:hyperlink>
      <w:r w:rsidRPr="00E05A45">
        <w:t> diminished and mass education expanded, </w:t>
      </w:r>
      <w:hyperlink r:id="rId3664" w:history="1">
        <w:r w:rsidRPr="00E05A45">
          <w:rPr>
            <w:rStyle w:val="Hyperlink"/>
          </w:rPr>
          <w:t>living standards</w:t>
        </w:r>
      </w:hyperlink>
      <w:r w:rsidRPr="00E05A45">
        <w:t> began to rise in line with, but always well behind, the more </w:t>
      </w:r>
      <w:hyperlink r:id="rId3665" w:history="1">
        <w:r w:rsidRPr="00E05A45">
          <w:rPr>
            <w:rStyle w:val="Hyperlink"/>
          </w:rPr>
          <w:t>affluent</w:t>
        </w:r>
      </w:hyperlink>
      <w:r w:rsidRPr="00E05A45">
        <w:t> north. The most worrying aspect of the southern economy was, as ever, youth unemployment, particularly in poverty-stricken cities such as Naples, </w:t>
      </w:r>
      <w:hyperlink r:id="rId3666" w:history="1">
        <w:r w:rsidRPr="00E05A45">
          <w:rPr>
            <w:rStyle w:val="Hyperlink"/>
          </w:rPr>
          <w:t>Palermo</w:t>
        </w:r>
      </w:hyperlink>
      <w:r w:rsidRPr="00E05A45">
        <w:t>, and </w:t>
      </w:r>
      <w:hyperlink r:id="rId3667" w:history="1">
        <w:r w:rsidRPr="00E05A45">
          <w:rPr>
            <w:rStyle w:val="Hyperlink"/>
          </w:rPr>
          <w:t>Reggio di Calabria</w:t>
        </w:r>
      </w:hyperlink>
      <w:r w:rsidRPr="00E05A45">
        <w:t>.</w:t>
      </w:r>
    </w:p>
    <w:p w14:paraId="436C66C7" w14:textId="77777777" w:rsidR="00E05A45" w:rsidRPr="00E05A45" w:rsidRDefault="00E05A45" w:rsidP="00E05A45">
      <w:r w:rsidRPr="00E05A45">
        <w:t>Public services remained an economic and political </w:t>
      </w:r>
      <w:hyperlink r:id="rId3668" w:history="1">
        <w:r w:rsidRPr="00E05A45">
          <w:rPr>
            <w:rStyle w:val="Hyperlink"/>
          </w:rPr>
          <w:t>quagmire</w:t>
        </w:r>
      </w:hyperlink>
      <w:r w:rsidRPr="00E05A45">
        <w:t> and a target of growing public resentment. Despite centers of excellence, the state’s postal, transport, health, legal, and financial services were top-heavy with </w:t>
      </w:r>
      <w:hyperlink r:id="rId3669" w:history="1">
        <w:r w:rsidRPr="00E05A45">
          <w:rPr>
            <w:rStyle w:val="Hyperlink"/>
          </w:rPr>
          <w:t>bureaucracy</w:t>
        </w:r>
      </w:hyperlink>
      <w:r w:rsidRPr="00E05A45">
        <w:t>, inefficient, and corrupt, and they cost Italy’s citizens hundreds of hours each year in (often pointless) queuing and interminable document collection. Most attempts to reform the system confronted massive resistance from well-organized trade unions armed with contracts protecting their members. It was almost impossible to dismiss a civil servant, and the role of political patronage in public hiring only complicated matters.</w:t>
      </w:r>
    </w:p>
    <w:p w14:paraId="30AFBE7B" w14:textId="77777777" w:rsidR="00E05A45" w:rsidRPr="00E05A45" w:rsidRDefault="00E05A45" w:rsidP="00E05A45">
      <w:r w:rsidRPr="00E05A45">
        <w:t>Italy had some of the best state nurseries in the world and some of the worst secondary schools. Its universities were full of students who rarely saw their lecturers or actually finished their courses. Not only did Italians pay more taxes than most other western Europeans, but the services they received in return were often </w:t>
      </w:r>
      <w:hyperlink r:id="rId3670" w:history="1">
        <w:r w:rsidRPr="00E05A45">
          <w:rPr>
            <w:rStyle w:val="Hyperlink"/>
          </w:rPr>
          <w:t>comparable</w:t>
        </w:r>
      </w:hyperlink>
      <w:r w:rsidRPr="00E05A45">
        <w:t> to those of eastern </w:t>
      </w:r>
      <w:hyperlink r:id="rId3671" w:history="1">
        <w:r w:rsidRPr="00E05A45">
          <w:rPr>
            <w:rStyle w:val="Hyperlink"/>
          </w:rPr>
          <w:t>Europe</w:t>
        </w:r>
      </w:hyperlink>
      <w:r w:rsidRPr="00E05A45">
        <w:t> or the world’s less-developed countries. Still, some benefited from this system—above all, those working within it or those able to avoid tax through corruption or inefficiency. For the vast majority of ordinary Italians, however, their daily dealings with the state brought frustration and anger. Some of this anger was to explode in the crisis of the 1990s.</w:t>
      </w:r>
    </w:p>
    <w:p w14:paraId="612B3485" w14:textId="77777777" w:rsidR="00E05A45" w:rsidRPr="00E05A45" w:rsidRDefault="00E05A45" w:rsidP="00E05A45">
      <w:pPr>
        <w:rPr>
          <w:b/>
          <w:bCs/>
        </w:rPr>
      </w:pPr>
      <w:r w:rsidRPr="00E05A45">
        <w:rPr>
          <w:b/>
          <w:bCs/>
        </w:rPr>
        <w:t>The fight against organized crime</w:t>
      </w:r>
    </w:p>
    <w:p w14:paraId="518AC93A" w14:textId="77777777" w:rsidR="00E05A45" w:rsidRPr="00E05A45" w:rsidRDefault="00E05A45" w:rsidP="00E05A45">
      <w:r w:rsidRPr="00E05A45">
        <w:lastRenderedPageBreak/>
        <w:t>Organized crime dominated whole regions politically, socially, and economically by the 1980s. In </w:t>
      </w:r>
      <w:hyperlink r:id="rId3672" w:history="1">
        <w:r w:rsidRPr="00E05A45">
          <w:rPr>
            <w:rStyle w:val="Hyperlink"/>
          </w:rPr>
          <w:t>Campania</w:t>
        </w:r>
      </w:hyperlink>
      <w:r w:rsidRPr="00E05A45">
        <w:t> and Naples the </w:t>
      </w:r>
      <w:hyperlink r:id="rId3673" w:history="1">
        <w:r w:rsidRPr="00E05A45">
          <w:rPr>
            <w:rStyle w:val="Hyperlink"/>
          </w:rPr>
          <w:t>Camorra</w:t>
        </w:r>
      </w:hyperlink>
      <w:r w:rsidRPr="00E05A45">
        <w:t> controlled whole swaths of the urban landscape and the </w:t>
      </w:r>
      <w:hyperlink r:id="rId3674" w:history="1">
        <w:r w:rsidRPr="00E05A45">
          <w:rPr>
            <w:rStyle w:val="Hyperlink"/>
          </w:rPr>
          <w:t>underground economy</w:t>
        </w:r>
      </w:hyperlink>
      <w:r w:rsidRPr="00E05A45">
        <w:t>. Several politicians were linked to the Camorra when it </w:t>
      </w:r>
      <w:hyperlink r:id="rId3675" w:history="1">
        <w:r w:rsidRPr="00E05A45">
          <w:rPr>
            <w:rStyle w:val="Hyperlink"/>
          </w:rPr>
          <w:t>siphoned</w:t>
        </w:r>
      </w:hyperlink>
      <w:r w:rsidRPr="00E05A45">
        <w:t> off huge sums of state relief funding after the 1980 earthquake. The ’Ndranghetta organization in </w:t>
      </w:r>
      <w:hyperlink r:id="rId3676" w:history="1">
        <w:r w:rsidRPr="00E05A45">
          <w:rPr>
            <w:rStyle w:val="Hyperlink"/>
          </w:rPr>
          <w:t>Calabria</w:t>
        </w:r>
      </w:hyperlink>
      <w:r w:rsidRPr="00E05A45">
        <w:t> specialized in kidnappings and drug smuggling. In </w:t>
      </w:r>
      <w:hyperlink r:id="rId3677" w:history="1">
        <w:r w:rsidRPr="00E05A45">
          <w:rPr>
            <w:rStyle w:val="Hyperlink"/>
          </w:rPr>
          <w:t>Puglia</w:t>
        </w:r>
      </w:hyperlink>
      <w:r w:rsidRPr="00E05A45">
        <w:t> the Nuova Sacra Corona held sway, while the </w:t>
      </w:r>
      <w:hyperlink r:id="rId3678" w:history="1">
        <w:r w:rsidRPr="00E05A45">
          <w:rPr>
            <w:rStyle w:val="Hyperlink"/>
          </w:rPr>
          <w:t>Mafia</w:t>
        </w:r>
      </w:hyperlink>
      <w:r w:rsidRPr="00E05A45">
        <w:t> dominated </w:t>
      </w:r>
      <w:hyperlink r:id="rId3679" w:history="1">
        <w:r w:rsidRPr="00E05A45">
          <w:rPr>
            <w:rStyle w:val="Hyperlink"/>
          </w:rPr>
          <w:t>Sicily</w:t>
        </w:r>
      </w:hyperlink>
      <w:r w:rsidRPr="00E05A45">
        <w:t>. In </w:t>
      </w:r>
      <w:hyperlink r:id="rId3680" w:history="1">
        <w:r w:rsidRPr="00E05A45">
          <w:rPr>
            <w:rStyle w:val="Hyperlink"/>
          </w:rPr>
          <w:t>Sardinia</w:t>
        </w:r>
      </w:hyperlink>
      <w:r w:rsidRPr="00E05A45">
        <w:t>, bandits continued to operate in some regions, and, although anti-kidnapping laws had been somewhat effective, high-profile kidnappings dominated the news for months.</w:t>
      </w:r>
    </w:p>
    <w:p w14:paraId="54569A06" w14:textId="77777777" w:rsidR="00E05A45" w:rsidRPr="00E05A45" w:rsidRDefault="00E05A45" w:rsidP="00E05A45">
      <w:r w:rsidRPr="00E05A45">
        <w:t>In addition, </w:t>
      </w:r>
      <w:hyperlink r:id="rId3681" w:history="1">
        <w:r w:rsidRPr="00E05A45">
          <w:rPr>
            <w:rStyle w:val="Hyperlink"/>
          </w:rPr>
          <w:t>organized crime</w:t>
        </w:r>
      </w:hyperlink>
      <w:r w:rsidRPr="00E05A45">
        <w:t> used violence to block enforcement of environmental protection laws and the establishment of public parks (which reduced opportunities for illegal construction) in Sicily and Sardinia in particular. Throughout the south, illegal construction was rife, and successive government amnesties—the last in 1994—further encouraged these builders. It was only after 1996 that the state began to act seriously against illegal construction, and it demolished houses and villas in natural parks in Sicily and </w:t>
      </w:r>
      <w:hyperlink r:id="rId3682" w:history="1">
        <w:r w:rsidRPr="00E05A45">
          <w:rPr>
            <w:rStyle w:val="Hyperlink"/>
          </w:rPr>
          <w:t>Rome</w:t>
        </w:r>
      </w:hyperlink>
      <w:r w:rsidRPr="00E05A45">
        <w:t>.</w:t>
      </w:r>
    </w:p>
    <w:p w14:paraId="195FBDDC" w14:textId="77777777" w:rsidR="00E05A45" w:rsidRPr="00E05A45" w:rsidRDefault="00E05A45" w:rsidP="00E05A45">
      <w:r w:rsidRPr="00E05A45">
        <w:t>During the mid-1980s the state and </w:t>
      </w:r>
      <w:hyperlink r:id="rId3683" w:history="1">
        <w:r w:rsidRPr="00E05A45">
          <w:rPr>
            <w:rStyle w:val="Hyperlink"/>
          </w:rPr>
          <w:t>civil society</w:t>
        </w:r>
      </w:hyperlink>
      <w:r w:rsidRPr="00E05A45">
        <w:t> began to move, finally, against the hegemonic control of organized crime. After a series of high-profile </w:t>
      </w:r>
      <w:hyperlink r:id="rId3684" w:history="1">
        <w:r w:rsidRPr="00E05A45">
          <w:rPr>
            <w:rStyle w:val="Hyperlink"/>
          </w:rPr>
          <w:t>Mafia</w:t>
        </w:r>
      </w:hyperlink>
      <w:r w:rsidRPr="00E05A45">
        <w:t> assassinations of major political and institutional figures, above all prefect-general Carlo Alberto Dalla Chiesa (and his wife) in </w:t>
      </w:r>
      <w:hyperlink r:id="rId3685" w:history="1">
        <w:r w:rsidRPr="00E05A45">
          <w:rPr>
            <w:rStyle w:val="Hyperlink"/>
          </w:rPr>
          <w:t>Palermo</w:t>
        </w:r>
      </w:hyperlink>
      <w:r w:rsidRPr="00E05A45">
        <w:t> in 1982, local elites began to evolve a strategy for combating the Mafia. A key Mafia figure, Tommaso Buscetta, turned state’s evidence in 1984 in defiance of the organization’s code of silence. Buscetta was the first to provide detailed information on the workings and plans of the Mafia. His testimony led to hundreds of arrests of key Mafia leaders and henchmen. Soon other mafiosi turned state’s evidence that helped prosecutors win </w:t>
      </w:r>
      <w:hyperlink r:id="rId3686" w:history="1">
        <w:r w:rsidRPr="00E05A45">
          <w:rPr>
            <w:rStyle w:val="Hyperlink"/>
          </w:rPr>
          <w:t>convictions</w:t>
        </w:r>
      </w:hyperlink>
      <w:r w:rsidRPr="00E05A45">
        <w:t> of important Mafia bosses. In addition, the Mafia families became involved in a damaging internal war in the 1980s that left more than 1,000 dead. Finally, there were moves from within the </w:t>
      </w:r>
      <w:hyperlink r:id="rId3687" w:history="1">
        <w:r w:rsidRPr="00E05A45">
          <w:rPr>
            <w:rStyle w:val="Hyperlink"/>
          </w:rPr>
          <w:t>Christian Democratic Party</w:t>
        </w:r>
      </w:hyperlink>
      <w:r w:rsidRPr="00E05A45">
        <w:t> itself against the Mafia after the murder in 1980 of the Christian Democratic Sicilian regional president Piersanti Mattarella, a traditional politician who had decided to lead a campaign against corruption in Sicily. The state passed strong anti-Mafia laws for the first time, and several trials in 1986 condemned hundreds of mafiosi to long prison sentences.</w:t>
      </w:r>
    </w:p>
    <w:p w14:paraId="0903670F" w14:textId="77777777" w:rsidR="00E05A45" w:rsidRPr="00E05A45" w:rsidRDefault="00E05A45" w:rsidP="00E05A45">
      <w:r w:rsidRPr="00E05A45">
        <w:t>The Mafia took its revenge in devastating yet counterproductive fashion. In 1992 Judges Giovanni Falcone and Paolo Borsellino, who had both presided over anti-Mafia trials, were killed in horrific bomb attacks that left another nine people (bodyguards and relatives) dead. These murders </w:t>
      </w:r>
      <w:hyperlink r:id="rId3688" w:history="1">
        <w:r w:rsidRPr="00E05A45">
          <w:rPr>
            <w:rStyle w:val="Hyperlink"/>
          </w:rPr>
          <w:t>galvanized</w:t>
        </w:r>
      </w:hyperlink>
      <w:r w:rsidRPr="00E05A45">
        <w:t> the anti-Mafia movement. Even parliament—which had been stalled on the election of a new president, leaving Italy in a sort of power vacuum—</w:t>
      </w:r>
      <w:r w:rsidRPr="00E05A45">
        <w:lastRenderedPageBreak/>
        <w:t>came out of its stupor to elect </w:t>
      </w:r>
      <w:hyperlink r:id="rId3689" w:history="1">
        <w:r w:rsidRPr="00E05A45">
          <w:rPr>
            <w:rStyle w:val="Hyperlink"/>
          </w:rPr>
          <w:t>Oscar Luigi Scalfaro</w:t>
        </w:r>
      </w:hyperlink>
      <w:r w:rsidRPr="00E05A45">
        <w:t> in the aftermath of the Falcone bombing.</w:t>
      </w:r>
    </w:p>
    <w:p w14:paraId="62955E86" w14:textId="77777777" w:rsidR="00E05A45" w:rsidRPr="00E05A45" w:rsidRDefault="00E05A45" w:rsidP="00E05A45">
      <w:r w:rsidRPr="00E05A45">
        <w:t>Beginning in 1993, authorities arrested several remaining key Mafia figures. Corruption investigations in the early 1990s permitted the prosecution of previously immune political figures who had links to the Mafia. In 1993 seven-time </w:t>
      </w:r>
      <w:hyperlink r:id="rId3690" w:history="1">
        <w:r w:rsidRPr="00E05A45">
          <w:rPr>
            <w:rStyle w:val="Hyperlink"/>
          </w:rPr>
          <w:t>prime minister</w:t>
        </w:r>
      </w:hyperlink>
      <w:r w:rsidRPr="00E05A45">
        <w:t> Guilio Andreotti was charged with collusion with the Mafia, a move that shook the </w:t>
      </w:r>
      <w:hyperlink r:id="rId3691" w:history="1">
        <w:r w:rsidRPr="00E05A45">
          <w:rPr>
            <w:rStyle w:val="Hyperlink"/>
          </w:rPr>
          <w:t>political system</w:t>
        </w:r>
      </w:hyperlink>
      <w:r w:rsidRPr="00E05A45">
        <w:t> to its foundations, although Andreotti was later </w:t>
      </w:r>
      <w:hyperlink r:id="rId3692" w:history="1">
        <w:r w:rsidRPr="00E05A45">
          <w:rPr>
            <w:rStyle w:val="Hyperlink"/>
          </w:rPr>
          <w:t>absolved</w:t>
        </w:r>
      </w:hyperlink>
      <w:r w:rsidRPr="00E05A45">
        <w:t> after a long and dramatic trial. Giancarlo Caselli continued the work of Falcone and Borsellino. Leoluca Orlando, an anti-Mafia campaigner, was elected mayor of Palermo in 1993 and 1997 with huge majorities. The city and the region began to stabilize, although no one believed that the Mafia had been entirely defeated. In Naples as well, the judges began to break down the powerful Camorra organizations, which were engaged in a bloody internal civil war that had left hundreds of young people dead. Leading politicians and Camorra bosses were arrested and charged.</w:t>
      </w:r>
    </w:p>
    <w:p w14:paraId="17581DBD" w14:textId="77777777" w:rsidR="00E05A45" w:rsidRPr="00E05A45" w:rsidRDefault="00E05A45" w:rsidP="00E05A45">
      <w:r w:rsidRPr="00E05A45">
        <w:t>In the late 1990s, however, the Mafia appeared to be making something of a comeback, although it seemed to have abandoned the tactics of direct confrontation with the state. The right—and in particular the new party called Forza Italia (“Go Italy”), led by Silvio Berlusconi—made continual attacks on anti-Mafia judges and the use of supergrass evidence (ex-mafiosi who turn state’s evidence), especially after leading members of Forza Italia itself were implicated in Mafia corruption. These attacks resulted in the ouster of one of the most prominent anti-Mafia judges, Giancarlo Caselli, in 1999. These events suggested a return to previous patterns of government noninterference, </w:t>
      </w:r>
      <w:hyperlink r:id="rId3693" w:history="1">
        <w:r w:rsidRPr="00E05A45">
          <w:rPr>
            <w:rStyle w:val="Hyperlink"/>
          </w:rPr>
          <w:t>albeit</w:t>
        </w:r>
      </w:hyperlink>
      <w:r w:rsidRPr="00E05A45">
        <w:t> much less overt than in the past.</w:t>
      </w:r>
    </w:p>
    <w:p w14:paraId="2A799415" w14:textId="77777777" w:rsidR="00E05A45" w:rsidRPr="00E05A45" w:rsidRDefault="00E05A45" w:rsidP="00E05A45">
      <w:pPr>
        <w:rPr>
          <w:b/>
          <w:bCs/>
        </w:rPr>
      </w:pPr>
      <w:r w:rsidRPr="00E05A45">
        <w:rPr>
          <w:b/>
          <w:bCs/>
        </w:rPr>
        <w:t>The fight against organized crime</w:t>
      </w:r>
    </w:p>
    <w:p w14:paraId="1532BADB" w14:textId="77777777" w:rsidR="00E05A45" w:rsidRPr="00E05A45" w:rsidRDefault="00E05A45" w:rsidP="00E05A45">
      <w:r w:rsidRPr="00E05A45">
        <w:t>Organized crime dominated whole regions politically, socially, and economically by the 1980s. In </w:t>
      </w:r>
      <w:hyperlink r:id="rId3694" w:history="1">
        <w:r w:rsidRPr="00E05A45">
          <w:rPr>
            <w:rStyle w:val="Hyperlink"/>
          </w:rPr>
          <w:t>Campania</w:t>
        </w:r>
      </w:hyperlink>
      <w:r w:rsidRPr="00E05A45">
        <w:t> and Naples the </w:t>
      </w:r>
      <w:hyperlink r:id="rId3695" w:history="1">
        <w:r w:rsidRPr="00E05A45">
          <w:rPr>
            <w:rStyle w:val="Hyperlink"/>
          </w:rPr>
          <w:t>Camorra</w:t>
        </w:r>
      </w:hyperlink>
      <w:r w:rsidRPr="00E05A45">
        <w:t> controlled whole swaths of the urban landscape and the </w:t>
      </w:r>
      <w:hyperlink r:id="rId3696" w:history="1">
        <w:r w:rsidRPr="00E05A45">
          <w:rPr>
            <w:rStyle w:val="Hyperlink"/>
          </w:rPr>
          <w:t>underground economy</w:t>
        </w:r>
      </w:hyperlink>
      <w:r w:rsidRPr="00E05A45">
        <w:t>. Several politicians were linked to the Camorra when it </w:t>
      </w:r>
      <w:hyperlink r:id="rId3697" w:history="1">
        <w:r w:rsidRPr="00E05A45">
          <w:rPr>
            <w:rStyle w:val="Hyperlink"/>
          </w:rPr>
          <w:t>siphoned</w:t>
        </w:r>
      </w:hyperlink>
      <w:r w:rsidRPr="00E05A45">
        <w:t> off huge sums of state relief funding after the 1980 earthquake. The ’Ndranghetta organization in </w:t>
      </w:r>
      <w:hyperlink r:id="rId3698" w:history="1">
        <w:r w:rsidRPr="00E05A45">
          <w:rPr>
            <w:rStyle w:val="Hyperlink"/>
          </w:rPr>
          <w:t>Calabria</w:t>
        </w:r>
      </w:hyperlink>
      <w:r w:rsidRPr="00E05A45">
        <w:t> specialized in kidnappings and drug smuggling. In </w:t>
      </w:r>
      <w:hyperlink r:id="rId3699" w:history="1">
        <w:r w:rsidRPr="00E05A45">
          <w:rPr>
            <w:rStyle w:val="Hyperlink"/>
          </w:rPr>
          <w:t>Puglia</w:t>
        </w:r>
      </w:hyperlink>
      <w:r w:rsidRPr="00E05A45">
        <w:t> the Nuova Sacra Corona held sway, while the </w:t>
      </w:r>
      <w:hyperlink r:id="rId3700" w:history="1">
        <w:r w:rsidRPr="00E05A45">
          <w:rPr>
            <w:rStyle w:val="Hyperlink"/>
          </w:rPr>
          <w:t>Mafia</w:t>
        </w:r>
      </w:hyperlink>
      <w:r w:rsidRPr="00E05A45">
        <w:t> dominated </w:t>
      </w:r>
      <w:hyperlink r:id="rId3701" w:history="1">
        <w:r w:rsidRPr="00E05A45">
          <w:rPr>
            <w:rStyle w:val="Hyperlink"/>
          </w:rPr>
          <w:t>Sicily</w:t>
        </w:r>
      </w:hyperlink>
      <w:r w:rsidRPr="00E05A45">
        <w:t>. In </w:t>
      </w:r>
      <w:hyperlink r:id="rId3702" w:history="1">
        <w:r w:rsidRPr="00E05A45">
          <w:rPr>
            <w:rStyle w:val="Hyperlink"/>
          </w:rPr>
          <w:t>Sardinia</w:t>
        </w:r>
      </w:hyperlink>
      <w:r w:rsidRPr="00E05A45">
        <w:t>, bandits continued to operate in some regions, and, although anti-kidnapping laws had been somewhat effective, high-profile kidnappings dominated the news for months.</w:t>
      </w:r>
    </w:p>
    <w:p w14:paraId="56371323" w14:textId="77777777" w:rsidR="00E05A45" w:rsidRPr="00E05A45" w:rsidRDefault="00E05A45" w:rsidP="00E05A45">
      <w:r w:rsidRPr="00E05A45">
        <w:t>In addition, </w:t>
      </w:r>
      <w:hyperlink r:id="rId3703" w:history="1">
        <w:r w:rsidRPr="00E05A45">
          <w:rPr>
            <w:rStyle w:val="Hyperlink"/>
          </w:rPr>
          <w:t>organized crime</w:t>
        </w:r>
      </w:hyperlink>
      <w:r w:rsidRPr="00E05A45">
        <w:t xml:space="preserve"> used violence to block enforcement of environmental protection laws and the establishment of public parks (which reduced opportunities for illegal construction) in Sicily and Sardinia in particular. Throughout the south, illegal construction was rife, and successive government amnesties—the last in 1994—further </w:t>
      </w:r>
      <w:r w:rsidRPr="00E05A45">
        <w:lastRenderedPageBreak/>
        <w:t>encouraged these builders. It was only after 1996 that the state began to act seriously against illegal construction, and it demolished houses and villas in natural parks in Sicily and </w:t>
      </w:r>
      <w:hyperlink r:id="rId3704" w:history="1">
        <w:r w:rsidRPr="00E05A45">
          <w:rPr>
            <w:rStyle w:val="Hyperlink"/>
          </w:rPr>
          <w:t>Rome</w:t>
        </w:r>
      </w:hyperlink>
      <w:r w:rsidRPr="00E05A45">
        <w:t>.</w:t>
      </w:r>
    </w:p>
    <w:p w14:paraId="19E60CAB" w14:textId="77777777" w:rsidR="00E05A45" w:rsidRPr="00E05A45" w:rsidRDefault="00E05A45" w:rsidP="00E05A45">
      <w:r w:rsidRPr="00E05A45">
        <w:t>During the mid-1980s the state and </w:t>
      </w:r>
      <w:hyperlink r:id="rId3705" w:history="1">
        <w:r w:rsidRPr="00E05A45">
          <w:rPr>
            <w:rStyle w:val="Hyperlink"/>
          </w:rPr>
          <w:t>civil society</w:t>
        </w:r>
      </w:hyperlink>
      <w:r w:rsidRPr="00E05A45">
        <w:t> began to move, finally, against the hegemonic control of organized crime. After a series of high-profile </w:t>
      </w:r>
      <w:hyperlink r:id="rId3706" w:history="1">
        <w:r w:rsidRPr="00E05A45">
          <w:rPr>
            <w:rStyle w:val="Hyperlink"/>
          </w:rPr>
          <w:t>Mafia</w:t>
        </w:r>
      </w:hyperlink>
      <w:r w:rsidRPr="00E05A45">
        <w:t> assassinations of major political and institutional figures, above all prefect-general Carlo Alberto Dalla Chiesa (and his wife) in </w:t>
      </w:r>
      <w:hyperlink r:id="rId3707" w:history="1">
        <w:r w:rsidRPr="00E05A45">
          <w:rPr>
            <w:rStyle w:val="Hyperlink"/>
          </w:rPr>
          <w:t>Palermo</w:t>
        </w:r>
      </w:hyperlink>
      <w:r w:rsidRPr="00E05A45">
        <w:t> in 1982, local elites began to evolve a strategy for combating the Mafia. A key Mafia figure, Tommaso Buscetta, turned state’s evidence in 1984 in defiance of the organization’s code of silence. Buscetta was the first to provide detailed information on the workings and plans of the Mafia. His testimony led to hundreds of arrests of key Mafia leaders and henchmen. Soon other mafiosi turned state’s evidence that helped prosecutors win </w:t>
      </w:r>
      <w:hyperlink r:id="rId3708" w:history="1">
        <w:r w:rsidRPr="00E05A45">
          <w:rPr>
            <w:rStyle w:val="Hyperlink"/>
          </w:rPr>
          <w:t>convictions</w:t>
        </w:r>
      </w:hyperlink>
      <w:r w:rsidRPr="00E05A45">
        <w:t> of important Mafia bosses. In addition, the Mafia families became involved in a damaging internal war in the 1980s that left more than 1,000 dead. Finally, there were moves from within the </w:t>
      </w:r>
      <w:hyperlink r:id="rId3709" w:history="1">
        <w:r w:rsidRPr="00E05A45">
          <w:rPr>
            <w:rStyle w:val="Hyperlink"/>
          </w:rPr>
          <w:t>Christian Democratic Party</w:t>
        </w:r>
      </w:hyperlink>
      <w:r w:rsidRPr="00E05A45">
        <w:t> itself against the Mafia after the murder in 1980 of the Christian Democratic Sicilian regional president Piersanti Mattarella, a traditional politician who had decided to lead a campaign against corruption in Sicily. The state passed strong anti-Mafia laws for the first time, and several trials in 1986 condemned hundreds of mafiosi to long prison sentences.</w:t>
      </w:r>
    </w:p>
    <w:p w14:paraId="2980C5A1" w14:textId="77777777" w:rsidR="00E05A45" w:rsidRPr="00E05A45" w:rsidRDefault="00E05A45" w:rsidP="00E05A45">
      <w:r w:rsidRPr="00E05A45">
        <w:t>The Mafia took its revenge in devastating yet counterproductive fashion. In 1992 Judges Giovanni Falcone and Paolo Borsellino, who had both presided over anti-Mafia trials, were killed in horrific bomb attacks that left another nine people (bodyguards and relatives) dead. These murders </w:t>
      </w:r>
      <w:hyperlink r:id="rId3710" w:history="1">
        <w:r w:rsidRPr="00E05A45">
          <w:rPr>
            <w:rStyle w:val="Hyperlink"/>
          </w:rPr>
          <w:t>galvanized</w:t>
        </w:r>
      </w:hyperlink>
      <w:r w:rsidRPr="00E05A45">
        <w:t> the anti-Mafia movement. Even parliament—which had been stalled on the election of a new president, leaving Italy in a sort of power vacuum—came out of its stupor to elect </w:t>
      </w:r>
      <w:hyperlink r:id="rId3711" w:history="1">
        <w:r w:rsidRPr="00E05A45">
          <w:rPr>
            <w:rStyle w:val="Hyperlink"/>
          </w:rPr>
          <w:t>Oscar Luigi Scalfaro</w:t>
        </w:r>
      </w:hyperlink>
      <w:r w:rsidRPr="00E05A45">
        <w:t> in the aftermath of the Falcone bombing.</w:t>
      </w:r>
    </w:p>
    <w:p w14:paraId="4C2A6C3B" w14:textId="77777777" w:rsidR="00E05A45" w:rsidRPr="00E05A45" w:rsidRDefault="00E05A45" w:rsidP="00E05A45">
      <w:r w:rsidRPr="00E05A45">
        <w:t>Beginning in 1993, authorities arrested several remaining key Mafia figures. Corruption investigations in the early 1990s permitted the prosecution of previously immune political figures who had links to the Mafia. In 1993 seven-time </w:t>
      </w:r>
      <w:hyperlink r:id="rId3712" w:history="1">
        <w:r w:rsidRPr="00E05A45">
          <w:rPr>
            <w:rStyle w:val="Hyperlink"/>
          </w:rPr>
          <w:t>prime minister</w:t>
        </w:r>
      </w:hyperlink>
      <w:r w:rsidRPr="00E05A45">
        <w:t> Guilio Andreotti was charged with collusion with the Mafia, a move that shook the </w:t>
      </w:r>
      <w:hyperlink r:id="rId3713" w:history="1">
        <w:r w:rsidRPr="00E05A45">
          <w:rPr>
            <w:rStyle w:val="Hyperlink"/>
          </w:rPr>
          <w:t>political system</w:t>
        </w:r>
      </w:hyperlink>
      <w:r w:rsidRPr="00E05A45">
        <w:t> to its foundations, although Andreotti was later </w:t>
      </w:r>
      <w:hyperlink r:id="rId3714" w:history="1">
        <w:r w:rsidRPr="00E05A45">
          <w:rPr>
            <w:rStyle w:val="Hyperlink"/>
          </w:rPr>
          <w:t>absolved</w:t>
        </w:r>
      </w:hyperlink>
      <w:r w:rsidRPr="00E05A45">
        <w:t> after a long and dramatic trial. Giancarlo Caselli continued the work of Falcone and Borsellino. Leoluca Orlando, an anti-Mafia campaigner, was elected mayor of Palermo in 1993 and 1997 with huge majorities. The city and the region began to stabilize, although no one believed that the Mafia had been entirely defeated. In Naples as well, the judges began to break down the powerful Camorra organizations, which were engaged in a bloody internal civil war that had left hundreds of young people dead. Leading politicians and Camorra bosses were arrested and charged.</w:t>
      </w:r>
    </w:p>
    <w:p w14:paraId="1286FCDC" w14:textId="77777777" w:rsidR="00E05A45" w:rsidRPr="00E05A45" w:rsidRDefault="00E05A45" w:rsidP="00E05A45">
      <w:r w:rsidRPr="00E05A45">
        <w:lastRenderedPageBreak/>
        <w:t>In the late 1990s, however, the Mafia appeared to be making something of a comeback, although it seemed to have abandoned the tactics of direct confrontation with the state. The right—and in particular the new party called Forza Italia (“Go Italy”), led by Silvio Berlusconi—made continual attacks on anti-Mafia judges and the use of supergrass evidence (ex-mafiosi who turn state’s evidence), especially after leading members of Forza Italia itself were implicated in Mafia corruption. These attacks resulted in the ouster of one of the most prominent anti-Mafia judges, Giancarlo Caselli, in 1999. These events suggested a return to previous patterns of government noninterference, </w:t>
      </w:r>
      <w:hyperlink r:id="rId3715" w:history="1">
        <w:r w:rsidRPr="00E05A45">
          <w:rPr>
            <w:rStyle w:val="Hyperlink"/>
          </w:rPr>
          <w:t>albeit</w:t>
        </w:r>
      </w:hyperlink>
      <w:r w:rsidRPr="00E05A45">
        <w:t> much less overt than in the past.</w:t>
      </w:r>
    </w:p>
    <w:p w14:paraId="65104B8D" w14:textId="77777777" w:rsidR="00990C39" w:rsidRPr="00990C39" w:rsidRDefault="00990C39" w:rsidP="00990C39">
      <w:pPr>
        <w:rPr>
          <w:b/>
          <w:bCs/>
        </w:rPr>
      </w:pPr>
      <w:r w:rsidRPr="00990C39">
        <w:rPr>
          <w:b/>
          <w:bCs/>
        </w:rPr>
        <w:t>Economic strength</w:t>
      </w:r>
    </w:p>
    <w:p w14:paraId="3D2F39D6" w14:textId="77777777" w:rsidR="00990C39" w:rsidRPr="00990C39" w:rsidRDefault="00990C39" w:rsidP="00990C39">
      <w:r w:rsidRPr="00990C39">
        <w:t>Economic problems increased sharply after 1991, as Italy felt the effects of a </w:t>
      </w:r>
      <w:hyperlink r:id="rId3716" w:history="1">
        <w:r w:rsidRPr="00990C39">
          <w:rPr>
            <w:rStyle w:val="Hyperlink"/>
          </w:rPr>
          <w:t>global recession</w:t>
        </w:r>
      </w:hyperlink>
      <w:r w:rsidRPr="00990C39">
        <w:t> that hit most European economies. In 1992 the budget deficit rose to more than 10 percent of </w:t>
      </w:r>
      <w:hyperlink r:id="rId3717" w:history="1">
        <w:r w:rsidRPr="00990C39">
          <w:rPr>
            <w:rStyle w:val="Hyperlink"/>
          </w:rPr>
          <w:t>GDP</w:t>
        </w:r>
      </w:hyperlink>
      <w:r w:rsidRPr="00990C39">
        <w:t>, and industrial production fell by 4 percent from 1992 to 1993. In September 1992 the lira was temporarily forced out of the European </w:t>
      </w:r>
      <w:hyperlink r:id="rId3718" w:history="1">
        <w:r w:rsidRPr="00990C39">
          <w:rPr>
            <w:rStyle w:val="Hyperlink"/>
          </w:rPr>
          <w:t>Monetary</w:t>
        </w:r>
      </w:hyperlink>
      <w:r w:rsidRPr="00990C39">
        <w:t> System, in which several nations had linked their currencies. In an effort to reduce the budget deficit, Amato’s government abolished the indexation of wages, rapidly decreased welfare spending (especially on health and pensions), and drew up a program to privatize leading state firms, although the privatizations were to occur only very gradually. Amato’s successor in 1993 as </w:t>
      </w:r>
      <w:hyperlink r:id="rId3719" w:history="1">
        <w:r w:rsidRPr="00990C39">
          <w:rPr>
            <w:rStyle w:val="Hyperlink"/>
          </w:rPr>
          <w:t>prime minister</w:t>
        </w:r>
      </w:hyperlink>
      <w:r w:rsidRPr="00990C39">
        <w:t>, Ciampi, was not a politician at all but a former governor of the Bank of Italy. Committed to privatization and continued government austerity, Ciampi was chosen to reassure investors and to prevent a disastrous flight from the lira. Although a prosperous </w:t>
      </w:r>
      <w:hyperlink r:id="rId3720" w:history="1">
        <w:r w:rsidRPr="00990C39">
          <w:rPr>
            <w:rStyle w:val="Hyperlink"/>
          </w:rPr>
          <w:t>country</w:t>
        </w:r>
      </w:hyperlink>
      <w:r w:rsidRPr="00990C39">
        <w:t>, Italy was still a junior partner in the new </w:t>
      </w:r>
      <w:hyperlink r:id="rId3721" w:history="1">
        <w:r w:rsidRPr="00990C39">
          <w:rPr>
            <w:rStyle w:val="Hyperlink"/>
          </w:rPr>
          <w:t>Europe</w:t>
        </w:r>
      </w:hyperlink>
      <w:r w:rsidRPr="00990C39">
        <w:t> and could no longer resist northern European pressure for financial </w:t>
      </w:r>
      <w:hyperlink r:id="rId3722" w:history="1">
        <w:r w:rsidRPr="00990C39">
          <w:rPr>
            <w:rStyle w:val="Hyperlink"/>
          </w:rPr>
          <w:t>prudence</w:t>
        </w:r>
      </w:hyperlink>
      <w:r w:rsidRPr="00990C39">
        <w:t>. Furthermore, Italy’s voters strongly supported the common European currency outlined in the 1991 </w:t>
      </w:r>
      <w:hyperlink r:id="rId3723" w:history="1">
        <w:r w:rsidRPr="00990C39">
          <w:rPr>
            <w:rStyle w:val="Hyperlink"/>
          </w:rPr>
          <w:t>Maastricht Treaty</w:t>
        </w:r>
      </w:hyperlink>
      <w:r w:rsidRPr="00990C39">
        <w:t> on the European Union, and Italy needed to </w:t>
      </w:r>
      <w:hyperlink r:id="rId3724" w:history="1">
        <w:r w:rsidRPr="00990C39">
          <w:rPr>
            <w:rStyle w:val="Hyperlink"/>
          </w:rPr>
          <w:t>implement</w:t>
        </w:r>
      </w:hyperlink>
      <w:r w:rsidRPr="00990C39">
        <w:t> a program of fiscal </w:t>
      </w:r>
      <w:hyperlink r:id="rId3725" w:history="1">
        <w:r w:rsidRPr="00990C39">
          <w:rPr>
            <w:rStyle w:val="Hyperlink"/>
          </w:rPr>
          <w:t>discipline</w:t>
        </w:r>
      </w:hyperlink>
      <w:r w:rsidRPr="00990C39">
        <w:t> to qualify for inclusion in the common currency zone. One facet of the new rigor was that the country’s deficit could not </w:t>
      </w:r>
      <w:hyperlink r:id="rId3726" w:history="1">
        <w:r w:rsidRPr="00990C39">
          <w:rPr>
            <w:rStyle w:val="Hyperlink"/>
          </w:rPr>
          <w:t>breach</w:t>
        </w:r>
      </w:hyperlink>
      <w:r w:rsidRPr="00990C39">
        <w:t> more than 3 percent of GDP.</w:t>
      </w:r>
    </w:p>
    <w:p w14:paraId="57CAA9DF" w14:textId="77777777" w:rsidR="00990C39" w:rsidRPr="00990C39" w:rsidRDefault="00990C39" w:rsidP="00990C39">
      <w:r w:rsidRPr="00990C39">
        <w:t>During the late 1990s the economy resumed the strong growth of the previous decade, led by the flourishing design and </w:t>
      </w:r>
      <w:hyperlink r:id="rId3727" w:history="1">
        <w:r w:rsidRPr="00990C39">
          <w:rPr>
            <w:rStyle w:val="Hyperlink"/>
          </w:rPr>
          <w:t>manufacturing</w:t>
        </w:r>
      </w:hyperlink>
      <w:r w:rsidRPr="00990C39">
        <w:t> small-business networks of the center and north. Living standards throughout Italy rose to the levels of the most advanced economies, although large pockets of youth unemployment and poverty remained, particularly in parts of the south and on the bleak </w:t>
      </w:r>
      <w:hyperlink r:id="rId3728" w:history="1">
        <w:r w:rsidRPr="00990C39">
          <w:rPr>
            <w:rStyle w:val="Hyperlink"/>
          </w:rPr>
          <w:t>peripheries</w:t>
        </w:r>
      </w:hyperlink>
      <w:r w:rsidRPr="00990C39">
        <w:t> of the northern cities. Immigrants from outside Italy also tended to have much lower </w:t>
      </w:r>
      <w:hyperlink r:id="rId3729" w:history="1">
        <w:r w:rsidRPr="00990C39">
          <w:rPr>
            <w:rStyle w:val="Hyperlink"/>
          </w:rPr>
          <w:t>living standards</w:t>
        </w:r>
      </w:hyperlink>
      <w:r w:rsidRPr="00990C39">
        <w:t> than Italians.</w:t>
      </w:r>
    </w:p>
    <w:p w14:paraId="14E3B5C4" w14:textId="77777777" w:rsidR="00990C39" w:rsidRPr="00990C39" w:rsidRDefault="00990C39" w:rsidP="00990C39">
      <w:r w:rsidRPr="00990C39">
        <w:t>Italy participated in the Maastricht Treaty and all subsequent agreements on European political and economic union. The </w:t>
      </w:r>
      <w:hyperlink r:id="rId3730" w:history="1">
        <w:r w:rsidRPr="00990C39">
          <w:rPr>
            <w:rStyle w:val="Hyperlink"/>
          </w:rPr>
          <w:t>European Union</w:t>
        </w:r>
      </w:hyperlink>
      <w:r w:rsidRPr="00990C39">
        <w:t xml:space="preserve"> remained far more popular in Italy than </w:t>
      </w:r>
      <w:r w:rsidRPr="00990C39">
        <w:lastRenderedPageBreak/>
        <w:t>in many other European countries. Moreover, the strong desire of many Italians to participate in the common European currency enabled the center-left government of </w:t>
      </w:r>
      <w:hyperlink r:id="rId3731" w:history="1">
        <w:r w:rsidRPr="00990C39">
          <w:rPr>
            <w:rStyle w:val="Hyperlink"/>
          </w:rPr>
          <w:t>Romano Prodi</w:t>
        </w:r>
      </w:hyperlink>
      <w:r w:rsidRPr="00990C39">
        <w:t> (1996–98) to pass a series of austerity budgets that dramatically reduced Italy’s chronic budget deficits. Under the Prodi government, privatizations began in earnest, and inflation was reduced to record lows. This </w:t>
      </w:r>
      <w:hyperlink r:id="rId3732" w:history="1">
        <w:r w:rsidRPr="00990C39">
          <w:rPr>
            <w:rStyle w:val="Hyperlink"/>
          </w:rPr>
          <w:t>fiscal</w:t>
        </w:r>
      </w:hyperlink>
      <w:r w:rsidRPr="00990C39">
        <w:t> discipline allowed Italy to meet the strict requirements for adoption of the common European currency, the </w:t>
      </w:r>
      <w:hyperlink r:id="rId3733" w:history="1">
        <w:r w:rsidRPr="00990C39">
          <w:rPr>
            <w:rStyle w:val="Hyperlink"/>
          </w:rPr>
          <w:t>euro</w:t>
        </w:r>
      </w:hyperlink>
      <w:r w:rsidRPr="00990C39">
        <w:t>, which replaced the lira as Italy’s unit of exchange on January 1, 1999.</w:t>
      </w:r>
    </w:p>
    <w:p w14:paraId="7EC0ED4D" w14:textId="77777777" w:rsidR="00990C39" w:rsidRPr="00990C39" w:rsidRDefault="00990C39" w:rsidP="00990C39">
      <w:pPr>
        <w:rPr>
          <w:b/>
          <w:bCs/>
        </w:rPr>
      </w:pPr>
      <w:r w:rsidRPr="00990C39">
        <w:rPr>
          <w:b/>
          <w:bCs/>
        </w:rPr>
        <w:t>A new political landscape</w:t>
      </w:r>
    </w:p>
    <w:p w14:paraId="4A5C9FA7" w14:textId="77777777" w:rsidR="00990C39" w:rsidRPr="00990C39" w:rsidRDefault="00990C39" w:rsidP="00990C39">
      <w:pPr>
        <w:rPr>
          <w:b/>
          <w:bCs/>
        </w:rPr>
      </w:pPr>
      <w:r w:rsidRPr="00990C39">
        <w:rPr>
          <w:b/>
          <w:bCs/>
        </w:rPr>
        <w:t>The rise of </w:t>
      </w:r>
      <w:hyperlink r:id="rId3734" w:history="1">
        <w:r w:rsidRPr="00990C39">
          <w:rPr>
            <w:rStyle w:val="Hyperlink"/>
            <w:b/>
            <w:bCs/>
          </w:rPr>
          <w:t>Berlusconi</w:t>
        </w:r>
      </w:hyperlink>
    </w:p>
    <w:p w14:paraId="5E65AD19" w14:textId="77777777" w:rsidR="00990C39" w:rsidRPr="00990C39" w:rsidRDefault="00990C39" w:rsidP="00990C39">
      <w:r w:rsidRPr="00990C39">
        <w:t>While electoral reforms failed to produce the desired political stability after 1993, they nevertheless helped transform Italy’s political landscape from one of multiple national parties that formed shifting parliamentary coalitions to one of parties, often with a distinct regional basis, that formed electoral coalitions, which then often failed to withstand the rigors of parliamentary cooperation.</w:t>
      </w:r>
    </w:p>
    <w:p w14:paraId="7DAE7357" w14:textId="77777777" w:rsidR="00990C39" w:rsidRPr="00990C39" w:rsidRDefault="00990C39" w:rsidP="00990C39">
      <w:r w:rsidRPr="00990C39">
        <w:t>In the north, and especially in the </w:t>
      </w:r>
      <w:hyperlink r:id="rId3735" w:history="1">
        <w:r w:rsidRPr="00990C39">
          <w:rPr>
            <w:rStyle w:val="Hyperlink"/>
          </w:rPr>
          <w:t>Veneto</w:t>
        </w:r>
      </w:hyperlink>
      <w:r w:rsidRPr="00990C39">
        <w:t> and </w:t>
      </w:r>
      <w:hyperlink r:id="rId3736" w:history="1">
        <w:r w:rsidRPr="00990C39">
          <w:rPr>
            <w:rStyle w:val="Hyperlink"/>
          </w:rPr>
          <w:t>Lombardy</w:t>
        </w:r>
      </w:hyperlink>
      <w:r w:rsidRPr="00990C39">
        <w:t>, local or regional “leagues” had developed in the early 1980s to protest corrupt party rule by the central government in </w:t>
      </w:r>
      <w:hyperlink r:id="rId3737" w:history="1">
        <w:r w:rsidRPr="00990C39">
          <w:rPr>
            <w:rStyle w:val="Hyperlink"/>
          </w:rPr>
          <w:t>Rome</w:t>
        </w:r>
      </w:hyperlink>
      <w:r w:rsidRPr="00990C39">
        <w:t>, as well as high taxes, poor public services, </w:t>
      </w:r>
      <w:hyperlink r:id="rId3738" w:history="1">
        <w:r w:rsidRPr="00990C39">
          <w:rPr>
            <w:rStyle w:val="Hyperlink"/>
          </w:rPr>
          <w:t>organized crime</w:t>
        </w:r>
      </w:hyperlink>
      <w:r w:rsidRPr="00990C39">
        <w:t> (which they often blamed on southerners), and immigration (especially from </w:t>
      </w:r>
      <w:hyperlink r:id="rId3739" w:history="1">
        <w:r w:rsidRPr="00990C39">
          <w:rPr>
            <w:rStyle w:val="Hyperlink"/>
          </w:rPr>
          <w:t>Africa</w:t>
        </w:r>
      </w:hyperlink>
      <w:r w:rsidRPr="00990C39">
        <w:t> but later from Albania). These leagues united in 1991 to form a federation, the Northern League (Lega Nord). In 1992, when numerous </w:t>
      </w:r>
      <w:hyperlink r:id="rId3740" w:history="1">
        <w:r w:rsidRPr="00990C39">
          <w:rPr>
            <w:rStyle w:val="Hyperlink"/>
          </w:rPr>
          <w:t>Socialist</w:t>
        </w:r>
      </w:hyperlink>
      <w:r w:rsidRPr="00990C39">
        <w:t> and Christian Democratic leaders were being arrested and the Communists were seeking a new identity after the failure of state socialism in eastern </w:t>
      </w:r>
      <w:hyperlink r:id="rId3741" w:history="1">
        <w:r w:rsidRPr="00990C39">
          <w:rPr>
            <w:rStyle w:val="Hyperlink"/>
          </w:rPr>
          <w:t>Europe</w:t>
        </w:r>
      </w:hyperlink>
      <w:r w:rsidRPr="00990C39">
        <w:t>, the </w:t>
      </w:r>
      <w:hyperlink r:id="rId3742" w:history="1">
        <w:r w:rsidRPr="00990C39">
          <w:rPr>
            <w:rStyle w:val="Hyperlink"/>
          </w:rPr>
          <w:t>Northern League</w:t>
        </w:r>
      </w:hyperlink>
      <w:r w:rsidRPr="00990C39">
        <w:t> secured almost 20 percent of the northern vote in the parliamentary elections. Later it advocated a new constitution with a federal Italy divided into three </w:t>
      </w:r>
      <w:hyperlink r:id="rId3743" w:history="1">
        <w:r w:rsidRPr="00990C39">
          <w:rPr>
            <w:rStyle w:val="Hyperlink"/>
          </w:rPr>
          <w:t>autonomous</w:t>
        </w:r>
      </w:hyperlink>
      <w:r w:rsidRPr="00990C39">
        <w:t> republics that would have separate responsibility for everything except defense, foreign affairs, and </w:t>
      </w:r>
      <w:hyperlink r:id="rId3744" w:history="1">
        <w:r w:rsidRPr="00990C39">
          <w:rPr>
            <w:rStyle w:val="Hyperlink"/>
          </w:rPr>
          <w:t>monetary policy</w:t>
        </w:r>
      </w:hyperlink>
      <w:r w:rsidRPr="00990C39">
        <w:t>. The northern part of this system was to be known as “Padania.”</w:t>
      </w:r>
    </w:p>
    <w:p w14:paraId="288BD9F3" w14:textId="77777777" w:rsidR="00990C39" w:rsidRPr="00990C39" w:rsidRDefault="00990C39" w:rsidP="00990C39">
      <w:r w:rsidRPr="00990C39">
        <w:t>The decline of Italy’s major political parties as a result of the corruption scandals of the early 1990s created a political vacuum. The Northern League filled part of this </w:t>
      </w:r>
      <w:hyperlink r:id="rId3745" w:history="1">
        <w:r w:rsidRPr="00990C39">
          <w:rPr>
            <w:rStyle w:val="Hyperlink"/>
          </w:rPr>
          <w:t>vacuum</w:t>
        </w:r>
      </w:hyperlink>
      <w:r w:rsidRPr="00990C39">
        <w:t>, as did the “post-Fascist” </w:t>
      </w:r>
      <w:hyperlink r:id="rId3746" w:history="1">
        <w:r w:rsidRPr="00990C39">
          <w:rPr>
            <w:rStyle w:val="Hyperlink"/>
          </w:rPr>
          <w:t>National Alliance</w:t>
        </w:r>
      </w:hyperlink>
      <w:r w:rsidRPr="00990C39">
        <w:t> led by </w:t>
      </w:r>
      <w:hyperlink r:id="rId3747" w:history="1">
        <w:r w:rsidRPr="00990C39">
          <w:rPr>
            <w:rStyle w:val="Hyperlink"/>
          </w:rPr>
          <w:t>Gianfranco Fini</w:t>
        </w:r>
      </w:hyperlink>
      <w:r w:rsidRPr="00990C39">
        <w:t>, which in Rome and the mainland south became the party of continuing Italian patriotism as well as of continuing state subsidies and economic interventionism. Above all, the political vacuum was filled early in 1994 by media </w:t>
      </w:r>
      <w:hyperlink r:id="rId3748" w:history="1">
        <w:r w:rsidRPr="00990C39">
          <w:rPr>
            <w:rStyle w:val="Hyperlink"/>
          </w:rPr>
          <w:t>entrepreneur</w:t>
        </w:r>
      </w:hyperlink>
      <w:r w:rsidRPr="00990C39">
        <w:t> Berlusconi, who controlled three national commercial television channels, much of the press, and the highly successful A.C. </w:t>
      </w:r>
      <w:hyperlink r:id="rId3749" w:history="1">
        <w:r w:rsidRPr="00990C39">
          <w:rPr>
            <w:rStyle w:val="Hyperlink"/>
          </w:rPr>
          <w:t>Milan</w:t>
        </w:r>
      </w:hyperlink>
      <w:r w:rsidRPr="00990C39">
        <w:t> </w:t>
      </w:r>
      <w:hyperlink r:id="rId3750" w:history="1">
        <w:r w:rsidRPr="00990C39">
          <w:rPr>
            <w:rStyle w:val="Hyperlink"/>
          </w:rPr>
          <w:t>football</w:t>
        </w:r>
      </w:hyperlink>
      <w:r w:rsidRPr="00990C39">
        <w:t> (soccer) club. Berlusconi hastily founded an ad hoc political association, </w:t>
      </w:r>
      <w:hyperlink r:id="rId3751" w:history="1">
        <w:r w:rsidRPr="00990C39">
          <w:rPr>
            <w:rStyle w:val="Hyperlink"/>
          </w:rPr>
          <w:t>Forza Italia</w:t>
        </w:r>
      </w:hyperlink>
      <w:r w:rsidRPr="00990C39">
        <w:t>, with a message of </w:t>
      </w:r>
      <w:hyperlink r:id="rId3752" w:history="1">
        <w:r w:rsidRPr="00990C39">
          <w:rPr>
            <w:rStyle w:val="Hyperlink"/>
          </w:rPr>
          <w:t>populist</w:t>
        </w:r>
      </w:hyperlink>
      <w:r w:rsidRPr="00990C39">
        <w:t xml:space="preserve"> anticommunism, and formed an </w:t>
      </w:r>
      <w:r w:rsidRPr="00990C39">
        <w:lastRenderedPageBreak/>
        <w:t>equally ad hoc electoral alliance with the Northern League (in the north) and the AN (in the south). This loose right-wing coalition won a majority of about 50 seats in the Chamber of Deputies (although not in the Senate) in the March 1994 parliamentary election, the first held under the new electoral law.</w:t>
      </w:r>
    </w:p>
    <w:p w14:paraId="1835172C" w14:textId="77777777" w:rsidR="00990C39" w:rsidRPr="00990C39" w:rsidRDefault="00990C39" w:rsidP="00990C39">
      <w:r w:rsidRPr="00990C39">
        <w:t>Berlusconi, who became </w:t>
      </w:r>
      <w:hyperlink r:id="rId3753" w:history="1">
        <w:r w:rsidRPr="00990C39">
          <w:rPr>
            <w:rStyle w:val="Hyperlink"/>
          </w:rPr>
          <w:t>prime minister</w:t>
        </w:r>
      </w:hyperlink>
      <w:r w:rsidRPr="00990C39">
        <w:t>, had pledged to cut taxes, lower public spending, decentralize government, and generate a million new jobs. However, the new government—which had neofascist ministers for the first time since </w:t>
      </w:r>
      <w:hyperlink r:id="rId3754" w:history="1">
        <w:r w:rsidRPr="00990C39">
          <w:rPr>
            <w:rStyle w:val="Hyperlink"/>
          </w:rPr>
          <w:t>World War II</w:t>
        </w:r>
      </w:hyperlink>
      <w:r w:rsidRPr="00990C39">
        <w:t>, as well as a Northern League interior minister—was just as faction-ridden as previous governments. During huge protests against AN-led inheritance and pension reforms, the </w:t>
      </w:r>
      <w:hyperlink r:id="rId3755" w:history="1">
        <w:r w:rsidRPr="00990C39">
          <w:rPr>
            <w:rStyle w:val="Hyperlink"/>
          </w:rPr>
          <w:t>trade unions</w:t>
        </w:r>
      </w:hyperlink>
      <w:r w:rsidRPr="00990C39">
        <w:t> managed to mobilize more than a million people onto the streets of Rome. In July 1994 Berlusconi himself became the subject of anticorruption investigations that he was unable to halt. The allegations weakened Berlusconi’s government, as did his attempts to control the state-owned media, which not only had criticized the government but also competed directly with his privately owned media outlets. Berlusconi promised at various times to sell his television stations or leave them to be managed by a “blind trust,” but they continued to broadcast </w:t>
      </w:r>
      <w:hyperlink r:id="rId3756" w:history="1">
        <w:r w:rsidRPr="00990C39">
          <w:rPr>
            <w:rStyle w:val="Hyperlink"/>
          </w:rPr>
          <w:t>propaganda</w:t>
        </w:r>
      </w:hyperlink>
      <w:r w:rsidRPr="00990C39">
        <w:t> in his favor. Finally, in December 1994 the Northern League ended its alliance with Berlusconi, and his government fell.</w:t>
      </w:r>
    </w:p>
    <w:p w14:paraId="47C6A8EF" w14:textId="77777777" w:rsidR="00990C39" w:rsidRPr="00990C39" w:rsidRDefault="00990C39" w:rsidP="00990C39">
      <w:pPr>
        <w:rPr>
          <w:b/>
          <w:bCs/>
        </w:rPr>
      </w:pPr>
      <w:r w:rsidRPr="00990C39">
        <w:rPr>
          <w:b/>
          <w:bCs/>
        </w:rPr>
        <w:t>Shifting power</w:t>
      </w:r>
    </w:p>
    <w:p w14:paraId="2B4BAA46" w14:textId="77777777" w:rsidR="00990C39" w:rsidRPr="00990C39" w:rsidRDefault="00990C39" w:rsidP="00990C39">
      <w:r w:rsidRPr="00990C39">
        <w:t>Once again, President Scalfaro invited a banker to head the government, this time Lamberto Dini, the former chief executive of the Bank of Italy and previously Berlusconi’s treasury minister. In January 1995 Dini formed a government of nonpolitical “technocrats,” supported by the Northern League and by the left-wing parties in parliament (the losers in the 1994 elections). This new government, known on the right as the “turnabout” (</w:t>
      </w:r>
      <w:r w:rsidRPr="00990C39">
        <w:rPr>
          <w:i/>
          <w:iCs/>
        </w:rPr>
        <w:t>ribaltone</w:t>
      </w:r>
      <w:r w:rsidRPr="00990C39">
        <w:t>), reached a long-term agreement on pensions and limited the budget deficit. Dini’s government lasted until the spring of 1996, when President Scalfaro called for new parliamentary elections.</w:t>
      </w:r>
    </w:p>
    <w:p w14:paraId="10D003EB" w14:textId="77777777" w:rsidR="00990C39" w:rsidRPr="00990C39" w:rsidRDefault="00990C39" w:rsidP="00990C39">
      <w:r w:rsidRPr="00990C39">
        <w:t>In the period of electoral alliances and unstable governments that followed the collapse of Italy’s party system—a period that became known as the “second republic”—the president assumed a more powerful role. Powers that the parties had previously exercised—such as the decision to dissolve parliament—rested increasingly with the president. Scalfaro adhered to his </w:t>
      </w:r>
      <w:hyperlink r:id="rId3757" w:history="1">
        <w:r w:rsidRPr="00990C39">
          <w:rPr>
            <w:rStyle w:val="Hyperlink"/>
          </w:rPr>
          <w:t>constitutional</w:t>
        </w:r>
      </w:hyperlink>
      <w:r w:rsidRPr="00990C39">
        <w:t> responsibilities in times of crisis, but his disquiet with aspects of the new </w:t>
      </w:r>
      <w:hyperlink r:id="rId3758" w:history="1">
        <w:r w:rsidRPr="00990C39">
          <w:rPr>
            <w:rStyle w:val="Hyperlink"/>
          </w:rPr>
          <w:t>populist</w:t>
        </w:r>
      </w:hyperlink>
      <w:r w:rsidRPr="00990C39">
        <w:t> right was clear, and he was often accused of favoring the center-left at key moments.</w:t>
      </w:r>
    </w:p>
    <w:p w14:paraId="17330299" w14:textId="77777777" w:rsidR="00990C39" w:rsidRPr="00990C39" w:rsidRDefault="00990C39" w:rsidP="00990C39">
      <w:r w:rsidRPr="00990C39">
        <w:t>Like the right-wing parties, a group of left-wing parties including the PDS had formed an electoral alliance. After the failure of this alliance in the 1994 elections, </w:t>
      </w:r>
      <w:hyperlink r:id="rId3759" w:history="1">
        <w:r w:rsidRPr="00990C39">
          <w:rPr>
            <w:rStyle w:val="Hyperlink"/>
          </w:rPr>
          <w:t xml:space="preserve">Massimo </w:t>
        </w:r>
        <w:r w:rsidRPr="00990C39">
          <w:rPr>
            <w:rStyle w:val="Hyperlink"/>
          </w:rPr>
          <w:lastRenderedPageBreak/>
          <w:t>d’Alema</w:t>
        </w:r>
      </w:hyperlink>
      <w:r w:rsidRPr="00990C39">
        <w:t> assumed leadership of the PDS and began to build alliances with the center. In 1995 </w:t>
      </w:r>
      <w:hyperlink r:id="rId3760" w:history="1">
        <w:r w:rsidRPr="00990C39">
          <w:rPr>
            <w:rStyle w:val="Hyperlink"/>
          </w:rPr>
          <w:t>Romano Prodi</w:t>
        </w:r>
      </w:hyperlink>
      <w:r w:rsidRPr="00990C39">
        <w:t>, a former Christian Democratic minister and former head of IRI, proposed to lead a new center-left alliance known as L’Ulivo (“the Olive Tree”). Promising to enable Italy to adopt the </w:t>
      </w:r>
      <w:hyperlink r:id="rId3761" w:history="1">
        <w:r w:rsidRPr="00990C39">
          <w:rPr>
            <w:rStyle w:val="Hyperlink"/>
          </w:rPr>
          <w:t>euro</w:t>
        </w:r>
      </w:hyperlink>
      <w:r w:rsidRPr="00990C39">
        <w:t> and to reform the </w:t>
      </w:r>
      <w:hyperlink r:id="rId3762" w:history="1">
        <w:r w:rsidRPr="00990C39">
          <w:rPr>
            <w:rStyle w:val="Hyperlink"/>
          </w:rPr>
          <w:t>bureaucracy</w:t>
        </w:r>
      </w:hyperlink>
      <w:r w:rsidRPr="00990C39">
        <w:t> and </w:t>
      </w:r>
      <w:hyperlink r:id="rId3763" w:history="1">
        <w:r w:rsidRPr="00990C39">
          <w:rPr>
            <w:rStyle w:val="Hyperlink"/>
          </w:rPr>
          <w:t>civil service</w:t>
        </w:r>
      </w:hyperlink>
      <w:r w:rsidRPr="00990C39">
        <w:t>, Prodi won the support of the PDS and the other major left and center parties. With a few exceptions, such as </w:t>
      </w:r>
      <w:hyperlink r:id="rId3764" w:history="1">
        <w:r w:rsidRPr="00990C39">
          <w:rPr>
            <w:rStyle w:val="Hyperlink"/>
          </w:rPr>
          <w:t>Milan</w:t>
        </w:r>
      </w:hyperlink>
      <w:r w:rsidRPr="00990C39">
        <w:t>, the left managed to take control of most important city governments in the 1990s. Some of these cities proved to be important laboratories of stable government and reform, including </w:t>
      </w:r>
      <w:hyperlink r:id="rId3765" w:history="1">
        <w:r w:rsidRPr="00990C39">
          <w:rPr>
            <w:rStyle w:val="Hyperlink"/>
          </w:rPr>
          <w:t>Venice</w:t>
        </w:r>
      </w:hyperlink>
      <w:r w:rsidRPr="00990C39">
        <w:t> under Massimo Cacciari, </w:t>
      </w:r>
      <w:hyperlink r:id="rId3766" w:history="1">
        <w:r w:rsidRPr="00990C39">
          <w:rPr>
            <w:rStyle w:val="Hyperlink"/>
          </w:rPr>
          <w:t>Rome</w:t>
        </w:r>
      </w:hyperlink>
      <w:r w:rsidRPr="00990C39">
        <w:t> under the </w:t>
      </w:r>
      <w:hyperlink r:id="rId3767" w:history="1">
        <w:r w:rsidRPr="00990C39">
          <w:rPr>
            <w:rStyle w:val="Hyperlink"/>
          </w:rPr>
          <w:t>Green Party’s</w:t>
        </w:r>
      </w:hyperlink>
      <w:r w:rsidRPr="00990C39">
        <w:t> Francesco Rutelli, and Naples under Antonio Bassolino.</w:t>
      </w:r>
    </w:p>
    <w:p w14:paraId="1AF77237" w14:textId="77777777" w:rsidR="00990C39" w:rsidRPr="00990C39" w:rsidRDefault="00990C39" w:rsidP="00990C39">
      <w:r w:rsidRPr="00990C39">
        <w:t>Meanwhile, the bitterness inspired by Northern League leader </w:t>
      </w:r>
      <w:hyperlink r:id="rId3768" w:history="1">
        <w:r w:rsidRPr="00990C39">
          <w:rPr>
            <w:rStyle w:val="Hyperlink"/>
          </w:rPr>
          <w:t>Umberto Bossi</w:t>
        </w:r>
      </w:hyperlink>
      <w:r w:rsidRPr="00990C39">
        <w:t>’s “betrayal” of Berlusconi in 1994 kept the right divided in the north. Berlusconi went into the 1996 elections supported by some smaller Catholic parties and the AN but without the support of the Northern League, which did better than expected in the north. Encouraged by these results, the Northern League issued a symbolic declaration of independence for the northern “Republic of Padania.” However, polls showed that the </w:t>
      </w:r>
      <w:hyperlink r:id="rId3769" w:history="1">
        <w:r w:rsidRPr="00990C39">
          <w:rPr>
            <w:rStyle w:val="Hyperlink"/>
          </w:rPr>
          <w:t>vast</w:t>
        </w:r>
      </w:hyperlink>
      <w:r w:rsidRPr="00990C39">
        <w:t> majority of the league’s voters did not want complete separation, and the league, without the media power of Berlusconi behind it, began to lose ground.</w:t>
      </w:r>
    </w:p>
    <w:p w14:paraId="21E55829" w14:textId="77777777" w:rsidR="00990C39" w:rsidRPr="00990C39" w:rsidRDefault="00990C39" w:rsidP="00990C39">
      <w:r w:rsidRPr="00990C39">
        <w:t>At the same time, the division on the right in 1996 allowed the Olive Tree to win a surprise victory, and Prodi assumed the premiership. However, the Olive Tree coalition’s small majority in the lower house made it dependent on the cooperation of the Refounded Communists (the PRC). In October 1998 PRC dissatisfaction led to a narrow defeat in a confidence vote that forced Prodi to resign. D’Alema, leader of the </w:t>
      </w:r>
      <w:hyperlink r:id="rId3770" w:history="1">
        <w:r w:rsidRPr="00990C39">
          <w:rPr>
            <w:rStyle w:val="Hyperlink"/>
          </w:rPr>
          <w:t>Democrats of the Left</w:t>
        </w:r>
      </w:hyperlink>
      <w:r w:rsidRPr="00990C39">
        <w:t> (Democratici di Sinistra; DS), as the PDS had renamed itself, assembled a working majority and became </w:t>
      </w:r>
      <w:hyperlink r:id="rId3771" w:history="1">
        <w:r w:rsidRPr="00990C39">
          <w:rPr>
            <w:rStyle w:val="Hyperlink"/>
          </w:rPr>
          <w:t>prime minister</w:t>
        </w:r>
      </w:hyperlink>
      <w:r w:rsidRPr="00990C39">
        <w:t>.</w:t>
      </w:r>
    </w:p>
    <w:p w14:paraId="7673EEDD" w14:textId="77777777" w:rsidR="00990C39" w:rsidRPr="00990C39" w:rsidRDefault="00990C39" w:rsidP="00990C39">
      <w:r w:rsidRPr="00990C39">
        <w:t>D’Alema’s government continued the fiscal </w:t>
      </w:r>
      <w:hyperlink r:id="rId3772" w:history="1">
        <w:r w:rsidRPr="00990C39">
          <w:rPr>
            <w:rStyle w:val="Hyperlink"/>
          </w:rPr>
          <w:t>discipline</w:t>
        </w:r>
      </w:hyperlink>
      <w:r w:rsidRPr="00990C39">
        <w:t> of Prodi’s administration but with less </w:t>
      </w:r>
      <w:hyperlink r:id="rId3773" w:history="1">
        <w:r w:rsidRPr="00990C39">
          <w:rPr>
            <w:rStyle w:val="Hyperlink"/>
          </w:rPr>
          <w:t>conviction</w:t>
        </w:r>
      </w:hyperlink>
      <w:r w:rsidRPr="00990C39">
        <w:t> and under continual pressure from various allies. It remained unpopular in the </w:t>
      </w:r>
      <w:hyperlink r:id="rId3774" w:history="1">
        <w:r w:rsidRPr="00990C39">
          <w:rPr>
            <w:rStyle w:val="Hyperlink"/>
          </w:rPr>
          <w:t>country</w:t>
        </w:r>
      </w:hyperlink>
      <w:r w:rsidRPr="00990C39">
        <w:t>, while on the right the division and resentments of 1994 were beginning to subside. A new law regulated television time for all parties, but nothing was done about opposition leader Berlusconi’s huge media advantage. The left began to hemorrhage votes and, in a highly symbolic defeat, even lost “red Bologna” in 1999 to the center-right after 50 years of communist city governments. Another heavy defeat followed in the European elections. D’Alema limped on until April 2000, when a new electoral alliance between Berlusconi, the Northern League, and the AN crushed the center-left in regional elections. D’Alema resigned, and </w:t>
      </w:r>
      <w:hyperlink r:id="rId3775" w:history="1">
        <w:r w:rsidRPr="00990C39">
          <w:rPr>
            <w:rStyle w:val="Hyperlink"/>
          </w:rPr>
          <w:t>Giuliano Amato</w:t>
        </w:r>
      </w:hyperlink>
      <w:r w:rsidRPr="00990C39">
        <w:t> assumed leadership of a further weakened center-left government, which fell in 2001 when Berlusconi led his center-right coalition back into power and began his second </w:t>
      </w:r>
      <w:hyperlink r:id="rId3776" w:history="1">
        <w:r w:rsidRPr="00990C39">
          <w:rPr>
            <w:rStyle w:val="Hyperlink"/>
          </w:rPr>
          <w:t>tenure</w:t>
        </w:r>
      </w:hyperlink>
      <w:r w:rsidRPr="00990C39">
        <w:t> as prime minister, one of the longest in recent history.</w:t>
      </w:r>
    </w:p>
    <w:p w14:paraId="589F898C" w14:textId="77777777" w:rsidR="00990C39" w:rsidRPr="00990C39" w:rsidRDefault="00990C39" w:rsidP="00990C39">
      <w:r w:rsidRPr="00990C39">
        <w:lastRenderedPageBreak/>
        <w:t>In the </w:t>
      </w:r>
      <w:hyperlink r:id="rId3777" w:history="1">
        <w:r w:rsidRPr="00990C39">
          <w:rPr>
            <w:rStyle w:val="Hyperlink"/>
          </w:rPr>
          <w:t>contentious</w:t>
        </w:r>
      </w:hyperlink>
      <w:r w:rsidRPr="00990C39">
        <w:t> and close elections of 2006, Prodi returned to the national spotlight to lead his center-left coalition against Berlusconi, whom he replaced as prime minister. Just 20 months later, in January 2008, Prodi lost a </w:t>
      </w:r>
      <w:hyperlink r:id="rId3778" w:history="1">
        <w:r w:rsidRPr="00990C39">
          <w:rPr>
            <w:rStyle w:val="Hyperlink"/>
          </w:rPr>
          <w:t>vote of confidence</w:t>
        </w:r>
      </w:hyperlink>
      <w:r w:rsidRPr="00990C39">
        <w:t> in the Senate and resigned once again. Italian Pres. </w:t>
      </w:r>
      <w:hyperlink r:id="rId3779" w:history="1">
        <w:r w:rsidRPr="00990C39">
          <w:rPr>
            <w:rStyle w:val="Hyperlink"/>
          </w:rPr>
          <w:t>Giorgio Napolitano</w:t>
        </w:r>
      </w:hyperlink>
      <w:r w:rsidRPr="00990C39">
        <w:t> called for the formation of an </w:t>
      </w:r>
      <w:hyperlink r:id="rId3780" w:history="1">
        <w:r w:rsidRPr="00990C39">
          <w:rPr>
            <w:rStyle w:val="Hyperlink"/>
          </w:rPr>
          <w:t>interim</w:t>
        </w:r>
      </w:hyperlink>
      <w:r w:rsidRPr="00990C39">
        <w:t> government, charged with revising the country’s problematic electoral law that had been pushed through parliament by Berlusconi just months before the 2006 elections. Many cited the law, which overturned changes to the </w:t>
      </w:r>
      <w:hyperlink r:id="rId3781" w:history="1">
        <w:r w:rsidRPr="00990C39">
          <w:rPr>
            <w:rStyle w:val="Hyperlink"/>
          </w:rPr>
          <w:t>electoral system</w:t>
        </w:r>
      </w:hyperlink>
      <w:r w:rsidRPr="00990C39">
        <w:t> made in the 1990s, as the reason for Prodi’s downfall. Attempts to form an interim government failed, however, and Napolitano dissolved parliament in February. In the national elections held in April, Berlusconi—heading a new party known as the </w:t>
      </w:r>
      <w:hyperlink r:id="rId3782" w:history="1">
        <w:r w:rsidRPr="00990C39">
          <w:rPr>
            <w:rStyle w:val="Hyperlink"/>
          </w:rPr>
          <w:t>People of Freedom</w:t>
        </w:r>
      </w:hyperlink>
      <w:r w:rsidRPr="00990C39">
        <w:t> (Popolo della Libertà; PdL)—clinched a third term as prime minister.</w:t>
      </w:r>
    </w:p>
    <w:p w14:paraId="7B6CA409" w14:textId="77777777" w:rsidR="00990C39" w:rsidRPr="00990C39" w:rsidRDefault="00990C39" w:rsidP="00990C39">
      <w:hyperlink r:id="rId3783" w:history="1">
        <w:r w:rsidRPr="00990C39">
          <w:rPr>
            <w:rStyle w:val="Hyperlink"/>
          </w:rPr>
          <w:t>Martin Clark</w:t>
        </w:r>
      </w:hyperlink>
      <w:r w:rsidRPr="00990C39">
        <w:t> </w:t>
      </w:r>
      <w:hyperlink r:id="rId3784" w:history="1">
        <w:r w:rsidRPr="00990C39">
          <w:rPr>
            <w:rStyle w:val="Hyperlink"/>
          </w:rPr>
          <w:t>John Foot</w:t>
        </w:r>
      </w:hyperlink>
    </w:p>
    <w:p w14:paraId="11DDE7DB" w14:textId="77777777" w:rsidR="00990C39" w:rsidRPr="00990C39" w:rsidRDefault="00990C39" w:rsidP="00990C39">
      <w:pPr>
        <w:rPr>
          <w:b/>
          <w:bCs/>
        </w:rPr>
      </w:pPr>
      <w:r w:rsidRPr="00990C39">
        <w:rPr>
          <w:b/>
          <w:bCs/>
        </w:rPr>
        <w:t>Scandal and the struggling economy</w:t>
      </w:r>
    </w:p>
    <w:p w14:paraId="09147655" w14:textId="77777777" w:rsidR="00990C39" w:rsidRPr="00990C39" w:rsidRDefault="00990C39" w:rsidP="00990C39">
      <w:r w:rsidRPr="00990C39">
        <w:t>When an </w:t>
      </w:r>
      <w:hyperlink r:id="rId3785" w:history="1">
        <w:r w:rsidRPr="00990C39">
          <w:rPr>
            <w:rStyle w:val="Hyperlink"/>
          </w:rPr>
          <w:t>earthquake</w:t>
        </w:r>
      </w:hyperlink>
      <w:r w:rsidRPr="00990C39">
        <w:t> devastated the historic town of </w:t>
      </w:r>
      <w:hyperlink r:id="rId3786" w:history="1">
        <w:r w:rsidRPr="00990C39">
          <w:rPr>
            <w:rStyle w:val="Hyperlink"/>
          </w:rPr>
          <w:t>L’Aquila</w:t>
        </w:r>
      </w:hyperlink>
      <w:r w:rsidRPr="00990C39">
        <w:t> in April 2009, Berlusconi focused attention on the area by visiting victims of the temblor and relocating a </w:t>
      </w:r>
      <w:hyperlink r:id="rId3787" w:history="1">
        <w:r w:rsidRPr="00990C39">
          <w:rPr>
            <w:rStyle w:val="Hyperlink"/>
          </w:rPr>
          <w:t>Group of Eight</w:t>
        </w:r>
      </w:hyperlink>
      <w:r w:rsidRPr="00990C39">
        <w:t> summit to the city. His popularity suffered, however, as he became embroiled in a sex scandal involving a teenage model. Berlusconi took another hit in October 2009, when Italy’s </w:t>
      </w:r>
      <w:hyperlink r:id="rId3788" w:history="1">
        <w:r w:rsidRPr="00990C39">
          <w:rPr>
            <w:rStyle w:val="Hyperlink"/>
          </w:rPr>
          <w:t>Constitutional</w:t>
        </w:r>
      </w:hyperlink>
      <w:r w:rsidRPr="00990C39">
        <w:t> Court struck down a law that protected the </w:t>
      </w:r>
      <w:hyperlink r:id="rId3789" w:history="1">
        <w:r w:rsidRPr="00990C39">
          <w:rPr>
            <w:rStyle w:val="Hyperlink"/>
          </w:rPr>
          <w:t>prime minister</w:t>
        </w:r>
      </w:hyperlink>
      <w:r w:rsidRPr="00990C39">
        <w:t> from prosecution while in office. The ruling meant that Berlusconi could be tried on outstanding corruption and fraud charges, as well as other unrelated charges that would </w:t>
      </w:r>
      <w:hyperlink r:id="rId3790" w:history="1">
        <w:r w:rsidRPr="00990C39">
          <w:rPr>
            <w:rStyle w:val="Hyperlink"/>
          </w:rPr>
          <w:t>accrue</w:t>
        </w:r>
      </w:hyperlink>
      <w:r w:rsidRPr="00990C39">
        <w:t> over the following years. Italy’s economy sagged in 2009 as the global economic crisis drew the </w:t>
      </w:r>
      <w:hyperlink r:id="rId3791" w:history="1">
        <w:r w:rsidRPr="00990C39">
          <w:rPr>
            <w:rStyle w:val="Hyperlink"/>
          </w:rPr>
          <w:t>country</w:t>
        </w:r>
      </w:hyperlink>
      <w:r w:rsidRPr="00990C39">
        <w:t> into recession. The </w:t>
      </w:r>
      <w:hyperlink r:id="rId3792" w:history="1">
        <w:r w:rsidRPr="00990C39">
          <w:rPr>
            <w:rStyle w:val="Hyperlink"/>
          </w:rPr>
          <w:t>unemployment rate</w:t>
        </w:r>
      </w:hyperlink>
      <w:r w:rsidRPr="00990C39">
        <w:t> approached double digits throughout 2010, and disagreements between Berlusconi and former AN leader </w:t>
      </w:r>
      <w:hyperlink r:id="rId3793" w:history="1">
        <w:r w:rsidRPr="00990C39">
          <w:rPr>
            <w:rStyle w:val="Hyperlink"/>
          </w:rPr>
          <w:t>Gianfranco Fini</w:t>
        </w:r>
      </w:hyperlink>
      <w:r w:rsidRPr="00990C39">
        <w:t> triggered the departure of Fini and dozens of supporters from the PdL.</w:t>
      </w:r>
    </w:p>
    <w:p w14:paraId="710C5013" w14:textId="77777777" w:rsidR="00990C39" w:rsidRPr="00990C39" w:rsidRDefault="00990C39" w:rsidP="00990C39">
      <w:r w:rsidRPr="00990C39">
        <w:t>Fini retained his position as leader of the Chamber of Deputies, and, despite his differences with Berlusconi, Future and Freedom (Futuro e Libertà per l’Italia; FLI), the breakaway party that Fini formed, proved instrumental to Berlusconi’s political survival, as the embattled prime minister faced three votes of confidence in the latter half of 2010. In February 2011 Berlusconi was mired in yet another scandal when prosecutors </w:t>
      </w:r>
      <w:hyperlink r:id="rId3794" w:history="1">
        <w:r w:rsidRPr="00990C39">
          <w:rPr>
            <w:rStyle w:val="Hyperlink"/>
          </w:rPr>
          <w:t>alleged</w:t>
        </w:r>
      </w:hyperlink>
      <w:r w:rsidRPr="00990C39">
        <w:t> that he had solicited sex from an underage prostitute and had abused the powers of his office in the subsequent cover-up. That case was adjourned in April 2011, pending a review by Italy’s Constitutional Court. Berlusconi faced another confidence vote in June 2011 following crushing losses for the PdL in local elections. He survived that test, but the country’s ongoing political uncertainty, along with a host of economic factors, caused </w:t>
      </w:r>
      <w:hyperlink r:id="rId3795" w:history="1">
        <w:r w:rsidRPr="00990C39">
          <w:rPr>
            <w:rStyle w:val="Hyperlink"/>
          </w:rPr>
          <w:t>euro</w:t>
        </w:r>
      </w:hyperlink>
      <w:r w:rsidRPr="00990C39">
        <w:t> zone economic ministers to turn their attention to Italy’s </w:t>
      </w:r>
      <w:hyperlink r:id="rId3796" w:history="1">
        <w:r w:rsidRPr="00990C39">
          <w:rPr>
            <w:rStyle w:val="Hyperlink"/>
          </w:rPr>
          <w:t>public debt</w:t>
        </w:r>
      </w:hyperlink>
      <w:r w:rsidRPr="00990C39">
        <w:t> market.</w:t>
      </w:r>
    </w:p>
    <w:p w14:paraId="0068E7C3" w14:textId="77777777" w:rsidR="00990C39" w:rsidRPr="00990C39" w:rsidRDefault="00990C39" w:rsidP="00990C39">
      <w:r w:rsidRPr="00990C39">
        <w:lastRenderedPageBreak/>
        <w:t>For more than a year, financial markets had responded with </w:t>
      </w:r>
      <w:hyperlink r:id="rId3797" w:history="1">
        <w:r w:rsidRPr="00990C39">
          <w:rPr>
            <w:rStyle w:val="Hyperlink"/>
          </w:rPr>
          <w:t>trepidation</w:t>
        </w:r>
      </w:hyperlink>
      <w:r w:rsidRPr="00990C39">
        <w:t> to the </w:t>
      </w:r>
      <w:hyperlink r:id="rId3798" w:history="1">
        <w:r w:rsidRPr="00990C39">
          <w:rPr>
            <w:rStyle w:val="Hyperlink"/>
          </w:rPr>
          <w:t>debt crisis</w:t>
        </w:r>
      </w:hyperlink>
      <w:r w:rsidRPr="00990C39">
        <w:t> that had escalated for the so-called “PIGS” (Portugal, Ireland, </w:t>
      </w:r>
      <w:hyperlink r:id="rId3799" w:history="1">
        <w:r w:rsidRPr="00990C39">
          <w:rPr>
            <w:rStyle w:val="Hyperlink"/>
          </w:rPr>
          <w:t>Greece</w:t>
        </w:r>
      </w:hyperlink>
      <w:r w:rsidRPr="00990C39">
        <w:t>, and Spain) countries, as the </w:t>
      </w:r>
      <w:hyperlink r:id="rId3800" w:history="1">
        <w:r w:rsidRPr="00990C39">
          <w:rPr>
            <w:rStyle w:val="Hyperlink"/>
          </w:rPr>
          <w:t>EU</w:t>
        </w:r>
      </w:hyperlink>
      <w:r w:rsidRPr="00990C39">
        <w:t> and </w:t>
      </w:r>
      <w:hyperlink r:id="rId3801" w:history="1">
        <w:r w:rsidRPr="00990C39">
          <w:rPr>
            <w:rStyle w:val="Hyperlink"/>
          </w:rPr>
          <w:t>International Monetary Fund</w:t>
        </w:r>
      </w:hyperlink>
      <w:r w:rsidRPr="00990C39">
        <w:t> (IMF) called for the enactment of </w:t>
      </w:r>
      <w:hyperlink r:id="rId3802" w:history="1">
        <w:r w:rsidRPr="00990C39">
          <w:rPr>
            <w:rStyle w:val="Hyperlink"/>
          </w:rPr>
          <w:t>austerity measures</w:t>
        </w:r>
      </w:hyperlink>
      <w:r w:rsidRPr="00990C39">
        <w:t> in those countries and provided financial bailouts for Greece and Ireland, primarily to preserve the stability of the euro. Italy’s outstanding public debt, which approached €2 trillion, amounted to more than that of the four PIGS combined, causing some economists to label the country as “too big to fail.” In July 2011 the Italian legislature approved a basket of austerity measures, including massive budget cuts, in an attempt to calm markets and restore confidence in the Italian economy. Investors judged these efforts to be insufficient, however, and a public feud between Berlusconi and finance minister Giulio Tremonti put additional pressure on the Italian bond market. Interest rates on </w:t>
      </w:r>
      <w:hyperlink r:id="rId3803" w:history="1">
        <w:r w:rsidRPr="00990C39">
          <w:rPr>
            <w:rStyle w:val="Hyperlink"/>
          </w:rPr>
          <w:t>benchmark</w:t>
        </w:r>
      </w:hyperlink>
      <w:r w:rsidRPr="00990C39">
        <w:t> 10-year government bonds surpassed 6 percent, and in September 2011 labor unions responded to the proposal of an additional round of austerity measures with a one-day </w:t>
      </w:r>
      <w:hyperlink r:id="rId3804" w:history="1">
        <w:r w:rsidRPr="00990C39">
          <w:rPr>
            <w:rStyle w:val="Hyperlink"/>
          </w:rPr>
          <w:t>general strike</w:t>
        </w:r>
      </w:hyperlink>
      <w:r w:rsidRPr="00990C39">
        <w:t> that paralyzed the country. The ratings agency Standard &amp; Poor’s downgraded Italy’s </w:t>
      </w:r>
      <w:hyperlink r:id="rId3805" w:history="1">
        <w:r w:rsidRPr="00990C39">
          <w:rPr>
            <w:rStyle w:val="Hyperlink"/>
          </w:rPr>
          <w:t>sovereign</w:t>
        </w:r>
      </w:hyperlink>
      <w:r w:rsidRPr="00990C39">
        <w:t> </w:t>
      </w:r>
      <w:hyperlink r:id="rId3806" w:history="1">
        <w:r w:rsidRPr="00990C39">
          <w:rPr>
            <w:rStyle w:val="Hyperlink"/>
          </w:rPr>
          <w:t>credit score</w:t>
        </w:r>
      </w:hyperlink>
      <w:r w:rsidRPr="00990C39">
        <w:t>, and Berlusconi narrowly survived a </w:t>
      </w:r>
      <w:hyperlink r:id="rId3807" w:history="1">
        <w:r w:rsidRPr="00990C39">
          <w:rPr>
            <w:rStyle w:val="Hyperlink"/>
          </w:rPr>
          <w:t>vote of confidence</w:t>
        </w:r>
      </w:hyperlink>
      <w:r w:rsidRPr="00990C39">
        <w:t> in parliament, as even his allies began to question the viability of his administration.</w:t>
      </w:r>
    </w:p>
    <w:p w14:paraId="538FC4E2" w14:textId="77777777" w:rsidR="00990C39" w:rsidRPr="00990C39" w:rsidRDefault="00990C39" w:rsidP="00990C39">
      <w:r w:rsidRPr="00990C39">
        <w:t>On November 8, 2011, Berlusconi effectively lost his parliamentary majority on a key budget vote, and he announced his intention to resign after the passage of his proposed budget reforms. Italian bond yields topped 7.5 percent before the market began to respond to the news. The Italian parliament sped the approval of Berlusconi’s austerity measures, and he resigned within hours of their passage on November 12, 2011. Italian Pres. Giorgio Napolitano selected former European commissioner </w:t>
      </w:r>
      <w:hyperlink r:id="rId3808" w:history="1">
        <w:r w:rsidRPr="00990C39">
          <w:rPr>
            <w:rStyle w:val="Hyperlink"/>
          </w:rPr>
          <w:t>Mario Monti</w:t>
        </w:r>
      </w:hyperlink>
      <w:r w:rsidRPr="00990C39">
        <w:t> as Berlusconi’s replacement, and Monti began to assemble a government with the intention of </w:t>
      </w:r>
      <w:hyperlink r:id="rId3809" w:history="1">
        <w:r w:rsidRPr="00990C39">
          <w:rPr>
            <w:rStyle w:val="Hyperlink"/>
          </w:rPr>
          <w:t>assuaging</w:t>
        </w:r>
      </w:hyperlink>
      <w:r w:rsidRPr="00990C39">
        <w:t> fears about the Italian economy.</w:t>
      </w:r>
    </w:p>
    <w:p w14:paraId="4D80EFEA" w14:textId="77777777" w:rsidR="00990C39" w:rsidRPr="00990C39" w:rsidRDefault="00990C39" w:rsidP="00990C39">
      <w:r w:rsidRPr="00990C39">
        <w:t>Monti’s technocratic government enacted a series of reforms during 2012 that </w:t>
      </w:r>
      <w:hyperlink r:id="rId3810" w:history="1">
        <w:r w:rsidRPr="00990C39">
          <w:rPr>
            <w:rStyle w:val="Hyperlink"/>
          </w:rPr>
          <w:t>resonated</w:t>
        </w:r>
      </w:hyperlink>
      <w:r w:rsidRPr="00990C39">
        <w:t> with financial markets, and the Italian benchmark bond yield receded to less dangerous levels. Among the austerity measures passed were a reinstatement of the national </w:t>
      </w:r>
      <w:hyperlink r:id="rId3811" w:history="1">
        <w:r w:rsidRPr="00990C39">
          <w:rPr>
            <w:rStyle w:val="Hyperlink"/>
          </w:rPr>
          <w:t>property tax</w:t>
        </w:r>
      </w:hyperlink>
      <w:r w:rsidRPr="00990C39">
        <w:t>, a pension freeze, and a dramatic hike in automotive fuel taxes. Although a majority of the Italian public continued to express approval and respect for Monti personally, support for his government declined throughout the year. Unemployment stubbornly remained above 10 percent, and </w:t>
      </w:r>
      <w:hyperlink r:id="rId3812" w:history="1">
        <w:r w:rsidRPr="00990C39">
          <w:rPr>
            <w:rStyle w:val="Hyperlink"/>
          </w:rPr>
          <w:t>consumer confidence</w:t>
        </w:r>
      </w:hyperlink>
      <w:r w:rsidRPr="00990C39">
        <w:t> plunged as Monti struggled to turn around an Italian economy that was saddled with €2 trillion (about $2.6 trillion) in debt.</w:t>
      </w:r>
    </w:p>
    <w:p w14:paraId="6680B5C1" w14:textId="77777777" w:rsidR="00990C39" w:rsidRPr="00990C39" w:rsidRDefault="00990C39" w:rsidP="00990C39">
      <w:hyperlink r:id="rId3813" w:history="1">
        <w:r w:rsidRPr="00990C39">
          <w:rPr>
            <w:rStyle w:val="Hyperlink"/>
          </w:rPr>
          <w:t>Skepticism</w:t>
        </w:r>
      </w:hyperlink>
      <w:r w:rsidRPr="00990C39">
        <w:t> regarding the effectiveness of austerity—and of politicians in general—manifested in comedian </w:t>
      </w:r>
      <w:hyperlink r:id="rId3814" w:history="1">
        <w:r w:rsidRPr="00990C39">
          <w:rPr>
            <w:rStyle w:val="Hyperlink"/>
          </w:rPr>
          <w:t>Beppe Grillo</w:t>
        </w:r>
      </w:hyperlink>
      <w:r w:rsidRPr="00990C39">
        <w:t>’s </w:t>
      </w:r>
      <w:hyperlink r:id="rId3815" w:history="1">
        <w:r w:rsidRPr="00990C39">
          <w:rPr>
            <w:rStyle w:val="Hyperlink"/>
          </w:rPr>
          <w:t>Five Star Movement</w:t>
        </w:r>
      </w:hyperlink>
      <w:r w:rsidRPr="00990C39">
        <w:t xml:space="preserve">. Espousing views that were </w:t>
      </w:r>
      <w:r w:rsidRPr="00990C39">
        <w:lastRenderedPageBreak/>
        <w:t>broadly </w:t>
      </w:r>
      <w:hyperlink r:id="rId3816" w:history="1">
        <w:r w:rsidRPr="00990C39">
          <w:rPr>
            <w:rStyle w:val="Hyperlink"/>
          </w:rPr>
          <w:t>populist</w:t>
        </w:r>
      </w:hyperlink>
      <w:r w:rsidRPr="00990C39">
        <w:t>, critical of the EU, and antiestablishment, Grillo used the Internet and </w:t>
      </w:r>
      <w:hyperlink r:id="rId3817" w:history="1">
        <w:r w:rsidRPr="00990C39">
          <w:rPr>
            <w:rStyle w:val="Hyperlink"/>
          </w:rPr>
          <w:t>social media</w:t>
        </w:r>
      </w:hyperlink>
      <w:r w:rsidRPr="00990C39">
        <w:t> to amass legions of followers. The protest party won victories in local elections in </w:t>
      </w:r>
      <w:hyperlink r:id="rId3818" w:history="1">
        <w:r w:rsidRPr="00990C39">
          <w:rPr>
            <w:rStyle w:val="Hyperlink"/>
          </w:rPr>
          <w:t>Parma</w:t>
        </w:r>
      </w:hyperlink>
      <w:r w:rsidRPr="00990C39">
        <w:t> and </w:t>
      </w:r>
      <w:hyperlink r:id="rId3819" w:history="1">
        <w:r w:rsidRPr="00990C39">
          <w:rPr>
            <w:rStyle w:val="Hyperlink"/>
          </w:rPr>
          <w:t>Sicily</w:t>
        </w:r>
      </w:hyperlink>
      <w:r w:rsidRPr="00990C39">
        <w:t>, as traditional parties, such as the Northern League and the People of Freedom, saw their influence slip amid financial scandals. </w:t>
      </w:r>
      <w:hyperlink r:id="rId3820" w:history="1">
        <w:r w:rsidRPr="00990C39">
          <w:rPr>
            <w:rStyle w:val="Hyperlink"/>
          </w:rPr>
          <w:t>Berlusconi</w:t>
        </w:r>
      </w:hyperlink>
      <w:r w:rsidRPr="00990C39">
        <w:t>, who was convicted of fraud and sentenced to four years in prison in October 2012, reinserted himself into the political scene in December of that year in a move that upset the delicate balance that had </w:t>
      </w:r>
      <w:hyperlink r:id="rId3821" w:history="1">
        <w:r w:rsidRPr="00990C39">
          <w:rPr>
            <w:rStyle w:val="Hyperlink"/>
          </w:rPr>
          <w:t>characterized</w:t>
        </w:r>
      </w:hyperlink>
      <w:r w:rsidRPr="00990C39">
        <w:t> Monti’s administration. Promoting a populist agenda and decrying Monti’s austerity measures as too harsh, Berlusconi declared himself a candidate for prime minister, and the People of Freedom withdrew its support from the government. Without a clear majority in parliament, Monti resigned as prime minister but remained in power in a caretaker role. Early elections were held in February 2013, and the result was a deadlock. Pier Luigi Bersani, the leader of the center-left Democratic Party (Partito Democratico; PD), commanded a majority in the lower house of parliament. However, surprisingly strong showings in the upper house by the Five Star Movement and parties </w:t>
      </w:r>
      <w:hyperlink r:id="rId3822" w:history="1">
        <w:r w:rsidRPr="00990C39">
          <w:rPr>
            <w:rStyle w:val="Hyperlink"/>
          </w:rPr>
          <w:t>affiliated</w:t>
        </w:r>
      </w:hyperlink>
      <w:r w:rsidRPr="00990C39">
        <w:t> with Berlusconi meant that Bersani would not be able to form a government on his own. Monti’s centrist party failed to win enough seats to play a significant role in the formation of a </w:t>
      </w:r>
      <w:hyperlink r:id="rId3823" w:history="1">
        <w:r w:rsidRPr="00990C39">
          <w:rPr>
            <w:rStyle w:val="Hyperlink"/>
          </w:rPr>
          <w:t>coalition government</w:t>
        </w:r>
      </w:hyperlink>
      <w:r w:rsidRPr="00990C39">
        <w:t>.</w:t>
      </w:r>
    </w:p>
    <w:p w14:paraId="72C98D78" w14:textId="77777777" w:rsidR="00990C39" w:rsidRPr="00990C39" w:rsidRDefault="00990C39" w:rsidP="00990C39">
      <w:r w:rsidRPr="00990C39">
        <w:t>Two months of political maneuvering ensued, and no clear </w:t>
      </w:r>
      <w:hyperlink r:id="rId3824" w:history="1">
        <w:r w:rsidRPr="00990C39">
          <w:rPr>
            <w:rStyle w:val="Hyperlink"/>
          </w:rPr>
          <w:t>consensus</w:t>
        </w:r>
      </w:hyperlink>
      <w:r w:rsidRPr="00990C39">
        <w:t> emerged. Grillo rejected a proposed alliance with the PD, caustically characterizing Bersani as a “dead man talking,” and a “grand coalition” that would have united the forces of Bersani and Berlusconi failed to materialize. Uncertainty gripped Italy, and presidential elections held in April 2013 initially did little to settle matters. A pair of candidates advanced by Bersani—former Senate speaker Franco Marini and former prime minister Romano Prodi—were resoundingly defeated when PD delegates staged an internal rebellion. In the wake of these reverses, Bersani announced that he would resign as leader of the PD upon the election of a president. In the sixth round of balloting, the PD, Berlusconi’s PdL, and Monti’s supporters aligned behind incumbent Pres. Giorgio Napolitano, and he was reelected by a wide margin.</w:t>
      </w:r>
    </w:p>
    <w:p w14:paraId="39452510" w14:textId="77777777" w:rsidR="00990C39" w:rsidRPr="00990C39" w:rsidRDefault="00990C39" w:rsidP="00990C39">
      <w:r w:rsidRPr="00990C39">
        <w:t>The 87-year-old Napolitano became the first Italian president in history to win a second term. Napolitano tapped </w:t>
      </w:r>
      <w:hyperlink r:id="rId3825" w:history="1">
        <w:r w:rsidRPr="00990C39">
          <w:rPr>
            <w:rStyle w:val="Hyperlink"/>
          </w:rPr>
          <w:t>Enrico Letta</w:t>
        </w:r>
      </w:hyperlink>
      <w:r w:rsidRPr="00990C39">
        <w:t>, a prominent figure within the PD’s moderate wing, to form a coalition government. Letta was tasked with the formation of a cross-party cabinet that would resolve the political deadlock that had been afflicting Italy since the February 2013 general elections.</w:t>
      </w:r>
    </w:p>
    <w:p w14:paraId="2CABA304" w14:textId="77777777" w:rsidR="00990C39" w:rsidRPr="00990C39" w:rsidRDefault="00990C39" w:rsidP="00990C39">
      <w:r w:rsidRPr="00990C39">
        <w:t>The stability of Letta’s government was threatened in August 2013 when Berlusconi’s </w:t>
      </w:r>
      <w:hyperlink r:id="rId3826" w:history="1">
        <w:r w:rsidRPr="00990C39">
          <w:rPr>
            <w:rStyle w:val="Hyperlink"/>
          </w:rPr>
          <w:t>conviction</w:t>
        </w:r>
      </w:hyperlink>
      <w:r w:rsidRPr="00990C39">
        <w:t xml:space="preserve"> for tax fraud was upheld by the Supreme Court of Cassation. The decision marked the first time that Berlusconi had been definitively convicted of a crime. In </w:t>
      </w:r>
      <w:r w:rsidRPr="00990C39">
        <w:lastRenderedPageBreak/>
        <w:t>addition to a one-year prison term, the PdL leader faced an additional political ban of five years; that part of his sentence, however, was suspended, pending review by a lower court. A parliamentary committee was </w:t>
      </w:r>
      <w:hyperlink r:id="rId3827" w:history="1">
        <w:r w:rsidRPr="00990C39">
          <w:rPr>
            <w:rStyle w:val="Hyperlink"/>
          </w:rPr>
          <w:t>convened</w:t>
        </w:r>
      </w:hyperlink>
      <w:r w:rsidRPr="00990C39">
        <w:t> to determine whether Berlusconi should be stripped of his Senate seat, but, days before a scheduled vote on the matter, Berlusconi withdrew the support of the PdL from the ruling coalition. Financial markets recoiled at the news, and Letta criticized the move as irresponsible. Berlusconi’s efforts to topple the government backfired, however, when a sizable PdL </w:t>
      </w:r>
      <w:hyperlink r:id="rId3828" w:history="1">
        <w:r w:rsidRPr="00990C39">
          <w:rPr>
            <w:rStyle w:val="Hyperlink"/>
          </w:rPr>
          <w:t>contingent</w:t>
        </w:r>
      </w:hyperlink>
      <w:r w:rsidRPr="00990C39">
        <w:t> indicated that it would support Letta. Facing a possible rebellion within his own party, Berlusconi dropped his challenge, and on October 2, 2013, Letta easily survived a vote of confidence.</w:t>
      </w:r>
    </w:p>
    <w:p w14:paraId="4F999FE0" w14:textId="77777777" w:rsidR="00990C39" w:rsidRPr="00990C39" w:rsidRDefault="00990C39" w:rsidP="00990C39">
      <w:r w:rsidRPr="00990C39">
        <w:t>Berlusconi relaunched the PdL as Forza Italia, while the moderate faction that had supported Letta broke away under Angelino Alfano to form the New Centre Right (Nuovo Centrodestra; NCD) party. Berlusconi moved Forza Italia into opposition, but Letta successfully weathered another vote of confidence on November 26, 2013. The following day Berlusconi was officially expelled from the Senate, but, as Forza Italia leader, he remained an influential figure in Italian politics. Meanwhile, Letta continued his efforts to </w:t>
      </w:r>
      <w:hyperlink r:id="rId3829" w:history="1">
        <w:r w:rsidRPr="00990C39">
          <w:rPr>
            <w:rStyle w:val="Hyperlink"/>
          </w:rPr>
          <w:t>revive</w:t>
        </w:r>
      </w:hyperlink>
      <w:r w:rsidRPr="00990C39">
        <w:t> Italy’s struggling economy, and he endured another round of confidence votes in December 2013 as he brought forth a budget that cut spending and repealed an unpopular housing tax that had been introduced by the Monti government. Dissension within the PD about the pace of reform led to a leadership struggle in February 2014, however, as </w:t>
      </w:r>
      <w:hyperlink r:id="rId3830" w:history="1">
        <w:r w:rsidRPr="00990C39">
          <w:rPr>
            <w:rStyle w:val="Hyperlink"/>
          </w:rPr>
          <w:t>Florence</w:t>
        </w:r>
      </w:hyperlink>
      <w:r w:rsidRPr="00990C39">
        <w:t> mayor </w:t>
      </w:r>
      <w:hyperlink r:id="rId3831" w:history="1">
        <w:r w:rsidRPr="00990C39">
          <w:rPr>
            <w:rStyle w:val="Hyperlink"/>
          </w:rPr>
          <w:t>Matteo Renzi</w:t>
        </w:r>
      </w:hyperlink>
      <w:r w:rsidRPr="00990C39">
        <w:t> called an intraparty vote to challenge Letta. PD members overwhelmingly backed Renzi, and Letta submitted his resignation to Napolitano on February 13. Renzi was given approval to form a government, and he was sworn in as prime minister on February 22, 2014. At age 39 he was the youngest person in Italian history to hold that office.</w:t>
      </w:r>
    </w:p>
    <w:p w14:paraId="539742E5" w14:textId="77777777" w:rsidR="00990C39" w:rsidRPr="00990C39" w:rsidRDefault="00990C39" w:rsidP="00990C39">
      <w:pPr>
        <w:rPr>
          <w:b/>
          <w:bCs/>
        </w:rPr>
      </w:pPr>
      <w:r w:rsidRPr="00990C39">
        <w:rPr>
          <w:b/>
          <w:bCs/>
        </w:rPr>
        <w:t>The migrant crisis and the growth of populist movements</w:t>
      </w:r>
    </w:p>
    <w:p w14:paraId="6CEE21F5" w14:textId="77777777" w:rsidR="00990C39" w:rsidRPr="00990C39" w:rsidRDefault="00990C39" w:rsidP="00990C39">
      <w:pPr>
        <w:rPr>
          <w:b/>
          <w:bCs/>
        </w:rPr>
      </w:pPr>
      <w:r w:rsidRPr="00990C39">
        <w:rPr>
          <w:b/>
          <w:bCs/>
        </w:rPr>
        <w:t>The Renzi and Gentiloni governments</w:t>
      </w:r>
    </w:p>
    <w:p w14:paraId="06999AE2" w14:textId="6E1C504D" w:rsidR="00990C39" w:rsidRPr="00990C39" w:rsidRDefault="00990C39" w:rsidP="00990C39">
      <w:r w:rsidRPr="00990C39">
        <w:rPr>
          <w:noProof/>
        </w:rPr>
        <w:drawing>
          <wp:inline distT="0" distB="0" distL="0" distR="0" wp14:anchorId="7788A909" wp14:editId="7739591B">
            <wp:extent cx="2857500" cy="1790700"/>
            <wp:effectExtent l="0" t="0" r="0" b="0"/>
            <wp:docPr id="1970550646" name="Picture 8" descr="Matteo Renzi">
              <a:hlinkClick xmlns:a="http://schemas.openxmlformats.org/drawingml/2006/main" r:id="rId38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tteo Renzi">
                      <a:hlinkClick r:id="rId3832"/>
                    </pic:cNvPr>
                    <pic:cNvPicPr>
                      <a:picLocks noChangeAspect="1" noChangeArrowheads="1"/>
                    </pic:cNvPicPr>
                  </pic:nvPicPr>
                  <pic:blipFill>
                    <a:blip r:embed="rId3833">
                      <a:extLst>
                        <a:ext uri="{28A0092B-C50C-407E-A947-70E740481C1C}">
                          <a14:useLocalDpi xmlns:a14="http://schemas.microsoft.com/office/drawing/2010/main" val="0"/>
                        </a:ext>
                      </a:extLst>
                    </a:blip>
                    <a:srcRect/>
                    <a:stretch>
                      <a:fillRect/>
                    </a:stretch>
                  </pic:blipFill>
                  <pic:spPr bwMode="auto">
                    <a:xfrm>
                      <a:off x="0" y="0"/>
                      <a:ext cx="2857500" cy="1790700"/>
                    </a:xfrm>
                    <a:prstGeom prst="rect">
                      <a:avLst/>
                    </a:prstGeom>
                    <a:noFill/>
                    <a:ln>
                      <a:noFill/>
                    </a:ln>
                  </pic:spPr>
                </pic:pic>
              </a:graphicData>
            </a:graphic>
          </wp:inline>
        </w:drawing>
      </w:r>
    </w:p>
    <w:p w14:paraId="4DD792B6" w14:textId="77777777" w:rsidR="00990C39" w:rsidRPr="00990C39" w:rsidRDefault="00990C39" w:rsidP="00990C39">
      <w:hyperlink r:id="rId3834" w:history="1">
        <w:r w:rsidRPr="00990C39">
          <w:rPr>
            <w:rStyle w:val="Hyperlink"/>
            <w:b/>
            <w:bCs/>
          </w:rPr>
          <w:t>Matteo Renzi</w:t>
        </w:r>
      </w:hyperlink>
      <w:r w:rsidRPr="00990C39">
        <w:t>Matteo Renzi at a press conference in Rome, February 2014.</w:t>
      </w:r>
    </w:p>
    <w:p w14:paraId="62243C50" w14:textId="77777777" w:rsidR="00990C39" w:rsidRPr="00990C39" w:rsidRDefault="00990C39" w:rsidP="00990C39">
      <w:r w:rsidRPr="00990C39">
        <w:lastRenderedPageBreak/>
        <w:t>Renzi immediately </w:t>
      </w:r>
      <w:hyperlink r:id="rId3835" w:history="1">
        <w:r w:rsidRPr="00990C39">
          <w:rPr>
            <w:rStyle w:val="Hyperlink"/>
          </w:rPr>
          <w:t>embarked</w:t>
        </w:r>
      </w:hyperlink>
      <w:r w:rsidRPr="00990C39">
        <w:t> on a bold reform program in an attempt to revitalize Italy’s stagnant labor market and to stimulate </w:t>
      </w:r>
      <w:hyperlink r:id="rId3836" w:history="1">
        <w:r w:rsidRPr="00990C39">
          <w:rPr>
            <w:rStyle w:val="Hyperlink"/>
          </w:rPr>
          <w:t>economic growth</w:t>
        </w:r>
      </w:hyperlink>
      <w:r w:rsidRPr="00990C39">
        <w:t>. While the IMF applauded the move, Renzi faced opposition from Italy’s labor unions as well as from members of his own party. Italy’s economy emerged from recession in 2015, but it still lagged behind the rest of the </w:t>
      </w:r>
      <w:hyperlink r:id="rId3837" w:history="1">
        <w:r w:rsidRPr="00990C39">
          <w:rPr>
            <w:rStyle w:val="Hyperlink"/>
          </w:rPr>
          <w:t>euro</w:t>
        </w:r>
      </w:hyperlink>
      <w:r w:rsidRPr="00990C39">
        <w:t> area, and unemployment remained stubbornly high. Meanwhile, </w:t>
      </w:r>
      <w:hyperlink r:id="rId3838" w:history="1">
        <w:r w:rsidRPr="00990C39">
          <w:rPr>
            <w:rStyle w:val="Hyperlink"/>
          </w:rPr>
          <w:t>Europe’s</w:t>
        </w:r>
      </w:hyperlink>
      <w:r w:rsidRPr="00990C39">
        <w:t> migrant crisis continued to loom as a pressing foreign and domestic issue for Renzi’s administration. Thousands of refugees died attempting the hazardous Mediterranean crossing in barely seaworthy craft, and Italy’s Operation Mare Nostrum, which had rescued more than 150,000 migrants in 2014, had been terminated in October of that year because of a lack of support from other EU members. After an estimated 800 people were killed in a single shipwreck in April 2015, the EU voted to dramatically expand its multinational Triton sea rescue operation.</w:t>
      </w:r>
    </w:p>
    <w:p w14:paraId="232AADFE" w14:textId="77777777" w:rsidR="00990C39" w:rsidRPr="00990C39" w:rsidRDefault="00990C39" w:rsidP="00990C39">
      <w:r w:rsidRPr="00990C39">
        <w:t>The refugee crisis sparked a political showdown for Renzi, as opposition politicians characterized it as “an invasion” and suggested housing the migrants on abandoned oil rigs off the Libyan coast. Renzi’s popularity declined as </w:t>
      </w:r>
      <w:hyperlink r:id="rId3839" w:history="1">
        <w:r w:rsidRPr="00990C39">
          <w:rPr>
            <w:rStyle w:val="Hyperlink"/>
          </w:rPr>
          <w:t>populist</w:t>
        </w:r>
      </w:hyperlink>
      <w:r w:rsidRPr="00990C39">
        <w:t> parties such as the Northern League and </w:t>
      </w:r>
      <w:hyperlink r:id="rId3840" w:history="1">
        <w:r w:rsidRPr="00990C39">
          <w:rPr>
            <w:rStyle w:val="Hyperlink"/>
          </w:rPr>
          <w:t>Beppe Grillo</w:t>
        </w:r>
      </w:hyperlink>
      <w:r w:rsidRPr="00990C39">
        <w:t>’s Five Star Movement capitalized on anti-immigrant </w:t>
      </w:r>
      <w:hyperlink r:id="rId3841" w:history="1">
        <w:r w:rsidRPr="00990C39">
          <w:rPr>
            <w:rStyle w:val="Hyperlink"/>
          </w:rPr>
          <w:t>sentiment</w:t>
        </w:r>
      </w:hyperlink>
      <w:r w:rsidRPr="00990C39">
        <w:t> and the slow pace of economic recovery. Renzi staked his political future on a </w:t>
      </w:r>
      <w:hyperlink r:id="rId3842" w:history="1">
        <w:r w:rsidRPr="00990C39">
          <w:rPr>
            <w:rStyle w:val="Hyperlink"/>
          </w:rPr>
          <w:t>constitutional</w:t>
        </w:r>
      </w:hyperlink>
      <w:r w:rsidRPr="00990C39">
        <w:t> referendum that he claimed would </w:t>
      </w:r>
      <w:hyperlink r:id="rId3843" w:history="1">
        <w:r w:rsidRPr="00990C39">
          <w:rPr>
            <w:rStyle w:val="Hyperlink"/>
          </w:rPr>
          <w:t>enhance</w:t>
        </w:r>
      </w:hyperlink>
      <w:r w:rsidRPr="00990C39">
        <w:t> the stability of Italy’s central government, which had changed hands 63 times since </w:t>
      </w:r>
      <w:hyperlink r:id="rId3844" w:history="1">
        <w:r w:rsidRPr="00990C39">
          <w:rPr>
            <w:rStyle w:val="Hyperlink"/>
          </w:rPr>
          <w:t>World War II</w:t>
        </w:r>
      </w:hyperlink>
      <w:r w:rsidRPr="00990C39">
        <w:t>. Passage of the referendum would see the power of the Senate, the legislature’s upper house, significantly reduced, and Renzi claimed that the changes would make the legislative process more efficient. Critics countered that disproportionate power would </w:t>
      </w:r>
      <w:hyperlink r:id="rId3845" w:history="1">
        <w:r w:rsidRPr="00990C39">
          <w:rPr>
            <w:rStyle w:val="Hyperlink"/>
          </w:rPr>
          <w:t>accrue</w:t>
        </w:r>
      </w:hyperlink>
      <w:r w:rsidRPr="00990C39">
        <w:t> to the </w:t>
      </w:r>
      <w:hyperlink r:id="rId3846" w:history="1">
        <w:r w:rsidRPr="00990C39">
          <w:rPr>
            <w:rStyle w:val="Hyperlink"/>
          </w:rPr>
          <w:t>prime minister’s</w:t>
        </w:r>
      </w:hyperlink>
      <w:r w:rsidRPr="00990C39">
        <w:t> office, and Renzi vowed to resign if the measure did not pass. On December 4, 2016, voters overwhelmingly rejected the proposal. Renzi announced his resignation, and Grillo, who was the most visible face in the “no” campaign, called for snap elections to be held.</w:t>
      </w:r>
    </w:p>
    <w:p w14:paraId="3761B673" w14:textId="77777777" w:rsidR="00990C39" w:rsidRPr="00990C39" w:rsidRDefault="00990C39" w:rsidP="00990C39">
      <w:r w:rsidRPr="00990C39">
        <w:t>Forgoing fresh elections, Foreign Minister </w:t>
      </w:r>
      <w:hyperlink r:id="rId3847" w:history="1">
        <w:r w:rsidRPr="00990C39">
          <w:rPr>
            <w:rStyle w:val="Hyperlink"/>
          </w:rPr>
          <w:t>Paolo Gentiloni</w:t>
        </w:r>
      </w:hyperlink>
      <w:r w:rsidRPr="00990C39">
        <w:t> attempted to form a new government. On December 13, 2016, Gentiloni handily won a </w:t>
      </w:r>
      <w:hyperlink r:id="rId3848" w:history="1">
        <w:r w:rsidRPr="00990C39">
          <w:rPr>
            <w:rStyle w:val="Hyperlink"/>
          </w:rPr>
          <w:t>vote of confidence</w:t>
        </w:r>
      </w:hyperlink>
      <w:r w:rsidRPr="00990C39">
        <w:t> in the lower house, and his government was confirmed by the Senate, </w:t>
      </w:r>
      <w:hyperlink r:id="rId3849" w:history="1">
        <w:r w:rsidRPr="00990C39">
          <w:rPr>
            <w:rStyle w:val="Hyperlink"/>
          </w:rPr>
          <w:t>albeit</w:t>
        </w:r>
      </w:hyperlink>
      <w:r w:rsidRPr="00990C39">
        <w:t xml:space="preserve"> by a narrower margin, the following day. Gentiloni’s term was marked by political stability and modest economic growth, but the governing PD could boast relatively little public support to show for it. Strong anti-immigrant feeling boosted the fortunes of far-right and populist parties, but a new election law passed in October 2017 changed the allocation of parliamentary seats in a way that favored mainstream parties and those that could build effective coalitions. The Five Star Movement, which had consistently ruled out a governing alliance with other parties, claimed that the law had been passed by the political establishment in an attempt to keep them out of power. In December 2017, with the PD having completed its </w:t>
      </w:r>
      <w:r w:rsidRPr="00990C39">
        <w:lastRenderedPageBreak/>
        <w:t>five-year term, Gentiloni </w:t>
      </w:r>
      <w:hyperlink r:id="rId3850" w:history="1">
        <w:r w:rsidRPr="00990C39">
          <w:rPr>
            <w:rStyle w:val="Hyperlink"/>
          </w:rPr>
          <w:t>dissolved</w:t>
        </w:r>
      </w:hyperlink>
      <w:r w:rsidRPr="00990C39">
        <w:t> parliament ahead of general elections that were scheduled to be held in March 2018.</w:t>
      </w:r>
    </w:p>
    <w:p w14:paraId="3AA13710" w14:textId="77777777" w:rsidR="00990C39" w:rsidRPr="00990C39" w:rsidRDefault="00990C39" w:rsidP="00990C39">
      <w:pPr>
        <w:rPr>
          <w:b/>
          <w:bCs/>
        </w:rPr>
      </w:pPr>
      <w:r w:rsidRPr="00990C39">
        <w:rPr>
          <w:b/>
          <w:bCs/>
        </w:rPr>
        <w:t>The victory of populist parties</w:t>
      </w:r>
    </w:p>
    <w:p w14:paraId="55CA401F" w14:textId="095BD731" w:rsidR="00990C39" w:rsidRPr="00990C39" w:rsidRDefault="00990C39" w:rsidP="00990C39">
      <w:r w:rsidRPr="00990C39">
        <w:rPr>
          <w:noProof/>
        </w:rPr>
        <w:drawing>
          <wp:inline distT="0" distB="0" distL="0" distR="0" wp14:anchorId="50C9B422" wp14:editId="2C6A6971">
            <wp:extent cx="2857500" cy="2047875"/>
            <wp:effectExtent l="0" t="0" r="0" b="9525"/>
            <wp:docPr id="6965511" name="Picture 7" descr="Euroskepticism">
              <a:hlinkClick xmlns:a="http://schemas.openxmlformats.org/drawingml/2006/main" r:id="rId38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uroskepticism">
                      <a:hlinkClick r:id="rId3851"/>
                    </pic:cNvPr>
                    <pic:cNvPicPr>
                      <a:picLocks noChangeAspect="1" noChangeArrowheads="1"/>
                    </pic:cNvPicPr>
                  </pic:nvPicPr>
                  <pic:blipFill>
                    <a:blip r:embed="rId3852">
                      <a:extLst>
                        <a:ext uri="{28A0092B-C50C-407E-A947-70E740481C1C}">
                          <a14:useLocalDpi xmlns:a14="http://schemas.microsoft.com/office/drawing/2010/main" val="0"/>
                        </a:ext>
                      </a:extLst>
                    </a:blip>
                    <a:srcRect/>
                    <a:stretch>
                      <a:fillRect/>
                    </a:stretch>
                  </pic:blipFill>
                  <pic:spPr bwMode="auto">
                    <a:xfrm>
                      <a:off x="0" y="0"/>
                      <a:ext cx="2857500" cy="2047875"/>
                    </a:xfrm>
                    <a:prstGeom prst="rect">
                      <a:avLst/>
                    </a:prstGeom>
                    <a:noFill/>
                    <a:ln>
                      <a:noFill/>
                    </a:ln>
                  </pic:spPr>
                </pic:pic>
              </a:graphicData>
            </a:graphic>
          </wp:inline>
        </w:drawing>
      </w:r>
    </w:p>
    <w:p w14:paraId="4B0AC0E6" w14:textId="77777777" w:rsidR="00990C39" w:rsidRPr="00990C39" w:rsidRDefault="00990C39" w:rsidP="00990C39">
      <w:hyperlink r:id="rId3853" w:history="1">
        <w:r w:rsidRPr="00990C39">
          <w:rPr>
            <w:rStyle w:val="Hyperlink"/>
            <w:b/>
            <w:bCs/>
          </w:rPr>
          <w:t>Euroskepticism</w:t>
        </w:r>
      </w:hyperlink>
      <w:r w:rsidRPr="00990C39">
        <w:t>Leaders of several Euroskeptic parties—(from left) Matteo Salvini of Italy's Northern League, Harald Vilimsky of Austria's Freedom Party, Marine Le Pen of France's National Front, and Geert Wilders of the Dutch Party for Freedom—after a meeting at the European Parliament in Brussels, May 28, 2014.</w:t>
      </w:r>
    </w:p>
    <w:p w14:paraId="76971703" w14:textId="77777777" w:rsidR="00990C39" w:rsidRPr="00990C39" w:rsidRDefault="00990C39" w:rsidP="00990C39">
      <w:r w:rsidRPr="00990C39">
        <w:t>On March 4, 2018, Italians went to the polls and delivered a sharp rebuke to traditional parties. The Five Star Movement was the clear winner, claiming nearly one-third of the vote, but it lacked an obvious path to forming a </w:t>
      </w:r>
      <w:hyperlink r:id="rId3854" w:history="1">
        <w:r w:rsidRPr="00990C39">
          <w:rPr>
            <w:rStyle w:val="Hyperlink"/>
          </w:rPr>
          <w:t>coalition government</w:t>
        </w:r>
      </w:hyperlink>
      <w:r w:rsidRPr="00990C39">
        <w:t>. Support for both the ruling PD and Berlusconi’s Forza Italia plummeted; although the PD secured just enough votes to theoretically forge a coalition with Five Star, representatives from both parties adamantly ruled out such a possibility. The League, the </w:t>
      </w:r>
      <w:hyperlink r:id="rId3855" w:history="1">
        <w:r w:rsidRPr="00990C39">
          <w:rPr>
            <w:rStyle w:val="Hyperlink"/>
          </w:rPr>
          <w:t>Euroskeptic</w:t>
        </w:r>
      </w:hyperlink>
      <w:r w:rsidRPr="00990C39">
        <w:t> anti-immigration successor to the secessionist Northern League, captured a stunning 18 percent of the vote. This result was especially remarkable because support for the League was largely </w:t>
      </w:r>
      <w:hyperlink r:id="rId3856" w:history="1">
        <w:r w:rsidRPr="00990C39">
          <w:rPr>
            <w:rStyle w:val="Hyperlink"/>
          </w:rPr>
          <w:t>confined</w:t>
        </w:r>
      </w:hyperlink>
      <w:r w:rsidRPr="00990C39">
        <w:t> to a relatively narrow band north of the </w:t>
      </w:r>
      <w:hyperlink r:id="rId3857" w:history="1">
        <w:r w:rsidRPr="00990C39">
          <w:rPr>
            <w:rStyle w:val="Hyperlink"/>
          </w:rPr>
          <w:t>Po River</w:t>
        </w:r>
      </w:hyperlink>
      <w:r w:rsidRPr="00990C39">
        <w:t>. Also gaining representation was the Brothers of Italy, a descendant of the </w:t>
      </w:r>
      <w:hyperlink r:id="rId3858" w:history="1">
        <w:r w:rsidRPr="00990C39">
          <w:rPr>
            <w:rStyle w:val="Hyperlink"/>
          </w:rPr>
          <w:t>neofascist</w:t>
        </w:r>
      </w:hyperlink>
      <w:r w:rsidRPr="00990C39">
        <w:t> </w:t>
      </w:r>
      <w:hyperlink r:id="rId3859" w:history="1">
        <w:r w:rsidRPr="00990C39">
          <w:rPr>
            <w:rStyle w:val="Hyperlink"/>
          </w:rPr>
          <w:t>National Alliance</w:t>
        </w:r>
      </w:hyperlink>
      <w:r w:rsidRPr="00990C39">
        <w:t>.</w:t>
      </w:r>
    </w:p>
    <w:p w14:paraId="1D5AB7AB" w14:textId="77777777" w:rsidR="00990C39" w:rsidRPr="00990C39" w:rsidRDefault="00990C39" w:rsidP="00990C39">
      <w:r w:rsidRPr="00990C39">
        <w:t>Coalition talks dragged on for two inconclusive months, and on May 7 Italian Pres. </w:t>
      </w:r>
      <w:hyperlink r:id="rId3860" w:history="1">
        <w:r w:rsidRPr="00990C39">
          <w:rPr>
            <w:rStyle w:val="Hyperlink"/>
          </w:rPr>
          <w:t>Sergio Mattarella</w:t>
        </w:r>
      </w:hyperlink>
      <w:r w:rsidRPr="00990C39">
        <w:t> delivered a televised address urging parties to appoint a nonpartisan caretaker government under the threat of fresh elections. Five Star vowed that it would not take part in a unity technocratic government, and League leader </w:t>
      </w:r>
      <w:hyperlink r:id="rId3861" w:history="1">
        <w:r w:rsidRPr="00990C39">
          <w:rPr>
            <w:rStyle w:val="Hyperlink"/>
          </w:rPr>
          <w:t>Matteo Salvini</w:t>
        </w:r>
      </w:hyperlink>
      <w:r w:rsidRPr="00990C39">
        <w:t> called for a new election that would double as a </w:t>
      </w:r>
      <w:hyperlink r:id="rId3862" w:history="1">
        <w:r w:rsidRPr="00990C39">
          <w:rPr>
            <w:rStyle w:val="Hyperlink"/>
          </w:rPr>
          <w:t>de facto</w:t>
        </w:r>
      </w:hyperlink>
      <w:r w:rsidRPr="00990C39">
        <w:t> referendum on Italy’s membership in the </w:t>
      </w:r>
      <w:hyperlink r:id="rId3863" w:history="1">
        <w:r w:rsidRPr="00990C39">
          <w:rPr>
            <w:rStyle w:val="Hyperlink"/>
          </w:rPr>
          <w:t>European Union</w:t>
        </w:r>
      </w:hyperlink>
      <w:r w:rsidRPr="00990C39">
        <w:t>. In an effort to resolve the impasse, Berlusconi—as head of the right-wing bloc that included the League, Forza Italia, and the Brothers of Italy—gave his blessing to Salvini to pursue negotiations with Five Star. Days later the ban on Berlusconi holding political office was lifted by a </w:t>
      </w:r>
      <w:hyperlink r:id="rId3864" w:history="1">
        <w:r w:rsidRPr="00990C39">
          <w:rPr>
            <w:rStyle w:val="Hyperlink"/>
          </w:rPr>
          <w:t>Milan</w:t>
        </w:r>
      </w:hyperlink>
      <w:r w:rsidRPr="00990C39">
        <w:t xml:space="preserve"> appellate court. As talks between Salvini and Five Star </w:t>
      </w:r>
      <w:r w:rsidRPr="00990C39">
        <w:lastRenderedPageBreak/>
        <w:t>leader Luigi Di Maio proceeded, there emerged the possibility of a Euroskeptic, left and right populist </w:t>
      </w:r>
      <w:hyperlink r:id="rId3865" w:history="1">
        <w:r w:rsidRPr="00990C39">
          <w:rPr>
            <w:rStyle w:val="Hyperlink"/>
          </w:rPr>
          <w:t>coalition</w:t>
        </w:r>
      </w:hyperlink>
      <w:r w:rsidRPr="00990C39">
        <w:t> that EU officials dubbed the “nightmare scenario.”</w:t>
      </w:r>
    </w:p>
    <w:p w14:paraId="3C44CC0D" w14:textId="77777777" w:rsidR="00990C39" w:rsidRPr="00990C39" w:rsidRDefault="00990C39" w:rsidP="00990C39">
      <w:r w:rsidRPr="00990C39">
        <w:t>The two parties agreed on an administration to be led by Giuseppe Conte, a law professor and political neophyte. On May 27 Mattarella vetoed Conte’s government, however, on the grounds that proposed finance minister Paolo Savona was a Euroskeptic who would seek to “provoke Italy’s exit from the euro.” The move triggered howls of protest from Five Star, with Di Maio calling for Mattarella’s impeachment, and Italian bond yields soared at the prospect of continued political instability. On May 29 Mattarella sought to calm markets by nominating former </w:t>
      </w:r>
      <w:hyperlink r:id="rId3866" w:history="1">
        <w:r w:rsidRPr="00990C39">
          <w:rPr>
            <w:rStyle w:val="Hyperlink"/>
          </w:rPr>
          <w:t>IMF</w:t>
        </w:r>
      </w:hyperlink>
      <w:r w:rsidRPr="00990C39">
        <w:t> executive Carlo Cottarelli to serve at the head of a technocratic caretaker government ahead of early elections. Cottarelli was known as “Mr. Scissors” for his reputation as an opponent of public spending, but his appointment failed to </w:t>
      </w:r>
      <w:hyperlink r:id="rId3867" w:history="1">
        <w:r w:rsidRPr="00990C39">
          <w:rPr>
            <w:rStyle w:val="Hyperlink"/>
          </w:rPr>
          <w:t>assuage</w:t>
        </w:r>
      </w:hyperlink>
      <w:r w:rsidRPr="00990C39">
        <w:t> investors. In the end, Cottarelli surrendered his </w:t>
      </w:r>
      <w:hyperlink r:id="rId3868" w:history="1">
        <w:r w:rsidRPr="00990C39">
          <w:rPr>
            <w:rStyle w:val="Hyperlink"/>
          </w:rPr>
          <w:t>mandate</w:t>
        </w:r>
      </w:hyperlink>
      <w:r w:rsidRPr="00990C39">
        <w:t> after just 48 hours when Five Star and the League again proposed Conte as prime minister at the head of a reshuffled cabinet. Mattarella approved the government on May 31, and Conte was inaugurated the following day. Salvini was named interior minister, and he immediately began working to fulfill his promise to expel migrants from Italy. Di Maio became labor and economic development minister, a post that allowed him to pursue his campaign pledge of enacting a universal basic income scheme in Italy.</w:t>
      </w:r>
    </w:p>
    <w:p w14:paraId="3654D9A7" w14:textId="77777777" w:rsidR="00990C39" w:rsidRPr="00990C39" w:rsidRDefault="00990C39" w:rsidP="00990C39">
      <w:hyperlink r:id="rId3869" w:history="1">
        <w:r w:rsidRPr="00990C39">
          <w:rPr>
            <w:rStyle w:val="Hyperlink"/>
          </w:rPr>
          <w:t>The Editors of Encyclopaedia Britannica</w:t>
        </w:r>
      </w:hyperlink>
    </w:p>
    <w:p w14:paraId="702EA7B8" w14:textId="77777777" w:rsidR="00990C39" w:rsidRPr="00990C39" w:rsidRDefault="00990C39" w:rsidP="00990C39">
      <w:pPr>
        <w:rPr>
          <w:b/>
          <w:bCs/>
        </w:rPr>
      </w:pPr>
      <w:hyperlink r:id="rId3870" w:history="1">
        <w:r w:rsidRPr="00990C39">
          <w:rPr>
            <w:rStyle w:val="Hyperlink"/>
            <w:b/>
            <w:bCs/>
          </w:rPr>
          <w:t>Immigration</w:t>
        </w:r>
      </w:hyperlink>
      <w:r w:rsidRPr="00990C39">
        <w:rPr>
          <w:b/>
          <w:bCs/>
        </w:rPr>
        <w:t> and foreign policy</w:t>
      </w:r>
    </w:p>
    <w:p w14:paraId="48E525B2" w14:textId="77777777" w:rsidR="00990C39" w:rsidRPr="00990C39" w:rsidRDefault="00990C39" w:rsidP="00990C39">
      <w:r w:rsidRPr="00990C39">
        <w:t>The </w:t>
      </w:r>
      <w:hyperlink r:id="rId3871" w:history="1">
        <w:r w:rsidRPr="00990C39">
          <w:rPr>
            <w:rStyle w:val="Hyperlink"/>
          </w:rPr>
          <w:t>economic growth</w:t>
        </w:r>
      </w:hyperlink>
      <w:r w:rsidRPr="00990C39">
        <w:t> that had begun in the 1980s transformed Italy by the 1990s into a host </w:t>
      </w:r>
      <w:hyperlink r:id="rId3872" w:history="1">
        <w:r w:rsidRPr="00990C39">
          <w:rPr>
            <w:rStyle w:val="Hyperlink"/>
          </w:rPr>
          <w:t>country</w:t>
        </w:r>
      </w:hyperlink>
      <w:r w:rsidRPr="00990C39">
        <w:t> for immigration. </w:t>
      </w:r>
      <w:hyperlink r:id="rId3873" w:history="1">
        <w:r w:rsidRPr="00990C39">
          <w:rPr>
            <w:rStyle w:val="Hyperlink"/>
          </w:rPr>
          <w:t>Emigration</w:t>
        </w:r>
      </w:hyperlink>
      <w:r w:rsidRPr="00990C39">
        <w:t> from </w:t>
      </w:r>
      <w:hyperlink r:id="rId3874" w:history="1">
        <w:r w:rsidRPr="00990C39">
          <w:rPr>
            <w:rStyle w:val="Hyperlink"/>
          </w:rPr>
          <w:t>Italy</w:t>
        </w:r>
      </w:hyperlink>
      <w:r w:rsidRPr="00990C39">
        <w:t> and south-north internal migration had all but disappeared by the 1980s. From the mid-1970s onward, immigrants from all over the world, but in particular from </w:t>
      </w:r>
      <w:hyperlink r:id="rId3875" w:history="1">
        <w:r w:rsidRPr="00990C39">
          <w:rPr>
            <w:rStyle w:val="Hyperlink"/>
          </w:rPr>
          <w:t>North Africa</w:t>
        </w:r>
      </w:hyperlink>
      <w:r w:rsidRPr="00990C39">
        <w:t>, the </w:t>
      </w:r>
      <w:hyperlink r:id="rId3876" w:history="1">
        <w:r w:rsidRPr="00990C39">
          <w:rPr>
            <w:rStyle w:val="Hyperlink"/>
          </w:rPr>
          <w:t>Philippines</w:t>
        </w:r>
      </w:hyperlink>
      <w:r w:rsidRPr="00990C39">
        <w:t>, and eastern Europe, had begun to appear in the big cities. Most worked in the </w:t>
      </w:r>
      <w:hyperlink r:id="rId3877" w:history="1">
        <w:r w:rsidRPr="00990C39">
          <w:rPr>
            <w:rStyle w:val="Hyperlink"/>
          </w:rPr>
          <w:t>service sector</w:t>
        </w:r>
      </w:hyperlink>
      <w:r w:rsidRPr="00990C39">
        <w:t> or in small-time street trading. Italy took a long time to react to this </w:t>
      </w:r>
      <w:hyperlink r:id="rId3878" w:history="1">
        <w:r w:rsidRPr="00990C39">
          <w:rPr>
            <w:rStyle w:val="Hyperlink"/>
          </w:rPr>
          <w:t>trend</w:t>
        </w:r>
      </w:hyperlink>
      <w:r w:rsidRPr="00990C39">
        <w:t>, and immigration became a national crisis. By 2000 Italy had more than one million immigrants, many of whom found it difficult to procure documents for legal residence. </w:t>
      </w:r>
      <w:hyperlink r:id="rId3879" w:history="1">
        <w:r w:rsidRPr="00990C39">
          <w:rPr>
            <w:rStyle w:val="Hyperlink"/>
          </w:rPr>
          <w:t>Racism</w:t>
        </w:r>
      </w:hyperlink>
      <w:r w:rsidRPr="00990C39">
        <w:t> emerged in Italian society and politics, and immigrants were </w:t>
      </w:r>
      <w:hyperlink r:id="rId3880" w:history="1">
        <w:r w:rsidRPr="00990C39">
          <w:rPr>
            <w:rStyle w:val="Hyperlink"/>
          </w:rPr>
          <w:t>stereotyped</w:t>
        </w:r>
      </w:hyperlink>
      <w:r w:rsidRPr="00990C39">
        <w:t> as criminals, just as southern Italians had been in the 1960s. However, this cheap labor was essential to the Italian economy.</w:t>
      </w:r>
    </w:p>
    <w:p w14:paraId="19E3EE37" w14:textId="77777777" w:rsidR="00990C39" w:rsidRPr="00990C39" w:rsidRDefault="00990C39" w:rsidP="00990C39">
      <w:r w:rsidRPr="00990C39">
        <w:t>In 1993 Italy ratified the Schengen Treaty, which eliminated passport controls between its European member states and </w:t>
      </w:r>
      <w:hyperlink r:id="rId3881" w:history="1">
        <w:r w:rsidRPr="00990C39">
          <w:rPr>
            <w:rStyle w:val="Hyperlink"/>
          </w:rPr>
          <w:t>mandated</w:t>
        </w:r>
      </w:hyperlink>
      <w:r w:rsidRPr="00990C39">
        <w:t> rigorous controls for persons arriving from nonmember states. Italy </w:t>
      </w:r>
      <w:hyperlink r:id="rId3882" w:history="1">
        <w:r w:rsidRPr="00990C39">
          <w:rPr>
            <w:rStyle w:val="Hyperlink"/>
          </w:rPr>
          <w:t>implemented</w:t>
        </w:r>
      </w:hyperlink>
      <w:r w:rsidRPr="00990C39">
        <w:t> these controls and joined the Schengen zone in 1997. Because of its position at the edge of prosperous western </w:t>
      </w:r>
      <w:hyperlink r:id="rId3883" w:history="1">
        <w:r w:rsidRPr="00990C39">
          <w:rPr>
            <w:rStyle w:val="Hyperlink"/>
          </w:rPr>
          <w:t>Europe</w:t>
        </w:r>
      </w:hyperlink>
      <w:r w:rsidRPr="00990C39">
        <w:t> and, after 1997, of the </w:t>
      </w:r>
      <w:hyperlink r:id="rId3884" w:history="1">
        <w:r w:rsidRPr="00990C39">
          <w:rPr>
            <w:rStyle w:val="Hyperlink"/>
          </w:rPr>
          <w:t>exclusive</w:t>
        </w:r>
      </w:hyperlink>
      <w:r w:rsidRPr="00990C39">
        <w:t xml:space="preserve"> Schengen zone, Italy played a frontier role in immigration, with immigrants </w:t>
      </w:r>
      <w:r w:rsidRPr="00990C39">
        <w:lastRenderedPageBreak/>
        <w:t>every day attempting the perilous sea crossings from </w:t>
      </w:r>
      <w:hyperlink r:id="rId3885" w:history="1">
        <w:r w:rsidRPr="00990C39">
          <w:rPr>
            <w:rStyle w:val="Hyperlink"/>
          </w:rPr>
          <w:t>Albania</w:t>
        </w:r>
      </w:hyperlink>
      <w:r w:rsidRPr="00990C39">
        <w:t> and North Africa despite Italian authorities trying to stop them. In the early 21st century, international attention focused on </w:t>
      </w:r>
      <w:hyperlink r:id="rId3886" w:history="1">
        <w:r w:rsidRPr="00990C39">
          <w:rPr>
            <w:rStyle w:val="Hyperlink"/>
          </w:rPr>
          <w:t>Lampedusa Island</w:t>
        </w:r>
      </w:hyperlink>
      <w:r w:rsidRPr="00990C39">
        <w:t>, located some 70 miles (approximately 110 km) from the </w:t>
      </w:r>
      <w:hyperlink r:id="rId3887" w:history="1">
        <w:r w:rsidRPr="00990C39">
          <w:rPr>
            <w:rStyle w:val="Hyperlink"/>
          </w:rPr>
          <w:t>Tunisian</w:t>
        </w:r>
      </w:hyperlink>
      <w:r w:rsidRPr="00990C39">
        <w:t> coast. Tens of thousands of prospective immigrants and asylum seekers made the treacherous crossing to the Italian island; hundreds were killed in accidents at sea, and the processing center on Lampedusa was often filled beyond its capacity. As the flow of immigrants continued in the wake of the </w:t>
      </w:r>
      <w:hyperlink r:id="rId3888" w:history="1">
        <w:r w:rsidRPr="00990C39">
          <w:rPr>
            <w:rStyle w:val="Hyperlink"/>
          </w:rPr>
          <w:t>Arab Spring</w:t>
        </w:r>
      </w:hyperlink>
      <w:r w:rsidRPr="00990C39">
        <w:t>, Pope </w:t>
      </w:r>
      <w:hyperlink r:id="rId3889" w:history="1">
        <w:r w:rsidRPr="00990C39">
          <w:rPr>
            <w:rStyle w:val="Hyperlink"/>
          </w:rPr>
          <w:t>Francis</w:t>
        </w:r>
      </w:hyperlink>
      <w:r w:rsidRPr="00990C39">
        <w:t> visited the island in July 2013 to bring attention to the issue. The stream of immigrants and refugees quickened to a flood as the </w:t>
      </w:r>
      <w:hyperlink r:id="rId3890" w:history="1">
        <w:r w:rsidRPr="00990C39">
          <w:rPr>
            <w:rStyle w:val="Hyperlink"/>
          </w:rPr>
          <w:t>Syrian Civil War</w:t>
        </w:r>
      </w:hyperlink>
      <w:r w:rsidRPr="00990C39">
        <w:t> intensified, with more than 100,000 people seeking </w:t>
      </w:r>
      <w:hyperlink r:id="rId3891" w:history="1">
        <w:r w:rsidRPr="00990C39">
          <w:rPr>
            <w:rStyle w:val="Hyperlink"/>
          </w:rPr>
          <w:t>asylum</w:t>
        </w:r>
      </w:hyperlink>
      <w:r w:rsidRPr="00990C39">
        <w:t> in Italy in 2015 alone.</w:t>
      </w:r>
    </w:p>
    <w:p w14:paraId="58367192" w14:textId="77777777" w:rsidR="00990C39" w:rsidRPr="00990C39" w:rsidRDefault="00990C39" w:rsidP="00990C39">
      <w:r w:rsidRPr="00990C39">
        <w:t>Economic dislocations after the </w:t>
      </w:r>
      <w:hyperlink r:id="rId3892" w:history="1">
        <w:r w:rsidRPr="00990C39">
          <w:rPr>
            <w:rStyle w:val="Hyperlink"/>
          </w:rPr>
          <w:t>Cold War</w:t>
        </w:r>
      </w:hyperlink>
      <w:r w:rsidRPr="00990C39">
        <w:t> had brought massive immigration from Albania in particular, especially in 1990 and 1991. Italy sent troops to Albania twice at times of crisis, and the huge boatloads of Albanians arriving on the coast of </w:t>
      </w:r>
      <w:hyperlink r:id="rId3893" w:history="1">
        <w:r w:rsidRPr="00990C39">
          <w:rPr>
            <w:rStyle w:val="Hyperlink"/>
          </w:rPr>
          <w:t>Puglia</w:t>
        </w:r>
      </w:hyperlink>
      <w:r w:rsidRPr="00990C39">
        <w:t> became symbols of pressures that some Italians perceived as a threat. Only the first Albanians were welcomed. Thereafter Italy adopted a policy of expulsion and began nightly patrols up and down the coast.</w:t>
      </w:r>
    </w:p>
    <w:p w14:paraId="3BAFD3B8" w14:textId="77777777" w:rsidR="00990C39" w:rsidRPr="00990C39" w:rsidRDefault="00990C39" w:rsidP="00990C39">
      <w:r w:rsidRPr="00990C39">
        <w:t>The end of the Cold War and growing European political and </w:t>
      </w:r>
      <w:hyperlink r:id="rId3894" w:history="1">
        <w:r w:rsidRPr="00990C39">
          <w:rPr>
            <w:rStyle w:val="Hyperlink"/>
          </w:rPr>
          <w:t>economic integration</w:t>
        </w:r>
      </w:hyperlink>
      <w:r w:rsidRPr="00990C39">
        <w:t> also had combined to erode Italy’s long-standing resistance to overseas military action, as the interventions in Albania demonstrated. In 1999 Prime Minister Massimo D’Alema faced the </w:t>
      </w:r>
      <w:hyperlink r:id="rId3895" w:history="1">
        <w:r w:rsidRPr="00990C39">
          <w:rPr>
            <w:rStyle w:val="Hyperlink"/>
          </w:rPr>
          <w:t>Kosovo</w:t>
        </w:r>
      </w:hyperlink>
      <w:r w:rsidRPr="00990C39">
        <w:t> crisis on his doorstep, and, in contrast to Italy’s complete inaction during the four preceding years of war in the </w:t>
      </w:r>
      <w:hyperlink r:id="rId3896" w:history="1">
        <w:r w:rsidRPr="00990C39">
          <w:rPr>
            <w:rStyle w:val="Hyperlink"/>
          </w:rPr>
          <w:t>Balkans</w:t>
        </w:r>
      </w:hyperlink>
      <w:r w:rsidRPr="00990C39">
        <w:t>, Italy permitted the use of its bases to bomb targets in </w:t>
      </w:r>
      <w:hyperlink r:id="rId3897" w:history="1">
        <w:r w:rsidRPr="00990C39">
          <w:rPr>
            <w:rStyle w:val="Hyperlink"/>
          </w:rPr>
          <w:t>Yugoslavia</w:t>
        </w:r>
      </w:hyperlink>
      <w:r w:rsidRPr="00990C39">
        <w:t>. This intervention, however, proved unpopular in Italy, both on the left and among Catholics.</w:t>
      </w:r>
    </w:p>
    <w:p w14:paraId="6359FFFA" w14:textId="77777777" w:rsidR="00990C39" w:rsidRPr="00990C39" w:rsidRDefault="00990C39" w:rsidP="00990C39">
      <w:r w:rsidRPr="00990C39">
        <w:t>Italy in the 21st century was far richer and more developed than it had been a hundred years previously. Many problems remained, however, including continuing political instability and corruption, the historic but </w:t>
      </w:r>
      <w:hyperlink r:id="rId3898" w:history="1">
        <w:r w:rsidRPr="00990C39">
          <w:rPr>
            <w:rStyle w:val="Hyperlink"/>
          </w:rPr>
          <w:t>persistent</w:t>
        </w:r>
      </w:hyperlink>
      <w:r w:rsidRPr="00990C39">
        <w:t> economic and cultural divisions between the north and the south, and the new challenges of immigration and European economic and political unification. These challenges dominated Italy’s political and economic agenda early in the new century.</w:t>
      </w:r>
    </w:p>
    <w:p w14:paraId="7DA080E1" w14:textId="77777777" w:rsidR="00083D66" w:rsidRDefault="00083D66" w:rsidP="00083D66">
      <w:pPr>
        <w:rPr>
          <w:rtl/>
          <w:lang w:bidi="ar-EG"/>
        </w:rPr>
      </w:pPr>
    </w:p>
    <w:p w14:paraId="04B1CAB0" w14:textId="77777777" w:rsidR="00D02159" w:rsidRDefault="00D02159" w:rsidP="00083D66">
      <w:pPr>
        <w:rPr>
          <w:rtl/>
          <w:lang w:bidi="ar-EG"/>
        </w:rPr>
      </w:pPr>
    </w:p>
    <w:p w14:paraId="6BBDA1FB" w14:textId="635C1F8C" w:rsidR="00D02159" w:rsidRDefault="00D02159" w:rsidP="00083D66">
      <w:pPr>
        <w:rPr>
          <w:rtl/>
          <w:lang w:bidi="ar-EG"/>
        </w:rPr>
      </w:pPr>
      <w:hyperlink r:id="rId3899" w:history="1">
        <w:r w:rsidRPr="00EE3EFF">
          <w:rPr>
            <w:rStyle w:val="Hyperlink"/>
            <w:lang w:bidi="ar-EG"/>
          </w:rPr>
          <w:t>https://www.britannica.com/</w:t>
        </w:r>
      </w:hyperlink>
    </w:p>
    <w:p w14:paraId="5A9B06AD" w14:textId="77777777" w:rsidR="00D02159" w:rsidRPr="00083D66" w:rsidRDefault="00D02159" w:rsidP="00083D66">
      <w:pPr>
        <w:rPr>
          <w:rtl/>
          <w:lang w:bidi="ar-EG"/>
        </w:rPr>
      </w:pPr>
    </w:p>
    <w:sectPr w:rsidR="00D02159" w:rsidRPr="00083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136E"/>
    <w:multiLevelType w:val="multilevel"/>
    <w:tmpl w:val="1E70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D39A2"/>
    <w:multiLevelType w:val="multilevel"/>
    <w:tmpl w:val="7F78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B4348"/>
    <w:multiLevelType w:val="multilevel"/>
    <w:tmpl w:val="E420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41188E"/>
    <w:multiLevelType w:val="multilevel"/>
    <w:tmpl w:val="5ED4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849199">
    <w:abstractNumId w:val="0"/>
  </w:num>
  <w:num w:numId="2" w16cid:durableId="575209640">
    <w:abstractNumId w:val="2"/>
  </w:num>
  <w:num w:numId="3" w16cid:durableId="1224096254">
    <w:abstractNumId w:val="3"/>
  </w:num>
  <w:num w:numId="4" w16cid:durableId="2072072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B0"/>
    <w:rsid w:val="00073C6F"/>
    <w:rsid w:val="00081D7F"/>
    <w:rsid w:val="00083D66"/>
    <w:rsid w:val="00114BEF"/>
    <w:rsid w:val="001B2F5B"/>
    <w:rsid w:val="002E7FB0"/>
    <w:rsid w:val="002F50EC"/>
    <w:rsid w:val="00364E95"/>
    <w:rsid w:val="004132B8"/>
    <w:rsid w:val="00415014"/>
    <w:rsid w:val="00467F16"/>
    <w:rsid w:val="005449B8"/>
    <w:rsid w:val="005669E5"/>
    <w:rsid w:val="005A548F"/>
    <w:rsid w:val="005B3809"/>
    <w:rsid w:val="00773EEE"/>
    <w:rsid w:val="009245FF"/>
    <w:rsid w:val="00990C39"/>
    <w:rsid w:val="009C70B1"/>
    <w:rsid w:val="00A0140F"/>
    <w:rsid w:val="00A0189E"/>
    <w:rsid w:val="00A62204"/>
    <w:rsid w:val="00B36FD3"/>
    <w:rsid w:val="00C031EE"/>
    <w:rsid w:val="00CE0F5B"/>
    <w:rsid w:val="00D02159"/>
    <w:rsid w:val="00D129E1"/>
    <w:rsid w:val="00E05A45"/>
    <w:rsid w:val="00E74721"/>
    <w:rsid w:val="00F20B24"/>
    <w:rsid w:val="00F3126F"/>
    <w:rsid w:val="00F32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030C"/>
  <w15:chartTrackingRefBased/>
  <w15:docId w15:val="{8ACB0913-B9D9-4944-8DDF-3C5B8ED9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7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B0"/>
    <w:rPr>
      <w:rFonts w:eastAsiaTheme="majorEastAsia" w:cstheme="majorBidi"/>
      <w:color w:val="272727" w:themeColor="text1" w:themeTint="D8"/>
    </w:rPr>
  </w:style>
  <w:style w:type="paragraph" w:styleId="Title">
    <w:name w:val="Title"/>
    <w:basedOn w:val="Normal"/>
    <w:next w:val="Normal"/>
    <w:link w:val="TitleChar"/>
    <w:uiPriority w:val="10"/>
    <w:qFormat/>
    <w:rsid w:val="002E7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B0"/>
    <w:pPr>
      <w:spacing w:before="160"/>
      <w:jc w:val="center"/>
    </w:pPr>
    <w:rPr>
      <w:i/>
      <w:iCs/>
      <w:color w:val="404040" w:themeColor="text1" w:themeTint="BF"/>
    </w:rPr>
  </w:style>
  <w:style w:type="character" w:customStyle="1" w:styleId="QuoteChar">
    <w:name w:val="Quote Char"/>
    <w:basedOn w:val="DefaultParagraphFont"/>
    <w:link w:val="Quote"/>
    <w:uiPriority w:val="29"/>
    <w:rsid w:val="002E7FB0"/>
    <w:rPr>
      <w:i/>
      <w:iCs/>
      <w:color w:val="404040" w:themeColor="text1" w:themeTint="BF"/>
    </w:rPr>
  </w:style>
  <w:style w:type="paragraph" w:styleId="ListParagraph">
    <w:name w:val="List Paragraph"/>
    <w:basedOn w:val="Normal"/>
    <w:uiPriority w:val="34"/>
    <w:qFormat/>
    <w:rsid w:val="002E7FB0"/>
    <w:pPr>
      <w:ind w:left="720"/>
      <w:contextualSpacing/>
    </w:pPr>
  </w:style>
  <w:style w:type="character" w:styleId="IntenseEmphasis">
    <w:name w:val="Intense Emphasis"/>
    <w:basedOn w:val="DefaultParagraphFont"/>
    <w:uiPriority w:val="21"/>
    <w:qFormat/>
    <w:rsid w:val="002E7FB0"/>
    <w:rPr>
      <w:i/>
      <w:iCs/>
      <w:color w:val="0F4761" w:themeColor="accent1" w:themeShade="BF"/>
    </w:rPr>
  </w:style>
  <w:style w:type="paragraph" w:styleId="IntenseQuote">
    <w:name w:val="Intense Quote"/>
    <w:basedOn w:val="Normal"/>
    <w:next w:val="Normal"/>
    <w:link w:val="IntenseQuoteChar"/>
    <w:uiPriority w:val="30"/>
    <w:qFormat/>
    <w:rsid w:val="002E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FB0"/>
    <w:rPr>
      <w:i/>
      <w:iCs/>
      <w:color w:val="0F4761" w:themeColor="accent1" w:themeShade="BF"/>
    </w:rPr>
  </w:style>
  <w:style w:type="character" w:styleId="IntenseReference">
    <w:name w:val="Intense Reference"/>
    <w:basedOn w:val="DefaultParagraphFont"/>
    <w:uiPriority w:val="32"/>
    <w:qFormat/>
    <w:rsid w:val="002E7FB0"/>
    <w:rPr>
      <w:b/>
      <w:bCs/>
      <w:smallCaps/>
      <w:color w:val="0F4761" w:themeColor="accent1" w:themeShade="BF"/>
      <w:spacing w:val="5"/>
    </w:rPr>
  </w:style>
  <w:style w:type="character" w:styleId="Hyperlink">
    <w:name w:val="Hyperlink"/>
    <w:basedOn w:val="DefaultParagraphFont"/>
    <w:uiPriority w:val="99"/>
    <w:unhideWhenUsed/>
    <w:rsid w:val="002F50EC"/>
    <w:rPr>
      <w:color w:val="467886" w:themeColor="hyperlink"/>
      <w:u w:val="single"/>
    </w:rPr>
  </w:style>
  <w:style w:type="character" w:styleId="UnresolvedMention">
    <w:name w:val="Unresolved Mention"/>
    <w:basedOn w:val="DefaultParagraphFont"/>
    <w:uiPriority w:val="99"/>
    <w:semiHidden/>
    <w:unhideWhenUsed/>
    <w:rsid w:val="002F50EC"/>
    <w:rPr>
      <w:color w:val="605E5C"/>
      <w:shd w:val="clear" w:color="auto" w:fill="E1DFDD"/>
    </w:rPr>
  </w:style>
  <w:style w:type="paragraph" w:customStyle="1" w:styleId="msonormal0">
    <w:name w:val="msonormal"/>
    <w:basedOn w:val="Normal"/>
    <w:rsid w:val="00083D6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ic-paragraph">
    <w:name w:val="topic-paragraph"/>
    <w:basedOn w:val="Normal"/>
    <w:rsid w:val="00083D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3D66"/>
    <w:rPr>
      <w:b/>
      <w:bCs/>
    </w:rPr>
  </w:style>
  <w:style w:type="character" w:styleId="FollowedHyperlink">
    <w:name w:val="FollowedHyperlink"/>
    <w:basedOn w:val="DefaultParagraphFont"/>
    <w:uiPriority w:val="99"/>
    <w:semiHidden/>
    <w:unhideWhenUsed/>
    <w:rsid w:val="00083D66"/>
    <w:rPr>
      <w:color w:val="800080"/>
      <w:u w:val="single"/>
    </w:rPr>
  </w:style>
  <w:style w:type="character" w:customStyle="1" w:styleId="marker">
    <w:name w:val="marker"/>
    <w:basedOn w:val="DefaultParagraphFont"/>
    <w:rsid w:val="00083D66"/>
  </w:style>
  <w:style w:type="character" w:styleId="Emphasis">
    <w:name w:val="Emphasis"/>
    <w:basedOn w:val="DefaultParagraphFont"/>
    <w:uiPriority w:val="20"/>
    <w:qFormat/>
    <w:rsid w:val="00083D66"/>
    <w:rPr>
      <w:i/>
      <w:iCs/>
    </w:rPr>
  </w:style>
  <w:style w:type="character" w:customStyle="1" w:styleId="text-smallcaps">
    <w:name w:val="text-smallcaps"/>
    <w:basedOn w:val="DefaultParagraphFont"/>
    <w:rsid w:val="00083D66"/>
  </w:style>
  <w:style w:type="character" w:customStyle="1" w:styleId="md-assembly-title">
    <w:name w:val="md-assembly-title"/>
    <w:basedOn w:val="DefaultParagraphFont"/>
    <w:rsid w:val="00083D66"/>
  </w:style>
  <w:style w:type="character" w:customStyle="1" w:styleId="md-signature">
    <w:name w:val="md-signature"/>
    <w:basedOn w:val="DefaultParagraphFont"/>
    <w:rsid w:val="00083D66"/>
  </w:style>
  <w:style w:type="paragraph" w:styleId="NormalWeb">
    <w:name w:val="Normal (Web)"/>
    <w:basedOn w:val="Normal"/>
    <w:uiPriority w:val="99"/>
    <w:semiHidden/>
    <w:unhideWhenUsed/>
    <w:rsid w:val="00083D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www.merriam-webster.com/dictionary/demographic" TargetMode="External"/><Relationship Id="rId3182" Type="http://schemas.openxmlformats.org/officeDocument/2006/relationships/hyperlink" Target="https://www.britannica.com/biography/Amadeus-king-of-Spain" TargetMode="External"/><Relationship Id="rId3042" Type="http://schemas.openxmlformats.org/officeDocument/2006/relationships/hyperlink" Target="https://www.britannica.com/biography/Leo-XIII" TargetMode="External"/><Relationship Id="rId170" Type="http://schemas.openxmlformats.org/officeDocument/2006/relationships/image" Target="media/image8.jpeg"/><Relationship Id="rId3859" Type="http://schemas.openxmlformats.org/officeDocument/2006/relationships/hyperlink" Target="https://www.britannica.com/topic/National-Alliance" TargetMode="External"/><Relationship Id="rId987" Type="http://schemas.openxmlformats.org/officeDocument/2006/relationships/hyperlink" Target="https://www.britannica.com/place/Kingdom-of-Sicily" TargetMode="External"/><Relationship Id="rId2668" Type="http://schemas.openxmlformats.org/officeDocument/2006/relationships/hyperlink" Target="https://www.britannica.com/place/Gaeta" TargetMode="External"/><Relationship Id="rId2875" Type="http://schemas.openxmlformats.org/officeDocument/2006/relationships/hyperlink" Target="https://www.britannica.com/place/Emilia-Romagna" TargetMode="External"/><Relationship Id="rId3719" Type="http://schemas.openxmlformats.org/officeDocument/2006/relationships/hyperlink" Target="https://www.britannica.com/topic/prime-minister" TargetMode="External"/><Relationship Id="rId847" Type="http://schemas.openxmlformats.org/officeDocument/2006/relationships/hyperlink" Target="https://www.britannica.com/biography/Anacletus-II" TargetMode="External"/><Relationship Id="rId1477" Type="http://schemas.openxmlformats.org/officeDocument/2006/relationships/hyperlink" Target="https://www.britannica.com/topic/cult-of-personality" TargetMode="External"/><Relationship Id="rId1684" Type="http://schemas.openxmlformats.org/officeDocument/2006/relationships/hyperlink" Target="https://www.britannica.com/biography/Innocent-VIII" TargetMode="External"/><Relationship Id="rId1891" Type="http://schemas.openxmlformats.org/officeDocument/2006/relationships/hyperlink" Target="https://www.britannica.com/place/Spain" TargetMode="External"/><Relationship Id="rId2528" Type="http://schemas.openxmlformats.org/officeDocument/2006/relationships/hyperlink" Target="https://www.merriam-webster.com/dictionary/Romantic" TargetMode="External"/><Relationship Id="rId2735" Type="http://schemas.openxmlformats.org/officeDocument/2006/relationships/hyperlink" Target="https://www.britannica.com/place/Parma-Italy" TargetMode="External"/><Relationship Id="rId2942" Type="http://schemas.openxmlformats.org/officeDocument/2006/relationships/hyperlink" Target="https://www.britannica.com/topic/nation-state" TargetMode="External"/><Relationship Id="rId707" Type="http://schemas.openxmlformats.org/officeDocument/2006/relationships/hyperlink" Target="https://www.britannica.com/biography/William-de-Hauteville" TargetMode="External"/><Relationship Id="rId914" Type="http://schemas.openxmlformats.org/officeDocument/2006/relationships/hyperlink" Target="https://www.merriam-webster.com/dictionary/disparate" TargetMode="External"/><Relationship Id="rId1337" Type="http://schemas.openxmlformats.org/officeDocument/2006/relationships/hyperlink" Target="https://www.britannica.com/topic/Colosseum" TargetMode="External"/><Relationship Id="rId1544" Type="http://schemas.openxmlformats.org/officeDocument/2006/relationships/hyperlink" Target="https://www.britannica.com/event/Hundred-Years-War" TargetMode="External"/><Relationship Id="rId1751" Type="http://schemas.openxmlformats.org/officeDocument/2006/relationships/hyperlink" Target="https://www.britannica.com/biography/Girolamo-Savonarola" TargetMode="External"/><Relationship Id="rId2802" Type="http://schemas.openxmlformats.org/officeDocument/2006/relationships/hyperlink" Target="https://www.britannica.com/topic/nation-state" TargetMode="External"/><Relationship Id="rId43" Type="http://schemas.openxmlformats.org/officeDocument/2006/relationships/hyperlink" Target="https://www.marefa.org/w/index.php?title=Republic_of_Pisa&amp;action=edit&amp;redlink=1" TargetMode="External"/><Relationship Id="rId1404" Type="http://schemas.openxmlformats.org/officeDocument/2006/relationships/hyperlink" Target="https://www.britannica.com/place/Genoa-Italy" TargetMode="External"/><Relationship Id="rId1611" Type="http://schemas.openxmlformats.org/officeDocument/2006/relationships/hyperlink" Target="https://www.britannica.com/place/Sicily" TargetMode="External"/><Relationship Id="rId3369" Type="http://schemas.openxmlformats.org/officeDocument/2006/relationships/hyperlink" Target="https://www.britannica.com/topic/nation-state" TargetMode="External"/><Relationship Id="rId3576" Type="http://schemas.openxmlformats.org/officeDocument/2006/relationships/hyperlink" Target="https://www.britannica.com/topic/history-of-Roman-Catholicism" TargetMode="External"/><Relationship Id="rId497" Type="http://schemas.openxmlformats.org/officeDocument/2006/relationships/hyperlink" Target="https://www.britannica.com/biography/Anastasius-the-Librarian" TargetMode="External"/><Relationship Id="rId2178" Type="http://schemas.openxmlformats.org/officeDocument/2006/relationships/hyperlink" Target="https://www.britannica.com/event/treaties-of-Rastatt-and-Baden" TargetMode="External"/><Relationship Id="rId2385" Type="http://schemas.openxmlformats.org/officeDocument/2006/relationships/hyperlink" Target="https://www.britannica.com/topic/The-Last-Letters-of-Jacopo-Ortis" TargetMode="External"/><Relationship Id="rId3229" Type="http://schemas.openxmlformats.org/officeDocument/2006/relationships/hyperlink" Target="https://www.merriam-webster.com/dictionary/moral" TargetMode="External"/><Relationship Id="rId3783" Type="http://schemas.openxmlformats.org/officeDocument/2006/relationships/hyperlink" Target="https://www.britannica.com/contributor/Martin-Clark/4165" TargetMode="External"/><Relationship Id="rId357" Type="http://schemas.openxmlformats.org/officeDocument/2006/relationships/hyperlink" Target="https://www.merriam-webster.com/dictionary/secular" TargetMode="External"/><Relationship Id="rId1194" Type="http://schemas.openxmlformats.org/officeDocument/2006/relationships/hyperlink" Target="https://www.britannica.com/place/Kingdom-of-Sicily" TargetMode="External"/><Relationship Id="rId2038" Type="http://schemas.openxmlformats.org/officeDocument/2006/relationships/hyperlink" Target="https://www.merriam-webster.com/dictionary/disciplined" TargetMode="External"/><Relationship Id="rId2592" Type="http://schemas.openxmlformats.org/officeDocument/2006/relationships/hyperlink" Target="https://www.britannica.com/place/Piedmont-region-Italy" TargetMode="External"/><Relationship Id="rId3436" Type="http://schemas.openxmlformats.org/officeDocument/2006/relationships/hyperlink" Target="https://www.britannica.com/place/Turin-Italy" TargetMode="External"/><Relationship Id="rId3643" Type="http://schemas.openxmlformats.org/officeDocument/2006/relationships/hyperlink" Target="https://www.merriam-webster.com/dictionary/allocated" TargetMode="External"/><Relationship Id="rId3850" Type="http://schemas.openxmlformats.org/officeDocument/2006/relationships/hyperlink" Target="https://www.britannica.com/dictionary/dissolved" TargetMode="External"/><Relationship Id="rId217" Type="http://schemas.openxmlformats.org/officeDocument/2006/relationships/hyperlink" Target="https://www.britannica.com/place/Rome" TargetMode="External"/><Relationship Id="rId564" Type="http://schemas.openxmlformats.org/officeDocument/2006/relationships/hyperlink" Target="https://www.britannica.com/place/Verona-Italy" TargetMode="External"/><Relationship Id="rId771" Type="http://schemas.openxmlformats.org/officeDocument/2006/relationships/hyperlink" Target="https://www.britannica.com/topic/Donation-of-Constantine" TargetMode="External"/><Relationship Id="rId2245" Type="http://schemas.openxmlformats.org/officeDocument/2006/relationships/hyperlink" Target="https://www.britannica.com/event/War-of-the-Spanish-Succession" TargetMode="External"/><Relationship Id="rId2452" Type="http://schemas.openxmlformats.org/officeDocument/2006/relationships/hyperlink" Target="https://www.britannica.com/place/Ragusa" TargetMode="External"/><Relationship Id="rId3503" Type="http://schemas.openxmlformats.org/officeDocument/2006/relationships/hyperlink" Target="https://www.britannica.com/biography/Giulio-Andreotti" TargetMode="External"/><Relationship Id="rId3710" Type="http://schemas.openxmlformats.org/officeDocument/2006/relationships/hyperlink" Target="https://www.merriam-webster.com/dictionary/galvanized" TargetMode="External"/><Relationship Id="rId424" Type="http://schemas.openxmlformats.org/officeDocument/2006/relationships/hyperlink" Target="https://www.merriam-webster.com/dictionary/coherent" TargetMode="External"/><Relationship Id="rId631" Type="http://schemas.openxmlformats.org/officeDocument/2006/relationships/hyperlink" Target="https://www.britannica.com/place/Holy-Roman-Empire" TargetMode="External"/><Relationship Id="rId1054" Type="http://schemas.openxmlformats.org/officeDocument/2006/relationships/hyperlink" Target="https://www.britannica.com/topic/heresy" TargetMode="External"/><Relationship Id="rId1261" Type="http://schemas.openxmlformats.org/officeDocument/2006/relationships/hyperlink" Target="https://www.britannica.com/biography/Louis-IV-Holy-Roman-emperor" TargetMode="External"/><Relationship Id="rId2105" Type="http://schemas.openxmlformats.org/officeDocument/2006/relationships/hyperlink" Target="https://www.britannica.com/biography/Gregory-XIII" TargetMode="External"/><Relationship Id="rId2312" Type="http://schemas.openxmlformats.org/officeDocument/2006/relationships/hyperlink" Target="https://www.britannica.com/topic/nation-state" TargetMode="External"/><Relationship Id="rId1121" Type="http://schemas.openxmlformats.org/officeDocument/2006/relationships/hyperlink" Target="https://www.britannica.com/topic/ideology-society" TargetMode="External"/><Relationship Id="rId3086" Type="http://schemas.openxmlformats.org/officeDocument/2006/relationships/hyperlink" Target="https://www.britannica.com/topic/social-class" TargetMode="External"/><Relationship Id="rId3293" Type="http://schemas.openxmlformats.org/officeDocument/2006/relationships/hyperlink" Target="https://www.britannica.com/event/World-War-I" TargetMode="External"/><Relationship Id="rId1938" Type="http://schemas.openxmlformats.org/officeDocument/2006/relationships/hyperlink" Target="https://www.britannica.com/biography/Michelangelo" TargetMode="External"/><Relationship Id="rId3153" Type="http://schemas.openxmlformats.org/officeDocument/2006/relationships/hyperlink" Target="https://www.britannica.com/topic/Socialist-Party-France" TargetMode="External"/><Relationship Id="rId3360" Type="http://schemas.openxmlformats.org/officeDocument/2006/relationships/hyperlink" Target="https://www.merriam-webster.com/dictionary/propaganda" TargetMode="External"/><Relationship Id="rId281" Type="http://schemas.openxmlformats.org/officeDocument/2006/relationships/hyperlink" Target="https://www.britannica.com/biography/St-Gregory-the-Great" TargetMode="External"/><Relationship Id="rId3013" Type="http://schemas.openxmlformats.org/officeDocument/2006/relationships/hyperlink" Target="https://www.britannica.com/topic/syndicalism" TargetMode="External"/><Relationship Id="rId141" Type="http://schemas.openxmlformats.org/officeDocument/2006/relationships/hyperlink" Target="https://www.treccani.it/enciclopedia/napoleone-i-bonaparte_(Dizionario-di-Storia)/" TargetMode="External"/><Relationship Id="rId3220" Type="http://schemas.openxmlformats.org/officeDocument/2006/relationships/hyperlink" Target="https://www.britannica.com/dictionary/squads" TargetMode="External"/><Relationship Id="rId7" Type="http://schemas.openxmlformats.org/officeDocument/2006/relationships/hyperlink" Target="https://www.marefa.org/%D8%AC%D9%86%D9%88%D8%A8_%D8%A3%D9%88%D8%B1%D9%88%D9%BE%D8%A7" TargetMode="External"/><Relationship Id="rId2779" Type="http://schemas.openxmlformats.org/officeDocument/2006/relationships/hyperlink" Target="https://www.britannica.com/place/Rome" TargetMode="External"/><Relationship Id="rId2986" Type="http://schemas.openxmlformats.org/officeDocument/2006/relationships/hyperlink" Target="https://www.britannica.com/place/Indian-Ocean" TargetMode="External"/><Relationship Id="rId958" Type="http://schemas.openxmlformats.org/officeDocument/2006/relationships/hyperlink" Target="https://www.britannica.com/topic/history-of-Palestine" TargetMode="External"/><Relationship Id="rId1588" Type="http://schemas.openxmlformats.org/officeDocument/2006/relationships/hyperlink" Target="https://www.britannica.com/place/Bergamo-Italy" TargetMode="External"/><Relationship Id="rId1795" Type="http://schemas.openxmlformats.org/officeDocument/2006/relationships/hyperlink" Target="https://www.britannica.com/biography/Coluccio-Salutati" TargetMode="External"/><Relationship Id="rId2639" Type="http://schemas.openxmlformats.org/officeDocument/2006/relationships/hyperlink" Target="https://www.britannica.com/biography/Charles-Albert" TargetMode="External"/><Relationship Id="rId2846" Type="http://schemas.openxmlformats.org/officeDocument/2006/relationships/hyperlink" Target="https://www.britannica.com/biography/Giovanni-Lanza" TargetMode="External"/><Relationship Id="rId87" Type="http://schemas.openxmlformats.org/officeDocument/2006/relationships/hyperlink" Target="https://www.treccani.it/enciclopedia/federico-ii-di-svevia_(Dizionario-di-Storia)/" TargetMode="External"/><Relationship Id="rId818" Type="http://schemas.openxmlformats.org/officeDocument/2006/relationships/hyperlink" Target="https://www.merriam-webster.com/dictionary/diverse" TargetMode="External"/><Relationship Id="rId1448" Type="http://schemas.openxmlformats.org/officeDocument/2006/relationships/hyperlink" Target="https://www.britannica.com/biography/Petrarch" TargetMode="External"/><Relationship Id="rId1655" Type="http://schemas.openxmlformats.org/officeDocument/2006/relationships/hyperlink" Target="https://www.britannica.com/place/Greece" TargetMode="External"/><Relationship Id="rId2706" Type="http://schemas.openxmlformats.org/officeDocument/2006/relationships/hyperlink" Target="https://www.britannica.com/place/Milan-Italy" TargetMode="External"/><Relationship Id="rId1308" Type="http://schemas.openxmlformats.org/officeDocument/2006/relationships/hyperlink" Target="https://www.britannica.com/biography/Joan-II" TargetMode="External"/><Relationship Id="rId1862" Type="http://schemas.openxmlformats.org/officeDocument/2006/relationships/hyperlink" Target="https://www.britannica.com/topic/papacy" TargetMode="External"/><Relationship Id="rId2913" Type="http://schemas.openxmlformats.org/officeDocument/2006/relationships/hyperlink" Target="https://www.britannica.com/place/Brazil" TargetMode="External"/><Relationship Id="rId1515" Type="http://schemas.openxmlformats.org/officeDocument/2006/relationships/hyperlink" Target="https://www.britannica.com/place/China" TargetMode="External"/><Relationship Id="rId1722" Type="http://schemas.openxmlformats.org/officeDocument/2006/relationships/hyperlink" Target="https://www.britannica.com/biography/Ferdinand-II-king-of-Naples" TargetMode="External"/><Relationship Id="rId14" Type="http://schemas.openxmlformats.org/officeDocument/2006/relationships/hyperlink" Target="https://www.marefa.org/%D8%B5%D9%82%D9%84%D9%8A%D8%A9" TargetMode="External"/><Relationship Id="rId3687" Type="http://schemas.openxmlformats.org/officeDocument/2006/relationships/hyperlink" Target="https://www.britannica.com/topic/Italian-Popular-Party" TargetMode="External"/><Relationship Id="rId3894" Type="http://schemas.openxmlformats.org/officeDocument/2006/relationships/hyperlink" Target="https://www.britannica.com/money/economic-integration" TargetMode="External"/><Relationship Id="rId2289" Type="http://schemas.openxmlformats.org/officeDocument/2006/relationships/hyperlink" Target="https://www.britannica.com/topic/Academy-of-Arcadia" TargetMode="External"/><Relationship Id="rId2496" Type="http://schemas.openxmlformats.org/officeDocument/2006/relationships/hyperlink" Target="https://www.britannica.com/biography/Joachim-Murat" TargetMode="External"/><Relationship Id="rId3547" Type="http://schemas.openxmlformats.org/officeDocument/2006/relationships/hyperlink" Target="https://www.britannica.com/topic/sedentary-society" TargetMode="External"/><Relationship Id="rId3754" Type="http://schemas.openxmlformats.org/officeDocument/2006/relationships/hyperlink" Target="https://www.britannica.com/event/World-War-II" TargetMode="External"/><Relationship Id="rId468" Type="http://schemas.openxmlformats.org/officeDocument/2006/relationships/hyperlink" Target="https://www.britannica.com/biography/Louis-II-emperor-of-Franks" TargetMode="External"/><Relationship Id="rId675" Type="http://schemas.openxmlformats.org/officeDocument/2006/relationships/hyperlink" Target="https://www.britannica.com/biography/Gregory-VI-antipope" TargetMode="External"/><Relationship Id="rId882" Type="http://schemas.openxmlformats.org/officeDocument/2006/relationships/hyperlink" Target="https://www.britannica.com/topic/church-and-state" TargetMode="External"/><Relationship Id="rId1098" Type="http://schemas.openxmlformats.org/officeDocument/2006/relationships/hyperlink" Target="https://www.britannica.com/biography/Innocent-III-pope" TargetMode="External"/><Relationship Id="rId2149" Type="http://schemas.openxmlformats.org/officeDocument/2006/relationships/hyperlink" Target="https://www.britannica.com/dictionary/famine" TargetMode="External"/><Relationship Id="rId2356" Type="http://schemas.openxmlformats.org/officeDocument/2006/relationships/hyperlink" Target="https://www.britannica.com/place/Lombardy" TargetMode="External"/><Relationship Id="rId2563" Type="http://schemas.openxmlformats.org/officeDocument/2006/relationships/hyperlink" Target="https://www.britannica.com/biography/Charles-Albert" TargetMode="External"/><Relationship Id="rId2770" Type="http://schemas.openxmlformats.org/officeDocument/2006/relationships/hyperlink" Target="https://www.britannica.com/place/Gaeta" TargetMode="External"/><Relationship Id="rId3407" Type="http://schemas.openxmlformats.org/officeDocument/2006/relationships/hyperlink" Target="https://www.britannica.com/topic/extermination-camp" TargetMode="External"/><Relationship Id="rId3614" Type="http://schemas.openxmlformats.org/officeDocument/2006/relationships/hyperlink" Target="https://www.britannica.com/place/Rome" TargetMode="External"/><Relationship Id="rId3821" Type="http://schemas.openxmlformats.org/officeDocument/2006/relationships/hyperlink" Target="https://www.britannica.com/dictionary/characterized" TargetMode="External"/><Relationship Id="rId328" Type="http://schemas.openxmlformats.org/officeDocument/2006/relationships/hyperlink" Target="https://www.britannica.com/place/Sicily" TargetMode="External"/><Relationship Id="rId535" Type="http://schemas.openxmlformats.org/officeDocument/2006/relationships/hyperlink" Target="https://www.merriam-webster.com/dictionary/ecclesiastical" TargetMode="External"/><Relationship Id="rId742" Type="http://schemas.openxmlformats.org/officeDocument/2006/relationships/hyperlink" Target="https://www.britannica.com/topic/feud-private-war" TargetMode="External"/><Relationship Id="rId1165" Type="http://schemas.openxmlformats.org/officeDocument/2006/relationships/hyperlink" Target="https://www.merriam-webster.com/dictionary/Byzantine" TargetMode="External"/><Relationship Id="rId1372" Type="http://schemas.openxmlformats.org/officeDocument/2006/relationships/hyperlink" Target="https://www.britannica.com/place/Vicenza-Italy" TargetMode="External"/><Relationship Id="rId2009" Type="http://schemas.openxmlformats.org/officeDocument/2006/relationships/hyperlink" Target="https://www.britannica.com/event/Eighty-Years-War" TargetMode="External"/><Relationship Id="rId2216" Type="http://schemas.openxmlformats.org/officeDocument/2006/relationships/hyperlink" Target="https://www.britannica.com/biography/Thomas-Hobbes" TargetMode="External"/><Relationship Id="rId2423" Type="http://schemas.openxmlformats.org/officeDocument/2006/relationships/hyperlink" Target="https://www.britannica.com/place/Milan-Italy" TargetMode="External"/><Relationship Id="rId2630" Type="http://schemas.openxmlformats.org/officeDocument/2006/relationships/hyperlink" Target="https://www.britannica.com/place/Ferrara-Italy" TargetMode="External"/><Relationship Id="rId602" Type="http://schemas.openxmlformats.org/officeDocument/2006/relationships/hyperlink" Target="https://www.britannica.com/place/Franconia" TargetMode="External"/><Relationship Id="rId1025" Type="http://schemas.openxmlformats.org/officeDocument/2006/relationships/hyperlink" Target="https://www.britannica.com/topic/papacy" TargetMode="External"/><Relationship Id="rId1232" Type="http://schemas.openxmlformats.org/officeDocument/2006/relationships/hyperlink" Target="https://www.britannica.com/biography/Brunetto-Latini" TargetMode="External"/><Relationship Id="rId3197" Type="http://schemas.openxmlformats.org/officeDocument/2006/relationships/hyperlink" Target="https://www.britannica.com/topic/castor-oil" TargetMode="External"/><Relationship Id="rId3057" Type="http://schemas.openxmlformats.org/officeDocument/2006/relationships/hyperlink" Target="https://www.britannica.com/place/Alps" TargetMode="External"/><Relationship Id="rId185" Type="http://schemas.openxmlformats.org/officeDocument/2006/relationships/hyperlink" Target="https://cdn.britannica.com/76/7976-050-33E58A28/Roman-floor-mosaic-ad-Ostia-Italy-Portico.jpg" TargetMode="External"/><Relationship Id="rId1909" Type="http://schemas.openxmlformats.org/officeDocument/2006/relationships/hyperlink" Target="https://www.britannica.com/place/Venice" TargetMode="External"/><Relationship Id="rId3264" Type="http://schemas.openxmlformats.org/officeDocument/2006/relationships/hyperlink" Target="https://www.britannica.com/event/Spanish-Civil-War" TargetMode="External"/><Relationship Id="rId3471" Type="http://schemas.openxmlformats.org/officeDocument/2006/relationships/hyperlink" Target="https://www.merriam-webster.com/dictionary/placate" TargetMode="External"/><Relationship Id="rId392" Type="http://schemas.openxmlformats.org/officeDocument/2006/relationships/hyperlink" Target="https://www.britannica.com/biography/Bernard-king-of-Italy" TargetMode="External"/><Relationship Id="rId2073" Type="http://schemas.openxmlformats.org/officeDocument/2006/relationships/hyperlink" Target="https://www.britannica.com/biography/Paolo-Sarpi" TargetMode="External"/><Relationship Id="rId2280" Type="http://schemas.openxmlformats.org/officeDocument/2006/relationships/hyperlink" Target="https://www.britannica.com/event/Enlightenment-European-history" TargetMode="External"/><Relationship Id="rId3124" Type="http://schemas.openxmlformats.org/officeDocument/2006/relationships/hyperlink" Target="https://www.merriam-webster.com/dictionary/discipline" TargetMode="External"/><Relationship Id="rId3331" Type="http://schemas.openxmlformats.org/officeDocument/2006/relationships/hyperlink" Target="https://www.britannica.com/topic/Axis-Powers" TargetMode="External"/><Relationship Id="rId252" Type="http://schemas.openxmlformats.org/officeDocument/2006/relationships/hyperlink" Target="https://www.britannica.com/place/Milan-Italy" TargetMode="External"/><Relationship Id="rId2140" Type="http://schemas.openxmlformats.org/officeDocument/2006/relationships/hyperlink" Target="https://www.britannica.com/topic/emigration" TargetMode="External"/><Relationship Id="rId112" Type="http://schemas.openxmlformats.org/officeDocument/2006/relationships/hyperlink" Target="https://www.treccani.it/enciclopedia/terremoto-di-messina_(Dizionario-di-Storia)/" TargetMode="External"/><Relationship Id="rId1699" Type="http://schemas.openxmlformats.org/officeDocument/2006/relationships/hyperlink" Target="https://cdn.britannica.com/08/152208-050-3BA37FBF/Santa-Maria-delle-Grazie-Milan.jpg" TargetMode="External"/><Relationship Id="rId2000" Type="http://schemas.openxmlformats.org/officeDocument/2006/relationships/hyperlink" Target="https://www.britannica.com/place/Sardinia-historical-kingdom-Italy" TargetMode="External"/><Relationship Id="rId2957" Type="http://schemas.openxmlformats.org/officeDocument/2006/relationships/hyperlink" Target="https://www.britannica.com/dictionary/denounced" TargetMode="External"/><Relationship Id="rId929" Type="http://schemas.openxmlformats.org/officeDocument/2006/relationships/hyperlink" Target="https://www.britannica.com/place/France" TargetMode="External"/><Relationship Id="rId1559" Type="http://schemas.openxmlformats.org/officeDocument/2006/relationships/hyperlink" Target="https://www.britannica.com/place/Milan-Italy" TargetMode="External"/><Relationship Id="rId1766" Type="http://schemas.openxmlformats.org/officeDocument/2006/relationships/hyperlink" Target="https://www.britannica.com/biography/Dante-Alighieri" TargetMode="External"/><Relationship Id="rId1973" Type="http://schemas.openxmlformats.org/officeDocument/2006/relationships/hyperlink" Target="https://www.merriam-webster.com/dictionary/context" TargetMode="External"/><Relationship Id="rId2817" Type="http://schemas.openxmlformats.org/officeDocument/2006/relationships/hyperlink" Target="https://www.britannica.com/biography/Alfonso-Ferrero-La-Marmora" TargetMode="External"/><Relationship Id="rId58" Type="http://schemas.openxmlformats.org/officeDocument/2006/relationships/hyperlink" Target="https://www.marefa.org/w/index.php?title=%DA%A4%D9%8A%D9%83%D8%AA%D9%88%D8%B1_%D8%A5%D9%8A%D9%85%D8%A7%D9%86%D9%88%D9%8A%D9%84_%D8%A7%D9%84%D8%AB%D8%A7%D9%86%D9%8A&amp;action=edit&amp;redlink=1" TargetMode="External"/><Relationship Id="rId1419" Type="http://schemas.openxmlformats.org/officeDocument/2006/relationships/hyperlink" Target="https://www.britannica.com/dictionary/ceased" TargetMode="External"/><Relationship Id="rId1626" Type="http://schemas.openxmlformats.org/officeDocument/2006/relationships/hyperlink" Target="https://www.britannica.com/place/Urbino" TargetMode="External"/><Relationship Id="rId1833" Type="http://schemas.openxmlformats.org/officeDocument/2006/relationships/hyperlink" Target="https://www.britannica.com/biography/Charles-VIII" TargetMode="External"/><Relationship Id="rId1900" Type="http://schemas.openxmlformats.org/officeDocument/2006/relationships/hyperlink" Target="https://www.britannica.com/topic/pope" TargetMode="External"/><Relationship Id="rId3798" Type="http://schemas.openxmlformats.org/officeDocument/2006/relationships/hyperlink" Target="https://www.britannica.com/money/debt-crisis" TargetMode="External"/><Relationship Id="rId3658" Type="http://schemas.openxmlformats.org/officeDocument/2006/relationships/hyperlink" Target="https://www.britannica.com/topic/nation-state" TargetMode="External"/><Relationship Id="rId3865" Type="http://schemas.openxmlformats.org/officeDocument/2006/relationships/hyperlink" Target="https://www.britannica.com/dictionary/coalition" TargetMode="External"/><Relationship Id="rId579" Type="http://schemas.openxmlformats.org/officeDocument/2006/relationships/hyperlink" Target="https://www.britannica.com/money/international-trade" TargetMode="External"/><Relationship Id="rId786" Type="http://schemas.openxmlformats.org/officeDocument/2006/relationships/hyperlink" Target="https://www.britannica.com/place/Alps" TargetMode="External"/><Relationship Id="rId993" Type="http://schemas.openxmlformats.org/officeDocument/2006/relationships/hyperlink" Target="https://www.britannica.com/place/Lecce" TargetMode="External"/><Relationship Id="rId2467" Type="http://schemas.openxmlformats.org/officeDocument/2006/relationships/hyperlink" Target="https://www.britannica.com/topic/higher-education" TargetMode="External"/><Relationship Id="rId2674" Type="http://schemas.openxmlformats.org/officeDocument/2006/relationships/hyperlink" Target="https://www.merriam-webster.com/dictionary/abdicated" TargetMode="External"/><Relationship Id="rId3518" Type="http://schemas.openxmlformats.org/officeDocument/2006/relationships/hyperlink" Target="https://www.britannica.com/dictionary/siphoned" TargetMode="External"/><Relationship Id="rId439" Type="http://schemas.openxmlformats.org/officeDocument/2006/relationships/hyperlink" Target="https://www.britannica.com/biography/Marozia" TargetMode="External"/><Relationship Id="rId646" Type="http://schemas.openxmlformats.org/officeDocument/2006/relationships/hyperlink" Target="https://www.britannica.com/topic/bishop-Christianity" TargetMode="External"/><Relationship Id="rId1069" Type="http://schemas.openxmlformats.org/officeDocument/2006/relationships/hyperlink" Target="https://www.britannica.com/topic/Constitutions-of-Melfi" TargetMode="External"/><Relationship Id="rId1276" Type="http://schemas.openxmlformats.org/officeDocument/2006/relationships/hyperlink" Target="https://www.britannica.com/place/Genoa-Italy" TargetMode="External"/><Relationship Id="rId1483" Type="http://schemas.openxmlformats.org/officeDocument/2006/relationships/hyperlink" Target="https://www.britannica.com/biography/Michele-di-Lando" TargetMode="External"/><Relationship Id="rId2327" Type="http://schemas.openxmlformats.org/officeDocument/2006/relationships/hyperlink" Target="https://www.britannica.com/place/Sardinia-historical-kingdom-Italy" TargetMode="External"/><Relationship Id="rId2881" Type="http://schemas.openxmlformats.org/officeDocument/2006/relationships/hyperlink" Target="https://www.britannica.com/place/Trento-Italy" TargetMode="External"/><Relationship Id="rId3725" Type="http://schemas.openxmlformats.org/officeDocument/2006/relationships/hyperlink" Target="https://www.merriam-webster.com/dictionary/discipline" TargetMode="External"/><Relationship Id="rId506" Type="http://schemas.openxmlformats.org/officeDocument/2006/relationships/hyperlink" Target="https://www.britannica.com/topic/Roman-law" TargetMode="External"/><Relationship Id="rId853" Type="http://schemas.openxmlformats.org/officeDocument/2006/relationships/hyperlink" Target="https://www.britannica.com/biography/Urban-II" TargetMode="External"/><Relationship Id="rId1136" Type="http://schemas.openxmlformats.org/officeDocument/2006/relationships/hyperlink" Target="https://www.britannica.com/biography/Frederick-II-Holy-Roman-emperor" TargetMode="External"/><Relationship Id="rId1690" Type="http://schemas.openxmlformats.org/officeDocument/2006/relationships/hyperlink" Target="https://www.britannica.com/dictionary/mercenary" TargetMode="External"/><Relationship Id="rId2534" Type="http://schemas.openxmlformats.org/officeDocument/2006/relationships/hyperlink" Target="https://www.britannica.com/biography/Francis-IV-of-Habsburg-Este" TargetMode="External"/><Relationship Id="rId2741" Type="http://schemas.openxmlformats.org/officeDocument/2006/relationships/hyperlink" Target="https://www.britannica.com/biography/Urbano-Rattazzi" TargetMode="External"/><Relationship Id="rId713" Type="http://schemas.openxmlformats.org/officeDocument/2006/relationships/hyperlink" Target="https://www.merriam-webster.com/dictionary/breach" TargetMode="External"/><Relationship Id="rId920" Type="http://schemas.openxmlformats.org/officeDocument/2006/relationships/hyperlink" Target="https://www.merriam-webster.com/dictionary/constitutional" TargetMode="External"/><Relationship Id="rId1343" Type="http://schemas.openxmlformats.org/officeDocument/2006/relationships/hyperlink" Target="https://www.britannica.com/biography/Clement-III-antipope" TargetMode="External"/><Relationship Id="rId1550" Type="http://schemas.openxmlformats.org/officeDocument/2006/relationships/hyperlink" Target="https://www.britannica.com/dictionary/cogs" TargetMode="External"/><Relationship Id="rId2601" Type="http://schemas.openxmlformats.org/officeDocument/2006/relationships/hyperlink" Target="https://www.britannica.com/place/Milan-Italy" TargetMode="External"/><Relationship Id="rId1203" Type="http://schemas.openxmlformats.org/officeDocument/2006/relationships/hyperlink" Target="https://www.britannica.com/place/Cassino" TargetMode="External"/><Relationship Id="rId1410" Type="http://schemas.openxmlformats.org/officeDocument/2006/relationships/hyperlink" Target="https://www.merriam-webster.com/dictionary/oligarchy" TargetMode="External"/><Relationship Id="rId3168" Type="http://schemas.openxmlformats.org/officeDocument/2006/relationships/hyperlink" Target="https://www.merriam-webster.com/dictionary/rhetoric" TargetMode="External"/><Relationship Id="rId3375" Type="http://schemas.openxmlformats.org/officeDocument/2006/relationships/hyperlink" Target="https://www.britannica.com/topic/Allied-powers-World-War-I" TargetMode="External"/><Relationship Id="rId3582" Type="http://schemas.openxmlformats.org/officeDocument/2006/relationships/hyperlink" Target="https://www.britannica.com/topic/Roman-Catholicism" TargetMode="External"/><Relationship Id="rId296" Type="http://schemas.openxmlformats.org/officeDocument/2006/relationships/hyperlink" Target="https://www.britannica.com/topic/Roman-law" TargetMode="External"/><Relationship Id="rId2184" Type="http://schemas.openxmlformats.org/officeDocument/2006/relationships/hyperlink" Target="https://www.britannica.com/place/Milan-Italy" TargetMode="External"/><Relationship Id="rId2391" Type="http://schemas.openxmlformats.org/officeDocument/2006/relationships/hyperlink" Target="https://www.britannica.com/biography/Ferdinand-I-king-of-the-Two-Sicilies" TargetMode="External"/><Relationship Id="rId3028" Type="http://schemas.openxmlformats.org/officeDocument/2006/relationships/hyperlink" Target="https://www.britannica.com/place/Turkey" TargetMode="External"/><Relationship Id="rId3235" Type="http://schemas.openxmlformats.org/officeDocument/2006/relationships/hyperlink" Target="https://www.merriam-webster.com/dictionary/intellectuals" TargetMode="External"/><Relationship Id="rId3442" Type="http://schemas.openxmlformats.org/officeDocument/2006/relationships/hyperlink" Target="https://www.britannica.com/dictionary/administer" TargetMode="External"/><Relationship Id="rId156" Type="http://schemas.openxmlformats.org/officeDocument/2006/relationships/hyperlink" Target="https://www.treccani.it/enciclopedia/carlo-rosselli_(Dizionario-di-Storia)/" TargetMode="External"/><Relationship Id="rId363" Type="http://schemas.openxmlformats.org/officeDocument/2006/relationships/hyperlink" Target="https://www.merriam-webster.com/dictionary/Byzantine" TargetMode="External"/><Relationship Id="rId570" Type="http://schemas.openxmlformats.org/officeDocument/2006/relationships/hyperlink" Target="https://www.britannica.com/topic/craft-guild" TargetMode="External"/><Relationship Id="rId2044" Type="http://schemas.openxmlformats.org/officeDocument/2006/relationships/hyperlink" Target="https://www.britannica.com/biography/Cosimo-I" TargetMode="External"/><Relationship Id="rId2251" Type="http://schemas.openxmlformats.org/officeDocument/2006/relationships/hyperlink" Target="https://www.britannica.com/place/Kingdom-of-Naples" TargetMode="External"/><Relationship Id="rId3302" Type="http://schemas.openxmlformats.org/officeDocument/2006/relationships/hyperlink" Target="https://www.britannica.com/topic/emigration" TargetMode="External"/><Relationship Id="rId223" Type="http://schemas.openxmlformats.org/officeDocument/2006/relationships/hyperlink" Target="https://www.merriam-webster.com/dictionary/legitimate" TargetMode="External"/><Relationship Id="rId430" Type="http://schemas.openxmlformats.org/officeDocument/2006/relationships/hyperlink" Target="https://www.britannica.com/place/Cremona-Italy" TargetMode="External"/><Relationship Id="rId1060" Type="http://schemas.openxmlformats.org/officeDocument/2006/relationships/hyperlink" Target="https://www.merriam-webster.com/dictionary/alleged" TargetMode="External"/><Relationship Id="rId2111" Type="http://schemas.openxmlformats.org/officeDocument/2006/relationships/hyperlink" Target="https://www.britannica.com/biography/Clement-VIII-pope" TargetMode="External"/><Relationship Id="rId1877" Type="http://schemas.openxmlformats.org/officeDocument/2006/relationships/hyperlink" Target="https://www.britannica.com/topic/history-of-Switzerland" TargetMode="External"/><Relationship Id="rId2928" Type="http://schemas.openxmlformats.org/officeDocument/2006/relationships/hyperlink" Target="https://www.britannica.com/topic/capital-punishment" TargetMode="External"/><Relationship Id="rId1737" Type="http://schemas.openxmlformats.org/officeDocument/2006/relationships/hyperlink" Target="https://www.britannica.com/place/Lombardy" TargetMode="External"/><Relationship Id="rId1944" Type="http://schemas.openxmlformats.org/officeDocument/2006/relationships/hyperlink" Target="https://www.britannica.com/biography/Baldassare-Castiglione" TargetMode="External"/><Relationship Id="rId3092" Type="http://schemas.openxmlformats.org/officeDocument/2006/relationships/hyperlink" Target="https://www.britannica.com/event/World-War-I" TargetMode="External"/><Relationship Id="rId29" Type="http://schemas.openxmlformats.org/officeDocument/2006/relationships/hyperlink" Target="https://www.marefa.org/%D8%B1%D9%88%D9%85%D8%A7_%D8%A7%D9%84%D9%82%D8%AF%D9%8A%D9%85%D8%A9" TargetMode="External"/><Relationship Id="rId1804" Type="http://schemas.openxmlformats.org/officeDocument/2006/relationships/hyperlink" Target="https://cdn.britannica.com/56/2056-050-CB717D4C/Lantern-top-Cathedral-of-Santa-Maria-del.jpg" TargetMode="External"/><Relationship Id="rId3769" Type="http://schemas.openxmlformats.org/officeDocument/2006/relationships/hyperlink" Target="https://www.britannica.com/dictionary/vast" TargetMode="External"/><Relationship Id="rId897" Type="http://schemas.openxmlformats.org/officeDocument/2006/relationships/hyperlink" Target="https://www.britannica.com/biography/Alexander-III-pope" TargetMode="External"/><Relationship Id="rId2578" Type="http://schemas.openxmlformats.org/officeDocument/2006/relationships/hyperlink" Target="https://www.merriam-webster.com/dictionary/criticism" TargetMode="External"/><Relationship Id="rId2785" Type="http://schemas.openxmlformats.org/officeDocument/2006/relationships/image" Target="media/image37.jpeg"/><Relationship Id="rId2992" Type="http://schemas.openxmlformats.org/officeDocument/2006/relationships/hyperlink" Target="https://www.britannica.com/topic/civil-liberty" TargetMode="External"/><Relationship Id="rId3629" Type="http://schemas.openxmlformats.org/officeDocument/2006/relationships/hyperlink" Target="https://www.britannica.com/topic/coalition-government" TargetMode="External"/><Relationship Id="rId3836" Type="http://schemas.openxmlformats.org/officeDocument/2006/relationships/hyperlink" Target="https://www.britannica.com/money/economic-growth" TargetMode="External"/><Relationship Id="rId757" Type="http://schemas.openxmlformats.org/officeDocument/2006/relationships/hyperlink" Target="https://www.britannica.com/biography/Gregory-VI-pope" TargetMode="External"/><Relationship Id="rId964" Type="http://schemas.openxmlformats.org/officeDocument/2006/relationships/hyperlink" Target="https://www.britannica.com/place/Pisa-Italy" TargetMode="External"/><Relationship Id="rId1387" Type="http://schemas.openxmlformats.org/officeDocument/2006/relationships/hyperlink" Target="https://www.britannica.com/place/Tortona" TargetMode="External"/><Relationship Id="rId1594" Type="http://schemas.openxmlformats.org/officeDocument/2006/relationships/hyperlink" Target="https://www.britannica.com/biography/Ladislas" TargetMode="External"/><Relationship Id="rId2438" Type="http://schemas.openxmlformats.org/officeDocument/2006/relationships/hyperlink" Target="https://www.merriam-webster.com/dictionary/enlightened" TargetMode="External"/><Relationship Id="rId2645" Type="http://schemas.openxmlformats.org/officeDocument/2006/relationships/hyperlink" Target="https://www.britannica.com/topic/Quadrilateral-Italian-fortresses" TargetMode="External"/><Relationship Id="rId2852" Type="http://schemas.openxmlformats.org/officeDocument/2006/relationships/hyperlink" Target="https://www.merriam-webster.com/dictionary/endemic" TargetMode="External"/><Relationship Id="rId93" Type="http://schemas.openxmlformats.org/officeDocument/2006/relationships/hyperlink" Target="https://images.treccani.it/ext-tool/intra/images/1/10/STORIA_VOL2_italia_fig_vol2_008740_004.jpg" TargetMode="External"/><Relationship Id="rId617" Type="http://schemas.openxmlformats.org/officeDocument/2006/relationships/hyperlink" Target="https://www.britannica.com/biography/John-XII" TargetMode="External"/><Relationship Id="rId824" Type="http://schemas.openxmlformats.org/officeDocument/2006/relationships/hyperlink" Target="https://www.britannica.com/dictionary/commune" TargetMode="External"/><Relationship Id="rId1247" Type="http://schemas.openxmlformats.org/officeDocument/2006/relationships/hyperlink" Target="https://www.britannica.com/place/Kingdom-of-Sicily" TargetMode="External"/><Relationship Id="rId1454" Type="http://schemas.openxmlformats.org/officeDocument/2006/relationships/hyperlink" Target="https://www.merriam-webster.com/dictionary/constitutional" TargetMode="External"/><Relationship Id="rId1661" Type="http://schemas.openxmlformats.org/officeDocument/2006/relationships/hyperlink" Target="https://www.britannica.com/dictionary/lament" TargetMode="External"/><Relationship Id="rId2505" Type="http://schemas.openxmlformats.org/officeDocument/2006/relationships/hyperlink" Target="https://www.britannica.com/topic/Ligurian" TargetMode="External"/><Relationship Id="rId2712" Type="http://schemas.openxmlformats.org/officeDocument/2006/relationships/hyperlink" Target="https://www.britannica.com/place/Papal-States" TargetMode="External"/><Relationship Id="rId1107" Type="http://schemas.openxmlformats.org/officeDocument/2006/relationships/hyperlink" Target="https://www.britannica.com/place/Germany" TargetMode="External"/><Relationship Id="rId1314" Type="http://schemas.openxmlformats.org/officeDocument/2006/relationships/hyperlink" Target="https://www.britannica.com/place/Ventimiglia" TargetMode="External"/><Relationship Id="rId1521" Type="http://schemas.openxmlformats.org/officeDocument/2006/relationships/hyperlink" Target="https://www.britannica.com/place/Alps" TargetMode="External"/><Relationship Id="rId3279" Type="http://schemas.openxmlformats.org/officeDocument/2006/relationships/hyperlink" Target="https://www.britannica.com/place/Taranto-Italy" TargetMode="External"/><Relationship Id="rId3486" Type="http://schemas.openxmlformats.org/officeDocument/2006/relationships/hyperlink" Target="https://www.merriam-webster.com/dictionary/sentiment" TargetMode="External"/><Relationship Id="rId3693" Type="http://schemas.openxmlformats.org/officeDocument/2006/relationships/hyperlink" Target="https://www.merriam-webster.com/dictionary/albeit" TargetMode="External"/><Relationship Id="rId20" Type="http://schemas.openxmlformats.org/officeDocument/2006/relationships/hyperlink" Target="https://www.marefa.org/w/index.php?title=%D9%83%D8%A7%D9%85%D9%BE%D9%8A%D9%88%D9%86_%D8%AF%D9%87_%D8%A5%D9%8A%D8%B7%D8%A7%D9%84%D9%8A%D8%A7&amp;action=edit&amp;redlink=1" TargetMode="External"/><Relationship Id="rId2088" Type="http://schemas.openxmlformats.org/officeDocument/2006/relationships/hyperlink" Target="https://www.britannica.com/topic/Roman-Catholicism" TargetMode="External"/><Relationship Id="rId2295" Type="http://schemas.openxmlformats.org/officeDocument/2006/relationships/hyperlink" Target="https://www.merriam-webster.com/dictionary/aesthetic" TargetMode="External"/><Relationship Id="rId3139" Type="http://schemas.openxmlformats.org/officeDocument/2006/relationships/hyperlink" Target="https://www.britannica.com/place/Gorizia" TargetMode="External"/><Relationship Id="rId3346" Type="http://schemas.openxmlformats.org/officeDocument/2006/relationships/hyperlink" Target="https://www.britannica.com/place/eastern-Africa" TargetMode="External"/><Relationship Id="rId267" Type="http://schemas.openxmlformats.org/officeDocument/2006/relationships/hyperlink" Target="https://www.britannica.com/place/Sicily" TargetMode="External"/><Relationship Id="rId474" Type="http://schemas.openxmlformats.org/officeDocument/2006/relationships/hyperlink" Target="https://www.britannica.com/biography/Pandulf-I" TargetMode="External"/><Relationship Id="rId2155" Type="http://schemas.openxmlformats.org/officeDocument/2006/relationships/hyperlink" Target="https://www.britannica.com/dictionary/extensive" TargetMode="External"/><Relationship Id="rId3553" Type="http://schemas.openxmlformats.org/officeDocument/2006/relationships/hyperlink" Target="https://www.britannica.com/science/land-reclamation" TargetMode="External"/><Relationship Id="rId3760" Type="http://schemas.openxmlformats.org/officeDocument/2006/relationships/hyperlink" Target="https://www.britannica.com/biography/Romano-Prodi" TargetMode="External"/><Relationship Id="rId127" Type="http://schemas.openxmlformats.org/officeDocument/2006/relationships/hyperlink" Target="https://www.treccani.it/enciclopedia/bettino-craxi_(Dizionario-di-Storia)/" TargetMode="External"/><Relationship Id="rId681" Type="http://schemas.openxmlformats.org/officeDocument/2006/relationships/hyperlink" Target="https://www.britannica.com/biography/Clement-III-antipope" TargetMode="External"/><Relationship Id="rId2362" Type="http://schemas.openxmlformats.org/officeDocument/2006/relationships/hyperlink" Target="https://www.merriam-webster.com/dictionary/endorsed" TargetMode="External"/><Relationship Id="rId3206" Type="http://schemas.openxmlformats.org/officeDocument/2006/relationships/hyperlink" Target="https://www.britannica.com/topic/Fascist-Party" TargetMode="External"/><Relationship Id="rId3413" Type="http://schemas.openxmlformats.org/officeDocument/2006/relationships/hyperlink" Target="https://www.britannica.com/place/Mauthausen-concentration-camp-Austria" TargetMode="External"/><Relationship Id="rId3620" Type="http://schemas.openxmlformats.org/officeDocument/2006/relationships/hyperlink" Target="https://www.britannica.com/biography/Aldo-Moro" TargetMode="External"/><Relationship Id="rId334" Type="http://schemas.openxmlformats.org/officeDocument/2006/relationships/hyperlink" Target="https://www.britannica.com/biography/Saint-Leo-III" TargetMode="External"/><Relationship Id="rId541" Type="http://schemas.openxmlformats.org/officeDocument/2006/relationships/hyperlink" Target="https://www.britannica.com/topic/subsistence-farming" TargetMode="External"/><Relationship Id="rId1171" Type="http://schemas.openxmlformats.org/officeDocument/2006/relationships/hyperlink" Target="https://www.britannica.com/event/Sicilian-Vespers" TargetMode="External"/><Relationship Id="rId2015" Type="http://schemas.openxmlformats.org/officeDocument/2006/relationships/hyperlink" Target="https://www.britannica.com/topic/Roman-Catholicism/The-Roman-Catholic-Reformation" TargetMode="External"/><Relationship Id="rId2222" Type="http://schemas.openxmlformats.org/officeDocument/2006/relationships/hyperlink" Target="https://www.merriam-webster.com/dictionary/innovation" TargetMode="External"/><Relationship Id="rId401" Type="http://schemas.openxmlformats.org/officeDocument/2006/relationships/hyperlink" Target="https://www.merriam-webster.com/dictionary/autonomy" TargetMode="External"/><Relationship Id="rId1031" Type="http://schemas.openxmlformats.org/officeDocument/2006/relationships/hyperlink" Target="https://www.britannica.com/topic/emperor-title" TargetMode="External"/><Relationship Id="rId1988" Type="http://schemas.openxmlformats.org/officeDocument/2006/relationships/hyperlink" Target="https://www.merriam-webster.com/dictionary/bureaucracy" TargetMode="External"/><Relationship Id="rId1848" Type="http://schemas.openxmlformats.org/officeDocument/2006/relationships/hyperlink" Target="https://www.merriam-webster.com/dictionary/legitimate" TargetMode="External"/><Relationship Id="rId3063" Type="http://schemas.openxmlformats.org/officeDocument/2006/relationships/hyperlink" Target="https://www.britannica.com/place/Europe" TargetMode="External"/><Relationship Id="rId3270" Type="http://schemas.openxmlformats.org/officeDocument/2006/relationships/hyperlink" Target="https://www.britannica.com/dictionary/resented" TargetMode="External"/><Relationship Id="rId191" Type="http://schemas.openxmlformats.org/officeDocument/2006/relationships/hyperlink" Target="https://www.britannica.com/dictionary/succession" TargetMode="External"/><Relationship Id="rId1708" Type="http://schemas.openxmlformats.org/officeDocument/2006/relationships/hyperlink" Target="https://www.britannica.com/biography/Ludovico-Sforza" TargetMode="External"/><Relationship Id="rId1915" Type="http://schemas.openxmlformats.org/officeDocument/2006/relationships/hyperlink" Target="https://www.britannica.com/technology/cannon-weapon" TargetMode="External"/><Relationship Id="rId3130" Type="http://schemas.openxmlformats.org/officeDocument/2006/relationships/hyperlink" Target="https://www.britannica.com/place/Germany" TargetMode="External"/><Relationship Id="rId2689" Type="http://schemas.openxmlformats.org/officeDocument/2006/relationships/hyperlink" Target="https://www.britannica.com/place/Austria" TargetMode="External"/><Relationship Id="rId2896" Type="http://schemas.openxmlformats.org/officeDocument/2006/relationships/hyperlink" Target="https://www.britannica.com/dictionary/welfare" TargetMode="External"/><Relationship Id="rId868" Type="http://schemas.openxmlformats.org/officeDocument/2006/relationships/hyperlink" Target="https://www.britannica.com/event/Crusades/The-era-of-the-Second-and-Third-Crusades" TargetMode="External"/><Relationship Id="rId1498" Type="http://schemas.openxmlformats.org/officeDocument/2006/relationships/hyperlink" Target="https://www.merriam-webster.com/dictionary/tenure" TargetMode="External"/><Relationship Id="rId2549" Type="http://schemas.openxmlformats.org/officeDocument/2006/relationships/hyperlink" Target="https://www.merriam-webster.com/dictionary/constitutional" TargetMode="External"/><Relationship Id="rId2756" Type="http://schemas.openxmlformats.org/officeDocument/2006/relationships/hyperlink" Target="https://cdn.britannica.com/63/1763-050-F47C4E4F/unification-Italy-dates-annexation-Sardinia-Piedmont-Kingdom-of-1861.jpg" TargetMode="External"/><Relationship Id="rId2963" Type="http://schemas.openxmlformats.org/officeDocument/2006/relationships/hyperlink" Target="https://www.britannica.com/place/Tuscany" TargetMode="External"/><Relationship Id="rId3807" Type="http://schemas.openxmlformats.org/officeDocument/2006/relationships/hyperlink" Target="https://www.britannica.com/topic/vote-of-confidence" TargetMode="External"/><Relationship Id="rId728" Type="http://schemas.openxmlformats.org/officeDocument/2006/relationships/hyperlink" Target="https://www.britannica.com/place/Florence" TargetMode="External"/><Relationship Id="rId935" Type="http://schemas.openxmlformats.org/officeDocument/2006/relationships/hyperlink" Target="https://www.britannica.com/biography/William-I-king-of-Sicily" TargetMode="External"/><Relationship Id="rId1358" Type="http://schemas.openxmlformats.org/officeDocument/2006/relationships/hyperlink" Target="https://www.merriam-webster.com/dictionary/oligarchies" TargetMode="External"/><Relationship Id="rId1565" Type="http://schemas.openxmlformats.org/officeDocument/2006/relationships/hyperlink" Target="https://www.britannica.com/biography/John-II-pope" TargetMode="External"/><Relationship Id="rId1772" Type="http://schemas.openxmlformats.org/officeDocument/2006/relationships/hyperlink" Target="https://www.britannica.com/topic/The-Civilization-of-the-Renaissance-in-Italy" TargetMode="External"/><Relationship Id="rId2409" Type="http://schemas.openxmlformats.org/officeDocument/2006/relationships/hyperlink" Target="https://www.britannica.com/place/Verona-Italy" TargetMode="External"/><Relationship Id="rId2616" Type="http://schemas.openxmlformats.org/officeDocument/2006/relationships/hyperlink" Target="https://www.merriam-webster.com/dictionary/Moral" TargetMode="External"/><Relationship Id="rId64" Type="http://schemas.openxmlformats.org/officeDocument/2006/relationships/hyperlink" Target="https://www.marefa.org/%D8%A3%D8%AF%D9%88%D9%84%D9%81_%D9%87%D8%AA%D9%84%D8%B1" TargetMode="External"/><Relationship Id="rId1218" Type="http://schemas.openxmlformats.org/officeDocument/2006/relationships/hyperlink" Target="https://cdn.britannica.com/63/12663-050-405F6739/mosaic-Cosmati-detail-choir-floor-church-Bari.jpg" TargetMode="External"/><Relationship Id="rId1425" Type="http://schemas.openxmlformats.org/officeDocument/2006/relationships/hyperlink" Target="https://www.britannica.com/place/Dalmatia" TargetMode="External"/><Relationship Id="rId2823" Type="http://schemas.openxmlformats.org/officeDocument/2006/relationships/hyperlink" Target="https://www.britannica.com/place/Germany" TargetMode="External"/><Relationship Id="rId1632" Type="http://schemas.openxmlformats.org/officeDocument/2006/relationships/hyperlink" Target="https://www.britannica.com/place/Latium" TargetMode="External"/><Relationship Id="rId2199" Type="http://schemas.openxmlformats.org/officeDocument/2006/relationships/hyperlink" Target="https://www.britannica.com/biography/Francis-I-Holy-Roman-emperor" TargetMode="External"/><Relationship Id="rId3597" Type="http://schemas.openxmlformats.org/officeDocument/2006/relationships/hyperlink" Target="https://www.britannica.com/topic/nation-state" TargetMode="External"/><Relationship Id="rId3457" Type="http://schemas.openxmlformats.org/officeDocument/2006/relationships/hyperlink" Target="https://www.britannica.com/topic/parliamentary-system" TargetMode="External"/><Relationship Id="rId3664" Type="http://schemas.openxmlformats.org/officeDocument/2006/relationships/hyperlink" Target="https://www.britannica.com/money/standard-of-living" TargetMode="External"/><Relationship Id="rId3871" Type="http://schemas.openxmlformats.org/officeDocument/2006/relationships/hyperlink" Target="https://www.britannica.com/money/economic-growth" TargetMode="External"/><Relationship Id="rId378" Type="http://schemas.openxmlformats.org/officeDocument/2006/relationships/hyperlink" Target="https://www.britannica.com/biography/Francia-Italian-artist" TargetMode="External"/><Relationship Id="rId585" Type="http://schemas.openxmlformats.org/officeDocument/2006/relationships/hyperlink" Target="https://www.britannica.com/place/Pisa-Italy" TargetMode="External"/><Relationship Id="rId792" Type="http://schemas.openxmlformats.org/officeDocument/2006/relationships/hyperlink" Target="https://www.britannica.com/biography/Robert-duke-of-Apulia" TargetMode="External"/><Relationship Id="rId2059" Type="http://schemas.openxmlformats.org/officeDocument/2006/relationships/hyperlink" Target="https://www.britannica.com/place/Venice" TargetMode="External"/><Relationship Id="rId2266" Type="http://schemas.openxmlformats.org/officeDocument/2006/relationships/hyperlink" Target="https://www.merriam-webster.com/dictionary/dynasty" TargetMode="External"/><Relationship Id="rId2473" Type="http://schemas.openxmlformats.org/officeDocument/2006/relationships/hyperlink" Target="https://www.merriam-webster.com/dictionary/implemented" TargetMode="External"/><Relationship Id="rId2680" Type="http://schemas.openxmlformats.org/officeDocument/2006/relationships/hyperlink" Target="https://www.britannica.com/biography/Napoleon-III-emperor-of-France" TargetMode="External"/><Relationship Id="rId3317" Type="http://schemas.openxmlformats.org/officeDocument/2006/relationships/hyperlink" Target="https://www.britannica.com/biography/Victor-Emmanuel-III" TargetMode="External"/><Relationship Id="rId3524" Type="http://schemas.openxmlformats.org/officeDocument/2006/relationships/hyperlink" Target="https://www.britannica.com/topic/European-Coal-and-Steel-Community" TargetMode="External"/><Relationship Id="rId3731" Type="http://schemas.openxmlformats.org/officeDocument/2006/relationships/hyperlink" Target="https://www.britannica.com/biography/Romano-Prodi" TargetMode="External"/><Relationship Id="rId238" Type="http://schemas.openxmlformats.org/officeDocument/2006/relationships/hyperlink" Target="https://www.britannica.com/topic/history-of-Hungary" TargetMode="External"/><Relationship Id="rId445" Type="http://schemas.openxmlformats.org/officeDocument/2006/relationships/hyperlink" Target="https://www.britannica.com/biography/Frederick-I-Holy-Roman-emperor" TargetMode="External"/><Relationship Id="rId652" Type="http://schemas.openxmlformats.org/officeDocument/2006/relationships/hyperlink" Target="https://www.britannica.com/place/Benevento-Italy" TargetMode="External"/><Relationship Id="rId1075" Type="http://schemas.openxmlformats.org/officeDocument/2006/relationships/hyperlink" Target="https://www.britannica.com/topic/University-of-Naples" TargetMode="External"/><Relationship Id="rId1282" Type="http://schemas.openxmlformats.org/officeDocument/2006/relationships/hyperlink" Target="https://www.merriam-webster.com/dictionary/elusive" TargetMode="External"/><Relationship Id="rId2126" Type="http://schemas.openxmlformats.org/officeDocument/2006/relationships/hyperlink" Target="https://www.britannica.com/biography/Tommaso-Campanella" TargetMode="External"/><Relationship Id="rId2333" Type="http://schemas.openxmlformats.org/officeDocument/2006/relationships/hyperlink" Target="https://www.britannica.com/topic/Ligurian" TargetMode="External"/><Relationship Id="rId2540" Type="http://schemas.openxmlformats.org/officeDocument/2006/relationships/hyperlink" Target="https://www.britannica.com/biography/Giacomo-Leopardi" TargetMode="External"/><Relationship Id="rId305" Type="http://schemas.openxmlformats.org/officeDocument/2006/relationships/hyperlink" Target="https://www.britannica.com/biography/Pippin-III" TargetMode="External"/><Relationship Id="rId512" Type="http://schemas.openxmlformats.org/officeDocument/2006/relationships/hyperlink" Target="https://www.britannica.com/biography/Adrian-I" TargetMode="External"/><Relationship Id="rId1142" Type="http://schemas.openxmlformats.org/officeDocument/2006/relationships/hyperlink" Target="https://www.britannica.com/topic/pope" TargetMode="External"/><Relationship Id="rId2400" Type="http://schemas.openxmlformats.org/officeDocument/2006/relationships/hyperlink" Target="https://www.merriam-webster.com/dictionary/Invoking" TargetMode="External"/><Relationship Id="rId1002" Type="http://schemas.openxmlformats.org/officeDocument/2006/relationships/hyperlink" Target="https://www.britannica.com/biography/Philip-II-king-of-France" TargetMode="External"/><Relationship Id="rId1959" Type="http://schemas.openxmlformats.org/officeDocument/2006/relationships/hyperlink" Target="https://www.britannica.com/place/Venice" TargetMode="External"/><Relationship Id="rId3174" Type="http://schemas.openxmlformats.org/officeDocument/2006/relationships/hyperlink" Target="https://www.britannica.com/dictionary/Diplomatic" TargetMode="External"/><Relationship Id="rId1819" Type="http://schemas.openxmlformats.org/officeDocument/2006/relationships/hyperlink" Target="https://www.britannica.com/biography/Nicholas-V-pope" TargetMode="External"/><Relationship Id="rId3381" Type="http://schemas.openxmlformats.org/officeDocument/2006/relationships/hyperlink" Target="https://www.britannica.com/topic/prime-minister" TargetMode="External"/><Relationship Id="rId2190" Type="http://schemas.openxmlformats.org/officeDocument/2006/relationships/hyperlink" Target="https://www.britannica.com/place/Sardinia-historical-kingdom-Italy" TargetMode="External"/><Relationship Id="rId3034" Type="http://schemas.openxmlformats.org/officeDocument/2006/relationships/hyperlink" Target="https://www.britannica.com/money/organized-labor" TargetMode="External"/><Relationship Id="rId3241" Type="http://schemas.openxmlformats.org/officeDocument/2006/relationships/hyperlink" Target="https://www.britannica.com/art/film" TargetMode="External"/><Relationship Id="rId162" Type="http://schemas.openxmlformats.org/officeDocument/2006/relationships/hyperlink" Target="https://www.treccani.it/enciclopedia/amintore-fanfani_(Dizionario-di-Storia)/" TargetMode="External"/><Relationship Id="rId2050" Type="http://schemas.openxmlformats.org/officeDocument/2006/relationships/hyperlink" Target="https://www.britannica.com/place/Livorno-Italy" TargetMode="External"/><Relationship Id="rId3101" Type="http://schemas.openxmlformats.org/officeDocument/2006/relationships/hyperlink" Target="https://www.merriam-webster.com/dictionary/conservatives" TargetMode="External"/><Relationship Id="rId979" Type="http://schemas.openxmlformats.org/officeDocument/2006/relationships/hyperlink" Target="https://www.britannica.com/biography/Humbert-of-Silva-Candida" TargetMode="External"/><Relationship Id="rId839" Type="http://schemas.openxmlformats.org/officeDocument/2006/relationships/hyperlink" Target="https://cdn.britannica.com/45/20545-050-65878DFB/Italy.jpg" TargetMode="External"/><Relationship Id="rId1469" Type="http://schemas.openxmlformats.org/officeDocument/2006/relationships/hyperlink" Target="https://www.britannica.com/place/Calabria-region-Italy" TargetMode="External"/><Relationship Id="rId2867" Type="http://schemas.openxmlformats.org/officeDocument/2006/relationships/hyperlink" Target="https://www.britannica.com/place/Massawa" TargetMode="External"/><Relationship Id="rId1676" Type="http://schemas.openxmlformats.org/officeDocument/2006/relationships/hyperlink" Target="https://www.britannica.com/biography/Clement-XIV" TargetMode="External"/><Relationship Id="rId1883" Type="http://schemas.openxmlformats.org/officeDocument/2006/relationships/hyperlink" Target="https://www.britannica.com/topic/House-of-Habsburg" TargetMode="External"/><Relationship Id="rId2727" Type="http://schemas.openxmlformats.org/officeDocument/2006/relationships/hyperlink" Target="https://www.britannica.com/place/Magenta-Italy" TargetMode="External"/><Relationship Id="rId2934" Type="http://schemas.openxmlformats.org/officeDocument/2006/relationships/hyperlink" Target="https://www.britannica.com/topic/political-system" TargetMode="External"/><Relationship Id="rId906" Type="http://schemas.openxmlformats.org/officeDocument/2006/relationships/hyperlink" Target="https://www.britannica.com/topic/papacy" TargetMode="External"/><Relationship Id="rId1329" Type="http://schemas.openxmlformats.org/officeDocument/2006/relationships/hyperlink" Target="https://www.merriam-webster.com/dictionary/allegiance" TargetMode="External"/><Relationship Id="rId1536" Type="http://schemas.openxmlformats.org/officeDocument/2006/relationships/hyperlink" Target="https://www.merriam-webster.com/dictionary/bureaucracy" TargetMode="External"/><Relationship Id="rId1743" Type="http://schemas.openxmlformats.org/officeDocument/2006/relationships/hyperlink" Target="https://www.britannica.com/place/Venice" TargetMode="External"/><Relationship Id="rId1950" Type="http://schemas.openxmlformats.org/officeDocument/2006/relationships/hyperlink" Target="https://www.britannica.com/event/Treaty-of-Cambrai" TargetMode="External"/><Relationship Id="rId35" Type="http://schemas.openxmlformats.org/officeDocument/2006/relationships/hyperlink" Target="https://www.marefa.org/w/index.php?title=%D9%87%D9%86%D8%AF%D8%B3%D8%A9_%D8%B1%D9%88%D9%85%D8%A7%D9%86%D9%8A%D8%A9&amp;action=edit&amp;redlink=1" TargetMode="External"/><Relationship Id="rId1603" Type="http://schemas.openxmlformats.org/officeDocument/2006/relationships/hyperlink" Target="https://www.britannica.com/event/Peace-of-Lodi" TargetMode="External"/><Relationship Id="rId1810" Type="http://schemas.openxmlformats.org/officeDocument/2006/relationships/hyperlink" Target="https://www.britannica.com/place/Genoa-Italy" TargetMode="External"/><Relationship Id="rId3568" Type="http://schemas.openxmlformats.org/officeDocument/2006/relationships/hyperlink" Target="https://www.britannica.com/science/population-growth" TargetMode="External"/><Relationship Id="rId3775" Type="http://schemas.openxmlformats.org/officeDocument/2006/relationships/hyperlink" Target="https://www.britannica.com/biography/Giuliano-Amato" TargetMode="External"/><Relationship Id="rId489" Type="http://schemas.openxmlformats.org/officeDocument/2006/relationships/hyperlink" Target="https://www.britannica.com/biography/Francia-Italian-artist" TargetMode="External"/><Relationship Id="rId696" Type="http://schemas.openxmlformats.org/officeDocument/2006/relationships/hyperlink" Target="https://www.merriam-webster.com/dictionary/Byzantine" TargetMode="External"/><Relationship Id="rId2377" Type="http://schemas.openxmlformats.org/officeDocument/2006/relationships/hyperlink" Target="https://www.britannica.com/place/Ligurian-Republic" TargetMode="External"/><Relationship Id="rId2584" Type="http://schemas.openxmlformats.org/officeDocument/2006/relationships/hyperlink" Target="https://www.britannica.com/place/Lazio" TargetMode="External"/><Relationship Id="rId2791" Type="http://schemas.openxmlformats.org/officeDocument/2006/relationships/hyperlink" Target="https://www.britannica.com/technology/manufacturing" TargetMode="External"/><Relationship Id="rId3428" Type="http://schemas.openxmlformats.org/officeDocument/2006/relationships/hyperlink" Target="https://www.britannica.com/topic/Allied-powers-World-War-I" TargetMode="External"/><Relationship Id="rId3635" Type="http://schemas.openxmlformats.org/officeDocument/2006/relationships/hyperlink" Target="https://www.merriam-webster.com/dictionary/ideologies" TargetMode="External"/><Relationship Id="rId349" Type="http://schemas.openxmlformats.org/officeDocument/2006/relationships/hyperlink" Target="https://www.merriam-webster.com/dictionary/coherent" TargetMode="External"/><Relationship Id="rId556" Type="http://schemas.openxmlformats.org/officeDocument/2006/relationships/hyperlink" Target="https://www.britannica.com/topic/de-facto" TargetMode="External"/><Relationship Id="rId763" Type="http://schemas.openxmlformats.org/officeDocument/2006/relationships/hyperlink" Target="https://www.merriam-webster.com/dictionary/secular" TargetMode="External"/><Relationship Id="rId1186" Type="http://schemas.openxmlformats.org/officeDocument/2006/relationships/hyperlink" Target="https://www.britannica.com/topic/nation-state" TargetMode="External"/><Relationship Id="rId1393" Type="http://schemas.openxmlformats.org/officeDocument/2006/relationships/hyperlink" Target="https://www.britannica.com/place/Marche-region-Italy" TargetMode="External"/><Relationship Id="rId2237" Type="http://schemas.openxmlformats.org/officeDocument/2006/relationships/hyperlink" Target="https://www.britannica.com/biography/Pietro-Giannone" TargetMode="External"/><Relationship Id="rId2444" Type="http://schemas.openxmlformats.org/officeDocument/2006/relationships/hyperlink" Target="https://www.britannica.com/event/Napoleonic-Wars" TargetMode="External"/><Relationship Id="rId3842" Type="http://schemas.openxmlformats.org/officeDocument/2006/relationships/hyperlink" Target="https://www.merriam-webster.com/dictionary/constitutional" TargetMode="External"/><Relationship Id="rId209" Type="http://schemas.openxmlformats.org/officeDocument/2006/relationships/hyperlink" Target="https://www.britannica.com/biography/Orestes-Roman-general" TargetMode="External"/><Relationship Id="rId416" Type="http://schemas.openxmlformats.org/officeDocument/2006/relationships/hyperlink" Target="https://www.merriam-webster.com/dictionary/debacle" TargetMode="External"/><Relationship Id="rId970" Type="http://schemas.openxmlformats.org/officeDocument/2006/relationships/hyperlink" Target="https://www.britannica.com/place/Sicily" TargetMode="External"/><Relationship Id="rId1046" Type="http://schemas.openxmlformats.org/officeDocument/2006/relationships/hyperlink" Target="https://www.britannica.com/biography/Honorius-III" TargetMode="External"/><Relationship Id="rId1253" Type="http://schemas.openxmlformats.org/officeDocument/2006/relationships/hyperlink" Target="https://www.britannica.com/biography/Clement-V" TargetMode="External"/><Relationship Id="rId2651" Type="http://schemas.openxmlformats.org/officeDocument/2006/relationships/hyperlink" Target="https://www.britannica.com/event/Wars-of-Italian-Independence" TargetMode="External"/><Relationship Id="rId3702" Type="http://schemas.openxmlformats.org/officeDocument/2006/relationships/hyperlink" Target="https://www.britannica.com/place/Sardinia-historical-kingdom-Italy" TargetMode="External"/><Relationship Id="rId623" Type="http://schemas.openxmlformats.org/officeDocument/2006/relationships/hyperlink" Target="https://www.britannica.com/biography/Benedict-VII" TargetMode="External"/><Relationship Id="rId830" Type="http://schemas.openxmlformats.org/officeDocument/2006/relationships/hyperlink" Target="https://www.britannica.com/place/Germany" TargetMode="External"/><Relationship Id="rId1460" Type="http://schemas.openxmlformats.org/officeDocument/2006/relationships/hyperlink" Target="https://www.merriam-webster.com/dictionary/allegiance" TargetMode="External"/><Relationship Id="rId2304" Type="http://schemas.openxmlformats.org/officeDocument/2006/relationships/hyperlink" Target="https://www.britannica.com/topic/history-of-Roman-Catholicism" TargetMode="External"/><Relationship Id="rId2511" Type="http://schemas.openxmlformats.org/officeDocument/2006/relationships/hyperlink" Target="https://www.britannica.com/place/Modena-Italy" TargetMode="External"/><Relationship Id="rId1113" Type="http://schemas.openxmlformats.org/officeDocument/2006/relationships/hyperlink" Target="https://www.britannica.com/place/Sicily" TargetMode="External"/><Relationship Id="rId1320" Type="http://schemas.openxmlformats.org/officeDocument/2006/relationships/hyperlink" Target="https://www.britannica.com/biography/Clement-V" TargetMode="External"/><Relationship Id="rId3078" Type="http://schemas.openxmlformats.org/officeDocument/2006/relationships/hyperlink" Target="https://www.britannica.com/dictionary/values" TargetMode="External"/><Relationship Id="rId3285" Type="http://schemas.openxmlformats.org/officeDocument/2006/relationships/hyperlink" Target="https://www.britannica.com/technology/public-utility" TargetMode="External"/><Relationship Id="rId3492" Type="http://schemas.openxmlformats.org/officeDocument/2006/relationships/hyperlink" Target="https://www.britannica.com/biography/Aldo-Moro" TargetMode="External"/><Relationship Id="rId2094" Type="http://schemas.openxmlformats.org/officeDocument/2006/relationships/hyperlink" Target="https://www.britannica.com/event/Council-of-Trent" TargetMode="External"/><Relationship Id="rId3145" Type="http://schemas.openxmlformats.org/officeDocument/2006/relationships/hyperlink" Target="https://www.britannica.com/place/Albania" TargetMode="External"/><Relationship Id="rId3352" Type="http://schemas.openxmlformats.org/officeDocument/2006/relationships/hyperlink" Target="https://www.britannica.com/place/Elba-island-Italy" TargetMode="External"/><Relationship Id="rId273" Type="http://schemas.openxmlformats.org/officeDocument/2006/relationships/hyperlink" Target="https://www.merriam-webster.com/dictionary/autonomy" TargetMode="External"/><Relationship Id="rId480" Type="http://schemas.openxmlformats.org/officeDocument/2006/relationships/hyperlink" Target="https://www.britannica.com/money/international-trade" TargetMode="External"/><Relationship Id="rId2161" Type="http://schemas.openxmlformats.org/officeDocument/2006/relationships/hyperlink" Target="https://www.britannica.com/topic/olive-oil" TargetMode="External"/><Relationship Id="rId3005" Type="http://schemas.openxmlformats.org/officeDocument/2006/relationships/hyperlink" Target="https://www.britannica.com/biography/Filippo-Turati" TargetMode="External"/><Relationship Id="rId3212" Type="http://schemas.openxmlformats.org/officeDocument/2006/relationships/hyperlink" Target="https://www.britannica.com/event/March-on-Rome" TargetMode="External"/><Relationship Id="rId133" Type="http://schemas.openxmlformats.org/officeDocument/2006/relationships/hyperlink" Target="https://www.treccani.it/enciclopedia/ottone-i-detto-il-grande_(Dizionario-di-Storia)/" TargetMode="External"/><Relationship Id="rId340" Type="http://schemas.openxmlformats.org/officeDocument/2006/relationships/hyperlink" Target="https://cdn.britannica.com/60/46860-050-FEECD2CF/Iron-Crown-of-Lombardy-collection-Italy-Cathedral.jpg" TargetMode="External"/><Relationship Id="rId2021" Type="http://schemas.openxmlformats.org/officeDocument/2006/relationships/hyperlink" Target="https://www.britannica.com/place/Reggio-nellEmilia-Italy" TargetMode="External"/><Relationship Id="rId200" Type="http://schemas.openxmlformats.org/officeDocument/2006/relationships/hyperlink" Target="https://www.britannica.com/place/Gaul-ancient-region-Europe" TargetMode="External"/><Relationship Id="rId2978" Type="http://schemas.openxmlformats.org/officeDocument/2006/relationships/hyperlink" Target="https://www.britannica.com/topic/olive-oil" TargetMode="External"/><Relationship Id="rId1787" Type="http://schemas.openxmlformats.org/officeDocument/2006/relationships/hyperlink" Target="https://www.merriam-webster.com/dictionary/secular" TargetMode="External"/><Relationship Id="rId1994" Type="http://schemas.openxmlformats.org/officeDocument/2006/relationships/hyperlink" Target="https://www.britannica.com/place/Spain" TargetMode="External"/><Relationship Id="rId2838" Type="http://schemas.openxmlformats.org/officeDocument/2006/relationships/hyperlink" Target="https://www.merriam-webster.com/dictionary/acquiesced" TargetMode="External"/><Relationship Id="rId79" Type="http://schemas.openxmlformats.org/officeDocument/2006/relationships/hyperlink" Target="https://www.treccani.it/enciclopedia/roma_(Dizionario-di-Storia)/" TargetMode="External"/><Relationship Id="rId1647" Type="http://schemas.openxmlformats.org/officeDocument/2006/relationships/hyperlink" Target="https://www.britannica.com/place/Ravenna-Italy" TargetMode="External"/><Relationship Id="rId1854" Type="http://schemas.openxmlformats.org/officeDocument/2006/relationships/hyperlink" Target="https://www.britannica.com/biography/Gonzalo-Fernandez-de-Cordoba" TargetMode="External"/><Relationship Id="rId2905" Type="http://schemas.openxmlformats.org/officeDocument/2006/relationships/hyperlink" Target="https://www.britannica.com/place/Sardinia-historical-kingdom-Italy" TargetMode="External"/><Relationship Id="rId1507" Type="http://schemas.openxmlformats.org/officeDocument/2006/relationships/hyperlink" Target="https://www.britannica.com/place/Venice" TargetMode="External"/><Relationship Id="rId1714" Type="http://schemas.openxmlformats.org/officeDocument/2006/relationships/hyperlink" Target="https://www.britannica.com/dictionary/eminence" TargetMode="External"/><Relationship Id="rId1921" Type="http://schemas.openxmlformats.org/officeDocument/2006/relationships/hyperlink" Target="https://www.britannica.com/biography/Charles-VIII" TargetMode="External"/><Relationship Id="rId3679" Type="http://schemas.openxmlformats.org/officeDocument/2006/relationships/hyperlink" Target="https://www.britannica.com/place/Sicily" TargetMode="External"/><Relationship Id="rId2488" Type="http://schemas.openxmlformats.org/officeDocument/2006/relationships/hyperlink" Target="https://www.britannica.com/biography/Eugene-de-Beauharnais" TargetMode="External"/><Relationship Id="rId3886" Type="http://schemas.openxmlformats.org/officeDocument/2006/relationships/hyperlink" Target="https://www.britannica.com/place/Lampedusa-Island" TargetMode="External"/><Relationship Id="rId1297" Type="http://schemas.openxmlformats.org/officeDocument/2006/relationships/hyperlink" Target="https://www.britannica.com/place/Kingdom-of-the-Two-Sicilies" TargetMode="External"/><Relationship Id="rId2695" Type="http://schemas.openxmlformats.org/officeDocument/2006/relationships/hyperlink" Target="https://www.britannica.com/money/economic-planning" TargetMode="External"/><Relationship Id="rId3539" Type="http://schemas.openxmlformats.org/officeDocument/2006/relationships/hyperlink" Target="https://www.britannica.com/technology/Vespa-scooter" TargetMode="External"/><Relationship Id="rId3746" Type="http://schemas.openxmlformats.org/officeDocument/2006/relationships/hyperlink" Target="https://www.britannica.com/topic/National-Alliance" TargetMode="External"/><Relationship Id="rId667" Type="http://schemas.openxmlformats.org/officeDocument/2006/relationships/hyperlink" Target="https://www.britannica.com/biography/Otto-I" TargetMode="External"/><Relationship Id="rId874" Type="http://schemas.openxmlformats.org/officeDocument/2006/relationships/hyperlink" Target="https://www.britannica.com/biography/Arnold-of-Brescia" TargetMode="External"/><Relationship Id="rId2348" Type="http://schemas.openxmlformats.org/officeDocument/2006/relationships/hyperlink" Target="https://www.britannica.com/place/Livorno-Italy" TargetMode="External"/><Relationship Id="rId2555" Type="http://schemas.openxmlformats.org/officeDocument/2006/relationships/hyperlink" Target="https://www.britannica.com/topic/constitutionalism" TargetMode="External"/><Relationship Id="rId2762" Type="http://schemas.openxmlformats.org/officeDocument/2006/relationships/hyperlink" Target="https://www.britannica.com/biography/Francesco-Crispi" TargetMode="External"/><Relationship Id="rId3606" Type="http://schemas.openxmlformats.org/officeDocument/2006/relationships/hyperlink" Target="https://www.britannica.com/event/Second-Vatican-Council" TargetMode="External"/><Relationship Id="rId3813" Type="http://schemas.openxmlformats.org/officeDocument/2006/relationships/hyperlink" Target="https://www.merriam-webster.com/dictionary/Skepticism" TargetMode="External"/><Relationship Id="rId527" Type="http://schemas.openxmlformats.org/officeDocument/2006/relationships/hyperlink" Target="https://www.merriam-webster.com/dictionary/medieval" TargetMode="External"/><Relationship Id="rId734" Type="http://schemas.openxmlformats.org/officeDocument/2006/relationships/hyperlink" Target="https://www.britannica.com/place/Calabria-region-Italy" TargetMode="External"/><Relationship Id="rId941" Type="http://schemas.openxmlformats.org/officeDocument/2006/relationships/hyperlink" Target="https://www.britannica.com/place/Brescia-Italy" TargetMode="External"/><Relationship Id="rId1157" Type="http://schemas.openxmlformats.org/officeDocument/2006/relationships/hyperlink" Target="https://www.merriam-webster.com/dictionary/ethos" TargetMode="External"/><Relationship Id="rId1364" Type="http://schemas.openxmlformats.org/officeDocument/2006/relationships/hyperlink" Target="https://www.britannica.com/place/Florence" TargetMode="External"/><Relationship Id="rId1571" Type="http://schemas.openxmlformats.org/officeDocument/2006/relationships/hyperlink" Target="https://www.britannica.com/place/Florence" TargetMode="External"/><Relationship Id="rId2208" Type="http://schemas.openxmlformats.org/officeDocument/2006/relationships/hyperlink" Target="https://www.britannica.com/topic/aristocracy" TargetMode="External"/><Relationship Id="rId2415" Type="http://schemas.openxmlformats.org/officeDocument/2006/relationships/hyperlink" Target="https://www.merriam-webster.com/dictionary/bolstered" TargetMode="External"/><Relationship Id="rId2622" Type="http://schemas.openxmlformats.org/officeDocument/2006/relationships/hyperlink" Target="https://www.britannica.com/biography/Antonio-Rosmini-Serbati" TargetMode="External"/><Relationship Id="rId70" Type="http://schemas.openxmlformats.org/officeDocument/2006/relationships/hyperlink" Target="https://www.marefa.org/w/index.php?title=Alcide_De_Gasperi&amp;action=edit&amp;redlink=1" TargetMode="External"/><Relationship Id="rId801" Type="http://schemas.openxmlformats.org/officeDocument/2006/relationships/hyperlink" Target="https://www.britannica.com/place/Sardinia-historical-kingdom-Italy" TargetMode="External"/><Relationship Id="rId1017" Type="http://schemas.openxmlformats.org/officeDocument/2006/relationships/hyperlink" Target="https://www.britannica.com/topic/pope" TargetMode="External"/><Relationship Id="rId1224" Type="http://schemas.openxmlformats.org/officeDocument/2006/relationships/hyperlink" Target="https://www.britannica.com/art/Cosmati-work" TargetMode="External"/><Relationship Id="rId1431" Type="http://schemas.openxmlformats.org/officeDocument/2006/relationships/hyperlink" Target="https://www.merriam-webster.com/dictionary/initiatives" TargetMode="External"/><Relationship Id="rId3189" Type="http://schemas.openxmlformats.org/officeDocument/2006/relationships/hyperlink" Target="https://cdn.britannica.com/91/9891-050-DC25B5E5/Benito-Mussolini.jpg" TargetMode="External"/><Relationship Id="rId3396" Type="http://schemas.openxmlformats.org/officeDocument/2006/relationships/hyperlink" Target="https://www.britannica.com/biography/Umberto-II" TargetMode="External"/><Relationship Id="rId3049" Type="http://schemas.openxmlformats.org/officeDocument/2006/relationships/hyperlink" Target="https://www.britannica.com/dictionary/dispute" TargetMode="External"/><Relationship Id="rId3256" Type="http://schemas.openxmlformats.org/officeDocument/2006/relationships/hyperlink" Target="https://www.britannica.com/topic/pope" TargetMode="External"/><Relationship Id="rId3463" Type="http://schemas.openxmlformats.org/officeDocument/2006/relationships/hyperlink" Target="https://www.merriam-webster.com/dictionary/Autonomous" TargetMode="External"/><Relationship Id="rId177" Type="http://schemas.openxmlformats.org/officeDocument/2006/relationships/hyperlink" Target="https://images.treccani.it/ext-tool/intra/images/2/2b/STORIA_VOL2_italia_tab_vol2_008740_010.jpg" TargetMode="External"/><Relationship Id="rId384" Type="http://schemas.openxmlformats.org/officeDocument/2006/relationships/hyperlink" Target="https://www.britannica.com/topic/feudalism" TargetMode="External"/><Relationship Id="rId591" Type="http://schemas.openxmlformats.org/officeDocument/2006/relationships/hyperlink" Target="https://www.britannica.com/place/Sardinia-island-Italy" TargetMode="External"/><Relationship Id="rId2065" Type="http://schemas.openxmlformats.org/officeDocument/2006/relationships/hyperlink" Target="https://www.britannica.com/place/Asia" TargetMode="External"/><Relationship Id="rId2272" Type="http://schemas.openxmlformats.org/officeDocument/2006/relationships/hyperlink" Target="https://www.britannica.com/event/War-of-the-Austrian-Succession" TargetMode="External"/><Relationship Id="rId3116" Type="http://schemas.openxmlformats.org/officeDocument/2006/relationships/hyperlink" Target="https://www.britannica.com/event/Battle-of-Caporetto" TargetMode="External"/><Relationship Id="rId3670" Type="http://schemas.openxmlformats.org/officeDocument/2006/relationships/hyperlink" Target="https://www.britannica.com/dictionary/comparable" TargetMode="External"/><Relationship Id="rId244" Type="http://schemas.openxmlformats.org/officeDocument/2006/relationships/hyperlink" Target="https://www.britannica.com/topic/Frank-people" TargetMode="External"/><Relationship Id="rId1081" Type="http://schemas.openxmlformats.org/officeDocument/2006/relationships/hyperlink" Target="https://www.britannica.com/topic/coronation-ceremony" TargetMode="External"/><Relationship Id="rId3323" Type="http://schemas.openxmlformats.org/officeDocument/2006/relationships/hyperlink" Target="https://www.britannica.com/topic/civil-service" TargetMode="External"/><Relationship Id="rId3530" Type="http://schemas.openxmlformats.org/officeDocument/2006/relationships/hyperlink" Target="https://www.britannica.com/topic/Allied-powers-World-War-I" TargetMode="External"/><Relationship Id="rId451" Type="http://schemas.openxmlformats.org/officeDocument/2006/relationships/hyperlink" Target="https://www.britannica.com/topic/gastald" TargetMode="External"/><Relationship Id="rId2132" Type="http://schemas.openxmlformats.org/officeDocument/2006/relationships/hyperlink" Target="https://www.britannica.com/biography/Giambattista-Marino" TargetMode="External"/><Relationship Id="rId104" Type="http://schemas.openxmlformats.org/officeDocument/2006/relationships/hyperlink" Target="https://www.treccani.it/enciclopedia/moti-del-1820-21_(Dizionario-di-Storia)/" TargetMode="External"/><Relationship Id="rId311" Type="http://schemas.openxmlformats.org/officeDocument/2006/relationships/hyperlink" Target="https://www.britannica.com/biography/Charlemagne" TargetMode="External"/><Relationship Id="rId1898" Type="http://schemas.openxmlformats.org/officeDocument/2006/relationships/hyperlink" Target="https://www.britannica.com/place/Ottoman-Empire" TargetMode="External"/><Relationship Id="rId2949" Type="http://schemas.openxmlformats.org/officeDocument/2006/relationships/hyperlink" Target="https://www.britannica.com/biography/Luigi-Girolamo-Pelloux" TargetMode="External"/><Relationship Id="rId1758" Type="http://schemas.openxmlformats.org/officeDocument/2006/relationships/hyperlink" Target="https://www.merriam-webster.com/dictionary/exclusive" TargetMode="External"/><Relationship Id="rId2809" Type="http://schemas.openxmlformats.org/officeDocument/2006/relationships/hyperlink" Target="https://www.britannica.com/topic/September-Convention" TargetMode="External"/><Relationship Id="rId1965" Type="http://schemas.openxmlformats.org/officeDocument/2006/relationships/hyperlink" Target="https://www.britannica.com/topic/foreign-policy" TargetMode="External"/><Relationship Id="rId3180" Type="http://schemas.openxmlformats.org/officeDocument/2006/relationships/hyperlink" Target="https://www.britannica.com/topic/Italian-language" TargetMode="External"/><Relationship Id="rId1618" Type="http://schemas.openxmlformats.org/officeDocument/2006/relationships/hyperlink" Target="https://www.britannica.com/place/Papal-States" TargetMode="External"/><Relationship Id="rId1825" Type="http://schemas.openxmlformats.org/officeDocument/2006/relationships/hyperlink" Target="https://www.britannica.com/place/Asia" TargetMode="External"/><Relationship Id="rId3040" Type="http://schemas.openxmlformats.org/officeDocument/2006/relationships/hyperlink" Target="https://www.britannica.com/dictionary/compromise" TargetMode="External"/><Relationship Id="rId2599" Type="http://schemas.openxmlformats.org/officeDocument/2006/relationships/hyperlink" Target="https://www.britannica.com/place/Kingdom-of-the-Two-Sicilies" TargetMode="External"/><Relationship Id="rId3857" Type="http://schemas.openxmlformats.org/officeDocument/2006/relationships/hyperlink" Target="https://www.britannica.com/place/Po-River" TargetMode="External"/><Relationship Id="rId778" Type="http://schemas.openxmlformats.org/officeDocument/2006/relationships/hyperlink" Target="https://www.britannica.com/biography/Blessed-Victor-III" TargetMode="External"/><Relationship Id="rId985" Type="http://schemas.openxmlformats.org/officeDocument/2006/relationships/hyperlink" Target="https://www.britannica.com/biography/Henry-VI-Holy-Roman-emperor" TargetMode="External"/><Relationship Id="rId2459" Type="http://schemas.openxmlformats.org/officeDocument/2006/relationships/hyperlink" Target="https://www.britannica.com/place/Papal-States" TargetMode="External"/><Relationship Id="rId2666" Type="http://schemas.openxmlformats.org/officeDocument/2006/relationships/hyperlink" Target="https://www.britannica.com/biography/Daniele-Manin" TargetMode="External"/><Relationship Id="rId2873" Type="http://schemas.openxmlformats.org/officeDocument/2006/relationships/hyperlink" Target="https://www.britannica.com/place/Mantua-Italy" TargetMode="External"/><Relationship Id="rId3717" Type="http://schemas.openxmlformats.org/officeDocument/2006/relationships/hyperlink" Target="https://www.britannica.com/money/gross-domestic-product" TargetMode="External"/><Relationship Id="rId638" Type="http://schemas.openxmlformats.org/officeDocument/2006/relationships/hyperlink" Target="https://www.merriam-webster.com/dictionary/invoked" TargetMode="External"/><Relationship Id="rId845" Type="http://schemas.openxmlformats.org/officeDocument/2006/relationships/hyperlink" Target="https://www.britannica.com/biography/Roger-I" TargetMode="External"/><Relationship Id="rId1268" Type="http://schemas.openxmlformats.org/officeDocument/2006/relationships/hyperlink" Target="https://www.merriam-webster.com/dictionary/coherent" TargetMode="External"/><Relationship Id="rId1475" Type="http://schemas.openxmlformats.org/officeDocument/2006/relationships/hyperlink" Target="https://www.britannica.com/biography/Walter-of-Brienne" TargetMode="External"/><Relationship Id="rId1682" Type="http://schemas.openxmlformats.org/officeDocument/2006/relationships/hyperlink" Target="https://www.britannica.com/dictionary/insurgents" TargetMode="External"/><Relationship Id="rId2319" Type="http://schemas.openxmlformats.org/officeDocument/2006/relationships/hyperlink" Target="https://www.britannica.com/event/French-Revolution" TargetMode="External"/><Relationship Id="rId2526" Type="http://schemas.openxmlformats.org/officeDocument/2006/relationships/hyperlink" Target="https://www.britannica.com/topic/kingdom-of-Lombardy-Venetia" TargetMode="External"/><Relationship Id="rId2733" Type="http://schemas.openxmlformats.org/officeDocument/2006/relationships/hyperlink" Target="https://www.britannica.com/place/Tuscany" TargetMode="External"/><Relationship Id="rId705" Type="http://schemas.openxmlformats.org/officeDocument/2006/relationships/hyperlink" Target="https://www.britannica.com/place/Rome" TargetMode="External"/><Relationship Id="rId1128" Type="http://schemas.openxmlformats.org/officeDocument/2006/relationships/hyperlink" Target="https://www.merriam-webster.com/dictionary/composition" TargetMode="External"/><Relationship Id="rId1335" Type="http://schemas.openxmlformats.org/officeDocument/2006/relationships/hyperlink" Target="https://www.britannica.com/topic/Orsini-family" TargetMode="External"/><Relationship Id="rId1542" Type="http://schemas.openxmlformats.org/officeDocument/2006/relationships/hyperlink" Target="https://www.merriam-webster.com/dictionary/bureaucratic" TargetMode="External"/><Relationship Id="rId2940" Type="http://schemas.openxmlformats.org/officeDocument/2006/relationships/hyperlink" Target="https://www.britannica.com/event/Battle-of-Adwa" TargetMode="External"/><Relationship Id="rId912" Type="http://schemas.openxmlformats.org/officeDocument/2006/relationships/hyperlink" Target="https://www.britannica.com/place/Bologna-Italy" TargetMode="External"/><Relationship Id="rId2800" Type="http://schemas.openxmlformats.org/officeDocument/2006/relationships/hyperlink" Target="https://www.britannica.com/biography/Francis-II-king-of-France" TargetMode="External"/><Relationship Id="rId41" Type="http://schemas.openxmlformats.org/officeDocument/2006/relationships/hyperlink" Target="https://www.marefa.org/Republic_of_Venice" TargetMode="External"/><Relationship Id="rId1402" Type="http://schemas.openxmlformats.org/officeDocument/2006/relationships/hyperlink" Target="https://www.britannica.com/place/Pistoia-Italy" TargetMode="External"/><Relationship Id="rId288" Type="http://schemas.openxmlformats.org/officeDocument/2006/relationships/hyperlink" Target="https://www.britannica.com/biography/Grimoald-duke-of-Benevento" TargetMode="External"/><Relationship Id="rId3367" Type="http://schemas.openxmlformats.org/officeDocument/2006/relationships/hyperlink" Target="https://www.britannica.com/topic/Italian-Popular-Party" TargetMode="External"/><Relationship Id="rId3574" Type="http://schemas.openxmlformats.org/officeDocument/2006/relationships/hyperlink" Target="https://www.merriam-webster.com/dictionary/secular" TargetMode="External"/><Relationship Id="rId3781" Type="http://schemas.openxmlformats.org/officeDocument/2006/relationships/hyperlink" Target="https://www.britannica.com/topic/electoral-system" TargetMode="External"/><Relationship Id="rId495" Type="http://schemas.openxmlformats.org/officeDocument/2006/relationships/hyperlink" Target="https://www.britannica.com/biography/Louis-I-Holy-Roman-emperor" TargetMode="External"/><Relationship Id="rId2176" Type="http://schemas.openxmlformats.org/officeDocument/2006/relationships/hyperlink" Target="https://www.britannica.com/event/War-of-the-Spanish-Succession" TargetMode="External"/><Relationship Id="rId2383" Type="http://schemas.openxmlformats.org/officeDocument/2006/relationships/hyperlink" Target="https://www.britannica.com/event/Treaty-of-Campo-Formio" TargetMode="External"/><Relationship Id="rId2590" Type="http://schemas.openxmlformats.org/officeDocument/2006/relationships/hyperlink" Target="https://www.britannica.com/topic/Young-Italy" TargetMode="External"/><Relationship Id="rId3227" Type="http://schemas.openxmlformats.org/officeDocument/2006/relationships/hyperlink" Target="https://www.britannica.com/event/Aventine-secession" TargetMode="External"/><Relationship Id="rId3434" Type="http://schemas.openxmlformats.org/officeDocument/2006/relationships/hyperlink" Target="https://www.britannica.com/dictionary/partisans" TargetMode="External"/><Relationship Id="rId3641" Type="http://schemas.openxmlformats.org/officeDocument/2006/relationships/hyperlink" Target="https://www.britannica.com/place/Friuli-Venezia-Giulia" TargetMode="External"/><Relationship Id="rId148" Type="http://schemas.openxmlformats.org/officeDocument/2006/relationships/hyperlink" Target="https://www.treccani.it/enciclopedia/agostino-depretis_(Dizionario-di-Storia)/" TargetMode="External"/><Relationship Id="rId355" Type="http://schemas.openxmlformats.org/officeDocument/2006/relationships/hyperlink" Target="https://www.merriam-webster.com/dictionary/bolster" TargetMode="External"/><Relationship Id="rId562" Type="http://schemas.openxmlformats.org/officeDocument/2006/relationships/hyperlink" Target="https://www.merriam-webster.com/dictionary/medieval" TargetMode="External"/><Relationship Id="rId1192" Type="http://schemas.openxmlformats.org/officeDocument/2006/relationships/hyperlink" Target="https://www.britannica.com/place/Angevin-empire" TargetMode="External"/><Relationship Id="rId2036" Type="http://schemas.openxmlformats.org/officeDocument/2006/relationships/hyperlink" Target="https://www.britannica.com/event/Peace-of-Cateau-Cambresis" TargetMode="External"/><Relationship Id="rId2243" Type="http://schemas.openxmlformats.org/officeDocument/2006/relationships/hyperlink" Target="https://www.britannica.com/biography/Charles-II-king-of-Spain" TargetMode="External"/><Relationship Id="rId2450" Type="http://schemas.openxmlformats.org/officeDocument/2006/relationships/hyperlink" Target="https://www.britannica.com/event/Treaty-of-Schonbrunn" TargetMode="External"/><Relationship Id="rId3501" Type="http://schemas.openxmlformats.org/officeDocument/2006/relationships/hyperlink" Target="https://www.britannica.com/money/public-sector" TargetMode="External"/><Relationship Id="rId215" Type="http://schemas.openxmlformats.org/officeDocument/2006/relationships/hyperlink" Target="https://www.merriam-webster.com/dictionary/aristocracy" TargetMode="External"/><Relationship Id="rId422" Type="http://schemas.openxmlformats.org/officeDocument/2006/relationships/hyperlink" Target="https://www.britannica.com/dictionary/monopoly" TargetMode="External"/><Relationship Id="rId1052" Type="http://schemas.openxmlformats.org/officeDocument/2006/relationships/hyperlink" Target="https://www.britannica.com/topic/Mathildine-lands" TargetMode="External"/><Relationship Id="rId2103" Type="http://schemas.openxmlformats.org/officeDocument/2006/relationships/hyperlink" Target="https://www.britannica.com/topic/Holy-League-European-alliance-1571" TargetMode="External"/><Relationship Id="rId2310" Type="http://schemas.openxmlformats.org/officeDocument/2006/relationships/hyperlink" Target="https://www.britannica.com/event/French-Revolution" TargetMode="External"/><Relationship Id="rId1869" Type="http://schemas.openxmlformats.org/officeDocument/2006/relationships/hyperlink" Target="https://www.britannica.com/place/Papal-States" TargetMode="External"/><Relationship Id="rId3084" Type="http://schemas.openxmlformats.org/officeDocument/2006/relationships/hyperlink" Target="https://www.britannica.com/topic/lingua-franca" TargetMode="External"/><Relationship Id="rId3291" Type="http://schemas.openxmlformats.org/officeDocument/2006/relationships/hyperlink" Target="https://www.britannica.com/topic/olive-oil" TargetMode="External"/><Relationship Id="rId1729" Type="http://schemas.openxmlformats.org/officeDocument/2006/relationships/hyperlink" Target="https://www.britannica.com/place/Rome" TargetMode="External"/><Relationship Id="rId1936" Type="http://schemas.openxmlformats.org/officeDocument/2006/relationships/hyperlink" Target="https://www.britannica.com/art/Renaissance-art" TargetMode="External"/><Relationship Id="rId3151" Type="http://schemas.openxmlformats.org/officeDocument/2006/relationships/hyperlink" Target="https://www.britannica.com/topic/nation-state" TargetMode="External"/><Relationship Id="rId3011" Type="http://schemas.openxmlformats.org/officeDocument/2006/relationships/hyperlink" Target="https://www.britannica.com/place/Puglia" TargetMode="External"/><Relationship Id="rId5" Type="http://schemas.openxmlformats.org/officeDocument/2006/relationships/hyperlink" Target="https://www.marefa.org/%D8%AC%D9%85%D9%87%D9%88%D8%B1%D9%8A%D8%A9_%D8%A8%D8%B1%D9%84%D9%85%D8%A7%D9%86%D9%8A%D8%A9" TargetMode="External"/><Relationship Id="rId889" Type="http://schemas.openxmlformats.org/officeDocument/2006/relationships/hyperlink" Target="https://www.britannica.com/place/Milan-Italy" TargetMode="External"/><Relationship Id="rId2777" Type="http://schemas.openxmlformats.org/officeDocument/2006/relationships/hyperlink" Target="https://www.britannica.com/biography/Napoleon-III-emperor-of-France" TargetMode="External"/><Relationship Id="rId749" Type="http://schemas.openxmlformats.org/officeDocument/2006/relationships/hyperlink" Target="https://www.britannica.com/biography/Nicholas-II-pope" TargetMode="External"/><Relationship Id="rId1379" Type="http://schemas.openxmlformats.org/officeDocument/2006/relationships/hyperlink" Target="https://www.britannica.com/topic/Visconti-family" TargetMode="External"/><Relationship Id="rId1586" Type="http://schemas.openxmlformats.org/officeDocument/2006/relationships/hyperlink" Target="https://www.britannica.com/place/Aquileia" TargetMode="External"/><Relationship Id="rId2984" Type="http://schemas.openxmlformats.org/officeDocument/2006/relationships/hyperlink" Target="https://www.britannica.com/event/Treaty-of-Wichale" TargetMode="External"/><Relationship Id="rId3828" Type="http://schemas.openxmlformats.org/officeDocument/2006/relationships/hyperlink" Target="https://www.merriam-webster.com/dictionary/contingent" TargetMode="External"/><Relationship Id="rId609" Type="http://schemas.openxmlformats.org/officeDocument/2006/relationships/hyperlink" Target="https://www.britannica.com/topic/Ottonian-dynasty" TargetMode="External"/><Relationship Id="rId956" Type="http://schemas.openxmlformats.org/officeDocument/2006/relationships/hyperlink" Target="https://www.britannica.com/biography/Clement-III-pope" TargetMode="External"/><Relationship Id="rId1239" Type="http://schemas.openxmlformats.org/officeDocument/2006/relationships/hyperlink" Target="https://www.britannica.com/biography/Giotto-di-Bondone" TargetMode="External"/><Relationship Id="rId1793" Type="http://schemas.openxmlformats.org/officeDocument/2006/relationships/hyperlink" Target="https://www.britannica.com/biography/Manuel-Chrysoloras" TargetMode="External"/><Relationship Id="rId2637" Type="http://schemas.openxmlformats.org/officeDocument/2006/relationships/hyperlink" Target="https://www.britannica.com/place/Kingdom-of-the-Two-Sicilies" TargetMode="External"/><Relationship Id="rId2844" Type="http://schemas.openxmlformats.org/officeDocument/2006/relationships/hyperlink" Target="https://www.britannica.com/place/Rome" TargetMode="External"/><Relationship Id="rId85" Type="http://schemas.openxmlformats.org/officeDocument/2006/relationships/hyperlink" Target="https://www.treccani.it/enciclopedia/ottone-i-detto-il-grande_(Dizionario-di-Storia)/" TargetMode="External"/><Relationship Id="rId816" Type="http://schemas.openxmlformats.org/officeDocument/2006/relationships/hyperlink" Target="https://www.merriam-webster.com/dictionary/ecclesiastical" TargetMode="External"/><Relationship Id="rId1446" Type="http://schemas.openxmlformats.org/officeDocument/2006/relationships/hyperlink" Target="https://www.britannica.com/topic/civil-service" TargetMode="External"/><Relationship Id="rId1653" Type="http://schemas.openxmlformats.org/officeDocument/2006/relationships/hyperlink" Target="https://www.britannica.com/place/India" TargetMode="External"/><Relationship Id="rId1860" Type="http://schemas.openxmlformats.org/officeDocument/2006/relationships/hyperlink" Target="https://cdn.britannica.com/14/30514-050-F240F977/Cesare-Borgia-oil-painting-Florence-Uffizi-Gallery.jpg" TargetMode="External"/><Relationship Id="rId2704" Type="http://schemas.openxmlformats.org/officeDocument/2006/relationships/hyperlink" Target="https://www.britannica.com/place/Crimea" TargetMode="External"/><Relationship Id="rId2911" Type="http://schemas.openxmlformats.org/officeDocument/2006/relationships/hyperlink" Target="https://www.britannica.com/topic/emigration" TargetMode="External"/><Relationship Id="rId1306" Type="http://schemas.openxmlformats.org/officeDocument/2006/relationships/hyperlink" Target="https://www.britannica.com/topic/Angevin-Dynasty" TargetMode="External"/><Relationship Id="rId1513" Type="http://schemas.openxmlformats.org/officeDocument/2006/relationships/hyperlink" Target="https://www.britannica.com/place/Azerbaijan" TargetMode="External"/><Relationship Id="rId1720" Type="http://schemas.openxmlformats.org/officeDocument/2006/relationships/hyperlink" Target="https://www.britannica.com/topic/history-of-Spain" TargetMode="External"/><Relationship Id="rId12" Type="http://schemas.openxmlformats.org/officeDocument/2006/relationships/hyperlink" Target="https://www.marefa.org/%D8%A7%D9%84%D8%A3%D9%84%D9%BE" TargetMode="External"/><Relationship Id="rId3478" Type="http://schemas.openxmlformats.org/officeDocument/2006/relationships/hyperlink" Target="https://www.britannica.com/topic/communist-party-politics" TargetMode="External"/><Relationship Id="rId3685" Type="http://schemas.openxmlformats.org/officeDocument/2006/relationships/hyperlink" Target="https://www.britannica.com/place/Palermo" TargetMode="External"/><Relationship Id="rId3892" Type="http://schemas.openxmlformats.org/officeDocument/2006/relationships/hyperlink" Target="https://www.britannica.com/event/Cold-War" TargetMode="External"/><Relationship Id="rId399" Type="http://schemas.openxmlformats.org/officeDocument/2006/relationships/hyperlink" Target="https://www.merriam-webster.com/dictionary/hegemony" TargetMode="External"/><Relationship Id="rId2287" Type="http://schemas.openxmlformats.org/officeDocument/2006/relationships/hyperlink" Target="https://www.britannica.com/biography/Isaac-Newton" TargetMode="External"/><Relationship Id="rId2494" Type="http://schemas.openxmlformats.org/officeDocument/2006/relationships/hyperlink" Target="https://www.britannica.com/place/Elba-island-Italy" TargetMode="External"/><Relationship Id="rId3338" Type="http://schemas.openxmlformats.org/officeDocument/2006/relationships/hyperlink" Target="https://www.britannica.com/place/Germany" TargetMode="External"/><Relationship Id="rId3545" Type="http://schemas.openxmlformats.org/officeDocument/2006/relationships/hyperlink" Target="https://www.britannica.com/money/land-reform" TargetMode="External"/><Relationship Id="rId3752" Type="http://schemas.openxmlformats.org/officeDocument/2006/relationships/hyperlink" Target="https://www.merriam-webster.com/dictionary/populist" TargetMode="External"/><Relationship Id="rId259" Type="http://schemas.openxmlformats.org/officeDocument/2006/relationships/hyperlink" Target="https://www.britannica.com/place/Exarchate-of-Ravenna" TargetMode="External"/><Relationship Id="rId466" Type="http://schemas.openxmlformats.org/officeDocument/2006/relationships/hyperlink" Target="https://www.britannica.com/place/Bari-Italy" TargetMode="External"/><Relationship Id="rId673" Type="http://schemas.openxmlformats.org/officeDocument/2006/relationships/hyperlink" Target="https://www.britannica.com/biography/Sylvester-III" TargetMode="External"/><Relationship Id="rId880" Type="http://schemas.openxmlformats.org/officeDocument/2006/relationships/image" Target="media/image21.jpeg"/><Relationship Id="rId1096" Type="http://schemas.openxmlformats.org/officeDocument/2006/relationships/hyperlink" Target="https://www.britannica.com/topic/Donation-of-Constantine" TargetMode="External"/><Relationship Id="rId2147" Type="http://schemas.openxmlformats.org/officeDocument/2006/relationships/hyperlink" Target="https://www.merriam-webster.com/dictionary/aristocracy" TargetMode="External"/><Relationship Id="rId2354" Type="http://schemas.openxmlformats.org/officeDocument/2006/relationships/hyperlink" Target="https://www.britannica.com/place/Austria" TargetMode="External"/><Relationship Id="rId2561" Type="http://schemas.openxmlformats.org/officeDocument/2006/relationships/hyperlink" Target="https://www.merriam-webster.com/dictionary/conspiracy" TargetMode="External"/><Relationship Id="rId3405" Type="http://schemas.openxmlformats.org/officeDocument/2006/relationships/hyperlink" Target="https://www.britannica.com/event/Holocaust" TargetMode="External"/><Relationship Id="rId119" Type="http://schemas.openxmlformats.org/officeDocument/2006/relationships/hyperlink" Target="https://www.treccani.it/enciclopedia/palmiro-togliatti_(Dizionario-di-Storia)/" TargetMode="External"/><Relationship Id="rId326" Type="http://schemas.openxmlformats.org/officeDocument/2006/relationships/hyperlink" Target="https://www.britannica.com/biography/Leo-III" TargetMode="External"/><Relationship Id="rId533" Type="http://schemas.openxmlformats.org/officeDocument/2006/relationships/hyperlink" Target="https://www.britannica.com/technology/villa-dwelling" TargetMode="External"/><Relationship Id="rId1163" Type="http://schemas.openxmlformats.org/officeDocument/2006/relationships/hyperlink" Target="https://www.britannica.com/topic/Angevin-Dynasty" TargetMode="External"/><Relationship Id="rId1370" Type="http://schemas.openxmlformats.org/officeDocument/2006/relationships/hyperlink" Target="https://www.britannica.com/place/Verona-Italy" TargetMode="External"/><Relationship Id="rId2007" Type="http://schemas.openxmlformats.org/officeDocument/2006/relationships/hyperlink" Target="https://www.britannica.com/place/Spain" TargetMode="External"/><Relationship Id="rId2214" Type="http://schemas.openxmlformats.org/officeDocument/2006/relationships/hyperlink" Target="https://www.britannica.com/biography/Benedict-de-Spinoza" TargetMode="External"/><Relationship Id="rId3612" Type="http://schemas.openxmlformats.org/officeDocument/2006/relationships/hyperlink" Target="https://www.britannica.com/topic/coup-detat" TargetMode="External"/><Relationship Id="rId740" Type="http://schemas.openxmlformats.org/officeDocument/2006/relationships/hyperlink" Target="https://www.britannica.com/biography/Conrad-II" TargetMode="External"/><Relationship Id="rId1023" Type="http://schemas.openxmlformats.org/officeDocument/2006/relationships/hyperlink" Target="https://www.britannica.com/biography/Innocent-III-antipope" TargetMode="External"/><Relationship Id="rId2421" Type="http://schemas.openxmlformats.org/officeDocument/2006/relationships/hyperlink" Target="https://www.britannica.com/biography/Napoleon-I" TargetMode="External"/><Relationship Id="rId600" Type="http://schemas.openxmlformats.org/officeDocument/2006/relationships/hyperlink" Target="https://www.britannica.com/money/international-trade" TargetMode="External"/><Relationship Id="rId1230" Type="http://schemas.openxmlformats.org/officeDocument/2006/relationships/hyperlink" Target="https://www.britannica.com/place/France" TargetMode="External"/><Relationship Id="rId3195" Type="http://schemas.openxmlformats.org/officeDocument/2006/relationships/hyperlink" Target="https://www.britannica.com/place/Tuscany" TargetMode="External"/><Relationship Id="rId3055" Type="http://schemas.openxmlformats.org/officeDocument/2006/relationships/hyperlink" Target="https://www.britannica.com/place/Milan-Italy" TargetMode="External"/><Relationship Id="rId3262" Type="http://schemas.openxmlformats.org/officeDocument/2006/relationships/hyperlink" Target="https://www.britannica.com/dictionary/regime" TargetMode="External"/><Relationship Id="rId183" Type="http://schemas.openxmlformats.org/officeDocument/2006/relationships/hyperlink" Target="https://cdn.britannica.com/76/7976-050-33E58A28/Roman-floor-mosaic-ad-Ostia-Italy-Portico.jpg" TargetMode="External"/><Relationship Id="rId390" Type="http://schemas.openxmlformats.org/officeDocument/2006/relationships/hyperlink" Target="https://www.britannica.com/biography/Leo-III" TargetMode="External"/><Relationship Id="rId1907" Type="http://schemas.openxmlformats.org/officeDocument/2006/relationships/hyperlink" Target="https://www.britannica.com/topic/League-of-Cognac" TargetMode="External"/><Relationship Id="rId2071" Type="http://schemas.openxmlformats.org/officeDocument/2006/relationships/hyperlink" Target="https://www.britannica.com/biography/Paul-V" TargetMode="External"/><Relationship Id="rId3122" Type="http://schemas.openxmlformats.org/officeDocument/2006/relationships/hyperlink" Target="https://www.merriam-webster.com/dictionary/intellectuals" TargetMode="External"/><Relationship Id="rId250" Type="http://schemas.openxmlformats.org/officeDocument/2006/relationships/hyperlink" Target="https://www.britannica.com/place/Pavia-Italy" TargetMode="External"/><Relationship Id="rId110" Type="http://schemas.openxmlformats.org/officeDocument/2006/relationships/hyperlink" Target="https://www.treccani.it/enciclopedia/giovanni-giolitti_(Dizionario-di-Storia)/" TargetMode="External"/><Relationship Id="rId2888" Type="http://schemas.openxmlformats.org/officeDocument/2006/relationships/hyperlink" Target="https://www.britannica.com/place/Papal-States" TargetMode="External"/><Relationship Id="rId1697" Type="http://schemas.openxmlformats.org/officeDocument/2006/relationships/image" Target="media/image30.jpeg"/><Relationship Id="rId2748" Type="http://schemas.openxmlformats.org/officeDocument/2006/relationships/hyperlink" Target="https://cdn.britannica.com/17/195317-050-15F73B50/Giuseppe-Garibaldi.jpg" TargetMode="External"/><Relationship Id="rId2955" Type="http://schemas.openxmlformats.org/officeDocument/2006/relationships/hyperlink" Target="https://www.britannica.com/biography/Felice-Carlo-Emmanuele-Cavallotti" TargetMode="External"/><Relationship Id="rId927" Type="http://schemas.openxmlformats.org/officeDocument/2006/relationships/hyperlink" Target="https://www.britannica.com/biography/Alexander-III-pope" TargetMode="External"/><Relationship Id="rId1557" Type="http://schemas.openxmlformats.org/officeDocument/2006/relationships/hyperlink" Target="https://www.britannica.com/event/Italian-Wars" TargetMode="External"/><Relationship Id="rId1764" Type="http://schemas.openxmlformats.org/officeDocument/2006/relationships/hyperlink" Target="https://www.britannica.com/dictionary/exalted" TargetMode="External"/><Relationship Id="rId1971" Type="http://schemas.openxmlformats.org/officeDocument/2006/relationships/hyperlink" Target="https://www.merriam-webster.com/dictionary/decadent" TargetMode="External"/><Relationship Id="rId2608" Type="http://schemas.openxmlformats.org/officeDocument/2006/relationships/hyperlink" Target="https://www.britannica.com/biography/Carlo-Cattaneo" TargetMode="External"/><Relationship Id="rId2815" Type="http://schemas.openxmlformats.org/officeDocument/2006/relationships/hyperlink" Target="https://www.britannica.com/place/Rome" TargetMode="External"/><Relationship Id="rId56" Type="http://schemas.openxmlformats.org/officeDocument/2006/relationships/hyperlink" Target="https://www.marefa.org/%D8%AA%D9%88%D8%AD%D9%8A%D8%AF_%D8%A5%D9%8A%D8%B7%D8%A7%D9%84%D9%8A%D8%A7" TargetMode="External"/><Relationship Id="rId1417" Type="http://schemas.openxmlformats.org/officeDocument/2006/relationships/hyperlink" Target="https://www.britannica.com/topic/Great-Council-Venetian-political-organization" TargetMode="External"/><Relationship Id="rId1624" Type="http://schemas.openxmlformats.org/officeDocument/2006/relationships/hyperlink" Target="https://www.britannica.com/place/Ferrara-Italy" TargetMode="External"/><Relationship Id="rId1831" Type="http://schemas.openxmlformats.org/officeDocument/2006/relationships/hyperlink" Target="https://www.britannica.com/topic/history-of-Spain" TargetMode="External"/><Relationship Id="rId3589" Type="http://schemas.openxmlformats.org/officeDocument/2006/relationships/hyperlink" Target="https://www.britannica.com/money/Fiat-SpA" TargetMode="External"/><Relationship Id="rId3796" Type="http://schemas.openxmlformats.org/officeDocument/2006/relationships/hyperlink" Target="https://www.britannica.com/money/public-debt" TargetMode="External"/><Relationship Id="rId2398" Type="http://schemas.openxmlformats.org/officeDocument/2006/relationships/hyperlink" Target="https://www.britannica.com/place/Turin-Italy" TargetMode="External"/><Relationship Id="rId3449" Type="http://schemas.openxmlformats.org/officeDocument/2006/relationships/hyperlink" Target="https://www.merriam-webster.com/dictionary/continuity" TargetMode="External"/><Relationship Id="rId577" Type="http://schemas.openxmlformats.org/officeDocument/2006/relationships/hyperlink" Target="https://www.merriam-webster.com/dictionary/Byzantine" TargetMode="External"/><Relationship Id="rId2258" Type="http://schemas.openxmlformats.org/officeDocument/2006/relationships/hyperlink" Target="https://www.britannica.com/place/Austria" TargetMode="External"/><Relationship Id="rId3656" Type="http://schemas.openxmlformats.org/officeDocument/2006/relationships/hyperlink" Target="https://www.britannica.com/money/gross-domestic-product" TargetMode="External"/><Relationship Id="rId3863" Type="http://schemas.openxmlformats.org/officeDocument/2006/relationships/hyperlink" Target="https://www.britannica.com/topic/European-Union" TargetMode="External"/><Relationship Id="rId784" Type="http://schemas.openxmlformats.org/officeDocument/2006/relationships/hyperlink" Target="https://www.merriam-webster.com/dictionary/allegiance" TargetMode="External"/><Relationship Id="rId991" Type="http://schemas.openxmlformats.org/officeDocument/2006/relationships/hyperlink" Target="https://www.britannica.com/biography/Constance-queen-of-Sicily" TargetMode="External"/><Relationship Id="rId1067" Type="http://schemas.openxmlformats.org/officeDocument/2006/relationships/hyperlink" Target="https://www.britannica.com/place/Kingdom-of-Sicily" TargetMode="External"/><Relationship Id="rId2465" Type="http://schemas.openxmlformats.org/officeDocument/2006/relationships/hyperlink" Target="https://www.merriam-webster.com/dictionary/ecclesiastical" TargetMode="External"/><Relationship Id="rId2672" Type="http://schemas.openxmlformats.org/officeDocument/2006/relationships/hyperlink" Target="https://www.britannica.com/place/Roman-Republic-historical-territory-Italy-1849" TargetMode="External"/><Relationship Id="rId3309" Type="http://schemas.openxmlformats.org/officeDocument/2006/relationships/hyperlink" Target="https://www.britannica.com/topic/Western-colonialism" TargetMode="External"/><Relationship Id="rId3516" Type="http://schemas.openxmlformats.org/officeDocument/2006/relationships/hyperlink" Target="https://www.britannica.com/dictionary/bypassed" TargetMode="External"/><Relationship Id="rId3723" Type="http://schemas.openxmlformats.org/officeDocument/2006/relationships/hyperlink" Target="https://www.britannica.com/event/Maastricht-Treaty" TargetMode="External"/><Relationship Id="rId437" Type="http://schemas.openxmlformats.org/officeDocument/2006/relationships/hyperlink" Target="https://www.britannica.com/place/Rome" TargetMode="External"/><Relationship Id="rId644" Type="http://schemas.openxmlformats.org/officeDocument/2006/relationships/hyperlink" Target="https://www.britannica.com/topic/Donation-of-Constantine" TargetMode="External"/><Relationship Id="rId851" Type="http://schemas.openxmlformats.org/officeDocument/2006/relationships/hyperlink" Target="https://www.britannica.com/place/Europe" TargetMode="External"/><Relationship Id="rId1274" Type="http://schemas.openxmlformats.org/officeDocument/2006/relationships/hyperlink" Target="https://www.britannica.com/place/Lucca-Italy" TargetMode="External"/><Relationship Id="rId1481" Type="http://schemas.openxmlformats.org/officeDocument/2006/relationships/hyperlink" Target="https://www.merriam-webster.com/dictionary/acute" TargetMode="External"/><Relationship Id="rId2118" Type="http://schemas.openxmlformats.org/officeDocument/2006/relationships/hyperlink" Target="https://www.merriam-webster.com/dictionary/culture" TargetMode="External"/><Relationship Id="rId2325" Type="http://schemas.openxmlformats.org/officeDocument/2006/relationships/hyperlink" Target="https://www.britannica.com/event/French-revolutionary-wars" TargetMode="External"/><Relationship Id="rId2532" Type="http://schemas.openxmlformats.org/officeDocument/2006/relationships/hyperlink" Target="https://www.merriam-webster.com/dictionary/collaborated" TargetMode="External"/><Relationship Id="rId504" Type="http://schemas.openxmlformats.org/officeDocument/2006/relationships/hyperlink" Target="https://www.britannica.com/place/Vercelli-Italy" TargetMode="External"/><Relationship Id="rId711" Type="http://schemas.openxmlformats.org/officeDocument/2006/relationships/hyperlink" Target="https://www.britannica.com/event/East-West-Schism-1054" TargetMode="External"/><Relationship Id="rId1134" Type="http://schemas.openxmlformats.org/officeDocument/2006/relationships/hyperlink" Target="https://www.merriam-webster.com/dictionary/ideology" TargetMode="External"/><Relationship Id="rId1341" Type="http://schemas.openxmlformats.org/officeDocument/2006/relationships/hyperlink" Target="https://www.merriam-webster.com/dictionary/eloquent" TargetMode="External"/><Relationship Id="rId1201" Type="http://schemas.openxmlformats.org/officeDocument/2006/relationships/hyperlink" Target="https://www.britannica.com/biography/Frederick-II-Holy-Roman-emperor" TargetMode="External"/><Relationship Id="rId3099" Type="http://schemas.openxmlformats.org/officeDocument/2006/relationships/hyperlink" Target="https://www.britannica.com/place/Austria-Hungary" TargetMode="External"/><Relationship Id="rId3166" Type="http://schemas.openxmlformats.org/officeDocument/2006/relationships/hyperlink" Target="https://www.britannica.com/biography/Antonio-Gramsci" TargetMode="External"/><Relationship Id="rId3373" Type="http://schemas.openxmlformats.org/officeDocument/2006/relationships/hyperlink" Target="https://www.merriam-webster.com/dictionary/legacy" TargetMode="External"/><Relationship Id="rId3580" Type="http://schemas.openxmlformats.org/officeDocument/2006/relationships/hyperlink" Target="https://www.britannica.com/topic/concordat-of-1985" TargetMode="External"/><Relationship Id="rId294" Type="http://schemas.openxmlformats.org/officeDocument/2006/relationships/hyperlink" Target="https://www.merriam-webster.com/dictionary/dynasty" TargetMode="External"/><Relationship Id="rId2182" Type="http://schemas.openxmlformats.org/officeDocument/2006/relationships/hyperlink" Target="https://www.britannica.com/place/Kingdom-of-Naples" TargetMode="External"/><Relationship Id="rId3026" Type="http://schemas.openxmlformats.org/officeDocument/2006/relationships/hyperlink" Target="https://www.merriam-webster.com/dictionary/alleviate" TargetMode="External"/><Relationship Id="rId3233" Type="http://schemas.openxmlformats.org/officeDocument/2006/relationships/hyperlink" Target="https://www.britannica.com/biography/Antonio-Gramsci" TargetMode="External"/><Relationship Id="rId154" Type="http://schemas.openxmlformats.org/officeDocument/2006/relationships/hyperlink" Target="https://www.treccani.it/enciclopedia/antonio-gramsci_(Dizionario-di-Storia)/" TargetMode="External"/><Relationship Id="rId361" Type="http://schemas.openxmlformats.org/officeDocument/2006/relationships/hyperlink" Target="https://www.merriam-webster.com/dictionary/coherence" TargetMode="External"/><Relationship Id="rId2042" Type="http://schemas.openxmlformats.org/officeDocument/2006/relationships/hyperlink" Target="https://www.britannica.com/place/Florence" TargetMode="External"/><Relationship Id="rId3440" Type="http://schemas.openxmlformats.org/officeDocument/2006/relationships/hyperlink" Target="https://www.britannica.com/event/World-War-II" TargetMode="External"/><Relationship Id="rId2999" Type="http://schemas.openxmlformats.org/officeDocument/2006/relationships/hyperlink" Target="https://www.merriam-webster.com/dictionary/Conservative" TargetMode="External"/><Relationship Id="rId3300" Type="http://schemas.openxmlformats.org/officeDocument/2006/relationships/hyperlink" Target="https://www.britannica.com/topic/civil-service" TargetMode="External"/><Relationship Id="rId221" Type="http://schemas.openxmlformats.org/officeDocument/2006/relationships/hyperlink" Target="https://www.britannica.com/topic/Goth" TargetMode="External"/><Relationship Id="rId2859" Type="http://schemas.openxmlformats.org/officeDocument/2006/relationships/hyperlink" Target="https://www.merriam-webster.com/dictionary/constitutional" TargetMode="External"/><Relationship Id="rId1668" Type="http://schemas.openxmlformats.org/officeDocument/2006/relationships/hyperlink" Target="https://www.britannica.com/biography/Donatello" TargetMode="External"/><Relationship Id="rId1875" Type="http://schemas.openxmlformats.org/officeDocument/2006/relationships/hyperlink" Target="https://www.britannica.com/topic/Holy-League-European-alliance-1495" TargetMode="External"/><Relationship Id="rId2719" Type="http://schemas.openxmlformats.org/officeDocument/2006/relationships/hyperlink" Target="https://www.britannica.com/topic/history-of-France" TargetMode="External"/><Relationship Id="rId1528" Type="http://schemas.openxmlformats.org/officeDocument/2006/relationships/image" Target="media/image27.jpeg"/><Relationship Id="rId2926" Type="http://schemas.openxmlformats.org/officeDocument/2006/relationships/hyperlink" Target="https://www.merriam-webster.com/dictionary/promulgated" TargetMode="External"/><Relationship Id="rId3090" Type="http://schemas.openxmlformats.org/officeDocument/2006/relationships/hyperlink" Target="https://www.britannica.com/place/Marche-region-Italy" TargetMode="External"/><Relationship Id="rId1735" Type="http://schemas.openxmlformats.org/officeDocument/2006/relationships/hyperlink" Target="https://www.britannica.com/topic/Holy-League-European-alliance-1495" TargetMode="External"/><Relationship Id="rId1942" Type="http://schemas.openxmlformats.org/officeDocument/2006/relationships/hyperlink" Target="https://www.britannica.com/place/Ferrara-Italy" TargetMode="External"/><Relationship Id="rId27" Type="http://schemas.openxmlformats.org/officeDocument/2006/relationships/hyperlink" Target="https://www.marefa.org/w/index.php?title=%D8%A7%D9%84%D8%AD%D8%B6%D8%A7%D8%B1%D8%A9_%D8%A7%D9%84%D8%A3%D8%AA%D9%88%D8%B1%D9%8A%D8%A9&amp;action=edit&amp;redlink=1" TargetMode="External"/><Relationship Id="rId1802" Type="http://schemas.openxmlformats.org/officeDocument/2006/relationships/hyperlink" Target="https://www.britannica.com/topic/Hermetic-writings" TargetMode="External"/><Relationship Id="rId3767" Type="http://schemas.openxmlformats.org/officeDocument/2006/relationships/hyperlink" Target="https://www.britannica.com/topic/Green-Party-political-party-Ireland" TargetMode="External"/><Relationship Id="rId688" Type="http://schemas.openxmlformats.org/officeDocument/2006/relationships/hyperlink" Target="https://www.britannica.com/biography/Saint-Gregory-VII" TargetMode="External"/><Relationship Id="rId895" Type="http://schemas.openxmlformats.org/officeDocument/2006/relationships/hyperlink" Target="https://www.britannica.com/biography/Anastasius-IV" TargetMode="External"/><Relationship Id="rId2369" Type="http://schemas.openxmlformats.org/officeDocument/2006/relationships/hyperlink" Target="https://www.britannica.com/topic/Directory-French-history" TargetMode="External"/><Relationship Id="rId2576" Type="http://schemas.openxmlformats.org/officeDocument/2006/relationships/hyperlink" Target="https://www.britannica.com/topic/nation-state" TargetMode="External"/><Relationship Id="rId2783" Type="http://schemas.openxmlformats.org/officeDocument/2006/relationships/hyperlink" Target="https://www.britannica.com/topic/annexation" TargetMode="External"/><Relationship Id="rId2990" Type="http://schemas.openxmlformats.org/officeDocument/2006/relationships/hyperlink" Target="https://www.britannica.com/topic/fascio-siciliano" TargetMode="External"/><Relationship Id="rId3627" Type="http://schemas.openxmlformats.org/officeDocument/2006/relationships/hyperlink" Target="https://www.britannica.com/topic/nation-state" TargetMode="External"/><Relationship Id="rId3834" Type="http://schemas.openxmlformats.org/officeDocument/2006/relationships/hyperlink" Target="https://cdn.britannica.com/17/181417-050-0F4056FC/press-conference-prime-minister-Italy-Rome-Matteo-February-19-2014.jpg" TargetMode="External"/><Relationship Id="rId548" Type="http://schemas.openxmlformats.org/officeDocument/2006/relationships/hyperlink" Target="https://www.britannica.com/topic/Lombard-people" TargetMode="External"/><Relationship Id="rId755" Type="http://schemas.openxmlformats.org/officeDocument/2006/relationships/hyperlink" Target="https://www.merriam-webster.com/dictionary/legitimate" TargetMode="External"/><Relationship Id="rId962" Type="http://schemas.openxmlformats.org/officeDocument/2006/relationships/hyperlink" Target="https://www.britannica.com/dictionary/assure" TargetMode="External"/><Relationship Id="rId1178" Type="http://schemas.openxmlformats.org/officeDocument/2006/relationships/hyperlink" Target="https://www.britannica.com/place/Milan-Italy/History" TargetMode="External"/><Relationship Id="rId1385" Type="http://schemas.openxmlformats.org/officeDocument/2006/relationships/hyperlink" Target="https://www.britannica.com/place/Como-Italy" TargetMode="External"/><Relationship Id="rId1592" Type="http://schemas.openxmlformats.org/officeDocument/2006/relationships/hyperlink" Target="https://www.britannica.com/dictionary/diplomatic" TargetMode="External"/><Relationship Id="rId2229" Type="http://schemas.openxmlformats.org/officeDocument/2006/relationships/hyperlink" Target="https://www.britannica.com/topic/philosophy-of-history" TargetMode="External"/><Relationship Id="rId2436" Type="http://schemas.openxmlformats.org/officeDocument/2006/relationships/hyperlink" Target="https://www.britannica.com/place/Cisalpine-Republic" TargetMode="External"/><Relationship Id="rId2643" Type="http://schemas.openxmlformats.org/officeDocument/2006/relationships/hyperlink" Target="https://www.britannica.com/place/Padua-Italy" TargetMode="External"/><Relationship Id="rId2850" Type="http://schemas.openxmlformats.org/officeDocument/2006/relationships/hyperlink" Target="https://www.britannica.com/biography/Agostino-Depretis" TargetMode="External"/><Relationship Id="rId91" Type="http://schemas.openxmlformats.org/officeDocument/2006/relationships/hyperlink" Target="https://www.treccani.it/enciclopedia/carlo-viii-re-di-francia_(Dizionario-di-Storia)/" TargetMode="External"/><Relationship Id="rId408" Type="http://schemas.openxmlformats.org/officeDocument/2006/relationships/hyperlink" Target="https://www.britannica.com/biography/John-VIII" TargetMode="External"/><Relationship Id="rId615" Type="http://schemas.openxmlformats.org/officeDocument/2006/relationships/hyperlink" Target="https://www.britannica.com/place/Germany" TargetMode="External"/><Relationship Id="rId822" Type="http://schemas.openxmlformats.org/officeDocument/2006/relationships/hyperlink" Target="https://www.britannica.com/topic/popolo" TargetMode="External"/><Relationship Id="rId1038" Type="http://schemas.openxmlformats.org/officeDocument/2006/relationships/hyperlink" Target="https://www.britannica.com/place/Byzantine-Empire" TargetMode="External"/><Relationship Id="rId1245" Type="http://schemas.openxmlformats.org/officeDocument/2006/relationships/hyperlink" Target="https://www.britannica.com/topic/Hohenstaufen-dynasty" TargetMode="External"/><Relationship Id="rId1452" Type="http://schemas.openxmlformats.org/officeDocument/2006/relationships/hyperlink" Target="https://www.merriam-webster.com/dictionary/alternative" TargetMode="External"/><Relationship Id="rId2503" Type="http://schemas.openxmlformats.org/officeDocument/2006/relationships/hyperlink" Target="https://www.britannica.com/place/Trento-Italy" TargetMode="External"/><Relationship Id="rId3901" Type="http://schemas.openxmlformats.org/officeDocument/2006/relationships/theme" Target="theme/theme1.xml"/><Relationship Id="rId1105" Type="http://schemas.openxmlformats.org/officeDocument/2006/relationships/hyperlink" Target="https://www.britannica.com/place/Vicenza-Italy" TargetMode="External"/><Relationship Id="rId1312" Type="http://schemas.openxmlformats.org/officeDocument/2006/relationships/hyperlink" Target="https://www.britannica.com/biography/Frederick-III-king-of-Sicily-1272-1337" TargetMode="External"/><Relationship Id="rId2710" Type="http://schemas.openxmlformats.org/officeDocument/2006/relationships/hyperlink" Target="https://www.britannica.com/biography/Giacomo-Antonelli" TargetMode="External"/><Relationship Id="rId3277" Type="http://schemas.openxmlformats.org/officeDocument/2006/relationships/hyperlink" Target="https://www.britannica.com/topic/Institute-for-Industrial-Reconstruction" TargetMode="External"/><Relationship Id="rId198" Type="http://schemas.openxmlformats.org/officeDocument/2006/relationships/hyperlink" Target="https://www.britannica.com/topic/history-of-North-Africa" TargetMode="External"/><Relationship Id="rId2086" Type="http://schemas.openxmlformats.org/officeDocument/2006/relationships/hyperlink" Target="https://www.britannica.com/biography/Paul-III" TargetMode="External"/><Relationship Id="rId3484" Type="http://schemas.openxmlformats.org/officeDocument/2006/relationships/hyperlink" Target="https://www.britannica.com/topic/Italian-Confederation-of-Workers-Unions" TargetMode="External"/><Relationship Id="rId3691" Type="http://schemas.openxmlformats.org/officeDocument/2006/relationships/hyperlink" Target="https://www.britannica.com/topic/political-system" TargetMode="External"/><Relationship Id="rId2293" Type="http://schemas.openxmlformats.org/officeDocument/2006/relationships/hyperlink" Target="https://www.britannica.com/biography/Lodovico-Antonio-Muratori" TargetMode="External"/><Relationship Id="rId3137" Type="http://schemas.openxmlformats.org/officeDocument/2006/relationships/hyperlink" Target="https://www.britannica.com/biography/Woodrow-Wilson" TargetMode="External"/><Relationship Id="rId3344" Type="http://schemas.openxmlformats.org/officeDocument/2006/relationships/hyperlink" Target="https://www.britannica.com/event/North-Africa-campaigns" TargetMode="External"/><Relationship Id="rId3551" Type="http://schemas.openxmlformats.org/officeDocument/2006/relationships/hyperlink" Target="https://www.britannica.com/event/Risorgimento" TargetMode="External"/><Relationship Id="rId265" Type="http://schemas.openxmlformats.org/officeDocument/2006/relationships/hyperlink" Target="https://www.britannica.com/topic/papacy" TargetMode="External"/><Relationship Id="rId472" Type="http://schemas.openxmlformats.org/officeDocument/2006/relationships/hyperlink" Target="https://www.britannica.com/place/Benevento-Italy" TargetMode="External"/><Relationship Id="rId2153" Type="http://schemas.openxmlformats.org/officeDocument/2006/relationships/hyperlink" Target="https://www.britannica.com/place/Milan-Italy" TargetMode="External"/><Relationship Id="rId2360" Type="http://schemas.openxmlformats.org/officeDocument/2006/relationships/hyperlink" Target="https://www.merriam-webster.com/dictionary/nationalism" TargetMode="External"/><Relationship Id="rId3204" Type="http://schemas.openxmlformats.org/officeDocument/2006/relationships/hyperlink" Target="https://www.britannica.com/place/Cremona-Italy" TargetMode="External"/><Relationship Id="rId3411" Type="http://schemas.openxmlformats.org/officeDocument/2006/relationships/hyperlink" Target="https://www.merriam-webster.com/dictionary/community" TargetMode="External"/><Relationship Id="rId125" Type="http://schemas.openxmlformats.org/officeDocument/2006/relationships/hyperlink" Target="https://www.treccani.it/enciclopedia/enrico-berlinguer_(Dizionario-di-Storia)/" TargetMode="External"/><Relationship Id="rId332" Type="http://schemas.openxmlformats.org/officeDocument/2006/relationships/hyperlink" Target="https://www.britannica.com/biography/Adrian-I" TargetMode="External"/><Relationship Id="rId2013" Type="http://schemas.openxmlformats.org/officeDocument/2006/relationships/hyperlink" Target="https://www.britannica.com/biography/Saint-Charles-Borromeo" TargetMode="External"/><Relationship Id="rId2220" Type="http://schemas.openxmlformats.org/officeDocument/2006/relationships/hyperlink" Target="https://www.britannica.com/topic/Academy-of-Arcadia" TargetMode="External"/><Relationship Id="rId1779" Type="http://schemas.openxmlformats.org/officeDocument/2006/relationships/hyperlink" Target="https://www.merriam-webster.com/dictionary/comprised" TargetMode="External"/><Relationship Id="rId1986" Type="http://schemas.openxmlformats.org/officeDocument/2006/relationships/hyperlink" Target="https://www.britannica.com/place/Europe" TargetMode="External"/><Relationship Id="rId1639" Type="http://schemas.openxmlformats.org/officeDocument/2006/relationships/image" Target="media/image29.jpeg"/><Relationship Id="rId1846" Type="http://schemas.openxmlformats.org/officeDocument/2006/relationships/hyperlink" Target="https://www.britannica.com/place/Campania-region-Italy" TargetMode="External"/><Relationship Id="rId3061" Type="http://schemas.openxmlformats.org/officeDocument/2006/relationships/hyperlink" Target="https://www.britannica.com/place/Turin-Italy" TargetMode="External"/><Relationship Id="rId1706" Type="http://schemas.openxmlformats.org/officeDocument/2006/relationships/hyperlink" Target="https://www.merriam-webster.com/dictionary/conspiracy" TargetMode="External"/><Relationship Id="rId1913" Type="http://schemas.openxmlformats.org/officeDocument/2006/relationships/hyperlink" Target="https://www.britannica.com/place/Europe" TargetMode="External"/><Relationship Id="rId3878" Type="http://schemas.openxmlformats.org/officeDocument/2006/relationships/hyperlink" Target="https://www.britannica.com/dictionary/trend" TargetMode="External"/><Relationship Id="rId799" Type="http://schemas.openxmlformats.org/officeDocument/2006/relationships/hyperlink" Target="https://www.merriam-webster.com/dictionary/Byzantine" TargetMode="External"/><Relationship Id="rId2687" Type="http://schemas.openxmlformats.org/officeDocument/2006/relationships/hyperlink" Target="https://www.britannica.com/place/Sardinia-historical-kingdom-Italy" TargetMode="External"/><Relationship Id="rId2894" Type="http://schemas.openxmlformats.org/officeDocument/2006/relationships/hyperlink" Target="https://www.britannica.com/place/Castel-Gandolfo-Italy" TargetMode="External"/><Relationship Id="rId3738" Type="http://schemas.openxmlformats.org/officeDocument/2006/relationships/hyperlink" Target="https://www.britannica.com/topic/organized-crime" TargetMode="External"/><Relationship Id="rId659" Type="http://schemas.openxmlformats.org/officeDocument/2006/relationships/hyperlink" Target="https://www.britannica.com/biography/Saint-Romuald-of-Ravenna" TargetMode="External"/><Relationship Id="rId866" Type="http://schemas.openxmlformats.org/officeDocument/2006/relationships/hyperlink" Target="https://www.britannica.com/biography/Lothar-king-of-Italy" TargetMode="External"/><Relationship Id="rId1289" Type="http://schemas.openxmlformats.org/officeDocument/2006/relationships/hyperlink" Target="https://www.britannica.com/topic/city-state" TargetMode="External"/><Relationship Id="rId1496" Type="http://schemas.openxmlformats.org/officeDocument/2006/relationships/hyperlink" Target="https://www.merriam-webster.com/dictionary/secular" TargetMode="External"/><Relationship Id="rId2547" Type="http://schemas.openxmlformats.org/officeDocument/2006/relationships/hyperlink" Target="https://www.britannica.com/topic/secret-society" TargetMode="External"/><Relationship Id="rId519" Type="http://schemas.openxmlformats.org/officeDocument/2006/relationships/hyperlink" Target="https://www.britannica.com/place/Milan-Italy" TargetMode="External"/><Relationship Id="rId1149" Type="http://schemas.openxmlformats.org/officeDocument/2006/relationships/hyperlink" Target="https://www.britannica.com/biography/Manfred-king-of-Sicily" TargetMode="External"/><Relationship Id="rId1356" Type="http://schemas.openxmlformats.org/officeDocument/2006/relationships/hyperlink" Target="https://www.britannica.com/topic/popolo" TargetMode="External"/><Relationship Id="rId2754" Type="http://schemas.openxmlformats.org/officeDocument/2006/relationships/hyperlink" Target="https://www.britannica.com/event/Expedition-of-the-Thousand" TargetMode="External"/><Relationship Id="rId2961" Type="http://schemas.openxmlformats.org/officeDocument/2006/relationships/hyperlink" Target="https://www.merriam-webster.com/dictionary/envisaged" TargetMode="External"/><Relationship Id="rId3805" Type="http://schemas.openxmlformats.org/officeDocument/2006/relationships/hyperlink" Target="https://www.merriam-webster.com/dictionary/sovereign" TargetMode="External"/><Relationship Id="rId726" Type="http://schemas.openxmlformats.org/officeDocument/2006/relationships/hyperlink" Target="https://www.britannica.com/biography/Benedict-X" TargetMode="External"/><Relationship Id="rId933" Type="http://schemas.openxmlformats.org/officeDocument/2006/relationships/hyperlink" Target="https://www.britannica.com/biography/Paschal-III" TargetMode="External"/><Relationship Id="rId1009" Type="http://schemas.openxmlformats.org/officeDocument/2006/relationships/hyperlink" Target="https://www.merriam-webster.com/dictionary/bureaucracy" TargetMode="External"/><Relationship Id="rId1563" Type="http://schemas.openxmlformats.org/officeDocument/2006/relationships/hyperlink" Target="https://www.merriam-webster.com/dictionary/hegemony" TargetMode="External"/><Relationship Id="rId1770" Type="http://schemas.openxmlformats.org/officeDocument/2006/relationships/hyperlink" Target="https://www.britannica.com/biography/Jules-Michelet" TargetMode="External"/><Relationship Id="rId2407" Type="http://schemas.openxmlformats.org/officeDocument/2006/relationships/hyperlink" Target="https://www.britannica.com/place/Marche-region-Italy" TargetMode="External"/><Relationship Id="rId2614" Type="http://schemas.openxmlformats.org/officeDocument/2006/relationships/hyperlink" Target="https://www.merriam-webster.com/dictionary/envisioned" TargetMode="External"/><Relationship Id="rId2821" Type="http://schemas.openxmlformats.org/officeDocument/2006/relationships/hyperlink" Target="https://www.britannica.com/place/Trento-Italy" TargetMode="External"/><Relationship Id="rId62" Type="http://schemas.openxmlformats.org/officeDocument/2006/relationships/hyperlink" Target="https://www.marefa.org/w/index.php?title=%D8%A7%D9%84%D8%AA%D8%A7%D8%B1%D9%8A%D8%AE_%D8%A7%D9%84%D8%B9%D8%B3%D9%83%D8%B1%D9%8A_%D9%84%D8%A5%D9%8A%D8%B7%D8%A7%D9%84%D9%8A%D8%A7_%D8%A3%D8%AB%D9%86%D8%A7%D8%A1_%D8%A7%D9%84%D8%AD%D8%B1%D8%A8_%D8%A7%D9%84%D8%B9%D8%A7%D9%84%D9%85%D9%8A%D8%A9_%D8%A7%D9%84%D8%AB%D8%A7%D9%86%D9%8A%D8%A9&amp;action=edit&amp;redlink=1" TargetMode="External"/><Relationship Id="rId1216" Type="http://schemas.openxmlformats.org/officeDocument/2006/relationships/hyperlink" Target="https://cdn.britannica.com/63/12663-050-405F6739/mosaic-Cosmati-detail-choir-floor-church-Bari.jpg" TargetMode="External"/><Relationship Id="rId1423" Type="http://schemas.openxmlformats.org/officeDocument/2006/relationships/hyperlink" Target="https://cdn.britannica.com/09/60609-050-9B465A01/view-Venice-Molo-domes-Piazzetta-Campanile-Old.jpg" TargetMode="External"/><Relationship Id="rId1630" Type="http://schemas.openxmlformats.org/officeDocument/2006/relationships/hyperlink" Target="https://www.britannica.com/topic/Baglioni-family" TargetMode="External"/><Relationship Id="rId3388" Type="http://schemas.openxmlformats.org/officeDocument/2006/relationships/hyperlink" Target="https://www.britannica.com/place/Brindisi-Italy" TargetMode="External"/><Relationship Id="rId3595" Type="http://schemas.openxmlformats.org/officeDocument/2006/relationships/hyperlink" Target="https://www.britannica.com/technology/engineering" TargetMode="External"/><Relationship Id="rId2197" Type="http://schemas.openxmlformats.org/officeDocument/2006/relationships/hyperlink" Target="https://www.merriam-webster.com/dictionary/dynasty" TargetMode="External"/><Relationship Id="rId3248" Type="http://schemas.openxmlformats.org/officeDocument/2006/relationships/hyperlink" Target="https://www.britannica.com/topic/secret-police" TargetMode="External"/><Relationship Id="rId3455" Type="http://schemas.openxmlformats.org/officeDocument/2006/relationships/hyperlink" Target="https://www.britannica.com/topic/Italian-Popular-Party" TargetMode="External"/><Relationship Id="rId3662" Type="http://schemas.openxmlformats.org/officeDocument/2006/relationships/hyperlink" Target="https://www.britannica.com/topic/organized-crime" TargetMode="External"/><Relationship Id="rId169" Type="http://schemas.openxmlformats.org/officeDocument/2006/relationships/hyperlink" Target="https://images.treccani.it/ext-tool/intra/images/3/34/STORIA_VOL2_italia_tab_vol2_008740_006.jpg" TargetMode="External"/><Relationship Id="rId376" Type="http://schemas.openxmlformats.org/officeDocument/2006/relationships/hyperlink" Target="https://www.britannica.com/place/Benevento-Italy" TargetMode="External"/><Relationship Id="rId583" Type="http://schemas.openxmlformats.org/officeDocument/2006/relationships/hyperlink" Target="https://www.britannica.com/place/Amalfi" TargetMode="External"/><Relationship Id="rId790" Type="http://schemas.openxmlformats.org/officeDocument/2006/relationships/hyperlink" Target="https://www.britannica.com/topic/antipope" TargetMode="External"/><Relationship Id="rId2057" Type="http://schemas.openxmlformats.org/officeDocument/2006/relationships/hyperlink" Target="https://www.britannica.com/money/central-bank" TargetMode="External"/><Relationship Id="rId2264" Type="http://schemas.openxmlformats.org/officeDocument/2006/relationships/hyperlink" Target="https://www.britannica.com/biography/Charles-III-king-of-Spain" TargetMode="External"/><Relationship Id="rId2471" Type="http://schemas.openxmlformats.org/officeDocument/2006/relationships/hyperlink" Target="https://www.britannica.com/place/Kingdom-of-Naples" TargetMode="External"/><Relationship Id="rId3108" Type="http://schemas.openxmlformats.org/officeDocument/2006/relationships/hyperlink" Target="https://www.britannica.com/topic/Il-Popolo-dItalia" TargetMode="External"/><Relationship Id="rId3315" Type="http://schemas.openxmlformats.org/officeDocument/2006/relationships/hyperlink" Target="https://www.britannica.com/topic/history-of-Ethiopia" TargetMode="External"/><Relationship Id="rId3522" Type="http://schemas.openxmlformats.org/officeDocument/2006/relationships/hyperlink" Target="https://www.britannica.com/place/Greece" TargetMode="External"/><Relationship Id="rId236" Type="http://schemas.openxmlformats.org/officeDocument/2006/relationships/hyperlink" Target="https://cdn.britannica.com/30/7030-050-B0C398C1/Egypt-part-Byzantine-Empire-c-565-ce.jpg" TargetMode="External"/><Relationship Id="rId443" Type="http://schemas.openxmlformats.org/officeDocument/2006/relationships/hyperlink" Target="https://www.britannica.com/biography/Otto-I" TargetMode="External"/><Relationship Id="rId650" Type="http://schemas.openxmlformats.org/officeDocument/2006/relationships/hyperlink" Target="https://www.britannica.com/biography/Arduin-of-Ivrea" TargetMode="External"/><Relationship Id="rId1073" Type="http://schemas.openxmlformats.org/officeDocument/2006/relationships/hyperlink" Target="https://www.merriam-webster.com/dictionary/justice" TargetMode="External"/><Relationship Id="rId1280" Type="http://schemas.openxmlformats.org/officeDocument/2006/relationships/hyperlink" Target="https://www.britannica.com/biography/Dante-Alighieri" TargetMode="External"/><Relationship Id="rId2124" Type="http://schemas.openxmlformats.org/officeDocument/2006/relationships/hyperlink" Target="https://www.britannica.com/biography/Niccolo-Machiavelli" TargetMode="External"/><Relationship Id="rId2331" Type="http://schemas.openxmlformats.org/officeDocument/2006/relationships/hyperlink" Target="https://www.merriam-webster.com/dictionary/conspiracies" TargetMode="External"/><Relationship Id="rId303" Type="http://schemas.openxmlformats.org/officeDocument/2006/relationships/hyperlink" Target="https://www.britannica.com/topic/Carolingian-dynasty" TargetMode="External"/><Relationship Id="rId1140" Type="http://schemas.openxmlformats.org/officeDocument/2006/relationships/hyperlink" Target="https://www.britannica.com/biography/Gregory-IX" TargetMode="External"/><Relationship Id="rId510" Type="http://schemas.openxmlformats.org/officeDocument/2006/relationships/hyperlink" Target="https://www.merriam-webster.com/dictionary/Byzantine" TargetMode="External"/><Relationship Id="rId1000" Type="http://schemas.openxmlformats.org/officeDocument/2006/relationships/hyperlink" Target="https://www.britannica.com/place/Salerno-Italy" TargetMode="External"/><Relationship Id="rId1957" Type="http://schemas.openxmlformats.org/officeDocument/2006/relationships/hyperlink" Target="https://www.britannica.com/topic/history-of-Spain" TargetMode="External"/><Relationship Id="rId1817" Type="http://schemas.openxmlformats.org/officeDocument/2006/relationships/hyperlink" Target="https://www.merriam-webster.com/dictionary/vulnerable" TargetMode="External"/><Relationship Id="rId3172" Type="http://schemas.openxmlformats.org/officeDocument/2006/relationships/hyperlink" Target="https://www.merriam-webster.com/dictionary/concessions" TargetMode="External"/><Relationship Id="rId3032" Type="http://schemas.openxmlformats.org/officeDocument/2006/relationships/hyperlink" Target="https://www.britannica.com/science/old-age" TargetMode="External"/><Relationship Id="rId160" Type="http://schemas.openxmlformats.org/officeDocument/2006/relationships/hyperlink" Target="https://www.treccani.it/enciclopedia/alcide-de-gasperi_(Dizionario-di-Storia)/" TargetMode="External"/><Relationship Id="rId2798" Type="http://schemas.openxmlformats.org/officeDocument/2006/relationships/hyperlink" Target="https://www.britannica.com/topic/poverty" TargetMode="External"/><Relationship Id="rId3849" Type="http://schemas.openxmlformats.org/officeDocument/2006/relationships/hyperlink" Target="https://www.merriam-webster.com/dictionary/albeit" TargetMode="External"/><Relationship Id="rId977" Type="http://schemas.openxmlformats.org/officeDocument/2006/relationships/hyperlink" Target="https://www.britannica.com/topic/Monte-Cassino-Abbey" TargetMode="External"/><Relationship Id="rId2658" Type="http://schemas.openxmlformats.org/officeDocument/2006/relationships/hyperlink" Target="https://www.britannica.com/place/Venetia" TargetMode="External"/><Relationship Id="rId2865" Type="http://schemas.openxmlformats.org/officeDocument/2006/relationships/hyperlink" Target="https://www.britannica.com/place/Red-Sea" TargetMode="External"/><Relationship Id="rId3709" Type="http://schemas.openxmlformats.org/officeDocument/2006/relationships/hyperlink" Target="https://www.britannica.com/topic/Italian-Popular-Party" TargetMode="External"/><Relationship Id="rId837" Type="http://schemas.openxmlformats.org/officeDocument/2006/relationships/hyperlink" Target="https://cdn.britannica.com/45/20545-050-65878DFB/Italy.jpg" TargetMode="External"/><Relationship Id="rId1467" Type="http://schemas.openxmlformats.org/officeDocument/2006/relationships/hyperlink" Target="https://www.merriam-webster.com/dictionary/eloquent" TargetMode="External"/><Relationship Id="rId1674" Type="http://schemas.openxmlformats.org/officeDocument/2006/relationships/hyperlink" Target="https://www.britannica.com/biography/Piero-di-Cosimo-de-Medici" TargetMode="External"/><Relationship Id="rId1881" Type="http://schemas.openxmlformats.org/officeDocument/2006/relationships/hyperlink" Target="https://www.britannica.com/biography/Charles-V-Holy-Roman-emperor" TargetMode="External"/><Relationship Id="rId2518" Type="http://schemas.openxmlformats.org/officeDocument/2006/relationships/hyperlink" Target="https://www.merriam-webster.com/dictionary/hegemony" TargetMode="External"/><Relationship Id="rId2725" Type="http://schemas.openxmlformats.org/officeDocument/2006/relationships/hyperlink" Target="https://www.britannica.com/biography/Franz-Joseph" TargetMode="External"/><Relationship Id="rId2932" Type="http://schemas.openxmlformats.org/officeDocument/2006/relationships/hyperlink" Target="https://www.britannica.com/dictionary/inquiries" TargetMode="External"/><Relationship Id="rId904" Type="http://schemas.openxmlformats.org/officeDocument/2006/relationships/hyperlink" Target="https://www.britannica.com/place/San-Clemente-California" TargetMode="External"/><Relationship Id="rId1327" Type="http://schemas.openxmlformats.org/officeDocument/2006/relationships/hyperlink" Target="https://www.britannica.com/event/Avignon-papacy" TargetMode="External"/><Relationship Id="rId1534" Type="http://schemas.openxmlformats.org/officeDocument/2006/relationships/hyperlink" Target="https://www.britannica.com/topic/condottiere" TargetMode="External"/><Relationship Id="rId1741" Type="http://schemas.openxmlformats.org/officeDocument/2006/relationships/hyperlink" Target="https://www.britannica.com/place/Milan-Italy" TargetMode="External"/><Relationship Id="rId33" Type="http://schemas.openxmlformats.org/officeDocument/2006/relationships/hyperlink" Target="https://www.marefa.org/w/index.php?title=%D9%83%D9%88%D9%84%D9%88%D8%B3%D9%88%D9%85&amp;action=edit&amp;redlink=1" TargetMode="External"/><Relationship Id="rId1601" Type="http://schemas.openxmlformats.org/officeDocument/2006/relationships/hyperlink" Target="https://www.merriam-webster.com/dictionary/oligarchy" TargetMode="External"/><Relationship Id="rId3499" Type="http://schemas.openxmlformats.org/officeDocument/2006/relationships/hyperlink" Target="https://www.britannica.com/topic/Italian-Popular-Party" TargetMode="External"/><Relationship Id="rId3359" Type="http://schemas.openxmlformats.org/officeDocument/2006/relationships/hyperlink" Target="https://www.merriam-webster.com/dictionary/endemic" TargetMode="External"/><Relationship Id="rId3566" Type="http://schemas.openxmlformats.org/officeDocument/2006/relationships/hyperlink" Target="https://www.britannica.com/event/Cold-War" TargetMode="External"/><Relationship Id="rId487" Type="http://schemas.openxmlformats.org/officeDocument/2006/relationships/hyperlink" Target="https://www.merriam-webster.com/dictionary/medieval" TargetMode="External"/><Relationship Id="rId694" Type="http://schemas.openxmlformats.org/officeDocument/2006/relationships/hyperlink" Target="https://www.britannica.com/biography/Benedict-VIII" TargetMode="External"/><Relationship Id="rId2168" Type="http://schemas.openxmlformats.org/officeDocument/2006/relationships/hyperlink" Target="https://www.britannica.com/place/Kingdom-of-Naples" TargetMode="External"/><Relationship Id="rId2375" Type="http://schemas.openxmlformats.org/officeDocument/2006/relationships/hyperlink" Target="https://www.britannica.com/place/Lombardy" TargetMode="External"/><Relationship Id="rId3219" Type="http://schemas.openxmlformats.org/officeDocument/2006/relationships/hyperlink" Target="https://www.britannica.com/topic/Popular-Party-Spain" TargetMode="External"/><Relationship Id="rId3773" Type="http://schemas.openxmlformats.org/officeDocument/2006/relationships/hyperlink" Target="https://www.merriam-webster.com/dictionary/conviction" TargetMode="External"/><Relationship Id="rId347" Type="http://schemas.openxmlformats.org/officeDocument/2006/relationships/hyperlink" Target="https://www.britannica.com/biography/Liutprand" TargetMode="External"/><Relationship Id="rId1184" Type="http://schemas.openxmlformats.org/officeDocument/2006/relationships/hyperlink" Target="https://www.britannica.com/biography/Philip-IV-king-of-France" TargetMode="External"/><Relationship Id="rId2028" Type="http://schemas.openxmlformats.org/officeDocument/2006/relationships/hyperlink" Target="https://www.merriam-webster.com/dictionary/aristocracy" TargetMode="External"/><Relationship Id="rId2582" Type="http://schemas.openxmlformats.org/officeDocument/2006/relationships/hyperlink" Target="https://www.britannica.com/topic/Carbonari" TargetMode="External"/><Relationship Id="rId3426" Type="http://schemas.openxmlformats.org/officeDocument/2006/relationships/hyperlink" Target="https://www.merriam-webster.com/dictionary/allegiance" TargetMode="External"/><Relationship Id="rId3633" Type="http://schemas.openxmlformats.org/officeDocument/2006/relationships/hyperlink" Target="https://www.britannica.com/topic/prime-minister" TargetMode="External"/><Relationship Id="rId3840" Type="http://schemas.openxmlformats.org/officeDocument/2006/relationships/hyperlink" Target="https://www.britannica.com/biography/Beppe-Grillo" TargetMode="External"/><Relationship Id="rId554" Type="http://schemas.openxmlformats.org/officeDocument/2006/relationships/hyperlink" Target="https://www.britannica.com/biography/Charlemagne" TargetMode="External"/><Relationship Id="rId761" Type="http://schemas.openxmlformats.org/officeDocument/2006/relationships/hyperlink" Target="https://www.britannica.com/place/Rome" TargetMode="External"/><Relationship Id="rId1391" Type="http://schemas.openxmlformats.org/officeDocument/2006/relationships/hyperlink" Target="https://www.britannica.com/place/Modena-Italy" TargetMode="External"/><Relationship Id="rId2235" Type="http://schemas.openxmlformats.org/officeDocument/2006/relationships/hyperlink" Target="https://www.britannica.com/topic/history-of-Roman-Catholicism" TargetMode="External"/><Relationship Id="rId2442" Type="http://schemas.openxmlformats.org/officeDocument/2006/relationships/hyperlink" Target="https://www.merriam-webster.com/dictionary/sentiments" TargetMode="External"/><Relationship Id="rId3700" Type="http://schemas.openxmlformats.org/officeDocument/2006/relationships/hyperlink" Target="https://www.britannica.com/topic/Mafia" TargetMode="External"/><Relationship Id="rId207" Type="http://schemas.openxmlformats.org/officeDocument/2006/relationships/hyperlink" Target="https://www.britannica.com/biography/Odoacer" TargetMode="External"/><Relationship Id="rId414" Type="http://schemas.openxmlformats.org/officeDocument/2006/relationships/hyperlink" Target="https://www.merriam-webster.com/dictionary/hegemony" TargetMode="External"/><Relationship Id="rId621" Type="http://schemas.openxmlformats.org/officeDocument/2006/relationships/hyperlink" Target="https://www.britannica.com/biography/Leo-VIII" TargetMode="External"/><Relationship Id="rId1044" Type="http://schemas.openxmlformats.org/officeDocument/2006/relationships/hyperlink" Target="https://www.britannica.com/event/Battle-of-Bouvines-1214" TargetMode="External"/><Relationship Id="rId1251" Type="http://schemas.openxmlformats.org/officeDocument/2006/relationships/hyperlink" Target="https://www.britannica.com/biography/Henry-VII-Holy-Roman-emperor" TargetMode="External"/><Relationship Id="rId2302" Type="http://schemas.openxmlformats.org/officeDocument/2006/relationships/hyperlink" Target="https://www.merriam-webster.com/dictionary/intellectual" TargetMode="External"/><Relationship Id="rId1111" Type="http://schemas.openxmlformats.org/officeDocument/2006/relationships/hyperlink" Target="https://www.britannica.com/place/Milan-Italy" TargetMode="External"/><Relationship Id="rId3076" Type="http://schemas.openxmlformats.org/officeDocument/2006/relationships/hyperlink" Target="https://www.britannica.com/topic/emigration" TargetMode="External"/><Relationship Id="rId3283" Type="http://schemas.openxmlformats.org/officeDocument/2006/relationships/hyperlink" Target="https://www.britannica.com/place/Sardinia-historical-kingdom-Italy" TargetMode="External"/><Relationship Id="rId3490" Type="http://schemas.openxmlformats.org/officeDocument/2006/relationships/hyperlink" Target="https://www.britannica.com/topic/public-housing" TargetMode="External"/><Relationship Id="rId1928" Type="http://schemas.openxmlformats.org/officeDocument/2006/relationships/hyperlink" Target="https://www.britannica.com/event/Battle-of-Rocroi" TargetMode="External"/><Relationship Id="rId2092" Type="http://schemas.openxmlformats.org/officeDocument/2006/relationships/hyperlink" Target="https://www.britannica.com/biography/Bernardino-Ochino" TargetMode="External"/><Relationship Id="rId3143" Type="http://schemas.openxmlformats.org/officeDocument/2006/relationships/hyperlink" Target="https://www.britannica.com/place/Rijeka" TargetMode="External"/><Relationship Id="rId3350" Type="http://schemas.openxmlformats.org/officeDocument/2006/relationships/hyperlink" Target="https://www.britannica.com/topic/Italian-Campaign" TargetMode="External"/><Relationship Id="rId271" Type="http://schemas.openxmlformats.org/officeDocument/2006/relationships/hyperlink" Target="https://www.britannica.com/place/Calabria-region-Italy" TargetMode="External"/><Relationship Id="rId3003" Type="http://schemas.openxmlformats.org/officeDocument/2006/relationships/hyperlink" Target="https://www.britannica.com/event/Triple-Alliance-Europe-1882-1915" TargetMode="External"/><Relationship Id="rId131" Type="http://schemas.openxmlformats.org/officeDocument/2006/relationships/hyperlink" Target="https://www.treccani.it/enciclopedia/teodorico-re-degli-ostrogoti_(Dizionario-di-Storia)/" TargetMode="External"/><Relationship Id="rId3210" Type="http://schemas.openxmlformats.org/officeDocument/2006/relationships/hyperlink" Target="https://www.britannica.com/place/Bari-Italy" TargetMode="External"/><Relationship Id="rId2769" Type="http://schemas.openxmlformats.org/officeDocument/2006/relationships/hyperlink" Target="https://www.britannica.com/biography/Francis-II-Holy-Roman-emperor" TargetMode="External"/><Relationship Id="rId2976" Type="http://schemas.openxmlformats.org/officeDocument/2006/relationships/hyperlink" Target="https://www.britannica.com/dictionary/provoking" TargetMode="External"/><Relationship Id="rId948" Type="http://schemas.openxmlformats.org/officeDocument/2006/relationships/hyperlink" Target="https://www.britannica.com/place/Tuscany" TargetMode="External"/><Relationship Id="rId1578" Type="http://schemas.openxmlformats.org/officeDocument/2006/relationships/hyperlink" Target="https://www.britannica.com/place/Bologna-Italy" TargetMode="External"/><Relationship Id="rId1785" Type="http://schemas.openxmlformats.org/officeDocument/2006/relationships/hyperlink" Target="https://www.britannica.com/place/Padua-Italy" TargetMode="External"/><Relationship Id="rId1992" Type="http://schemas.openxmlformats.org/officeDocument/2006/relationships/hyperlink" Target="https://www.britannica.com/place/Kingdom-of-Sicily" TargetMode="External"/><Relationship Id="rId2629" Type="http://schemas.openxmlformats.org/officeDocument/2006/relationships/hyperlink" Target="https://www.britannica.com/place/Europe" TargetMode="External"/><Relationship Id="rId2836" Type="http://schemas.openxmlformats.org/officeDocument/2006/relationships/hyperlink" Target="https://www.britannica.com/money/free-trade" TargetMode="External"/><Relationship Id="rId77" Type="http://schemas.openxmlformats.org/officeDocument/2006/relationships/hyperlink" Target="https://images.treccani.it/ext-tool/intra/images/d/d2/STORIA_VOL2_italia_fig_vol2_008740_001.jpg" TargetMode="External"/><Relationship Id="rId808" Type="http://schemas.openxmlformats.org/officeDocument/2006/relationships/hyperlink" Target="https://www.britannica.com/biography/Callixtus-II" TargetMode="External"/><Relationship Id="rId1438" Type="http://schemas.openxmlformats.org/officeDocument/2006/relationships/hyperlink" Target="https://www.britannica.com/topic/nation-state" TargetMode="External"/><Relationship Id="rId1645" Type="http://schemas.openxmlformats.org/officeDocument/2006/relationships/hyperlink" Target="https://www.britannica.com/place/Europe" TargetMode="External"/><Relationship Id="rId1852" Type="http://schemas.openxmlformats.org/officeDocument/2006/relationships/hyperlink" Target="https://www.britannica.com/place/Puglia" TargetMode="External"/><Relationship Id="rId2903" Type="http://schemas.openxmlformats.org/officeDocument/2006/relationships/hyperlink" Target="https://www.britannica.com/place/Piedmont-region-Italy" TargetMode="External"/><Relationship Id="rId1505" Type="http://schemas.openxmlformats.org/officeDocument/2006/relationships/hyperlink" Target="https://www.britannica.com/place/Florence" TargetMode="External"/><Relationship Id="rId1712" Type="http://schemas.openxmlformats.org/officeDocument/2006/relationships/hyperlink" Target="https://www.britannica.com/place/Genoa-Italy" TargetMode="External"/><Relationship Id="rId3677" Type="http://schemas.openxmlformats.org/officeDocument/2006/relationships/hyperlink" Target="https://www.britannica.com/place/Puglia" TargetMode="External"/><Relationship Id="rId3884" Type="http://schemas.openxmlformats.org/officeDocument/2006/relationships/hyperlink" Target="https://www.merriam-webster.com/dictionary/exclusive" TargetMode="External"/><Relationship Id="rId598" Type="http://schemas.openxmlformats.org/officeDocument/2006/relationships/hyperlink" Target="https://www.britannica.com/place/Pisa-Italy" TargetMode="External"/><Relationship Id="rId2279" Type="http://schemas.openxmlformats.org/officeDocument/2006/relationships/hyperlink" Target="https://www.merriam-webster.com/dictionary/oligarchies" TargetMode="External"/><Relationship Id="rId2486" Type="http://schemas.openxmlformats.org/officeDocument/2006/relationships/hyperlink" Target="https://www.britannica.com/place/Kingdom-of-the-Two-Sicilies" TargetMode="External"/><Relationship Id="rId2693" Type="http://schemas.openxmlformats.org/officeDocument/2006/relationships/hyperlink" Target="https://www.merriam-webster.com/dictionary/ecclesiastical" TargetMode="External"/><Relationship Id="rId3537" Type="http://schemas.openxmlformats.org/officeDocument/2006/relationships/hyperlink" Target="https://www.britannica.com/technology/engineering" TargetMode="External"/><Relationship Id="rId3744" Type="http://schemas.openxmlformats.org/officeDocument/2006/relationships/hyperlink" Target="https://www.britannica.com/money/monetary-policy" TargetMode="External"/><Relationship Id="rId458" Type="http://schemas.openxmlformats.org/officeDocument/2006/relationships/hyperlink" Target="https://www.britannica.com/place/Gaeta" TargetMode="External"/><Relationship Id="rId665" Type="http://schemas.openxmlformats.org/officeDocument/2006/relationships/hyperlink" Target="https://www.britannica.com/biography/Henry-III-Holy-Roman-emperor" TargetMode="External"/><Relationship Id="rId872" Type="http://schemas.openxmlformats.org/officeDocument/2006/relationships/hyperlink" Target="https://www.britannica.com/place/France" TargetMode="External"/><Relationship Id="rId1088" Type="http://schemas.openxmlformats.org/officeDocument/2006/relationships/hyperlink" Target="https://www.britannica.com/biography/Pietro-della-Vigna" TargetMode="External"/><Relationship Id="rId1295" Type="http://schemas.openxmlformats.org/officeDocument/2006/relationships/hyperlink" Target="https://www.britannica.com/event/Sicilian-Vespers" TargetMode="External"/><Relationship Id="rId2139" Type="http://schemas.openxmlformats.org/officeDocument/2006/relationships/hyperlink" Target="https://www.merriam-webster.com/dictionary/profligate" TargetMode="External"/><Relationship Id="rId2346" Type="http://schemas.openxmlformats.org/officeDocument/2006/relationships/hyperlink" Target="https://www.britannica.com/place/Modena-Italy" TargetMode="External"/><Relationship Id="rId2553" Type="http://schemas.openxmlformats.org/officeDocument/2006/relationships/hyperlink" Target="https://www.britannica.com/place/Kingdom-of-the-Two-Sicilies" TargetMode="External"/><Relationship Id="rId2760" Type="http://schemas.openxmlformats.org/officeDocument/2006/relationships/hyperlink" Target="https://www.merriam-webster.com/dictionary/indigenous" TargetMode="External"/><Relationship Id="rId3604" Type="http://schemas.openxmlformats.org/officeDocument/2006/relationships/hyperlink" Target="https://www.merriam-webster.com/dictionary/ubiquitous" TargetMode="External"/><Relationship Id="rId3811" Type="http://schemas.openxmlformats.org/officeDocument/2006/relationships/hyperlink" Target="https://www.britannica.com/money/property-tax" TargetMode="External"/><Relationship Id="rId318" Type="http://schemas.openxmlformats.org/officeDocument/2006/relationships/hyperlink" Target="https://www.merriam-webster.com/dictionary/context" TargetMode="External"/><Relationship Id="rId525" Type="http://schemas.openxmlformats.org/officeDocument/2006/relationships/hyperlink" Target="https://www.merriam-webster.com/dictionary/rhetoric" TargetMode="External"/><Relationship Id="rId732" Type="http://schemas.openxmlformats.org/officeDocument/2006/relationships/hyperlink" Target="https://www.britannica.com/biography/Humbert-of-Silva-Candida" TargetMode="External"/><Relationship Id="rId1155" Type="http://schemas.openxmlformats.org/officeDocument/2006/relationships/hyperlink" Target="https://www.britannica.com/place/Ancona-Italy" TargetMode="External"/><Relationship Id="rId1362" Type="http://schemas.openxmlformats.org/officeDocument/2006/relationships/hyperlink" Target="https://www.merriam-webster.com/dictionary/constitutional" TargetMode="External"/><Relationship Id="rId2206" Type="http://schemas.openxmlformats.org/officeDocument/2006/relationships/hyperlink" Target="https://www.britannica.com/place/Europe" TargetMode="External"/><Relationship Id="rId2413" Type="http://schemas.openxmlformats.org/officeDocument/2006/relationships/hyperlink" Target="https://www.britannica.com/place/Sardinia-historical-kingdom-Italy" TargetMode="External"/><Relationship Id="rId2620" Type="http://schemas.openxmlformats.org/officeDocument/2006/relationships/hyperlink" Target="https://www.merriam-webster.com/dictionary/intellectuals" TargetMode="External"/><Relationship Id="rId1015" Type="http://schemas.openxmlformats.org/officeDocument/2006/relationships/hyperlink" Target="https://www.britannica.com/place/Messina" TargetMode="External"/><Relationship Id="rId1222" Type="http://schemas.openxmlformats.org/officeDocument/2006/relationships/hyperlink" Target="https://www.britannica.com/place/Rome" TargetMode="External"/><Relationship Id="rId3187" Type="http://schemas.openxmlformats.org/officeDocument/2006/relationships/hyperlink" Target="https://cdn.britannica.com/91/9891-050-DC25B5E5/Benito-Mussolini.jpg" TargetMode="External"/><Relationship Id="rId3394" Type="http://schemas.openxmlformats.org/officeDocument/2006/relationships/hyperlink" Target="https://www.britannica.com/biography/Palmiro-Togliatti" TargetMode="External"/><Relationship Id="rId3047" Type="http://schemas.openxmlformats.org/officeDocument/2006/relationships/hyperlink" Target="https://www.britannica.com/biography/Saint-Pius-X" TargetMode="External"/><Relationship Id="rId175" Type="http://schemas.openxmlformats.org/officeDocument/2006/relationships/hyperlink" Target="https://images.treccani.it/ext-tool/intra/images/3/3a/STORIA_VOL2_italia_tab_vol2_008740_009.jpg" TargetMode="External"/><Relationship Id="rId3254" Type="http://schemas.openxmlformats.org/officeDocument/2006/relationships/hyperlink" Target="https://www.britannica.com/place/Vatican-City" TargetMode="External"/><Relationship Id="rId3461" Type="http://schemas.openxmlformats.org/officeDocument/2006/relationships/hyperlink" Target="https://www.britannica.com/topic/proportional-representation" TargetMode="External"/><Relationship Id="rId382" Type="http://schemas.openxmlformats.org/officeDocument/2006/relationships/hyperlink" Target="https://www.britannica.com/place/Alps" TargetMode="External"/><Relationship Id="rId2063" Type="http://schemas.openxmlformats.org/officeDocument/2006/relationships/hyperlink" Target="https://www.britannica.com/place/Greece" TargetMode="External"/><Relationship Id="rId2270" Type="http://schemas.openxmlformats.org/officeDocument/2006/relationships/hyperlink" Target="https://www.britannica.com/topic/Holy-Roman-emperor" TargetMode="External"/><Relationship Id="rId3114" Type="http://schemas.openxmlformats.org/officeDocument/2006/relationships/hyperlink" Target="https://www.britannica.com/biography/Benedict-XV" TargetMode="External"/><Relationship Id="rId3321" Type="http://schemas.openxmlformats.org/officeDocument/2006/relationships/hyperlink" Target="https://www.britannica.com/place/Albania" TargetMode="External"/><Relationship Id="rId242" Type="http://schemas.openxmlformats.org/officeDocument/2006/relationships/hyperlink" Target="https://www.merriam-webster.com/dictionary/Byzantines" TargetMode="External"/><Relationship Id="rId2130" Type="http://schemas.openxmlformats.org/officeDocument/2006/relationships/hyperlink" Target="https://www.merriam-webster.com/dictionary/rhetoric" TargetMode="External"/><Relationship Id="rId102" Type="http://schemas.openxmlformats.org/officeDocument/2006/relationships/hyperlink" Target="https://www.treccani.it/enciclopedia/congresso-di-vienna_(Dizionario-di-Storia)/" TargetMode="External"/><Relationship Id="rId1689" Type="http://schemas.openxmlformats.org/officeDocument/2006/relationships/hyperlink" Target="https://www.britannica.com/place/Arezzo-Italy" TargetMode="External"/><Relationship Id="rId1896" Type="http://schemas.openxmlformats.org/officeDocument/2006/relationships/hyperlink" Target="https://www.britannica.com/place/France" TargetMode="External"/><Relationship Id="rId2947" Type="http://schemas.openxmlformats.org/officeDocument/2006/relationships/hyperlink" Target="https://www.britannica.com/biography/Umberto-I" TargetMode="External"/><Relationship Id="rId919" Type="http://schemas.openxmlformats.org/officeDocument/2006/relationships/hyperlink" Target="https://www.britannica.com/topic/Diet-of-Roncaglia" TargetMode="External"/><Relationship Id="rId1549" Type="http://schemas.openxmlformats.org/officeDocument/2006/relationships/hyperlink" Target="https://www.britannica.com/event/Black-Death" TargetMode="External"/><Relationship Id="rId1756" Type="http://schemas.openxmlformats.org/officeDocument/2006/relationships/hyperlink" Target="https://www.merriam-webster.com/dictionary/moral" TargetMode="External"/><Relationship Id="rId1963" Type="http://schemas.openxmlformats.org/officeDocument/2006/relationships/hyperlink" Target="https://www.merriam-webster.com/dictionary/allegiance" TargetMode="External"/><Relationship Id="rId2807" Type="http://schemas.openxmlformats.org/officeDocument/2006/relationships/hyperlink" Target="https://www.britannica.com/place/Calabria-region-Italy" TargetMode="External"/><Relationship Id="rId48" Type="http://schemas.openxmlformats.org/officeDocument/2006/relationships/hyperlink" Target="https://www.marefa.org/w/index.php?title=%D8%A7%D9%84%D8%B1%D8%AC%D9%84_%D8%A7%D9%84%DA%A4%D9%8A%D8%AA%D8%B1%D9%88%DA%A4%D8%A7%D9%86%D9%8A&amp;action=edit&amp;redlink=1" TargetMode="External"/><Relationship Id="rId1409" Type="http://schemas.openxmlformats.org/officeDocument/2006/relationships/hyperlink" Target="https://www.britannica.com/place/Venice" TargetMode="External"/><Relationship Id="rId1616" Type="http://schemas.openxmlformats.org/officeDocument/2006/relationships/hyperlink" Target="https://www.merriam-webster.com/dictionary/illegitimate" TargetMode="External"/><Relationship Id="rId1823" Type="http://schemas.openxmlformats.org/officeDocument/2006/relationships/hyperlink" Target="https://www.britannica.com/event/Italian-Wars" TargetMode="External"/><Relationship Id="rId3788" Type="http://schemas.openxmlformats.org/officeDocument/2006/relationships/hyperlink" Target="https://www.merriam-webster.com/dictionary/Constitutional" TargetMode="External"/><Relationship Id="rId2597" Type="http://schemas.openxmlformats.org/officeDocument/2006/relationships/hyperlink" Target="https://www.merriam-webster.com/dictionary/Conservative" TargetMode="External"/><Relationship Id="rId3648" Type="http://schemas.openxmlformats.org/officeDocument/2006/relationships/hyperlink" Target="https://www.britannica.com/place/Turin-Italy" TargetMode="External"/><Relationship Id="rId3855" Type="http://schemas.openxmlformats.org/officeDocument/2006/relationships/hyperlink" Target="https://www.britannica.com/topic/Euroskepticism" TargetMode="External"/><Relationship Id="rId569" Type="http://schemas.openxmlformats.org/officeDocument/2006/relationships/hyperlink" Target="https://www.merriam-webster.com/dictionary/artifacts" TargetMode="External"/><Relationship Id="rId776" Type="http://schemas.openxmlformats.org/officeDocument/2006/relationships/hyperlink" Target="https://www.merriam-webster.com/dictionary/assiduous" TargetMode="External"/><Relationship Id="rId983" Type="http://schemas.openxmlformats.org/officeDocument/2006/relationships/hyperlink" Target="https://www.britannica.com/biography/Henry-VI-Holy-Roman-emperor" TargetMode="External"/><Relationship Id="rId1199" Type="http://schemas.openxmlformats.org/officeDocument/2006/relationships/hyperlink" Target="https://www.britannica.com/place/Bologna-Italy" TargetMode="External"/><Relationship Id="rId2457" Type="http://schemas.openxmlformats.org/officeDocument/2006/relationships/hyperlink" Target="https://www.britannica.com/place/Tuscany" TargetMode="External"/><Relationship Id="rId2664" Type="http://schemas.openxmlformats.org/officeDocument/2006/relationships/hyperlink" Target="https://www.britannica.com/place/Sicily" TargetMode="External"/><Relationship Id="rId3508" Type="http://schemas.openxmlformats.org/officeDocument/2006/relationships/hyperlink" Target="https://www.britannica.com/topic/coalition-government" TargetMode="External"/><Relationship Id="rId429" Type="http://schemas.openxmlformats.org/officeDocument/2006/relationships/hyperlink" Target="https://www.britannica.com/place/Bergamo-Italy" TargetMode="External"/><Relationship Id="rId636" Type="http://schemas.openxmlformats.org/officeDocument/2006/relationships/hyperlink" Target="https://www.britannica.com/biography/Theophano" TargetMode="External"/><Relationship Id="rId1059" Type="http://schemas.openxmlformats.org/officeDocument/2006/relationships/hyperlink" Target="https://www.britannica.com/biography/Gregory-IX" TargetMode="External"/><Relationship Id="rId1266" Type="http://schemas.openxmlformats.org/officeDocument/2006/relationships/hyperlink" Target="https://www.merriam-webster.com/dictionary/manifested" TargetMode="External"/><Relationship Id="rId1473" Type="http://schemas.openxmlformats.org/officeDocument/2006/relationships/hyperlink" Target="https://www.merriam-webster.com/dictionary/apogee" TargetMode="External"/><Relationship Id="rId2317" Type="http://schemas.openxmlformats.org/officeDocument/2006/relationships/hyperlink" Target="https://www.britannica.com/place/France" TargetMode="External"/><Relationship Id="rId2871" Type="http://schemas.openxmlformats.org/officeDocument/2006/relationships/hyperlink" Target="https://www.merriam-webster.com/dictionary/vendettas" TargetMode="External"/><Relationship Id="rId3715" Type="http://schemas.openxmlformats.org/officeDocument/2006/relationships/hyperlink" Target="https://www.merriam-webster.com/dictionary/albeit" TargetMode="External"/><Relationship Id="rId843" Type="http://schemas.openxmlformats.org/officeDocument/2006/relationships/hyperlink" Target="https://www.britannica.com/place/Sicily" TargetMode="External"/><Relationship Id="rId1126" Type="http://schemas.openxmlformats.org/officeDocument/2006/relationships/hyperlink" Target="https://www.britannica.com/biography/Otto-IV" TargetMode="External"/><Relationship Id="rId1680" Type="http://schemas.openxmlformats.org/officeDocument/2006/relationships/hyperlink" Target="https://www.britannica.com/topic/pope" TargetMode="External"/><Relationship Id="rId2524" Type="http://schemas.openxmlformats.org/officeDocument/2006/relationships/hyperlink" Target="https://www.britannica.com/biography/Klemens-von-Metternich" TargetMode="External"/><Relationship Id="rId2731" Type="http://schemas.openxmlformats.org/officeDocument/2006/relationships/hyperlink" Target="https://www.merriam-webster.com/dictionary/imminent" TargetMode="External"/><Relationship Id="rId703" Type="http://schemas.openxmlformats.org/officeDocument/2006/relationships/hyperlink" Target="https://www.britannica.com/biography/Robert-duke-of-Apulia" TargetMode="External"/><Relationship Id="rId910" Type="http://schemas.openxmlformats.org/officeDocument/2006/relationships/hyperlink" Target="https://www.britannica.com/topic/University-of-Bologna" TargetMode="External"/><Relationship Id="rId1333" Type="http://schemas.openxmlformats.org/officeDocument/2006/relationships/hyperlink" Target="https://www.britannica.com/place/Rome" TargetMode="External"/><Relationship Id="rId1540" Type="http://schemas.openxmlformats.org/officeDocument/2006/relationships/hyperlink" Target="https://www.britannica.com/money/deficit-financing" TargetMode="External"/><Relationship Id="rId1400" Type="http://schemas.openxmlformats.org/officeDocument/2006/relationships/hyperlink" Target="https://www.britannica.com/biography/Castruccio-Castracani" TargetMode="External"/><Relationship Id="rId3298" Type="http://schemas.openxmlformats.org/officeDocument/2006/relationships/hyperlink" Target="https://www.britannica.com/place/Spain" TargetMode="External"/><Relationship Id="rId3158" Type="http://schemas.openxmlformats.org/officeDocument/2006/relationships/hyperlink" Target="https://www.britannica.com/place/Brescia-Italy" TargetMode="External"/><Relationship Id="rId3365" Type="http://schemas.openxmlformats.org/officeDocument/2006/relationships/hyperlink" Target="https://www.britannica.com/place/Sicily" TargetMode="External"/><Relationship Id="rId3572" Type="http://schemas.openxmlformats.org/officeDocument/2006/relationships/hyperlink" Target="https://www.britannica.com/topic/Italian-Popular-Party" TargetMode="External"/><Relationship Id="rId286" Type="http://schemas.openxmlformats.org/officeDocument/2006/relationships/hyperlink" Target="https://www.britannica.com/topic/law-code" TargetMode="External"/><Relationship Id="rId493" Type="http://schemas.openxmlformats.org/officeDocument/2006/relationships/hyperlink" Target="https://www.britannica.com/biography/Saint-Benedict-of-Nursia" TargetMode="External"/><Relationship Id="rId2174" Type="http://schemas.openxmlformats.org/officeDocument/2006/relationships/hyperlink" Target="https://www.britannica.com/biography/Charles-II-king-of-Spain" TargetMode="External"/><Relationship Id="rId2381" Type="http://schemas.openxmlformats.org/officeDocument/2006/relationships/hyperlink" Target="https://www.britannica.com/place/Venetia" TargetMode="External"/><Relationship Id="rId3018" Type="http://schemas.openxmlformats.org/officeDocument/2006/relationships/hyperlink" Target="https://www.britannica.com/biography/Victor-Emmanuel-III" TargetMode="External"/><Relationship Id="rId3225" Type="http://schemas.openxmlformats.org/officeDocument/2006/relationships/hyperlink" Target="https://www.britannica.com/topic/constitutionalism" TargetMode="External"/><Relationship Id="rId3432" Type="http://schemas.openxmlformats.org/officeDocument/2006/relationships/hyperlink" Target="https://www.britannica.com/topic/Italian-Liberal-Party" TargetMode="External"/><Relationship Id="rId146" Type="http://schemas.openxmlformats.org/officeDocument/2006/relationships/hyperlink" Target="https://www.treccani.it/enciclopedia/giuseppe-mazzini_(Dizionario-di-Storia)/" TargetMode="External"/><Relationship Id="rId353" Type="http://schemas.openxmlformats.org/officeDocument/2006/relationships/hyperlink" Target="https://www.britannica.com/biography/Francia-Italian-artist" TargetMode="External"/><Relationship Id="rId560" Type="http://schemas.openxmlformats.org/officeDocument/2006/relationships/hyperlink" Target="https://www.britannica.com/dictionary/fortified" TargetMode="External"/><Relationship Id="rId1190" Type="http://schemas.openxmlformats.org/officeDocument/2006/relationships/hyperlink" Target="https://www.britannica.com/place/Genoa-Italy" TargetMode="External"/><Relationship Id="rId2034" Type="http://schemas.openxmlformats.org/officeDocument/2006/relationships/hyperlink" Target="https://www.merriam-webster.com/dictionary/legitimate" TargetMode="External"/><Relationship Id="rId2241" Type="http://schemas.openxmlformats.org/officeDocument/2006/relationships/hyperlink" Target="https://www.britannica.com/topic/history-of-Spain" TargetMode="External"/><Relationship Id="rId213" Type="http://schemas.openxmlformats.org/officeDocument/2006/relationships/hyperlink" Target="https://www.britannica.com/biography/Theodoric-king-of-Italy" TargetMode="External"/><Relationship Id="rId420" Type="http://schemas.openxmlformats.org/officeDocument/2006/relationships/hyperlink" Target="https://www.britannica.com/biography/Charles-III-Holy-Roman-emperor" TargetMode="External"/><Relationship Id="rId1050" Type="http://schemas.openxmlformats.org/officeDocument/2006/relationships/hyperlink" Target="https://www.britannica.com/place/Egypt" TargetMode="External"/><Relationship Id="rId2101" Type="http://schemas.openxmlformats.org/officeDocument/2006/relationships/hyperlink" Target="https://www.merriam-webster.com/dictionary/ecclesiastical" TargetMode="External"/><Relationship Id="rId1867" Type="http://schemas.openxmlformats.org/officeDocument/2006/relationships/hyperlink" Target="https://www.britannica.com/biography/Julius-II" TargetMode="External"/><Relationship Id="rId2918" Type="http://schemas.openxmlformats.org/officeDocument/2006/relationships/hyperlink" Target="https://www.britannica.com/technology/engineering" TargetMode="External"/><Relationship Id="rId1727" Type="http://schemas.openxmlformats.org/officeDocument/2006/relationships/hyperlink" Target="https://www.britannica.com/biography/Clement-XIV" TargetMode="External"/><Relationship Id="rId1934" Type="http://schemas.openxmlformats.org/officeDocument/2006/relationships/hyperlink" Target="https://www.britannica.com/place/Florence" TargetMode="External"/><Relationship Id="rId3082" Type="http://schemas.openxmlformats.org/officeDocument/2006/relationships/hyperlink" Target="https://www.merriam-webster.com/dictionary/endemic" TargetMode="External"/><Relationship Id="rId19" Type="http://schemas.openxmlformats.org/officeDocument/2006/relationships/hyperlink" Target="https://www.marefa.org/%D8%AC%D9%8A%D8%A8_(%D8%AC%D8%BA%D8%B1%D8%A7%D9%81%D9%8A%D8%A7)" TargetMode="External"/><Relationship Id="rId3899" Type="http://schemas.openxmlformats.org/officeDocument/2006/relationships/hyperlink" Target="https://www.britannica.com/" TargetMode="External"/><Relationship Id="rId3759" Type="http://schemas.openxmlformats.org/officeDocument/2006/relationships/hyperlink" Target="https://www.britannica.com/biography/Massimo-dAlema" TargetMode="External"/><Relationship Id="rId3" Type="http://schemas.openxmlformats.org/officeDocument/2006/relationships/settings" Target="settings.xml"/><Relationship Id="rId887" Type="http://schemas.openxmlformats.org/officeDocument/2006/relationships/hyperlink" Target="https://www.britannica.com/topic/Treaty-of-Constance" TargetMode="External"/><Relationship Id="rId2568" Type="http://schemas.openxmlformats.org/officeDocument/2006/relationships/hyperlink" Target="https://www.merriam-webster.com/dictionary/contingent" TargetMode="External"/><Relationship Id="rId2775" Type="http://schemas.openxmlformats.org/officeDocument/2006/relationships/hyperlink" Target="https://www.merriam-webster.com/dictionary/prestige" TargetMode="External"/><Relationship Id="rId2982" Type="http://schemas.openxmlformats.org/officeDocument/2006/relationships/hyperlink" Target="https://www.britannica.com/topic/Western-colonialism" TargetMode="External"/><Relationship Id="rId3619" Type="http://schemas.openxmlformats.org/officeDocument/2006/relationships/hyperlink" Target="https://www.britannica.com/topic/prime-minister" TargetMode="External"/><Relationship Id="rId3826" Type="http://schemas.openxmlformats.org/officeDocument/2006/relationships/hyperlink" Target="https://www.merriam-webster.com/dictionary/conviction" TargetMode="External"/><Relationship Id="rId747" Type="http://schemas.openxmlformats.org/officeDocument/2006/relationships/hyperlink" Target="https://www.britannica.com/place/Lucca-Italy" TargetMode="External"/><Relationship Id="rId954" Type="http://schemas.openxmlformats.org/officeDocument/2006/relationships/hyperlink" Target="https://www.merriam-webster.com/dictionary/implications" TargetMode="External"/><Relationship Id="rId1377" Type="http://schemas.openxmlformats.org/officeDocument/2006/relationships/hyperlink" Target="https://www.britannica.com/topic/Gonzaga-dynasty" TargetMode="External"/><Relationship Id="rId1584" Type="http://schemas.openxmlformats.org/officeDocument/2006/relationships/hyperlink" Target="https://www.merriam-webster.com/dictionary/apprehensions" TargetMode="External"/><Relationship Id="rId1791" Type="http://schemas.openxmlformats.org/officeDocument/2006/relationships/hyperlink" Target="https://www.britannica.com/place/Florence" TargetMode="External"/><Relationship Id="rId2428" Type="http://schemas.openxmlformats.org/officeDocument/2006/relationships/hyperlink" Target="https://www.britannica.com/place/Piedmont-region-Italy" TargetMode="External"/><Relationship Id="rId2635" Type="http://schemas.openxmlformats.org/officeDocument/2006/relationships/hyperlink" Target="https://www.britannica.com/dictionary/Piecemeal" TargetMode="External"/><Relationship Id="rId2842" Type="http://schemas.openxmlformats.org/officeDocument/2006/relationships/hyperlink" Target="https://www.britannica.com/biography/Pius-IX" TargetMode="External"/><Relationship Id="rId83" Type="http://schemas.openxmlformats.org/officeDocument/2006/relationships/hyperlink" Target="https://images.treccani.it/ext-tool/intra/images/6/6e/STORIA_VOL2_italia_fig_vol2_008740_002.jpg" TargetMode="External"/><Relationship Id="rId607" Type="http://schemas.openxmlformats.org/officeDocument/2006/relationships/hyperlink" Target="https://www.britannica.com/place/Burgundy" TargetMode="External"/><Relationship Id="rId814" Type="http://schemas.openxmlformats.org/officeDocument/2006/relationships/hyperlink" Target="https://www.britannica.com/place/Pisa-Italy" TargetMode="External"/><Relationship Id="rId1237" Type="http://schemas.openxmlformats.org/officeDocument/2006/relationships/hyperlink" Target="https://www.britannica.com/biography/Dante-Alighieri" TargetMode="External"/><Relationship Id="rId1444" Type="http://schemas.openxmlformats.org/officeDocument/2006/relationships/hyperlink" Target="https://www.britannica.com/topic/secret-police" TargetMode="External"/><Relationship Id="rId1651" Type="http://schemas.openxmlformats.org/officeDocument/2006/relationships/hyperlink" Target="https://www.britannica.com/biography/Vasco-da-Gama" TargetMode="External"/><Relationship Id="rId2702" Type="http://schemas.openxmlformats.org/officeDocument/2006/relationships/hyperlink" Target="https://www.britannica.com/place/Russia" TargetMode="External"/><Relationship Id="rId1304" Type="http://schemas.openxmlformats.org/officeDocument/2006/relationships/hyperlink" Target="https://www.britannica.com/dictionary/extravagant" TargetMode="External"/><Relationship Id="rId1511" Type="http://schemas.openxmlformats.org/officeDocument/2006/relationships/hyperlink" Target="https://www.britannica.com/place/Black-Sea" TargetMode="External"/><Relationship Id="rId3269" Type="http://schemas.openxmlformats.org/officeDocument/2006/relationships/hyperlink" Target="https://www.britannica.com/place/Third-Reich" TargetMode="External"/><Relationship Id="rId3476" Type="http://schemas.openxmlformats.org/officeDocument/2006/relationships/hyperlink" Target="https://www.britannica.com/place/Tuscany" TargetMode="External"/><Relationship Id="rId3683" Type="http://schemas.openxmlformats.org/officeDocument/2006/relationships/hyperlink" Target="https://www.britannica.com/topic/civil-society" TargetMode="External"/><Relationship Id="rId10" Type="http://schemas.openxmlformats.org/officeDocument/2006/relationships/hyperlink" Target="https://www.marefa.org/%D8%A7%D9%84%D9%86%D9%85%D8%B3%D8%A7" TargetMode="External"/><Relationship Id="rId397" Type="http://schemas.openxmlformats.org/officeDocument/2006/relationships/hyperlink" Target="https://www.britannica.com/topic/history-of-France" TargetMode="External"/><Relationship Id="rId2078" Type="http://schemas.openxmlformats.org/officeDocument/2006/relationships/hyperlink" Target="https://www.britannica.com/place/Papal-States" TargetMode="External"/><Relationship Id="rId2285" Type="http://schemas.openxmlformats.org/officeDocument/2006/relationships/hyperlink" Target="https://www.britannica.com/biography/Thomas-Hobbes" TargetMode="External"/><Relationship Id="rId2492" Type="http://schemas.openxmlformats.org/officeDocument/2006/relationships/hyperlink" Target="https://www.britannica.com/place/Milan-Italy" TargetMode="External"/><Relationship Id="rId3129" Type="http://schemas.openxmlformats.org/officeDocument/2006/relationships/hyperlink" Target="https://www.britannica.com/topic/Battle-of-Vittorio-Veneto" TargetMode="External"/><Relationship Id="rId3336" Type="http://schemas.openxmlformats.org/officeDocument/2006/relationships/hyperlink" Target="https://www.britannica.com/place/France" TargetMode="External"/><Relationship Id="rId3890" Type="http://schemas.openxmlformats.org/officeDocument/2006/relationships/hyperlink" Target="https://www.britannica.com/event/Syrian-Civil-War" TargetMode="External"/><Relationship Id="rId257" Type="http://schemas.openxmlformats.org/officeDocument/2006/relationships/hyperlink" Target="https://www.britannica.com/place/Spoleto" TargetMode="External"/><Relationship Id="rId464" Type="http://schemas.openxmlformats.org/officeDocument/2006/relationships/hyperlink" Target="https://www.britannica.com/place/Sicily" TargetMode="External"/><Relationship Id="rId1094" Type="http://schemas.openxmlformats.org/officeDocument/2006/relationships/hyperlink" Target="https://www.merriam-webster.com/dictionary/propaganda" TargetMode="External"/><Relationship Id="rId2145" Type="http://schemas.openxmlformats.org/officeDocument/2006/relationships/hyperlink" Target="https://www.merriam-webster.com/dictionary/demise" TargetMode="External"/><Relationship Id="rId3543" Type="http://schemas.openxmlformats.org/officeDocument/2006/relationships/hyperlink" Target="https://www.britannica.com/topic/Azienda-Generale-Italiana-Petroli" TargetMode="External"/><Relationship Id="rId3750" Type="http://schemas.openxmlformats.org/officeDocument/2006/relationships/hyperlink" Target="https://www.britannica.com/sports/football-soccer" TargetMode="External"/><Relationship Id="rId117" Type="http://schemas.openxmlformats.org/officeDocument/2006/relationships/hyperlink" Target="https://www.treccani.it/enciclopedia/nello-rosselli_(Dizionario-di-Storia)/" TargetMode="External"/><Relationship Id="rId671" Type="http://schemas.openxmlformats.org/officeDocument/2006/relationships/hyperlink" Target="https://www.merriam-webster.com/dictionary/concurrence" TargetMode="External"/><Relationship Id="rId2352" Type="http://schemas.openxmlformats.org/officeDocument/2006/relationships/hyperlink" Target="https://www.britannica.com/place/Venetia" TargetMode="External"/><Relationship Id="rId3403" Type="http://schemas.openxmlformats.org/officeDocument/2006/relationships/hyperlink" Target="https://www.merriam-webster.com/dictionary/ideology" TargetMode="External"/><Relationship Id="rId3610" Type="http://schemas.openxmlformats.org/officeDocument/2006/relationships/hyperlink" Target="https://www.britannica.com/topic/terrorism" TargetMode="External"/><Relationship Id="rId324" Type="http://schemas.openxmlformats.org/officeDocument/2006/relationships/hyperlink" Target="https://www.merriam-webster.com/dictionary/autonomy" TargetMode="External"/><Relationship Id="rId531" Type="http://schemas.openxmlformats.org/officeDocument/2006/relationships/hyperlink" Target="https://www.britannica.com/topic/freeman-social-position" TargetMode="External"/><Relationship Id="rId1161" Type="http://schemas.openxmlformats.org/officeDocument/2006/relationships/hyperlink" Target="https://www.britannica.com/topic/Battle-of-Benevento" TargetMode="External"/><Relationship Id="rId2005" Type="http://schemas.openxmlformats.org/officeDocument/2006/relationships/hyperlink" Target="https://www.britannica.com/place/Lombardy" TargetMode="External"/><Relationship Id="rId2212" Type="http://schemas.openxmlformats.org/officeDocument/2006/relationships/hyperlink" Target="https://www.britannica.com/biography/Rene-Descartes" TargetMode="External"/><Relationship Id="rId1021" Type="http://schemas.openxmlformats.org/officeDocument/2006/relationships/hyperlink" Target="https://www.britannica.com/biography/Otto-IV" TargetMode="External"/><Relationship Id="rId1978" Type="http://schemas.openxmlformats.org/officeDocument/2006/relationships/hyperlink" Target="https://www.britannica.com/dictionary/unparalleled" TargetMode="External"/><Relationship Id="rId3193" Type="http://schemas.openxmlformats.org/officeDocument/2006/relationships/hyperlink" Target="https://www.britannica.com/place/Milan-Italy" TargetMode="External"/><Relationship Id="rId1838" Type="http://schemas.openxmlformats.org/officeDocument/2006/relationships/hyperlink" Target="https://www.britannica.com/place/Milan-Italy" TargetMode="External"/><Relationship Id="rId3053" Type="http://schemas.openxmlformats.org/officeDocument/2006/relationships/hyperlink" Target="https://www.britannica.com/place/Terni-Italy" TargetMode="External"/><Relationship Id="rId3260" Type="http://schemas.openxmlformats.org/officeDocument/2006/relationships/hyperlink" Target="https://www.britannica.com/topic/Popular-Party-Spain" TargetMode="External"/><Relationship Id="rId181" Type="http://schemas.openxmlformats.org/officeDocument/2006/relationships/hyperlink" Target="https://www.britannica.com/topic/political-system" TargetMode="External"/><Relationship Id="rId1905" Type="http://schemas.openxmlformats.org/officeDocument/2006/relationships/hyperlink" Target="https://www.britannica.com/event/Treaty-of-Madrid" TargetMode="External"/><Relationship Id="rId3120" Type="http://schemas.openxmlformats.org/officeDocument/2006/relationships/hyperlink" Target="https://www.britannica.com/event/Russian-Revolution" TargetMode="External"/><Relationship Id="rId998" Type="http://schemas.openxmlformats.org/officeDocument/2006/relationships/hyperlink" Target="https://www.britannica.com/biography/Celestine-III" TargetMode="External"/><Relationship Id="rId2679" Type="http://schemas.openxmlformats.org/officeDocument/2006/relationships/hyperlink" Target="https://www.britannica.com/place/Brescia-Italy" TargetMode="External"/><Relationship Id="rId2886" Type="http://schemas.openxmlformats.org/officeDocument/2006/relationships/hyperlink" Target="https://www.britannica.com/topic/history-of-Roman-Catholicism" TargetMode="External"/><Relationship Id="rId858" Type="http://schemas.openxmlformats.org/officeDocument/2006/relationships/hyperlink" Target="https://www.britannica.com/biography/Matilda-of-Canossa" TargetMode="External"/><Relationship Id="rId1488" Type="http://schemas.openxmlformats.org/officeDocument/2006/relationships/hyperlink" Target="https://www.britannica.com/topic/nation-state" TargetMode="External"/><Relationship Id="rId1695" Type="http://schemas.openxmlformats.org/officeDocument/2006/relationships/hyperlink" Target="https://www.britannica.com/place/Urbino" TargetMode="External"/><Relationship Id="rId2539" Type="http://schemas.openxmlformats.org/officeDocument/2006/relationships/hyperlink" Target="https://www.merriam-webster.com/dictionary/Intellectual" TargetMode="External"/><Relationship Id="rId2746" Type="http://schemas.openxmlformats.org/officeDocument/2006/relationships/hyperlink" Target="https://cdn.britannica.com/17/195317-050-15F73B50/Giuseppe-Garibaldi.jpg" TargetMode="External"/><Relationship Id="rId2953" Type="http://schemas.openxmlformats.org/officeDocument/2006/relationships/hyperlink" Target="https://www.britannica.com/biography/Sidney-Barone-Sonnino" TargetMode="External"/><Relationship Id="rId718" Type="http://schemas.openxmlformats.org/officeDocument/2006/relationships/hyperlink" Target="https://www.britannica.com/biography/Agnes-of-Poitou" TargetMode="External"/><Relationship Id="rId925" Type="http://schemas.openxmlformats.org/officeDocument/2006/relationships/hyperlink" Target="https://www.britannica.com/place/Siena-Italy" TargetMode="External"/><Relationship Id="rId1348" Type="http://schemas.openxmlformats.org/officeDocument/2006/relationships/hyperlink" Target="https://www.merriam-webster.com/dictionary/myths" TargetMode="External"/><Relationship Id="rId1555" Type="http://schemas.openxmlformats.org/officeDocument/2006/relationships/hyperlink" Target="https://www.britannica.com/place/Europe" TargetMode="External"/><Relationship Id="rId1762" Type="http://schemas.openxmlformats.org/officeDocument/2006/relationships/hyperlink" Target="https://www.britannica.com/topic/Borgia-family" TargetMode="External"/><Relationship Id="rId2606" Type="http://schemas.openxmlformats.org/officeDocument/2006/relationships/hyperlink" Target="https://www.britannica.com/place/Livorno-Italy" TargetMode="External"/><Relationship Id="rId1208" Type="http://schemas.openxmlformats.org/officeDocument/2006/relationships/hyperlink" Target="https://www.britannica.com/topic/studium" TargetMode="External"/><Relationship Id="rId1415" Type="http://schemas.openxmlformats.org/officeDocument/2006/relationships/hyperlink" Target="https://cdn.britannica.com/63/13163-050-E75BD9A6/Miracle-oil-painting-True-Cross-Bridge-of.jpg" TargetMode="External"/><Relationship Id="rId2813" Type="http://schemas.openxmlformats.org/officeDocument/2006/relationships/hyperlink" Target="https://www.britannica.com/place/Florence" TargetMode="External"/><Relationship Id="rId54" Type="http://schemas.openxmlformats.org/officeDocument/2006/relationships/hyperlink" Target="https://www.marefa.org/%D8%AD%D8%B1%D9%88%D8%A8_%D8%A7%D9%84%D8%A8%D9%84%D9%82%D8%A7%D9%86" TargetMode="External"/><Relationship Id="rId1622" Type="http://schemas.openxmlformats.org/officeDocument/2006/relationships/hyperlink" Target="https://www.britannica.com/topic/papacy" TargetMode="External"/><Relationship Id="rId2189" Type="http://schemas.openxmlformats.org/officeDocument/2006/relationships/hyperlink" Target="https://www.britannica.com/place/Austria" TargetMode="External"/><Relationship Id="rId3587" Type="http://schemas.openxmlformats.org/officeDocument/2006/relationships/hyperlink" Target="https://www.britannica.com/money/balance-of-payments" TargetMode="External"/><Relationship Id="rId3794" Type="http://schemas.openxmlformats.org/officeDocument/2006/relationships/hyperlink" Target="https://www.merriam-webster.com/dictionary/alleged" TargetMode="External"/><Relationship Id="rId2396" Type="http://schemas.openxmlformats.org/officeDocument/2006/relationships/hyperlink" Target="https://www.britannica.com/topic/War-of-the-Second-Coalition" TargetMode="External"/><Relationship Id="rId3447" Type="http://schemas.openxmlformats.org/officeDocument/2006/relationships/hyperlink" Target="https://www.britannica.com/biography/Alcide-de-Gasperi" TargetMode="External"/><Relationship Id="rId3654" Type="http://schemas.openxmlformats.org/officeDocument/2006/relationships/hyperlink" Target="https://www.britannica.com/biography/Silvio-Berlusconi" TargetMode="External"/><Relationship Id="rId3861" Type="http://schemas.openxmlformats.org/officeDocument/2006/relationships/hyperlink" Target="https://www.britannica.com/biography/Matteo-Salvini" TargetMode="External"/><Relationship Id="rId368" Type="http://schemas.openxmlformats.org/officeDocument/2006/relationships/hyperlink" Target="https://www.britannica.com/place/Rome" TargetMode="External"/><Relationship Id="rId575" Type="http://schemas.openxmlformats.org/officeDocument/2006/relationships/hyperlink" Target="https://www.britannica.com/place/Cremona-Italy" TargetMode="External"/><Relationship Id="rId782" Type="http://schemas.openxmlformats.org/officeDocument/2006/relationships/hyperlink" Target="https://www.merriam-webster.com/dictionary/implications" TargetMode="External"/><Relationship Id="rId2049" Type="http://schemas.openxmlformats.org/officeDocument/2006/relationships/hyperlink" Target="https://www.britannica.com/money/free-trade-zone" TargetMode="External"/><Relationship Id="rId2256" Type="http://schemas.openxmlformats.org/officeDocument/2006/relationships/hyperlink" Target="https://www.britannica.com/place/Sicily" TargetMode="External"/><Relationship Id="rId2463" Type="http://schemas.openxmlformats.org/officeDocument/2006/relationships/hyperlink" Target="https://www.britannica.com/topic/Napoleonic-Code" TargetMode="External"/><Relationship Id="rId2670" Type="http://schemas.openxmlformats.org/officeDocument/2006/relationships/hyperlink" Target="https://www.britannica.com/topic/Carbonari" TargetMode="External"/><Relationship Id="rId3307" Type="http://schemas.openxmlformats.org/officeDocument/2006/relationships/hyperlink" Target="https://www.britannica.com/science/birth-rate" TargetMode="External"/><Relationship Id="rId3514" Type="http://schemas.openxmlformats.org/officeDocument/2006/relationships/hyperlink" Target="https://www.britannica.com/place/Sicily" TargetMode="External"/><Relationship Id="rId3721" Type="http://schemas.openxmlformats.org/officeDocument/2006/relationships/hyperlink" Target="https://www.britannica.com/place/Europe" TargetMode="External"/><Relationship Id="rId228" Type="http://schemas.openxmlformats.org/officeDocument/2006/relationships/hyperlink" Target="https://www.britannica.com/biography/Totila" TargetMode="External"/><Relationship Id="rId435" Type="http://schemas.openxmlformats.org/officeDocument/2006/relationships/hyperlink" Target="https://www.merriam-webster.com/dictionary/aristocracy" TargetMode="External"/><Relationship Id="rId642" Type="http://schemas.openxmlformats.org/officeDocument/2006/relationships/hyperlink" Target="https://www.britannica.com/biography/John-XVI" TargetMode="External"/><Relationship Id="rId1065" Type="http://schemas.openxmlformats.org/officeDocument/2006/relationships/hyperlink" Target="https://www.britannica.com/dictionary/provocation" TargetMode="External"/><Relationship Id="rId1272" Type="http://schemas.openxmlformats.org/officeDocument/2006/relationships/hyperlink" Target="https://www.britannica.com/place/Mantua-Italy" TargetMode="External"/><Relationship Id="rId2116" Type="http://schemas.openxmlformats.org/officeDocument/2006/relationships/hyperlink" Target="https://www.britannica.com/place/Ferrara-Italy" TargetMode="External"/><Relationship Id="rId2323" Type="http://schemas.openxmlformats.org/officeDocument/2006/relationships/hyperlink" Target="https://www.britannica.com/topic/Bavarian-illuminati" TargetMode="External"/><Relationship Id="rId2530" Type="http://schemas.openxmlformats.org/officeDocument/2006/relationships/hyperlink" Target="https://www.britannica.com/biography/Victor-Emmanuel-I" TargetMode="External"/><Relationship Id="rId502" Type="http://schemas.openxmlformats.org/officeDocument/2006/relationships/hyperlink" Target="https://www.merriam-webster.com/dictionary/intellectuals" TargetMode="External"/><Relationship Id="rId1132" Type="http://schemas.openxmlformats.org/officeDocument/2006/relationships/hyperlink" Target="https://www.britannica.com/biography/Frederick-II-Holy-Roman-emperor" TargetMode="External"/><Relationship Id="rId3097" Type="http://schemas.openxmlformats.org/officeDocument/2006/relationships/hyperlink" Target="https://www.britannica.com/place/Dalmatia" TargetMode="External"/><Relationship Id="rId1949" Type="http://schemas.openxmlformats.org/officeDocument/2006/relationships/hyperlink" Target="https://www.britannica.com/topic/treaties-of-Barcelona" TargetMode="External"/><Relationship Id="rId3164" Type="http://schemas.openxmlformats.org/officeDocument/2006/relationships/hyperlink" Target="https://www.merriam-webster.com/dictionary/intellectuals" TargetMode="External"/><Relationship Id="rId292" Type="http://schemas.openxmlformats.org/officeDocument/2006/relationships/hyperlink" Target="https://cdn.britannica.com/61/1761-050-82F3C5BC/Italy.jpg" TargetMode="External"/><Relationship Id="rId1809" Type="http://schemas.openxmlformats.org/officeDocument/2006/relationships/hyperlink" Target="https://www.merriam-webster.com/dictionary/culture" TargetMode="External"/><Relationship Id="rId3371" Type="http://schemas.openxmlformats.org/officeDocument/2006/relationships/hyperlink" Target="https://www.britannica.com/place/United-Kingdom" TargetMode="External"/><Relationship Id="rId2180" Type="http://schemas.openxmlformats.org/officeDocument/2006/relationships/hyperlink" Target="https://www.britannica.com/place/France" TargetMode="External"/><Relationship Id="rId3024" Type="http://schemas.openxmlformats.org/officeDocument/2006/relationships/hyperlink" Target="https://www.britannica.com/technology/public-utility" TargetMode="External"/><Relationship Id="rId3231" Type="http://schemas.openxmlformats.org/officeDocument/2006/relationships/hyperlink" Target="https://www.britannica.com/dictionary/dissolved" TargetMode="External"/><Relationship Id="rId152" Type="http://schemas.openxmlformats.org/officeDocument/2006/relationships/hyperlink" Target="https://www.treccani.it/enciclopedia/terremoto-di-messina_(Dizionario-di-Storia)/" TargetMode="External"/><Relationship Id="rId2040" Type="http://schemas.openxmlformats.org/officeDocument/2006/relationships/hyperlink" Target="https://www.britannica.com/place/Saluzzo" TargetMode="External"/><Relationship Id="rId2997" Type="http://schemas.openxmlformats.org/officeDocument/2006/relationships/hyperlink" Target="https://www.merriam-webster.com/dictionary/authoritarian" TargetMode="External"/><Relationship Id="rId969" Type="http://schemas.openxmlformats.org/officeDocument/2006/relationships/hyperlink" Target="https://www.britannica.com/place/Salerno-Italy" TargetMode="External"/><Relationship Id="rId1599" Type="http://schemas.openxmlformats.org/officeDocument/2006/relationships/hyperlink" Target="https://www.britannica.com/place/Genoa-Italy" TargetMode="External"/><Relationship Id="rId1459" Type="http://schemas.openxmlformats.org/officeDocument/2006/relationships/hyperlink" Target="https://www.britannica.com/money/Calimala" TargetMode="External"/><Relationship Id="rId2857" Type="http://schemas.openxmlformats.org/officeDocument/2006/relationships/hyperlink" Target="https://www.merriam-webster.com/dictionary/alleged" TargetMode="External"/><Relationship Id="rId98" Type="http://schemas.openxmlformats.org/officeDocument/2006/relationships/image" Target="media/image6.png"/><Relationship Id="rId829" Type="http://schemas.openxmlformats.org/officeDocument/2006/relationships/hyperlink" Target="https://www.britannica.com/event/Investiture-Controversy" TargetMode="External"/><Relationship Id="rId1666" Type="http://schemas.openxmlformats.org/officeDocument/2006/relationships/hyperlink" Target="https://www.merriam-webster.com/dictionary/plethora" TargetMode="External"/><Relationship Id="rId1873" Type="http://schemas.openxmlformats.org/officeDocument/2006/relationships/hyperlink" Target="https://www.britannica.com/place/Venice" TargetMode="External"/><Relationship Id="rId2717" Type="http://schemas.openxmlformats.org/officeDocument/2006/relationships/hyperlink" Target="https://www.britannica.com/event/Wars-of-Italian-Independence" TargetMode="External"/><Relationship Id="rId2924" Type="http://schemas.openxmlformats.org/officeDocument/2006/relationships/hyperlink" Target="https://www.merriam-webster.com/dictionary/justice" TargetMode="External"/><Relationship Id="rId1319" Type="http://schemas.openxmlformats.org/officeDocument/2006/relationships/hyperlink" Target="https://www.britannica.com/topic/papacy" TargetMode="External"/><Relationship Id="rId1526" Type="http://schemas.openxmlformats.org/officeDocument/2006/relationships/hyperlink" Target="https://www.merriam-webster.com/dictionary/rudimentary" TargetMode="External"/><Relationship Id="rId1733" Type="http://schemas.openxmlformats.org/officeDocument/2006/relationships/hyperlink" Target="https://www.britannica.com/biography/Alexander-VI" TargetMode="External"/><Relationship Id="rId1940" Type="http://schemas.openxmlformats.org/officeDocument/2006/relationships/hyperlink" Target="https://www.britannica.com/place/Tuscany" TargetMode="External"/><Relationship Id="rId25" Type="http://schemas.openxmlformats.org/officeDocument/2006/relationships/hyperlink" Target="https://www.marefa.org/%D8%A5%D9%8A%D8%B7%D8%A7%D9%84%D9%8A%D8%A7_%D9%82%D8%A8%D9%84_%D8%A7%D9%84%D8%AA%D8%A7%D8%B1%D9%8A%D8%AE" TargetMode="External"/><Relationship Id="rId1800" Type="http://schemas.openxmlformats.org/officeDocument/2006/relationships/hyperlink" Target="https://www.merriam-webster.com/dictionary/metaphysical" TargetMode="External"/><Relationship Id="rId3698" Type="http://schemas.openxmlformats.org/officeDocument/2006/relationships/hyperlink" Target="https://www.britannica.com/place/Calabria-region-Italy" TargetMode="External"/><Relationship Id="rId3558" Type="http://schemas.openxmlformats.org/officeDocument/2006/relationships/hyperlink" Target="https://www.merriam-webster.com/dictionary/eradicating" TargetMode="External"/><Relationship Id="rId3765" Type="http://schemas.openxmlformats.org/officeDocument/2006/relationships/hyperlink" Target="https://www.britannica.com/place/Venice" TargetMode="External"/><Relationship Id="rId479" Type="http://schemas.openxmlformats.org/officeDocument/2006/relationships/hyperlink" Target="https://www.britannica.com/place/Spoleto" TargetMode="External"/><Relationship Id="rId686" Type="http://schemas.openxmlformats.org/officeDocument/2006/relationships/hyperlink" Target="https://www.britannica.com/biography/Stephen-IX-or-X" TargetMode="External"/><Relationship Id="rId893" Type="http://schemas.openxmlformats.org/officeDocument/2006/relationships/hyperlink" Target="https://www.britannica.com/place/Rome" TargetMode="External"/><Relationship Id="rId2367" Type="http://schemas.openxmlformats.org/officeDocument/2006/relationships/hyperlink" Target="https://www.merriam-webster.com/dictionary/democracy" TargetMode="External"/><Relationship Id="rId2574" Type="http://schemas.openxmlformats.org/officeDocument/2006/relationships/hyperlink" Target="https://www.britannica.com/plant/corn-plant" TargetMode="External"/><Relationship Id="rId2781" Type="http://schemas.openxmlformats.org/officeDocument/2006/relationships/hyperlink" Target="https://www.merriam-webster.com/dictionary/plebiscites" TargetMode="External"/><Relationship Id="rId3418" Type="http://schemas.openxmlformats.org/officeDocument/2006/relationships/hyperlink" Target="https://www.britannica.com/money/Fiat-SpA" TargetMode="External"/><Relationship Id="rId3625" Type="http://schemas.openxmlformats.org/officeDocument/2006/relationships/hyperlink" Target="https://www.britannica.com/topic/communist-party-politics" TargetMode="External"/><Relationship Id="rId339" Type="http://schemas.openxmlformats.org/officeDocument/2006/relationships/image" Target="media/image18.jpeg"/><Relationship Id="rId546" Type="http://schemas.openxmlformats.org/officeDocument/2006/relationships/hyperlink" Target="https://www.britannica.com/biography/Nicephorus-II-Phocas" TargetMode="External"/><Relationship Id="rId753" Type="http://schemas.openxmlformats.org/officeDocument/2006/relationships/hyperlink" Target="https://www.britannica.com/place/Parma-Italy" TargetMode="External"/><Relationship Id="rId1176" Type="http://schemas.openxmlformats.org/officeDocument/2006/relationships/hyperlink" Target="https://www.britannica.com/place/Sicily" TargetMode="External"/><Relationship Id="rId1383" Type="http://schemas.openxmlformats.org/officeDocument/2006/relationships/hyperlink" Target="https://www.britannica.com/place/Lodi-Italy" TargetMode="External"/><Relationship Id="rId2227" Type="http://schemas.openxmlformats.org/officeDocument/2006/relationships/hyperlink" Target="https://www.merriam-webster.com/dictionary/critiques" TargetMode="External"/><Relationship Id="rId2434" Type="http://schemas.openxmlformats.org/officeDocument/2006/relationships/hyperlink" Target="https://www.britannica.com/place/Austria" TargetMode="External"/><Relationship Id="rId3832" Type="http://schemas.openxmlformats.org/officeDocument/2006/relationships/hyperlink" Target="https://cdn.britannica.com/17/181417-050-0F4056FC/press-conference-prime-minister-Italy-Rome-Matteo-February-19-2014.jpg" TargetMode="External"/><Relationship Id="rId406" Type="http://schemas.openxmlformats.org/officeDocument/2006/relationships/hyperlink" Target="https://www.britannica.com/place/Sicily" TargetMode="External"/><Relationship Id="rId960" Type="http://schemas.openxmlformats.org/officeDocument/2006/relationships/hyperlink" Target="https://www.britannica.com/event/Crusades/The-Third-Crusade" TargetMode="External"/><Relationship Id="rId1036" Type="http://schemas.openxmlformats.org/officeDocument/2006/relationships/hyperlink" Target="https://www.britannica.com/event/Third-Crusade" TargetMode="External"/><Relationship Id="rId1243" Type="http://schemas.openxmlformats.org/officeDocument/2006/relationships/hyperlink" Target="https://www.britannica.com/contributor/James-M-Powell/2362" TargetMode="External"/><Relationship Id="rId1590" Type="http://schemas.openxmlformats.org/officeDocument/2006/relationships/hyperlink" Target="https://www.merriam-webster.com/dictionary/acquiesced" TargetMode="External"/><Relationship Id="rId2641" Type="http://schemas.openxmlformats.org/officeDocument/2006/relationships/hyperlink" Target="https://www.britannica.com/place/Venice" TargetMode="External"/><Relationship Id="rId613" Type="http://schemas.openxmlformats.org/officeDocument/2006/relationships/hyperlink" Target="https://www.britannica.com/biography/Berengar-II" TargetMode="External"/><Relationship Id="rId820" Type="http://schemas.openxmlformats.org/officeDocument/2006/relationships/hyperlink" Target="https://www.britannica.com/place/Brescia-Italy" TargetMode="External"/><Relationship Id="rId1450" Type="http://schemas.openxmlformats.org/officeDocument/2006/relationships/hyperlink" Target="https://www.britannica.com/place/Genoa-Italy" TargetMode="External"/><Relationship Id="rId2501" Type="http://schemas.openxmlformats.org/officeDocument/2006/relationships/hyperlink" Target="https://www.britannica.com/topic/history-of-Austria" TargetMode="External"/><Relationship Id="rId1103" Type="http://schemas.openxmlformats.org/officeDocument/2006/relationships/hyperlink" Target="https://www.britannica.com/place/Verona-Italy" TargetMode="External"/><Relationship Id="rId1310" Type="http://schemas.openxmlformats.org/officeDocument/2006/relationships/hyperlink" Target="https://www.britannica.com/place/Kingdom-of-Sicily" TargetMode="External"/><Relationship Id="rId3068" Type="http://schemas.openxmlformats.org/officeDocument/2006/relationships/hyperlink" Target="https://www.britannica.com/science/land-reclamation" TargetMode="External"/><Relationship Id="rId3275" Type="http://schemas.openxmlformats.org/officeDocument/2006/relationships/hyperlink" Target="https://www.britannica.com/event/Great-Depression" TargetMode="External"/><Relationship Id="rId3482" Type="http://schemas.openxmlformats.org/officeDocument/2006/relationships/hyperlink" Target="https://www.britannica.com/topic/trade-union" TargetMode="External"/><Relationship Id="rId196" Type="http://schemas.openxmlformats.org/officeDocument/2006/relationships/hyperlink" Target="https://www.merriam-webster.com/dictionary/environment" TargetMode="External"/><Relationship Id="rId2084" Type="http://schemas.openxmlformats.org/officeDocument/2006/relationships/hyperlink" Target="https://www.britannica.com/topic/pope" TargetMode="External"/><Relationship Id="rId2291" Type="http://schemas.openxmlformats.org/officeDocument/2006/relationships/hyperlink" Target="https://www.merriam-webster.com/dictionary/innovation" TargetMode="External"/><Relationship Id="rId3135" Type="http://schemas.openxmlformats.org/officeDocument/2006/relationships/hyperlink" Target="https://www.britannica.com/event/Paris-Peace-Conference" TargetMode="External"/><Relationship Id="rId3342" Type="http://schemas.openxmlformats.org/officeDocument/2006/relationships/hyperlink" Target="https://www.britannica.com/place/Albania" TargetMode="External"/><Relationship Id="rId263" Type="http://schemas.openxmlformats.org/officeDocument/2006/relationships/hyperlink" Target="https://www.britannica.com/place/Naples-Italy" TargetMode="External"/><Relationship Id="rId470" Type="http://schemas.openxmlformats.org/officeDocument/2006/relationships/hyperlink" Target="https://www.britannica.com/biography/Basil-I-Byzantine-emperor" TargetMode="External"/><Relationship Id="rId2151" Type="http://schemas.openxmlformats.org/officeDocument/2006/relationships/hyperlink" Target="https://www.britannica.com/place/Lazio" TargetMode="External"/><Relationship Id="rId3202" Type="http://schemas.openxmlformats.org/officeDocument/2006/relationships/hyperlink" Target="https://www.britannica.com/place/Ferrara-Italy" TargetMode="External"/><Relationship Id="rId123" Type="http://schemas.openxmlformats.org/officeDocument/2006/relationships/hyperlink" Target="https://www.treccani.it/enciclopedia/aldo-moro_(Dizionario-di-Storia)/" TargetMode="External"/><Relationship Id="rId330" Type="http://schemas.openxmlformats.org/officeDocument/2006/relationships/hyperlink" Target="https://www.britannica.com/place/Byzantine-Empire" TargetMode="External"/><Relationship Id="rId2011" Type="http://schemas.openxmlformats.org/officeDocument/2006/relationships/hyperlink" Target="https://www.britannica.com/topic/history-of-Roman-Catholicism" TargetMode="External"/><Relationship Id="rId2968" Type="http://schemas.openxmlformats.org/officeDocument/2006/relationships/hyperlink" Target="https://www.britannica.com/biography/Francesco-Crispi" TargetMode="External"/><Relationship Id="rId1777" Type="http://schemas.openxmlformats.org/officeDocument/2006/relationships/hyperlink" Target="https://www.britannica.com/event/Classical-antiquity" TargetMode="External"/><Relationship Id="rId1984" Type="http://schemas.openxmlformats.org/officeDocument/2006/relationships/hyperlink" Target="https://www.merriam-webster.com/dictionary/bureaucratic" TargetMode="External"/><Relationship Id="rId2828" Type="http://schemas.openxmlformats.org/officeDocument/2006/relationships/hyperlink" Target="https://www.britannica.com/place/Caprera-Island" TargetMode="External"/><Relationship Id="rId69" Type="http://schemas.openxmlformats.org/officeDocument/2006/relationships/hyperlink" Target="https://www.marefa.org/w/index.php?title=%D8%AA%D8%A7%D8%B1%D9%8A%D8%AE_%D8%A7%D9%84%D8%AC%D9%85%D9%87%D9%88%D8%B1%D9%8A%D8%A9_%D8%A7%D9%84%D8%A5%D9%8A%D8%B7%D8%A7%D9%84%D9%8A%D8%A9&amp;action=edit&amp;redlink=1" TargetMode="External"/><Relationship Id="rId1637" Type="http://schemas.openxmlformats.org/officeDocument/2006/relationships/hyperlink" Target="https://www.britannica.com/place/Venice" TargetMode="External"/><Relationship Id="rId1844" Type="http://schemas.openxmlformats.org/officeDocument/2006/relationships/hyperlink" Target="https://www.britannica.com/topic/Treaty-of-Granada" TargetMode="External"/><Relationship Id="rId1704" Type="http://schemas.openxmlformats.org/officeDocument/2006/relationships/hyperlink" Target="https://www.britannica.com/biography/Francesco-Sforza-duke-of-Milan-1401-1466" TargetMode="External"/><Relationship Id="rId1911" Type="http://schemas.openxmlformats.org/officeDocument/2006/relationships/hyperlink" Target="https://www.britannica.com/topic/Castel-SantAngelo" TargetMode="External"/><Relationship Id="rId3669" Type="http://schemas.openxmlformats.org/officeDocument/2006/relationships/hyperlink" Target="https://www.merriam-webster.com/dictionary/bureaucracy" TargetMode="External"/><Relationship Id="rId797" Type="http://schemas.openxmlformats.org/officeDocument/2006/relationships/hyperlink" Target="https://www.merriam-webster.com/dictionary/alternative" TargetMode="External"/><Relationship Id="rId2478" Type="http://schemas.openxmlformats.org/officeDocument/2006/relationships/hyperlink" Target="https://www.merriam-webster.com/dictionary/continuity" TargetMode="External"/><Relationship Id="rId3876" Type="http://schemas.openxmlformats.org/officeDocument/2006/relationships/hyperlink" Target="https://www.britannica.com/place/Philippines" TargetMode="External"/><Relationship Id="rId1287" Type="http://schemas.openxmlformats.org/officeDocument/2006/relationships/hyperlink" Target="https://www.britannica.com/place/Europe" TargetMode="External"/><Relationship Id="rId2685" Type="http://schemas.openxmlformats.org/officeDocument/2006/relationships/image" Target="media/image33.jpeg"/><Relationship Id="rId2892" Type="http://schemas.openxmlformats.org/officeDocument/2006/relationships/hyperlink" Target="https://www.britannica.com/event/Law-of-Guarantees" TargetMode="External"/><Relationship Id="rId3529" Type="http://schemas.openxmlformats.org/officeDocument/2006/relationships/hyperlink" Target="https://www.britannica.com/place/Trieste-Italy" TargetMode="External"/><Relationship Id="rId3736" Type="http://schemas.openxmlformats.org/officeDocument/2006/relationships/hyperlink" Target="https://www.britannica.com/place/Lombardy" TargetMode="External"/><Relationship Id="rId657" Type="http://schemas.openxmlformats.org/officeDocument/2006/relationships/hyperlink" Target="https://www.merriam-webster.com/dictionary/pervasive" TargetMode="External"/><Relationship Id="rId864" Type="http://schemas.openxmlformats.org/officeDocument/2006/relationships/hyperlink" Target="https://www.britannica.com/biography/Lothar-II-Holy-Roman-emperor" TargetMode="External"/><Relationship Id="rId1494" Type="http://schemas.openxmlformats.org/officeDocument/2006/relationships/hyperlink" Target="https://www.britannica.com/topic/tenant-farming" TargetMode="External"/><Relationship Id="rId2338" Type="http://schemas.openxmlformats.org/officeDocument/2006/relationships/hyperlink" Target="https://www.britannica.com/biography/Napoleon-I" TargetMode="External"/><Relationship Id="rId2545" Type="http://schemas.openxmlformats.org/officeDocument/2006/relationships/hyperlink" Target="https://www.merriam-webster.com/dictionary/concessions" TargetMode="External"/><Relationship Id="rId2752" Type="http://schemas.openxmlformats.org/officeDocument/2006/relationships/hyperlink" Target="https://www.britannica.com/place/Palermo" TargetMode="External"/><Relationship Id="rId3803" Type="http://schemas.openxmlformats.org/officeDocument/2006/relationships/hyperlink" Target="https://www.merriam-webster.com/dictionary/benchmark" TargetMode="External"/><Relationship Id="rId517" Type="http://schemas.openxmlformats.org/officeDocument/2006/relationships/hyperlink" Target="https://cdn.britannica.com/60/50260-050-C5E1E057/town-walls-Montagnana-Italy.jpg" TargetMode="External"/><Relationship Id="rId724" Type="http://schemas.openxmlformats.org/officeDocument/2006/relationships/hyperlink" Target="https://www.britannica.com/biography/Saint-Peter-Damian" TargetMode="External"/><Relationship Id="rId931" Type="http://schemas.openxmlformats.org/officeDocument/2006/relationships/hyperlink" Target="https://www.merriam-webster.com/dictionary/concessions" TargetMode="External"/><Relationship Id="rId1147" Type="http://schemas.openxmlformats.org/officeDocument/2006/relationships/hyperlink" Target="https://www.britannica.com/place/Puglia" TargetMode="External"/><Relationship Id="rId1354" Type="http://schemas.openxmlformats.org/officeDocument/2006/relationships/hyperlink" Target="https://www.britannica.com/event/Guelf-and-Ghibelline" TargetMode="External"/><Relationship Id="rId1561" Type="http://schemas.openxmlformats.org/officeDocument/2006/relationships/hyperlink" Target="https://www.britannica.com/place/Piedmont-region-Italy" TargetMode="External"/><Relationship Id="rId2405" Type="http://schemas.openxmlformats.org/officeDocument/2006/relationships/hyperlink" Target="https://www.britannica.com/place/Tuscany" TargetMode="External"/><Relationship Id="rId2612" Type="http://schemas.openxmlformats.org/officeDocument/2006/relationships/hyperlink" Target="https://www.britannica.com/topic/Roman-Catholicism" TargetMode="External"/><Relationship Id="rId60" Type="http://schemas.openxmlformats.org/officeDocument/2006/relationships/hyperlink" Target="https://www.marefa.org/w/index.php?title=%D8%AA%D9%8A%D9%84%D9%86%D9%88&amp;action=edit&amp;redlink=1" TargetMode="External"/><Relationship Id="rId1007" Type="http://schemas.openxmlformats.org/officeDocument/2006/relationships/hyperlink" Target="https://www.britannica.com/biography/Constantine-pope" TargetMode="External"/><Relationship Id="rId1214" Type="http://schemas.openxmlformats.org/officeDocument/2006/relationships/hyperlink" Target="https://www.britannica.com/place/Monreale" TargetMode="External"/><Relationship Id="rId1421" Type="http://schemas.openxmlformats.org/officeDocument/2006/relationships/hyperlink" Target="https://cdn.britannica.com/09/60609-050-9B465A01/view-Venice-Molo-domes-Piazzetta-Campanile-Old.jpg" TargetMode="External"/><Relationship Id="rId3179" Type="http://schemas.openxmlformats.org/officeDocument/2006/relationships/hyperlink" Target="https://www.britannica.com/place/Livorno-Italy" TargetMode="External"/><Relationship Id="rId3386" Type="http://schemas.openxmlformats.org/officeDocument/2006/relationships/hyperlink" Target="https://www.britannica.com/place/Salerno-Italy" TargetMode="External"/><Relationship Id="rId3593" Type="http://schemas.openxmlformats.org/officeDocument/2006/relationships/hyperlink" Target="https://www.britannica.com/money/wage" TargetMode="External"/><Relationship Id="rId2195" Type="http://schemas.openxmlformats.org/officeDocument/2006/relationships/hyperlink" Target="https://www.britannica.com/biography/Charles-III-king-of-Spain" TargetMode="External"/><Relationship Id="rId3039" Type="http://schemas.openxmlformats.org/officeDocument/2006/relationships/hyperlink" Target="https://www.britannica.com/place/Liguria" TargetMode="External"/><Relationship Id="rId3246" Type="http://schemas.openxmlformats.org/officeDocument/2006/relationships/hyperlink" Target="https://www.britannica.com/topic/Democrats-of-the-Left" TargetMode="External"/><Relationship Id="rId3453" Type="http://schemas.openxmlformats.org/officeDocument/2006/relationships/hyperlink" Target="https://www.merriam-webster.com/dictionary/rescinded" TargetMode="External"/><Relationship Id="rId167" Type="http://schemas.openxmlformats.org/officeDocument/2006/relationships/hyperlink" Target="https://www.treccani.it/enciclopedia/bettino-craxi_(Dizionario-di-Storia)/" TargetMode="External"/><Relationship Id="rId374" Type="http://schemas.openxmlformats.org/officeDocument/2006/relationships/hyperlink" Target="https://www.britannica.com/place/Rome" TargetMode="External"/><Relationship Id="rId581" Type="http://schemas.openxmlformats.org/officeDocument/2006/relationships/hyperlink" Target="https://www.britannica.com/place/Alps" TargetMode="External"/><Relationship Id="rId2055" Type="http://schemas.openxmlformats.org/officeDocument/2006/relationships/hyperlink" Target="https://www.britannica.com/topic/Andrea-Doria-Italian-ship" TargetMode="External"/><Relationship Id="rId2262" Type="http://schemas.openxmlformats.org/officeDocument/2006/relationships/hyperlink" Target="https://www.britannica.com/place/Piacenza-Italy" TargetMode="External"/><Relationship Id="rId3106" Type="http://schemas.openxmlformats.org/officeDocument/2006/relationships/hyperlink" Target="https://www.britannica.com/money/capitalism" TargetMode="External"/><Relationship Id="rId3660" Type="http://schemas.openxmlformats.org/officeDocument/2006/relationships/hyperlink" Target="https://www.britannica.com/place/Abruzzi" TargetMode="External"/><Relationship Id="rId234" Type="http://schemas.openxmlformats.org/officeDocument/2006/relationships/hyperlink" Target="https://cdn.britannica.com/30/7030-050-B0C398C1/Egypt-part-Byzantine-Empire-c-565-ce.jpg" TargetMode="External"/><Relationship Id="rId3313" Type="http://schemas.openxmlformats.org/officeDocument/2006/relationships/hyperlink" Target="https://www.britannica.com/place/Italian-East-Africa" TargetMode="External"/><Relationship Id="rId3520" Type="http://schemas.openxmlformats.org/officeDocument/2006/relationships/hyperlink" Target="https://www.britannica.com/topic/foreign-policy" TargetMode="External"/><Relationship Id="rId441" Type="http://schemas.openxmlformats.org/officeDocument/2006/relationships/hyperlink" Target="https://www.britannica.com/dictionary/assert" TargetMode="External"/><Relationship Id="rId1071" Type="http://schemas.openxmlformats.org/officeDocument/2006/relationships/hyperlink" Target="https://www.merriam-webster.com/dictionary/disparate" TargetMode="External"/><Relationship Id="rId2122" Type="http://schemas.openxmlformats.org/officeDocument/2006/relationships/hyperlink" Target="https://www.merriam-webster.com/dictionary/intellectual" TargetMode="External"/><Relationship Id="rId301" Type="http://schemas.openxmlformats.org/officeDocument/2006/relationships/hyperlink" Target="https://www.britannica.com/biography/Aistulf" TargetMode="External"/><Relationship Id="rId1888" Type="http://schemas.openxmlformats.org/officeDocument/2006/relationships/hyperlink" Target="https://www.britannica.com/biography/Charles-V-Holy-Roman-emperor" TargetMode="External"/><Relationship Id="rId2939" Type="http://schemas.openxmlformats.org/officeDocument/2006/relationships/hyperlink" Target="https://www.britannica.com/place/Indian-Ocean" TargetMode="External"/><Relationship Id="rId1748" Type="http://schemas.openxmlformats.org/officeDocument/2006/relationships/hyperlink" Target="https://www.britannica.com/biography/Girolamo-Savonarola" TargetMode="External"/><Relationship Id="rId1955" Type="http://schemas.openxmlformats.org/officeDocument/2006/relationships/hyperlink" Target="https://www.britannica.com/biography/Philip-II-king-of-Spain-and-Portugal" TargetMode="External"/><Relationship Id="rId3170" Type="http://schemas.openxmlformats.org/officeDocument/2006/relationships/hyperlink" Target="https://www.britannica.com/biography/Ivanoe-Bonomi" TargetMode="External"/><Relationship Id="rId1608" Type="http://schemas.openxmlformats.org/officeDocument/2006/relationships/hyperlink" Target="https://www.britannica.com/dictionary/disputes" TargetMode="External"/><Relationship Id="rId1815" Type="http://schemas.openxmlformats.org/officeDocument/2006/relationships/hyperlink" Target="https://www.merriam-webster.com/dictionary/ecclesiastical" TargetMode="External"/><Relationship Id="rId3030" Type="http://schemas.openxmlformats.org/officeDocument/2006/relationships/hyperlink" Target="https://www.britannica.com/place/Aegean-Sea" TargetMode="External"/><Relationship Id="rId2589" Type="http://schemas.openxmlformats.org/officeDocument/2006/relationships/hyperlink" Target="https://www.britannica.com/place/Genoa-Italy" TargetMode="External"/><Relationship Id="rId2796" Type="http://schemas.openxmlformats.org/officeDocument/2006/relationships/hyperlink" Target="https://www.britannica.com/place/Salerno-Italy" TargetMode="External"/><Relationship Id="rId3847" Type="http://schemas.openxmlformats.org/officeDocument/2006/relationships/hyperlink" Target="https://www.britannica.com/biography/Paolo-Gentiloni" TargetMode="External"/><Relationship Id="rId768" Type="http://schemas.openxmlformats.org/officeDocument/2006/relationships/hyperlink" Target="https://www.britannica.com/event/Investiture-Controversy" TargetMode="External"/><Relationship Id="rId975" Type="http://schemas.openxmlformats.org/officeDocument/2006/relationships/hyperlink" Target="https://www.britannica.com/biography/Roger-II" TargetMode="External"/><Relationship Id="rId1398" Type="http://schemas.openxmlformats.org/officeDocument/2006/relationships/hyperlink" Target="https://www.britannica.com/place/Tuscany" TargetMode="External"/><Relationship Id="rId2449" Type="http://schemas.openxmlformats.org/officeDocument/2006/relationships/hyperlink" Target="https://www.britannica.com/place/Dalmatia" TargetMode="External"/><Relationship Id="rId2656" Type="http://schemas.openxmlformats.org/officeDocument/2006/relationships/hyperlink" Target="https://www.britannica.com/topic/pope" TargetMode="External"/><Relationship Id="rId2863" Type="http://schemas.openxmlformats.org/officeDocument/2006/relationships/hyperlink" Target="https://www.britannica.com/place/Austria-Hungary" TargetMode="External"/><Relationship Id="rId3707" Type="http://schemas.openxmlformats.org/officeDocument/2006/relationships/hyperlink" Target="https://www.britannica.com/place/Palermo" TargetMode="External"/><Relationship Id="rId628" Type="http://schemas.openxmlformats.org/officeDocument/2006/relationships/hyperlink" Target="https://www.britannica.com/biography/Otto-II-Holy-Roman-emperor" TargetMode="External"/><Relationship Id="rId835" Type="http://schemas.openxmlformats.org/officeDocument/2006/relationships/hyperlink" Target="https://www.britannica.com/place/Florence" TargetMode="External"/><Relationship Id="rId1258" Type="http://schemas.openxmlformats.org/officeDocument/2006/relationships/hyperlink" Target="https://www.merriam-webster.com/dictionary/exclusive" TargetMode="External"/><Relationship Id="rId1465" Type="http://schemas.openxmlformats.org/officeDocument/2006/relationships/hyperlink" Target="https://www.britannica.com/biography/Dante-Alighieri" TargetMode="External"/><Relationship Id="rId1672" Type="http://schemas.openxmlformats.org/officeDocument/2006/relationships/hyperlink" Target="https://www.britannica.com/dictionary/antiquities" TargetMode="External"/><Relationship Id="rId2309" Type="http://schemas.openxmlformats.org/officeDocument/2006/relationships/hyperlink" Target="https://www.merriam-webster.com/dictionary/morality" TargetMode="External"/><Relationship Id="rId2516" Type="http://schemas.openxmlformats.org/officeDocument/2006/relationships/hyperlink" Target="https://www.britannica.com/place/Venice" TargetMode="External"/><Relationship Id="rId2723" Type="http://schemas.openxmlformats.org/officeDocument/2006/relationships/hyperlink" Target="https://www.britannica.com/biography/Felice-Orsini" TargetMode="External"/><Relationship Id="rId1118" Type="http://schemas.openxmlformats.org/officeDocument/2006/relationships/hyperlink" Target="https://www.britannica.com/biography/Gregory-IX" TargetMode="External"/><Relationship Id="rId1325" Type="http://schemas.openxmlformats.org/officeDocument/2006/relationships/hyperlink" Target="https://www.britannica.com/dictionary/Yet" TargetMode="External"/><Relationship Id="rId1532" Type="http://schemas.openxmlformats.org/officeDocument/2006/relationships/hyperlink" Target="https://www.merriam-webster.com/dictionary/diffusion" TargetMode="External"/><Relationship Id="rId2930" Type="http://schemas.openxmlformats.org/officeDocument/2006/relationships/hyperlink" Target="https://www.britannica.com/place/France" TargetMode="External"/><Relationship Id="rId902" Type="http://schemas.openxmlformats.org/officeDocument/2006/relationships/hyperlink" Target="https://www.britannica.com/biography/William-I-king-of-Sicily" TargetMode="External"/><Relationship Id="rId3497" Type="http://schemas.openxmlformats.org/officeDocument/2006/relationships/hyperlink" Target="https://www.britannica.com/place/Turin-Italy" TargetMode="External"/><Relationship Id="rId31" Type="http://schemas.openxmlformats.org/officeDocument/2006/relationships/hyperlink" Target="https://www.marefa.org/%D8%A7%D9%84%D8%AC%D9%85%D9%87%D9%88%D8%B1%D9%8A%D8%A9_%D8%A7%D9%84%D8%B1%D9%88%D9%85%D8%A7%D9%86%D9%8A%D8%A9" TargetMode="External"/><Relationship Id="rId2099" Type="http://schemas.openxmlformats.org/officeDocument/2006/relationships/hyperlink" Target="https://www.britannica.com/place/Spain" TargetMode="External"/><Relationship Id="rId278" Type="http://schemas.openxmlformats.org/officeDocument/2006/relationships/hyperlink" Target="https://www.britannica.com/topic/Germanic-peoples" TargetMode="External"/><Relationship Id="rId3357" Type="http://schemas.openxmlformats.org/officeDocument/2006/relationships/hyperlink" Target="https://www.britannica.com/topic/San-Lorenzo-church-Florence-Italy" TargetMode="External"/><Relationship Id="rId3564" Type="http://schemas.openxmlformats.org/officeDocument/2006/relationships/hyperlink" Target="https://www.britannica.com/place/Europe" TargetMode="External"/><Relationship Id="rId3771" Type="http://schemas.openxmlformats.org/officeDocument/2006/relationships/hyperlink" Target="https://www.britannica.com/topic/prime-minister" TargetMode="External"/><Relationship Id="rId485" Type="http://schemas.openxmlformats.org/officeDocument/2006/relationships/hyperlink" Target="https://www.britannica.com/place/Rome" TargetMode="External"/><Relationship Id="rId692" Type="http://schemas.openxmlformats.org/officeDocument/2006/relationships/hyperlink" Target="https://www.britannica.com/topic/papacy" TargetMode="External"/><Relationship Id="rId2166" Type="http://schemas.openxmlformats.org/officeDocument/2006/relationships/hyperlink" Target="https://www.britannica.com/event/Thirty-Years-War" TargetMode="External"/><Relationship Id="rId2373" Type="http://schemas.openxmlformats.org/officeDocument/2006/relationships/hyperlink" Target="https://www.britannica.com/place/Cisalpine-Republic" TargetMode="External"/><Relationship Id="rId2580" Type="http://schemas.openxmlformats.org/officeDocument/2006/relationships/hyperlink" Target="https://www.britannica.com/event/Revolutions-of-1830" TargetMode="External"/><Relationship Id="rId3217" Type="http://schemas.openxmlformats.org/officeDocument/2006/relationships/hyperlink" Target="https://www.britannica.com/topic/nation-state" TargetMode="External"/><Relationship Id="rId3424" Type="http://schemas.openxmlformats.org/officeDocument/2006/relationships/hyperlink" Target="https://www.britannica.com/place/Loreto-Italy" TargetMode="External"/><Relationship Id="rId3631" Type="http://schemas.openxmlformats.org/officeDocument/2006/relationships/hyperlink" Target="https://www.britannica.com/dictionary/coalitions" TargetMode="External"/><Relationship Id="rId138" Type="http://schemas.openxmlformats.org/officeDocument/2006/relationships/hyperlink" Target="https://www.treccani.it/enciclopedia/luigi-xii-detto-il-padre-del-popolo_(Dizionario-di-Storia)/" TargetMode="External"/><Relationship Id="rId345" Type="http://schemas.openxmlformats.org/officeDocument/2006/relationships/hyperlink" Target="https://www.britannica.com/topic/Italian-language" TargetMode="External"/><Relationship Id="rId552" Type="http://schemas.openxmlformats.org/officeDocument/2006/relationships/hyperlink" Target="https://www.merriam-webster.com/dictionary/constitutional" TargetMode="External"/><Relationship Id="rId1182" Type="http://schemas.openxmlformats.org/officeDocument/2006/relationships/hyperlink" Target="https://www.britannica.com/topic/Visconti-family" TargetMode="External"/><Relationship Id="rId2026" Type="http://schemas.openxmlformats.org/officeDocument/2006/relationships/hyperlink" Target="https://www.britannica.com/place/Duchy-of-Parma-and-Piacenza" TargetMode="External"/><Relationship Id="rId2233" Type="http://schemas.openxmlformats.org/officeDocument/2006/relationships/hyperlink" Target="https://www.merriam-webster.com/dictionary/intellectual" TargetMode="External"/><Relationship Id="rId2440" Type="http://schemas.openxmlformats.org/officeDocument/2006/relationships/hyperlink" Target="https://www.merriam-webster.com/dictionary/constituent" TargetMode="External"/><Relationship Id="rId205" Type="http://schemas.openxmlformats.org/officeDocument/2006/relationships/hyperlink" Target="https://www.britannica.com/biography/Flavius-Aetius" TargetMode="External"/><Relationship Id="rId412" Type="http://schemas.openxmlformats.org/officeDocument/2006/relationships/hyperlink" Target="https://www.britannica.com/biography/Louis-II-emperor-of-Franks" TargetMode="External"/><Relationship Id="rId1042" Type="http://schemas.openxmlformats.org/officeDocument/2006/relationships/hyperlink" Target="https://www.britannica.com/biography/Otto-IV" TargetMode="External"/><Relationship Id="rId2300" Type="http://schemas.openxmlformats.org/officeDocument/2006/relationships/hyperlink" Target="https://www.merriam-webster.com/dictionary/Platonic" TargetMode="External"/><Relationship Id="rId1999" Type="http://schemas.openxmlformats.org/officeDocument/2006/relationships/hyperlink" Target="https://www.britannica.com/place/Sardinia-island-Italy" TargetMode="External"/><Relationship Id="rId1859" Type="http://schemas.openxmlformats.org/officeDocument/2006/relationships/hyperlink" Target="https://www.britannica.com/biography/Piero-di-Tommaso-Soderini" TargetMode="External"/><Relationship Id="rId3074" Type="http://schemas.openxmlformats.org/officeDocument/2006/relationships/hyperlink" Target="https://www.britannica.com/dictionary/credit" TargetMode="External"/><Relationship Id="rId1719" Type="http://schemas.openxmlformats.org/officeDocument/2006/relationships/hyperlink" Target="https://www.britannica.com/topic/history-of-France" TargetMode="External"/><Relationship Id="rId1926" Type="http://schemas.openxmlformats.org/officeDocument/2006/relationships/hyperlink" Target="https://www.britannica.com/technology/musket" TargetMode="External"/><Relationship Id="rId3281" Type="http://schemas.openxmlformats.org/officeDocument/2006/relationships/hyperlink" Target="https://www.britannica.com/topic/architecture" TargetMode="External"/><Relationship Id="rId2090" Type="http://schemas.openxmlformats.org/officeDocument/2006/relationships/hyperlink" Target="https://www.britannica.com/topic/Capuchins" TargetMode="External"/><Relationship Id="rId3141" Type="http://schemas.openxmlformats.org/officeDocument/2006/relationships/hyperlink" Target="https://www.britannica.com/place/Dalmatia" TargetMode="External"/><Relationship Id="rId3001" Type="http://schemas.openxmlformats.org/officeDocument/2006/relationships/hyperlink" Target="https://www.britannica.com/topic/constitutionalism" TargetMode="External"/><Relationship Id="rId879" Type="http://schemas.openxmlformats.org/officeDocument/2006/relationships/hyperlink" Target="https://cdn.britannica.com/86/11886-050-0103AE5B/Frederick-I-Crusader-copy-Schaftlarn-Henry-manuscript.jpg" TargetMode="External"/><Relationship Id="rId2767" Type="http://schemas.openxmlformats.org/officeDocument/2006/relationships/hyperlink" Target="https://www.britannica.com/biography/Victor-Emmanuel-II" TargetMode="External"/><Relationship Id="rId739" Type="http://schemas.openxmlformats.org/officeDocument/2006/relationships/hyperlink" Target="https://www.britannica.com/biography/Heribert-of-Antimiano" TargetMode="External"/><Relationship Id="rId1369" Type="http://schemas.openxmlformats.org/officeDocument/2006/relationships/hyperlink" Target="https://www.britannica.com/place/Veneto" TargetMode="External"/><Relationship Id="rId1576" Type="http://schemas.openxmlformats.org/officeDocument/2006/relationships/hyperlink" Target="https://www.britannica.com/place/Spoleto" TargetMode="External"/><Relationship Id="rId2974" Type="http://schemas.openxmlformats.org/officeDocument/2006/relationships/hyperlink" Target="https://www.britannica.com/topic/criminal-law" TargetMode="External"/><Relationship Id="rId3818" Type="http://schemas.openxmlformats.org/officeDocument/2006/relationships/hyperlink" Target="https://www.britannica.com/place/Parma-Italy" TargetMode="External"/><Relationship Id="rId946" Type="http://schemas.openxmlformats.org/officeDocument/2006/relationships/hyperlink" Target="https://www.britannica.com/dictionary/routed" TargetMode="External"/><Relationship Id="rId1229" Type="http://schemas.openxmlformats.org/officeDocument/2006/relationships/hyperlink" Target="https://www.britannica.com/place/Alps" TargetMode="External"/><Relationship Id="rId1783" Type="http://schemas.openxmlformats.org/officeDocument/2006/relationships/hyperlink" Target="https://www.britannica.com/place/Rome" TargetMode="External"/><Relationship Id="rId1990" Type="http://schemas.openxmlformats.org/officeDocument/2006/relationships/hyperlink" Target="https://www.britannica.com/place/Genoa-Italy" TargetMode="External"/><Relationship Id="rId2627" Type="http://schemas.openxmlformats.org/officeDocument/2006/relationships/hyperlink" Target="https://www.britannica.com/biography/Leopold-II-grand-duke-of-Tuscany" TargetMode="External"/><Relationship Id="rId2834" Type="http://schemas.openxmlformats.org/officeDocument/2006/relationships/hyperlink" Target="https://www.britannica.com/biography/Giovanni-Lanza" TargetMode="External"/><Relationship Id="rId75" Type="http://schemas.openxmlformats.org/officeDocument/2006/relationships/hyperlink" Target="https://www.marefa.org/w/index.php?title=Lisbon_Treaty&amp;action=edit&amp;redlink=1" TargetMode="External"/><Relationship Id="rId806" Type="http://schemas.openxmlformats.org/officeDocument/2006/relationships/hyperlink" Target="https://www.merriam-webster.com/dictionary/prestige" TargetMode="External"/><Relationship Id="rId1436" Type="http://schemas.openxmlformats.org/officeDocument/2006/relationships/hyperlink" Target="https://www.britannica.com/topic/foreign-service" TargetMode="External"/><Relationship Id="rId1643" Type="http://schemas.openxmlformats.org/officeDocument/2006/relationships/hyperlink" Target="https://www.britannica.com/topic/Rialto-Bridge" TargetMode="External"/><Relationship Id="rId1850" Type="http://schemas.openxmlformats.org/officeDocument/2006/relationships/hyperlink" Target="https://www.britannica.com/place/Sicily" TargetMode="External"/><Relationship Id="rId2901" Type="http://schemas.openxmlformats.org/officeDocument/2006/relationships/hyperlink" Target="https://www.britannica.com/money/land-reform" TargetMode="External"/><Relationship Id="rId1503" Type="http://schemas.openxmlformats.org/officeDocument/2006/relationships/hyperlink" Target="https://www.britannica.com/money/international-trade" TargetMode="External"/><Relationship Id="rId1710" Type="http://schemas.openxmlformats.org/officeDocument/2006/relationships/hyperlink" Target="https://www.britannica.com/biography/Donato-Bramante" TargetMode="External"/><Relationship Id="rId3468" Type="http://schemas.openxmlformats.org/officeDocument/2006/relationships/hyperlink" Target="https://www.britannica.com/place/United-States" TargetMode="External"/><Relationship Id="rId3675" Type="http://schemas.openxmlformats.org/officeDocument/2006/relationships/hyperlink" Target="https://www.britannica.com/dictionary/siphoned" TargetMode="External"/><Relationship Id="rId3882" Type="http://schemas.openxmlformats.org/officeDocument/2006/relationships/hyperlink" Target="https://www.merriam-webster.com/dictionary/implemented" TargetMode="External"/><Relationship Id="rId389" Type="http://schemas.openxmlformats.org/officeDocument/2006/relationships/hyperlink" Target="https://www.britannica.com/biography/Louis-I-Holy-Roman-emperor" TargetMode="External"/><Relationship Id="rId596" Type="http://schemas.openxmlformats.org/officeDocument/2006/relationships/hyperlink" Target="https://www.britannica.com/topic/papacy" TargetMode="External"/><Relationship Id="rId2277" Type="http://schemas.openxmlformats.org/officeDocument/2006/relationships/hyperlink" Target="https://www.britannica.com/topic/aristocracy" TargetMode="External"/><Relationship Id="rId2484" Type="http://schemas.openxmlformats.org/officeDocument/2006/relationships/hyperlink" Target="https://www.britannica.com/biography/Lord-William-Bentinck" TargetMode="External"/><Relationship Id="rId2691" Type="http://schemas.openxmlformats.org/officeDocument/2006/relationships/hyperlink" Target="https://www.britannica.com/topic/Italian-Liberal-Party" TargetMode="External"/><Relationship Id="rId3328" Type="http://schemas.openxmlformats.org/officeDocument/2006/relationships/hyperlink" Target="https://www.britannica.com/topic/history-of-Germany" TargetMode="External"/><Relationship Id="rId3535" Type="http://schemas.openxmlformats.org/officeDocument/2006/relationships/hyperlink" Target="https://www.britannica.com/event/Korean-War" TargetMode="External"/><Relationship Id="rId3742" Type="http://schemas.openxmlformats.org/officeDocument/2006/relationships/hyperlink" Target="https://www.britannica.com/topic/Northern-League" TargetMode="External"/><Relationship Id="rId249" Type="http://schemas.openxmlformats.org/officeDocument/2006/relationships/hyperlink" Target="https://www.britannica.com/place/Tuscany" TargetMode="External"/><Relationship Id="rId456" Type="http://schemas.openxmlformats.org/officeDocument/2006/relationships/hyperlink" Target="https://www.merriam-webster.com/dictionary/autonomy" TargetMode="External"/><Relationship Id="rId663" Type="http://schemas.openxmlformats.org/officeDocument/2006/relationships/hyperlink" Target="https://www.merriam-webster.com/dictionary/aristocracy" TargetMode="External"/><Relationship Id="rId870" Type="http://schemas.openxmlformats.org/officeDocument/2006/relationships/hyperlink" Target="https://www.merriam-webster.com/dictionary/disciple" TargetMode="External"/><Relationship Id="rId1086" Type="http://schemas.openxmlformats.org/officeDocument/2006/relationships/hyperlink" Target="https://www.britannica.com/topic/Lombard-people" TargetMode="External"/><Relationship Id="rId1293" Type="http://schemas.openxmlformats.org/officeDocument/2006/relationships/hyperlink" Target="https://www.merriam-webster.com/dictionary/constitutional" TargetMode="External"/><Relationship Id="rId2137" Type="http://schemas.openxmlformats.org/officeDocument/2006/relationships/hyperlink" Target="https://www.merriam-webster.com/dictionary/demographic" TargetMode="External"/><Relationship Id="rId2344" Type="http://schemas.openxmlformats.org/officeDocument/2006/relationships/hyperlink" Target="https://www.britannica.com/topic/pope" TargetMode="External"/><Relationship Id="rId2551" Type="http://schemas.openxmlformats.org/officeDocument/2006/relationships/hyperlink" Target="https://www.britannica.com/topic/history-of-Spain" TargetMode="External"/><Relationship Id="rId109" Type="http://schemas.openxmlformats.org/officeDocument/2006/relationships/hyperlink" Target="https://www.treccani.it/enciclopedia/francesco-crispi_(Dizionario-di-Storia)/" TargetMode="External"/><Relationship Id="rId316" Type="http://schemas.openxmlformats.org/officeDocument/2006/relationships/image" Target="media/image17.jpeg"/><Relationship Id="rId523" Type="http://schemas.openxmlformats.org/officeDocument/2006/relationships/hyperlink" Target="https://www.britannica.com/place/Brescia-Italy" TargetMode="External"/><Relationship Id="rId1153" Type="http://schemas.openxmlformats.org/officeDocument/2006/relationships/hyperlink" Target="https://www.britannica.com/biography/Innocent-III-antipope" TargetMode="External"/><Relationship Id="rId2204" Type="http://schemas.openxmlformats.org/officeDocument/2006/relationships/hyperlink" Target="https://www.britannica.com/money/economic-growth" TargetMode="External"/><Relationship Id="rId3602" Type="http://schemas.openxmlformats.org/officeDocument/2006/relationships/hyperlink" Target="https://www.merriam-webster.com/dictionary/culture" TargetMode="External"/><Relationship Id="rId730" Type="http://schemas.openxmlformats.org/officeDocument/2006/relationships/hyperlink" Target="https://www.britannica.com/biography/Nicholas-V-antipope" TargetMode="External"/><Relationship Id="rId1013" Type="http://schemas.openxmlformats.org/officeDocument/2006/relationships/hyperlink" Target="https://www.britannica.com/place/Ancona-Italy" TargetMode="External"/><Relationship Id="rId1360" Type="http://schemas.openxmlformats.org/officeDocument/2006/relationships/hyperlink" Target="https://www.merriam-webster.com/dictionary/justice" TargetMode="External"/><Relationship Id="rId2411" Type="http://schemas.openxmlformats.org/officeDocument/2006/relationships/hyperlink" Target="https://www.merriam-webster.com/dictionary/sentiment" TargetMode="External"/><Relationship Id="rId1220" Type="http://schemas.openxmlformats.org/officeDocument/2006/relationships/image" Target="media/image23.jpeg"/><Relationship Id="rId3185" Type="http://schemas.openxmlformats.org/officeDocument/2006/relationships/hyperlink" Target="https://www.britannica.com/topic/fascism" TargetMode="External"/><Relationship Id="rId3392" Type="http://schemas.openxmlformats.org/officeDocument/2006/relationships/hyperlink" Target="https://www.merriam-webster.com/dictionary/abdicate" TargetMode="External"/><Relationship Id="rId3045" Type="http://schemas.openxmlformats.org/officeDocument/2006/relationships/hyperlink" Target="https://www.britannica.com/place/Veneto" TargetMode="External"/><Relationship Id="rId3252" Type="http://schemas.openxmlformats.org/officeDocument/2006/relationships/hyperlink" Target="https://www.britannica.com/topic/nation-state" TargetMode="External"/><Relationship Id="rId173" Type="http://schemas.openxmlformats.org/officeDocument/2006/relationships/hyperlink" Target="https://images.treccani.it/ext-tool/intra/images/6/6a/STORIA_VOL2_italia_tab_vol2_008740_008.jpg" TargetMode="External"/><Relationship Id="rId380" Type="http://schemas.openxmlformats.org/officeDocument/2006/relationships/hyperlink" Target="https://www.britannica.com/topic/comitatus" TargetMode="External"/><Relationship Id="rId2061" Type="http://schemas.openxmlformats.org/officeDocument/2006/relationships/hyperlink" Target="https://www.britannica.com/place/Ottoman-Empire" TargetMode="External"/><Relationship Id="rId3112" Type="http://schemas.openxmlformats.org/officeDocument/2006/relationships/hyperlink" Target="https://www.britannica.com/topic/Italian-Socialist-Party" TargetMode="External"/><Relationship Id="rId240" Type="http://schemas.openxmlformats.org/officeDocument/2006/relationships/hyperlink" Target="https://www.merriam-webster.com/dictionary/Byzantine" TargetMode="External"/><Relationship Id="rId100" Type="http://schemas.openxmlformats.org/officeDocument/2006/relationships/image" Target="media/image7.jpeg"/><Relationship Id="rId2878" Type="http://schemas.openxmlformats.org/officeDocument/2006/relationships/hyperlink" Target="https://www.britannica.com/place/Imola-Italy" TargetMode="External"/><Relationship Id="rId1687" Type="http://schemas.openxmlformats.org/officeDocument/2006/relationships/hyperlink" Target="https://www.merriam-webster.com/dictionary/intellectual" TargetMode="External"/><Relationship Id="rId1894" Type="http://schemas.openxmlformats.org/officeDocument/2006/relationships/hyperlink" Target="https://www.britannica.com/dictionary/quelled" TargetMode="External"/><Relationship Id="rId2738" Type="http://schemas.openxmlformats.org/officeDocument/2006/relationships/hyperlink" Target="https://www.britannica.com/place/Umbria" TargetMode="External"/><Relationship Id="rId2945" Type="http://schemas.openxmlformats.org/officeDocument/2006/relationships/hyperlink" Target="https://www.britannica.com/topic/civil-liberty" TargetMode="External"/><Relationship Id="rId917" Type="http://schemas.openxmlformats.org/officeDocument/2006/relationships/hyperlink" Target="https://www.britannica.com/topic/canon-law" TargetMode="External"/><Relationship Id="rId1547" Type="http://schemas.openxmlformats.org/officeDocument/2006/relationships/image" Target="media/image28.jpeg"/><Relationship Id="rId1754" Type="http://schemas.openxmlformats.org/officeDocument/2006/relationships/hyperlink" Target="https://www.britannica.com/biography/Lorenzo-de-Medici" TargetMode="External"/><Relationship Id="rId1961" Type="http://schemas.openxmlformats.org/officeDocument/2006/relationships/hyperlink" Target="https://www.britannica.com/place/Sardinia-historical-kingdom-Italy" TargetMode="External"/><Relationship Id="rId2805" Type="http://schemas.openxmlformats.org/officeDocument/2006/relationships/hyperlink" Target="https://www.britannica.com/place/Lazio" TargetMode="External"/><Relationship Id="rId46" Type="http://schemas.openxmlformats.org/officeDocument/2006/relationships/hyperlink" Target="https://www.marefa.org/%D8%A7%D9%84%D8%AD%D8%B1%D9%88%D8%A8_%D8%A7%D9%84%D8%A5%D9%8A%D8%B7%D8%A7%D9%84%D9%8A%D8%A9" TargetMode="External"/><Relationship Id="rId1407" Type="http://schemas.openxmlformats.org/officeDocument/2006/relationships/hyperlink" Target="https://www.britannica.com/biography/Giuseppe-Verdi" TargetMode="External"/><Relationship Id="rId1614" Type="http://schemas.openxmlformats.org/officeDocument/2006/relationships/hyperlink" Target="https://www.britannica.com/place/Kingdom-of-Naples" TargetMode="External"/><Relationship Id="rId1821" Type="http://schemas.openxmlformats.org/officeDocument/2006/relationships/hyperlink" Target="https://www.britannica.com/contributor/John-Larner/4189" TargetMode="External"/><Relationship Id="rId3579" Type="http://schemas.openxmlformats.org/officeDocument/2006/relationships/hyperlink" Target="https://www.britannica.com/biography/Saint-John-Paul-II" TargetMode="External"/><Relationship Id="rId3786" Type="http://schemas.openxmlformats.org/officeDocument/2006/relationships/hyperlink" Target="https://www.britannica.com/place/LAquila-Italy" TargetMode="External"/><Relationship Id="rId2388" Type="http://schemas.openxmlformats.org/officeDocument/2006/relationships/hyperlink" Target="https://www.britannica.com/place/Roman-Republic-historical-territory-Italy-1798-1799" TargetMode="External"/><Relationship Id="rId2595" Type="http://schemas.openxmlformats.org/officeDocument/2006/relationships/hyperlink" Target="https://www.britannica.com/place/Lombardy" TargetMode="External"/><Relationship Id="rId3439" Type="http://schemas.openxmlformats.org/officeDocument/2006/relationships/hyperlink" Target="https://www.britannica.com/place/Piedmont-region-Italy" TargetMode="External"/><Relationship Id="rId567" Type="http://schemas.openxmlformats.org/officeDocument/2006/relationships/hyperlink" Target="https://www.merriam-webster.com/dictionary/aristocracy" TargetMode="External"/><Relationship Id="rId1197" Type="http://schemas.openxmlformats.org/officeDocument/2006/relationships/hyperlink" Target="https://www.merriam-webster.com/dictionary/culture" TargetMode="External"/><Relationship Id="rId2248" Type="http://schemas.openxmlformats.org/officeDocument/2006/relationships/hyperlink" Target="https://www.britannica.com/topic/history-of-Austria" TargetMode="External"/><Relationship Id="rId3646" Type="http://schemas.openxmlformats.org/officeDocument/2006/relationships/hyperlink" Target="https://www.britannica.com/money/oil-crisis" TargetMode="External"/><Relationship Id="rId3853" Type="http://schemas.openxmlformats.org/officeDocument/2006/relationships/hyperlink" Target="https://cdn.britannica.com/06/181406-050-949FC52F/parties-Leaders-European-Matteo-Salvini-Northern-League-May-28-2014.jpg" TargetMode="External"/><Relationship Id="rId774" Type="http://schemas.openxmlformats.org/officeDocument/2006/relationships/hyperlink" Target="https://www.merriam-webster.com/dictionary/bolster" TargetMode="External"/><Relationship Id="rId981" Type="http://schemas.openxmlformats.org/officeDocument/2006/relationships/hyperlink" Target="https://www.merriam-webster.com/dictionary/secular" TargetMode="External"/><Relationship Id="rId1057" Type="http://schemas.openxmlformats.org/officeDocument/2006/relationships/hyperlink" Target="https://www.britannica.com/topic/Monte-Cassino-Abbey" TargetMode="External"/><Relationship Id="rId2455" Type="http://schemas.openxmlformats.org/officeDocument/2006/relationships/hyperlink" Target="https://www.britannica.com/place/Liguria" TargetMode="External"/><Relationship Id="rId2662" Type="http://schemas.openxmlformats.org/officeDocument/2006/relationships/hyperlink" Target="https://www.britannica.com/place/Europe" TargetMode="External"/><Relationship Id="rId3506" Type="http://schemas.openxmlformats.org/officeDocument/2006/relationships/hyperlink" Target="https://www.merriam-webster.com/dictionary/mandate" TargetMode="External"/><Relationship Id="rId3713" Type="http://schemas.openxmlformats.org/officeDocument/2006/relationships/hyperlink" Target="https://www.britannica.com/topic/political-system" TargetMode="External"/><Relationship Id="rId427" Type="http://schemas.openxmlformats.org/officeDocument/2006/relationships/hyperlink" Target="https://www.britannica.com/place/Spoleto" TargetMode="External"/><Relationship Id="rId634" Type="http://schemas.openxmlformats.org/officeDocument/2006/relationships/hyperlink" Target="https://www.britannica.com/place/Bobbio" TargetMode="External"/><Relationship Id="rId841" Type="http://schemas.openxmlformats.org/officeDocument/2006/relationships/hyperlink" Target="https://www.britannica.com/topic/House-of-Hauteville" TargetMode="External"/><Relationship Id="rId1264" Type="http://schemas.openxmlformats.org/officeDocument/2006/relationships/hyperlink" Target="https://www.britannica.com/place/Rome" TargetMode="External"/><Relationship Id="rId1471" Type="http://schemas.openxmlformats.org/officeDocument/2006/relationships/image" Target="media/image26.jpeg"/><Relationship Id="rId2108" Type="http://schemas.openxmlformats.org/officeDocument/2006/relationships/hyperlink" Target="https://www.britannica.com/biography/Sixtus-V" TargetMode="External"/><Relationship Id="rId2315" Type="http://schemas.openxmlformats.org/officeDocument/2006/relationships/hyperlink" Target="https://www.britannica.com/place/Paris" TargetMode="External"/><Relationship Id="rId2522" Type="http://schemas.openxmlformats.org/officeDocument/2006/relationships/hyperlink" Target="https://www.britannica.com/place/Venetia" TargetMode="External"/><Relationship Id="rId701" Type="http://schemas.openxmlformats.org/officeDocument/2006/relationships/hyperlink" Target="https://www.britannica.com/place/Gaeta" TargetMode="External"/><Relationship Id="rId1124" Type="http://schemas.openxmlformats.org/officeDocument/2006/relationships/hyperlink" Target="https://www.merriam-webster.com/dictionary/dichotomy" TargetMode="External"/><Relationship Id="rId1331" Type="http://schemas.openxmlformats.org/officeDocument/2006/relationships/hyperlink" Target="https://www.britannica.com/event/Council-of-Constance" TargetMode="External"/><Relationship Id="rId3089" Type="http://schemas.openxmlformats.org/officeDocument/2006/relationships/hyperlink" Target="https://www.britannica.com/biography/Antonio-Salandra" TargetMode="External"/><Relationship Id="rId3296" Type="http://schemas.openxmlformats.org/officeDocument/2006/relationships/hyperlink" Target="https://www.britannica.com/place/Germany" TargetMode="External"/><Relationship Id="rId3156" Type="http://schemas.openxmlformats.org/officeDocument/2006/relationships/hyperlink" Target="https://www.britannica.com/place/Ancona-Italy" TargetMode="External"/><Relationship Id="rId3363" Type="http://schemas.openxmlformats.org/officeDocument/2006/relationships/hyperlink" Target="https://www.britannica.com/place/Croatia" TargetMode="External"/><Relationship Id="rId284" Type="http://schemas.openxmlformats.org/officeDocument/2006/relationships/hyperlink" Target="https://www.britannica.com/biography/Paul-the-Deacon" TargetMode="External"/><Relationship Id="rId491" Type="http://schemas.openxmlformats.org/officeDocument/2006/relationships/hyperlink" Target="https://www.britannica.com/place/Ravenna-Italy" TargetMode="External"/><Relationship Id="rId2172" Type="http://schemas.openxmlformats.org/officeDocument/2006/relationships/hyperlink" Target="https://www.britannica.com/topic/history-of-Spain" TargetMode="External"/><Relationship Id="rId3016" Type="http://schemas.openxmlformats.org/officeDocument/2006/relationships/hyperlink" Target="https://www.britannica.com/biography/Cajetan" TargetMode="External"/><Relationship Id="rId3223" Type="http://schemas.openxmlformats.org/officeDocument/2006/relationships/hyperlink" Target="https://www.britannica.com/dictionary/rival" TargetMode="External"/><Relationship Id="rId3570" Type="http://schemas.openxmlformats.org/officeDocument/2006/relationships/hyperlink" Target="https://www.britannica.com/topic/women" TargetMode="External"/><Relationship Id="rId144" Type="http://schemas.openxmlformats.org/officeDocument/2006/relationships/hyperlink" Target="https://www.treccani.it/enciclopedia/moti-del-1820-21_(Dizionario-di-Storia)/" TargetMode="External"/><Relationship Id="rId3430" Type="http://schemas.openxmlformats.org/officeDocument/2006/relationships/hyperlink" Target="https://www.britannica.com/topic/Party-of-Action" TargetMode="External"/><Relationship Id="rId351" Type="http://schemas.openxmlformats.org/officeDocument/2006/relationships/hyperlink" Target="https://www.britannica.com/topic/Referendar" TargetMode="External"/><Relationship Id="rId2032" Type="http://schemas.openxmlformats.org/officeDocument/2006/relationships/hyperlink" Target="https://www.britannica.com/topic/House-of-Savoy" TargetMode="External"/><Relationship Id="rId2989" Type="http://schemas.openxmlformats.org/officeDocument/2006/relationships/hyperlink" Target="https://www.britannica.com/topic/nation-state" TargetMode="External"/><Relationship Id="rId211" Type="http://schemas.openxmlformats.org/officeDocument/2006/relationships/hyperlink" Target="https://www.merriam-webster.com/dictionary/nominal" TargetMode="External"/><Relationship Id="rId1798" Type="http://schemas.openxmlformats.org/officeDocument/2006/relationships/hyperlink" Target="https://www.merriam-webster.com/dictionary/vernacular" TargetMode="External"/><Relationship Id="rId2849" Type="http://schemas.openxmlformats.org/officeDocument/2006/relationships/hyperlink" Target="https://www.britannica.com/money/free-trade" TargetMode="External"/><Relationship Id="rId1658" Type="http://schemas.openxmlformats.org/officeDocument/2006/relationships/hyperlink" Target="https://www.merriam-webster.com/dictionary/sentiment" TargetMode="External"/><Relationship Id="rId1865" Type="http://schemas.openxmlformats.org/officeDocument/2006/relationships/hyperlink" Target="https://www.britannica.com/dictionary/thwarted" TargetMode="External"/><Relationship Id="rId2709" Type="http://schemas.openxmlformats.org/officeDocument/2006/relationships/hyperlink" Target="https://www.britannica.com/biography/Pius-IX" TargetMode="External"/><Relationship Id="rId1518" Type="http://schemas.openxmlformats.org/officeDocument/2006/relationships/hyperlink" Target="https://www.britannica.com/place/Bay-of-Biscay" TargetMode="External"/><Relationship Id="rId2916" Type="http://schemas.openxmlformats.org/officeDocument/2006/relationships/hyperlink" Target="https://www.merriam-webster.com/dictionary/dialect" TargetMode="External"/><Relationship Id="rId3080" Type="http://schemas.openxmlformats.org/officeDocument/2006/relationships/hyperlink" Target="https://www.britannica.com/place/United-States" TargetMode="External"/><Relationship Id="rId1725" Type="http://schemas.openxmlformats.org/officeDocument/2006/relationships/hyperlink" Target="https://www.merriam-webster.com/dictionary/vindicate" TargetMode="External"/><Relationship Id="rId1932" Type="http://schemas.openxmlformats.org/officeDocument/2006/relationships/hyperlink" Target="https://www.merriam-webster.com/dictionary/composition" TargetMode="External"/><Relationship Id="rId17" Type="http://schemas.openxmlformats.org/officeDocument/2006/relationships/hyperlink" Target="https://www.marefa.org/%D8%B3%D8%A7%D9%86_%D9%85%D8%A7%D8%B1%D9%8A%D9%86%D9%88" TargetMode="External"/><Relationship Id="rId3897" Type="http://schemas.openxmlformats.org/officeDocument/2006/relationships/hyperlink" Target="https://www.britannica.com/place/Yugoslavia-former-federated-nation-1929-2003" TargetMode="External"/><Relationship Id="rId2499" Type="http://schemas.openxmlformats.org/officeDocument/2006/relationships/hyperlink" Target="https://www.britannica.com/place/Calabria-region-Italy" TargetMode="External"/><Relationship Id="rId3757" Type="http://schemas.openxmlformats.org/officeDocument/2006/relationships/hyperlink" Target="https://www.merriam-webster.com/dictionary/constitutional" TargetMode="External"/><Relationship Id="rId1" Type="http://schemas.openxmlformats.org/officeDocument/2006/relationships/numbering" Target="numbering.xml"/><Relationship Id="rId678" Type="http://schemas.openxmlformats.org/officeDocument/2006/relationships/hyperlink" Target="https://www.britannica.com/topic/pope" TargetMode="External"/><Relationship Id="rId885" Type="http://schemas.openxmlformats.org/officeDocument/2006/relationships/hyperlink" Target="https://www.britannica.com/event/World-War-II" TargetMode="External"/><Relationship Id="rId2359" Type="http://schemas.openxmlformats.org/officeDocument/2006/relationships/hyperlink" Target="https://www.britannica.com/event/Risorgimento" TargetMode="External"/><Relationship Id="rId2566" Type="http://schemas.openxmlformats.org/officeDocument/2006/relationships/hyperlink" Target="https://www.merriam-webster.com/dictionary/abdicated" TargetMode="External"/><Relationship Id="rId2773" Type="http://schemas.openxmlformats.org/officeDocument/2006/relationships/image" Target="media/image36.jpeg"/><Relationship Id="rId2980" Type="http://schemas.openxmlformats.org/officeDocument/2006/relationships/hyperlink" Target="https://www.britannica.com/biography/Giovanni-Giolitti" TargetMode="External"/><Relationship Id="rId3617" Type="http://schemas.openxmlformats.org/officeDocument/2006/relationships/hyperlink" Target="https://www.britannica.com/topic/foreign-policy" TargetMode="External"/><Relationship Id="rId3824" Type="http://schemas.openxmlformats.org/officeDocument/2006/relationships/hyperlink" Target="https://www.merriam-webster.com/dictionary/consensus" TargetMode="External"/><Relationship Id="rId538" Type="http://schemas.openxmlformats.org/officeDocument/2006/relationships/hyperlink" Target="https://www.britannica.com/topic/demesne" TargetMode="External"/><Relationship Id="rId745" Type="http://schemas.openxmlformats.org/officeDocument/2006/relationships/hyperlink" Target="https://www.britannica.com/place/Brescia-Italy" TargetMode="External"/><Relationship Id="rId952" Type="http://schemas.openxmlformats.org/officeDocument/2006/relationships/hyperlink" Target="https://www.britannica.com/biography/Constance-queen-of-Sicily" TargetMode="External"/><Relationship Id="rId1168" Type="http://schemas.openxmlformats.org/officeDocument/2006/relationships/hyperlink" Target="https://www.britannica.com/biography/Nicholas-III-pope" TargetMode="External"/><Relationship Id="rId1375" Type="http://schemas.openxmlformats.org/officeDocument/2006/relationships/hyperlink" Target="https://www.britannica.com/place/Lombardy" TargetMode="External"/><Relationship Id="rId1582" Type="http://schemas.openxmlformats.org/officeDocument/2006/relationships/hyperlink" Target="https://www.britannica.com/place/Venice" TargetMode="External"/><Relationship Id="rId2219" Type="http://schemas.openxmlformats.org/officeDocument/2006/relationships/hyperlink" Target="https://www.britannica.com/biography/Hugo-Grotius" TargetMode="External"/><Relationship Id="rId2426" Type="http://schemas.openxmlformats.org/officeDocument/2006/relationships/hyperlink" Target="https://www.britannica.com/topic/Treaty-of-Luneville" TargetMode="External"/><Relationship Id="rId2633" Type="http://schemas.openxmlformats.org/officeDocument/2006/relationships/hyperlink" Target="https://www.britannica.com/event/Revolutions-of-1848" TargetMode="External"/><Relationship Id="rId81" Type="http://schemas.openxmlformats.org/officeDocument/2006/relationships/hyperlink" Target="https://www.treccani.it/enciclopedia/teodorico-re-degli-ostrogoti_(Dizionario-di-Storia)/" TargetMode="External"/><Relationship Id="rId605" Type="http://schemas.openxmlformats.org/officeDocument/2006/relationships/hyperlink" Target="https://www.britannica.com/place/France" TargetMode="External"/><Relationship Id="rId812" Type="http://schemas.openxmlformats.org/officeDocument/2006/relationships/hyperlink" Target="https://www.merriam-webster.com/dictionary/chaos" TargetMode="External"/><Relationship Id="rId1028" Type="http://schemas.openxmlformats.org/officeDocument/2006/relationships/hyperlink" Target="https://www.britannica.com/biography/Constance-queen-of-Sicily" TargetMode="External"/><Relationship Id="rId1235" Type="http://schemas.openxmlformats.org/officeDocument/2006/relationships/hyperlink" Target="https://www.britannica.com/topic/De-magnalibus-urbis-Mediolani" TargetMode="External"/><Relationship Id="rId1442" Type="http://schemas.openxmlformats.org/officeDocument/2006/relationships/hyperlink" Target="https://www.merriam-webster.com/dictionary/conspiracy" TargetMode="External"/><Relationship Id="rId2840" Type="http://schemas.openxmlformats.org/officeDocument/2006/relationships/hyperlink" Target="https://www.britannica.com/topic/pope" TargetMode="External"/><Relationship Id="rId1302" Type="http://schemas.openxmlformats.org/officeDocument/2006/relationships/hyperlink" Target="https://www.britannica.com/place/Kingdom-of-Naples" TargetMode="External"/><Relationship Id="rId2700" Type="http://schemas.openxmlformats.org/officeDocument/2006/relationships/hyperlink" Target="https://www.britannica.com/place/France" TargetMode="External"/><Relationship Id="rId3267" Type="http://schemas.openxmlformats.org/officeDocument/2006/relationships/hyperlink" Target="https://www.britannica.com/biography/Adolf-Hitler" TargetMode="External"/><Relationship Id="rId188" Type="http://schemas.openxmlformats.org/officeDocument/2006/relationships/hyperlink" Target="https://cdn.britannica.com/14/12314-050-161308A7/Diocletian-detail-bust-Rome-Capitoline-Museum.jpg" TargetMode="External"/><Relationship Id="rId395" Type="http://schemas.openxmlformats.org/officeDocument/2006/relationships/hyperlink" Target="https://www.britannica.com/event/Treaty-of-Verdun" TargetMode="External"/><Relationship Id="rId2076" Type="http://schemas.openxmlformats.org/officeDocument/2006/relationships/hyperlink" Target="https://www.britannica.com/topic/History-of-the-Council-of-Trent" TargetMode="External"/><Relationship Id="rId3474" Type="http://schemas.openxmlformats.org/officeDocument/2006/relationships/hyperlink" Target="https://www.merriam-webster.com/dictionary/propaganda" TargetMode="External"/><Relationship Id="rId3681" Type="http://schemas.openxmlformats.org/officeDocument/2006/relationships/hyperlink" Target="https://www.britannica.com/topic/organized-crime" TargetMode="External"/><Relationship Id="rId2283" Type="http://schemas.openxmlformats.org/officeDocument/2006/relationships/hyperlink" Target="https://www.britannica.com/biography/Benedict-de-Spinoza" TargetMode="External"/><Relationship Id="rId2490" Type="http://schemas.openxmlformats.org/officeDocument/2006/relationships/hyperlink" Target="https://www.britannica.com/place/Lombardy" TargetMode="External"/><Relationship Id="rId3127" Type="http://schemas.openxmlformats.org/officeDocument/2006/relationships/hyperlink" Target="https://www.britannica.com/biography/Vittorio-Orlando" TargetMode="External"/><Relationship Id="rId3334" Type="http://schemas.openxmlformats.org/officeDocument/2006/relationships/hyperlink" Target="https://www.britannica.com/place/Poland" TargetMode="External"/><Relationship Id="rId3541" Type="http://schemas.openxmlformats.org/officeDocument/2006/relationships/hyperlink" Target="https://www.merriam-webster.com/dictionary/dynamic" TargetMode="External"/><Relationship Id="rId255" Type="http://schemas.openxmlformats.org/officeDocument/2006/relationships/hyperlink" Target="https://www.britannica.com/place/Friuli-Venezia-Giulia" TargetMode="External"/><Relationship Id="rId462" Type="http://schemas.openxmlformats.org/officeDocument/2006/relationships/hyperlink" Target="https://www.britannica.com/topic/political-system" TargetMode="External"/><Relationship Id="rId1092" Type="http://schemas.openxmlformats.org/officeDocument/2006/relationships/hyperlink" Target="https://www.britannica.com/topic/Roman-Curia" TargetMode="External"/><Relationship Id="rId2143" Type="http://schemas.openxmlformats.org/officeDocument/2006/relationships/hyperlink" Target="https://www.merriam-webster.com/dictionary/precocious" TargetMode="External"/><Relationship Id="rId2350" Type="http://schemas.openxmlformats.org/officeDocument/2006/relationships/hyperlink" Target="https://www.britannica.com/place/Leoben" TargetMode="External"/><Relationship Id="rId3401" Type="http://schemas.openxmlformats.org/officeDocument/2006/relationships/hyperlink" Target="https://www.britannica.com/place/Lake-Garda" TargetMode="External"/><Relationship Id="rId115" Type="http://schemas.openxmlformats.org/officeDocument/2006/relationships/hyperlink" Target="https://www.treccani.it/enciclopedia/giacomo-matteotti_(Dizionario-di-Storia)/" TargetMode="External"/><Relationship Id="rId322" Type="http://schemas.openxmlformats.org/officeDocument/2006/relationships/hyperlink" Target="https://www.britannica.com/place/Pavia-Italy" TargetMode="External"/><Relationship Id="rId2003" Type="http://schemas.openxmlformats.org/officeDocument/2006/relationships/hyperlink" Target="https://www.britannica.com/place/Milan-Italy" TargetMode="External"/><Relationship Id="rId2210" Type="http://schemas.openxmlformats.org/officeDocument/2006/relationships/hyperlink" Target="https://www.merriam-webster.com/dictionary/oligarchies" TargetMode="External"/><Relationship Id="rId1769" Type="http://schemas.openxmlformats.org/officeDocument/2006/relationships/hyperlink" Target="https://www.merriam-webster.com/dictionary/intellectual" TargetMode="External"/><Relationship Id="rId1976" Type="http://schemas.openxmlformats.org/officeDocument/2006/relationships/hyperlink" Target="https://www.britannica.com/place/Kingdom-of-Naples" TargetMode="External"/><Relationship Id="rId3191" Type="http://schemas.openxmlformats.org/officeDocument/2006/relationships/hyperlink" Target="https://www.britannica.com/biography/Benito-Mussolini" TargetMode="External"/><Relationship Id="rId1629" Type="http://schemas.openxmlformats.org/officeDocument/2006/relationships/hyperlink" Target="https://www.britannica.com/topic/Bentivoglio-family" TargetMode="External"/><Relationship Id="rId1836" Type="http://schemas.openxmlformats.org/officeDocument/2006/relationships/hyperlink" Target="https://www.britannica.com/place/Pisa-Italy" TargetMode="External"/><Relationship Id="rId1903" Type="http://schemas.openxmlformats.org/officeDocument/2006/relationships/hyperlink" Target="https://www.britannica.com/biography/Francis-I-king-of-France" TargetMode="External"/><Relationship Id="rId3051" Type="http://schemas.openxmlformats.org/officeDocument/2006/relationships/hyperlink" Target="https://www.britannica.com/place/Liguria" TargetMode="External"/><Relationship Id="rId3868" Type="http://schemas.openxmlformats.org/officeDocument/2006/relationships/hyperlink" Target="https://www.merriam-webster.com/dictionary/mandate" TargetMode="External"/><Relationship Id="rId789" Type="http://schemas.openxmlformats.org/officeDocument/2006/relationships/hyperlink" Target="https://www.britannica.com/biography/Clement-III-antipope" TargetMode="External"/><Relationship Id="rId996" Type="http://schemas.openxmlformats.org/officeDocument/2006/relationships/hyperlink" Target="https://www.britannica.com/place/Sicily" TargetMode="External"/><Relationship Id="rId2677" Type="http://schemas.openxmlformats.org/officeDocument/2006/relationships/hyperlink" Target="https://www.britannica.com/topic/grand-duke" TargetMode="External"/><Relationship Id="rId2884" Type="http://schemas.openxmlformats.org/officeDocument/2006/relationships/hyperlink" Target="https://www.merriam-webster.com/dictionary/inimical" TargetMode="External"/><Relationship Id="rId3728" Type="http://schemas.openxmlformats.org/officeDocument/2006/relationships/hyperlink" Target="https://www.merriam-webster.com/dictionary/peripheries" TargetMode="External"/><Relationship Id="rId649" Type="http://schemas.openxmlformats.org/officeDocument/2006/relationships/hyperlink" Target="https://www.merriam-webster.com/dictionary/dynasty" TargetMode="External"/><Relationship Id="rId856" Type="http://schemas.openxmlformats.org/officeDocument/2006/relationships/hyperlink" Target="https://www.merriam-webster.com/dictionary/ecclesiastical" TargetMode="External"/><Relationship Id="rId1279" Type="http://schemas.openxmlformats.org/officeDocument/2006/relationships/hyperlink" Target="https://www.merriam-webster.com/dictionary/consciousness" TargetMode="External"/><Relationship Id="rId1486" Type="http://schemas.openxmlformats.org/officeDocument/2006/relationships/hyperlink" Target="https://www.britannica.com/topic/Palazzo-Vecchio" TargetMode="External"/><Relationship Id="rId2537" Type="http://schemas.openxmlformats.org/officeDocument/2006/relationships/hyperlink" Target="https://www.britannica.com/biography/Leopold-II-grand-duke-of-Tuscany" TargetMode="External"/><Relationship Id="rId509" Type="http://schemas.openxmlformats.org/officeDocument/2006/relationships/hyperlink" Target="https://www.merriam-webster.com/dictionary/continuity" TargetMode="External"/><Relationship Id="rId1139" Type="http://schemas.openxmlformats.org/officeDocument/2006/relationships/hyperlink" Target="https://www.britannica.com/place/Pisa-Italy" TargetMode="External"/><Relationship Id="rId1346" Type="http://schemas.openxmlformats.org/officeDocument/2006/relationships/hyperlink" Target="https://www.britannica.com/topic/pope" TargetMode="External"/><Relationship Id="rId1693" Type="http://schemas.openxmlformats.org/officeDocument/2006/relationships/hyperlink" Target="https://www.britannica.com/topic/architecture" TargetMode="External"/><Relationship Id="rId2744" Type="http://schemas.openxmlformats.org/officeDocument/2006/relationships/hyperlink" Target="https://www.merriam-webster.com/dictionary/sentiment" TargetMode="External"/><Relationship Id="rId2951" Type="http://schemas.openxmlformats.org/officeDocument/2006/relationships/hyperlink" Target="https://www.merriam-webster.com/dictionary/constitutional" TargetMode="External"/><Relationship Id="rId716" Type="http://schemas.openxmlformats.org/officeDocument/2006/relationships/hyperlink" Target="https://www.britannica.com/place/Byzantine-Empire" TargetMode="External"/><Relationship Id="rId923" Type="http://schemas.openxmlformats.org/officeDocument/2006/relationships/hyperlink" Target="https://www.britannica.com/biography/Adrian-IV" TargetMode="External"/><Relationship Id="rId1553" Type="http://schemas.openxmlformats.org/officeDocument/2006/relationships/hyperlink" Target="https://www.britannica.com/place/Pisa-Italy" TargetMode="External"/><Relationship Id="rId1760" Type="http://schemas.openxmlformats.org/officeDocument/2006/relationships/hyperlink" Target="https://www.britannica.com/biography/Alexander-VI" TargetMode="External"/><Relationship Id="rId2604" Type="http://schemas.openxmlformats.org/officeDocument/2006/relationships/hyperlink" Target="https://www.britannica.com/place/Tuscany" TargetMode="External"/><Relationship Id="rId2811" Type="http://schemas.openxmlformats.org/officeDocument/2006/relationships/hyperlink" Target="https://www.britannica.com/topic/pope" TargetMode="External"/><Relationship Id="rId52" Type="http://schemas.openxmlformats.org/officeDocument/2006/relationships/hyperlink" Target="https://www.marefa.org/w/index.php?title=%D9%85%D8%B9%D8%B1%D9%83%D8%A9_%D9%85%D8%A7%D8%B1%D9%86%DA%AF%D9%88&amp;action=edit&amp;redlink=1" TargetMode="External"/><Relationship Id="rId1206" Type="http://schemas.openxmlformats.org/officeDocument/2006/relationships/hyperlink" Target="https://www.britannica.com/place/Sicily" TargetMode="External"/><Relationship Id="rId1413" Type="http://schemas.openxmlformats.org/officeDocument/2006/relationships/hyperlink" Target="https://cdn.britannica.com/63/13163-050-E75BD9A6/Miracle-oil-painting-True-Cross-Bridge-of.jpg" TargetMode="External"/><Relationship Id="rId1620" Type="http://schemas.openxmlformats.org/officeDocument/2006/relationships/hyperlink" Target="https://www.britannica.com/place/Marche-region-Italy" TargetMode="External"/><Relationship Id="rId3378" Type="http://schemas.openxmlformats.org/officeDocument/2006/relationships/hyperlink" Target="https://www.merriam-webster.com/dictionary/constitutional" TargetMode="External"/><Relationship Id="rId3585" Type="http://schemas.openxmlformats.org/officeDocument/2006/relationships/hyperlink" Target="https://www.britannica.com/money/public-sector" TargetMode="External"/><Relationship Id="rId3792" Type="http://schemas.openxmlformats.org/officeDocument/2006/relationships/hyperlink" Target="https://www.britannica.com/money/unemployment-rate" TargetMode="External"/><Relationship Id="rId299" Type="http://schemas.openxmlformats.org/officeDocument/2006/relationships/hyperlink" Target="https://www.britannica.com/place/Rome" TargetMode="External"/><Relationship Id="rId2187" Type="http://schemas.openxmlformats.org/officeDocument/2006/relationships/hyperlink" Target="https://www.britannica.com/place/Sicily" TargetMode="External"/><Relationship Id="rId2394" Type="http://schemas.openxmlformats.org/officeDocument/2006/relationships/hyperlink" Target="https://www.britannica.com/place/Parthenopean-Republic" TargetMode="External"/><Relationship Id="rId3238" Type="http://schemas.openxmlformats.org/officeDocument/2006/relationships/hyperlink" Target="https://www.merriam-webster.com/dictionary/bureaucracy" TargetMode="External"/><Relationship Id="rId3445" Type="http://schemas.openxmlformats.org/officeDocument/2006/relationships/hyperlink" Target="https://www.britannica.com/topic/Fascist-Party" TargetMode="External"/><Relationship Id="rId3652" Type="http://schemas.openxmlformats.org/officeDocument/2006/relationships/hyperlink" Target="https://www.merriam-webster.com/dictionary/dynamic" TargetMode="External"/><Relationship Id="rId159" Type="http://schemas.openxmlformats.org/officeDocument/2006/relationships/hyperlink" Target="https://www.treccani.it/enciclopedia/palmiro-togliatti_(Dizionario-di-Storia)/" TargetMode="External"/><Relationship Id="rId366" Type="http://schemas.openxmlformats.org/officeDocument/2006/relationships/hyperlink" Target="https://www.britannica.com/place/Ravenna-Italy" TargetMode="External"/><Relationship Id="rId573" Type="http://schemas.openxmlformats.org/officeDocument/2006/relationships/hyperlink" Target="https://www.britannica.com/biography/Liutprand" TargetMode="External"/><Relationship Id="rId780" Type="http://schemas.openxmlformats.org/officeDocument/2006/relationships/hyperlink" Target="https://www.merriam-webster.com/dictionary/constituted" TargetMode="External"/><Relationship Id="rId2047" Type="http://schemas.openxmlformats.org/officeDocument/2006/relationships/hyperlink" Target="https://www.britannica.com/biography/Francis-I-grand-duke-of-Tuscany" TargetMode="External"/><Relationship Id="rId2254" Type="http://schemas.openxmlformats.org/officeDocument/2006/relationships/hyperlink" Target="https://www.britannica.com/place/Mantua-Italy" TargetMode="External"/><Relationship Id="rId2461" Type="http://schemas.openxmlformats.org/officeDocument/2006/relationships/hyperlink" Target="https://www.britannica.com/topic/Ligurian" TargetMode="External"/><Relationship Id="rId3305" Type="http://schemas.openxmlformats.org/officeDocument/2006/relationships/hyperlink" Target="https://www.britannica.com/science/population-growth" TargetMode="External"/><Relationship Id="rId3512" Type="http://schemas.openxmlformats.org/officeDocument/2006/relationships/hyperlink" Target="https://www.merriam-webster.com/dictionary/constituents" TargetMode="External"/><Relationship Id="rId226" Type="http://schemas.openxmlformats.org/officeDocument/2006/relationships/hyperlink" Target="https://www.britannica.com/place/Sicily" TargetMode="External"/><Relationship Id="rId433" Type="http://schemas.openxmlformats.org/officeDocument/2006/relationships/hyperlink" Target="https://www.britannica.com/technology/castle-architecture" TargetMode="External"/><Relationship Id="rId1063" Type="http://schemas.openxmlformats.org/officeDocument/2006/relationships/hyperlink" Target="https://www.britannica.com/biography/Conrad-IV" TargetMode="External"/><Relationship Id="rId1270" Type="http://schemas.openxmlformats.org/officeDocument/2006/relationships/hyperlink" Target="https://www.britannica.com/place/Papal-States" TargetMode="External"/><Relationship Id="rId2114" Type="http://schemas.openxmlformats.org/officeDocument/2006/relationships/hyperlink" Target="https://www.britannica.com/biography/Gian-Lorenzo-Bernini" TargetMode="External"/><Relationship Id="rId640" Type="http://schemas.openxmlformats.org/officeDocument/2006/relationships/hyperlink" Target="https://www.merriam-webster.com/dictionary/placate" TargetMode="External"/><Relationship Id="rId2321" Type="http://schemas.openxmlformats.org/officeDocument/2006/relationships/hyperlink" Target="https://www.merriam-webster.com/dictionary/enlightened" TargetMode="External"/><Relationship Id="rId500" Type="http://schemas.openxmlformats.org/officeDocument/2006/relationships/hyperlink" Target="https://www.britannica.com/biography/Liutprand-of-Cremona" TargetMode="External"/><Relationship Id="rId1130" Type="http://schemas.openxmlformats.org/officeDocument/2006/relationships/hyperlink" Target="https://www.britannica.com/topic/popolo" TargetMode="External"/><Relationship Id="rId1947" Type="http://schemas.openxmlformats.org/officeDocument/2006/relationships/hyperlink" Target="https://www.britannica.com/biography/Andrea-Doria-Genoese-statesman" TargetMode="External"/><Relationship Id="rId3095" Type="http://schemas.openxmlformats.org/officeDocument/2006/relationships/hyperlink" Target="https://www.britannica.com/place/Trieste-Italy" TargetMode="External"/><Relationship Id="rId1807" Type="http://schemas.openxmlformats.org/officeDocument/2006/relationships/hyperlink" Target="https://www.britannica.com/biography/Filippo-Brunelleschi" TargetMode="External"/><Relationship Id="rId3162" Type="http://schemas.openxmlformats.org/officeDocument/2006/relationships/hyperlink" Target="https://www.britannica.com/dictionary/Yet" TargetMode="External"/><Relationship Id="rId290" Type="http://schemas.openxmlformats.org/officeDocument/2006/relationships/hyperlink" Target="https://cdn.britannica.com/61/1761-050-82F3C5BC/Italy.jpg" TargetMode="External"/><Relationship Id="rId3022" Type="http://schemas.openxmlformats.org/officeDocument/2006/relationships/hyperlink" Target="https://www.britannica.com/topic/prime-minister" TargetMode="External"/><Relationship Id="rId150" Type="http://schemas.openxmlformats.org/officeDocument/2006/relationships/hyperlink" Target="https://www.treccani.it/enciclopedia/giovanni-giolitti_(Dizionario-di-Storia)/" TargetMode="External"/><Relationship Id="rId2788" Type="http://schemas.openxmlformats.org/officeDocument/2006/relationships/hyperlink" Target="https://www.merriam-webster.com/dictionary/context" TargetMode="External"/><Relationship Id="rId2995" Type="http://schemas.openxmlformats.org/officeDocument/2006/relationships/hyperlink" Target="https://www.britannica.com/biography/Antonio-Starabba-marchese-di-Rudini" TargetMode="External"/><Relationship Id="rId3839" Type="http://schemas.openxmlformats.org/officeDocument/2006/relationships/hyperlink" Target="https://www.merriam-webster.com/dictionary/populist" TargetMode="External"/><Relationship Id="rId967" Type="http://schemas.openxmlformats.org/officeDocument/2006/relationships/hyperlink" Target="https://www.britannica.com/technology/public-utility" TargetMode="External"/><Relationship Id="rId1597" Type="http://schemas.openxmlformats.org/officeDocument/2006/relationships/hyperlink" Target="https://www.britannica.com/place/Arezzo-Italy" TargetMode="External"/><Relationship Id="rId2648" Type="http://schemas.openxmlformats.org/officeDocument/2006/relationships/hyperlink" Target="https://www.britannica.com/place/Verona-Italy" TargetMode="External"/><Relationship Id="rId2855" Type="http://schemas.openxmlformats.org/officeDocument/2006/relationships/hyperlink" Target="https://www.merriam-webster.com/dictionary/constituencies" TargetMode="External"/><Relationship Id="rId96" Type="http://schemas.openxmlformats.org/officeDocument/2006/relationships/hyperlink" Target="https://www.treccani.it/enciclopedia/guerra-dei-trent-anni_(Dizionario-di-Storia)/" TargetMode="External"/><Relationship Id="rId827" Type="http://schemas.openxmlformats.org/officeDocument/2006/relationships/hyperlink" Target="https://www.britannica.com/topic/coalition" TargetMode="External"/><Relationship Id="rId1457" Type="http://schemas.openxmlformats.org/officeDocument/2006/relationships/hyperlink" Target="https://www.britannica.com/topic/popolo" TargetMode="External"/><Relationship Id="rId1664" Type="http://schemas.openxmlformats.org/officeDocument/2006/relationships/hyperlink" Target="https://www.britannica.com/topic/Medici-family" TargetMode="External"/><Relationship Id="rId1871" Type="http://schemas.openxmlformats.org/officeDocument/2006/relationships/hyperlink" Target="https://www.britannica.com/topic/League-of-Cambrai" TargetMode="External"/><Relationship Id="rId2508" Type="http://schemas.openxmlformats.org/officeDocument/2006/relationships/hyperlink" Target="https://www.britannica.com/biography/Francis-I-king-of-the-Two-Sicilies" TargetMode="External"/><Relationship Id="rId2715" Type="http://schemas.openxmlformats.org/officeDocument/2006/relationships/hyperlink" Target="https://www.britannica.com/place/Tuscany" TargetMode="External"/><Relationship Id="rId2922" Type="http://schemas.openxmlformats.org/officeDocument/2006/relationships/hyperlink" Target="https://www.britannica.com/topic/prime-minister" TargetMode="External"/><Relationship Id="rId1317" Type="http://schemas.openxmlformats.org/officeDocument/2006/relationships/hyperlink" Target="https://www.britannica.com/place/France" TargetMode="External"/><Relationship Id="rId1524" Type="http://schemas.openxmlformats.org/officeDocument/2006/relationships/hyperlink" Target="https://www.britannica.com/topic/Bardi-family" TargetMode="External"/><Relationship Id="rId1731" Type="http://schemas.openxmlformats.org/officeDocument/2006/relationships/hyperlink" Target="https://www.britannica.com/place/Holy-Roman-Empire" TargetMode="External"/><Relationship Id="rId23" Type="http://schemas.openxmlformats.org/officeDocument/2006/relationships/hyperlink" Target="https://www.marefa.org/w/index.php?title=%D9%82%D8%A7%D8%A6%D9%85%D8%A9_%D8%A7%D9%84%D8%AF%D9%88%D9%84_%D9%88%D8%A7%D9%84%D9%85%D9%86%D8%A7%D8%B7%D9%82_%D8%A7%D9%84%D9%85%D8%B3%D8%AA%D9%82%D9%84%D8%A9_%D9%81%D9%8A_%D8%A3%D9%88%D8%B1%D9%88%D9%BE%D8%A7_%D8%AD%D8%B3%D8%A8_%D8%B9%D8%AF%D8%AF_%D8%A7%D9%84%D8%B3%D9%83%D8%A7%D9%86&amp;action=edit&amp;redlink=1" TargetMode="External"/><Relationship Id="rId3489" Type="http://schemas.openxmlformats.org/officeDocument/2006/relationships/hyperlink" Target="https://www.britannica.com/biography/Amintore-Fanfani" TargetMode="External"/><Relationship Id="rId3696" Type="http://schemas.openxmlformats.org/officeDocument/2006/relationships/hyperlink" Target="https://www.britannica.com/money/underground-economy" TargetMode="External"/><Relationship Id="rId2298" Type="http://schemas.openxmlformats.org/officeDocument/2006/relationships/hyperlink" Target="https://www.britannica.com/topic/philosophy-of-history" TargetMode="External"/><Relationship Id="rId3349" Type="http://schemas.openxmlformats.org/officeDocument/2006/relationships/hyperlink" Target="https://www.britannica.com/place/North-Africa" TargetMode="External"/><Relationship Id="rId3556" Type="http://schemas.openxmlformats.org/officeDocument/2006/relationships/hyperlink" Target="https://www.merriam-webster.com/dictionary/criticism" TargetMode="External"/><Relationship Id="rId477" Type="http://schemas.openxmlformats.org/officeDocument/2006/relationships/hyperlink" Target="https://www.merriam-webster.com/dictionary/coherent" TargetMode="External"/><Relationship Id="rId684" Type="http://schemas.openxmlformats.org/officeDocument/2006/relationships/hyperlink" Target="https://www.britannica.com/biography/Saint-Leo-IX" TargetMode="External"/><Relationship Id="rId2158" Type="http://schemas.openxmlformats.org/officeDocument/2006/relationships/hyperlink" Target="https://www.britannica.com/place/Lombardy" TargetMode="External"/><Relationship Id="rId2365" Type="http://schemas.openxmlformats.org/officeDocument/2006/relationships/hyperlink" Target="https://www.britannica.com/topic/Jacobin-Club" TargetMode="External"/><Relationship Id="rId3209" Type="http://schemas.openxmlformats.org/officeDocument/2006/relationships/hyperlink" Target="https://www.britannica.com/place/Parma-Italy" TargetMode="External"/><Relationship Id="rId3763" Type="http://schemas.openxmlformats.org/officeDocument/2006/relationships/hyperlink" Target="https://www.britannica.com/topic/civil-service" TargetMode="External"/><Relationship Id="rId337" Type="http://schemas.openxmlformats.org/officeDocument/2006/relationships/hyperlink" Target="https://www.britannica.com/topic/Lombard-people" TargetMode="External"/><Relationship Id="rId891" Type="http://schemas.openxmlformats.org/officeDocument/2006/relationships/hyperlink" Target="https://www.britannica.com/place/Pavia-Italy" TargetMode="External"/><Relationship Id="rId2018" Type="http://schemas.openxmlformats.org/officeDocument/2006/relationships/hyperlink" Target="https://www.britannica.com/place/Venice" TargetMode="External"/><Relationship Id="rId2572" Type="http://schemas.openxmlformats.org/officeDocument/2006/relationships/hyperlink" Target="https://www.britannica.com/science/pellagra" TargetMode="External"/><Relationship Id="rId3416" Type="http://schemas.openxmlformats.org/officeDocument/2006/relationships/hyperlink" Target="https://www.britannica.com/place/Argentina" TargetMode="External"/><Relationship Id="rId3623" Type="http://schemas.openxmlformats.org/officeDocument/2006/relationships/hyperlink" Target="https://www.britannica.com/topic/Democrats-of-the-Left" TargetMode="External"/><Relationship Id="rId3830" Type="http://schemas.openxmlformats.org/officeDocument/2006/relationships/hyperlink" Target="https://www.britannica.com/place/Florence" TargetMode="External"/><Relationship Id="rId544" Type="http://schemas.openxmlformats.org/officeDocument/2006/relationships/hyperlink" Target="https://www.britannica.com/biography/Liutprand-of-Cremona" TargetMode="External"/><Relationship Id="rId751" Type="http://schemas.openxmlformats.org/officeDocument/2006/relationships/hyperlink" Target="https://www.britannica.com/biography/Matilda-of-Canossa" TargetMode="External"/><Relationship Id="rId1174" Type="http://schemas.openxmlformats.org/officeDocument/2006/relationships/hyperlink" Target="https://www.britannica.com/biography/Peter-III-king-of-Aragon-and-Sicily" TargetMode="External"/><Relationship Id="rId1381" Type="http://schemas.openxmlformats.org/officeDocument/2006/relationships/hyperlink" Target="https://www.britannica.com/place/Cremona-Italy" TargetMode="External"/><Relationship Id="rId2225" Type="http://schemas.openxmlformats.org/officeDocument/2006/relationships/hyperlink" Target="https://www.britannica.com/biography/Giambattista-Vico" TargetMode="External"/><Relationship Id="rId2432" Type="http://schemas.openxmlformats.org/officeDocument/2006/relationships/hyperlink" Target="https://www.britannica.com/topic/annexation" TargetMode="External"/><Relationship Id="rId404" Type="http://schemas.openxmlformats.org/officeDocument/2006/relationships/hyperlink" Target="https://www.britannica.com/topic/Arab" TargetMode="External"/><Relationship Id="rId611" Type="http://schemas.openxmlformats.org/officeDocument/2006/relationships/hyperlink" Target="https://www.britannica.com/biography/Lothar-king-of-Italy" TargetMode="External"/><Relationship Id="rId1034" Type="http://schemas.openxmlformats.org/officeDocument/2006/relationships/hyperlink" Target="https://www.britannica.com/topic/Islamic-world" TargetMode="External"/><Relationship Id="rId1241" Type="http://schemas.openxmlformats.org/officeDocument/2006/relationships/hyperlink" Target="https://www.britannica.com/place/Assisi" TargetMode="External"/><Relationship Id="rId1101" Type="http://schemas.openxmlformats.org/officeDocument/2006/relationships/hyperlink" Target="https://www.britannica.com/dictionary/pawn" TargetMode="External"/><Relationship Id="rId3066" Type="http://schemas.openxmlformats.org/officeDocument/2006/relationships/hyperlink" Target="https://www.britannica.com/place/Ivrea" TargetMode="External"/><Relationship Id="rId3273" Type="http://schemas.openxmlformats.org/officeDocument/2006/relationships/hyperlink" Target="https://www.merriam-webster.com/dictionary/marginalized" TargetMode="External"/><Relationship Id="rId3480" Type="http://schemas.openxmlformats.org/officeDocument/2006/relationships/hyperlink" Target="https://www.britannica.com/dictionary/insurrection" TargetMode="External"/><Relationship Id="rId194" Type="http://schemas.openxmlformats.org/officeDocument/2006/relationships/hyperlink" Target="https://www.britannica.com/topic/barbarian-invasions" TargetMode="External"/><Relationship Id="rId1918" Type="http://schemas.openxmlformats.org/officeDocument/2006/relationships/hyperlink" Target="https://www.britannica.com/topic/infantry" TargetMode="External"/><Relationship Id="rId2082" Type="http://schemas.openxmlformats.org/officeDocument/2006/relationships/hyperlink" Target="https://www.merriam-webster.com/dictionary/intellectual" TargetMode="External"/><Relationship Id="rId3133" Type="http://schemas.openxmlformats.org/officeDocument/2006/relationships/hyperlink" Target="https://www.britannica.com/place/Germany" TargetMode="External"/><Relationship Id="rId261" Type="http://schemas.openxmlformats.org/officeDocument/2006/relationships/hyperlink" Target="https://www.merriam-webster.com/dictionary/autonomous" TargetMode="External"/><Relationship Id="rId3340" Type="http://schemas.openxmlformats.org/officeDocument/2006/relationships/hyperlink" Target="https://www.britannica.com/place/Alps" TargetMode="External"/><Relationship Id="rId2899" Type="http://schemas.openxmlformats.org/officeDocument/2006/relationships/hyperlink" Target="https://www.britannica.com/topic/social-movement" TargetMode="External"/><Relationship Id="rId3200" Type="http://schemas.openxmlformats.org/officeDocument/2006/relationships/hyperlink" Target="https://www.britannica.com/dictionary/squad" TargetMode="External"/><Relationship Id="rId121" Type="http://schemas.openxmlformats.org/officeDocument/2006/relationships/hyperlink" Target="https://www.treccani.it/enciclopedia/giuseppe-saragat_(Dizionario-di-Storia)/" TargetMode="External"/><Relationship Id="rId2759" Type="http://schemas.openxmlformats.org/officeDocument/2006/relationships/hyperlink" Target="https://www.britannica.com/place/Marsala-Italy" TargetMode="External"/><Relationship Id="rId2966" Type="http://schemas.openxmlformats.org/officeDocument/2006/relationships/hyperlink" Target="https://www.britannica.com/topic/syndicalism" TargetMode="External"/><Relationship Id="rId938" Type="http://schemas.openxmlformats.org/officeDocument/2006/relationships/hyperlink" Target="https://www.britannica.com/place/Venice" TargetMode="External"/><Relationship Id="rId1568" Type="http://schemas.openxmlformats.org/officeDocument/2006/relationships/hyperlink" Target="https://www.britannica.com/place/Vicenza-Italy" TargetMode="External"/><Relationship Id="rId1775" Type="http://schemas.openxmlformats.org/officeDocument/2006/relationships/hyperlink" Target="https://www.britannica.com/topic/humanism" TargetMode="External"/><Relationship Id="rId2619" Type="http://schemas.openxmlformats.org/officeDocument/2006/relationships/hyperlink" Target="https://www.britannica.com/topic/pope" TargetMode="External"/><Relationship Id="rId2826" Type="http://schemas.openxmlformats.org/officeDocument/2006/relationships/hyperlink" Target="https://www.britannica.com/topic/history-of-France" TargetMode="External"/><Relationship Id="rId67" Type="http://schemas.openxmlformats.org/officeDocument/2006/relationships/hyperlink" Target="https://www.marefa.org/16_%D9%85%D8%A7%D8%B1%D8%B3" TargetMode="External"/><Relationship Id="rId1428" Type="http://schemas.openxmlformats.org/officeDocument/2006/relationships/hyperlink" Target="https://www.britannica.com/biography/Marin-Falier" TargetMode="External"/><Relationship Id="rId1635" Type="http://schemas.openxmlformats.org/officeDocument/2006/relationships/hyperlink" Target="https://www.britannica.com/biography/Alexander-VI" TargetMode="External"/><Relationship Id="rId1982" Type="http://schemas.openxmlformats.org/officeDocument/2006/relationships/hyperlink" Target="https://www.merriam-webster.com/dictionary/comprising" TargetMode="External"/><Relationship Id="rId1842" Type="http://schemas.openxmlformats.org/officeDocument/2006/relationships/hyperlink" Target="https://www.britannica.com/place/Calabria-region-Italy" TargetMode="External"/><Relationship Id="rId1702" Type="http://schemas.openxmlformats.org/officeDocument/2006/relationships/hyperlink" Target="https://www.britannica.com/place/Milan-Italy" TargetMode="External"/><Relationship Id="rId3667" Type="http://schemas.openxmlformats.org/officeDocument/2006/relationships/hyperlink" Target="https://www.britannica.com/place/Reggio-di-Calabria-Italy" TargetMode="External"/><Relationship Id="rId3874" Type="http://schemas.openxmlformats.org/officeDocument/2006/relationships/hyperlink" Target="https://www.britannica.com/place/Italy" TargetMode="External"/><Relationship Id="rId588" Type="http://schemas.openxmlformats.org/officeDocument/2006/relationships/hyperlink" Target="https://www.britannica.com/contributor/John-Foot/5149" TargetMode="External"/><Relationship Id="rId795" Type="http://schemas.openxmlformats.org/officeDocument/2006/relationships/hyperlink" Target="https://www.britannica.com/biography/Urban-II" TargetMode="External"/><Relationship Id="rId2269" Type="http://schemas.openxmlformats.org/officeDocument/2006/relationships/hyperlink" Target="https://www.britannica.com/biography/Maria-Theresa" TargetMode="External"/><Relationship Id="rId2476" Type="http://schemas.openxmlformats.org/officeDocument/2006/relationships/hyperlink" Target="https://www.britannica.com/place/Spain" TargetMode="External"/><Relationship Id="rId2683" Type="http://schemas.openxmlformats.org/officeDocument/2006/relationships/hyperlink" Target="https://www.merriam-webster.com/dictionary/abrogating" TargetMode="External"/><Relationship Id="rId2890" Type="http://schemas.openxmlformats.org/officeDocument/2006/relationships/hyperlink" Target="https://www.merriam-webster.com/dictionary/secular" TargetMode="External"/><Relationship Id="rId3527" Type="http://schemas.openxmlformats.org/officeDocument/2006/relationships/hyperlink" Target="https://www.britannica.com/technology/Trieste-bathyscaphe" TargetMode="External"/><Relationship Id="rId3734" Type="http://schemas.openxmlformats.org/officeDocument/2006/relationships/hyperlink" Target="https://www.britannica.com/biography/Silvio-Berlusconi" TargetMode="External"/><Relationship Id="rId448" Type="http://schemas.openxmlformats.org/officeDocument/2006/relationships/hyperlink" Target="https://www.britannica.com/dictionary/conquest" TargetMode="External"/><Relationship Id="rId655" Type="http://schemas.openxmlformats.org/officeDocument/2006/relationships/hyperlink" Target="https://www.britannica.com/place/Alps" TargetMode="External"/><Relationship Id="rId862" Type="http://schemas.openxmlformats.org/officeDocument/2006/relationships/hyperlink" Target="https://www.merriam-webster.com/dictionary/dynasty" TargetMode="External"/><Relationship Id="rId1078" Type="http://schemas.openxmlformats.org/officeDocument/2006/relationships/hyperlink" Target="https://www.britannica.com/science/water-pollution" TargetMode="External"/><Relationship Id="rId1285" Type="http://schemas.openxmlformats.org/officeDocument/2006/relationships/hyperlink" Target="https://www.britannica.com/topic/nation-state" TargetMode="External"/><Relationship Id="rId1492" Type="http://schemas.openxmlformats.org/officeDocument/2006/relationships/hyperlink" Target="https://www.britannica.com/topic/land-tenure" TargetMode="External"/><Relationship Id="rId2129" Type="http://schemas.openxmlformats.org/officeDocument/2006/relationships/hyperlink" Target="https://www.britannica.com/art/art-history" TargetMode="External"/><Relationship Id="rId2336" Type="http://schemas.openxmlformats.org/officeDocument/2006/relationships/hyperlink" Target="https://www.britannica.com/biography/Francois-Noel-Babeuf" TargetMode="External"/><Relationship Id="rId2543" Type="http://schemas.openxmlformats.org/officeDocument/2006/relationships/hyperlink" Target="https://www.britannica.com/place/Kingdom-of-Naples" TargetMode="External"/><Relationship Id="rId2750" Type="http://schemas.openxmlformats.org/officeDocument/2006/relationships/hyperlink" Target="https://www.britannica.com/place/Sicily" TargetMode="External"/><Relationship Id="rId3801" Type="http://schemas.openxmlformats.org/officeDocument/2006/relationships/hyperlink" Target="https://www.britannica.com/topic/International-Monetary-Fund" TargetMode="External"/><Relationship Id="rId308" Type="http://schemas.openxmlformats.org/officeDocument/2006/relationships/hyperlink" Target="https://www.britannica.com/place/Byzantine-Empire" TargetMode="External"/><Relationship Id="rId515" Type="http://schemas.openxmlformats.org/officeDocument/2006/relationships/hyperlink" Target="https://cdn.britannica.com/60/50260-050-C5E1E057/town-walls-Montagnana-Italy.jpg" TargetMode="External"/><Relationship Id="rId722" Type="http://schemas.openxmlformats.org/officeDocument/2006/relationships/hyperlink" Target="https://www.britannica.com/biography/Stephen-II-unconsecrated-pope" TargetMode="External"/><Relationship Id="rId1145" Type="http://schemas.openxmlformats.org/officeDocument/2006/relationships/hyperlink" Target="https://www.merriam-webster.com/dictionary/conspiracies" TargetMode="External"/><Relationship Id="rId1352" Type="http://schemas.openxmlformats.org/officeDocument/2006/relationships/hyperlink" Target="https://www.britannica.com/topic/signoria" TargetMode="External"/><Relationship Id="rId2403" Type="http://schemas.openxmlformats.org/officeDocument/2006/relationships/hyperlink" Target="https://www.britannica.com/biography/Maria-Carolina" TargetMode="External"/><Relationship Id="rId1005" Type="http://schemas.openxmlformats.org/officeDocument/2006/relationships/hyperlink" Target="https://www.britannica.com/place/Palermo" TargetMode="External"/><Relationship Id="rId1212" Type="http://schemas.openxmlformats.org/officeDocument/2006/relationships/hyperlink" Target="https://www.britannica.com/place/Palermo" TargetMode="External"/><Relationship Id="rId2610" Type="http://schemas.openxmlformats.org/officeDocument/2006/relationships/hyperlink" Target="https://www.britannica.com/money/economic-growth" TargetMode="External"/><Relationship Id="rId3177" Type="http://schemas.openxmlformats.org/officeDocument/2006/relationships/hyperlink" Target="https://www.britannica.com/topic/Popular-Party-Spain" TargetMode="External"/><Relationship Id="rId3037" Type="http://schemas.openxmlformats.org/officeDocument/2006/relationships/hyperlink" Target="https://www.britannica.com/topic/Socialist-Party-France" TargetMode="External"/><Relationship Id="rId3384" Type="http://schemas.openxmlformats.org/officeDocument/2006/relationships/hyperlink" Target="https://www.merriam-webster.com/dictionary/interim" TargetMode="External"/><Relationship Id="rId3591" Type="http://schemas.openxmlformats.org/officeDocument/2006/relationships/hyperlink" Target="https://www.britannica.com/event/Vietnam-War" TargetMode="External"/><Relationship Id="rId2193" Type="http://schemas.openxmlformats.org/officeDocument/2006/relationships/hyperlink" Target="https://www.britannica.com/place/Piacenza-Italy" TargetMode="External"/><Relationship Id="rId3244" Type="http://schemas.openxmlformats.org/officeDocument/2006/relationships/hyperlink" Target="https://www.britannica.com/dictionary/homage" TargetMode="External"/><Relationship Id="rId3451" Type="http://schemas.openxmlformats.org/officeDocument/2006/relationships/hyperlink" Target="https://www.merriam-webster.com/dictionary/abdicated" TargetMode="External"/><Relationship Id="rId165" Type="http://schemas.openxmlformats.org/officeDocument/2006/relationships/hyperlink" Target="https://www.treccani.it/enciclopedia/enrico-berlinguer_(Dizionario-di-Storia)/" TargetMode="External"/><Relationship Id="rId372" Type="http://schemas.openxmlformats.org/officeDocument/2006/relationships/hyperlink" Target="https://www.merriam-webster.com/dictionary/articulated" TargetMode="External"/><Relationship Id="rId2053" Type="http://schemas.openxmlformats.org/officeDocument/2006/relationships/hyperlink" Target="https://www.britannica.com/biography/Andrea-Doria-Genoese-statesman" TargetMode="External"/><Relationship Id="rId2260" Type="http://schemas.openxmlformats.org/officeDocument/2006/relationships/hyperlink" Target="https://www.britannica.com/topic/Treaty-of-The-Hague" TargetMode="External"/><Relationship Id="rId3104" Type="http://schemas.openxmlformats.org/officeDocument/2006/relationships/hyperlink" Target="https://www.britannica.com/biography/Benito-Mussolini" TargetMode="External"/><Relationship Id="rId3311" Type="http://schemas.openxmlformats.org/officeDocument/2006/relationships/hyperlink" Target="https://www.britannica.com/dictionary/avenge" TargetMode="External"/><Relationship Id="rId232" Type="http://schemas.openxmlformats.org/officeDocument/2006/relationships/hyperlink" Target="https://www.britannica.com/place/Corsica" TargetMode="External"/><Relationship Id="rId2120" Type="http://schemas.openxmlformats.org/officeDocument/2006/relationships/hyperlink" Target="https://www.britannica.com/biography/Pietro-Aretino" TargetMode="External"/><Relationship Id="rId1679" Type="http://schemas.openxmlformats.org/officeDocument/2006/relationships/hyperlink" Target="https://www.britannica.com/event/Pazzi-conspiracy" TargetMode="External"/><Relationship Id="rId1886" Type="http://schemas.openxmlformats.org/officeDocument/2006/relationships/hyperlink" Target="https://www.britannica.com/biography/Charles-V-Holy-Roman-emperor" TargetMode="External"/><Relationship Id="rId2937" Type="http://schemas.openxmlformats.org/officeDocument/2006/relationships/hyperlink" Target="https://www.britannica.com/event/Treaty-of-Wichale" TargetMode="External"/><Relationship Id="rId909" Type="http://schemas.openxmlformats.org/officeDocument/2006/relationships/hyperlink" Target="https://www.britannica.com/topic/Roman-law" TargetMode="External"/><Relationship Id="rId1539" Type="http://schemas.openxmlformats.org/officeDocument/2006/relationships/hyperlink" Target="https://www.merriam-webster.com/dictionary/exclusive" TargetMode="External"/><Relationship Id="rId1746" Type="http://schemas.openxmlformats.org/officeDocument/2006/relationships/hyperlink" Target="https://www.britannica.com/biography/Alexander-VI" TargetMode="External"/><Relationship Id="rId1953" Type="http://schemas.openxmlformats.org/officeDocument/2006/relationships/hyperlink" Target="https://www.britannica.com/place/Ottoman-Empire" TargetMode="External"/><Relationship Id="rId38" Type="http://schemas.openxmlformats.org/officeDocument/2006/relationships/hyperlink" Target="https://www.marefa.org/%D8%A5%D9%8A%D8%B7%D8%A7%D9%84%D9%8A%D8%A7" TargetMode="External"/><Relationship Id="rId1606" Type="http://schemas.openxmlformats.org/officeDocument/2006/relationships/hyperlink" Target="https://www.britannica.com/topic/Italian-League" TargetMode="External"/><Relationship Id="rId1813" Type="http://schemas.openxmlformats.org/officeDocument/2006/relationships/hyperlink" Target="https://www.merriam-webster.com/dictionary/propaganda" TargetMode="External"/><Relationship Id="rId3778" Type="http://schemas.openxmlformats.org/officeDocument/2006/relationships/hyperlink" Target="https://www.britannica.com/topic/vote-of-confidence" TargetMode="External"/><Relationship Id="rId699" Type="http://schemas.openxmlformats.org/officeDocument/2006/relationships/hyperlink" Target="https://www.britannica.com/biography/Pandulf-I" TargetMode="External"/><Relationship Id="rId2587" Type="http://schemas.openxmlformats.org/officeDocument/2006/relationships/hyperlink" Target="https://www.britannica.com/topic/secret-society" TargetMode="External"/><Relationship Id="rId2794" Type="http://schemas.openxmlformats.org/officeDocument/2006/relationships/hyperlink" Target="https://www.britannica.com/place/Venetia" TargetMode="External"/><Relationship Id="rId3638" Type="http://schemas.openxmlformats.org/officeDocument/2006/relationships/hyperlink" Target="https://www.britannica.com/topic/Roman-Catholicism" TargetMode="External"/><Relationship Id="rId3845" Type="http://schemas.openxmlformats.org/officeDocument/2006/relationships/hyperlink" Target="https://www.merriam-webster.com/dictionary/accrue" TargetMode="External"/><Relationship Id="rId559" Type="http://schemas.openxmlformats.org/officeDocument/2006/relationships/hyperlink" Target="https://www.britannica.com/place/Milan-Italy" TargetMode="External"/><Relationship Id="rId766" Type="http://schemas.openxmlformats.org/officeDocument/2006/relationships/hyperlink" Target="https://www.britannica.com/place/Bari-Italy" TargetMode="External"/><Relationship Id="rId1189" Type="http://schemas.openxmlformats.org/officeDocument/2006/relationships/hyperlink" Target="https://www.britannica.com/place/Byzantine-Empire" TargetMode="External"/><Relationship Id="rId1396" Type="http://schemas.openxmlformats.org/officeDocument/2006/relationships/hyperlink" Target="https://www.britannica.com/place/Umbria" TargetMode="External"/><Relationship Id="rId2447" Type="http://schemas.openxmlformats.org/officeDocument/2006/relationships/hyperlink" Target="https://www.britannica.com/place/Venetia" TargetMode="External"/><Relationship Id="rId419" Type="http://schemas.openxmlformats.org/officeDocument/2006/relationships/hyperlink" Target="https://www.britannica.com/place/Germany" TargetMode="External"/><Relationship Id="rId626" Type="http://schemas.openxmlformats.org/officeDocument/2006/relationships/hyperlink" Target="https://www.merriam-webster.com/dictionary/Byzantines" TargetMode="External"/><Relationship Id="rId973" Type="http://schemas.openxmlformats.org/officeDocument/2006/relationships/hyperlink" Target="https://www.britannica.com/place/Spain" TargetMode="External"/><Relationship Id="rId1049" Type="http://schemas.openxmlformats.org/officeDocument/2006/relationships/hyperlink" Target="https://www.britannica.com/event/Crusades" TargetMode="External"/><Relationship Id="rId1256" Type="http://schemas.openxmlformats.org/officeDocument/2006/relationships/hyperlink" Target="https://www.britannica.com/place/Florence" TargetMode="External"/><Relationship Id="rId2307" Type="http://schemas.openxmlformats.org/officeDocument/2006/relationships/hyperlink" Target="https://www.britannica.com/biography/Francesco-Scipione-marchese-di-Maffei" TargetMode="External"/><Relationship Id="rId2654" Type="http://schemas.openxmlformats.org/officeDocument/2006/relationships/hyperlink" Target="https://www.britannica.com/place/Modena-Italy" TargetMode="External"/><Relationship Id="rId2861" Type="http://schemas.openxmlformats.org/officeDocument/2006/relationships/hyperlink" Target="https://www.britannica.com/event/Triple-Alliance-Europe-1882-1915" TargetMode="External"/><Relationship Id="rId3705" Type="http://schemas.openxmlformats.org/officeDocument/2006/relationships/hyperlink" Target="https://www.britannica.com/topic/civil-society" TargetMode="External"/><Relationship Id="rId833" Type="http://schemas.openxmlformats.org/officeDocument/2006/relationships/hyperlink" Target="https://www.britannica.com/place/Genoa-Italy" TargetMode="External"/><Relationship Id="rId1116" Type="http://schemas.openxmlformats.org/officeDocument/2006/relationships/hyperlink" Target="https://www.merriam-webster.com/dictionary/breach" TargetMode="External"/><Relationship Id="rId1463" Type="http://schemas.openxmlformats.org/officeDocument/2006/relationships/hyperlink" Target="https://www.britannica.com/biography/Boniface-VIII" TargetMode="External"/><Relationship Id="rId1670" Type="http://schemas.openxmlformats.org/officeDocument/2006/relationships/hyperlink" Target="https://www.britannica.com/biography/Filippo-Brunelleschi" TargetMode="External"/><Relationship Id="rId2514" Type="http://schemas.openxmlformats.org/officeDocument/2006/relationships/hyperlink" Target="https://www.britannica.com/biography/Ferdinand-I-king-of-the-Two-Sicilies" TargetMode="External"/><Relationship Id="rId2721" Type="http://schemas.openxmlformats.org/officeDocument/2006/relationships/hyperlink" Target="https://www.britannica.com/place/Piedmont-region-Italy" TargetMode="External"/><Relationship Id="rId900" Type="http://schemas.openxmlformats.org/officeDocument/2006/relationships/hyperlink" Target="https://www.britannica.com/biography/Roger-II" TargetMode="External"/><Relationship Id="rId1323" Type="http://schemas.openxmlformats.org/officeDocument/2006/relationships/hyperlink" Target="https://www.merriam-webster.com/dictionary/secular" TargetMode="External"/><Relationship Id="rId1530" Type="http://schemas.openxmlformats.org/officeDocument/2006/relationships/hyperlink" Target="https://www.merriam-webster.com/dictionary/compounded" TargetMode="External"/><Relationship Id="rId3288" Type="http://schemas.openxmlformats.org/officeDocument/2006/relationships/hyperlink" Target="https://www.merriam-webster.com/dictionary/propaganda" TargetMode="External"/><Relationship Id="rId3495" Type="http://schemas.openxmlformats.org/officeDocument/2006/relationships/hyperlink" Target="https://www.britannica.com/topic/Catholic-Action" TargetMode="External"/><Relationship Id="rId2097" Type="http://schemas.openxmlformats.org/officeDocument/2006/relationships/hyperlink" Target="https://www.merriam-webster.com/dictionary/pernicious" TargetMode="External"/><Relationship Id="rId3148" Type="http://schemas.openxmlformats.org/officeDocument/2006/relationships/hyperlink" Target="https://www.britannica.com/biography/Gabriele-DAnnunzio" TargetMode="External"/><Relationship Id="rId3355" Type="http://schemas.openxmlformats.org/officeDocument/2006/relationships/hyperlink" Target="https://www.britannica.com/place/Turin-Italy" TargetMode="External"/><Relationship Id="rId3562" Type="http://schemas.openxmlformats.org/officeDocument/2006/relationships/hyperlink" Target="https://www.britannica.com/topic/nation-state" TargetMode="External"/><Relationship Id="rId276" Type="http://schemas.openxmlformats.org/officeDocument/2006/relationships/hyperlink" Target="https://www.britannica.com/topic/Arianism" TargetMode="External"/><Relationship Id="rId483" Type="http://schemas.openxmlformats.org/officeDocument/2006/relationships/hyperlink" Target="https://www.merriam-webster.com/dictionary/culture" TargetMode="External"/><Relationship Id="rId690" Type="http://schemas.openxmlformats.org/officeDocument/2006/relationships/hyperlink" Target="https://www.britannica.com/topic/simony" TargetMode="External"/><Relationship Id="rId2164" Type="http://schemas.openxmlformats.org/officeDocument/2006/relationships/hyperlink" Target="https://www.britannica.com/event/Council-of-Trent" TargetMode="External"/><Relationship Id="rId2371" Type="http://schemas.openxmlformats.org/officeDocument/2006/relationships/hyperlink" Target="https://www.britannica.com/place/Cispadane-Republic" TargetMode="External"/><Relationship Id="rId3008" Type="http://schemas.openxmlformats.org/officeDocument/2006/relationships/hyperlink" Target="https://www.merriam-webster.com/dictionary/envisaged" TargetMode="External"/><Relationship Id="rId3215" Type="http://schemas.openxmlformats.org/officeDocument/2006/relationships/hyperlink" Target="https://www.merriam-webster.com/dictionary/constitutional" TargetMode="External"/><Relationship Id="rId3422" Type="http://schemas.openxmlformats.org/officeDocument/2006/relationships/hyperlink" Target="https://www.britannica.com/dictionary/partisans" TargetMode="External"/><Relationship Id="rId136" Type="http://schemas.openxmlformats.org/officeDocument/2006/relationships/hyperlink" Target="https://www.treccani.it/enciclopedia/carlo-i-d-angio_(Dizionario-di-Storia)/" TargetMode="External"/><Relationship Id="rId343" Type="http://schemas.openxmlformats.org/officeDocument/2006/relationships/hyperlink" Target="https://www.merriam-webster.com/dictionary/aristocracy" TargetMode="External"/><Relationship Id="rId550" Type="http://schemas.openxmlformats.org/officeDocument/2006/relationships/hyperlink" Target="https://www.merriam-webster.com/dictionary/coherence" TargetMode="External"/><Relationship Id="rId1180" Type="http://schemas.openxmlformats.org/officeDocument/2006/relationships/hyperlink" Target="https://www.britannica.com/place/Florence/History" TargetMode="External"/><Relationship Id="rId2024" Type="http://schemas.openxmlformats.org/officeDocument/2006/relationships/hyperlink" Target="https://www.britannica.com/place/Mantua-Italy" TargetMode="External"/><Relationship Id="rId2231" Type="http://schemas.openxmlformats.org/officeDocument/2006/relationships/hyperlink" Target="https://www.merriam-webster.com/dictionary/Platonic" TargetMode="External"/><Relationship Id="rId203" Type="http://schemas.openxmlformats.org/officeDocument/2006/relationships/hyperlink" Target="https://www.britannica.com/biography/Alaric" TargetMode="External"/><Relationship Id="rId1040" Type="http://schemas.openxmlformats.org/officeDocument/2006/relationships/hyperlink" Target="https://www.britannica.com/dictionary/decree" TargetMode="External"/><Relationship Id="rId410" Type="http://schemas.openxmlformats.org/officeDocument/2006/relationships/hyperlink" Target="https://www.britannica.com/place/Gaeta" TargetMode="External"/><Relationship Id="rId1997" Type="http://schemas.openxmlformats.org/officeDocument/2006/relationships/hyperlink" Target="https://www.britannica.com/topic/inquisition" TargetMode="External"/><Relationship Id="rId1857" Type="http://schemas.openxmlformats.org/officeDocument/2006/relationships/hyperlink" Target="https://www.britannica.com/place/Emilia-Romagna" TargetMode="External"/><Relationship Id="rId2908" Type="http://schemas.openxmlformats.org/officeDocument/2006/relationships/hyperlink" Target="https://www.merriam-webster.com/dictionary/cultivated" TargetMode="External"/><Relationship Id="rId1717" Type="http://schemas.openxmlformats.org/officeDocument/2006/relationships/hyperlink" Target="https://www.britannica.com/place/Spain" TargetMode="External"/><Relationship Id="rId1924" Type="http://schemas.openxmlformats.org/officeDocument/2006/relationships/hyperlink" Target="https://www.britannica.com/place/Kingdom-of-Naples" TargetMode="External"/><Relationship Id="rId3072" Type="http://schemas.openxmlformats.org/officeDocument/2006/relationships/hyperlink" Target="https://www.britannica.com/topic/olive-oil" TargetMode="External"/><Relationship Id="rId3889" Type="http://schemas.openxmlformats.org/officeDocument/2006/relationships/hyperlink" Target="https://www.britannica.com/biography/Francis-I-pope" TargetMode="External"/><Relationship Id="rId2698" Type="http://schemas.openxmlformats.org/officeDocument/2006/relationships/hyperlink" Target="https://www.merriam-webster.com/dictionary/conservatives" TargetMode="External"/><Relationship Id="rId3749" Type="http://schemas.openxmlformats.org/officeDocument/2006/relationships/hyperlink" Target="https://www.britannica.com/place/Milan-Italy" TargetMode="External"/><Relationship Id="rId877" Type="http://schemas.openxmlformats.org/officeDocument/2006/relationships/hyperlink" Target="https://www.britannica.com/biography/Frederick-I-Holy-Roman-emperor" TargetMode="External"/><Relationship Id="rId2558" Type="http://schemas.openxmlformats.org/officeDocument/2006/relationships/hyperlink" Target="https://www.merriam-webster.com/dictionary/convened" TargetMode="External"/><Relationship Id="rId2765" Type="http://schemas.openxmlformats.org/officeDocument/2006/relationships/hyperlink" Target="https://www.britannica.com/place/Kingdom-of-the-Two-Sicilies" TargetMode="External"/><Relationship Id="rId2972" Type="http://schemas.openxmlformats.org/officeDocument/2006/relationships/hyperlink" Target="https://www.britannica.com/biography/Giuseppe-Zanardelli" TargetMode="External"/><Relationship Id="rId3609" Type="http://schemas.openxmlformats.org/officeDocument/2006/relationships/hyperlink" Target="https://www.britannica.com/topic/terrorism" TargetMode="External"/><Relationship Id="rId3816" Type="http://schemas.openxmlformats.org/officeDocument/2006/relationships/hyperlink" Target="https://www.merriam-webster.com/dictionary/populist" TargetMode="External"/><Relationship Id="rId737" Type="http://schemas.openxmlformats.org/officeDocument/2006/relationships/hyperlink" Target="https://www.britannica.com/event/Investiture-Controversy" TargetMode="External"/><Relationship Id="rId944" Type="http://schemas.openxmlformats.org/officeDocument/2006/relationships/hyperlink" Target="https://www.britannica.com/topic/Battle-of-Legnano" TargetMode="External"/><Relationship Id="rId1367" Type="http://schemas.openxmlformats.org/officeDocument/2006/relationships/hyperlink" Target="https://www.britannica.com/topic/pope" TargetMode="External"/><Relationship Id="rId1574" Type="http://schemas.openxmlformats.org/officeDocument/2006/relationships/hyperlink" Target="https://www.britannica.com/place/Siena-Italy" TargetMode="External"/><Relationship Id="rId1781" Type="http://schemas.openxmlformats.org/officeDocument/2006/relationships/hyperlink" Target="https://www.britannica.com/topic/ethics-philosophy" TargetMode="External"/><Relationship Id="rId2418" Type="http://schemas.openxmlformats.org/officeDocument/2006/relationships/hyperlink" Target="https://www.britannica.com/topic/Consulate-French-history" TargetMode="External"/><Relationship Id="rId2625" Type="http://schemas.openxmlformats.org/officeDocument/2006/relationships/hyperlink" Target="https://www.britannica.com/dictionary/augured" TargetMode="External"/><Relationship Id="rId2832" Type="http://schemas.openxmlformats.org/officeDocument/2006/relationships/hyperlink" Target="https://www.britannica.com/place/Palermo" TargetMode="External"/><Relationship Id="rId73" Type="http://schemas.openxmlformats.org/officeDocument/2006/relationships/hyperlink" Target="https://www.marefa.org/European_Union" TargetMode="External"/><Relationship Id="rId804" Type="http://schemas.openxmlformats.org/officeDocument/2006/relationships/hyperlink" Target="https://www.merriam-webster.com/dictionary/ecclesiastical" TargetMode="External"/><Relationship Id="rId1227" Type="http://schemas.openxmlformats.org/officeDocument/2006/relationships/hyperlink" Target="https://www.merriam-webster.com/dictionary/Secular" TargetMode="External"/><Relationship Id="rId1434" Type="http://schemas.openxmlformats.org/officeDocument/2006/relationships/hyperlink" Target="https://www.britannica.com/topic/foreign-policy" TargetMode="External"/><Relationship Id="rId1641" Type="http://schemas.openxmlformats.org/officeDocument/2006/relationships/hyperlink" Target="https://www.britannica.com/place/Cyprus" TargetMode="External"/><Relationship Id="rId1501" Type="http://schemas.openxmlformats.org/officeDocument/2006/relationships/hyperlink" Target="https://www.britannica.com/place/Tuscany" TargetMode="External"/><Relationship Id="rId3399" Type="http://schemas.openxmlformats.org/officeDocument/2006/relationships/hyperlink" Target="https://www.britannica.com/biography/Benito-Mussolini" TargetMode="External"/><Relationship Id="rId3259" Type="http://schemas.openxmlformats.org/officeDocument/2006/relationships/hyperlink" Target="https://www.britannica.com/dictionary/curbing" TargetMode="External"/><Relationship Id="rId3466" Type="http://schemas.openxmlformats.org/officeDocument/2006/relationships/hyperlink" Target="https://www.britannica.com/event/Cold-War" TargetMode="External"/><Relationship Id="rId387" Type="http://schemas.openxmlformats.org/officeDocument/2006/relationships/hyperlink" Target="https://www.britannica.com/dictionary/equitable" TargetMode="External"/><Relationship Id="rId594" Type="http://schemas.openxmlformats.org/officeDocument/2006/relationships/hyperlink" Target="https://www.britannica.com/place/Rome" TargetMode="External"/><Relationship Id="rId2068" Type="http://schemas.openxmlformats.org/officeDocument/2006/relationships/hyperlink" Target="https://www.britannica.com/place/Spain" TargetMode="External"/><Relationship Id="rId2275" Type="http://schemas.openxmlformats.org/officeDocument/2006/relationships/hyperlink" Target="https://www.britannica.com/place/Europe" TargetMode="External"/><Relationship Id="rId3119" Type="http://schemas.openxmlformats.org/officeDocument/2006/relationships/hyperlink" Target="https://www.britannica.com/biography/Luigi-Cadorna" TargetMode="External"/><Relationship Id="rId3326" Type="http://schemas.openxmlformats.org/officeDocument/2006/relationships/hyperlink" Target="https://www.britannica.com/topic/League-of-Nations" TargetMode="External"/><Relationship Id="rId3673" Type="http://schemas.openxmlformats.org/officeDocument/2006/relationships/hyperlink" Target="https://www.britannica.com/topic/Camorra" TargetMode="External"/><Relationship Id="rId3880" Type="http://schemas.openxmlformats.org/officeDocument/2006/relationships/hyperlink" Target="https://www.merriam-webster.com/dictionary/stereotyped" TargetMode="External"/><Relationship Id="rId247" Type="http://schemas.openxmlformats.org/officeDocument/2006/relationships/hyperlink" Target="https://www.britannica.com/topic/political-system" TargetMode="External"/><Relationship Id="rId1084" Type="http://schemas.openxmlformats.org/officeDocument/2006/relationships/hyperlink" Target="https://www.merriam-webster.com/dictionary/placated" TargetMode="External"/><Relationship Id="rId2482" Type="http://schemas.openxmlformats.org/officeDocument/2006/relationships/hyperlink" Target="https://www.britannica.com/place/Sardinia-historical-kingdom-Italy" TargetMode="External"/><Relationship Id="rId3533" Type="http://schemas.openxmlformats.org/officeDocument/2006/relationships/hyperlink" Target="https://www.britannica.com/place/Italy/images-videos" TargetMode="External"/><Relationship Id="rId3740" Type="http://schemas.openxmlformats.org/officeDocument/2006/relationships/hyperlink" Target="https://www.britannica.com/topic/Italian-Socialist-Party" TargetMode="External"/><Relationship Id="rId107" Type="http://schemas.openxmlformats.org/officeDocument/2006/relationships/hyperlink" Target="https://www.treccani.it/enciclopedia/camillo-benso-conte-di-cavour_(Dizionario-di-Storia)/" TargetMode="External"/><Relationship Id="rId454" Type="http://schemas.openxmlformats.org/officeDocument/2006/relationships/hyperlink" Target="https://www.britannica.com/place/Capua-ancient-city-Italy" TargetMode="External"/><Relationship Id="rId661" Type="http://schemas.openxmlformats.org/officeDocument/2006/relationships/hyperlink" Target="https://www.britannica.com/biography/Conrad-II" TargetMode="External"/><Relationship Id="rId1291" Type="http://schemas.openxmlformats.org/officeDocument/2006/relationships/hyperlink" Target="https://www.britannica.com/event/Renaissance" TargetMode="External"/><Relationship Id="rId2135" Type="http://schemas.openxmlformats.org/officeDocument/2006/relationships/hyperlink" Target="https://www.britannica.com/biography/Giorgio-Vasari" TargetMode="External"/><Relationship Id="rId2342" Type="http://schemas.openxmlformats.org/officeDocument/2006/relationships/hyperlink" Target="https://www.britannica.com/place/Bologna-Italy" TargetMode="External"/><Relationship Id="rId3600" Type="http://schemas.openxmlformats.org/officeDocument/2006/relationships/hyperlink" Target="https://www.britannica.com/place/Trento-Italy" TargetMode="External"/><Relationship Id="rId314" Type="http://schemas.openxmlformats.org/officeDocument/2006/relationships/hyperlink" Target="https://www.britannica.com/place/Rome" TargetMode="External"/><Relationship Id="rId521" Type="http://schemas.openxmlformats.org/officeDocument/2006/relationships/hyperlink" Target="https://www.merriam-webster.com/dictionary/analogues" TargetMode="External"/><Relationship Id="rId1151" Type="http://schemas.openxmlformats.org/officeDocument/2006/relationships/hyperlink" Target="https://www.britannica.com/biography/Conradin" TargetMode="External"/><Relationship Id="rId2202" Type="http://schemas.openxmlformats.org/officeDocument/2006/relationships/hyperlink" Target="https://www.britannica.com/topic/grand-duke" TargetMode="External"/><Relationship Id="rId1011" Type="http://schemas.openxmlformats.org/officeDocument/2006/relationships/hyperlink" Target="https://www.britannica.com/topic/ministeriale" TargetMode="External"/><Relationship Id="rId1968" Type="http://schemas.openxmlformats.org/officeDocument/2006/relationships/hyperlink" Target="https://www.britannica.com/topic/dependency" TargetMode="External"/><Relationship Id="rId3183" Type="http://schemas.openxmlformats.org/officeDocument/2006/relationships/hyperlink" Target="https://www.britannica.com/biography/Palmiro-Togliatti" TargetMode="External"/><Relationship Id="rId3390" Type="http://schemas.openxmlformats.org/officeDocument/2006/relationships/hyperlink" Target="https://www.britannica.com/topic/mass-media" TargetMode="External"/><Relationship Id="rId1828" Type="http://schemas.openxmlformats.org/officeDocument/2006/relationships/hyperlink" Target="https://www.merriam-webster.com/dictionary/medieval" TargetMode="External"/><Relationship Id="rId3043" Type="http://schemas.openxmlformats.org/officeDocument/2006/relationships/hyperlink" Target="https://www.britannica.com/place/Lombardy" TargetMode="External"/><Relationship Id="rId3250" Type="http://schemas.openxmlformats.org/officeDocument/2006/relationships/hyperlink" Target="https://www.britannica.com/place/France" TargetMode="External"/><Relationship Id="rId171" Type="http://schemas.openxmlformats.org/officeDocument/2006/relationships/hyperlink" Target="https://images.treccani.it/ext-tool/intra/images/0/06/STORIA_VOL2_italia_tab_vol2_008740_007.jpg" TargetMode="External"/><Relationship Id="rId3110" Type="http://schemas.openxmlformats.org/officeDocument/2006/relationships/hyperlink" Target="https://www.merriam-webster.com/dictionary/adherence" TargetMode="External"/><Relationship Id="rId988" Type="http://schemas.openxmlformats.org/officeDocument/2006/relationships/hyperlink" Target="https://www.britannica.com/biography/Henry-III-duke-of-Bavaria-and-Saxony" TargetMode="External"/><Relationship Id="rId2669" Type="http://schemas.openxmlformats.org/officeDocument/2006/relationships/hyperlink" Target="https://www.merriam-webster.com/dictionary/constituent" TargetMode="External"/><Relationship Id="rId2876" Type="http://schemas.openxmlformats.org/officeDocument/2006/relationships/hyperlink" Target="https://www.britannica.com/place/Lombardy" TargetMode="External"/><Relationship Id="rId848" Type="http://schemas.openxmlformats.org/officeDocument/2006/relationships/hyperlink" Target="https://www.britannica.com/biography/Innocent-II" TargetMode="External"/><Relationship Id="rId1478" Type="http://schemas.openxmlformats.org/officeDocument/2006/relationships/hyperlink" Target="https://www.britannica.com/event/Revolt-of-the-Ciompi" TargetMode="External"/><Relationship Id="rId1685" Type="http://schemas.openxmlformats.org/officeDocument/2006/relationships/hyperlink" Target="https://www.britannica.com/biography/Leo-X" TargetMode="External"/><Relationship Id="rId1892" Type="http://schemas.openxmlformats.org/officeDocument/2006/relationships/hyperlink" Target="https://www.britannica.com/biography/Charlemagne" TargetMode="External"/><Relationship Id="rId2529" Type="http://schemas.openxmlformats.org/officeDocument/2006/relationships/hyperlink" Target="https://www.britannica.com/place/Sardinia-historical-kingdom-Italy" TargetMode="External"/><Relationship Id="rId2736" Type="http://schemas.openxmlformats.org/officeDocument/2006/relationships/hyperlink" Target="https://www.britannica.com/place/Modena-Italy" TargetMode="External"/><Relationship Id="rId708" Type="http://schemas.openxmlformats.org/officeDocument/2006/relationships/hyperlink" Target="https://www.merriam-webster.com/dictionary/Byzantines" TargetMode="External"/><Relationship Id="rId915" Type="http://schemas.openxmlformats.org/officeDocument/2006/relationships/hyperlink" Target="https://www.merriam-webster.com/dictionary/diversity" TargetMode="External"/><Relationship Id="rId1338" Type="http://schemas.openxmlformats.org/officeDocument/2006/relationships/hyperlink" Target="https://www.britannica.com/biography/Cola-di-Rienzo" TargetMode="External"/><Relationship Id="rId1545" Type="http://schemas.openxmlformats.org/officeDocument/2006/relationships/hyperlink" Target="https://www.britannica.com/place/France" TargetMode="External"/><Relationship Id="rId2943" Type="http://schemas.openxmlformats.org/officeDocument/2006/relationships/hyperlink" Target="https://www.britannica.com/topic/fascio-siciliano" TargetMode="External"/><Relationship Id="rId1405" Type="http://schemas.openxmlformats.org/officeDocument/2006/relationships/hyperlink" Target="https://www.britannica.com/dictionary/oscillated" TargetMode="External"/><Relationship Id="rId1752" Type="http://schemas.openxmlformats.org/officeDocument/2006/relationships/hyperlink" Target="https://www.britannica.com/place/Ferrara-Italy" TargetMode="External"/><Relationship Id="rId2803" Type="http://schemas.openxmlformats.org/officeDocument/2006/relationships/hyperlink" Target="https://www.britannica.com/biography/Urbano-Rattazzi" TargetMode="External"/><Relationship Id="rId44" Type="http://schemas.openxmlformats.org/officeDocument/2006/relationships/hyperlink" Target="https://www.marefa.org/w/index.php?title=Republic_of_Amalfi&amp;action=edit&amp;redlink=1" TargetMode="External"/><Relationship Id="rId1612" Type="http://schemas.openxmlformats.org/officeDocument/2006/relationships/hyperlink" Target="https://www.britannica.com/place/Spain" TargetMode="External"/><Relationship Id="rId498" Type="http://schemas.openxmlformats.org/officeDocument/2006/relationships/hyperlink" Target="https://www.britannica.com/place/Pavia-Italy" TargetMode="External"/><Relationship Id="rId2179" Type="http://schemas.openxmlformats.org/officeDocument/2006/relationships/hyperlink" Target="https://www.britannica.com/topic/history-of-Austria" TargetMode="External"/><Relationship Id="rId3577" Type="http://schemas.openxmlformats.org/officeDocument/2006/relationships/hyperlink" Target="https://www.britannica.com/topic/Catholic-Action" TargetMode="External"/><Relationship Id="rId3784" Type="http://schemas.openxmlformats.org/officeDocument/2006/relationships/hyperlink" Target="https://www.britannica.com/contributor/John-Foot/5149" TargetMode="External"/><Relationship Id="rId260" Type="http://schemas.openxmlformats.org/officeDocument/2006/relationships/hyperlink" Target="https://www.britannica.com/topic/exarch" TargetMode="External"/><Relationship Id="rId2386" Type="http://schemas.openxmlformats.org/officeDocument/2006/relationships/hyperlink" Target="https://www.britannica.com/biography/Pius-VI" TargetMode="External"/><Relationship Id="rId2593" Type="http://schemas.openxmlformats.org/officeDocument/2006/relationships/hyperlink" Target="https://www.britannica.com/biography/Giuseppe-Garibaldi" TargetMode="External"/><Relationship Id="rId3437" Type="http://schemas.openxmlformats.org/officeDocument/2006/relationships/hyperlink" Target="https://www.britannica.com/money/Fiat-SpA" TargetMode="External"/><Relationship Id="rId3644" Type="http://schemas.openxmlformats.org/officeDocument/2006/relationships/hyperlink" Target="https://www.britannica.com/dictionary/conscious" TargetMode="External"/><Relationship Id="rId3851" Type="http://schemas.openxmlformats.org/officeDocument/2006/relationships/hyperlink" Target="https://cdn.britannica.com/06/181406-050-949FC52F/parties-Leaders-European-Matteo-Salvini-Northern-League-May-28-2014.jpg" TargetMode="External"/><Relationship Id="rId120" Type="http://schemas.openxmlformats.org/officeDocument/2006/relationships/hyperlink" Target="https://www.treccani.it/enciclopedia/alcide-de-gasperi_(Dizionario-di-Storia)/" TargetMode="External"/><Relationship Id="rId358" Type="http://schemas.openxmlformats.org/officeDocument/2006/relationships/hyperlink" Target="https://www.merriam-webster.com/dictionary/ecclesiastical" TargetMode="External"/><Relationship Id="rId565" Type="http://schemas.openxmlformats.org/officeDocument/2006/relationships/hyperlink" Target="https://www.britannica.com/place/Lucca-Italy" TargetMode="External"/><Relationship Id="rId772" Type="http://schemas.openxmlformats.org/officeDocument/2006/relationships/hyperlink" Target="https://www.britannica.com/biography/Constantine-I-Roman-emperor" TargetMode="External"/><Relationship Id="rId1195" Type="http://schemas.openxmlformats.org/officeDocument/2006/relationships/hyperlink" Target="https://www.britannica.com/topic/Franciscans" TargetMode="External"/><Relationship Id="rId2039" Type="http://schemas.openxmlformats.org/officeDocument/2006/relationships/hyperlink" Target="https://www.britannica.com/biography/Charles-Emmanuel-I" TargetMode="External"/><Relationship Id="rId2246" Type="http://schemas.openxmlformats.org/officeDocument/2006/relationships/hyperlink" Target="https://www.britannica.com/topic/treaties-of-Utrecht" TargetMode="External"/><Relationship Id="rId2453" Type="http://schemas.openxmlformats.org/officeDocument/2006/relationships/hyperlink" Target="https://www.britannica.com/place/Austria" TargetMode="External"/><Relationship Id="rId2660" Type="http://schemas.openxmlformats.org/officeDocument/2006/relationships/hyperlink" Target="https://www.britannica.com/dictionary/withdrew" TargetMode="External"/><Relationship Id="rId2898" Type="http://schemas.openxmlformats.org/officeDocument/2006/relationships/hyperlink" Target="https://www.britannica.com/place/Veneto" TargetMode="External"/><Relationship Id="rId3504" Type="http://schemas.openxmlformats.org/officeDocument/2006/relationships/hyperlink" Target="https://www.britannica.com/topic/Australian-ballot" TargetMode="External"/><Relationship Id="rId3711" Type="http://schemas.openxmlformats.org/officeDocument/2006/relationships/hyperlink" Target="https://www.britannica.com/biography/Oscar-Luigi-Scalfaro" TargetMode="External"/><Relationship Id="rId218" Type="http://schemas.openxmlformats.org/officeDocument/2006/relationships/hyperlink" Target="https://www.britannica.com/topic/Roman-law" TargetMode="External"/><Relationship Id="rId425" Type="http://schemas.openxmlformats.org/officeDocument/2006/relationships/hyperlink" Target="https://www.britannica.com/topic/political-system" TargetMode="External"/><Relationship Id="rId632" Type="http://schemas.openxmlformats.org/officeDocument/2006/relationships/hyperlink" Target="https://www.merriam-webster.com/dictionary/pragmatic" TargetMode="External"/><Relationship Id="rId1055" Type="http://schemas.openxmlformats.org/officeDocument/2006/relationships/hyperlink" Target="https://www.merriam-webster.com/dictionary/ecclesiastical" TargetMode="External"/><Relationship Id="rId1262" Type="http://schemas.openxmlformats.org/officeDocument/2006/relationships/hyperlink" Target="https://www.britannica.com/biography/Charles-IV-Holy-Roman-emperor" TargetMode="External"/><Relationship Id="rId2106" Type="http://schemas.openxmlformats.org/officeDocument/2006/relationships/hyperlink" Target="https://www.britannica.com/science/Julian-calendar" TargetMode="External"/><Relationship Id="rId2313" Type="http://schemas.openxmlformats.org/officeDocument/2006/relationships/hyperlink" Target="https://www.britannica.com/topic/newspaper" TargetMode="External"/><Relationship Id="rId2520" Type="http://schemas.openxmlformats.org/officeDocument/2006/relationships/hyperlink" Target="https://www.britannica.com/topic/House-of-Habsburg" TargetMode="External"/><Relationship Id="rId2758" Type="http://schemas.openxmlformats.org/officeDocument/2006/relationships/hyperlink" Target="https://cdn.britannica.com/63/1763-050-F47C4E4F/unification-Italy-dates-annexation-Sardinia-Piedmont-Kingdom-of-1861.jpg" TargetMode="External"/><Relationship Id="rId2965" Type="http://schemas.openxmlformats.org/officeDocument/2006/relationships/hyperlink" Target="https://www.britannica.com/topic/Socialist-Party-France" TargetMode="External"/><Relationship Id="rId3809" Type="http://schemas.openxmlformats.org/officeDocument/2006/relationships/hyperlink" Target="https://www.merriam-webster.com/dictionary/assuaging" TargetMode="External"/><Relationship Id="rId937" Type="http://schemas.openxmlformats.org/officeDocument/2006/relationships/hyperlink" Target="https://www.britannica.com/topic/Lombard-League" TargetMode="External"/><Relationship Id="rId1122" Type="http://schemas.openxmlformats.org/officeDocument/2006/relationships/hyperlink" Target="https://www.merriam-webster.com/dictionary/vituperative" TargetMode="External"/><Relationship Id="rId1567" Type="http://schemas.openxmlformats.org/officeDocument/2006/relationships/hyperlink" Target="https://www.britannica.com/place/Verona-Italy" TargetMode="External"/><Relationship Id="rId1774" Type="http://schemas.openxmlformats.org/officeDocument/2006/relationships/hyperlink" Target="https://www.merriam-webster.com/dictionary/consensus" TargetMode="External"/><Relationship Id="rId1981" Type="http://schemas.openxmlformats.org/officeDocument/2006/relationships/hyperlink" Target="https://www.britannica.com/topic/inquisition" TargetMode="External"/><Relationship Id="rId2618" Type="http://schemas.openxmlformats.org/officeDocument/2006/relationships/hyperlink" Target="https://www.merriam-webster.com/dictionary/nominal" TargetMode="External"/><Relationship Id="rId2825" Type="http://schemas.openxmlformats.org/officeDocument/2006/relationships/hyperlink" Target="https://www.britannica.com/topic/Treaty-of-Vienna" TargetMode="External"/><Relationship Id="rId66" Type="http://schemas.openxmlformats.org/officeDocument/2006/relationships/hyperlink" Target="https://www.marefa.org/1935" TargetMode="External"/><Relationship Id="rId1427" Type="http://schemas.openxmlformats.org/officeDocument/2006/relationships/hyperlink" Target="https://www.merriam-webster.com/dictionary/prestige" TargetMode="External"/><Relationship Id="rId1634" Type="http://schemas.openxmlformats.org/officeDocument/2006/relationships/hyperlink" Target="https://www.merriam-webster.com/dictionary/sentiment" TargetMode="External"/><Relationship Id="rId1841" Type="http://schemas.openxmlformats.org/officeDocument/2006/relationships/hyperlink" Target="https://www.britannica.com/place/Kingdom-of-Naples" TargetMode="External"/><Relationship Id="rId3087" Type="http://schemas.openxmlformats.org/officeDocument/2006/relationships/hyperlink" Target="https://www.britannica.com/event/World-War-I" TargetMode="External"/><Relationship Id="rId3294" Type="http://schemas.openxmlformats.org/officeDocument/2006/relationships/hyperlink" Target="https://www.britannica.com/topic/League-of-Nations" TargetMode="External"/><Relationship Id="rId1939" Type="http://schemas.openxmlformats.org/officeDocument/2006/relationships/hyperlink" Target="https://www.britannica.com/place/Pisa-Italy" TargetMode="External"/><Relationship Id="rId3599" Type="http://schemas.openxmlformats.org/officeDocument/2006/relationships/hyperlink" Target="https://www.britannica.com/place/Turin-Italy" TargetMode="External"/><Relationship Id="rId1701" Type="http://schemas.openxmlformats.org/officeDocument/2006/relationships/hyperlink" Target="https://cdn.britannica.com/08/152208-050-3BA37FBF/Santa-Maria-delle-Grazie-Milan.jpg" TargetMode="External"/><Relationship Id="rId3154" Type="http://schemas.openxmlformats.org/officeDocument/2006/relationships/hyperlink" Target="https://www.britannica.com/place/Milan-Italy" TargetMode="External"/><Relationship Id="rId3361" Type="http://schemas.openxmlformats.org/officeDocument/2006/relationships/hyperlink" Target="https://www.britannica.com/place/Friuli-Venezia-Giulia" TargetMode="External"/><Relationship Id="rId3459" Type="http://schemas.openxmlformats.org/officeDocument/2006/relationships/hyperlink" Target="https://www.merriam-webster.com/dictionary/implemented" TargetMode="External"/><Relationship Id="rId3666" Type="http://schemas.openxmlformats.org/officeDocument/2006/relationships/hyperlink" Target="https://www.britannica.com/place/Palermo" TargetMode="External"/><Relationship Id="rId282" Type="http://schemas.openxmlformats.org/officeDocument/2006/relationships/hyperlink" Target="https://www.britannica.com/place/Bobbio" TargetMode="External"/><Relationship Id="rId587" Type="http://schemas.openxmlformats.org/officeDocument/2006/relationships/hyperlink" Target="https://www.britannica.com/contributor/Christopher-John-Wickham/4025" TargetMode="External"/><Relationship Id="rId2170" Type="http://schemas.openxmlformats.org/officeDocument/2006/relationships/hyperlink" Target="https://www.merriam-webster.com/dictionary/aristocracy" TargetMode="External"/><Relationship Id="rId2268" Type="http://schemas.openxmlformats.org/officeDocument/2006/relationships/hyperlink" Target="https://www.britannica.com/biography/Francis-I-Holy-Roman-emperor" TargetMode="External"/><Relationship Id="rId3014" Type="http://schemas.openxmlformats.org/officeDocument/2006/relationships/hyperlink" Target="https://www.merriam-webster.com/dictionary/autonomous" TargetMode="External"/><Relationship Id="rId3221" Type="http://schemas.openxmlformats.org/officeDocument/2006/relationships/hyperlink" Target="https://www.britannica.com/topic/Voluntary-Militia-for-National-Security" TargetMode="External"/><Relationship Id="rId3319" Type="http://schemas.openxmlformats.org/officeDocument/2006/relationships/hyperlink" Target="https://www.merriam-webster.com/dictionary/community" TargetMode="External"/><Relationship Id="rId3873" Type="http://schemas.openxmlformats.org/officeDocument/2006/relationships/hyperlink" Target="https://www.britannica.com/topic/emigration" TargetMode="External"/><Relationship Id="rId8" Type="http://schemas.openxmlformats.org/officeDocument/2006/relationships/hyperlink" Target="https://www.marefa.org/%D9%81%D8%B1%D9%86%D8%B3%D8%A7" TargetMode="External"/><Relationship Id="rId142" Type="http://schemas.openxmlformats.org/officeDocument/2006/relationships/hyperlink" Target="https://www.treccani.it/enciclopedia/congresso-di-vienna_(Dizionario-di-Storia)/" TargetMode="External"/><Relationship Id="rId447" Type="http://schemas.openxmlformats.org/officeDocument/2006/relationships/hyperlink" Target="https://www.britannica.com/topic/Norman-people" TargetMode="External"/><Relationship Id="rId794" Type="http://schemas.openxmlformats.org/officeDocument/2006/relationships/hyperlink" Target="https://www.britannica.com/biography/Blessed-Victor-III" TargetMode="External"/><Relationship Id="rId1077" Type="http://schemas.openxmlformats.org/officeDocument/2006/relationships/hyperlink" Target="https://www.britannica.com/topic/public-health" TargetMode="External"/><Relationship Id="rId2030" Type="http://schemas.openxmlformats.org/officeDocument/2006/relationships/hyperlink" Target="https://www.britannica.com/place/Savoy-historical-region-Europe" TargetMode="External"/><Relationship Id="rId2128" Type="http://schemas.openxmlformats.org/officeDocument/2006/relationships/hyperlink" Target="https://www.britannica.com/topic/house-arrest" TargetMode="External"/><Relationship Id="rId2475" Type="http://schemas.openxmlformats.org/officeDocument/2006/relationships/hyperlink" Target="https://www.britannica.com/biography/Joseph-Bonaparte" TargetMode="External"/><Relationship Id="rId2682" Type="http://schemas.openxmlformats.org/officeDocument/2006/relationships/hyperlink" Target="https://www.merriam-webster.com/dictionary/sovereigns" TargetMode="External"/><Relationship Id="rId2987" Type="http://schemas.openxmlformats.org/officeDocument/2006/relationships/hyperlink" Target="https://www.britannica.com/event/Battle-of-Adwa" TargetMode="External"/><Relationship Id="rId3526" Type="http://schemas.openxmlformats.org/officeDocument/2006/relationships/hyperlink" Target="https://www.britannica.com/topic/European-Union" TargetMode="External"/><Relationship Id="rId3733" Type="http://schemas.openxmlformats.org/officeDocument/2006/relationships/hyperlink" Target="https://www.britannica.com/money/euro" TargetMode="External"/><Relationship Id="rId654" Type="http://schemas.openxmlformats.org/officeDocument/2006/relationships/hyperlink" Target="https://www.merriam-webster.com/dictionary/ecclesiastical" TargetMode="External"/><Relationship Id="rId861" Type="http://schemas.openxmlformats.org/officeDocument/2006/relationships/hyperlink" Target="https://www.britannica.com/topic/Hohenstaufen-dynasty" TargetMode="External"/><Relationship Id="rId959" Type="http://schemas.openxmlformats.org/officeDocument/2006/relationships/hyperlink" Target="https://www.britannica.com/place/kingdom-of-Jerusalem" TargetMode="External"/><Relationship Id="rId1284" Type="http://schemas.openxmlformats.org/officeDocument/2006/relationships/hyperlink" Target="https://www.merriam-webster.com/dictionary/culture" TargetMode="External"/><Relationship Id="rId1491" Type="http://schemas.openxmlformats.org/officeDocument/2006/relationships/hyperlink" Target="https://www.britannica.com/topic/feudalism" TargetMode="External"/><Relationship Id="rId1589" Type="http://schemas.openxmlformats.org/officeDocument/2006/relationships/hyperlink" Target="https://www.merriam-webster.com/dictionary/oligarchies" TargetMode="External"/><Relationship Id="rId2335" Type="http://schemas.openxmlformats.org/officeDocument/2006/relationships/hyperlink" Target="https://www.britannica.com/dictionary/persisted" TargetMode="External"/><Relationship Id="rId2542" Type="http://schemas.openxmlformats.org/officeDocument/2006/relationships/hyperlink" Target="https://www.britannica.com/biography/Ercole-Consalvi" TargetMode="External"/><Relationship Id="rId3800" Type="http://schemas.openxmlformats.org/officeDocument/2006/relationships/hyperlink" Target="https://www.britannica.com/topic/European-Union" TargetMode="External"/><Relationship Id="rId307" Type="http://schemas.openxmlformats.org/officeDocument/2006/relationships/hyperlink" Target="https://www.britannica.com/biography/Stephen-II-or-III" TargetMode="External"/><Relationship Id="rId514" Type="http://schemas.openxmlformats.org/officeDocument/2006/relationships/hyperlink" Target="https://www.britannica.com/dictionary/secular" TargetMode="External"/><Relationship Id="rId721" Type="http://schemas.openxmlformats.org/officeDocument/2006/relationships/hyperlink" Target="https://www.britannica.com/biography/Stephen-IX-or-X" TargetMode="External"/><Relationship Id="rId1144" Type="http://schemas.openxmlformats.org/officeDocument/2006/relationships/hyperlink" Target="https://www.britannica.com/place/France" TargetMode="External"/><Relationship Id="rId1351" Type="http://schemas.openxmlformats.org/officeDocument/2006/relationships/hyperlink" Target="https://www.britannica.com/topic/commune-local-government" TargetMode="External"/><Relationship Id="rId1449" Type="http://schemas.openxmlformats.org/officeDocument/2006/relationships/hyperlink" Target="https://www.merriam-webster.com/dictionary/rhetoric" TargetMode="External"/><Relationship Id="rId1796" Type="http://schemas.openxmlformats.org/officeDocument/2006/relationships/hyperlink" Target="https://www.britannica.com/biography/Leonardo-Bruni" TargetMode="External"/><Relationship Id="rId2402" Type="http://schemas.openxmlformats.org/officeDocument/2006/relationships/hyperlink" Target="https://www.britannica.com/biography/Horatio-Nelson" TargetMode="External"/><Relationship Id="rId2847" Type="http://schemas.openxmlformats.org/officeDocument/2006/relationships/hyperlink" Target="https://www.britannica.com/biography/Marco-Minghetti" TargetMode="External"/><Relationship Id="rId88" Type="http://schemas.openxmlformats.org/officeDocument/2006/relationships/hyperlink" Target="https://images.treccani.it/ext-tool/intra/images/3/38/STORIA_VOL2_italia_fig_vol2_008740_003.jpg" TargetMode="External"/><Relationship Id="rId819" Type="http://schemas.openxmlformats.org/officeDocument/2006/relationships/hyperlink" Target="https://www.merriam-webster.com/dictionary/aristocracy" TargetMode="External"/><Relationship Id="rId1004" Type="http://schemas.openxmlformats.org/officeDocument/2006/relationships/hyperlink" Target="https://www.britannica.com/dictionary/speculated" TargetMode="External"/><Relationship Id="rId1211" Type="http://schemas.openxmlformats.org/officeDocument/2006/relationships/hyperlink" Target="https://www.britannica.com/topic/Palatine-Chapel-Aachen-Germany" TargetMode="External"/><Relationship Id="rId1656" Type="http://schemas.openxmlformats.org/officeDocument/2006/relationships/hyperlink" Target="https://www.britannica.com/place/Dalmatia" TargetMode="External"/><Relationship Id="rId1863" Type="http://schemas.openxmlformats.org/officeDocument/2006/relationships/hyperlink" Target="https://www.britannica.com/biography/Alexander-VI" TargetMode="External"/><Relationship Id="rId2707" Type="http://schemas.openxmlformats.org/officeDocument/2006/relationships/hyperlink" Target="https://www.merriam-webster.com/dictionary/conspiracy" TargetMode="External"/><Relationship Id="rId2914" Type="http://schemas.openxmlformats.org/officeDocument/2006/relationships/hyperlink" Target="https://www.britannica.com/place/United-States" TargetMode="External"/><Relationship Id="rId1309" Type="http://schemas.openxmlformats.org/officeDocument/2006/relationships/hyperlink" Target="https://www.merriam-webster.com/dictionary/anarchy" TargetMode="External"/><Relationship Id="rId1516" Type="http://schemas.openxmlformats.org/officeDocument/2006/relationships/hyperlink" Target="https://www.britannica.com/dictionary/merchant" TargetMode="External"/><Relationship Id="rId1723" Type="http://schemas.openxmlformats.org/officeDocument/2006/relationships/hyperlink" Target="https://www.britannica.com/biography/Ludovico-Sforza" TargetMode="External"/><Relationship Id="rId1930" Type="http://schemas.openxmlformats.org/officeDocument/2006/relationships/image" Target="media/image32.jpeg"/><Relationship Id="rId3176" Type="http://schemas.openxmlformats.org/officeDocument/2006/relationships/hyperlink" Target="https://www.britannica.com/topic/Italian-Popular-Party" TargetMode="External"/><Relationship Id="rId3383" Type="http://schemas.openxmlformats.org/officeDocument/2006/relationships/hyperlink" Target="https://www.britannica.com/topic/Fascist-Party" TargetMode="External"/><Relationship Id="rId3590" Type="http://schemas.openxmlformats.org/officeDocument/2006/relationships/hyperlink" Target="https://www.britannica.com/place/Turin-Italy" TargetMode="External"/><Relationship Id="rId15" Type="http://schemas.openxmlformats.org/officeDocument/2006/relationships/hyperlink" Target="https://www.marefa.org/%D8%B3%D8%B1%D8%AF%D9%8A%D9%86%D9%8A%D8%A7" TargetMode="External"/><Relationship Id="rId2192" Type="http://schemas.openxmlformats.org/officeDocument/2006/relationships/hyperlink" Target="https://www.britannica.com/place/Parma-Italy" TargetMode="External"/><Relationship Id="rId3036" Type="http://schemas.openxmlformats.org/officeDocument/2006/relationships/hyperlink" Target="https://www.britannica.com/place/Puglia" TargetMode="External"/><Relationship Id="rId3243" Type="http://schemas.openxmlformats.org/officeDocument/2006/relationships/hyperlink" Target="https://www.britannica.com/dictionary/leisure" TargetMode="External"/><Relationship Id="rId3688" Type="http://schemas.openxmlformats.org/officeDocument/2006/relationships/hyperlink" Target="https://www.merriam-webster.com/dictionary/galvanized" TargetMode="External"/><Relationship Id="rId3895" Type="http://schemas.openxmlformats.org/officeDocument/2006/relationships/hyperlink" Target="https://www.britannica.com/place/Kosovo" TargetMode="External"/><Relationship Id="rId164" Type="http://schemas.openxmlformats.org/officeDocument/2006/relationships/hyperlink" Target="https://www.treccani.it/enciclopedia/giulio-andreotti_(Dizionario-di-Storia)/" TargetMode="External"/><Relationship Id="rId371" Type="http://schemas.openxmlformats.org/officeDocument/2006/relationships/hyperlink" Target="https://www.britannica.com/place/Verona-Italy" TargetMode="External"/><Relationship Id="rId2052" Type="http://schemas.openxmlformats.org/officeDocument/2006/relationships/hyperlink" Target="https://www.britannica.com/place/Genoa-Italy" TargetMode="External"/><Relationship Id="rId2497" Type="http://schemas.openxmlformats.org/officeDocument/2006/relationships/hyperlink" Target="https://www.britannica.com/place/Rimini-Italy" TargetMode="External"/><Relationship Id="rId3450" Type="http://schemas.openxmlformats.org/officeDocument/2006/relationships/hyperlink" Target="https://www.britannica.com/biography/Victor-Emmanuel-III" TargetMode="External"/><Relationship Id="rId3548" Type="http://schemas.openxmlformats.org/officeDocument/2006/relationships/hyperlink" Target="https://www.britannica.com/dictionary/undermined" TargetMode="External"/><Relationship Id="rId3755" Type="http://schemas.openxmlformats.org/officeDocument/2006/relationships/hyperlink" Target="https://www.britannica.com/money/organized-labor" TargetMode="External"/><Relationship Id="rId469" Type="http://schemas.openxmlformats.org/officeDocument/2006/relationships/hyperlink" Target="https://www.merriam-webster.com/dictionary/Byzantine" TargetMode="External"/><Relationship Id="rId676" Type="http://schemas.openxmlformats.org/officeDocument/2006/relationships/hyperlink" Target="https://www.britannica.com/dictionary/imperial" TargetMode="External"/><Relationship Id="rId883" Type="http://schemas.openxmlformats.org/officeDocument/2006/relationships/hyperlink" Target="https://www.merriam-webster.com/dictionary/legend" TargetMode="External"/><Relationship Id="rId1099" Type="http://schemas.openxmlformats.org/officeDocument/2006/relationships/hyperlink" Target="https://www.britannica.com/biography/Honorius-II-antipope" TargetMode="External"/><Relationship Id="rId2357" Type="http://schemas.openxmlformats.org/officeDocument/2006/relationships/hyperlink" Target="https://www.britannica.com/topic/democracy" TargetMode="External"/><Relationship Id="rId2564" Type="http://schemas.openxmlformats.org/officeDocument/2006/relationships/hyperlink" Target="https://www.britannica.com/place/Alessandria-Italy" TargetMode="External"/><Relationship Id="rId3103" Type="http://schemas.openxmlformats.org/officeDocument/2006/relationships/hyperlink" Target="https://www.britannica.com/event/Risorgimento" TargetMode="External"/><Relationship Id="rId3310" Type="http://schemas.openxmlformats.org/officeDocument/2006/relationships/hyperlink" Target="https://www.britannica.com/place/Corfu" TargetMode="External"/><Relationship Id="rId3408" Type="http://schemas.openxmlformats.org/officeDocument/2006/relationships/hyperlink" Target="https://www.britannica.com/place/Poland" TargetMode="External"/><Relationship Id="rId3615" Type="http://schemas.openxmlformats.org/officeDocument/2006/relationships/hyperlink" Target="https://www.merriam-webster.com/dictionary/conspiracy" TargetMode="External"/><Relationship Id="rId231" Type="http://schemas.openxmlformats.org/officeDocument/2006/relationships/hyperlink" Target="https://www.britannica.com/place/Sardinia-island-Italy" TargetMode="External"/><Relationship Id="rId329" Type="http://schemas.openxmlformats.org/officeDocument/2006/relationships/hyperlink" Target="https://www.britannica.com/topic/pope" TargetMode="External"/><Relationship Id="rId536" Type="http://schemas.openxmlformats.org/officeDocument/2006/relationships/hyperlink" Target="https://www.britannica.com/place/Bobbio" TargetMode="External"/><Relationship Id="rId1166" Type="http://schemas.openxmlformats.org/officeDocument/2006/relationships/hyperlink" Target="https://www.britannica.com/place/North-Africa" TargetMode="External"/><Relationship Id="rId1373" Type="http://schemas.openxmlformats.org/officeDocument/2006/relationships/hyperlink" Target="https://www.britannica.com/place/Padua-Italy" TargetMode="External"/><Relationship Id="rId2217" Type="http://schemas.openxmlformats.org/officeDocument/2006/relationships/hyperlink" Target="https://www.britannica.com/biography/John-Locke" TargetMode="External"/><Relationship Id="rId2771" Type="http://schemas.openxmlformats.org/officeDocument/2006/relationships/hyperlink" Target="https://www.britannica.com/place/Caserta-Italy" TargetMode="External"/><Relationship Id="rId2869" Type="http://schemas.openxmlformats.org/officeDocument/2006/relationships/hyperlink" Target="https://www.britannica.com/topic/great-power" TargetMode="External"/><Relationship Id="rId3822" Type="http://schemas.openxmlformats.org/officeDocument/2006/relationships/hyperlink" Target="https://www.merriam-webster.com/dictionary/affiliated" TargetMode="External"/><Relationship Id="rId743" Type="http://schemas.openxmlformats.org/officeDocument/2006/relationships/hyperlink" Target="https://www.britannica.com/topic/capitanei" TargetMode="External"/><Relationship Id="rId950" Type="http://schemas.openxmlformats.org/officeDocument/2006/relationships/hyperlink" Target="https://www.britannica.com/biography/Lucius-III" TargetMode="External"/><Relationship Id="rId1026" Type="http://schemas.openxmlformats.org/officeDocument/2006/relationships/hyperlink" Target="https://www.britannica.com/biography/Innocent-III-pope" TargetMode="External"/><Relationship Id="rId1580" Type="http://schemas.openxmlformats.org/officeDocument/2006/relationships/hyperlink" Target="https://www.britannica.com/biography/Filippo-Maria-Visconti" TargetMode="External"/><Relationship Id="rId1678" Type="http://schemas.openxmlformats.org/officeDocument/2006/relationships/hyperlink" Target="https://www.britannica.com/biography/Sixtus-IV" TargetMode="External"/><Relationship Id="rId1885" Type="http://schemas.openxmlformats.org/officeDocument/2006/relationships/hyperlink" Target="https://www.britannica.com/event/Reformation" TargetMode="External"/><Relationship Id="rId2424" Type="http://schemas.openxmlformats.org/officeDocument/2006/relationships/hyperlink" Target="https://www.britannica.com/event/Battle-of-Marengo" TargetMode="External"/><Relationship Id="rId2631" Type="http://schemas.openxmlformats.org/officeDocument/2006/relationships/hyperlink" Target="https://www.britannica.com/place/Austria" TargetMode="External"/><Relationship Id="rId2729" Type="http://schemas.openxmlformats.org/officeDocument/2006/relationships/hyperlink" Target="https://www.britannica.com/event/Conference-of-Villafranca" TargetMode="External"/><Relationship Id="rId2936" Type="http://schemas.openxmlformats.org/officeDocument/2006/relationships/hyperlink" Target="https://www.britannica.com/topic/history-of-Ethiopia" TargetMode="External"/><Relationship Id="rId603" Type="http://schemas.openxmlformats.org/officeDocument/2006/relationships/hyperlink" Target="https://www.britannica.com/biography/Henry-I-king-of-Germany" TargetMode="External"/><Relationship Id="rId810" Type="http://schemas.openxmlformats.org/officeDocument/2006/relationships/hyperlink" Target="https://www.britannica.com/biography/Henry-V-Holy-Roman-emperor" TargetMode="External"/><Relationship Id="rId908" Type="http://schemas.openxmlformats.org/officeDocument/2006/relationships/hyperlink" Target="https://www.britannica.com/topic/Roman-law" TargetMode="External"/><Relationship Id="rId1233" Type="http://schemas.openxmlformats.org/officeDocument/2006/relationships/hyperlink" Target="https://www.britannica.com/place/Milan-Italy" TargetMode="External"/><Relationship Id="rId1440" Type="http://schemas.openxmlformats.org/officeDocument/2006/relationships/hyperlink" Target="https://www.britannica.com/technology/galley-ship" TargetMode="External"/><Relationship Id="rId1538" Type="http://schemas.openxmlformats.org/officeDocument/2006/relationships/hyperlink" Target="https://www.britannica.com/biography/John-Hawkwood" TargetMode="External"/><Relationship Id="rId1300" Type="http://schemas.openxmlformats.org/officeDocument/2006/relationships/hyperlink" Target="https://www.britannica.com/dictionary/wretched" TargetMode="External"/><Relationship Id="rId1745" Type="http://schemas.openxmlformats.org/officeDocument/2006/relationships/hyperlink" Target="https://www.britannica.com/place/Brindisi-Italy" TargetMode="External"/><Relationship Id="rId1952" Type="http://schemas.openxmlformats.org/officeDocument/2006/relationships/hyperlink" Target="https://www.britannica.com/dictionary/crowned" TargetMode="External"/><Relationship Id="rId3198" Type="http://schemas.openxmlformats.org/officeDocument/2006/relationships/hyperlink" Target="https://www.britannica.com/place/Bologna-Italy" TargetMode="External"/><Relationship Id="rId37" Type="http://schemas.openxmlformats.org/officeDocument/2006/relationships/hyperlink" Target="https://www.marefa.org/%D9%84%D9%88%D9%85%D8%A8%D8%A7%D8%B1%D8%AF%D9%8A%D9%88%D9%86" TargetMode="External"/><Relationship Id="rId1605" Type="http://schemas.openxmlformats.org/officeDocument/2006/relationships/hyperlink" Target="https://www.britannica.com/biography/Nicholas-V-pope" TargetMode="External"/><Relationship Id="rId1812" Type="http://schemas.openxmlformats.org/officeDocument/2006/relationships/hyperlink" Target="https://www.merriam-webster.com/dictionary/aesthetic" TargetMode="External"/><Relationship Id="rId3058" Type="http://schemas.openxmlformats.org/officeDocument/2006/relationships/hyperlink" Target="https://www.britannica.com/science/renewable-energy" TargetMode="External"/><Relationship Id="rId3265" Type="http://schemas.openxmlformats.org/officeDocument/2006/relationships/hyperlink" Target="https://www.britannica.com/place/Spain" TargetMode="External"/><Relationship Id="rId3472" Type="http://schemas.openxmlformats.org/officeDocument/2006/relationships/hyperlink" Target="https://www.merriam-webster.com/dictionary/conservative" TargetMode="External"/><Relationship Id="rId186" Type="http://schemas.openxmlformats.org/officeDocument/2006/relationships/hyperlink" Target="https://cdn.britannica.com/14/12314-050-161308A7/Diocletian-detail-bust-Rome-Capitoline-Museum.jpg" TargetMode="External"/><Relationship Id="rId393" Type="http://schemas.openxmlformats.org/officeDocument/2006/relationships/hyperlink" Target="https://www.britannica.com/biography/Lothar-I" TargetMode="External"/><Relationship Id="rId2074" Type="http://schemas.openxmlformats.org/officeDocument/2006/relationships/hyperlink" Target="https://www.britannica.com/topic/sovereignty" TargetMode="External"/><Relationship Id="rId2281" Type="http://schemas.openxmlformats.org/officeDocument/2006/relationships/hyperlink" Target="https://www.britannica.com/biography/Rene-Descartes" TargetMode="External"/><Relationship Id="rId3125" Type="http://schemas.openxmlformats.org/officeDocument/2006/relationships/hyperlink" Target="https://www.britannica.com/place/Milan-Italy" TargetMode="External"/><Relationship Id="rId3332" Type="http://schemas.openxmlformats.org/officeDocument/2006/relationships/hyperlink" Target="https://www.britannica.com/event/Anschluss" TargetMode="External"/><Relationship Id="rId3777" Type="http://schemas.openxmlformats.org/officeDocument/2006/relationships/hyperlink" Target="https://www.merriam-webster.com/dictionary/contentious" TargetMode="External"/><Relationship Id="rId253" Type="http://schemas.openxmlformats.org/officeDocument/2006/relationships/hyperlink" Target="https://www.britannica.com/place/Turin-Italy" TargetMode="External"/><Relationship Id="rId460" Type="http://schemas.openxmlformats.org/officeDocument/2006/relationships/hyperlink" Target="https://www.merriam-webster.com/dictionary/autonomous" TargetMode="External"/><Relationship Id="rId698" Type="http://schemas.openxmlformats.org/officeDocument/2006/relationships/hyperlink" Target="https://www.britannica.com/place/Aversa" TargetMode="External"/><Relationship Id="rId1090" Type="http://schemas.openxmlformats.org/officeDocument/2006/relationships/hyperlink" Target="https://www.britannica.com/topic/Teutonic-Order" TargetMode="External"/><Relationship Id="rId2141" Type="http://schemas.openxmlformats.org/officeDocument/2006/relationships/hyperlink" Target="https://www.britannica.com/topic/feudalism" TargetMode="External"/><Relationship Id="rId2379" Type="http://schemas.openxmlformats.org/officeDocument/2006/relationships/hyperlink" Target="https://www.merriam-webster.com/dictionary/aristocracy" TargetMode="External"/><Relationship Id="rId2586" Type="http://schemas.openxmlformats.org/officeDocument/2006/relationships/hyperlink" Target="https://cdn.britannica.com/23/44823-050-02230037/Giuseppe-Mazzini-detail-oil-painting-Luigi-Zuccoli-1865.jpg" TargetMode="External"/><Relationship Id="rId2793" Type="http://schemas.openxmlformats.org/officeDocument/2006/relationships/hyperlink" Target="https://www.britannica.com/topic/executive-government" TargetMode="External"/><Relationship Id="rId3637" Type="http://schemas.openxmlformats.org/officeDocument/2006/relationships/hyperlink" Target="https://www.britannica.com/event/Vietnam-War" TargetMode="External"/><Relationship Id="rId3844" Type="http://schemas.openxmlformats.org/officeDocument/2006/relationships/hyperlink" Target="https://www.britannica.com/event/World-War-II" TargetMode="External"/><Relationship Id="rId113" Type="http://schemas.openxmlformats.org/officeDocument/2006/relationships/hyperlink" Target="https://www.treccani.it/enciclopedia/fascismo_(Dizionario-di-Storia)/" TargetMode="External"/><Relationship Id="rId320" Type="http://schemas.openxmlformats.org/officeDocument/2006/relationships/hyperlink" Target="https://www.merriam-webster.com/dictionary/secular" TargetMode="External"/><Relationship Id="rId558" Type="http://schemas.openxmlformats.org/officeDocument/2006/relationships/hyperlink" Target="https://www.britannica.com/topic/fief" TargetMode="External"/><Relationship Id="rId765" Type="http://schemas.openxmlformats.org/officeDocument/2006/relationships/hyperlink" Target="https://www.britannica.com/biography/Saint-Nicholas" TargetMode="External"/><Relationship Id="rId972" Type="http://schemas.openxmlformats.org/officeDocument/2006/relationships/hyperlink" Target="https://www.merriam-webster.com/dictionary/cultures" TargetMode="External"/><Relationship Id="rId1188" Type="http://schemas.openxmlformats.org/officeDocument/2006/relationships/hyperlink" Target="https://www.britannica.com/place/Venice" TargetMode="External"/><Relationship Id="rId1395" Type="http://schemas.openxmlformats.org/officeDocument/2006/relationships/hyperlink" Target="https://www.merriam-webster.com/dictionary/reconciled" TargetMode="External"/><Relationship Id="rId2001" Type="http://schemas.openxmlformats.org/officeDocument/2006/relationships/hyperlink" Target="https://www.merriam-webster.com/dictionary/culture" TargetMode="External"/><Relationship Id="rId2239" Type="http://schemas.openxmlformats.org/officeDocument/2006/relationships/hyperlink" Target="https://www.merriam-webster.com/dictionary/reconcile" TargetMode="External"/><Relationship Id="rId2446" Type="http://schemas.openxmlformats.org/officeDocument/2006/relationships/hyperlink" Target="https://www.merriam-webster.com/dictionary/autonomy" TargetMode="External"/><Relationship Id="rId2653" Type="http://schemas.openxmlformats.org/officeDocument/2006/relationships/hyperlink" Target="https://www.britannica.com/place/Parma-Italy" TargetMode="External"/><Relationship Id="rId2860" Type="http://schemas.openxmlformats.org/officeDocument/2006/relationships/hyperlink" Target="https://www.britannica.com/place/Tunisia" TargetMode="External"/><Relationship Id="rId3704" Type="http://schemas.openxmlformats.org/officeDocument/2006/relationships/hyperlink" Target="https://www.britannica.com/place/Rome" TargetMode="External"/><Relationship Id="rId418" Type="http://schemas.openxmlformats.org/officeDocument/2006/relationships/hyperlink" Target="https://www.britannica.com/place/France" TargetMode="External"/><Relationship Id="rId625" Type="http://schemas.openxmlformats.org/officeDocument/2006/relationships/hyperlink" Target="https://www.britannica.com/place/Spoleto" TargetMode="External"/><Relationship Id="rId832" Type="http://schemas.openxmlformats.org/officeDocument/2006/relationships/hyperlink" Target="https://www.merriam-webster.com/dictionary/secular" TargetMode="External"/><Relationship Id="rId1048" Type="http://schemas.openxmlformats.org/officeDocument/2006/relationships/hyperlink" Target="https://www.merriam-webster.com/dictionary/contingents" TargetMode="External"/><Relationship Id="rId1255" Type="http://schemas.openxmlformats.org/officeDocument/2006/relationships/hyperlink" Target="https://www.britannica.com/event/Guelf-and-Ghibelline" TargetMode="External"/><Relationship Id="rId1462" Type="http://schemas.openxmlformats.org/officeDocument/2006/relationships/hyperlink" Target="https://www.britannica.com/topic/Black-Guelfs" TargetMode="External"/><Relationship Id="rId2306" Type="http://schemas.openxmlformats.org/officeDocument/2006/relationships/hyperlink" Target="https://www.britannica.com/biography/Pietro-Giannone" TargetMode="External"/><Relationship Id="rId2513" Type="http://schemas.openxmlformats.org/officeDocument/2006/relationships/hyperlink" Target="https://www.britannica.com/topic/pope" TargetMode="External"/><Relationship Id="rId2958" Type="http://schemas.openxmlformats.org/officeDocument/2006/relationships/hyperlink" Target="https://www.britannica.com/biography/Filippo-Turati" TargetMode="External"/><Relationship Id="rId1115" Type="http://schemas.openxmlformats.org/officeDocument/2006/relationships/hyperlink" Target="https://www.britannica.com/dictionary/domains" TargetMode="External"/><Relationship Id="rId1322" Type="http://schemas.openxmlformats.org/officeDocument/2006/relationships/hyperlink" Target="https://www.britannica.com/biography/Dante-Alighieri" TargetMode="External"/><Relationship Id="rId1767" Type="http://schemas.openxmlformats.org/officeDocument/2006/relationships/hyperlink" Target="https://www.britannica.com/biography/Giotto-di-Bondone" TargetMode="External"/><Relationship Id="rId1974" Type="http://schemas.openxmlformats.org/officeDocument/2006/relationships/hyperlink" Target="https://www.britannica.com/biography/Fernand-Braudel" TargetMode="External"/><Relationship Id="rId2720" Type="http://schemas.openxmlformats.org/officeDocument/2006/relationships/hyperlink" Target="https://www.britannica.com/biography/Napoleon-III-emperor-of-France" TargetMode="External"/><Relationship Id="rId2818" Type="http://schemas.openxmlformats.org/officeDocument/2006/relationships/hyperlink" Target="https://www.britannica.com/topic/history-of-Austria" TargetMode="External"/><Relationship Id="rId59" Type="http://schemas.openxmlformats.org/officeDocument/2006/relationships/hyperlink" Target="https://www.marefa.org/%DA%AF%D8%A7%D8%B1%D9%8A%D8%A8%D8%A7%D9%84%D8%AF%D9%8A" TargetMode="External"/><Relationship Id="rId1627" Type="http://schemas.openxmlformats.org/officeDocument/2006/relationships/hyperlink" Target="https://www.britannica.com/place/Bologna-Italy" TargetMode="External"/><Relationship Id="rId1834" Type="http://schemas.openxmlformats.org/officeDocument/2006/relationships/hyperlink" Target="https://www.britannica.com/biography/Ferdinand-II-king-of-Naples" TargetMode="External"/><Relationship Id="rId3287" Type="http://schemas.openxmlformats.org/officeDocument/2006/relationships/hyperlink" Target="https://www.merriam-webster.com/dictionary/rhetoric" TargetMode="External"/><Relationship Id="rId2096" Type="http://schemas.openxmlformats.org/officeDocument/2006/relationships/hyperlink" Target="https://www.britannica.com/topic/Index-Librorum-Prohibitorum" TargetMode="External"/><Relationship Id="rId3494" Type="http://schemas.openxmlformats.org/officeDocument/2006/relationships/hyperlink" Target="https://www.britannica.com/topic/political-party" TargetMode="External"/><Relationship Id="rId3799" Type="http://schemas.openxmlformats.org/officeDocument/2006/relationships/hyperlink" Target="https://www.britannica.com/place/Greece" TargetMode="External"/><Relationship Id="rId1901" Type="http://schemas.openxmlformats.org/officeDocument/2006/relationships/hyperlink" Target="https://www.britannica.com/biography/Clement-VII-pope" TargetMode="External"/><Relationship Id="rId3147" Type="http://schemas.openxmlformats.org/officeDocument/2006/relationships/hyperlink" Target="https://www.merriam-webster.com/dictionary/flamboyant" TargetMode="External"/><Relationship Id="rId3354" Type="http://schemas.openxmlformats.org/officeDocument/2006/relationships/hyperlink" Target="https://www.britannica.com/place/La-Spezia-Italy" TargetMode="External"/><Relationship Id="rId3561" Type="http://schemas.openxmlformats.org/officeDocument/2006/relationships/hyperlink" Target="https://www.britannica.com/dictionary/bleak" TargetMode="External"/><Relationship Id="rId3659" Type="http://schemas.openxmlformats.org/officeDocument/2006/relationships/hyperlink" Target="https://www.britannica.com/place/Puglia" TargetMode="External"/><Relationship Id="rId275" Type="http://schemas.openxmlformats.org/officeDocument/2006/relationships/hyperlink" Target="https://www.merriam-webster.com/dictionary/Byzantine" TargetMode="External"/><Relationship Id="rId482" Type="http://schemas.openxmlformats.org/officeDocument/2006/relationships/hyperlink" Target="https://www.britannica.com/topic/Christianity" TargetMode="External"/><Relationship Id="rId2163" Type="http://schemas.openxmlformats.org/officeDocument/2006/relationships/hyperlink" Target="https://www.merriam-webster.com/dictionary/culture" TargetMode="External"/><Relationship Id="rId2370" Type="http://schemas.openxmlformats.org/officeDocument/2006/relationships/hyperlink" Target="https://www.merriam-webster.com/dictionary/hegemony" TargetMode="External"/><Relationship Id="rId3007" Type="http://schemas.openxmlformats.org/officeDocument/2006/relationships/hyperlink" Target="https://www.britannica.com/place/Sicily" TargetMode="External"/><Relationship Id="rId3214" Type="http://schemas.openxmlformats.org/officeDocument/2006/relationships/hyperlink" Target="https://www.britannica.com/biography/Victor-Emmanuel-III" TargetMode="External"/><Relationship Id="rId3421" Type="http://schemas.openxmlformats.org/officeDocument/2006/relationships/hyperlink" Target="https://www.britannica.com/place/Switzerland" TargetMode="External"/><Relationship Id="rId3866" Type="http://schemas.openxmlformats.org/officeDocument/2006/relationships/hyperlink" Target="https://www.britannica.com/topic/International-Monetary-Fund" TargetMode="External"/><Relationship Id="rId135" Type="http://schemas.openxmlformats.org/officeDocument/2006/relationships/hyperlink" Target="https://www.treccani.it/enciclopedia/federico-ii-di-svevia_(Dizionario-di-Storia)/" TargetMode="External"/><Relationship Id="rId342" Type="http://schemas.openxmlformats.org/officeDocument/2006/relationships/hyperlink" Target="https://www.britannica.com/topic/political-system" TargetMode="External"/><Relationship Id="rId787" Type="http://schemas.openxmlformats.org/officeDocument/2006/relationships/hyperlink" Target="https://www.britannica.com/topic/Canossa" TargetMode="External"/><Relationship Id="rId994" Type="http://schemas.openxmlformats.org/officeDocument/2006/relationships/hyperlink" Target="https://www.britannica.com/biography/Richard-I-king-of-England" TargetMode="External"/><Relationship Id="rId2023" Type="http://schemas.openxmlformats.org/officeDocument/2006/relationships/hyperlink" Target="https://www.britannica.com/place/Este" TargetMode="External"/><Relationship Id="rId2230" Type="http://schemas.openxmlformats.org/officeDocument/2006/relationships/hyperlink" Target="https://www.britannica.com/topic/history-of-Europe/The-Enlightenment" TargetMode="External"/><Relationship Id="rId2468" Type="http://schemas.openxmlformats.org/officeDocument/2006/relationships/hyperlink" Target="https://www.britannica.com/event/Continental-System" TargetMode="External"/><Relationship Id="rId2675" Type="http://schemas.openxmlformats.org/officeDocument/2006/relationships/hyperlink" Target="https://www.britannica.com/biography/Victor-Emmanuel-II" TargetMode="External"/><Relationship Id="rId2882" Type="http://schemas.openxmlformats.org/officeDocument/2006/relationships/hyperlink" Target="https://www.britannica.com/place/Trieste-Italy" TargetMode="External"/><Relationship Id="rId3519" Type="http://schemas.openxmlformats.org/officeDocument/2006/relationships/hyperlink" Target="https://www.britannica.com/topic/political-system" TargetMode="External"/><Relationship Id="rId3726" Type="http://schemas.openxmlformats.org/officeDocument/2006/relationships/hyperlink" Target="https://www.merriam-webster.com/dictionary/breach" TargetMode="External"/><Relationship Id="rId202" Type="http://schemas.openxmlformats.org/officeDocument/2006/relationships/hyperlink" Target="https://www.britannica.com/biography/Odoacer" TargetMode="External"/><Relationship Id="rId647" Type="http://schemas.openxmlformats.org/officeDocument/2006/relationships/hyperlink" Target="https://www.merriam-webster.com/dictionary/aristocracy" TargetMode="External"/><Relationship Id="rId854" Type="http://schemas.openxmlformats.org/officeDocument/2006/relationships/hyperlink" Target="https://www.britannica.com/biography/Gratian-Italian-scholar" TargetMode="External"/><Relationship Id="rId1277" Type="http://schemas.openxmlformats.org/officeDocument/2006/relationships/hyperlink" Target="https://www.merriam-webster.com/dictionary/contentions" TargetMode="External"/><Relationship Id="rId1484" Type="http://schemas.openxmlformats.org/officeDocument/2006/relationships/hyperlink" Target="https://www.britannica.com/dictionary/foreman" TargetMode="External"/><Relationship Id="rId1691" Type="http://schemas.openxmlformats.org/officeDocument/2006/relationships/hyperlink" Target="https://www.britannica.com/biography/Bertoldo-di-Giovanni" TargetMode="External"/><Relationship Id="rId2328" Type="http://schemas.openxmlformats.org/officeDocument/2006/relationships/hyperlink" Target="https://www.britannica.com/topic/House-of-Savoy" TargetMode="External"/><Relationship Id="rId2535" Type="http://schemas.openxmlformats.org/officeDocument/2006/relationships/hyperlink" Target="https://www.britannica.com/place/Tuscany" TargetMode="External"/><Relationship Id="rId2742" Type="http://schemas.openxmlformats.org/officeDocument/2006/relationships/hyperlink" Target="https://www.britannica.com/topic/history-of-United-Kingdom" TargetMode="External"/><Relationship Id="rId507" Type="http://schemas.openxmlformats.org/officeDocument/2006/relationships/hyperlink" Target="https://www.britannica.com/place/Bologna-Italy" TargetMode="External"/><Relationship Id="rId714" Type="http://schemas.openxmlformats.org/officeDocument/2006/relationships/hyperlink" Target="https://www.britannica.com/biography/Victor-II" TargetMode="External"/><Relationship Id="rId921" Type="http://schemas.openxmlformats.org/officeDocument/2006/relationships/hyperlink" Target="https://www.merriam-webster.com/dictionary/conservative" TargetMode="External"/><Relationship Id="rId1137" Type="http://schemas.openxmlformats.org/officeDocument/2006/relationships/hyperlink" Target="https://www.britannica.com/place/Melfi" TargetMode="External"/><Relationship Id="rId1344" Type="http://schemas.openxmlformats.org/officeDocument/2006/relationships/hyperlink" Target="https://www.merriam-webster.com/dictionary/Justice" TargetMode="External"/><Relationship Id="rId1551" Type="http://schemas.openxmlformats.org/officeDocument/2006/relationships/hyperlink" Target="https://www.britannica.com/place/Messina" TargetMode="External"/><Relationship Id="rId1789" Type="http://schemas.openxmlformats.org/officeDocument/2006/relationships/hyperlink" Target="https://www.britannica.com/biography/Petrarch" TargetMode="External"/><Relationship Id="rId1996" Type="http://schemas.openxmlformats.org/officeDocument/2006/relationships/hyperlink" Target="https://www.merriam-webster.com/dictionary/comprised" TargetMode="External"/><Relationship Id="rId2602" Type="http://schemas.openxmlformats.org/officeDocument/2006/relationships/hyperlink" Target="https://www.britannica.com/technology/manufacturing" TargetMode="External"/><Relationship Id="rId50" Type="http://schemas.openxmlformats.org/officeDocument/2006/relationships/hyperlink" Target="https://www.marefa.org/%DA%A4%D9%8A%D8%AA%D8%B1%D9%88%DA%A4%D9%8A%D9%88%D8%B3" TargetMode="External"/><Relationship Id="rId1204" Type="http://schemas.openxmlformats.org/officeDocument/2006/relationships/hyperlink" Target="https://www.britannica.com/biography/Michael-Scot" TargetMode="External"/><Relationship Id="rId1411" Type="http://schemas.openxmlformats.org/officeDocument/2006/relationships/hyperlink" Target="https://www.merriam-webster.com/dictionary/amenable" TargetMode="External"/><Relationship Id="rId1649" Type="http://schemas.openxmlformats.org/officeDocument/2006/relationships/hyperlink" Target="https://www.merriam-webster.com/dictionary/anarchy" TargetMode="External"/><Relationship Id="rId1856" Type="http://schemas.openxmlformats.org/officeDocument/2006/relationships/hyperlink" Target="https://www.britannica.com/place/Tuscany" TargetMode="External"/><Relationship Id="rId2907" Type="http://schemas.openxmlformats.org/officeDocument/2006/relationships/hyperlink" Target="https://www.britannica.com/place/Papal-States" TargetMode="External"/><Relationship Id="rId3071" Type="http://schemas.openxmlformats.org/officeDocument/2006/relationships/hyperlink" Target="https://www.britannica.com/place/South-America" TargetMode="External"/><Relationship Id="rId1509" Type="http://schemas.openxmlformats.org/officeDocument/2006/relationships/hyperlink" Target="https://www.britannica.com/place/Syria" TargetMode="External"/><Relationship Id="rId1716" Type="http://schemas.openxmlformats.org/officeDocument/2006/relationships/hyperlink" Target="https://www.britannica.com/place/Iberian-Peninsula" TargetMode="External"/><Relationship Id="rId1923" Type="http://schemas.openxmlformats.org/officeDocument/2006/relationships/hyperlink" Target="https://www.britannica.com/technology/pike-weapon" TargetMode="External"/><Relationship Id="rId3169" Type="http://schemas.openxmlformats.org/officeDocument/2006/relationships/hyperlink" Target="https://www.britannica.com/biography/Giovanni-Giolitti" TargetMode="External"/><Relationship Id="rId3376" Type="http://schemas.openxmlformats.org/officeDocument/2006/relationships/hyperlink" Target="https://www.britannica.com/topic/Allied-Invasion-of-Sicily" TargetMode="External"/><Relationship Id="rId3583" Type="http://schemas.openxmlformats.org/officeDocument/2006/relationships/hyperlink" Target="https://www.britannica.com/dictionary/ceased" TargetMode="External"/><Relationship Id="rId297" Type="http://schemas.openxmlformats.org/officeDocument/2006/relationships/hyperlink" Target="https://www.britannica.com/place/Spoleto" TargetMode="External"/><Relationship Id="rId2185" Type="http://schemas.openxmlformats.org/officeDocument/2006/relationships/hyperlink" Target="https://www.britannica.com/place/Mantua-Italy" TargetMode="External"/><Relationship Id="rId2392" Type="http://schemas.openxmlformats.org/officeDocument/2006/relationships/hyperlink" Target="https://www.britannica.com/place/Naples-Italy" TargetMode="External"/><Relationship Id="rId3029" Type="http://schemas.openxmlformats.org/officeDocument/2006/relationships/hyperlink" Target="https://www.britannica.com/place/Libya" TargetMode="External"/><Relationship Id="rId3236" Type="http://schemas.openxmlformats.org/officeDocument/2006/relationships/hyperlink" Target="https://www.britannica.com/place/France" TargetMode="External"/><Relationship Id="rId3790" Type="http://schemas.openxmlformats.org/officeDocument/2006/relationships/hyperlink" Target="https://www.merriam-webster.com/dictionary/accrue" TargetMode="External"/><Relationship Id="rId3888" Type="http://schemas.openxmlformats.org/officeDocument/2006/relationships/hyperlink" Target="https://www.britannica.com/event/Arab-Spring" TargetMode="External"/><Relationship Id="rId157" Type="http://schemas.openxmlformats.org/officeDocument/2006/relationships/hyperlink" Target="https://www.treccani.it/enciclopedia/nello-rosselli_(Dizionario-di-Storia)/" TargetMode="External"/><Relationship Id="rId364" Type="http://schemas.openxmlformats.org/officeDocument/2006/relationships/hyperlink" Target="https://www.britannica.com/topic/militia" TargetMode="External"/><Relationship Id="rId2045" Type="http://schemas.openxmlformats.org/officeDocument/2006/relationships/hyperlink" Target="https://www.britannica.com/place/Siena-Italy" TargetMode="External"/><Relationship Id="rId2697" Type="http://schemas.openxmlformats.org/officeDocument/2006/relationships/hyperlink" Target="https://www.britannica.com/money/economic-growth" TargetMode="External"/><Relationship Id="rId3443" Type="http://schemas.openxmlformats.org/officeDocument/2006/relationships/hyperlink" Target="https://www.britannica.com/topic/nation-state" TargetMode="External"/><Relationship Id="rId3650" Type="http://schemas.openxmlformats.org/officeDocument/2006/relationships/hyperlink" Target="https://www.britannica.com/technology/mass-production" TargetMode="External"/><Relationship Id="rId3748" Type="http://schemas.openxmlformats.org/officeDocument/2006/relationships/hyperlink" Target="https://www.merriam-webster.com/dictionary/entrepreneur" TargetMode="External"/><Relationship Id="rId571" Type="http://schemas.openxmlformats.org/officeDocument/2006/relationships/hyperlink" Target="https://www.britannica.com/place/Rome" TargetMode="External"/><Relationship Id="rId669" Type="http://schemas.openxmlformats.org/officeDocument/2006/relationships/hyperlink" Target="https://www.britannica.com/place/Rome" TargetMode="External"/><Relationship Id="rId876" Type="http://schemas.openxmlformats.org/officeDocument/2006/relationships/hyperlink" Target="https://www.britannica.com/dictionary/imperial" TargetMode="External"/><Relationship Id="rId1299" Type="http://schemas.openxmlformats.org/officeDocument/2006/relationships/hyperlink" Target="https://www.britannica.com/place/Kingdom-of-Naples" TargetMode="External"/><Relationship Id="rId2252" Type="http://schemas.openxmlformats.org/officeDocument/2006/relationships/hyperlink" Target="https://www.britannica.com/place/Sardinia-island-Italy" TargetMode="External"/><Relationship Id="rId2557" Type="http://schemas.openxmlformats.org/officeDocument/2006/relationships/hyperlink" Target="https://www.britannica.com/biography/Klemens-von-Metternich" TargetMode="External"/><Relationship Id="rId3303" Type="http://schemas.openxmlformats.org/officeDocument/2006/relationships/hyperlink" Target="https://www.britannica.com/place/Rome" TargetMode="External"/><Relationship Id="rId3510" Type="http://schemas.openxmlformats.org/officeDocument/2006/relationships/hyperlink" Target="https://www.merriam-webster.com/dictionary/consensus" TargetMode="External"/><Relationship Id="rId3608" Type="http://schemas.openxmlformats.org/officeDocument/2006/relationships/hyperlink" Target="https://www.merriam-webster.com/dictionary/conservative" TargetMode="External"/><Relationship Id="rId224" Type="http://schemas.openxmlformats.org/officeDocument/2006/relationships/hyperlink" Target="https://www.britannica.com/biography/Belisarius" TargetMode="External"/><Relationship Id="rId431" Type="http://schemas.openxmlformats.org/officeDocument/2006/relationships/hyperlink" Target="https://www.merriam-webster.com/dictionary/autonomous" TargetMode="External"/><Relationship Id="rId529" Type="http://schemas.openxmlformats.org/officeDocument/2006/relationships/hyperlink" Target="https://www.britannica.com/topic/subsistence-farming" TargetMode="External"/><Relationship Id="rId736" Type="http://schemas.openxmlformats.org/officeDocument/2006/relationships/hyperlink" Target="https://www.merriam-webster.com/dictionary/secular" TargetMode="External"/><Relationship Id="rId1061" Type="http://schemas.openxmlformats.org/officeDocument/2006/relationships/hyperlink" Target="https://www.britannica.com/place/kingdom-of-Jerusalem" TargetMode="External"/><Relationship Id="rId1159" Type="http://schemas.openxmlformats.org/officeDocument/2006/relationships/hyperlink" Target="https://www.britannica.com/place/Rome" TargetMode="External"/><Relationship Id="rId1366" Type="http://schemas.openxmlformats.org/officeDocument/2006/relationships/hyperlink" Target="https://www.britannica.com/dictionary/tranquil" TargetMode="External"/><Relationship Id="rId2112" Type="http://schemas.openxmlformats.org/officeDocument/2006/relationships/hyperlink" Target="https://www.merriam-webster.com/dictionary/patronized" TargetMode="External"/><Relationship Id="rId2417" Type="http://schemas.openxmlformats.org/officeDocument/2006/relationships/hyperlink" Target="https://www.britannica.com/topic/secret-society" TargetMode="External"/><Relationship Id="rId2764" Type="http://schemas.openxmlformats.org/officeDocument/2006/relationships/hyperlink" Target="https://www.britannica.com/topic/coup-detat" TargetMode="External"/><Relationship Id="rId2971" Type="http://schemas.openxmlformats.org/officeDocument/2006/relationships/hyperlink" Target="https://www.merriam-webster.com/dictionary/justice" TargetMode="External"/><Relationship Id="rId3815" Type="http://schemas.openxmlformats.org/officeDocument/2006/relationships/hyperlink" Target="https://www.britannica.com/topic/Five-Star-Movement" TargetMode="External"/><Relationship Id="rId943" Type="http://schemas.openxmlformats.org/officeDocument/2006/relationships/hyperlink" Target="https://www.britannica.com/place/Germany" TargetMode="External"/><Relationship Id="rId1019" Type="http://schemas.openxmlformats.org/officeDocument/2006/relationships/hyperlink" Target="https://www.britannica.com/biography/Philip-king-of-Germany" TargetMode="External"/><Relationship Id="rId1573" Type="http://schemas.openxmlformats.org/officeDocument/2006/relationships/hyperlink" Target="https://www.britannica.com/place/Pisa-Italy" TargetMode="External"/><Relationship Id="rId1780" Type="http://schemas.openxmlformats.org/officeDocument/2006/relationships/hyperlink" Target="https://www.merriam-webster.com/dictionary/rhetoric" TargetMode="External"/><Relationship Id="rId1878" Type="http://schemas.openxmlformats.org/officeDocument/2006/relationships/hyperlink" Target="https://www.britannica.com/biography/Francis-I-king-of-France" TargetMode="External"/><Relationship Id="rId2624" Type="http://schemas.openxmlformats.org/officeDocument/2006/relationships/hyperlink" Target="https://www.britannica.com/biography/Pius-IX" TargetMode="External"/><Relationship Id="rId2831" Type="http://schemas.openxmlformats.org/officeDocument/2006/relationships/hyperlink" Target="https://www.merriam-webster.com/dictionary/prestige" TargetMode="External"/><Relationship Id="rId2929" Type="http://schemas.openxmlformats.org/officeDocument/2006/relationships/hyperlink" Target="https://www.britannica.com/dictionary/provoking" TargetMode="External"/><Relationship Id="rId72" Type="http://schemas.openxmlformats.org/officeDocument/2006/relationships/hyperlink" Target="https://www.marefa.org/w/index.php?title=Founding_fathers_of_the_European_Union&amp;action=edit&amp;redlink=1" TargetMode="External"/><Relationship Id="rId803" Type="http://schemas.openxmlformats.org/officeDocument/2006/relationships/hyperlink" Target="https://www.britannica.com/biography/Roger-I" TargetMode="External"/><Relationship Id="rId1226" Type="http://schemas.openxmlformats.org/officeDocument/2006/relationships/hyperlink" Target="https://www.britannica.com/place/Florence" TargetMode="External"/><Relationship Id="rId1433" Type="http://schemas.openxmlformats.org/officeDocument/2006/relationships/hyperlink" Target="https://www.britannica.com/topic/suffrage" TargetMode="External"/><Relationship Id="rId1640" Type="http://schemas.openxmlformats.org/officeDocument/2006/relationships/hyperlink" Target="https://cdn.britannica.com/89/7089-004-ADA95BD5/Doges-Palace-oil-canvas-Piazza-San-Marco.jpg" TargetMode="External"/><Relationship Id="rId1738" Type="http://schemas.openxmlformats.org/officeDocument/2006/relationships/hyperlink" Target="https://www.britannica.com/place/Florence" TargetMode="External"/><Relationship Id="rId3093" Type="http://schemas.openxmlformats.org/officeDocument/2006/relationships/hyperlink" Target="https://www.britannica.com/topic/Triple-Entente" TargetMode="External"/><Relationship Id="rId1500" Type="http://schemas.openxmlformats.org/officeDocument/2006/relationships/hyperlink" Target="https://www.merriam-webster.com/dictionary/homogeneous" TargetMode="External"/><Relationship Id="rId1945" Type="http://schemas.openxmlformats.org/officeDocument/2006/relationships/hyperlink" Target="https://www.britannica.com/place/Urbino" TargetMode="External"/><Relationship Id="rId3160" Type="http://schemas.openxmlformats.org/officeDocument/2006/relationships/hyperlink" Target="https://www.britannica.com/place/Lombardy" TargetMode="External"/><Relationship Id="rId3398" Type="http://schemas.openxmlformats.org/officeDocument/2006/relationships/hyperlink" Target="https://www.britannica.com/biography/Ivanoe-Bonomi" TargetMode="External"/><Relationship Id="rId1805" Type="http://schemas.openxmlformats.org/officeDocument/2006/relationships/hyperlink" Target="https://www.merriam-webster.com/dictionary/comprise" TargetMode="External"/><Relationship Id="rId3020" Type="http://schemas.openxmlformats.org/officeDocument/2006/relationships/hyperlink" Target="https://www.britannica.com/biography/Giuseppe-Zanardelli" TargetMode="External"/><Relationship Id="rId3258" Type="http://schemas.openxmlformats.org/officeDocument/2006/relationships/hyperlink" Target="https://www.britannica.com/topic/Catholic-Action" TargetMode="External"/><Relationship Id="rId3465" Type="http://schemas.openxmlformats.org/officeDocument/2006/relationships/hyperlink" Target="https://www.britannica.com/place/Valle-dAosta" TargetMode="External"/><Relationship Id="rId3672" Type="http://schemas.openxmlformats.org/officeDocument/2006/relationships/hyperlink" Target="https://www.britannica.com/place/Campania-region-Italy" TargetMode="External"/><Relationship Id="rId179" Type="http://schemas.openxmlformats.org/officeDocument/2006/relationships/hyperlink" Target="https://www.britannica.com/topic/history-of-Italy" TargetMode="External"/><Relationship Id="rId386" Type="http://schemas.openxmlformats.org/officeDocument/2006/relationships/hyperlink" Target="https://www.britannica.com/topic/missus-dominicus" TargetMode="External"/><Relationship Id="rId593" Type="http://schemas.openxmlformats.org/officeDocument/2006/relationships/hyperlink" Target="https://www.britannica.com/place/Sicily" TargetMode="External"/><Relationship Id="rId2067" Type="http://schemas.openxmlformats.org/officeDocument/2006/relationships/hyperlink" Target="https://www.britannica.com/dictionary/monopoly" TargetMode="External"/><Relationship Id="rId2274" Type="http://schemas.openxmlformats.org/officeDocument/2006/relationships/hyperlink" Target="https://www.britannica.com/money/international-trade" TargetMode="External"/><Relationship Id="rId2481" Type="http://schemas.openxmlformats.org/officeDocument/2006/relationships/hyperlink" Target="https://www.britannica.com/place/Sicily" TargetMode="External"/><Relationship Id="rId3118" Type="http://schemas.openxmlformats.org/officeDocument/2006/relationships/hyperlink" Target="https://www.merriam-webster.com/dictionary/encapsulated" TargetMode="External"/><Relationship Id="rId3325" Type="http://schemas.openxmlformats.org/officeDocument/2006/relationships/hyperlink" Target="https://www.britannica.com/event/Italo-Ethiopian-War-1935-1936" TargetMode="External"/><Relationship Id="rId3532" Type="http://schemas.openxmlformats.org/officeDocument/2006/relationships/image" Target="media/image39.jpeg"/><Relationship Id="rId246" Type="http://schemas.openxmlformats.org/officeDocument/2006/relationships/hyperlink" Target="https://www.merriam-webster.com/dictionary/coherent" TargetMode="External"/><Relationship Id="rId453" Type="http://schemas.openxmlformats.org/officeDocument/2006/relationships/hyperlink" Target="https://www.britannica.com/place/Capua-Italy" TargetMode="External"/><Relationship Id="rId660" Type="http://schemas.openxmlformats.org/officeDocument/2006/relationships/hyperlink" Target="https://www.britannica.com/biography/Otto-III" TargetMode="External"/><Relationship Id="rId898" Type="http://schemas.openxmlformats.org/officeDocument/2006/relationships/hyperlink" Target="https://www.britannica.com/biography/Arnold-of-Brescia" TargetMode="External"/><Relationship Id="rId1083" Type="http://schemas.openxmlformats.org/officeDocument/2006/relationships/hyperlink" Target="https://www.merriam-webster.com/dictionary/aristocracy" TargetMode="External"/><Relationship Id="rId1290" Type="http://schemas.openxmlformats.org/officeDocument/2006/relationships/hyperlink" Target="https://www.merriam-webster.com/dictionary/posterity" TargetMode="External"/><Relationship Id="rId2134" Type="http://schemas.openxmlformats.org/officeDocument/2006/relationships/hyperlink" Target="https://www.britannica.com/biography/Claudio-Monteverdi" TargetMode="External"/><Relationship Id="rId2341" Type="http://schemas.openxmlformats.org/officeDocument/2006/relationships/hyperlink" Target="https://www.britannica.com/place/Milan-Italy" TargetMode="External"/><Relationship Id="rId2579" Type="http://schemas.openxmlformats.org/officeDocument/2006/relationships/hyperlink" Target="https://www.britannica.com/event/July-Revolution" TargetMode="External"/><Relationship Id="rId2786" Type="http://schemas.openxmlformats.org/officeDocument/2006/relationships/hyperlink" Target="https://cdn.britannica.com/21/97421-050-2F1C785E/Central-Hall-Italy-Carignano-Palace-Turin-parliament.jpg" TargetMode="External"/><Relationship Id="rId2993" Type="http://schemas.openxmlformats.org/officeDocument/2006/relationships/hyperlink" Target="https://www.britannica.com/place/Milan-Italy" TargetMode="External"/><Relationship Id="rId3837" Type="http://schemas.openxmlformats.org/officeDocument/2006/relationships/hyperlink" Target="https://www.britannica.com/money/euro" TargetMode="External"/><Relationship Id="rId106" Type="http://schemas.openxmlformats.org/officeDocument/2006/relationships/hyperlink" Target="https://www.treccani.it/enciclopedia/giuseppe-mazzini_(Dizionario-di-Storia)/" TargetMode="External"/><Relationship Id="rId313" Type="http://schemas.openxmlformats.org/officeDocument/2006/relationships/hyperlink" Target="https://www.britannica.com/place/Ravenna-Italy" TargetMode="External"/><Relationship Id="rId758" Type="http://schemas.openxmlformats.org/officeDocument/2006/relationships/hyperlink" Target="https://www.britannica.com/biography/Humbert-of-Silva-Candida" TargetMode="External"/><Relationship Id="rId965" Type="http://schemas.openxmlformats.org/officeDocument/2006/relationships/hyperlink" Target="https://www.britannica.com/place/Venice" TargetMode="External"/><Relationship Id="rId1150" Type="http://schemas.openxmlformats.org/officeDocument/2006/relationships/hyperlink" Target="https://www.britannica.com/topic/de-facto" TargetMode="External"/><Relationship Id="rId1388" Type="http://schemas.openxmlformats.org/officeDocument/2006/relationships/hyperlink" Target="https://www.britannica.com/place/Parma-Italy" TargetMode="External"/><Relationship Id="rId1595" Type="http://schemas.openxmlformats.org/officeDocument/2006/relationships/hyperlink" Target="https://www.britannica.com/place/Tuscany" TargetMode="External"/><Relationship Id="rId2439" Type="http://schemas.openxmlformats.org/officeDocument/2006/relationships/hyperlink" Target="https://www.merriam-webster.com/dictionary/intellectuals" TargetMode="External"/><Relationship Id="rId2646" Type="http://schemas.openxmlformats.org/officeDocument/2006/relationships/hyperlink" Target="https://www.britannica.com/place/Mantua-Italy" TargetMode="External"/><Relationship Id="rId2853" Type="http://schemas.openxmlformats.org/officeDocument/2006/relationships/hyperlink" Target="https://www.britannica.com/topic/elementary-education" TargetMode="External"/><Relationship Id="rId94" Type="http://schemas.openxmlformats.org/officeDocument/2006/relationships/image" Target="media/image5.jpeg"/><Relationship Id="rId520" Type="http://schemas.openxmlformats.org/officeDocument/2006/relationships/hyperlink" Target="https://www.britannica.com/topic/architecture" TargetMode="External"/><Relationship Id="rId618" Type="http://schemas.openxmlformats.org/officeDocument/2006/relationships/hyperlink" Target="https://www.britannica.com/biography/Charlemagne" TargetMode="External"/><Relationship Id="rId825" Type="http://schemas.openxmlformats.org/officeDocument/2006/relationships/hyperlink" Target="https://www.britannica.com/place/Lucca-Italy" TargetMode="External"/><Relationship Id="rId1248" Type="http://schemas.openxmlformats.org/officeDocument/2006/relationships/hyperlink" Target="https://www.britannica.com/place/Holy-Roman-Empire" TargetMode="External"/><Relationship Id="rId1455" Type="http://schemas.openxmlformats.org/officeDocument/2006/relationships/hyperlink" Target="https://www.britannica.com/topic/Ordinances-of-Justice" TargetMode="External"/><Relationship Id="rId1662" Type="http://schemas.openxmlformats.org/officeDocument/2006/relationships/hyperlink" Target="https://www.britannica.com/place/Florence" TargetMode="External"/><Relationship Id="rId2201" Type="http://schemas.openxmlformats.org/officeDocument/2006/relationships/hyperlink" Target="https://www.britannica.com/topic/Holy-Roman-emperor" TargetMode="External"/><Relationship Id="rId2506" Type="http://schemas.openxmlformats.org/officeDocument/2006/relationships/hyperlink" Target="https://www.britannica.com/place/Duchy-of-Parma-and-Piacenza" TargetMode="External"/><Relationship Id="rId1010" Type="http://schemas.openxmlformats.org/officeDocument/2006/relationships/hyperlink" Target="https://www.merriam-webster.com/dictionary/integrate" TargetMode="External"/><Relationship Id="rId1108" Type="http://schemas.openxmlformats.org/officeDocument/2006/relationships/hyperlink" Target="https://www.merriam-webster.com/dictionary/amenable" TargetMode="External"/><Relationship Id="rId1315" Type="http://schemas.openxmlformats.org/officeDocument/2006/relationships/hyperlink" Target="https://www.britannica.com/dictionary/strife" TargetMode="External"/><Relationship Id="rId1967" Type="http://schemas.openxmlformats.org/officeDocument/2006/relationships/hyperlink" Target="https://www.britannica.com/topic/Council-of-Italy" TargetMode="External"/><Relationship Id="rId2713" Type="http://schemas.openxmlformats.org/officeDocument/2006/relationships/hyperlink" Target="https://www.merriam-webster.com/dictionary/pervasive" TargetMode="External"/><Relationship Id="rId2920" Type="http://schemas.openxmlformats.org/officeDocument/2006/relationships/hyperlink" Target="https://www.merriam-webster.com/dictionary/prestige" TargetMode="External"/><Relationship Id="rId1522" Type="http://schemas.openxmlformats.org/officeDocument/2006/relationships/hyperlink" Target="https://www.britannica.com/place/Siena-Italy" TargetMode="External"/><Relationship Id="rId21" Type="http://schemas.openxmlformats.org/officeDocument/2006/relationships/hyperlink" Target="https://www.marefa.org/w/index.php?title=%D8%AC%D9%8A%D8%A8_%D8%AE%D8%A7%D8%B1%D8%AC%D9%8A_(%D8%AC%D8%BA%D8%B1%D8%A7%D9%81%D9%8A%D8%A7)&amp;action=edit&amp;redlink=1" TargetMode="External"/><Relationship Id="rId2089" Type="http://schemas.openxmlformats.org/officeDocument/2006/relationships/hyperlink" Target="https://www.britannica.com/topic/Jesuits" TargetMode="External"/><Relationship Id="rId3487" Type="http://schemas.openxmlformats.org/officeDocument/2006/relationships/hyperlink" Target="https://www.britannica.com/topic/prime-minister" TargetMode="External"/><Relationship Id="rId3694" Type="http://schemas.openxmlformats.org/officeDocument/2006/relationships/hyperlink" Target="https://www.britannica.com/place/Campania-region-Italy" TargetMode="External"/><Relationship Id="rId2296" Type="http://schemas.openxmlformats.org/officeDocument/2006/relationships/hyperlink" Target="https://www.merriam-webster.com/dictionary/critiques" TargetMode="External"/><Relationship Id="rId3347" Type="http://schemas.openxmlformats.org/officeDocument/2006/relationships/hyperlink" Target="https://www.britannica.com/place/Russia" TargetMode="External"/><Relationship Id="rId3554" Type="http://schemas.openxmlformats.org/officeDocument/2006/relationships/hyperlink" Target="https://www.merriam-webster.com/dictionary/infrastructure" TargetMode="External"/><Relationship Id="rId3761" Type="http://schemas.openxmlformats.org/officeDocument/2006/relationships/hyperlink" Target="https://www.britannica.com/money/euro" TargetMode="External"/><Relationship Id="rId268" Type="http://schemas.openxmlformats.org/officeDocument/2006/relationships/hyperlink" Target="https://www.britannica.com/place/Sardinia-historical-kingdom-Italy" TargetMode="External"/><Relationship Id="rId475" Type="http://schemas.openxmlformats.org/officeDocument/2006/relationships/hyperlink" Target="https://www.britannica.com/place/Calabria-region-Italy" TargetMode="External"/><Relationship Id="rId682" Type="http://schemas.openxmlformats.org/officeDocument/2006/relationships/hyperlink" Target="https://www.britannica.com/place/Tuscany" TargetMode="External"/><Relationship Id="rId2156" Type="http://schemas.openxmlformats.org/officeDocument/2006/relationships/hyperlink" Target="https://www.britannica.com/topic/intensive-agriculture" TargetMode="External"/><Relationship Id="rId2363" Type="http://schemas.openxmlformats.org/officeDocument/2006/relationships/hyperlink" Target="https://www.britannica.com/topic/Jacobin-Club" TargetMode="External"/><Relationship Id="rId2570" Type="http://schemas.openxmlformats.org/officeDocument/2006/relationships/hyperlink" Target="https://www.britannica.com/topic/kingdom-of-Lombardy-Venetia" TargetMode="External"/><Relationship Id="rId3207" Type="http://schemas.openxmlformats.org/officeDocument/2006/relationships/hyperlink" Target="https://www.merriam-webster.com/dictionary/disparate" TargetMode="External"/><Relationship Id="rId3414" Type="http://schemas.openxmlformats.org/officeDocument/2006/relationships/hyperlink" Target="https://www.britannica.com/place/Austria" TargetMode="External"/><Relationship Id="rId3621" Type="http://schemas.openxmlformats.org/officeDocument/2006/relationships/hyperlink" Target="https://www.britannica.com/dictionary/blunders" TargetMode="External"/><Relationship Id="rId128" Type="http://schemas.openxmlformats.org/officeDocument/2006/relationships/hyperlink" Target="https://www.treccani.it/enciclopedia/trattato-di-maastricht_(Dizionario-di-Storia)/" TargetMode="External"/><Relationship Id="rId335" Type="http://schemas.openxmlformats.org/officeDocument/2006/relationships/hyperlink" Target="https://www.merriam-webster.com/dictionary/Byzantines" TargetMode="External"/><Relationship Id="rId542" Type="http://schemas.openxmlformats.org/officeDocument/2006/relationships/hyperlink" Target="https://www.britannica.com/topic/agriculture" TargetMode="External"/><Relationship Id="rId1172" Type="http://schemas.openxmlformats.org/officeDocument/2006/relationships/hyperlink" Target="https://www.britannica.com/place/Palermo" TargetMode="External"/><Relationship Id="rId2016" Type="http://schemas.openxmlformats.org/officeDocument/2006/relationships/hyperlink" Target="https://www.merriam-webster.com/dictionary/hegemony" TargetMode="External"/><Relationship Id="rId2223" Type="http://schemas.openxmlformats.org/officeDocument/2006/relationships/hyperlink" Target="https://www.britannica.com/biography/Gian-Vincenzo-Gravina" TargetMode="External"/><Relationship Id="rId2430" Type="http://schemas.openxmlformats.org/officeDocument/2006/relationships/hyperlink" Target="https://www.britannica.com/place/Piombino" TargetMode="External"/><Relationship Id="rId402" Type="http://schemas.openxmlformats.org/officeDocument/2006/relationships/hyperlink" Target="https://www.britannica.com/biography/Saint-Nicholas-I" TargetMode="External"/><Relationship Id="rId1032" Type="http://schemas.openxmlformats.org/officeDocument/2006/relationships/hyperlink" Target="https://www.britannica.com/place/Germany" TargetMode="External"/><Relationship Id="rId1989" Type="http://schemas.openxmlformats.org/officeDocument/2006/relationships/hyperlink" Target="https://www.britannica.com/place/Venice" TargetMode="External"/><Relationship Id="rId1849" Type="http://schemas.openxmlformats.org/officeDocument/2006/relationships/hyperlink" Target="https://www.britannica.com/biography/Alfonso-V-king-of-Aragon-and-Naples" TargetMode="External"/><Relationship Id="rId3064" Type="http://schemas.openxmlformats.org/officeDocument/2006/relationships/hyperlink" Target="https://www.britannica.com/money/Alfa-Romeo-SpA" TargetMode="External"/><Relationship Id="rId192" Type="http://schemas.openxmlformats.org/officeDocument/2006/relationships/hyperlink" Target="https://www.britannica.com/biography/Valentinian-I" TargetMode="External"/><Relationship Id="rId1709" Type="http://schemas.openxmlformats.org/officeDocument/2006/relationships/hyperlink" Target="https://www.britannica.com/biography/Leonardo-da-Vinci" TargetMode="External"/><Relationship Id="rId1916" Type="http://schemas.openxmlformats.org/officeDocument/2006/relationships/hyperlink" Target="https://www.britannica.com/technology/pike-weapon" TargetMode="External"/><Relationship Id="rId3271" Type="http://schemas.openxmlformats.org/officeDocument/2006/relationships/hyperlink" Target="https://www.britannica.com/topic/antisemitism" TargetMode="External"/><Relationship Id="rId2080" Type="http://schemas.openxmlformats.org/officeDocument/2006/relationships/hyperlink" Target="https://www.merriam-webster.com/dictionary/flamboyant" TargetMode="External"/><Relationship Id="rId3131" Type="http://schemas.openxmlformats.org/officeDocument/2006/relationships/hyperlink" Target="https://www.merriam-webster.com/dictionary/legacy" TargetMode="External"/><Relationship Id="rId2897" Type="http://schemas.openxmlformats.org/officeDocument/2006/relationships/hyperlink" Target="https://www.britannica.com/topic/Italian-Liberal-Party" TargetMode="External"/><Relationship Id="rId869" Type="http://schemas.openxmlformats.org/officeDocument/2006/relationships/hyperlink" Target="https://www.britannica.com/biography/Saint-Bernard-of-Clairvaux" TargetMode="External"/><Relationship Id="rId1499" Type="http://schemas.openxmlformats.org/officeDocument/2006/relationships/hyperlink" Target="https://www.britannica.com/topic/intensive-agriculture" TargetMode="External"/><Relationship Id="rId729" Type="http://schemas.openxmlformats.org/officeDocument/2006/relationships/hyperlink" Target="https://www.britannica.com/biography/Nicholas-II-pope" TargetMode="External"/><Relationship Id="rId1359" Type="http://schemas.openxmlformats.org/officeDocument/2006/relationships/hyperlink" Target="https://www.merriam-webster.com/dictionary/comprised" TargetMode="External"/><Relationship Id="rId2757" Type="http://schemas.openxmlformats.org/officeDocument/2006/relationships/image" Target="media/image35.gif"/><Relationship Id="rId2964" Type="http://schemas.openxmlformats.org/officeDocument/2006/relationships/hyperlink" Target="https://www.britannica.com/place/Puglia" TargetMode="External"/><Relationship Id="rId3808" Type="http://schemas.openxmlformats.org/officeDocument/2006/relationships/hyperlink" Target="https://www.britannica.com/biography/Mario-Monti" TargetMode="External"/><Relationship Id="rId936" Type="http://schemas.openxmlformats.org/officeDocument/2006/relationships/hyperlink" Target="https://www.britannica.com/dictionary/decisive" TargetMode="External"/><Relationship Id="rId1219" Type="http://schemas.openxmlformats.org/officeDocument/2006/relationships/hyperlink" Target="https://www.britannica.com/video/Overview-San-Paolo-Fuori-le-Mura-Rome/-195354" TargetMode="External"/><Relationship Id="rId1566" Type="http://schemas.openxmlformats.org/officeDocument/2006/relationships/hyperlink" Target="https://www.britannica.com/place/Austria" TargetMode="External"/><Relationship Id="rId1773" Type="http://schemas.openxmlformats.org/officeDocument/2006/relationships/hyperlink" Target="https://www.britannica.com/place/Milan-Italy" TargetMode="External"/><Relationship Id="rId1980" Type="http://schemas.openxmlformats.org/officeDocument/2006/relationships/hyperlink" Target="https://www.britannica.com/place/Tuscany" TargetMode="External"/><Relationship Id="rId2617" Type="http://schemas.openxmlformats.org/officeDocument/2006/relationships/hyperlink" Target="https://www.merriam-webster.com/dictionary/hegemony" TargetMode="External"/><Relationship Id="rId2824" Type="http://schemas.openxmlformats.org/officeDocument/2006/relationships/hyperlink" Target="https://www.britannica.com/biography/Napoleon-III-emperor-of-France" TargetMode="External"/><Relationship Id="rId65" Type="http://schemas.openxmlformats.org/officeDocument/2006/relationships/hyperlink" Target="https://www.marefa.org/3_%D8%A3%D9%83%D8%AA%D9%88%D8%A8%D8%B1" TargetMode="External"/><Relationship Id="rId1426" Type="http://schemas.openxmlformats.org/officeDocument/2006/relationships/hyperlink" Target="https://www.britannica.com/place/Croatia" TargetMode="External"/><Relationship Id="rId1633" Type="http://schemas.openxmlformats.org/officeDocument/2006/relationships/hyperlink" Target="https://www.britannica.com/place/Rome" TargetMode="External"/><Relationship Id="rId1840" Type="http://schemas.openxmlformats.org/officeDocument/2006/relationships/hyperlink" Target="https://www.britannica.com/place/Cremona-Italy" TargetMode="External"/><Relationship Id="rId1700" Type="http://schemas.openxmlformats.org/officeDocument/2006/relationships/image" Target="media/image31.jpeg"/><Relationship Id="rId3598" Type="http://schemas.openxmlformats.org/officeDocument/2006/relationships/hyperlink" Target="https://www.britannica.com/place/Pisa-Italy" TargetMode="External"/><Relationship Id="rId3458" Type="http://schemas.openxmlformats.org/officeDocument/2006/relationships/hyperlink" Target="https://www.britannica.com/topic/judicial-review" TargetMode="External"/><Relationship Id="rId3665" Type="http://schemas.openxmlformats.org/officeDocument/2006/relationships/hyperlink" Target="https://www.merriam-webster.com/dictionary/affluent" TargetMode="External"/><Relationship Id="rId3872" Type="http://schemas.openxmlformats.org/officeDocument/2006/relationships/hyperlink" Target="https://www.britannica.com/topic/nation-state" TargetMode="External"/><Relationship Id="rId379" Type="http://schemas.openxmlformats.org/officeDocument/2006/relationships/hyperlink" Target="https://www.merriam-webster.com/dictionary/integration" TargetMode="External"/><Relationship Id="rId586" Type="http://schemas.openxmlformats.org/officeDocument/2006/relationships/hyperlink" Target="https://www.britannica.com/place/Rhone-River" TargetMode="External"/><Relationship Id="rId793" Type="http://schemas.openxmlformats.org/officeDocument/2006/relationships/hyperlink" Target="https://www.britannica.com/place/Salerno-Italy" TargetMode="External"/><Relationship Id="rId2267" Type="http://schemas.openxmlformats.org/officeDocument/2006/relationships/hyperlink" Target="https://www.britannica.com/place/Tuscany" TargetMode="External"/><Relationship Id="rId2474" Type="http://schemas.openxmlformats.org/officeDocument/2006/relationships/hyperlink" Target="https://www.britannica.com/topic/nation-state" TargetMode="External"/><Relationship Id="rId2681" Type="http://schemas.openxmlformats.org/officeDocument/2006/relationships/hyperlink" Target="https://www.britannica.com/biography/Napoleon-III-emperor-of-France" TargetMode="External"/><Relationship Id="rId3318" Type="http://schemas.openxmlformats.org/officeDocument/2006/relationships/hyperlink" Target="https://www.britannica.com/biography/Rodolfo-Graziani-marchese-di-Neghelli" TargetMode="External"/><Relationship Id="rId3525" Type="http://schemas.openxmlformats.org/officeDocument/2006/relationships/hyperlink" Target="https://www.britannica.com/topic/European-Community-European-economic-association" TargetMode="External"/><Relationship Id="rId239" Type="http://schemas.openxmlformats.org/officeDocument/2006/relationships/hyperlink" Target="https://www.merriam-webster.com/dictionary/coherence" TargetMode="External"/><Relationship Id="rId446" Type="http://schemas.openxmlformats.org/officeDocument/2006/relationships/hyperlink" Target="https://www.britannica.com/biography/Charlemagne" TargetMode="External"/><Relationship Id="rId653" Type="http://schemas.openxmlformats.org/officeDocument/2006/relationships/hyperlink" Target="https://www.britannica.com/place/Capua-ancient-city-Italy" TargetMode="External"/><Relationship Id="rId1076" Type="http://schemas.openxmlformats.org/officeDocument/2006/relationships/hyperlink" Target="https://www.britannica.com/science/medical-education" TargetMode="External"/><Relationship Id="rId1283" Type="http://schemas.openxmlformats.org/officeDocument/2006/relationships/hyperlink" Target="https://www.merriam-webster.com/dictionary/vernacular" TargetMode="External"/><Relationship Id="rId1490" Type="http://schemas.openxmlformats.org/officeDocument/2006/relationships/hyperlink" Target="https://www.britannica.com/place/Europe" TargetMode="External"/><Relationship Id="rId2127" Type="http://schemas.openxmlformats.org/officeDocument/2006/relationships/hyperlink" Target="https://www.britannica.com/biography/Galileo-Galilei" TargetMode="External"/><Relationship Id="rId2334" Type="http://schemas.openxmlformats.org/officeDocument/2006/relationships/hyperlink" Target="https://www.britannica.com/biography/Maximilien-Robespierre" TargetMode="External"/><Relationship Id="rId3732" Type="http://schemas.openxmlformats.org/officeDocument/2006/relationships/hyperlink" Target="https://www.britannica.com/dictionary/fiscal" TargetMode="External"/><Relationship Id="rId306" Type="http://schemas.openxmlformats.org/officeDocument/2006/relationships/hyperlink" Target="https://www.britannica.com/biography/Saint-Zacharias" TargetMode="External"/><Relationship Id="rId860" Type="http://schemas.openxmlformats.org/officeDocument/2006/relationships/hyperlink" Target="https://www.britannica.com/event/Concordat-of-Worms" TargetMode="External"/><Relationship Id="rId1143" Type="http://schemas.openxmlformats.org/officeDocument/2006/relationships/hyperlink" Target="https://www.britannica.com/place/Lyon-France" TargetMode="External"/><Relationship Id="rId2541" Type="http://schemas.openxmlformats.org/officeDocument/2006/relationships/hyperlink" Target="https://www.britannica.com/place/Papal-States" TargetMode="External"/><Relationship Id="rId513" Type="http://schemas.openxmlformats.org/officeDocument/2006/relationships/hyperlink" Target="https://www.britannica.com/biography/Paschal-I" TargetMode="External"/><Relationship Id="rId720" Type="http://schemas.openxmlformats.org/officeDocument/2006/relationships/hyperlink" Target="https://www.britannica.com/biography/Victor-IV-antipope-1159-1164" TargetMode="External"/><Relationship Id="rId1350" Type="http://schemas.openxmlformats.org/officeDocument/2006/relationships/hyperlink" Target="https://www.britannica.com/place/Papal-States" TargetMode="External"/><Relationship Id="rId2401" Type="http://schemas.openxmlformats.org/officeDocument/2006/relationships/hyperlink" Target="https://www.merriam-webster.com/dictionary/indigenous" TargetMode="External"/><Relationship Id="rId1003" Type="http://schemas.openxmlformats.org/officeDocument/2006/relationships/hyperlink" Target="https://www.britannica.com/place/France" TargetMode="External"/><Relationship Id="rId1210" Type="http://schemas.openxmlformats.org/officeDocument/2006/relationships/hyperlink" Target="https://www.britannica.com/topic/architecture" TargetMode="External"/><Relationship Id="rId3175" Type="http://schemas.openxmlformats.org/officeDocument/2006/relationships/hyperlink" Target="https://www.britannica.com/topic/proportional-representation" TargetMode="External"/><Relationship Id="rId3382" Type="http://schemas.openxmlformats.org/officeDocument/2006/relationships/hyperlink" Target="https://www.britannica.com/topic/nation-state" TargetMode="External"/><Relationship Id="rId2191" Type="http://schemas.openxmlformats.org/officeDocument/2006/relationships/hyperlink" Target="https://www.britannica.com/topic/Treaty-of-The-Hague" TargetMode="External"/><Relationship Id="rId3035" Type="http://schemas.openxmlformats.org/officeDocument/2006/relationships/hyperlink" Target="https://www.britannica.com/dictionary/accommodation" TargetMode="External"/><Relationship Id="rId3242" Type="http://schemas.openxmlformats.org/officeDocument/2006/relationships/hyperlink" Target="https://www.britannica.com/topic/radio" TargetMode="External"/><Relationship Id="rId163" Type="http://schemas.openxmlformats.org/officeDocument/2006/relationships/hyperlink" Target="https://www.treccani.it/enciclopedia/aldo-moro_(Dizionario-di-Storia)/" TargetMode="External"/><Relationship Id="rId370" Type="http://schemas.openxmlformats.org/officeDocument/2006/relationships/hyperlink" Target="https://www.britannica.com/place/Rimini-Italy" TargetMode="External"/><Relationship Id="rId2051" Type="http://schemas.openxmlformats.org/officeDocument/2006/relationships/hyperlink" Target="https://www.merriam-webster.com/dictionary/medieval" TargetMode="External"/><Relationship Id="rId3102" Type="http://schemas.openxmlformats.org/officeDocument/2006/relationships/hyperlink" Target="https://www.britannica.com/topic/Nationalist-Association" TargetMode="External"/><Relationship Id="rId230" Type="http://schemas.openxmlformats.org/officeDocument/2006/relationships/hyperlink" Target="https://www.merriam-webster.com/dictionary/Byzantine" TargetMode="External"/><Relationship Id="rId2868" Type="http://schemas.openxmlformats.org/officeDocument/2006/relationships/hyperlink" Target="https://www.britannica.com/dictionary/surplus" TargetMode="External"/><Relationship Id="rId1677" Type="http://schemas.openxmlformats.org/officeDocument/2006/relationships/hyperlink" Target="https://www.britannica.com/dictionary/tribute" TargetMode="External"/><Relationship Id="rId1884" Type="http://schemas.openxmlformats.org/officeDocument/2006/relationships/hyperlink" Target="https://www.britannica.com/topic/Valois-dynasty" TargetMode="External"/><Relationship Id="rId2728" Type="http://schemas.openxmlformats.org/officeDocument/2006/relationships/hyperlink" Target="https://www.britannica.com/event/Battle-of-Solferino" TargetMode="External"/><Relationship Id="rId2935" Type="http://schemas.openxmlformats.org/officeDocument/2006/relationships/hyperlink" Target="https://www.britannica.com/topic/Western-colonialism" TargetMode="External"/><Relationship Id="rId907" Type="http://schemas.openxmlformats.org/officeDocument/2006/relationships/hyperlink" Target="https://www.britannica.com/topic/Decrees-of-Roncaglia" TargetMode="External"/><Relationship Id="rId1537" Type="http://schemas.openxmlformats.org/officeDocument/2006/relationships/hyperlink" Target="https://www.britannica.com/topic/foreign-policy" TargetMode="External"/><Relationship Id="rId1744" Type="http://schemas.openxmlformats.org/officeDocument/2006/relationships/hyperlink" Target="https://www.britannica.com/place/Otranto" TargetMode="External"/><Relationship Id="rId1951" Type="http://schemas.openxmlformats.org/officeDocument/2006/relationships/hyperlink" Target="https://www.britannica.com/place/Papal-States" TargetMode="External"/><Relationship Id="rId36" Type="http://schemas.openxmlformats.org/officeDocument/2006/relationships/hyperlink" Target="https://www.marefa.org/w/index.php?title=%D8%A7%D9%84%D9%82%D8%A8%D8%A7%D8%A6%D9%84_%D8%A7%D9%84%D8%AC%D8%B1%D9%85%D8%A7%D9%86%D9%8A%D8%A9&amp;action=edit&amp;redlink=1" TargetMode="External"/><Relationship Id="rId1604" Type="http://schemas.openxmlformats.org/officeDocument/2006/relationships/hyperlink" Target="https://www.britannica.com/biography/Alfonso-V-king-of-Aragon-and-Naples" TargetMode="External"/><Relationship Id="rId1811" Type="http://schemas.openxmlformats.org/officeDocument/2006/relationships/hyperlink" Target="https://cdn.britannica.com/51/3451-050-0450D667/Palazzo-Ducale-Italy-Pesaro-1510.jpg" TargetMode="External"/><Relationship Id="rId3569" Type="http://schemas.openxmlformats.org/officeDocument/2006/relationships/hyperlink" Target="https://www.britannica.com/science/birth-rate" TargetMode="External"/><Relationship Id="rId697" Type="http://schemas.openxmlformats.org/officeDocument/2006/relationships/hyperlink" Target="https://www.britannica.com/place/Bari-Italy" TargetMode="External"/><Relationship Id="rId2378" Type="http://schemas.openxmlformats.org/officeDocument/2006/relationships/hyperlink" Target="https://www.britannica.com/place/Genoa-Italy" TargetMode="External"/><Relationship Id="rId3429" Type="http://schemas.openxmlformats.org/officeDocument/2006/relationships/hyperlink" Target="https://www.britannica.com/topic/Democrats-of-the-Left" TargetMode="External"/><Relationship Id="rId3776" Type="http://schemas.openxmlformats.org/officeDocument/2006/relationships/hyperlink" Target="https://www.merriam-webster.com/dictionary/tenure" TargetMode="External"/><Relationship Id="rId1187" Type="http://schemas.openxmlformats.org/officeDocument/2006/relationships/hyperlink" Target="https://www.britannica.com/biography/Charlemagne" TargetMode="External"/><Relationship Id="rId2585" Type="http://schemas.openxmlformats.org/officeDocument/2006/relationships/hyperlink" Target="https://www.britannica.com/dictionary/insurgent" TargetMode="External"/><Relationship Id="rId2792" Type="http://schemas.openxmlformats.org/officeDocument/2006/relationships/hyperlink" Target="https://www.britannica.com/biography/Baron-Bettino-Ricasoli" TargetMode="External"/><Relationship Id="rId3636" Type="http://schemas.openxmlformats.org/officeDocument/2006/relationships/hyperlink" Target="https://www.britannica.com/event/Cold-War" TargetMode="External"/><Relationship Id="rId3843" Type="http://schemas.openxmlformats.org/officeDocument/2006/relationships/hyperlink" Target="https://www.merriam-webster.com/dictionary/enhance" TargetMode="External"/><Relationship Id="rId557" Type="http://schemas.openxmlformats.org/officeDocument/2006/relationships/hyperlink" Target="https://www.merriam-webster.com/dictionary/autonomous" TargetMode="External"/><Relationship Id="rId764" Type="http://schemas.openxmlformats.org/officeDocument/2006/relationships/hyperlink" Target="https://www.britannica.com/place/Milan-Italy" TargetMode="External"/><Relationship Id="rId971" Type="http://schemas.openxmlformats.org/officeDocument/2006/relationships/hyperlink" Target="https://www.merriam-webster.com/dictionary/Byzantine" TargetMode="External"/><Relationship Id="rId1394" Type="http://schemas.openxmlformats.org/officeDocument/2006/relationships/hyperlink" Target="https://www.britannica.com/dictionary/transformation" TargetMode="External"/><Relationship Id="rId2238" Type="http://schemas.openxmlformats.org/officeDocument/2006/relationships/hyperlink" Target="https://www.britannica.com/biography/Francesco-Scipione-marchese-di-Maffei" TargetMode="External"/><Relationship Id="rId2445" Type="http://schemas.openxmlformats.org/officeDocument/2006/relationships/hyperlink" Target="https://www.britannica.com/biography/Eugene-de-Beauharnais" TargetMode="External"/><Relationship Id="rId2652" Type="http://schemas.openxmlformats.org/officeDocument/2006/relationships/hyperlink" Target="https://www.merriam-webster.com/dictionary/initiative" TargetMode="External"/><Relationship Id="rId3703" Type="http://schemas.openxmlformats.org/officeDocument/2006/relationships/hyperlink" Target="https://www.britannica.com/topic/organized-crime" TargetMode="External"/><Relationship Id="rId417" Type="http://schemas.openxmlformats.org/officeDocument/2006/relationships/hyperlink" Target="https://www.britannica.com/biography/Louis-II-emperor-of-Franks" TargetMode="External"/><Relationship Id="rId624" Type="http://schemas.openxmlformats.org/officeDocument/2006/relationships/hyperlink" Target="https://www.britannica.com/place/Tuscany" TargetMode="External"/><Relationship Id="rId831" Type="http://schemas.openxmlformats.org/officeDocument/2006/relationships/hyperlink" Target="https://www.merriam-webster.com/dictionary/dynamics" TargetMode="External"/><Relationship Id="rId1047" Type="http://schemas.openxmlformats.org/officeDocument/2006/relationships/hyperlink" Target="https://www.britannica.com/biography/Honorius-II-antipope" TargetMode="External"/><Relationship Id="rId1254" Type="http://schemas.openxmlformats.org/officeDocument/2006/relationships/hyperlink" Target="https://www.merriam-webster.com/dictionary/reconcile" TargetMode="External"/><Relationship Id="rId1461" Type="http://schemas.openxmlformats.org/officeDocument/2006/relationships/hyperlink" Target="https://www.britannica.com/event/Guelf-and-Ghibelline" TargetMode="External"/><Relationship Id="rId2305" Type="http://schemas.openxmlformats.org/officeDocument/2006/relationships/hyperlink" Target="https://www.merriam-webster.com/dictionary/nascent" TargetMode="External"/><Relationship Id="rId2512" Type="http://schemas.openxmlformats.org/officeDocument/2006/relationships/hyperlink" Target="https://www.britannica.com/place/Massa" TargetMode="External"/><Relationship Id="rId1114" Type="http://schemas.openxmlformats.org/officeDocument/2006/relationships/hyperlink" Target="https://www.britannica.com/biography/Thibaut-IV" TargetMode="External"/><Relationship Id="rId1321" Type="http://schemas.openxmlformats.org/officeDocument/2006/relationships/hyperlink" Target="https://www.britannica.com/event/Avignon-papacy" TargetMode="External"/><Relationship Id="rId3079" Type="http://schemas.openxmlformats.org/officeDocument/2006/relationships/hyperlink" Target="https://www.britannica.com/place/Argentina" TargetMode="External"/><Relationship Id="rId3286" Type="http://schemas.openxmlformats.org/officeDocument/2006/relationships/hyperlink" Target="https://www.britannica.com/topic/corporatism" TargetMode="External"/><Relationship Id="rId3493" Type="http://schemas.openxmlformats.org/officeDocument/2006/relationships/hyperlink" Target="https://www.merriam-webster.com/dictionary/pluralism" TargetMode="External"/><Relationship Id="rId2095" Type="http://schemas.openxmlformats.org/officeDocument/2006/relationships/hyperlink" Target="https://www.merriam-webster.com/dictionary/dogma" TargetMode="External"/><Relationship Id="rId3146" Type="http://schemas.openxmlformats.org/officeDocument/2006/relationships/hyperlink" Target="https://www.britannica.com/biography/Francesco-Saverio-Nitti" TargetMode="External"/><Relationship Id="rId3353" Type="http://schemas.openxmlformats.org/officeDocument/2006/relationships/hyperlink" Target="https://www.britannica.com/place/Genoa-Italy" TargetMode="External"/><Relationship Id="rId274" Type="http://schemas.openxmlformats.org/officeDocument/2006/relationships/hyperlink" Target="https://www.britannica.com/place/Liguria" TargetMode="External"/><Relationship Id="rId481" Type="http://schemas.openxmlformats.org/officeDocument/2006/relationships/hyperlink" Target="https://www.britannica.com/dictionary/fleets" TargetMode="External"/><Relationship Id="rId2162" Type="http://schemas.openxmlformats.org/officeDocument/2006/relationships/hyperlink" Target="https://www.merriam-webster.com/dictionary/ecclesiastical" TargetMode="External"/><Relationship Id="rId3006" Type="http://schemas.openxmlformats.org/officeDocument/2006/relationships/hyperlink" Target="https://www.britannica.com/topic/Italian-Socialist-Party" TargetMode="External"/><Relationship Id="rId3560" Type="http://schemas.openxmlformats.org/officeDocument/2006/relationships/hyperlink" Target="https://www.britannica.com/place/Rome" TargetMode="External"/><Relationship Id="rId134" Type="http://schemas.openxmlformats.org/officeDocument/2006/relationships/hyperlink" Target="https://www.treccani.it/enciclopedia/federico-i-di-svevia-detto-il-barbarossa_(Dizionario-di-Storia)/" TargetMode="External"/><Relationship Id="rId3213" Type="http://schemas.openxmlformats.org/officeDocument/2006/relationships/hyperlink" Target="https://www.britannica.com/topic/martial-law" TargetMode="External"/><Relationship Id="rId3420" Type="http://schemas.openxmlformats.org/officeDocument/2006/relationships/hyperlink" Target="https://www.britannica.com/topic/Allied-powers-World-War-I" TargetMode="External"/><Relationship Id="rId341" Type="http://schemas.openxmlformats.org/officeDocument/2006/relationships/hyperlink" Target="https://www.britannica.com/dictionary/notion" TargetMode="External"/><Relationship Id="rId2022" Type="http://schemas.openxmlformats.org/officeDocument/2006/relationships/hyperlink" Target="https://www.britannica.com/place/Ferrara-Italy" TargetMode="External"/><Relationship Id="rId2979" Type="http://schemas.openxmlformats.org/officeDocument/2006/relationships/hyperlink" Target="https://www.britannica.com/dictionary/inquiries" TargetMode="External"/><Relationship Id="rId201" Type="http://schemas.openxmlformats.org/officeDocument/2006/relationships/hyperlink" Target="https://www.britannica.com/place/Ravenna-Italy" TargetMode="External"/><Relationship Id="rId1788" Type="http://schemas.openxmlformats.org/officeDocument/2006/relationships/hyperlink" Target="https://www.britannica.com/topic/Christianity" TargetMode="External"/><Relationship Id="rId1995" Type="http://schemas.openxmlformats.org/officeDocument/2006/relationships/hyperlink" Target="https://www.merriam-webster.com/dictionary/autonomy" TargetMode="External"/><Relationship Id="rId2839" Type="http://schemas.openxmlformats.org/officeDocument/2006/relationships/hyperlink" Target="https://www.britannica.com/event/Franco-German-War" TargetMode="External"/><Relationship Id="rId1648" Type="http://schemas.openxmlformats.org/officeDocument/2006/relationships/hyperlink" Target="https://www.britannica.com/place/Rovigo-Italy" TargetMode="External"/><Relationship Id="rId1508" Type="http://schemas.openxmlformats.org/officeDocument/2006/relationships/hyperlink" Target="https://www.britannica.com/place/Genoa-Italy" TargetMode="External"/><Relationship Id="rId1855" Type="http://schemas.openxmlformats.org/officeDocument/2006/relationships/hyperlink" Target="https://www.britannica.com/dictionary/spearheaded" TargetMode="External"/><Relationship Id="rId2906" Type="http://schemas.openxmlformats.org/officeDocument/2006/relationships/hyperlink" Target="https://www.merriam-webster.com/dictionary/albeit" TargetMode="External"/><Relationship Id="rId3070" Type="http://schemas.openxmlformats.org/officeDocument/2006/relationships/hyperlink" Target="https://www.britannica.com/plant/sugar-beet" TargetMode="External"/><Relationship Id="rId1715" Type="http://schemas.openxmlformats.org/officeDocument/2006/relationships/hyperlink" Target="https://www.britannica.com/biography/Christopher-antipope" TargetMode="External"/><Relationship Id="rId1922" Type="http://schemas.openxmlformats.org/officeDocument/2006/relationships/hyperlink" Target="https://www.britannica.com/place/Switzerland" TargetMode="External"/><Relationship Id="rId3887" Type="http://schemas.openxmlformats.org/officeDocument/2006/relationships/hyperlink" Target="https://www.britannica.com/place/Tunisia" TargetMode="External"/><Relationship Id="rId2489" Type="http://schemas.openxmlformats.org/officeDocument/2006/relationships/hyperlink" Target="https://www.britannica.com/place/Po-River" TargetMode="External"/><Relationship Id="rId2696" Type="http://schemas.openxmlformats.org/officeDocument/2006/relationships/hyperlink" Target="https://www.britannica.com/money/public-debt" TargetMode="External"/><Relationship Id="rId3747" Type="http://schemas.openxmlformats.org/officeDocument/2006/relationships/hyperlink" Target="https://www.britannica.com/biography/Gianfranco-Fini" TargetMode="External"/><Relationship Id="rId668" Type="http://schemas.openxmlformats.org/officeDocument/2006/relationships/hyperlink" Target="https://www.britannica.com/place/Milan-Italy" TargetMode="External"/><Relationship Id="rId875" Type="http://schemas.openxmlformats.org/officeDocument/2006/relationships/hyperlink" Target="https://www.britannica.com/biography/Louis-VII" TargetMode="External"/><Relationship Id="rId1298" Type="http://schemas.openxmlformats.org/officeDocument/2006/relationships/hyperlink" Target="https://www.britannica.com/biography/Charles-I-king-of-Naples-and-Sicily" TargetMode="External"/><Relationship Id="rId2349" Type="http://schemas.openxmlformats.org/officeDocument/2006/relationships/hyperlink" Target="https://www.britannica.com/place/Vienna" TargetMode="External"/><Relationship Id="rId2556" Type="http://schemas.openxmlformats.org/officeDocument/2006/relationships/hyperlink" Target="https://www.merriam-webster.com/dictionary/Invoking" TargetMode="External"/><Relationship Id="rId2763" Type="http://schemas.openxmlformats.org/officeDocument/2006/relationships/hyperlink" Target="https://www.merriam-webster.com/dictionary/implications" TargetMode="External"/><Relationship Id="rId2970" Type="http://schemas.openxmlformats.org/officeDocument/2006/relationships/hyperlink" Target="https://www.britannica.com/topic/administrative-law" TargetMode="External"/><Relationship Id="rId3607" Type="http://schemas.openxmlformats.org/officeDocument/2006/relationships/hyperlink" Target="https://www.merriam-webster.com/dictionary/implemented" TargetMode="External"/><Relationship Id="rId3814" Type="http://schemas.openxmlformats.org/officeDocument/2006/relationships/hyperlink" Target="https://www.britannica.com/biography/Beppe-Grillo" TargetMode="External"/><Relationship Id="rId528" Type="http://schemas.openxmlformats.org/officeDocument/2006/relationships/hyperlink" Target="https://www.britannica.com/topic/estate-tract-of-land" TargetMode="External"/><Relationship Id="rId735" Type="http://schemas.openxmlformats.org/officeDocument/2006/relationships/hyperlink" Target="https://www.britannica.com/topic/libertas-ecclesiae" TargetMode="External"/><Relationship Id="rId942" Type="http://schemas.openxmlformats.org/officeDocument/2006/relationships/hyperlink" Target="https://www.britannica.com/place/Lodi-Italy" TargetMode="External"/><Relationship Id="rId1158" Type="http://schemas.openxmlformats.org/officeDocument/2006/relationships/hyperlink" Target="https://www.britannica.com/biography/Charles-I-king-of-Naples-and-Sicily" TargetMode="External"/><Relationship Id="rId1365" Type="http://schemas.openxmlformats.org/officeDocument/2006/relationships/hyperlink" Target="https://www.britannica.com/topic/Ordinances-of-Justice" TargetMode="External"/><Relationship Id="rId1572" Type="http://schemas.openxmlformats.org/officeDocument/2006/relationships/hyperlink" Target="https://www.merriam-webster.com/dictionary/delineate" TargetMode="External"/><Relationship Id="rId2209" Type="http://schemas.openxmlformats.org/officeDocument/2006/relationships/hyperlink" Target="https://www.merriam-webster.com/dictionary/bourgeoisie" TargetMode="External"/><Relationship Id="rId2416" Type="http://schemas.openxmlformats.org/officeDocument/2006/relationships/hyperlink" Target="https://www.merriam-webster.com/dictionary/nationalism" TargetMode="External"/><Relationship Id="rId2623" Type="http://schemas.openxmlformats.org/officeDocument/2006/relationships/hyperlink" Target="https://www.britannica.com/biography/Bandiera-brothers" TargetMode="External"/><Relationship Id="rId1018" Type="http://schemas.openxmlformats.org/officeDocument/2006/relationships/hyperlink" Target="https://www.britannica.com/biography/Innocent-III-pope" TargetMode="External"/><Relationship Id="rId1225" Type="http://schemas.openxmlformats.org/officeDocument/2006/relationships/hyperlink" Target="https://www.britannica.com/biography/Arnolfo-di-Cambio" TargetMode="External"/><Relationship Id="rId1432" Type="http://schemas.openxmlformats.org/officeDocument/2006/relationships/hyperlink" Target="https://www.merriam-webster.com/dictionary/comprised" TargetMode="External"/><Relationship Id="rId2830" Type="http://schemas.openxmlformats.org/officeDocument/2006/relationships/hyperlink" Target="https://www.britannica.com/place/Corsica" TargetMode="External"/><Relationship Id="rId71" Type="http://schemas.openxmlformats.org/officeDocument/2006/relationships/hyperlink" Target="https://www.marefa.org/w/index.php?title=Prime_Minister_of_Italy&amp;action=edit&amp;redlink=1" TargetMode="External"/><Relationship Id="rId802" Type="http://schemas.openxmlformats.org/officeDocument/2006/relationships/hyperlink" Target="https://www.britannica.com/place/Sicily" TargetMode="External"/><Relationship Id="rId3397" Type="http://schemas.openxmlformats.org/officeDocument/2006/relationships/hyperlink" Target="https://www.merriam-webster.com/dictionary/nominal" TargetMode="External"/><Relationship Id="rId178" Type="http://schemas.openxmlformats.org/officeDocument/2006/relationships/image" Target="media/image12.jpeg"/><Relationship Id="rId3257" Type="http://schemas.openxmlformats.org/officeDocument/2006/relationships/hyperlink" Target="https://www.britannica.com/topic/civil-law-Romano-Germanic" TargetMode="External"/><Relationship Id="rId3464" Type="http://schemas.openxmlformats.org/officeDocument/2006/relationships/hyperlink" Target="https://www.britannica.com/place/Sardinia-historical-kingdom-Italy" TargetMode="External"/><Relationship Id="rId3671" Type="http://schemas.openxmlformats.org/officeDocument/2006/relationships/hyperlink" Target="https://www.britannica.com/place/Europe" TargetMode="External"/><Relationship Id="rId385" Type="http://schemas.openxmlformats.org/officeDocument/2006/relationships/hyperlink" Target="https://www.britannica.com/place/Pavia-Italy" TargetMode="External"/><Relationship Id="rId592" Type="http://schemas.openxmlformats.org/officeDocument/2006/relationships/hyperlink" Target="https://www.britannica.com/place/Corsica" TargetMode="External"/><Relationship Id="rId2066" Type="http://schemas.openxmlformats.org/officeDocument/2006/relationships/hyperlink" Target="https://www.britannica.com/place/Europe" TargetMode="External"/><Relationship Id="rId2273" Type="http://schemas.openxmlformats.org/officeDocument/2006/relationships/hyperlink" Target="https://www.britannica.com/money/economic-growth" TargetMode="External"/><Relationship Id="rId2480" Type="http://schemas.openxmlformats.org/officeDocument/2006/relationships/hyperlink" Target="https://www.britannica.com/place/Sardinia-island-Italy" TargetMode="External"/><Relationship Id="rId3117" Type="http://schemas.openxmlformats.org/officeDocument/2006/relationships/hyperlink" Target="https://www.britannica.com/place/Veneto" TargetMode="External"/><Relationship Id="rId3324" Type="http://schemas.openxmlformats.org/officeDocument/2006/relationships/hyperlink" Target="https://www.britannica.com/place/Greece" TargetMode="External"/><Relationship Id="rId3531" Type="http://schemas.openxmlformats.org/officeDocument/2006/relationships/hyperlink" Target="https://www.britannica.com/video/Vespa/-193836" TargetMode="External"/><Relationship Id="rId245" Type="http://schemas.openxmlformats.org/officeDocument/2006/relationships/hyperlink" Target="https://www.britannica.com/place/Alps" TargetMode="External"/><Relationship Id="rId452" Type="http://schemas.openxmlformats.org/officeDocument/2006/relationships/hyperlink" Target="https://www.britannica.com/place/Salerno-Italy" TargetMode="External"/><Relationship Id="rId1082" Type="http://schemas.openxmlformats.org/officeDocument/2006/relationships/hyperlink" Target="https://www.britannica.com/biography/Henry-VII-Holy-Roman-emperor" TargetMode="External"/><Relationship Id="rId2133" Type="http://schemas.openxmlformats.org/officeDocument/2006/relationships/hyperlink" Target="https://www.britannica.com/biography/Giovanni-Pierluigi-da-Palestrina" TargetMode="External"/><Relationship Id="rId2340" Type="http://schemas.openxmlformats.org/officeDocument/2006/relationships/hyperlink" Target="https://www.britannica.com/topic/history-of-Austria" TargetMode="External"/><Relationship Id="rId105" Type="http://schemas.openxmlformats.org/officeDocument/2006/relationships/hyperlink" Target="https://www.treccani.it/enciclopedia/moti-del-1830-31_(Dizionario-di-Storia)/" TargetMode="External"/><Relationship Id="rId312" Type="http://schemas.openxmlformats.org/officeDocument/2006/relationships/hyperlink" Target="https://www.merriam-webster.com/dictionary/Byzantine" TargetMode="External"/><Relationship Id="rId2200" Type="http://schemas.openxmlformats.org/officeDocument/2006/relationships/hyperlink" Target="https://www.britannica.com/biography/Maria-Theresa" TargetMode="External"/><Relationship Id="rId1899" Type="http://schemas.openxmlformats.org/officeDocument/2006/relationships/hyperlink" Target="https://www.britannica.com/place/Milan-Italy" TargetMode="External"/><Relationship Id="rId1759" Type="http://schemas.openxmlformats.org/officeDocument/2006/relationships/hyperlink" Target="https://www.britannica.com/place/France" TargetMode="External"/><Relationship Id="rId1966" Type="http://schemas.openxmlformats.org/officeDocument/2006/relationships/hyperlink" Target="https://www.britannica.com/place/Palermo" TargetMode="External"/><Relationship Id="rId3181" Type="http://schemas.openxmlformats.org/officeDocument/2006/relationships/hyperlink" Target="https://www.britannica.com/topic/Democrats-of-the-Left" TargetMode="External"/><Relationship Id="rId1619" Type="http://schemas.openxmlformats.org/officeDocument/2006/relationships/hyperlink" Target="https://www.britannica.com/event/Western-Schism" TargetMode="External"/><Relationship Id="rId1826" Type="http://schemas.openxmlformats.org/officeDocument/2006/relationships/hyperlink" Target="https://www.britannica.com/place/Europe" TargetMode="External"/><Relationship Id="rId3041" Type="http://schemas.openxmlformats.org/officeDocument/2006/relationships/hyperlink" Target="https://www.britannica.com/topic/history-of-Roman-Catholicism" TargetMode="External"/><Relationship Id="rId3858" Type="http://schemas.openxmlformats.org/officeDocument/2006/relationships/hyperlink" Target="https://www.britannica.com/topic/neofascism" TargetMode="External"/><Relationship Id="rId779" Type="http://schemas.openxmlformats.org/officeDocument/2006/relationships/hyperlink" Target="https://www.britannica.com/biography/Saint-Leo-IX" TargetMode="External"/><Relationship Id="rId986" Type="http://schemas.openxmlformats.org/officeDocument/2006/relationships/hyperlink" Target="https://www.britannica.com/place/Germany" TargetMode="External"/><Relationship Id="rId2667" Type="http://schemas.openxmlformats.org/officeDocument/2006/relationships/hyperlink" Target="https://www.britannica.com/place/Tuscany" TargetMode="External"/><Relationship Id="rId3718" Type="http://schemas.openxmlformats.org/officeDocument/2006/relationships/hyperlink" Target="https://www.merriam-webster.com/dictionary/Monetary" TargetMode="External"/><Relationship Id="rId639" Type="http://schemas.openxmlformats.org/officeDocument/2006/relationships/hyperlink" Target="https://www.britannica.com/biography/Gregory-V" TargetMode="External"/><Relationship Id="rId1269" Type="http://schemas.openxmlformats.org/officeDocument/2006/relationships/hyperlink" Target="https://www.merriam-webster.com/dictionary/constituent" TargetMode="External"/><Relationship Id="rId1476" Type="http://schemas.openxmlformats.org/officeDocument/2006/relationships/hyperlink" Target="https://www.merriam-webster.com/dictionary/disenfranchised" TargetMode="External"/><Relationship Id="rId2874" Type="http://schemas.openxmlformats.org/officeDocument/2006/relationships/hyperlink" Target="https://www.britannica.com/dictionary/Anarchists" TargetMode="External"/><Relationship Id="rId846" Type="http://schemas.openxmlformats.org/officeDocument/2006/relationships/hyperlink" Target="https://www.britannica.com/biography/Roger-II" TargetMode="External"/><Relationship Id="rId1129" Type="http://schemas.openxmlformats.org/officeDocument/2006/relationships/hyperlink" Target="https://www.britannica.com/topic/commune-local-government" TargetMode="External"/><Relationship Id="rId1683" Type="http://schemas.openxmlformats.org/officeDocument/2006/relationships/hyperlink" Target="https://www.britannica.com/topic/War-of-the-Pazzi" TargetMode="External"/><Relationship Id="rId1890" Type="http://schemas.openxmlformats.org/officeDocument/2006/relationships/hyperlink" Target="https://www.britannica.com/place/Low-Countries" TargetMode="External"/><Relationship Id="rId2527" Type="http://schemas.openxmlformats.org/officeDocument/2006/relationships/hyperlink" Target="https://www.britannica.com/place/Milan-Italy" TargetMode="External"/><Relationship Id="rId2734" Type="http://schemas.openxmlformats.org/officeDocument/2006/relationships/hyperlink" Target="https://www.britannica.com/biography/Baron-Bettino-Ricasoli" TargetMode="External"/><Relationship Id="rId2941" Type="http://schemas.openxmlformats.org/officeDocument/2006/relationships/hyperlink" Target="https://www.merriam-webster.com/dictionary/aspirations" TargetMode="External"/><Relationship Id="rId706" Type="http://schemas.openxmlformats.org/officeDocument/2006/relationships/hyperlink" Target="https://www.britannica.com/biography/William-de-Hauteville" TargetMode="External"/><Relationship Id="rId913" Type="http://schemas.openxmlformats.org/officeDocument/2006/relationships/hyperlink" Target="https://www.merriam-webster.com/dictionary/innovation" TargetMode="External"/><Relationship Id="rId1336" Type="http://schemas.openxmlformats.org/officeDocument/2006/relationships/hyperlink" Target="https://www.britannica.com/biography/Augustus-Roman-emperor" TargetMode="External"/><Relationship Id="rId1543" Type="http://schemas.openxmlformats.org/officeDocument/2006/relationships/hyperlink" Target="https://www.merriam-webster.com/dictionary/innovations" TargetMode="External"/><Relationship Id="rId1750" Type="http://schemas.openxmlformats.org/officeDocument/2006/relationships/hyperlink" Target="https://www.britannica.com/place/Florence" TargetMode="External"/><Relationship Id="rId2801" Type="http://schemas.openxmlformats.org/officeDocument/2006/relationships/hyperlink" Target="https://www.merriam-webster.com/dictionary/bourgeoisie" TargetMode="External"/><Relationship Id="rId42" Type="http://schemas.openxmlformats.org/officeDocument/2006/relationships/hyperlink" Target="https://www.marefa.org/Republic_of_Genoa" TargetMode="External"/><Relationship Id="rId1403" Type="http://schemas.openxmlformats.org/officeDocument/2006/relationships/hyperlink" Target="https://www.britannica.com/place/Liguria" TargetMode="External"/><Relationship Id="rId1610" Type="http://schemas.openxmlformats.org/officeDocument/2006/relationships/hyperlink" Target="https://www.britannica.com/place/Kingdom-of-Aragon" TargetMode="External"/><Relationship Id="rId3368" Type="http://schemas.openxmlformats.org/officeDocument/2006/relationships/hyperlink" Target="https://www.britannica.com/topic/Party-of-Action" TargetMode="External"/><Relationship Id="rId3575" Type="http://schemas.openxmlformats.org/officeDocument/2006/relationships/hyperlink" Target="https://www.britannica.com/topic/family-law" TargetMode="External"/><Relationship Id="rId3782" Type="http://schemas.openxmlformats.org/officeDocument/2006/relationships/hyperlink" Target="https://www.britannica.com/topic/People-of-Freedom" TargetMode="External"/><Relationship Id="rId289" Type="http://schemas.openxmlformats.org/officeDocument/2006/relationships/hyperlink" Target="https://www.britannica.com/place/Benevento-Italy" TargetMode="External"/><Relationship Id="rId496" Type="http://schemas.openxmlformats.org/officeDocument/2006/relationships/hyperlink" Target="https://www.merriam-webster.com/dictionary/intellectual" TargetMode="External"/><Relationship Id="rId2177" Type="http://schemas.openxmlformats.org/officeDocument/2006/relationships/hyperlink" Target="https://www.britannica.com/topic/treaties-of-Utrecht" TargetMode="External"/><Relationship Id="rId2384" Type="http://schemas.openxmlformats.org/officeDocument/2006/relationships/hyperlink" Target="https://www.britannica.com/biography/Ugo-Foscolo" TargetMode="External"/><Relationship Id="rId2591" Type="http://schemas.openxmlformats.org/officeDocument/2006/relationships/hyperlink" Target="https://www.merriam-webster.com/dictionary/eschewed" TargetMode="External"/><Relationship Id="rId3228" Type="http://schemas.openxmlformats.org/officeDocument/2006/relationships/hyperlink" Target="https://www.merriam-webster.com/dictionary/constitutional" TargetMode="External"/><Relationship Id="rId3435" Type="http://schemas.openxmlformats.org/officeDocument/2006/relationships/hyperlink" Target="https://www.britannica.com/place/Genoa-Italy" TargetMode="External"/><Relationship Id="rId3642" Type="http://schemas.openxmlformats.org/officeDocument/2006/relationships/hyperlink" Target="https://www.merriam-webster.com/dictionary/environment" TargetMode="External"/><Relationship Id="rId149" Type="http://schemas.openxmlformats.org/officeDocument/2006/relationships/hyperlink" Target="https://www.treccani.it/enciclopedia/francesco-crispi_(Dizionario-di-Storia)/" TargetMode="External"/><Relationship Id="rId356" Type="http://schemas.openxmlformats.org/officeDocument/2006/relationships/hyperlink" Target="https://www.merriam-webster.com/dictionary/Byzantines" TargetMode="External"/><Relationship Id="rId563" Type="http://schemas.openxmlformats.org/officeDocument/2006/relationships/hyperlink" Target="https://www.britannica.com/place/Brescia-Italy" TargetMode="External"/><Relationship Id="rId770" Type="http://schemas.openxmlformats.org/officeDocument/2006/relationships/hyperlink" Target="https://www.britannica.com/biography/Saint-Gregory-VII" TargetMode="External"/><Relationship Id="rId1193" Type="http://schemas.openxmlformats.org/officeDocument/2006/relationships/hyperlink" Target="https://www.britannica.com/dictionary/prospered" TargetMode="External"/><Relationship Id="rId2037" Type="http://schemas.openxmlformats.org/officeDocument/2006/relationships/hyperlink" Target="https://www.britannica.com/place/Turin-Italy" TargetMode="External"/><Relationship Id="rId2244" Type="http://schemas.openxmlformats.org/officeDocument/2006/relationships/hyperlink" Target="https://www.britannica.com/place/Spain" TargetMode="External"/><Relationship Id="rId2451" Type="http://schemas.openxmlformats.org/officeDocument/2006/relationships/hyperlink" Target="https://www.britannica.com/place/Trieste-Italy" TargetMode="External"/><Relationship Id="rId216" Type="http://schemas.openxmlformats.org/officeDocument/2006/relationships/hyperlink" Target="https://www.britannica.com/topic/Senate-Roman-history" TargetMode="External"/><Relationship Id="rId423" Type="http://schemas.openxmlformats.org/officeDocument/2006/relationships/hyperlink" Target="https://www.britannica.com/topic/history-of-Hungary" TargetMode="External"/><Relationship Id="rId1053" Type="http://schemas.openxmlformats.org/officeDocument/2006/relationships/hyperlink" Target="https://www.merriam-webster.com/dictionary/promulgated" TargetMode="External"/><Relationship Id="rId1260" Type="http://schemas.openxmlformats.org/officeDocument/2006/relationships/hyperlink" Target="https://www.britannica.com/place/Siena-Italy" TargetMode="External"/><Relationship Id="rId2104" Type="http://schemas.openxmlformats.org/officeDocument/2006/relationships/hyperlink" Target="https://www.britannica.com/event/Battle-of-Lepanto" TargetMode="External"/><Relationship Id="rId3502" Type="http://schemas.openxmlformats.org/officeDocument/2006/relationships/hyperlink" Target="https://www.britannica.com/topic/electoral-system" TargetMode="External"/><Relationship Id="rId630" Type="http://schemas.openxmlformats.org/officeDocument/2006/relationships/hyperlink" Target="https://www.britannica.com/place/ancient-Rome" TargetMode="External"/><Relationship Id="rId2311" Type="http://schemas.openxmlformats.org/officeDocument/2006/relationships/hyperlink" Target="https://www.britannica.com/topic/history-of-France" TargetMode="External"/><Relationship Id="rId1120" Type="http://schemas.openxmlformats.org/officeDocument/2006/relationships/hyperlink" Target="https://www.britannica.com/topic/church-and-state" TargetMode="External"/><Relationship Id="rId1937" Type="http://schemas.openxmlformats.org/officeDocument/2006/relationships/hyperlink" Target="https://www.britannica.com/biography/Leonardo-da-Vinci" TargetMode="External"/><Relationship Id="rId3085" Type="http://schemas.openxmlformats.org/officeDocument/2006/relationships/hyperlink" Target="https://www.britannica.com/topic/armed-force" TargetMode="External"/><Relationship Id="rId3292" Type="http://schemas.openxmlformats.org/officeDocument/2006/relationships/hyperlink" Target="https://www.merriam-webster.com/dictionary/consortia" TargetMode="External"/><Relationship Id="rId3152" Type="http://schemas.openxmlformats.org/officeDocument/2006/relationships/hyperlink" Target="https://www.britannica.com/place/Piedmont-region-Italy" TargetMode="External"/><Relationship Id="rId280" Type="http://schemas.openxmlformats.org/officeDocument/2006/relationships/hyperlink" Target="https://www.britannica.com/topic/Christianity" TargetMode="External"/><Relationship Id="rId3012" Type="http://schemas.openxmlformats.org/officeDocument/2006/relationships/hyperlink" Target="https://www.britannica.com/topic/Socialist-Party-France" TargetMode="External"/><Relationship Id="rId140" Type="http://schemas.openxmlformats.org/officeDocument/2006/relationships/hyperlink" Target="https://www.treccani.it/enciclopedia/guerra-dei-trent-anni_(Dizionario-di-Storia)/" TargetMode="External"/><Relationship Id="rId6" Type="http://schemas.openxmlformats.org/officeDocument/2006/relationships/hyperlink" Target="https://www.marefa.org/%D8%AF%D9%88%D9%84%D8%A9_%D9%85%D9%88%D8%AD%D8%AF%D8%A9" TargetMode="External"/><Relationship Id="rId2778" Type="http://schemas.openxmlformats.org/officeDocument/2006/relationships/hyperlink" Target="https://www.britannica.com/place/Papal-States" TargetMode="External"/><Relationship Id="rId2985" Type="http://schemas.openxmlformats.org/officeDocument/2006/relationships/hyperlink" Target="https://www.britannica.com/place/Red-Sea" TargetMode="External"/><Relationship Id="rId3829" Type="http://schemas.openxmlformats.org/officeDocument/2006/relationships/hyperlink" Target="https://www.britannica.com/dictionary/revive" TargetMode="External"/><Relationship Id="rId957" Type="http://schemas.openxmlformats.org/officeDocument/2006/relationships/hyperlink" Target="https://www.britannica.com/event/Battle-of-Hattin" TargetMode="External"/><Relationship Id="rId1587" Type="http://schemas.openxmlformats.org/officeDocument/2006/relationships/hyperlink" Target="https://www.britannica.com/place/Brescia-Italy" TargetMode="External"/><Relationship Id="rId1794" Type="http://schemas.openxmlformats.org/officeDocument/2006/relationships/hyperlink" Target="https://www.britannica.com/place/Europe" TargetMode="External"/><Relationship Id="rId2638" Type="http://schemas.openxmlformats.org/officeDocument/2006/relationships/hyperlink" Target="https://www.britannica.com/biography/Leopold-II-grand-duke-of-Tuscany" TargetMode="External"/><Relationship Id="rId2845" Type="http://schemas.openxmlformats.org/officeDocument/2006/relationships/hyperlink" Target="https://www.britannica.com/topic/nation-state" TargetMode="External"/><Relationship Id="rId86" Type="http://schemas.openxmlformats.org/officeDocument/2006/relationships/hyperlink" Target="https://www.treccani.it/enciclopedia/federico-i-di-svevia-detto-il-barbarossa_(Dizionario-di-Storia)/" TargetMode="External"/><Relationship Id="rId817" Type="http://schemas.openxmlformats.org/officeDocument/2006/relationships/hyperlink" Target="https://www.merriam-webster.com/dictionary/diversities" TargetMode="External"/><Relationship Id="rId1447" Type="http://schemas.openxmlformats.org/officeDocument/2006/relationships/hyperlink" Target="https://www.merriam-webster.com/dictionary/disenfranchised" TargetMode="External"/><Relationship Id="rId1654" Type="http://schemas.openxmlformats.org/officeDocument/2006/relationships/hyperlink" Target="https://www.britannica.com/place/Ottoman-Empire" TargetMode="External"/><Relationship Id="rId1861" Type="http://schemas.openxmlformats.org/officeDocument/2006/relationships/hyperlink" Target="https://www.britannica.com/biography/Cesare-Borgia" TargetMode="External"/><Relationship Id="rId2705" Type="http://schemas.openxmlformats.org/officeDocument/2006/relationships/hyperlink" Target="https://www.britannica.com/topic/coup-detat" TargetMode="External"/><Relationship Id="rId2912" Type="http://schemas.openxmlformats.org/officeDocument/2006/relationships/hyperlink" Target="https://www.britannica.com/place/Argentina" TargetMode="External"/><Relationship Id="rId1307" Type="http://schemas.openxmlformats.org/officeDocument/2006/relationships/hyperlink" Target="https://www.britannica.com/biography/Ladislas" TargetMode="External"/><Relationship Id="rId1514" Type="http://schemas.openxmlformats.org/officeDocument/2006/relationships/hyperlink" Target="https://www.britannica.com/place/Caspian-Sea" TargetMode="External"/><Relationship Id="rId1721" Type="http://schemas.openxmlformats.org/officeDocument/2006/relationships/hyperlink" Target="https://www.britannica.com/event/Hundred-Years-War" TargetMode="External"/><Relationship Id="rId13" Type="http://schemas.openxmlformats.org/officeDocument/2006/relationships/hyperlink" Target="https://www.marefa.org/w/index.php?title=%D8%B4%D8%A8%D9%87_%D8%A7%D9%84%D8%AC%D8%B2%D9%8A%D8%B1%D8%A9_%D8%A7%D9%84%D8%A5%D9%8A%D8%B7%D8%A7%D9%84%D9%8A%D8%A9&amp;action=edit&amp;redlink=1" TargetMode="External"/><Relationship Id="rId3479" Type="http://schemas.openxmlformats.org/officeDocument/2006/relationships/hyperlink" Target="https://www.britannica.com/place/Genoa-Italy" TargetMode="External"/><Relationship Id="rId3686" Type="http://schemas.openxmlformats.org/officeDocument/2006/relationships/hyperlink" Target="https://www.merriam-webster.com/dictionary/convictions" TargetMode="External"/><Relationship Id="rId2288" Type="http://schemas.openxmlformats.org/officeDocument/2006/relationships/hyperlink" Target="https://www.britannica.com/biography/Hugo-Grotius" TargetMode="External"/><Relationship Id="rId2495" Type="http://schemas.openxmlformats.org/officeDocument/2006/relationships/hyperlink" Target="https://www.britannica.com/place/France" TargetMode="External"/><Relationship Id="rId3339" Type="http://schemas.openxmlformats.org/officeDocument/2006/relationships/hyperlink" Target="https://www.britannica.com/biography/Galeazzo-Ciano-Conte-di-Cortellazzo" TargetMode="External"/><Relationship Id="rId3893" Type="http://schemas.openxmlformats.org/officeDocument/2006/relationships/hyperlink" Target="https://www.britannica.com/place/Puglia" TargetMode="External"/><Relationship Id="rId467" Type="http://schemas.openxmlformats.org/officeDocument/2006/relationships/hyperlink" Target="https://www.britannica.com/place/Puglia" TargetMode="External"/><Relationship Id="rId1097" Type="http://schemas.openxmlformats.org/officeDocument/2006/relationships/hyperlink" Target="https://www.britannica.com/dictionary/rift" TargetMode="External"/><Relationship Id="rId2148" Type="http://schemas.openxmlformats.org/officeDocument/2006/relationships/hyperlink" Target="https://www.britannica.com/place/Europe" TargetMode="External"/><Relationship Id="rId3546" Type="http://schemas.openxmlformats.org/officeDocument/2006/relationships/hyperlink" Target="https://www.merriam-webster.com/dictionary/cultivated" TargetMode="External"/><Relationship Id="rId3753" Type="http://schemas.openxmlformats.org/officeDocument/2006/relationships/hyperlink" Target="https://www.britannica.com/topic/prime-minister" TargetMode="External"/><Relationship Id="rId674" Type="http://schemas.openxmlformats.org/officeDocument/2006/relationships/hyperlink" Target="https://www.britannica.com/biography/Benedict-X" TargetMode="External"/><Relationship Id="rId881" Type="http://schemas.openxmlformats.org/officeDocument/2006/relationships/hyperlink" Target="https://cdn.britannica.com/86/11886-050-0103AE5B/Frederick-I-Crusader-copy-Schaftlarn-Henry-manuscript.jpg" TargetMode="External"/><Relationship Id="rId2355" Type="http://schemas.openxmlformats.org/officeDocument/2006/relationships/hyperlink" Target="https://www.britannica.com/topic/history-of-the-Low-Countries-prehistoric-times-to-1579-2157575" TargetMode="External"/><Relationship Id="rId2562" Type="http://schemas.openxmlformats.org/officeDocument/2006/relationships/hyperlink" Target="https://www.britannica.com/topic/heir-apparent" TargetMode="External"/><Relationship Id="rId3406" Type="http://schemas.openxmlformats.org/officeDocument/2006/relationships/hyperlink" Target="https://www.britannica.com/topic/concentration-camp" TargetMode="External"/><Relationship Id="rId3613" Type="http://schemas.openxmlformats.org/officeDocument/2006/relationships/hyperlink" Target="https://www.britannica.com/place/Milan-Italy" TargetMode="External"/><Relationship Id="rId3820" Type="http://schemas.openxmlformats.org/officeDocument/2006/relationships/hyperlink" Target="https://www.britannica.com/biography/Silvio-Berlusconi" TargetMode="External"/><Relationship Id="rId327" Type="http://schemas.openxmlformats.org/officeDocument/2006/relationships/hyperlink" Target="https://www.britannica.com/event/Iconoclastic-Controversy" TargetMode="External"/><Relationship Id="rId534" Type="http://schemas.openxmlformats.org/officeDocument/2006/relationships/hyperlink" Target="https://www.britannica.com/place/France" TargetMode="External"/><Relationship Id="rId741" Type="http://schemas.openxmlformats.org/officeDocument/2006/relationships/hyperlink" Target="https://www.britannica.com/dictionary/vassals" TargetMode="External"/><Relationship Id="rId1164" Type="http://schemas.openxmlformats.org/officeDocument/2006/relationships/hyperlink" Target="https://www.britannica.com/biography/Charles-II-king-of-Naples" TargetMode="External"/><Relationship Id="rId1371" Type="http://schemas.openxmlformats.org/officeDocument/2006/relationships/hyperlink" Target="https://www.britannica.com/topic/della-Scala-family" TargetMode="External"/><Relationship Id="rId2008" Type="http://schemas.openxmlformats.org/officeDocument/2006/relationships/hyperlink" Target="https://www.britannica.com/place/Alps" TargetMode="External"/><Relationship Id="rId2215" Type="http://schemas.openxmlformats.org/officeDocument/2006/relationships/hyperlink" Target="https://www.britannica.com/biography/Pierre-Bayle" TargetMode="External"/><Relationship Id="rId2422" Type="http://schemas.openxmlformats.org/officeDocument/2006/relationships/hyperlink" Target="https://www.britannica.com/place/Alps" TargetMode="External"/><Relationship Id="rId601" Type="http://schemas.openxmlformats.org/officeDocument/2006/relationships/hyperlink" Target="https://www.britannica.com/biography/Conrad-I-king-of-Germany" TargetMode="External"/><Relationship Id="rId1024" Type="http://schemas.openxmlformats.org/officeDocument/2006/relationships/hyperlink" Target="https://www.britannica.com/biography/Frederick-II-Holy-Roman-emperor" TargetMode="External"/><Relationship Id="rId1231" Type="http://schemas.openxmlformats.org/officeDocument/2006/relationships/hyperlink" Target="https://www.britannica.com/place/Brescia-Italy" TargetMode="External"/><Relationship Id="rId3196" Type="http://schemas.openxmlformats.org/officeDocument/2006/relationships/hyperlink" Target="https://www.britannica.com/place/Puglia" TargetMode="External"/><Relationship Id="rId3056" Type="http://schemas.openxmlformats.org/officeDocument/2006/relationships/hyperlink" Target="https://www.britannica.com/place/Genoa-Italy" TargetMode="External"/><Relationship Id="rId3263" Type="http://schemas.openxmlformats.org/officeDocument/2006/relationships/hyperlink" Target="https://www.britannica.com/biography/Francisco-Franco" TargetMode="External"/><Relationship Id="rId3470" Type="http://schemas.openxmlformats.org/officeDocument/2006/relationships/hyperlink" Target="https://www.britannica.com/topic/Italian-Socialist-Party" TargetMode="External"/><Relationship Id="rId184" Type="http://schemas.openxmlformats.org/officeDocument/2006/relationships/image" Target="media/image13.jpeg"/><Relationship Id="rId391" Type="http://schemas.openxmlformats.org/officeDocument/2006/relationships/hyperlink" Target="https://www.britannica.com/biography/Pippin-king-of-Italy" TargetMode="External"/><Relationship Id="rId1908" Type="http://schemas.openxmlformats.org/officeDocument/2006/relationships/hyperlink" Target="https://www.britannica.com/place/Florence" TargetMode="External"/><Relationship Id="rId2072" Type="http://schemas.openxmlformats.org/officeDocument/2006/relationships/hyperlink" Target="https://www.merriam-webster.com/dictionary/ecclesiastical" TargetMode="External"/><Relationship Id="rId3123" Type="http://schemas.openxmlformats.org/officeDocument/2006/relationships/hyperlink" Target="https://www.britannica.com/biography/Filippo-Turati" TargetMode="External"/><Relationship Id="rId251" Type="http://schemas.openxmlformats.org/officeDocument/2006/relationships/hyperlink" Target="https://www.britannica.com/place/Verona-Italy" TargetMode="External"/><Relationship Id="rId3330" Type="http://schemas.openxmlformats.org/officeDocument/2006/relationships/hyperlink" Target="https://www.britannica.com/topic/Rome-Berlin-Axis" TargetMode="External"/><Relationship Id="rId2889" Type="http://schemas.openxmlformats.org/officeDocument/2006/relationships/hyperlink" Target="https://www.britannica.com/place/Rome" TargetMode="External"/><Relationship Id="rId111" Type="http://schemas.openxmlformats.org/officeDocument/2006/relationships/hyperlink" Target="https://www.treccani.it/enciclopedia/filippo-turati_(Dizionario-di-Storia)/" TargetMode="External"/><Relationship Id="rId1698" Type="http://schemas.openxmlformats.org/officeDocument/2006/relationships/hyperlink" Target="https://cdn.britannica.com/29/136629-050-20D901A3/SantAmbrogio-Basilica-Milan.jpg" TargetMode="External"/><Relationship Id="rId2749" Type="http://schemas.openxmlformats.org/officeDocument/2006/relationships/hyperlink" Target="https://www.merriam-webster.com/dictionary/sovereigns" TargetMode="External"/><Relationship Id="rId2956" Type="http://schemas.openxmlformats.org/officeDocument/2006/relationships/hyperlink" Target="https://www.britannica.com/event/Triple-Alliance-Europe-1882-1915" TargetMode="External"/><Relationship Id="rId928" Type="http://schemas.openxmlformats.org/officeDocument/2006/relationships/hyperlink" Target="https://www.britannica.com/place/Pavia-Italy" TargetMode="External"/><Relationship Id="rId1558" Type="http://schemas.openxmlformats.org/officeDocument/2006/relationships/hyperlink" Target="https://www.britannica.com/topic/Visconti-family" TargetMode="External"/><Relationship Id="rId1765" Type="http://schemas.openxmlformats.org/officeDocument/2006/relationships/hyperlink" Target="https://www.britannica.com/event/Renaissance" TargetMode="External"/><Relationship Id="rId2609" Type="http://schemas.openxmlformats.org/officeDocument/2006/relationships/hyperlink" Target="https://www.britannica.com/topic/Il-Politecnico" TargetMode="External"/><Relationship Id="rId57" Type="http://schemas.openxmlformats.org/officeDocument/2006/relationships/hyperlink" Target="https://www.marefa.org/%D8%A7%D9%84%D8%AA%D8%A7%D8%B1%D9%8A%D8%AE_%D8%A7%D9%84%D8%B9%D8%B3%D9%83%D8%B1%D9%8A_%D9%84%D8%A5%D9%8A%D8%B7%D8%A7%D9%84%D9%8A%D8%A7_%D8%A3%D8%AB%D9%86%D8%A7%D8%A1_%D8%A7%D9%84%D8%AD%D8%B1%D8%A8_%D8%A7%D9%84%D8%B9%D8%A7%D9%84%D9%85%D9%8A%D8%A9_%D8%A7%D9%84%D8%A3%D9%88%D9%84%D9%89" TargetMode="External"/><Relationship Id="rId1418" Type="http://schemas.openxmlformats.org/officeDocument/2006/relationships/hyperlink" Target="https://www.britannica.com/topic/sovereignty" TargetMode="External"/><Relationship Id="rId1972" Type="http://schemas.openxmlformats.org/officeDocument/2006/relationships/hyperlink" Target="https://www.merriam-webster.com/dictionary/integrate" TargetMode="External"/><Relationship Id="rId2816" Type="http://schemas.openxmlformats.org/officeDocument/2006/relationships/hyperlink" Target="https://www.britannica.com/event/Seven-Weeks-War" TargetMode="External"/><Relationship Id="rId1625" Type="http://schemas.openxmlformats.org/officeDocument/2006/relationships/hyperlink" Target="https://www.britannica.com/topic/Montefeltro-family" TargetMode="External"/><Relationship Id="rId1832" Type="http://schemas.openxmlformats.org/officeDocument/2006/relationships/hyperlink" Target="https://www.britannica.com/place/Kingdom-of-Naples" TargetMode="External"/><Relationship Id="rId3797" Type="http://schemas.openxmlformats.org/officeDocument/2006/relationships/hyperlink" Target="https://www.merriam-webster.com/dictionary/trepidation" TargetMode="External"/><Relationship Id="rId2399" Type="http://schemas.openxmlformats.org/officeDocument/2006/relationships/hyperlink" Target="https://www.britannica.com/biography/Fabrizio-Ruffo" TargetMode="External"/><Relationship Id="rId3657" Type="http://schemas.openxmlformats.org/officeDocument/2006/relationships/hyperlink" Target="https://www.merriam-webster.com/dictionary/entrepreneurs" TargetMode="External"/><Relationship Id="rId3864" Type="http://schemas.openxmlformats.org/officeDocument/2006/relationships/hyperlink" Target="https://www.britannica.com/place/Milan-Italy" TargetMode="External"/><Relationship Id="rId578" Type="http://schemas.openxmlformats.org/officeDocument/2006/relationships/hyperlink" Target="https://www.britannica.com/place/Venice" TargetMode="External"/><Relationship Id="rId785" Type="http://schemas.openxmlformats.org/officeDocument/2006/relationships/hyperlink" Target="https://www.merriam-webster.com/dictionary/aristocracy" TargetMode="External"/><Relationship Id="rId992" Type="http://schemas.openxmlformats.org/officeDocument/2006/relationships/hyperlink" Target="https://www.britannica.com/biography/Tancred-king-of-Sicily" TargetMode="External"/><Relationship Id="rId2259" Type="http://schemas.openxmlformats.org/officeDocument/2006/relationships/hyperlink" Target="https://www.britannica.com/place/Sardinia-historical-kingdom-Italy" TargetMode="External"/><Relationship Id="rId2466" Type="http://schemas.openxmlformats.org/officeDocument/2006/relationships/hyperlink" Target="https://www.merriam-webster.com/dictionary/tenure" TargetMode="External"/><Relationship Id="rId2673" Type="http://schemas.openxmlformats.org/officeDocument/2006/relationships/hyperlink" Target="https://www.britannica.com/place/Novara-Italy" TargetMode="External"/><Relationship Id="rId2880" Type="http://schemas.openxmlformats.org/officeDocument/2006/relationships/hyperlink" Target="https://www.britannica.com/event/Irredentist" TargetMode="External"/><Relationship Id="rId3517" Type="http://schemas.openxmlformats.org/officeDocument/2006/relationships/hyperlink" Target="https://www.britannica.com/topic/organized-crime" TargetMode="External"/><Relationship Id="rId3724" Type="http://schemas.openxmlformats.org/officeDocument/2006/relationships/hyperlink" Target="https://www.merriam-webster.com/dictionary/implement" TargetMode="External"/><Relationship Id="rId438" Type="http://schemas.openxmlformats.org/officeDocument/2006/relationships/hyperlink" Target="https://www.britannica.com/biography/John-X" TargetMode="External"/><Relationship Id="rId645" Type="http://schemas.openxmlformats.org/officeDocument/2006/relationships/hyperlink" Target="https://www.britannica.com/biography/Sylvester-IV" TargetMode="External"/><Relationship Id="rId852" Type="http://schemas.openxmlformats.org/officeDocument/2006/relationships/hyperlink" Target="https://www.britannica.com/event/First-Lateran-Council" TargetMode="External"/><Relationship Id="rId1068" Type="http://schemas.openxmlformats.org/officeDocument/2006/relationships/hyperlink" Target="https://www.britannica.com/place/Kingdom-of-Sicily" TargetMode="External"/><Relationship Id="rId1275" Type="http://schemas.openxmlformats.org/officeDocument/2006/relationships/hyperlink" Target="https://www.merriam-webster.com/dictionary/ambiguous" TargetMode="External"/><Relationship Id="rId1482" Type="http://schemas.openxmlformats.org/officeDocument/2006/relationships/hyperlink" Target="https://www.merriam-webster.com/dictionary/consciousness" TargetMode="External"/><Relationship Id="rId2119" Type="http://schemas.openxmlformats.org/officeDocument/2006/relationships/hyperlink" Target="https://www.britannica.com/event/Renaissance" TargetMode="External"/><Relationship Id="rId2326" Type="http://schemas.openxmlformats.org/officeDocument/2006/relationships/hyperlink" Target="https://www.britannica.com/event/Napoleonic-Wars" TargetMode="External"/><Relationship Id="rId2533" Type="http://schemas.openxmlformats.org/officeDocument/2006/relationships/hyperlink" Target="https://www.merriam-webster.com/dictionary/enlightened" TargetMode="External"/><Relationship Id="rId2740" Type="http://schemas.openxmlformats.org/officeDocument/2006/relationships/hyperlink" Target="https://www.britannica.com/place/Lombardy" TargetMode="External"/><Relationship Id="rId505" Type="http://schemas.openxmlformats.org/officeDocument/2006/relationships/hyperlink" Target="https://www.merriam-webster.com/dictionary/compilation" TargetMode="External"/><Relationship Id="rId712" Type="http://schemas.openxmlformats.org/officeDocument/2006/relationships/hyperlink" Target="https://www.britannica.com/event/East-West-Schism-1054" TargetMode="External"/><Relationship Id="rId1135" Type="http://schemas.openxmlformats.org/officeDocument/2006/relationships/hyperlink" Target="https://www.britannica.com/topic/Hohenstaufen-dynasty" TargetMode="External"/><Relationship Id="rId1342" Type="http://schemas.openxmlformats.org/officeDocument/2006/relationships/hyperlink" Target="https://www.britannica.com/biography/Petrarch" TargetMode="External"/><Relationship Id="rId1202" Type="http://schemas.openxmlformats.org/officeDocument/2006/relationships/hyperlink" Target="https://www.britannica.com/biography/Pietro-della-Vigna" TargetMode="External"/><Relationship Id="rId2600" Type="http://schemas.openxmlformats.org/officeDocument/2006/relationships/hyperlink" Target="https://www.britannica.com/place/Turin-Italy" TargetMode="External"/><Relationship Id="rId3167" Type="http://schemas.openxmlformats.org/officeDocument/2006/relationships/hyperlink" Target="https://www.britannica.com/topic/trade-union" TargetMode="External"/><Relationship Id="rId295" Type="http://schemas.openxmlformats.org/officeDocument/2006/relationships/hyperlink" Target="https://www.britannica.com/biography/Liutprand" TargetMode="External"/><Relationship Id="rId3374" Type="http://schemas.openxmlformats.org/officeDocument/2006/relationships/hyperlink" Target="https://www.britannica.com/place/eastern-Africa" TargetMode="External"/><Relationship Id="rId3581" Type="http://schemas.openxmlformats.org/officeDocument/2006/relationships/hyperlink" Target="https://www.britannica.com/biography/Bettino-Craxi" TargetMode="External"/><Relationship Id="rId2183" Type="http://schemas.openxmlformats.org/officeDocument/2006/relationships/hyperlink" Target="https://www.britannica.com/place/Sardinia-island-Italy" TargetMode="External"/><Relationship Id="rId2390" Type="http://schemas.openxmlformats.org/officeDocument/2006/relationships/hyperlink" Target="https://www.britannica.com/place/Egypt" TargetMode="External"/><Relationship Id="rId3027" Type="http://schemas.openxmlformats.org/officeDocument/2006/relationships/hyperlink" Target="https://www.merriam-webster.com/dictionary/encapsulated" TargetMode="External"/><Relationship Id="rId3234" Type="http://schemas.openxmlformats.org/officeDocument/2006/relationships/hyperlink" Target="https://www.britannica.com/biography/Giovanni-Amendola" TargetMode="External"/><Relationship Id="rId3441" Type="http://schemas.openxmlformats.org/officeDocument/2006/relationships/hyperlink" Target="https://www.britannica.com/place/Europe" TargetMode="External"/><Relationship Id="rId155" Type="http://schemas.openxmlformats.org/officeDocument/2006/relationships/hyperlink" Target="https://www.treccani.it/enciclopedia/giacomo-matteotti_(Dizionario-di-Storia)/" TargetMode="External"/><Relationship Id="rId362" Type="http://schemas.openxmlformats.org/officeDocument/2006/relationships/hyperlink" Target="https://www.britannica.com/topic/Lombard-kingdom" TargetMode="External"/><Relationship Id="rId2043" Type="http://schemas.openxmlformats.org/officeDocument/2006/relationships/hyperlink" Target="https://www.britannica.com/biography/Alessandro" TargetMode="External"/><Relationship Id="rId2250" Type="http://schemas.openxmlformats.org/officeDocument/2006/relationships/hyperlink" Target="https://www.merriam-webster.com/dictionary/equilibrium" TargetMode="External"/><Relationship Id="rId3301" Type="http://schemas.openxmlformats.org/officeDocument/2006/relationships/hyperlink" Target="https://www.merriam-webster.com/dictionary/nationalism" TargetMode="External"/><Relationship Id="rId222" Type="http://schemas.openxmlformats.org/officeDocument/2006/relationships/hyperlink" Target="https://www.britannica.com/biography/Amalasuntha" TargetMode="External"/><Relationship Id="rId2110" Type="http://schemas.openxmlformats.org/officeDocument/2006/relationships/hyperlink" Target="https://www.britannica.com/topic/Roman-Curia" TargetMode="External"/><Relationship Id="rId1669" Type="http://schemas.openxmlformats.org/officeDocument/2006/relationships/hyperlink" Target="https://www.britannica.com/biography/Michelozzo" TargetMode="External"/><Relationship Id="rId1876" Type="http://schemas.openxmlformats.org/officeDocument/2006/relationships/hyperlink" Target="https://www.britannica.com/place/Ravenna-Italy" TargetMode="External"/><Relationship Id="rId2927" Type="http://schemas.openxmlformats.org/officeDocument/2006/relationships/hyperlink" Target="https://www.britannica.com/topic/criminal-law" TargetMode="External"/><Relationship Id="rId3091" Type="http://schemas.openxmlformats.org/officeDocument/2006/relationships/hyperlink" Target="https://www.britannica.com/place/Ancona-Italy" TargetMode="External"/><Relationship Id="rId1529" Type="http://schemas.openxmlformats.org/officeDocument/2006/relationships/hyperlink" Target="https://cdn.britannica.com/69/12569-050-562CCF2F/Stirrup-crossbow-French.jpg" TargetMode="External"/><Relationship Id="rId1736" Type="http://schemas.openxmlformats.org/officeDocument/2006/relationships/hyperlink" Target="https://www.britannica.com/topic/Battle-of-Fornovo" TargetMode="External"/><Relationship Id="rId1943" Type="http://schemas.openxmlformats.org/officeDocument/2006/relationships/hyperlink" Target="https://www.merriam-webster.com/dictionary/valor" TargetMode="External"/><Relationship Id="rId28" Type="http://schemas.openxmlformats.org/officeDocument/2006/relationships/image" Target="media/image1.png"/><Relationship Id="rId1803" Type="http://schemas.openxmlformats.org/officeDocument/2006/relationships/hyperlink" Target="https://www.britannica.com/biography/Giovanni-Pico-della-Mirandola-conte-di-Concordia" TargetMode="External"/><Relationship Id="rId3768" Type="http://schemas.openxmlformats.org/officeDocument/2006/relationships/hyperlink" Target="https://www.britannica.com/biography/Umberto-Bossi" TargetMode="External"/><Relationship Id="rId689" Type="http://schemas.openxmlformats.org/officeDocument/2006/relationships/hyperlink" Target="https://www.britannica.com/place/Europe" TargetMode="External"/><Relationship Id="rId896" Type="http://schemas.openxmlformats.org/officeDocument/2006/relationships/hyperlink" Target="https://www.britannica.com/biography/Hadrian" TargetMode="External"/><Relationship Id="rId2577" Type="http://schemas.openxmlformats.org/officeDocument/2006/relationships/hyperlink" Target="https://www.britannica.com/biography/Carlo-Cattaneo" TargetMode="External"/><Relationship Id="rId2784" Type="http://schemas.openxmlformats.org/officeDocument/2006/relationships/hyperlink" Target="https://cdn.britannica.com/21/97421-050-2F1C785E/Central-Hall-Italy-Carignano-Palace-Turin-parliament.jpg" TargetMode="External"/><Relationship Id="rId3628" Type="http://schemas.openxmlformats.org/officeDocument/2006/relationships/hyperlink" Target="https://www.britannica.com/dictionary/alienated" TargetMode="External"/><Relationship Id="rId549" Type="http://schemas.openxmlformats.org/officeDocument/2006/relationships/hyperlink" Target="https://www.merriam-webster.com/dictionary/communities" TargetMode="External"/><Relationship Id="rId756" Type="http://schemas.openxmlformats.org/officeDocument/2006/relationships/hyperlink" Target="https://www.britannica.com/topic/pope" TargetMode="External"/><Relationship Id="rId1179" Type="http://schemas.openxmlformats.org/officeDocument/2006/relationships/hyperlink" Target="https://www.merriam-webster.com/dictionary/hegemony" TargetMode="External"/><Relationship Id="rId1386" Type="http://schemas.openxmlformats.org/officeDocument/2006/relationships/hyperlink" Target="https://www.britannica.com/place/Piacenza-Italy" TargetMode="External"/><Relationship Id="rId1593" Type="http://schemas.openxmlformats.org/officeDocument/2006/relationships/hyperlink" Target="https://www.britannica.com/event/Revolt-of-the-Ciompi" TargetMode="External"/><Relationship Id="rId2437" Type="http://schemas.openxmlformats.org/officeDocument/2006/relationships/hyperlink" Target="https://www.britannica.com/topic/constitutional-monarchy" TargetMode="External"/><Relationship Id="rId2991" Type="http://schemas.openxmlformats.org/officeDocument/2006/relationships/hyperlink" Target="https://www.britannica.com/topic/martial-law" TargetMode="External"/><Relationship Id="rId3835" Type="http://schemas.openxmlformats.org/officeDocument/2006/relationships/hyperlink" Target="https://www.britannica.com/dictionary/embarked" TargetMode="External"/><Relationship Id="rId409" Type="http://schemas.openxmlformats.org/officeDocument/2006/relationships/hyperlink" Target="https://www.britannica.com/biography/John-X" TargetMode="External"/><Relationship Id="rId963" Type="http://schemas.openxmlformats.org/officeDocument/2006/relationships/hyperlink" Target="https://www.britannica.com/place/Genoa-Italy" TargetMode="External"/><Relationship Id="rId1039" Type="http://schemas.openxmlformats.org/officeDocument/2006/relationships/hyperlink" Target="https://www.britannica.com/event/Crusades" TargetMode="External"/><Relationship Id="rId1246" Type="http://schemas.openxmlformats.org/officeDocument/2006/relationships/hyperlink" Target="https://www.britannica.com/biography/Frederick-II-Holy-Roman-emperor" TargetMode="External"/><Relationship Id="rId2644" Type="http://schemas.openxmlformats.org/officeDocument/2006/relationships/hyperlink" Target="https://www.britannica.com/place/Pavia-Italy" TargetMode="External"/><Relationship Id="rId2851" Type="http://schemas.openxmlformats.org/officeDocument/2006/relationships/hyperlink" Target="https://www.britannica.com/event/Risorgimento" TargetMode="External"/><Relationship Id="rId92" Type="http://schemas.openxmlformats.org/officeDocument/2006/relationships/hyperlink" Target="https://www.treccani.it/enciclopedia/luigi-xii-detto-il-padre-del-popolo_(Dizionario-di-Storia)/" TargetMode="External"/><Relationship Id="rId616" Type="http://schemas.openxmlformats.org/officeDocument/2006/relationships/hyperlink" Target="https://www.britannica.com/biography/Liudolf" TargetMode="External"/><Relationship Id="rId823" Type="http://schemas.openxmlformats.org/officeDocument/2006/relationships/hyperlink" Target="https://www.britannica.com/science/contado" TargetMode="External"/><Relationship Id="rId1453" Type="http://schemas.openxmlformats.org/officeDocument/2006/relationships/hyperlink" Target="https://www.britannica.com/place/Florence" TargetMode="External"/><Relationship Id="rId1660" Type="http://schemas.openxmlformats.org/officeDocument/2006/relationships/hyperlink" Target="https://www.britannica.com/topic/Grand-Canal-Venice-Italy" TargetMode="External"/><Relationship Id="rId2504" Type="http://schemas.openxmlformats.org/officeDocument/2006/relationships/hyperlink" Target="https://www.britannica.com/biography/Victor-Emmanuel-II" TargetMode="External"/><Relationship Id="rId2711" Type="http://schemas.openxmlformats.org/officeDocument/2006/relationships/hyperlink" Target="https://www.britannica.com/place/Rome" TargetMode="External"/><Relationship Id="rId1106" Type="http://schemas.openxmlformats.org/officeDocument/2006/relationships/hyperlink" Target="https://www.britannica.com/place/Brescia-Italy" TargetMode="External"/><Relationship Id="rId1313" Type="http://schemas.openxmlformats.org/officeDocument/2006/relationships/hyperlink" Target="https://www.merriam-webster.com/dictionary/concessions" TargetMode="External"/><Relationship Id="rId1520" Type="http://schemas.openxmlformats.org/officeDocument/2006/relationships/hyperlink" Target="https://www.britannica.com/dictionary/cog" TargetMode="External"/><Relationship Id="rId3278" Type="http://schemas.openxmlformats.org/officeDocument/2006/relationships/hyperlink" Target="https://www.merriam-webster.com/dictionary/synthetic" TargetMode="External"/><Relationship Id="rId3485" Type="http://schemas.openxmlformats.org/officeDocument/2006/relationships/hyperlink" Target="https://www.britannica.com/topic/Italian-Labour-Union" TargetMode="External"/><Relationship Id="rId3692" Type="http://schemas.openxmlformats.org/officeDocument/2006/relationships/hyperlink" Target="https://www.britannica.com/dictionary/absolved" TargetMode="External"/><Relationship Id="rId199" Type="http://schemas.openxmlformats.org/officeDocument/2006/relationships/hyperlink" Target="https://www.britannica.com/topic/Vandal-Germanic-people" TargetMode="External"/><Relationship Id="rId2087" Type="http://schemas.openxmlformats.org/officeDocument/2006/relationships/hyperlink" Target="https://www.britannica.com/event/Counter-Reformation" TargetMode="External"/><Relationship Id="rId2294" Type="http://schemas.openxmlformats.org/officeDocument/2006/relationships/hyperlink" Target="https://www.britannica.com/biography/Giambattista-Vico" TargetMode="External"/><Relationship Id="rId3138" Type="http://schemas.openxmlformats.org/officeDocument/2006/relationships/hyperlink" Target="https://www.britannica.com/event/Treaty-of-Saint-Germain" TargetMode="External"/><Relationship Id="rId3345" Type="http://schemas.openxmlformats.org/officeDocument/2006/relationships/hyperlink" Target="https://www.britannica.com/place/El-Alamein" TargetMode="External"/><Relationship Id="rId3552" Type="http://schemas.openxmlformats.org/officeDocument/2006/relationships/hyperlink" Target="https://www.britannica.com/topic/Southern-Development-Fund" TargetMode="External"/><Relationship Id="rId266" Type="http://schemas.openxmlformats.org/officeDocument/2006/relationships/hyperlink" Target="https://www.britannica.com/place/Rome" TargetMode="External"/><Relationship Id="rId473" Type="http://schemas.openxmlformats.org/officeDocument/2006/relationships/hyperlink" Target="https://www.merriam-webster.com/dictionary/dynasty" TargetMode="External"/><Relationship Id="rId680" Type="http://schemas.openxmlformats.org/officeDocument/2006/relationships/hyperlink" Target="https://www.britannica.com/place/Germany" TargetMode="External"/><Relationship Id="rId2154" Type="http://schemas.openxmlformats.org/officeDocument/2006/relationships/hyperlink" Target="https://www.britannica.com/place/Middle-East" TargetMode="External"/><Relationship Id="rId2361" Type="http://schemas.openxmlformats.org/officeDocument/2006/relationships/hyperlink" Target="https://www.britannica.com/biography/Vincenzo-Cuoco" TargetMode="External"/><Relationship Id="rId3205" Type="http://schemas.openxmlformats.org/officeDocument/2006/relationships/hyperlink" Target="https://www.britannica.com/topic/political-party" TargetMode="External"/><Relationship Id="rId3412" Type="http://schemas.openxmlformats.org/officeDocument/2006/relationships/hyperlink" Target="https://www.britannica.com/place/Trieste-Italy" TargetMode="External"/><Relationship Id="rId126" Type="http://schemas.openxmlformats.org/officeDocument/2006/relationships/hyperlink" Target="https://www.treccani.it/enciclopedia/giovanni-spadolini_(Dizionario-di-Storia)/" TargetMode="External"/><Relationship Id="rId333" Type="http://schemas.openxmlformats.org/officeDocument/2006/relationships/hyperlink" Target="https://www.britannica.com/biography/Hadrian" TargetMode="External"/><Relationship Id="rId540" Type="http://schemas.openxmlformats.org/officeDocument/2006/relationships/hyperlink" Target="https://www.britannica.com/biography/Otto-III" TargetMode="External"/><Relationship Id="rId1170" Type="http://schemas.openxmlformats.org/officeDocument/2006/relationships/hyperlink" Target="https://www.britannica.com/biography/Martin-IV" TargetMode="External"/><Relationship Id="rId2014" Type="http://schemas.openxmlformats.org/officeDocument/2006/relationships/hyperlink" Target="https://www.britannica.com/biography/Pius-IV" TargetMode="External"/><Relationship Id="rId2221" Type="http://schemas.openxmlformats.org/officeDocument/2006/relationships/hyperlink" Target="https://www.britannica.com/place/Rome" TargetMode="External"/><Relationship Id="rId1030" Type="http://schemas.openxmlformats.org/officeDocument/2006/relationships/hyperlink" Target="https://www.britannica.com/biography/Innocent-III-antipope" TargetMode="External"/><Relationship Id="rId400" Type="http://schemas.openxmlformats.org/officeDocument/2006/relationships/hyperlink" Target="https://www.britannica.com/place/Rome" TargetMode="External"/><Relationship Id="rId1987" Type="http://schemas.openxmlformats.org/officeDocument/2006/relationships/hyperlink" Target="https://www.merriam-webster.com/dictionary/aristocracy" TargetMode="External"/><Relationship Id="rId1847" Type="http://schemas.openxmlformats.org/officeDocument/2006/relationships/hyperlink" Target="https://www.britannica.com/biography/Ferdinand-II-king-of-Spain" TargetMode="External"/><Relationship Id="rId1707" Type="http://schemas.openxmlformats.org/officeDocument/2006/relationships/hyperlink" Target="https://www.merriam-webster.com/dictionary/sentiments" TargetMode="External"/><Relationship Id="rId3062" Type="http://schemas.openxmlformats.org/officeDocument/2006/relationships/hyperlink" Target="https://www.britannica.com/money/Giovanni-Agnelli-Italian-industrialist-1866-1945" TargetMode="External"/><Relationship Id="rId190" Type="http://schemas.openxmlformats.org/officeDocument/2006/relationships/hyperlink" Target="https://www.merriam-webster.com/dictionary/bureaucracy" TargetMode="External"/><Relationship Id="rId1914" Type="http://schemas.openxmlformats.org/officeDocument/2006/relationships/hyperlink" Target="https://www.britannica.com/event/Renaissance" TargetMode="External"/><Relationship Id="rId3879" Type="http://schemas.openxmlformats.org/officeDocument/2006/relationships/hyperlink" Target="https://www.britannica.com/topic/racism" TargetMode="External"/><Relationship Id="rId2688" Type="http://schemas.openxmlformats.org/officeDocument/2006/relationships/hyperlink" Target="https://www.britannica.com/biography/Victor-Emmanuel-II" TargetMode="External"/><Relationship Id="rId2895" Type="http://schemas.openxmlformats.org/officeDocument/2006/relationships/hyperlink" Target="https://www.britannica.com/biography/Pius-IX" TargetMode="External"/><Relationship Id="rId3739" Type="http://schemas.openxmlformats.org/officeDocument/2006/relationships/hyperlink" Target="https://www.britannica.com/place/Africa" TargetMode="External"/><Relationship Id="rId867" Type="http://schemas.openxmlformats.org/officeDocument/2006/relationships/hyperlink" Target="https://www.britannica.com/place/Germany" TargetMode="External"/><Relationship Id="rId1497" Type="http://schemas.openxmlformats.org/officeDocument/2006/relationships/hyperlink" Target="https://www.britannica.com/topic/metayage" TargetMode="External"/><Relationship Id="rId2548" Type="http://schemas.openxmlformats.org/officeDocument/2006/relationships/hyperlink" Target="https://www.britannica.com/topic/Carbonari" TargetMode="External"/><Relationship Id="rId2755" Type="http://schemas.openxmlformats.org/officeDocument/2006/relationships/hyperlink" Target="https://www.britannica.com/place/Liguria" TargetMode="External"/><Relationship Id="rId2962" Type="http://schemas.openxmlformats.org/officeDocument/2006/relationships/hyperlink" Target="https://www.britannica.com/dictionary/wages" TargetMode="External"/><Relationship Id="rId3806" Type="http://schemas.openxmlformats.org/officeDocument/2006/relationships/hyperlink" Target="https://www.britannica.com/money/credit-score" TargetMode="External"/><Relationship Id="rId727" Type="http://schemas.openxmlformats.org/officeDocument/2006/relationships/hyperlink" Target="https://www.britannica.com/biography/Benedict-IX" TargetMode="External"/><Relationship Id="rId934" Type="http://schemas.openxmlformats.org/officeDocument/2006/relationships/hyperlink" Target="https://www.britannica.com/place/Rome" TargetMode="External"/><Relationship Id="rId1357" Type="http://schemas.openxmlformats.org/officeDocument/2006/relationships/hyperlink" Target="https://www.merriam-webster.com/dictionary/concessions" TargetMode="External"/><Relationship Id="rId1564" Type="http://schemas.openxmlformats.org/officeDocument/2006/relationships/hyperlink" Target="https://www.merriam-webster.com/dictionary/prestige" TargetMode="External"/><Relationship Id="rId1771" Type="http://schemas.openxmlformats.org/officeDocument/2006/relationships/hyperlink" Target="https://www.britannica.com/biography/Jacob-Burckhardt" TargetMode="External"/><Relationship Id="rId2408" Type="http://schemas.openxmlformats.org/officeDocument/2006/relationships/hyperlink" Target="https://www.britannica.com/place/Kingdom-of-Naples" TargetMode="External"/><Relationship Id="rId2615" Type="http://schemas.openxmlformats.org/officeDocument/2006/relationships/hyperlink" Target="https://www.britannica.com/topic/Del-primato-morale-e-civile-degli-italiani" TargetMode="External"/><Relationship Id="rId2822" Type="http://schemas.openxmlformats.org/officeDocument/2006/relationships/hyperlink" Target="https://www.britannica.com/place/Austria" TargetMode="External"/><Relationship Id="rId63" Type="http://schemas.openxmlformats.org/officeDocument/2006/relationships/hyperlink" Target="https://www.marefa.org/%D8%A8%D9%86%D9%8A%D8%AA%D9%88_%D9%85%D9%88%D8%B3%D9%88%D9%84%D9%8A%D9%86%D9%8A" TargetMode="External"/><Relationship Id="rId1217" Type="http://schemas.openxmlformats.org/officeDocument/2006/relationships/image" Target="media/image22.jpeg"/><Relationship Id="rId1424" Type="http://schemas.openxmlformats.org/officeDocument/2006/relationships/hyperlink" Target="https://www.britannica.com/topic/doge" TargetMode="External"/><Relationship Id="rId1631" Type="http://schemas.openxmlformats.org/officeDocument/2006/relationships/hyperlink" Target="https://www.britannica.com/place/Ancona-Italy" TargetMode="External"/><Relationship Id="rId3389" Type="http://schemas.openxmlformats.org/officeDocument/2006/relationships/hyperlink" Target="https://www.merriam-webster.com/dictionary/Chaos" TargetMode="External"/><Relationship Id="rId3596" Type="http://schemas.openxmlformats.org/officeDocument/2006/relationships/hyperlink" Target="https://www.britannica.com/money/gross-domestic-product" TargetMode="External"/><Relationship Id="rId2198" Type="http://schemas.openxmlformats.org/officeDocument/2006/relationships/hyperlink" Target="https://www.britannica.com/place/Tuscany" TargetMode="External"/><Relationship Id="rId3249" Type="http://schemas.openxmlformats.org/officeDocument/2006/relationships/hyperlink" Target="https://www.merriam-webster.com/dictionary/clandestine" TargetMode="External"/><Relationship Id="rId3456" Type="http://schemas.openxmlformats.org/officeDocument/2006/relationships/hyperlink" Target="https://www.merriam-webster.com/dictionary/constitutional" TargetMode="External"/><Relationship Id="rId377" Type="http://schemas.openxmlformats.org/officeDocument/2006/relationships/hyperlink" Target="https://www.britannica.com/biography/Charlemagne" TargetMode="External"/><Relationship Id="rId584" Type="http://schemas.openxmlformats.org/officeDocument/2006/relationships/hyperlink" Target="https://www.britannica.com/place/Gaeta" TargetMode="External"/><Relationship Id="rId2058" Type="http://schemas.openxmlformats.org/officeDocument/2006/relationships/hyperlink" Target="https://www.britannica.com/technology/manufacturing" TargetMode="External"/><Relationship Id="rId2265" Type="http://schemas.openxmlformats.org/officeDocument/2006/relationships/hyperlink" Target="https://www.britannica.com/biography/Philip-V-king-of-Spain" TargetMode="External"/><Relationship Id="rId3109" Type="http://schemas.openxmlformats.org/officeDocument/2006/relationships/hyperlink" Target="https://www.britannica.com/topic/nation-state" TargetMode="External"/><Relationship Id="rId3663" Type="http://schemas.openxmlformats.org/officeDocument/2006/relationships/hyperlink" Target="https://www.britannica.com/topic/emigration" TargetMode="External"/><Relationship Id="rId3870" Type="http://schemas.openxmlformats.org/officeDocument/2006/relationships/hyperlink" Target="https://www.britannica.com/topic/immigration" TargetMode="External"/><Relationship Id="rId237" Type="http://schemas.openxmlformats.org/officeDocument/2006/relationships/hyperlink" Target="https://www.britannica.com/biography/Alboin" TargetMode="External"/><Relationship Id="rId791" Type="http://schemas.openxmlformats.org/officeDocument/2006/relationships/hyperlink" Target="https://www.britannica.com/dictionary/siege" TargetMode="External"/><Relationship Id="rId1074" Type="http://schemas.openxmlformats.org/officeDocument/2006/relationships/hyperlink" Target="https://www.britannica.com/topic/common-good" TargetMode="External"/><Relationship Id="rId2472" Type="http://schemas.openxmlformats.org/officeDocument/2006/relationships/hyperlink" Target="https://www.britannica.com/topic/house-of-Bourbon" TargetMode="External"/><Relationship Id="rId3316" Type="http://schemas.openxmlformats.org/officeDocument/2006/relationships/hyperlink" Target="https://www.britannica.com/topic/nation-state" TargetMode="External"/><Relationship Id="rId3523" Type="http://schemas.openxmlformats.org/officeDocument/2006/relationships/hyperlink" Target="https://www.britannica.com/topic/North-Atlantic-Treaty-Organization" TargetMode="External"/><Relationship Id="rId3730" Type="http://schemas.openxmlformats.org/officeDocument/2006/relationships/hyperlink" Target="https://www.britannica.com/topic/European-Union" TargetMode="External"/><Relationship Id="rId444" Type="http://schemas.openxmlformats.org/officeDocument/2006/relationships/hyperlink" Target="https://www.britannica.com/dictionary/conclusion" TargetMode="External"/><Relationship Id="rId651" Type="http://schemas.openxmlformats.org/officeDocument/2006/relationships/hyperlink" Target="https://www.britannica.com/biography/Benedict-VIII" TargetMode="External"/><Relationship Id="rId1281" Type="http://schemas.openxmlformats.org/officeDocument/2006/relationships/hyperlink" Target="https://www.britannica.com/topic/Concerning-Vernacular-Eloquence" TargetMode="External"/><Relationship Id="rId2125" Type="http://schemas.openxmlformats.org/officeDocument/2006/relationships/hyperlink" Target="https://www.britannica.com/biography/Giordano-Bruno" TargetMode="External"/><Relationship Id="rId2332" Type="http://schemas.openxmlformats.org/officeDocument/2006/relationships/hyperlink" Target="https://www.britannica.com/biography/Philippe-Buonarroti" TargetMode="External"/><Relationship Id="rId304" Type="http://schemas.openxmlformats.org/officeDocument/2006/relationships/hyperlink" Target="https://www.britannica.com/biography/Francia-Italian-artist" TargetMode="External"/><Relationship Id="rId511" Type="http://schemas.openxmlformats.org/officeDocument/2006/relationships/hyperlink" Target="https://www.merriam-webster.com/dictionary/ideologies" TargetMode="External"/><Relationship Id="rId1141" Type="http://schemas.openxmlformats.org/officeDocument/2006/relationships/hyperlink" Target="https://www.britannica.com/biography/Innocent-IV" TargetMode="External"/><Relationship Id="rId1001" Type="http://schemas.openxmlformats.org/officeDocument/2006/relationships/hyperlink" Target="https://www.britannica.com/biography/Celestine-II-papal-candidate" TargetMode="External"/><Relationship Id="rId1958" Type="http://schemas.openxmlformats.org/officeDocument/2006/relationships/hyperlink" Target="https://www.merriam-webster.com/dictionary/hegemony" TargetMode="External"/><Relationship Id="rId3173" Type="http://schemas.openxmlformats.org/officeDocument/2006/relationships/hyperlink" Target="https://www.britannica.com/biography/Filippo-Turati" TargetMode="External"/><Relationship Id="rId3380" Type="http://schemas.openxmlformats.org/officeDocument/2006/relationships/hyperlink" Target="https://www.britannica.com/event/World-War-I" TargetMode="External"/><Relationship Id="rId1818" Type="http://schemas.openxmlformats.org/officeDocument/2006/relationships/hyperlink" Target="https://www.britannica.com/topic/papacy" TargetMode="External"/><Relationship Id="rId3033" Type="http://schemas.openxmlformats.org/officeDocument/2006/relationships/hyperlink" Target="https://www.merriam-webster.com/dictionary/innovations" TargetMode="External"/><Relationship Id="rId3240" Type="http://schemas.openxmlformats.org/officeDocument/2006/relationships/hyperlink" Target="https://www.britannica.com/topic/Fascist-Party" TargetMode="External"/><Relationship Id="rId161" Type="http://schemas.openxmlformats.org/officeDocument/2006/relationships/hyperlink" Target="https://www.treccani.it/enciclopedia/giuseppe-saragat_(Dizionario-di-Storia)/" TargetMode="External"/><Relationship Id="rId2799" Type="http://schemas.openxmlformats.org/officeDocument/2006/relationships/hyperlink" Target="https://www.merriam-webster.com/dictionary/acute" TargetMode="External"/><Relationship Id="rId3100" Type="http://schemas.openxmlformats.org/officeDocument/2006/relationships/hyperlink" Target="https://www.britannica.com/topic/prime-minister" TargetMode="External"/><Relationship Id="rId978" Type="http://schemas.openxmlformats.org/officeDocument/2006/relationships/hyperlink" Target="https://www.britannica.com/place/Benevento-Italy" TargetMode="External"/><Relationship Id="rId2659" Type="http://schemas.openxmlformats.org/officeDocument/2006/relationships/hyperlink" Target="https://www.britannica.com/place/Piedmont-region-Italy" TargetMode="External"/><Relationship Id="rId2866" Type="http://schemas.openxmlformats.org/officeDocument/2006/relationships/hyperlink" Target="https://www.britannica.com/place/Asseb" TargetMode="External"/><Relationship Id="rId838" Type="http://schemas.openxmlformats.org/officeDocument/2006/relationships/image" Target="media/image20.jpeg"/><Relationship Id="rId1468" Type="http://schemas.openxmlformats.org/officeDocument/2006/relationships/hyperlink" Target="https://www.britannica.com/biography/Robert-king-of-Naples" TargetMode="External"/><Relationship Id="rId1675" Type="http://schemas.openxmlformats.org/officeDocument/2006/relationships/hyperlink" Target="https://www.britannica.com/biography/Lorenzo-de-Medici" TargetMode="External"/><Relationship Id="rId1882" Type="http://schemas.openxmlformats.org/officeDocument/2006/relationships/hyperlink" Target="https://www.britannica.com/dictionary/subordinated" TargetMode="External"/><Relationship Id="rId2519" Type="http://schemas.openxmlformats.org/officeDocument/2006/relationships/hyperlink" Target="https://www.britannica.com/place/Ferrara-Italy" TargetMode="External"/><Relationship Id="rId2726" Type="http://schemas.openxmlformats.org/officeDocument/2006/relationships/hyperlink" Target="https://www.britannica.com/place/Austria" TargetMode="External"/><Relationship Id="rId1328" Type="http://schemas.openxmlformats.org/officeDocument/2006/relationships/hyperlink" Target="https://www.britannica.com/place/Florence" TargetMode="External"/><Relationship Id="rId1535" Type="http://schemas.openxmlformats.org/officeDocument/2006/relationships/hyperlink" Target="https://www.merriam-webster.com/dictionary/comprised" TargetMode="External"/><Relationship Id="rId2933" Type="http://schemas.openxmlformats.org/officeDocument/2006/relationships/hyperlink" Target="https://www.britannica.com/biography/Giovanni-Giolitti" TargetMode="External"/><Relationship Id="rId905" Type="http://schemas.openxmlformats.org/officeDocument/2006/relationships/hyperlink" Target="https://www.merriam-webster.com/dictionary/implications" TargetMode="External"/><Relationship Id="rId1742" Type="http://schemas.openxmlformats.org/officeDocument/2006/relationships/hyperlink" Target="https://www.britannica.com/biography/Louis-XII" TargetMode="External"/><Relationship Id="rId34" Type="http://schemas.openxmlformats.org/officeDocument/2006/relationships/hyperlink" Target="https://www.marefa.org/%D8%B9%D9%85%D8%A7%D8%B1%D8%A9_%D8%B1%D9%88%D9%85%D8%A7%D9%86%D9%8A%D8%A9" TargetMode="External"/><Relationship Id="rId1602" Type="http://schemas.openxmlformats.org/officeDocument/2006/relationships/hyperlink" Target="https://www.britannica.com/biography/Cosimo-de-Medici" TargetMode="External"/><Relationship Id="rId3567" Type="http://schemas.openxmlformats.org/officeDocument/2006/relationships/hyperlink" Target="https://www.merriam-webster.com/dictionary/globalization" TargetMode="External"/><Relationship Id="rId3774" Type="http://schemas.openxmlformats.org/officeDocument/2006/relationships/hyperlink" Target="https://www.britannica.com/topic/nation-state" TargetMode="External"/><Relationship Id="rId488" Type="http://schemas.openxmlformats.org/officeDocument/2006/relationships/hyperlink" Target="https://www.merriam-webster.com/dictionary/genre" TargetMode="External"/><Relationship Id="rId695" Type="http://schemas.openxmlformats.org/officeDocument/2006/relationships/hyperlink" Target="https://www.britannica.com/topic/Norman-people" TargetMode="External"/><Relationship Id="rId2169" Type="http://schemas.openxmlformats.org/officeDocument/2006/relationships/hyperlink" Target="https://www.britannica.com/biography/Masaniello" TargetMode="External"/><Relationship Id="rId2376" Type="http://schemas.openxmlformats.org/officeDocument/2006/relationships/hyperlink" Target="https://www.merriam-webster.com/dictionary/bureaucratic" TargetMode="External"/><Relationship Id="rId2583" Type="http://schemas.openxmlformats.org/officeDocument/2006/relationships/hyperlink" Target="https://www.britannica.com/biography/Francis-IV-of-Habsburg-Este" TargetMode="External"/><Relationship Id="rId2790" Type="http://schemas.openxmlformats.org/officeDocument/2006/relationships/hyperlink" Target="https://www.britannica.com/biography/Quintino-Sella" TargetMode="External"/><Relationship Id="rId3427" Type="http://schemas.openxmlformats.org/officeDocument/2006/relationships/hyperlink" Target="https://www.britannica.com/dictionary/sabotaged" TargetMode="External"/><Relationship Id="rId3634" Type="http://schemas.openxmlformats.org/officeDocument/2006/relationships/hyperlink" Target="https://www.merriam-webster.com/dictionary/clandestine" TargetMode="External"/><Relationship Id="rId3841" Type="http://schemas.openxmlformats.org/officeDocument/2006/relationships/hyperlink" Target="https://www.merriam-webster.com/dictionary/sentiment" TargetMode="External"/><Relationship Id="rId348" Type="http://schemas.openxmlformats.org/officeDocument/2006/relationships/hyperlink" Target="https://www.britannica.com/topic/Roman-law" TargetMode="External"/><Relationship Id="rId555" Type="http://schemas.openxmlformats.org/officeDocument/2006/relationships/hyperlink" Target="https://www.merriam-webster.com/dictionary/futile" TargetMode="External"/><Relationship Id="rId762" Type="http://schemas.openxmlformats.org/officeDocument/2006/relationships/hyperlink" Target="https://www.britannica.com/place/Germany" TargetMode="External"/><Relationship Id="rId1185" Type="http://schemas.openxmlformats.org/officeDocument/2006/relationships/hyperlink" Target="https://www.merriam-webster.com/dictionary/irony" TargetMode="External"/><Relationship Id="rId1392" Type="http://schemas.openxmlformats.org/officeDocument/2006/relationships/hyperlink" Target="https://www.britannica.com/place/Reggio-nellEmilia-Italy" TargetMode="External"/><Relationship Id="rId2029" Type="http://schemas.openxmlformats.org/officeDocument/2006/relationships/hyperlink" Target="https://www.merriam-webster.com/dictionary/culture" TargetMode="External"/><Relationship Id="rId2236" Type="http://schemas.openxmlformats.org/officeDocument/2006/relationships/hyperlink" Target="https://www.merriam-webster.com/dictionary/nascent" TargetMode="External"/><Relationship Id="rId2443" Type="http://schemas.openxmlformats.org/officeDocument/2006/relationships/hyperlink" Target="https://www.britannica.com/topic/nation-state" TargetMode="External"/><Relationship Id="rId2650" Type="http://schemas.openxmlformats.org/officeDocument/2006/relationships/hyperlink" Target="https://www.britannica.com/place/Austria" TargetMode="External"/><Relationship Id="rId3701" Type="http://schemas.openxmlformats.org/officeDocument/2006/relationships/hyperlink" Target="https://www.britannica.com/place/Sicily" TargetMode="External"/><Relationship Id="rId208" Type="http://schemas.openxmlformats.org/officeDocument/2006/relationships/hyperlink" Target="https://www.britannica.com/topic/coup-detat" TargetMode="External"/><Relationship Id="rId415" Type="http://schemas.openxmlformats.org/officeDocument/2006/relationships/hyperlink" Target="https://www.merriam-webster.com/dictionary/Byzantine" TargetMode="External"/><Relationship Id="rId622" Type="http://schemas.openxmlformats.org/officeDocument/2006/relationships/hyperlink" Target="https://www.britannica.com/biography/Berengar" TargetMode="External"/><Relationship Id="rId1045" Type="http://schemas.openxmlformats.org/officeDocument/2006/relationships/hyperlink" Target="https://www.britannica.com/event/Crusades/Crusades-of-the-13th-century" TargetMode="External"/><Relationship Id="rId1252" Type="http://schemas.openxmlformats.org/officeDocument/2006/relationships/hyperlink" Target="https://www.merriam-webster.com/dictionary/secular" TargetMode="External"/><Relationship Id="rId2303" Type="http://schemas.openxmlformats.org/officeDocument/2006/relationships/hyperlink" Target="https://www.merriam-webster.com/dictionary/cosmopolitan" TargetMode="External"/><Relationship Id="rId2510" Type="http://schemas.openxmlformats.org/officeDocument/2006/relationships/hyperlink" Target="https://www.britannica.com/place/Lucca-Italy" TargetMode="External"/><Relationship Id="rId1112" Type="http://schemas.openxmlformats.org/officeDocument/2006/relationships/hyperlink" Target="https://www.merriam-webster.com/dictionary/criticisms" TargetMode="External"/><Relationship Id="rId3077" Type="http://schemas.openxmlformats.org/officeDocument/2006/relationships/hyperlink" Target="https://www.britannica.com/place/Sicily" TargetMode="External"/><Relationship Id="rId3284" Type="http://schemas.openxmlformats.org/officeDocument/2006/relationships/hyperlink" Target="https://www.britannica.com/topic/syndicalism" TargetMode="External"/><Relationship Id="rId1929" Type="http://schemas.openxmlformats.org/officeDocument/2006/relationships/hyperlink" Target="https://cdn.britannica.com/14/714-050-40831657/Delphic-Sibyl-detail-fresco-Michelangelo-Sistine-Chapel.jpg" TargetMode="External"/><Relationship Id="rId2093" Type="http://schemas.openxmlformats.org/officeDocument/2006/relationships/hyperlink" Target="https://www.britannica.com/topic/social-status" TargetMode="External"/><Relationship Id="rId3491" Type="http://schemas.openxmlformats.org/officeDocument/2006/relationships/hyperlink" Target="https://www.britannica.com/dictionary/coalition" TargetMode="External"/><Relationship Id="rId3144" Type="http://schemas.openxmlformats.org/officeDocument/2006/relationships/hyperlink" Target="https://www.britannica.com/place/Asia" TargetMode="External"/><Relationship Id="rId3351" Type="http://schemas.openxmlformats.org/officeDocument/2006/relationships/hyperlink" Target="https://www.britannica.com/topic/Allied-powers-World-War-II" TargetMode="External"/><Relationship Id="rId272" Type="http://schemas.openxmlformats.org/officeDocument/2006/relationships/hyperlink" Target="https://www.merriam-webster.com/dictionary/Byzantines" TargetMode="External"/><Relationship Id="rId2160" Type="http://schemas.openxmlformats.org/officeDocument/2006/relationships/hyperlink" Target="https://www.merriam-webster.com/dictionary/hierarchy" TargetMode="External"/><Relationship Id="rId3004" Type="http://schemas.openxmlformats.org/officeDocument/2006/relationships/hyperlink" Target="https://www.britannica.com/dictionary/denounced" TargetMode="External"/><Relationship Id="rId3211" Type="http://schemas.openxmlformats.org/officeDocument/2006/relationships/hyperlink" Target="https://www.britannica.com/topic/Avanti-Italian-newspaper" TargetMode="External"/><Relationship Id="rId132" Type="http://schemas.openxmlformats.org/officeDocument/2006/relationships/hyperlink" Target="https://www.treccani.it/enciclopedia/carlomagno_(Dizionario-di-Storia)/" TargetMode="External"/><Relationship Id="rId2020" Type="http://schemas.openxmlformats.org/officeDocument/2006/relationships/hyperlink" Target="https://www.britannica.com/place/Modena-Italy" TargetMode="External"/><Relationship Id="rId1579" Type="http://schemas.openxmlformats.org/officeDocument/2006/relationships/hyperlink" Target="https://www.britannica.com/biography/Giovanni-Maria-Visconti" TargetMode="External"/><Relationship Id="rId2977" Type="http://schemas.openxmlformats.org/officeDocument/2006/relationships/hyperlink" Target="https://www.britannica.com/place/France" TargetMode="External"/><Relationship Id="rId949" Type="http://schemas.openxmlformats.org/officeDocument/2006/relationships/hyperlink" Target="https://www.britannica.com/topic/Peace-of-Constance" TargetMode="External"/><Relationship Id="rId1786" Type="http://schemas.openxmlformats.org/officeDocument/2006/relationships/hyperlink" Target="https://www.britannica.com/place/Bologna-Italy" TargetMode="External"/><Relationship Id="rId1993" Type="http://schemas.openxmlformats.org/officeDocument/2006/relationships/hyperlink" Target="https://www.britannica.com/place/Sicily" TargetMode="External"/><Relationship Id="rId2837" Type="http://schemas.openxmlformats.org/officeDocument/2006/relationships/hyperlink" Target="https://www.britannica.com/place/France" TargetMode="External"/><Relationship Id="rId78" Type="http://schemas.openxmlformats.org/officeDocument/2006/relationships/image" Target="media/image2.jpeg"/><Relationship Id="rId809" Type="http://schemas.openxmlformats.org/officeDocument/2006/relationships/hyperlink" Target="https://www.britannica.com/topic/civil-society" TargetMode="External"/><Relationship Id="rId1439" Type="http://schemas.openxmlformats.org/officeDocument/2006/relationships/hyperlink" Target="https://www.britannica.com/topic/condottiere" TargetMode="External"/><Relationship Id="rId1646" Type="http://schemas.openxmlformats.org/officeDocument/2006/relationships/hyperlink" Target="https://www.britannica.com/place/Murano" TargetMode="External"/><Relationship Id="rId1853" Type="http://schemas.openxmlformats.org/officeDocument/2006/relationships/hyperlink" Target="https://www.britannica.com/place/Foggia" TargetMode="External"/><Relationship Id="rId2904" Type="http://schemas.openxmlformats.org/officeDocument/2006/relationships/hyperlink" Target="https://www.britannica.com/place/Liguria" TargetMode="External"/><Relationship Id="rId1506" Type="http://schemas.openxmlformats.org/officeDocument/2006/relationships/hyperlink" Target="https://www.britannica.com/place/Pisa-Italy" TargetMode="External"/><Relationship Id="rId1713" Type="http://schemas.openxmlformats.org/officeDocument/2006/relationships/hyperlink" Target="https://www.britannica.com/place/Feodosiya" TargetMode="External"/><Relationship Id="rId1920" Type="http://schemas.openxmlformats.org/officeDocument/2006/relationships/hyperlink" Target="https://www.merriam-webster.com/dictionary/medieval" TargetMode="External"/><Relationship Id="rId3678" Type="http://schemas.openxmlformats.org/officeDocument/2006/relationships/hyperlink" Target="https://www.britannica.com/topic/Mafia" TargetMode="External"/><Relationship Id="rId3885" Type="http://schemas.openxmlformats.org/officeDocument/2006/relationships/hyperlink" Target="https://www.britannica.com/place/Albania" TargetMode="External"/><Relationship Id="rId599" Type="http://schemas.openxmlformats.org/officeDocument/2006/relationships/hyperlink" Target="https://www.britannica.com/place/Venice/History" TargetMode="External"/><Relationship Id="rId2487" Type="http://schemas.openxmlformats.org/officeDocument/2006/relationships/hyperlink" Target="https://www.britannica.com/place/Europe" TargetMode="External"/><Relationship Id="rId2694" Type="http://schemas.openxmlformats.org/officeDocument/2006/relationships/hyperlink" Target="https://www.britannica.com/biography/Camillo-Benso-conte-di-Cavour" TargetMode="External"/><Relationship Id="rId3538" Type="http://schemas.openxmlformats.org/officeDocument/2006/relationships/hyperlink" Target="https://www.britannica.com/topic/nation-state" TargetMode="External"/><Relationship Id="rId3745" Type="http://schemas.openxmlformats.org/officeDocument/2006/relationships/hyperlink" Target="https://www.britannica.com/science/vacuum-physics" TargetMode="External"/><Relationship Id="rId459" Type="http://schemas.openxmlformats.org/officeDocument/2006/relationships/hyperlink" Target="https://www.britannica.com/place/Rome" TargetMode="External"/><Relationship Id="rId666" Type="http://schemas.openxmlformats.org/officeDocument/2006/relationships/hyperlink" Target="https://www.britannica.com/biography/Charlemagne" TargetMode="External"/><Relationship Id="rId873" Type="http://schemas.openxmlformats.org/officeDocument/2006/relationships/hyperlink" Target="https://www.britannica.com/place/Rome" TargetMode="External"/><Relationship Id="rId1089" Type="http://schemas.openxmlformats.org/officeDocument/2006/relationships/hyperlink" Target="https://www.britannica.com/biography/Hermann-von-Salza" TargetMode="External"/><Relationship Id="rId1296" Type="http://schemas.openxmlformats.org/officeDocument/2006/relationships/hyperlink" Target="https://www.britannica.com/place/Kingdom-of-Sicily" TargetMode="External"/><Relationship Id="rId2347" Type="http://schemas.openxmlformats.org/officeDocument/2006/relationships/hyperlink" Target="https://www.britannica.com/place/Tuscany" TargetMode="External"/><Relationship Id="rId2554" Type="http://schemas.openxmlformats.org/officeDocument/2006/relationships/hyperlink" Target="https://www.merriam-webster.com/dictionary/affiliated" TargetMode="External"/><Relationship Id="rId319" Type="http://schemas.openxmlformats.org/officeDocument/2006/relationships/hyperlink" Target="https://www.britannica.com/topic/papacy" TargetMode="External"/><Relationship Id="rId526" Type="http://schemas.openxmlformats.org/officeDocument/2006/relationships/hyperlink" Target="https://www.britannica.com/dictionary/artisans" TargetMode="External"/><Relationship Id="rId1156" Type="http://schemas.openxmlformats.org/officeDocument/2006/relationships/hyperlink" Target="https://www.britannica.com/topic/military-rule" TargetMode="External"/><Relationship Id="rId1363" Type="http://schemas.openxmlformats.org/officeDocument/2006/relationships/hyperlink" Target="https://www.britannica.com/dictionary/commune" TargetMode="External"/><Relationship Id="rId2207" Type="http://schemas.openxmlformats.org/officeDocument/2006/relationships/hyperlink" Target="https://www.merriam-webster.com/dictionary/demographic" TargetMode="External"/><Relationship Id="rId2761" Type="http://schemas.openxmlformats.org/officeDocument/2006/relationships/hyperlink" Target="https://www.merriam-webster.com/dictionary/secular" TargetMode="External"/><Relationship Id="rId3605" Type="http://schemas.openxmlformats.org/officeDocument/2006/relationships/hyperlink" Target="https://www.merriam-webster.com/dictionary/morals" TargetMode="External"/><Relationship Id="rId3812" Type="http://schemas.openxmlformats.org/officeDocument/2006/relationships/hyperlink" Target="https://www.britannica.com/money/consumer-confidence" TargetMode="External"/><Relationship Id="rId733" Type="http://schemas.openxmlformats.org/officeDocument/2006/relationships/hyperlink" Target="https://www.britannica.com/place/Sicily" TargetMode="External"/><Relationship Id="rId940" Type="http://schemas.openxmlformats.org/officeDocument/2006/relationships/hyperlink" Target="https://www.britannica.com/place/Mantua-Italy" TargetMode="External"/><Relationship Id="rId1016" Type="http://schemas.openxmlformats.org/officeDocument/2006/relationships/hyperlink" Target="https://www.britannica.com/biography/Philip-king-of-Germany" TargetMode="External"/><Relationship Id="rId1570" Type="http://schemas.openxmlformats.org/officeDocument/2006/relationships/hyperlink" Target="https://www.britannica.com/place/Veneto" TargetMode="External"/><Relationship Id="rId2414" Type="http://schemas.openxmlformats.org/officeDocument/2006/relationships/hyperlink" Target="https://www.merriam-webster.com/dictionary/reconcile" TargetMode="External"/><Relationship Id="rId2621" Type="http://schemas.openxmlformats.org/officeDocument/2006/relationships/hyperlink" Target="https://www.britannica.com/biography/Cesare-Count-Balbo" TargetMode="External"/><Relationship Id="rId800" Type="http://schemas.openxmlformats.org/officeDocument/2006/relationships/hyperlink" Target="https://www.britannica.com/topic/Islam" TargetMode="External"/><Relationship Id="rId1223" Type="http://schemas.openxmlformats.org/officeDocument/2006/relationships/hyperlink" Target="https://www.britannica.com/art/sculpture" TargetMode="External"/><Relationship Id="rId1430" Type="http://schemas.openxmlformats.org/officeDocument/2006/relationships/hyperlink" Target="https://www.britannica.com/biography/Francesco-Foscari" TargetMode="External"/><Relationship Id="rId3188" Type="http://schemas.openxmlformats.org/officeDocument/2006/relationships/image" Target="media/image38.jpeg"/><Relationship Id="rId3395" Type="http://schemas.openxmlformats.org/officeDocument/2006/relationships/hyperlink" Target="https://www.merriam-webster.com/dictionary/autonomous" TargetMode="External"/><Relationship Id="rId3048" Type="http://schemas.openxmlformats.org/officeDocument/2006/relationships/hyperlink" Target="https://www.britannica.com/money/economic-growth" TargetMode="External"/><Relationship Id="rId3255" Type="http://schemas.openxmlformats.org/officeDocument/2006/relationships/hyperlink" Target="https://www.britannica.com/event/Lateran-Treaty" TargetMode="External"/><Relationship Id="rId3462" Type="http://schemas.openxmlformats.org/officeDocument/2006/relationships/hyperlink" Target="https://www.britannica.com/event/Lateran-Treaty" TargetMode="External"/><Relationship Id="rId176" Type="http://schemas.openxmlformats.org/officeDocument/2006/relationships/image" Target="media/image11.jpeg"/><Relationship Id="rId383" Type="http://schemas.openxmlformats.org/officeDocument/2006/relationships/hyperlink" Target="https://www.merriam-webster.com/dictionary/aristocracy" TargetMode="External"/><Relationship Id="rId590" Type="http://schemas.openxmlformats.org/officeDocument/2006/relationships/hyperlink" Target="https://www.britannica.com/place/Po-River" TargetMode="External"/><Relationship Id="rId2064" Type="http://schemas.openxmlformats.org/officeDocument/2006/relationships/hyperlink" Target="https://www.britannica.com/place/Cyprus" TargetMode="External"/><Relationship Id="rId2271" Type="http://schemas.openxmlformats.org/officeDocument/2006/relationships/hyperlink" Target="https://www.britannica.com/topic/grand-duke" TargetMode="External"/><Relationship Id="rId3115" Type="http://schemas.openxmlformats.org/officeDocument/2006/relationships/hyperlink" Target="https://www.britannica.com/biography/Paolo-Boselli" TargetMode="External"/><Relationship Id="rId3322" Type="http://schemas.openxmlformats.org/officeDocument/2006/relationships/hyperlink" Target="https://www.britannica.com/money/trade-agreement" TargetMode="External"/><Relationship Id="rId243" Type="http://schemas.openxmlformats.org/officeDocument/2006/relationships/hyperlink" Target="https://www.britannica.com/biography/Agilulf" TargetMode="External"/><Relationship Id="rId450" Type="http://schemas.openxmlformats.org/officeDocument/2006/relationships/hyperlink" Target="https://www.britannica.com/place/Bay-of-Naples" TargetMode="External"/><Relationship Id="rId1080" Type="http://schemas.openxmlformats.org/officeDocument/2006/relationships/hyperlink" Target="https://www.britannica.com/biography/Honorius-III" TargetMode="External"/><Relationship Id="rId2131" Type="http://schemas.openxmlformats.org/officeDocument/2006/relationships/hyperlink" Target="https://www.britannica.com/biography/Torquato-Tasso-Italian-poet" TargetMode="External"/><Relationship Id="rId103" Type="http://schemas.openxmlformats.org/officeDocument/2006/relationships/hyperlink" Target="https://www.treccani.it/enciclopedia/carboneria_(Dizionario-di-Storia)/" TargetMode="External"/><Relationship Id="rId310" Type="http://schemas.openxmlformats.org/officeDocument/2006/relationships/hyperlink" Target="https://www.britannica.com/biography/Desiderius" TargetMode="External"/><Relationship Id="rId1897" Type="http://schemas.openxmlformats.org/officeDocument/2006/relationships/hyperlink" Target="https://www.britannica.com/biography/Suleyman-the-Magnificent" TargetMode="External"/><Relationship Id="rId2948" Type="http://schemas.openxmlformats.org/officeDocument/2006/relationships/hyperlink" Target="https://www.britannica.com/biography/Antonio-Starabba-marchese-di-Rudini" TargetMode="External"/><Relationship Id="rId1757" Type="http://schemas.openxmlformats.org/officeDocument/2006/relationships/hyperlink" Target="https://www.merriam-webster.com/dictionary/blasphemy" TargetMode="External"/><Relationship Id="rId1964" Type="http://schemas.openxmlformats.org/officeDocument/2006/relationships/hyperlink" Target="https://www.merriam-webster.com/dictionary/sovereign" TargetMode="External"/><Relationship Id="rId2808" Type="http://schemas.openxmlformats.org/officeDocument/2006/relationships/hyperlink" Target="https://www.britannica.com/biography/Marco-Minghetti" TargetMode="External"/><Relationship Id="rId49" Type="http://schemas.openxmlformats.org/officeDocument/2006/relationships/hyperlink" Target="https://www.marefa.org/%D9%84%D9%8A%D9%88%D9%86%D8%A7%D8%B1%D8%AF%D9%88_%D8%AF%D8%A7_%DA%A4%D9%86%D8%B4%D9%8A" TargetMode="External"/><Relationship Id="rId1617" Type="http://schemas.openxmlformats.org/officeDocument/2006/relationships/hyperlink" Target="https://www.britannica.com/biography/Ferdinand-I-king-of-Naples" TargetMode="External"/><Relationship Id="rId1824" Type="http://schemas.openxmlformats.org/officeDocument/2006/relationships/hyperlink" Target="https://www.merriam-webster.com/dictionary/bulwark" TargetMode="External"/><Relationship Id="rId3789" Type="http://schemas.openxmlformats.org/officeDocument/2006/relationships/hyperlink" Target="https://www.britannica.com/topic/prime-minister" TargetMode="External"/><Relationship Id="rId2598" Type="http://schemas.openxmlformats.org/officeDocument/2006/relationships/hyperlink" Target="https://www.merriam-webster.com/dictionary/conspiracies" TargetMode="External"/><Relationship Id="rId3649" Type="http://schemas.openxmlformats.org/officeDocument/2006/relationships/hyperlink" Target="https://www.britannica.com/dictionary/slump" TargetMode="External"/><Relationship Id="rId3856" Type="http://schemas.openxmlformats.org/officeDocument/2006/relationships/hyperlink" Target="https://www.britannica.com/dictionary/confined" TargetMode="External"/><Relationship Id="rId777" Type="http://schemas.openxmlformats.org/officeDocument/2006/relationships/hyperlink" Target="https://www.britannica.com/topic/Monte-Cassino-Abbey" TargetMode="External"/><Relationship Id="rId984" Type="http://schemas.openxmlformats.org/officeDocument/2006/relationships/hyperlink" Target="https://www.britannica.com/biography/Frederick-I-Holy-Roman-emperor" TargetMode="External"/><Relationship Id="rId2458" Type="http://schemas.openxmlformats.org/officeDocument/2006/relationships/hyperlink" Target="https://www.britannica.com/place/Rome" TargetMode="External"/><Relationship Id="rId2665" Type="http://schemas.openxmlformats.org/officeDocument/2006/relationships/hyperlink" Target="https://www.britannica.com/place/Rome" TargetMode="External"/><Relationship Id="rId2872" Type="http://schemas.openxmlformats.org/officeDocument/2006/relationships/hyperlink" Target="https://www.britannica.com/place/Sardinia-historical-kingdom-Italy" TargetMode="External"/><Relationship Id="rId3509" Type="http://schemas.openxmlformats.org/officeDocument/2006/relationships/hyperlink" Target="https://www.britannica.com/topic/National-Alliance" TargetMode="External"/><Relationship Id="rId3716" Type="http://schemas.openxmlformats.org/officeDocument/2006/relationships/hyperlink" Target="https://www.britannica.com/money/great-recession" TargetMode="External"/><Relationship Id="rId637" Type="http://schemas.openxmlformats.org/officeDocument/2006/relationships/hyperlink" Target="https://www.merriam-webster.com/dictionary/conception" TargetMode="External"/><Relationship Id="rId844" Type="http://schemas.openxmlformats.org/officeDocument/2006/relationships/hyperlink" Target="https://www.britannica.com/biography/Robert-duke-of-Apulia" TargetMode="External"/><Relationship Id="rId1267" Type="http://schemas.openxmlformats.org/officeDocument/2006/relationships/hyperlink" Target="https://www.merriam-webster.com/dictionary/diversities" TargetMode="External"/><Relationship Id="rId1474" Type="http://schemas.openxmlformats.org/officeDocument/2006/relationships/hyperlink" Target="https://www.britannica.com/biography/Giotto-di-Bondone" TargetMode="External"/><Relationship Id="rId1681" Type="http://schemas.openxmlformats.org/officeDocument/2006/relationships/hyperlink" Target="https://www.britannica.com/topic/Pazzi-family" TargetMode="External"/><Relationship Id="rId2318" Type="http://schemas.openxmlformats.org/officeDocument/2006/relationships/hyperlink" Target="https://www.merriam-webster.com/dictionary/enhanced" TargetMode="External"/><Relationship Id="rId2525" Type="http://schemas.openxmlformats.org/officeDocument/2006/relationships/hyperlink" Target="https://www.britannica.com/place/Russia" TargetMode="External"/><Relationship Id="rId2732" Type="http://schemas.openxmlformats.org/officeDocument/2006/relationships/hyperlink" Target="https://www.britannica.com/biography/Leopold-II-grand-duke-of-Tuscany" TargetMode="External"/><Relationship Id="rId704" Type="http://schemas.openxmlformats.org/officeDocument/2006/relationships/hyperlink" Target="https://www.britannica.com/biography/Tancred-king-of-Sicily" TargetMode="External"/><Relationship Id="rId911" Type="http://schemas.openxmlformats.org/officeDocument/2006/relationships/hyperlink" Target="https://www.britannica.com/biography/Irnerius" TargetMode="External"/><Relationship Id="rId1127" Type="http://schemas.openxmlformats.org/officeDocument/2006/relationships/hyperlink" Target="https://www.britannica.com/place/Swabia" TargetMode="External"/><Relationship Id="rId1334" Type="http://schemas.openxmlformats.org/officeDocument/2006/relationships/hyperlink" Target="https://www.britannica.com/topic/Colonna-family" TargetMode="External"/><Relationship Id="rId1541" Type="http://schemas.openxmlformats.org/officeDocument/2006/relationships/hyperlink" Target="https://www.britannica.com/place/Florence" TargetMode="External"/><Relationship Id="rId40" Type="http://schemas.openxmlformats.org/officeDocument/2006/relationships/hyperlink" Target="https://www.marefa.org/w/index.php?title=Maritime_Republics&amp;action=edit&amp;redlink=1" TargetMode="External"/><Relationship Id="rId1401" Type="http://schemas.openxmlformats.org/officeDocument/2006/relationships/hyperlink" Target="https://www.britannica.com/place/Prato-Italy" TargetMode="External"/><Relationship Id="rId3299" Type="http://schemas.openxmlformats.org/officeDocument/2006/relationships/hyperlink" Target="https://www.merriam-webster.com/dictionary/conservative" TargetMode="External"/><Relationship Id="rId3159" Type="http://schemas.openxmlformats.org/officeDocument/2006/relationships/hyperlink" Target="https://www.britannica.com/place/Cremona-Italy" TargetMode="External"/><Relationship Id="rId3366" Type="http://schemas.openxmlformats.org/officeDocument/2006/relationships/hyperlink" Target="https://www.britannica.com/topic/Italian-Popular-Party" TargetMode="External"/><Relationship Id="rId3573" Type="http://schemas.openxmlformats.org/officeDocument/2006/relationships/hyperlink" Target="https://www.britannica.com/topic/divorce" TargetMode="External"/><Relationship Id="rId287" Type="http://schemas.openxmlformats.org/officeDocument/2006/relationships/hyperlink" Target="https://www.britannica.com/biography/Theodelinda" TargetMode="External"/><Relationship Id="rId494" Type="http://schemas.openxmlformats.org/officeDocument/2006/relationships/hyperlink" Target="https://www.britannica.com/topic/Monte-Cassino-Abbey" TargetMode="External"/><Relationship Id="rId2175" Type="http://schemas.openxmlformats.org/officeDocument/2006/relationships/hyperlink" Target="https://www.britannica.com/place/Spain" TargetMode="External"/><Relationship Id="rId2382" Type="http://schemas.openxmlformats.org/officeDocument/2006/relationships/hyperlink" Target="https://www.britannica.com/place/Austria" TargetMode="External"/><Relationship Id="rId3019" Type="http://schemas.openxmlformats.org/officeDocument/2006/relationships/hyperlink" Target="https://www.britannica.com/topic/constitutionalism" TargetMode="External"/><Relationship Id="rId3226" Type="http://schemas.openxmlformats.org/officeDocument/2006/relationships/hyperlink" Target="https://www.britannica.com/biography/Giacomo-Matteotti" TargetMode="External"/><Relationship Id="rId3780" Type="http://schemas.openxmlformats.org/officeDocument/2006/relationships/hyperlink" Target="https://www.merriam-webster.com/dictionary/interim" TargetMode="External"/><Relationship Id="rId147" Type="http://schemas.openxmlformats.org/officeDocument/2006/relationships/hyperlink" Target="https://www.treccani.it/enciclopedia/camillo-benso-conte-di-cavour_(Dizionario-di-Storia)/" TargetMode="External"/><Relationship Id="rId354" Type="http://schemas.openxmlformats.org/officeDocument/2006/relationships/hyperlink" Target="https://www.britannica.com/topic/bishop-Christianity" TargetMode="External"/><Relationship Id="rId1191" Type="http://schemas.openxmlformats.org/officeDocument/2006/relationships/hyperlink" Target="https://www.britannica.com/place/Provence-region-France" TargetMode="External"/><Relationship Id="rId2035" Type="http://schemas.openxmlformats.org/officeDocument/2006/relationships/hyperlink" Target="https://www.britannica.com/biography/Emmanuel-Philibert" TargetMode="External"/><Relationship Id="rId3433" Type="http://schemas.openxmlformats.org/officeDocument/2006/relationships/hyperlink" Target="https://www.britannica.com/place/Milan-Italy" TargetMode="External"/><Relationship Id="rId3640" Type="http://schemas.openxmlformats.org/officeDocument/2006/relationships/hyperlink" Target="https://www.britannica.com/place/Sardinia-historical-kingdom-Italy" TargetMode="External"/><Relationship Id="rId561" Type="http://schemas.openxmlformats.org/officeDocument/2006/relationships/hyperlink" Target="https://www.britannica.com/topic/city" TargetMode="External"/><Relationship Id="rId2242" Type="http://schemas.openxmlformats.org/officeDocument/2006/relationships/hyperlink" Target="https://www.britannica.com/topic/House-of-Habsburg" TargetMode="External"/><Relationship Id="rId3500" Type="http://schemas.openxmlformats.org/officeDocument/2006/relationships/hyperlink" Target="https://www.britannica.com/dictionary/factions" TargetMode="External"/><Relationship Id="rId214" Type="http://schemas.openxmlformats.org/officeDocument/2006/relationships/hyperlink" Target="https://www.britannica.com/biography/Theodoric-antipope" TargetMode="External"/><Relationship Id="rId421" Type="http://schemas.openxmlformats.org/officeDocument/2006/relationships/hyperlink" Target="https://www.britannica.com/biography/Berengar" TargetMode="External"/><Relationship Id="rId1051" Type="http://schemas.openxmlformats.org/officeDocument/2006/relationships/hyperlink" Target="https://www.merriam-webster.com/dictionary/concessions" TargetMode="External"/><Relationship Id="rId2102" Type="http://schemas.openxmlformats.org/officeDocument/2006/relationships/hyperlink" Target="https://www.britannica.com/biography/Saint-Pius-V" TargetMode="External"/><Relationship Id="rId1868" Type="http://schemas.openxmlformats.org/officeDocument/2006/relationships/hyperlink" Target="https://www.britannica.com/place/Bologna-Italy" TargetMode="External"/><Relationship Id="rId2919" Type="http://schemas.openxmlformats.org/officeDocument/2006/relationships/hyperlink" Target="https://www.britannica.com/money/accounting" TargetMode="External"/><Relationship Id="rId3083" Type="http://schemas.openxmlformats.org/officeDocument/2006/relationships/hyperlink" Target="https://www.merriam-webster.com/dictionary/dialect" TargetMode="External"/><Relationship Id="rId3290" Type="http://schemas.openxmlformats.org/officeDocument/2006/relationships/hyperlink" Target="https://www.britannica.com/place/Milan-Italy" TargetMode="External"/><Relationship Id="rId1728" Type="http://schemas.openxmlformats.org/officeDocument/2006/relationships/hyperlink" Target="https://www.britannica.com/biography/Piero-di-Lorenzo-de-Medici" TargetMode="External"/><Relationship Id="rId1935" Type="http://schemas.openxmlformats.org/officeDocument/2006/relationships/hyperlink" Target="https://www.britannica.com/topic/Palazzo-Vecchio" TargetMode="External"/><Relationship Id="rId3150" Type="http://schemas.openxmlformats.org/officeDocument/2006/relationships/hyperlink" Target="https://www.merriam-webster.com/dictionary/imminent" TargetMode="External"/><Relationship Id="rId3010" Type="http://schemas.openxmlformats.org/officeDocument/2006/relationships/hyperlink" Target="https://www.britannica.com/place/Tuscany" TargetMode="External"/><Relationship Id="rId4" Type="http://schemas.openxmlformats.org/officeDocument/2006/relationships/webSettings" Target="webSettings.xml"/><Relationship Id="rId888" Type="http://schemas.openxmlformats.org/officeDocument/2006/relationships/hyperlink" Target="https://www.britannica.com/topic/pope" TargetMode="External"/><Relationship Id="rId2569" Type="http://schemas.openxmlformats.org/officeDocument/2006/relationships/hyperlink" Target="https://www.merriam-webster.com/dictionary/reconciling" TargetMode="External"/><Relationship Id="rId2776" Type="http://schemas.openxmlformats.org/officeDocument/2006/relationships/hyperlink" Target="https://www.merriam-webster.com/dictionary/initiative" TargetMode="External"/><Relationship Id="rId2983" Type="http://schemas.openxmlformats.org/officeDocument/2006/relationships/hyperlink" Target="https://www.britannica.com/topic/history-of-Ethiopia" TargetMode="External"/><Relationship Id="rId3827" Type="http://schemas.openxmlformats.org/officeDocument/2006/relationships/hyperlink" Target="https://www.merriam-webster.com/dictionary/convened" TargetMode="External"/><Relationship Id="rId748" Type="http://schemas.openxmlformats.org/officeDocument/2006/relationships/hyperlink" Target="https://www.britannica.com/place/Florence" TargetMode="External"/><Relationship Id="rId955" Type="http://schemas.openxmlformats.org/officeDocument/2006/relationships/hyperlink" Target="https://www.britannica.com/place/Lombardy" TargetMode="External"/><Relationship Id="rId1378" Type="http://schemas.openxmlformats.org/officeDocument/2006/relationships/hyperlink" Target="https://www.britannica.com/place/Mantua-Italy" TargetMode="External"/><Relationship Id="rId1585" Type="http://schemas.openxmlformats.org/officeDocument/2006/relationships/hyperlink" Target="https://www.merriam-webster.com/dictionary/ecclesiastical" TargetMode="External"/><Relationship Id="rId1792" Type="http://schemas.openxmlformats.org/officeDocument/2006/relationships/hyperlink" Target="https://www.merriam-webster.com/dictionary/Byzantine" TargetMode="External"/><Relationship Id="rId2429" Type="http://schemas.openxmlformats.org/officeDocument/2006/relationships/hyperlink" Target="https://www.britannica.com/place/Elba-island-Italy" TargetMode="External"/><Relationship Id="rId2636" Type="http://schemas.openxmlformats.org/officeDocument/2006/relationships/hyperlink" Target="https://www.britannica.com/biography/Ferdinand-II-king-of-the-Two-Sicilies" TargetMode="External"/><Relationship Id="rId2843" Type="http://schemas.openxmlformats.org/officeDocument/2006/relationships/hyperlink" Target="https://www.britannica.com/topic/Vatican-palace" TargetMode="External"/><Relationship Id="rId84" Type="http://schemas.openxmlformats.org/officeDocument/2006/relationships/image" Target="media/image3.jpeg"/><Relationship Id="rId608" Type="http://schemas.openxmlformats.org/officeDocument/2006/relationships/hyperlink" Target="https://www.britannica.com/place/Lorraine-region-France" TargetMode="External"/><Relationship Id="rId815" Type="http://schemas.openxmlformats.org/officeDocument/2006/relationships/hyperlink" Target="https://www.britannica.com/place/Genoa-Italy" TargetMode="External"/><Relationship Id="rId1238" Type="http://schemas.openxmlformats.org/officeDocument/2006/relationships/hyperlink" Target="https://www.britannica.com/topic/The-Divine-Comedy" TargetMode="External"/><Relationship Id="rId1445" Type="http://schemas.openxmlformats.org/officeDocument/2006/relationships/hyperlink" Target="https://www.britannica.com/topic/judiciary" TargetMode="External"/><Relationship Id="rId1652" Type="http://schemas.openxmlformats.org/officeDocument/2006/relationships/hyperlink" Target="https://www.britannica.com/topic/history-of-Portugal" TargetMode="External"/><Relationship Id="rId1305" Type="http://schemas.openxmlformats.org/officeDocument/2006/relationships/hyperlink" Target="https://www.britannica.com/biography/Joan-I-queen-of-Naples" TargetMode="External"/><Relationship Id="rId2703" Type="http://schemas.openxmlformats.org/officeDocument/2006/relationships/hyperlink" Target="https://www.britannica.com/event/Crimean-War" TargetMode="External"/><Relationship Id="rId2910" Type="http://schemas.openxmlformats.org/officeDocument/2006/relationships/hyperlink" Target="https://www.britannica.com/topic/nation-state" TargetMode="External"/><Relationship Id="rId1512" Type="http://schemas.openxmlformats.org/officeDocument/2006/relationships/hyperlink" Target="https://www.britannica.com/place/Crimean-Peninsula" TargetMode="External"/><Relationship Id="rId11" Type="http://schemas.openxmlformats.org/officeDocument/2006/relationships/hyperlink" Target="https://www.marefa.org/%D8%B3%D9%88%D9%8A%D8%B3%D8%B1%D8%A7" TargetMode="External"/><Relationship Id="rId398" Type="http://schemas.openxmlformats.org/officeDocument/2006/relationships/hyperlink" Target="https://www.britannica.com/biography/Louis-II-emperor-of-Franks" TargetMode="External"/><Relationship Id="rId2079" Type="http://schemas.openxmlformats.org/officeDocument/2006/relationships/hyperlink" Target="https://www.britannica.com/topic/papacy" TargetMode="External"/><Relationship Id="rId3477" Type="http://schemas.openxmlformats.org/officeDocument/2006/relationships/hyperlink" Target="https://www.britannica.com/place/Umbria" TargetMode="External"/><Relationship Id="rId3684" Type="http://schemas.openxmlformats.org/officeDocument/2006/relationships/hyperlink" Target="https://www.britannica.com/topic/Mafia" TargetMode="External"/><Relationship Id="rId3891" Type="http://schemas.openxmlformats.org/officeDocument/2006/relationships/hyperlink" Target="https://www.britannica.com/dictionary/asylum" TargetMode="External"/><Relationship Id="rId2286" Type="http://schemas.openxmlformats.org/officeDocument/2006/relationships/hyperlink" Target="https://www.britannica.com/biography/John-Locke" TargetMode="External"/><Relationship Id="rId2493" Type="http://schemas.openxmlformats.org/officeDocument/2006/relationships/hyperlink" Target="https://www.britannica.com/event/Congress-of-Vienna" TargetMode="External"/><Relationship Id="rId3337" Type="http://schemas.openxmlformats.org/officeDocument/2006/relationships/hyperlink" Target="https://www.britannica.com/event/World-War-II" TargetMode="External"/><Relationship Id="rId3544" Type="http://schemas.openxmlformats.org/officeDocument/2006/relationships/hyperlink" Target="https://www.britannica.com/science/natural-gas" TargetMode="External"/><Relationship Id="rId3751" Type="http://schemas.openxmlformats.org/officeDocument/2006/relationships/hyperlink" Target="https://www.britannica.com/topic/Forza-Italia" TargetMode="External"/><Relationship Id="rId258" Type="http://schemas.openxmlformats.org/officeDocument/2006/relationships/hyperlink" Target="https://www.britannica.com/place/Benevento-Italy" TargetMode="External"/><Relationship Id="rId465" Type="http://schemas.openxmlformats.org/officeDocument/2006/relationships/hyperlink" Target="https://www.merriam-webster.com/dictionary/Byzantines" TargetMode="External"/><Relationship Id="rId672" Type="http://schemas.openxmlformats.org/officeDocument/2006/relationships/hyperlink" Target="https://www.britannica.com/biography/Benedict-IX" TargetMode="External"/><Relationship Id="rId1095" Type="http://schemas.openxmlformats.org/officeDocument/2006/relationships/hyperlink" Target="https://www.britannica.com/place/Lombardy" TargetMode="External"/><Relationship Id="rId2146" Type="http://schemas.openxmlformats.org/officeDocument/2006/relationships/hyperlink" Target="https://www.britannica.com/topic/social-mobility" TargetMode="External"/><Relationship Id="rId2353" Type="http://schemas.openxmlformats.org/officeDocument/2006/relationships/hyperlink" Target="https://www.britannica.com/topic/sovereignty" TargetMode="External"/><Relationship Id="rId2560" Type="http://schemas.openxmlformats.org/officeDocument/2006/relationships/hyperlink" Target="https://www.britannica.com/place/Sardinia-historical-kingdom-Italy" TargetMode="External"/><Relationship Id="rId3404" Type="http://schemas.openxmlformats.org/officeDocument/2006/relationships/hyperlink" Target="https://www.merriam-webster.com/dictionary/collaborated" TargetMode="External"/><Relationship Id="rId3611" Type="http://schemas.openxmlformats.org/officeDocument/2006/relationships/hyperlink" Target="https://www.britannica.com/topic/neofascism" TargetMode="External"/><Relationship Id="rId118" Type="http://schemas.openxmlformats.org/officeDocument/2006/relationships/hyperlink" Target="https://www.treccani.it/enciclopedia/pietro-badoglio_(Dizionario-di-Storia)/" TargetMode="External"/><Relationship Id="rId325" Type="http://schemas.openxmlformats.org/officeDocument/2006/relationships/hyperlink" Target="https://www.britannica.com/biography/Saint-Martin-I" TargetMode="External"/><Relationship Id="rId532" Type="http://schemas.openxmlformats.org/officeDocument/2006/relationships/hyperlink" Target="https://www.britannica.com/place/Tuscany" TargetMode="External"/><Relationship Id="rId1162" Type="http://schemas.openxmlformats.org/officeDocument/2006/relationships/hyperlink" Target="https://www.merriam-webster.com/dictionary/futile" TargetMode="External"/><Relationship Id="rId2006" Type="http://schemas.openxmlformats.org/officeDocument/2006/relationships/hyperlink" Target="https://www.merriam-webster.com/dictionary/assessment" TargetMode="External"/><Relationship Id="rId2213" Type="http://schemas.openxmlformats.org/officeDocument/2006/relationships/hyperlink" Target="https://www.britannica.com/biography/Pierre-Gassendi" TargetMode="External"/><Relationship Id="rId2420" Type="http://schemas.openxmlformats.org/officeDocument/2006/relationships/hyperlink" Target="https://www.britannica.com/event/Coup-of-18-19-Brumaire" TargetMode="External"/><Relationship Id="rId1022" Type="http://schemas.openxmlformats.org/officeDocument/2006/relationships/hyperlink" Target="https://www.merriam-webster.com/dictionary/concessions" TargetMode="External"/><Relationship Id="rId1979" Type="http://schemas.openxmlformats.org/officeDocument/2006/relationships/hyperlink" Target="https://www.britannica.com/biography/Cosimo-I" TargetMode="External"/><Relationship Id="rId3194" Type="http://schemas.openxmlformats.org/officeDocument/2006/relationships/hyperlink" Target="https://www.britannica.com/topic/Avanti-Italian-newspaper" TargetMode="External"/><Relationship Id="rId1839" Type="http://schemas.openxmlformats.org/officeDocument/2006/relationships/hyperlink" Target="https://www.britannica.com/biography/Louis-XII" TargetMode="External"/><Relationship Id="rId3054" Type="http://schemas.openxmlformats.org/officeDocument/2006/relationships/hyperlink" Target="https://www.britannica.com/place/Brescia-Italy" TargetMode="External"/><Relationship Id="rId182" Type="http://schemas.openxmlformats.org/officeDocument/2006/relationships/hyperlink" Target="https://www.britannica.com/topic/Lombard-people" TargetMode="External"/><Relationship Id="rId1906" Type="http://schemas.openxmlformats.org/officeDocument/2006/relationships/hyperlink" Target="https://www.merriam-webster.com/dictionary/concessions" TargetMode="External"/><Relationship Id="rId3261" Type="http://schemas.openxmlformats.org/officeDocument/2006/relationships/hyperlink" Target="https://www.britannica.com/event/World-War-II" TargetMode="External"/><Relationship Id="rId2070" Type="http://schemas.openxmlformats.org/officeDocument/2006/relationships/hyperlink" Target="https://www.britannica.com/technology/manufacturing" TargetMode="External"/><Relationship Id="rId3121" Type="http://schemas.openxmlformats.org/officeDocument/2006/relationships/hyperlink" Target="https://www.britannica.com/biography/Armando-Diaz" TargetMode="External"/><Relationship Id="rId999" Type="http://schemas.openxmlformats.org/officeDocument/2006/relationships/hyperlink" Target="https://www.britannica.com/dictionary/inheritance" TargetMode="External"/><Relationship Id="rId2887" Type="http://schemas.openxmlformats.org/officeDocument/2006/relationships/hyperlink" Target="https://www.britannica.com/event/Risorgimento" TargetMode="External"/><Relationship Id="rId859" Type="http://schemas.openxmlformats.org/officeDocument/2006/relationships/hyperlink" Target="https://www.merriam-webster.com/dictionary/bequeathed" TargetMode="External"/><Relationship Id="rId1489" Type="http://schemas.openxmlformats.org/officeDocument/2006/relationships/hyperlink" Target="https://www.britannica.com/dictionary/contend" TargetMode="External"/><Relationship Id="rId1696" Type="http://schemas.openxmlformats.org/officeDocument/2006/relationships/hyperlink" Target="https://cdn.britannica.com/29/136629-050-20D901A3/SantAmbrogio-Basilica-Milan.jpg" TargetMode="External"/><Relationship Id="rId1349" Type="http://schemas.openxmlformats.org/officeDocument/2006/relationships/hyperlink" Target="https://www.britannica.com/event/Risorgimento" TargetMode="External"/><Relationship Id="rId2747" Type="http://schemas.openxmlformats.org/officeDocument/2006/relationships/image" Target="media/image34.jpeg"/><Relationship Id="rId2954" Type="http://schemas.openxmlformats.org/officeDocument/2006/relationships/hyperlink" Target="https://www.britannica.com/topic/constitutionalism" TargetMode="External"/><Relationship Id="rId719" Type="http://schemas.openxmlformats.org/officeDocument/2006/relationships/hyperlink" Target="https://www.britannica.com/dictionary/succession" TargetMode="External"/><Relationship Id="rId926" Type="http://schemas.openxmlformats.org/officeDocument/2006/relationships/hyperlink" Target="https://www.britannica.com/biography/Victor-IV-antipope-1159-1164" TargetMode="External"/><Relationship Id="rId1556" Type="http://schemas.openxmlformats.org/officeDocument/2006/relationships/hyperlink" Target="https://www.britannica.com/dictionary/sporadic" TargetMode="External"/><Relationship Id="rId1763" Type="http://schemas.openxmlformats.org/officeDocument/2006/relationships/hyperlink" Target="https://www.britannica.com/topic/pope" TargetMode="External"/><Relationship Id="rId1970" Type="http://schemas.openxmlformats.org/officeDocument/2006/relationships/hyperlink" Target="https://www.merriam-webster.com/dictionary/ostentatious" TargetMode="External"/><Relationship Id="rId2607" Type="http://schemas.openxmlformats.org/officeDocument/2006/relationships/hyperlink" Target="https://www.britannica.com/topic/nation-state" TargetMode="External"/><Relationship Id="rId2814" Type="http://schemas.openxmlformats.org/officeDocument/2006/relationships/hyperlink" Target="https://www.britannica.com/place/Venetia" TargetMode="External"/><Relationship Id="rId55" Type="http://schemas.openxmlformats.org/officeDocument/2006/relationships/hyperlink" Target="https://www.marefa.org/%D8%B7%D8%B1%D8%A7%D8%A8%D9%84%D8%B3_%D8%A7%D9%84%D8%BA%D8%B1%D8%A8" TargetMode="External"/><Relationship Id="rId1209" Type="http://schemas.openxmlformats.org/officeDocument/2006/relationships/hyperlink" Target="https://www.britannica.com/biography/Saint-Thomas-Aquinas" TargetMode="External"/><Relationship Id="rId1416" Type="http://schemas.openxmlformats.org/officeDocument/2006/relationships/hyperlink" Target="https://www.britannica.com/dictionary/dominion" TargetMode="External"/><Relationship Id="rId1623" Type="http://schemas.openxmlformats.org/officeDocument/2006/relationships/hyperlink" Target="https://www.britannica.com/place/Este" TargetMode="External"/><Relationship Id="rId1830" Type="http://schemas.openxmlformats.org/officeDocument/2006/relationships/hyperlink" Target="https://www.britannica.com/topic/history-of-France" TargetMode="External"/><Relationship Id="rId3588" Type="http://schemas.openxmlformats.org/officeDocument/2006/relationships/hyperlink" Target="https://www.britannica.com/dictionary/slump" TargetMode="External"/><Relationship Id="rId3795" Type="http://schemas.openxmlformats.org/officeDocument/2006/relationships/hyperlink" Target="https://www.britannica.com/money/euro" TargetMode="External"/><Relationship Id="rId2397" Type="http://schemas.openxmlformats.org/officeDocument/2006/relationships/hyperlink" Target="https://www.britannica.com/place/France" TargetMode="External"/><Relationship Id="rId3448" Type="http://schemas.openxmlformats.org/officeDocument/2006/relationships/hyperlink" Target="https://www.britannica.com/place/Germany" TargetMode="External"/><Relationship Id="rId3655" Type="http://schemas.openxmlformats.org/officeDocument/2006/relationships/hyperlink" Target="https://www.britannica.com/topic/political-system" TargetMode="External"/><Relationship Id="rId3862" Type="http://schemas.openxmlformats.org/officeDocument/2006/relationships/hyperlink" Target="https://www.britannica.com/topic/de-facto" TargetMode="External"/><Relationship Id="rId369" Type="http://schemas.openxmlformats.org/officeDocument/2006/relationships/hyperlink" Target="https://www.britannica.com/dictionary/currency" TargetMode="External"/><Relationship Id="rId576" Type="http://schemas.openxmlformats.org/officeDocument/2006/relationships/hyperlink" Target="https://www.britannica.com/place/Pavia-Italy" TargetMode="External"/><Relationship Id="rId783" Type="http://schemas.openxmlformats.org/officeDocument/2006/relationships/hyperlink" Target="https://www.britannica.com/topic/synod-of-Worms" TargetMode="External"/><Relationship Id="rId990" Type="http://schemas.openxmlformats.org/officeDocument/2006/relationships/hyperlink" Target="https://www.britannica.com/biography/Henry-III-duke-of-Bavaria-and-Saxony" TargetMode="External"/><Relationship Id="rId2257" Type="http://schemas.openxmlformats.org/officeDocument/2006/relationships/hyperlink" Target="https://www.britannica.com/biography/Victor-Amadeus-II" TargetMode="External"/><Relationship Id="rId2464" Type="http://schemas.openxmlformats.org/officeDocument/2006/relationships/hyperlink" Target="https://www.merriam-webster.com/dictionary/verbatim" TargetMode="External"/><Relationship Id="rId2671" Type="http://schemas.openxmlformats.org/officeDocument/2006/relationships/hyperlink" Target="https://www.britannica.com/place/France" TargetMode="External"/><Relationship Id="rId3308" Type="http://schemas.openxmlformats.org/officeDocument/2006/relationships/hyperlink" Target="https://www.britannica.com/topic/foreign-policy" TargetMode="External"/><Relationship Id="rId3515" Type="http://schemas.openxmlformats.org/officeDocument/2006/relationships/hyperlink" Target="https://www.britannica.com/topic/civil-service" TargetMode="External"/><Relationship Id="rId229" Type="http://schemas.openxmlformats.org/officeDocument/2006/relationships/hyperlink" Target="https://www.britannica.com/place/Byzantine-Empire" TargetMode="External"/><Relationship Id="rId436" Type="http://schemas.openxmlformats.org/officeDocument/2006/relationships/hyperlink" Target="https://www.merriam-webster.com/dictionary/autonomies" TargetMode="External"/><Relationship Id="rId643" Type="http://schemas.openxmlformats.org/officeDocument/2006/relationships/hyperlink" Target="https://www.britannica.com/biography/Sylvester-II" TargetMode="External"/><Relationship Id="rId1066" Type="http://schemas.openxmlformats.org/officeDocument/2006/relationships/hyperlink" Target="https://www.britannica.com/place/Spoleto" TargetMode="External"/><Relationship Id="rId1273" Type="http://schemas.openxmlformats.org/officeDocument/2006/relationships/hyperlink" Target="https://www.britannica.com/place/Montferrat" TargetMode="External"/><Relationship Id="rId1480" Type="http://schemas.openxmlformats.org/officeDocument/2006/relationships/hyperlink" Target="https://www.merriam-webster.com/dictionary/discipline" TargetMode="External"/><Relationship Id="rId2117" Type="http://schemas.openxmlformats.org/officeDocument/2006/relationships/hyperlink" Target="https://www.britannica.com/place/Urbino" TargetMode="External"/><Relationship Id="rId2324" Type="http://schemas.openxmlformats.org/officeDocument/2006/relationships/hyperlink" Target="https://www.britannica.com/topic/canon-law" TargetMode="External"/><Relationship Id="rId3722" Type="http://schemas.openxmlformats.org/officeDocument/2006/relationships/hyperlink" Target="https://www.merriam-webster.com/dictionary/prudence" TargetMode="External"/><Relationship Id="rId850" Type="http://schemas.openxmlformats.org/officeDocument/2006/relationships/hyperlink" Target="https://www.britannica.com/dictionary/compromised" TargetMode="External"/><Relationship Id="rId1133" Type="http://schemas.openxmlformats.org/officeDocument/2006/relationships/hyperlink" Target="https://www.britannica.com/place/Brescia-Italy" TargetMode="External"/><Relationship Id="rId2531" Type="http://schemas.openxmlformats.org/officeDocument/2006/relationships/hyperlink" Target="https://www.merriam-webster.com/dictionary/promulgated" TargetMode="External"/><Relationship Id="rId503" Type="http://schemas.openxmlformats.org/officeDocument/2006/relationships/hyperlink" Target="https://www.britannica.com/biography/Liutprand" TargetMode="External"/><Relationship Id="rId710" Type="http://schemas.openxmlformats.org/officeDocument/2006/relationships/hyperlink" Target="https://www.britannica.com/biography/Michael-Cerularius" TargetMode="External"/><Relationship Id="rId1340" Type="http://schemas.openxmlformats.org/officeDocument/2006/relationships/hyperlink" Target="https://www.merriam-webster.com/dictionary/avid" TargetMode="External"/><Relationship Id="rId3098" Type="http://schemas.openxmlformats.org/officeDocument/2006/relationships/hyperlink" Target="https://www.britannica.com/event/Treaty-of-London" TargetMode="External"/><Relationship Id="rId1200" Type="http://schemas.openxmlformats.org/officeDocument/2006/relationships/hyperlink" Target="https://www.merriam-webster.com/dictionary/rhetoric" TargetMode="External"/><Relationship Id="rId3165" Type="http://schemas.openxmlformats.org/officeDocument/2006/relationships/hyperlink" Target="https://www.britannica.com/place/Turin-Italy" TargetMode="External"/><Relationship Id="rId3372" Type="http://schemas.openxmlformats.org/officeDocument/2006/relationships/hyperlink" Target="https://www.britannica.com/place/United-States" TargetMode="External"/><Relationship Id="rId293" Type="http://schemas.openxmlformats.org/officeDocument/2006/relationships/hyperlink" Target="https://www.britannica.com/place/Spain" TargetMode="External"/><Relationship Id="rId2181" Type="http://schemas.openxmlformats.org/officeDocument/2006/relationships/hyperlink" Target="https://www.merriam-webster.com/dictionary/equilibrium" TargetMode="External"/><Relationship Id="rId3025" Type="http://schemas.openxmlformats.org/officeDocument/2006/relationships/hyperlink" Target="https://www.britannica.com/topic/nation-state" TargetMode="External"/><Relationship Id="rId3232" Type="http://schemas.openxmlformats.org/officeDocument/2006/relationships/hyperlink" Target="https://www.britannica.com/topic/podesta" TargetMode="External"/><Relationship Id="rId153" Type="http://schemas.openxmlformats.org/officeDocument/2006/relationships/hyperlink" Target="https://www.treccani.it/enciclopedia/fascismo_(Dizionario-di-Storia)/" TargetMode="External"/><Relationship Id="rId360" Type="http://schemas.openxmlformats.org/officeDocument/2006/relationships/hyperlink" Target="https://www.britannica.com/topic/city" TargetMode="External"/><Relationship Id="rId2041" Type="http://schemas.openxmlformats.org/officeDocument/2006/relationships/hyperlink" Target="https://www.britannica.com/place/Tuscany" TargetMode="External"/><Relationship Id="rId220" Type="http://schemas.openxmlformats.org/officeDocument/2006/relationships/hyperlink" Target="https://www.britannica.com/biography/Anicius-Manlius-Severinus-Boethius" TargetMode="External"/><Relationship Id="rId2998" Type="http://schemas.openxmlformats.org/officeDocument/2006/relationships/hyperlink" Target="https://www.merriam-webster.com/dictionary/constitutional" TargetMode="External"/><Relationship Id="rId2858" Type="http://schemas.openxmlformats.org/officeDocument/2006/relationships/hyperlink" Target="https://www.britannica.com/topic/trasformismo" TargetMode="External"/><Relationship Id="rId99" Type="http://schemas.openxmlformats.org/officeDocument/2006/relationships/hyperlink" Target="https://images.treccani.it/ext-tool/intra/images/f/f3/STORIA_VOL2_italia_fig_vol2_008740_005.jpg" TargetMode="External"/><Relationship Id="rId1667" Type="http://schemas.openxmlformats.org/officeDocument/2006/relationships/hyperlink" Target="https://www.britannica.com/art/patronage-art" TargetMode="External"/><Relationship Id="rId1874" Type="http://schemas.openxmlformats.org/officeDocument/2006/relationships/hyperlink" Target="https://www.britannica.com/dictionary/dissension" TargetMode="External"/><Relationship Id="rId2718" Type="http://schemas.openxmlformats.org/officeDocument/2006/relationships/hyperlink" Target="https://www.merriam-webster.com/dictionary/exclusive" TargetMode="External"/><Relationship Id="rId2925" Type="http://schemas.openxmlformats.org/officeDocument/2006/relationships/hyperlink" Target="https://www.britannica.com/biography/Giuseppe-Zanardelli" TargetMode="External"/><Relationship Id="rId1527" Type="http://schemas.openxmlformats.org/officeDocument/2006/relationships/hyperlink" Target="https://cdn.britannica.com/69/12569-050-562CCF2F/Stirrup-crossbow-French.jpg" TargetMode="External"/><Relationship Id="rId1734" Type="http://schemas.openxmlformats.org/officeDocument/2006/relationships/hyperlink" Target="https://www.britannica.com/biography/Ferdinand-II-king-of-Spain" TargetMode="External"/><Relationship Id="rId1941" Type="http://schemas.openxmlformats.org/officeDocument/2006/relationships/hyperlink" Target="https://www.britannica.com/biography/Ludovico-Ariosto" TargetMode="External"/><Relationship Id="rId26" Type="http://schemas.openxmlformats.org/officeDocument/2006/relationships/hyperlink" Target="https://www.marefa.org/w/index.php?title=%D9%85%D8%A7%DA%AF%D9%86%D8%A7_%DA%AF%D8%B1%D8%A7%D9%8A%D8%B3%D9%8A%D8%A7&amp;action=edit&amp;redlink=1" TargetMode="External"/><Relationship Id="rId3699" Type="http://schemas.openxmlformats.org/officeDocument/2006/relationships/hyperlink" Target="https://www.britannica.com/place/Puglia" TargetMode="External"/><Relationship Id="rId1801" Type="http://schemas.openxmlformats.org/officeDocument/2006/relationships/hyperlink" Target="https://www.britannica.com/biography/Marsilio-Ficino" TargetMode="External"/><Relationship Id="rId3559" Type="http://schemas.openxmlformats.org/officeDocument/2006/relationships/hyperlink" Target="https://www.britannica.com/place/Europe" TargetMode="External"/><Relationship Id="rId687" Type="http://schemas.openxmlformats.org/officeDocument/2006/relationships/hyperlink" Target="https://www.britannica.com/biography/Humbert-of-Silva-Candida" TargetMode="External"/><Relationship Id="rId2368" Type="http://schemas.openxmlformats.org/officeDocument/2006/relationships/hyperlink" Target="https://www.merriam-webster.com/dictionary/initiative" TargetMode="External"/><Relationship Id="rId3766" Type="http://schemas.openxmlformats.org/officeDocument/2006/relationships/hyperlink" Target="https://www.britannica.com/place/Rome" TargetMode="External"/><Relationship Id="rId894" Type="http://schemas.openxmlformats.org/officeDocument/2006/relationships/hyperlink" Target="https://www.britannica.com/biography/Adrian-IV" TargetMode="External"/><Relationship Id="rId1177" Type="http://schemas.openxmlformats.org/officeDocument/2006/relationships/hyperlink" Target="https://www.britannica.com/place/Kingdom-of-Aragon" TargetMode="External"/><Relationship Id="rId2575" Type="http://schemas.openxmlformats.org/officeDocument/2006/relationships/hyperlink" Target="https://www.britannica.com/technology/engineering" TargetMode="External"/><Relationship Id="rId2782" Type="http://schemas.openxmlformats.org/officeDocument/2006/relationships/hyperlink" Target="https://www.merriam-webster.com/dictionary/endorsed" TargetMode="External"/><Relationship Id="rId3419" Type="http://schemas.openxmlformats.org/officeDocument/2006/relationships/hyperlink" Target="https://www.britannica.com/place/Milan-Italy" TargetMode="External"/><Relationship Id="rId3626" Type="http://schemas.openxmlformats.org/officeDocument/2006/relationships/hyperlink" Target="https://www.britannica.com/biography/Enrico-Berlinguer" TargetMode="External"/><Relationship Id="rId3833" Type="http://schemas.openxmlformats.org/officeDocument/2006/relationships/image" Target="media/image40.jpeg"/><Relationship Id="rId547" Type="http://schemas.openxmlformats.org/officeDocument/2006/relationships/hyperlink" Target="https://www.merriam-webster.com/dictionary/clientele" TargetMode="External"/><Relationship Id="rId754" Type="http://schemas.openxmlformats.org/officeDocument/2006/relationships/hyperlink" Target="https://www.britannica.com/biography/Honorius-II-antipope" TargetMode="External"/><Relationship Id="rId961" Type="http://schemas.openxmlformats.org/officeDocument/2006/relationships/hyperlink" Target="https://www.britannica.com/event/Crusades" TargetMode="External"/><Relationship Id="rId1384" Type="http://schemas.openxmlformats.org/officeDocument/2006/relationships/hyperlink" Target="https://www.britannica.com/place/Bergamo-Italy" TargetMode="External"/><Relationship Id="rId1591" Type="http://schemas.openxmlformats.org/officeDocument/2006/relationships/hyperlink" Target="https://www.britannica.com/biography/Francesco-Sforza-duke-of-Milan-1401-1466" TargetMode="External"/><Relationship Id="rId2228" Type="http://schemas.openxmlformats.org/officeDocument/2006/relationships/hyperlink" Target="https://www.britannica.com/topic/The-New-Science" TargetMode="External"/><Relationship Id="rId2435" Type="http://schemas.openxmlformats.org/officeDocument/2006/relationships/hyperlink" Target="https://www.britannica.com/place/Venetia" TargetMode="External"/><Relationship Id="rId2642" Type="http://schemas.openxmlformats.org/officeDocument/2006/relationships/hyperlink" Target="https://www.britannica.com/place/Milan-Italy" TargetMode="External"/><Relationship Id="rId3900" Type="http://schemas.openxmlformats.org/officeDocument/2006/relationships/fontTable" Target="fontTable.xml"/><Relationship Id="rId90" Type="http://schemas.openxmlformats.org/officeDocument/2006/relationships/hyperlink" Target="https://www.treccani.it/enciclopedia/carlo-i-d-angio_(Dizionario-di-Storia)/" TargetMode="External"/><Relationship Id="rId407" Type="http://schemas.openxmlformats.org/officeDocument/2006/relationships/hyperlink" Target="https://www.britannica.com/biography/Saint-Leo-IV" TargetMode="External"/><Relationship Id="rId614" Type="http://schemas.openxmlformats.org/officeDocument/2006/relationships/hyperlink" Target="https://www.britannica.com/biography/Otto-I" TargetMode="External"/><Relationship Id="rId821" Type="http://schemas.openxmlformats.org/officeDocument/2006/relationships/hyperlink" Target="https://www.britannica.com/topic/aristocracy" TargetMode="External"/><Relationship Id="rId1037" Type="http://schemas.openxmlformats.org/officeDocument/2006/relationships/hyperlink" Target="https://www.britannica.com/event/Crusades/The-Fourth-Crusade-and-the-Latin-empire-of-Constantinople" TargetMode="External"/><Relationship Id="rId1244" Type="http://schemas.openxmlformats.org/officeDocument/2006/relationships/hyperlink" Target="https://www.britannica.com/contributor/John-Foot/5149" TargetMode="External"/><Relationship Id="rId1451" Type="http://schemas.openxmlformats.org/officeDocument/2006/relationships/hyperlink" Target="https://www.britannica.com/place/Chioggia" TargetMode="External"/><Relationship Id="rId2502" Type="http://schemas.openxmlformats.org/officeDocument/2006/relationships/hyperlink" Target="https://www.britannica.com/topic/House-of-Habsburg" TargetMode="External"/><Relationship Id="rId1104" Type="http://schemas.openxmlformats.org/officeDocument/2006/relationships/hyperlink" Target="https://www.britannica.com/place/Padua-Italy" TargetMode="External"/><Relationship Id="rId1311" Type="http://schemas.openxmlformats.org/officeDocument/2006/relationships/hyperlink" Target="https://www.britannica.com/place/Kingdom-of-Aragon" TargetMode="External"/><Relationship Id="rId3069" Type="http://schemas.openxmlformats.org/officeDocument/2006/relationships/hyperlink" Target="https://www.britannica.com/dictionary/incentive" TargetMode="External"/><Relationship Id="rId3276" Type="http://schemas.openxmlformats.org/officeDocument/2006/relationships/hyperlink" Target="https://www.britannica.com/dictionary/accentuated" TargetMode="External"/><Relationship Id="rId3483" Type="http://schemas.openxmlformats.org/officeDocument/2006/relationships/hyperlink" Target="https://www.britannica.com/topic/General-Italian-Confederation-of-Labour" TargetMode="External"/><Relationship Id="rId3690" Type="http://schemas.openxmlformats.org/officeDocument/2006/relationships/hyperlink" Target="https://www.britannica.com/topic/prime-minister" TargetMode="External"/><Relationship Id="rId197" Type="http://schemas.openxmlformats.org/officeDocument/2006/relationships/hyperlink" Target="https://www.britannica.com/topic/Germanic-peoples" TargetMode="External"/><Relationship Id="rId2085" Type="http://schemas.openxmlformats.org/officeDocument/2006/relationships/hyperlink" Target="https://www.britannica.com/biography/Adrian-VI" TargetMode="External"/><Relationship Id="rId2292" Type="http://schemas.openxmlformats.org/officeDocument/2006/relationships/hyperlink" Target="https://www.britannica.com/biography/Gian-Vincenzo-Gravina" TargetMode="External"/><Relationship Id="rId3136" Type="http://schemas.openxmlformats.org/officeDocument/2006/relationships/hyperlink" Target="https://www.britannica.com/biography/Sidney-Barone-Sonnino" TargetMode="External"/><Relationship Id="rId3343" Type="http://schemas.openxmlformats.org/officeDocument/2006/relationships/hyperlink" Target="https://www.britannica.com/dictionary/obliged" TargetMode="External"/><Relationship Id="rId264" Type="http://schemas.openxmlformats.org/officeDocument/2006/relationships/hyperlink" Target="https://www.britannica.com/place/Venice" TargetMode="External"/><Relationship Id="rId471" Type="http://schemas.openxmlformats.org/officeDocument/2006/relationships/hyperlink" Target="https://www.britannica.com/place/Campania-region-Italy" TargetMode="External"/><Relationship Id="rId2152" Type="http://schemas.openxmlformats.org/officeDocument/2006/relationships/hyperlink" Target="https://www.britannica.com/place/Genoa-Italy" TargetMode="External"/><Relationship Id="rId3550" Type="http://schemas.openxmlformats.org/officeDocument/2006/relationships/hyperlink" Target="https://www.britannica.com/dictionary/destiny" TargetMode="External"/><Relationship Id="rId124" Type="http://schemas.openxmlformats.org/officeDocument/2006/relationships/hyperlink" Target="https://www.treccani.it/enciclopedia/giulio-andreotti_(Dizionario-di-Storia)/" TargetMode="External"/><Relationship Id="rId3203" Type="http://schemas.openxmlformats.org/officeDocument/2006/relationships/hyperlink" Target="https://www.britannica.com/biography/Roberto-Farinacci" TargetMode="External"/><Relationship Id="rId3410" Type="http://schemas.openxmlformats.org/officeDocument/2006/relationships/hyperlink" Target="https://www.britannica.com/place/Rome" TargetMode="External"/><Relationship Id="rId331" Type="http://schemas.openxmlformats.org/officeDocument/2006/relationships/hyperlink" Target="https://www.britannica.com/biography/Charlemagne" TargetMode="External"/><Relationship Id="rId2012" Type="http://schemas.openxmlformats.org/officeDocument/2006/relationships/hyperlink" Target="https://www.merriam-webster.com/dictionary/autonomy" TargetMode="External"/><Relationship Id="rId2969" Type="http://schemas.openxmlformats.org/officeDocument/2006/relationships/hyperlink" Target="https://www.britannica.com/topic/prime-minister" TargetMode="External"/><Relationship Id="rId1778" Type="http://schemas.openxmlformats.org/officeDocument/2006/relationships/hyperlink" Target="https://www.britannica.com/topic/humanism" TargetMode="External"/><Relationship Id="rId1985" Type="http://schemas.openxmlformats.org/officeDocument/2006/relationships/hyperlink" Target="https://www.britannica.com/topic/municipality" TargetMode="External"/><Relationship Id="rId2829" Type="http://schemas.openxmlformats.org/officeDocument/2006/relationships/hyperlink" Target="https://www.britannica.com/place/Sardinia-island-Italy" TargetMode="External"/><Relationship Id="rId1638" Type="http://schemas.openxmlformats.org/officeDocument/2006/relationships/hyperlink" Target="https://cdn.britannica.com/89/7089-004-ADA95BD5/Doges-Palace-oil-canvas-Piazza-San-Marco.jpg" TargetMode="External"/><Relationship Id="rId1845" Type="http://schemas.openxmlformats.org/officeDocument/2006/relationships/hyperlink" Target="https://www.britannica.com/place/Abruzzi" TargetMode="External"/><Relationship Id="rId3060" Type="http://schemas.openxmlformats.org/officeDocument/2006/relationships/hyperlink" Target="https://www.britannica.com/money/Fiat-SpA" TargetMode="External"/><Relationship Id="rId1705" Type="http://schemas.openxmlformats.org/officeDocument/2006/relationships/hyperlink" Target="https://www.britannica.com/topic/humanism" TargetMode="External"/><Relationship Id="rId1912" Type="http://schemas.openxmlformats.org/officeDocument/2006/relationships/hyperlink" Target="https://www.merriam-webster.com/dictionary/repercussions" TargetMode="External"/><Relationship Id="rId3877" Type="http://schemas.openxmlformats.org/officeDocument/2006/relationships/hyperlink" Target="https://www.britannica.com/money/service-industry" TargetMode="External"/><Relationship Id="rId798" Type="http://schemas.openxmlformats.org/officeDocument/2006/relationships/hyperlink" Target="https://www.britannica.com/event/Crusades/The-First-Crusade-and-the-establishment-of-the-Latin-states" TargetMode="External"/><Relationship Id="rId2479" Type="http://schemas.openxmlformats.org/officeDocument/2006/relationships/hyperlink" Target="https://www.merriam-webster.com/dictionary/aristocracy" TargetMode="External"/><Relationship Id="rId2686" Type="http://schemas.openxmlformats.org/officeDocument/2006/relationships/hyperlink" Target="https://cdn.britannica.com/83/41683-050-FF211096/Victor-Emmanuel-II.jpg" TargetMode="External"/><Relationship Id="rId2893" Type="http://schemas.openxmlformats.org/officeDocument/2006/relationships/hyperlink" Target="https://www.britannica.com/topic/pope" TargetMode="External"/><Relationship Id="rId3737" Type="http://schemas.openxmlformats.org/officeDocument/2006/relationships/hyperlink" Target="https://www.britannica.com/place/Rome" TargetMode="External"/><Relationship Id="rId658" Type="http://schemas.openxmlformats.org/officeDocument/2006/relationships/hyperlink" Target="https://www.britannica.com/topic/reform" TargetMode="External"/><Relationship Id="rId865" Type="http://schemas.openxmlformats.org/officeDocument/2006/relationships/hyperlink" Target="https://www.britannica.com/biography/Conrad-III" TargetMode="External"/><Relationship Id="rId1288" Type="http://schemas.openxmlformats.org/officeDocument/2006/relationships/hyperlink" Target="https://www.britannica.com/topic/de-facto" TargetMode="External"/><Relationship Id="rId1495" Type="http://schemas.openxmlformats.org/officeDocument/2006/relationships/hyperlink" Target="https://www.merriam-webster.com/dictionary/ecclesiastical" TargetMode="External"/><Relationship Id="rId2339" Type="http://schemas.openxmlformats.org/officeDocument/2006/relationships/hyperlink" Target="https://www.britannica.com/biography/Victor-Amadeus-III" TargetMode="External"/><Relationship Id="rId2546" Type="http://schemas.openxmlformats.org/officeDocument/2006/relationships/hyperlink" Target="https://www.merriam-webster.com/dictionary/bourgeoisie" TargetMode="External"/><Relationship Id="rId2753" Type="http://schemas.openxmlformats.org/officeDocument/2006/relationships/hyperlink" Target="https://www.merriam-webster.com/dictionary/ideology" TargetMode="External"/><Relationship Id="rId2960" Type="http://schemas.openxmlformats.org/officeDocument/2006/relationships/hyperlink" Target="https://www.britannica.com/place/Sicily" TargetMode="External"/><Relationship Id="rId3804" Type="http://schemas.openxmlformats.org/officeDocument/2006/relationships/hyperlink" Target="https://www.britannica.com/topic/general-strike" TargetMode="External"/><Relationship Id="rId518" Type="http://schemas.openxmlformats.org/officeDocument/2006/relationships/hyperlink" Target="https://www.britannica.com/place/Monza" TargetMode="External"/><Relationship Id="rId725" Type="http://schemas.openxmlformats.org/officeDocument/2006/relationships/hyperlink" Target="https://www.britannica.com/place/Ostia" TargetMode="External"/><Relationship Id="rId932" Type="http://schemas.openxmlformats.org/officeDocument/2006/relationships/hyperlink" Target="https://www.britannica.com/biography/Louis-VII" TargetMode="External"/><Relationship Id="rId1148" Type="http://schemas.openxmlformats.org/officeDocument/2006/relationships/hyperlink" Target="https://www.britannica.com/biography/Conrad-IV" TargetMode="External"/><Relationship Id="rId1355" Type="http://schemas.openxmlformats.org/officeDocument/2006/relationships/hyperlink" Target="https://www.merriam-webster.com/dictionary/vendetta" TargetMode="External"/><Relationship Id="rId1562" Type="http://schemas.openxmlformats.org/officeDocument/2006/relationships/hyperlink" Target="https://www.britannica.com/biography/Gian-Galeazzo-Visconti" TargetMode="External"/><Relationship Id="rId2406" Type="http://schemas.openxmlformats.org/officeDocument/2006/relationships/hyperlink" Target="https://www.merriam-webster.com/dictionary/alleged" TargetMode="External"/><Relationship Id="rId2613" Type="http://schemas.openxmlformats.org/officeDocument/2006/relationships/hyperlink" Target="https://www.britannica.com/biography/Vincenzo-Gioberti" TargetMode="External"/><Relationship Id="rId1008" Type="http://schemas.openxmlformats.org/officeDocument/2006/relationships/hyperlink" Target="https://www.britannica.com/biography/Frederick-II-Holy-Roman-emperor" TargetMode="External"/><Relationship Id="rId1215" Type="http://schemas.openxmlformats.org/officeDocument/2006/relationships/hyperlink" Target="https://www.britannica.com/place/Puglia" TargetMode="External"/><Relationship Id="rId1422" Type="http://schemas.openxmlformats.org/officeDocument/2006/relationships/image" Target="media/image25.jpeg"/><Relationship Id="rId2820" Type="http://schemas.openxmlformats.org/officeDocument/2006/relationships/hyperlink" Target="https://www.britannica.com/event/Second-Battle-of-Custoza" TargetMode="External"/><Relationship Id="rId61" Type="http://schemas.openxmlformats.org/officeDocument/2006/relationships/hyperlink" Target="https://www.marefa.org/w/index.php?title=%D9%81%D8%A7%D8%B4%D9%8A%D8%A9_%D8%A5%D9%8A%D8%B7%D8%A7%D9%84%D9%8A%D8%A9&amp;action=edit&amp;redlink=1" TargetMode="External"/><Relationship Id="rId3387" Type="http://schemas.openxmlformats.org/officeDocument/2006/relationships/hyperlink" Target="https://www.britannica.com/biography/Dwight-D-Eisenhower" TargetMode="External"/><Relationship Id="rId2196" Type="http://schemas.openxmlformats.org/officeDocument/2006/relationships/hyperlink" Target="https://www.britannica.com/biography/Philip-V-king-of-Spain" TargetMode="External"/><Relationship Id="rId3594" Type="http://schemas.openxmlformats.org/officeDocument/2006/relationships/hyperlink" Target="https://www.britannica.com/dictionary/wages" TargetMode="External"/><Relationship Id="rId168" Type="http://schemas.openxmlformats.org/officeDocument/2006/relationships/hyperlink" Target="https://www.treccani.it/enciclopedia/trattato-di-maastricht_(Dizionario-di-Storia)/" TargetMode="External"/><Relationship Id="rId3247" Type="http://schemas.openxmlformats.org/officeDocument/2006/relationships/hyperlink" Target="https://www.merriam-webster.com/dictionary/propaganda" TargetMode="External"/><Relationship Id="rId3454" Type="http://schemas.openxmlformats.org/officeDocument/2006/relationships/hyperlink" Target="https://www.merriam-webster.com/dictionary/Constituent" TargetMode="External"/><Relationship Id="rId3661" Type="http://schemas.openxmlformats.org/officeDocument/2006/relationships/hyperlink" Target="https://www.britannica.com/technology/engineering" TargetMode="External"/><Relationship Id="rId375" Type="http://schemas.openxmlformats.org/officeDocument/2006/relationships/hyperlink" Target="https://www.merriam-webster.com/dictionary/Byzantine" TargetMode="External"/><Relationship Id="rId582" Type="http://schemas.openxmlformats.org/officeDocument/2006/relationships/hyperlink" Target="https://www.britannica.com/dictionary/rival" TargetMode="External"/><Relationship Id="rId2056" Type="http://schemas.openxmlformats.org/officeDocument/2006/relationships/hyperlink" Target="https://www.merriam-webster.com/dictionary/bolstered" TargetMode="External"/><Relationship Id="rId2263" Type="http://schemas.openxmlformats.org/officeDocument/2006/relationships/hyperlink" Target="https://www.britannica.com/event/War-of-the-Polish-Succession" TargetMode="External"/><Relationship Id="rId2470" Type="http://schemas.openxmlformats.org/officeDocument/2006/relationships/hyperlink" Target="https://www.britannica.com/technology/public-utility" TargetMode="External"/><Relationship Id="rId3107" Type="http://schemas.openxmlformats.org/officeDocument/2006/relationships/hyperlink" Target="https://www.merriam-webster.com/dictionary/alternative" TargetMode="External"/><Relationship Id="rId3314" Type="http://schemas.openxmlformats.org/officeDocument/2006/relationships/hyperlink" Target="https://www.britannica.com/topic/history-of-Libya" TargetMode="External"/><Relationship Id="rId3521" Type="http://schemas.openxmlformats.org/officeDocument/2006/relationships/hyperlink" Target="https://www.britannica.com/place/France" TargetMode="External"/><Relationship Id="rId235" Type="http://schemas.openxmlformats.org/officeDocument/2006/relationships/image" Target="media/image15.jpeg"/><Relationship Id="rId442" Type="http://schemas.openxmlformats.org/officeDocument/2006/relationships/hyperlink" Target="https://www.britannica.com/topic/coup-detat" TargetMode="External"/><Relationship Id="rId1072" Type="http://schemas.openxmlformats.org/officeDocument/2006/relationships/hyperlink" Target="https://www.merriam-webster.com/dictionary/efficiency" TargetMode="External"/><Relationship Id="rId2123" Type="http://schemas.openxmlformats.org/officeDocument/2006/relationships/hyperlink" Target="https://www.britannica.com/biography/Juan-de-Valdes" TargetMode="External"/><Relationship Id="rId2330" Type="http://schemas.openxmlformats.org/officeDocument/2006/relationships/hyperlink" Target="https://www.britannica.com/place/Piedmont-region-Italy" TargetMode="External"/><Relationship Id="rId302" Type="http://schemas.openxmlformats.org/officeDocument/2006/relationships/hyperlink" Target="https://www.britannica.com/dictionary/tribute" TargetMode="External"/><Relationship Id="rId1889" Type="http://schemas.openxmlformats.org/officeDocument/2006/relationships/hyperlink" Target="https://www.britannica.com/place/Germany" TargetMode="External"/><Relationship Id="rId1749" Type="http://schemas.openxmlformats.org/officeDocument/2006/relationships/hyperlink" Target="https://www.britannica.com/dictionary/exile" TargetMode="External"/><Relationship Id="rId1956" Type="http://schemas.openxmlformats.org/officeDocument/2006/relationships/hyperlink" Target="https://www.britannica.com/event/Peace-of-Cateau-Cambresis" TargetMode="External"/><Relationship Id="rId3171" Type="http://schemas.openxmlformats.org/officeDocument/2006/relationships/hyperlink" Target="https://www.britannica.com/biography/Luigi-Facta" TargetMode="External"/><Relationship Id="rId1609" Type="http://schemas.openxmlformats.org/officeDocument/2006/relationships/hyperlink" Target="https://www.britannica.com/biography/Alfonso-V-king-of-Aragon-and-Naples" TargetMode="External"/><Relationship Id="rId1816" Type="http://schemas.openxmlformats.org/officeDocument/2006/relationships/hyperlink" Target="https://www.merriam-webster.com/dictionary/allegories" TargetMode="External"/><Relationship Id="rId3031" Type="http://schemas.openxmlformats.org/officeDocument/2006/relationships/hyperlink" Target="https://www.britannica.com/event/World-War-II" TargetMode="External"/><Relationship Id="rId2797" Type="http://schemas.openxmlformats.org/officeDocument/2006/relationships/hyperlink" Target="https://www.britannica.com/place/Turin-Italy" TargetMode="External"/><Relationship Id="rId3848" Type="http://schemas.openxmlformats.org/officeDocument/2006/relationships/hyperlink" Target="https://www.britannica.com/topic/vote-of-confidence" TargetMode="External"/><Relationship Id="rId769" Type="http://schemas.openxmlformats.org/officeDocument/2006/relationships/hyperlink" Target="https://www.britannica.com/biography/Saint-Gregory-VII" TargetMode="External"/><Relationship Id="rId976" Type="http://schemas.openxmlformats.org/officeDocument/2006/relationships/hyperlink" Target="https://www.britannica.com/place/Capua-ancient-city-Italy" TargetMode="External"/><Relationship Id="rId1399" Type="http://schemas.openxmlformats.org/officeDocument/2006/relationships/hyperlink" Target="https://www.britannica.com/place/Lucca-Italy" TargetMode="External"/><Relationship Id="rId2657" Type="http://schemas.openxmlformats.org/officeDocument/2006/relationships/hyperlink" Target="https://www.britannica.com/place/Lombardy" TargetMode="External"/><Relationship Id="rId629" Type="http://schemas.openxmlformats.org/officeDocument/2006/relationships/hyperlink" Target="https://www.merriam-webster.com/dictionary/anarchy" TargetMode="External"/><Relationship Id="rId1259" Type="http://schemas.openxmlformats.org/officeDocument/2006/relationships/hyperlink" Target="https://www.britannica.com/biography/Robert-king-of-Naples" TargetMode="External"/><Relationship Id="rId1466" Type="http://schemas.openxmlformats.org/officeDocument/2006/relationships/hyperlink" Target="https://www.britannica.com/topic/The-Divine-Comedy" TargetMode="External"/><Relationship Id="rId2864" Type="http://schemas.openxmlformats.org/officeDocument/2006/relationships/hyperlink" Target="https://www.britannica.com/place/France" TargetMode="External"/><Relationship Id="rId3708" Type="http://schemas.openxmlformats.org/officeDocument/2006/relationships/hyperlink" Target="https://www.merriam-webster.com/dictionary/convictions" TargetMode="External"/><Relationship Id="rId836" Type="http://schemas.openxmlformats.org/officeDocument/2006/relationships/hyperlink" Target="https://www.britannica.com/place/Bologna-Italy" TargetMode="External"/><Relationship Id="rId1119" Type="http://schemas.openxmlformats.org/officeDocument/2006/relationships/hyperlink" Target="https://www.britannica.com/biography/Innocent-IV" TargetMode="External"/><Relationship Id="rId1673" Type="http://schemas.openxmlformats.org/officeDocument/2006/relationships/hyperlink" Target="https://www.britannica.com/biography/Cyriacus-of-Ancona" TargetMode="External"/><Relationship Id="rId1880" Type="http://schemas.openxmlformats.org/officeDocument/2006/relationships/hyperlink" Target="https://www.britannica.com/biography/Leo-X" TargetMode="External"/><Relationship Id="rId2517" Type="http://schemas.openxmlformats.org/officeDocument/2006/relationships/hyperlink" Target="https://www.britannica.com/place/Genoa-Italy" TargetMode="External"/><Relationship Id="rId2724" Type="http://schemas.openxmlformats.org/officeDocument/2006/relationships/hyperlink" Target="https://www.britannica.com/biography/Victor-Emmanuel-II" TargetMode="External"/><Relationship Id="rId2931" Type="http://schemas.openxmlformats.org/officeDocument/2006/relationships/hyperlink" Target="https://www.britannica.com/topic/olive-oil" TargetMode="External"/><Relationship Id="rId903" Type="http://schemas.openxmlformats.org/officeDocument/2006/relationships/hyperlink" Target="https://www.merriam-webster.com/dictionary/envisaged" TargetMode="External"/><Relationship Id="rId1326" Type="http://schemas.openxmlformats.org/officeDocument/2006/relationships/hyperlink" Target="https://www.merriam-webster.com/dictionary/amenable" TargetMode="External"/><Relationship Id="rId1533" Type="http://schemas.openxmlformats.org/officeDocument/2006/relationships/hyperlink" Target="https://www.britannica.com/technology/crossbow" TargetMode="External"/><Relationship Id="rId1740" Type="http://schemas.openxmlformats.org/officeDocument/2006/relationships/hyperlink" Target="https://www.britannica.com/place/Naples-Italy" TargetMode="External"/><Relationship Id="rId32" Type="http://schemas.openxmlformats.org/officeDocument/2006/relationships/hyperlink" Target="https://www.marefa.org/%D8%A7%D9%84%D8%A7%D9%85%D8%A8%D8%B1%D8%A7%D8%B7%D9%88%D8%B1%D9%8A%D8%A9_%D8%A7%D9%84%D8%B1%D9%88%D9%85%D8%A7%D9%86%D9%8A%D8%A9" TargetMode="External"/><Relationship Id="rId1600" Type="http://schemas.openxmlformats.org/officeDocument/2006/relationships/hyperlink" Target="https://www.britannica.com/place/Lucca-Italy" TargetMode="External"/><Relationship Id="rId3498" Type="http://schemas.openxmlformats.org/officeDocument/2006/relationships/hyperlink" Target="https://www.britannica.com/place/Milan-Italy" TargetMode="External"/><Relationship Id="rId3358" Type="http://schemas.openxmlformats.org/officeDocument/2006/relationships/hyperlink" Target="https://www.britannica.com/place/Rome" TargetMode="External"/><Relationship Id="rId3565" Type="http://schemas.openxmlformats.org/officeDocument/2006/relationships/hyperlink" Target="https://www.merriam-webster.com/dictionary/demographic" TargetMode="External"/><Relationship Id="rId3772" Type="http://schemas.openxmlformats.org/officeDocument/2006/relationships/hyperlink" Target="https://www.merriam-webster.com/dictionary/discipline" TargetMode="External"/><Relationship Id="rId279" Type="http://schemas.openxmlformats.org/officeDocument/2006/relationships/hyperlink" Target="https://www.britannica.com/dictionary/fanatics" TargetMode="External"/><Relationship Id="rId486" Type="http://schemas.openxmlformats.org/officeDocument/2006/relationships/hyperlink" Target="https://www.merriam-webster.com/dictionary/Hagiography" TargetMode="External"/><Relationship Id="rId693" Type="http://schemas.openxmlformats.org/officeDocument/2006/relationships/hyperlink" Target="https://www.britannica.com/topic/Norman-people" TargetMode="External"/><Relationship Id="rId2167" Type="http://schemas.openxmlformats.org/officeDocument/2006/relationships/hyperlink" Target="https://www.britannica.com/place/Palermo" TargetMode="External"/><Relationship Id="rId2374" Type="http://schemas.openxmlformats.org/officeDocument/2006/relationships/hyperlink" Target="https://www.merriam-webster.com/dictionary/encompassed" TargetMode="External"/><Relationship Id="rId2581" Type="http://schemas.openxmlformats.org/officeDocument/2006/relationships/hyperlink" Target="https://www.britannica.com/place/Modena-Italy" TargetMode="External"/><Relationship Id="rId3218" Type="http://schemas.openxmlformats.org/officeDocument/2006/relationships/hyperlink" Target="https://www.britannica.com/topic/coalition-government" TargetMode="External"/><Relationship Id="rId3425" Type="http://schemas.openxmlformats.org/officeDocument/2006/relationships/hyperlink" Target="https://www.britannica.com/event/resistance-European-history" TargetMode="External"/><Relationship Id="rId3632" Type="http://schemas.openxmlformats.org/officeDocument/2006/relationships/hyperlink" Target="https://www.britannica.com/biography/Bettino-Craxi" TargetMode="External"/><Relationship Id="rId139" Type="http://schemas.openxmlformats.org/officeDocument/2006/relationships/hyperlink" Target="https://www.treccani.it/enciclopedia/rinascimento_(Dizionario-di-Storia)/" TargetMode="External"/><Relationship Id="rId346" Type="http://schemas.openxmlformats.org/officeDocument/2006/relationships/hyperlink" Target="https://www.merriam-webster.com/dictionary/culture" TargetMode="External"/><Relationship Id="rId553" Type="http://schemas.openxmlformats.org/officeDocument/2006/relationships/hyperlink" Target="https://www.merriam-webster.com/dictionary/aristocracy" TargetMode="External"/><Relationship Id="rId760" Type="http://schemas.openxmlformats.org/officeDocument/2006/relationships/hyperlink" Target="https://www.britannica.com/topic/Roman-Curia" TargetMode="External"/><Relationship Id="rId1183" Type="http://schemas.openxmlformats.org/officeDocument/2006/relationships/hyperlink" Target="https://www.britannica.com/biography/Boniface-VIII" TargetMode="External"/><Relationship Id="rId1390" Type="http://schemas.openxmlformats.org/officeDocument/2006/relationships/hyperlink" Target="https://www.britannica.com/place/Ferrara-Italy" TargetMode="External"/><Relationship Id="rId2027" Type="http://schemas.openxmlformats.org/officeDocument/2006/relationships/hyperlink" Target="https://www.britannica.com/topic/Farnese-family" TargetMode="External"/><Relationship Id="rId2234" Type="http://schemas.openxmlformats.org/officeDocument/2006/relationships/hyperlink" Target="https://www.merriam-webster.com/dictionary/cosmopolitan" TargetMode="External"/><Relationship Id="rId2441" Type="http://schemas.openxmlformats.org/officeDocument/2006/relationships/hyperlink" Target="https://www.merriam-webster.com/dictionary/aristocracy" TargetMode="External"/><Relationship Id="rId206" Type="http://schemas.openxmlformats.org/officeDocument/2006/relationships/hyperlink" Target="https://www.britannica.com/biography/Ricimer" TargetMode="External"/><Relationship Id="rId413" Type="http://schemas.openxmlformats.org/officeDocument/2006/relationships/hyperlink" Target="https://www.britannica.com/biography/Liutprand" TargetMode="External"/><Relationship Id="rId1043" Type="http://schemas.openxmlformats.org/officeDocument/2006/relationships/hyperlink" Target="https://www.britannica.com/biography/Philip-II-king-of-France" TargetMode="External"/><Relationship Id="rId620" Type="http://schemas.openxmlformats.org/officeDocument/2006/relationships/hyperlink" Target="https://www.britannica.com/topic/papacy" TargetMode="External"/><Relationship Id="rId1250" Type="http://schemas.openxmlformats.org/officeDocument/2006/relationships/hyperlink" Target="https://www.britannica.com/place/Luxembourg" TargetMode="External"/><Relationship Id="rId2301" Type="http://schemas.openxmlformats.org/officeDocument/2006/relationships/hyperlink" Target="https://www.britannica.com/topic/civil-religion" TargetMode="External"/><Relationship Id="rId1110" Type="http://schemas.openxmlformats.org/officeDocument/2006/relationships/hyperlink" Target="https://www.britannica.com/biography/Gregory-IX" TargetMode="External"/><Relationship Id="rId1927" Type="http://schemas.openxmlformats.org/officeDocument/2006/relationships/hyperlink" Target="https://www.britannica.com/event/Battle-of-Pavia" TargetMode="External"/><Relationship Id="rId3075" Type="http://schemas.openxmlformats.org/officeDocument/2006/relationships/hyperlink" Target="https://www.britannica.com/event/World-War-I" TargetMode="External"/><Relationship Id="rId3282" Type="http://schemas.openxmlformats.org/officeDocument/2006/relationships/hyperlink" Target="https://www.britannica.com/place/Veneto" TargetMode="External"/><Relationship Id="rId2091" Type="http://schemas.openxmlformats.org/officeDocument/2006/relationships/hyperlink" Target="https://www.merriam-webster.com/dictionary/apostasy" TargetMode="External"/><Relationship Id="rId3142" Type="http://schemas.openxmlformats.org/officeDocument/2006/relationships/hyperlink" Target="https://www.britannica.com/event/Fiume-question" TargetMode="External"/><Relationship Id="rId270" Type="http://schemas.openxmlformats.org/officeDocument/2006/relationships/hyperlink" Target="https://www.britannica.com/place/Otranto" TargetMode="External"/><Relationship Id="rId3002" Type="http://schemas.openxmlformats.org/officeDocument/2006/relationships/hyperlink" Target="https://www.britannica.com/biography/Felice-Carlo-Emmanuele-Cavallotti" TargetMode="External"/><Relationship Id="rId130" Type="http://schemas.openxmlformats.org/officeDocument/2006/relationships/hyperlink" Target="https://www.treccani.it/enciclopedia/odoacre_(Dizionario-di-Storia)/" TargetMode="External"/><Relationship Id="rId2768" Type="http://schemas.openxmlformats.org/officeDocument/2006/relationships/hyperlink" Target="https://www.britannica.com/place/Strait-of-Messina" TargetMode="External"/><Relationship Id="rId2975" Type="http://schemas.openxmlformats.org/officeDocument/2006/relationships/hyperlink" Target="https://www.britannica.com/topic/capital-punishment" TargetMode="External"/><Relationship Id="rId3819" Type="http://schemas.openxmlformats.org/officeDocument/2006/relationships/hyperlink" Target="https://www.britannica.com/place/Sicily" TargetMode="External"/><Relationship Id="rId947" Type="http://schemas.openxmlformats.org/officeDocument/2006/relationships/hyperlink" Target="https://www.britannica.com/topic/Mathildine-lands" TargetMode="External"/><Relationship Id="rId1577" Type="http://schemas.openxmlformats.org/officeDocument/2006/relationships/hyperlink" Target="https://www.britannica.com/place/Assisi" TargetMode="External"/><Relationship Id="rId1784" Type="http://schemas.openxmlformats.org/officeDocument/2006/relationships/hyperlink" Target="https://www.britannica.com/topic/Roman-law" TargetMode="External"/><Relationship Id="rId1991" Type="http://schemas.openxmlformats.org/officeDocument/2006/relationships/hyperlink" Target="https://www.merriam-webster.com/dictionary/integrated" TargetMode="External"/><Relationship Id="rId2628" Type="http://schemas.openxmlformats.org/officeDocument/2006/relationships/hyperlink" Target="https://www.britannica.com/dictionary/extremism" TargetMode="External"/><Relationship Id="rId2835" Type="http://schemas.openxmlformats.org/officeDocument/2006/relationships/hyperlink" Target="https://www.britannica.com/biography/Quintino-Sella" TargetMode="External"/><Relationship Id="rId76" Type="http://schemas.openxmlformats.org/officeDocument/2006/relationships/hyperlink" Target="https://www.marefa.org/%D8%A7%D9%84%D8%B5%D9%81%D8%AD%D8%A9_%D8%A7%D9%84%D8%B1%D8%A6%D9%8A%D8%B3%D9%8A%D8%A9" TargetMode="External"/><Relationship Id="rId807" Type="http://schemas.openxmlformats.org/officeDocument/2006/relationships/hyperlink" Target="https://www.britannica.com/biography/Paschal-II" TargetMode="External"/><Relationship Id="rId1437" Type="http://schemas.openxmlformats.org/officeDocument/2006/relationships/hyperlink" Target="https://www.britannica.com/place/Europe" TargetMode="External"/><Relationship Id="rId1644" Type="http://schemas.openxmlformats.org/officeDocument/2006/relationships/hyperlink" Target="https://www.merriam-webster.com/dictionary/precious" TargetMode="External"/><Relationship Id="rId1851" Type="http://schemas.openxmlformats.org/officeDocument/2006/relationships/hyperlink" Target="https://www.britannica.com/biography/Jacopo-Sannazzaro" TargetMode="External"/><Relationship Id="rId2902" Type="http://schemas.openxmlformats.org/officeDocument/2006/relationships/hyperlink" Target="https://www.merriam-webster.com/dictionary/ecclesiastical" TargetMode="External"/><Relationship Id="rId1504" Type="http://schemas.openxmlformats.org/officeDocument/2006/relationships/hyperlink" Target="https://www.britannica.com/dictionary/communes" TargetMode="External"/><Relationship Id="rId1711" Type="http://schemas.openxmlformats.org/officeDocument/2006/relationships/hyperlink" Target="https://www.britannica.com/dictionary/imposed" TargetMode="External"/><Relationship Id="rId3469" Type="http://schemas.openxmlformats.org/officeDocument/2006/relationships/hyperlink" Target="https://www.britannica.com/topic/Democrats-of-the-Left" TargetMode="External"/><Relationship Id="rId3676" Type="http://schemas.openxmlformats.org/officeDocument/2006/relationships/hyperlink" Target="https://www.britannica.com/place/Calabria-region-Italy" TargetMode="External"/><Relationship Id="rId597" Type="http://schemas.openxmlformats.org/officeDocument/2006/relationships/hyperlink" Target="https://www.britannica.com/place/Genoa-Italy" TargetMode="External"/><Relationship Id="rId2278" Type="http://schemas.openxmlformats.org/officeDocument/2006/relationships/hyperlink" Target="https://www.merriam-webster.com/dictionary/bourgeoisie" TargetMode="External"/><Relationship Id="rId2485" Type="http://schemas.openxmlformats.org/officeDocument/2006/relationships/hyperlink" Target="https://www.merriam-webster.com/dictionary/abrogated" TargetMode="External"/><Relationship Id="rId3329" Type="http://schemas.openxmlformats.org/officeDocument/2006/relationships/hyperlink" Target="https://www.merriam-webster.com/dictionary/concessions" TargetMode="External"/><Relationship Id="rId3883" Type="http://schemas.openxmlformats.org/officeDocument/2006/relationships/hyperlink" Target="https://www.britannica.com/place/Europe" TargetMode="External"/><Relationship Id="rId457" Type="http://schemas.openxmlformats.org/officeDocument/2006/relationships/hyperlink" Target="https://www.britannica.com/place/Amalfi" TargetMode="External"/><Relationship Id="rId1087" Type="http://schemas.openxmlformats.org/officeDocument/2006/relationships/hyperlink" Target="https://www.britannica.com/place/Piacenza-Italy" TargetMode="External"/><Relationship Id="rId1294" Type="http://schemas.openxmlformats.org/officeDocument/2006/relationships/hyperlink" Target="https://www.britannica.com/event/Renaissance" TargetMode="External"/><Relationship Id="rId2138" Type="http://schemas.openxmlformats.org/officeDocument/2006/relationships/hyperlink" Target="https://www.britannica.com/place/Europe" TargetMode="External"/><Relationship Id="rId2692" Type="http://schemas.openxmlformats.org/officeDocument/2006/relationships/hyperlink" Target="https://www.britannica.com/biography/Massimo-Taparelli-marchese-dAzeglio" TargetMode="External"/><Relationship Id="rId3536" Type="http://schemas.openxmlformats.org/officeDocument/2006/relationships/hyperlink" Target="https://www.merriam-webster.com/dictionary/integrated" TargetMode="External"/><Relationship Id="rId3743" Type="http://schemas.openxmlformats.org/officeDocument/2006/relationships/hyperlink" Target="https://www.merriam-webster.com/dictionary/autonomous" TargetMode="External"/><Relationship Id="rId664" Type="http://schemas.openxmlformats.org/officeDocument/2006/relationships/hyperlink" Target="https://www.merriam-webster.com/dictionary/ecclesiastical" TargetMode="External"/><Relationship Id="rId871" Type="http://schemas.openxmlformats.org/officeDocument/2006/relationships/hyperlink" Target="https://www.britannica.com/biography/Blessed-Eugenius-III" TargetMode="External"/><Relationship Id="rId2345" Type="http://schemas.openxmlformats.org/officeDocument/2006/relationships/hyperlink" Target="https://www.britannica.com/dictionary/ceded" TargetMode="External"/><Relationship Id="rId2552" Type="http://schemas.openxmlformats.org/officeDocument/2006/relationships/hyperlink" Target="https://www.merriam-webster.com/dictionary/repercussions" TargetMode="External"/><Relationship Id="rId3603" Type="http://schemas.openxmlformats.org/officeDocument/2006/relationships/hyperlink" Target="https://www.britannica.com/topic/communist-party-politics" TargetMode="External"/><Relationship Id="rId3810" Type="http://schemas.openxmlformats.org/officeDocument/2006/relationships/hyperlink" Target="https://www.merriam-webster.com/dictionary/resonated" TargetMode="External"/><Relationship Id="rId317" Type="http://schemas.openxmlformats.org/officeDocument/2006/relationships/hyperlink" Target="https://cdn.britannica.com/28/60028-050-A01A2B20/Gregory-the-Great-information-ivory-book-cover.jpg" TargetMode="External"/><Relationship Id="rId524" Type="http://schemas.openxmlformats.org/officeDocument/2006/relationships/hyperlink" Target="https://www.britannica.com/biography/Blessed-Victor-III" TargetMode="External"/><Relationship Id="rId731" Type="http://schemas.openxmlformats.org/officeDocument/2006/relationships/hyperlink" Target="https://www.britannica.com/dictionary/decree" TargetMode="External"/><Relationship Id="rId1154" Type="http://schemas.openxmlformats.org/officeDocument/2006/relationships/hyperlink" Target="https://www.britannica.com/biography/Alexander-IV-pope" TargetMode="External"/><Relationship Id="rId1361" Type="http://schemas.openxmlformats.org/officeDocument/2006/relationships/hyperlink" Target="https://www.merriam-webster.com/dictionary/vendettas" TargetMode="External"/><Relationship Id="rId2205" Type="http://schemas.openxmlformats.org/officeDocument/2006/relationships/hyperlink" Target="https://www.britannica.com/money/international-trade" TargetMode="External"/><Relationship Id="rId2412" Type="http://schemas.openxmlformats.org/officeDocument/2006/relationships/hyperlink" Target="https://www.merriam-webster.com/dictionary/conservatism" TargetMode="External"/><Relationship Id="rId1014" Type="http://schemas.openxmlformats.org/officeDocument/2006/relationships/hyperlink" Target="https://www.merriam-webster.com/dictionary/succumbed" TargetMode="External"/><Relationship Id="rId1221" Type="http://schemas.openxmlformats.org/officeDocument/2006/relationships/hyperlink" Target="https://www.britannica.com/place/Italy/images-videos" TargetMode="External"/><Relationship Id="rId3186" Type="http://schemas.openxmlformats.org/officeDocument/2006/relationships/hyperlink" Target="https://www.britannica.com/biography/Benito-Mussolini" TargetMode="External"/><Relationship Id="rId3393" Type="http://schemas.openxmlformats.org/officeDocument/2006/relationships/hyperlink" Target="https://www.britannica.com/topic/communist-party-politics" TargetMode="External"/><Relationship Id="rId3046" Type="http://schemas.openxmlformats.org/officeDocument/2006/relationships/hyperlink" Target="https://www.merriam-webster.com/dictionary/constituencies" TargetMode="External"/><Relationship Id="rId3253" Type="http://schemas.openxmlformats.org/officeDocument/2006/relationships/hyperlink" Target="https://www.britannica.com/topic/history-of-Roman-Catholicism" TargetMode="External"/><Relationship Id="rId3460" Type="http://schemas.openxmlformats.org/officeDocument/2006/relationships/hyperlink" Target="https://www.britannica.com/topic/electoral-system" TargetMode="External"/><Relationship Id="rId174" Type="http://schemas.openxmlformats.org/officeDocument/2006/relationships/image" Target="media/image10.jpeg"/><Relationship Id="rId381" Type="http://schemas.openxmlformats.org/officeDocument/2006/relationships/hyperlink" Target="https://www.britannica.com/topic/vassal" TargetMode="External"/><Relationship Id="rId2062" Type="http://schemas.openxmlformats.org/officeDocument/2006/relationships/hyperlink" Target="https://www.britannica.com/place/Albania" TargetMode="External"/><Relationship Id="rId3113" Type="http://schemas.openxmlformats.org/officeDocument/2006/relationships/hyperlink" Target="https://www.merriam-webster.com/dictionary/propaganda" TargetMode="External"/><Relationship Id="rId241" Type="http://schemas.openxmlformats.org/officeDocument/2006/relationships/hyperlink" Target="https://www.britannica.com/topic/duchy" TargetMode="External"/><Relationship Id="rId3320" Type="http://schemas.openxmlformats.org/officeDocument/2006/relationships/hyperlink" Target="https://www.merriam-webster.com/dictionary/propaganda" TargetMode="External"/><Relationship Id="rId2879" Type="http://schemas.openxmlformats.org/officeDocument/2006/relationships/hyperlink" Target="https://www.britannica.com/topic/civil-rights" TargetMode="External"/><Relationship Id="rId101" Type="http://schemas.openxmlformats.org/officeDocument/2006/relationships/hyperlink" Target="https://www.treccani.it/enciclopedia/napoleone-i-bonaparte_(Dizionario-di-Storia)/" TargetMode="External"/><Relationship Id="rId1688" Type="http://schemas.openxmlformats.org/officeDocument/2006/relationships/hyperlink" Target="https://www.merriam-webster.com/dictionary/aesthetic" TargetMode="External"/><Relationship Id="rId1895" Type="http://schemas.openxmlformats.org/officeDocument/2006/relationships/hyperlink" Target="https://www.britannica.com/biography/Francis-I-grand-duke-of-Tuscany" TargetMode="External"/><Relationship Id="rId2739" Type="http://schemas.openxmlformats.org/officeDocument/2006/relationships/hyperlink" Target="https://www.merriam-webster.com/dictionary/Plebiscites" TargetMode="External"/><Relationship Id="rId2946" Type="http://schemas.openxmlformats.org/officeDocument/2006/relationships/hyperlink" Target="https://www.britannica.com/place/Milan-Italy" TargetMode="External"/><Relationship Id="rId918" Type="http://schemas.openxmlformats.org/officeDocument/2006/relationships/hyperlink" Target="https://www.britannica.com/biography/Frederick-I-Holy-Roman-emperor" TargetMode="External"/><Relationship Id="rId1548" Type="http://schemas.openxmlformats.org/officeDocument/2006/relationships/hyperlink" Target="https://cdn.britannica.com/98/6698-050-59017642/pandemic-Europe-Black-Death.jpg" TargetMode="External"/><Relationship Id="rId1755" Type="http://schemas.openxmlformats.org/officeDocument/2006/relationships/hyperlink" Target="https://www.britannica.com/biography/Charles-VIII" TargetMode="External"/><Relationship Id="rId1408" Type="http://schemas.openxmlformats.org/officeDocument/2006/relationships/hyperlink" Target="https://www.britannica.com/place/Siena-Italy" TargetMode="External"/><Relationship Id="rId1962" Type="http://schemas.openxmlformats.org/officeDocument/2006/relationships/hyperlink" Target="https://www.britannica.com/place/Milan-Italy" TargetMode="External"/><Relationship Id="rId2806" Type="http://schemas.openxmlformats.org/officeDocument/2006/relationships/hyperlink" Target="https://www.britannica.com/dictionary/confrontation" TargetMode="External"/><Relationship Id="rId47" Type="http://schemas.openxmlformats.org/officeDocument/2006/relationships/hyperlink" Target="https://www.marefa.org/w/index.php?title=%D9%85%D9%85%D9%84%D9%83%D8%A9_%D8%A5%D9%8A%D8%B7%D8%A7%D9%84%D9%8A%D8%A7_(%D8%A7%D9%84%D9%86%D8%A7%D9%BE%D9%88%D9%84%D9%8A%D9%86%D9%8A%D8%A9)&amp;action=edit&amp;redlink=1" TargetMode="External"/><Relationship Id="rId1615" Type="http://schemas.openxmlformats.org/officeDocument/2006/relationships/hyperlink" Target="https://www.merriam-webster.com/dictionary/dynasties" TargetMode="External"/><Relationship Id="rId1822" Type="http://schemas.openxmlformats.org/officeDocument/2006/relationships/hyperlink" Target="https://www.britannica.com/contributor/John-Foot/5149" TargetMode="External"/><Relationship Id="rId3787" Type="http://schemas.openxmlformats.org/officeDocument/2006/relationships/hyperlink" Target="https://www.britannica.com/topic/Group-of-Seven" TargetMode="External"/><Relationship Id="rId2389" Type="http://schemas.openxmlformats.org/officeDocument/2006/relationships/hyperlink" Target="https://www.merriam-webster.com/dictionary/Constitutional" TargetMode="External"/><Relationship Id="rId2596" Type="http://schemas.openxmlformats.org/officeDocument/2006/relationships/hyperlink" Target="https://www.britannica.com/place/Switzerland" TargetMode="External"/><Relationship Id="rId3647" Type="http://schemas.openxmlformats.org/officeDocument/2006/relationships/hyperlink" Target="https://www.britannica.com/money/Fiat-SpA" TargetMode="External"/><Relationship Id="rId3854" Type="http://schemas.openxmlformats.org/officeDocument/2006/relationships/hyperlink" Target="https://www.britannica.com/topic/coalition-government" TargetMode="External"/><Relationship Id="rId568" Type="http://schemas.openxmlformats.org/officeDocument/2006/relationships/hyperlink" Target="https://www.britannica.com/technology/advanced-ceramics" TargetMode="External"/><Relationship Id="rId775" Type="http://schemas.openxmlformats.org/officeDocument/2006/relationships/hyperlink" Target="https://www.britannica.com/topic/Dictatus-papae" TargetMode="External"/><Relationship Id="rId982" Type="http://schemas.openxmlformats.org/officeDocument/2006/relationships/hyperlink" Target="https://www.britannica.com/biography/Caffaro-di-Caschifellone" TargetMode="External"/><Relationship Id="rId1198" Type="http://schemas.openxmlformats.org/officeDocument/2006/relationships/hyperlink" Target="https://www.britannica.com/topic/legal-profession" TargetMode="External"/><Relationship Id="rId2249" Type="http://schemas.openxmlformats.org/officeDocument/2006/relationships/hyperlink" Target="https://www.britannica.com/place/France" TargetMode="External"/><Relationship Id="rId2456" Type="http://schemas.openxmlformats.org/officeDocument/2006/relationships/hyperlink" Target="https://www.britannica.com/place/France" TargetMode="External"/><Relationship Id="rId2663" Type="http://schemas.openxmlformats.org/officeDocument/2006/relationships/hyperlink" Target="https://www.britannica.com/topic/coup-detat" TargetMode="External"/><Relationship Id="rId2870" Type="http://schemas.openxmlformats.org/officeDocument/2006/relationships/hyperlink" Target="https://www.britannica.com/topic/nation-state" TargetMode="External"/><Relationship Id="rId3507" Type="http://schemas.openxmlformats.org/officeDocument/2006/relationships/hyperlink" Target="https://www.merriam-webster.com/dictionary/composition" TargetMode="External"/><Relationship Id="rId3714" Type="http://schemas.openxmlformats.org/officeDocument/2006/relationships/hyperlink" Target="https://www.britannica.com/dictionary/absolved" TargetMode="External"/><Relationship Id="rId428" Type="http://schemas.openxmlformats.org/officeDocument/2006/relationships/hyperlink" Target="https://www.britannica.com/topic/balance-of-power" TargetMode="External"/><Relationship Id="rId635" Type="http://schemas.openxmlformats.org/officeDocument/2006/relationships/hyperlink" Target="https://www.britannica.com/biography/Sylvester-II" TargetMode="External"/><Relationship Id="rId842" Type="http://schemas.openxmlformats.org/officeDocument/2006/relationships/hyperlink" Target="https://www.britannica.com/dictionary/conquest" TargetMode="External"/><Relationship Id="rId1058" Type="http://schemas.openxmlformats.org/officeDocument/2006/relationships/hyperlink" Target="https://www.britannica.com/place/Aquino" TargetMode="External"/><Relationship Id="rId1265" Type="http://schemas.openxmlformats.org/officeDocument/2006/relationships/hyperlink" Target="https://www.britannica.com/topic/de-jure" TargetMode="External"/><Relationship Id="rId1472" Type="http://schemas.openxmlformats.org/officeDocument/2006/relationships/hyperlink" Target="https://cdn.britannica.com/71/8671-050-2EE6A745/Cathedral-Florence-Santa-Maria-del-Fiore.jpg" TargetMode="External"/><Relationship Id="rId2109" Type="http://schemas.openxmlformats.org/officeDocument/2006/relationships/hyperlink" Target="https://www.britannica.com/place/Europe" TargetMode="External"/><Relationship Id="rId2316" Type="http://schemas.openxmlformats.org/officeDocument/2006/relationships/hyperlink" Target="https://www.britannica.com/topic/revolution-politics" TargetMode="External"/><Relationship Id="rId2523" Type="http://schemas.openxmlformats.org/officeDocument/2006/relationships/hyperlink" Target="https://www.britannica.com/place/Lombardy" TargetMode="External"/><Relationship Id="rId2730" Type="http://schemas.openxmlformats.org/officeDocument/2006/relationships/hyperlink" Target="https://www.britannica.com/topic/public-opinion" TargetMode="External"/><Relationship Id="rId702" Type="http://schemas.openxmlformats.org/officeDocument/2006/relationships/hyperlink" Target="https://www.britannica.com/biography/Tancred-of-Hauteville" TargetMode="External"/><Relationship Id="rId1125" Type="http://schemas.openxmlformats.org/officeDocument/2006/relationships/hyperlink" Target="https://www.britannica.com/event/Guelf-and-Ghibelline" TargetMode="External"/><Relationship Id="rId1332" Type="http://schemas.openxmlformats.org/officeDocument/2006/relationships/hyperlink" Target="https://www.merriam-webster.com/dictionary/posterity" TargetMode="External"/><Relationship Id="rId3297" Type="http://schemas.openxmlformats.org/officeDocument/2006/relationships/hyperlink" Target="https://www.britannica.com/place/Switzerland" TargetMode="External"/><Relationship Id="rId3157" Type="http://schemas.openxmlformats.org/officeDocument/2006/relationships/hyperlink" Target="https://www.britannica.com/place/Bergamo-Italy" TargetMode="External"/><Relationship Id="rId285" Type="http://schemas.openxmlformats.org/officeDocument/2006/relationships/hyperlink" Target="https://www.britannica.com/topic/Edictum-Rothari" TargetMode="External"/><Relationship Id="rId3364" Type="http://schemas.openxmlformats.org/officeDocument/2006/relationships/hyperlink" Target="https://www.britannica.com/topic/Slav" TargetMode="External"/><Relationship Id="rId3571" Type="http://schemas.openxmlformats.org/officeDocument/2006/relationships/hyperlink" Target="https://www.merriam-webster.com/dictionary/alternatives" TargetMode="External"/><Relationship Id="rId492" Type="http://schemas.openxmlformats.org/officeDocument/2006/relationships/hyperlink" Target="https://www.britannica.com/topic/Benedictine-Rule" TargetMode="External"/><Relationship Id="rId2173" Type="http://schemas.openxmlformats.org/officeDocument/2006/relationships/hyperlink" Target="https://www.britannica.com/topic/House-of-Habsburg" TargetMode="External"/><Relationship Id="rId2380" Type="http://schemas.openxmlformats.org/officeDocument/2006/relationships/hyperlink" Target="https://www.britannica.com/place/Piedmont-region-Italy" TargetMode="External"/><Relationship Id="rId3017" Type="http://schemas.openxmlformats.org/officeDocument/2006/relationships/hyperlink" Target="https://www.britannica.com/place/United-States" TargetMode="External"/><Relationship Id="rId3224" Type="http://schemas.openxmlformats.org/officeDocument/2006/relationships/hyperlink" Target="https://www.britannica.com/biography/Luigi-Sturzo" TargetMode="External"/><Relationship Id="rId3431" Type="http://schemas.openxmlformats.org/officeDocument/2006/relationships/hyperlink" Target="https://www.merriam-webster.com/dictionary/constituting" TargetMode="External"/><Relationship Id="rId145" Type="http://schemas.openxmlformats.org/officeDocument/2006/relationships/hyperlink" Target="https://www.treccani.it/enciclopedia/moti-del-1830-31_(Dizionario-di-Storia)/" TargetMode="External"/><Relationship Id="rId352" Type="http://schemas.openxmlformats.org/officeDocument/2006/relationships/hyperlink" Target="https://www.britannica.com/topic/gastald" TargetMode="External"/><Relationship Id="rId2033" Type="http://schemas.openxmlformats.org/officeDocument/2006/relationships/hyperlink" Target="https://www.britannica.com/place/Piedmont-region-Italy" TargetMode="External"/><Relationship Id="rId2240" Type="http://schemas.openxmlformats.org/officeDocument/2006/relationships/hyperlink" Target="https://www.merriam-webster.com/dictionary/morality" TargetMode="External"/><Relationship Id="rId212" Type="http://schemas.openxmlformats.org/officeDocument/2006/relationships/hyperlink" Target="https://www.britannica.com/topic/Ostrogoth" TargetMode="External"/><Relationship Id="rId1799" Type="http://schemas.openxmlformats.org/officeDocument/2006/relationships/hyperlink" Target="https://www.merriam-webster.com/dictionary/moral" TargetMode="External"/><Relationship Id="rId2100" Type="http://schemas.openxmlformats.org/officeDocument/2006/relationships/hyperlink" Target="https://www.merriam-webster.com/dictionary/alternative" TargetMode="External"/><Relationship Id="rId1659" Type="http://schemas.openxmlformats.org/officeDocument/2006/relationships/hyperlink" Target="https://www.britannica.com/biography/Philippe-de-Commynes" TargetMode="External"/><Relationship Id="rId1866" Type="http://schemas.openxmlformats.org/officeDocument/2006/relationships/hyperlink" Target="https://www.britannica.com/biography/Pius-III" TargetMode="External"/><Relationship Id="rId2917" Type="http://schemas.openxmlformats.org/officeDocument/2006/relationships/hyperlink" Target="https://www.britannica.com/topic/armed-force" TargetMode="External"/><Relationship Id="rId3081" Type="http://schemas.openxmlformats.org/officeDocument/2006/relationships/hyperlink" Target="https://www.britannica.com/place/Barletta" TargetMode="External"/><Relationship Id="rId1519" Type="http://schemas.openxmlformats.org/officeDocument/2006/relationships/hyperlink" Target="https://www.britannica.com/place/Canary-Islands" TargetMode="External"/><Relationship Id="rId1726" Type="http://schemas.openxmlformats.org/officeDocument/2006/relationships/hyperlink" Target="https://www.britannica.com/place/Alps" TargetMode="External"/><Relationship Id="rId1933" Type="http://schemas.openxmlformats.org/officeDocument/2006/relationships/hyperlink" Target="https://www.merriam-webster.com/dictionary/aristocracy" TargetMode="External"/><Relationship Id="rId18" Type="http://schemas.openxmlformats.org/officeDocument/2006/relationships/hyperlink" Target="https://www.marefa.org/%D9%85%D8%AF%D9%8A%D9%86%D8%A9_%D8%A7%D9%84%DA%A4%D8%A7%D8%AA%D9%8A%D9%83%D8%A7%D9%86" TargetMode="External"/><Relationship Id="rId3898" Type="http://schemas.openxmlformats.org/officeDocument/2006/relationships/hyperlink" Target="https://www.britannica.com/dictionary/persistent" TargetMode="External"/><Relationship Id="rId3758" Type="http://schemas.openxmlformats.org/officeDocument/2006/relationships/hyperlink" Target="https://www.merriam-webster.com/dictionary/populist" TargetMode="External"/><Relationship Id="rId679" Type="http://schemas.openxmlformats.org/officeDocument/2006/relationships/hyperlink" Target="https://www.britannica.com/biography/Gregory-VI-pope" TargetMode="External"/><Relationship Id="rId886" Type="http://schemas.openxmlformats.org/officeDocument/2006/relationships/hyperlink" Target="https://www.merriam-webster.com/dictionary/context" TargetMode="External"/><Relationship Id="rId2567" Type="http://schemas.openxmlformats.org/officeDocument/2006/relationships/hyperlink" Target="https://www.britannica.com/biography/Charles-Felix" TargetMode="External"/><Relationship Id="rId2774" Type="http://schemas.openxmlformats.org/officeDocument/2006/relationships/hyperlink" Target="https://cdn.britannica.com/49/181849-050-A4B2F65B/Papal-States-annexation-Italy-1870.jpg" TargetMode="External"/><Relationship Id="rId3618" Type="http://schemas.openxmlformats.org/officeDocument/2006/relationships/hyperlink" Target="https://www.britannica.com/topic/Red-Brigades" TargetMode="External"/><Relationship Id="rId2" Type="http://schemas.openxmlformats.org/officeDocument/2006/relationships/styles" Target="styles.xml"/><Relationship Id="rId539" Type="http://schemas.openxmlformats.org/officeDocument/2006/relationships/hyperlink" Target="https://www.britannica.com/dictionary/tenants" TargetMode="External"/><Relationship Id="rId746" Type="http://schemas.openxmlformats.org/officeDocument/2006/relationships/hyperlink" Target="https://www.britannica.com/dictionary/Yet" TargetMode="External"/><Relationship Id="rId1169" Type="http://schemas.openxmlformats.org/officeDocument/2006/relationships/hyperlink" Target="https://www.britannica.com/place/Tuscany" TargetMode="External"/><Relationship Id="rId1376" Type="http://schemas.openxmlformats.org/officeDocument/2006/relationships/hyperlink" Target="https://www.britannica.com/topic/Bonacolsi-family" TargetMode="External"/><Relationship Id="rId1583" Type="http://schemas.openxmlformats.org/officeDocument/2006/relationships/hyperlink" Target="https://www.britannica.com/place/Lombardy" TargetMode="External"/><Relationship Id="rId2427" Type="http://schemas.openxmlformats.org/officeDocument/2006/relationships/hyperlink" Target="https://www.britannica.com/topic/Ligurian" TargetMode="External"/><Relationship Id="rId2981" Type="http://schemas.openxmlformats.org/officeDocument/2006/relationships/hyperlink" Target="https://www.britannica.com/topic/political-system" TargetMode="External"/><Relationship Id="rId3825" Type="http://schemas.openxmlformats.org/officeDocument/2006/relationships/hyperlink" Target="https://www.britannica.com/biography/Enrico-Letta" TargetMode="External"/><Relationship Id="rId953" Type="http://schemas.openxmlformats.org/officeDocument/2006/relationships/hyperlink" Target="https://www.britannica.com/biography/Roger-II" TargetMode="External"/><Relationship Id="rId1029" Type="http://schemas.openxmlformats.org/officeDocument/2006/relationships/hyperlink" Target="https://www.britannica.com/topic/pope" TargetMode="External"/><Relationship Id="rId1236" Type="http://schemas.openxmlformats.org/officeDocument/2006/relationships/hyperlink" Target="https://www.britannica.com/dictionary/exile" TargetMode="External"/><Relationship Id="rId1790" Type="http://schemas.openxmlformats.org/officeDocument/2006/relationships/hyperlink" Target="https://www.britannica.com/biography/Giovanni-Boccaccio" TargetMode="External"/><Relationship Id="rId2634" Type="http://schemas.openxmlformats.org/officeDocument/2006/relationships/hyperlink" Target="https://www.britannica.com/place/Palermo" TargetMode="External"/><Relationship Id="rId2841" Type="http://schemas.openxmlformats.org/officeDocument/2006/relationships/hyperlink" Target="https://www.merriam-webster.com/dictionary/breached" TargetMode="External"/><Relationship Id="rId82" Type="http://schemas.openxmlformats.org/officeDocument/2006/relationships/hyperlink" Target="https://www.treccani.it/enciclopedia/carlomagno_(Dizionario-di-Storia)/" TargetMode="External"/><Relationship Id="rId606" Type="http://schemas.openxmlformats.org/officeDocument/2006/relationships/hyperlink" Target="https://www.britannica.com/topic/monastery" TargetMode="External"/><Relationship Id="rId813" Type="http://schemas.openxmlformats.org/officeDocument/2006/relationships/hyperlink" Target="https://www.britannica.com/topic/commune-local-government" TargetMode="External"/><Relationship Id="rId1443" Type="http://schemas.openxmlformats.org/officeDocument/2006/relationships/hyperlink" Target="https://www.britannica.com/topic/coup-detat" TargetMode="External"/><Relationship Id="rId1650" Type="http://schemas.openxmlformats.org/officeDocument/2006/relationships/hyperlink" Target="https://www.merriam-webster.com/dictionary/justice" TargetMode="External"/><Relationship Id="rId2701" Type="http://schemas.openxmlformats.org/officeDocument/2006/relationships/hyperlink" Target="https://www.britannica.com/place/Ottoman-Empire" TargetMode="External"/><Relationship Id="rId1303" Type="http://schemas.openxmlformats.org/officeDocument/2006/relationships/hyperlink" Target="https://www.britannica.com/biography/Robert-king-of-Naples" TargetMode="External"/><Relationship Id="rId1510" Type="http://schemas.openxmlformats.org/officeDocument/2006/relationships/hyperlink" Target="https://www.merriam-webster.com/dictionary/precious" TargetMode="External"/><Relationship Id="rId3268" Type="http://schemas.openxmlformats.org/officeDocument/2006/relationships/hyperlink" Target="https://www.britannica.com/topic/Nazi-Party" TargetMode="External"/><Relationship Id="rId3475" Type="http://schemas.openxmlformats.org/officeDocument/2006/relationships/hyperlink" Target="https://www.britannica.com/place/Emilia-Romagna" TargetMode="External"/><Relationship Id="rId3682" Type="http://schemas.openxmlformats.org/officeDocument/2006/relationships/hyperlink" Target="https://www.britannica.com/place/Rome" TargetMode="External"/><Relationship Id="rId189" Type="http://schemas.openxmlformats.org/officeDocument/2006/relationships/hyperlink" Target="https://www.britannica.com/biography/Diocletian" TargetMode="External"/><Relationship Id="rId396" Type="http://schemas.openxmlformats.org/officeDocument/2006/relationships/hyperlink" Target="https://www.britannica.com/dictionary/heirs" TargetMode="External"/><Relationship Id="rId2077" Type="http://schemas.openxmlformats.org/officeDocument/2006/relationships/hyperlink" Target="https://www.britannica.com/topic/pope" TargetMode="External"/><Relationship Id="rId2284" Type="http://schemas.openxmlformats.org/officeDocument/2006/relationships/hyperlink" Target="https://www.britannica.com/biography/Pierre-Bayle" TargetMode="External"/><Relationship Id="rId2491" Type="http://schemas.openxmlformats.org/officeDocument/2006/relationships/hyperlink" Target="https://www.britannica.com/dictionary/insurrection" TargetMode="External"/><Relationship Id="rId3128" Type="http://schemas.openxmlformats.org/officeDocument/2006/relationships/hyperlink" Target="https://www.merriam-webster.com/dictionary/concessions" TargetMode="External"/><Relationship Id="rId3335" Type="http://schemas.openxmlformats.org/officeDocument/2006/relationships/hyperlink" Target="https://www.britannica.com/event/World-War-II" TargetMode="External"/><Relationship Id="rId3542" Type="http://schemas.openxmlformats.org/officeDocument/2006/relationships/hyperlink" Target="https://www.britannica.com/money/Enrico-Mattei" TargetMode="External"/><Relationship Id="rId256" Type="http://schemas.openxmlformats.org/officeDocument/2006/relationships/hyperlink" Target="https://www.britannica.com/topic/Avar" TargetMode="External"/><Relationship Id="rId463" Type="http://schemas.openxmlformats.org/officeDocument/2006/relationships/hyperlink" Target="https://www.britannica.com/topic/Arab" TargetMode="External"/><Relationship Id="rId670" Type="http://schemas.openxmlformats.org/officeDocument/2006/relationships/hyperlink" Target="https://www.merriam-webster.com/dictionary/inimical" TargetMode="External"/><Relationship Id="rId1093" Type="http://schemas.openxmlformats.org/officeDocument/2006/relationships/hyperlink" Target="https://www.merriam-webster.com/dictionary/rhetoric" TargetMode="External"/><Relationship Id="rId2144" Type="http://schemas.openxmlformats.org/officeDocument/2006/relationships/hyperlink" Target="https://www.britannica.com/technology/manufacturing" TargetMode="External"/><Relationship Id="rId2351" Type="http://schemas.openxmlformats.org/officeDocument/2006/relationships/hyperlink" Target="https://www.britannica.com/event/Treaty-of-Campo-Formio" TargetMode="External"/><Relationship Id="rId3402" Type="http://schemas.openxmlformats.org/officeDocument/2006/relationships/hyperlink" Target="https://www.britannica.com/place/Verona-Italy" TargetMode="External"/><Relationship Id="rId116" Type="http://schemas.openxmlformats.org/officeDocument/2006/relationships/hyperlink" Target="https://www.treccani.it/enciclopedia/carlo-rosselli_(Dizionario-di-Storia)/" TargetMode="External"/><Relationship Id="rId323" Type="http://schemas.openxmlformats.org/officeDocument/2006/relationships/hyperlink" Target="https://www.britannica.com/biography/St-Gregory-the-Great" TargetMode="External"/><Relationship Id="rId530" Type="http://schemas.openxmlformats.org/officeDocument/2006/relationships/hyperlink" Target="https://www.britannica.com/topic/serfdom" TargetMode="External"/><Relationship Id="rId1160" Type="http://schemas.openxmlformats.org/officeDocument/2006/relationships/hyperlink" Target="https://www.britannica.com/biography/Clement-IV" TargetMode="External"/><Relationship Id="rId2004" Type="http://schemas.openxmlformats.org/officeDocument/2006/relationships/hyperlink" Target="https://www.merriam-webster.com/dictionary/equilibrium" TargetMode="External"/><Relationship Id="rId2211" Type="http://schemas.openxmlformats.org/officeDocument/2006/relationships/hyperlink" Target="https://www.britannica.com/event/Enlightenment-European-history" TargetMode="External"/><Relationship Id="rId1020" Type="http://schemas.openxmlformats.org/officeDocument/2006/relationships/hyperlink" Target="https://www.merriam-webster.com/dictionary/dynasty" TargetMode="External"/><Relationship Id="rId1977" Type="http://schemas.openxmlformats.org/officeDocument/2006/relationships/hyperlink" Target="https://www.britannica.com/place/Naples-Italy" TargetMode="External"/><Relationship Id="rId1837" Type="http://schemas.openxmlformats.org/officeDocument/2006/relationships/hyperlink" Target="https://www.britannica.com/place/Florence" TargetMode="External"/><Relationship Id="rId3192" Type="http://schemas.openxmlformats.org/officeDocument/2006/relationships/hyperlink" Target="https://www.britannica.com/topic/fasci-di-combattimento" TargetMode="External"/><Relationship Id="rId3052" Type="http://schemas.openxmlformats.org/officeDocument/2006/relationships/hyperlink" Target="https://www.britannica.com/place/Piombino" TargetMode="External"/><Relationship Id="rId180" Type="http://schemas.openxmlformats.org/officeDocument/2006/relationships/hyperlink" Target="https://www.britannica.com/place/ancient-Rome/The-Later-Roman-Empire" TargetMode="External"/><Relationship Id="rId1904" Type="http://schemas.openxmlformats.org/officeDocument/2006/relationships/hyperlink" Target="https://www.merriam-webster.com/dictionary/abrogated" TargetMode="External"/><Relationship Id="rId3869" Type="http://schemas.openxmlformats.org/officeDocument/2006/relationships/hyperlink" Target="https://www.britannica.com/editor/The-Editors-of-Encyclopaedia-Britannica/4419" TargetMode="External"/><Relationship Id="rId997" Type="http://schemas.openxmlformats.org/officeDocument/2006/relationships/hyperlink" Target="https://www.britannica.com/biography/Clement-III-pope" TargetMode="External"/><Relationship Id="rId2678" Type="http://schemas.openxmlformats.org/officeDocument/2006/relationships/hyperlink" Target="https://www.britannica.com/place/Livorno-Italy" TargetMode="External"/><Relationship Id="rId2885" Type="http://schemas.openxmlformats.org/officeDocument/2006/relationships/hyperlink" Target="https://www.merriam-webster.com/dictionary/conservative" TargetMode="External"/><Relationship Id="rId3729" Type="http://schemas.openxmlformats.org/officeDocument/2006/relationships/hyperlink" Target="https://www.britannica.com/money/standard-of-living" TargetMode="External"/><Relationship Id="rId857" Type="http://schemas.openxmlformats.org/officeDocument/2006/relationships/hyperlink" Target="https://www.merriam-webster.com/dictionary/secular" TargetMode="External"/><Relationship Id="rId1487" Type="http://schemas.openxmlformats.org/officeDocument/2006/relationships/hyperlink" Target="https://www.britannica.com/dictionary/guilds" TargetMode="External"/><Relationship Id="rId1694" Type="http://schemas.openxmlformats.org/officeDocument/2006/relationships/hyperlink" Target="https://www.britannica.com/biography/Leon-Battista-Alberti" TargetMode="External"/><Relationship Id="rId2538" Type="http://schemas.openxmlformats.org/officeDocument/2006/relationships/hyperlink" Target="https://www.merriam-webster.com/dictionary/lenient" TargetMode="External"/><Relationship Id="rId2745" Type="http://schemas.openxmlformats.org/officeDocument/2006/relationships/hyperlink" Target="https://www.britannica.com/biography/Giuseppe-Garibaldi" TargetMode="External"/><Relationship Id="rId2952" Type="http://schemas.openxmlformats.org/officeDocument/2006/relationships/hyperlink" Target="https://www.merriam-webster.com/dictionary/Conservative" TargetMode="External"/><Relationship Id="rId717" Type="http://schemas.openxmlformats.org/officeDocument/2006/relationships/hyperlink" Target="https://www.britannica.com/biography/Henry-IV-Holy-Roman-emperor" TargetMode="External"/><Relationship Id="rId924" Type="http://schemas.openxmlformats.org/officeDocument/2006/relationships/hyperlink" Target="https://www.britannica.com/biography/Augustus-Roman-emperor" TargetMode="External"/><Relationship Id="rId1347" Type="http://schemas.openxmlformats.org/officeDocument/2006/relationships/hyperlink" Target="https://www.britannica.com/biography/Richard-Wagner-German-composer" TargetMode="External"/><Relationship Id="rId1554" Type="http://schemas.openxmlformats.org/officeDocument/2006/relationships/hyperlink" Target="https://www.britannica.com/place/Venice" TargetMode="External"/><Relationship Id="rId1761" Type="http://schemas.openxmlformats.org/officeDocument/2006/relationships/hyperlink" Target="https://www.merriam-webster.com/dictionary/secular" TargetMode="External"/><Relationship Id="rId2605" Type="http://schemas.openxmlformats.org/officeDocument/2006/relationships/hyperlink" Target="https://www.britannica.com/dictionary/commerce" TargetMode="External"/><Relationship Id="rId2812" Type="http://schemas.openxmlformats.org/officeDocument/2006/relationships/hyperlink" Target="https://www.britannica.com/topic/sovereignty" TargetMode="External"/><Relationship Id="rId53" Type="http://schemas.openxmlformats.org/officeDocument/2006/relationships/hyperlink" Target="https://www.marefa.org/%D9%85%D8%B9%D8%B1%D9%83%D8%A9_%D8%B9%D8%AF%D9%88%D8%A9" TargetMode="External"/><Relationship Id="rId1207" Type="http://schemas.openxmlformats.org/officeDocument/2006/relationships/hyperlink" Target="https://www.merriam-webster.com/dictionary/incipient" TargetMode="External"/><Relationship Id="rId1414" Type="http://schemas.openxmlformats.org/officeDocument/2006/relationships/image" Target="media/image24.jpeg"/><Relationship Id="rId1621" Type="http://schemas.openxmlformats.org/officeDocument/2006/relationships/hyperlink" Target="https://www.britannica.com/place/Umbria" TargetMode="External"/><Relationship Id="rId3379" Type="http://schemas.openxmlformats.org/officeDocument/2006/relationships/hyperlink" Target="https://www.britannica.com/biography/Pietro-Badoglio" TargetMode="External"/><Relationship Id="rId3586" Type="http://schemas.openxmlformats.org/officeDocument/2006/relationships/hyperlink" Target="https://www.britannica.com/money/organized-labor" TargetMode="External"/><Relationship Id="rId3793" Type="http://schemas.openxmlformats.org/officeDocument/2006/relationships/hyperlink" Target="https://www.britannica.com/biography/Gianfranco-Fini" TargetMode="External"/><Relationship Id="rId2188" Type="http://schemas.openxmlformats.org/officeDocument/2006/relationships/hyperlink" Target="https://www.britannica.com/biography/Victor-Amadeus-II" TargetMode="External"/><Relationship Id="rId2395" Type="http://schemas.openxmlformats.org/officeDocument/2006/relationships/hyperlink" Target="https://www.merriam-webster.com/dictionary/intellectuals" TargetMode="External"/><Relationship Id="rId3239" Type="http://schemas.openxmlformats.org/officeDocument/2006/relationships/hyperlink" Target="https://www.merriam-webster.com/dictionary/authoritarian" TargetMode="External"/><Relationship Id="rId3446" Type="http://schemas.openxmlformats.org/officeDocument/2006/relationships/hyperlink" Target="https://www.merriam-webster.com/dictionary/justice" TargetMode="External"/><Relationship Id="rId367" Type="http://schemas.openxmlformats.org/officeDocument/2006/relationships/hyperlink" Target="https://www.merriam-webster.com/dictionary/aristocracies" TargetMode="External"/><Relationship Id="rId574" Type="http://schemas.openxmlformats.org/officeDocument/2006/relationships/hyperlink" Target="https://www.britannica.com/place/Po-River" TargetMode="External"/><Relationship Id="rId2048" Type="http://schemas.openxmlformats.org/officeDocument/2006/relationships/hyperlink" Target="https://www.britannica.com/biography/Ferdinand-I-grand-duke-of-Tuscany" TargetMode="External"/><Relationship Id="rId2255" Type="http://schemas.openxmlformats.org/officeDocument/2006/relationships/hyperlink" Target="https://www.britannica.com/biography/Louis-XIV-king-of-France" TargetMode="External"/><Relationship Id="rId3653" Type="http://schemas.openxmlformats.org/officeDocument/2006/relationships/hyperlink" Target="https://www.merriam-webster.com/dictionary/entrepreneur" TargetMode="External"/><Relationship Id="rId3860" Type="http://schemas.openxmlformats.org/officeDocument/2006/relationships/hyperlink" Target="https://www.britannica.com/biography/Sergio-Mattarella" TargetMode="External"/><Relationship Id="rId227" Type="http://schemas.openxmlformats.org/officeDocument/2006/relationships/hyperlink" Target="https://www.britannica.com/biography/Witigis" TargetMode="External"/><Relationship Id="rId781" Type="http://schemas.openxmlformats.org/officeDocument/2006/relationships/hyperlink" Target="https://www.merriam-webster.com/dictionary/counselors" TargetMode="External"/><Relationship Id="rId2462" Type="http://schemas.openxmlformats.org/officeDocument/2006/relationships/hyperlink" Target="https://www.britannica.com/place/Savona-Italy" TargetMode="External"/><Relationship Id="rId3306" Type="http://schemas.openxmlformats.org/officeDocument/2006/relationships/hyperlink" Target="https://www.britannica.com/dictionary/incentives" TargetMode="External"/><Relationship Id="rId3513" Type="http://schemas.openxmlformats.org/officeDocument/2006/relationships/hyperlink" Target="https://www.britannica.com/biography/Amintore-Fanfani" TargetMode="External"/><Relationship Id="rId3720" Type="http://schemas.openxmlformats.org/officeDocument/2006/relationships/hyperlink" Target="https://www.britannica.com/topic/nation-state" TargetMode="External"/><Relationship Id="rId434" Type="http://schemas.openxmlformats.org/officeDocument/2006/relationships/hyperlink" Target="https://www.merriam-webster.com/dictionary/justice" TargetMode="External"/><Relationship Id="rId641" Type="http://schemas.openxmlformats.org/officeDocument/2006/relationships/hyperlink" Target="https://www.britannica.com/topic/pope" TargetMode="External"/><Relationship Id="rId1064" Type="http://schemas.openxmlformats.org/officeDocument/2006/relationships/hyperlink" Target="https://www.britannica.com/biography/Gregory-IX" TargetMode="External"/><Relationship Id="rId1271" Type="http://schemas.openxmlformats.org/officeDocument/2006/relationships/hyperlink" Target="https://www.britannica.com/place/Milan-Italy" TargetMode="External"/><Relationship Id="rId2115" Type="http://schemas.openxmlformats.org/officeDocument/2006/relationships/hyperlink" Target="https://www.britannica.com/biography/Francesco-Borromini" TargetMode="External"/><Relationship Id="rId2322" Type="http://schemas.openxmlformats.org/officeDocument/2006/relationships/hyperlink" Target="https://www.britannica.com/topic/Freemasonry" TargetMode="External"/><Relationship Id="rId501" Type="http://schemas.openxmlformats.org/officeDocument/2006/relationships/hyperlink" Target="https://www.britannica.com/biography/Charlemagne" TargetMode="External"/><Relationship Id="rId1131" Type="http://schemas.openxmlformats.org/officeDocument/2006/relationships/hyperlink" Target="https://www.britannica.com/topic/podesta" TargetMode="External"/><Relationship Id="rId3096" Type="http://schemas.openxmlformats.org/officeDocument/2006/relationships/hyperlink" Target="https://www.britannica.com/place/Gorizia" TargetMode="External"/><Relationship Id="rId1948" Type="http://schemas.openxmlformats.org/officeDocument/2006/relationships/hyperlink" Target="https://www.britannica.com/dictionary/aristocrat" TargetMode="External"/><Relationship Id="rId3163" Type="http://schemas.openxmlformats.org/officeDocument/2006/relationships/hyperlink" Target="https://www.britannica.com/topic/Italian-Socialist-Party" TargetMode="External"/><Relationship Id="rId3370" Type="http://schemas.openxmlformats.org/officeDocument/2006/relationships/hyperlink" Target="https://www.merriam-webster.com/dictionary/clandestine" TargetMode="External"/><Relationship Id="rId291" Type="http://schemas.openxmlformats.org/officeDocument/2006/relationships/image" Target="media/image16.gif"/><Relationship Id="rId1808" Type="http://schemas.openxmlformats.org/officeDocument/2006/relationships/hyperlink" Target="https://www.britannica.com/biography/Masaccio" TargetMode="External"/><Relationship Id="rId3023" Type="http://schemas.openxmlformats.org/officeDocument/2006/relationships/hyperlink" Target="https://www.britannica.com/topic/suffrage" TargetMode="External"/><Relationship Id="rId151" Type="http://schemas.openxmlformats.org/officeDocument/2006/relationships/hyperlink" Target="https://www.treccani.it/enciclopedia/filippo-turati_(Dizionario-di-Storia)/" TargetMode="External"/><Relationship Id="rId3230" Type="http://schemas.openxmlformats.org/officeDocument/2006/relationships/hyperlink" Target="https://www.britannica.com/topic/totalitarianism" TargetMode="External"/><Relationship Id="rId2789" Type="http://schemas.openxmlformats.org/officeDocument/2006/relationships/hyperlink" Target="https://www.britannica.com/biography/Giovanni-Lanza" TargetMode="External"/><Relationship Id="rId2996" Type="http://schemas.openxmlformats.org/officeDocument/2006/relationships/hyperlink" Target="https://www.britannica.com/biography/Luigi-Girolamo-Pelloux" TargetMode="External"/><Relationship Id="rId968" Type="http://schemas.openxmlformats.org/officeDocument/2006/relationships/hyperlink" Target="https://www.merriam-webster.com/dictionary/Culture" TargetMode="External"/><Relationship Id="rId1598" Type="http://schemas.openxmlformats.org/officeDocument/2006/relationships/hyperlink" Target="https://www.britannica.com/place/Livorno-Italy" TargetMode="External"/><Relationship Id="rId2649" Type="http://schemas.openxmlformats.org/officeDocument/2006/relationships/hyperlink" Target="https://www.britannica.com/place/Sardinia-historical-kingdom-Italy" TargetMode="External"/><Relationship Id="rId2856" Type="http://schemas.openxmlformats.org/officeDocument/2006/relationships/hyperlink" Target="https://www.britannica.com/topic/prefect-government-official" TargetMode="External"/><Relationship Id="rId97" Type="http://schemas.openxmlformats.org/officeDocument/2006/relationships/hyperlink" Target="https://bit.ly/ArteCultura_TreccaniAccademia" TargetMode="External"/><Relationship Id="rId828" Type="http://schemas.openxmlformats.org/officeDocument/2006/relationships/hyperlink" Target="https://www.britannica.com/dictionary/imposed" TargetMode="External"/><Relationship Id="rId1458" Type="http://schemas.openxmlformats.org/officeDocument/2006/relationships/hyperlink" Target="https://www.britannica.com/topic/guild-trade-association" TargetMode="External"/><Relationship Id="rId1665" Type="http://schemas.openxmlformats.org/officeDocument/2006/relationships/hyperlink" Target="https://www.britannica.com/biography/Cosimo-de-Medici" TargetMode="External"/><Relationship Id="rId1872" Type="http://schemas.openxmlformats.org/officeDocument/2006/relationships/hyperlink" Target="https://www.britannica.com/place/Holy-Roman-Empire" TargetMode="External"/><Relationship Id="rId2509" Type="http://schemas.openxmlformats.org/officeDocument/2006/relationships/hyperlink" Target="https://www.britannica.com/dictionary/revert" TargetMode="External"/><Relationship Id="rId2716" Type="http://schemas.openxmlformats.org/officeDocument/2006/relationships/hyperlink" Target="https://www.britannica.com/event/Austro-French-Piedmontese-War" TargetMode="External"/><Relationship Id="rId1318" Type="http://schemas.openxmlformats.org/officeDocument/2006/relationships/hyperlink" Target="https://www.britannica.com/place/Anagni" TargetMode="External"/><Relationship Id="rId1525" Type="http://schemas.openxmlformats.org/officeDocument/2006/relationships/hyperlink" Target="https://www.britannica.com/money/marine-insurance" TargetMode="External"/><Relationship Id="rId2923" Type="http://schemas.openxmlformats.org/officeDocument/2006/relationships/hyperlink" Target="https://www.britannica.com/topic/administrative-law" TargetMode="External"/><Relationship Id="rId1732" Type="http://schemas.openxmlformats.org/officeDocument/2006/relationships/hyperlink" Target="https://www.britannica.com/biography/Maximilian-I-Holy-Roman-emperor" TargetMode="External"/><Relationship Id="rId24" Type="http://schemas.openxmlformats.org/officeDocument/2006/relationships/hyperlink" Target="https://www.marefa.org/w/index.php?title=%D9%82%D8%A7%D8%A6%D9%85%D8%A9_%D8%A7%D9%84%D8%A8%D9%84%D8%AF%D8%A7%D9%86_%D8%AD%D8%B3%D8%A8_%D8%B9%D8%AF%D8%AF_%D8%A7%D9%84%D8%B3%D9%83%D8%A7%D9%86&amp;action=edit&amp;redlink=1" TargetMode="External"/><Relationship Id="rId2299" Type="http://schemas.openxmlformats.org/officeDocument/2006/relationships/hyperlink" Target="https://www.britannica.com/topic/history-of-Europe/The-Enlightenment" TargetMode="External"/><Relationship Id="rId3697" Type="http://schemas.openxmlformats.org/officeDocument/2006/relationships/hyperlink" Target="https://www.britannica.com/dictionary/siphoned" TargetMode="External"/><Relationship Id="rId3557" Type="http://schemas.openxmlformats.org/officeDocument/2006/relationships/hyperlink" Target="https://www.britannica.com/money/social-security-government-program" TargetMode="External"/><Relationship Id="rId3764" Type="http://schemas.openxmlformats.org/officeDocument/2006/relationships/hyperlink" Target="https://www.britannica.com/place/Milan-Italy" TargetMode="External"/><Relationship Id="rId478" Type="http://schemas.openxmlformats.org/officeDocument/2006/relationships/hyperlink" Target="https://www.britannica.com/technology/castle-architecture" TargetMode="External"/><Relationship Id="rId685" Type="http://schemas.openxmlformats.org/officeDocument/2006/relationships/hyperlink" Target="https://www.merriam-webster.com/dictionary/prestige" TargetMode="External"/><Relationship Id="rId892" Type="http://schemas.openxmlformats.org/officeDocument/2006/relationships/hyperlink" Target="https://www.britannica.com/place/Cremona-Italy" TargetMode="External"/><Relationship Id="rId2159" Type="http://schemas.openxmlformats.org/officeDocument/2006/relationships/hyperlink" Target="https://www.britannica.com/topic/domestic-system" TargetMode="External"/><Relationship Id="rId2366" Type="http://schemas.openxmlformats.org/officeDocument/2006/relationships/hyperlink" Target="https://www.merriam-webster.com/dictionary/indigenous" TargetMode="External"/><Relationship Id="rId2573" Type="http://schemas.openxmlformats.org/officeDocument/2006/relationships/hyperlink" Target="https://www.merriam-webster.com/dictionary/endemic" TargetMode="External"/><Relationship Id="rId2780" Type="http://schemas.openxmlformats.org/officeDocument/2006/relationships/hyperlink" Target="https://www.britannica.com/place/Venetia" TargetMode="External"/><Relationship Id="rId3417" Type="http://schemas.openxmlformats.org/officeDocument/2006/relationships/hyperlink" Target="https://www.britannica.com/place/Tuscany" TargetMode="External"/><Relationship Id="rId3624" Type="http://schemas.openxmlformats.org/officeDocument/2006/relationships/hyperlink" Target="https://www.britannica.com/topic/coup-detat" TargetMode="External"/><Relationship Id="rId3831" Type="http://schemas.openxmlformats.org/officeDocument/2006/relationships/hyperlink" Target="https://www.britannica.com/biography/Matteo-Renzi" TargetMode="External"/><Relationship Id="rId338" Type="http://schemas.openxmlformats.org/officeDocument/2006/relationships/hyperlink" Target="https://cdn.britannica.com/60/46860-050-FEECD2CF/Iron-Crown-of-Lombardy-collection-Italy-Cathedral.jpg" TargetMode="External"/><Relationship Id="rId545" Type="http://schemas.openxmlformats.org/officeDocument/2006/relationships/hyperlink" Target="https://www.merriam-webster.com/dictionary/Byzantine" TargetMode="External"/><Relationship Id="rId752" Type="http://schemas.openxmlformats.org/officeDocument/2006/relationships/hyperlink" Target="https://www.britannica.com/biography/Nicholas-V-antipope" TargetMode="External"/><Relationship Id="rId1175" Type="http://schemas.openxmlformats.org/officeDocument/2006/relationships/hyperlink" Target="https://www.merriam-webster.com/dictionary/intermittent" TargetMode="External"/><Relationship Id="rId1382" Type="http://schemas.openxmlformats.org/officeDocument/2006/relationships/hyperlink" Target="https://www.britannica.com/place/Pavia-Italy" TargetMode="External"/><Relationship Id="rId2019" Type="http://schemas.openxmlformats.org/officeDocument/2006/relationships/hyperlink" Target="https://www.britannica.com/place/Lucca-Italy" TargetMode="External"/><Relationship Id="rId2226" Type="http://schemas.openxmlformats.org/officeDocument/2006/relationships/hyperlink" Target="https://www.merriam-webster.com/dictionary/aesthetic" TargetMode="External"/><Relationship Id="rId2433" Type="http://schemas.openxmlformats.org/officeDocument/2006/relationships/hyperlink" Target="https://www.britannica.com/place/Tuscany" TargetMode="External"/><Relationship Id="rId2640" Type="http://schemas.openxmlformats.org/officeDocument/2006/relationships/hyperlink" Target="https://www.britannica.com/biography/Pius-IX" TargetMode="External"/><Relationship Id="rId405" Type="http://schemas.openxmlformats.org/officeDocument/2006/relationships/hyperlink" Target="https://www.britannica.com/place/North-Africa" TargetMode="External"/><Relationship Id="rId612" Type="http://schemas.openxmlformats.org/officeDocument/2006/relationships/hyperlink" Target="https://www.britannica.com/biography/Saint-Adelaide" TargetMode="External"/><Relationship Id="rId1035" Type="http://schemas.openxmlformats.org/officeDocument/2006/relationships/hyperlink" Target="https://www.britannica.com/event/Crusades" TargetMode="External"/><Relationship Id="rId1242" Type="http://schemas.openxmlformats.org/officeDocument/2006/relationships/hyperlink" Target="https://www.britannica.com/place/Naples-Italy" TargetMode="External"/><Relationship Id="rId2500" Type="http://schemas.openxmlformats.org/officeDocument/2006/relationships/hyperlink" Target="https://www.britannica.com/biography/Francis-II-Holy-Roman-emperor" TargetMode="External"/><Relationship Id="rId1102" Type="http://schemas.openxmlformats.org/officeDocument/2006/relationships/hyperlink" Target="https://www.britannica.com/biography/Ezzelino-III-da-Romano" TargetMode="External"/><Relationship Id="rId3067" Type="http://schemas.openxmlformats.org/officeDocument/2006/relationships/hyperlink" Target="https://www.britannica.com/money/balance-of-payments" TargetMode="External"/><Relationship Id="rId3274" Type="http://schemas.openxmlformats.org/officeDocument/2006/relationships/hyperlink" Target="https://www.merriam-webster.com/dictionary/prestige" TargetMode="External"/><Relationship Id="rId195" Type="http://schemas.openxmlformats.org/officeDocument/2006/relationships/hyperlink" Target="https://www.merriam-webster.com/dictionary/coherence" TargetMode="External"/><Relationship Id="rId1919" Type="http://schemas.openxmlformats.org/officeDocument/2006/relationships/hyperlink" Target="https://www.merriam-webster.com/dictionary/innovations" TargetMode="External"/><Relationship Id="rId3481" Type="http://schemas.openxmlformats.org/officeDocument/2006/relationships/hyperlink" Target="https://www.britannica.com/topic/coup-detat" TargetMode="External"/><Relationship Id="rId2083" Type="http://schemas.openxmlformats.org/officeDocument/2006/relationships/hyperlink" Target="https://www.britannica.com/place/Rome" TargetMode="External"/><Relationship Id="rId2290" Type="http://schemas.openxmlformats.org/officeDocument/2006/relationships/hyperlink" Target="https://www.britannica.com/place/Rome" TargetMode="External"/><Relationship Id="rId3134" Type="http://schemas.openxmlformats.org/officeDocument/2006/relationships/hyperlink" Target="https://www.britannica.com/dictionary/regime" TargetMode="External"/><Relationship Id="rId3341" Type="http://schemas.openxmlformats.org/officeDocument/2006/relationships/hyperlink" Target="https://www.britannica.com/topic/history-of-Greece-Byzantine-to-modern" TargetMode="External"/><Relationship Id="rId262" Type="http://schemas.openxmlformats.org/officeDocument/2006/relationships/hyperlink" Target="https://www.merriam-webster.com/dictionary/autonomy" TargetMode="External"/><Relationship Id="rId2150" Type="http://schemas.openxmlformats.org/officeDocument/2006/relationships/hyperlink" Target="https://www.britannica.com/place/Tuscany" TargetMode="External"/><Relationship Id="rId3201" Type="http://schemas.openxmlformats.org/officeDocument/2006/relationships/hyperlink" Target="https://www.britannica.com/biography/Italo-Balbo" TargetMode="External"/><Relationship Id="rId122" Type="http://schemas.openxmlformats.org/officeDocument/2006/relationships/hyperlink" Target="https://www.treccani.it/enciclopedia/amintore-fanfani_(Dizionario-di-Storia)/" TargetMode="External"/><Relationship Id="rId2010" Type="http://schemas.openxmlformats.org/officeDocument/2006/relationships/hyperlink" Target="https://www.britannica.com/event/Thirty-Years-War" TargetMode="External"/><Relationship Id="rId1569" Type="http://schemas.openxmlformats.org/officeDocument/2006/relationships/hyperlink" Target="https://www.britannica.com/place/Padua-Italy" TargetMode="External"/><Relationship Id="rId2967" Type="http://schemas.openxmlformats.org/officeDocument/2006/relationships/hyperlink" Target="https://www.merriam-webster.com/dictionary/autonomous" TargetMode="External"/><Relationship Id="rId939" Type="http://schemas.openxmlformats.org/officeDocument/2006/relationships/hyperlink" Target="https://www.britannica.com/place/Padua-Italy" TargetMode="External"/><Relationship Id="rId1776" Type="http://schemas.openxmlformats.org/officeDocument/2006/relationships/hyperlink" Target="https://www.merriam-webster.com/dictionary/ethical" TargetMode="External"/><Relationship Id="rId1983" Type="http://schemas.openxmlformats.org/officeDocument/2006/relationships/hyperlink" Target="https://www.merriam-webster.com/dictionary/competencies" TargetMode="External"/><Relationship Id="rId2827" Type="http://schemas.openxmlformats.org/officeDocument/2006/relationships/hyperlink" Target="https://www.britannica.com/topic/house-arrest" TargetMode="External"/><Relationship Id="rId68" Type="http://schemas.openxmlformats.org/officeDocument/2006/relationships/hyperlink" Target="https://www.marefa.org/1937" TargetMode="External"/><Relationship Id="rId1429" Type="http://schemas.openxmlformats.org/officeDocument/2006/relationships/hyperlink" Target="https://www.merriam-webster.com/dictionary/sovereignty" TargetMode="External"/><Relationship Id="rId1636" Type="http://schemas.openxmlformats.org/officeDocument/2006/relationships/hyperlink" Target="https://www.merriam-webster.com/dictionary/secular" TargetMode="External"/><Relationship Id="rId1843" Type="http://schemas.openxmlformats.org/officeDocument/2006/relationships/hyperlink" Target="https://www.merriam-webster.com/dictionary/tenuous" TargetMode="External"/><Relationship Id="rId1703" Type="http://schemas.openxmlformats.org/officeDocument/2006/relationships/hyperlink" Target="https://www.britannica.com/topic/Sforza-family" TargetMode="External"/><Relationship Id="rId1910" Type="http://schemas.openxmlformats.org/officeDocument/2006/relationships/hyperlink" Target="https://www.britannica.com/event/Sack-of-Rome-1527" TargetMode="External"/><Relationship Id="rId3668" Type="http://schemas.openxmlformats.org/officeDocument/2006/relationships/hyperlink" Target="https://www.merriam-webster.com/dictionary/quagmire" TargetMode="External"/><Relationship Id="rId3875" Type="http://schemas.openxmlformats.org/officeDocument/2006/relationships/hyperlink" Target="https://www.britannica.com/place/North-Africa" TargetMode="External"/><Relationship Id="rId589" Type="http://schemas.openxmlformats.org/officeDocument/2006/relationships/hyperlink" Target="https://www.britannica.com/place/Europe" TargetMode="External"/><Relationship Id="rId796" Type="http://schemas.openxmlformats.org/officeDocument/2006/relationships/hyperlink" Target="https://www.britannica.com/place/France" TargetMode="External"/><Relationship Id="rId2477" Type="http://schemas.openxmlformats.org/officeDocument/2006/relationships/hyperlink" Target="https://www.britannica.com/biography/Joachim-Murat" TargetMode="External"/><Relationship Id="rId2684" Type="http://schemas.openxmlformats.org/officeDocument/2006/relationships/hyperlink" Target="https://cdn.britannica.com/83/41683-050-FF211096/Victor-Emmanuel-II.jpg" TargetMode="External"/><Relationship Id="rId3528" Type="http://schemas.openxmlformats.org/officeDocument/2006/relationships/hyperlink" Target="https://www.britannica.com/dictionary/embarked" TargetMode="External"/><Relationship Id="rId3735" Type="http://schemas.openxmlformats.org/officeDocument/2006/relationships/hyperlink" Target="https://www.britannica.com/place/Veneto" TargetMode="External"/><Relationship Id="rId449" Type="http://schemas.openxmlformats.org/officeDocument/2006/relationships/hyperlink" Target="https://www.britannica.com/topic/Frank-people" TargetMode="External"/><Relationship Id="rId656" Type="http://schemas.openxmlformats.org/officeDocument/2006/relationships/hyperlink" Target="https://www.britannica.com/dictionary/undermine" TargetMode="External"/><Relationship Id="rId863" Type="http://schemas.openxmlformats.org/officeDocument/2006/relationships/hyperlink" Target="https://www.britannica.com/topic/pope" TargetMode="External"/><Relationship Id="rId1079" Type="http://schemas.openxmlformats.org/officeDocument/2006/relationships/hyperlink" Target="https://www.merriam-webster.com/dictionary/ideology" TargetMode="External"/><Relationship Id="rId1286" Type="http://schemas.openxmlformats.org/officeDocument/2006/relationships/hyperlink" Target="https://www.britannica.com/money/capitalism" TargetMode="External"/><Relationship Id="rId1493" Type="http://schemas.openxmlformats.org/officeDocument/2006/relationships/hyperlink" Target="https://www.britannica.com/topic/peasantry" TargetMode="External"/><Relationship Id="rId2337" Type="http://schemas.openxmlformats.org/officeDocument/2006/relationships/hyperlink" Target="https://www.britannica.com/event/French-revolutionary-wars" TargetMode="External"/><Relationship Id="rId2544" Type="http://schemas.openxmlformats.org/officeDocument/2006/relationships/hyperlink" Target="https://www.britannica.com/topic/bureaucracy" TargetMode="External"/><Relationship Id="rId2891" Type="http://schemas.openxmlformats.org/officeDocument/2006/relationships/hyperlink" Target="https://www.merriam-webster.com/dictionary/ecclesiastical" TargetMode="External"/><Relationship Id="rId309" Type="http://schemas.openxmlformats.org/officeDocument/2006/relationships/hyperlink" Target="https://www.britannica.com/dictionary/successor" TargetMode="External"/><Relationship Id="rId516" Type="http://schemas.openxmlformats.org/officeDocument/2006/relationships/image" Target="media/image19.jpeg"/><Relationship Id="rId1146" Type="http://schemas.openxmlformats.org/officeDocument/2006/relationships/hyperlink" Target="https://www.merriam-webster.com/dictionary/medieval" TargetMode="External"/><Relationship Id="rId2751" Type="http://schemas.openxmlformats.org/officeDocument/2006/relationships/hyperlink" Target="https://www.merriam-webster.com/dictionary/endemic" TargetMode="External"/><Relationship Id="rId3802" Type="http://schemas.openxmlformats.org/officeDocument/2006/relationships/hyperlink" Target="https://www.britannica.com/money/austerity" TargetMode="External"/><Relationship Id="rId723" Type="http://schemas.openxmlformats.org/officeDocument/2006/relationships/hyperlink" Target="https://www.britannica.com/topic/Monte-Cassino-Abbey" TargetMode="External"/><Relationship Id="rId930" Type="http://schemas.openxmlformats.org/officeDocument/2006/relationships/hyperlink" Target="https://www.britannica.com/place/Sicily" TargetMode="External"/><Relationship Id="rId1006" Type="http://schemas.openxmlformats.org/officeDocument/2006/relationships/hyperlink" Target="https://www.britannica.com/place/Jesi" TargetMode="External"/><Relationship Id="rId1353" Type="http://schemas.openxmlformats.org/officeDocument/2006/relationships/hyperlink" Target="https://www.britannica.com/topic/aristocracy" TargetMode="External"/><Relationship Id="rId1560" Type="http://schemas.openxmlformats.org/officeDocument/2006/relationships/hyperlink" Target="https://www.britannica.com/place/Asti-Italy" TargetMode="External"/><Relationship Id="rId2404" Type="http://schemas.openxmlformats.org/officeDocument/2006/relationships/hyperlink" Target="https://www.britannica.com/biography/Marie-Antoinette-queen-of-France" TargetMode="External"/><Relationship Id="rId2611" Type="http://schemas.openxmlformats.org/officeDocument/2006/relationships/hyperlink" Target="https://www.britannica.com/place/Pisa-Italy" TargetMode="External"/><Relationship Id="rId1213" Type="http://schemas.openxmlformats.org/officeDocument/2006/relationships/hyperlink" Target="https://www.britannica.com/place/Cefalu" TargetMode="External"/><Relationship Id="rId1420" Type="http://schemas.openxmlformats.org/officeDocument/2006/relationships/hyperlink" Target="https://www.britannica.com/topic/oligarchy" TargetMode="External"/><Relationship Id="rId3178" Type="http://schemas.openxmlformats.org/officeDocument/2006/relationships/hyperlink" Target="https://www.britannica.com/technology/public-utility" TargetMode="External"/><Relationship Id="rId3385" Type="http://schemas.openxmlformats.org/officeDocument/2006/relationships/hyperlink" Target="https://www.britannica.com/place/Germany" TargetMode="External"/><Relationship Id="rId3592" Type="http://schemas.openxmlformats.org/officeDocument/2006/relationships/hyperlink" Target="https://www.britannica.com/dictionary/codified" TargetMode="External"/><Relationship Id="rId2194" Type="http://schemas.openxmlformats.org/officeDocument/2006/relationships/hyperlink" Target="https://www.britannica.com/event/War-of-the-Polish-Succession" TargetMode="External"/><Relationship Id="rId3038" Type="http://schemas.openxmlformats.org/officeDocument/2006/relationships/hyperlink" Target="https://www.britannica.com/topic/syndicalism" TargetMode="External"/><Relationship Id="rId3245" Type="http://schemas.openxmlformats.org/officeDocument/2006/relationships/hyperlink" Target="https://www.britannica.com/topic/radio" TargetMode="External"/><Relationship Id="rId3452" Type="http://schemas.openxmlformats.org/officeDocument/2006/relationships/hyperlink" Target="https://www.britannica.com/biography/Umberto-II" TargetMode="External"/><Relationship Id="rId166" Type="http://schemas.openxmlformats.org/officeDocument/2006/relationships/hyperlink" Target="https://www.treccani.it/enciclopedia/giovanni-spadolini_(Dizionario-di-Storia)/" TargetMode="External"/><Relationship Id="rId373" Type="http://schemas.openxmlformats.org/officeDocument/2006/relationships/hyperlink" Target="https://www.britannica.com/topic/Carolingian-dynasty" TargetMode="External"/><Relationship Id="rId580" Type="http://schemas.openxmlformats.org/officeDocument/2006/relationships/hyperlink" Target="https://www.britannica.com/place/Adriatic-Sea" TargetMode="External"/><Relationship Id="rId2054" Type="http://schemas.openxmlformats.org/officeDocument/2006/relationships/hyperlink" Target="https://www.merriam-webster.com/dictionary/constitutional" TargetMode="External"/><Relationship Id="rId2261" Type="http://schemas.openxmlformats.org/officeDocument/2006/relationships/hyperlink" Target="https://www.britannica.com/place/Parma-Italy" TargetMode="External"/><Relationship Id="rId3105" Type="http://schemas.openxmlformats.org/officeDocument/2006/relationships/hyperlink" Target="https://www.britannica.com/topic/Socialist-Party-France" TargetMode="External"/><Relationship Id="rId3312" Type="http://schemas.openxmlformats.org/officeDocument/2006/relationships/hyperlink" Target="https://www.britannica.com/place/Rijeka" TargetMode="External"/><Relationship Id="rId233" Type="http://schemas.openxmlformats.org/officeDocument/2006/relationships/hyperlink" Target="https://www.britannica.com/topic/Lombard-people" TargetMode="External"/><Relationship Id="rId440" Type="http://schemas.openxmlformats.org/officeDocument/2006/relationships/hyperlink" Target="https://www.britannica.com/biography/Hugh-of-Arles" TargetMode="External"/><Relationship Id="rId1070" Type="http://schemas.openxmlformats.org/officeDocument/2006/relationships/hyperlink" Target="https://www.britannica.com/topic/canon-law" TargetMode="External"/><Relationship Id="rId2121" Type="http://schemas.openxmlformats.org/officeDocument/2006/relationships/hyperlink" Target="https://www.britannica.com/place/Rome" TargetMode="External"/><Relationship Id="rId300" Type="http://schemas.openxmlformats.org/officeDocument/2006/relationships/hyperlink" Target="https://www.britannica.com/topic/pope" TargetMode="External"/><Relationship Id="rId1887" Type="http://schemas.openxmlformats.org/officeDocument/2006/relationships/hyperlink" Target="https://www.britannica.com/biography/Charles-I-king-of-Hungary" TargetMode="External"/><Relationship Id="rId2938" Type="http://schemas.openxmlformats.org/officeDocument/2006/relationships/hyperlink" Target="https://www.britannica.com/place/Red-Sea" TargetMode="External"/><Relationship Id="rId1747" Type="http://schemas.openxmlformats.org/officeDocument/2006/relationships/hyperlink" Target="https://www.britannica.com/biography/Cesare-Borgia" TargetMode="External"/><Relationship Id="rId1954" Type="http://schemas.openxmlformats.org/officeDocument/2006/relationships/hyperlink" Target="https://www.britannica.com/dictionary/fleet" TargetMode="External"/><Relationship Id="rId39" Type="http://schemas.openxmlformats.org/officeDocument/2006/relationships/hyperlink" Target="https://www.marefa.org/w/index.php?title=Naval_Jack&amp;action=edit&amp;redlink=1" TargetMode="External"/><Relationship Id="rId1607" Type="http://schemas.openxmlformats.org/officeDocument/2006/relationships/hyperlink" Target="https://www.britannica.com/topic/balance-of-power" TargetMode="External"/><Relationship Id="rId1814" Type="http://schemas.openxmlformats.org/officeDocument/2006/relationships/hyperlink" Target="https://www.britannica.com/topic/commune-local-government" TargetMode="External"/><Relationship Id="rId3779" Type="http://schemas.openxmlformats.org/officeDocument/2006/relationships/hyperlink" Target="https://www.britannica.com/topic/Giorgio-Napolitano" TargetMode="External"/><Relationship Id="rId2588" Type="http://schemas.openxmlformats.org/officeDocument/2006/relationships/hyperlink" Target="https://www.britannica.com/biography/Giuseppe-Mazzini" TargetMode="External"/><Relationship Id="rId1397" Type="http://schemas.openxmlformats.org/officeDocument/2006/relationships/hyperlink" Target="https://www.britannica.com/place/Lazio" TargetMode="External"/><Relationship Id="rId2795" Type="http://schemas.openxmlformats.org/officeDocument/2006/relationships/hyperlink" Target="https://www.merriam-webster.com/dictionary/authoritarian" TargetMode="External"/><Relationship Id="rId3639" Type="http://schemas.openxmlformats.org/officeDocument/2006/relationships/hyperlink" Target="https://www.britannica.com/place/Kosovo" TargetMode="External"/><Relationship Id="rId3846" Type="http://schemas.openxmlformats.org/officeDocument/2006/relationships/hyperlink" Target="https://www.britannica.com/topic/prime-minister" TargetMode="External"/><Relationship Id="rId767" Type="http://schemas.openxmlformats.org/officeDocument/2006/relationships/hyperlink" Target="https://www.merriam-webster.com/dictionary/sentiment" TargetMode="External"/><Relationship Id="rId974" Type="http://schemas.openxmlformats.org/officeDocument/2006/relationships/hyperlink" Target="https://www.britannica.com/biography/Muhammad-al-Idrisi" TargetMode="External"/><Relationship Id="rId2448" Type="http://schemas.openxmlformats.org/officeDocument/2006/relationships/hyperlink" Target="https://www.britannica.com/event/Treaty-of-Pressburg-1805" TargetMode="External"/><Relationship Id="rId2655" Type="http://schemas.openxmlformats.org/officeDocument/2006/relationships/hyperlink" Target="https://www.britannica.com/biography/Ferdinand-II-king-of-Naples" TargetMode="External"/><Relationship Id="rId2862" Type="http://schemas.openxmlformats.org/officeDocument/2006/relationships/hyperlink" Target="https://www.britannica.com/topic/history-of-Germany" TargetMode="External"/><Relationship Id="rId3706" Type="http://schemas.openxmlformats.org/officeDocument/2006/relationships/hyperlink" Target="https://www.britannica.com/topic/Mafia" TargetMode="External"/><Relationship Id="rId627" Type="http://schemas.openxmlformats.org/officeDocument/2006/relationships/hyperlink" Target="https://www.merriam-webster.com/dictionary/hierarchy" TargetMode="External"/><Relationship Id="rId834" Type="http://schemas.openxmlformats.org/officeDocument/2006/relationships/hyperlink" Target="https://www.britannica.com/place/Milan-Italy" TargetMode="External"/><Relationship Id="rId1257" Type="http://schemas.openxmlformats.org/officeDocument/2006/relationships/hyperlink" Target="https://www.merriam-webster.com/dictionary/concession" TargetMode="External"/><Relationship Id="rId1464" Type="http://schemas.openxmlformats.org/officeDocument/2006/relationships/hyperlink" Target="https://www.britannica.com/topic/White-Guelfs" TargetMode="External"/><Relationship Id="rId1671" Type="http://schemas.openxmlformats.org/officeDocument/2006/relationships/hyperlink" Target="https://www.britannica.com/biography/Marsilio-Ficino" TargetMode="External"/><Relationship Id="rId2308" Type="http://schemas.openxmlformats.org/officeDocument/2006/relationships/hyperlink" Target="https://www.merriam-webster.com/dictionary/reconcile" TargetMode="External"/><Relationship Id="rId2515" Type="http://schemas.openxmlformats.org/officeDocument/2006/relationships/hyperlink" Target="https://www.britannica.com/biography/Ferdinand-I-king-of-the-Two-Sicilies" TargetMode="External"/><Relationship Id="rId2722" Type="http://schemas.openxmlformats.org/officeDocument/2006/relationships/hyperlink" Target="https://www.britannica.com/dictionary/anarchist" TargetMode="External"/><Relationship Id="rId901" Type="http://schemas.openxmlformats.org/officeDocument/2006/relationships/hyperlink" Target="https://www.britannica.com/place/Sicily" TargetMode="External"/><Relationship Id="rId1117" Type="http://schemas.openxmlformats.org/officeDocument/2006/relationships/hyperlink" Target="https://www.britannica.com/topic/pope" TargetMode="External"/><Relationship Id="rId1324" Type="http://schemas.openxmlformats.org/officeDocument/2006/relationships/hyperlink" Target="https://www.britannica.com/biography/Gil-Alvarez-Carrillo-de-Albornoz" TargetMode="External"/><Relationship Id="rId1531" Type="http://schemas.openxmlformats.org/officeDocument/2006/relationships/hyperlink" Target="https://www.merriam-webster.com/dictionary/catastrophes" TargetMode="External"/><Relationship Id="rId30" Type="http://schemas.openxmlformats.org/officeDocument/2006/relationships/hyperlink" Target="https://www.marefa.org/w/index.php?title=%D9%85%D9%85%D9%84%D9%83%D8%A9_%D8%B1%D9%88%D9%85%D8%A7&amp;action=edit&amp;redlink=1" TargetMode="External"/><Relationship Id="rId3289" Type="http://schemas.openxmlformats.org/officeDocument/2006/relationships/hyperlink" Target="https://www.britannica.com/money/economic-planning" TargetMode="External"/><Relationship Id="rId3496" Type="http://schemas.openxmlformats.org/officeDocument/2006/relationships/hyperlink" Target="https://www.merriam-webster.com/dictionary/tangible" TargetMode="External"/><Relationship Id="rId2098" Type="http://schemas.openxmlformats.org/officeDocument/2006/relationships/hyperlink" Target="https://www.merriam-webster.com/dictionary/morals" TargetMode="External"/><Relationship Id="rId3149" Type="http://schemas.openxmlformats.org/officeDocument/2006/relationships/hyperlink" Target="https://www.merriam-webster.com/dictionary/nationalism" TargetMode="External"/><Relationship Id="rId3356" Type="http://schemas.openxmlformats.org/officeDocument/2006/relationships/hyperlink" Target="https://www.britannica.com/place/Milan-Italy" TargetMode="External"/><Relationship Id="rId3563" Type="http://schemas.openxmlformats.org/officeDocument/2006/relationships/hyperlink" Target="https://www.britannica.com/science/migration-animal" TargetMode="External"/><Relationship Id="rId277" Type="http://schemas.openxmlformats.org/officeDocument/2006/relationships/hyperlink" Target="https://www.britannica.com/topic/history-of-Roman-Catholicism" TargetMode="External"/><Relationship Id="rId484" Type="http://schemas.openxmlformats.org/officeDocument/2006/relationships/hyperlink" Target="https://www.merriam-webster.com/dictionary/ecclesiastical" TargetMode="External"/><Relationship Id="rId2165" Type="http://schemas.openxmlformats.org/officeDocument/2006/relationships/hyperlink" Target="https://www.britannica.com/place/Spain" TargetMode="External"/><Relationship Id="rId3009" Type="http://schemas.openxmlformats.org/officeDocument/2006/relationships/hyperlink" Target="https://www.britannica.com/dictionary/wages" TargetMode="External"/><Relationship Id="rId3216" Type="http://schemas.openxmlformats.org/officeDocument/2006/relationships/hyperlink" Target="https://www.britannica.com/topic/prime-minister" TargetMode="External"/><Relationship Id="rId3770" Type="http://schemas.openxmlformats.org/officeDocument/2006/relationships/hyperlink" Target="https://www.britannica.com/topic/Democrats-of-the-Left" TargetMode="External"/><Relationship Id="rId137" Type="http://schemas.openxmlformats.org/officeDocument/2006/relationships/hyperlink" Target="https://www.treccani.it/enciclopedia/carlo-viii-re-di-francia_(Dizionario-di-Storia)/" TargetMode="External"/><Relationship Id="rId344" Type="http://schemas.openxmlformats.org/officeDocument/2006/relationships/hyperlink" Target="https://www.britannica.com/place/Po-Valley" TargetMode="External"/><Relationship Id="rId691" Type="http://schemas.openxmlformats.org/officeDocument/2006/relationships/hyperlink" Target="https://www.merriam-webster.com/dictionary/moral" TargetMode="External"/><Relationship Id="rId2025" Type="http://schemas.openxmlformats.org/officeDocument/2006/relationships/hyperlink" Target="https://www.britannica.com/place/Montferrat" TargetMode="External"/><Relationship Id="rId2372" Type="http://schemas.openxmlformats.org/officeDocument/2006/relationships/hyperlink" Target="https://www.britannica.com/place/Modena-Italy" TargetMode="External"/><Relationship Id="rId3423" Type="http://schemas.openxmlformats.org/officeDocument/2006/relationships/hyperlink" Target="https://www.britannica.com/place/Lake-Como" TargetMode="External"/><Relationship Id="rId3630" Type="http://schemas.openxmlformats.org/officeDocument/2006/relationships/hyperlink" Target="https://www.britannica.com/topic/North-Atlantic-Treaty-Organization" TargetMode="External"/><Relationship Id="rId551" Type="http://schemas.openxmlformats.org/officeDocument/2006/relationships/hyperlink" Target="https://www.britannica.com/topic/aristocracy" TargetMode="External"/><Relationship Id="rId1181" Type="http://schemas.openxmlformats.org/officeDocument/2006/relationships/hyperlink" Target="https://www.merriam-webster.com/dictionary/bulwark" TargetMode="External"/><Relationship Id="rId2232" Type="http://schemas.openxmlformats.org/officeDocument/2006/relationships/hyperlink" Target="https://www.britannica.com/topic/civil-religion" TargetMode="External"/><Relationship Id="rId204" Type="http://schemas.openxmlformats.org/officeDocument/2006/relationships/hyperlink" Target="https://www.merriam-webster.com/dictionary/context" TargetMode="External"/><Relationship Id="rId411" Type="http://schemas.openxmlformats.org/officeDocument/2006/relationships/hyperlink" Target="https://www.britannica.com/place/Bari-Italy" TargetMode="External"/><Relationship Id="rId1041" Type="http://schemas.openxmlformats.org/officeDocument/2006/relationships/hyperlink" Target="https://www.britannica.com/event/First-Lateran-Council" TargetMode="External"/><Relationship Id="rId1998" Type="http://schemas.openxmlformats.org/officeDocument/2006/relationships/hyperlink" Target="https://www.merriam-webster.com/dictionary/autonomous" TargetMode="External"/><Relationship Id="rId1858" Type="http://schemas.openxmlformats.org/officeDocument/2006/relationships/hyperlink" Target="https://www.britannica.com/place/Marche-region-Italy" TargetMode="External"/><Relationship Id="rId2909" Type="http://schemas.openxmlformats.org/officeDocument/2006/relationships/hyperlink" Target="https://www.britannica.com/topic/interest-group" TargetMode="External"/><Relationship Id="rId3073" Type="http://schemas.openxmlformats.org/officeDocument/2006/relationships/hyperlink" Target="https://www.britannica.com/place/Sardinia-historical-kingdom-Italy" TargetMode="External"/><Relationship Id="rId3280" Type="http://schemas.openxmlformats.org/officeDocument/2006/relationships/hyperlink" Target="https://www.britannica.com/place/Lazio" TargetMode="External"/><Relationship Id="rId1718" Type="http://schemas.openxmlformats.org/officeDocument/2006/relationships/hyperlink" Target="https://www.britannica.com/place/Canary-Islands" TargetMode="External"/><Relationship Id="rId1925" Type="http://schemas.openxmlformats.org/officeDocument/2006/relationships/hyperlink" Target="https://www.britannica.com/topic/tercio" TargetMode="External"/><Relationship Id="rId3140" Type="http://schemas.openxmlformats.org/officeDocument/2006/relationships/hyperlink" Target="https://www.britannica.com/place/Trieste-Italy" TargetMode="External"/><Relationship Id="rId2699" Type="http://schemas.openxmlformats.org/officeDocument/2006/relationships/hyperlink" Target="https://www.merriam-webster.com/dictionary/prestige" TargetMode="External"/><Relationship Id="rId3000" Type="http://schemas.openxmlformats.org/officeDocument/2006/relationships/hyperlink" Target="https://www.britannica.com/biography/Sidney-Barone-Sonnino" TargetMode="External"/><Relationship Id="rId878" Type="http://schemas.openxmlformats.org/officeDocument/2006/relationships/hyperlink" Target="https://www.britannica.com/biography/Frederick-I-Holy-Roman-emperor" TargetMode="External"/><Relationship Id="rId2559" Type="http://schemas.openxmlformats.org/officeDocument/2006/relationships/hyperlink" Target="https://www.britannica.com/event/Congress-of-Laibach" TargetMode="External"/><Relationship Id="rId2766" Type="http://schemas.openxmlformats.org/officeDocument/2006/relationships/hyperlink" Target="https://www.britannica.com/biography/Francis-II-king-of-the-Two-Sicilies" TargetMode="External"/><Relationship Id="rId2973" Type="http://schemas.openxmlformats.org/officeDocument/2006/relationships/hyperlink" Target="https://www.merriam-webster.com/dictionary/promulgated" TargetMode="External"/><Relationship Id="rId3817" Type="http://schemas.openxmlformats.org/officeDocument/2006/relationships/hyperlink" Target="https://www.britannica.com/topic/social-media" TargetMode="External"/><Relationship Id="rId738" Type="http://schemas.openxmlformats.org/officeDocument/2006/relationships/hyperlink" Target="https://www.britannica.com/place/Pavia-Italy" TargetMode="External"/><Relationship Id="rId945" Type="http://schemas.openxmlformats.org/officeDocument/2006/relationships/hyperlink" Target="https://www.britannica.com/topic/Lombard-League" TargetMode="External"/><Relationship Id="rId1368" Type="http://schemas.openxmlformats.org/officeDocument/2006/relationships/hyperlink" Target="https://www.merriam-webster.com/dictionary/constitute" TargetMode="External"/><Relationship Id="rId1575" Type="http://schemas.openxmlformats.org/officeDocument/2006/relationships/hyperlink" Target="https://www.britannica.com/place/Perugia" TargetMode="External"/><Relationship Id="rId1782" Type="http://schemas.openxmlformats.org/officeDocument/2006/relationships/hyperlink" Target="https://www.merriam-webster.com/dictionary/metaphysics" TargetMode="External"/><Relationship Id="rId2419" Type="http://schemas.openxmlformats.org/officeDocument/2006/relationships/hyperlink" Target="https://www.britannica.com/place/France" TargetMode="External"/><Relationship Id="rId2626" Type="http://schemas.openxmlformats.org/officeDocument/2006/relationships/hyperlink" Target="https://www.britannica.com/place/Papal-States" TargetMode="External"/><Relationship Id="rId2833" Type="http://schemas.openxmlformats.org/officeDocument/2006/relationships/hyperlink" Target="https://www.britannica.com/place/Parma-Italy" TargetMode="External"/><Relationship Id="rId74" Type="http://schemas.openxmlformats.org/officeDocument/2006/relationships/hyperlink" Target="https://www.marefa.org/w/index.php?title=EEC&amp;action=edit&amp;redlink=1" TargetMode="External"/><Relationship Id="rId805" Type="http://schemas.openxmlformats.org/officeDocument/2006/relationships/hyperlink" Target="https://www.merriam-webster.com/dictionary/enhanced" TargetMode="External"/><Relationship Id="rId1228" Type="http://schemas.openxmlformats.org/officeDocument/2006/relationships/hyperlink" Target="https://www.britannica.com/topic/grammar" TargetMode="External"/><Relationship Id="rId1435" Type="http://schemas.openxmlformats.org/officeDocument/2006/relationships/hyperlink" Target="https://www.merriam-webster.com/dictionary/constituted" TargetMode="External"/><Relationship Id="rId1642" Type="http://schemas.openxmlformats.org/officeDocument/2006/relationships/hyperlink" Target="https://www.britannica.com/biography/Tommaso-Mocenigo" TargetMode="External"/><Relationship Id="rId2900" Type="http://schemas.openxmlformats.org/officeDocument/2006/relationships/hyperlink" Target="https://www.britannica.com/money/free-trade" TargetMode="External"/><Relationship Id="rId1502" Type="http://schemas.openxmlformats.org/officeDocument/2006/relationships/hyperlink" Target="https://www.britannica.com/dictionary/dispersed" TargetMode="External"/><Relationship Id="rId388" Type="http://schemas.openxmlformats.org/officeDocument/2006/relationships/hyperlink" Target="https://www.britannica.com/place/Europe" TargetMode="External"/><Relationship Id="rId2069" Type="http://schemas.openxmlformats.org/officeDocument/2006/relationships/hyperlink" Target="https://www.britannica.com/topic/foreign-policy" TargetMode="External"/><Relationship Id="rId3467" Type="http://schemas.openxmlformats.org/officeDocument/2006/relationships/hyperlink" Target="https://www.britannica.com/event/Cold-War" TargetMode="External"/><Relationship Id="rId3674" Type="http://schemas.openxmlformats.org/officeDocument/2006/relationships/hyperlink" Target="https://www.britannica.com/money/underground-economy" TargetMode="External"/><Relationship Id="rId3881" Type="http://schemas.openxmlformats.org/officeDocument/2006/relationships/hyperlink" Target="https://www.merriam-webster.com/dictionary/mandated" TargetMode="External"/><Relationship Id="rId595" Type="http://schemas.openxmlformats.org/officeDocument/2006/relationships/hyperlink" Target="https://www.merriam-webster.com/dictionary/Byzantine" TargetMode="External"/><Relationship Id="rId2276" Type="http://schemas.openxmlformats.org/officeDocument/2006/relationships/hyperlink" Target="https://www.merriam-webster.com/dictionary/demographic" TargetMode="External"/><Relationship Id="rId2483" Type="http://schemas.openxmlformats.org/officeDocument/2006/relationships/hyperlink" Target="https://www.britannica.com/topic/house-of-Bourbon" TargetMode="External"/><Relationship Id="rId2690" Type="http://schemas.openxmlformats.org/officeDocument/2006/relationships/hyperlink" Target="https://www.britannica.com/biography/Victor-IV-antipope-1159-1164" TargetMode="External"/><Relationship Id="rId3327" Type="http://schemas.openxmlformats.org/officeDocument/2006/relationships/hyperlink" Target="https://www.britannica.com/biography/Adolf-Hitler" TargetMode="External"/><Relationship Id="rId3534" Type="http://schemas.openxmlformats.org/officeDocument/2006/relationships/hyperlink" Target="https://www.britannica.com/event/Marshall-Plan" TargetMode="External"/><Relationship Id="rId3741" Type="http://schemas.openxmlformats.org/officeDocument/2006/relationships/hyperlink" Target="https://www.britannica.com/place/Europe" TargetMode="External"/><Relationship Id="rId248" Type="http://schemas.openxmlformats.org/officeDocument/2006/relationships/hyperlink" Target="https://www.britannica.com/topic/Lombard-kingdom" TargetMode="External"/><Relationship Id="rId455" Type="http://schemas.openxmlformats.org/officeDocument/2006/relationships/hyperlink" Target="https://www.britannica.com/place/Naples-Italy" TargetMode="External"/><Relationship Id="rId662" Type="http://schemas.openxmlformats.org/officeDocument/2006/relationships/hyperlink" Target="https://www.britannica.com/topic/Salian-dynasty" TargetMode="External"/><Relationship Id="rId1085" Type="http://schemas.openxmlformats.org/officeDocument/2006/relationships/hyperlink" Target="https://www.britannica.com/topic/Lombard-League" TargetMode="External"/><Relationship Id="rId1292" Type="http://schemas.openxmlformats.org/officeDocument/2006/relationships/hyperlink" Target="https://www.britannica.com/place/Papal-States" TargetMode="External"/><Relationship Id="rId2136" Type="http://schemas.openxmlformats.org/officeDocument/2006/relationships/hyperlink" Target="https://www.merriam-webster.com/dictionary/continuity" TargetMode="External"/><Relationship Id="rId2343" Type="http://schemas.openxmlformats.org/officeDocument/2006/relationships/hyperlink" Target="https://www.britannica.com/place/Venice" TargetMode="External"/><Relationship Id="rId2550" Type="http://schemas.openxmlformats.org/officeDocument/2006/relationships/hyperlink" Target="https://www.britannica.com/place/Marche-region-Italy" TargetMode="External"/><Relationship Id="rId3601" Type="http://schemas.openxmlformats.org/officeDocument/2006/relationships/hyperlink" Target="https://www.merriam-webster.com/dictionary/alternative" TargetMode="External"/><Relationship Id="rId108" Type="http://schemas.openxmlformats.org/officeDocument/2006/relationships/hyperlink" Target="https://www.treccani.it/enciclopedia/agostino-depretis_(Dizionario-di-Storia)/" TargetMode="External"/><Relationship Id="rId315" Type="http://schemas.openxmlformats.org/officeDocument/2006/relationships/hyperlink" Target="https://cdn.britannica.com/28/60028-050-A01A2B20/Gregory-the-Great-information-ivory-book-cover.jpg" TargetMode="External"/><Relationship Id="rId522" Type="http://schemas.openxmlformats.org/officeDocument/2006/relationships/hyperlink" Target="https://www.britannica.com/place/Cividale-del-Friuli" TargetMode="External"/><Relationship Id="rId1152" Type="http://schemas.openxmlformats.org/officeDocument/2006/relationships/hyperlink" Target="https://www.britannica.com/biography/Henry-III-king-of-England-1207-1272" TargetMode="External"/><Relationship Id="rId2203" Type="http://schemas.openxmlformats.org/officeDocument/2006/relationships/hyperlink" Target="https://www.britannica.com/event/War-of-the-Austrian-Succession" TargetMode="External"/><Relationship Id="rId2410" Type="http://schemas.openxmlformats.org/officeDocument/2006/relationships/hyperlink" Target="https://www.merriam-webster.com/dictionary/manifest" TargetMode="External"/><Relationship Id="rId1012" Type="http://schemas.openxmlformats.org/officeDocument/2006/relationships/hyperlink" Target="https://www.britannica.com/place/Ravenna-Italy" TargetMode="External"/><Relationship Id="rId1969" Type="http://schemas.openxmlformats.org/officeDocument/2006/relationships/hyperlink" Target="https://www.merriam-webster.com/dictionary/innovation" TargetMode="External"/><Relationship Id="rId3184" Type="http://schemas.openxmlformats.org/officeDocument/2006/relationships/hyperlink" Target="https://www.merriam-webster.com/dictionary/eschewing" TargetMode="External"/><Relationship Id="rId1829" Type="http://schemas.openxmlformats.org/officeDocument/2006/relationships/hyperlink" Target="https://www.merriam-webster.com/dictionary/initiatives" TargetMode="External"/><Relationship Id="rId3391" Type="http://schemas.openxmlformats.org/officeDocument/2006/relationships/hyperlink" Target="https://www.britannica.com/place/Florence" TargetMode="External"/><Relationship Id="rId3044" Type="http://schemas.openxmlformats.org/officeDocument/2006/relationships/hyperlink" Target="https://www.britannica.com/place/Piedmont-region-Italy" TargetMode="External"/><Relationship Id="rId3251" Type="http://schemas.openxmlformats.org/officeDocument/2006/relationships/hyperlink" Target="https://www.britannica.com/place/Switzerland" TargetMode="External"/><Relationship Id="rId172" Type="http://schemas.openxmlformats.org/officeDocument/2006/relationships/image" Target="media/image9.jpeg"/><Relationship Id="rId2060" Type="http://schemas.openxmlformats.org/officeDocument/2006/relationships/hyperlink" Target="https://www.britannica.com/place/Lombardy" TargetMode="External"/><Relationship Id="rId3111" Type="http://schemas.openxmlformats.org/officeDocument/2006/relationships/hyperlink" Target="https://www.britannica.com/topic/Second-International" TargetMode="External"/><Relationship Id="rId989" Type="http://schemas.openxmlformats.org/officeDocument/2006/relationships/hyperlink" Target="https://www.merriam-webster.com/dictionary/prestige" TargetMode="External"/><Relationship Id="rId2877" Type="http://schemas.openxmlformats.org/officeDocument/2006/relationships/hyperlink" Target="https://www.britannica.com/topic/Italian-Socialist-Party" TargetMode="External"/><Relationship Id="rId849" Type="http://schemas.openxmlformats.org/officeDocument/2006/relationships/hyperlink" Target="https://www.britannica.com/event/Investiture-Controversy" TargetMode="External"/><Relationship Id="rId1479" Type="http://schemas.openxmlformats.org/officeDocument/2006/relationships/hyperlink" Target="https://www.britannica.com/technology/manufacturing" TargetMode="External"/><Relationship Id="rId1686" Type="http://schemas.openxmlformats.org/officeDocument/2006/relationships/hyperlink" Target="https://www.britannica.com/place/Tuscany" TargetMode="External"/><Relationship Id="rId1339" Type="http://schemas.openxmlformats.org/officeDocument/2006/relationships/hyperlink" Target="https://www.britannica.com/biography/Henry-VII-Holy-Roman-emperor" TargetMode="External"/><Relationship Id="rId1893" Type="http://schemas.openxmlformats.org/officeDocument/2006/relationships/hyperlink" Target="https://www.britannica.com/topic/comunero-movement" TargetMode="External"/><Relationship Id="rId2737" Type="http://schemas.openxmlformats.org/officeDocument/2006/relationships/hyperlink" Target="https://www.britannica.com/place/Marche-region-Italy" TargetMode="External"/><Relationship Id="rId2944" Type="http://schemas.openxmlformats.org/officeDocument/2006/relationships/hyperlink" Target="https://www.britannica.com/topic/martial-law" TargetMode="External"/><Relationship Id="rId709" Type="http://schemas.openxmlformats.org/officeDocument/2006/relationships/hyperlink" Target="https://www.britannica.com/topic/Battle-of-Civitate" TargetMode="External"/><Relationship Id="rId916" Type="http://schemas.openxmlformats.org/officeDocument/2006/relationships/hyperlink" Target="https://www.merriam-webster.com/dictionary/reconciling" TargetMode="External"/><Relationship Id="rId1546" Type="http://schemas.openxmlformats.org/officeDocument/2006/relationships/hyperlink" Target="https://cdn.britannica.com/98/6698-050-59017642/pandemic-Europe-Black-Death.jpg" TargetMode="External"/><Relationship Id="rId1753" Type="http://schemas.openxmlformats.org/officeDocument/2006/relationships/hyperlink" Target="https://www.britannica.com/place/Bologna-Italy" TargetMode="External"/><Relationship Id="rId1960" Type="http://schemas.openxmlformats.org/officeDocument/2006/relationships/hyperlink" Target="https://www.britannica.com/place/Sicily" TargetMode="External"/><Relationship Id="rId2804" Type="http://schemas.openxmlformats.org/officeDocument/2006/relationships/hyperlink" Target="https://www.britannica.com/topic/prime-minister" TargetMode="External"/><Relationship Id="rId45" Type="http://schemas.openxmlformats.org/officeDocument/2006/relationships/hyperlink" Target="https://www.marefa.org/%D8%A7%D9%84%D9%86%D9%87%D8%B6%D8%A9_%D8%A7%D9%84%D8%A5%D9%8A%D8%B7%D8%A7%D9%84%D9%8A%D8%A9" TargetMode="External"/><Relationship Id="rId1406" Type="http://schemas.openxmlformats.org/officeDocument/2006/relationships/hyperlink" Target="https://www.britannica.com/topic/Boccanegra-family" TargetMode="External"/><Relationship Id="rId1613" Type="http://schemas.openxmlformats.org/officeDocument/2006/relationships/hyperlink" Target="https://www.britannica.com/topic/inquisition" TargetMode="External"/><Relationship Id="rId1820" Type="http://schemas.openxmlformats.org/officeDocument/2006/relationships/hyperlink" Target="https://www.britannica.com/topic/Holy-See" TargetMode="External"/><Relationship Id="rId3578" Type="http://schemas.openxmlformats.org/officeDocument/2006/relationships/hyperlink" Target="https://www.merriam-webster.com/dictionary/erstwhile" TargetMode="External"/><Relationship Id="rId3785" Type="http://schemas.openxmlformats.org/officeDocument/2006/relationships/hyperlink" Target="https://www.britannica.com/event/LAquila-earthquake-of-2009" TargetMode="External"/><Relationship Id="rId499" Type="http://schemas.openxmlformats.org/officeDocument/2006/relationships/hyperlink" Target="https://www.merriam-webster.com/dictionary/secular" TargetMode="External"/><Relationship Id="rId2387" Type="http://schemas.openxmlformats.org/officeDocument/2006/relationships/hyperlink" Target="https://www.britannica.com/place/Rome" TargetMode="External"/><Relationship Id="rId2594" Type="http://schemas.openxmlformats.org/officeDocument/2006/relationships/hyperlink" Target="https://www.britannica.com/place/France" TargetMode="External"/><Relationship Id="rId3438" Type="http://schemas.openxmlformats.org/officeDocument/2006/relationships/hyperlink" Target="https://www.britannica.com/place/Alba-Italy" TargetMode="External"/><Relationship Id="rId3645" Type="http://schemas.openxmlformats.org/officeDocument/2006/relationships/hyperlink" Target="https://www.britannica.com/place/Rome" TargetMode="External"/><Relationship Id="rId3852" Type="http://schemas.openxmlformats.org/officeDocument/2006/relationships/image" Target="media/image41.jpeg"/><Relationship Id="rId359" Type="http://schemas.openxmlformats.org/officeDocument/2006/relationships/hyperlink" Target="https://www.britannica.com/place/Lucca-Italy" TargetMode="External"/><Relationship Id="rId566" Type="http://schemas.openxmlformats.org/officeDocument/2006/relationships/hyperlink" Target="https://www.britannica.com/place/Milan-Italy" TargetMode="External"/><Relationship Id="rId773" Type="http://schemas.openxmlformats.org/officeDocument/2006/relationships/hyperlink" Target="https://www.britannica.com/biography/Saint-Sylvester-I" TargetMode="External"/><Relationship Id="rId1196" Type="http://schemas.openxmlformats.org/officeDocument/2006/relationships/hyperlink" Target="https://www.britannica.com/topic/Dominican-order" TargetMode="External"/><Relationship Id="rId2247" Type="http://schemas.openxmlformats.org/officeDocument/2006/relationships/hyperlink" Target="https://www.britannica.com/event/treaties-of-Rastatt-and-Baden" TargetMode="External"/><Relationship Id="rId2454" Type="http://schemas.openxmlformats.org/officeDocument/2006/relationships/hyperlink" Target="https://www.britannica.com/place/Marche-region-Italy" TargetMode="External"/><Relationship Id="rId3505" Type="http://schemas.openxmlformats.org/officeDocument/2006/relationships/hyperlink" Target="https://www.merriam-webster.com/dictionary/mitigated" TargetMode="External"/><Relationship Id="rId219" Type="http://schemas.openxmlformats.org/officeDocument/2006/relationships/hyperlink" Target="https://www.merriam-webster.com/dictionary/apartheid" TargetMode="External"/><Relationship Id="rId426" Type="http://schemas.openxmlformats.org/officeDocument/2006/relationships/hyperlink" Target="https://www.britannica.com/place/Tuscany" TargetMode="External"/><Relationship Id="rId633" Type="http://schemas.openxmlformats.org/officeDocument/2006/relationships/hyperlink" Target="https://www.britannica.com/biography/Otto-III" TargetMode="External"/><Relationship Id="rId980" Type="http://schemas.openxmlformats.org/officeDocument/2006/relationships/hyperlink" Target="https://www.britannica.com/biography/Saint-Bernard-of-Clairvaux" TargetMode="External"/><Relationship Id="rId1056" Type="http://schemas.openxmlformats.org/officeDocument/2006/relationships/hyperlink" Target="https://www.merriam-webster.com/dictionary/hierarchy" TargetMode="External"/><Relationship Id="rId1263" Type="http://schemas.openxmlformats.org/officeDocument/2006/relationships/hyperlink" Target="https://www.merriam-webster.com/dictionary/prestige" TargetMode="External"/><Relationship Id="rId2107" Type="http://schemas.openxmlformats.org/officeDocument/2006/relationships/hyperlink" Target="https://www.britannica.com/topic/Gregorian-calendar" TargetMode="External"/><Relationship Id="rId2314" Type="http://schemas.openxmlformats.org/officeDocument/2006/relationships/hyperlink" Target="https://www.britannica.com/art/pamphlet" TargetMode="External"/><Relationship Id="rId2661" Type="http://schemas.openxmlformats.org/officeDocument/2006/relationships/hyperlink" Target="https://www.britannica.com/event/Statuto-Albertino" TargetMode="External"/><Relationship Id="rId3712" Type="http://schemas.openxmlformats.org/officeDocument/2006/relationships/hyperlink" Target="https://www.britannica.com/topic/prime-minister" TargetMode="External"/><Relationship Id="rId840" Type="http://schemas.openxmlformats.org/officeDocument/2006/relationships/hyperlink" Target="https://www.britannica.com/place/Capua-ancient-city-Italy" TargetMode="External"/><Relationship Id="rId1470" Type="http://schemas.openxmlformats.org/officeDocument/2006/relationships/hyperlink" Target="https://cdn.britannica.com/71/8671-050-2EE6A745/Cathedral-Florence-Santa-Maria-del-Fiore.jpg" TargetMode="External"/><Relationship Id="rId2521" Type="http://schemas.openxmlformats.org/officeDocument/2006/relationships/hyperlink" Target="https://www.britannica.com/place/Parma-Italy" TargetMode="External"/><Relationship Id="rId700" Type="http://schemas.openxmlformats.org/officeDocument/2006/relationships/hyperlink" Target="https://www.britannica.com/place/Capua-ancient-city-Italy" TargetMode="External"/><Relationship Id="rId1123" Type="http://schemas.openxmlformats.org/officeDocument/2006/relationships/hyperlink" Target="https://www.merriam-webster.com/dictionary/propaganda" TargetMode="External"/><Relationship Id="rId1330" Type="http://schemas.openxmlformats.org/officeDocument/2006/relationships/hyperlink" Target="https://www.britannica.com/event/Western-Schism" TargetMode="External"/><Relationship Id="rId3088" Type="http://schemas.openxmlformats.org/officeDocument/2006/relationships/hyperlink" Target="https://www.merriam-webster.com/dictionary/conservative" TargetMode="External"/><Relationship Id="rId3295" Type="http://schemas.openxmlformats.org/officeDocument/2006/relationships/hyperlink" Target="https://www.britannica.com/money/autarky" TargetMode="External"/><Relationship Id="rId3155" Type="http://schemas.openxmlformats.org/officeDocument/2006/relationships/hyperlink" Target="https://www.britannica.com/dictionary/mutinies" TargetMode="External"/><Relationship Id="rId3362" Type="http://schemas.openxmlformats.org/officeDocument/2006/relationships/hyperlink" Target="https://www.britannica.com/place/Slovenia" TargetMode="External"/><Relationship Id="rId283" Type="http://schemas.openxmlformats.org/officeDocument/2006/relationships/hyperlink" Target="https://www.britannica.com/place/Pavia-Italy" TargetMode="External"/><Relationship Id="rId490" Type="http://schemas.openxmlformats.org/officeDocument/2006/relationships/hyperlink" Target="https://www.britannica.com/biography/Paul-the-Deacon" TargetMode="External"/><Relationship Id="rId2171" Type="http://schemas.openxmlformats.org/officeDocument/2006/relationships/hyperlink" Target="https://www.merriam-webster.com/dictionary/intellectual" TargetMode="External"/><Relationship Id="rId3015" Type="http://schemas.openxmlformats.org/officeDocument/2006/relationships/hyperlink" Target="https://www.britannica.com/biography/Umberto-I" TargetMode="External"/><Relationship Id="rId3222" Type="http://schemas.openxmlformats.org/officeDocument/2006/relationships/hyperlink" Target="https://www.britannica.com/topic/Nationalist-Association" TargetMode="External"/><Relationship Id="rId143" Type="http://schemas.openxmlformats.org/officeDocument/2006/relationships/hyperlink" Target="https://www.treccani.it/enciclopedia/carboneria_(Dizionario-di-Storia)/" TargetMode="External"/><Relationship Id="rId350" Type="http://schemas.openxmlformats.org/officeDocument/2006/relationships/hyperlink" Target="https://www.britannica.com/place/Pavia-Italy" TargetMode="External"/><Relationship Id="rId2031" Type="http://schemas.openxmlformats.org/officeDocument/2006/relationships/hyperlink" Target="https://www.britannica.com/place/France" TargetMode="External"/><Relationship Id="rId9" Type="http://schemas.openxmlformats.org/officeDocument/2006/relationships/hyperlink" Target="https://www.marefa.org/%D8%B3%D9%88%D9%8A%D8%B3%D8%B1%D8%A7" TargetMode="External"/><Relationship Id="rId210" Type="http://schemas.openxmlformats.org/officeDocument/2006/relationships/hyperlink" Target="https://www.britannica.com/biography/Romulus-Augustulus" TargetMode="External"/><Relationship Id="rId2988" Type="http://schemas.openxmlformats.org/officeDocument/2006/relationships/hyperlink" Target="https://www.merriam-webster.com/dictionary/aspirations" TargetMode="External"/><Relationship Id="rId1797" Type="http://schemas.openxmlformats.org/officeDocument/2006/relationships/hyperlink" Target="https://www.merriam-webster.com/dictionary/disciplines" TargetMode="External"/><Relationship Id="rId2848" Type="http://schemas.openxmlformats.org/officeDocument/2006/relationships/hyperlink" Target="https://www.britannica.com/dictionary/currency" TargetMode="External"/><Relationship Id="rId89" Type="http://schemas.openxmlformats.org/officeDocument/2006/relationships/image" Target="media/image4.jpeg"/><Relationship Id="rId1657" Type="http://schemas.openxmlformats.org/officeDocument/2006/relationships/hyperlink" Target="https://www.britannica.com/biography/Pius-II" TargetMode="External"/><Relationship Id="rId1864" Type="http://schemas.openxmlformats.org/officeDocument/2006/relationships/hyperlink" Target="https://www.britannica.com/biography/Niccolo-Machiavelli" TargetMode="External"/><Relationship Id="rId2708" Type="http://schemas.openxmlformats.org/officeDocument/2006/relationships/hyperlink" Target="https://www.britannica.com/place/Mantua-Italy" TargetMode="External"/><Relationship Id="rId2915" Type="http://schemas.openxmlformats.org/officeDocument/2006/relationships/hyperlink" Target="https://www.britannica.com/place/Europe" TargetMode="External"/><Relationship Id="rId1517" Type="http://schemas.openxmlformats.org/officeDocument/2006/relationships/hyperlink" Target="https://www.britannica.com/place/Strait-of-Gibraltar" TargetMode="External"/><Relationship Id="rId1724" Type="http://schemas.openxmlformats.org/officeDocument/2006/relationships/hyperlink" Target="https://www.britannica.com/biography/Charles-VIII" TargetMode="External"/><Relationship Id="rId16" Type="http://schemas.openxmlformats.org/officeDocument/2006/relationships/hyperlink" Target="https://www.marefa.org/%D8%A7%D9%84%D8%A8%D8%AD%D8%B1_%D8%A7%D9%84%D9%85%D8%AA%D9%88%D8%B3%D8%B7" TargetMode="External"/><Relationship Id="rId1931" Type="http://schemas.openxmlformats.org/officeDocument/2006/relationships/hyperlink" Target="https://cdn.britannica.com/14/714-050-40831657/Delphic-Sibyl-detail-fresco-Michelangelo-Sistine-Chapel.jpg" TargetMode="External"/><Relationship Id="rId3689" Type="http://schemas.openxmlformats.org/officeDocument/2006/relationships/hyperlink" Target="https://www.britannica.com/biography/Oscar-Luigi-Scalfaro" TargetMode="External"/><Relationship Id="rId3896" Type="http://schemas.openxmlformats.org/officeDocument/2006/relationships/hyperlink" Target="https://www.britannica.com/place/Balkans" TargetMode="External"/><Relationship Id="rId2498" Type="http://schemas.openxmlformats.org/officeDocument/2006/relationships/hyperlink" Target="https://www.merriam-webster.com/dictionary/abdicate" TargetMode="External"/><Relationship Id="rId3549" Type="http://schemas.openxmlformats.org/officeDocument/2006/relationships/hyperlink" Target="https://www.britannica.com/topic/European-Community-European-economic-association" TargetMode="External"/><Relationship Id="rId677" Type="http://schemas.openxmlformats.org/officeDocument/2006/relationships/hyperlink" Target="https://www.britannica.com/biography/Clement-II" TargetMode="External"/><Relationship Id="rId2358" Type="http://schemas.openxmlformats.org/officeDocument/2006/relationships/hyperlink" Target="https://www.britannica.com/event/Risorgimento" TargetMode="External"/><Relationship Id="rId3756" Type="http://schemas.openxmlformats.org/officeDocument/2006/relationships/hyperlink" Target="https://www.merriam-webster.com/dictionary/propaganda" TargetMode="External"/><Relationship Id="rId884" Type="http://schemas.openxmlformats.org/officeDocument/2006/relationships/hyperlink" Target="https://www.merriam-webster.com/dictionary/myth" TargetMode="External"/><Relationship Id="rId2565" Type="http://schemas.openxmlformats.org/officeDocument/2006/relationships/hyperlink" Target="https://www.britannica.com/place/Turin-Italy" TargetMode="External"/><Relationship Id="rId2772" Type="http://schemas.openxmlformats.org/officeDocument/2006/relationships/hyperlink" Target="https://cdn.britannica.com/49/181849-050-A4B2F65B/Papal-States-annexation-Italy-1870.jpg" TargetMode="External"/><Relationship Id="rId3409" Type="http://schemas.openxmlformats.org/officeDocument/2006/relationships/hyperlink" Target="https://www.britannica.com/place/Germany" TargetMode="External"/><Relationship Id="rId3616" Type="http://schemas.openxmlformats.org/officeDocument/2006/relationships/hyperlink" Target="https://www.britannica.com/place/Bologna-Italy" TargetMode="External"/><Relationship Id="rId3823" Type="http://schemas.openxmlformats.org/officeDocument/2006/relationships/hyperlink" Target="https://www.britannica.com/topic/coalition-government" TargetMode="External"/><Relationship Id="rId537" Type="http://schemas.openxmlformats.org/officeDocument/2006/relationships/hyperlink" Target="https://www.britannica.com/place/Brescia-Italy" TargetMode="External"/><Relationship Id="rId744" Type="http://schemas.openxmlformats.org/officeDocument/2006/relationships/hyperlink" Target="https://www.britannica.com/topic/Patarines" TargetMode="External"/><Relationship Id="rId951" Type="http://schemas.openxmlformats.org/officeDocument/2006/relationships/hyperlink" Target="https://www.britannica.com/biography/William-II-king-of-Sicily" TargetMode="External"/><Relationship Id="rId1167" Type="http://schemas.openxmlformats.org/officeDocument/2006/relationships/hyperlink" Target="https://www.britannica.com/event/Crusades/The-Crusades-of-St-Louis" TargetMode="External"/><Relationship Id="rId1374" Type="http://schemas.openxmlformats.org/officeDocument/2006/relationships/hyperlink" Target="https://www.britannica.com/topic/Carrara-family" TargetMode="External"/><Relationship Id="rId1581" Type="http://schemas.openxmlformats.org/officeDocument/2006/relationships/hyperlink" Target="https://www.britannica.com/dictionary/continuous" TargetMode="External"/><Relationship Id="rId2218" Type="http://schemas.openxmlformats.org/officeDocument/2006/relationships/hyperlink" Target="https://www.britannica.com/biography/Isaac-Newton" TargetMode="External"/><Relationship Id="rId2425" Type="http://schemas.openxmlformats.org/officeDocument/2006/relationships/hyperlink" Target="https://www.britannica.com/dictionary/Coalition" TargetMode="External"/><Relationship Id="rId2632" Type="http://schemas.openxmlformats.org/officeDocument/2006/relationships/hyperlink" Target="https://www.britannica.com/event/Revolutions-of-1848" TargetMode="External"/><Relationship Id="rId80" Type="http://schemas.openxmlformats.org/officeDocument/2006/relationships/hyperlink" Target="https://www.treccani.it/enciclopedia/odoacre_(Dizionario-di-Storia)/" TargetMode="External"/><Relationship Id="rId604" Type="http://schemas.openxmlformats.org/officeDocument/2006/relationships/hyperlink" Target="https://www.britannica.com/topic/Saxon-dynasty" TargetMode="External"/><Relationship Id="rId811" Type="http://schemas.openxmlformats.org/officeDocument/2006/relationships/hyperlink" Target="https://www.britannica.com/event/Concordat-of-Worms" TargetMode="External"/><Relationship Id="rId1027" Type="http://schemas.openxmlformats.org/officeDocument/2006/relationships/hyperlink" Target="https://www.britannica.com/dictionary/factions" TargetMode="External"/><Relationship Id="rId1234" Type="http://schemas.openxmlformats.org/officeDocument/2006/relationships/hyperlink" Target="https://www.britannica.com/biography/Bonvesin-da-la-Riva" TargetMode="External"/><Relationship Id="rId1441" Type="http://schemas.openxmlformats.org/officeDocument/2006/relationships/hyperlink" Target="https://www.britannica.com/topic/Council-of-Ten-Venetian-political-organization" TargetMode="External"/><Relationship Id="rId1301" Type="http://schemas.openxmlformats.org/officeDocument/2006/relationships/hyperlink" Target="https://www.britannica.com/place/Puglia" TargetMode="External"/><Relationship Id="rId3199" Type="http://schemas.openxmlformats.org/officeDocument/2006/relationships/hyperlink" Target="https://www.merriam-webster.com/dictionary/mayhem" TargetMode="External"/><Relationship Id="rId3059" Type="http://schemas.openxmlformats.org/officeDocument/2006/relationships/hyperlink" Target="https://www.britannica.com/technology/automotive-industry" TargetMode="External"/><Relationship Id="rId3266" Type="http://schemas.openxmlformats.org/officeDocument/2006/relationships/hyperlink" Target="https://www.britannica.com/biography/Pietro-Nenni" TargetMode="External"/><Relationship Id="rId3473" Type="http://schemas.openxmlformats.org/officeDocument/2006/relationships/hyperlink" Target="https://www.britannica.com/biography/George-C-Marshall" TargetMode="External"/><Relationship Id="rId187" Type="http://schemas.openxmlformats.org/officeDocument/2006/relationships/image" Target="media/image14.jpeg"/><Relationship Id="rId394" Type="http://schemas.openxmlformats.org/officeDocument/2006/relationships/hyperlink" Target="https://www.britannica.com/biography/Lothar-king-of-Italy" TargetMode="External"/><Relationship Id="rId2075" Type="http://schemas.openxmlformats.org/officeDocument/2006/relationships/hyperlink" Target="https://www.britannica.com/place/France" TargetMode="External"/><Relationship Id="rId2282" Type="http://schemas.openxmlformats.org/officeDocument/2006/relationships/hyperlink" Target="https://www.britannica.com/biography/Pierre-Gassendi" TargetMode="External"/><Relationship Id="rId3126" Type="http://schemas.openxmlformats.org/officeDocument/2006/relationships/hyperlink" Target="https://www.britannica.com/place/Turin-Italy" TargetMode="External"/><Relationship Id="rId3680" Type="http://schemas.openxmlformats.org/officeDocument/2006/relationships/hyperlink" Target="https://www.britannica.com/place/Sardinia-historical-kingdom-Italy" TargetMode="External"/><Relationship Id="rId254" Type="http://schemas.openxmlformats.org/officeDocument/2006/relationships/hyperlink" Target="https://www.britannica.com/place/Lucca-Italy" TargetMode="External"/><Relationship Id="rId1091" Type="http://schemas.openxmlformats.org/officeDocument/2006/relationships/hyperlink" Target="https://www.britannica.com/topic/pope" TargetMode="External"/><Relationship Id="rId3333" Type="http://schemas.openxmlformats.org/officeDocument/2006/relationships/hyperlink" Target="https://www.britannica.com/event/Pact-of-Steel" TargetMode="External"/><Relationship Id="rId3540" Type="http://schemas.openxmlformats.org/officeDocument/2006/relationships/hyperlink" Target="https://www.britannica.com/money/Maserati" TargetMode="External"/><Relationship Id="rId114" Type="http://schemas.openxmlformats.org/officeDocument/2006/relationships/hyperlink" Target="https://www.treccani.it/enciclopedia/antonio-gramsci_(Dizionario-di-Storia)/" TargetMode="External"/><Relationship Id="rId461" Type="http://schemas.openxmlformats.org/officeDocument/2006/relationships/hyperlink" Target="https://www.britannica.com/place/Venice" TargetMode="External"/><Relationship Id="rId2142" Type="http://schemas.openxmlformats.org/officeDocument/2006/relationships/hyperlink" Target="https://www.britannica.com/money/capitalism" TargetMode="External"/><Relationship Id="rId3400" Type="http://schemas.openxmlformats.org/officeDocument/2006/relationships/hyperlink" Target="https://www.britannica.com/place/Italian-Social-Republic" TargetMode="External"/><Relationship Id="rId321" Type="http://schemas.openxmlformats.org/officeDocument/2006/relationships/hyperlink" Target="https://www.britannica.com/topic/exarch" TargetMode="External"/><Relationship Id="rId2002" Type="http://schemas.openxmlformats.org/officeDocument/2006/relationships/hyperlink" Target="https://www.britannica.com/place/Duchy-of-Milan" TargetMode="External"/><Relationship Id="rId2959" Type="http://schemas.openxmlformats.org/officeDocument/2006/relationships/hyperlink" Target="https://www.britannica.com/topic/Italian-Socialist-Party" TargetMode="External"/><Relationship Id="rId1768" Type="http://schemas.openxmlformats.org/officeDocument/2006/relationships/hyperlink" Target="https://www.britannica.com/topic/architecture" TargetMode="External"/><Relationship Id="rId2819" Type="http://schemas.openxmlformats.org/officeDocument/2006/relationships/hyperlink" Target="https://www.britannica.com/place/Prussia" TargetMode="External"/><Relationship Id="rId1628" Type="http://schemas.openxmlformats.org/officeDocument/2006/relationships/hyperlink" Target="https://www.britannica.com/place/Perugia" TargetMode="External"/><Relationship Id="rId1975" Type="http://schemas.openxmlformats.org/officeDocument/2006/relationships/hyperlink" Target="https://www.britannica.com/topic/The-Mediterranean-and-the-Mediterranean-World-in-the-Age-of-Philip-II" TargetMode="External"/><Relationship Id="rId3190" Type="http://schemas.openxmlformats.org/officeDocument/2006/relationships/hyperlink" Target="https://www.britannica.com/place/Rijeka" TargetMode="External"/><Relationship Id="rId1835" Type="http://schemas.openxmlformats.org/officeDocument/2006/relationships/hyperlink" Target="https://www.britannica.com/place/Venice" TargetMode="External"/><Relationship Id="rId3050" Type="http://schemas.openxmlformats.org/officeDocument/2006/relationships/hyperlink" Target="https://www.britannica.com/place/France" TargetMode="External"/><Relationship Id="rId1902" Type="http://schemas.openxmlformats.org/officeDocument/2006/relationships/hyperlink" Target="https://www.britannica.com/event/Battle-of-Pavia" TargetMode="External"/><Relationship Id="rId3867" Type="http://schemas.openxmlformats.org/officeDocument/2006/relationships/hyperlink" Target="https://www.merriam-webster.com/dictionary/assuage" TargetMode="External"/><Relationship Id="rId788" Type="http://schemas.openxmlformats.org/officeDocument/2006/relationships/hyperlink" Target="https://www.britannica.com/place/Bressanone" TargetMode="External"/><Relationship Id="rId995" Type="http://schemas.openxmlformats.org/officeDocument/2006/relationships/hyperlink" Target="https://www.britannica.com/biography/William-II-king-of-Sicily" TargetMode="External"/><Relationship Id="rId2469" Type="http://schemas.openxmlformats.org/officeDocument/2006/relationships/hyperlink" Target="https://www.britannica.com/technology/manufacturing" TargetMode="External"/><Relationship Id="rId2676" Type="http://schemas.openxmlformats.org/officeDocument/2006/relationships/hyperlink" Target="https://www.merriam-webster.com/dictionary/untenable" TargetMode="External"/><Relationship Id="rId2883" Type="http://schemas.openxmlformats.org/officeDocument/2006/relationships/hyperlink" Target="https://www.britannica.com/event/Triple-Alliance-Europe-1882-1915" TargetMode="External"/><Relationship Id="rId3727" Type="http://schemas.openxmlformats.org/officeDocument/2006/relationships/hyperlink" Target="https://www.britannica.com/technology/manufacturing" TargetMode="External"/><Relationship Id="rId648" Type="http://schemas.openxmlformats.org/officeDocument/2006/relationships/hyperlink" Target="https://www.britannica.com/biography/Henry-II-Holy-Roman-emperor" TargetMode="External"/><Relationship Id="rId855" Type="http://schemas.openxmlformats.org/officeDocument/2006/relationships/hyperlink" Target="https://www.britannica.com/topic/Gratians-Decretum" TargetMode="External"/><Relationship Id="rId1278" Type="http://schemas.openxmlformats.org/officeDocument/2006/relationships/hyperlink" Target="https://www.britannica.com/topic/campanilismo" TargetMode="External"/><Relationship Id="rId1485" Type="http://schemas.openxmlformats.org/officeDocument/2006/relationships/hyperlink" Target="https://www.merriam-webster.com/dictionary/moratorium" TargetMode="External"/><Relationship Id="rId1692" Type="http://schemas.openxmlformats.org/officeDocument/2006/relationships/hyperlink" Target="https://www.britannica.com/dictionary/creative" TargetMode="External"/><Relationship Id="rId2329" Type="http://schemas.openxmlformats.org/officeDocument/2006/relationships/hyperlink" Target="https://www.britannica.com/place/Naples-Italy" TargetMode="External"/><Relationship Id="rId2536" Type="http://schemas.openxmlformats.org/officeDocument/2006/relationships/hyperlink" Target="https://www.britannica.com/biography/Ferdinand-III-grand-duke-of-Tuscany" TargetMode="External"/><Relationship Id="rId2743" Type="http://schemas.openxmlformats.org/officeDocument/2006/relationships/hyperlink" Target="https://www.merriam-webster.com/dictionary/conservative" TargetMode="External"/><Relationship Id="rId508" Type="http://schemas.openxmlformats.org/officeDocument/2006/relationships/hyperlink" Target="https://www.britannica.com/place/Europe" TargetMode="External"/><Relationship Id="rId715" Type="http://schemas.openxmlformats.org/officeDocument/2006/relationships/hyperlink" Target="https://www.britannica.com/topic/pope" TargetMode="External"/><Relationship Id="rId922" Type="http://schemas.openxmlformats.org/officeDocument/2006/relationships/hyperlink" Target="https://www.britannica.com/place/Milan-Italy" TargetMode="External"/><Relationship Id="rId1138" Type="http://schemas.openxmlformats.org/officeDocument/2006/relationships/hyperlink" Target="https://www.britannica.com/dictionary/mortgaged" TargetMode="External"/><Relationship Id="rId1345" Type="http://schemas.openxmlformats.org/officeDocument/2006/relationships/hyperlink" Target="https://www.britannica.com/dictionary/jurisdiction" TargetMode="External"/><Relationship Id="rId1552" Type="http://schemas.openxmlformats.org/officeDocument/2006/relationships/hyperlink" Target="https://www.britannica.com/place/Genoa-Italy" TargetMode="External"/><Relationship Id="rId2603" Type="http://schemas.openxmlformats.org/officeDocument/2006/relationships/hyperlink" Target="https://www.britannica.com/place/Venetia" TargetMode="External"/><Relationship Id="rId2950" Type="http://schemas.openxmlformats.org/officeDocument/2006/relationships/hyperlink" Target="https://www.merriam-webster.com/dictionary/authoritarian" TargetMode="External"/><Relationship Id="rId1205" Type="http://schemas.openxmlformats.org/officeDocument/2006/relationships/hyperlink" Target="https://www.merriam-webster.com/dictionary/treatises" TargetMode="External"/><Relationship Id="rId2810" Type="http://schemas.openxmlformats.org/officeDocument/2006/relationships/hyperlink" Target="https://www.britannica.com/place/Rome" TargetMode="External"/><Relationship Id="rId51" Type="http://schemas.openxmlformats.org/officeDocument/2006/relationships/hyperlink" Target="https://www.marefa.org/%D9%86%D8%A7%D9%BE%D9%88%D9%84%D9%8A%D9%88%D9%86" TargetMode="External"/><Relationship Id="rId1412" Type="http://schemas.openxmlformats.org/officeDocument/2006/relationships/hyperlink" Target="https://www.britannica.com/place/Venice" TargetMode="External"/><Relationship Id="rId3377" Type="http://schemas.openxmlformats.org/officeDocument/2006/relationships/hyperlink" Target="https://www.britannica.com/place/Rome" TargetMode="External"/><Relationship Id="rId298" Type="http://schemas.openxmlformats.org/officeDocument/2006/relationships/hyperlink" Target="https://www.britannica.com/place/Ravenna-Italy" TargetMode="External"/><Relationship Id="rId3584" Type="http://schemas.openxmlformats.org/officeDocument/2006/relationships/hyperlink" Target="https://www.britannica.com/topic/Socialist-Party-France" TargetMode="External"/><Relationship Id="rId3791" Type="http://schemas.openxmlformats.org/officeDocument/2006/relationships/hyperlink" Target="https://www.britannica.com/topic/nation-state" TargetMode="External"/><Relationship Id="rId158" Type="http://schemas.openxmlformats.org/officeDocument/2006/relationships/hyperlink" Target="https://www.treccani.it/enciclopedia/pietro-badoglio_(Dizionario-di-Storia)/" TargetMode="External"/><Relationship Id="rId2186" Type="http://schemas.openxmlformats.org/officeDocument/2006/relationships/hyperlink" Target="https://www.britannica.com/biography/Louis-XIV-king-of-France" TargetMode="External"/><Relationship Id="rId2393" Type="http://schemas.openxmlformats.org/officeDocument/2006/relationships/hyperlink" Target="https://www.britannica.com/place/Sicily" TargetMode="External"/><Relationship Id="rId3237" Type="http://schemas.openxmlformats.org/officeDocument/2006/relationships/hyperlink" Target="https://www.merriam-webster.com/dictionary/propaganda" TargetMode="External"/><Relationship Id="rId3444" Type="http://schemas.openxmlformats.org/officeDocument/2006/relationships/hyperlink" Target="https://www.britannica.com/money/public-sector" TargetMode="External"/><Relationship Id="rId3651" Type="http://schemas.openxmlformats.org/officeDocument/2006/relationships/hyperlink" Target="https://www.britannica.com/place/Milan-Italy" TargetMode="External"/><Relationship Id="rId365" Type="http://schemas.openxmlformats.org/officeDocument/2006/relationships/hyperlink" Target="https://www.merriam-webster.com/dictionary/bureaucratic" TargetMode="External"/><Relationship Id="rId572" Type="http://schemas.openxmlformats.org/officeDocument/2006/relationships/hyperlink" Target="https://www.britannica.com/dictionary/commerce" TargetMode="External"/><Relationship Id="rId2046" Type="http://schemas.openxmlformats.org/officeDocument/2006/relationships/hyperlink" Target="https://www.britannica.com/topic/grand-duke" TargetMode="External"/><Relationship Id="rId2253" Type="http://schemas.openxmlformats.org/officeDocument/2006/relationships/hyperlink" Target="https://www.britannica.com/place/Milan-Italy" TargetMode="External"/><Relationship Id="rId2460" Type="http://schemas.openxmlformats.org/officeDocument/2006/relationships/hyperlink" Target="https://www.britannica.com/biography/Pius-VII" TargetMode="External"/><Relationship Id="rId3304" Type="http://schemas.openxmlformats.org/officeDocument/2006/relationships/hyperlink" Target="https://www.britannica.com/topic/nation-state" TargetMode="External"/><Relationship Id="rId3511" Type="http://schemas.openxmlformats.org/officeDocument/2006/relationships/hyperlink" Target="https://www.britannica.com/topic/nation-state" TargetMode="External"/><Relationship Id="rId225" Type="http://schemas.openxmlformats.org/officeDocument/2006/relationships/hyperlink" Target="https://www.britannica.com/biography/Justinian-I" TargetMode="External"/><Relationship Id="rId432" Type="http://schemas.openxmlformats.org/officeDocument/2006/relationships/hyperlink" Target="https://www.merriam-webster.com/dictionary/ecclesiastical" TargetMode="External"/><Relationship Id="rId1062" Type="http://schemas.openxmlformats.org/officeDocument/2006/relationships/hyperlink" Target="https://www.britannica.com/biography/al-Malik-al-Kamil" TargetMode="External"/><Relationship Id="rId2113" Type="http://schemas.openxmlformats.org/officeDocument/2006/relationships/hyperlink" Target="https://www.britannica.com/art/Baroque-art-and-architecture" TargetMode="External"/><Relationship Id="rId2320" Type="http://schemas.openxmlformats.org/officeDocument/2006/relationships/hyperlink" Target="https://www.merriam-webster.com/dictionary/entrepreneurs" TargetMode="External"/><Relationship Id="rId1879" Type="http://schemas.openxmlformats.org/officeDocument/2006/relationships/hyperlink" Target="https://www.britannica.com/event/Battle-of-Marignano" TargetMode="External"/><Relationship Id="rId3094" Type="http://schemas.openxmlformats.org/officeDocument/2006/relationships/hyperlink" Target="https://www.britannica.com/place/United-Kingdom" TargetMode="External"/><Relationship Id="rId1739" Type="http://schemas.openxmlformats.org/officeDocument/2006/relationships/hyperlink" Target="https://www.britannica.com/dictionary/humiliated" TargetMode="External"/><Relationship Id="rId1946" Type="http://schemas.openxmlformats.org/officeDocument/2006/relationships/hyperlink" Target="https://www.britannica.com/topic/The-Courtier" TargetMode="External"/><Relationship Id="rId1806" Type="http://schemas.openxmlformats.org/officeDocument/2006/relationships/hyperlink" Target="https://www.britannica.com/biography/Donatello" TargetMode="External"/><Relationship Id="rId3161" Type="http://schemas.openxmlformats.org/officeDocument/2006/relationships/hyperlink" Target="https://www.britannica.com/place/Veneto" TargetMode="External"/><Relationship Id="rId3021" Type="http://schemas.openxmlformats.org/officeDocument/2006/relationships/hyperlink" Target="https://www.britannica.com/biography/Giovanni-Giolitti" TargetMode="External"/><Relationship Id="rId899" Type="http://schemas.openxmlformats.org/officeDocument/2006/relationships/hyperlink" Target="https://www.britannica.com/place/Tiber-River" TargetMode="External"/><Relationship Id="rId2787" Type="http://schemas.openxmlformats.org/officeDocument/2006/relationships/hyperlink" Target="https://www.britannica.com/place/Turin-Italy" TargetMode="External"/><Relationship Id="rId3838" Type="http://schemas.openxmlformats.org/officeDocument/2006/relationships/hyperlink" Target="https://www.britannica.com/place/Europe" TargetMode="External"/><Relationship Id="rId759" Type="http://schemas.openxmlformats.org/officeDocument/2006/relationships/hyperlink" Target="https://www.britannica.com/place/Spain" TargetMode="External"/><Relationship Id="rId966" Type="http://schemas.openxmlformats.org/officeDocument/2006/relationships/hyperlink" Target="https://www.britannica.com/place/Europe" TargetMode="External"/><Relationship Id="rId1389" Type="http://schemas.openxmlformats.org/officeDocument/2006/relationships/hyperlink" Target="https://www.britannica.com/topic/House-of-Este" TargetMode="External"/><Relationship Id="rId1596" Type="http://schemas.openxmlformats.org/officeDocument/2006/relationships/hyperlink" Target="https://www.britannica.com/place/Volterra" TargetMode="External"/><Relationship Id="rId2647" Type="http://schemas.openxmlformats.org/officeDocument/2006/relationships/hyperlink" Target="https://www.britannica.com/place/Peschiera-del-Garda" TargetMode="External"/><Relationship Id="rId2994" Type="http://schemas.openxmlformats.org/officeDocument/2006/relationships/hyperlink" Target="https://www.britannica.com/biography/Umberto-I" TargetMode="External"/><Relationship Id="rId619" Type="http://schemas.openxmlformats.org/officeDocument/2006/relationships/hyperlink" Target="https://www.merriam-webster.com/dictionary/legitimated" TargetMode="External"/><Relationship Id="rId1249" Type="http://schemas.openxmlformats.org/officeDocument/2006/relationships/hyperlink" Target="https://www.britannica.com/place/Alps" TargetMode="External"/><Relationship Id="rId2854" Type="http://schemas.openxmlformats.org/officeDocument/2006/relationships/hyperlink" Target="https://www.britannica.com/topic/suffrage" TargetMode="External"/><Relationship Id="rId95" Type="http://schemas.openxmlformats.org/officeDocument/2006/relationships/hyperlink" Target="https://www.treccani.it/enciclopedia/rinascimento_(Dizionario-di-Storia)/" TargetMode="External"/><Relationship Id="rId826" Type="http://schemas.openxmlformats.org/officeDocument/2006/relationships/hyperlink" Target="https://www.merriam-webster.com/dictionary/community" TargetMode="External"/><Relationship Id="rId1109" Type="http://schemas.openxmlformats.org/officeDocument/2006/relationships/hyperlink" Target="https://www.britannica.com/topic/propaganda" TargetMode="External"/><Relationship Id="rId1456" Type="http://schemas.openxmlformats.org/officeDocument/2006/relationships/hyperlink" Target="https://www.britannica.com/topic/sovereignty" TargetMode="External"/><Relationship Id="rId1663" Type="http://schemas.openxmlformats.org/officeDocument/2006/relationships/hyperlink" Target="https://www.britannica.com/place/Venice" TargetMode="External"/><Relationship Id="rId1870" Type="http://schemas.openxmlformats.org/officeDocument/2006/relationships/hyperlink" Target="https://www.britannica.com/place/Lombardy" TargetMode="External"/><Relationship Id="rId2507" Type="http://schemas.openxmlformats.org/officeDocument/2006/relationships/hyperlink" Target="https://www.britannica.com/biography/Marie-Louise-Austrian-archduchess" TargetMode="External"/><Relationship Id="rId2714" Type="http://schemas.openxmlformats.org/officeDocument/2006/relationships/hyperlink" Target="https://www.britannica.com/topic/grand-duke" TargetMode="External"/><Relationship Id="rId2921" Type="http://schemas.openxmlformats.org/officeDocument/2006/relationships/hyperlink" Target="https://www.britannica.com/biography/Francesco-Crispi" TargetMode="External"/><Relationship Id="rId1316" Type="http://schemas.openxmlformats.org/officeDocument/2006/relationships/hyperlink" Target="https://www.britannica.com/biography/Boniface-VIII" TargetMode="External"/><Relationship Id="rId1523" Type="http://schemas.openxmlformats.org/officeDocument/2006/relationships/hyperlink" Target="https://www.britannica.com/money/Peruzzi-family" TargetMode="External"/><Relationship Id="rId1730" Type="http://schemas.openxmlformats.org/officeDocument/2006/relationships/hyperlink" Target="https://www.britannica.com/dictionary/Yet" TargetMode="External"/><Relationship Id="rId22" Type="http://schemas.openxmlformats.org/officeDocument/2006/relationships/hyperlink" Target="https://www.marefa.org/%D9%85%D9%86%D8%A7%D8%AE_%D9%85%D8%B9%D8%AA%D8%AF%D9%84" TargetMode="External"/><Relationship Id="rId3488" Type="http://schemas.openxmlformats.org/officeDocument/2006/relationships/hyperlink" Target="https://www.britannica.com/topic/Socialist-Party-France" TargetMode="External"/><Relationship Id="rId3695" Type="http://schemas.openxmlformats.org/officeDocument/2006/relationships/hyperlink" Target="https://www.britannica.com/topic/Camorra" TargetMode="External"/><Relationship Id="rId2297" Type="http://schemas.openxmlformats.org/officeDocument/2006/relationships/hyperlink" Target="https://www.britannica.com/topic/The-New-Science" TargetMode="External"/><Relationship Id="rId3348" Type="http://schemas.openxmlformats.org/officeDocument/2006/relationships/hyperlink" Target="https://www.britannica.com/dictionary/succession" TargetMode="External"/><Relationship Id="rId3555" Type="http://schemas.openxmlformats.org/officeDocument/2006/relationships/hyperlink" Target="https://www.britannica.com/place/Taranto-Italy" TargetMode="External"/><Relationship Id="rId3762" Type="http://schemas.openxmlformats.org/officeDocument/2006/relationships/hyperlink" Target="https://www.merriam-webster.com/dictionary/bureaucracy" TargetMode="External"/><Relationship Id="rId269" Type="http://schemas.openxmlformats.org/officeDocument/2006/relationships/hyperlink" Target="https://www.britannica.com/place/Puglia" TargetMode="External"/><Relationship Id="rId476" Type="http://schemas.openxmlformats.org/officeDocument/2006/relationships/hyperlink" Target="https://www.merriam-webster.com/dictionary/hegemony" TargetMode="External"/><Relationship Id="rId683" Type="http://schemas.openxmlformats.org/officeDocument/2006/relationships/hyperlink" Target="https://www.britannica.com/biography/Damasus-II" TargetMode="External"/><Relationship Id="rId890" Type="http://schemas.openxmlformats.org/officeDocument/2006/relationships/hyperlink" Target="https://www.britannica.com/place/Lodi-Italy" TargetMode="External"/><Relationship Id="rId2157" Type="http://schemas.openxmlformats.org/officeDocument/2006/relationships/hyperlink" Target="https://www.britannica.com/technology/manufacturing" TargetMode="External"/><Relationship Id="rId2364" Type="http://schemas.openxmlformats.org/officeDocument/2006/relationships/hyperlink" Target="https://www.merriam-webster.com/dictionary/ideology" TargetMode="External"/><Relationship Id="rId2571" Type="http://schemas.openxmlformats.org/officeDocument/2006/relationships/hyperlink" Target="https://www.merriam-webster.com/dictionary/bureaucracy" TargetMode="External"/><Relationship Id="rId3208" Type="http://schemas.openxmlformats.org/officeDocument/2006/relationships/hyperlink" Target="https://www.britannica.com/dictionary/sympathized" TargetMode="External"/><Relationship Id="rId3415" Type="http://schemas.openxmlformats.org/officeDocument/2006/relationships/hyperlink" Target="https://www.britannica.com/dictionary/massacre" TargetMode="External"/><Relationship Id="rId129" Type="http://schemas.openxmlformats.org/officeDocument/2006/relationships/hyperlink" Target="https://www.treccani.it/enciclopedia/roma_(Dizionario-di-Storia)/" TargetMode="External"/><Relationship Id="rId336" Type="http://schemas.openxmlformats.org/officeDocument/2006/relationships/hyperlink" Target="https://www.britannica.com/place/Papal-States" TargetMode="External"/><Relationship Id="rId543" Type="http://schemas.openxmlformats.org/officeDocument/2006/relationships/hyperlink" Target="https://www.britannica.com/topic/olive-oil" TargetMode="External"/><Relationship Id="rId1173" Type="http://schemas.openxmlformats.org/officeDocument/2006/relationships/hyperlink" Target="https://www.britannica.com/topic/War-of-the-Sicilian-Vespers" TargetMode="External"/><Relationship Id="rId1380" Type="http://schemas.openxmlformats.org/officeDocument/2006/relationships/hyperlink" Target="https://www.britannica.com/place/Milan-Italy" TargetMode="External"/><Relationship Id="rId2017" Type="http://schemas.openxmlformats.org/officeDocument/2006/relationships/hyperlink" Target="https://www.britannica.com/topic/Roman-Catholicism/The-Roman-Catholic-Reformation" TargetMode="External"/><Relationship Id="rId2224" Type="http://schemas.openxmlformats.org/officeDocument/2006/relationships/hyperlink" Target="https://www.britannica.com/biography/Lodovico-Antonio-Muratori" TargetMode="External"/><Relationship Id="rId3622" Type="http://schemas.openxmlformats.org/officeDocument/2006/relationships/hyperlink" Target="https://www.britannica.com/topic/political-system" TargetMode="External"/><Relationship Id="rId403" Type="http://schemas.openxmlformats.org/officeDocument/2006/relationships/hyperlink" Target="https://www.britannica.com/biography/Francia-Italian-artist" TargetMode="External"/><Relationship Id="rId750" Type="http://schemas.openxmlformats.org/officeDocument/2006/relationships/hyperlink" Target="https://www.britannica.com/biography/Alexander-II-pope" TargetMode="External"/><Relationship Id="rId1033" Type="http://schemas.openxmlformats.org/officeDocument/2006/relationships/hyperlink" Target="https://www.britannica.com/dictionary/consolidating" TargetMode="External"/><Relationship Id="rId2431" Type="http://schemas.openxmlformats.org/officeDocument/2006/relationships/hyperlink" Target="https://www.britannica.com/place/Parma-Italy" TargetMode="External"/><Relationship Id="rId610" Type="http://schemas.openxmlformats.org/officeDocument/2006/relationships/hyperlink" Target="https://www.merriam-webster.com/dictionary/contenders" TargetMode="External"/><Relationship Id="rId1240" Type="http://schemas.openxmlformats.org/officeDocument/2006/relationships/hyperlink" Target="https://www.britannica.com/place/Padua-Italy" TargetMode="External"/><Relationship Id="rId1100" Type="http://schemas.openxmlformats.org/officeDocument/2006/relationships/hyperlink" Target="https://www.britannica.com/biography/Frederick-I-Holy-Roman-emperor" TargetMode="External"/><Relationship Id="rId1917" Type="http://schemas.openxmlformats.org/officeDocument/2006/relationships/hyperlink" Target="https://www.britannica.com/technology/harquebus" TargetMode="External"/><Relationship Id="rId3065" Type="http://schemas.openxmlformats.org/officeDocument/2006/relationships/hyperlink" Target="https://www.britannica.com/money/Olivetti-and-C-SpA" TargetMode="External"/><Relationship Id="rId3272" Type="http://schemas.openxmlformats.org/officeDocument/2006/relationships/hyperlink" Target="https://www.britannica.com/topic/Jew-people" TargetMode="External"/><Relationship Id="rId193" Type="http://schemas.openxmlformats.org/officeDocument/2006/relationships/hyperlink" Target="https://www.britannica.com/place/Byzantine-Empire" TargetMode="External"/><Relationship Id="rId2081" Type="http://schemas.openxmlformats.org/officeDocument/2006/relationships/hyperlink" Target="https://www.britannica.com/biography/Julius-II" TargetMode="External"/><Relationship Id="rId3132" Type="http://schemas.openxmlformats.org/officeDocument/2006/relationships/hyperlink" Target="https://www.britannica.com/place/Rus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359</Pages>
  <Words>187484</Words>
  <Characters>1068664</Characters>
  <Application>Microsoft Office Word</Application>
  <DocSecurity>0</DocSecurity>
  <Lines>8905</Lines>
  <Paragraphs>2507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23</cp:revision>
  <dcterms:created xsi:type="dcterms:W3CDTF">2026-04-06T10:16:00Z</dcterms:created>
  <dcterms:modified xsi:type="dcterms:W3CDTF">2026-04-07T14:50:00Z</dcterms:modified>
</cp:coreProperties>
</file>