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29E2" w14:textId="4A9A2413" w:rsidR="00A7554B" w:rsidRPr="00EB70BF" w:rsidRDefault="00A7554B" w:rsidP="000264B8">
      <w:pPr>
        <w:bidi/>
        <w:ind w:left="360"/>
        <w:jc w:val="center"/>
        <w:rPr>
          <w:sz w:val="28"/>
          <w:szCs w:val="28"/>
        </w:rPr>
      </w:pPr>
      <w:r w:rsidRPr="00EB70BF">
        <w:rPr>
          <w:rFonts w:hint="cs"/>
          <w:b/>
          <w:bCs/>
          <w:sz w:val="36"/>
          <w:szCs w:val="36"/>
          <w:highlight w:val="yellow"/>
          <w:rtl/>
        </w:rPr>
        <w:t>التكنول</w:t>
      </w:r>
      <w:r w:rsidR="00CD02DA" w:rsidRPr="00EB70BF">
        <w:rPr>
          <w:rFonts w:hint="cs"/>
          <w:b/>
          <w:bCs/>
          <w:sz w:val="36"/>
          <w:szCs w:val="36"/>
          <w:highlight w:val="yellow"/>
          <w:rtl/>
        </w:rPr>
        <w:t>و</w:t>
      </w:r>
      <w:r w:rsidRPr="00EB70BF">
        <w:rPr>
          <w:rFonts w:hint="cs"/>
          <w:b/>
          <w:bCs/>
          <w:sz w:val="36"/>
          <w:szCs w:val="36"/>
          <w:highlight w:val="yellow"/>
          <w:rtl/>
        </w:rPr>
        <w:t>جيا في الامارات</w:t>
      </w:r>
    </w:p>
    <w:p w14:paraId="5CD0B261" w14:textId="77777777" w:rsidR="00A7554B" w:rsidRPr="00941069" w:rsidRDefault="00A7554B" w:rsidP="002944B3">
      <w:pPr>
        <w:bidi/>
        <w:rPr>
          <w:b/>
          <w:bCs/>
          <w:sz w:val="28"/>
          <w:szCs w:val="28"/>
          <w:rtl/>
        </w:rPr>
      </w:pPr>
    </w:p>
    <w:p w14:paraId="7BE6713B" w14:textId="77777777" w:rsidR="00941069" w:rsidRPr="00941069" w:rsidRDefault="00941069" w:rsidP="009A4D62">
      <w:pPr>
        <w:bidi/>
        <w:rPr>
          <w:b/>
          <w:bCs/>
          <w:sz w:val="28"/>
          <w:szCs w:val="28"/>
        </w:rPr>
      </w:pPr>
      <w:r w:rsidRPr="00941069">
        <w:rPr>
          <w:b/>
          <w:bCs/>
          <w:sz w:val="28"/>
          <w:szCs w:val="28"/>
          <w:highlight w:val="yellow"/>
          <w:rtl/>
        </w:rPr>
        <w:t>أولًا: ما هي التكنولوجيا؟</w:t>
      </w:r>
    </w:p>
    <w:p w14:paraId="5292E9F4" w14:textId="2C863E6E" w:rsidR="00941069" w:rsidRPr="00941069" w:rsidRDefault="00941069" w:rsidP="002944B3">
      <w:pPr>
        <w:bidi/>
        <w:ind w:left="360"/>
        <w:rPr>
          <w:sz w:val="28"/>
          <w:szCs w:val="28"/>
        </w:rPr>
      </w:pPr>
      <w:r w:rsidRPr="00941069">
        <w:rPr>
          <w:sz w:val="28"/>
          <w:szCs w:val="28"/>
          <w:rtl/>
        </w:rPr>
        <w:t>التكنولوجيا ليست مجرد أجهزة أو هواتف أو حواسيب، بل هي التطبيق المنظم للمعرفة العلمية والعملية لحل المشكلات، ورفع الكفاءة، وتحسين الإنتاج والخدمات والاتصال والإدارة والحياة اليومية. لذلك تشمل التكنولوجيا الأدوات، والآلات، والبرمجيات، والشبكات، والبيانات، والذكاء الاصطناعي، والأنظمة التنظيمية التي تجعل كل ذلك يعمل</w:t>
      </w:r>
      <w:r>
        <w:rPr>
          <w:rFonts w:hint="cs"/>
          <w:sz w:val="28"/>
          <w:szCs w:val="28"/>
          <w:rtl/>
        </w:rPr>
        <w:t>.</w:t>
      </w:r>
    </w:p>
    <w:p w14:paraId="19FC5C24" w14:textId="77777777" w:rsidR="00941069" w:rsidRPr="00A7554B" w:rsidRDefault="00941069" w:rsidP="002944B3">
      <w:pPr>
        <w:bidi/>
        <w:rPr>
          <w:sz w:val="28"/>
          <w:szCs w:val="28"/>
        </w:rPr>
      </w:pPr>
    </w:p>
    <w:p w14:paraId="2832BCDB" w14:textId="6EAAD789" w:rsidR="00A7554B" w:rsidRPr="00EB70BF" w:rsidRDefault="00941069" w:rsidP="009A4D62">
      <w:pPr>
        <w:bidi/>
        <w:rPr>
          <w:b/>
          <w:bCs/>
          <w:sz w:val="32"/>
          <w:szCs w:val="32"/>
        </w:rPr>
      </w:pPr>
      <w:r>
        <w:rPr>
          <w:rFonts w:hint="cs"/>
          <w:b/>
          <w:bCs/>
          <w:sz w:val="32"/>
          <w:szCs w:val="32"/>
          <w:highlight w:val="yellow"/>
          <w:rtl/>
        </w:rPr>
        <w:t xml:space="preserve"> ثاني</w:t>
      </w:r>
      <w:r w:rsidRPr="00941069">
        <w:rPr>
          <w:b/>
          <w:bCs/>
          <w:sz w:val="32"/>
          <w:szCs w:val="32"/>
          <w:highlight w:val="yellow"/>
          <w:rtl/>
        </w:rPr>
        <w:t>ًا</w:t>
      </w:r>
      <w:r>
        <w:rPr>
          <w:rFonts w:hint="cs"/>
          <w:b/>
          <w:bCs/>
          <w:sz w:val="32"/>
          <w:szCs w:val="32"/>
          <w:highlight w:val="yellow"/>
          <w:rtl/>
        </w:rPr>
        <w:t xml:space="preserve">: </w:t>
      </w:r>
      <w:r w:rsidR="00A7554B" w:rsidRPr="00EB70BF">
        <w:rPr>
          <w:b/>
          <w:bCs/>
          <w:sz w:val="32"/>
          <w:szCs w:val="32"/>
          <w:highlight w:val="yellow"/>
          <w:rtl/>
        </w:rPr>
        <w:t>أقسام التكنولو</w:t>
      </w:r>
      <w:r w:rsidR="00A7554B" w:rsidRPr="00A471A3">
        <w:rPr>
          <w:b/>
          <w:bCs/>
          <w:sz w:val="32"/>
          <w:szCs w:val="32"/>
          <w:highlight w:val="yellow"/>
          <w:rtl/>
        </w:rPr>
        <w:t>جيا</w:t>
      </w:r>
      <w:r w:rsidR="00A471A3" w:rsidRPr="00A471A3">
        <w:rPr>
          <w:rFonts w:hint="cs"/>
          <w:b/>
          <w:bCs/>
          <w:sz w:val="32"/>
          <w:szCs w:val="32"/>
          <w:highlight w:val="yellow"/>
          <w:rtl/>
        </w:rPr>
        <w:t xml:space="preserve"> في الامارات</w:t>
      </w:r>
    </w:p>
    <w:p w14:paraId="7EB53CDD" w14:textId="1A162154" w:rsidR="00941069" w:rsidRPr="002944B3" w:rsidRDefault="00941069" w:rsidP="002944B3">
      <w:pPr>
        <w:pStyle w:val="ListParagraph"/>
        <w:numPr>
          <w:ilvl w:val="0"/>
          <w:numId w:val="18"/>
        </w:numPr>
        <w:bidi/>
        <w:rPr>
          <w:b/>
          <w:bCs/>
          <w:sz w:val="28"/>
          <w:szCs w:val="28"/>
        </w:rPr>
      </w:pPr>
      <w:r w:rsidRPr="002944B3">
        <w:rPr>
          <w:b/>
          <w:bCs/>
          <w:sz w:val="28"/>
          <w:szCs w:val="28"/>
        </w:rPr>
        <w:t xml:space="preserve"> </w:t>
      </w:r>
      <w:r w:rsidRPr="002944B3">
        <w:rPr>
          <w:b/>
          <w:bCs/>
          <w:sz w:val="28"/>
          <w:szCs w:val="28"/>
          <w:rtl/>
        </w:rPr>
        <w:t>تكنولوجيا الأجهزة والمعدات</w:t>
      </w:r>
    </w:p>
    <w:p w14:paraId="09ECEFD0" w14:textId="77777777" w:rsidR="00941069" w:rsidRPr="00941069" w:rsidRDefault="00941069" w:rsidP="002944B3">
      <w:pPr>
        <w:bidi/>
        <w:rPr>
          <w:b/>
          <w:bCs/>
          <w:sz w:val="28"/>
          <w:szCs w:val="28"/>
        </w:rPr>
      </w:pPr>
      <w:r w:rsidRPr="00941069">
        <w:rPr>
          <w:b/>
          <w:bCs/>
          <w:sz w:val="28"/>
          <w:szCs w:val="28"/>
          <w:rtl/>
        </w:rPr>
        <w:t>تشمل تكنولوجيا الأجهزة والمعدات الحواسيب، والهواتف، والخوادم، والحساسات، والروبوتات، والطابعات ثلاثية الأبعاد، والأقمار الصناعية</w:t>
      </w:r>
      <w:r w:rsidRPr="00941069">
        <w:rPr>
          <w:b/>
          <w:bCs/>
          <w:sz w:val="28"/>
          <w:szCs w:val="28"/>
        </w:rPr>
        <w:t>.</w:t>
      </w:r>
    </w:p>
    <w:p w14:paraId="61B8A60C" w14:textId="77777777" w:rsidR="00941069" w:rsidRPr="00941069" w:rsidRDefault="00941069" w:rsidP="002944B3">
      <w:pPr>
        <w:bidi/>
        <w:rPr>
          <w:b/>
          <w:bCs/>
          <w:sz w:val="28"/>
          <w:szCs w:val="28"/>
        </w:rPr>
      </w:pPr>
      <w:r w:rsidRPr="00941069">
        <w:rPr>
          <w:b/>
          <w:bCs/>
          <w:sz w:val="28"/>
          <w:szCs w:val="28"/>
          <w:rtl/>
        </w:rPr>
        <w:t>في الإمارات، لا يقتصر هذا القسم على الأجهزة الاستهلاكية مثل الحواسيب والهواتف، بل يشمل أيضًا البنية المادية التي تقوم عليها الدولة الرقمية، مثل الخوادم، ومراكز البيانات، وأجهزة الشبكات، وأنظمة الاستشعار، والأنظمة المدمجة في القطاعات الحكومية والصناعية والخدمية. وتظهر أهمية هذا القسم في أن أي تحول رقمي، أو ذكاء اصطناعي، أو خدمات حكومية ذكية، لا يمكن أن يعمل فعليًا دون طبقة قوية من الأجهزة والمعدات الداعمة</w:t>
      </w:r>
      <w:r w:rsidRPr="00941069">
        <w:rPr>
          <w:b/>
          <w:bCs/>
          <w:sz w:val="28"/>
          <w:szCs w:val="28"/>
        </w:rPr>
        <w:t>.</w:t>
      </w:r>
    </w:p>
    <w:p w14:paraId="0AB0C66B" w14:textId="20F737EC" w:rsidR="00561F06" w:rsidRDefault="00941069" w:rsidP="0092564D">
      <w:pPr>
        <w:bidi/>
        <w:rPr>
          <w:b/>
          <w:bCs/>
          <w:sz w:val="28"/>
          <w:szCs w:val="28"/>
          <w:rtl/>
        </w:rPr>
      </w:pPr>
      <w:r w:rsidRPr="00941069">
        <w:rPr>
          <w:b/>
          <w:bCs/>
          <w:sz w:val="28"/>
          <w:szCs w:val="28"/>
          <w:rtl/>
        </w:rPr>
        <w:t>وفي السياق الإماراتي، يبرز هذا القسم بوضوح في قطاع الفضاء والتصنيع التقني المتقدم. ويوضح مركز محمد بن راشد للفضاء أن الدولة بنت قاعدة تكنولوجية في مجال الأقمار الصناعية، وأن</w:t>
      </w:r>
      <w:r w:rsidRPr="00941069">
        <w:rPr>
          <w:b/>
          <w:bCs/>
          <w:sz w:val="28"/>
          <w:szCs w:val="28"/>
        </w:rPr>
        <w:t xml:space="preserve"> </w:t>
      </w:r>
      <w:r w:rsidR="009A4D62">
        <w:rPr>
          <w:rFonts w:hint="cs"/>
          <w:b/>
          <w:bCs/>
          <w:sz w:val="28"/>
          <w:szCs w:val="28"/>
          <w:rtl/>
        </w:rPr>
        <w:t xml:space="preserve"> </w:t>
      </w:r>
      <w:proofErr w:type="spellStart"/>
      <w:r w:rsidRPr="00941069">
        <w:rPr>
          <w:b/>
          <w:bCs/>
          <w:sz w:val="28"/>
          <w:szCs w:val="28"/>
        </w:rPr>
        <w:t>KhalifaSat</w:t>
      </w:r>
      <w:proofErr w:type="spellEnd"/>
      <w:r w:rsidR="009A4D62">
        <w:rPr>
          <w:rFonts w:hint="cs"/>
          <w:b/>
          <w:bCs/>
          <w:sz w:val="28"/>
          <w:szCs w:val="28"/>
          <w:rtl/>
        </w:rPr>
        <w:t xml:space="preserve"> </w:t>
      </w:r>
      <w:r w:rsidRPr="00941069">
        <w:rPr>
          <w:b/>
          <w:bCs/>
          <w:sz w:val="28"/>
          <w:szCs w:val="28"/>
        </w:rPr>
        <w:t xml:space="preserve"> </w:t>
      </w:r>
      <w:r w:rsidRPr="00941069">
        <w:rPr>
          <w:b/>
          <w:bCs/>
          <w:sz w:val="28"/>
          <w:szCs w:val="28"/>
          <w:rtl/>
        </w:rPr>
        <w:t>كان أول قمر رصد صُمم وصُنّع بالكامل داخل دولة الإمارات، وهو مثال مهم على انتقال الدولة من استخدام التكنولوجيا إلى إنتاج معدات تكنولوجية متقدمة محليًا. كما تدفع الإمارات بتقنيات مثل الروبوتات والطباعة ثلاثية الأبعاد ضمن توجهها نحو الابتكار والتقنيات المستقبلية</w:t>
      </w:r>
      <w:r w:rsidRPr="00941069">
        <w:rPr>
          <w:b/>
          <w:bCs/>
          <w:sz w:val="28"/>
          <w:szCs w:val="28"/>
        </w:rPr>
        <w:t>.</w:t>
      </w:r>
    </w:p>
    <w:p w14:paraId="114A6D3A" w14:textId="77777777" w:rsidR="00561F06" w:rsidRPr="00561F06" w:rsidRDefault="00561F06" w:rsidP="00561F06">
      <w:pPr>
        <w:bidi/>
        <w:rPr>
          <w:b/>
          <w:bCs/>
          <w:sz w:val="28"/>
          <w:szCs w:val="28"/>
        </w:rPr>
      </w:pPr>
      <w:r w:rsidRPr="00561F06">
        <w:rPr>
          <w:b/>
          <w:bCs/>
          <w:sz w:val="28"/>
          <w:szCs w:val="28"/>
          <w:rtl/>
          <w:lang w:bidi="ar-SA"/>
        </w:rPr>
        <w:t>أسس مركز محمد بن راشد للفضاء عام 2006 ليكون ركيزة علمية متقدمة تسعى إلى ترسيخ مكانة دولة الإمارات العربية المتحدة بين رواد قطاع الفضاء على مستوى العالم. ويُعد المركز اليوم حاضنة لبرنامج الإمارات الوطني للفضاء، حيث يعمل على تعزيز الابتكار والتميز في مجالات استكشاف الفضاء وتقديم الخدمات الفضائية، مستندًا إلى رؤية طموحة لبناء مستقبل مستدام في هذا القطاع الحيوي</w:t>
      </w:r>
      <w:r w:rsidRPr="00561F06">
        <w:rPr>
          <w:b/>
          <w:bCs/>
          <w:sz w:val="28"/>
          <w:szCs w:val="28"/>
        </w:rPr>
        <w:t>.</w:t>
      </w:r>
    </w:p>
    <w:p w14:paraId="4242C51D" w14:textId="614B9518" w:rsidR="00561F06" w:rsidRPr="00561F06" w:rsidRDefault="00561F06" w:rsidP="0075020C">
      <w:pPr>
        <w:bidi/>
        <w:rPr>
          <w:b/>
          <w:bCs/>
          <w:sz w:val="28"/>
          <w:szCs w:val="28"/>
        </w:rPr>
      </w:pPr>
      <w:r w:rsidRPr="00561F06">
        <w:rPr>
          <w:b/>
          <w:bCs/>
          <w:sz w:val="28"/>
          <w:szCs w:val="28"/>
        </w:rPr>
        <w:t>2006</w:t>
      </w:r>
      <w:r w:rsidR="0075020C">
        <w:rPr>
          <w:rFonts w:hint="cs"/>
          <w:b/>
          <w:bCs/>
          <w:sz w:val="28"/>
          <w:szCs w:val="28"/>
          <w:rtl/>
        </w:rPr>
        <w:t xml:space="preserve">: </w:t>
      </w:r>
      <w:r w:rsidRPr="00561F06">
        <w:rPr>
          <w:b/>
          <w:bCs/>
          <w:sz w:val="28"/>
          <w:szCs w:val="28"/>
          <w:rtl/>
          <w:lang w:bidi="ar-SA"/>
        </w:rPr>
        <w:t>تأسيس مركز محمد بن راشد للفضاء</w:t>
      </w:r>
    </w:p>
    <w:p w14:paraId="1690D49C" w14:textId="77777777" w:rsidR="00561F06" w:rsidRPr="00561F06" w:rsidRDefault="00561F06" w:rsidP="00561F06">
      <w:pPr>
        <w:bidi/>
        <w:rPr>
          <w:b/>
          <w:bCs/>
          <w:sz w:val="28"/>
          <w:szCs w:val="28"/>
        </w:rPr>
      </w:pPr>
      <w:r w:rsidRPr="00561F06">
        <w:rPr>
          <w:b/>
          <w:bCs/>
          <w:sz w:val="28"/>
          <w:szCs w:val="28"/>
          <w:rtl/>
          <w:lang w:bidi="ar-SA"/>
        </w:rPr>
        <w:lastRenderedPageBreak/>
        <w:t>تأسس مركز محمد بن راشد للفضاء في عام 2006، وواصل المركز منذ ذلك الحين مسيرته ليكون الجهة المعنية باحتضان برنامج الإمارات الوطني للفضاء</w:t>
      </w:r>
      <w:r w:rsidRPr="00561F06">
        <w:rPr>
          <w:b/>
          <w:bCs/>
          <w:sz w:val="28"/>
          <w:szCs w:val="28"/>
        </w:rPr>
        <w:t>.</w:t>
      </w:r>
    </w:p>
    <w:p w14:paraId="5E541B1C" w14:textId="24B8F9E9" w:rsidR="00561F06" w:rsidRPr="00561F06" w:rsidRDefault="00561F06" w:rsidP="0075020C">
      <w:pPr>
        <w:bidi/>
        <w:rPr>
          <w:b/>
          <w:bCs/>
          <w:sz w:val="28"/>
          <w:szCs w:val="28"/>
        </w:rPr>
      </w:pPr>
      <w:r w:rsidRPr="00561F06">
        <w:rPr>
          <w:b/>
          <w:bCs/>
          <w:sz w:val="28"/>
          <w:szCs w:val="28"/>
        </w:rPr>
        <w:t>2009</w:t>
      </w:r>
      <w:r w:rsidR="0075020C">
        <w:rPr>
          <w:rFonts w:hint="cs"/>
          <w:b/>
          <w:bCs/>
          <w:sz w:val="28"/>
          <w:szCs w:val="28"/>
          <w:rtl/>
        </w:rPr>
        <w:t>:</w:t>
      </w:r>
      <w:r w:rsidRPr="00561F06">
        <w:rPr>
          <w:b/>
          <w:bCs/>
          <w:sz w:val="28"/>
          <w:szCs w:val="28"/>
          <w:rtl/>
          <w:lang w:bidi="ar-SA"/>
        </w:rPr>
        <w:t>إطلاق دبي سات-1</w:t>
      </w:r>
    </w:p>
    <w:p w14:paraId="5BA0EEF1" w14:textId="77777777" w:rsidR="00561F06" w:rsidRPr="00561F06" w:rsidRDefault="00561F06" w:rsidP="00561F06">
      <w:pPr>
        <w:bidi/>
        <w:rPr>
          <w:b/>
          <w:bCs/>
          <w:sz w:val="28"/>
          <w:szCs w:val="28"/>
        </w:rPr>
      </w:pPr>
      <w:r w:rsidRPr="00561F06">
        <w:rPr>
          <w:b/>
          <w:bCs/>
          <w:sz w:val="28"/>
          <w:szCs w:val="28"/>
          <w:rtl/>
          <w:lang w:bidi="ar-SA"/>
        </w:rPr>
        <w:t>دبي سات-1 هو أول قمر اصطناعي لرصد الأرض تطلقه دولة الإمارات. حيث تم إرسال فريق من المهندسين الإماراتيين إلى كوريا الجنوبية كجزء من برنامج لنقل المعرفة</w:t>
      </w:r>
      <w:r w:rsidRPr="00561F06">
        <w:rPr>
          <w:b/>
          <w:bCs/>
          <w:sz w:val="28"/>
          <w:szCs w:val="28"/>
        </w:rPr>
        <w:t>.</w:t>
      </w:r>
    </w:p>
    <w:p w14:paraId="60303098" w14:textId="281EB712" w:rsidR="00561F06" w:rsidRPr="00561F06" w:rsidRDefault="00561F06" w:rsidP="0075020C">
      <w:pPr>
        <w:bidi/>
        <w:rPr>
          <w:b/>
          <w:bCs/>
          <w:sz w:val="28"/>
          <w:szCs w:val="28"/>
        </w:rPr>
      </w:pPr>
      <w:r w:rsidRPr="00561F06">
        <w:rPr>
          <w:b/>
          <w:bCs/>
          <w:sz w:val="28"/>
          <w:szCs w:val="28"/>
        </w:rPr>
        <w:t>2013</w:t>
      </w:r>
      <w:r w:rsidR="0075020C">
        <w:rPr>
          <w:rFonts w:hint="cs"/>
          <w:b/>
          <w:bCs/>
          <w:sz w:val="28"/>
          <w:szCs w:val="28"/>
          <w:rtl/>
        </w:rPr>
        <w:t xml:space="preserve">: </w:t>
      </w:r>
      <w:r w:rsidRPr="00561F06">
        <w:rPr>
          <w:b/>
          <w:bCs/>
          <w:sz w:val="28"/>
          <w:szCs w:val="28"/>
          <w:rtl/>
          <w:lang w:bidi="ar-SA"/>
        </w:rPr>
        <w:t>إطلاق دبي سات-2</w:t>
      </w:r>
    </w:p>
    <w:p w14:paraId="5537E184" w14:textId="43BE2965" w:rsidR="0092564D" w:rsidRPr="00561F06" w:rsidRDefault="00561F06" w:rsidP="0075020C">
      <w:pPr>
        <w:bidi/>
        <w:rPr>
          <w:b/>
          <w:bCs/>
          <w:sz w:val="28"/>
          <w:szCs w:val="28"/>
        </w:rPr>
      </w:pPr>
      <w:r w:rsidRPr="00561F06">
        <w:rPr>
          <w:b/>
          <w:bCs/>
          <w:sz w:val="28"/>
          <w:szCs w:val="28"/>
          <w:rtl/>
          <w:lang w:bidi="ar-SA"/>
        </w:rPr>
        <w:t>تم إطلاق دبي سات-2 الذي عمل على توفير صور عالية الجودة للجهات المعنية في القطاعين الحكومي والخاص، محليًا وعالميًا لدراسة التغيرات البيئية والتخطيط العمراني ومشاريع تطوير البنية التحتية</w:t>
      </w:r>
      <w:r w:rsidRPr="00561F06">
        <w:rPr>
          <w:b/>
          <w:bCs/>
          <w:sz w:val="28"/>
          <w:szCs w:val="28"/>
        </w:rPr>
        <w:t>.</w:t>
      </w:r>
    </w:p>
    <w:p w14:paraId="7C81BF32" w14:textId="756B30E8" w:rsidR="00561F06" w:rsidRPr="00561F06" w:rsidRDefault="00561F06" w:rsidP="0075020C">
      <w:pPr>
        <w:bidi/>
        <w:rPr>
          <w:b/>
          <w:bCs/>
          <w:sz w:val="28"/>
          <w:szCs w:val="28"/>
        </w:rPr>
      </w:pPr>
      <w:r w:rsidRPr="00561F06">
        <w:rPr>
          <w:b/>
          <w:bCs/>
          <w:sz w:val="28"/>
          <w:szCs w:val="28"/>
        </w:rPr>
        <w:t>2017</w:t>
      </w:r>
      <w:r w:rsidR="0075020C">
        <w:rPr>
          <w:rFonts w:hint="cs"/>
          <w:b/>
          <w:bCs/>
          <w:sz w:val="28"/>
          <w:szCs w:val="28"/>
          <w:rtl/>
        </w:rPr>
        <w:t xml:space="preserve">: </w:t>
      </w:r>
      <w:r w:rsidRPr="00561F06">
        <w:rPr>
          <w:b/>
          <w:bCs/>
          <w:sz w:val="28"/>
          <w:szCs w:val="28"/>
          <w:rtl/>
          <w:lang w:bidi="ar-SA"/>
        </w:rPr>
        <w:t>إطلاق نايف -1</w:t>
      </w:r>
    </w:p>
    <w:p w14:paraId="1890CF89" w14:textId="77777777" w:rsidR="00561F06" w:rsidRDefault="00561F06" w:rsidP="00561F06">
      <w:pPr>
        <w:bidi/>
        <w:rPr>
          <w:b/>
          <w:bCs/>
          <w:sz w:val="28"/>
          <w:szCs w:val="28"/>
          <w:rtl/>
        </w:rPr>
      </w:pPr>
      <w:r w:rsidRPr="00561F06">
        <w:rPr>
          <w:b/>
          <w:bCs/>
          <w:sz w:val="28"/>
          <w:szCs w:val="28"/>
          <w:rtl/>
          <w:lang w:bidi="ar-SA"/>
        </w:rPr>
        <w:t>تم إطلاق أول قمر اصطناعي نانومتري للإمارات، نايف-1، بواسطة مركز محمد بن راشد للفضاء بالتعاون مع عدد من المؤسسات التعليمية، أبرزها الجامعة الأمريكية في الشارقة، كجزء من برنامج نقل المعرفة المستدامة لعلوم الفضاء</w:t>
      </w:r>
      <w:r w:rsidRPr="00561F06">
        <w:rPr>
          <w:b/>
          <w:bCs/>
          <w:sz w:val="28"/>
          <w:szCs w:val="28"/>
        </w:rPr>
        <w:t>.</w:t>
      </w:r>
    </w:p>
    <w:p w14:paraId="2D6AB839" w14:textId="77777777" w:rsidR="0092564D" w:rsidRPr="0092564D" w:rsidRDefault="0092564D" w:rsidP="0092564D">
      <w:pPr>
        <w:bidi/>
        <w:rPr>
          <w:b/>
          <w:bCs/>
          <w:sz w:val="28"/>
          <w:szCs w:val="28"/>
        </w:rPr>
      </w:pPr>
    </w:p>
    <w:p w14:paraId="74E91800" w14:textId="58EF450C" w:rsidR="0092564D" w:rsidRPr="0092564D" w:rsidRDefault="0092564D" w:rsidP="0075020C">
      <w:pPr>
        <w:bidi/>
        <w:rPr>
          <w:b/>
          <w:bCs/>
          <w:sz w:val="28"/>
          <w:szCs w:val="28"/>
        </w:rPr>
      </w:pPr>
      <w:r w:rsidRPr="0092564D">
        <w:rPr>
          <w:b/>
          <w:bCs/>
          <w:sz w:val="28"/>
          <w:szCs w:val="28"/>
        </w:rPr>
        <w:t>2018</w:t>
      </w:r>
      <w:r w:rsidR="0075020C">
        <w:rPr>
          <w:rFonts w:hint="cs"/>
          <w:b/>
          <w:bCs/>
          <w:sz w:val="28"/>
          <w:szCs w:val="28"/>
          <w:rtl/>
        </w:rPr>
        <w:t xml:space="preserve">: </w:t>
      </w:r>
      <w:r w:rsidRPr="0092564D">
        <w:rPr>
          <w:b/>
          <w:bCs/>
          <w:sz w:val="28"/>
          <w:szCs w:val="28"/>
          <w:rtl/>
          <w:lang w:bidi="ar-SA"/>
        </w:rPr>
        <w:t>إطلاق خليفة سات</w:t>
      </w:r>
    </w:p>
    <w:p w14:paraId="129342B6" w14:textId="10129A20" w:rsidR="0092564D" w:rsidRPr="0092564D" w:rsidRDefault="0092564D" w:rsidP="0075020C">
      <w:pPr>
        <w:bidi/>
        <w:rPr>
          <w:b/>
          <w:bCs/>
          <w:sz w:val="28"/>
          <w:szCs w:val="28"/>
        </w:rPr>
      </w:pPr>
      <w:r w:rsidRPr="0092564D">
        <w:rPr>
          <w:b/>
          <w:bCs/>
          <w:sz w:val="28"/>
          <w:szCs w:val="28"/>
          <w:rtl/>
          <w:lang w:bidi="ar-SA"/>
        </w:rPr>
        <w:t>أُطلق قمر ’خليفة سات‘ عالي التقنية، ليكون بذلك أول قمر اصطناعي لأغراض الرصد، يتم تصميمه وتصنيعه على أيدي مهندسين إماراتيين في دولة الإمارات</w:t>
      </w:r>
      <w:r w:rsidRPr="0092564D">
        <w:rPr>
          <w:b/>
          <w:bCs/>
          <w:sz w:val="28"/>
          <w:szCs w:val="28"/>
        </w:rPr>
        <w:t>.</w:t>
      </w:r>
    </w:p>
    <w:p w14:paraId="5F0A3625" w14:textId="5B23C1C3" w:rsidR="0092564D" w:rsidRPr="0092564D" w:rsidRDefault="0092564D" w:rsidP="0075020C">
      <w:pPr>
        <w:bidi/>
        <w:rPr>
          <w:b/>
          <w:bCs/>
          <w:sz w:val="28"/>
          <w:szCs w:val="28"/>
        </w:rPr>
      </w:pPr>
      <w:r w:rsidRPr="0092564D">
        <w:rPr>
          <w:b/>
          <w:bCs/>
          <w:sz w:val="28"/>
          <w:szCs w:val="28"/>
        </w:rPr>
        <w:t>2019</w:t>
      </w:r>
      <w:r w:rsidR="0075020C">
        <w:rPr>
          <w:rFonts w:hint="cs"/>
          <w:b/>
          <w:bCs/>
          <w:sz w:val="28"/>
          <w:szCs w:val="28"/>
          <w:rtl/>
        </w:rPr>
        <w:t xml:space="preserve">: </w:t>
      </w:r>
      <w:r w:rsidRPr="0092564D">
        <w:rPr>
          <w:b/>
          <w:bCs/>
          <w:sz w:val="28"/>
          <w:szCs w:val="28"/>
          <w:rtl/>
          <w:lang w:bidi="ar-SA"/>
        </w:rPr>
        <w:t>أول إماراتي في الفضاء</w:t>
      </w:r>
    </w:p>
    <w:p w14:paraId="25CC095A" w14:textId="77777777" w:rsidR="0092564D" w:rsidRPr="0092564D" w:rsidRDefault="0092564D" w:rsidP="0092564D">
      <w:pPr>
        <w:bidi/>
        <w:rPr>
          <w:b/>
          <w:bCs/>
          <w:sz w:val="28"/>
          <w:szCs w:val="28"/>
        </w:rPr>
      </w:pPr>
      <w:r w:rsidRPr="0092564D">
        <w:rPr>
          <w:b/>
          <w:bCs/>
          <w:sz w:val="28"/>
          <w:szCs w:val="28"/>
          <w:rtl/>
          <w:lang w:bidi="ar-SA"/>
        </w:rPr>
        <w:t xml:space="preserve">هزاع المنصوري، هو أول رائد فضاء إماراتي يخوض مهمة علمية مأهولة في الفضاء لدولة الإمارات العربية المتحدة، على متن محطة الفضاء الدولية. وكان سلطان </w:t>
      </w:r>
      <w:proofErr w:type="spellStart"/>
      <w:r w:rsidRPr="0092564D">
        <w:rPr>
          <w:b/>
          <w:bCs/>
          <w:sz w:val="28"/>
          <w:szCs w:val="28"/>
          <w:rtl/>
          <w:lang w:bidi="ar-SA"/>
        </w:rPr>
        <w:t>النيادي</w:t>
      </w:r>
      <w:proofErr w:type="spellEnd"/>
      <w:r w:rsidRPr="0092564D">
        <w:rPr>
          <w:b/>
          <w:bCs/>
          <w:sz w:val="28"/>
          <w:szCs w:val="28"/>
          <w:rtl/>
          <w:lang w:bidi="ar-SA"/>
        </w:rPr>
        <w:t xml:space="preserve"> رائد الفضاء الاحتياطي للمنصوري</w:t>
      </w:r>
      <w:r w:rsidRPr="0092564D">
        <w:rPr>
          <w:b/>
          <w:bCs/>
          <w:sz w:val="28"/>
          <w:szCs w:val="28"/>
        </w:rPr>
        <w:t>.</w:t>
      </w:r>
    </w:p>
    <w:p w14:paraId="1536EC6F" w14:textId="2F411293" w:rsidR="0092564D" w:rsidRPr="0092564D" w:rsidRDefault="0092564D" w:rsidP="0075020C">
      <w:pPr>
        <w:bidi/>
        <w:rPr>
          <w:b/>
          <w:bCs/>
          <w:sz w:val="28"/>
          <w:szCs w:val="28"/>
        </w:rPr>
      </w:pPr>
      <w:r w:rsidRPr="0092564D">
        <w:rPr>
          <w:b/>
          <w:bCs/>
          <w:sz w:val="28"/>
          <w:szCs w:val="28"/>
        </w:rPr>
        <w:t>2020</w:t>
      </w:r>
      <w:r w:rsidR="0075020C">
        <w:rPr>
          <w:rFonts w:hint="cs"/>
          <w:b/>
          <w:bCs/>
          <w:sz w:val="28"/>
          <w:szCs w:val="28"/>
          <w:rtl/>
        </w:rPr>
        <w:t xml:space="preserve">: </w:t>
      </w:r>
      <w:r w:rsidRPr="0092564D">
        <w:rPr>
          <w:b/>
          <w:bCs/>
          <w:sz w:val="28"/>
          <w:szCs w:val="28"/>
          <w:rtl/>
          <w:lang w:bidi="ar-SA"/>
        </w:rPr>
        <w:t>إطلاق مسبار الأمل</w:t>
      </w:r>
    </w:p>
    <w:p w14:paraId="717B6756" w14:textId="4004C88B" w:rsidR="0092564D" w:rsidRPr="0092564D" w:rsidRDefault="0092564D" w:rsidP="0075020C">
      <w:pPr>
        <w:bidi/>
        <w:rPr>
          <w:b/>
          <w:bCs/>
          <w:sz w:val="28"/>
          <w:szCs w:val="28"/>
        </w:rPr>
      </w:pPr>
      <w:r w:rsidRPr="0092564D">
        <w:rPr>
          <w:b/>
          <w:bCs/>
          <w:sz w:val="28"/>
          <w:szCs w:val="28"/>
          <w:rtl/>
          <w:lang w:bidi="ar-SA"/>
        </w:rPr>
        <w:t>تم إطلاق مشروع الإمارات لاستكشاف المريخ "مسبار الأمل" لتوفير دراسة شاملة عن مناخ كوكب المريخ وطبقات غلافه الجوي المختلفة</w:t>
      </w:r>
      <w:r w:rsidRPr="0092564D">
        <w:rPr>
          <w:b/>
          <w:bCs/>
          <w:sz w:val="28"/>
          <w:szCs w:val="28"/>
        </w:rPr>
        <w:t>.</w:t>
      </w:r>
    </w:p>
    <w:p w14:paraId="745DEA8A" w14:textId="3415B670" w:rsidR="0092564D" w:rsidRPr="0092564D" w:rsidRDefault="0092564D" w:rsidP="0075020C">
      <w:pPr>
        <w:bidi/>
        <w:rPr>
          <w:b/>
          <w:bCs/>
          <w:sz w:val="28"/>
          <w:szCs w:val="28"/>
        </w:rPr>
      </w:pPr>
      <w:r w:rsidRPr="0092564D">
        <w:rPr>
          <w:b/>
          <w:bCs/>
          <w:sz w:val="28"/>
          <w:szCs w:val="28"/>
        </w:rPr>
        <w:t>2021</w:t>
      </w:r>
      <w:r w:rsidR="0075020C">
        <w:rPr>
          <w:rFonts w:hint="cs"/>
          <w:b/>
          <w:bCs/>
          <w:sz w:val="28"/>
          <w:szCs w:val="28"/>
          <w:rtl/>
        </w:rPr>
        <w:t xml:space="preserve">: </w:t>
      </w:r>
      <w:r w:rsidRPr="0092564D">
        <w:rPr>
          <w:b/>
          <w:bCs/>
          <w:sz w:val="28"/>
          <w:szCs w:val="28"/>
          <w:rtl/>
          <w:lang w:bidi="ar-SA"/>
        </w:rPr>
        <w:t>إطلاق دي إم سات-1</w:t>
      </w:r>
    </w:p>
    <w:p w14:paraId="51FBB415" w14:textId="77777777" w:rsidR="0092564D" w:rsidRPr="0092564D" w:rsidRDefault="0092564D" w:rsidP="0092564D">
      <w:pPr>
        <w:bidi/>
        <w:rPr>
          <w:b/>
          <w:bCs/>
          <w:sz w:val="28"/>
          <w:szCs w:val="28"/>
        </w:rPr>
      </w:pPr>
      <w:r w:rsidRPr="0092564D">
        <w:rPr>
          <w:b/>
          <w:bCs/>
          <w:sz w:val="28"/>
          <w:szCs w:val="28"/>
          <w:rtl/>
          <w:lang w:bidi="ar-SA"/>
        </w:rPr>
        <w:t>تم إطلاق دي إم سات-1، أول قمر صناعي بيئي نانومتري لبلدية دبي بالتعاون مع مركز محمد بن راشد للفضاء. يستخدم القمر الاصطناعي لرصد جودة الهواء ومراقبة تغير المناخ في الإمارات</w:t>
      </w:r>
      <w:r w:rsidRPr="0092564D">
        <w:rPr>
          <w:b/>
          <w:bCs/>
          <w:sz w:val="28"/>
          <w:szCs w:val="28"/>
        </w:rPr>
        <w:t>.</w:t>
      </w:r>
    </w:p>
    <w:p w14:paraId="03EAF150" w14:textId="04A82CD9" w:rsidR="0092564D" w:rsidRPr="0092564D" w:rsidRDefault="0092564D" w:rsidP="0075020C">
      <w:pPr>
        <w:bidi/>
        <w:rPr>
          <w:b/>
          <w:bCs/>
          <w:sz w:val="28"/>
          <w:szCs w:val="28"/>
        </w:rPr>
      </w:pPr>
      <w:r w:rsidRPr="0092564D">
        <w:rPr>
          <w:b/>
          <w:bCs/>
          <w:sz w:val="28"/>
          <w:szCs w:val="28"/>
        </w:rPr>
        <w:lastRenderedPageBreak/>
        <w:t>2022</w:t>
      </w:r>
      <w:r w:rsidR="0075020C">
        <w:rPr>
          <w:rFonts w:hint="cs"/>
          <w:b/>
          <w:bCs/>
          <w:sz w:val="28"/>
          <w:szCs w:val="28"/>
          <w:rtl/>
        </w:rPr>
        <w:t xml:space="preserve">: </w:t>
      </w:r>
      <w:r w:rsidRPr="0092564D">
        <w:rPr>
          <w:b/>
          <w:bCs/>
          <w:sz w:val="28"/>
          <w:szCs w:val="28"/>
          <w:rtl/>
          <w:lang w:bidi="ar-SA"/>
        </w:rPr>
        <w:t>أول دراسة لمحاكاة الفضاء</w:t>
      </w:r>
    </w:p>
    <w:p w14:paraId="67383F8F" w14:textId="77777777" w:rsidR="0092564D" w:rsidRPr="0092564D" w:rsidRDefault="0092564D" w:rsidP="0092564D">
      <w:pPr>
        <w:bidi/>
        <w:rPr>
          <w:b/>
          <w:bCs/>
          <w:sz w:val="28"/>
          <w:szCs w:val="28"/>
        </w:rPr>
      </w:pPr>
      <w:r w:rsidRPr="0092564D">
        <w:rPr>
          <w:b/>
          <w:bCs/>
          <w:sz w:val="28"/>
          <w:szCs w:val="28"/>
          <w:rtl/>
          <w:lang w:bidi="ar-SA"/>
        </w:rPr>
        <w:t>نجح عضو الطاقم الإماراتي صالح العامري في إجراء أول دراسة ضمن برنامج الإمارات لمحاكاة الفضاء، كجزء من برنامج البحث العلمي الدولي في محطة الأرض الفريدة</w:t>
      </w:r>
      <w:r w:rsidRPr="0092564D">
        <w:rPr>
          <w:b/>
          <w:bCs/>
          <w:sz w:val="28"/>
          <w:szCs w:val="28"/>
        </w:rPr>
        <w:t xml:space="preserve"> (SIRIUS-21). </w:t>
      </w:r>
      <w:r w:rsidRPr="0092564D">
        <w:rPr>
          <w:b/>
          <w:bCs/>
          <w:sz w:val="28"/>
          <w:szCs w:val="28"/>
          <w:rtl/>
          <w:lang w:bidi="ar-SA"/>
        </w:rPr>
        <w:t>أجرى خلالها 70 تجربة، بما في ذلك 5 تجارب من 4 جامعات إماراتية. كان عضو الطاقم الإماراتي عبد الله الحمادي جزءًا من الفريق الاحتياطي لهذه الدراسة وقدم دعمًا كبيرًا خلال الدراسة</w:t>
      </w:r>
      <w:r w:rsidRPr="0092564D">
        <w:rPr>
          <w:b/>
          <w:bCs/>
          <w:sz w:val="28"/>
          <w:szCs w:val="28"/>
        </w:rPr>
        <w:t>.</w:t>
      </w:r>
    </w:p>
    <w:p w14:paraId="5424B4C5" w14:textId="50095B05" w:rsidR="0092564D" w:rsidRPr="0092564D" w:rsidRDefault="0092564D" w:rsidP="0075020C">
      <w:pPr>
        <w:bidi/>
        <w:rPr>
          <w:b/>
          <w:bCs/>
          <w:sz w:val="28"/>
          <w:szCs w:val="28"/>
        </w:rPr>
      </w:pPr>
      <w:r w:rsidRPr="0092564D">
        <w:rPr>
          <w:b/>
          <w:bCs/>
          <w:sz w:val="28"/>
          <w:szCs w:val="28"/>
        </w:rPr>
        <w:t>2023</w:t>
      </w:r>
      <w:r w:rsidR="0075020C">
        <w:rPr>
          <w:rFonts w:hint="cs"/>
          <w:b/>
          <w:bCs/>
          <w:sz w:val="28"/>
          <w:szCs w:val="28"/>
          <w:rtl/>
        </w:rPr>
        <w:t xml:space="preserve">: </w:t>
      </w:r>
      <w:r w:rsidRPr="0092564D">
        <w:rPr>
          <w:b/>
          <w:bCs/>
          <w:sz w:val="28"/>
          <w:szCs w:val="28"/>
          <w:rtl/>
          <w:lang w:bidi="ar-SA"/>
        </w:rPr>
        <w:t xml:space="preserve">إطلاق </w:t>
      </w:r>
      <w:proofErr w:type="spellStart"/>
      <w:r w:rsidRPr="0092564D">
        <w:rPr>
          <w:b/>
          <w:bCs/>
          <w:sz w:val="28"/>
          <w:szCs w:val="28"/>
          <w:rtl/>
          <w:lang w:bidi="ar-SA"/>
        </w:rPr>
        <w:t>فاي</w:t>
      </w:r>
      <w:proofErr w:type="spellEnd"/>
      <w:r w:rsidRPr="0092564D">
        <w:rPr>
          <w:b/>
          <w:bCs/>
          <w:sz w:val="28"/>
          <w:szCs w:val="28"/>
          <w:rtl/>
          <w:lang w:bidi="ar-SA"/>
        </w:rPr>
        <w:t xml:space="preserve"> التجريبي</w:t>
      </w:r>
    </w:p>
    <w:p w14:paraId="1F37C954" w14:textId="77777777" w:rsidR="0092564D" w:rsidRPr="0092564D" w:rsidRDefault="0092564D" w:rsidP="0092564D">
      <w:pPr>
        <w:bidi/>
        <w:rPr>
          <w:b/>
          <w:bCs/>
          <w:sz w:val="28"/>
          <w:szCs w:val="28"/>
        </w:rPr>
      </w:pPr>
      <w:r w:rsidRPr="0092564D">
        <w:rPr>
          <w:b/>
          <w:bCs/>
          <w:sz w:val="28"/>
          <w:szCs w:val="28"/>
          <w:rtl/>
          <w:lang w:bidi="ar-SA"/>
        </w:rPr>
        <w:t>تم إطلاق أول مهمة لمبادرة استضافة الحمولة (</w:t>
      </w:r>
      <w:proofErr w:type="spellStart"/>
      <w:r w:rsidRPr="0092564D">
        <w:rPr>
          <w:b/>
          <w:bCs/>
          <w:sz w:val="28"/>
          <w:szCs w:val="28"/>
          <w:rtl/>
          <w:lang w:bidi="ar-SA"/>
        </w:rPr>
        <w:t>فاي</w:t>
      </w:r>
      <w:proofErr w:type="spellEnd"/>
      <w:r w:rsidRPr="0092564D">
        <w:rPr>
          <w:b/>
          <w:bCs/>
          <w:sz w:val="28"/>
          <w:szCs w:val="28"/>
          <w:rtl/>
          <w:lang w:bidi="ar-SA"/>
        </w:rPr>
        <w:t>)، القمر الاصطناعي (</w:t>
      </w:r>
      <w:proofErr w:type="spellStart"/>
      <w:r w:rsidRPr="0092564D">
        <w:rPr>
          <w:b/>
          <w:bCs/>
          <w:sz w:val="28"/>
          <w:szCs w:val="28"/>
          <w:rtl/>
          <w:lang w:bidi="ar-SA"/>
        </w:rPr>
        <w:t>فاي</w:t>
      </w:r>
      <w:proofErr w:type="spellEnd"/>
      <w:r w:rsidRPr="0092564D">
        <w:rPr>
          <w:b/>
          <w:bCs/>
          <w:sz w:val="28"/>
          <w:szCs w:val="28"/>
          <w:rtl/>
          <w:lang w:bidi="ar-SA"/>
        </w:rPr>
        <w:t xml:space="preserve"> التجريبي)، حاملاً تقنيتين شريكتين. كان المشروع الريادي بالتعاون مع مكتب الأمم المتحدة لشؤون الفضاء الخارجي، هو الأول من نوعه في العالم العربي، حيث تم تصنيع جميع مكوناته الميكانيكية في الإمارات بالتعاون مع القطاع الخاص</w:t>
      </w:r>
      <w:r w:rsidRPr="0092564D">
        <w:rPr>
          <w:b/>
          <w:bCs/>
          <w:sz w:val="28"/>
          <w:szCs w:val="28"/>
        </w:rPr>
        <w:t>.</w:t>
      </w:r>
    </w:p>
    <w:p w14:paraId="174E6D6C" w14:textId="473DC877" w:rsidR="0092564D" w:rsidRPr="0092564D" w:rsidRDefault="0092564D" w:rsidP="0075020C">
      <w:pPr>
        <w:bidi/>
        <w:rPr>
          <w:b/>
          <w:bCs/>
          <w:sz w:val="28"/>
          <w:szCs w:val="28"/>
        </w:rPr>
      </w:pPr>
      <w:r w:rsidRPr="0092564D">
        <w:rPr>
          <w:b/>
          <w:bCs/>
          <w:sz w:val="28"/>
          <w:szCs w:val="28"/>
        </w:rPr>
        <w:t>2023</w:t>
      </w:r>
      <w:r w:rsidR="0075020C">
        <w:rPr>
          <w:rFonts w:hint="cs"/>
          <w:b/>
          <w:bCs/>
          <w:sz w:val="28"/>
          <w:szCs w:val="28"/>
          <w:rtl/>
        </w:rPr>
        <w:t xml:space="preserve">: </w:t>
      </w:r>
      <w:r w:rsidRPr="0092564D">
        <w:rPr>
          <w:b/>
          <w:bCs/>
          <w:sz w:val="28"/>
          <w:szCs w:val="28"/>
          <w:rtl/>
          <w:lang w:bidi="ar-SA"/>
        </w:rPr>
        <w:t>أطول مهمة فضائية في تاريخ العرب</w:t>
      </w:r>
    </w:p>
    <w:p w14:paraId="36C8871A" w14:textId="77777777" w:rsidR="0092564D" w:rsidRPr="0092564D" w:rsidRDefault="0092564D" w:rsidP="0092564D">
      <w:pPr>
        <w:bidi/>
        <w:rPr>
          <w:b/>
          <w:bCs/>
          <w:sz w:val="28"/>
          <w:szCs w:val="28"/>
        </w:rPr>
      </w:pPr>
      <w:r w:rsidRPr="0092564D">
        <w:rPr>
          <w:b/>
          <w:bCs/>
          <w:sz w:val="28"/>
          <w:szCs w:val="28"/>
          <w:rtl/>
          <w:lang w:bidi="ar-SA"/>
        </w:rPr>
        <w:t xml:space="preserve">تم إطلاق أطول مهمة فضائية في تاريخ العرب، حيث عمل سلطان </w:t>
      </w:r>
      <w:proofErr w:type="spellStart"/>
      <w:r w:rsidRPr="0092564D">
        <w:rPr>
          <w:b/>
          <w:bCs/>
          <w:sz w:val="28"/>
          <w:szCs w:val="28"/>
          <w:rtl/>
          <w:lang w:bidi="ar-SA"/>
        </w:rPr>
        <w:t>النيادي</w:t>
      </w:r>
      <w:proofErr w:type="spellEnd"/>
      <w:r w:rsidRPr="0092564D">
        <w:rPr>
          <w:b/>
          <w:bCs/>
          <w:sz w:val="28"/>
          <w:szCs w:val="28"/>
          <w:rtl/>
          <w:lang w:bidi="ar-SA"/>
        </w:rPr>
        <w:t xml:space="preserve"> وعاش على متن محطة الفضاء الدولية لمدة 6 أشهر، كجزء من البعثة 69. بهذا أصبحت الإمارات الدولة الـ11 التي ترسل رواد فضاء في مهمات فضائية طويلة الأمد إلى محطة الفضاء الدولية</w:t>
      </w:r>
      <w:r w:rsidRPr="0092564D">
        <w:rPr>
          <w:b/>
          <w:bCs/>
          <w:sz w:val="28"/>
          <w:szCs w:val="28"/>
        </w:rPr>
        <w:t>.</w:t>
      </w:r>
    </w:p>
    <w:p w14:paraId="7D0F74F9" w14:textId="441893F7" w:rsidR="0092564D" w:rsidRPr="0092564D" w:rsidRDefault="0092564D" w:rsidP="0075020C">
      <w:pPr>
        <w:bidi/>
        <w:rPr>
          <w:b/>
          <w:bCs/>
          <w:sz w:val="28"/>
          <w:szCs w:val="28"/>
        </w:rPr>
      </w:pPr>
      <w:r w:rsidRPr="0092564D">
        <w:rPr>
          <w:b/>
          <w:bCs/>
          <w:sz w:val="28"/>
          <w:szCs w:val="28"/>
        </w:rPr>
        <w:t>2023</w:t>
      </w:r>
      <w:r w:rsidR="0075020C">
        <w:rPr>
          <w:rFonts w:hint="cs"/>
          <w:b/>
          <w:bCs/>
          <w:sz w:val="28"/>
          <w:szCs w:val="28"/>
          <w:rtl/>
        </w:rPr>
        <w:t xml:space="preserve">: </w:t>
      </w:r>
      <w:r w:rsidRPr="0092564D">
        <w:rPr>
          <w:b/>
          <w:bCs/>
          <w:sz w:val="28"/>
          <w:szCs w:val="28"/>
          <w:rtl/>
          <w:lang w:bidi="ar-SA"/>
        </w:rPr>
        <w:t>إطلاق المستكشف راشد</w:t>
      </w:r>
    </w:p>
    <w:p w14:paraId="5507685F" w14:textId="77777777" w:rsidR="0092564D" w:rsidRPr="0092564D" w:rsidRDefault="0092564D" w:rsidP="0092564D">
      <w:pPr>
        <w:bidi/>
        <w:rPr>
          <w:b/>
          <w:bCs/>
          <w:sz w:val="28"/>
          <w:szCs w:val="28"/>
        </w:rPr>
      </w:pPr>
      <w:r w:rsidRPr="0092564D">
        <w:rPr>
          <w:b/>
          <w:bCs/>
          <w:sz w:val="28"/>
          <w:szCs w:val="28"/>
          <w:rtl/>
          <w:lang w:bidi="ar-SA"/>
        </w:rPr>
        <w:t>تم إطلاق المستكشف راشد ضمن مشروع الإمارات لاستكشاف القمر، حيث حقق مركز محمد بن راشد للفضاء الهدف الطموح لتصميم وبناء أصغر مسبار في العالم، وأصبحت الإمارات أول دولة من المنطقة يصل مسبارها إلى مدار القمر</w:t>
      </w:r>
      <w:r w:rsidRPr="0092564D">
        <w:rPr>
          <w:b/>
          <w:bCs/>
          <w:sz w:val="28"/>
          <w:szCs w:val="28"/>
        </w:rPr>
        <w:t>.</w:t>
      </w:r>
    </w:p>
    <w:p w14:paraId="183BDE5A" w14:textId="77777777" w:rsidR="0092564D" w:rsidRPr="0092564D" w:rsidRDefault="0092564D" w:rsidP="0092564D">
      <w:pPr>
        <w:bidi/>
        <w:rPr>
          <w:b/>
          <w:bCs/>
          <w:sz w:val="28"/>
          <w:szCs w:val="28"/>
        </w:rPr>
      </w:pPr>
      <w:r w:rsidRPr="0092564D">
        <w:rPr>
          <w:b/>
          <w:bCs/>
          <w:sz w:val="28"/>
          <w:szCs w:val="28"/>
        </w:rPr>
        <w:t> </w:t>
      </w:r>
    </w:p>
    <w:p w14:paraId="113CE35C" w14:textId="44206BED" w:rsidR="0092564D" w:rsidRPr="0092564D" w:rsidRDefault="0092564D" w:rsidP="0075020C">
      <w:pPr>
        <w:bidi/>
        <w:rPr>
          <w:b/>
          <w:bCs/>
          <w:sz w:val="28"/>
          <w:szCs w:val="28"/>
        </w:rPr>
      </w:pPr>
      <w:r w:rsidRPr="0092564D">
        <w:rPr>
          <w:b/>
          <w:bCs/>
          <w:sz w:val="28"/>
          <w:szCs w:val="28"/>
        </w:rPr>
        <w:t>2024</w:t>
      </w:r>
      <w:r w:rsidR="0075020C">
        <w:rPr>
          <w:rFonts w:hint="cs"/>
          <w:b/>
          <w:bCs/>
          <w:sz w:val="28"/>
          <w:szCs w:val="28"/>
          <w:rtl/>
        </w:rPr>
        <w:t xml:space="preserve">: </w:t>
      </w:r>
      <w:r w:rsidRPr="0092564D">
        <w:rPr>
          <w:b/>
          <w:bCs/>
          <w:sz w:val="28"/>
          <w:szCs w:val="28"/>
          <w:rtl/>
          <w:lang w:bidi="ar-SA"/>
        </w:rPr>
        <w:t>ثاني دراسة ضمن برنامج الإمارات لمحاكاة الفضاء</w:t>
      </w:r>
    </w:p>
    <w:p w14:paraId="67EB0C2C" w14:textId="77777777" w:rsidR="0092564D" w:rsidRPr="0092564D" w:rsidRDefault="0092564D" w:rsidP="0092564D">
      <w:pPr>
        <w:bidi/>
        <w:rPr>
          <w:b/>
          <w:bCs/>
          <w:sz w:val="28"/>
          <w:szCs w:val="28"/>
        </w:rPr>
      </w:pPr>
      <w:r w:rsidRPr="0092564D">
        <w:rPr>
          <w:b/>
          <w:bCs/>
          <w:sz w:val="28"/>
          <w:szCs w:val="28"/>
          <w:rtl/>
          <w:lang w:bidi="ar-SA"/>
        </w:rPr>
        <w:t>في إطار أبحاث محاكاة مهمات الاستكشاف البشرية “هيرا”، أكمل عضوا طاقم المحاكاة الإماراتيان، شريف الرميثي وعبيد السويدي، بنجاح مشاركتهما في ثاني دراسة ضمن برنامج الإمارات لمحاكاة الفضاء. قضى الرميثي والسويدي 45 يومًا داخل مجمع هيرا في مركز جونسون للفضاء التابع لناسا، حيث نفّذا 18 تجربة علمية، من بينها 6 تجارب قادها مركز محمد بن راشد للفضاء بالتعاون مع جامعات إماراتية، شملت جامعة الإمارات العربية المتحدة، وجامعة محمد بن راشد للطب والعلوم الصحية، والجامعة الأمريكية في الشارقة</w:t>
      </w:r>
      <w:r w:rsidRPr="0092564D">
        <w:rPr>
          <w:b/>
          <w:bCs/>
          <w:sz w:val="28"/>
          <w:szCs w:val="28"/>
        </w:rPr>
        <w:t>.</w:t>
      </w:r>
    </w:p>
    <w:p w14:paraId="677730C9" w14:textId="71A0CD94" w:rsidR="0092564D" w:rsidRPr="0092564D" w:rsidRDefault="0092564D" w:rsidP="0075020C">
      <w:pPr>
        <w:bidi/>
        <w:rPr>
          <w:b/>
          <w:bCs/>
          <w:sz w:val="28"/>
          <w:szCs w:val="28"/>
        </w:rPr>
      </w:pPr>
      <w:r w:rsidRPr="0092564D">
        <w:rPr>
          <w:b/>
          <w:bCs/>
          <w:sz w:val="28"/>
          <w:szCs w:val="28"/>
        </w:rPr>
        <w:t>2025</w:t>
      </w:r>
      <w:r w:rsidR="0075020C">
        <w:rPr>
          <w:rFonts w:hint="cs"/>
          <w:b/>
          <w:bCs/>
          <w:sz w:val="28"/>
          <w:szCs w:val="28"/>
          <w:rtl/>
        </w:rPr>
        <w:t xml:space="preserve">: </w:t>
      </w:r>
      <w:r w:rsidRPr="0092564D">
        <w:rPr>
          <w:b/>
          <w:bCs/>
          <w:sz w:val="28"/>
          <w:szCs w:val="28"/>
          <w:rtl/>
          <w:lang w:bidi="ar-SA"/>
        </w:rPr>
        <w:t>إطلاق القمر الاصطناعي محمد بن زايد سات</w:t>
      </w:r>
    </w:p>
    <w:p w14:paraId="772E4C94" w14:textId="40FB8AB8" w:rsidR="009131CC" w:rsidRDefault="0092564D" w:rsidP="0075020C">
      <w:pPr>
        <w:bidi/>
        <w:rPr>
          <w:b/>
          <w:bCs/>
          <w:sz w:val="28"/>
          <w:szCs w:val="28"/>
          <w:rtl/>
        </w:rPr>
      </w:pPr>
      <w:r w:rsidRPr="0092564D">
        <w:rPr>
          <w:b/>
          <w:bCs/>
          <w:sz w:val="28"/>
          <w:szCs w:val="28"/>
          <w:rtl/>
          <w:lang w:bidi="ar-SA"/>
        </w:rPr>
        <w:lastRenderedPageBreak/>
        <w:t>تم تطوير القمر الاصطناعي محمد بن زايد سات، في مركز محمد بن راشد للفضاء في دبي، ومن المتوقع إطلاقه  يناير 2025. بمجرد إطلاقه، سيصبح القمر الاصطناعي الأكثر تقدمًا في مجال توفير الصور عالية الدقة للأقمار الاصطناعية</w:t>
      </w:r>
      <w:r w:rsidRPr="0092564D">
        <w:rPr>
          <w:b/>
          <w:bCs/>
          <w:sz w:val="28"/>
          <w:szCs w:val="28"/>
        </w:rPr>
        <w:t>.</w:t>
      </w:r>
    </w:p>
    <w:p w14:paraId="2B0B8C8E" w14:textId="77777777" w:rsidR="0075020C" w:rsidRDefault="0075020C" w:rsidP="0075020C">
      <w:pPr>
        <w:bidi/>
        <w:rPr>
          <w:b/>
          <w:bCs/>
          <w:sz w:val="28"/>
          <w:szCs w:val="28"/>
          <w:rtl/>
        </w:rPr>
      </w:pPr>
    </w:p>
    <w:p w14:paraId="57010413" w14:textId="1168A929" w:rsidR="009131CC" w:rsidRDefault="00941069" w:rsidP="009131CC">
      <w:pPr>
        <w:bidi/>
        <w:rPr>
          <w:b/>
          <w:bCs/>
          <w:sz w:val="28"/>
          <w:szCs w:val="28"/>
          <w:rtl/>
        </w:rPr>
      </w:pPr>
      <w:r w:rsidRPr="00941069">
        <w:rPr>
          <w:b/>
          <w:bCs/>
          <w:sz w:val="28"/>
          <w:szCs w:val="28"/>
          <w:rtl/>
        </w:rPr>
        <w:t xml:space="preserve">كما أن </w:t>
      </w:r>
      <w:r w:rsidRPr="00941069">
        <w:rPr>
          <w:b/>
          <w:bCs/>
          <w:sz w:val="28"/>
          <w:szCs w:val="28"/>
          <w:highlight w:val="yellow"/>
          <w:rtl/>
        </w:rPr>
        <w:t>الطباعة ثلاثية الأبعاد</w:t>
      </w:r>
      <w:r w:rsidRPr="00941069">
        <w:rPr>
          <w:b/>
          <w:bCs/>
          <w:sz w:val="28"/>
          <w:szCs w:val="28"/>
          <w:rtl/>
        </w:rPr>
        <w:t xml:space="preserve"> ليست مجرد تقنية فرعية في الإمارات، بل أصبحت جزءًا من سياسات ومبادرات معلنة؛ إذ تشير المنصة الرسمية لحكومة الإمارات إلى أن استراتيجية دبي للطباعة ثلاثية الأبعاد تستهدف ترسيخ مكانة دبي والإمارات كمركز عالمي لهذه التقنية، مع التركيز على قطاعات مثل البناء، والمنتجات الطبية، والمنتجات الاستهلاكية. وهذا يعني أن قسم الأجهزة والمعدات في الإمارات يرتبط أيضًا بالتصنيع الرقمي والإنتاج الذكي، وليس فقط بالاستيراد أو الاستخدام النهائي</w:t>
      </w:r>
      <w:r w:rsidRPr="00941069">
        <w:rPr>
          <w:b/>
          <w:bCs/>
          <w:sz w:val="28"/>
          <w:szCs w:val="28"/>
        </w:rPr>
        <w:t>.</w:t>
      </w:r>
    </w:p>
    <w:p w14:paraId="3D6E0AB7" w14:textId="463CBCEE" w:rsidR="009131CC" w:rsidRPr="009131CC" w:rsidRDefault="009131CC" w:rsidP="009131CC">
      <w:pPr>
        <w:bidi/>
        <w:rPr>
          <w:b/>
          <w:bCs/>
          <w:sz w:val="28"/>
          <w:szCs w:val="28"/>
        </w:rPr>
      </w:pPr>
      <w:r w:rsidRPr="009131CC">
        <w:rPr>
          <w:b/>
          <w:bCs/>
          <w:sz w:val="28"/>
          <w:szCs w:val="28"/>
          <w:highlight w:val="yellow"/>
          <w:rtl/>
          <w:lang w:bidi="ar-SA"/>
        </w:rPr>
        <w:t>استراتيجية دبي للطباعة ثلاثية الأبعاد</w:t>
      </w:r>
      <w:r w:rsidRPr="008E086D">
        <w:rPr>
          <w:rFonts w:hint="cs"/>
          <w:b/>
          <w:bCs/>
          <w:sz w:val="28"/>
          <w:szCs w:val="28"/>
          <w:highlight w:val="yellow"/>
          <w:rtl/>
          <w:lang w:bidi="ar-SA"/>
        </w:rPr>
        <w:t>:</w:t>
      </w:r>
    </w:p>
    <w:p w14:paraId="513242CF" w14:textId="3C4C843A" w:rsidR="009131CC" w:rsidRPr="009131CC" w:rsidRDefault="009131CC" w:rsidP="009131CC">
      <w:pPr>
        <w:bidi/>
        <w:rPr>
          <w:b/>
          <w:bCs/>
          <w:sz w:val="28"/>
          <w:szCs w:val="28"/>
        </w:rPr>
      </w:pPr>
      <w:r w:rsidRPr="009131CC">
        <w:rPr>
          <w:b/>
          <w:bCs/>
          <w:sz w:val="28"/>
          <w:szCs w:val="28"/>
          <w:rtl/>
          <w:lang w:bidi="ar-SA"/>
        </w:rPr>
        <w:t>تهدف استراتيجية دبي للطباعة ثلاثية الأبعاد إلى الاستفادة من التكنولوجيا لخدمة الإنسانية، وتعزيز مكانة دولة الإمارات ودبي على مستوى المنطقة والعالم في مجال الطباعة ثلاثية الأبعاد بحلول العام 2030</w:t>
      </w:r>
      <w:r w:rsidRPr="009131CC">
        <w:rPr>
          <w:b/>
          <w:bCs/>
          <w:sz w:val="28"/>
          <w:szCs w:val="28"/>
        </w:rPr>
        <w:t>. </w:t>
      </w:r>
      <w:r w:rsidRPr="009131CC">
        <w:rPr>
          <w:b/>
          <w:bCs/>
          <w:sz w:val="28"/>
          <w:szCs w:val="28"/>
          <w:rtl/>
          <w:lang w:bidi="ar-SA"/>
        </w:rPr>
        <w:t xml:space="preserve">تركز استراتيجية دبي للطباعة ثلاثية </w:t>
      </w:r>
      <w:proofErr w:type="spellStart"/>
      <w:r w:rsidRPr="009131CC">
        <w:rPr>
          <w:b/>
          <w:bCs/>
          <w:sz w:val="28"/>
          <w:szCs w:val="28"/>
          <w:rtl/>
          <w:lang w:bidi="ar-SA"/>
        </w:rPr>
        <w:t>الأبعادعلى</w:t>
      </w:r>
      <w:proofErr w:type="spellEnd"/>
      <w:r w:rsidRPr="009131CC">
        <w:rPr>
          <w:b/>
          <w:bCs/>
          <w:sz w:val="28"/>
          <w:szCs w:val="28"/>
          <w:rtl/>
          <w:lang w:bidi="ar-SA"/>
        </w:rPr>
        <w:t xml:space="preserve"> 3 قطاعات رئيسية هي: البناء والتشييد، والمنتجات الطبية، والمنتجات الاستهلاكية</w:t>
      </w:r>
      <w:r w:rsidRPr="009131CC">
        <w:rPr>
          <w:b/>
          <w:bCs/>
          <w:sz w:val="28"/>
          <w:szCs w:val="28"/>
        </w:rPr>
        <w:t>.</w:t>
      </w:r>
    </w:p>
    <w:p w14:paraId="1039E21C" w14:textId="77777777" w:rsidR="009131CC" w:rsidRPr="009131CC" w:rsidRDefault="009131CC" w:rsidP="009131CC">
      <w:pPr>
        <w:bidi/>
        <w:rPr>
          <w:b/>
          <w:bCs/>
          <w:sz w:val="28"/>
          <w:szCs w:val="28"/>
        </w:rPr>
      </w:pPr>
      <w:r w:rsidRPr="009131CC">
        <w:rPr>
          <w:b/>
          <w:bCs/>
          <w:sz w:val="28"/>
          <w:szCs w:val="28"/>
          <w:rtl/>
          <w:lang w:bidi="ar-SA"/>
        </w:rPr>
        <w:t>في أبريل 2016، أطلق صاحب السمو الشيخ محمد بن راشد آل مكتوم، </w:t>
      </w:r>
      <w:hyperlink r:id="rId5" w:tgtFrame="_blank" w:history="1">
        <w:r w:rsidRPr="009131CC">
          <w:rPr>
            <w:rStyle w:val="Hyperlink"/>
            <w:b/>
            <w:bCs/>
            <w:sz w:val="28"/>
            <w:szCs w:val="28"/>
            <w:rtl/>
            <w:lang w:bidi="ar-SA"/>
          </w:rPr>
          <w:t>استراتيجية دبي للطباعة ثلاثية الأبعاد </w:t>
        </w:r>
      </w:hyperlink>
      <w:r w:rsidRPr="009131CC">
        <w:rPr>
          <w:b/>
          <w:bCs/>
          <w:sz w:val="28"/>
          <w:szCs w:val="28"/>
        </w:rPr>
        <w:t xml:space="preserve">. </w:t>
      </w:r>
      <w:r w:rsidRPr="009131CC">
        <w:rPr>
          <w:b/>
          <w:bCs/>
          <w:sz w:val="28"/>
          <w:szCs w:val="28"/>
          <w:rtl/>
          <w:lang w:bidi="ar-SA"/>
        </w:rPr>
        <w:t>وتهدف هذه المبادرة إلى استغلال التكنولوجيا لخدمة الإنسانية، وتعزيز مكانة دولة الإمارات العربية المتحدة ودبي كمركزً رائدً على مستوى المنطقة والعالم في مجال الطباعة ثلاثية الأبعاد بحلول العام 2030</w:t>
      </w:r>
      <w:r w:rsidRPr="009131CC">
        <w:rPr>
          <w:b/>
          <w:bCs/>
          <w:sz w:val="28"/>
          <w:szCs w:val="28"/>
        </w:rPr>
        <w:t>.</w:t>
      </w:r>
    </w:p>
    <w:p w14:paraId="17A3F6A9" w14:textId="5E2DF0C2" w:rsidR="009131CC" w:rsidRPr="009131CC" w:rsidRDefault="009131CC" w:rsidP="009131CC">
      <w:pPr>
        <w:bidi/>
        <w:rPr>
          <w:b/>
          <w:bCs/>
          <w:sz w:val="28"/>
          <w:szCs w:val="28"/>
        </w:rPr>
      </w:pPr>
      <w:r w:rsidRPr="009131CC">
        <w:rPr>
          <w:b/>
          <w:bCs/>
          <w:sz w:val="28"/>
          <w:szCs w:val="28"/>
          <w:rtl/>
          <w:lang w:bidi="ar-SA"/>
        </w:rPr>
        <w:t>تركز استراتيجية دبي للطباعة ثلاثية الأبعاد</w:t>
      </w:r>
      <w:r w:rsidR="008E086D">
        <w:rPr>
          <w:rFonts w:hint="cs"/>
          <w:b/>
          <w:bCs/>
          <w:sz w:val="28"/>
          <w:szCs w:val="28"/>
          <w:rtl/>
          <w:lang w:bidi="ar-SA"/>
        </w:rPr>
        <w:t xml:space="preserve"> </w:t>
      </w:r>
      <w:r w:rsidRPr="009131CC">
        <w:rPr>
          <w:b/>
          <w:bCs/>
          <w:sz w:val="28"/>
          <w:szCs w:val="28"/>
          <w:rtl/>
          <w:lang w:bidi="ar-SA"/>
        </w:rPr>
        <w:t>على 3 قطاعات رئيسية هي</w:t>
      </w:r>
      <w:r w:rsidRPr="009131CC">
        <w:rPr>
          <w:b/>
          <w:bCs/>
          <w:sz w:val="28"/>
          <w:szCs w:val="28"/>
        </w:rPr>
        <w:t>: </w:t>
      </w:r>
    </w:p>
    <w:p w14:paraId="083A6480" w14:textId="77777777" w:rsidR="009131CC" w:rsidRPr="009131CC" w:rsidRDefault="009131CC" w:rsidP="009131CC">
      <w:pPr>
        <w:numPr>
          <w:ilvl w:val="0"/>
          <w:numId w:val="20"/>
        </w:numPr>
        <w:bidi/>
        <w:rPr>
          <w:b/>
          <w:bCs/>
          <w:sz w:val="28"/>
          <w:szCs w:val="28"/>
        </w:rPr>
      </w:pPr>
      <w:r w:rsidRPr="009131CC">
        <w:rPr>
          <w:b/>
          <w:bCs/>
          <w:sz w:val="28"/>
          <w:szCs w:val="28"/>
          <w:rtl/>
          <w:lang w:bidi="ar-SA"/>
        </w:rPr>
        <w:t>البناء والتشييد</w:t>
      </w:r>
    </w:p>
    <w:p w14:paraId="432E3155" w14:textId="77777777" w:rsidR="009131CC" w:rsidRPr="009131CC" w:rsidRDefault="009131CC" w:rsidP="009131CC">
      <w:pPr>
        <w:numPr>
          <w:ilvl w:val="0"/>
          <w:numId w:val="20"/>
        </w:numPr>
        <w:bidi/>
        <w:rPr>
          <w:b/>
          <w:bCs/>
          <w:sz w:val="28"/>
          <w:szCs w:val="28"/>
        </w:rPr>
      </w:pPr>
      <w:r w:rsidRPr="009131CC">
        <w:rPr>
          <w:b/>
          <w:bCs/>
          <w:sz w:val="28"/>
          <w:szCs w:val="28"/>
          <w:rtl/>
          <w:lang w:bidi="ar-SA"/>
        </w:rPr>
        <w:t>المنتجات الطبية</w:t>
      </w:r>
    </w:p>
    <w:p w14:paraId="5E275182" w14:textId="77777777" w:rsidR="009131CC" w:rsidRPr="009131CC" w:rsidRDefault="009131CC" w:rsidP="009131CC">
      <w:pPr>
        <w:numPr>
          <w:ilvl w:val="0"/>
          <w:numId w:val="20"/>
        </w:numPr>
        <w:bidi/>
        <w:rPr>
          <w:b/>
          <w:bCs/>
          <w:sz w:val="28"/>
          <w:szCs w:val="28"/>
        </w:rPr>
      </w:pPr>
      <w:r w:rsidRPr="009131CC">
        <w:rPr>
          <w:b/>
          <w:bCs/>
          <w:sz w:val="28"/>
          <w:szCs w:val="28"/>
          <w:rtl/>
          <w:lang w:bidi="ar-SA"/>
        </w:rPr>
        <w:t>المنتجات الاستهلاكية</w:t>
      </w:r>
    </w:p>
    <w:p w14:paraId="256EDAF2" w14:textId="77777777" w:rsidR="009131CC" w:rsidRPr="009131CC" w:rsidRDefault="009131CC" w:rsidP="009131CC">
      <w:pPr>
        <w:bidi/>
        <w:rPr>
          <w:b/>
          <w:bCs/>
          <w:sz w:val="28"/>
          <w:szCs w:val="28"/>
        </w:rPr>
      </w:pPr>
      <w:r w:rsidRPr="009131CC">
        <w:rPr>
          <w:b/>
          <w:bCs/>
          <w:sz w:val="28"/>
          <w:szCs w:val="28"/>
          <w:rtl/>
          <w:lang w:bidi="ar-SA"/>
        </w:rPr>
        <w:t>كما تتمحور الاستراتيجية حول 5 محاور رئيسية هي</w:t>
      </w:r>
      <w:r w:rsidRPr="009131CC">
        <w:rPr>
          <w:b/>
          <w:bCs/>
          <w:sz w:val="28"/>
          <w:szCs w:val="28"/>
        </w:rPr>
        <w:t>:</w:t>
      </w:r>
    </w:p>
    <w:p w14:paraId="28D22CEA" w14:textId="77777777" w:rsidR="009131CC" w:rsidRPr="009131CC" w:rsidRDefault="009131CC" w:rsidP="009131CC">
      <w:pPr>
        <w:numPr>
          <w:ilvl w:val="0"/>
          <w:numId w:val="21"/>
        </w:numPr>
        <w:bidi/>
        <w:rPr>
          <w:b/>
          <w:bCs/>
          <w:sz w:val="28"/>
          <w:szCs w:val="28"/>
        </w:rPr>
      </w:pPr>
      <w:r w:rsidRPr="009131CC">
        <w:rPr>
          <w:b/>
          <w:bCs/>
          <w:sz w:val="28"/>
          <w:szCs w:val="28"/>
          <w:rtl/>
          <w:lang w:bidi="ar-SA"/>
        </w:rPr>
        <w:t>البنية التحتية</w:t>
      </w:r>
    </w:p>
    <w:p w14:paraId="2211CCEC" w14:textId="77777777" w:rsidR="009131CC" w:rsidRPr="009131CC" w:rsidRDefault="009131CC" w:rsidP="009131CC">
      <w:pPr>
        <w:numPr>
          <w:ilvl w:val="0"/>
          <w:numId w:val="21"/>
        </w:numPr>
        <w:bidi/>
        <w:rPr>
          <w:b/>
          <w:bCs/>
          <w:sz w:val="28"/>
          <w:szCs w:val="28"/>
        </w:rPr>
      </w:pPr>
      <w:r w:rsidRPr="009131CC">
        <w:rPr>
          <w:b/>
          <w:bCs/>
          <w:sz w:val="28"/>
          <w:szCs w:val="28"/>
          <w:rtl/>
          <w:lang w:bidi="ar-SA"/>
        </w:rPr>
        <w:t>البنية التشريعية</w:t>
      </w:r>
    </w:p>
    <w:p w14:paraId="1FEF5141" w14:textId="77777777" w:rsidR="009131CC" w:rsidRPr="009131CC" w:rsidRDefault="009131CC" w:rsidP="009131CC">
      <w:pPr>
        <w:numPr>
          <w:ilvl w:val="0"/>
          <w:numId w:val="21"/>
        </w:numPr>
        <w:bidi/>
        <w:rPr>
          <w:b/>
          <w:bCs/>
          <w:sz w:val="28"/>
          <w:szCs w:val="28"/>
        </w:rPr>
      </w:pPr>
      <w:r w:rsidRPr="009131CC">
        <w:rPr>
          <w:b/>
          <w:bCs/>
          <w:sz w:val="28"/>
          <w:szCs w:val="28"/>
          <w:rtl/>
          <w:lang w:bidi="ar-SA"/>
        </w:rPr>
        <w:t>المواهب</w:t>
      </w:r>
    </w:p>
    <w:p w14:paraId="3B0CE415" w14:textId="77777777" w:rsidR="009131CC" w:rsidRPr="009131CC" w:rsidRDefault="009131CC" w:rsidP="009131CC">
      <w:pPr>
        <w:numPr>
          <w:ilvl w:val="0"/>
          <w:numId w:val="21"/>
        </w:numPr>
        <w:bidi/>
        <w:rPr>
          <w:b/>
          <w:bCs/>
          <w:sz w:val="28"/>
          <w:szCs w:val="28"/>
        </w:rPr>
      </w:pPr>
      <w:r w:rsidRPr="009131CC">
        <w:rPr>
          <w:b/>
          <w:bCs/>
          <w:sz w:val="28"/>
          <w:szCs w:val="28"/>
          <w:rtl/>
          <w:lang w:bidi="ar-SA"/>
        </w:rPr>
        <w:t>التمويل</w:t>
      </w:r>
    </w:p>
    <w:p w14:paraId="7896DFAE" w14:textId="77777777" w:rsidR="009131CC" w:rsidRPr="009131CC" w:rsidRDefault="009131CC" w:rsidP="009131CC">
      <w:pPr>
        <w:numPr>
          <w:ilvl w:val="0"/>
          <w:numId w:val="21"/>
        </w:numPr>
        <w:bidi/>
        <w:rPr>
          <w:b/>
          <w:bCs/>
          <w:sz w:val="28"/>
          <w:szCs w:val="28"/>
        </w:rPr>
      </w:pPr>
      <w:r w:rsidRPr="009131CC">
        <w:rPr>
          <w:b/>
          <w:bCs/>
          <w:sz w:val="28"/>
          <w:szCs w:val="28"/>
          <w:rtl/>
          <w:lang w:bidi="ar-SA"/>
        </w:rPr>
        <w:lastRenderedPageBreak/>
        <w:t>طلب السوق</w:t>
      </w:r>
    </w:p>
    <w:p w14:paraId="4F0FFF2F" w14:textId="77777777" w:rsidR="009131CC" w:rsidRPr="009131CC" w:rsidRDefault="009131CC" w:rsidP="009131CC">
      <w:pPr>
        <w:bidi/>
        <w:rPr>
          <w:b/>
          <w:bCs/>
          <w:sz w:val="28"/>
          <w:szCs w:val="28"/>
        </w:rPr>
      </w:pPr>
      <w:r w:rsidRPr="009131CC">
        <w:rPr>
          <w:b/>
          <w:bCs/>
          <w:sz w:val="28"/>
          <w:szCs w:val="28"/>
          <w:rtl/>
          <w:lang w:bidi="ar-SA"/>
        </w:rPr>
        <w:t>وتعتزم دبي طباعة 25% من المباني بتقنية الطباعة الثلاثية الأبعاد بحلول عام 2030</w:t>
      </w:r>
      <w:r w:rsidRPr="009131CC">
        <w:rPr>
          <w:b/>
          <w:bCs/>
          <w:sz w:val="28"/>
          <w:szCs w:val="28"/>
        </w:rPr>
        <w:t>.</w:t>
      </w:r>
    </w:p>
    <w:p w14:paraId="33BD9A59" w14:textId="7AF6D40D" w:rsidR="009131CC" w:rsidRPr="009131CC" w:rsidRDefault="009131CC" w:rsidP="009131CC">
      <w:pPr>
        <w:bidi/>
        <w:rPr>
          <w:b/>
          <w:bCs/>
          <w:sz w:val="28"/>
          <w:szCs w:val="28"/>
        </w:rPr>
      </w:pPr>
      <w:r w:rsidRPr="009131CC">
        <w:rPr>
          <w:b/>
          <w:bCs/>
          <w:sz w:val="28"/>
          <w:szCs w:val="28"/>
          <w:rtl/>
          <w:lang w:bidi="ar-SA"/>
        </w:rPr>
        <w:t>آخر تحديث ف</w:t>
      </w:r>
      <w:r>
        <w:rPr>
          <w:rFonts w:hint="cs"/>
          <w:b/>
          <w:bCs/>
          <w:sz w:val="28"/>
          <w:szCs w:val="28"/>
          <w:rtl/>
          <w:lang w:bidi="ar-SA"/>
        </w:rPr>
        <w:t>ي</w:t>
      </w:r>
    </w:p>
    <w:p w14:paraId="1DA79926" w14:textId="69D0ED39" w:rsidR="009131CC" w:rsidRPr="00941069" w:rsidRDefault="009131CC" w:rsidP="009131CC">
      <w:pPr>
        <w:bidi/>
        <w:rPr>
          <w:b/>
          <w:bCs/>
          <w:sz w:val="28"/>
          <w:szCs w:val="28"/>
        </w:rPr>
      </w:pPr>
      <w:r w:rsidRPr="009131CC">
        <w:rPr>
          <w:b/>
          <w:bCs/>
          <w:sz w:val="28"/>
          <w:szCs w:val="28"/>
        </w:rPr>
        <w:t>30</w:t>
      </w:r>
      <w:r w:rsidRPr="009131CC">
        <w:rPr>
          <w:b/>
          <w:bCs/>
          <w:sz w:val="28"/>
          <w:szCs w:val="28"/>
          <w:rtl/>
          <w:lang w:bidi="ar-SA"/>
        </w:rPr>
        <w:t>ديسمبر 2024</w:t>
      </w:r>
    </w:p>
    <w:p w14:paraId="306C655B" w14:textId="77777777" w:rsidR="00941069" w:rsidRDefault="00941069" w:rsidP="002944B3">
      <w:pPr>
        <w:bidi/>
        <w:rPr>
          <w:b/>
          <w:bCs/>
          <w:sz w:val="28"/>
          <w:szCs w:val="28"/>
          <w:rtl/>
        </w:rPr>
      </w:pPr>
      <w:r w:rsidRPr="00941069">
        <w:rPr>
          <w:b/>
          <w:bCs/>
          <w:sz w:val="28"/>
          <w:szCs w:val="28"/>
          <w:rtl/>
        </w:rPr>
        <w:t>ومن زاوية أخرى، أصبحت الخوادم ومراكز البيانات جزءًا أساسيًا من هذا القسم؛ لأن الاقتصاد الرقمي في الإمارات يعتمد على استضافة التطبيقات الحكومية، والبيانات، والمنصات السحابية، وخدمات الذكاء الاصطناعي. وقد رحّبت هيئة تنظيم الاتصالات والحكومة الرقمية بافتتاح مراكز بيانات</w:t>
      </w:r>
      <w:r w:rsidRPr="00941069">
        <w:rPr>
          <w:b/>
          <w:bCs/>
          <w:sz w:val="28"/>
          <w:szCs w:val="28"/>
        </w:rPr>
        <w:t xml:space="preserve"> AWS </w:t>
      </w:r>
      <w:r w:rsidRPr="00941069">
        <w:rPr>
          <w:b/>
          <w:bCs/>
          <w:sz w:val="28"/>
          <w:szCs w:val="28"/>
          <w:rtl/>
        </w:rPr>
        <w:t>في الإمارات، واعتبرت ذلك دعمًا مباشرًا للبنية الرقمية وللاقتصاد القائم على البيانات والذكاء الاصطناعي</w:t>
      </w:r>
      <w:r w:rsidRPr="00941069">
        <w:rPr>
          <w:b/>
          <w:bCs/>
          <w:sz w:val="28"/>
          <w:szCs w:val="28"/>
        </w:rPr>
        <w:t>.</w:t>
      </w:r>
    </w:p>
    <w:p w14:paraId="69386CB5" w14:textId="6A25B84D" w:rsidR="00561F06" w:rsidRPr="00561F06" w:rsidRDefault="00561F06" w:rsidP="00561F06">
      <w:pPr>
        <w:bidi/>
        <w:rPr>
          <w:b/>
          <w:bCs/>
          <w:sz w:val="28"/>
          <w:szCs w:val="28"/>
        </w:rPr>
      </w:pPr>
      <w:r w:rsidRPr="00561F06">
        <w:rPr>
          <w:b/>
          <w:bCs/>
          <w:sz w:val="28"/>
          <w:szCs w:val="28"/>
          <w:rtl/>
          <w:lang w:bidi="ar-SA"/>
        </w:rPr>
        <w:t xml:space="preserve">هيئة تنظيم الاتصالات والحكومة الرقمية ترحب بقرار أمازون ويب </w:t>
      </w:r>
      <w:proofErr w:type="spellStart"/>
      <w:r w:rsidRPr="00561F06">
        <w:rPr>
          <w:b/>
          <w:bCs/>
          <w:sz w:val="28"/>
          <w:szCs w:val="28"/>
          <w:rtl/>
          <w:lang w:bidi="ar-SA"/>
        </w:rPr>
        <w:t>سيرفيسز</w:t>
      </w:r>
      <w:proofErr w:type="spellEnd"/>
      <w:r w:rsidRPr="00561F06">
        <w:rPr>
          <w:b/>
          <w:bCs/>
          <w:sz w:val="28"/>
          <w:szCs w:val="28"/>
          <w:rtl/>
          <w:lang w:bidi="ar-SA"/>
        </w:rPr>
        <w:t xml:space="preserve"> إقامة مراكز بيانات في دولة الإمارات</w:t>
      </w:r>
      <w:r>
        <w:rPr>
          <w:rFonts w:hint="cs"/>
          <w:b/>
          <w:bCs/>
          <w:sz w:val="28"/>
          <w:szCs w:val="28"/>
          <w:rtl/>
        </w:rPr>
        <w:t>.</w:t>
      </w:r>
    </w:p>
    <w:p w14:paraId="34AF42C8" w14:textId="77777777" w:rsidR="00561F06" w:rsidRPr="00561F06" w:rsidRDefault="00561F06" w:rsidP="00561F06">
      <w:pPr>
        <w:bidi/>
        <w:rPr>
          <w:b/>
          <w:bCs/>
          <w:sz w:val="28"/>
          <w:szCs w:val="28"/>
        </w:rPr>
      </w:pPr>
      <w:r w:rsidRPr="00561F06">
        <w:rPr>
          <w:b/>
          <w:bCs/>
          <w:sz w:val="28"/>
          <w:szCs w:val="28"/>
          <w:rtl/>
          <w:lang w:bidi="ar-SA"/>
        </w:rPr>
        <w:t xml:space="preserve">في خطوة تؤكد المكانة العالمية لدولة الإمارات العربية المتحدة بوصفها مركزاً إقليمياً وعالمياً للاقتصاد الرقمي والتحول الرقمي عموماً، قررت شركة أمازون ويب </w:t>
      </w:r>
      <w:proofErr w:type="spellStart"/>
      <w:r w:rsidRPr="00561F06">
        <w:rPr>
          <w:b/>
          <w:bCs/>
          <w:sz w:val="28"/>
          <w:szCs w:val="28"/>
          <w:rtl/>
          <w:lang w:bidi="ar-SA"/>
        </w:rPr>
        <w:t>سيرفيسز</w:t>
      </w:r>
      <w:proofErr w:type="spellEnd"/>
      <w:r w:rsidRPr="00561F06">
        <w:rPr>
          <w:b/>
          <w:bCs/>
          <w:sz w:val="28"/>
          <w:szCs w:val="28"/>
        </w:rPr>
        <w:t xml:space="preserve"> AWS </w:t>
      </w:r>
      <w:r w:rsidRPr="00561F06">
        <w:rPr>
          <w:b/>
          <w:bCs/>
          <w:sz w:val="28"/>
          <w:szCs w:val="28"/>
          <w:rtl/>
          <w:lang w:bidi="ar-SA"/>
        </w:rPr>
        <w:t xml:space="preserve">إقامة مراكز بيانات في الدولة والتي سيتم إطلاقها في النصف الأول من عام 2022. بموجب هذا القرار ستوفّر شركة أمازون ويب </w:t>
      </w:r>
      <w:proofErr w:type="spellStart"/>
      <w:r w:rsidRPr="00561F06">
        <w:rPr>
          <w:b/>
          <w:bCs/>
          <w:sz w:val="28"/>
          <w:szCs w:val="28"/>
          <w:rtl/>
          <w:lang w:bidi="ar-SA"/>
        </w:rPr>
        <w:t>سيرفيسز</w:t>
      </w:r>
      <w:proofErr w:type="spellEnd"/>
      <w:r w:rsidRPr="00561F06">
        <w:rPr>
          <w:b/>
          <w:bCs/>
          <w:sz w:val="28"/>
          <w:szCs w:val="28"/>
          <w:rtl/>
          <w:lang w:bidi="ar-SA"/>
        </w:rPr>
        <w:t xml:space="preserve"> من خلال مراكز بياناتها الكثير من الخدمات والحلول المبتكرة للشركات العاملة في مجالات متعددة كالرعاية الصحية والخدمات المالية، والإعلان والتسويق والتصنيع والسفر والضيافة وغيرها</w:t>
      </w:r>
      <w:r w:rsidRPr="00561F06">
        <w:rPr>
          <w:b/>
          <w:bCs/>
          <w:sz w:val="28"/>
          <w:szCs w:val="28"/>
        </w:rPr>
        <w:t>.</w:t>
      </w:r>
    </w:p>
    <w:p w14:paraId="42A1C321" w14:textId="77777777" w:rsidR="00561F06" w:rsidRPr="00561F06" w:rsidRDefault="00561F06" w:rsidP="00561F06">
      <w:pPr>
        <w:bidi/>
        <w:rPr>
          <w:b/>
          <w:bCs/>
          <w:sz w:val="28"/>
          <w:szCs w:val="28"/>
        </w:rPr>
      </w:pPr>
      <w:r w:rsidRPr="00561F06">
        <w:rPr>
          <w:b/>
          <w:bCs/>
          <w:sz w:val="28"/>
          <w:szCs w:val="28"/>
          <w:rtl/>
          <w:lang w:bidi="ar-SA"/>
        </w:rPr>
        <w:t>وتأتي هذه الخطوة تعزيزاً لاستراتيجيات الدولة المتعلقة بالتحول الرقمي وصنع المستقبل القائم على مجتمع واقتصاد المعرفة الرقمي والمستدام، وهي تعكس الثقة العالية بالبيئة الاستثمارية للدولة من قبل الشركات العالمية التي تطمح في توسيع أنشطتها والاستعداد للمتغيرات الرقمية الكبرى والمتسارعة المتمثلة في الثورة الصناعية الرابعة والحلول المدعومة بالذكاء الاصطناعي والبيانات الضخمة</w:t>
      </w:r>
      <w:r w:rsidRPr="00561F06">
        <w:rPr>
          <w:b/>
          <w:bCs/>
          <w:sz w:val="28"/>
          <w:szCs w:val="28"/>
        </w:rPr>
        <w:t>.</w:t>
      </w:r>
    </w:p>
    <w:p w14:paraId="52C7A5F9" w14:textId="77777777" w:rsidR="00561F06" w:rsidRPr="00561F06" w:rsidRDefault="00561F06" w:rsidP="00561F06">
      <w:pPr>
        <w:bidi/>
        <w:rPr>
          <w:b/>
          <w:bCs/>
          <w:sz w:val="28"/>
          <w:szCs w:val="28"/>
        </w:rPr>
      </w:pPr>
      <w:r w:rsidRPr="00561F06">
        <w:rPr>
          <w:b/>
          <w:bCs/>
          <w:sz w:val="28"/>
          <w:szCs w:val="28"/>
          <w:rtl/>
          <w:lang w:bidi="ar-SA"/>
        </w:rPr>
        <w:t xml:space="preserve">حول هذه الخطوة قال سعادة حمد عبيد المنصوري مدير عام هيئة تنظيم الاتصالات والحكومة الرقمية: "إن اختيار شركة أمازن ويب </w:t>
      </w:r>
      <w:proofErr w:type="spellStart"/>
      <w:r w:rsidRPr="00561F06">
        <w:rPr>
          <w:b/>
          <w:bCs/>
          <w:sz w:val="28"/>
          <w:szCs w:val="28"/>
          <w:rtl/>
          <w:lang w:bidi="ar-SA"/>
        </w:rPr>
        <w:t>سيرفيسز</w:t>
      </w:r>
      <w:proofErr w:type="spellEnd"/>
      <w:r w:rsidRPr="00561F06">
        <w:rPr>
          <w:b/>
          <w:bCs/>
          <w:sz w:val="28"/>
          <w:szCs w:val="28"/>
          <w:rtl/>
          <w:lang w:bidi="ar-SA"/>
        </w:rPr>
        <w:t xml:space="preserve"> لدولة الإمارات كمقر لمراكز بياناتها أمر مهم وينطوي على مضامين ودلالات عميقة من أهمها البيئة الاستثمارية الجاذبة للاستثمار والبنية التحتية القوية في مختلف المجالات وفي المقدمة منها قطاع الاتصالات، وقبل كل ذلك الديناميكية التي تتمتع بها دولة الإمارات في مواكبتها لأفضل التجارب العالمية وريادتها الإقليمية في الحكومة الرقمية، إضافة للموقع الجغرافي الاستراتيجي المتميز للدولة بوصفها مركزاً يربط القارات ويعزز التفاعل العالمي</w:t>
      </w:r>
      <w:r w:rsidRPr="00561F06">
        <w:rPr>
          <w:b/>
          <w:bCs/>
          <w:sz w:val="28"/>
          <w:szCs w:val="28"/>
        </w:rPr>
        <w:t>."</w:t>
      </w:r>
    </w:p>
    <w:p w14:paraId="50372B41" w14:textId="77777777" w:rsidR="00561F06" w:rsidRPr="00561F06" w:rsidRDefault="00561F06" w:rsidP="00561F06">
      <w:pPr>
        <w:bidi/>
        <w:rPr>
          <w:b/>
          <w:bCs/>
          <w:sz w:val="28"/>
          <w:szCs w:val="28"/>
        </w:rPr>
      </w:pPr>
      <w:r w:rsidRPr="00561F06">
        <w:rPr>
          <w:b/>
          <w:bCs/>
          <w:sz w:val="28"/>
          <w:szCs w:val="28"/>
          <w:rtl/>
          <w:lang w:bidi="ar-SA"/>
        </w:rPr>
        <w:t xml:space="preserve">وأضاف المنصوري: "تأتي هذه الخطوة في عام الخمسين لدولة الإمارات حيث نستعد لاختتام رحلة نصف قرن على مسيرة الاتحاد، والانطلاق نحو خمسين جديدة ستكون زاخرة بإذن الله بالإنجازات التي تستلزم مزيداً من التعاون والمشاركة بين القطاعات الخاصة والعامة سواء على المستوى الداخلي أو العالمي. إننا اليوم نعيش عالماً رقمياً أصبح التشبيك فيه علامة فارقة من خلال البنية التحتية السحابية التي مكّنت العالم من تجاوز جائحة كوفيد 19. ونحن في دولة الإمارات كنّا من أوائل الدول التي استفادت من البنية </w:t>
      </w:r>
      <w:r w:rsidRPr="00561F06">
        <w:rPr>
          <w:b/>
          <w:bCs/>
          <w:sz w:val="28"/>
          <w:szCs w:val="28"/>
          <w:rtl/>
          <w:lang w:bidi="ar-SA"/>
        </w:rPr>
        <w:lastRenderedPageBreak/>
        <w:t>السحابية لتقديم الحلول الرقمية منذ الأيام الأولى للجائحة حيث نجحنا في التحول نحو العمل عن بعد والتعليم عن بعد. وبينما اضطرت دول أخرى في المنطقة والعالم إلى إقفال مدارسها وتأجيل الدراسة، لم يتأثر العام الدراسي في الدولة، واستمرت عجلة الإنتاج في مختلف القطاعات، وكانت البنية السحابية رديفاً قوياً للقطاع الصحي، وبفضل تلك البنية المتطورة تمكّن ملايين الناس من الحصول على احتياجاتهم عبر منصات التجارة الرقمية القائمة والناشئة على السواء</w:t>
      </w:r>
      <w:r w:rsidRPr="00561F06">
        <w:rPr>
          <w:b/>
          <w:bCs/>
          <w:sz w:val="28"/>
          <w:szCs w:val="28"/>
        </w:rPr>
        <w:t>."</w:t>
      </w:r>
    </w:p>
    <w:p w14:paraId="6F8348BB" w14:textId="77777777" w:rsidR="00561F06" w:rsidRPr="00561F06" w:rsidRDefault="00561F06" w:rsidP="00561F06">
      <w:pPr>
        <w:bidi/>
        <w:rPr>
          <w:b/>
          <w:bCs/>
          <w:sz w:val="28"/>
          <w:szCs w:val="28"/>
        </w:rPr>
      </w:pPr>
      <w:r w:rsidRPr="00561F06">
        <w:rPr>
          <w:b/>
          <w:bCs/>
          <w:sz w:val="28"/>
          <w:szCs w:val="28"/>
          <w:rtl/>
          <w:lang w:bidi="ar-SA"/>
        </w:rPr>
        <w:t xml:space="preserve">وتوجه المنصوري بالشكر إلى شركات الاتصالات في الدولة للإنجازات التي حققتها على مدى السنوات والعقود الماضية وقال: "إن اختيار أمازون ويب </w:t>
      </w:r>
      <w:proofErr w:type="spellStart"/>
      <w:r w:rsidRPr="00561F06">
        <w:rPr>
          <w:b/>
          <w:bCs/>
          <w:sz w:val="28"/>
          <w:szCs w:val="28"/>
          <w:rtl/>
          <w:lang w:bidi="ar-SA"/>
        </w:rPr>
        <w:t>سيرفيسز</w:t>
      </w:r>
      <w:proofErr w:type="spellEnd"/>
      <w:r w:rsidRPr="00561F06">
        <w:rPr>
          <w:b/>
          <w:bCs/>
          <w:sz w:val="28"/>
          <w:szCs w:val="28"/>
          <w:rtl/>
          <w:lang w:bidi="ar-SA"/>
        </w:rPr>
        <w:t xml:space="preserve"> وغيرها من الشركات العالمية لدولة الإمارات كمقرات لخدماتها لم يكن ليتمّ لولا الجهود التراكمية والمدروسة لشركات الاتصالات في الدولة، هذه الشركات التي كانت على الدوام شريكة في مسيرة البناء والنهضة عبر تقديم أفضل الخدمات للشركات والأفراد، من خلال بنية تحتية رائدة ومتطورة</w:t>
      </w:r>
      <w:r w:rsidRPr="00561F06">
        <w:rPr>
          <w:b/>
          <w:bCs/>
          <w:sz w:val="28"/>
          <w:szCs w:val="28"/>
        </w:rPr>
        <w:t>."</w:t>
      </w:r>
    </w:p>
    <w:p w14:paraId="1A8A3242" w14:textId="77777777" w:rsidR="00561F06" w:rsidRPr="00561F06" w:rsidRDefault="00561F06" w:rsidP="00561F06">
      <w:pPr>
        <w:bidi/>
        <w:rPr>
          <w:b/>
          <w:bCs/>
          <w:sz w:val="28"/>
          <w:szCs w:val="28"/>
        </w:rPr>
      </w:pPr>
      <w:r w:rsidRPr="00561F06">
        <w:rPr>
          <w:b/>
          <w:bCs/>
          <w:sz w:val="28"/>
          <w:szCs w:val="28"/>
          <w:rtl/>
          <w:lang w:bidi="ar-SA"/>
        </w:rPr>
        <w:t xml:space="preserve">وأكد المنصوري أن "النهج الذي اتبعته دولة الإمارات وبتوجيهات القيادة الرشيدة جعلها ملتقى أهم الشركات العاملة في المجال التقني، واليوم تحتضن الدولة أكبر الشركات العاملة في هذا المجال، ونحن فخورون بقرار شركة أمازون ويب </w:t>
      </w:r>
      <w:proofErr w:type="spellStart"/>
      <w:r w:rsidRPr="00561F06">
        <w:rPr>
          <w:b/>
          <w:bCs/>
          <w:sz w:val="28"/>
          <w:szCs w:val="28"/>
          <w:rtl/>
          <w:lang w:bidi="ar-SA"/>
        </w:rPr>
        <w:t>سيرفيسز</w:t>
      </w:r>
      <w:proofErr w:type="spellEnd"/>
      <w:r w:rsidRPr="00561F06">
        <w:rPr>
          <w:b/>
          <w:bCs/>
          <w:sz w:val="28"/>
          <w:szCs w:val="28"/>
          <w:rtl/>
          <w:lang w:bidi="ar-SA"/>
        </w:rPr>
        <w:t xml:space="preserve"> للخدمات السحابية بافتتاح مراكز بيانات لها في الدولة. إن هذا القرار سوف يساعد في تعزيز المكانة الإقليمية والعالمية للدولة، ويساهم في إيجاد خدمات حوسبة سحابية متطورة وذات كفاءة ومرونة عالية في المنطقة الشركات، وسوف يشجع على تسريع التحول الرقمي  الكامل والشامل، مما يؤثر إيجاباً على جودة وتنافسية وكفاءة الخدمات التي توفرها الشركات </w:t>
      </w:r>
      <w:proofErr w:type="spellStart"/>
      <w:r w:rsidRPr="00561F06">
        <w:rPr>
          <w:b/>
          <w:bCs/>
          <w:sz w:val="28"/>
          <w:szCs w:val="28"/>
          <w:rtl/>
          <w:lang w:bidi="ar-SA"/>
        </w:rPr>
        <w:t>لمتعامليها</w:t>
      </w:r>
      <w:proofErr w:type="spellEnd"/>
      <w:r w:rsidRPr="00561F06">
        <w:rPr>
          <w:b/>
          <w:bCs/>
          <w:sz w:val="28"/>
          <w:szCs w:val="28"/>
          <w:rtl/>
          <w:lang w:bidi="ar-SA"/>
        </w:rPr>
        <w:t>، كما يساهم وجود خدمات سحابية في المنطقة في تعزيز ثقافة الابتكار وخصوصاً ضمن الشركات الناشئة ورواد الاعمال، لبناء خدمات ومنتجات رقمية تنافس عالمياً، كما يؤدي ذلك الى خلق فرص عمل جديدة في الدولة في مجال تقنية المعلومات، إن هيئة تنظيم الاتصالات والحكومة الرقمية وباعتبارها الجهة المسؤولة عن تطوير قطاع الاتصالات وتقنية المعلومات ترحب بهذه الاستثمارات في الدولة وتشجع عليها، لما لها من دور في جعل الامارات رائدة عالميا في قطاع الاتصالات وتقنية المعلومات</w:t>
      </w:r>
      <w:r w:rsidRPr="00561F06">
        <w:rPr>
          <w:b/>
          <w:bCs/>
          <w:sz w:val="28"/>
          <w:szCs w:val="28"/>
        </w:rPr>
        <w:t>".</w:t>
      </w:r>
    </w:p>
    <w:p w14:paraId="42B6DF6C" w14:textId="77777777" w:rsidR="00561F06" w:rsidRPr="00561F06" w:rsidRDefault="00561F06" w:rsidP="00561F06">
      <w:pPr>
        <w:bidi/>
        <w:rPr>
          <w:b/>
          <w:bCs/>
          <w:sz w:val="28"/>
          <w:szCs w:val="28"/>
        </w:rPr>
      </w:pPr>
      <w:r w:rsidRPr="00561F06">
        <w:rPr>
          <w:b/>
          <w:bCs/>
          <w:sz w:val="28"/>
          <w:szCs w:val="28"/>
          <w:rtl/>
          <w:lang w:bidi="ar-SA"/>
        </w:rPr>
        <w:t>وأشارت الهيئة إلى أن دولة الإمارات تتصدر المشهد فيما يخص التحول الرقمي، وذلك نتيجة لما اتخذته الحكومة من قرارات وإجراءات ساهمت في تطوير بنية تحتية قوية ودوائر حكومية ومؤسسات قادرة على مواكبة العصر في استقطاب الاستثمارات المرتبطة بمراكز البيانات، وتوفير جميع الخدمات المتعلقة باستضافة وإدارة البيانات لكافة الدوائر الحكومية المحلية ومن المنطقة دون الحاجة لتصديرها على مواقع أخرى في العالم</w:t>
      </w:r>
      <w:r w:rsidRPr="00561F06">
        <w:rPr>
          <w:b/>
          <w:bCs/>
          <w:sz w:val="28"/>
          <w:szCs w:val="28"/>
        </w:rPr>
        <w:t>.</w:t>
      </w:r>
    </w:p>
    <w:p w14:paraId="7CA61D14" w14:textId="77777777" w:rsidR="00561F06" w:rsidRPr="00561F06" w:rsidRDefault="00561F06" w:rsidP="00561F06">
      <w:pPr>
        <w:bidi/>
        <w:rPr>
          <w:b/>
          <w:bCs/>
          <w:sz w:val="28"/>
          <w:szCs w:val="28"/>
        </w:rPr>
      </w:pPr>
      <w:r w:rsidRPr="00561F06">
        <w:rPr>
          <w:b/>
          <w:bCs/>
          <w:sz w:val="28"/>
          <w:szCs w:val="28"/>
          <w:rtl/>
          <w:lang w:bidi="ar-SA"/>
        </w:rPr>
        <w:t>وأكدت الهيئة بأن المناخ الاستثماري الذي تتمتع به دولة الإمارات حفز الشركات التقنية لإقامة مقرات إقليمية لمراكز استضافة وإدارة البيانات، لتقديم جميع الخدمات المتعلقة بتطوير الصناعات التقنية كافة، لاسيما الصناعات المرتبطة بقطاع الاتصالات والذكاء الاصطناعي وانترنت الأشياء ووسائل النقل ذاتية القيادة وشبكات بلوك تشين وغيرها من الصناعات التقنية المستقبلية</w:t>
      </w:r>
      <w:r w:rsidRPr="00561F06">
        <w:rPr>
          <w:b/>
          <w:bCs/>
          <w:sz w:val="28"/>
          <w:szCs w:val="28"/>
        </w:rPr>
        <w:t>.</w:t>
      </w:r>
    </w:p>
    <w:p w14:paraId="705CF59E" w14:textId="4CB0DD76" w:rsidR="009131CC" w:rsidRPr="00941069" w:rsidRDefault="00561F06" w:rsidP="0075020C">
      <w:pPr>
        <w:bidi/>
        <w:rPr>
          <w:b/>
          <w:bCs/>
          <w:sz w:val="28"/>
          <w:szCs w:val="28"/>
          <w:lang w:bidi="ar-SA"/>
        </w:rPr>
      </w:pPr>
      <w:r w:rsidRPr="00561F06">
        <w:rPr>
          <w:b/>
          <w:bCs/>
          <w:sz w:val="28"/>
          <w:szCs w:val="28"/>
          <w:rtl/>
          <w:lang w:bidi="ar-SA"/>
        </w:rPr>
        <w:lastRenderedPageBreak/>
        <w:t xml:space="preserve">ويستفيد ملايين العملاء من خدمات حول العالم من خدمات أمازون ويب </w:t>
      </w:r>
      <w:proofErr w:type="spellStart"/>
      <w:r w:rsidRPr="00561F06">
        <w:rPr>
          <w:b/>
          <w:bCs/>
          <w:sz w:val="28"/>
          <w:szCs w:val="28"/>
          <w:rtl/>
          <w:lang w:bidi="ar-SA"/>
        </w:rPr>
        <w:t>سيرفيسز</w:t>
      </w:r>
      <w:proofErr w:type="spellEnd"/>
      <w:r w:rsidRPr="00561F06">
        <w:rPr>
          <w:b/>
          <w:bCs/>
          <w:sz w:val="28"/>
          <w:szCs w:val="28"/>
          <w:rtl/>
          <w:lang w:bidi="ar-SA"/>
        </w:rPr>
        <w:t xml:space="preserve"> بما في ذلك عشرات الآلاف من العملاء في الشرق الأوسط وشمال أفريقيا. وتساهم خدماتها السحابية في دعم رحلة نقل البيانات الخاصة بمهمة مسبار الأمل، أول مسبار عبر الكواكب لدولة الإمارات العربية المتحدة، مما يتيح معالجة وتحليل البيانات الصادرة من الأجهزة العلمية للمسبار والوصول إليها من قبل المجتمع العلمي العالمي في أقل من 20 دقيقة، الأمر الذي سيعزز من أهمية دور مسبار الأمل في اكتشاف المريخ وكشف المزيد من أسرار هذا الكوكب</w:t>
      </w:r>
    </w:p>
    <w:p w14:paraId="497913D3" w14:textId="77777777" w:rsidR="00941069" w:rsidRPr="00941069" w:rsidRDefault="00941069" w:rsidP="002944B3">
      <w:pPr>
        <w:bidi/>
        <w:rPr>
          <w:b/>
          <w:bCs/>
          <w:sz w:val="28"/>
          <w:szCs w:val="28"/>
        </w:rPr>
      </w:pPr>
      <w:r w:rsidRPr="00941069">
        <w:rPr>
          <w:b/>
          <w:bCs/>
          <w:sz w:val="28"/>
          <w:szCs w:val="28"/>
          <w:rtl/>
        </w:rPr>
        <w:t>روابط هذا القسم</w:t>
      </w:r>
      <w:r w:rsidRPr="00941069">
        <w:rPr>
          <w:b/>
          <w:bCs/>
          <w:sz w:val="28"/>
          <w:szCs w:val="28"/>
        </w:rPr>
        <w:t>:</w:t>
      </w:r>
      <w:r w:rsidRPr="00941069">
        <w:rPr>
          <w:b/>
          <w:bCs/>
          <w:sz w:val="28"/>
          <w:szCs w:val="28"/>
        </w:rPr>
        <w:br/>
        <w:t>TDRA:</w:t>
      </w:r>
      <w:r w:rsidRPr="00941069">
        <w:rPr>
          <w:b/>
          <w:bCs/>
          <w:sz w:val="28"/>
          <w:szCs w:val="28"/>
        </w:rPr>
        <w:br/>
      </w:r>
      <w:hyperlink r:id="rId6" w:tgtFrame="_new" w:history="1">
        <w:r w:rsidRPr="00941069">
          <w:rPr>
            <w:rStyle w:val="Hyperlink"/>
            <w:b/>
            <w:bCs/>
            <w:sz w:val="28"/>
            <w:szCs w:val="28"/>
          </w:rPr>
          <w:t>https://tdra.gov.ae/en/media/press-release/2021/tdra-welcomes-awss-decision-to-open-data-centers-in-the-uae</w:t>
        </w:r>
      </w:hyperlink>
    </w:p>
    <w:p w14:paraId="44FA4F3B" w14:textId="77777777" w:rsidR="00941069" w:rsidRPr="00941069" w:rsidRDefault="00941069" w:rsidP="002944B3">
      <w:pPr>
        <w:bidi/>
        <w:rPr>
          <w:b/>
          <w:bCs/>
          <w:sz w:val="28"/>
          <w:szCs w:val="28"/>
        </w:rPr>
      </w:pPr>
      <w:r w:rsidRPr="00941069">
        <w:rPr>
          <w:b/>
          <w:bCs/>
          <w:sz w:val="28"/>
          <w:szCs w:val="28"/>
        </w:rPr>
        <w:t>MBRSC:</w:t>
      </w:r>
      <w:r w:rsidRPr="00941069">
        <w:rPr>
          <w:b/>
          <w:bCs/>
          <w:sz w:val="28"/>
          <w:szCs w:val="28"/>
        </w:rPr>
        <w:br/>
      </w:r>
      <w:hyperlink r:id="rId7" w:tgtFrame="_new" w:history="1">
        <w:r w:rsidRPr="00941069">
          <w:rPr>
            <w:rStyle w:val="Hyperlink"/>
            <w:b/>
            <w:bCs/>
            <w:sz w:val="28"/>
            <w:szCs w:val="28"/>
          </w:rPr>
          <w:t>https://www.mbrsc.ae/about/</w:t>
        </w:r>
      </w:hyperlink>
    </w:p>
    <w:p w14:paraId="51BE7282" w14:textId="77777777" w:rsidR="00941069" w:rsidRPr="00941069" w:rsidRDefault="00941069" w:rsidP="002944B3">
      <w:pPr>
        <w:bidi/>
        <w:rPr>
          <w:b/>
          <w:bCs/>
          <w:sz w:val="28"/>
          <w:szCs w:val="28"/>
        </w:rPr>
      </w:pPr>
      <w:r w:rsidRPr="00941069">
        <w:rPr>
          <w:b/>
          <w:bCs/>
          <w:sz w:val="28"/>
          <w:szCs w:val="28"/>
          <w:rtl/>
        </w:rPr>
        <w:t>استراتيجية دبي للطباعة ثلاثية الأبعاد</w:t>
      </w:r>
      <w:r w:rsidRPr="00941069">
        <w:rPr>
          <w:b/>
          <w:bCs/>
          <w:sz w:val="28"/>
          <w:szCs w:val="28"/>
        </w:rPr>
        <w:t>:</w:t>
      </w:r>
      <w:r w:rsidRPr="00941069">
        <w:rPr>
          <w:b/>
          <w:bCs/>
          <w:sz w:val="28"/>
          <w:szCs w:val="28"/>
        </w:rPr>
        <w:br/>
      </w:r>
      <w:hyperlink r:id="rId8" w:tgtFrame="_new" w:history="1">
        <w:r w:rsidRPr="00941069">
          <w:rPr>
            <w:rStyle w:val="Hyperlink"/>
            <w:b/>
            <w:bCs/>
            <w:sz w:val="28"/>
            <w:szCs w:val="28"/>
          </w:rPr>
          <w:t>https://u.ae/en/about-the-uae/strategies-initiatives-and-awards/strategies-plans-and-visions/industry-science-and-technology/dubai-3d-printing-strategy?utm_source=chatgpt.com</w:t>
        </w:r>
      </w:hyperlink>
    </w:p>
    <w:p w14:paraId="0AFC5EED" w14:textId="3101D0C8" w:rsidR="0043392E" w:rsidRDefault="00941069" w:rsidP="002944B3">
      <w:pPr>
        <w:bidi/>
        <w:rPr>
          <w:b/>
          <w:bCs/>
          <w:sz w:val="28"/>
          <w:szCs w:val="28"/>
          <w:rtl/>
        </w:rPr>
      </w:pPr>
      <w:r w:rsidRPr="00941069">
        <w:rPr>
          <w:b/>
          <w:bCs/>
          <w:sz w:val="28"/>
          <w:szCs w:val="28"/>
          <w:rtl/>
        </w:rPr>
        <w:t>الابتكار في الإمارات</w:t>
      </w:r>
      <w:r w:rsidRPr="00941069">
        <w:rPr>
          <w:b/>
          <w:bCs/>
          <w:sz w:val="28"/>
          <w:szCs w:val="28"/>
        </w:rPr>
        <w:t>:</w:t>
      </w:r>
      <w:r w:rsidRPr="00941069">
        <w:rPr>
          <w:b/>
          <w:bCs/>
          <w:sz w:val="28"/>
          <w:szCs w:val="28"/>
        </w:rPr>
        <w:br/>
      </w:r>
      <w:hyperlink r:id="rId9" w:tgtFrame="_new" w:history="1">
        <w:r w:rsidRPr="00941069">
          <w:rPr>
            <w:rStyle w:val="Hyperlink"/>
            <w:b/>
            <w:bCs/>
            <w:sz w:val="28"/>
            <w:szCs w:val="28"/>
          </w:rPr>
          <w:t>https://u.ae/en/about-the-uae/science-and-technology/innovation-in-the-uae?utm_source=chatgpt.com</w:t>
        </w:r>
      </w:hyperlink>
    </w:p>
    <w:p w14:paraId="49E1E671" w14:textId="77777777" w:rsidR="0043392E" w:rsidRPr="00941069" w:rsidRDefault="0043392E" w:rsidP="002944B3">
      <w:pPr>
        <w:bidi/>
        <w:rPr>
          <w:b/>
          <w:bCs/>
          <w:sz w:val="28"/>
          <w:szCs w:val="28"/>
        </w:rPr>
      </w:pPr>
    </w:p>
    <w:p w14:paraId="1AD58D10" w14:textId="1B75CED1" w:rsidR="00941069" w:rsidRPr="00941069" w:rsidRDefault="00941069" w:rsidP="002944B3">
      <w:pPr>
        <w:bidi/>
        <w:rPr>
          <w:b/>
          <w:bCs/>
          <w:sz w:val="28"/>
          <w:szCs w:val="28"/>
        </w:rPr>
      </w:pPr>
      <w:r w:rsidRPr="00941069">
        <w:rPr>
          <w:b/>
          <w:bCs/>
          <w:sz w:val="28"/>
          <w:szCs w:val="28"/>
        </w:rPr>
        <w:t>2</w:t>
      </w:r>
      <w:r w:rsidR="002944B3">
        <w:rPr>
          <w:rFonts w:hint="cs"/>
          <w:b/>
          <w:bCs/>
          <w:sz w:val="28"/>
          <w:szCs w:val="28"/>
          <w:rtl/>
        </w:rPr>
        <w:t xml:space="preserve">) </w:t>
      </w:r>
      <w:r w:rsidRPr="00941069">
        <w:rPr>
          <w:b/>
          <w:bCs/>
          <w:sz w:val="28"/>
          <w:szCs w:val="28"/>
        </w:rPr>
        <w:t xml:space="preserve"> </w:t>
      </w:r>
      <w:r w:rsidRPr="00941069">
        <w:rPr>
          <w:b/>
          <w:bCs/>
          <w:sz w:val="28"/>
          <w:szCs w:val="28"/>
          <w:rtl/>
        </w:rPr>
        <w:t>تكنولوجيا البرمجيات</w:t>
      </w:r>
    </w:p>
    <w:p w14:paraId="0D91677F" w14:textId="77777777" w:rsidR="00941069" w:rsidRPr="00941069" w:rsidRDefault="00941069" w:rsidP="002944B3">
      <w:pPr>
        <w:bidi/>
        <w:rPr>
          <w:b/>
          <w:bCs/>
          <w:sz w:val="28"/>
          <w:szCs w:val="28"/>
        </w:rPr>
      </w:pPr>
      <w:r w:rsidRPr="00941069">
        <w:rPr>
          <w:b/>
          <w:bCs/>
          <w:sz w:val="28"/>
          <w:szCs w:val="28"/>
          <w:rtl/>
        </w:rPr>
        <w:t>تشمل تكنولوجيا البرمجيات أنظمة التشغيل، والتطبيقات، والمنصات السحابية، وقواعد البيانات، والأنظمة الحكومية، والتطبيقات الذكية</w:t>
      </w:r>
      <w:r w:rsidRPr="00941069">
        <w:rPr>
          <w:b/>
          <w:bCs/>
          <w:sz w:val="28"/>
          <w:szCs w:val="28"/>
        </w:rPr>
        <w:t>.</w:t>
      </w:r>
    </w:p>
    <w:p w14:paraId="1E3C2DF5" w14:textId="77777777" w:rsidR="00941069" w:rsidRPr="00941069" w:rsidRDefault="00941069" w:rsidP="002944B3">
      <w:pPr>
        <w:bidi/>
        <w:rPr>
          <w:b/>
          <w:bCs/>
          <w:sz w:val="28"/>
          <w:szCs w:val="28"/>
        </w:rPr>
      </w:pPr>
      <w:r w:rsidRPr="00941069">
        <w:rPr>
          <w:b/>
          <w:bCs/>
          <w:sz w:val="28"/>
          <w:szCs w:val="28"/>
          <w:rtl/>
        </w:rPr>
        <w:t>في الإمارات، يُعد هذا القسم من أكثر الأقسام وضوحًا في الحياة اليومية؛ لأن التحول الرقمي هناك لا يعتمد فقط على وجود أجهزة أو إنترنت، بل على برمجيات فعلية تدير الخدمات وتربط المستخدم بالدولة والقطاع الخاص. ويشمل ذلك أنظمة التشغيل، والأنظمة المؤسسية، والمنصات السحابية، وقواعد البيانات، وأنظمة تبادل البيانات الحكومية، والتطبيقات الذكية الموحدة</w:t>
      </w:r>
      <w:r w:rsidRPr="00941069">
        <w:rPr>
          <w:b/>
          <w:bCs/>
          <w:sz w:val="28"/>
          <w:szCs w:val="28"/>
        </w:rPr>
        <w:t>.</w:t>
      </w:r>
    </w:p>
    <w:p w14:paraId="05BBDA09" w14:textId="7E19CEC7" w:rsidR="00941069" w:rsidRPr="00941069" w:rsidRDefault="00941069" w:rsidP="002944B3">
      <w:pPr>
        <w:bidi/>
        <w:rPr>
          <w:b/>
          <w:bCs/>
          <w:sz w:val="28"/>
          <w:szCs w:val="28"/>
        </w:rPr>
      </w:pPr>
      <w:r w:rsidRPr="00941069">
        <w:rPr>
          <w:b/>
          <w:bCs/>
          <w:sz w:val="28"/>
          <w:szCs w:val="28"/>
          <w:rtl/>
        </w:rPr>
        <w:t>وتبرز الإمارات في هذا المجال من خلال البرمجيات الحكومية والخدمية. ويُعرَّف تطبيق</w:t>
      </w:r>
      <w:r w:rsidRPr="00941069">
        <w:rPr>
          <w:b/>
          <w:bCs/>
          <w:sz w:val="28"/>
          <w:szCs w:val="28"/>
        </w:rPr>
        <w:t xml:space="preserve"> </w:t>
      </w:r>
      <w:r w:rsidR="008E086D">
        <w:rPr>
          <w:rFonts w:hint="cs"/>
          <w:b/>
          <w:bCs/>
          <w:sz w:val="28"/>
          <w:szCs w:val="28"/>
          <w:rtl/>
        </w:rPr>
        <w:t xml:space="preserve"> </w:t>
      </w:r>
      <w:proofErr w:type="spellStart"/>
      <w:r w:rsidRPr="00941069">
        <w:rPr>
          <w:b/>
          <w:bCs/>
          <w:sz w:val="28"/>
          <w:szCs w:val="28"/>
        </w:rPr>
        <w:t>DubaiNow</w:t>
      </w:r>
      <w:proofErr w:type="spellEnd"/>
      <w:r w:rsidRPr="00941069">
        <w:rPr>
          <w:b/>
          <w:bCs/>
          <w:sz w:val="28"/>
          <w:szCs w:val="28"/>
          <w:rtl/>
        </w:rPr>
        <w:t xml:space="preserve">، على سبيل المثال، باعتباره التطبيق الموحّد لخدمات المدينة في دبي، إذ يوفّر أكثر من 250 خدمة ذكية </w:t>
      </w:r>
      <w:r w:rsidRPr="00941069">
        <w:rPr>
          <w:b/>
          <w:bCs/>
          <w:sz w:val="28"/>
          <w:szCs w:val="28"/>
          <w:rtl/>
        </w:rPr>
        <w:lastRenderedPageBreak/>
        <w:t>مقدمة من أكثر من 35 جهة حكومية وخاصة. ويُعد هذا التطبيق مثالًا واضحًا على الكيفية التي تحولت بها البرمجيات من مجرد أدوات تشغيل إلى واجهة الدولة الرقمية في تعاملها مع الأفراد</w:t>
      </w:r>
      <w:r w:rsidRPr="00941069">
        <w:rPr>
          <w:b/>
          <w:bCs/>
          <w:sz w:val="28"/>
          <w:szCs w:val="28"/>
        </w:rPr>
        <w:t>.</w:t>
      </w:r>
    </w:p>
    <w:p w14:paraId="17394AEF" w14:textId="77777777" w:rsidR="0059236F" w:rsidRPr="0059236F" w:rsidRDefault="0059236F" w:rsidP="0059236F">
      <w:pPr>
        <w:bidi/>
        <w:rPr>
          <w:b/>
          <w:bCs/>
          <w:sz w:val="28"/>
          <w:szCs w:val="28"/>
        </w:rPr>
      </w:pPr>
      <w:r w:rsidRPr="0059236F">
        <w:rPr>
          <w:b/>
          <w:bCs/>
          <w:sz w:val="28"/>
          <w:szCs w:val="28"/>
          <w:rtl/>
          <w:lang w:bidi="ar-SA"/>
        </w:rPr>
        <w:t>تطبيق "دبي الآن"، تطبيقك الشامل لخدمات المدينة. "دبي الآن" هو التطبيق الموحد للخدمات الحكومية في دبي حيث يقدم أكثر من 250خدمة ذكية من أكثر من 35 جهة حكومية وخاصة، هدفنا هو أن نقدم لك مكان واحد لجميع معاملاتك الحكومية بسلاسة وأمان ونعمل دائمًا على إضافة المزيد من الخدمات، لتوفير عليك الوقت لعمل ما تحب. ولتعزيز تجربة استخدام التطبيق، بإمكان المستخدم تسجيل الدخول إلى "دبي الآن" باستخدام "الهوية الرقمية" بما يمنحك إمكانية الوصول إلى الخدمات عبر بيانات تسجيل موحدة للاستفادة من خدمات التطبيق بسهولة وأمان</w:t>
      </w:r>
      <w:r w:rsidRPr="0059236F">
        <w:rPr>
          <w:b/>
          <w:bCs/>
          <w:sz w:val="28"/>
          <w:szCs w:val="28"/>
        </w:rPr>
        <w:t>.</w:t>
      </w:r>
    </w:p>
    <w:p w14:paraId="41566B7E" w14:textId="77777777" w:rsidR="0059236F" w:rsidRPr="0059236F" w:rsidRDefault="0059236F" w:rsidP="0059236F">
      <w:pPr>
        <w:bidi/>
        <w:rPr>
          <w:b/>
          <w:bCs/>
          <w:sz w:val="28"/>
          <w:szCs w:val="28"/>
        </w:rPr>
      </w:pPr>
      <w:r w:rsidRPr="0059236F">
        <w:rPr>
          <w:b/>
          <w:bCs/>
          <w:sz w:val="28"/>
          <w:szCs w:val="28"/>
          <w:rtl/>
          <w:lang w:bidi="ar-SA"/>
        </w:rPr>
        <w:t xml:space="preserve">لماذا "دبي </w:t>
      </w:r>
      <w:proofErr w:type="spellStart"/>
      <w:r w:rsidRPr="0059236F">
        <w:rPr>
          <w:b/>
          <w:bCs/>
          <w:sz w:val="28"/>
          <w:szCs w:val="28"/>
          <w:rtl/>
          <w:lang w:bidi="ar-SA"/>
        </w:rPr>
        <w:t>اللآن</w:t>
      </w:r>
      <w:proofErr w:type="spellEnd"/>
      <w:r w:rsidRPr="0059236F">
        <w:rPr>
          <w:b/>
          <w:bCs/>
          <w:sz w:val="28"/>
          <w:szCs w:val="28"/>
          <w:rtl/>
          <w:lang w:bidi="ar-SA"/>
        </w:rPr>
        <w:t>"؟</w:t>
      </w:r>
    </w:p>
    <w:p w14:paraId="2B66A268" w14:textId="77777777" w:rsidR="0059236F" w:rsidRPr="0059236F" w:rsidRDefault="0059236F" w:rsidP="0059236F">
      <w:pPr>
        <w:numPr>
          <w:ilvl w:val="0"/>
          <w:numId w:val="23"/>
        </w:numPr>
        <w:bidi/>
        <w:rPr>
          <w:b/>
          <w:bCs/>
          <w:sz w:val="28"/>
          <w:szCs w:val="28"/>
          <w:rtl/>
          <w:lang w:bidi="ar-SA"/>
        </w:rPr>
      </w:pPr>
      <w:r w:rsidRPr="0059236F">
        <w:rPr>
          <w:b/>
          <w:bCs/>
          <w:sz w:val="28"/>
          <w:szCs w:val="28"/>
          <w:rtl/>
          <w:lang w:bidi="ar-SA"/>
        </w:rPr>
        <w:t>تنوع في الخدمات يغطي جميع الخدمات الأساسية للمواطن والمقيم والزائر</w:t>
      </w:r>
    </w:p>
    <w:p w14:paraId="1B713D42" w14:textId="77777777" w:rsidR="0059236F" w:rsidRPr="0059236F" w:rsidRDefault="0059236F" w:rsidP="0059236F">
      <w:pPr>
        <w:numPr>
          <w:ilvl w:val="0"/>
          <w:numId w:val="23"/>
        </w:numPr>
        <w:bidi/>
        <w:rPr>
          <w:b/>
          <w:bCs/>
          <w:sz w:val="28"/>
          <w:szCs w:val="28"/>
        </w:rPr>
      </w:pPr>
      <w:r w:rsidRPr="0059236F">
        <w:rPr>
          <w:b/>
          <w:bCs/>
          <w:sz w:val="28"/>
          <w:szCs w:val="28"/>
          <w:rtl/>
          <w:lang w:bidi="ar-SA"/>
        </w:rPr>
        <w:t>حلول دفع إلكترونية بسيطة وآمنة لإتمام المعاملات والخدمات</w:t>
      </w:r>
    </w:p>
    <w:p w14:paraId="6247DFC5" w14:textId="77777777" w:rsidR="0059236F" w:rsidRPr="0059236F" w:rsidRDefault="0059236F" w:rsidP="0059236F">
      <w:pPr>
        <w:numPr>
          <w:ilvl w:val="0"/>
          <w:numId w:val="23"/>
        </w:numPr>
        <w:bidi/>
        <w:rPr>
          <w:b/>
          <w:bCs/>
          <w:sz w:val="28"/>
          <w:szCs w:val="28"/>
        </w:rPr>
      </w:pPr>
      <w:r w:rsidRPr="0059236F">
        <w:rPr>
          <w:b/>
          <w:bCs/>
          <w:sz w:val="28"/>
          <w:szCs w:val="28"/>
          <w:rtl/>
          <w:lang w:bidi="ar-SA"/>
        </w:rPr>
        <w:t>تطبيق واحد يغنيك عن عدة تطبيقات بما يوفر وقتك وجهدك كما يعد خياراً أفضل بيئياً من حيث تخزين البيانات</w:t>
      </w:r>
    </w:p>
    <w:p w14:paraId="7A607DC0" w14:textId="77777777" w:rsidR="0059236F" w:rsidRPr="0059236F" w:rsidRDefault="0059236F" w:rsidP="0059236F">
      <w:pPr>
        <w:numPr>
          <w:ilvl w:val="0"/>
          <w:numId w:val="23"/>
        </w:numPr>
        <w:bidi/>
        <w:rPr>
          <w:b/>
          <w:bCs/>
          <w:sz w:val="28"/>
          <w:szCs w:val="28"/>
        </w:rPr>
      </w:pPr>
      <w:r w:rsidRPr="0059236F">
        <w:rPr>
          <w:b/>
          <w:bCs/>
          <w:sz w:val="28"/>
          <w:szCs w:val="28"/>
          <w:rtl/>
          <w:lang w:bidi="ar-SA"/>
        </w:rPr>
        <w:t>سهولة الدخول عبر الحساب الموحد لإجراء مختلف الخدمات والمعاملات اليومية</w:t>
      </w:r>
    </w:p>
    <w:p w14:paraId="62C5323F" w14:textId="77777777" w:rsidR="0059236F" w:rsidRPr="0059236F" w:rsidRDefault="0059236F" w:rsidP="0059236F">
      <w:pPr>
        <w:bidi/>
        <w:rPr>
          <w:b/>
          <w:bCs/>
          <w:sz w:val="28"/>
          <w:szCs w:val="28"/>
        </w:rPr>
      </w:pPr>
      <w:r w:rsidRPr="0059236F">
        <w:rPr>
          <w:b/>
          <w:bCs/>
          <w:sz w:val="28"/>
          <w:szCs w:val="28"/>
        </w:rPr>
        <w:t> </w:t>
      </w:r>
    </w:p>
    <w:p w14:paraId="422592B2" w14:textId="77777777" w:rsidR="0059236F" w:rsidRPr="0059236F" w:rsidRDefault="0059236F" w:rsidP="0059236F">
      <w:pPr>
        <w:bidi/>
        <w:rPr>
          <w:b/>
          <w:bCs/>
          <w:sz w:val="28"/>
          <w:szCs w:val="28"/>
        </w:rPr>
      </w:pPr>
      <w:r w:rsidRPr="0059236F">
        <w:rPr>
          <w:b/>
          <w:bCs/>
          <w:sz w:val="28"/>
          <w:szCs w:val="28"/>
          <w:rtl/>
          <w:lang w:bidi="ar-SA"/>
        </w:rPr>
        <w:t>خدمات تطبيق "دبي الآن</w:t>
      </w:r>
      <w:r w:rsidRPr="0059236F">
        <w:rPr>
          <w:b/>
          <w:bCs/>
          <w:sz w:val="28"/>
          <w:szCs w:val="28"/>
        </w:rPr>
        <w:t>"</w:t>
      </w:r>
    </w:p>
    <w:p w14:paraId="7335F92D" w14:textId="772F400C" w:rsidR="0059236F" w:rsidRPr="0059236F" w:rsidRDefault="0059236F" w:rsidP="0075020C">
      <w:pPr>
        <w:bidi/>
        <w:rPr>
          <w:b/>
          <w:bCs/>
          <w:sz w:val="28"/>
          <w:szCs w:val="28"/>
        </w:rPr>
      </w:pPr>
      <w:r w:rsidRPr="0059236F">
        <w:rPr>
          <w:b/>
          <w:bCs/>
          <w:sz w:val="28"/>
          <w:szCs w:val="28"/>
          <w:rtl/>
          <w:lang w:bidi="ar-SA"/>
        </w:rPr>
        <w:t>خدمات منصة "إماراتي": أكثر من 60 خدمة مصممة للمواطن الإماراتي مثل المنافع الاجتماعية وفعاليات الفرجان وطلب المنح السكنية (بناء، أرض، بدل)، مكافحة الآفات، وغيرها</w:t>
      </w:r>
    </w:p>
    <w:p w14:paraId="78A52456" w14:textId="77777777" w:rsidR="0059236F" w:rsidRPr="0059236F" w:rsidRDefault="0059236F" w:rsidP="0059236F">
      <w:pPr>
        <w:bidi/>
        <w:rPr>
          <w:b/>
          <w:bCs/>
          <w:sz w:val="28"/>
          <w:szCs w:val="28"/>
        </w:rPr>
      </w:pPr>
      <w:r w:rsidRPr="0059236F">
        <w:rPr>
          <w:b/>
          <w:bCs/>
          <w:sz w:val="28"/>
          <w:szCs w:val="28"/>
          <w:rtl/>
          <w:lang w:bidi="ar-SA"/>
        </w:rPr>
        <w:t>تسديد فواتيرك</w:t>
      </w:r>
      <w:r w:rsidRPr="0059236F">
        <w:rPr>
          <w:b/>
          <w:bCs/>
          <w:sz w:val="28"/>
          <w:szCs w:val="28"/>
        </w:rPr>
        <w:t>:</w:t>
      </w:r>
    </w:p>
    <w:p w14:paraId="726FF425" w14:textId="77777777" w:rsidR="0059236F" w:rsidRPr="0059236F" w:rsidRDefault="0059236F" w:rsidP="0059236F">
      <w:pPr>
        <w:numPr>
          <w:ilvl w:val="0"/>
          <w:numId w:val="23"/>
        </w:numPr>
        <w:bidi/>
        <w:rPr>
          <w:b/>
          <w:bCs/>
          <w:sz w:val="28"/>
          <w:szCs w:val="28"/>
        </w:rPr>
      </w:pPr>
      <w:r w:rsidRPr="0059236F">
        <w:rPr>
          <w:b/>
          <w:bCs/>
          <w:sz w:val="28"/>
          <w:szCs w:val="28"/>
          <w:rtl/>
          <w:lang w:bidi="ar-SA"/>
        </w:rPr>
        <w:t xml:space="preserve">دفع فواتير </w:t>
      </w:r>
      <w:proofErr w:type="spellStart"/>
      <w:r w:rsidRPr="0059236F">
        <w:rPr>
          <w:b/>
          <w:bCs/>
          <w:sz w:val="28"/>
          <w:szCs w:val="28"/>
          <w:rtl/>
          <w:lang w:bidi="ar-SA"/>
        </w:rPr>
        <w:t>ديوا</w:t>
      </w:r>
      <w:proofErr w:type="spellEnd"/>
      <w:r w:rsidRPr="0059236F">
        <w:rPr>
          <w:b/>
          <w:bCs/>
          <w:sz w:val="28"/>
          <w:szCs w:val="28"/>
          <w:rtl/>
          <w:lang w:bidi="ar-SA"/>
        </w:rPr>
        <w:t xml:space="preserve"> واتصالات ودو والهيئة الاتحادية للكهرباء والماء </w:t>
      </w:r>
      <w:proofErr w:type="spellStart"/>
      <w:r w:rsidRPr="0059236F">
        <w:rPr>
          <w:b/>
          <w:bCs/>
          <w:sz w:val="28"/>
          <w:szCs w:val="28"/>
          <w:rtl/>
          <w:lang w:bidi="ar-SA"/>
        </w:rPr>
        <w:t>وإمباور</w:t>
      </w:r>
      <w:proofErr w:type="spellEnd"/>
      <w:r w:rsidRPr="0059236F">
        <w:rPr>
          <w:b/>
          <w:bCs/>
          <w:sz w:val="28"/>
          <w:szCs w:val="28"/>
          <w:rtl/>
          <w:lang w:bidi="ar-SA"/>
        </w:rPr>
        <w:t xml:space="preserve"> وفواتير رسوم بلدية دبي</w:t>
      </w:r>
    </w:p>
    <w:p w14:paraId="3D63AC23" w14:textId="096B6876" w:rsidR="0059236F" w:rsidRPr="0059236F" w:rsidRDefault="0059236F" w:rsidP="0075020C">
      <w:pPr>
        <w:numPr>
          <w:ilvl w:val="0"/>
          <w:numId w:val="23"/>
        </w:numPr>
        <w:bidi/>
        <w:rPr>
          <w:b/>
          <w:bCs/>
          <w:sz w:val="28"/>
          <w:szCs w:val="28"/>
        </w:rPr>
      </w:pPr>
      <w:r w:rsidRPr="0059236F">
        <w:rPr>
          <w:b/>
          <w:bCs/>
          <w:sz w:val="28"/>
          <w:szCs w:val="28"/>
          <w:rtl/>
          <w:lang w:bidi="ar-SA"/>
        </w:rPr>
        <w:t>زيادة رصيد حساب سالك ونول وجمارك دبي</w:t>
      </w:r>
    </w:p>
    <w:p w14:paraId="33CFA1AB" w14:textId="77777777" w:rsidR="0059236F" w:rsidRPr="0059236F" w:rsidRDefault="0059236F" w:rsidP="0059236F">
      <w:pPr>
        <w:bidi/>
        <w:rPr>
          <w:b/>
          <w:bCs/>
          <w:sz w:val="28"/>
          <w:szCs w:val="28"/>
        </w:rPr>
      </w:pPr>
      <w:r w:rsidRPr="0059236F">
        <w:rPr>
          <w:b/>
          <w:bCs/>
          <w:sz w:val="28"/>
          <w:szCs w:val="28"/>
          <w:rtl/>
          <w:lang w:bidi="ar-SA"/>
        </w:rPr>
        <w:t>إدارة كل ما يتعلق بالقيادة</w:t>
      </w:r>
      <w:r w:rsidRPr="0059236F">
        <w:rPr>
          <w:b/>
          <w:bCs/>
          <w:sz w:val="28"/>
          <w:szCs w:val="28"/>
        </w:rPr>
        <w:t>:</w:t>
      </w:r>
    </w:p>
    <w:p w14:paraId="3F79E6A0" w14:textId="77777777" w:rsidR="0059236F" w:rsidRPr="0059236F" w:rsidRDefault="0059236F" w:rsidP="0059236F">
      <w:pPr>
        <w:numPr>
          <w:ilvl w:val="0"/>
          <w:numId w:val="23"/>
        </w:numPr>
        <w:bidi/>
        <w:rPr>
          <w:b/>
          <w:bCs/>
          <w:sz w:val="28"/>
          <w:szCs w:val="28"/>
        </w:rPr>
      </w:pPr>
      <w:r w:rsidRPr="0059236F">
        <w:rPr>
          <w:b/>
          <w:bCs/>
          <w:sz w:val="28"/>
          <w:szCs w:val="28"/>
          <w:rtl/>
          <w:lang w:bidi="ar-SA"/>
        </w:rPr>
        <w:t>عرض ودفع جميع المخالفات المرورية الخاصة بك</w:t>
      </w:r>
    </w:p>
    <w:p w14:paraId="4291693B" w14:textId="77777777" w:rsidR="0059236F" w:rsidRPr="0059236F" w:rsidRDefault="0059236F" w:rsidP="0059236F">
      <w:pPr>
        <w:numPr>
          <w:ilvl w:val="0"/>
          <w:numId w:val="23"/>
        </w:numPr>
        <w:bidi/>
        <w:rPr>
          <w:b/>
          <w:bCs/>
          <w:sz w:val="28"/>
          <w:szCs w:val="28"/>
        </w:rPr>
      </w:pPr>
      <w:r w:rsidRPr="0059236F">
        <w:rPr>
          <w:b/>
          <w:bCs/>
          <w:sz w:val="28"/>
          <w:szCs w:val="28"/>
          <w:rtl/>
          <w:lang w:bidi="ar-SA"/>
        </w:rPr>
        <w:t>تجديد تسجيل سيارتك</w:t>
      </w:r>
    </w:p>
    <w:p w14:paraId="5F7EE5DB" w14:textId="77777777" w:rsidR="0059236F" w:rsidRPr="0059236F" w:rsidRDefault="0059236F" w:rsidP="0059236F">
      <w:pPr>
        <w:numPr>
          <w:ilvl w:val="0"/>
          <w:numId w:val="23"/>
        </w:numPr>
        <w:bidi/>
        <w:rPr>
          <w:b/>
          <w:bCs/>
          <w:sz w:val="28"/>
          <w:szCs w:val="28"/>
        </w:rPr>
      </w:pPr>
      <w:r w:rsidRPr="0059236F">
        <w:rPr>
          <w:b/>
          <w:bCs/>
          <w:sz w:val="28"/>
          <w:szCs w:val="28"/>
          <w:rtl/>
          <w:lang w:bidi="ar-SA"/>
        </w:rPr>
        <w:t>تعبئة حساب سالك وتحديث معلومات سالك وعرض المخالفات</w:t>
      </w:r>
    </w:p>
    <w:p w14:paraId="2244F234" w14:textId="77777777" w:rsidR="0059236F" w:rsidRPr="0059236F" w:rsidRDefault="0059236F" w:rsidP="0059236F">
      <w:pPr>
        <w:numPr>
          <w:ilvl w:val="0"/>
          <w:numId w:val="23"/>
        </w:numPr>
        <w:bidi/>
        <w:rPr>
          <w:b/>
          <w:bCs/>
          <w:sz w:val="28"/>
          <w:szCs w:val="28"/>
        </w:rPr>
      </w:pPr>
      <w:r w:rsidRPr="0059236F">
        <w:rPr>
          <w:b/>
          <w:bCs/>
          <w:sz w:val="28"/>
          <w:szCs w:val="28"/>
          <w:rtl/>
          <w:lang w:bidi="ar-SA"/>
        </w:rPr>
        <w:t>دفع ثمن مواقف السيارات</w:t>
      </w:r>
    </w:p>
    <w:p w14:paraId="4A0C8118" w14:textId="77777777" w:rsidR="0059236F" w:rsidRPr="0059236F" w:rsidRDefault="0059236F" w:rsidP="0059236F">
      <w:pPr>
        <w:numPr>
          <w:ilvl w:val="0"/>
          <w:numId w:val="23"/>
        </w:numPr>
        <w:bidi/>
        <w:rPr>
          <w:b/>
          <w:bCs/>
          <w:sz w:val="28"/>
          <w:szCs w:val="28"/>
        </w:rPr>
      </w:pPr>
      <w:r w:rsidRPr="0059236F">
        <w:rPr>
          <w:b/>
          <w:bCs/>
          <w:sz w:val="28"/>
          <w:szCs w:val="28"/>
          <w:rtl/>
          <w:lang w:bidi="ar-SA"/>
        </w:rPr>
        <w:lastRenderedPageBreak/>
        <w:t xml:space="preserve">سداد فواتير الوقود لدى محطات </w:t>
      </w:r>
      <w:proofErr w:type="spellStart"/>
      <w:r w:rsidRPr="0059236F">
        <w:rPr>
          <w:b/>
          <w:bCs/>
          <w:sz w:val="28"/>
          <w:szCs w:val="28"/>
          <w:rtl/>
          <w:lang w:bidi="ar-SA"/>
        </w:rPr>
        <w:t>إينوك</w:t>
      </w:r>
      <w:proofErr w:type="spellEnd"/>
    </w:p>
    <w:p w14:paraId="5CC14524" w14:textId="77777777" w:rsidR="0059236F" w:rsidRPr="0059236F" w:rsidRDefault="0059236F" w:rsidP="0059236F">
      <w:pPr>
        <w:numPr>
          <w:ilvl w:val="0"/>
          <w:numId w:val="23"/>
        </w:numPr>
        <w:bidi/>
        <w:rPr>
          <w:b/>
          <w:bCs/>
          <w:sz w:val="28"/>
          <w:szCs w:val="28"/>
        </w:rPr>
      </w:pPr>
      <w:r w:rsidRPr="0059236F">
        <w:rPr>
          <w:b/>
          <w:bCs/>
          <w:sz w:val="28"/>
          <w:szCs w:val="28"/>
          <w:rtl/>
          <w:lang w:bidi="ar-SA"/>
        </w:rPr>
        <w:t>شراء وإدارة بطاقة المواقف الموسمية للسيارات</w:t>
      </w:r>
    </w:p>
    <w:p w14:paraId="7D866498" w14:textId="77777777" w:rsidR="0059236F" w:rsidRPr="0059236F" w:rsidRDefault="0059236F" w:rsidP="0059236F">
      <w:pPr>
        <w:numPr>
          <w:ilvl w:val="0"/>
          <w:numId w:val="23"/>
        </w:numPr>
        <w:bidi/>
        <w:rPr>
          <w:b/>
          <w:bCs/>
          <w:sz w:val="28"/>
          <w:szCs w:val="28"/>
        </w:rPr>
      </w:pPr>
      <w:r w:rsidRPr="0059236F">
        <w:rPr>
          <w:b/>
          <w:bCs/>
          <w:sz w:val="28"/>
          <w:szCs w:val="28"/>
          <w:rtl/>
          <w:lang w:bidi="ar-SA"/>
        </w:rPr>
        <w:t>شراء أو بيع سيارتك في دبي</w:t>
      </w:r>
    </w:p>
    <w:p w14:paraId="27CE185A" w14:textId="77777777" w:rsidR="0059236F" w:rsidRPr="0059236F" w:rsidRDefault="0059236F" w:rsidP="0059236F">
      <w:pPr>
        <w:numPr>
          <w:ilvl w:val="0"/>
          <w:numId w:val="23"/>
        </w:numPr>
        <w:bidi/>
        <w:rPr>
          <w:b/>
          <w:bCs/>
          <w:sz w:val="28"/>
          <w:szCs w:val="28"/>
        </w:rPr>
      </w:pPr>
      <w:r w:rsidRPr="0059236F">
        <w:rPr>
          <w:b/>
          <w:bCs/>
          <w:sz w:val="28"/>
          <w:szCs w:val="28"/>
          <w:rtl/>
          <w:lang w:bidi="ar-SA"/>
        </w:rPr>
        <w:t>شراء وتجديد تأمين سيارتك</w:t>
      </w:r>
    </w:p>
    <w:p w14:paraId="2888F55C" w14:textId="77777777" w:rsidR="0059236F" w:rsidRPr="0059236F" w:rsidRDefault="0059236F" w:rsidP="0059236F">
      <w:pPr>
        <w:numPr>
          <w:ilvl w:val="0"/>
          <w:numId w:val="23"/>
        </w:numPr>
        <w:bidi/>
        <w:rPr>
          <w:b/>
          <w:bCs/>
          <w:sz w:val="28"/>
          <w:szCs w:val="28"/>
        </w:rPr>
      </w:pPr>
      <w:r w:rsidRPr="0059236F">
        <w:rPr>
          <w:b/>
          <w:bCs/>
          <w:sz w:val="28"/>
          <w:szCs w:val="28"/>
          <w:rtl/>
          <w:lang w:bidi="ar-SA"/>
        </w:rPr>
        <w:t>عرض معلومات مباشرة حول مواقع حوادث المرور</w:t>
      </w:r>
    </w:p>
    <w:p w14:paraId="21F8202E" w14:textId="51355142" w:rsidR="0059236F" w:rsidRPr="0059236F" w:rsidRDefault="0059236F" w:rsidP="0075020C">
      <w:pPr>
        <w:numPr>
          <w:ilvl w:val="0"/>
          <w:numId w:val="23"/>
        </w:numPr>
        <w:bidi/>
        <w:rPr>
          <w:b/>
          <w:bCs/>
          <w:sz w:val="28"/>
          <w:szCs w:val="28"/>
        </w:rPr>
      </w:pPr>
      <w:r w:rsidRPr="0059236F">
        <w:rPr>
          <w:b/>
          <w:bCs/>
          <w:sz w:val="28"/>
          <w:szCs w:val="28"/>
          <w:rtl/>
          <w:lang w:bidi="ar-SA"/>
        </w:rPr>
        <w:t>البحث عن مواقع مراكز تسجيل وشواحن السيارات الكهربائية ومحطات الوقود</w:t>
      </w:r>
    </w:p>
    <w:p w14:paraId="46F74825" w14:textId="77777777" w:rsidR="0059236F" w:rsidRPr="0059236F" w:rsidRDefault="0059236F" w:rsidP="0059236F">
      <w:pPr>
        <w:bidi/>
        <w:rPr>
          <w:b/>
          <w:bCs/>
          <w:sz w:val="28"/>
          <w:szCs w:val="28"/>
        </w:rPr>
      </w:pPr>
      <w:r w:rsidRPr="0059236F">
        <w:rPr>
          <w:b/>
          <w:bCs/>
          <w:sz w:val="28"/>
          <w:szCs w:val="28"/>
          <w:rtl/>
          <w:lang w:bidi="ar-SA"/>
        </w:rPr>
        <w:t>إدارة كل شيء متعلق بالسكن</w:t>
      </w:r>
      <w:r w:rsidRPr="0059236F">
        <w:rPr>
          <w:b/>
          <w:bCs/>
          <w:sz w:val="28"/>
          <w:szCs w:val="28"/>
        </w:rPr>
        <w:t>:</w:t>
      </w:r>
    </w:p>
    <w:p w14:paraId="17979F91" w14:textId="77777777" w:rsidR="0059236F" w:rsidRPr="0059236F" w:rsidRDefault="0059236F" w:rsidP="0059236F">
      <w:pPr>
        <w:numPr>
          <w:ilvl w:val="0"/>
          <w:numId w:val="23"/>
        </w:numPr>
        <w:bidi/>
        <w:rPr>
          <w:b/>
          <w:bCs/>
          <w:sz w:val="28"/>
          <w:szCs w:val="28"/>
        </w:rPr>
      </w:pPr>
      <w:r w:rsidRPr="0059236F">
        <w:rPr>
          <w:b/>
          <w:bCs/>
          <w:sz w:val="28"/>
          <w:szCs w:val="28"/>
          <w:rtl/>
          <w:lang w:bidi="ar-SA"/>
        </w:rPr>
        <w:t>دفع فواتير هيئة كهرباء ومياه دبي (</w:t>
      </w:r>
      <w:proofErr w:type="spellStart"/>
      <w:r w:rsidRPr="0059236F">
        <w:rPr>
          <w:b/>
          <w:bCs/>
          <w:sz w:val="28"/>
          <w:szCs w:val="28"/>
          <w:rtl/>
          <w:lang w:bidi="ar-SA"/>
        </w:rPr>
        <w:t>ديوا</w:t>
      </w:r>
      <w:proofErr w:type="spellEnd"/>
      <w:r w:rsidRPr="0059236F">
        <w:rPr>
          <w:b/>
          <w:bCs/>
          <w:sz w:val="28"/>
          <w:szCs w:val="28"/>
          <w:rtl/>
          <w:lang w:bidi="ar-SA"/>
        </w:rPr>
        <w:t>)</w:t>
      </w:r>
    </w:p>
    <w:p w14:paraId="2ED13546" w14:textId="77777777" w:rsidR="0059236F" w:rsidRPr="0059236F" w:rsidRDefault="0059236F" w:rsidP="0059236F">
      <w:pPr>
        <w:numPr>
          <w:ilvl w:val="0"/>
          <w:numId w:val="23"/>
        </w:numPr>
        <w:bidi/>
        <w:rPr>
          <w:b/>
          <w:bCs/>
          <w:sz w:val="28"/>
          <w:szCs w:val="28"/>
        </w:rPr>
      </w:pPr>
      <w:r w:rsidRPr="0059236F">
        <w:rPr>
          <w:b/>
          <w:bCs/>
          <w:sz w:val="28"/>
          <w:szCs w:val="28"/>
          <w:rtl/>
          <w:lang w:bidi="ar-SA"/>
        </w:rPr>
        <w:t xml:space="preserve">الاطلاع على حسابات </w:t>
      </w:r>
      <w:proofErr w:type="spellStart"/>
      <w:r w:rsidRPr="0059236F">
        <w:rPr>
          <w:b/>
          <w:bCs/>
          <w:sz w:val="28"/>
          <w:szCs w:val="28"/>
          <w:rtl/>
          <w:lang w:bidi="ar-SA"/>
        </w:rPr>
        <w:t>ديوا</w:t>
      </w:r>
      <w:proofErr w:type="spellEnd"/>
      <w:r w:rsidRPr="0059236F">
        <w:rPr>
          <w:b/>
          <w:bCs/>
          <w:sz w:val="28"/>
          <w:szCs w:val="28"/>
          <w:rtl/>
          <w:lang w:bidi="ar-SA"/>
        </w:rPr>
        <w:t xml:space="preserve"> وفواتيرك وإيصالاتك بالإضافة إلى تنزيل الفواتير</w:t>
      </w:r>
    </w:p>
    <w:p w14:paraId="2AF58FBA" w14:textId="77777777" w:rsidR="0059236F" w:rsidRPr="0059236F" w:rsidRDefault="0059236F" w:rsidP="0059236F">
      <w:pPr>
        <w:numPr>
          <w:ilvl w:val="0"/>
          <w:numId w:val="23"/>
        </w:numPr>
        <w:bidi/>
        <w:rPr>
          <w:b/>
          <w:bCs/>
          <w:sz w:val="28"/>
          <w:szCs w:val="28"/>
        </w:rPr>
      </w:pPr>
      <w:r w:rsidRPr="0059236F">
        <w:rPr>
          <w:b/>
          <w:bCs/>
          <w:sz w:val="28"/>
          <w:szCs w:val="28"/>
          <w:rtl/>
          <w:lang w:bidi="ar-SA"/>
        </w:rPr>
        <w:t>عرض تفاصيل استهلاك هيئة كهرباء ومياه دبي (</w:t>
      </w:r>
      <w:proofErr w:type="spellStart"/>
      <w:r w:rsidRPr="0059236F">
        <w:rPr>
          <w:b/>
          <w:bCs/>
          <w:sz w:val="28"/>
          <w:szCs w:val="28"/>
          <w:rtl/>
          <w:lang w:bidi="ar-SA"/>
        </w:rPr>
        <w:t>ديوا</w:t>
      </w:r>
      <w:proofErr w:type="spellEnd"/>
      <w:r w:rsidRPr="0059236F">
        <w:rPr>
          <w:b/>
          <w:bCs/>
          <w:sz w:val="28"/>
          <w:szCs w:val="28"/>
          <w:rtl/>
          <w:lang w:bidi="ar-SA"/>
        </w:rPr>
        <w:t>)</w:t>
      </w:r>
    </w:p>
    <w:p w14:paraId="2997AF7C" w14:textId="77777777" w:rsidR="0059236F" w:rsidRPr="0059236F" w:rsidRDefault="0059236F" w:rsidP="0059236F">
      <w:pPr>
        <w:numPr>
          <w:ilvl w:val="0"/>
          <w:numId w:val="23"/>
        </w:numPr>
        <w:bidi/>
        <w:rPr>
          <w:b/>
          <w:bCs/>
          <w:sz w:val="28"/>
          <w:szCs w:val="28"/>
        </w:rPr>
      </w:pPr>
      <w:r w:rsidRPr="0059236F">
        <w:rPr>
          <w:b/>
          <w:bCs/>
          <w:sz w:val="28"/>
          <w:szCs w:val="28"/>
          <w:rtl/>
          <w:lang w:bidi="ar-SA"/>
        </w:rPr>
        <w:t xml:space="preserve">تفعيل حساب </w:t>
      </w:r>
      <w:proofErr w:type="spellStart"/>
      <w:r w:rsidRPr="0059236F">
        <w:rPr>
          <w:b/>
          <w:bCs/>
          <w:sz w:val="28"/>
          <w:szCs w:val="28"/>
          <w:rtl/>
          <w:lang w:bidi="ar-SA"/>
        </w:rPr>
        <w:t>ديوا</w:t>
      </w:r>
      <w:proofErr w:type="spellEnd"/>
      <w:r w:rsidRPr="0059236F">
        <w:rPr>
          <w:b/>
          <w:bCs/>
          <w:sz w:val="28"/>
          <w:szCs w:val="28"/>
          <w:rtl/>
          <w:lang w:bidi="ar-SA"/>
        </w:rPr>
        <w:t xml:space="preserve"> الخاص بك عند الانتقال إلى منزل جديد</w:t>
      </w:r>
    </w:p>
    <w:p w14:paraId="3B33E484" w14:textId="77777777" w:rsidR="0059236F" w:rsidRPr="0059236F" w:rsidRDefault="0059236F" w:rsidP="0059236F">
      <w:pPr>
        <w:numPr>
          <w:ilvl w:val="0"/>
          <w:numId w:val="23"/>
        </w:numPr>
        <w:bidi/>
        <w:rPr>
          <w:b/>
          <w:bCs/>
          <w:sz w:val="28"/>
          <w:szCs w:val="28"/>
        </w:rPr>
      </w:pPr>
      <w:r w:rsidRPr="0059236F">
        <w:rPr>
          <w:b/>
          <w:bCs/>
          <w:sz w:val="28"/>
          <w:szCs w:val="28"/>
          <w:rtl/>
          <w:lang w:bidi="ar-SA"/>
        </w:rPr>
        <w:t>توقيع عقد الإيجار والحصول على عقد إيجاري</w:t>
      </w:r>
    </w:p>
    <w:p w14:paraId="50D265D5" w14:textId="77777777" w:rsidR="0059236F" w:rsidRPr="0059236F" w:rsidRDefault="0059236F" w:rsidP="0059236F">
      <w:pPr>
        <w:numPr>
          <w:ilvl w:val="0"/>
          <w:numId w:val="23"/>
        </w:numPr>
        <w:bidi/>
        <w:rPr>
          <w:b/>
          <w:bCs/>
          <w:sz w:val="28"/>
          <w:szCs w:val="28"/>
        </w:rPr>
      </w:pPr>
      <w:r w:rsidRPr="0059236F">
        <w:rPr>
          <w:b/>
          <w:bCs/>
          <w:sz w:val="28"/>
          <w:szCs w:val="28"/>
          <w:rtl/>
          <w:lang w:bidi="ar-SA"/>
        </w:rPr>
        <w:t>عرض حالة عقد إيجاري الخاص بك</w:t>
      </w:r>
    </w:p>
    <w:p w14:paraId="329979F7" w14:textId="77777777" w:rsidR="0059236F" w:rsidRPr="0059236F" w:rsidRDefault="0059236F" w:rsidP="0059236F">
      <w:pPr>
        <w:numPr>
          <w:ilvl w:val="0"/>
          <w:numId w:val="23"/>
        </w:numPr>
        <w:bidi/>
        <w:rPr>
          <w:b/>
          <w:bCs/>
          <w:sz w:val="28"/>
          <w:szCs w:val="28"/>
        </w:rPr>
      </w:pPr>
      <w:r w:rsidRPr="0059236F">
        <w:rPr>
          <w:b/>
          <w:bCs/>
          <w:sz w:val="28"/>
          <w:szCs w:val="28"/>
          <w:rtl/>
          <w:lang w:bidi="ar-SA"/>
        </w:rPr>
        <w:t>الاطلاع على العقارات التي تمتلكها وتستأجرها</w:t>
      </w:r>
    </w:p>
    <w:p w14:paraId="44E8CD8D" w14:textId="77777777" w:rsidR="0059236F" w:rsidRPr="0059236F" w:rsidRDefault="0059236F" w:rsidP="0059236F">
      <w:pPr>
        <w:numPr>
          <w:ilvl w:val="0"/>
          <w:numId w:val="23"/>
        </w:numPr>
        <w:bidi/>
        <w:rPr>
          <w:b/>
          <w:bCs/>
          <w:sz w:val="28"/>
          <w:szCs w:val="28"/>
        </w:rPr>
      </w:pPr>
      <w:r w:rsidRPr="0059236F">
        <w:rPr>
          <w:b/>
          <w:bCs/>
          <w:sz w:val="28"/>
          <w:szCs w:val="28"/>
          <w:rtl/>
          <w:lang w:bidi="ar-SA"/>
        </w:rPr>
        <w:t>عرض حاسبة زيادة الإيجارات من دائرة الأراضي والأملاك في دبي</w:t>
      </w:r>
    </w:p>
    <w:p w14:paraId="32226560" w14:textId="77777777" w:rsidR="0059236F" w:rsidRPr="0059236F" w:rsidRDefault="0059236F" w:rsidP="0059236F">
      <w:pPr>
        <w:numPr>
          <w:ilvl w:val="0"/>
          <w:numId w:val="23"/>
        </w:numPr>
        <w:bidi/>
        <w:rPr>
          <w:b/>
          <w:bCs/>
          <w:sz w:val="28"/>
          <w:szCs w:val="28"/>
        </w:rPr>
      </w:pPr>
      <w:r w:rsidRPr="0059236F">
        <w:rPr>
          <w:b/>
          <w:bCs/>
          <w:sz w:val="28"/>
          <w:szCs w:val="28"/>
          <w:rtl/>
          <w:lang w:bidi="ar-SA"/>
        </w:rPr>
        <w:t>طلب خدمات لمنزلك مثل النقل والطلاء والتنظيف</w:t>
      </w:r>
    </w:p>
    <w:p w14:paraId="6C97F4D4" w14:textId="77777777" w:rsidR="0059236F" w:rsidRPr="0059236F" w:rsidRDefault="0059236F" w:rsidP="0059236F">
      <w:pPr>
        <w:numPr>
          <w:ilvl w:val="0"/>
          <w:numId w:val="23"/>
        </w:numPr>
        <w:bidi/>
        <w:rPr>
          <w:b/>
          <w:bCs/>
          <w:sz w:val="28"/>
          <w:szCs w:val="28"/>
        </w:rPr>
      </w:pPr>
      <w:r w:rsidRPr="0059236F">
        <w:rPr>
          <w:b/>
          <w:bCs/>
          <w:sz w:val="28"/>
          <w:szCs w:val="28"/>
          <w:rtl/>
          <w:lang w:bidi="ar-SA"/>
        </w:rPr>
        <w:t>التقدم بطلب لتفعيل خدمات الهاتف، الإنترنت والتلفزيون من دو</w:t>
      </w:r>
    </w:p>
    <w:p w14:paraId="1C986ADE" w14:textId="77777777" w:rsidR="0059236F" w:rsidRPr="0059236F" w:rsidRDefault="0059236F" w:rsidP="0059236F">
      <w:pPr>
        <w:numPr>
          <w:ilvl w:val="0"/>
          <w:numId w:val="23"/>
        </w:numPr>
        <w:bidi/>
        <w:rPr>
          <w:b/>
          <w:bCs/>
          <w:sz w:val="28"/>
          <w:szCs w:val="28"/>
        </w:rPr>
      </w:pPr>
      <w:r w:rsidRPr="0059236F">
        <w:rPr>
          <w:b/>
          <w:bCs/>
          <w:sz w:val="28"/>
          <w:szCs w:val="28"/>
          <w:rtl/>
          <w:lang w:bidi="ar-SA"/>
        </w:rPr>
        <w:t>التحقق من أي سند ملكية في دبي</w:t>
      </w:r>
    </w:p>
    <w:p w14:paraId="1E48983F" w14:textId="77777777" w:rsidR="0059236F" w:rsidRPr="0059236F" w:rsidRDefault="0059236F" w:rsidP="0059236F">
      <w:pPr>
        <w:numPr>
          <w:ilvl w:val="0"/>
          <w:numId w:val="23"/>
        </w:numPr>
        <w:bidi/>
        <w:rPr>
          <w:b/>
          <w:bCs/>
          <w:sz w:val="28"/>
          <w:szCs w:val="28"/>
        </w:rPr>
      </w:pPr>
      <w:r w:rsidRPr="0059236F">
        <w:rPr>
          <w:b/>
          <w:bCs/>
          <w:sz w:val="28"/>
          <w:szCs w:val="28"/>
          <w:rtl/>
          <w:lang w:bidi="ar-SA"/>
        </w:rPr>
        <w:t>عرض قوائم العقارات من سمساري ودبي لإدارة الأصول</w:t>
      </w:r>
    </w:p>
    <w:p w14:paraId="0758580D" w14:textId="641E3BD7" w:rsidR="0059236F" w:rsidRPr="0059236F" w:rsidRDefault="0059236F" w:rsidP="0075020C">
      <w:pPr>
        <w:numPr>
          <w:ilvl w:val="0"/>
          <w:numId w:val="23"/>
        </w:numPr>
        <w:bidi/>
        <w:rPr>
          <w:b/>
          <w:bCs/>
          <w:sz w:val="28"/>
          <w:szCs w:val="28"/>
        </w:rPr>
      </w:pPr>
      <w:r w:rsidRPr="0059236F">
        <w:rPr>
          <w:b/>
          <w:bCs/>
          <w:sz w:val="28"/>
          <w:szCs w:val="28"/>
          <w:rtl/>
          <w:lang w:bidi="ar-SA"/>
        </w:rPr>
        <w:t>الحصول على خدمات مؤسسة محمد بن راشد للإسكان من حساب التمويل وطلب شهادة لمن يهمه الأمر</w:t>
      </w:r>
    </w:p>
    <w:p w14:paraId="63368FBC" w14:textId="77777777" w:rsidR="0059236F" w:rsidRPr="0059236F" w:rsidRDefault="0059236F" w:rsidP="0059236F">
      <w:pPr>
        <w:bidi/>
        <w:rPr>
          <w:b/>
          <w:bCs/>
          <w:sz w:val="28"/>
          <w:szCs w:val="28"/>
        </w:rPr>
      </w:pPr>
      <w:r w:rsidRPr="0059236F">
        <w:rPr>
          <w:b/>
          <w:bCs/>
          <w:sz w:val="28"/>
          <w:szCs w:val="28"/>
          <w:rtl/>
          <w:lang w:bidi="ar-SA"/>
        </w:rPr>
        <w:t>إدارة كل شيء متعلق بالإقامة</w:t>
      </w:r>
      <w:r w:rsidRPr="0059236F">
        <w:rPr>
          <w:b/>
          <w:bCs/>
          <w:sz w:val="28"/>
          <w:szCs w:val="28"/>
        </w:rPr>
        <w:t>:</w:t>
      </w:r>
    </w:p>
    <w:p w14:paraId="3F351529" w14:textId="77777777" w:rsidR="0059236F" w:rsidRPr="0059236F" w:rsidRDefault="0059236F" w:rsidP="0059236F">
      <w:pPr>
        <w:numPr>
          <w:ilvl w:val="0"/>
          <w:numId w:val="23"/>
        </w:numPr>
        <w:bidi/>
        <w:rPr>
          <w:b/>
          <w:bCs/>
          <w:sz w:val="28"/>
          <w:szCs w:val="28"/>
        </w:rPr>
      </w:pPr>
      <w:r w:rsidRPr="0059236F">
        <w:rPr>
          <w:b/>
          <w:bCs/>
          <w:sz w:val="28"/>
          <w:szCs w:val="28"/>
          <w:rtl/>
          <w:lang w:bidi="ar-SA"/>
        </w:rPr>
        <w:t>إصدار أو تجديد أو إلغاء الإقامة لأفراد العائلة عبر التطبيق</w:t>
      </w:r>
    </w:p>
    <w:p w14:paraId="72799504" w14:textId="77777777" w:rsidR="0059236F" w:rsidRPr="0059236F" w:rsidRDefault="0059236F" w:rsidP="0059236F">
      <w:pPr>
        <w:numPr>
          <w:ilvl w:val="0"/>
          <w:numId w:val="23"/>
        </w:numPr>
        <w:bidi/>
        <w:rPr>
          <w:b/>
          <w:bCs/>
          <w:sz w:val="28"/>
          <w:szCs w:val="28"/>
        </w:rPr>
      </w:pPr>
      <w:r w:rsidRPr="0059236F">
        <w:rPr>
          <w:b/>
          <w:bCs/>
          <w:sz w:val="28"/>
          <w:szCs w:val="28"/>
          <w:rtl/>
          <w:lang w:bidi="ar-SA"/>
        </w:rPr>
        <w:t>عرض حالة تأشيرات الإقامة وتصاريح الدخول وتتبعها للمقيمين والزوار</w:t>
      </w:r>
    </w:p>
    <w:p w14:paraId="422F9D32" w14:textId="56928530" w:rsidR="0059236F" w:rsidRPr="0059236F" w:rsidRDefault="0059236F" w:rsidP="0075020C">
      <w:pPr>
        <w:numPr>
          <w:ilvl w:val="0"/>
          <w:numId w:val="23"/>
        </w:numPr>
        <w:bidi/>
        <w:rPr>
          <w:b/>
          <w:bCs/>
          <w:sz w:val="28"/>
          <w:szCs w:val="28"/>
        </w:rPr>
      </w:pPr>
      <w:r w:rsidRPr="0059236F">
        <w:rPr>
          <w:b/>
          <w:bCs/>
          <w:sz w:val="28"/>
          <w:szCs w:val="28"/>
          <w:rtl/>
          <w:lang w:bidi="ar-SA"/>
        </w:rPr>
        <w:lastRenderedPageBreak/>
        <w:t>طلب تقارير السفر الرسمية للمكفولين من الإدارة العامة للإقامة وشؤون الأجانب</w:t>
      </w:r>
    </w:p>
    <w:p w14:paraId="37AE4D26" w14:textId="77777777" w:rsidR="0059236F" w:rsidRPr="0059236F" w:rsidRDefault="0059236F" w:rsidP="0059236F">
      <w:pPr>
        <w:bidi/>
        <w:rPr>
          <w:b/>
          <w:bCs/>
          <w:sz w:val="28"/>
          <w:szCs w:val="28"/>
        </w:rPr>
      </w:pPr>
      <w:r w:rsidRPr="0059236F">
        <w:rPr>
          <w:b/>
          <w:bCs/>
          <w:sz w:val="28"/>
          <w:szCs w:val="28"/>
          <w:rtl/>
          <w:lang w:bidi="ar-SA"/>
        </w:rPr>
        <w:t>إدارة كل شيء متعلق بالصحة</w:t>
      </w:r>
      <w:r w:rsidRPr="0059236F">
        <w:rPr>
          <w:b/>
          <w:bCs/>
          <w:sz w:val="28"/>
          <w:szCs w:val="28"/>
        </w:rPr>
        <w:t>:</w:t>
      </w:r>
    </w:p>
    <w:p w14:paraId="34D2774F" w14:textId="77777777" w:rsidR="0059236F" w:rsidRPr="0059236F" w:rsidRDefault="0059236F" w:rsidP="0059236F">
      <w:pPr>
        <w:numPr>
          <w:ilvl w:val="0"/>
          <w:numId w:val="23"/>
        </w:numPr>
        <w:bidi/>
        <w:rPr>
          <w:b/>
          <w:bCs/>
          <w:sz w:val="28"/>
          <w:szCs w:val="28"/>
        </w:rPr>
      </w:pPr>
      <w:r w:rsidRPr="0059236F">
        <w:rPr>
          <w:b/>
          <w:bCs/>
          <w:sz w:val="28"/>
          <w:szCs w:val="28"/>
          <w:rtl/>
          <w:lang w:bidi="ar-SA"/>
        </w:rPr>
        <w:t>عرض وإدارة المواعيد الطبية ونتائج المختبر والوصفات لك ولأسرتك</w:t>
      </w:r>
    </w:p>
    <w:p w14:paraId="0937D6A3" w14:textId="77777777" w:rsidR="0059236F" w:rsidRPr="0059236F" w:rsidRDefault="0059236F" w:rsidP="0059236F">
      <w:pPr>
        <w:numPr>
          <w:ilvl w:val="0"/>
          <w:numId w:val="23"/>
        </w:numPr>
        <w:bidi/>
        <w:rPr>
          <w:b/>
          <w:bCs/>
          <w:sz w:val="28"/>
          <w:szCs w:val="28"/>
        </w:rPr>
      </w:pPr>
      <w:r w:rsidRPr="0059236F">
        <w:rPr>
          <w:b/>
          <w:bCs/>
          <w:sz w:val="28"/>
          <w:szCs w:val="28"/>
          <w:rtl/>
          <w:lang w:bidi="ar-SA"/>
        </w:rPr>
        <w:t>تتبع خطة تطعيم طفلك</w:t>
      </w:r>
    </w:p>
    <w:p w14:paraId="3E31E2E3" w14:textId="77777777" w:rsidR="0059236F" w:rsidRPr="0059236F" w:rsidRDefault="0059236F" w:rsidP="0059236F">
      <w:pPr>
        <w:numPr>
          <w:ilvl w:val="0"/>
          <w:numId w:val="23"/>
        </w:numPr>
        <w:bidi/>
        <w:rPr>
          <w:b/>
          <w:bCs/>
          <w:sz w:val="28"/>
          <w:szCs w:val="28"/>
        </w:rPr>
      </w:pPr>
      <w:r w:rsidRPr="0059236F">
        <w:rPr>
          <w:b/>
          <w:bCs/>
          <w:sz w:val="28"/>
          <w:szCs w:val="28"/>
          <w:rtl/>
          <w:lang w:bidi="ar-SA"/>
        </w:rPr>
        <w:t>البحث في دليل الأطباء بما في ذلك الأطباء الزائرين والعيادات والمستشفيات</w:t>
      </w:r>
    </w:p>
    <w:p w14:paraId="36DB3CB9" w14:textId="6F55DCCF" w:rsidR="0059236F" w:rsidRPr="0059236F" w:rsidRDefault="0059236F" w:rsidP="0075020C">
      <w:pPr>
        <w:numPr>
          <w:ilvl w:val="0"/>
          <w:numId w:val="23"/>
        </w:numPr>
        <w:bidi/>
        <w:rPr>
          <w:b/>
          <w:bCs/>
          <w:sz w:val="28"/>
          <w:szCs w:val="28"/>
        </w:rPr>
      </w:pPr>
      <w:r w:rsidRPr="0059236F">
        <w:rPr>
          <w:b/>
          <w:bCs/>
          <w:sz w:val="28"/>
          <w:szCs w:val="28"/>
          <w:rtl/>
          <w:lang w:bidi="ar-SA"/>
        </w:rPr>
        <w:t>البحث عن الصيدليات من حولك بما في ذلك الصيدليات التي تعمل على مدار 24 ساعة</w:t>
      </w:r>
    </w:p>
    <w:p w14:paraId="13B5686A" w14:textId="77777777" w:rsidR="0059236F" w:rsidRPr="0059236F" w:rsidRDefault="0059236F" w:rsidP="0059236F">
      <w:pPr>
        <w:bidi/>
        <w:rPr>
          <w:b/>
          <w:bCs/>
          <w:sz w:val="28"/>
          <w:szCs w:val="28"/>
        </w:rPr>
      </w:pPr>
      <w:r w:rsidRPr="0059236F">
        <w:rPr>
          <w:b/>
          <w:bCs/>
          <w:sz w:val="28"/>
          <w:szCs w:val="28"/>
          <w:rtl/>
          <w:lang w:bidi="ar-SA"/>
        </w:rPr>
        <w:t>إدارة كل شيء متعلق بالتعليم</w:t>
      </w:r>
      <w:r w:rsidRPr="0059236F">
        <w:rPr>
          <w:b/>
          <w:bCs/>
          <w:sz w:val="28"/>
          <w:szCs w:val="28"/>
        </w:rPr>
        <w:t>:</w:t>
      </w:r>
    </w:p>
    <w:p w14:paraId="317370DE" w14:textId="77777777" w:rsidR="0059236F" w:rsidRPr="0059236F" w:rsidRDefault="0059236F" w:rsidP="0059236F">
      <w:pPr>
        <w:numPr>
          <w:ilvl w:val="0"/>
          <w:numId w:val="23"/>
        </w:numPr>
        <w:bidi/>
        <w:rPr>
          <w:b/>
          <w:bCs/>
          <w:sz w:val="28"/>
          <w:szCs w:val="28"/>
        </w:rPr>
      </w:pPr>
      <w:r w:rsidRPr="0059236F">
        <w:rPr>
          <w:b/>
          <w:bCs/>
          <w:sz w:val="28"/>
          <w:szCs w:val="28"/>
          <w:rtl/>
          <w:lang w:bidi="ar-SA"/>
        </w:rPr>
        <w:t>تصفح دليل المدارس الرسمي من هيئة المعرفة والتنمية البشرية والتصفية بحسب اسم المدرسة وتصنيفها والرسوم السنوية والمنهج والمستوى والموقع والمزيد</w:t>
      </w:r>
    </w:p>
    <w:p w14:paraId="34BDBDA1" w14:textId="77777777" w:rsidR="0059236F" w:rsidRPr="0059236F" w:rsidRDefault="0059236F" w:rsidP="0059236F">
      <w:pPr>
        <w:numPr>
          <w:ilvl w:val="0"/>
          <w:numId w:val="23"/>
        </w:numPr>
        <w:bidi/>
        <w:rPr>
          <w:b/>
          <w:bCs/>
          <w:sz w:val="28"/>
          <w:szCs w:val="28"/>
        </w:rPr>
      </w:pPr>
      <w:r w:rsidRPr="0059236F">
        <w:rPr>
          <w:b/>
          <w:bCs/>
          <w:sz w:val="28"/>
          <w:szCs w:val="28"/>
          <w:rtl/>
          <w:lang w:bidi="ar-SA"/>
        </w:rPr>
        <w:t>توقيع عقد ولي الأمر والمدرسة من هيئة المعرفة والتنمية البشرية</w:t>
      </w:r>
    </w:p>
    <w:p w14:paraId="6E20A02E" w14:textId="77777777" w:rsidR="0059236F" w:rsidRPr="0059236F" w:rsidRDefault="0059236F" w:rsidP="0059236F">
      <w:pPr>
        <w:numPr>
          <w:ilvl w:val="0"/>
          <w:numId w:val="23"/>
        </w:numPr>
        <w:bidi/>
        <w:rPr>
          <w:b/>
          <w:bCs/>
          <w:sz w:val="28"/>
          <w:szCs w:val="28"/>
        </w:rPr>
      </w:pPr>
      <w:r w:rsidRPr="0059236F">
        <w:rPr>
          <w:b/>
          <w:bCs/>
          <w:sz w:val="28"/>
          <w:szCs w:val="28"/>
          <w:rtl/>
          <w:lang w:bidi="ar-SA"/>
        </w:rPr>
        <w:t>الحصول على السجل الأكاديمي المعتمد الخاص بأبنائك</w:t>
      </w:r>
    </w:p>
    <w:p w14:paraId="74ADE49E" w14:textId="77777777" w:rsidR="0059236F" w:rsidRPr="0059236F" w:rsidRDefault="0059236F" w:rsidP="0059236F">
      <w:pPr>
        <w:numPr>
          <w:ilvl w:val="0"/>
          <w:numId w:val="23"/>
        </w:numPr>
        <w:bidi/>
        <w:rPr>
          <w:b/>
          <w:bCs/>
          <w:sz w:val="28"/>
          <w:szCs w:val="28"/>
        </w:rPr>
      </w:pPr>
      <w:r w:rsidRPr="0059236F">
        <w:rPr>
          <w:b/>
          <w:bCs/>
          <w:sz w:val="28"/>
          <w:szCs w:val="28"/>
          <w:rtl/>
          <w:lang w:bidi="ar-SA"/>
        </w:rPr>
        <w:t>تصفح الدليل الرسمي لجامعات دبي</w:t>
      </w:r>
    </w:p>
    <w:p w14:paraId="0020E3CE" w14:textId="08A7FC73" w:rsidR="0059236F" w:rsidRPr="0059236F" w:rsidRDefault="0059236F" w:rsidP="0075020C">
      <w:pPr>
        <w:numPr>
          <w:ilvl w:val="0"/>
          <w:numId w:val="23"/>
        </w:numPr>
        <w:bidi/>
        <w:rPr>
          <w:b/>
          <w:bCs/>
          <w:sz w:val="28"/>
          <w:szCs w:val="28"/>
        </w:rPr>
      </w:pPr>
      <w:r w:rsidRPr="0059236F">
        <w:rPr>
          <w:b/>
          <w:bCs/>
          <w:sz w:val="28"/>
          <w:szCs w:val="28"/>
          <w:rtl/>
          <w:lang w:bidi="ar-SA"/>
        </w:rPr>
        <w:t>البحث عن معاهد التدريب في دبي والاطلاع على تفاصيلها</w:t>
      </w:r>
    </w:p>
    <w:p w14:paraId="08CFFCA7" w14:textId="77777777" w:rsidR="0059236F" w:rsidRPr="0059236F" w:rsidRDefault="0059236F" w:rsidP="0059236F">
      <w:pPr>
        <w:bidi/>
        <w:rPr>
          <w:b/>
          <w:bCs/>
          <w:sz w:val="28"/>
          <w:szCs w:val="28"/>
        </w:rPr>
      </w:pPr>
      <w:r w:rsidRPr="0059236F">
        <w:rPr>
          <w:b/>
          <w:bCs/>
          <w:sz w:val="28"/>
          <w:szCs w:val="28"/>
          <w:rtl/>
          <w:lang w:bidi="ar-SA"/>
        </w:rPr>
        <w:t>إدارة كل شيء متعلق بالشرطة والأمن</w:t>
      </w:r>
      <w:r w:rsidRPr="0059236F">
        <w:rPr>
          <w:b/>
          <w:bCs/>
          <w:sz w:val="28"/>
          <w:szCs w:val="28"/>
        </w:rPr>
        <w:t>:</w:t>
      </w:r>
    </w:p>
    <w:p w14:paraId="2E1C4998" w14:textId="77777777" w:rsidR="0059236F" w:rsidRPr="0059236F" w:rsidRDefault="0059236F" w:rsidP="0059236F">
      <w:pPr>
        <w:numPr>
          <w:ilvl w:val="0"/>
          <w:numId w:val="23"/>
        </w:numPr>
        <w:bidi/>
        <w:rPr>
          <w:b/>
          <w:bCs/>
          <w:sz w:val="28"/>
          <w:szCs w:val="28"/>
        </w:rPr>
      </w:pPr>
      <w:r w:rsidRPr="0059236F">
        <w:rPr>
          <w:b/>
          <w:bCs/>
          <w:sz w:val="28"/>
          <w:szCs w:val="28"/>
          <w:rtl/>
          <w:lang w:bidi="ar-SA"/>
        </w:rPr>
        <w:t>إصدار شهادة حسن السيرة والسلوك المقدمة من شرطة دبي</w:t>
      </w:r>
    </w:p>
    <w:p w14:paraId="0E40138B" w14:textId="77777777" w:rsidR="0059236F" w:rsidRPr="0059236F" w:rsidRDefault="0059236F" w:rsidP="0059236F">
      <w:pPr>
        <w:numPr>
          <w:ilvl w:val="0"/>
          <w:numId w:val="23"/>
        </w:numPr>
        <w:bidi/>
        <w:rPr>
          <w:b/>
          <w:bCs/>
          <w:sz w:val="28"/>
          <w:szCs w:val="28"/>
        </w:rPr>
      </w:pPr>
      <w:r w:rsidRPr="0059236F">
        <w:rPr>
          <w:b/>
          <w:bCs/>
          <w:sz w:val="28"/>
          <w:szCs w:val="28"/>
          <w:rtl/>
          <w:lang w:bidi="ar-SA"/>
        </w:rPr>
        <w:t>البحث عن مواقع مراكز شرطة دبي</w:t>
      </w:r>
    </w:p>
    <w:p w14:paraId="4B3A8317" w14:textId="77777777" w:rsidR="0059236F" w:rsidRPr="0059236F" w:rsidRDefault="0059236F" w:rsidP="0059236F">
      <w:pPr>
        <w:numPr>
          <w:ilvl w:val="0"/>
          <w:numId w:val="23"/>
        </w:numPr>
        <w:bidi/>
        <w:rPr>
          <w:b/>
          <w:bCs/>
          <w:sz w:val="28"/>
          <w:szCs w:val="28"/>
        </w:rPr>
      </w:pPr>
      <w:proofErr w:type="spellStart"/>
      <w:r w:rsidRPr="0059236F">
        <w:rPr>
          <w:b/>
          <w:bCs/>
          <w:sz w:val="28"/>
          <w:szCs w:val="28"/>
          <w:rtl/>
          <w:lang w:bidi="ar-SA"/>
        </w:rPr>
        <w:t>الإستفسار</w:t>
      </w:r>
      <w:proofErr w:type="spellEnd"/>
      <w:r w:rsidRPr="0059236F">
        <w:rPr>
          <w:b/>
          <w:bCs/>
          <w:sz w:val="28"/>
          <w:szCs w:val="28"/>
          <w:rtl/>
          <w:lang w:bidi="ar-SA"/>
        </w:rPr>
        <w:t xml:space="preserve"> عن حالات القضايا في محاكم دبي</w:t>
      </w:r>
    </w:p>
    <w:p w14:paraId="5C44930F" w14:textId="65821828" w:rsidR="0059236F" w:rsidRPr="0059236F" w:rsidRDefault="0059236F" w:rsidP="0075020C">
      <w:pPr>
        <w:numPr>
          <w:ilvl w:val="0"/>
          <w:numId w:val="23"/>
        </w:numPr>
        <w:bidi/>
        <w:rPr>
          <w:b/>
          <w:bCs/>
          <w:sz w:val="28"/>
          <w:szCs w:val="28"/>
        </w:rPr>
      </w:pPr>
      <w:proofErr w:type="spellStart"/>
      <w:r w:rsidRPr="0059236F">
        <w:rPr>
          <w:b/>
          <w:bCs/>
          <w:sz w:val="28"/>
          <w:szCs w:val="28"/>
          <w:rtl/>
          <w:lang w:bidi="ar-SA"/>
        </w:rPr>
        <w:t>الإتصال</w:t>
      </w:r>
      <w:proofErr w:type="spellEnd"/>
      <w:r w:rsidRPr="0059236F">
        <w:rPr>
          <w:b/>
          <w:bCs/>
          <w:sz w:val="28"/>
          <w:szCs w:val="28"/>
          <w:rtl/>
          <w:lang w:bidi="ar-SA"/>
        </w:rPr>
        <w:t xml:space="preserve"> بأرقام الطوارئ مثل شرطة دبي وسيارة الإسعاف وإدارة الإطفاء وهيئة كهرباء ومياه دبي</w:t>
      </w:r>
    </w:p>
    <w:p w14:paraId="4DCA7CD7" w14:textId="77777777" w:rsidR="0059236F" w:rsidRPr="0059236F" w:rsidRDefault="0059236F" w:rsidP="0059236F">
      <w:pPr>
        <w:bidi/>
        <w:rPr>
          <w:b/>
          <w:bCs/>
          <w:sz w:val="28"/>
          <w:szCs w:val="28"/>
        </w:rPr>
      </w:pPr>
      <w:r w:rsidRPr="0059236F">
        <w:rPr>
          <w:b/>
          <w:bCs/>
          <w:sz w:val="28"/>
          <w:szCs w:val="28"/>
          <w:rtl/>
          <w:lang w:bidi="ar-SA"/>
        </w:rPr>
        <w:t>إدارة كل شيء متعلق بالسفر</w:t>
      </w:r>
      <w:r w:rsidRPr="0059236F">
        <w:rPr>
          <w:b/>
          <w:bCs/>
          <w:sz w:val="28"/>
          <w:szCs w:val="28"/>
        </w:rPr>
        <w:t>:</w:t>
      </w:r>
    </w:p>
    <w:p w14:paraId="6C242E80" w14:textId="77777777" w:rsidR="0059236F" w:rsidRPr="0059236F" w:rsidRDefault="0059236F" w:rsidP="0059236F">
      <w:pPr>
        <w:numPr>
          <w:ilvl w:val="0"/>
          <w:numId w:val="23"/>
        </w:numPr>
        <w:bidi/>
        <w:rPr>
          <w:b/>
          <w:bCs/>
          <w:sz w:val="28"/>
          <w:szCs w:val="28"/>
        </w:rPr>
      </w:pPr>
      <w:r w:rsidRPr="0059236F">
        <w:rPr>
          <w:b/>
          <w:bCs/>
          <w:sz w:val="28"/>
          <w:szCs w:val="28"/>
          <w:rtl/>
          <w:lang w:bidi="ar-SA"/>
        </w:rPr>
        <w:t>تتبع معلومات الرحلات القادمة والمغادرة من مطار دبي مباشرة</w:t>
      </w:r>
    </w:p>
    <w:p w14:paraId="2CA323CB" w14:textId="05F38A2D" w:rsidR="0059236F" w:rsidRPr="0059236F" w:rsidRDefault="0059236F" w:rsidP="0075020C">
      <w:pPr>
        <w:numPr>
          <w:ilvl w:val="0"/>
          <w:numId w:val="23"/>
        </w:numPr>
        <w:bidi/>
        <w:rPr>
          <w:b/>
          <w:bCs/>
          <w:sz w:val="28"/>
          <w:szCs w:val="28"/>
        </w:rPr>
      </w:pPr>
      <w:r w:rsidRPr="0059236F">
        <w:rPr>
          <w:b/>
          <w:bCs/>
          <w:sz w:val="28"/>
          <w:szCs w:val="28"/>
          <w:rtl/>
          <w:lang w:bidi="ar-SA"/>
        </w:rPr>
        <w:t>الإبلاغ عن المفقودات والموجودات في مطار دبي</w:t>
      </w:r>
    </w:p>
    <w:p w14:paraId="09A0FE03" w14:textId="77777777" w:rsidR="0059236F" w:rsidRPr="0059236F" w:rsidRDefault="0059236F" w:rsidP="0059236F">
      <w:pPr>
        <w:bidi/>
        <w:rPr>
          <w:b/>
          <w:bCs/>
          <w:sz w:val="28"/>
          <w:szCs w:val="28"/>
        </w:rPr>
      </w:pPr>
      <w:r w:rsidRPr="0059236F">
        <w:rPr>
          <w:b/>
          <w:bCs/>
          <w:sz w:val="28"/>
          <w:szCs w:val="28"/>
          <w:rtl/>
          <w:lang w:bidi="ar-SA"/>
        </w:rPr>
        <w:t>إسلام</w:t>
      </w:r>
      <w:r w:rsidRPr="0059236F">
        <w:rPr>
          <w:b/>
          <w:bCs/>
          <w:sz w:val="28"/>
          <w:szCs w:val="28"/>
        </w:rPr>
        <w:t>:</w:t>
      </w:r>
    </w:p>
    <w:p w14:paraId="003D75B6" w14:textId="77777777" w:rsidR="0059236F" w:rsidRPr="0059236F" w:rsidRDefault="0059236F" w:rsidP="0059236F">
      <w:pPr>
        <w:numPr>
          <w:ilvl w:val="0"/>
          <w:numId w:val="23"/>
        </w:numPr>
        <w:bidi/>
        <w:rPr>
          <w:b/>
          <w:bCs/>
          <w:sz w:val="28"/>
          <w:szCs w:val="28"/>
        </w:rPr>
      </w:pPr>
      <w:r w:rsidRPr="0059236F">
        <w:rPr>
          <w:b/>
          <w:bCs/>
          <w:sz w:val="28"/>
          <w:szCs w:val="28"/>
          <w:rtl/>
          <w:lang w:bidi="ar-SA"/>
        </w:rPr>
        <w:t>عرض مواقيت الصلاة اليومية</w:t>
      </w:r>
    </w:p>
    <w:p w14:paraId="50D97892" w14:textId="77777777" w:rsidR="0059236F" w:rsidRPr="0059236F" w:rsidRDefault="0059236F" w:rsidP="0059236F">
      <w:pPr>
        <w:numPr>
          <w:ilvl w:val="0"/>
          <w:numId w:val="23"/>
        </w:numPr>
        <w:bidi/>
        <w:rPr>
          <w:b/>
          <w:bCs/>
          <w:sz w:val="28"/>
          <w:szCs w:val="28"/>
        </w:rPr>
      </w:pPr>
      <w:r w:rsidRPr="0059236F">
        <w:rPr>
          <w:b/>
          <w:bCs/>
          <w:sz w:val="28"/>
          <w:szCs w:val="28"/>
          <w:rtl/>
          <w:lang w:bidi="ar-SA"/>
        </w:rPr>
        <w:t>البحث عن أقرب مسجد إليك</w:t>
      </w:r>
    </w:p>
    <w:p w14:paraId="2E12E98F" w14:textId="79764B77" w:rsidR="0059236F" w:rsidRPr="0059236F" w:rsidRDefault="0059236F" w:rsidP="0075020C">
      <w:pPr>
        <w:numPr>
          <w:ilvl w:val="0"/>
          <w:numId w:val="23"/>
        </w:numPr>
        <w:bidi/>
        <w:rPr>
          <w:b/>
          <w:bCs/>
          <w:sz w:val="28"/>
          <w:szCs w:val="28"/>
        </w:rPr>
      </w:pPr>
      <w:r w:rsidRPr="0059236F">
        <w:rPr>
          <w:b/>
          <w:bCs/>
          <w:sz w:val="28"/>
          <w:szCs w:val="28"/>
          <w:rtl/>
          <w:lang w:bidi="ar-SA"/>
        </w:rPr>
        <w:lastRenderedPageBreak/>
        <w:t>خلال شهر رمضان، يمكنك دفع الزكاة والتبرع لوجبات الإفطار وعرض إمساكية رمضان</w:t>
      </w:r>
    </w:p>
    <w:p w14:paraId="2696D244" w14:textId="77777777" w:rsidR="0059236F" w:rsidRPr="0059236F" w:rsidRDefault="0059236F" w:rsidP="0059236F">
      <w:pPr>
        <w:bidi/>
        <w:rPr>
          <w:b/>
          <w:bCs/>
          <w:sz w:val="28"/>
          <w:szCs w:val="28"/>
        </w:rPr>
      </w:pPr>
      <w:r w:rsidRPr="0059236F">
        <w:rPr>
          <w:b/>
          <w:bCs/>
          <w:sz w:val="28"/>
          <w:szCs w:val="28"/>
          <w:rtl/>
          <w:lang w:bidi="ar-SA"/>
        </w:rPr>
        <w:t>إدارة كل شيء متعلق بالتبرعات</w:t>
      </w:r>
      <w:r w:rsidRPr="0059236F">
        <w:rPr>
          <w:b/>
          <w:bCs/>
          <w:sz w:val="28"/>
          <w:szCs w:val="28"/>
        </w:rPr>
        <w:t>:</w:t>
      </w:r>
    </w:p>
    <w:p w14:paraId="2E7D2C2F" w14:textId="53445A34" w:rsidR="0059236F" w:rsidRPr="0059236F" w:rsidRDefault="0059236F" w:rsidP="0075020C">
      <w:pPr>
        <w:numPr>
          <w:ilvl w:val="0"/>
          <w:numId w:val="23"/>
        </w:numPr>
        <w:bidi/>
        <w:rPr>
          <w:b/>
          <w:bCs/>
          <w:sz w:val="28"/>
          <w:szCs w:val="28"/>
        </w:rPr>
      </w:pPr>
      <w:r w:rsidRPr="0059236F">
        <w:rPr>
          <w:b/>
          <w:bCs/>
          <w:sz w:val="28"/>
          <w:szCs w:val="28"/>
          <w:rtl/>
          <w:lang w:bidi="ar-SA"/>
        </w:rPr>
        <w:t>التبرع لجميع المؤسسات الخيرية مثل دبي العطاء ونور دبي ودار البر وسقيا الإمارات والتبرع للغارمين وبيت الخير والهيئة العامة للشؤون الإسلامية والأوقاف ومؤسسة الجليلة والمزيد</w:t>
      </w:r>
    </w:p>
    <w:p w14:paraId="1314C3C6" w14:textId="77777777" w:rsidR="0059236F" w:rsidRPr="0059236F" w:rsidRDefault="0059236F" w:rsidP="0059236F">
      <w:pPr>
        <w:bidi/>
        <w:rPr>
          <w:b/>
          <w:bCs/>
          <w:sz w:val="28"/>
          <w:szCs w:val="28"/>
        </w:rPr>
      </w:pPr>
      <w:r w:rsidRPr="0059236F">
        <w:rPr>
          <w:b/>
          <w:bCs/>
          <w:sz w:val="28"/>
          <w:szCs w:val="28"/>
          <w:rtl/>
          <w:lang w:bidi="ar-SA"/>
        </w:rPr>
        <w:t>كل هذا وأكثر في تطبيق “دبي الآن</w:t>
      </w:r>
      <w:r w:rsidRPr="0059236F">
        <w:rPr>
          <w:b/>
          <w:bCs/>
          <w:sz w:val="28"/>
          <w:szCs w:val="28"/>
        </w:rPr>
        <w:t>”:</w:t>
      </w:r>
    </w:p>
    <w:p w14:paraId="1EA72BFE" w14:textId="77777777" w:rsidR="0059236F" w:rsidRPr="0059236F" w:rsidRDefault="0059236F" w:rsidP="0059236F">
      <w:pPr>
        <w:numPr>
          <w:ilvl w:val="0"/>
          <w:numId w:val="23"/>
        </w:numPr>
        <w:bidi/>
        <w:rPr>
          <w:b/>
          <w:bCs/>
          <w:sz w:val="28"/>
          <w:szCs w:val="28"/>
        </w:rPr>
      </w:pPr>
      <w:r w:rsidRPr="0059236F">
        <w:rPr>
          <w:b/>
          <w:bCs/>
          <w:sz w:val="28"/>
          <w:szCs w:val="28"/>
          <w:rtl/>
          <w:lang w:bidi="ar-SA"/>
        </w:rPr>
        <w:t>إنشاء بطاقة عمل رقمية</w:t>
      </w:r>
    </w:p>
    <w:p w14:paraId="0E4F776F" w14:textId="77777777" w:rsidR="0059236F" w:rsidRPr="0059236F" w:rsidRDefault="0059236F" w:rsidP="0059236F">
      <w:pPr>
        <w:numPr>
          <w:ilvl w:val="0"/>
          <w:numId w:val="23"/>
        </w:numPr>
        <w:bidi/>
        <w:rPr>
          <w:b/>
          <w:bCs/>
          <w:sz w:val="28"/>
          <w:szCs w:val="28"/>
        </w:rPr>
      </w:pPr>
      <w:r w:rsidRPr="0059236F">
        <w:rPr>
          <w:b/>
          <w:bCs/>
          <w:sz w:val="28"/>
          <w:szCs w:val="28"/>
          <w:rtl/>
          <w:lang w:bidi="ar-SA"/>
        </w:rPr>
        <w:t>عرض تقويم دبي الرياضي الرسمي من مجلس دبي الرياضي، واختيار رياضتك المفضلة وتلقي الإخطارات</w:t>
      </w:r>
    </w:p>
    <w:p w14:paraId="19A58DBB" w14:textId="77777777" w:rsidR="0059236F" w:rsidRPr="0059236F" w:rsidRDefault="0059236F" w:rsidP="0059236F">
      <w:pPr>
        <w:numPr>
          <w:ilvl w:val="0"/>
          <w:numId w:val="23"/>
        </w:numPr>
        <w:bidi/>
        <w:rPr>
          <w:b/>
          <w:bCs/>
          <w:sz w:val="28"/>
          <w:szCs w:val="28"/>
        </w:rPr>
      </w:pPr>
      <w:r w:rsidRPr="0059236F">
        <w:rPr>
          <w:b/>
          <w:bCs/>
          <w:sz w:val="28"/>
          <w:szCs w:val="28"/>
          <w:rtl/>
          <w:lang w:bidi="ar-SA"/>
        </w:rPr>
        <w:t>عرض تقويم دبي</w:t>
      </w:r>
    </w:p>
    <w:p w14:paraId="7F3AFF71" w14:textId="77777777" w:rsidR="0059236F" w:rsidRPr="0059236F" w:rsidRDefault="0059236F" w:rsidP="0059236F">
      <w:pPr>
        <w:numPr>
          <w:ilvl w:val="0"/>
          <w:numId w:val="23"/>
        </w:numPr>
        <w:bidi/>
        <w:rPr>
          <w:b/>
          <w:bCs/>
          <w:sz w:val="28"/>
          <w:szCs w:val="28"/>
        </w:rPr>
      </w:pPr>
      <w:r w:rsidRPr="0059236F">
        <w:rPr>
          <w:b/>
          <w:bCs/>
          <w:sz w:val="28"/>
          <w:szCs w:val="28"/>
          <w:rtl/>
          <w:lang w:bidi="ar-SA"/>
        </w:rPr>
        <w:t>البحث عن أقرب صراف آلي وعرض أسرع طريق للوصول إليه</w:t>
      </w:r>
    </w:p>
    <w:p w14:paraId="6B124A92" w14:textId="00456F03" w:rsidR="0059236F" w:rsidRDefault="0059236F" w:rsidP="0075020C">
      <w:pPr>
        <w:bidi/>
        <w:rPr>
          <w:b/>
          <w:bCs/>
          <w:sz w:val="28"/>
          <w:szCs w:val="28"/>
          <w:rtl/>
        </w:rPr>
      </w:pPr>
      <w:r w:rsidRPr="0059236F">
        <w:rPr>
          <w:b/>
          <w:bCs/>
          <w:sz w:val="28"/>
          <w:szCs w:val="28"/>
        </w:rPr>
        <w:t> </w:t>
      </w:r>
    </w:p>
    <w:p w14:paraId="12A8506E" w14:textId="7F237790" w:rsidR="00941069" w:rsidRPr="00941069" w:rsidRDefault="00941069" w:rsidP="0059236F">
      <w:pPr>
        <w:bidi/>
        <w:rPr>
          <w:b/>
          <w:bCs/>
          <w:sz w:val="28"/>
          <w:szCs w:val="28"/>
        </w:rPr>
      </w:pPr>
      <w:r w:rsidRPr="00941069">
        <w:rPr>
          <w:b/>
          <w:bCs/>
          <w:sz w:val="28"/>
          <w:szCs w:val="28"/>
          <w:rtl/>
        </w:rPr>
        <w:t>كما يظهر هذا القسم في منصات التكامل بين الجهات الحكومية، مثل</w:t>
      </w:r>
      <w:r w:rsidRPr="00941069">
        <w:rPr>
          <w:b/>
          <w:bCs/>
          <w:sz w:val="28"/>
          <w:szCs w:val="28"/>
        </w:rPr>
        <w:t xml:space="preserve"> Government Services Bus (GSB)</w:t>
      </w:r>
      <w:r w:rsidRPr="00941069">
        <w:rPr>
          <w:b/>
          <w:bCs/>
          <w:sz w:val="28"/>
          <w:szCs w:val="28"/>
          <w:rtl/>
        </w:rPr>
        <w:t>، الذي تصفه المنصة الرسمية بأنه مشروع يساعد على التبادل السلس للبيانات بين الجهات الحكومية. وهنا تصبح البرمجيات عنصرًا مؤسسيًا أساسيًا؛ فهي لا تخدم المواطن فقط، بل تخدم أيضًا عمل الحكومة داخليًا، وتقلل التكرار، وتسرّع تبادل البيانات، وتدعم التشغيل البيني بين الأنظمة</w:t>
      </w:r>
      <w:r w:rsidRPr="00941069">
        <w:rPr>
          <w:b/>
          <w:bCs/>
          <w:sz w:val="28"/>
          <w:szCs w:val="28"/>
        </w:rPr>
        <w:t>.</w:t>
      </w:r>
    </w:p>
    <w:p w14:paraId="33212636" w14:textId="77777777" w:rsidR="0059236F" w:rsidRPr="0059236F" w:rsidRDefault="0059236F" w:rsidP="0059236F">
      <w:pPr>
        <w:bidi/>
        <w:rPr>
          <w:b/>
          <w:bCs/>
          <w:sz w:val="28"/>
          <w:szCs w:val="28"/>
        </w:rPr>
      </w:pPr>
      <w:proofErr w:type="spellStart"/>
      <w:r w:rsidRPr="0059236F">
        <w:rPr>
          <w:b/>
          <w:bCs/>
          <w:sz w:val="28"/>
          <w:szCs w:val="28"/>
          <w:rtl/>
          <w:lang w:bidi="ar-SA"/>
        </w:rPr>
        <w:t>ماهو</w:t>
      </w:r>
      <w:proofErr w:type="spellEnd"/>
      <w:r w:rsidRPr="0059236F">
        <w:rPr>
          <w:b/>
          <w:bCs/>
          <w:sz w:val="28"/>
          <w:szCs w:val="28"/>
          <w:rtl/>
          <w:lang w:bidi="ar-SA"/>
        </w:rPr>
        <w:t xml:space="preserve"> الرابط الحكومي للخدمات؟</w:t>
      </w:r>
    </w:p>
    <w:p w14:paraId="19C3BC16" w14:textId="77777777" w:rsidR="0059236F" w:rsidRPr="0059236F" w:rsidRDefault="0059236F" w:rsidP="0059236F">
      <w:pPr>
        <w:bidi/>
        <w:rPr>
          <w:b/>
          <w:bCs/>
          <w:sz w:val="28"/>
          <w:szCs w:val="28"/>
        </w:rPr>
      </w:pPr>
      <w:r w:rsidRPr="0059236F">
        <w:rPr>
          <w:b/>
          <w:bCs/>
          <w:sz w:val="28"/>
          <w:szCs w:val="28"/>
          <w:rtl/>
          <w:lang w:bidi="ar-SA"/>
        </w:rPr>
        <w:t>يندرج مشروع "الرابط الحكومي للخدمات </w:t>
      </w:r>
      <w:r w:rsidRPr="0059236F">
        <w:rPr>
          <w:b/>
          <w:bCs/>
          <w:sz w:val="28"/>
          <w:szCs w:val="28"/>
        </w:rPr>
        <w:t>" (GSB)  </w:t>
      </w:r>
      <w:r w:rsidRPr="0059236F">
        <w:rPr>
          <w:b/>
          <w:bCs/>
          <w:sz w:val="28"/>
          <w:szCs w:val="28"/>
          <w:rtl/>
          <w:lang w:bidi="ar-SA"/>
        </w:rPr>
        <w:t>ضمن مبادرات الحكومة الذكية، حيث يساعد الجهات الاتحادية والمحلية على تقديم خدماتها بشكل مترابط ومتكامل مع تبادل البيانات بانسيابية بين أنظمة تلك الجهات بما يخدم حاجة المتعامل في الحصول على خدمات الحكومة من دون الاضطرار للانتقال من جهة حكومية إلى أخرى</w:t>
      </w:r>
      <w:r w:rsidRPr="0059236F">
        <w:rPr>
          <w:b/>
          <w:bCs/>
          <w:sz w:val="28"/>
          <w:szCs w:val="28"/>
        </w:rPr>
        <w:t>.</w:t>
      </w:r>
    </w:p>
    <w:p w14:paraId="05136300" w14:textId="77777777" w:rsidR="0059236F" w:rsidRPr="0059236F" w:rsidRDefault="0059236F" w:rsidP="0059236F">
      <w:pPr>
        <w:bidi/>
        <w:rPr>
          <w:b/>
          <w:bCs/>
          <w:sz w:val="28"/>
          <w:szCs w:val="28"/>
        </w:rPr>
      </w:pPr>
      <w:r w:rsidRPr="0059236F">
        <w:rPr>
          <w:b/>
          <w:bCs/>
          <w:sz w:val="28"/>
          <w:szCs w:val="28"/>
          <w:rtl/>
          <w:lang w:bidi="ar-SA"/>
        </w:rPr>
        <w:t>كما يندرج الرابط الحكومي للخدمات ضمن مبادرة الشبكة الإلكترونية الاتحادية، وهو يخدم توجهات الحكومة في إنشاء منصة ربط شاملة وفقاً لتوجيهات القيادة الرشيدة، وباعتماد أعلى معايير الأمن والسلامة الرقمية. يهدف المشروع إلى دعم المواءمة والتنسيق والتكامل بين كافة الجهات الحكومية. ويسهم الرابط الحكومي للخدمات في تحسين تجربة المستخدمين، وفي تمكين الجهات الحكومية من الوصول السهل إلى البيانات متعدّدة المصادر، وبالتالي توفير خدمات حكومية قائمة على أفضل المصادر الموثوقة والمحدّثة</w:t>
      </w:r>
      <w:r w:rsidRPr="0059236F">
        <w:rPr>
          <w:b/>
          <w:bCs/>
          <w:sz w:val="28"/>
          <w:szCs w:val="28"/>
        </w:rPr>
        <w:t>.</w:t>
      </w:r>
    </w:p>
    <w:p w14:paraId="799847C2" w14:textId="2779D4CC" w:rsidR="0059236F" w:rsidRPr="0059236F" w:rsidRDefault="0059236F" w:rsidP="0075020C">
      <w:pPr>
        <w:bidi/>
        <w:rPr>
          <w:b/>
          <w:bCs/>
          <w:sz w:val="28"/>
          <w:szCs w:val="28"/>
        </w:rPr>
      </w:pPr>
      <w:r w:rsidRPr="0059236F">
        <w:rPr>
          <w:b/>
          <w:bCs/>
          <w:sz w:val="28"/>
          <w:szCs w:val="28"/>
          <w:rtl/>
          <w:lang w:bidi="ar-SA"/>
        </w:rPr>
        <w:t xml:space="preserve">يأتي إطلاق هذا المشروع استجابة لتوجيهات صاحب السمو الشيخ محمد بن راشد آل مكتوم نائب رئيس الدولة رئيس مجلس الوزراء حاكم دبي "رعاه الله"، في أن "المرحلة المقبلة هي ربط الخدمات ورفع </w:t>
      </w:r>
      <w:r w:rsidRPr="0059236F">
        <w:rPr>
          <w:b/>
          <w:bCs/>
          <w:sz w:val="28"/>
          <w:szCs w:val="28"/>
          <w:rtl/>
          <w:lang w:bidi="ar-SA"/>
        </w:rPr>
        <w:lastRenderedPageBreak/>
        <w:t>جودة التطبيقات وتحقيق نسب رضا عالية". بحيث يكون الحصول على الخدمات أسهل وأسرع وأبسط، بما يعزز مفهوم الحكومة الذكية، ويحقق التكامل الحكومي، مما يساهم في تحقيق رضا وسعادة المتعاملين</w:t>
      </w:r>
      <w:r w:rsidRPr="0059236F">
        <w:rPr>
          <w:b/>
          <w:bCs/>
          <w:sz w:val="28"/>
          <w:szCs w:val="28"/>
        </w:rPr>
        <w:t>.                                                                                   </w:t>
      </w:r>
    </w:p>
    <w:p w14:paraId="6205D49C" w14:textId="77777777" w:rsidR="0059236F" w:rsidRPr="0059236F" w:rsidRDefault="0059236F" w:rsidP="0059236F">
      <w:pPr>
        <w:bidi/>
        <w:rPr>
          <w:b/>
          <w:bCs/>
          <w:sz w:val="28"/>
          <w:szCs w:val="28"/>
        </w:rPr>
      </w:pPr>
      <w:r w:rsidRPr="0059236F">
        <w:rPr>
          <w:b/>
          <w:bCs/>
          <w:sz w:val="28"/>
          <w:szCs w:val="28"/>
          <w:rtl/>
          <w:lang w:bidi="ar-SA"/>
        </w:rPr>
        <w:t>بدايات الرابط الحكومي</w:t>
      </w:r>
    </w:p>
    <w:p w14:paraId="14BA5DAF" w14:textId="77777777" w:rsidR="0059236F" w:rsidRPr="0059236F" w:rsidRDefault="0059236F" w:rsidP="0059236F">
      <w:pPr>
        <w:bidi/>
        <w:rPr>
          <w:b/>
          <w:bCs/>
          <w:sz w:val="28"/>
          <w:szCs w:val="28"/>
        </w:rPr>
      </w:pPr>
      <w:r w:rsidRPr="0059236F">
        <w:rPr>
          <w:b/>
          <w:bCs/>
          <w:sz w:val="28"/>
          <w:szCs w:val="28"/>
          <w:rtl/>
          <w:lang w:bidi="ar-SA"/>
        </w:rPr>
        <w:t>تشاركت عشر جهات في تنفيذ المرحلة الأولى من الرابط الحكومي للخدمات، وهذه الجهات هي</w:t>
      </w:r>
      <w:r w:rsidRPr="0059236F">
        <w:rPr>
          <w:b/>
          <w:bCs/>
          <w:sz w:val="28"/>
          <w:szCs w:val="28"/>
        </w:rPr>
        <w:t>:</w:t>
      </w:r>
    </w:p>
    <w:p w14:paraId="4CA8C376"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تنمية المجتمع</w:t>
      </w:r>
    </w:p>
    <w:p w14:paraId="015F6B40" w14:textId="77777777" w:rsidR="0059236F" w:rsidRPr="0059236F" w:rsidRDefault="0059236F" w:rsidP="0059236F">
      <w:pPr>
        <w:numPr>
          <w:ilvl w:val="0"/>
          <w:numId w:val="22"/>
        </w:numPr>
        <w:bidi/>
        <w:rPr>
          <w:b/>
          <w:bCs/>
          <w:sz w:val="28"/>
          <w:szCs w:val="28"/>
        </w:rPr>
      </w:pPr>
      <w:r w:rsidRPr="0059236F">
        <w:rPr>
          <w:b/>
          <w:bCs/>
          <w:sz w:val="28"/>
          <w:szCs w:val="28"/>
          <w:rtl/>
          <w:lang w:bidi="ar-SA"/>
        </w:rPr>
        <w:t>الهيئة العامة للمعاشات والتأمينات الاجتماعية</w:t>
      </w:r>
    </w:p>
    <w:p w14:paraId="44A22082"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الصحة ووقاية المجتمع</w:t>
      </w:r>
    </w:p>
    <w:p w14:paraId="1AC60627"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الموارد البشرية والتوطين</w:t>
      </w:r>
    </w:p>
    <w:p w14:paraId="39E6CCD3"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الداخلية</w:t>
      </w:r>
    </w:p>
    <w:p w14:paraId="664C9F81"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الطاقة والبنية التحتية</w:t>
      </w:r>
    </w:p>
    <w:p w14:paraId="24900470"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العدل</w:t>
      </w:r>
    </w:p>
    <w:p w14:paraId="4406F7BB"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التربية والتعليم</w:t>
      </w:r>
    </w:p>
    <w:p w14:paraId="5A5A9FDE"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الاقتصاد</w:t>
      </w:r>
    </w:p>
    <w:p w14:paraId="61B3E6CE" w14:textId="77777777" w:rsidR="0059236F" w:rsidRPr="0059236F" w:rsidRDefault="0059236F" w:rsidP="0059236F">
      <w:pPr>
        <w:numPr>
          <w:ilvl w:val="0"/>
          <w:numId w:val="22"/>
        </w:numPr>
        <w:bidi/>
        <w:rPr>
          <w:b/>
          <w:bCs/>
          <w:sz w:val="28"/>
          <w:szCs w:val="28"/>
        </w:rPr>
      </w:pPr>
      <w:r w:rsidRPr="0059236F">
        <w:rPr>
          <w:b/>
          <w:bCs/>
          <w:sz w:val="28"/>
          <w:szCs w:val="28"/>
          <w:rtl/>
          <w:lang w:bidi="ar-SA"/>
        </w:rPr>
        <w:t>وزارة الخارجية</w:t>
      </w:r>
    </w:p>
    <w:p w14:paraId="4DAA60E6" w14:textId="77777777" w:rsidR="0059236F" w:rsidRPr="0059236F" w:rsidRDefault="0059236F" w:rsidP="0059236F">
      <w:pPr>
        <w:bidi/>
        <w:rPr>
          <w:b/>
          <w:bCs/>
          <w:sz w:val="28"/>
          <w:szCs w:val="28"/>
        </w:rPr>
      </w:pPr>
      <w:r w:rsidRPr="0059236F">
        <w:rPr>
          <w:b/>
          <w:bCs/>
          <w:sz w:val="28"/>
          <w:szCs w:val="28"/>
          <w:rtl/>
          <w:lang w:bidi="ar-SA"/>
        </w:rPr>
        <w:t>وقامت الجهات الاتحادية خلال المرحلة التجريبية بتفعيل عملية الربط الإلكتروني وتبادل الخدمات فيما بينها بنجاح، ولاقى المشروع منذ بداياته اهتماما ودعما من الجهات الحكومية المحلية في الدولة، حيث تضمنت المرحلة التجريبية ربطاً غير مسبوق على المستوى الوطني بين نظام الرابط الحكومي للخدمات</w:t>
      </w:r>
      <w:r w:rsidRPr="0059236F">
        <w:rPr>
          <w:b/>
          <w:bCs/>
          <w:sz w:val="28"/>
          <w:szCs w:val="28"/>
        </w:rPr>
        <w:t xml:space="preserve"> (GSB) </w:t>
      </w:r>
      <w:r w:rsidRPr="0059236F">
        <w:rPr>
          <w:b/>
          <w:bCs/>
          <w:sz w:val="28"/>
          <w:szCs w:val="28"/>
          <w:rtl/>
          <w:lang w:bidi="ar-SA"/>
        </w:rPr>
        <w:t>ونظام الرابط المؤسسي للخدمات القائم في مركز الأنظمة الإلكترونية والمعلومات في أبوظبي، ولذلك لتمكين صندوق معاشات ومكافآت التقاعد في إمارة أبوظبي للانضمام الى التشغيل التجريبي للمشروع</w:t>
      </w:r>
      <w:r w:rsidRPr="0059236F">
        <w:rPr>
          <w:b/>
          <w:bCs/>
          <w:sz w:val="28"/>
          <w:szCs w:val="28"/>
        </w:rPr>
        <w:t>.</w:t>
      </w:r>
    </w:p>
    <w:p w14:paraId="1C543F42" w14:textId="77777777" w:rsidR="0059236F" w:rsidRPr="0059236F" w:rsidRDefault="0059236F" w:rsidP="0059236F">
      <w:pPr>
        <w:bidi/>
        <w:rPr>
          <w:b/>
          <w:bCs/>
          <w:sz w:val="28"/>
          <w:szCs w:val="28"/>
        </w:rPr>
      </w:pPr>
      <w:r w:rsidRPr="0059236F">
        <w:rPr>
          <w:b/>
          <w:bCs/>
          <w:sz w:val="28"/>
          <w:szCs w:val="28"/>
          <w:rtl/>
          <w:lang w:bidi="ar-SA"/>
        </w:rPr>
        <w:t>ويساهم المشروع في تعزيز الكفاءة الحكومية وجودة خدماتها، حيث وفر خلال مرحلة التشغيل التجريبي 15 خدمة مساعدة تعمل على تحسين 10 خدمات رئيسة مقدمة من الجهات الاتحادية والمحلية المشاركة في مرحلة التشغيل التجريبي للمشروع. وتجلى عنصر الكفاءة في توفير ما يساوي 57.831 زيارة للمتعاملين سنوياً، بالإضافة إلى توفير 7460 يوم عمل على الموظفين، أي ما يعادل جهود 30 موظفاً، وستتضاعف هذه الأرقام بعد انضمام الجهات الحكومية الأخرى وإدراج خدماتها في المشروع</w:t>
      </w:r>
      <w:r w:rsidRPr="0059236F">
        <w:rPr>
          <w:b/>
          <w:bCs/>
          <w:sz w:val="28"/>
          <w:szCs w:val="28"/>
        </w:rPr>
        <w:t>.</w:t>
      </w:r>
    </w:p>
    <w:p w14:paraId="670B8970" w14:textId="77777777" w:rsidR="0059236F" w:rsidRPr="0059236F" w:rsidRDefault="0059236F" w:rsidP="0059236F">
      <w:pPr>
        <w:bidi/>
        <w:rPr>
          <w:b/>
          <w:bCs/>
          <w:sz w:val="28"/>
          <w:szCs w:val="28"/>
        </w:rPr>
      </w:pPr>
      <w:r w:rsidRPr="0059236F">
        <w:rPr>
          <w:b/>
          <w:bCs/>
          <w:sz w:val="28"/>
          <w:szCs w:val="28"/>
          <w:rtl/>
          <w:lang w:bidi="ar-SA"/>
        </w:rPr>
        <w:lastRenderedPageBreak/>
        <w:t>من المتوقع أن يزداد عدد الخدمات التي سيتم تفعيلها على منصة الرابط الحكومي للخدمات، وانضمام جهات حكومية جديدة للاستفادة من تبادل البيانات بين الجهات</w:t>
      </w:r>
      <w:r w:rsidRPr="0059236F">
        <w:rPr>
          <w:b/>
          <w:bCs/>
          <w:sz w:val="28"/>
          <w:szCs w:val="28"/>
        </w:rPr>
        <w:t>.</w:t>
      </w:r>
    </w:p>
    <w:p w14:paraId="40A46BF3" w14:textId="77777777" w:rsidR="0059236F" w:rsidRPr="0059236F" w:rsidRDefault="0059236F" w:rsidP="0059236F">
      <w:pPr>
        <w:bidi/>
        <w:rPr>
          <w:b/>
          <w:bCs/>
          <w:sz w:val="28"/>
          <w:szCs w:val="28"/>
        </w:rPr>
      </w:pPr>
      <w:r w:rsidRPr="0059236F">
        <w:rPr>
          <w:b/>
          <w:bCs/>
          <w:sz w:val="28"/>
          <w:szCs w:val="28"/>
          <w:rtl/>
          <w:lang w:bidi="ar-SA"/>
        </w:rPr>
        <w:t>أرقام عن الرابط الحكومي للخدمات</w:t>
      </w:r>
    </w:p>
    <w:p w14:paraId="7ECE1015" w14:textId="07E54D1C" w:rsidR="0059236F" w:rsidRPr="0059236F" w:rsidRDefault="0059236F" w:rsidP="0059236F">
      <w:pPr>
        <w:bidi/>
        <w:rPr>
          <w:b/>
          <w:bCs/>
          <w:sz w:val="28"/>
          <w:szCs w:val="28"/>
        </w:rPr>
      </w:pPr>
      <w:r w:rsidRPr="0059236F">
        <w:rPr>
          <w:b/>
          <w:bCs/>
          <w:sz w:val="28"/>
          <w:szCs w:val="28"/>
          <w:rtl/>
          <w:lang w:bidi="ar-SA"/>
        </w:rPr>
        <w:t>حتى منتصف عام 2021، بلغ عدد الجهات المستفيدة من خدمة الرابط الحكومي لغرض تبادل البيانات 144 جهة حكومية وخاصة، وبلغ عدد الخدمات المتوفرة على منصة الرابط الحكومي</w:t>
      </w:r>
      <w:r w:rsidRPr="0059236F">
        <w:rPr>
          <w:b/>
          <w:bCs/>
          <w:sz w:val="28"/>
          <w:szCs w:val="28"/>
        </w:rPr>
        <w:t>276 </w:t>
      </w:r>
      <w:r w:rsidRPr="0059236F">
        <w:rPr>
          <w:b/>
          <w:bCs/>
          <w:sz w:val="28"/>
          <w:szCs w:val="28"/>
          <w:rtl/>
          <w:lang w:bidi="ar-SA"/>
        </w:rPr>
        <w:t>خدمة فريدة، عملت الجهات المرتبطة بالمنصة على بنائها وتوفيرها على المنصة</w:t>
      </w:r>
      <w:r w:rsidRPr="0059236F">
        <w:rPr>
          <w:b/>
          <w:bCs/>
          <w:sz w:val="28"/>
          <w:szCs w:val="28"/>
        </w:rPr>
        <w:t>.</w:t>
      </w:r>
    </w:p>
    <w:p w14:paraId="424BE86B" w14:textId="02CBEB17" w:rsidR="0059236F" w:rsidRPr="0059236F" w:rsidRDefault="0059236F" w:rsidP="0059236F">
      <w:pPr>
        <w:bidi/>
        <w:rPr>
          <w:b/>
          <w:bCs/>
          <w:sz w:val="28"/>
          <w:szCs w:val="28"/>
        </w:rPr>
      </w:pPr>
      <w:r w:rsidRPr="0059236F">
        <w:rPr>
          <w:b/>
          <w:bCs/>
          <w:sz w:val="28"/>
          <w:szCs w:val="28"/>
          <w:rtl/>
          <w:lang w:bidi="ar-SA"/>
        </w:rPr>
        <w:t>وقد بلغ عدد المعاملات على المنصة 57.6 مليون معاملة خلال 2019، وفي عام 2020 بلغ عدد المعاملات 117.65 مليون معاملة، مما يعني أن نسبة الزيادة في عدد المعاملات على الرابط الحكومي للخدمات خلال سنة 2020 بلغ 104% مقارنة بعام 2019. ساهم الرابط الحكومي للخدمات، من خلال مبادرة</w:t>
      </w:r>
      <w:r w:rsidRPr="0059236F">
        <w:rPr>
          <w:b/>
          <w:bCs/>
          <w:sz w:val="28"/>
          <w:szCs w:val="28"/>
        </w:rPr>
        <w:t xml:space="preserve"> "</w:t>
      </w:r>
      <w:hyperlink r:id="rId10" w:tgtFrame="_blank" w:history="1">
        <w:r w:rsidRPr="0059236F">
          <w:rPr>
            <w:rStyle w:val="Hyperlink"/>
            <w:b/>
            <w:bCs/>
            <w:sz w:val="28"/>
            <w:szCs w:val="28"/>
            <w:rtl/>
            <w:lang w:bidi="ar-SA"/>
          </w:rPr>
          <w:t>مبروك ما ياك</w:t>
        </w:r>
      </w:hyperlink>
      <w:r w:rsidRPr="0059236F">
        <w:rPr>
          <w:b/>
          <w:bCs/>
          <w:sz w:val="28"/>
          <w:szCs w:val="28"/>
        </w:rPr>
        <w:t>"</w:t>
      </w:r>
      <w:r w:rsidRPr="0059236F">
        <w:rPr>
          <w:b/>
          <w:bCs/>
          <w:sz w:val="28"/>
          <w:szCs w:val="28"/>
          <w:rtl/>
          <w:lang w:bidi="ar-SA"/>
        </w:rPr>
        <w:t xml:space="preserve">، في تقليل نسبة </w:t>
      </w:r>
      <w:proofErr w:type="spellStart"/>
      <w:r w:rsidRPr="0059236F">
        <w:rPr>
          <w:b/>
          <w:bCs/>
          <w:sz w:val="28"/>
          <w:szCs w:val="28"/>
          <w:rtl/>
          <w:lang w:bidi="ar-SA"/>
        </w:rPr>
        <w:t>الإنبعاثات</w:t>
      </w:r>
      <w:proofErr w:type="spellEnd"/>
      <w:r w:rsidRPr="0059236F">
        <w:rPr>
          <w:b/>
          <w:bCs/>
          <w:sz w:val="28"/>
          <w:szCs w:val="28"/>
          <w:rtl/>
          <w:lang w:bidi="ar-SA"/>
        </w:rPr>
        <w:t xml:space="preserve"> الكربونية بأكثر من 346,844 كيلوجرام من ثاني أكسيد الكربون خلال سنة 2020، حيث بلغ عدد المعاملات على خدمة "مبروك ما ياك" 15,054 معاملة خلال سنة 2020</w:t>
      </w:r>
      <w:r w:rsidRPr="0059236F">
        <w:rPr>
          <w:b/>
          <w:bCs/>
          <w:sz w:val="28"/>
          <w:szCs w:val="28"/>
        </w:rPr>
        <w:t>.</w:t>
      </w:r>
    </w:p>
    <w:p w14:paraId="559DBB2B" w14:textId="77777777" w:rsidR="0059236F" w:rsidRDefault="0059236F" w:rsidP="0059236F">
      <w:pPr>
        <w:bidi/>
        <w:rPr>
          <w:b/>
          <w:bCs/>
          <w:sz w:val="28"/>
          <w:szCs w:val="28"/>
          <w:rtl/>
        </w:rPr>
      </w:pPr>
    </w:p>
    <w:p w14:paraId="7F7D0F98" w14:textId="46B9812F" w:rsidR="0059236F" w:rsidRPr="0059236F" w:rsidRDefault="00941069" w:rsidP="0059236F">
      <w:pPr>
        <w:bidi/>
        <w:rPr>
          <w:b/>
          <w:bCs/>
          <w:sz w:val="28"/>
          <w:szCs w:val="28"/>
          <w:rtl/>
        </w:rPr>
      </w:pPr>
      <w:r w:rsidRPr="00941069">
        <w:rPr>
          <w:b/>
          <w:bCs/>
          <w:sz w:val="28"/>
          <w:szCs w:val="28"/>
          <w:highlight w:val="yellow"/>
          <w:rtl/>
        </w:rPr>
        <w:t>أما من جهة المنصات السحابية وقواعد البيانات والتحليلات</w:t>
      </w:r>
      <w:r w:rsidRPr="00941069">
        <w:rPr>
          <w:b/>
          <w:bCs/>
          <w:sz w:val="28"/>
          <w:szCs w:val="28"/>
          <w:rtl/>
        </w:rPr>
        <w:t>، فتوضح المصادر الحكومية أن هناك بنية رقمية تشمل خدمات استضافة ومشاركة موارد رقمية، إلى جانب منصة</w:t>
      </w:r>
      <w:r w:rsidRPr="00941069">
        <w:rPr>
          <w:b/>
          <w:bCs/>
          <w:sz w:val="28"/>
          <w:szCs w:val="28"/>
        </w:rPr>
        <w:t xml:space="preserve"> </w:t>
      </w:r>
      <w:proofErr w:type="spellStart"/>
      <w:r w:rsidRPr="00941069">
        <w:rPr>
          <w:b/>
          <w:bCs/>
          <w:sz w:val="28"/>
          <w:szCs w:val="28"/>
        </w:rPr>
        <w:t>Data.Dubai</w:t>
      </w:r>
      <w:proofErr w:type="spellEnd"/>
      <w:r w:rsidRPr="00941069">
        <w:rPr>
          <w:b/>
          <w:bCs/>
          <w:sz w:val="28"/>
          <w:szCs w:val="28"/>
        </w:rPr>
        <w:t xml:space="preserve"> </w:t>
      </w:r>
      <w:r w:rsidRPr="00941069">
        <w:rPr>
          <w:b/>
          <w:bCs/>
          <w:sz w:val="28"/>
          <w:szCs w:val="28"/>
          <w:rtl/>
        </w:rPr>
        <w:t>التي تجمع الإحصاءات الرسمية والبيانات المفتوحة والمشتركة وأدوات التحليل المتقدم في بيئة واحدة. وهذا يبين أن تكنولوجيا البرمجيات في الإمارات لا تعني التطبيقات فقط، بل تشمل أيضًا طبقات البيانات والمنصات الحكومية المشتركة</w:t>
      </w:r>
      <w:r w:rsidRPr="00941069">
        <w:rPr>
          <w:b/>
          <w:bCs/>
          <w:sz w:val="28"/>
          <w:szCs w:val="28"/>
        </w:rPr>
        <w:t>.</w:t>
      </w:r>
    </w:p>
    <w:p w14:paraId="5FC764A7" w14:textId="77777777" w:rsidR="0059236F" w:rsidRPr="0059236F" w:rsidRDefault="0059236F" w:rsidP="0059236F">
      <w:pPr>
        <w:bidi/>
        <w:rPr>
          <w:b/>
          <w:bCs/>
          <w:sz w:val="28"/>
          <w:szCs w:val="28"/>
        </w:rPr>
      </w:pPr>
      <w:proofErr w:type="spellStart"/>
      <w:r w:rsidRPr="0059236F">
        <w:rPr>
          <w:b/>
          <w:bCs/>
          <w:sz w:val="28"/>
          <w:szCs w:val="28"/>
          <w:highlight w:val="yellow"/>
          <w:rtl/>
          <w:lang w:bidi="ar-SA"/>
        </w:rPr>
        <w:t>بيانات.دبي</w:t>
      </w:r>
      <w:proofErr w:type="spellEnd"/>
    </w:p>
    <w:p w14:paraId="7F6D4403" w14:textId="77777777" w:rsidR="0059236F" w:rsidRPr="0059236F" w:rsidRDefault="0059236F" w:rsidP="0059236F">
      <w:pPr>
        <w:bidi/>
        <w:rPr>
          <w:b/>
          <w:bCs/>
          <w:sz w:val="28"/>
          <w:szCs w:val="28"/>
        </w:rPr>
      </w:pPr>
      <w:proofErr w:type="spellStart"/>
      <w:r w:rsidRPr="0059236F">
        <w:rPr>
          <w:b/>
          <w:bCs/>
          <w:sz w:val="28"/>
          <w:szCs w:val="28"/>
          <w:rtl/>
          <w:lang w:bidi="ar-SA"/>
        </w:rPr>
        <w:t>بيانات.دبي</w:t>
      </w:r>
      <w:proofErr w:type="spellEnd"/>
      <w:r w:rsidRPr="0059236F">
        <w:rPr>
          <w:b/>
          <w:bCs/>
          <w:sz w:val="28"/>
          <w:szCs w:val="28"/>
          <w:rtl/>
          <w:lang w:bidi="ar-SA"/>
        </w:rPr>
        <w:t xml:space="preserve"> هي الوجهة الرسمية الموحدة لبيانات وإحصاءات الإمارة، والمصدر الموثوق للوصول إلى مجموعات البيانات، والإحصاءات، والرؤى التحليلية الصادرة عن الجهات الحكومية بما يغطي مختلف القطاعات الاجتماعية والاقتصادية</w:t>
      </w:r>
      <w:r w:rsidRPr="0059236F">
        <w:rPr>
          <w:b/>
          <w:bCs/>
          <w:sz w:val="28"/>
          <w:szCs w:val="28"/>
        </w:rPr>
        <w:t>.</w:t>
      </w:r>
    </w:p>
    <w:p w14:paraId="64310A1A" w14:textId="18685D82" w:rsidR="0059236F" w:rsidRPr="0059236F" w:rsidRDefault="0059236F" w:rsidP="0059236F">
      <w:pPr>
        <w:bidi/>
        <w:rPr>
          <w:b/>
          <w:bCs/>
          <w:sz w:val="28"/>
          <w:szCs w:val="28"/>
          <w:rtl/>
        </w:rPr>
      </w:pPr>
      <w:proofErr w:type="spellStart"/>
      <w:r w:rsidRPr="0059236F">
        <w:rPr>
          <w:b/>
          <w:bCs/>
          <w:sz w:val="28"/>
          <w:szCs w:val="28"/>
          <w:rtl/>
          <w:lang w:bidi="ar-SA"/>
        </w:rPr>
        <w:t>بيانات.دبي</w:t>
      </w:r>
      <w:proofErr w:type="spellEnd"/>
      <w:r w:rsidR="0075020C">
        <w:rPr>
          <w:rFonts w:hint="cs"/>
          <w:b/>
          <w:bCs/>
          <w:sz w:val="28"/>
          <w:szCs w:val="28"/>
          <w:rtl/>
          <w:lang w:bidi="ar-SA"/>
        </w:rPr>
        <w:t xml:space="preserve"> :</w:t>
      </w:r>
    </w:p>
    <w:p w14:paraId="485D7331" w14:textId="77777777" w:rsidR="0059236F" w:rsidRPr="0059236F" w:rsidRDefault="0059236F" w:rsidP="0059236F">
      <w:pPr>
        <w:bidi/>
        <w:rPr>
          <w:b/>
          <w:bCs/>
          <w:sz w:val="28"/>
          <w:szCs w:val="28"/>
        </w:rPr>
      </w:pPr>
      <w:r w:rsidRPr="0059236F">
        <w:rPr>
          <w:b/>
          <w:bCs/>
          <w:sz w:val="28"/>
          <w:szCs w:val="28"/>
          <w:rtl/>
          <w:lang w:bidi="ar-SA"/>
        </w:rPr>
        <w:t xml:space="preserve">تجمع بوابة </w:t>
      </w:r>
      <w:proofErr w:type="spellStart"/>
      <w:r w:rsidRPr="0059236F">
        <w:rPr>
          <w:b/>
          <w:bCs/>
          <w:sz w:val="28"/>
          <w:szCs w:val="28"/>
          <w:rtl/>
          <w:lang w:bidi="ar-SA"/>
        </w:rPr>
        <w:t>بيانات.دبي</w:t>
      </w:r>
      <w:proofErr w:type="spellEnd"/>
      <w:r w:rsidRPr="0059236F">
        <w:rPr>
          <w:b/>
          <w:bCs/>
          <w:sz w:val="28"/>
          <w:szCs w:val="28"/>
          <w:rtl/>
          <w:lang w:bidi="ar-SA"/>
        </w:rPr>
        <w:t xml:space="preserve"> بين الإحصاءات الرسمية، ومجموعات البيانات المفتوحة والمشتركة، وأدوات التحليل المتقدمة ضمن بيئة متكاملة، صُممت خصيصا لدعم صناعة القرار المبني على البيانات، حيث تتيح تصفح واستخراج المعلومات بسلاسة، وتبادلها ضمن أطر حوكمة واضحة، وترتقي بمستوى التعاون، وتدعم رؤية المدينة نحو مستقبل أكثر ذكاء وجاهزية للذكاء الاصطناعي.</w:t>
      </w:r>
    </w:p>
    <w:p w14:paraId="44190048" w14:textId="77777777" w:rsidR="0059236F" w:rsidRPr="0059236F" w:rsidRDefault="0059236F" w:rsidP="0059236F">
      <w:pPr>
        <w:bidi/>
        <w:rPr>
          <w:b/>
          <w:bCs/>
          <w:sz w:val="28"/>
          <w:szCs w:val="28"/>
          <w:rtl/>
          <w:lang w:bidi="ar-SA"/>
        </w:rPr>
      </w:pPr>
      <w:r w:rsidRPr="0059236F">
        <w:rPr>
          <w:b/>
          <w:bCs/>
          <w:sz w:val="28"/>
          <w:szCs w:val="28"/>
          <w:rtl/>
          <w:lang w:bidi="ar-SA"/>
        </w:rPr>
        <w:t xml:space="preserve">ومن خلال توحيد أصول البيانات عبر الجهات المختلفة ضمن إطار مؤسسي متكامل، تسهم بيانات دبي في دعم النمو الاقتصادي، وتسريع التحول الرقمي، وتعزيز مكانة دبي كقائد عالمي في اقتصاد البيانات، كما </w:t>
      </w:r>
      <w:r w:rsidRPr="0059236F">
        <w:rPr>
          <w:b/>
          <w:bCs/>
          <w:sz w:val="28"/>
          <w:szCs w:val="28"/>
          <w:rtl/>
          <w:lang w:bidi="ar-SA"/>
        </w:rPr>
        <w:lastRenderedPageBreak/>
        <w:t>تعمل على تمكين المجتمع من خلال توفير معلومات دقيقة ومحدثة للجهات الحكومية، وقطاع الأعمال، والباحثين، وأفراد المجتمع، بما يدعم الابتكار ويسهم في تحقيق التنمية الاجتماعية والاقتصادية المستدامة.</w:t>
      </w:r>
    </w:p>
    <w:p w14:paraId="0E2CB010" w14:textId="77777777" w:rsidR="0059236F" w:rsidRPr="0059236F" w:rsidRDefault="0059236F" w:rsidP="0059236F">
      <w:pPr>
        <w:bidi/>
        <w:rPr>
          <w:b/>
          <w:bCs/>
          <w:sz w:val="28"/>
          <w:szCs w:val="28"/>
          <w:rtl/>
          <w:lang w:bidi="ar-SA"/>
        </w:rPr>
      </w:pPr>
      <w:r w:rsidRPr="0059236F">
        <w:rPr>
          <w:b/>
          <w:bCs/>
          <w:sz w:val="28"/>
          <w:szCs w:val="28"/>
          <w:rtl/>
          <w:lang w:bidi="ar-SA"/>
        </w:rPr>
        <w:t xml:space="preserve">عبر هذا النهج المتكامل، تكرس </w:t>
      </w:r>
      <w:proofErr w:type="spellStart"/>
      <w:r w:rsidRPr="0059236F">
        <w:rPr>
          <w:b/>
          <w:bCs/>
          <w:sz w:val="28"/>
          <w:szCs w:val="28"/>
          <w:rtl/>
          <w:lang w:bidi="ar-SA"/>
        </w:rPr>
        <w:t>ييانات.دبي</w:t>
      </w:r>
      <w:proofErr w:type="spellEnd"/>
      <w:r w:rsidRPr="0059236F">
        <w:rPr>
          <w:b/>
          <w:bCs/>
          <w:sz w:val="28"/>
          <w:szCs w:val="28"/>
          <w:rtl/>
          <w:lang w:bidi="ar-SA"/>
        </w:rPr>
        <w:t xml:space="preserve"> رؤية الإمارة نحو بناء منظومة تدعم الذكاء الاصطناعي، وجاهزة لتحديات وفرص المستقبل.</w:t>
      </w:r>
    </w:p>
    <w:p w14:paraId="636B0A7C" w14:textId="77777777" w:rsidR="0059236F" w:rsidRPr="0059236F" w:rsidRDefault="0059236F" w:rsidP="0059236F">
      <w:pPr>
        <w:bidi/>
        <w:rPr>
          <w:b/>
          <w:bCs/>
          <w:sz w:val="28"/>
          <w:szCs w:val="28"/>
          <w:rtl/>
          <w:lang w:bidi="ar-SA"/>
        </w:rPr>
      </w:pPr>
      <w:r w:rsidRPr="0059236F">
        <w:rPr>
          <w:b/>
          <w:bCs/>
          <w:sz w:val="28"/>
          <w:szCs w:val="28"/>
          <w:rtl/>
          <w:lang w:bidi="ar-SA"/>
        </w:rPr>
        <w:t xml:space="preserve">تُدار بوابة </w:t>
      </w:r>
      <w:proofErr w:type="spellStart"/>
      <w:r w:rsidRPr="0059236F">
        <w:rPr>
          <w:b/>
          <w:bCs/>
          <w:sz w:val="28"/>
          <w:szCs w:val="28"/>
          <w:rtl/>
          <w:lang w:bidi="ar-SA"/>
        </w:rPr>
        <w:t>بيانات.دبي</w:t>
      </w:r>
      <w:proofErr w:type="spellEnd"/>
      <w:r w:rsidRPr="0059236F">
        <w:rPr>
          <w:b/>
          <w:bCs/>
          <w:sz w:val="28"/>
          <w:szCs w:val="28"/>
          <w:rtl/>
          <w:lang w:bidi="ar-SA"/>
        </w:rPr>
        <w:t xml:space="preserve"> من قبل مؤسسة دبي للبيانات والإحصاء، التي تعمل تحت إشراف هيئة دبي الرقمية المعنية في تسخير</w:t>
      </w:r>
      <w:r w:rsidRPr="0059236F">
        <w:rPr>
          <w:b/>
          <w:bCs/>
          <w:sz w:val="28"/>
          <w:szCs w:val="28"/>
          <w:rtl/>
          <w:lang w:bidi="ar-SA"/>
        </w:rPr>
        <w:br/>
        <w:t>قوة البيانات لدعم الاقتصاد الرقمي في دبي.</w:t>
      </w:r>
    </w:p>
    <w:p w14:paraId="2F57183A" w14:textId="658A6A06" w:rsidR="0059236F" w:rsidRPr="0059236F" w:rsidRDefault="0059236F" w:rsidP="0059236F">
      <w:pPr>
        <w:bidi/>
        <w:rPr>
          <w:b/>
          <w:bCs/>
          <w:sz w:val="28"/>
          <w:szCs w:val="28"/>
          <w:rtl/>
          <w:lang w:bidi="ar-SA"/>
        </w:rPr>
      </w:pPr>
      <w:r w:rsidRPr="0059236F">
        <w:rPr>
          <w:b/>
          <w:bCs/>
          <w:sz w:val="28"/>
          <w:szCs w:val="28"/>
          <w:rtl/>
          <w:lang w:bidi="ar-SA"/>
        </w:rPr>
        <w:t>المزايا الرئيسية لبوابة </w:t>
      </w:r>
      <w:proofErr w:type="spellStart"/>
      <w:r w:rsidRPr="0059236F">
        <w:rPr>
          <w:b/>
          <w:bCs/>
          <w:sz w:val="28"/>
          <w:szCs w:val="28"/>
          <w:rtl/>
          <w:lang w:bidi="ar-SA"/>
        </w:rPr>
        <w:t>بيانات.دبي</w:t>
      </w:r>
      <w:proofErr w:type="spellEnd"/>
    </w:p>
    <w:p w14:paraId="03C12005" w14:textId="168534A7" w:rsidR="0059236F" w:rsidRPr="0059236F" w:rsidRDefault="0059236F" w:rsidP="0059236F">
      <w:pPr>
        <w:bidi/>
        <w:rPr>
          <w:b/>
          <w:bCs/>
          <w:sz w:val="28"/>
          <w:szCs w:val="28"/>
          <w:rtl/>
          <w:lang w:bidi="ar-SA"/>
        </w:rPr>
      </w:pPr>
      <w:r w:rsidRPr="0059236F">
        <w:rPr>
          <w:b/>
          <w:bCs/>
          <w:sz w:val="28"/>
          <w:szCs w:val="28"/>
          <w:rtl/>
          <w:lang w:bidi="ar-SA"/>
        </w:rPr>
        <w:t xml:space="preserve">صُممت بوابة </w:t>
      </w:r>
      <w:proofErr w:type="spellStart"/>
      <w:r w:rsidRPr="0059236F">
        <w:rPr>
          <w:b/>
          <w:bCs/>
          <w:sz w:val="28"/>
          <w:szCs w:val="28"/>
          <w:rtl/>
          <w:lang w:bidi="ar-SA"/>
        </w:rPr>
        <w:t>بيانات.دبي</w:t>
      </w:r>
      <w:proofErr w:type="spellEnd"/>
      <w:r w:rsidRPr="0059236F">
        <w:rPr>
          <w:b/>
          <w:bCs/>
          <w:sz w:val="28"/>
          <w:szCs w:val="28"/>
          <w:rtl/>
          <w:lang w:bidi="ar-SA"/>
        </w:rPr>
        <w:t xml:space="preserve"> لتكون المحرك الأول للابتكار وصناعة القرار، من خلال خصائصها التي تشمل الأقسام التالية:</w:t>
      </w:r>
    </w:p>
    <w:p w14:paraId="22F61505" w14:textId="77777777" w:rsidR="0059236F" w:rsidRPr="0059236F" w:rsidRDefault="0059236F" w:rsidP="0059236F">
      <w:pPr>
        <w:numPr>
          <w:ilvl w:val="0"/>
          <w:numId w:val="25"/>
        </w:numPr>
        <w:bidi/>
        <w:rPr>
          <w:b/>
          <w:bCs/>
          <w:sz w:val="28"/>
          <w:szCs w:val="28"/>
          <w:rtl/>
          <w:lang w:bidi="ar-SA"/>
        </w:rPr>
      </w:pPr>
      <w:r w:rsidRPr="0059236F">
        <w:rPr>
          <w:b/>
          <w:bCs/>
          <w:sz w:val="28"/>
          <w:szCs w:val="28"/>
          <w:rtl/>
          <w:lang w:bidi="ar-SA"/>
        </w:rPr>
        <w:t>المرجع الإحصائي الرئيسي للإحصاءات المعتمدة، والمؤشرات الحيوية التي ترسم ملامح مستقبل دبي</w:t>
      </w:r>
      <w:r w:rsidRPr="0059236F">
        <w:rPr>
          <w:b/>
          <w:bCs/>
          <w:sz w:val="28"/>
          <w:szCs w:val="28"/>
        </w:rPr>
        <w:t>.</w:t>
      </w:r>
    </w:p>
    <w:p w14:paraId="559112F1" w14:textId="77777777" w:rsidR="0059236F" w:rsidRPr="0059236F" w:rsidRDefault="0059236F" w:rsidP="0059236F">
      <w:pPr>
        <w:numPr>
          <w:ilvl w:val="0"/>
          <w:numId w:val="25"/>
        </w:numPr>
        <w:bidi/>
        <w:rPr>
          <w:b/>
          <w:bCs/>
          <w:sz w:val="28"/>
          <w:szCs w:val="28"/>
        </w:rPr>
      </w:pPr>
      <w:r w:rsidRPr="0059236F">
        <w:rPr>
          <w:b/>
          <w:bCs/>
          <w:sz w:val="28"/>
          <w:szCs w:val="28"/>
          <w:rtl/>
          <w:lang w:bidi="ar-SA"/>
        </w:rPr>
        <w:t>بوابة البيانات المفتوحة</w:t>
      </w:r>
      <w:r w:rsidRPr="0059236F">
        <w:rPr>
          <w:b/>
          <w:bCs/>
          <w:sz w:val="28"/>
          <w:szCs w:val="28"/>
        </w:rPr>
        <w:t xml:space="preserve">: </w:t>
      </w:r>
      <w:r w:rsidRPr="0059236F">
        <w:rPr>
          <w:b/>
          <w:bCs/>
          <w:sz w:val="28"/>
          <w:szCs w:val="28"/>
          <w:rtl/>
          <w:lang w:bidi="ar-SA"/>
        </w:rPr>
        <w:t>وهو شريان اقتصاد البيانات الذي يوفر مجموعات بيانات قابلة للتنزيل والاستخدام العام، ودعم الابتكار والبحث والنمو الاقتصادي</w:t>
      </w:r>
      <w:r w:rsidRPr="0059236F">
        <w:rPr>
          <w:b/>
          <w:bCs/>
          <w:sz w:val="28"/>
          <w:szCs w:val="28"/>
        </w:rPr>
        <w:t>.</w:t>
      </w:r>
    </w:p>
    <w:p w14:paraId="3990953F" w14:textId="77777777" w:rsidR="0059236F" w:rsidRPr="0059236F" w:rsidRDefault="0059236F" w:rsidP="0059236F">
      <w:pPr>
        <w:numPr>
          <w:ilvl w:val="0"/>
          <w:numId w:val="25"/>
        </w:numPr>
        <w:bidi/>
        <w:rPr>
          <w:b/>
          <w:bCs/>
          <w:sz w:val="28"/>
          <w:szCs w:val="28"/>
        </w:rPr>
      </w:pPr>
      <w:r w:rsidRPr="0059236F">
        <w:rPr>
          <w:b/>
          <w:bCs/>
          <w:sz w:val="28"/>
          <w:szCs w:val="28"/>
          <w:rtl/>
          <w:lang w:bidi="ar-SA"/>
        </w:rPr>
        <w:t>تبادل البيانات</w:t>
      </w:r>
      <w:r w:rsidRPr="0059236F">
        <w:rPr>
          <w:b/>
          <w:bCs/>
          <w:sz w:val="28"/>
          <w:szCs w:val="28"/>
        </w:rPr>
        <w:t>: </w:t>
      </w:r>
      <w:r w:rsidRPr="0059236F">
        <w:rPr>
          <w:b/>
          <w:bCs/>
          <w:sz w:val="28"/>
          <w:szCs w:val="28"/>
          <w:rtl/>
          <w:lang w:bidi="ar-SA"/>
        </w:rPr>
        <w:t>بيئة تقنية متطورة لإدارة تدفق البيانات ومشاركتها بين الجهات الحكومية والخاصة تحت مظلة حوكمة تضمن الخصوصية والأمن</w:t>
      </w:r>
      <w:r w:rsidRPr="0059236F">
        <w:rPr>
          <w:b/>
          <w:bCs/>
          <w:sz w:val="28"/>
          <w:szCs w:val="28"/>
        </w:rPr>
        <w:t>.</w:t>
      </w:r>
    </w:p>
    <w:p w14:paraId="7ABA68BA" w14:textId="77777777" w:rsidR="0059236F" w:rsidRPr="0059236F" w:rsidRDefault="0059236F" w:rsidP="0059236F">
      <w:pPr>
        <w:numPr>
          <w:ilvl w:val="0"/>
          <w:numId w:val="25"/>
        </w:numPr>
        <w:bidi/>
        <w:rPr>
          <w:b/>
          <w:bCs/>
          <w:sz w:val="28"/>
          <w:szCs w:val="28"/>
        </w:rPr>
      </w:pPr>
      <w:r w:rsidRPr="0059236F">
        <w:rPr>
          <w:b/>
          <w:bCs/>
          <w:sz w:val="28"/>
          <w:szCs w:val="28"/>
          <w:rtl/>
          <w:lang w:bidi="ar-SA"/>
        </w:rPr>
        <w:t>أدوات متقدمة للتحليل والاستشراف</w:t>
      </w:r>
      <w:r w:rsidRPr="0059236F">
        <w:rPr>
          <w:b/>
          <w:bCs/>
          <w:sz w:val="28"/>
          <w:szCs w:val="28"/>
        </w:rPr>
        <w:t xml:space="preserve">: </w:t>
      </w:r>
      <w:r w:rsidRPr="0059236F">
        <w:rPr>
          <w:b/>
          <w:bCs/>
          <w:sz w:val="28"/>
          <w:szCs w:val="28"/>
          <w:rtl/>
          <w:lang w:bidi="ar-SA"/>
        </w:rPr>
        <w:t>أدوات ذكاء أعمال متقدمة تشمل واجهات برمجة التطبيقات، أدوات المسح والاستبيان ولوحات تفاعلية، وبيانات لحظية، وتقنيات عرض مرئي لتحويل البيانات الخام إلى رؤى استراتيجية</w:t>
      </w:r>
      <w:r w:rsidRPr="0059236F">
        <w:rPr>
          <w:b/>
          <w:bCs/>
          <w:sz w:val="28"/>
          <w:szCs w:val="28"/>
        </w:rPr>
        <w:t>.</w:t>
      </w:r>
    </w:p>
    <w:p w14:paraId="5C50956A" w14:textId="77777777" w:rsidR="0059236F" w:rsidRPr="0059236F" w:rsidRDefault="0059236F" w:rsidP="0059236F">
      <w:pPr>
        <w:numPr>
          <w:ilvl w:val="0"/>
          <w:numId w:val="25"/>
        </w:numPr>
        <w:bidi/>
        <w:rPr>
          <w:b/>
          <w:bCs/>
          <w:sz w:val="28"/>
          <w:szCs w:val="28"/>
        </w:rPr>
      </w:pPr>
      <w:r w:rsidRPr="0059236F">
        <w:rPr>
          <w:b/>
          <w:bCs/>
          <w:sz w:val="28"/>
          <w:szCs w:val="28"/>
          <w:rtl/>
          <w:lang w:bidi="ar-SA"/>
        </w:rPr>
        <w:t>مكتبة الموارد</w:t>
      </w:r>
      <w:r w:rsidRPr="0059236F">
        <w:rPr>
          <w:b/>
          <w:bCs/>
          <w:sz w:val="28"/>
          <w:szCs w:val="28"/>
        </w:rPr>
        <w:t xml:space="preserve">: </w:t>
      </w:r>
      <w:r w:rsidRPr="0059236F">
        <w:rPr>
          <w:b/>
          <w:bCs/>
          <w:sz w:val="28"/>
          <w:szCs w:val="28"/>
          <w:rtl/>
          <w:lang w:bidi="ar-SA"/>
        </w:rPr>
        <w:t>تقدم محتوى تعليمي متخصص لتنمية المهارات في مجال البيانات والإحصاء للمهنيين والشباب على حد سواء بما يشمل فيديوهات تعليمية تُبسّط المعقّد، وأدلة إحصائية ومراجع قانونية ومنشورات متخصصة ترسّخ المعرفة</w:t>
      </w:r>
      <w:r w:rsidRPr="0059236F">
        <w:rPr>
          <w:b/>
          <w:bCs/>
          <w:sz w:val="28"/>
          <w:szCs w:val="28"/>
        </w:rPr>
        <w:t>.</w:t>
      </w:r>
    </w:p>
    <w:p w14:paraId="24E64B23" w14:textId="76D7FDC5" w:rsidR="003E32B1" w:rsidRPr="00941069" w:rsidRDefault="0059236F" w:rsidP="0075020C">
      <w:pPr>
        <w:bidi/>
        <w:rPr>
          <w:b/>
          <w:bCs/>
          <w:sz w:val="28"/>
          <w:szCs w:val="28"/>
        </w:rPr>
      </w:pPr>
      <w:r w:rsidRPr="0059236F">
        <w:rPr>
          <w:b/>
          <w:bCs/>
          <w:sz w:val="28"/>
          <w:szCs w:val="28"/>
          <w:rtl/>
          <w:lang w:bidi="ar-SA"/>
        </w:rPr>
        <w:t>للتعرف على المزيد</w:t>
      </w:r>
      <w:r w:rsidRPr="0059236F">
        <w:rPr>
          <w:b/>
          <w:bCs/>
          <w:sz w:val="28"/>
          <w:szCs w:val="28"/>
        </w:rPr>
        <w:t>:</w:t>
      </w:r>
      <w:hyperlink r:id="rId11" w:history="1">
        <w:r w:rsidRPr="0059236F">
          <w:rPr>
            <w:rStyle w:val="Hyperlink"/>
            <w:b/>
            <w:bCs/>
            <w:sz w:val="28"/>
            <w:szCs w:val="28"/>
          </w:rPr>
          <w:t> Data Dubai</w:t>
        </w:r>
      </w:hyperlink>
    </w:p>
    <w:p w14:paraId="66AB7208" w14:textId="77777777" w:rsidR="00941069" w:rsidRPr="00941069" w:rsidRDefault="00941069" w:rsidP="002944B3">
      <w:pPr>
        <w:bidi/>
        <w:rPr>
          <w:b/>
          <w:bCs/>
          <w:sz w:val="28"/>
          <w:szCs w:val="28"/>
        </w:rPr>
      </w:pPr>
      <w:r w:rsidRPr="00941069">
        <w:rPr>
          <w:b/>
          <w:bCs/>
          <w:sz w:val="28"/>
          <w:szCs w:val="28"/>
          <w:rtl/>
        </w:rPr>
        <w:t>روابط هذا القسم</w:t>
      </w:r>
      <w:r w:rsidRPr="00941069">
        <w:rPr>
          <w:b/>
          <w:bCs/>
          <w:sz w:val="28"/>
          <w:szCs w:val="28"/>
        </w:rPr>
        <w:t>:</w:t>
      </w:r>
      <w:r w:rsidRPr="00941069">
        <w:rPr>
          <w:b/>
          <w:bCs/>
          <w:sz w:val="28"/>
          <w:szCs w:val="28"/>
        </w:rPr>
        <w:br/>
        <w:t>Government Services Bus:</w:t>
      </w:r>
      <w:r w:rsidRPr="00941069">
        <w:rPr>
          <w:b/>
          <w:bCs/>
          <w:sz w:val="28"/>
          <w:szCs w:val="28"/>
        </w:rPr>
        <w:br/>
      </w:r>
      <w:hyperlink r:id="rId12" w:tgtFrame="_new" w:history="1">
        <w:r w:rsidRPr="00941069">
          <w:rPr>
            <w:rStyle w:val="Hyperlink"/>
            <w:b/>
            <w:bCs/>
            <w:sz w:val="28"/>
            <w:szCs w:val="28"/>
          </w:rPr>
          <w:t>https://u.ae/en/information-and-services/g2g-services/government-services-bus?utm_source=chatgpt.com</w:t>
        </w:r>
      </w:hyperlink>
    </w:p>
    <w:p w14:paraId="5A429D2F" w14:textId="77777777" w:rsidR="00941069" w:rsidRPr="00941069" w:rsidRDefault="00941069" w:rsidP="002944B3">
      <w:pPr>
        <w:bidi/>
        <w:rPr>
          <w:b/>
          <w:bCs/>
          <w:sz w:val="28"/>
          <w:szCs w:val="28"/>
        </w:rPr>
      </w:pPr>
      <w:proofErr w:type="spellStart"/>
      <w:r w:rsidRPr="00941069">
        <w:rPr>
          <w:b/>
          <w:bCs/>
          <w:sz w:val="28"/>
          <w:szCs w:val="28"/>
        </w:rPr>
        <w:lastRenderedPageBreak/>
        <w:t>DubaiNow</w:t>
      </w:r>
      <w:proofErr w:type="spellEnd"/>
      <w:r w:rsidRPr="00941069">
        <w:rPr>
          <w:b/>
          <w:bCs/>
          <w:sz w:val="28"/>
          <w:szCs w:val="28"/>
        </w:rPr>
        <w:t>:</w:t>
      </w:r>
      <w:r w:rsidRPr="00941069">
        <w:rPr>
          <w:b/>
          <w:bCs/>
          <w:sz w:val="28"/>
          <w:szCs w:val="28"/>
        </w:rPr>
        <w:br/>
      </w:r>
      <w:hyperlink r:id="rId13" w:tgtFrame="_new" w:history="1">
        <w:r w:rsidRPr="00941069">
          <w:rPr>
            <w:rStyle w:val="Hyperlink"/>
            <w:b/>
            <w:bCs/>
            <w:sz w:val="28"/>
            <w:szCs w:val="28"/>
          </w:rPr>
          <w:t>https://www.digitaldubai.ae/ar/apps-services/details/dubai-now?utm_source=chatgpt.com</w:t>
        </w:r>
      </w:hyperlink>
    </w:p>
    <w:p w14:paraId="4894ECB7" w14:textId="77777777" w:rsidR="00941069" w:rsidRDefault="00941069" w:rsidP="002944B3">
      <w:pPr>
        <w:bidi/>
        <w:rPr>
          <w:b/>
          <w:bCs/>
          <w:sz w:val="28"/>
          <w:szCs w:val="28"/>
          <w:rtl/>
        </w:rPr>
      </w:pPr>
      <w:proofErr w:type="spellStart"/>
      <w:r w:rsidRPr="00941069">
        <w:rPr>
          <w:b/>
          <w:bCs/>
          <w:sz w:val="28"/>
          <w:szCs w:val="28"/>
        </w:rPr>
        <w:t>Data.Dubai</w:t>
      </w:r>
      <w:proofErr w:type="spellEnd"/>
      <w:r w:rsidRPr="00941069">
        <w:rPr>
          <w:b/>
          <w:bCs/>
          <w:sz w:val="28"/>
          <w:szCs w:val="28"/>
        </w:rPr>
        <w:t>:</w:t>
      </w:r>
      <w:r w:rsidRPr="00941069">
        <w:rPr>
          <w:b/>
          <w:bCs/>
          <w:sz w:val="28"/>
          <w:szCs w:val="28"/>
        </w:rPr>
        <w:br/>
      </w:r>
      <w:hyperlink r:id="rId14" w:tgtFrame="_new" w:history="1">
        <w:r w:rsidRPr="00941069">
          <w:rPr>
            <w:rStyle w:val="Hyperlink"/>
            <w:b/>
            <w:bCs/>
            <w:sz w:val="28"/>
            <w:szCs w:val="28"/>
          </w:rPr>
          <w:t>https://www.digitaldubai.ae/apps-services/details/data.dubai</w:t>
        </w:r>
      </w:hyperlink>
    </w:p>
    <w:p w14:paraId="072131F5" w14:textId="77777777" w:rsidR="0043392E" w:rsidRPr="00941069" w:rsidRDefault="0043392E" w:rsidP="002944B3">
      <w:pPr>
        <w:bidi/>
        <w:rPr>
          <w:b/>
          <w:bCs/>
          <w:sz w:val="28"/>
          <w:szCs w:val="28"/>
        </w:rPr>
      </w:pPr>
    </w:p>
    <w:p w14:paraId="1449FDC0" w14:textId="118BEFEF" w:rsidR="00941069" w:rsidRPr="00941069" w:rsidRDefault="00941069" w:rsidP="002944B3">
      <w:pPr>
        <w:bidi/>
        <w:rPr>
          <w:b/>
          <w:bCs/>
          <w:sz w:val="28"/>
          <w:szCs w:val="28"/>
        </w:rPr>
      </w:pPr>
      <w:r w:rsidRPr="00941069">
        <w:rPr>
          <w:b/>
          <w:bCs/>
          <w:sz w:val="28"/>
          <w:szCs w:val="28"/>
          <w:highlight w:val="yellow"/>
        </w:rPr>
        <w:t>3</w:t>
      </w:r>
      <w:r w:rsidR="002944B3" w:rsidRPr="003E32B1">
        <w:rPr>
          <w:rFonts w:hint="cs"/>
          <w:b/>
          <w:bCs/>
          <w:sz w:val="28"/>
          <w:szCs w:val="28"/>
          <w:highlight w:val="yellow"/>
          <w:rtl/>
        </w:rPr>
        <w:t xml:space="preserve">) </w:t>
      </w:r>
      <w:r w:rsidRPr="00941069">
        <w:rPr>
          <w:b/>
          <w:bCs/>
          <w:sz w:val="28"/>
          <w:szCs w:val="28"/>
          <w:highlight w:val="yellow"/>
        </w:rPr>
        <w:t xml:space="preserve"> </w:t>
      </w:r>
      <w:r w:rsidRPr="00941069">
        <w:rPr>
          <w:b/>
          <w:bCs/>
          <w:sz w:val="28"/>
          <w:szCs w:val="28"/>
          <w:highlight w:val="yellow"/>
          <w:rtl/>
        </w:rPr>
        <w:t>تكنولوجيا الاتصالات والشبكات</w:t>
      </w:r>
    </w:p>
    <w:p w14:paraId="75987D59" w14:textId="77777777" w:rsidR="00941069" w:rsidRDefault="00941069" w:rsidP="002944B3">
      <w:pPr>
        <w:bidi/>
        <w:rPr>
          <w:b/>
          <w:bCs/>
          <w:sz w:val="28"/>
          <w:szCs w:val="28"/>
          <w:rtl/>
        </w:rPr>
      </w:pPr>
      <w:r w:rsidRPr="00941069">
        <w:rPr>
          <w:b/>
          <w:bCs/>
          <w:sz w:val="28"/>
          <w:szCs w:val="28"/>
          <w:rtl/>
        </w:rPr>
        <w:t>تشمل تكنولوجيا الاتصالات والشبكات الهاتف الثابت والمتحرك، والإنترنت، والألياف الضوئية، وشبكات 4</w:t>
      </w:r>
      <w:r w:rsidRPr="00941069">
        <w:rPr>
          <w:b/>
          <w:bCs/>
          <w:sz w:val="28"/>
          <w:szCs w:val="28"/>
        </w:rPr>
        <w:t xml:space="preserve">G </w:t>
      </w:r>
      <w:r w:rsidRPr="00941069">
        <w:rPr>
          <w:b/>
          <w:bCs/>
          <w:sz w:val="28"/>
          <w:szCs w:val="28"/>
          <w:rtl/>
        </w:rPr>
        <w:t>و5</w:t>
      </w:r>
      <w:r w:rsidRPr="00941069">
        <w:rPr>
          <w:b/>
          <w:bCs/>
          <w:sz w:val="28"/>
          <w:szCs w:val="28"/>
        </w:rPr>
        <w:t xml:space="preserve">G </w:t>
      </w:r>
      <w:r w:rsidRPr="00941069">
        <w:rPr>
          <w:b/>
          <w:bCs/>
          <w:sz w:val="28"/>
          <w:szCs w:val="28"/>
          <w:rtl/>
        </w:rPr>
        <w:t>و6</w:t>
      </w:r>
      <w:r w:rsidRPr="00941069">
        <w:rPr>
          <w:b/>
          <w:bCs/>
          <w:sz w:val="28"/>
          <w:szCs w:val="28"/>
        </w:rPr>
        <w:t xml:space="preserve">G </w:t>
      </w:r>
      <w:r w:rsidRPr="00941069">
        <w:rPr>
          <w:b/>
          <w:bCs/>
          <w:sz w:val="28"/>
          <w:szCs w:val="28"/>
          <w:rtl/>
        </w:rPr>
        <w:t>مستقبلًا، والكوابل البحرية، والاتصالات الفضائية</w:t>
      </w:r>
      <w:r w:rsidRPr="00941069">
        <w:rPr>
          <w:b/>
          <w:bCs/>
          <w:sz w:val="28"/>
          <w:szCs w:val="28"/>
        </w:rPr>
        <w:t>.</w:t>
      </w:r>
    </w:p>
    <w:p w14:paraId="6B7F3C9D" w14:textId="77777777" w:rsidR="003E32B1" w:rsidRPr="003E32B1" w:rsidRDefault="003E32B1" w:rsidP="003E32B1">
      <w:pPr>
        <w:bidi/>
        <w:rPr>
          <w:b/>
          <w:bCs/>
          <w:sz w:val="28"/>
          <w:szCs w:val="28"/>
        </w:rPr>
      </w:pPr>
      <w:r w:rsidRPr="003E32B1">
        <w:rPr>
          <w:b/>
          <w:bCs/>
          <w:sz w:val="28"/>
          <w:szCs w:val="28"/>
          <w:rtl/>
          <w:lang w:bidi="ar-SA"/>
        </w:rPr>
        <w:t>تمتلك دولة الإمارات العربية المتحدة شبكة اتصالات سريعة وفعالة تنظمها </w:t>
      </w:r>
      <w:hyperlink r:id="rId15" w:tgtFrame="_blank" w:history="1">
        <w:r w:rsidRPr="003E32B1">
          <w:rPr>
            <w:rStyle w:val="Hyperlink"/>
            <w:b/>
            <w:bCs/>
            <w:sz w:val="28"/>
            <w:szCs w:val="28"/>
            <w:rtl/>
            <w:lang w:bidi="ar-SA"/>
          </w:rPr>
          <w:t>هيئة تنظيم الاتصالات والحكومة الرقمية</w:t>
        </w:r>
      </w:hyperlink>
      <w:r w:rsidRPr="003E32B1">
        <w:rPr>
          <w:b/>
          <w:bCs/>
          <w:sz w:val="28"/>
          <w:szCs w:val="28"/>
        </w:rPr>
        <w:t> </w:t>
      </w:r>
      <w:r w:rsidRPr="003E32B1">
        <w:rPr>
          <w:b/>
          <w:bCs/>
          <w:sz w:val="28"/>
          <w:szCs w:val="28"/>
          <w:rtl/>
          <w:lang w:bidi="ar-SA"/>
        </w:rPr>
        <w:t>( تدرا). تقوم تدرا بتنظيم قطاع الاتصالات </w:t>
      </w:r>
      <w:hyperlink r:id="rId16" w:tgtFrame="_blank" w:history="1">
        <w:r w:rsidRPr="003E32B1">
          <w:rPr>
            <w:rStyle w:val="Hyperlink"/>
            <w:b/>
            <w:bCs/>
            <w:sz w:val="28"/>
            <w:szCs w:val="28"/>
            <w:rtl/>
            <w:lang w:bidi="ar-SA"/>
          </w:rPr>
          <w:t>وفقا لمرسوم بقانون اتحادي رقم 3 لسنة 2003 و تعديلاته بشأن تنظيم قطاع الاتصالات</w:t>
        </w:r>
      </w:hyperlink>
      <w:r w:rsidRPr="003E32B1">
        <w:rPr>
          <w:b/>
          <w:bCs/>
          <w:sz w:val="28"/>
          <w:szCs w:val="28"/>
        </w:rPr>
        <w:t>. </w:t>
      </w:r>
    </w:p>
    <w:p w14:paraId="0B4535F2" w14:textId="77777777" w:rsidR="003E32B1" w:rsidRPr="003E32B1" w:rsidRDefault="003E32B1" w:rsidP="003E32B1">
      <w:pPr>
        <w:bidi/>
        <w:rPr>
          <w:b/>
          <w:bCs/>
          <w:sz w:val="28"/>
          <w:szCs w:val="28"/>
        </w:rPr>
      </w:pPr>
      <w:r w:rsidRPr="003E32B1">
        <w:rPr>
          <w:b/>
          <w:bCs/>
          <w:sz w:val="28"/>
          <w:szCs w:val="28"/>
          <w:rtl/>
          <w:lang w:bidi="ar-SA"/>
        </w:rPr>
        <w:t>يخدم قطاع الاتصالات في الدولة بشكل رئيسي كل من </w:t>
      </w:r>
      <w:hyperlink r:id="rId17" w:tgtFrame="_blank" w:history="1">
        <w:r w:rsidRPr="003E32B1">
          <w:rPr>
            <w:rStyle w:val="Hyperlink"/>
            <w:b/>
            <w:bCs/>
            <w:sz w:val="28"/>
            <w:szCs w:val="28"/>
            <w:rtl/>
            <w:lang w:bidi="ar-SA"/>
          </w:rPr>
          <w:t>شركة اتصالات والمزيد</w:t>
        </w:r>
        <w:r w:rsidRPr="003E32B1">
          <w:rPr>
            <w:rStyle w:val="Hyperlink"/>
            <w:b/>
            <w:bCs/>
            <w:sz w:val="28"/>
            <w:szCs w:val="28"/>
          </w:rPr>
          <w:t xml:space="preserve"> (&amp;</w:t>
        </w:r>
      </w:hyperlink>
      <w:hyperlink r:id="rId18" w:tgtFrame="_blank" w:history="1">
        <w:r w:rsidRPr="003E32B1">
          <w:rPr>
            <w:rStyle w:val="Hyperlink"/>
            <w:b/>
            <w:bCs/>
            <w:sz w:val="28"/>
            <w:szCs w:val="28"/>
          </w:rPr>
          <w:t>e</w:t>
        </w:r>
      </w:hyperlink>
      <w:hyperlink r:id="rId19" w:tgtFrame="_blank" w:history="1">
        <w:r w:rsidRPr="003E32B1">
          <w:rPr>
            <w:rStyle w:val="Hyperlink"/>
            <w:b/>
            <w:bCs/>
            <w:sz w:val="28"/>
            <w:szCs w:val="28"/>
          </w:rPr>
          <w:t>)</w:t>
        </w:r>
      </w:hyperlink>
      <w:r w:rsidRPr="003E32B1">
        <w:rPr>
          <w:b/>
          <w:bCs/>
          <w:sz w:val="28"/>
          <w:szCs w:val="28"/>
          <w:rtl/>
          <w:lang w:bidi="ar-SA"/>
        </w:rPr>
        <w:t>، </w:t>
      </w:r>
      <w:hyperlink r:id="rId20" w:tgtFrame="_blank" w:history="1">
        <w:r w:rsidRPr="003E32B1">
          <w:rPr>
            <w:rStyle w:val="Hyperlink"/>
            <w:b/>
            <w:bCs/>
            <w:sz w:val="28"/>
            <w:szCs w:val="28"/>
            <w:rtl/>
            <w:lang w:bidi="ar-SA"/>
          </w:rPr>
          <w:t>وشركة الإمارات للاتصالات المتكاملة "دو</w:t>
        </w:r>
        <w:r w:rsidRPr="003E32B1">
          <w:rPr>
            <w:rStyle w:val="Hyperlink"/>
            <w:b/>
            <w:bCs/>
            <w:sz w:val="28"/>
            <w:szCs w:val="28"/>
          </w:rPr>
          <w:t>". </w:t>
        </w:r>
      </w:hyperlink>
      <w:r w:rsidRPr="003E32B1">
        <w:rPr>
          <w:b/>
          <w:bCs/>
          <w:sz w:val="28"/>
          <w:szCs w:val="28"/>
          <w:rtl/>
          <w:lang w:bidi="ar-SA"/>
        </w:rPr>
        <w:t>وكلا الشركتين مرخصتان لتقديم خدمات الاتصالات العامة والتي تشمل الهاتف الأرضي، والهاتف المتحرك، وخدمات الإنترنت، واشتراكات القنوات الفضائية</w:t>
      </w:r>
      <w:r w:rsidRPr="003E32B1">
        <w:rPr>
          <w:b/>
          <w:bCs/>
          <w:sz w:val="28"/>
          <w:szCs w:val="28"/>
        </w:rPr>
        <w:t>.</w:t>
      </w:r>
    </w:p>
    <w:p w14:paraId="79332F65" w14:textId="77777777" w:rsidR="003E32B1" w:rsidRPr="003E32B1" w:rsidRDefault="003E32B1" w:rsidP="003E32B1">
      <w:pPr>
        <w:bidi/>
        <w:rPr>
          <w:b/>
          <w:bCs/>
          <w:sz w:val="28"/>
          <w:szCs w:val="28"/>
        </w:rPr>
      </w:pPr>
      <w:r w:rsidRPr="003E32B1">
        <w:rPr>
          <w:b/>
          <w:bCs/>
          <w:sz w:val="28"/>
          <w:szCs w:val="28"/>
          <w:rtl/>
          <w:lang w:bidi="ar-SA"/>
        </w:rPr>
        <w:t>بالإضافة إلى ذلك، تشمل قائمة مقدمي خدمات الاتصالات السلكية واللاسلكية المرخصة في الدولة</w:t>
      </w:r>
      <w:r w:rsidRPr="003E32B1">
        <w:rPr>
          <w:b/>
          <w:bCs/>
          <w:sz w:val="28"/>
          <w:szCs w:val="28"/>
        </w:rPr>
        <w:t>:</w:t>
      </w:r>
    </w:p>
    <w:p w14:paraId="3BAE3585" w14:textId="77777777" w:rsidR="003E32B1" w:rsidRPr="003E32B1" w:rsidRDefault="003E32B1" w:rsidP="003E32B1">
      <w:pPr>
        <w:numPr>
          <w:ilvl w:val="0"/>
          <w:numId w:val="26"/>
        </w:numPr>
        <w:bidi/>
        <w:rPr>
          <w:b/>
          <w:bCs/>
          <w:sz w:val="28"/>
          <w:szCs w:val="28"/>
        </w:rPr>
      </w:pPr>
      <w:hyperlink r:id="rId21" w:tgtFrame="_blank" w:history="1">
        <w:r w:rsidRPr="003E32B1">
          <w:rPr>
            <w:rStyle w:val="Hyperlink"/>
            <w:b/>
            <w:bCs/>
            <w:sz w:val="28"/>
            <w:szCs w:val="28"/>
            <w:rtl/>
            <w:lang w:bidi="ar-SA"/>
          </w:rPr>
          <w:t>مؤسسة الاتصالات المتخصصة "نداء</w:t>
        </w:r>
      </w:hyperlink>
      <w:r w:rsidRPr="003E32B1">
        <w:rPr>
          <w:b/>
          <w:bCs/>
          <w:sz w:val="28"/>
          <w:szCs w:val="28"/>
        </w:rPr>
        <w:t xml:space="preserve"> ": </w:t>
      </w:r>
      <w:r w:rsidRPr="003E32B1">
        <w:rPr>
          <w:b/>
          <w:bCs/>
          <w:sz w:val="28"/>
          <w:szCs w:val="28"/>
          <w:rtl/>
          <w:lang w:bidi="ar-SA"/>
        </w:rPr>
        <w:t>وهي مرخصة لتوفير خدمات الاتصالات السلكية واللاسلكية المتخصصة لجميع الهيئات الحكومية وشبه الحكومية والخاصة</w:t>
      </w:r>
    </w:p>
    <w:p w14:paraId="254804A9" w14:textId="77777777" w:rsidR="003E32B1" w:rsidRPr="003E32B1" w:rsidRDefault="003E32B1" w:rsidP="003E32B1">
      <w:pPr>
        <w:numPr>
          <w:ilvl w:val="0"/>
          <w:numId w:val="26"/>
        </w:numPr>
        <w:bidi/>
        <w:rPr>
          <w:b/>
          <w:bCs/>
          <w:sz w:val="28"/>
          <w:szCs w:val="28"/>
        </w:rPr>
      </w:pPr>
      <w:hyperlink r:id="rId22" w:tgtFrame="_blank" w:history="1">
        <w:r w:rsidRPr="003E32B1">
          <w:rPr>
            <w:rStyle w:val="Hyperlink"/>
            <w:b/>
            <w:bCs/>
            <w:sz w:val="28"/>
            <w:szCs w:val="28"/>
            <w:rtl/>
            <w:lang w:bidi="ar-SA"/>
          </w:rPr>
          <w:t>شركة الثريا للاتصالات</w:t>
        </w:r>
      </w:hyperlink>
      <w:r w:rsidRPr="003E32B1">
        <w:rPr>
          <w:b/>
          <w:bCs/>
          <w:sz w:val="28"/>
          <w:szCs w:val="28"/>
        </w:rPr>
        <w:t xml:space="preserve">: </w:t>
      </w:r>
      <w:r w:rsidRPr="003E32B1">
        <w:rPr>
          <w:b/>
          <w:bCs/>
          <w:sz w:val="28"/>
          <w:szCs w:val="28"/>
          <w:rtl/>
          <w:lang w:bidi="ar-SA"/>
        </w:rPr>
        <w:t>وهي مرخصة لتشغيل خدمات الاتصالات المتنقلة عبر الأقمار الصناعية في دولة الإمارات</w:t>
      </w:r>
    </w:p>
    <w:p w14:paraId="10051BD6" w14:textId="5BE5AA8C" w:rsidR="003E32B1" w:rsidRPr="003E32B1" w:rsidRDefault="003E32B1" w:rsidP="003E32B1">
      <w:pPr>
        <w:numPr>
          <w:ilvl w:val="0"/>
          <w:numId w:val="26"/>
        </w:numPr>
        <w:bidi/>
        <w:rPr>
          <w:b/>
          <w:bCs/>
          <w:sz w:val="28"/>
          <w:szCs w:val="28"/>
          <w:rtl/>
        </w:rPr>
      </w:pPr>
      <w:hyperlink r:id="rId23" w:tgtFrame="_blank" w:history="1">
        <w:r w:rsidRPr="003E32B1">
          <w:rPr>
            <w:rStyle w:val="Hyperlink"/>
            <w:b/>
            <w:bCs/>
            <w:sz w:val="28"/>
            <w:szCs w:val="28"/>
            <w:rtl/>
            <w:lang w:bidi="ar-SA"/>
          </w:rPr>
          <w:t>سبيس 24</w:t>
        </w:r>
      </w:hyperlink>
      <w:r w:rsidRPr="003E32B1">
        <w:rPr>
          <w:b/>
          <w:bCs/>
          <w:sz w:val="28"/>
          <w:szCs w:val="28"/>
        </w:rPr>
        <w:t xml:space="preserve">: </w:t>
      </w:r>
      <w:r w:rsidRPr="003E32B1">
        <w:rPr>
          <w:b/>
          <w:bCs/>
          <w:sz w:val="28"/>
          <w:szCs w:val="28"/>
          <w:rtl/>
          <w:lang w:bidi="ar-SA"/>
        </w:rPr>
        <w:t>شركة متخصصة في مجال تكنولوجيا الفضاء المدعومة بالذكاء الاصطناعي، تتخذ من دولة الإمارات مقراً رئيسياً لها، نشأت من خلال </w:t>
      </w:r>
      <w:hyperlink r:id="rId24" w:tgtFrame="_blank" w:history="1">
        <w:r w:rsidRPr="003E32B1">
          <w:rPr>
            <w:rStyle w:val="Hyperlink"/>
            <w:b/>
            <w:bCs/>
            <w:sz w:val="28"/>
            <w:szCs w:val="28"/>
            <w:rtl/>
            <w:lang w:bidi="ar-SA"/>
          </w:rPr>
          <w:t>دمج شركتي بيانات والياه سات</w:t>
        </w:r>
      </w:hyperlink>
      <w:r w:rsidRPr="003E32B1">
        <w:rPr>
          <w:b/>
          <w:bCs/>
          <w:sz w:val="28"/>
          <w:szCs w:val="28"/>
        </w:rPr>
        <w:t>. </w:t>
      </w:r>
    </w:p>
    <w:p w14:paraId="1CB90354" w14:textId="77777777" w:rsidR="003E32B1" w:rsidRPr="00941069" w:rsidRDefault="003E32B1" w:rsidP="003E32B1">
      <w:pPr>
        <w:bidi/>
        <w:rPr>
          <w:b/>
          <w:bCs/>
          <w:sz w:val="28"/>
          <w:szCs w:val="28"/>
        </w:rPr>
      </w:pPr>
    </w:p>
    <w:p w14:paraId="760DADEC" w14:textId="77777777" w:rsidR="00941069" w:rsidRPr="00941069" w:rsidRDefault="00941069" w:rsidP="002944B3">
      <w:pPr>
        <w:bidi/>
        <w:rPr>
          <w:b/>
          <w:bCs/>
          <w:sz w:val="28"/>
          <w:szCs w:val="28"/>
        </w:rPr>
      </w:pPr>
      <w:r w:rsidRPr="00941069">
        <w:rPr>
          <w:b/>
          <w:bCs/>
          <w:sz w:val="28"/>
          <w:szCs w:val="28"/>
          <w:rtl/>
        </w:rPr>
        <w:t>ويمثل هذا القسم العصب الناقل لكل ما سبق؛ لأن الأجهزة والبرمجيات والبيانات لا تؤدي دورها من دون شبكة اتصالات قوية. وفي الإمارات، لا تُعد تكنولوجيا الاتصالات مجرد خدمة للمستهلك، بل جزءًا من البنية التحتية الوطنية التي تقوم عليها الحكومة الرقمية، والخدمات السحابية، والمدن الذكية، وإنترنت الأشياء، والاقتصاد الرقمي</w:t>
      </w:r>
      <w:r w:rsidRPr="00941069">
        <w:rPr>
          <w:b/>
          <w:bCs/>
          <w:sz w:val="28"/>
          <w:szCs w:val="28"/>
        </w:rPr>
        <w:t>.</w:t>
      </w:r>
    </w:p>
    <w:p w14:paraId="05D63AD6" w14:textId="77777777" w:rsidR="00941069" w:rsidRPr="00941069" w:rsidRDefault="00941069" w:rsidP="002944B3">
      <w:pPr>
        <w:bidi/>
        <w:rPr>
          <w:b/>
          <w:bCs/>
          <w:sz w:val="28"/>
          <w:szCs w:val="28"/>
        </w:rPr>
      </w:pPr>
      <w:r w:rsidRPr="00941069">
        <w:rPr>
          <w:b/>
          <w:bCs/>
          <w:sz w:val="28"/>
          <w:szCs w:val="28"/>
          <w:rtl/>
        </w:rPr>
        <w:lastRenderedPageBreak/>
        <w:t>وتوضح هيئة تنظيم الاتصالات والحكومة الرقمية عبر خرائط التغطية التفاعلية أن الإمارات تتابع وتعرض تغطية 2</w:t>
      </w:r>
      <w:r w:rsidRPr="00941069">
        <w:rPr>
          <w:b/>
          <w:bCs/>
          <w:sz w:val="28"/>
          <w:szCs w:val="28"/>
        </w:rPr>
        <w:t xml:space="preserve">G </w:t>
      </w:r>
      <w:r w:rsidRPr="00941069">
        <w:rPr>
          <w:b/>
          <w:bCs/>
          <w:sz w:val="28"/>
          <w:szCs w:val="28"/>
          <w:rtl/>
        </w:rPr>
        <w:t>و3</w:t>
      </w:r>
      <w:r w:rsidRPr="00941069">
        <w:rPr>
          <w:b/>
          <w:bCs/>
          <w:sz w:val="28"/>
          <w:szCs w:val="28"/>
        </w:rPr>
        <w:t xml:space="preserve">G </w:t>
      </w:r>
      <w:r w:rsidRPr="00941069">
        <w:rPr>
          <w:b/>
          <w:bCs/>
          <w:sz w:val="28"/>
          <w:szCs w:val="28"/>
          <w:rtl/>
        </w:rPr>
        <w:t>و4</w:t>
      </w:r>
      <w:r w:rsidRPr="00941069">
        <w:rPr>
          <w:b/>
          <w:bCs/>
          <w:sz w:val="28"/>
          <w:szCs w:val="28"/>
        </w:rPr>
        <w:t xml:space="preserve">G </w:t>
      </w:r>
      <w:r w:rsidRPr="00941069">
        <w:rPr>
          <w:b/>
          <w:bCs/>
          <w:sz w:val="28"/>
          <w:szCs w:val="28"/>
          <w:rtl/>
        </w:rPr>
        <w:t>و5</w:t>
      </w:r>
      <w:r w:rsidRPr="00941069">
        <w:rPr>
          <w:b/>
          <w:bCs/>
          <w:sz w:val="28"/>
          <w:szCs w:val="28"/>
        </w:rPr>
        <w:t>G</w:t>
      </w:r>
      <w:r w:rsidRPr="00941069">
        <w:rPr>
          <w:b/>
          <w:bCs/>
          <w:sz w:val="28"/>
          <w:szCs w:val="28"/>
          <w:rtl/>
        </w:rPr>
        <w:t>، وكذلك تغطية الألياف الضوئية للخدمات الثابتة. وهذا يعكس أن الاتصالات في الإمارات ليست فقط توسعًا تجاريًا لمشغلي الخدمة، بل أيضًا تنظيمًا وقياسًا ورقابة على جودة وانتشار التغطية</w:t>
      </w:r>
      <w:r w:rsidRPr="00941069">
        <w:rPr>
          <w:b/>
          <w:bCs/>
          <w:sz w:val="28"/>
          <w:szCs w:val="28"/>
        </w:rPr>
        <w:t>.</w:t>
      </w:r>
    </w:p>
    <w:p w14:paraId="069BE037" w14:textId="77777777" w:rsidR="00941069" w:rsidRDefault="00941069" w:rsidP="002944B3">
      <w:pPr>
        <w:bidi/>
        <w:rPr>
          <w:b/>
          <w:bCs/>
          <w:sz w:val="28"/>
          <w:szCs w:val="28"/>
          <w:rtl/>
        </w:rPr>
      </w:pPr>
      <w:r w:rsidRPr="00941069">
        <w:rPr>
          <w:b/>
          <w:bCs/>
          <w:sz w:val="28"/>
          <w:szCs w:val="28"/>
          <w:rtl/>
        </w:rPr>
        <w:t>أما فيما يخص 5</w:t>
      </w:r>
      <w:r w:rsidRPr="00941069">
        <w:rPr>
          <w:b/>
          <w:bCs/>
          <w:sz w:val="28"/>
          <w:szCs w:val="28"/>
        </w:rPr>
        <w:t xml:space="preserve">G </w:t>
      </w:r>
      <w:r w:rsidRPr="00941069">
        <w:rPr>
          <w:b/>
          <w:bCs/>
          <w:sz w:val="28"/>
          <w:szCs w:val="28"/>
          <w:rtl/>
        </w:rPr>
        <w:t>و6</w:t>
      </w:r>
      <w:r w:rsidRPr="00941069">
        <w:rPr>
          <w:b/>
          <w:bCs/>
          <w:sz w:val="28"/>
          <w:szCs w:val="28"/>
        </w:rPr>
        <w:t>G</w:t>
      </w:r>
      <w:r w:rsidRPr="00941069">
        <w:rPr>
          <w:b/>
          <w:bCs/>
          <w:sz w:val="28"/>
          <w:szCs w:val="28"/>
          <w:rtl/>
        </w:rPr>
        <w:t>، فالمشهد الإماراتي متقدم ومبكر نسبيًا. إذ تشير الهيئة إلى خارطة طريق 6</w:t>
      </w:r>
      <w:r w:rsidRPr="00941069">
        <w:rPr>
          <w:b/>
          <w:bCs/>
          <w:sz w:val="28"/>
          <w:szCs w:val="28"/>
        </w:rPr>
        <w:t xml:space="preserve">G </w:t>
      </w:r>
      <w:r w:rsidRPr="00941069">
        <w:rPr>
          <w:b/>
          <w:bCs/>
          <w:sz w:val="28"/>
          <w:szCs w:val="28"/>
          <w:rtl/>
        </w:rPr>
        <w:t>في الإمارات، كما أعلنت إطلاق مبادرات مرتبطة بالجيل السادس بمشاركة جهات حكومية ومشغلي الاتصالات والجامعات ومراكز البحث والتطوير، بما يعكس استعدادًا مبكرًا للجيل التالي من الشبكات</w:t>
      </w:r>
      <w:r w:rsidRPr="00941069">
        <w:rPr>
          <w:b/>
          <w:bCs/>
          <w:sz w:val="28"/>
          <w:szCs w:val="28"/>
        </w:rPr>
        <w:t>.</w:t>
      </w:r>
    </w:p>
    <w:p w14:paraId="0B0714C6" w14:textId="77777777" w:rsidR="003E32B1" w:rsidRPr="003E32B1" w:rsidRDefault="003E32B1" w:rsidP="003E32B1">
      <w:pPr>
        <w:bidi/>
        <w:rPr>
          <w:b/>
          <w:bCs/>
          <w:sz w:val="28"/>
          <w:szCs w:val="28"/>
        </w:rPr>
      </w:pPr>
      <w:r w:rsidRPr="003E32B1">
        <w:rPr>
          <w:b/>
          <w:bCs/>
          <w:sz w:val="28"/>
          <w:szCs w:val="28"/>
          <w:highlight w:val="yellow"/>
        </w:rPr>
        <w:t>5G</w:t>
      </w:r>
    </w:p>
    <w:p w14:paraId="14DEBC93" w14:textId="1CC0799C" w:rsidR="003E32B1" w:rsidRDefault="003E32B1" w:rsidP="003E32B1">
      <w:pPr>
        <w:bidi/>
        <w:rPr>
          <w:b/>
          <w:bCs/>
          <w:sz w:val="28"/>
          <w:szCs w:val="28"/>
          <w:rtl/>
        </w:rPr>
      </w:pPr>
      <w:r w:rsidRPr="003E32B1">
        <w:rPr>
          <w:b/>
          <w:bCs/>
          <w:sz w:val="28"/>
          <w:szCs w:val="28"/>
          <w:rtl/>
          <w:lang w:bidi="ar-SA"/>
        </w:rPr>
        <w:t>وفي نطاق دولة الإمارات أطلقت هيئة تنظيم الاتصالات والحكومة الرقمية</w:t>
      </w:r>
      <w:r w:rsidRPr="003E32B1">
        <w:rPr>
          <w:b/>
          <w:bCs/>
          <w:sz w:val="28"/>
          <w:szCs w:val="28"/>
        </w:rPr>
        <w:t xml:space="preserve"> (TDRA) </w:t>
      </w:r>
      <w:r w:rsidRPr="003E32B1">
        <w:rPr>
          <w:b/>
          <w:bCs/>
          <w:sz w:val="28"/>
          <w:szCs w:val="28"/>
          <w:rtl/>
          <w:lang w:bidi="ar-SA"/>
        </w:rPr>
        <w:t>مبادرة خارطة طريق 2016-2020 لنشر شبكات الجيل الخامس في أقرب وقت ممكن وذلك بإنشاء لجنة توجيهية تعمل بموجبها ثلاث لجان فرعية لتسهيل نشر شبكات الجيل الخامس وبالتعاون مع جميع أصحاب المصلحة</w:t>
      </w:r>
      <w:r w:rsidRPr="003E32B1">
        <w:rPr>
          <w:b/>
          <w:bCs/>
          <w:sz w:val="28"/>
          <w:szCs w:val="28"/>
        </w:rPr>
        <w:t>.</w:t>
      </w:r>
      <w:r>
        <w:rPr>
          <w:rFonts w:hint="cs"/>
          <w:b/>
          <w:bCs/>
          <w:sz w:val="28"/>
          <w:szCs w:val="28"/>
          <w:rtl/>
        </w:rPr>
        <w:t xml:space="preserve"> </w:t>
      </w:r>
    </w:p>
    <w:p w14:paraId="3E198E70" w14:textId="77777777" w:rsidR="00DB014E" w:rsidRPr="00DB014E" w:rsidRDefault="00DB014E" w:rsidP="00DB014E">
      <w:pPr>
        <w:bidi/>
        <w:rPr>
          <w:b/>
          <w:bCs/>
          <w:sz w:val="28"/>
          <w:szCs w:val="28"/>
        </w:rPr>
      </w:pPr>
      <w:r w:rsidRPr="00DB014E">
        <w:rPr>
          <w:b/>
          <w:bCs/>
          <w:sz w:val="28"/>
          <w:szCs w:val="28"/>
          <w:rtl/>
          <w:lang w:bidi="ar-SA"/>
        </w:rPr>
        <w:t>تماشياً مع حرص الهيئة على تحقيق سعادة المتعاملين وحماية حقوقهم، طلبت الهيئة من المرخص لهم نشر خرائط تفاعلية لتغطية الخدمات وتحديثها بشكل دائم، وذلك لتحقيق الأهداف التالية:</w:t>
      </w:r>
    </w:p>
    <w:p w14:paraId="757A3A52" w14:textId="77777777" w:rsidR="00DB014E" w:rsidRPr="00DB014E" w:rsidRDefault="00DB014E" w:rsidP="00DB014E">
      <w:pPr>
        <w:numPr>
          <w:ilvl w:val="0"/>
          <w:numId w:val="27"/>
        </w:numPr>
        <w:bidi/>
        <w:rPr>
          <w:b/>
          <w:bCs/>
          <w:sz w:val="28"/>
          <w:szCs w:val="28"/>
          <w:rtl/>
          <w:lang w:bidi="ar-SA"/>
        </w:rPr>
      </w:pPr>
      <w:r w:rsidRPr="00DB014E">
        <w:rPr>
          <w:b/>
          <w:bCs/>
          <w:sz w:val="28"/>
          <w:szCs w:val="28"/>
          <w:rtl/>
          <w:lang w:bidi="ar-SA"/>
        </w:rPr>
        <w:t>توضيح مدى توفر خدمات الاتصالات في دولة الإمارات العربية المتحدة</w:t>
      </w:r>
    </w:p>
    <w:p w14:paraId="6D1C619C" w14:textId="77777777" w:rsidR="00DB014E" w:rsidRPr="00DB014E" w:rsidRDefault="00DB014E" w:rsidP="00DB014E">
      <w:pPr>
        <w:numPr>
          <w:ilvl w:val="0"/>
          <w:numId w:val="27"/>
        </w:numPr>
        <w:bidi/>
        <w:rPr>
          <w:b/>
          <w:bCs/>
          <w:sz w:val="28"/>
          <w:szCs w:val="28"/>
          <w:rtl/>
          <w:lang w:bidi="ar-SA"/>
        </w:rPr>
      </w:pPr>
      <w:r w:rsidRPr="00DB014E">
        <w:rPr>
          <w:b/>
          <w:bCs/>
          <w:sz w:val="28"/>
          <w:szCs w:val="28"/>
          <w:rtl/>
          <w:lang w:bidi="ar-SA"/>
        </w:rPr>
        <w:t>زيادة سعادة المتعاملين</w:t>
      </w:r>
    </w:p>
    <w:p w14:paraId="74D98765" w14:textId="77777777" w:rsidR="00DB014E" w:rsidRPr="00DB014E" w:rsidRDefault="00DB014E" w:rsidP="00DB014E">
      <w:pPr>
        <w:numPr>
          <w:ilvl w:val="0"/>
          <w:numId w:val="27"/>
        </w:numPr>
        <w:bidi/>
        <w:rPr>
          <w:b/>
          <w:bCs/>
          <w:sz w:val="28"/>
          <w:szCs w:val="28"/>
          <w:rtl/>
          <w:lang w:bidi="ar-SA"/>
        </w:rPr>
      </w:pPr>
      <w:r w:rsidRPr="00DB014E">
        <w:rPr>
          <w:b/>
          <w:bCs/>
          <w:sz w:val="28"/>
          <w:szCs w:val="28"/>
          <w:rtl/>
          <w:lang w:bidi="ar-SA"/>
        </w:rPr>
        <w:t>تمكين المتعاملين من اتخاذ القرارات بشأن احتياجاتهم ومتطلباتهم من الاتصالات</w:t>
      </w:r>
    </w:p>
    <w:p w14:paraId="0073216F" w14:textId="5BD65353" w:rsidR="00DB014E" w:rsidRDefault="00DB014E" w:rsidP="00DB014E">
      <w:pPr>
        <w:bidi/>
        <w:rPr>
          <w:b/>
          <w:bCs/>
          <w:sz w:val="28"/>
          <w:szCs w:val="28"/>
          <w:rtl/>
          <w:lang w:bidi="ar-SA"/>
        </w:rPr>
      </w:pPr>
      <w:r w:rsidRPr="00DB014E">
        <w:rPr>
          <w:b/>
          <w:bCs/>
          <w:sz w:val="28"/>
          <w:szCs w:val="28"/>
          <w:rtl/>
          <w:lang w:bidi="ar-SA"/>
        </w:rPr>
        <w:t>تتيح هذه الخرائط لمتعاملي الاتصالات في الدولة الحصول على معلومات التغطية الخاصة بخدمات محددة على الخريطة، مثل خدمات تغطية الهاتف المتحرك (2</w:t>
      </w:r>
      <w:r w:rsidRPr="00DB014E">
        <w:rPr>
          <w:b/>
          <w:bCs/>
          <w:sz w:val="28"/>
          <w:szCs w:val="28"/>
        </w:rPr>
        <w:t>G, 3G, 4G, 5G</w:t>
      </w:r>
      <w:r w:rsidRPr="00DB014E">
        <w:rPr>
          <w:b/>
          <w:bCs/>
          <w:sz w:val="28"/>
          <w:szCs w:val="28"/>
          <w:rtl/>
          <w:lang w:bidi="ar-SA"/>
        </w:rPr>
        <w:t>) وتغطية الألياف الضوئية لخدمات الانترنت الثابتة (الباقات الثنائية والثلاثية). بالإضافة إلى ذلك، تعرض هذه الخرائط مواقع مراكز الأعمال والخدمات التي يديرها المرخص لهم في الدولة.</w:t>
      </w:r>
    </w:p>
    <w:p w14:paraId="781CD987" w14:textId="77777777" w:rsidR="00DB014E" w:rsidRPr="003E32B1" w:rsidRDefault="00DB014E" w:rsidP="00DB014E">
      <w:pPr>
        <w:bidi/>
        <w:rPr>
          <w:b/>
          <w:bCs/>
          <w:sz w:val="28"/>
          <w:szCs w:val="28"/>
          <w:lang w:bidi="ar-SA"/>
        </w:rPr>
      </w:pPr>
    </w:p>
    <w:p w14:paraId="3FF500E2" w14:textId="77777777" w:rsidR="003E32B1" w:rsidRPr="003E32B1" w:rsidRDefault="003E32B1" w:rsidP="003E32B1">
      <w:pPr>
        <w:bidi/>
        <w:rPr>
          <w:b/>
          <w:bCs/>
          <w:sz w:val="28"/>
          <w:szCs w:val="28"/>
        </w:rPr>
      </w:pPr>
      <w:r w:rsidRPr="003E32B1">
        <w:rPr>
          <w:b/>
          <w:bCs/>
          <w:sz w:val="28"/>
          <w:szCs w:val="28"/>
          <w:rtl/>
          <w:lang w:bidi="ar-SA"/>
        </w:rPr>
        <w:t>وفقًا لشركة الإمارات للاتصالات المتكاملة- دو المزود لخدمة الاتصالات في دولة الإمارات، فإن</w:t>
      </w:r>
      <w:r w:rsidRPr="003E32B1">
        <w:rPr>
          <w:b/>
          <w:bCs/>
          <w:sz w:val="28"/>
          <w:szCs w:val="28"/>
        </w:rPr>
        <w:t> </w:t>
      </w:r>
      <w:hyperlink r:id="rId25" w:tgtFrame="_blank" w:history="1">
        <w:r w:rsidRPr="003E32B1">
          <w:rPr>
            <w:rStyle w:val="Hyperlink"/>
            <w:b/>
            <w:bCs/>
            <w:sz w:val="28"/>
            <w:szCs w:val="28"/>
            <w:rtl/>
            <w:lang w:bidi="ar-SA"/>
          </w:rPr>
          <w:t>الجيل الخامس</w:t>
        </w:r>
      </w:hyperlink>
      <w:hyperlink r:id="rId26" w:tgtFrame="_blank" w:history="1">
        <w:r w:rsidRPr="003E32B1">
          <w:rPr>
            <w:rStyle w:val="Hyperlink"/>
            <w:b/>
            <w:bCs/>
            <w:sz w:val="28"/>
            <w:szCs w:val="28"/>
          </w:rPr>
          <w:t>- (5G</w:t>
        </w:r>
      </w:hyperlink>
      <w:hyperlink r:id="rId27" w:tgtFrame="_blank" w:history="1">
        <w:r w:rsidRPr="003E32B1">
          <w:rPr>
            <w:rStyle w:val="Hyperlink"/>
            <w:b/>
            <w:bCs/>
            <w:sz w:val="28"/>
            <w:szCs w:val="28"/>
          </w:rPr>
          <w:t>)</w:t>
        </w:r>
      </w:hyperlink>
      <w:r w:rsidRPr="003E32B1">
        <w:rPr>
          <w:b/>
          <w:bCs/>
          <w:sz w:val="28"/>
          <w:szCs w:val="28"/>
        </w:rPr>
        <w:t> </w:t>
      </w:r>
      <w:r w:rsidRPr="003E32B1">
        <w:rPr>
          <w:b/>
          <w:bCs/>
          <w:sz w:val="28"/>
          <w:szCs w:val="28"/>
          <w:rtl/>
          <w:lang w:bidi="ar-SA"/>
        </w:rPr>
        <w:t>أو ما يطلق عليه بنظام الاتصالات الدولية المتنقلة 2020 هو الجيل التالي من تقنية الشبكات الخلوية لتطبيقات الأجهزة اللاسلكية الثابتة والمتنقلة، وهو تطور لنظام الجيل الرابع</w:t>
      </w:r>
      <w:r w:rsidRPr="003E32B1">
        <w:rPr>
          <w:b/>
          <w:bCs/>
          <w:sz w:val="28"/>
          <w:szCs w:val="28"/>
        </w:rPr>
        <w:t xml:space="preserve"> (4G).  </w:t>
      </w:r>
      <w:r w:rsidRPr="003E32B1">
        <w:rPr>
          <w:b/>
          <w:bCs/>
          <w:sz w:val="28"/>
          <w:szCs w:val="28"/>
          <w:rtl/>
          <w:lang w:bidi="ar-SA"/>
        </w:rPr>
        <w:t>توفر تقنية الجيل الخامس سعة استيعابية هائلة، وأداء أكثر سرعة وموثوقية. وفقًا لشركة سيسكو تبلغ</w:t>
      </w:r>
      <w:r w:rsidRPr="003E32B1">
        <w:rPr>
          <w:b/>
          <w:bCs/>
          <w:sz w:val="28"/>
          <w:szCs w:val="28"/>
        </w:rPr>
        <w:t> </w:t>
      </w:r>
      <w:hyperlink r:id="rId28" w:tgtFrame="_blank" w:history="1">
        <w:r w:rsidRPr="003E32B1">
          <w:rPr>
            <w:rStyle w:val="Hyperlink"/>
            <w:b/>
            <w:bCs/>
            <w:sz w:val="28"/>
            <w:szCs w:val="28"/>
            <w:rtl/>
            <w:lang w:bidi="ar-SA"/>
          </w:rPr>
          <w:t>السرعة القصوى التقديرية لتقنية "الجيل الخامس</w:t>
        </w:r>
        <w:r w:rsidRPr="003E32B1">
          <w:rPr>
            <w:rStyle w:val="Hyperlink"/>
            <w:b/>
            <w:bCs/>
            <w:sz w:val="28"/>
            <w:szCs w:val="28"/>
          </w:rPr>
          <w:t xml:space="preserve">" (5G) 20 </w:t>
        </w:r>
        <w:r w:rsidRPr="003E32B1">
          <w:rPr>
            <w:rStyle w:val="Hyperlink"/>
            <w:b/>
            <w:bCs/>
            <w:sz w:val="28"/>
            <w:szCs w:val="28"/>
            <w:rtl/>
            <w:lang w:bidi="ar-SA"/>
          </w:rPr>
          <w:t>جيجا بايت في الثانية</w:t>
        </w:r>
        <w:r w:rsidRPr="003E32B1">
          <w:rPr>
            <w:rStyle w:val="Hyperlink"/>
            <w:b/>
            <w:bCs/>
            <w:sz w:val="28"/>
            <w:szCs w:val="28"/>
          </w:rPr>
          <w:t xml:space="preserve"> (GBPS)</w:t>
        </w:r>
      </w:hyperlink>
      <w:r w:rsidRPr="003E32B1">
        <w:rPr>
          <w:b/>
          <w:bCs/>
          <w:sz w:val="28"/>
          <w:szCs w:val="28"/>
          <w:rtl/>
          <w:lang w:bidi="ar-SA"/>
        </w:rPr>
        <w:t xml:space="preserve">، مقارنة بسرعة الجيل الرابع </w:t>
      </w:r>
      <w:proofErr w:type="spellStart"/>
      <w:r w:rsidRPr="003E32B1">
        <w:rPr>
          <w:b/>
          <w:bCs/>
          <w:sz w:val="28"/>
          <w:szCs w:val="28"/>
          <w:rtl/>
          <w:lang w:bidi="ar-SA"/>
        </w:rPr>
        <w:t>الذروية</w:t>
      </w:r>
      <w:proofErr w:type="spellEnd"/>
      <w:r w:rsidRPr="003E32B1">
        <w:rPr>
          <w:b/>
          <w:bCs/>
          <w:sz w:val="28"/>
          <w:szCs w:val="28"/>
          <w:rtl/>
          <w:lang w:bidi="ar-SA"/>
        </w:rPr>
        <w:t> التي تصل إلى 1 جيجا بايت في الثانية</w:t>
      </w:r>
      <w:r w:rsidRPr="003E32B1">
        <w:rPr>
          <w:b/>
          <w:bCs/>
          <w:sz w:val="28"/>
          <w:szCs w:val="28"/>
        </w:rPr>
        <w:t>.</w:t>
      </w:r>
    </w:p>
    <w:p w14:paraId="0428F949" w14:textId="55667857" w:rsidR="003E32B1" w:rsidRPr="003E32B1" w:rsidRDefault="003E32B1" w:rsidP="003E32B1">
      <w:pPr>
        <w:bidi/>
        <w:rPr>
          <w:b/>
          <w:bCs/>
          <w:sz w:val="28"/>
          <w:szCs w:val="28"/>
        </w:rPr>
      </w:pPr>
      <w:r w:rsidRPr="003E32B1">
        <w:rPr>
          <w:b/>
          <w:bCs/>
          <w:sz w:val="28"/>
          <w:szCs w:val="28"/>
          <w:rtl/>
          <w:lang w:bidi="ar-SA"/>
        </w:rPr>
        <w:lastRenderedPageBreak/>
        <w:t>وفقًا لما ذكره</w:t>
      </w:r>
      <w:r w:rsidRPr="003E32B1">
        <w:rPr>
          <w:b/>
          <w:bCs/>
          <w:sz w:val="28"/>
          <w:szCs w:val="28"/>
        </w:rPr>
        <w:t> </w:t>
      </w:r>
      <w:hyperlink r:id="rId29" w:tgtFrame="_blank" w:history="1">
        <w:r w:rsidRPr="003E32B1">
          <w:rPr>
            <w:rStyle w:val="Hyperlink"/>
            <w:b/>
            <w:bCs/>
            <w:sz w:val="28"/>
            <w:szCs w:val="28"/>
            <w:rtl/>
            <w:lang w:bidi="ar-SA"/>
          </w:rPr>
          <w:t>الاتحاد الدولي للاتصالات</w:t>
        </w:r>
        <w:r w:rsidRPr="003E32B1">
          <w:rPr>
            <w:rStyle w:val="Hyperlink"/>
            <w:b/>
            <w:bCs/>
            <w:sz w:val="28"/>
            <w:szCs w:val="28"/>
          </w:rPr>
          <w:t xml:space="preserve"> (ITU)</w:t>
        </w:r>
      </w:hyperlink>
      <w:r w:rsidRPr="003E32B1">
        <w:rPr>
          <w:b/>
          <w:bCs/>
          <w:sz w:val="28"/>
          <w:szCs w:val="28"/>
        </w:rPr>
        <w:t> </w:t>
      </w:r>
      <w:r w:rsidRPr="003E32B1">
        <w:rPr>
          <w:b/>
          <w:bCs/>
          <w:sz w:val="28"/>
          <w:szCs w:val="28"/>
          <w:rtl/>
          <w:lang w:bidi="ar-SA"/>
        </w:rPr>
        <w:t>فمن المتوقع أن يقوم</w:t>
      </w:r>
      <w:r w:rsidRPr="003E32B1">
        <w:rPr>
          <w:b/>
          <w:bCs/>
          <w:sz w:val="28"/>
          <w:szCs w:val="28"/>
        </w:rPr>
        <w:t> </w:t>
      </w:r>
      <w:hyperlink r:id="rId30" w:tgtFrame="_blank" w:history="1">
        <w:r w:rsidRPr="003E32B1">
          <w:rPr>
            <w:rStyle w:val="Hyperlink"/>
            <w:b/>
            <w:bCs/>
            <w:sz w:val="28"/>
            <w:szCs w:val="28"/>
            <w:rtl/>
            <w:lang w:bidi="ar-SA"/>
          </w:rPr>
          <w:t>الجيل الخامس من التقنيات المتنقلة</w:t>
        </w:r>
      </w:hyperlink>
      <w:r w:rsidRPr="003E32B1">
        <w:rPr>
          <w:b/>
          <w:bCs/>
          <w:sz w:val="28"/>
          <w:szCs w:val="28"/>
        </w:rPr>
        <w:t> </w:t>
      </w:r>
      <w:r w:rsidRPr="003E32B1">
        <w:rPr>
          <w:b/>
          <w:bCs/>
          <w:sz w:val="28"/>
          <w:szCs w:val="28"/>
          <w:rtl/>
          <w:lang w:bidi="ar-SA"/>
        </w:rPr>
        <w:t>بتوصيل الأشخاص والأشياء والبيانات والتطبيقات، وأنظمة النقل والمدن في بيئات اتصالات ذكية ومترابطة</w:t>
      </w:r>
      <w:r w:rsidRPr="003E32B1">
        <w:rPr>
          <w:b/>
          <w:bCs/>
          <w:sz w:val="28"/>
          <w:szCs w:val="28"/>
        </w:rPr>
        <w:t>.</w:t>
      </w:r>
    </w:p>
    <w:p w14:paraId="32F015C6" w14:textId="77777777" w:rsidR="003E32B1" w:rsidRPr="003E32B1" w:rsidRDefault="003E32B1" w:rsidP="003E32B1">
      <w:pPr>
        <w:bidi/>
        <w:rPr>
          <w:b/>
          <w:bCs/>
          <w:sz w:val="28"/>
          <w:szCs w:val="28"/>
        </w:rPr>
      </w:pPr>
      <w:r w:rsidRPr="003E32B1">
        <w:rPr>
          <w:b/>
          <w:bCs/>
          <w:sz w:val="28"/>
          <w:szCs w:val="28"/>
          <w:rtl/>
          <w:lang w:bidi="ar-SA"/>
        </w:rPr>
        <w:t>يُتوقع أن تقوم تكنولوجيات الجيل الخامس بتوصيل الأشخاص والأشياء والبيانات والتطبيقات وأنظمة النقل والمدن في بيئات اتصالات ذكية ومترابطة، وأن توفر مزيداً من السرعة والقدرة على دعم الاتصالات الكثيفة من آلة إلى آلة وتقدم خدمات قليلة التأخير وعالية الموثوقية من أجل تطبيقات يكون للوقت فيها أهمية حاسمة. وتهدف شبكات الجيل الخامس إلى إظهار مستوى عال من الأداء في سيناريوهات مختلفة مثل المناطق الحضرية الكثيفة السكان وبؤر التوصيل داخل المباني والمناطق الريفية. وشرعت عدة بلدان في تجريب شبكات الجيل الخامس وتخضع النتائج للتقييم، ونجحت شركات كثيرة في إتمام تجارب محدودة حُددت لها</w:t>
      </w:r>
      <w:r w:rsidRPr="003E32B1">
        <w:rPr>
          <w:b/>
          <w:bCs/>
          <w:sz w:val="28"/>
          <w:szCs w:val="28"/>
        </w:rPr>
        <w:t>.</w:t>
      </w:r>
    </w:p>
    <w:p w14:paraId="2DF21DD9" w14:textId="77777777" w:rsidR="00DB014E" w:rsidRDefault="00DB014E" w:rsidP="00DB014E">
      <w:pPr>
        <w:bidi/>
        <w:rPr>
          <w:b/>
          <w:bCs/>
          <w:sz w:val="28"/>
          <w:szCs w:val="28"/>
          <w:rtl/>
          <w:lang w:bidi="ar-SA"/>
        </w:rPr>
      </w:pPr>
    </w:p>
    <w:p w14:paraId="5DE23B51" w14:textId="41211A13" w:rsidR="00DB014E" w:rsidRPr="00DB014E" w:rsidRDefault="00DB014E" w:rsidP="00DB014E">
      <w:pPr>
        <w:bidi/>
        <w:rPr>
          <w:b/>
          <w:bCs/>
          <w:sz w:val="28"/>
          <w:szCs w:val="28"/>
        </w:rPr>
      </w:pPr>
      <w:r w:rsidRPr="00DB014E">
        <w:rPr>
          <w:b/>
          <w:bCs/>
          <w:sz w:val="28"/>
          <w:szCs w:val="28"/>
          <w:rtl/>
          <w:lang w:bidi="ar-SA"/>
        </w:rPr>
        <w:t>هيئة تنظيم الاتصالات والحكومة الرقمية تُعلن عن خارطة طريق إماراتية لشبكات الجيل السادس</w:t>
      </w:r>
      <w:r w:rsidRPr="00DB014E">
        <w:rPr>
          <w:b/>
          <w:bCs/>
          <w:sz w:val="28"/>
          <w:szCs w:val="28"/>
        </w:rPr>
        <w:t xml:space="preserve"> (6G)</w:t>
      </w:r>
    </w:p>
    <w:p w14:paraId="6BCB28A5" w14:textId="4ED96E6C" w:rsidR="00DB014E" w:rsidRPr="00DB014E" w:rsidRDefault="00DB014E" w:rsidP="0075020C">
      <w:pPr>
        <w:bidi/>
        <w:rPr>
          <w:b/>
          <w:bCs/>
          <w:sz w:val="28"/>
          <w:szCs w:val="28"/>
        </w:rPr>
      </w:pPr>
      <w:r w:rsidRPr="00DB014E">
        <w:rPr>
          <w:b/>
          <w:bCs/>
          <w:sz w:val="28"/>
          <w:szCs w:val="28"/>
        </w:rPr>
        <w:t>24/04/2024</w:t>
      </w:r>
    </w:p>
    <w:p w14:paraId="08171B12" w14:textId="77777777" w:rsidR="00DB014E" w:rsidRPr="00DB014E" w:rsidRDefault="00DB014E" w:rsidP="00DB014E">
      <w:pPr>
        <w:numPr>
          <w:ilvl w:val="0"/>
          <w:numId w:val="28"/>
        </w:numPr>
        <w:bidi/>
        <w:rPr>
          <w:b/>
          <w:bCs/>
          <w:sz w:val="28"/>
          <w:szCs w:val="28"/>
        </w:rPr>
      </w:pPr>
      <w:r w:rsidRPr="00DB014E">
        <w:rPr>
          <w:b/>
          <w:bCs/>
          <w:sz w:val="28"/>
          <w:szCs w:val="28"/>
          <w:rtl/>
          <w:lang w:bidi="ar-SA"/>
        </w:rPr>
        <w:t>م. ماجد سلطان المسمار: خطة الجيل السادس تنسجم مع توجيهات قيادتنا الرشيدة بالحفاظ على ريادة الدولة وتفوقها، وتعبّر عن النظرة المستقبلية المتمثلة في مئوية الإمارات 2071، ورؤية "نحن الإمارات 2031" التي تهدف لترسيخ مكانة الإمارات كمركز عالمي للاقتصاد الجديد</w:t>
      </w:r>
    </w:p>
    <w:p w14:paraId="0B6AADA4" w14:textId="1F5767FC" w:rsidR="00DB014E" w:rsidRPr="00DB014E" w:rsidRDefault="00DB014E" w:rsidP="0075020C">
      <w:pPr>
        <w:numPr>
          <w:ilvl w:val="0"/>
          <w:numId w:val="28"/>
        </w:numPr>
        <w:bidi/>
        <w:rPr>
          <w:b/>
          <w:bCs/>
          <w:sz w:val="28"/>
          <w:szCs w:val="28"/>
          <w:rtl/>
        </w:rPr>
      </w:pPr>
      <w:r w:rsidRPr="00DB014E">
        <w:rPr>
          <w:b/>
          <w:bCs/>
          <w:sz w:val="28"/>
          <w:szCs w:val="28"/>
          <w:rtl/>
          <w:lang w:bidi="ar-SA"/>
        </w:rPr>
        <w:t>تقنية الجيل السادس</w:t>
      </w:r>
      <w:r w:rsidRPr="00DB014E">
        <w:rPr>
          <w:b/>
          <w:bCs/>
          <w:sz w:val="28"/>
          <w:szCs w:val="28"/>
        </w:rPr>
        <w:t xml:space="preserve"> (6G) </w:t>
      </w:r>
      <w:r w:rsidRPr="00DB014E">
        <w:rPr>
          <w:b/>
          <w:bCs/>
          <w:sz w:val="28"/>
          <w:szCs w:val="28"/>
          <w:rtl/>
          <w:lang w:bidi="ar-SA"/>
        </w:rPr>
        <w:t>ستدعم حالات استخدام جديدة وغير معهودة مثل الانتقال الرقمي للحواس البشرية، كما في حاسة التذوق واللمس والشم، وفي زمن وصول منخفض ودقة عالية، وبين أي نقطتين في العالم</w:t>
      </w:r>
      <w:r w:rsidRPr="00DB014E">
        <w:rPr>
          <w:b/>
          <w:bCs/>
          <w:sz w:val="28"/>
          <w:szCs w:val="28"/>
        </w:rPr>
        <w:t>.</w:t>
      </w:r>
      <w:r w:rsidRPr="00DB014E">
        <w:rPr>
          <w:b/>
          <w:bCs/>
          <w:sz w:val="28"/>
          <w:szCs w:val="28"/>
          <w:rtl/>
          <w:lang w:bidi="ar-SA"/>
        </w:rPr>
        <w:t> </w:t>
      </w:r>
    </w:p>
    <w:p w14:paraId="16942381" w14:textId="77777777" w:rsidR="00DB014E" w:rsidRPr="00DB014E" w:rsidRDefault="00DB014E" w:rsidP="00DB014E">
      <w:pPr>
        <w:bidi/>
        <w:rPr>
          <w:b/>
          <w:bCs/>
          <w:sz w:val="28"/>
          <w:szCs w:val="28"/>
          <w:rtl/>
          <w:lang w:bidi="ar-SA"/>
        </w:rPr>
      </w:pPr>
      <w:r w:rsidRPr="00DB014E">
        <w:rPr>
          <w:b/>
          <w:bCs/>
          <w:sz w:val="28"/>
          <w:szCs w:val="28"/>
          <w:rtl/>
          <w:lang w:bidi="ar-SA"/>
        </w:rPr>
        <w:t>كشفت هيئة تنظيم الاتصالات والحكومة الرقمية عن خطة شاملة لقيادة البحوث والدراسات المتعلقة بتطوير تكنولوجيا الاتصالات المتنقلة الدولية (</w:t>
      </w:r>
      <w:r w:rsidRPr="00DB014E">
        <w:rPr>
          <w:b/>
          <w:bCs/>
          <w:sz w:val="28"/>
          <w:szCs w:val="28"/>
        </w:rPr>
        <w:t>IMT</w:t>
      </w:r>
      <w:r w:rsidRPr="00DB014E">
        <w:rPr>
          <w:b/>
          <w:bCs/>
          <w:sz w:val="28"/>
          <w:szCs w:val="28"/>
          <w:rtl/>
          <w:lang w:bidi="ar-SA"/>
        </w:rPr>
        <w:t>2030) أو ما يعرف بالجيل السادس من شبكات الهاتف المتحرك؛ وذلك استجابة للمشهد المتطور للاتصالات المتنقلة الدولية (</w:t>
      </w:r>
      <w:r w:rsidRPr="00DB014E">
        <w:rPr>
          <w:b/>
          <w:bCs/>
          <w:sz w:val="28"/>
          <w:szCs w:val="28"/>
        </w:rPr>
        <w:t>IMT</w:t>
      </w:r>
      <w:r w:rsidRPr="00DB014E">
        <w:rPr>
          <w:b/>
          <w:bCs/>
          <w:sz w:val="28"/>
          <w:szCs w:val="28"/>
          <w:rtl/>
          <w:lang w:bidi="ar-SA"/>
        </w:rPr>
        <w:t>) من حيث المواصفات الفنية التفصيلية لوظائف الأنظمة المتنقلة وأدائها، إلى جانب مواصلة سد الفجوة بين خدمات الاتصالات المقدمة حالياً، والمتطلبات المستقبلية في ضوء تزايد توقعات المجتمع والقطاع الاقتصادي في السنوات القادمة، وصولاً إلى تحقيق الحياة الرقمية الشاملة والمتكاملة والمترابطة.</w:t>
      </w:r>
    </w:p>
    <w:p w14:paraId="6CE514D6" w14:textId="7A833AA0" w:rsidR="00DB014E" w:rsidRPr="00DB014E" w:rsidRDefault="00DB014E" w:rsidP="0075020C">
      <w:pPr>
        <w:bidi/>
        <w:rPr>
          <w:b/>
          <w:bCs/>
          <w:sz w:val="28"/>
          <w:szCs w:val="28"/>
          <w:rtl/>
          <w:lang w:bidi="ar-SA"/>
        </w:rPr>
      </w:pPr>
      <w:r w:rsidRPr="00DB014E">
        <w:rPr>
          <w:b/>
          <w:bCs/>
          <w:sz w:val="28"/>
          <w:szCs w:val="28"/>
          <w:rtl/>
          <w:lang w:bidi="ar-SA"/>
        </w:rPr>
        <w:t>ينسجم الإعلان عن هذه الخارطة مع مخرجات اجتماع جمعية الاتصالات الراديوية (</w:t>
      </w:r>
      <w:r w:rsidRPr="00DB014E">
        <w:rPr>
          <w:b/>
          <w:bCs/>
          <w:sz w:val="28"/>
          <w:szCs w:val="28"/>
        </w:rPr>
        <w:t>RA-23</w:t>
      </w:r>
      <w:r w:rsidRPr="00DB014E">
        <w:rPr>
          <w:b/>
          <w:bCs/>
          <w:sz w:val="28"/>
          <w:szCs w:val="28"/>
          <w:rtl/>
          <w:lang w:bidi="ar-SA"/>
        </w:rPr>
        <w:t>) الذي استضافته دولة الامارات في الفترة 13-17 نوفمبر 2023، حيث اعتمدت الجمعية قراراً يوجه المعنيين في قطاع الاتصالات نحو تطوير المعايير والمواصفات التقنية الراديوية للجيل السادس من الخدمة المتنقلة الدولية (</w:t>
      </w:r>
      <w:r w:rsidRPr="00DB014E">
        <w:rPr>
          <w:b/>
          <w:bCs/>
          <w:sz w:val="28"/>
          <w:szCs w:val="28"/>
        </w:rPr>
        <w:t>IMT</w:t>
      </w:r>
      <w:r w:rsidRPr="00DB014E">
        <w:rPr>
          <w:b/>
          <w:bCs/>
          <w:sz w:val="28"/>
          <w:szCs w:val="28"/>
          <w:rtl/>
          <w:lang w:bidi="ar-SA"/>
        </w:rPr>
        <w:t>)، علماً بأن الجمعية اعتمدت توصية (</w:t>
      </w:r>
      <w:r w:rsidRPr="00DB014E">
        <w:rPr>
          <w:b/>
          <w:bCs/>
          <w:sz w:val="28"/>
          <w:szCs w:val="28"/>
        </w:rPr>
        <w:t>ITU</w:t>
      </w:r>
      <w:r w:rsidRPr="00DB014E">
        <w:rPr>
          <w:b/>
          <w:bCs/>
          <w:sz w:val="28"/>
          <w:szCs w:val="28"/>
          <w:rtl/>
          <w:lang w:bidi="ar-SA"/>
        </w:rPr>
        <w:t>-</w:t>
      </w:r>
      <w:r w:rsidRPr="00DB014E">
        <w:rPr>
          <w:b/>
          <w:bCs/>
          <w:sz w:val="28"/>
          <w:szCs w:val="28"/>
        </w:rPr>
        <w:t>R M. 2160</w:t>
      </w:r>
      <w:r w:rsidRPr="00DB014E">
        <w:rPr>
          <w:b/>
          <w:bCs/>
          <w:sz w:val="28"/>
          <w:szCs w:val="28"/>
          <w:rtl/>
          <w:lang w:bidi="ar-SA"/>
        </w:rPr>
        <w:t>) المتعلقة بإطار عمل الجيل السادس (6</w:t>
      </w:r>
      <w:r w:rsidRPr="00DB014E">
        <w:rPr>
          <w:b/>
          <w:bCs/>
          <w:sz w:val="28"/>
          <w:szCs w:val="28"/>
        </w:rPr>
        <w:t>G</w:t>
      </w:r>
      <w:r w:rsidRPr="00DB014E">
        <w:rPr>
          <w:b/>
          <w:bCs/>
          <w:sz w:val="28"/>
          <w:szCs w:val="28"/>
          <w:rtl/>
          <w:lang w:bidi="ar-SA"/>
        </w:rPr>
        <w:t>) والمعروف أيضا بـ (</w:t>
      </w:r>
      <w:r w:rsidRPr="00DB014E">
        <w:rPr>
          <w:b/>
          <w:bCs/>
          <w:sz w:val="28"/>
          <w:szCs w:val="28"/>
        </w:rPr>
        <w:t>IMT-2030</w:t>
      </w:r>
      <w:r w:rsidRPr="00DB014E">
        <w:rPr>
          <w:b/>
          <w:bCs/>
          <w:sz w:val="28"/>
          <w:szCs w:val="28"/>
          <w:rtl/>
          <w:lang w:bidi="ar-SA"/>
        </w:rPr>
        <w:t>) من خلال وضع أساسيات تطوير الشبكة مستقبلاً.</w:t>
      </w:r>
    </w:p>
    <w:p w14:paraId="2B5D3534" w14:textId="77777777" w:rsidR="00DB014E" w:rsidRPr="00DB014E" w:rsidRDefault="00DB014E" w:rsidP="00DB014E">
      <w:pPr>
        <w:bidi/>
        <w:rPr>
          <w:b/>
          <w:bCs/>
          <w:sz w:val="28"/>
          <w:szCs w:val="28"/>
          <w:rtl/>
          <w:lang w:bidi="ar-SA"/>
        </w:rPr>
      </w:pPr>
      <w:r w:rsidRPr="00DB014E">
        <w:rPr>
          <w:b/>
          <w:bCs/>
          <w:sz w:val="28"/>
          <w:szCs w:val="28"/>
          <w:rtl/>
          <w:lang w:bidi="ar-SA"/>
        </w:rPr>
        <w:lastRenderedPageBreak/>
        <w:t>عنوان جديد للريادة</w:t>
      </w:r>
    </w:p>
    <w:p w14:paraId="65F1AF67" w14:textId="0D4739CD" w:rsidR="00DB014E" w:rsidRPr="00DB014E" w:rsidRDefault="00DB014E" w:rsidP="00DB014E">
      <w:pPr>
        <w:bidi/>
        <w:rPr>
          <w:b/>
          <w:bCs/>
          <w:sz w:val="28"/>
          <w:szCs w:val="28"/>
          <w:rtl/>
          <w:lang w:bidi="ar-SA"/>
        </w:rPr>
      </w:pPr>
      <w:r w:rsidRPr="00DB014E">
        <w:rPr>
          <w:b/>
          <w:bCs/>
          <w:sz w:val="28"/>
          <w:szCs w:val="28"/>
          <w:rtl/>
          <w:lang w:bidi="ar-SA"/>
        </w:rPr>
        <w:t>وتعليقاً على إطلاق هذه الخارطة، قال سعادة المهندس ماجد سلطان المسمار، مدير عام هيئة تنظيم الاتصالات والحكومة الرقمية: "تنسجم خطة تطبيق الجيل السادس مع التوجهات المستقبلية للدولة وفي مقدمتها مئوية الإمارات 2071، ورؤية "نحن الإمارات 2031" بمحاورها التي تنص في جانب منها على ترسيخ مكانة دولة الإمارات كمركز عالمي للاقتصاد الجديد، وبناء المنظومة الأكثر ريادة وتفوقاً. ونحن في الهيئة، بالتعاون مع شركائنا من مزودي الخدمات والجهات الأخرى ذات الصلة حريصون على أن يكون الجيل السادس عنواناً آخر لريادة دولة الإمارات، تماماً كما كان الحال في الأجيال السابقة من الاتصالات، حيث احتفظت دولتنا بموقعها الريادي، وشكلت حالة إلهام للعديد من الدول في هذا المجال."</w:t>
      </w:r>
    </w:p>
    <w:p w14:paraId="03E2E481" w14:textId="77777777" w:rsidR="00DB014E" w:rsidRPr="00DB014E" w:rsidRDefault="00DB014E" w:rsidP="00DB014E">
      <w:pPr>
        <w:bidi/>
        <w:rPr>
          <w:b/>
          <w:bCs/>
          <w:sz w:val="28"/>
          <w:szCs w:val="28"/>
          <w:rtl/>
          <w:lang w:bidi="ar-SA"/>
        </w:rPr>
      </w:pPr>
      <w:r w:rsidRPr="00DB014E">
        <w:rPr>
          <w:b/>
          <w:bCs/>
          <w:sz w:val="28"/>
          <w:szCs w:val="28"/>
          <w:rtl/>
          <w:lang w:bidi="ar-SA"/>
        </w:rPr>
        <w:t>وأشار المسمار إلى أن "هذه المبادرة "تتوافق مع التزام دولة الإمارات الثابت بالاستدامة البيئية والشمولية الرقمية وتعزيز إجراءات الأمان والخصوصية والأهداف الإنمائية للأمم المتحدة التي تدعو دول العالم لبذل كل جهد مستطاع لسد الفجوة الرقمية وضمان استفادة أكبر عدد من الناس من شبكة الإنترنت."</w:t>
      </w:r>
    </w:p>
    <w:p w14:paraId="610FB6AA" w14:textId="008134BC" w:rsidR="00DB014E" w:rsidRPr="00DB014E" w:rsidRDefault="00DB014E" w:rsidP="00DB014E">
      <w:pPr>
        <w:bidi/>
        <w:rPr>
          <w:b/>
          <w:bCs/>
          <w:sz w:val="28"/>
          <w:szCs w:val="28"/>
          <w:rtl/>
          <w:lang w:bidi="ar-SA"/>
        </w:rPr>
      </w:pPr>
      <w:r w:rsidRPr="00DB014E">
        <w:rPr>
          <w:b/>
          <w:bCs/>
          <w:sz w:val="28"/>
          <w:szCs w:val="28"/>
          <w:rtl/>
          <w:lang w:bidi="ar-SA"/>
        </w:rPr>
        <w:t>من جانبه أكد سعادة المهندس محمد الرمسي، نائب مدير عام هيئة تنظيم الاتصالات والحكومة الرقمية لقطاع الاتصالات إن الإعلان عن خطة شاملة لتقديم الجيل السادس من شبكات الاتصالات يعكس التزام الهيئة بمواكبة التقدم التكنولوجي السريع ورؤيتها الريادية نحو المستقبل، وقال: "تمثل هذه الخطة محطة مفصلية في مسيرة قطاع الاتصالات، حيث أن دعم شبكات الجيل السادس سوف يمهد الطريق لحالات استخدام جديدة وغير مسبوقة، وسيسهم في تحسين  تجربة المستخدم ويعزز التواصل بين الأفراد والأجهزة بطرق مبتكرة وفعالة. ونحن في الهيئة، وبالتعاون مع شركائنا، عازمون على مواصلة العمل لترسيخ الموقع الريادي لدولة الإمارات في قطاع الاتصالات وتكنولوجيا المعلومات، لتظل دولة الإمارات منارة عالمية في هذا المجال الحيوي، وسنعمل جاهدين على تحقيق ذلك من خلال تطبيق هذه الخطة الطموحة والمبتكرة." </w:t>
      </w:r>
    </w:p>
    <w:p w14:paraId="4585392C" w14:textId="1D7505CE" w:rsidR="00DB014E" w:rsidRPr="00DB014E" w:rsidRDefault="00DB014E" w:rsidP="00DB014E">
      <w:pPr>
        <w:bidi/>
        <w:rPr>
          <w:b/>
          <w:bCs/>
          <w:sz w:val="28"/>
          <w:szCs w:val="28"/>
          <w:rtl/>
          <w:lang w:bidi="ar-SA"/>
        </w:rPr>
      </w:pPr>
      <w:r w:rsidRPr="00DB014E">
        <w:rPr>
          <w:b/>
          <w:bCs/>
          <w:sz w:val="28"/>
          <w:szCs w:val="28"/>
          <w:rtl/>
          <w:lang w:bidi="ar-SA"/>
        </w:rPr>
        <w:t>وتتماشى الخارطة التي كشفت عنها الهيئة مع توجهات الهيئة نحو تطوير البنية التحتية وفق أحدث الأساليب التكنولوجية، وإعطاء أهمية قصوى لتطوير البنية الرقمية بقدرات جديدة، ولاسيما قدرات الجيل السادس (6</w:t>
      </w:r>
      <w:r w:rsidRPr="00DB014E">
        <w:rPr>
          <w:b/>
          <w:bCs/>
          <w:sz w:val="28"/>
          <w:szCs w:val="28"/>
        </w:rPr>
        <w:t>G</w:t>
      </w:r>
      <w:r w:rsidRPr="00DB014E">
        <w:rPr>
          <w:b/>
          <w:bCs/>
          <w:sz w:val="28"/>
          <w:szCs w:val="28"/>
          <w:rtl/>
          <w:lang w:bidi="ar-SA"/>
        </w:rPr>
        <w:t>)، المتمثلة بالاستشعار المتكامل، والتغطية الشاملة، واستخدام الذكاء الاصطناعي، والذكاء الشامل، مع الأخذ في الاعتبار تفاصيل العمليات المرتبطة بتعزيز ممارسات الاستدامة البيئية، وسد الفجوة الرقمية، وربط غير المتصلين، وتعزيز إجراءات الخصوصية والأمان.</w:t>
      </w:r>
    </w:p>
    <w:p w14:paraId="4924BBAE" w14:textId="2D6C797E" w:rsidR="00DB014E" w:rsidRPr="00DB014E" w:rsidRDefault="00DB014E" w:rsidP="00DB014E">
      <w:pPr>
        <w:bidi/>
        <w:rPr>
          <w:b/>
          <w:bCs/>
          <w:sz w:val="28"/>
          <w:szCs w:val="28"/>
          <w:rtl/>
          <w:lang w:bidi="ar-SA"/>
        </w:rPr>
      </w:pPr>
      <w:r w:rsidRPr="00DB014E">
        <w:rPr>
          <w:b/>
          <w:bCs/>
          <w:sz w:val="28"/>
          <w:szCs w:val="28"/>
          <w:rtl/>
          <w:lang w:bidi="ar-SA"/>
        </w:rPr>
        <w:t>وتشمل مجموعة القدرات الجديدة التي ستقدمها شبكات الجيل السادس (6</w:t>
      </w:r>
      <w:r w:rsidRPr="00DB014E">
        <w:rPr>
          <w:b/>
          <w:bCs/>
          <w:sz w:val="28"/>
          <w:szCs w:val="28"/>
        </w:rPr>
        <w:t>G</w:t>
      </w:r>
      <w:r w:rsidRPr="00DB014E">
        <w:rPr>
          <w:b/>
          <w:bCs/>
          <w:sz w:val="28"/>
          <w:szCs w:val="28"/>
          <w:rtl/>
          <w:lang w:bidi="ar-SA"/>
        </w:rPr>
        <w:t>) بحسب الخطة، القدرات المرتبطة بتطبيقات الذكاء الاصطناعي، والمحاكاة الافتراضية للشبكات، والقدرات المتعلقة بالاستشعار، والتغطية الشاملة، في حين سيتم تحسين القدرات الحالية للجيل الخامس لتشمل كفاءة الطيف الترددي المستخدم، وكثافة الاتصال، والحركة ضمن المنطقة الواحدة، والزمن اللازم للاستجابة. ومن المتوقع أن تدعم شبكة الجيل السادس (6</w:t>
      </w:r>
      <w:r w:rsidRPr="00DB014E">
        <w:rPr>
          <w:b/>
          <w:bCs/>
          <w:sz w:val="28"/>
          <w:szCs w:val="28"/>
        </w:rPr>
        <w:t>G</w:t>
      </w:r>
      <w:r w:rsidRPr="00DB014E">
        <w:rPr>
          <w:b/>
          <w:bCs/>
          <w:sz w:val="28"/>
          <w:szCs w:val="28"/>
          <w:rtl/>
          <w:lang w:bidi="ar-SA"/>
        </w:rPr>
        <w:t xml:space="preserve">) حالات الاستخدام الجديدة، بما في ذلك الاتصال الرقمي للحواس البشرية (البصر والصوت والتذوق واللمس والشم) رقمياً في جميع أنحاء العالم مع زمن وصول منخفض ودقة </w:t>
      </w:r>
      <w:r w:rsidRPr="00DB014E">
        <w:rPr>
          <w:b/>
          <w:bCs/>
          <w:sz w:val="28"/>
          <w:szCs w:val="28"/>
          <w:rtl/>
          <w:lang w:bidi="ar-SA"/>
        </w:rPr>
        <w:lastRenderedPageBreak/>
        <w:t>عالية، وتمكين المزيد من قدرات الروبوتات الذكية، وتحسينات في الذكاء الاصطناعي لأنظمة النقل الذكية المستقلة، والتقدم في مجال الرعاية الصحية، مثل الجراحة والتشخيص عن بعد. حيث ستتطلب هذه التقنيات الثورية توفير المزيد من الترددات الراديوية على مستوى العالم. </w:t>
      </w:r>
    </w:p>
    <w:p w14:paraId="2140EA5D" w14:textId="77777777" w:rsidR="00DB014E" w:rsidRPr="00DB014E" w:rsidRDefault="00DB014E" w:rsidP="00DB014E">
      <w:pPr>
        <w:bidi/>
        <w:rPr>
          <w:b/>
          <w:bCs/>
          <w:sz w:val="28"/>
          <w:szCs w:val="28"/>
          <w:rtl/>
          <w:lang w:bidi="ar-SA"/>
        </w:rPr>
      </w:pPr>
      <w:r w:rsidRPr="00DB014E">
        <w:rPr>
          <w:b/>
          <w:bCs/>
          <w:sz w:val="28"/>
          <w:szCs w:val="28"/>
          <w:rtl/>
          <w:lang w:bidi="ar-SA"/>
        </w:rPr>
        <w:t>الإطلاق في 2030</w:t>
      </w:r>
    </w:p>
    <w:p w14:paraId="0972ED34" w14:textId="2F5B0653" w:rsidR="00DB014E" w:rsidRPr="00DB014E" w:rsidRDefault="00DB014E" w:rsidP="00DB014E">
      <w:pPr>
        <w:bidi/>
        <w:rPr>
          <w:b/>
          <w:bCs/>
          <w:sz w:val="28"/>
          <w:szCs w:val="28"/>
          <w:rtl/>
          <w:lang w:bidi="ar-SA"/>
        </w:rPr>
      </w:pPr>
      <w:r w:rsidRPr="00DB014E">
        <w:rPr>
          <w:b/>
          <w:bCs/>
          <w:sz w:val="28"/>
          <w:szCs w:val="28"/>
          <w:rtl/>
          <w:lang w:bidi="ar-SA"/>
        </w:rPr>
        <w:t>وتحدد خارطة الطريق التي كشفت عنها الهيئة جدولاً زمنياً يبدأ عام 2024 بتشكيل لجنة الإمارات للجيل السادس تعمل على إعداد دراسات وبحوث علمية وتطوير معايير ومواصفات تقنية للجيل السادس بالإضافة الى نشر هذه الدراسات من خلال  الاتحاد الدولي للاتصالات (</w:t>
      </w:r>
      <w:r w:rsidRPr="00DB014E">
        <w:rPr>
          <w:b/>
          <w:bCs/>
          <w:sz w:val="28"/>
          <w:szCs w:val="28"/>
        </w:rPr>
        <w:t>ITU</w:t>
      </w:r>
      <w:r w:rsidRPr="00DB014E">
        <w:rPr>
          <w:b/>
          <w:bCs/>
          <w:sz w:val="28"/>
          <w:szCs w:val="28"/>
          <w:rtl/>
          <w:lang w:bidi="ar-SA"/>
        </w:rPr>
        <w:t>) والمعاهد الدولية للمواصفات والمعايير (</w:t>
      </w:r>
      <w:r w:rsidRPr="00DB014E">
        <w:rPr>
          <w:b/>
          <w:bCs/>
          <w:sz w:val="28"/>
          <w:szCs w:val="28"/>
        </w:rPr>
        <w:t>IEEE</w:t>
      </w:r>
      <w:r w:rsidRPr="00DB014E">
        <w:rPr>
          <w:b/>
          <w:bCs/>
          <w:sz w:val="28"/>
          <w:szCs w:val="28"/>
          <w:rtl/>
          <w:lang w:bidi="ar-SA"/>
        </w:rPr>
        <w:t xml:space="preserve"> و 3</w:t>
      </w:r>
      <w:r w:rsidRPr="00DB014E">
        <w:rPr>
          <w:b/>
          <w:bCs/>
          <w:sz w:val="28"/>
          <w:szCs w:val="28"/>
        </w:rPr>
        <w:t>GPP</w:t>
      </w:r>
      <w:r w:rsidRPr="00DB014E">
        <w:rPr>
          <w:b/>
          <w:bCs/>
          <w:sz w:val="28"/>
          <w:szCs w:val="28"/>
          <w:rtl/>
          <w:lang w:bidi="ar-SA"/>
        </w:rPr>
        <w:t>)، وستضم اللجنة في عضويتها ممثلين من الجهات الحكومية والمرخص لهم (المشغلين) والمصنعين ومراكز الأبحاث ضمن جامعات الدولة إضافة إلى الهيئة.</w:t>
      </w:r>
    </w:p>
    <w:p w14:paraId="10F1DFCB" w14:textId="0DBF983D" w:rsidR="00DB014E" w:rsidRPr="00DB014E" w:rsidRDefault="00DB014E" w:rsidP="00DB014E">
      <w:pPr>
        <w:bidi/>
        <w:rPr>
          <w:b/>
          <w:bCs/>
          <w:sz w:val="28"/>
          <w:szCs w:val="28"/>
          <w:rtl/>
          <w:lang w:bidi="ar-SA"/>
        </w:rPr>
      </w:pPr>
      <w:r w:rsidRPr="00DB014E">
        <w:rPr>
          <w:b/>
          <w:bCs/>
          <w:sz w:val="28"/>
          <w:szCs w:val="28"/>
          <w:rtl/>
          <w:lang w:bidi="ar-SA"/>
        </w:rPr>
        <w:t>كما تتضمن خارطة الطريق إمكانية إجراء تجارب للجيل السادس بهدف تطوير التقنية من خلال نظام بيئي شامل لتقنية الجيل السادس (6</w:t>
      </w:r>
      <w:r w:rsidRPr="00DB014E">
        <w:rPr>
          <w:b/>
          <w:bCs/>
          <w:sz w:val="28"/>
          <w:szCs w:val="28"/>
        </w:rPr>
        <w:t>G</w:t>
      </w:r>
      <w:r w:rsidRPr="00DB014E">
        <w:rPr>
          <w:b/>
          <w:bCs/>
          <w:sz w:val="28"/>
          <w:szCs w:val="28"/>
          <w:rtl/>
          <w:lang w:bidi="ar-SA"/>
        </w:rPr>
        <w:t>) عبر شراكات استراتيجية مع القطاع الصناعي، الأكاديمي، والحكومي وستساهم الهيئة في توفير الترددات المناسبة والأطر التنظيمية اللازمة لهذه التجارب جنبًا إلى جنب مع ممارسات إدارة الطيف المتقدمة التي يسهلها صندوق الابتكار التنظيمي لتكنولوجيا المعلومات والاتصالات (</w:t>
      </w:r>
      <w:r w:rsidRPr="00DB014E">
        <w:rPr>
          <w:b/>
          <w:bCs/>
          <w:sz w:val="28"/>
          <w:szCs w:val="28"/>
        </w:rPr>
        <w:t>ICT</w:t>
      </w:r>
      <w:r w:rsidRPr="00DB014E">
        <w:rPr>
          <w:b/>
          <w:bCs/>
          <w:sz w:val="28"/>
          <w:szCs w:val="28"/>
          <w:rtl/>
          <w:lang w:bidi="ar-SA"/>
        </w:rPr>
        <w:t> </w:t>
      </w:r>
      <w:r w:rsidRPr="00DB014E">
        <w:rPr>
          <w:b/>
          <w:bCs/>
          <w:sz w:val="28"/>
          <w:szCs w:val="28"/>
        </w:rPr>
        <w:t>Regulatory Sandbox</w:t>
      </w:r>
      <w:r w:rsidRPr="00DB014E">
        <w:rPr>
          <w:b/>
          <w:bCs/>
          <w:sz w:val="28"/>
          <w:szCs w:val="28"/>
          <w:rtl/>
          <w:lang w:bidi="ar-SA"/>
        </w:rPr>
        <w:t>) وذلك تمهيدا الى إطلاق ونشر الخدمة في دولة الإمارات قبل عام 2030.</w:t>
      </w:r>
    </w:p>
    <w:p w14:paraId="2A23242C" w14:textId="77777777" w:rsidR="00DB014E" w:rsidRPr="00DB014E" w:rsidRDefault="00DB014E" w:rsidP="00DB014E">
      <w:pPr>
        <w:bidi/>
        <w:rPr>
          <w:b/>
          <w:bCs/>
          <w:sz w:val="28"/>
          <w:szCs w:val="28"/>
          <w:rtl/>
          <w:lang w:bidi="ar-SA"/>
        </w:rPr>
      </w:pPr>
      <w:r w:rsidRPr="00DB014E">
        <w:rPr>
          <w:b/>
          <w:bCs/>
          <w:sz w:val="28"/>
          <w:szCs w:val="28"/>
          <w:rtl/>
          <w:lang w:bidi="ar-SA"/>
        </w:rPr>
        <w:t>وكانت دولة الإمارات قد بدأت بنشر شبكة الجيل الخامس (5</w:t>
      </w:r>
      <w:r w:rsidRPr="00DB014E">
        <w:rPr>
          <w:b/>
          <w:bCs/>
          <w:sz w:val="28"/>
          <w:szCs w:val="28"/>
        </w:rPr>
        <w:t>G</w:t>
      </w:r>
      <w:r w:rsidRPr="00DB014E">
        <w:rPr>
          <w:b/>
          <w:bCs/>
          <w:sz w:val="28"/>
          <w:szCs w:val="28"/>
          <w:rtl/>
          <w:lang w:bidi="ar-SA"/>
        </w:rPr>
        <w:t>) في العام 2018 حيث كانت رابع دولة عالميا في إطلاق الجيل الخامس، والتي مازالت آخذة في التطوير وزيادة القدرات، إلى جانب الخطط الحالية المرتبطة بالتطوير المستقبلي لشبكة الجيل الخامس المتقدمة (5.5</w:t>
      </w:r>
      <w:r w:rsidRPr="00DB014E">
        <w:rPr>
          <w:b/>
          <w:bCs/>
          <w:sz w:val="28"/>
          <w:szCs w:val="28"/>
        </w:rPr>
        <w:t>G</w:t>
      </w:r>
      <w:r w:rsidRPr="00DB014E">
        <w:rPr>
          <w:b/>
          <w:bCs/>
          <w:sz w:val="28"/>
          <w:szCs w:val="28"/>
          <w:rtl/>
          <w:lang w:bidi="ar-SA"/>
        </w:rPr>
        <w:t>) وصولاً إلى شبكة الجيل السادس بحلول عام 2030.</w:t>
      </w:r>
    </w:p>
    <w:p w14:paraId="620ACFAD" w14:textId="176D10FA" w:rsidR="003E32B1" w:rsidRPr="00941069" w:rsidRDefault="00DB014E" w:rsidP="0075020C">
      <w:pPr>
        <w:bidi/>
        <w:rPr>
          <w:b/>
          <w:bCs/>
          <w:sz w:val="28"/>
          <w:szCs w:val="28"/>
          <w:lang w:bidi="ar-SA"/>
        </w:rPr>
      </w:pPr>
      <w:r w:rsidRPr="00DB014E">
        <w:rPr>
          <w:b/>
          <w:bCs/>
          <w:sz w:val="28"/>
          <w:szCs w:val="28"/>
          <w:rtl/>
          <w:lang w:bidi="ar-SA"/>
        </w:rPr>
        <w:t>ومن الجدير بالذكر أن خطة الجيل السادس في دولة الإمارات تتوافق مع أهداف الاستدامة العالمية وتساهم في تقليل انبعاثات ثاني أكسيد الكربون واستهلاك الطاقة في مختلف قطاعات الصناعة. حيث يمثل هذا المشروع الطموح التزام دولة الإمارات بالحفاظ على مكانتها الرائدة في مجال الابتكار ضمن قطاع الاتصالات وتوفير اتصال عالي الجودة وذكي وآمن لمجتمعها واقتصادها.</w:t>
      </w:r>
    </w:p>
    <w:p w14:paraId="24F54180" w14:textId="77777777" w:rsidR="00941069" w:rsidRPr="00941069" w:rsidRDefault="00941069" w:rsidP="002944B3">
      <w:pPr>
        <w:bidi/>
        <w:rPr>
          <w:b/>
          <w:bCs/>
          <w:sz w:val="28"/>
          <w:szCs w:val="28"/>
        </w:rPr>
      </w:pPr>
      <w:r w:rsidRPr="00941069">
        <w:rPr>
          <w:b/>
          <w:bCs/>
          <w:sz w:val="28"/>
          <w:szCs w:val="28"/>
          <w:rtl/>
        </w:rPr>
        <w:t>روابط هذا القسم</w:t>
      </w:r>
      <w:r w:rsidRPr="00941069">
        <w:rPr>
          <w:b/>
          <w:bCs/>
          <w:sz w:val="28"/>
          <w:szCs w:val="28"/>
        </w:rPr>
        <w:t>:</w:t>
      </w:r>
      <w:r w:rsidRPr="00941069">
        <w:rPr>
          <w:b/>
          <w:bCs/>
          <w:sz w:val="28"/>
          <w:szCs w:val="28"/>
        </w:rPr>
        <w:br/>
      </w:r>
      <w:r w:rsidRPr="00941069">
        <w:rPr>
          <w:b/>
          <w:bCs/>
          <w:sz w:val="28"/>
          <w:szCs w:val="28"/>
          <w:rtl/>
        </w:rPr>
        <w:t>قطاع الاتصالات في الإمارات</w:t>
      </w:r>
      <w:r w:rsidRPr="00941069">
        <w:rPr>
          <w:b/>
          <w:bCs/>
          <w:sz w:val="28"/>
          <w:szCs w:val="28"/>
        </w:rPr>
        <w:t>:</w:t>
      </w:r>
      <w:r w:rsidRPr="00941069">
        <w:rPr>
          <w:b/>
          <w:bCs/>
          <w:sz w:val="28"/>
          <w:szCs w:val="28"/>
        </w:rPr>
        <w:br/>
      </w:r>
      <w:hyperlink r:id="rId31" w:tgtFrame="_new" w:history="1">
        <w:r w:rsidRPr="00941069">
          <w:rPr>
            <w:rStyle w:val="Hyperlink"/>
            <w:b/>
            <w:bCs/>
            <w:sz w:val="28"/>
            <w:szCs w:val="28"/>
          </w:rPr>
          <w:t>https://u.ae/en/information-and-services/infrastructure/telecommunications?utm_source=chatgpt.com</w:t>
        </w:r>
      </w:hyperlink>
    </w:p>
    <w:p w14:paraId="6FDE82B8" w14:textId="77777777" w:rsidR="00941069" w:rsidRPr="00941069" w:rsidRDefault="00941069" w:rsidP="002944B3">
      <w:pPr>
        <w:bidi/>
        <w:rPr>
          <w:b/>
          <w:bCs/>
          <w:sz w:val="28"/>
          <w:szCs w:val="28"/>
        </w:rPr>
      </w:pPr>
      <w:r w:rsidRPr="00941069">
        <w:rPr>
          <w:b/>
          <w:bCs/>
          <w:sz w:val="28"/>
          <w:szCs w:val="28"/>
          <w:rtl/>
        </w:rPr>
        <w:t>خرائط التغطية التفاعلية</w:t>
      </w:r>
      <w:r w:rsidRPr="00941069">
        <w:rPr>
          <w:b/>
          <w:bCs/>
          <w:sz w:val="28"/>
          <w:szCs w:val="28"/>
        </w:rPr>
        <w:t>:</w:t>
      </w:r>
      <w:r w:rsidRPr="00941069">
        <w:rPr>
          <w:b/>
          <w:bCs/>
          <w:sz w:val="28"/>
          <w:szCs w:val="28"/>
        </w:rPr>
        <w:br/>
      </w:r>
      <w:hyperlink r:id="rId32" w:tgtFrame="_new" w:history="1">
        <w:r w:rsidRPr="00941069">
          <w:rPr>
            <w:rStyle w:val="Hyperlink"/>
            <w:b/>
            <w:bCs/>
            <w:sz w:val="28"/>
            <w:szCs w:val="28"/>
          </w:rPr>
          <w:t>https://tdra.gov.ae/en/tdra-initiatives/service-coverage-interactive-maps?utm_source=chatgpt.com</w:t>
        </w:r>
      </w:hyperlink>
    </w:p>
    <w:p w14:paraId="4649C807" w14:textId="77777777" w:rsidR="00941069" w:rsidRDefault="00941069" w:rsidP="002944B3">
      <w:pPr>
        <w:bidi/>
        <w:rPr>
          <w:b/>
          <w:bCs/>
          <w:sz w:val="28"/>
          <w:szCs w:val="28"/>
          <w:rtl/>
        </w:rPr>
      </w:pPr>
      <w:r w:rsidRPr="00941069">
        <w:rPr>
          <w:b/>
          <w:bCs/>
          <w:sz w:val="28"/>
          <w:szCs w:val="28"/>
          <w:rtl/>
        </w:rPr>
        <w:lastRenderedPageBreak/>
        <w:t>خارطة طريق 6</w:t>
      </w:r>
      <w:r w:rsidRPr="00941069">
        <w:rPr>
          <w:b/>
          <w:bCs/>
          <w:sz w:val="28"/>
          <w:szCs w:val="28"/>
        </w:rPr>
        <w:t>G:</w:t>
      </w:r>
      <w:r w:rsidRPr="00941069">
        <w:rPr>
          <w:b/>
          <w:bCs/>
          <w:sz w:val="28"/>
          <w:szCs w:val="28"/>
        </w:rPr>
        <w:br/>
      </w:r>
      <w:hyperlink r:id="rId33" w:tgtFrame="_new" w:history="1">
        <w:r w:rsidRPr="00941069">
          <w:rPr>
            <w:rStyle w:val="Hyperlink"/>
            <w:b/>
            <w:bCs/>
            <w:sz w:val="28"/>
            <w:szCs w:val="28"/>
          </w:rPr>
          <w:t>https://tdra.gov.ae/en/media/press-release/2024/tdra-unveils-the-uaes-6g-roadmap?utm_source=chatgpt.com</w:t>
        </w:r>
      </w:hyperlink>
    </w:p>
    <w:p w14:paraId="5B3BE077" w14:textId="77777777" w:rsidR="00DB014E" w:rsidRPr="00941069" w:rsidRDefault="00DB014E" w:rsidP="00DB014E">
      <w:pPr>
        <w:bidi/>
        <w:rPr>
          <w:b/>
          <w:bCs/>
          <w:sz w:val="28"/>
          <w:szCs w:val="28"/>
        </w:rPr>
      </w:pPr>
    </w:p>
    <w:p w14:paraId="178B7FB3" w14:textId="62EF5342" w:rsidR="00941069" w:rsidRPr="00941069" w:rsidRDefault="00941069" w:rsidP="002944B3">
      <w:pPr>
        <w:bidi/>
        <w:rPr>
          <w:b/>
          <w:bCs/>
          <w:sz w:val="28"/>
          <w:szCs w:val="28"/>
        </w:rPr>
      </w:pPr>
      <w:r w:rsidRPr="00941069">
        <w:rPr>
          <w:b/>
          <w:bCs/>
          <w:sz w:val="28"/>
          <w:szCs w:val="28"/>
          <w:highlight w:val="yellow"/>
        </w:rPr>
        <w:t>4</w:t>
      </w:r>
      <w:r w:rsidR="002944B3" w:rsidRPr="00DB014E">
        <w:rPr>
          <w:rFonts w:hint="cs"/>
          <w:b/>
          <w:bCs/>
          <w:sz w:val="28"/>
          <w:szCs w:val="28"/>
          <w:highlight w:val="yellow"/>
          <w:rtl/>
        </w:rPr>
        <w:t xml:space="preserve">) </w:t>
      </w:r>
      <w:r w:rsidRPr="00941069">
        <w:rPr>
          <w:b/>
          <w:bCs/>
          <w:sz w:val="28"/>
          <w:szCs w:val="28"/>
          <w:highlight w:val="yellow"/>
        </w:rPr>
        <w:t xml:space="preserve"> </w:t>
      </w:r>
      <w:r w:rsidRPr="00941069">
        <w:rPr>
          <w:b/>
          <w:bCs/>
          <w:sz w:val="28"/>
          <w:szCs w:val="28"/>
          <w:highlight w:val="yellow"/>
          <w:rtl/>
        </w:rPr>
        <w:t>تكنولوجيا البيانات والذكاء الاصطناعي</w:t>
      </w:r>
    </w:p>
    <w:p w14:paraId="5DAEB09F" w14:textId="77777777" w:rsidR="00941069" w:rsidRPr="00941069" w:rsidRDefault="00941069" w:rsidP="002944B3">
      <w:pPr>
        <w:bidi/>
        <w:rPr>
          <w:b/>
          <w:bCs/>
          <w:sz w:val="28"/>
          <w:szCs w:val="28"/>
        </w:rPr>
      </w:pPr>
      <w:r w:rsidRPr="00941069">
        <w:rPr>
          <w:b/>
          <w:bCs/>
          <w:sz w:val="28"/>
          <w:szCs w:val="28"/>
          <w:rtl/>
        </w:rPr>
        <w:t>تشمل تكنولوجيا البيانات والذكاء الاصطناعي تحليل البيانات، والتعلم الآلي، والرؤية الحاسوبية، والنماذج اللغوية، والأتمتة الذكية</w:t>
      </w:r>
      <w:r w:rsidRPr="00941069">
        <w:rPr>
          <w:b/>
          <w:bCs/>
          <w:sz w:val="28"/>
          <w:szCs w:val="28"/>
        </w:rPr>
        <w:t>.</w:t>
      </w:r>
    </w:p>
    <w:p w14:paraId="11BA9F41" w14:textId="77777777" w:rsidR="00941069" w:rsidRPr="00941069" w:rsidRDefault="00941069" w:rsidP="002944B3">
      <w:pPr>
        <w:bidi/>
        <w:rPr>
          <w:b/>
          <w:bCs/>
          <w:sz w:val="28"/>
          <w:szCs w:val="28"/>
        </w:rPr>
      </w:pPr>
      <w:r w:rsidRPr="00941069">
        <w:rPr>
          <w:b/>
          <w:bCs/>
          <w:sz w:val="28"/>
          <w:szCs w:val="28"/>
          <w:rtl/>
        </w:rPr>
        <w:t>وقد أصبح هذا القسم من أكثر الأقسام مركزية في الإمارات؛ لأن الدولة لا تنظر إلى الذكاء الاصطناعي بوصفه مجالًا جانبيًا، بل بوصفه أداة لرفع كفاءة الحكومة، وتحسين القرار، وبناء اقتصاد معرفي تنافسي. وتوضح المنصة الرسمية أن استراتيجية الإمارات للذكاء الاصطناعي تهدف إلى تحقيق أهداف مئوية الإمارات 2071، وتعزيز الأداء الحكومي، وتسريع البرامج والمشروعات التنموية</w:t>
      </w:r>
      <w:r w:rsidRPr="00941069">
        <w:rPr>
          <w:b/>
          <w:bCs/>
          <w:sz w:val="28"/>
          <w:szCs w:val="28"/>
        </w:rPr>
        <w:t>.</w:t>
      </w:r>
    </w:p>
    <w:p w14:paraId="3F7C2BC6" w14:textId="77777777" w:rsidR="00941069" w:rsidRPr="00941069" w:rsidRDefault="00941069" w:rsidP="002944B3">
      <w:pPr>
        <w:bidi/>
        <w:rPr>
          <w:b/>
          <w:bCs/>
          <w:sz w:val="28"/>
          <w:szCs w:val="28"/>
        </w:rPr>
      </w:pPr>
      <w:r w:rsidRPr="00941069">
        <w:rPr>
          <w:b/>
          <w:bCs/>
          <w:sz w:val="28"/>
          <w:szCs w:val="28"/>
          <w:rtl/>
        </w:rPr>
        <w:t>وفي التطبيق العملي، تعتمد الإمارات على البيانات بوصفها أصلًا تشغيليًا وليس مجرد أرشيف معلومات. وتوضح منصات الحكومة الرقمية و</w:t>
      </w:r>
      <w:r w:rsidRPr="00941069">
        <w:rPr>
          <w:b/>
          <w:bCs/>
          <w:sz w:val="28"/>
          <w:szCs w:val="28"/>
        </w:rPr>
        <w:t xml:space="preserve">Digital Dubai </w:t>
      </w:r>
      <w:r w:rsidRPr="00941069">
        <w:rPr>
          <w:b/>
          <w:bCs/>
          <w:sz w:val="28"/>
          <w:szCs w:val="28"/>
          <w:rtl/>
        </w:rPr>
        <w:t>أن هناك توجهًا رسميًا لفتح البيانات، وحوكمتها، وتبادلها، وتوظيفها في التحليل واتخاذ القرار. ومن الأمثلة البارزة</w:t>
      </w:r>
      <w:r w:rsidRPr="00941069">
        <w:rPr>
          <w:b/>
          <w:bCs/>
          <w:sz w:val="28"/>
          <w:szCs w:val="28"/>
        </w:rPr>
        <w:t xml:space="preserve"> Dubai Data and AI Platform</w:t>
      </w:r>
      <w:r w:rsidRPr="00941069">
        <w:rPr>
          <w:b/>
          <w:bCs/>
          <w:sz w:val="28"/>
          <w:szCs w:val="28"/>
          <w:rtl/>
        </w:rPr>
        <w:t>، التي وُصفت بأنها بوابة موحدة للبيانات والإحصاءات الرسمية، تمكّن الجهات الحكومية والخاصة من استضافة البيانات وتبادلها، وتوفر وسائل تحليل وعرض مدعومة بالذكاء الاصطناعي</w:t>
      </w:r>
      <w:r w:rsidRPr="00941069">
        <w:rPr>
          <w:b/>
          <w:bCs/>
          <w:sz w:val="28"/>
          <w:szCs w:val="28"/>
        </w:rPr>
        <w:t>.</w:t>
      </w:r>
    </w:p>
    <w:p w14:paraId="19A81663" w14:textId="77777777" w:rsidR="00941069" w:rsidRDefault="00941069" w:rsidP="002944B3">
      <w:pPr>
        <w:bidi/>
        <w:rPr>
          <w:b/>
          <w:bCs/>
          <w:sz w:val="28"/>
          <w:szCs w:val="28"/>
          <w:rtl/>
        </w:rPr>
      </w:pPr>
      <w:r w:rsidRPr="00941069">
        <w:rPr>
          <w:b/>
          <w:bCs/>
          <w:sz w:val="28"/>
          <w:szCs w:val="28"/>
          <w:rtl/>
        </w:rPr>
        <w:t>وهذا يعني أن تكنولوجيا البيانات والذكاء الاصطناعي في الإمارات لا تقتصر على النماذج الذكية أو الخوارزميات، بل تشمل دورة البيانات كاملة: جمع البيانات، وإتاحتها، وتبادلها، وضبط جودتها، وحوكمتها، ثم تحويلها إلى تحليلات وتنبؤات وتوصيات وأتمتة ذكية</w:t>
      </w:r>
      <w:r w:rsidRPr="00941069">
        <w:rPr>
          <w:b/>
          <w:bCs/>
          <w:sz w:val="28"/>
          <w:szCs w:val="28"/>
        </w:rPr>
        <w:t>.</w:t>
      </w:r>
    </w:p>
    <w:p w14:paraId="1A41195C" w14:textId="77777777" w:rsidR="00DB014E" w:rsidRPr="00DB014E" w:rsidRDefault="00DB014E" w:rsidP="00DB014E">
      <w:pPr>
        <w:bidi/>
        <w:rPr>
          <w:b/>
          <w:bCs/>
          <w:sz w:val="28"/>
          <w:szCs w:val="28"/>
        </w:rPr>
      </w:pPr>
      <w:r w:rsidRPr="00DB014E">
        <w:rPr>
          <w:b/>
          <w:bCs/>
          <w:sz w:val="28"/>
          <w:szCs w:val="28"/>
          <w:rtl/>
          <w:lang w:bidi="ar-SA"/>
        </w:rPr>
        <w:t>في أكتوبر 2017، أطلقت حكومة دولة الإمارات</w:t>
      </w:r>
      <w:r w:rsidRPr="00DB014E">
        <w:rPr>
          <w:b/>
          <w:bCs/>
          <w:sz w:val="28"/>
          <w:szCs w:val="28"/>
        </w:rPr>
        <w:t> </w:t>
      </w:r>
      <w:hyperlink r:id="rId34" w:history="1">
        <w:r w:rsidRPr="00DB014E">
          <w:rPr>
            <w:rStyle w:val="Hyperlink"/>
            <w:b/>
            <w:bCs/>
            <w:sz w:val="28"/>
            <w:szCs w:val="28"/>
            <w:rtl/>
            <w:lang w:bidi="ar-SA"/>
          </w:rPr>
          <w:t>استراتيجية الإمارات للذكاء الاصطناعي </w:t>
        </w:r>
        <w:r w:rsidRPr="00DB014E">
          <w:rPr>
            <w:rStyle w:val="Hyperlink"/>
            <w:b/>
            <w:bCs/>
            <w:sz w:val="28"/>
            <w:szCs w:val="28"/>
          </w:rPr>
          <w:t>(AI)</w:t>
        </w:r>
      </w:hyperlink>
      <w:r w:rsidRPr="00DB014E">
        <w:rPr>
          <w:b/>
          <w:bCs/>
          <w:sz w:val="28"/>
          <w:szCs w:val="28"/>
          <w:rtl/>
          <w:lang w:bidi="ar-SA"/>
        </w:rPr>
        <w:t>، وتمثل هذه المبادرة المرحلة الجديدة بعد الحكومة الذكية، والتي ستعتمد عليها الخدمات، والقطاعات، والبنية التحتية المستقبلية في الدولة بما ينسجم ومئوية الإمارات 2071، الساعية إلى أن تكون دولة الإمارات الأفضل بالعالم في المجالات كافة</w:t>
      </w:r>
      <w:r w:rsidRPr="00DB014E">
        <w:rPr>
          <w:b/>
          <w:bCs/>
          <w:sz w:val="28"/>
          <w:szCs w:val="28"/>
        </w:rPr>
        <w:t>.</w:t>
      </w:r>
    </w:p>
    <w:p w14:paraId="4E768E27" w14:textId="77777777" w:rsidR="00DB014E" w:rsidRPr="00DB014E" w:rsidRDefault="00DB014E" w:rsidP="00DB014E">
      <w:pPr>
        <w:bidi/>
        <w:rPr>
          <w:b/>
          <w:bCs/>
          <w:sz w:val="28"/>
          <w:szCs w:val="28"/>
        </w:rPr>
      </w:pPr>
      <w:r w:rsidRPr="00DB014E">
        <w:rPr>
          <w:b/>
          <w:bCs/>
          <w:sz w:val="28"/>
          <w:szCs w:val="28"/>
          <w:highlight w:val="yellow"/>
          <w:rtl/>
          <w:lang w:bidi="ar-SA"/>
        </w:rPr>
        <w:t>وتعد هذه الاستراتيجية الأولى من نوعها في المنطقة والعالم، وتهدف من خلالها إلى</w:t>
      </w:r>
      <w:r w:rsidRPr="00DB014E">
        <w:rPr>
          <w:b/>
          <w:bCs/>
          <w:sz w:val="28"/>
          <w:szCs w:val="28"/>
          <w:highlight w:val="yellow"/>
        </w:rPr>
        <w:t>:</w:t>
      </w:r>
    </w:p>
    <w:p w14:paraId="35383CB2" w14:textId="77777777" w:rsidR="00DB014E" w:rsidRPr="00DB014E" w:rsidRDefault="00DB014E" w:rsidP="00DB014E">
      <w:pPr>
        <w:numPr>
          <w:ilvl w:val="0"/>
          <w:numId w:val="29"/>
        </w:numPr>
        <w:bidi/>
        <w:rPr>
          <w:b/>
          <w:bCs/>
          <w:sz w:val="28"/>
          <w:szCs w:val="28"/>
        </w:rPr>
      </w:pPr>
      <w:r w:rsidRPr="00DB014E">
        <w:rPr>
          <w:b/>
          <w:bCs/>
          <w:sz w:val="28"/>
          <w:szCs w:val="28"/>
          <w:rtl/>
          <w:lang w:bidi="ar-SA"/>
        </w:rPr>
        <w:t>تحقيق أهداف مئوية الإمارات 2071، وتعجيل تنفيذ البرامج والمشروعات التنموية لبلوغ المستقبل</w:t>
      </w:r>
    </w:p>
    <w:p w14:paraId="497D39ED" w14:textId="77777777" w:rsidR="00DB014E" w:rsidRPr="00DB014E" w:rsidRDefault="00DB014E" w:rsidP="00DB014E">
      <w:pPr>
        <w:numPr>
          <w:ilvl w:val="0"/>
          <w:numId w:val="30"/>
        </w:numPr>
        <w:bidi/>
        <w:rPr>
          <w:b/>
          <w:bCs/>
          <w:sz w:val="28"/>
          <w:szCs w:val="28"/>
        </w:rPr>
      </w:pPr>
      <w:r w:rsidRPr="00DB014E">
        <w:rPr>
          <w:b/>
          <w:bCs/>
          <w:sz w:val="28"/>
          <w:szCs w:val="28"/>
          <w:rtl/>
          <w:lang w:bidi="ar-SA"/>
        </w:rPr>
        <w:t>الاعتماد على الذكاء الاصطناعي في الخدمات وتحليل البيانات بمعدل 100% بحلول عام 2031</w:t>
      </w:r>
    </w:p>
    <w:p w14:paraId="64241AF4" w14:textId="77777777" w:rsidR="00DB014E" w:rsidRPr="00DB014E" w:rsidRDefault="00DB014E" w:rsidP="00DB014E">
      <w:pPr>
        <w:numPr>
          <w:ilvl w:val="0"/>
          <w:numId w:val="31"/>
        </w:numPr>
        <w:bidi/>
        <w:rPr>
          <w:b/>
          <w:bCs/>
          <w:sz w:val="28"/>
          <w:szCs w:val="28"/>
        </w:rPr>
      </w:pPr>
      <w:r w:rsidRPr="00DB014E">
        <w:rPr>
          <w:b/>
          <w:bCs/>
          <w:sz w:val="28"/>
          <w:szCs w:val="28"/>
          <w:rtl/>
          <w:lang w:bidi="ar-SA"/>
        </w:rPr>
        <w:t>الارتقاء بالأداء الحكومي وتسريع الإنجاز وخلق بيئات عمل مبتكرة</w:t>
      </w:r>
    </w:p>
    <w:p w14:paraId="582AE505" w14:textId="77777777" w:rsidR="00DB014E" w:rsidRPr="00DB014E" w:rsidRDefault="00DB014E" w:rsidP="00DB014E">
      <w:pPr>
        <w:numPr>
          <w:ilvl w:val="0"/>
          <w:numId w:val="32"/>
        </w:numPr>
        <w:bidi/>
        <w:rPr>
          <w:b/>
          <w:bCs/>
          <w:sz w:val="28"/>
          <w:szCs w:val="28"/>
        </w:rPr>
      </w:pPr>
      <w:r w:rsidRPr="00DB014E">
        <w:rPr>
          <w:b/>
          <w:bCs/>
          <w:sz w:val="28"/>
          <w:szCs w:val="28"/>
          <w:rtl/>
          <w:lang w:bidi="ar-SA"/>
        </w:rPr>
        <w:lastRenderedPageBreak/>
        <w:t>أن تكون حكومة الإمارات الأولى في العالم، في استثمار الذكاء الاصطناعي بمختلف قطاعاتها الحيوية</w:t>
      </w:r>
    </w:p>
    <w:p w14:paraId="00A0DD9E" w14:textId="77777777" w:rsidR="00DB014E" w:rsidRPr="00DB014E" w:rsidRDefault="00DB014E" w:rsidP="00DB014E">
      <w:pPr>
        <w:numPr>
          <w:ilvl w:val="0"/>
          <w:numId w:val="33"/>
        </w:numPr>
        <w:bidi/>
        <w:rPr>
          <w:b/>
          <w:bCs/>
          <w:sz w:val="28"/>
          <w:szCs w:val="28"/>
        </w:rPr>
      </w:pPr>
      <w:r w:rsidRPr="00DB014E">
        <w:rPr>
          <w:b/>
          <w:bCs/>
          <w:sz w:val="28"/>
          <w:szCs w:val="28"/>
          <w:rtl/>
          <w:lang w:bidi="ar-SA"/>
        </w:rPr>
        <w:t>خلق سوق جديدة واعدة في المنطقة ذات قيمة اقتصادية عالية</w:t>
      </w:r>
    </w:p>
    <w:p w14:paraId="36629FFC" w14:textId="77777777" w:rsidR="00DB014E" w:rsidRPr="00DB014E" w:rsidRDefault="00DB014E" w:rsidP="00DB014E">
      <w:pPr>
        <w:numPr>
          <w:ilvl w:val="0"/>
          <w:numId w:val="34"/>
        </w:numPr>
        <w:bidi/>
        <w:rPr>
          <w:b/>
          <w:bCs/>
          <w:sz w:val="28"/>
          <w:szCs w:val="28"/>
        </w:rPr>
      </w:pPr>
      <w:r w:rsidRPr="00DB014E">
        <w:rPr>
          <w:b/>
          <w:bCs/>
          <w:sz w:val="28"/>
          <w:szCs w:val="28"/>
          <w:rtl/>
          <w:lang w:bidi="ar-SA"/>
        </w:rPr>
        <w:t>دعم مبادرات القطاع الخاص وزيادة الإنتاجية، بالإضافة إلى بناء قاعدة قوية في مجال البحث والتطوير</w:t>
      </w:r>
    </w:p>
    <w:p w14:paraId="00A05920" w14:textId="77777777" w:rsidR="00DB014E" w:rsidRPr="00DB014E" w:rsidRDefault="00DB014E" w:rsidP="00DB014E">
      <w:pPr>
        <w:numPr>
          <w:ilvl w:val="0"/>
          <w:numId w:val="35"/>
        </w:numPr>
        <w:bidi/>
        <w:rPr>
          <w:b/>
          <w:bCs/>
          <w:sz w:val="28"/>
          <w:szCs w:val="28"/>
        </w:rPr>
      </w:pPr>
      <w:r w:rsidRPr="00DB014E">
        <w:rPr>
          <w:b/>
          <w:bCs/>
          <w:sz w:val="28"/>
          <w:szCs w:val="28"/>
          <w:rtl/>
          <w:lang w:bidi="ar-SA"/>
        </w:rPr>
        <w:t>استثمار أحدث تقنيات وأدوات الذكاء الاصطناعي وتطبيقها في شتى ميادين العمل بكفاءة رفيعة المستوى</w:t>
      </w:r>
    </w:p>
    <w:p w14:paraId="2287BFA6" w14:textId="77777777" w:rsidR="00DB014E" w:rsidRPr="00DB014E" w:rsidRDefault="00DB014E" w:rsidP="00DB014E">
      <w:pPr>
        <w:numPr>
          <w:ilvl w:val="0"/>
          <w:numId w:val="36"/>
        </w:numPr>
        <w:bidi/>
        <w:rPr>
          <w:b/>
          <w:bCs/>
          <w:sz w:val="28"/>
          <w:szCs w:val="28"/>
        </w:rPr>
      </w:pPr>
      <w:r w:rsidRPr="00DB014E">
        <w:rPr>
          <w:b/>
          <w:bCs/>
          <w:sz w:val="28"/>
          <w:szCs w:val="28"/>
          <w:rtl/>
          <w:lang w:bidi="ar-SA"/>
        </w:rPr>
        <w:t>استثمار كل الطاقات على النحو الأمثل، واستغلال الموارد والإمكانات البشرية والمادية المتوافرة بطريقة خلاقة</w:t>
      </w:r>
      <w:r w:rsidRPr="00DB014E">
        <w:rPr>
          <w:b/>
          <w:bCs/>
          <w:sz w:val="28"/>
          <w:szCs w:val="28"/>
        </w:rPr>
        <w:t>.</w:t>
      </w:r>
    </w:p>
    <w:p w14:paraId="4CCFFE6D" w14:textId="77777777" w:rsidR="00DB014E" w:rsidRPr="00DB014E" w:rsidRDefault="00DB014E" w:rsidP="00DB014E">
      <w:pPr>
        <w:bidi/>
        <w:rPr>
          <w:b/>
          <w:bCs/>
          <w:sz w:val="28"/>
          <w:szCs w:val="28"/>
        </w:rPr>
      </w:pPr>
      <w:r w:rsidRPr="00DB014E">
        <w:rPr>
          <w:b/>
          <w:bCs/>
          <w:sz w:val="28"/>
          <w:szCs w:val="28"/>
          <w:highlight w:val="yellow"/>
          <w:rtl/>
          <w:lang w:bidi="ar-SA"/>
        </w:rPr>
        <w:t>القطاعات المستهدفة في الاستراتيجية</w:t>
      </w:r>
    </w:p>
    <w:p w14:paraId="626066A3" w14:textId="77777777" w:rsidR="00DB014E" w:rsidRPr="00DB014E" w:rsidRDefault="00DB014E" w:rsidP="00DB014E">
      <w:pPr>
        <w:bidi/>
        <w:rPr>
          <w:b/>
          <w:bCs/>
          <w:sz w:val="28"/>
          <w:szCs w:val="28"/>
        </w:rPr>
      </w:pPr>
      <w:r w:rsidRPr="00DB014E">
        <w:rPr>
          <w:b/>
          <w:bCs/>
          <w:sz w:val="28"/>
          <w:szCs w:val="28"/>
          <w:rtl/>
          <w:lang w:bidi="ar-SA"/>
        </w:rPr>
        <w:t>تستهدف استراتيجية الإمارات للذكاء الاصطناعي عدة قطاعات حيوية في الدولة، منها</w:t>
      </w:r>
      <w:r w:rsidRPr="00DB014E">
        <w:rPr>
          <w:b/>
          <w:bCs/>
          <w:sz w:val="28"/>
          <w:szCs w:val="28"/>
        </w:rPr>
        <w:t>:</w:t>
      </w:r>
    </w:p>
    <w:p w14:paraId="274E64DE" w14:textId="77777777" w:rsidR="00DB014E" w:rsidRPr="00DB014E" w:rsidRDefault="00DB014E" w:rsidP="00DB014E">
      <w:pPr>
        <w:numPr>
          <w:ilvl w:val="0"/>
          <w:numId w:val="37"/>
        </w:numPr>
        <w:bidi/>
        <w:rPr>
          <w:b/>
          <w:bCs/>
          <w:sz w:val="28"/>
          <w:szCs w:val="28"/>
        </w:rPr>
      </w:pPr>
      <w:r w:rsidRPr="00DB014E">
        <w:rPr>
          <w:b/>
          <w:bCs/>
          <w:sz w:val="28"/>
          <w:szCs w:val="28"/>
          <w:rtl/>
          <w:lang w:bidi="ar-SA"/>
        </w:rPr>
        <w:t>قطاع النقل-من خلال تقليل الحوادث والتكاليف التشغيلية</w:t>
      </w:r>
    </w:p>
    <w:p w14:paraId="05805079" w14:textId="77777777" w:rsidR="00DB014E" w:rsidRPr="00DB014E" w:rsidRDefault="00DB014E" w:rsidP="00DB014E">
      <w:pPr>
        <w:numPr>
          <w:ilvl w:val="0"/>
          <w:numId w:val="38"/>
        </w:numPr>
        <w:bidi/>
        <w:rPr>
          <w:b/>
          <w:bCs/>
          <w:sz w:val="28"/>
          <w:szCs w:val="28"/>
        </w:rPr>
      </w:pPr>
      <w:r w:rsidRPr="00DB014E">
        <w:rPr>
          <w:b/>
          <w:bCs/>
          <w:sz w:val="28"/>
          <w:szCs w:val="28"/>
          <w:rtl/>
          <w:lang w:bidi="ar-SA"/>
        </w:rPr>
        <w:t>قطاع الصحة-من خلال تقليل نسبة الأمراض المزمنة والخطيرة</w:t>
      </w:r>
    </w:p>
    <w:p w14:paraId="269BF1CC" w14:textId="77777777" w:rsidR="00DB014E" w:rsidRPr="00DB014E" w:rsidRDefault="00DB014E" w:rsidP="00DB014E">
      <w:pPr>
        <w:numPr>
          <w:ilvl w:val="0"/>
          <w:numId w:val="39"/>
        </w:numPr>
        <w:bidi/>
        <w:rPr>
          <w:b/>
          <w:bCs/>
          <w:sz w:val="28"/>
          <w:szCs w:val="28"/>
        </w:rPr>
      </w:pPr>
      <w:r w:rsidRPr="00DB014E">
        <w:rPr>
          <w:b/>
          <w:bCs/>
          <w:sz w:val="28"/>
          <w:szCs w:val="28"/>
          <w:rtl/>
          <w:lang w:bidi="ar-SA"/>
        </w:rPr>
        <w:t>قطاع الفضاء-بإجراء التجارب الدقيقة وتقليل نسب الأخطاء المكلفة</w:t>
      </w:r>
    </w:p>
    <w:p w14:paraId="4797EFA8" w14:textId="77777777" w:rsidR="00DB014E" w:rsidRPr="00DB014E" w:rsidRDefault="00DB014E" w:rsidP="00DB014E">
      <w:pPr>
        <w:numPr>
          <w:ilvl w:val="0"/>
          <w:numId w:val="40"/>
        </w:numPr>
        <w:bidi/>
        <w:rPr>
          <w:b/>
          <w:bCs/>
          <w:sz w:val="28"/>
          <w:szCs w:val="28"/>
        </w:rPr>
      </w:pPr>
      <w:r w:rsidRPr="00DB014E">
        <w:rPr>
          <w:b/>
          <w:bCs/>
          <w:sz w:val="28"/>
          <w:szCs w:val="28"/>
          <w:rtl/>
          <w:lang w:bidi="ar-SA"/>
        </w:rPr>
        <w:t>قطاع الطاقة المتجددة-عبر إدارة المرافق والاستهلاك الذكي</w:t>
      </w:r>
    </w:p>
    <w:p w14:paraId="2AD1E3FD" w14:textId="77777777" w:rsidR="00DB014E" w:rsidRPr="00DB014E" w:rsidRDefault="00DB014E" w:rsidP="00DB014E">
      <w:pPr>
        <w:numPr>
          <w:ilvl w:val="0"/>
          <w:numId w:val="41"/>
        </w:numPr>
        <w:bidi/>
        <w:rPr>
          <w:b/>
          <w:bCs/>
          <w:sz w:val="28"/>
          <w:szCs w:val="28"/>
        </w:rPr>
      </w:pPr>
      <w:r w:rsidRPr="00DB014E">
        <w:rPr>
          <w:b/>
          <w:bCs/>
          <w:sz w:val="28"/>
          <w:szCs w:val="28"/>
          <w:rtl/>
          <w:lang w:bidi="ar-SA"/>
        </w:rPr>
        <w:t>قطاع المياه-عبر إجراء التحليل والدراسات الدقيقة لتوفير الموارد</w:t>
      </w:r>
    </w:p>
    <w:p w14:paraId="51242039" w14:textId="77777777" w:rsidR="00DB014E" w:rsidRPr="00DB014E" w:rsidRDefault="00DB014E" w:rsidP="00DB014E">
      <w:pPr>
        <w:numPr>
          <w:ilvl w:val="0"/>
          <w:numId w:val="42"/>
        </w:numPr>
        <w:bidi/>
        <w:rPr>
          <w:b/>
          <w:bCs/>
          <w:sz w:val="28"/>
          <w:szCs w:val="28"/>
        </w:rPr>
      </w:pPr>
      <w:r w:rsidRPr="00DB014E">
        <w:rPr>
          <w:b/>
          <w:bCs/>
          <w:sz w:val="28"/>
          <w:szCs w:val="28"/>
          <w:rtl/>
          <w:lang w:bidi="ar-SA"/>
        </w:rPr>
        <w:t>قطاع التكنولوجيا-من خلال رفع نسبة الإنتاج والمساعدة في الصرف العام</w:t>
      </w:r>
    </w:p>
    <w:p w14:paraId="71F51733" w14:textId="77777777" w:rsidR="00DB014E" w:rsidRPr="00DB014E" w:rsidRDefault="00DB014E" w:rsidP="00DB014E">
      <w:pPr>
        <w:numPr>
          <w:ilvl w:val="0"/>
          <w:numId w:val="43"/>
        </w:numPr>
        <w:bidi/>
        <w:rPr>
          <w:b/>
          <w:bCs/>
          <w:sz w:val="28"/>
          <w:szCs w:val="28"/>
        </w:rPr>
      </w:pPr>
      <w:r w:rsidRPr="00DB014E">
        <w:rPr>
          <w:b/>
          <w:bCs/>
          <w:sz w:val="28"/>
          <w:szCs w:val="28"/>
          <w:rtl/>
          <w:lang w:bidi="ar-SA"/>
        </w:rPr>
        <w:t>قطاع التعليم-من خلال التقليل من التكاليف وزيادة الرغبة في التعلم</w:t>
      </w:r>
    </w:p>
    <w:p w14:paraId="62880054" w14:textId="77777777" w:rsidR="00DB014E" w:rsidRPr="00DB014E" w:rsidRDefault="00DB014E" w:rsidP="00DB014E">
      <w:pPr>
        <w:numPr>
          <w:ilvl w:val="0"/>
          <w:numId w:val="44"/>
        </w:numPr>
        <w:bidi/>
        <w:rPr>
          <w:b/>
          <w:bCs/>
          <w:sz w:val="28"/>
          <w:szCs w:val="28"/>
        </w:rPr>
      </w:pPr>
      <w:r w:rsidRPr="00DB014E">
        <w:rPr>
          <w:b/>
          <w:bCs/>
          <w:sz w:val="28"/>
          <w:szCs w:val="28"/>
          <w:rtl/>
          <w:lang w:bidi="ar-SA"/>
        </w:rPr>
        <w:t>قطاع البيئة -عبر زيادة نسبة التشجير وزراعة النباتات المناسبة</w:t>
      </w:r>
    </w:p>
    <w:p w14:paraId="168179A6" w14:textId="77777777" w:rsidR="00DB014E" w:rsidRPr="00DB014E" w:rsidRDefault="00DB014E" w:rsidP="00DB014E">
      <w:pPr>
        <w:numPr>
          <w:ilvl w:val="0"/>
          <w:numId w:val="45"/>
        </w:numPr>
        <w:bidi/>
        <w:rPr>
          <w:b/>
          <w:bCs/>
          <w:sz w:val="28"/>
          <w:szCs w:val="28"/>
        </w:rPr>
      </w:pPr>
      <w:r w:rsidRPr="00DB014E">
        <w:rPr>
          <w:b/>
          <w:bCs/>
          <w:sz w:val="28"/>
          <w:szCs w:val="28"/>
          <w:rtl/>
          <w:lang w:bidi="ar-SA"/>
        </w:rPr>
        <w:t>قطاع المرور-تطوير آليات وقائية كالتنبؤ بالحوادث والازدحام المروري، ووضع سياسات مرورية أكثر فاعلية</w:t>
      </w:r>
      <w:r w:rsidRPr="00DB014E">
        <w:rPr>
          <w:b/>
          <w:bCs/>
          <w:sz w:val="28"/>
          <w:szCs w:val="28"/>
        </w:rPr>
        <w:t>.</w:t>
      </w:r>
    </w:p>
    <w:p w14:paraId="002494B3" w14:textId="77777777" w:rsidR="00DB014E" w:rsidRPr="00DB014E" w:rsidRDefault="00DB014E" w:rsidP="00DB014E">
      <w:pPr>
        <w:bidi/>
        <w:rPr>
          <w:b/>
          <w:bCs/>
          <w:sz w:val="28"/>
          <w:szCs w:val="28"/>
        </w:rPr>
      </w:pPr>
      <w:r w:rsidRPr="00DB014E">
        <w:rPr>
          <w:b/>
          <w:bCs/>
          <w:sz w:val="28"/>
          <w:szCs w:val="28"/>
          <w:highlight w:val="yellow"/>
          <w:rtl/>
          <w:lang w:bidi="ar-SA"/>
        </w:rPr>
        <w:t>المحاور</w:t>
      </w:r>
    </w:p>
    <w:p w14:paraId="16693DC5" w14:textId="77777777" w:rsidR="00DB014E" w:rsidRPr="00DB014E" w:rsidRDefault="00DB014E" w:rsidP="00DB014E">
      <w:pPr>
        <w:bidi/>
        <w:rPr>
          <w:b/>
          <w:bCs/>
          <w:sz w:val="28"/>
          <w:szCs w:val="28"/>
        </w:rPr>
      </w:pPr>
      <w:r w:rsidRPr="00DB014E">
        <w:rPr>
          <w:b/>
          <w:bCs/>
          <w:sz w:val="28"/>
          <w:szCs w:val="28"/>
          <w:rtl/>
          <w:lang w:bidi="ar-SA"/>
        </w:rPr>
        <w:t>تتضمن استراتيجية الذكاء الاصطناعي خمسة محاور هي</w:t>
      </w:r>
      <w:r w:rsidRPr="00DB014E">
        <w:rPr>
          <w:b/>
          <w:bCs/>
          <w:sz w:val="28"/>
          <w:szCs w:val="28"/>
        </w:rPr>
        <w:t>:</w:t>
      </w:r>
    </w:p>
    <w:p w14:paraId="5E735E85" w14:textId="77777777" w:rsidR="00DB014E" w:rsidRPr="00DB014E" w:rsidRDefault="00DB014E" w:rsidP="00DB014E">
      <w:pPr>
        <w:numPr>
          <w:ilvl w:val="0"/>
          <w:numId w:val="46"/>
        </w:numPr>
        <w:bidi/>
        <w:rPr>
          <w:b/>
          <w:bCs/>
          <w:sz w:val="28"/>
          <w:szCs w:val="28"/>
        </w:rPr>
      </w:pPr>
      <w:r w:rsidRPr="00DB014E">
        <w:rPr>
          <w:b/>
          <w:bCs/>
          <w:sz w:val="28"/>
          <w:szCs w:val="28"/>
          <w:rtl/>
          <w:lang w:bidi="ar-SA"/>
        </w:rPr>
        <w:t>بناء فريق عمل الذكاء الاصطناعي، وتشكيل مجلس الذكاء الاصطناعي للدولة، وإنشاء فرق عمل مع الرؤساء التنفيذيين للابتكار في الجهات الحكومية، وصياغة الخطط الاستراتيجية ونشرها في القمة العالمية للحكومات لعام 2018</w:t>
      </w:r>
      <w:r w:rsidRPr="00DB014E">
        <w:rPr>
          <w:b/>
          <w:bCs/>
          <w:sz w:val="28"/>
          <w:szCs w:val="28"/>
        </w:rPr>
        <w:t>.</w:t>
      </w:r>
    </w:p>
    <w:p w14:paraId="0AFE061E" w14:textId="77777777" w:rsidR="00DB014E" w:rsidRPr="00DB014E" w:rsidRDefault="00DB014E" w:rsidP="00DB014E">
      <w:pPr>
        <w:numPr>
          <w:ilvl w:val="0"/>
          <w:numId w:val="46"/>
        </w:numPr>
        <w:bidi/>
        <w:rPr>
          <w:b/>
          <w:bCs/>
          <w:sz w:val="28"/>
          <w:szCs w:val="28"/>
        </w:rPr>
      </w:pPr>
      <w:r w:rsidRPr="00DB014E">
        <w:rPr>
          <w:b/>
          <w:bCs/>
          <w:sz w:val="28"/>
          <w:szCs w:val="28"/>
          <w:rtl/>
          <w:lang w:bidi="ar-SA"/>
        </w:rPr>
        <w:lastRenderedPageBreak/>
        <w:t>تفعيل العديد من البرامج والمبادرات وورش العمل في جميع الجهات الحكومية حول الآليات التطبيقية للذكاء الاصطناعي، وتنظيم قمة عالمية سنوية، وإطلاق المسرعات الحكومية للذكاء الاصطناعي</w:t>
      </w:r>
      <w:r w:rsidRPr="00DB014E">
        <w:rPr>
          <w:b/>
          <w:bCs/>
          <w:sz w:val="28"/>
          <w:szCs w:val="28"/>
        </w:rPr>
        <w:t>.</w:t>
      </w:r>
    </w:p>
    <w:p w14:paraId="4E3D64DF" w14:textId="77777777" w:rsidR="00DB014E" w:rsidRPr="00DB014E" w:rsidRDefault="00DB014E" w:rsidP="00DB014E">
      <w:pPr>
        <w:numPr>
          <w:ilvl w:val="0"/>
          <w:numId w:val="46"/>
        </w:numPr>
        <w:bidi/>
        <w:rPr>
          <w:b/>
          <w:bCs/>
          <w:sz w:val="28"/>
          <w:szCs w:val="28"/>
        </w:rPr>
      </w:pPr>
      <w:r w:rsidRPr="00DB014E">
        <w:rPr>
          <w:b/>
          <w:bCs/>
          <w:sz w:val="28"/>
          <w:szCs w:val="28"/>
          <w:rtl/>
          <w:lang w:bidi="ar-SA"/>
        </w:rPr>
        <w:t>تنمية قدرات القيادات الحكومية العليا في مجال الذكاء الاصطناعي، ورفع مهارات جميع الوظائف المتصلة بالتكنولوجيا، وتنظيم دورات تدريبية للموظفين الحكوميين</w:t>
      </w:r>
      <w:r w:rsidRPr="00DB014E">
        <w:rPr>
          <w:b/>
          <w:bCs/>
          <w:sz w:val="28"/>
          <w:szCs w:val="28"/>
        </w:rPr>
        <w:t>.</w:t>
      </w:r>
    </w:p>
    <w:p w14:paraId="24538CCA" w14:textId="77777777" w:rsidR="00DB014E" w:rsidRPr="00DB014E" w:rsidRDefault="00DB014E" w:rsidP="00DB014E">
      <w:pPr>
        <w:numPr>
          <w:ilvl w:val="0"/>
          <w:numId w:val="46"/>
        </w:numPr>
        <w:bidi/>
        <w:rPr>
          <w:b/>
          <w:bCs/>
          <w:sz w:val="28"/>
          <w:szCs w:val="28"/>
        </w:rPr>
      </w:pPr>
      <w:r w:rsidRPr="00DB014E">
        <w:rPr>
          <w:b/>
          <w:bCs/>
          <w:sz w:val="28"/>
          <w:szCs w:val="28"/>
          <w:rtl/>
          <w:lang w:bidi="ar-SA"/>
        </w:rPr>
        <w:t>توفير 100% من خدمات الخط الأول للجمهور من خلال الذكاء الاصطناعي، ودمج الذكاء الاصطناعي بنسبة 100% في الخدمات الطبية، والأمنية الخاصة بتحديد الهوية، وزيادة الاعتماد على الذكاء الاصطناعي في الوظائف الروتينية</w:t>
      </w:r>
      <w:r w:rsidRPr="00DB014E">
        <w:rPr>
          <w:b/>
          <w:bCs/>
          <w:sz w:val="28"/>
          <w:szCs w:val="28"/>
        </w:rPr>
        <w:t>.</w:t>
      </w:r>
    </w:p>
    <w:p w14:paraId="344CE9B1" w14:textId="77777777" w:rsidR="00DB014E" w:rsidRPr="00DB014E" w:rsidRDefault="00DB014E" w:rsidP="00DB014E">
      <w:pPr>
        <w:numPr>
          <w:ilvl w:val="0"/>
          <w:numId w:val="46"/>
        </w:numPr>
        <w:bidi/>
        <w:rPr>
          <w:b/>
          <w:bCs/>
          <w:sz w:val="28"/>
          <w:szCs w:val="28"/>
        </w:rPr>
      </w:pPr>
      <w:r w:rsidRPr="00DB014E">
        <w:rPr>
          <w:b/>
          <w:bCs/>
          <w:sz w:val="28"/>
          <w:szCs w:val="28"/>
          <w:rtl/>
          <w:lang w:bidi="ar-SA"/>
        </w:rPr>
        <w:t>القيادة من خلال تعيين المجلس الاستشاري للذكاء الاصطناعي، وإصدار قانون حكومي بشأن الاستخدام الآمن للذكاء الاصطناعي، وتطوير أول وثيقة عالمية لتحديد الضوابط الضامنة للاستخدام الآمن والسليم للذكاء الاصطناعي</w:t>
      </w:r>
      <w:r w:rsidRPr="00DB014E">
        <w:rPr>
          <w:b/>
          <w:bCs/>
          <w:sz w:val="28"/>
          <w:szCs w:val="28"/>
        </w:rPr>
        <w:t>.</w:t>
      </w:r>
    </w:p>
    <w:p w14:paraId="670E512C" w14:textId="4099E00F" w:rsidR="00871C19" w:rsidRDefault="00871C19" w:rsidP="00871C19">
      <w:pPr>
        <w:bidi/>
        <w:rPr>
          <w:b/>
          <w:bCs/>
          <w:sz w:val="28"/>
          <w:szCs w:val="28"/>
          <w:rtl/>
        </w:rPr>
      </w:pPr>
      <w:r>
        <w:rPr>
          <w:rFonts w:hint="cs"/>
          <w:b/>
          <w:bCs/>
          <w:sz w:val="28"/>
          <w:szCs w:val="28"/>
          <w:rtl/>
        </w:rPr>
        <w:t xml:space="preserve">( </w:t>
      </w:r>
      <w:r>
        <w:rPr>
          <w:b/>
          <w:bCs/>
          <w:sz w:val="28"/>
          <w:szCs w:val="28"/>
        </w:rPr>
        <w:t>PDF</w:t>
      </w:r>
      <w:r>
        <w:rPr>
          <w:rFonts w:hint="cs"/>
          <w:b/>
          <w:bCs/>
          <w:sz w:val="28"/>
          <w:szCs w:val="28"/>
          <w:rtl/>
        </w:rPr>
        <w:t xml:space="preserve"> يوضح </w:t>
      </w:r>
      <w:hyperlink r:id="rId35" w:tgtFrame="_blank" w:history="1">
        <w:r w:rsidRPr="00871C19">
          <w:rPr>
            <w:rStyle w:val="Hyperlink"/>
            <w:b/>
            <w:bCs/>
            <w:sz w:val="28"/>
            <w:szCs w:val="28"/>
            <w:rtl/>
          </w:rPr>
          <w:t>تقرير الذكاء الاصطناعي في دولة الإمارات -2018</w:t>
        </w:r>
      </w:hyperlink>
      <w:r>
        <w:rPr>
          <w:rFonts w:hint="cs"/>
          <w:b/>
          <w:bCs/>
          <w:sz w:val="28"/>
          <w:szCs w:val="28"/>
          <w:rtl/>
        </w:rPr>
        <w:t xml:space="preserve"> </w:t>
      </w:r>
    </w:p>
    <w:p w14:paraId="263B13D4" w14:textId="6F8636E9" w:rsidR="00871C19" w:rsidRDefault="00871C19" w:rsidP="00871C19">
      <w:pPr>
        <w:bidi/>
        <w:rPr>
          <w:b/>
          <w:bCs/>
          <w:sz w:val="28"/>
          <w:szCs w:val="28"/>
          <w:rtl/>
        </w:rPr>
      </w:pPr>
      <w:hyperlink r:id="rId36" w:history="1">
        <w:r w:rsidRPr="00871C19">
          <w:rPr>
            <w:rStyle w:val="Hyperlink"/>
            <w:b/>
            <w:bCs/>
            <w:sz w:val="28"/>
            <w:szCs w:val="28"/>
          </w:rPr>
          <w:t>e289cd8926b5499392254ac4933d2e58</w:t>
        </w:r>
      </w:hyperlink>
      <w:r>
        <w:rPr>
          <w:rFonts w:hint="cs"/>
          <w:b/>
          <w:bCs/>
          <w:sz w:val="28"/>
          <w:szCs w:val="28"/>
          <w:rtl/>
        </w:rPr>
        <w:t xml:space="preserve"> ) </w:t>
      </w:r>
    </w:p>
    <w:p w14:paraId="2FF5E132" w14:textId="0D256AFD" w:rsidR="00871C19" w:rsidRPr="00871C19" w:rsidRDefault="00871C19" w:rsidP="00871C19">
      <w:pPr>
        <w:bidi/>
        <w:rPr>
          <w:b/>
          <w:bCs/>
          <w:sz w:val="28"/>
          <w:szCs w:val="28"/>
        </w:rPr>
      </w:pPr>
      <w:r w:rsidRPr="00871C19">
        <w:rPr>
          <w:b/>
          <w:bCs/>
          <w:sz w:val="28"/>
          <w:szCs w:val="28"/>
          <w:highlight w:val="yellow"/>
          <w:rtl/>
          <w:lang w:bidi="ar-SA"/>
        </w:rPr>
        <w:t>دبي الرقمية تطلق منصة دبي للبيانات والذكاء الاصطناعي تدشينا لمرحلة جديدة من التحول الرقمي</w:t>
      </w:r>
    </w:p>
    <w:p w14:paraId="06CD1A67" w14:textId="77777777" w:rsidR="00871C19" w:rsidRPr="00871C19" w:rsidRDefault="00871C19" w:rsidP="00871C19">
      <w:pPr>
        <w:bidi/>
        <w:rPr>
          <w:b/>
          <w:bCs/>
          <w:sz w:val="28"/>
          <w:szCs w:val="28"/>
        </w:rPr>
      </w:pPr>
      <w:r w:rsidRPr="00871C19">
        <w:rPr>
          <w:b/>
          <w:bCs/>
          <w:sz w:val="28"/>
          <w:szCs w:val="28"/>
          <w:rtl/>
          <w:lang w:bidi="ar-SA"/>
        </w:rPr>
        <w:t>أعلنت هيئة دبي الرقمية -الجهة المشرفة على التحول الرقمي في إمارة دبي- عن تطوير منصة دبي للبيانات والذكاء الاصطناعي وفقاً لأفضل مواصفات ومعايير الجودة العالمية المعتمدة في هذا المجال. وقد أرست دبي الرقمية اليوم عقداً على شركة مورو - مركز البيانات للحلول المتكاملة "مورو"، الشركة التابعة لـ "</w:t>
      </w:r>
      <w:proofErr w:type="spellStart"/>
      <w:r w:rsidRPr="00871C19">
        <w:rPr>
          <w:b/>
          <w:bCs/>
          <w:sz w:val="28"/>
          <w:szCs w:val="28"/>
          <w:rtl/>
          <w:lang w:bidi="ar-SA"/>
        </w:rPr>
        <w:t>ديوا</w:t>
      </w:r>
      <w:proofErr w:type="spellEnd"/>
      <w:r w:rsidRPr="00871C19">
        <w:rPr>
          <w:b/>
          <w:bCs/>
          <w:sz w:val="28"/>
          <w:szCs w:val="28"/>
          <w:rtl/>
          <w:lang w:bidi="ar-SA"/>
        </w:rPr>
        <w:t xml:space="preserve"> الرقمية"، الذراع الرقمي لهيئة كهرباء ومياه دبي (</w:t>
      </w:r>
      <w:proofErr w:type="spellStart"/>
      <w:r w:rsidRPr="00871C19">
        <w:rPr>
          <w:b/>
          <w:bCs/>
          <w:sz w:val="28"/>
          <w:szCs w:val="28"/>
          <w:rtl/>
          <w:lang w:bidi="ar-SA"/>
        </w:rPr>
        <w:t>ش.م.ع</w:t>
      </w:r>
      <w:proofErr w:type="spellEnd"/>
      <w:r w:rsidRPr="00871C19">
        <w:rPr>
          <w:b/>
          <w:bCs/>
          <w:sz w:val="28"/>
          <w:szCs w:val="28"/>
          <w:rtl/>
          <w:lang w:bidi="ar-SA"/>
        </w:rPr>
        <w:t>)- تبدأ بموجبه العمل على تنفيذ المشروع نهاية شهر سبتمبر الحالي 2024.</w:t>
      </w:r>
    </w:p>
    <w:p w14:paraId="057A8FBA" w14:textId="77777777" w:rsidR="00871C19" w:rsidRPr="00871C19" w:rsidRDefault="00871C19" w:rsidP="00871C19">
      <w:pPr>
        <w:bidi/>
        <w:rPr>
          <w:b/>
          <w:bCs/>
          <w:sz w:val="28"/>
          <w:szCs w:val="28"/>
          <w:rtl/>
          <w:lang w:bidi="ar-SA"/>
        </w:rPr>
      </w:pPr>
      <w:r w:rsidRPr="00871C19">
        <w:rPr>
          <w:b/>
          <w:bCs/>
          <w:sz w:val="28"/>
          <w:szCs w:val="28"/>
          <w:rtl/>
          <w:lang w:bidi="ar-SA"/>
        </w:rPr>
        <w:t>تعتبر هذه المنصة الموحدة بوابة للبيانات والإحصاءات الرسمية لدبي، حيث تتيح للجهات الحكومية والخاصة إمكانية استضافة البيانات وتبادلها عبر المنصة بسلاسة وفق أعلى درجات التوافر والأمان، وتوفر أساليب مبتكرة مدعومة بالذكاء الاصطناعي لعرض البيانات وتحليلها، الأمر الذي يسهم في دعم الحكومة في صناعة قرارات سديدة مدعومة بالبيانات والتحليلات المتقدمة، وبالتالي المساهمة في رفع مستويات النضج الرقمي التي تعمل دبي الرقمية على تعزيزها، بالإضافة إلى رفع مؤشر نضج البيانات، للارتقاء بمستوى البيانات الرقمية من حيث مراعاة أفضل المعايير في مجالات الجودة وسهولة الاستخدام والحوكمة.</w:t>
      </w:r>
    </w:p>
    <w:p w14:paraId="49E88FC9" w14:textId="77777777" w:rsidR="00871C19" w:rsidRPr="00871C19" w:rsidRDefault="00871C19" w:rsidP="00871C19">
      <w:pPr>
        <w:bidi/>
        <w:rPr>
          <w:b/>
          <w:bCs/>
          <w:sz w:val="28"/>
          <w:szCs w:val="28"/>
          <w:rtl/>
          <w:lang w:bidi="ar-SA"/>
        </w:rPr>
      </w:pPr>
      <w:r w:rsidRPr="00871C19">
        <w:rPr>
          <w:b/>
          <w:bCs/>
          <w:sz w:val="28"/>
          <w:szCs w:val="28"/>
          <w:rtl/>
          <w:lang w:bidi="ar-SA"/>
        </w:rPr>
        <w:t xml:space="preserve">وقد تم توقيع العقد في مقر دبي الرقمية، حيث وقّعه معالي سعيد محمد الطاير، العضو المنتدب الرئيس التنفيذي لهيئة كهرباء ومياه دبي وسعادة حمد عبيد المنصوري، مدير عام هيئة دبي الرقمية، بحضور سعادة يونس آل ناصر، الرئيس التنفيذي لمؤسسة دبي للبيانات والإحصاء، والمهندس مروان سالم بن حيدر، نائب رئيس مجلس الإدارة للقطاع الرقمي والرئيس التنفيذي لمجموعة </w:t>
      </w:r>
      <w:proofErr w:type="spellStart"/>
      <w:r w:rsidRPr="00871C19">
        <w:rPr>
          <w:b/>
          <w:bCs/>
          <w:sz w:val="28"/>
          <w:szCs w:val="28"/>
          <w:rtl/>
          <w:lang w:bidi="ar-SA"/>
        </w:rPr>
        <w:t>ديوا</w:t>
      </w:r>
      <w:proofErr w:type="spellEnd"/>
      <w:r w:rsidRPr="00871C19">
        <w:rPr>
          <w:b/>
          <w:bCs/>
          <w:sz w:val="28"/>
          <w:szCs w:val="28"/>
          <w:rtl/>
          <w:lang w:bidi="ar-SA"/>
        </w:rPr>
        <w:t xml:space="preserve"> الرقمية، ومحمد بن </w:t>
      </w:r>
      <w:r w:rsidRPr="00871C19">
        <w:rPr>
          <w:b/>
          <w:bCs/>
          <w:sz w:val="28"/>
          <w:szCs w:val="28"/>
          <w:rtl/>
          <w:lang w:bidi="ar-SA"/>
        </w:rPr>
        <w:lastRenderedPageBreak/>
        <w:t>سليمان، الرئيس التنفيذي لشركة مورو، وغيث السويدي المدير التنفيذي للذكاء الاصطناعي وذلك في مقر دبي الرقمية.</w:t>
      </w:r>
    </w:p>
    <w:p w14:paraId="79E0FB37" w14:textId="77777777" w:rsidR="00871C19" w:rsidRPr="00871C19" w:rsidRDefault="00871C19" w:rsidP="00871C19">
      <w:pPr>
        <w:bidi/>
        <w:rPr>
          <w:b/>
          <w:bCs/>
          <w:sz w:val="28"/>
          <w:szCs w:val="28"/>
          <w:rtl/>
          <w:lang w:bidi="ar-SA"/>
        </w:rPr>
      </w:pPr>
      <w:r w:rsidRPr="00871C19">
        <w:rPr>
          <w:b/>
          <w:bCs/>
          <w:sz w:val="28"/>
          <w:szCs w:val="28"/>
          <w:rtl/>
          <w:lang w:bidi="ar-SA"/>
        </w:rPr>
        <w:t>تتيح منصة دبي للبيانات والذكاء الاصطناعي للجهات الحكومية استخدام البيانات الاصطناعية ضمن إطار العمل التطبيقي الذي أطلقته دبي الرقمية سابقاً في هذا المجال. وتتميز ببنيتها التحتية القابلة للتطوير بما يتلاءم مع الاحتياجات المستقبلية المتزايدة، الأمر الذي يعزز من مرونة الأداء الحكومي في مجالات عدة ويساعد في توفير أرقام ومعطيات دقيقة عن مؤشرات الأداء في القطاعين الحكومي والخاص، بالإضافة إلى توفير عدد كبير من التقنيات المتطورة المدعومة بالذكاء الاصطناعي، وهو ما يقلل التكلفة ويعزز الاستخدام الأمثل للموارد ويدعم القرار المبني على حقائق وأرقام دقيقة، وبالتالي يشكّل وجهة رقمية متكاملة وموثوقة للحصول على جميع البيانات الحكومية.</w:t>
      </w:r>
    </w:p>
    <w:p w14:paraId="47126E15" w14:textId="77777777" w:rsidR="00871C19" w:rsidRPr="00871C19" w:rsidRDefault="00871C19" w:rsidP="00871C19">
      <w:pPr>
        <w:bidi/>
        <w:rPr>
          <w:b/>
          <w:bCs/>
          <w:sz w:val="28"/>
          <w:szCs w:val="28"/>
          <w:rtl/>
          <w:lang w:bidi="ar-SA"/>
        </w:rPr>
      </w:pPr>
      <w:r w:rsidRPr="00871C19">
        <w:rPr>
          <w:b/>
          <w:bCs/>
          <w:sz w:val="28"/>
          <w:szCs w:val="28"/>
          <w:highlight w:val="yellow"/>
          <w:rtl/>
          <w:lang w:bidi="ar-SA"/>
        </w:rPr>
        <w:t>تعزيز البنية التحتية الرقمية لدبي:</w:t>
      </w:r>
    </w:p>
    <w:p w14:paraId="2915F445" w14:textId="77777777" w:rsidR="00871C19" w:rsidRPr="00871C19" w:rsidRDefault="00871C19" w:rsidP="00871C19">
      <w:pPr>
        <w:bidi/>
        <w:rPr>
          <w:b/>
          <w:bCs/>
          <w:sz w:val="28"/>
          <w:szCs w:val="28"/>
          <w:rtl/>
          <w:lang w:bidi="ar-SA"/>
        </w:rPr>
      </w:pPr>
      <w:r w:rsidRPr="00871C19">
        <w:rPr>
          <w:b/>
          <w:bCs/>
          <w:sz w:val="28"/>
          <w:szCs w:val="28"/>
          <w:rtl/>
          <w:lang w:bidi="ar-SA"/>
        </w:rPr>
        <w:t>وقال معالي سعيد محمد الطاير، العضو المنتدب الرئيس التنفيذي لهيئة كهرباء ومياه دبي: "نعمل وفق توجيهات سيدي صاحب السمو الشيخ محمد بن راشد آل مكتوم، نائب رئيس الدولة رئيس مجلس الوزراء حاكم دبي رعاه الله، الرامية إلى تعزيز المكانة العالمية الرائدة لدولة الإمارات العربية المتحدة في مجال الحلول الرقمية. وتأتي اتفاقية التعاون مع دبي الرقمية في إطار التزامنا بتعزيز الابتكار الرقمي، حيث يمثل تطوير منصة دبي للبيانات والذكاء الاصطناعي خطوة محورية في تعزيز البنية التحتية الرقمية لدبي، بما يتماشى مع رؤية قيادتنا الرشيدة في تحويل الإمارة إلى مركز عالمي للابتكار والتكنولوجيا. كما تساهم هذه الخطوة في تنفيذ أجندة دبي الاقتصادية (</w:t>
      </w:r>
      <w:r w:rsidRPr="00871C19">
        <w:rPr>
          <w:b/>
          <w:bCs/>
          <w:sz w:val="28"/>
          <w:szCs w:val="28"/>
        </w:rPr>
        <w:t>D33</w:t>
      </w:r>
      <w:r w:rsidRPr="00871C19">
        <w:rPr>
          <w:b/>
          <w:bCs/>
          <w:sz w:val="28"/>
          <w:szCs w:val="28"/>
          <w:rtl/>
          <w:lang w:bidi="ar-SA"/>
        </w:rPr>
        <w:t xml:space="preserve">) التي تهدف إلى مضاعفة حجم اقتصاد دبي خلال 10 سنوات وتعزيز موقعها ضمن أفضل 3 مدن اقتصادية في العالم. ونثق بأن هذا التعاون القائم يشكل نموذجًا للتكامل بين المؤسسات لتقديم حلول تعتمد على أحدث التقنيات الرقمية والذكاء الاصطناعي، مما يعزز من قدرة دبي على تحقيق أهدافها في الاستدامة الاقتصادية ودعم نمو الأعمال والابتكار. ونحن ملتزمون بمواصلة مسيرتنا نحو </w:t>
      </w:r>
      <w:proofErr w:type="spellStart"/>
      <w:r w:rsidRPr="00871C19">
        <w:rPr>
          <w:b/>
          <w:bCs/>
          <w:sz w:val="28"/>
          <w:szCs w:val="28"/>
          <w:rtl/>
          <w:lang w:bidi="ar-SA"/>
        </w:rPr>
        <w:t>رقمنة</w:t>
      </w:r>
      <w:proofErr w:type="spellEnd"/>
      <w:r w:rsidRPr="00871C19">
        <w:rPr>
          <w:b/>
          <w:bCs/>
          <w:sz w:val="28"/>
          <w:szCs w:val="28"/>
          <w:rtl/>
          <w:lang w:bidi="ar-SA"/>
        </w:rPr>
        <w:t xml:space="preserve"> الخدمات والعمليات، وذلك من خلال تقديم حلول مبتكرة تعتمد على أعلى معايير الجودة العالمية، لتوفير منصات مبتكرة تسهم في تحسين جودة الحياة وتدعم اتخاذ القرارات المستندة إلى البيانات لضمان استدامة التطور والنمو. ونحن على ثقة بأن هذه المنصة ستمثل خطوة هامة نحو تحقيق رؤيتنا في جعل دبي نموذجاً رائداً في التحول الرقمي".</w:t>
      </w:r>
    </w:p>
    <w:p w14:paraId="4A48D056" w14:textId="77777777" w:rsidR="00871C19" w:rsidRPr="00871C19" w:rsidRDefault="00871C19" w:rsidP="00871C19">
      <w:pPr>
        <w:bidi/>
        <w:rPr>
          <w:b/>
          <w:bCs/>
          <w:sz w:val="28"/>
          <w:szCs w:val="28"/>
          <w:rtl/>
          <w:lang w:bidi="ar-SA"/>
        </w:rPr>
      </w:pPr>
      <w:r w:rsidRPr="00871C19">
        <w:rPr>
          <w:b/>
          <w:bCs/>
          <w:sz w:val="28"/>
          <w:szCs w:val="28"/>
          <w:highlight w:val="yellow"/>
          <w:rtl/>
          <w:lang w:bidi="ar-SA"/>
        </w:rPr>
        <w:t>خطوة مهمة على طريق تحقيق استراتيجية دبي الرقمية</w:t>
      </w:r>
    </w:p>
    <w:p w14:paraId="666D41D7" w14:textId="77777777" w:rsidR="00871C19" w:rsidRPr="00871C19" w:rsidRDefault="00871C19" w:rsidP="00871C19">
      <w:pPr>
        <w:bidi/>
        <w:rPr>
          <w:b/>
          <w:bCs/>
          <w:sz w:val="28"/>
          <w:szCs w:val="28"/>
          <w:rtl/>
          <w:lang w:bidi="ar-SA"/>
        </w:rPr>
      </w:pPr>
      <w:r w:rsidRPr="00871C19">
        <w:rPr>
          <w:b/>
          <w:bCs/>
          <w:sz w:val="28"/>
          <w:szCs w:val="28"/>
          <w:rtl/>
          <w:lang w:bidi="ar-SA"/>
        </w:rPr>
        <w:t xml:space="preserve">وأشار سعادة حمد عبيد المنصوري مدير عام دبي الرقمية إلى أن تدشين الجيل الجديد من منصة دبي لبيانات الذكاء الاصطناعي، يأتي في مرحلة تشهد فيها مسيرة التحول الرقمي نقلة نوعية عبر الاستفادة من الذكاء الاصطناعي في تعزيز القيمة الاقتصادية للبيانات الرقمية، وقال سعادته: "بينما يشهد العالم الكثير من المتغيرات والتحولات المتسارعة في عالم التكنولوجيا، فإن أهمية البيانات الرقمية تبقى من الثوابت الراسخة في كافة تجارب التحول الرقمي وفي مقدمتها تجربة دبي الرقمية التي تمضي بثقة لتحقيق الهدف الاستراتيجي المتمثل في </w:t>
      </w:r>
      <w:proofErr w:type="spellStart"/>
      <w:r w:rsidRPr="00871C19">
        <w:rPr>
          <w:b/>
          <w:bCs/>
          <w:sz w:val="28"/>
          <w:szCs w:val="28"/>
          <w:rtl/>
          <w:lang w:bidi="ar-SA"/>
        </w:rPr>
        <w:t>رقمنة</w:t>
      </w:r>
      <w:proofErr w:type="spellEnd"/>
      <w:r w:rsidRPr="00871C19">
        <w:rPr>
          <w:b/>
          <w:bCs/>
          <w:sz w:val="28"/>
          <w:szCs w:val="28"/>
          <w:rtl/>
          <w:lang w:bidi="ar-SA"/>
        </w:rPr>
        <w:t xml:space="preserve"> الحياة في إمارة دبي وجعلها نموذجاً يحتذى في استخدام التقنيات الحديثة لخدمة الإنسان وترسيخ مكانة دبي كعاصة رقمية عالمية. فنحن اليوم نعيش في قلب </w:t>
      </w:r>
      <w:r w:rsidRPr="00871C19">
        <w:rPr>
          <w:b/>
          <w:bCs/>
          <w:sz w:val="28"/>
          <w:szCs w:val="28"/>
          <w:rtl/>
          <w:lang w:bidi="ar-SA"/>
        </w:rPr>
        <w:lastRenderedPageBreak/>
        <w:t xml:space="preserve">عصر جديد يمتاز باقتصاد البيانات والذكاء الاصطناعي، ولدينا هدف مشترك مع الجهات الحكومية والقطاع الخاص على السواء يتمثل في تعزيز استخدام التقنيات والتوجهات الجديدة التي تنتهجها استراتيجية دبي الرقمية في مسيرة التحول الرقمي والمنسجمة مع خطة دبي </w:t>
      </w:r>
      <w:r w:rsidRPr="00871C19">
        <w:rPr>
          <w:b/>
          <w:bCs/>
          <w:sz w:val="28"/>
          <w:szCs w:val="28"/>
        </w:rPr>
        <w:t>D33</w:t>
      </w:r>
      <w:r w:rsidRPr="00871C19">
        <w:rPr>
          <w:b/>
          <w:bCs/>
          <w:sz w:val="28"/>
          <w:szCs w:val="28"/>
          <w:rtl/>
          <w:lang w:bidi="ar-SA"/>
        </w:rPr>
        <w:t>، والتي تنص على إطلاق مشاريع مُبتكرة واعتماد مقاربات جديدة تدفع عجلة النمو الاقتصادي المستدام، بما ينعكس على الجاذبية الاستثمارية للشركات ورواد الأعمال.</w:t>
      </w:r>
    </w:p>
    <w:p w14:paraId="41F787C3" w14:textId="3334F4D9" w:rsidR="00871C19" w:rsidRPr="00871C19" w:rsidRDefault="00871C19" w:rsidP="00871C19">
      <w:pPr>
        <w:bidi/>
        <w:rPr>
          <w:b/>
          <w:bCs/>
          <w:sz w:val="28"/>
          <w:szCs w:val="28"/>
          <w:rtl/>
          <w:lang w:bidi="ar-SA"/>
        </w:rPr>
      </w:pPr>
      <w:r w:rsidRPr="00871C19">
        <w:rPr>
          <w:b/>
          <w:bCs/>
          <w:sz w:val="28"/>
          <w:szCs w:val="28"/>
          <w:rtl/>
          <w:lang w:bidi="ar-SA"/>
        </w:rPr>
        <w:t xml:space="preserve">وأضاف سعادته: "إن ما نتملكه اليوم من بيانات متوفرة لدى الجهات الحكومية وغير الحكومية يمثل ثروة استراتيجية ووطنية، وعلينا أن نُحسن التعامل مع هذه </w:t>
      </w:r>
      <w:proofErr w:type="spellStart"/>
      <w:r w:rsidRPr="00871C19">
        <w:rPr>
          <w:b/>
          <w:bCs/>
          <w:sz w:val="28"/>
          <w:szCs w:val="28"/>
          <w:rtl/>
          <w:lang w:bidi="ar-SA"/>
        </w:rPr>
        <w:t>الثرورة</w:t>
      </w:r>
      <w:proofErr w:type="spellEnd"/>
      <w:r w:rsidRPr="00871C19">
        <w:rPr>
          <w:b/>
          <w:bCs/>
          <w:sz w:val="28"/>
          <w:szCs w:val="28"/>
          <w:rtl/>
          <w:lang w:bidi="ar-SA"/>
        </w:rPr>
        <w:t xml:space="preserve"> التي ستمكننا من صنع المستقبل المنشود لجعل دبي عاصمة رقمية عالمية وترسيخ صورتها كنموذج ملهم للمدن التي تستفيد من التكنولوجيا لتقديم أفضل تجربة للعيش لسكانها، وأفضل بيئة استثمارية لشركاتها. ولذلك فأنا أدعوا إلى أوسع استفادة ممكنة من المنصة على مستوى الجهات الحكومية والشركات الخاصة والأفراد، سواء لأغراض الابتكار أو تطوير الأعمال، أو الأبحاث العلمية وغيرها. </w:t>
      </w:r>
    </w:p>
    <w:p w14:paraId="50202698" w14:textId="77777777" w:rsidR="00871C19" w:rsidRPr="00871C19" w:rsidRDefault="00871C19" w:rsidP="00871C19">
      <w:pPr>
        <w:bidi/>
        <w:rPr>
          <w:b/>
          <w:bCs/>
          <w:sz w:val="28"/>
          <w:szCs w:val="28"/>
          <w:rtl/>
          <w:lang w:bidi="ar-SA"/>
        </w:rPr>
      </w:pPr>
      <w:r w:rsidRPr="00871C19">
        <w:rPr>
          <w:b/>
          <w:bCs/>
          <w:sz w:val="28"/>
          <w:szCs w:val="28"/>
          <w:highlight w:val="yellow"/>
          <w:rtl/>
          <w:lang w:bidi="ar-SA"/>
        </w:rPr>
        <w:t>مرحلة جديدة:</w:t>
      </w:r>
    </w:p>
    <w:p w14:paraId="7C757E7D" w14:textId="77777777" w:rsidR="00871C19" w:rsidRPr="00871C19" w:rsidRDefault="00871C19" w:rsidP="00871C19">
      <w:pPr>
        <w:bidi/>
        <w:rPr>
          <w:b/>
          <w:bCs/>
          <w:sz w:val="28"/>
          <w:szCs w:val="28"/>
          <w:rtl/>
          <w:lang w:bidi="ar-SA"/>
        </w:rPr>
      </w:pPr>
      <w:r w:rsidRPr="00871C19">
        <w:rPr>
          <w:b/>
          <w:bCs/>
          <w:sz w:val="28"/>
          <w:szCs w:val="28"/>
          <w:rtl/>
          <w:lang w:bidi="ar-SA"/>
        </w:rPr>
        <w:t xml:space="preserve">من جانبه قال سعادة يونس آل ناصر، الرئيس التنفيذي لمؤسسة دبي للبيانات والإحصاء: "تأتي منصة دبي للبيانات والذكاء الاصطناعي استكمالاً لمسيرة ممتدة من الاهتمام بالبيانات بوصفها المحرك الأهم للتحول الرقمي، ذلك الاهتمام الذي تجسد بداية في النسخة الأولى من منصة البيانات "دبي </w:t>
      </w:r>
      <w:proofErr w:type="spellStart"/>
      <w:r w:rsidRPr="00871C19">
        <w:rPr>
          <w:b/>
          <w:bCs/>
          <w:sz w:val="28"/>
          <w:szCs w:val="28"/>
          <w:rtl/>
          <w:lang w:bidi="ar-SA"/>
        </w:rPr>
        <w:t>بالس</w:t>
      </w:r>
      <w:proofErr w:type="spellEnd"/>
      <w:r w:rsidRPr="00871C19">
        <w:rPr>
          <w:b/>
          <w:bCs/>
          <w:sz w:val="28"/>
          <w:szCs w:val="28"/>
          <w:rtl/>
          <w:lang w:bidi="ar-SA"/>
        </w:rPr>
        <w:t xml:space="preserve">" التي أطلقناها في 2017، وها هو يتجسد بصورة عصرية في هذه </w:t>
      </w:r>
      <w:proofErr w:type="spellStart"/>
      <w:r w:rsidRPr="00871C19">
        <w:rPr>
          <w:b/>
          <w:bCs/>
          <w:sz w:val="28"/>
          <w:szCs w:val="28"/>
          <w:rtl/>
          <w:lang w:bidi="ar-SA"/>
        </w:rPr>
        <w:t>النسجة</w:t>
      </w:r>
      <w:proofErr w:type="spellEnd"/>
      <w:r w:rsidRPr="00871C19">
        <w:rPr>
          <w:b/>
          <w:bCs/>
          <w:sz w:val="28"/>
          <w:szCs w:val="28"/>
          <w:rtl/>
          <w:lang w:bidi="ar-SA"/>
        </w:rPr>
        <w:t xml:space="preserve"> الجديدة التي تقوم على الاستفادة القصوى من الذكاء الاصطناعي لتلبية احتياجات الحكومة في مجالات تبادل البيانات والتكامل والترابط بما يسهم في تعزيز الابتكار واتخاذ القرارات وتقديم تجارب رقمية تقوم على الاستباقية والشمولية والتخصيص. هذه المنصة تواكب طموحات دبي ورؤيتها المستقبلية. ونحن نهدف من خلالها إلى الاستفادة من البيانات الضخمة التي نمتلكها في دبي وتوفير مرجعية رقمية تلبي احتياجات المتعاملين من أفراد المجتمع والشركاء على مستوى القطاعين الحكومي والخاص. ونحن على ثقة أن هذا العقد مع شركة مورو سيسهم في استمرار جهود دبي الرقمية في الاستفادة من التقنيات الحديثة، ولا سيما تلك التقنيات التي تتعلق بالبيانات الرقمية والحلول والتطبيقات المنبثقة منها، فضلاً عن تنظيم آبار البيانات، وتحقيق القيمة المضافة، إذ ستجسد منصة دبي للبيانات مرحلة جديدة تتسم بالمرونة في التعامل مع البيانات الموجودة التي تسهم في عملية صناعة القرارات السديدة.</w:t>
      </w:r>
    </w:p>
    <w:p w14:paraId="4282897B" w14:textId="77777777" w:rsidR="00871C19" w:rsidRPr="00871C19" w:rsidRDefault="00871C19" w:rsidP="00871C19">
      <w:pPr>
        <w:bidi/>
        <w:rPr>
          <w:b/>
          <w:bCs/>
          <w:sz w:val="28"/>
          <w:szCs w:val="28"/>
          <w:rtl/>
          <w:lang w:bidi="ar-SA"/>
        </w:rPr>
      </w:pPr>
      <w:r w:rsidRPr="00871C19">
        <w:rPr>
          <w:b/>
          <w:bCs/>
          <w:sz w:val="28"/>
          <w:szCs w:val="28"/>
          <w:highlight w:val="yellow"/>
          <w:rtl/>
          <w:lang w:bidi="ar-SA"/>
        </w:rPr>
        <w:t>ركيزة أساسية:</w:t>
      </w:r>
    </w:p>
    <w:p w14:paraId="24E10821" w14:textId="77777777" w:rsidR="00871C19" w:rsidRPr="00871C19" w:rsidRDefault="00871C19" w:rsidP="00871C19">
      <w:pPr>
        <w:bidi/>
        <w:rPr>
          <w:b/>
          <w:bCs/>
          <w:sz w:val="28"/>
          <w:szCs w:val="28"/>
          <w:rtl/>
          <w:lang w:bidi="ar-SA"/>
        </w:rPr>
      </w:pPr>
      <w:r w:rsidRPr="00871C19">
        <w:rPr>
          <w:b/>
          <w:bCs/>
          <w:sz w:val="28"/>
          <w:szCs w:val="28"/>
          <w:rtl/>
          <w:lang w:bidi="ar-SA"/>
        </w:rPr>
        <w:t xml:space="preserve">وقال المهندس مروان سالم بن حيدر، نائب رئيس مجلس الإدارة للقطاع الرقمي والرئيس التنفيذي لمجموعة </w:t>
      </w:r>
      <w:proofErr w:type="spellStart"/>
      <w:r w:rsidRPr="00871C19">
        <w:rPr>
          <w:b/>
          <w:bCs/>
          <w:sz w:val="28"/>
          <w:szCs w:val="28"/>
          <w:rtl/>
          <w:lang w:bidi="ar-SA"/>
        </w:rPr>
        <w:t>ديوا</w:t>
      </w:r>
      <w:proofErr w:type="spellEnd"/>
      <w:r w:rsidRPr="00871C19">
        <w:rPr>
          <w:b/>
          <w:bCs/>
          <w:sz w:val="28"/>
          <w:szCs w:val="28"/>
          <w:rtl/>
          <w:lang w:bidi="ar-SA"/>
        </w:rPr>
        <w:t xml:space="preserve"> الرقمية: "يسعدنا أن نساهم مع دبي الرقمية في تطوير منصة دبي للبيانات والذكاء الاصطناعي والتي ستشكل ركيزة أساسية في تحقيق رؤيتنا الطموحة لمستقبل رقمي متقدم. ومن خلال هذه المنصة، نسعى إلى تعزيز قدراتنا في استخدام البيانات الرقمية والذكاء الاصطناعي لدفع عجلة الابتكار وتحقيق التنمية المستدامة في دبي. كما أن شراكتنا مع دبي الرقمية تتيح لنا تقديم حلول متكاملة تتسم بالكفاءة والمرونة، بما في ذلك إدارة المنصة واستضافتها ضمن سحابة 'مورو'، إلى جانب توفيرنا </w:t>
      </w:r>
      <w:r w:rsidRPr="00871C19">
        <w:rPr>
          <w:b/>
          <w:bCs/>
          <w:sz w:val="28"/>
          <w:szCs w:val="28"/>
          <w:rtl/>
          <w:lang w:bidi="ar-SA"/>
        </w:rPr>
        <w:lastRenderedPageBreak/>
        <w:t>لخدمات الأمن السيبراني المدارة بما يتماشى مع اتفاقية شراكتنا مع هيئة دبي الرقمية الخاصة بمشروع "سُحُب دبي الرقمية". ونحن على يقين بأن هذه الخطوة ستدعم مسيرتنا في جعل دبي نموذجًا عالميًا في استخدام التكنولوجيا لخدمة المجتمع والنمو الاقتصادي". </w:t>
      </w:r>
    </w:p>
    <w:p w14:paraId="6801A8A9" w14:textId="77777777" w:rsidR="00871C19" w:rsidRPr="00871C19" w:rsidRDefault="00871C19" w:rsidP="00871C19">
      <w:pPr>
        <w:bidi/>
        <w:rPr>
          <w:b/>
          <w:bCs/>
          <w:sz w:val="28"/>
          <w:szCs w:val="28"/>
          <w:rtl/>
          <w:lang w:bidi="ar-SA"/>
        </w:rPr>
      </w:pPr>
      <w:r w:rsidRPr="00871C19">
        <w:rPr>
          <w:b/>
          <w:bCs/>
          <w:sz w:val="28"/>
          <w:szCs w:val="28"/>
          <w:rtl/>
          <w:lang w:bidi="ar-SA"/>
        </w:rPr>
        <w:t> وتوفر المنصة خدماتها لجميع المؤسسات المنضوية تحت مظلة دبي الرقمية بالإضافة إلى الجهات الحكومية في الإمارة، وغيرهم من الفئات الأخرى التي تستفيد بشكل دائم من منظومات البيانات المفتوحة والإحصائية التي توفرها مؤسسة دبي للبيانات والإحصاء</w:t>
      </w:r>
    </w:p>
    <w:p w14:paraId="22B050F6" w14:textId="77777777" w:rsidR="00871C19" w:rsidRPr="00871C19" w:rsidRDefault="00871C19" w:rsidP="00871C19">
      <w:pPr>
        <w:bidi/>
        <w:rPr>
          <w:b/>
          <w:bCs/>
          <w:sz w:val="28"/>
          <w:szCs w:val="28"/>
          <w:rtl/>
          <w:lang w:bidi="ar-SA"/>
        </w:rPr>
      </w:pPr>
      <w:r w:rsidRPr="00871C19">
        <w:rPr>
          <w:b/>
          <w:bCs/>
          <w:sz w:val="28"/>
          <w:szCs w:val="28"/>
          <w:rtl/>
          <w:lang w:bidi="ar-SA"/>
        </w:rPr>
        <w:t>كما تتيح المنصة ميزة تبادل البيانات بصورة لامركزية، وتدعم نماذج الابتكار عبر الاستفادة من سحابة مورو التي تقوم على أحدث توظيف للتقنيات في إدارة البيانات والتحليلات التي تستفيد من الذكاء الاصطناعي وتعلم الآلة من خلال منظومة حوكمة حديثة ومرنة.</w:t>
      </w:r>
    </w:p>
    <w:p w14:paraId="611EA09E" w14:textId="77777777" w:rsidR="00871C19" w:rsidRPr="00871C19" w:rsidRDefault="00871C19" w:rsidP="00871C19">
      <w:pPr>
        <w:bidi/>
        <w:rPr>
          <w:b/>
          <w:bCs/>
          <w:sz w:val="28"/>
          <w:szCs w:val="28"/>
          <w:rtl/>
          <w:lang w:bidi="ar-SA"/>
        </w:rPr>
      </w:pPr>
      <w:r w:rsidRPr="00871C19">
        <w:rPr>
          <w:b/>
          <w:bCs/>
          <w:sz w:val="28"/>
          <w:szCs w:val="28"/>
          <w:rtl/>
          <w:lang w:bidi="ar-SA"/>
        </w:rPr>
        <w:t xml:space="preserve"> ويتضمن العقد توحيد المنصات والبوابات القائمة (دبي </w:t>
      </w:r>
      <w:proofErr w:type="spellStart"/>
      <w:r w:rsidRPr="00871C19">
        <w:rPr>
          <w:b/>
          <w:bCs/>
          <w:sz w:val="28"/>
          <w:szCs w:val="28"/>
          <w:rtl/>
          <w:lang w:bidi="ar-SA"/>
        </w:rPr>
        <w:t>بالس</w:t>
      </w:r>
      <w:proofErr w:type="spellEnd"/>
      <w:r w:rsidRPr="00871C19">
        <w:rPr>
          <w:b/>
          <w:bCs/>
          <w:sz w:val="28"/>
          <w:szCs w:val="28"/>
          <w:rtl/>
          <w:lang w:bidi="ar-SA"/>
        </w:rPr>
        <w:t xml:space="preserve"> ومركز دبي للإحصاء) مع ترحيل المنظومات وفق آليات سهلة وانسيابية.</w:t>
      </w:r>
    </w:p>
    <w:p w14:paraId="6F04B087" w14:textId="77777777" w:rsidR="00871C19" w:rsidRPr="00871C19" w:rsidRDefault="00871C19" w:rsidP="00871C19">
      <w:pPr>
        <w:bidi/>
        <w:rPr>
          <w:b/>
          <w:bCs/>
          <w:sz w:val="28"/>
          <w:szCs w:val="28"/>
          <w:rtl/>
          <w:lang w:bidi="ar-SA"/>
        </w:rPr>
      </w:pPr>
      <w:r w:rsidRPr="00871C19">
        <w:rPr>
          <w:b/>
          <w:bCs/>
          <w:sz w:val="28"/>
          <w:szCs w:val="28"/>
          <w:rtl/>
          <w:lang w:bidi="ar-SA"/>
        </w:rPr>
        <w:t>وستتم استضافة المنصة في سحابة مورو، كما ستتم إدارتها من قبل مركز مورو (</w:t>
      </w:r>
      <w:r w:rsidRPr="00871C19">
        <w:rPr>
          <w:b/>
          <w:bCs/>
          <w:sz w:val="28"/>
          <w:szCs w:val="28"/>
        </w:rPr>
        <w:t>Moro Hub</w:t>
      </w:r>
      <w:r w:rsidRPr="00871C19">
        <w:rPr>
          <w:b/>
          <w:bCs/>
          <w:sz w:val="28"/>
          <w:szCs w:val="28"/>
          <w:rtl/>
          <w:lang w:bidi="ar-SA"/>
        </w:rPr>
        <w:t>)، مع الاستفادة من خدمات الأمن السيبراني بما يتوافق مع اتفاقية دبي الرقمية للخدمات السحابية. وتستفيد المنصة من أحدث التقنيات المتخصصة في دعم المدن الرقمية، مع مراعاة أعلى درجات الاستقرار واستمرارية الأعمال والبنية التحتية، بما يدعم خفض التكاليف وتحقيق القيمة المضافة والكفاءة والفاعلية واختصار الزمن.</w:t>
      </w:r>
    </w:p>
    <w:p w14:paraId="21F510CC" w14:textId="77777777" w:rsidR="00871C19" w:rsidRPr="00871C19" w:rsidRDefault="00871C19" w:rsidP="00871C19">
      <w:pPr>
        <w:bidi/>
        <w:rPr>
          <w:b/>
          <w:bCs/>
          <w:sz w:val="28"/>
          <w:szCs w:val="28"/>
          <w:rtl/>
          <w:lang w:bidi="ar-SA"/>
        </w:rPr>
      </w:pPr>
      <w:r w:rsidRPr="00871C19">
        <w:rPr>
          <w:b/>
          <w:bCs/>
          <w:sz w:val="28"/>
          <w:szCs w:val="28"/>
          <w:rtl/>
          <w:lang w:bidi="ar-SA"/>
        </w:rPr>
        <w:t>وتمثل المنصة تطبيقاً عملياً لمقتضيات قانون البيانات، كما تمثل تجسيداً للمرونة الحكومية ولدور دبي الرقمية كممكّن للتحول الرقمي. وتتيح المنصة الاستفادة من الإمكانيات الواسعة للذكاء الاصطناعي، بما يعزز الاستدامة والديناميكية الاقتصادية.</w:t>
      </w:r>
    </w:p>
    <w:p w14:paraId="51922F5C" w14:textId="77777777" w:rsidR="00871C19" w:rsidRPr="00871C19" w:rsidRDefault="00871C19" w:rsidP="00871C19">
      <w:pPr>
        <w:bidi/>
        <w:rPr>
          <w:b/>
          <w:bCs/>
          <w:sz w:val="28"/>
          <w:szCs w:val="28"/>
          <w:rtl/>
          <w:lang w:bidi="ar-SA"/>
        </w:rPr>
      </w:pPr>
      <w:r w:rsidRPr="00871C19">
        <w:rPr>
          <w:b/>
          <w:bCs/>
          <w:sz w:val="28"/>
          <w:szCs w:val="28"/>
          <w:rtl/>
          <w:lang w:bidi="ar-SA"/>
        </w:rPr>
        <w:t>وستكون المنصة عبارة عن إطار موحد لكافة منظومات البيانات والإحصاءات في دبي، الأمر الذي يعكس مدى التكامل والترابط بين الجهات الحكومية وغير الحكومية المشاركة فيها. كما تعزز المنصة توجهات المدن الرقمية في مجالات الاستباقية وتطبيقات إنترنت الأشياء والأمن السيبراني والتحليلات الآنية والخدمات الذاتية والمشاركة المجتمعية.</w:t>
      </w:r>
    </w:p>
    <w:p w14:paraId="6454C15D" w14:textId="77777777" w:rsidR="00871C19" w:rsidRPr="00941069" w:rsidRDefault="00871C19" w:rsidP="00871C19">
      <w:pPr>
        <w:bidi/>
        <w:rPr>
          <w:b/>
          <w:bCs/>
          <w:sz w:val="28"/>
          <w:szCs w:val="28"/>
          <w:rtl/>
        </w:rPr>
      </w:pPr>
    </w:p>
    <w:p w14:paraId="606F8411" w14:textId="77777777" w:rsidR="00941069" w:rsidRPr="00941069" w:rsidRDefault="00941069" w:rsidP="002944B3">
      <w:pPr>
        <w:bidi/>
        <w:rPr>
          <w:b/>
          <w:bCs/>
          <w:sz w:val="28"/>
          <w:szCs w:val="28"/>
        </w:rPr>
      </w:pPr>
      <w:r w:rsidRPr="00941069">
        <w:rPr>
          <w:b/>
          <w:bCs/>
          <w:sz w:val="28"/>
          <w:szCs w:val="28"/>
          <w:rtl/>
        </w:rPr>
        <w:t>روابط هذا القسم</w:t>
      </w:r>
      <w:r w:rsidRPr="00941069">
        <w:rPr>
          <w:b/>
          <w:bCs/>
          <w:sz w:val="28"/>
          <w:szCs w:val="28"/>
        </w:rPr>
        <w:t>:</w:t>
      </w:r>
      <w:r w:rsidRPr="00941069">
        <w:rPr>
          <w:b/>
          <w:bCs/>
          <w:sz w:val="28"/>
          <w:szCs w:val="28"/>
        </w:rPr>
        <w:br/>
      </w:r>
      <w:r w:rsidRPr="00941069">
        <w:rPr>
          <w:b/>
          <w:bCs/>
          <w:sz w:val="28"/>
          <w:szCs w:val="28"/>
          <w:rtl/>
        </w:rPr>
        <w:t>استراتيجية الإمارات للذكاء الاصطناعي</w:t>
      </w:r>
      <w:r w:rsidRPr="00941069">
        <w:rPr>
          <w:b/>
          <w:bCs/>
          <w:sz w:val="28"/>
          <w:szCs w:val="28"/>
        </w:rPr>
        <w:t>:</w:t>
      </w:r>
      <w:r w:rsidRPr="00941069">
        <w:rPr>
          <w:b/>
          <w:bCs/>
          <w:sz w:val="28"/>
          <w:szCs w:val="28"/>
        </w:rPr>
        <w:br/>
      </w:r>
      <w:hyperlink r:id="rId37" w:tgtFrame="_new" w:history="1">
        <w:r w:rsidRPr="00941069">
          <w:rPr>
            <w:rStyle w:val="Hyperlink"/>
            <w:b/>
            <w:bCs/>
            <w:sz w:val="28"/>
            <w:szCs w:val="28"/>
          </w:rPr>
          <w:t>https://u.ae/ar/about-the-uae/strategies-initiatives-and-awards/strategies-plans-and-visions/government-services-and-digital-transformation/uae-strategy-for-artificial-intelligence?utm_source=chatgpt.com</w:t>
        </w:r>
      </w:hyperlink>
    </w:p>
    <w:p w14:paraId="66F24575" w14:textId="1F863742" w:rsidR="0043392E" w:rsidRDefault="00941069" w:rsidP="002944B3">
      <w:pPr>
        <w:bidi/>
        <w:rPr>
          <w:b/>
          <w:bCs/>
          <w:sz w:val="28"/>
          <w:szCs w:val="28"/>
          <w:rtl/>
        </w:rPr>
      </w:pPr>
      <w:r w:rsidRPr="00941069">
        <w:rPr>
          <w:b/>
          <w:bCs/>
          <w:sz w:val="28"/>
          <w:szCs w:val="28"/>
        </w:rPr>
        <w:lastRenderedPageBreak/>
        <w:t>Dubai Data and AI Platform:</w:t>
      </w:r>
      <w:r w:rsidRPr="00941069">
        <w:rPr>
          <w:b/>
          <w:bCs/>
          <w:sz w:val="28"/>
          <w:szCs w:val="28"/>
        </w:rPr>
        <w:br/>
      </w:r>
      <w:hyperlink r:id="rId38" w:tgtFrame="_new" w:history="1">
        <w:r w:rsidRPr="00941069">
          <w:rPr>
            <w:rStyle w:val="Hyperlink"/>
            <w:b/>
            <w:bCs/>
            <w:sz w:val="28"/>
            <w:szCs w:val="28"/>
          </w:rPr>
          <w:t>https://www.digitaldubai.ae/newsroom/news/digital-dubai-launches-dubai-data-and-ai-platform-ushering-in-a-new-phase-of-digital-transformation</w:t>
        </w:r>
      </w:hyperlink>
    </w:p>
    <w:p w14:paraId="2E1DADC7" w14:textId="77777777" w:rsidR="0043392E" w:rsidRPr="00941069" w:rsidRDefault="0043392E" w:rsidP="002944B3">
      <w:pPr>
        <w:bidi/>
        <w:rPr>
          <w:b/>
          <w:bCs/>
          <w:sz w:val="28"/>
          <w:szCs w:val="28"/>
        </w:rPr>
      </w:pPr>
    </w:p>
    <w:p w14:paraId="4452B484" w14:textId="334F396A" w:rsidR="00941069" w:rsidRPr="00941069" w:rsidRDefault="00941069" w:rsidP="002944B3">
      <w:pPr>
        <w:bidi/>
        <w:rPr>
          <w:b/>
          <w:bCs/>
          <w:sz w:val="28"/>
          <w:szCs w:val="28"/>
        </w:rPr>
      </w:pPr>
      <w:r w:rsidRPr="00941069">
        <w:rPr>
          <w:b/>
          <w:bCs/>
          <w:sz w:val="28"/>
          <w:szCs w:val="28"/>
          <w:highlight w:val="yellow"/>
        </w:rPr>
        <w:t>5</w:t>
      </w:r>
      <w:r w:rsidR="00871C19" w:rsidRPr="00871C19">
        <w:rPr>
          <w:rFonts w:hint="cs"/>
          <w:b/>
          <w:bCs/>
          <w:sz w:val="28"/>
          <w:szCs w:val="28"/>
          <w:highlight w:val="yellow"/>
          <w:rtl/>
        </w:rPr>
        <w:t>)</w:t>
      </w:r>
      <w:r w:rsidR="002944B3" w:rsidRPr="00871C19">
        <w:rPr>
          <w:rFonts w:hint="cs"/>
          <w:b/>
          <w:bCs/>
          <w:sz w:val="28"/>
          <w:szCs w:val="28"/>
          <w:highlight w:val="yellow"/>
          <w:rtl/>
        </w:rPr>
        <w:t xml:space="preserve"> </w:t>
      </w:r>
      <w:r w:rsidRPr="00941069">
        <w:rPr>
          <w:b/>
          <w:bCs/>
          <w:sz w:val="28"/>
          <w:szCs w:val="28"/>
          <w:highlight w:val="yellow"/>
        </w:rPr>
        <w:t xml:space="preserve"> </w:t>
      </w:r>
      <w:r w:rsidRPr="00941069">
        <w:rPr>
          <w:b/>
          <w:bCs/>
          <w:sz w:val="28"/>
          <w:szCs w:val="28"/>
          <w:highlight w:val="yellow"/>
          <w:rtl/>
        </w:rPr>
        <w:t>تكنولوجيا الأمن السيبراني والثقة الرقمية</w:t>
      </w:r>
    </w:p>
    <w:p w14:paraId="33E40FAF" w14:textId="77777777" w:rsidR="00941069" w:rsidRPr="00941069" w:rsidRDefault="00941069" w:rsidP="002944B3">
      <w:pPr>
        <w:bidi/>
        <w:rPr>
          <w:b/>
          <w:bCs/>
          <w:sz w:val="28"/>
          <w:szCs w:val="28"/>
        </w:rPr>
      </w:pPr>
      <w:r w:rsidRPr="00941069">
        <w:rPr>
          <w:b/>
          <w:bCs/>
          <w:sz w:val="28"/>
          <w:szCs w:val="28"/>
          <w:rtl/>
        </w:rPr>
        <w:t>تشمل تكنولوجيا الأمن السيبراني والثقة الرقمية حماية الشبكات، وأمن السحابة، والتوقيع الرقمي، والهوية الرقمية، وقوانين حماية البيانات</w:t>
      </w:r>
      <w:r w:rsidRPr="00941069">
        <w:rPr>
          <w:b/>
          <w:bCs/>
          <w:sz w:val="28"/>
          <w:szCs w:val="28"/>
        </w:rPr>
        <w:t>.</w:t>
      </w:r>
    </w:p>
    <w:p w14:paraId="4F3A7D59" w14:textId="77777777" w:rsidR="00941069" w:rsidRPr="00941069" w:rsidRDefault="00941069" w:rsidP="002944B3">
      <w:pPr>
        <w:bidi/>
        <w:rPr>
          <w:b/>
          <w:bCs/>
          <w:sz w:val="28"/>
          <w:szCs w:val="28"/>
        </w:rPr>
      </w:pPr>
      <w:r w:rsidRPr="00941069">
        <w:rPr>
          <w:b/>
          <w:bCs/>
          <w:sz w:val="28"/>
          <w:szCs w:val="28"/>
          <w:rtl/>
        </w:rPr>
        <w:t>وهذا القسم هو الذي يضمن أن التحول الرقمي لا يكون سريعًا فقط، بل آمنًا وموثوقًا وقابلًا للاعتماد القانوني والمؤسسي. وفي الإمارات يظهر هذا المجال بوضوح عبر مسارات متوازية: حماية الشبكات، وبناء استراتيجية وطنية للأمن السيبراني، وتنظيم حماية البيانات الشخصية، وتأمين البيئة السحابية، وتطوير الهوية الرقمية والتوقيع الرقمي</w:t>
      </w:r>
      <w:r w:rsidRPr="00941069">
        <w:rPr>
          <w:b/>
          <w:bCs/>
          <w:sz w:val="28"/>
          <w:szCs w:val="28"/>
        </w:rPr>
        <w:t>.</w:t>
      </w:r>
    </w:p>
    <w:p w14:paraId="436DB79B" w14:textId="77777777" w:rsidR="00871C19" w:rsidRPr="00871C19" w:rsidRDefault="00871C19" w:rsidP="00871C19">
      <w:pPr>
        <w:bidi/>
        <w:rPr>
          <w:b/>
          <w:bCs/>
          <w:sz w:val="28"/>
          <w:szCs w:val="28"/>
        </w:rPr>
      </w:pPr>
      <w:r w:rsidRPr="00871C19">
        <w:rPr>
          <w:b/>
          <w:bCs/>
          <w:sz w:val="28"/>
          <w:szCs w:val="28"/>
          <w:rtl/>
          <w:lang w:bidi="ar-SA"/>
        </w:rPr>
        <w:t>السلامة السيبرانية والأمن الرقمي</w:t>
      </w:r>
    </w:p>
    <w:p w14:paraId="63298195" w14:textId="48174164" w:rsidR="00871C19" w:rsidRPr="00871C19" w:rsidRDefault="00871C19" w:rsidP="00871C19">
      <w:pPr>
        <w:bidi/>
        <w:rPr>
          <w:b/>
          <w:bCs/>
          <w:sz w:val="28"/>
          <w:szCs w:val="28"/>
        </w:rPr>
      </w:pPr>
      <w:r w:rsidRPr="00871C19">
        <w:rPr>
          <w:b/>
          <w:bCs/>
          <w:sz w:val="28"/>
          <w:szCs w:val="28"/>
          <w:rtl/>
          <w:lang w:bidi="ar-SA"/>
        </w:rPr>
        <w:t>هذه الصفحة عن جهود الحكومة في تعزيز الأمن الرقمي والسلامة السيبرانية</w:t>
      </w:r>
      <w:r w:rsidRPr="00871C19">
        <w:rPr>
          <w:b/>
          <w:bCs/>
          <w:sz w:val="28"/>
          <w:szCs w:val="28"/>
        </w:rPr>
        <w:t>.</w:t>
      </w:r>
    </w:p>
    <w:p w14:paraId="7E96C3B5" w14:textId="4E30FC3E" w:rsidR="00AF0F6A" w:rsidRDefault="00871C19" w:rsidP="0075020C">
      <w:pPr>
        <w:bidi/>
        <w:rPr>
          <w:b/>
          <w:bCs/>
          <w:sz w:val="28"/>
          <w:szCs w:val="28"/>
          <w:rtl/>
        </w:rPr>
      </w:pPr>
      <w:hyperlink r:id="rId39" w:tgtFrame="_blank" w:history="1">
        <w:proofErr w:type="spellStart"/>
        <w:r w:rsidRPr="00871C19">
          <w:rPr>
            <w:rStyle w:val="Hyperlink"/>
            <w:b/>
            <w:bCs/>
            <w:sz w:val="28"/>
            <w:szCs w:val="28"/>
          </w:rPr>
          <w:t>U.Ask</w:t>
        </w:r>
        <w:proofErr w:type="spellEnd"/>
      </w:hyperlink>
      <w:r w:rsidR="00AF0F6A">
        <w:rPr>
          <w:rFonts w:hint="cs"/>
          <w:b/>
          <w:bCs/>
          <w:sz w:val="28"/>
          <w:szCs w:val="28"/>
          <w:rtl/>
        </w:rPr>
        <w:t xml:space="preserve">      </w:t>
      </w:r>
    </w:p>
    <w:p w14:paraId="73B6217F" w14:textId="411FDE0F" w:rsidR="00871C19" w:rsidRPr="00871C19" w:rsidRDefault="00871C19" w:rsidP="00AF0F6A">
      <w:pPr>
        <w:bidi/>
        <w:rPr>
          <w:b/>
          <w:bCs/>
          <w:sz w:val="28"/>
          <w:szCs w:val="28"/>
        </w:rPr>
      </w:pPr>
      <w:r w:rsidRPr="00871C19">
        <w:rPr>
          <w:b/>
          <w:bCs/>
          <w:sz w:val="28"/>
          <w:szCs w:val="28"/>
          <w:highlight w:val="yellow"/>
          <w:rtl/>
          <w:lang w:bidi="ar-SA"/>
        </w:rPr>
        <w:t>قانون مكافحة الشائعات والجرائم الإلكترونية</w:t>
      </w:r>
    </w:p>
    <w:p w14:paraId="2D3002A5" w14:textId="77777777" w:rsidR="00871C19" w:rsidRPr="00871C19" w:rsidRDefault="00871C19" w:rsidP="00871C19">
      <w:pPr>
        <w:bidi/>
        <w:rPr>
          <w:b/>
          <w:bCs/>
          <w:sz w:val="28"/>
          <w:szCs w:val="28"/>
        </w:rPr>
      </w:pPr>
      <w:r w:rsidRPr="00871C19">
        <w:rPr>
          <w:b/>
          <w:bCs/>
          <w:sz w:val="28"/>
          <w:szCs w:val="28"/>
          <w:rtl/>
          <w:lang w:bidi="ar-SA"/>
        </w:rPr>
        <w:t>بدأ العمل بقانون مكافحة الشائعات والجرائم الإلكترونية، </w:t>
      </w:r>
      <w:hyperlink r:id="rId40" w:tgtFrame="_blank" w:history="1">
        <w:r w:rsidRPr="00871C19">
          <w:rPr>
            <w:rStyle w:val="Hyperlink"/>
            <w:b/>
            <w:bCs/>
            <w:sz w:val="28"/>
            <w:szCs w:val="28"/>
            <w:rtl/>
            <w:lang w:bidi="ar-SA"/>
          </w:rPr>
          <w:t>المرسوم بقانون اتحادي رقم (34) لسنة 2021 في شأن مكافحة الشائعات والجرائم الإلكترونية</w:t>
        </w:r>
      </w:hyperlink>
      <w:hyperlink r:id="rId41" w:tgtFrame="_blank" w:history="1">
        <w:r w:rsidRPr="00871C19">
          <w:rPr>
            <w:rStyle w:val="Hyperlink"/>
            <w:b/>
            <w:bCs/>
            <w:sz w:val="28"/>
            <w:szCs w:val="28"/>
          </w:rPr>
          <w:t> </w:t>
        </w:r>
        <w:r w:rsidRPr="00871C19">
          <w:rPr>
            <w:rStyle w:val="Hyperlink"/>
            <w:b/>
            <w:bCs/>
            <w:sz w:val="28"/>
            <w:szCs w:val="28"/>
            <w:rtl/>
            <w:lang w:bidi="ar-SA"/>
          </w:rPr>
          <w:t>في 2 يناير 2022</w:t>
        </w:r>
        <w:r w:rsidRPr="00871C19">
          <w:rPr>
            <w:rStyle w:val="Hyperlink"/>
            <w:b/>
            <w:bCs/>
            <w:sz w:val="28"/>
            <w:szCs w:val="28"/>
          </w:rPr>
          <w:t>.</w:t>
        </w:r>
      </w:hyperlink>
      <w:r w:rsidRPr="00871C19">
        <w:rPr>
          <w:b/>
          <w:bCs/>
          <w:sz w:val="28"/>
          <w:szCs w:val="28"/>
        </w:rPr>
        <w:t> </w:t>
      </w:r>
      <w:r w:rsidRPr="00871C19">
        <w:rPr>
          <w:b/>
          <w:bCs/>
          <w:sz w:val="28"/>
          <w:szCs w:val="28"/>
          <w:rtl/>
          <w:lang w:bidi="ar-SA"/>
        </w:rPr>
        <w:t>يهدف القانون إلى توفير إطار عمل قانوني شامل لتعزيز حماية المجتمع من الجرائم الإلكترونية المرتكبة من خلال شبكات وتقنيات الإنترنت. كما يسعى إلى حماية المواقع الإلكترونية وقواعد البيانات الحكومية في دولة الإمارات، ومكافحة انتشار الشائعات والأخبار المزيفة، الاحتيال الإلكتروني، والحفاظ على الخصوصية والحقوق الشخصية</w:t>
      </w:r>
      <w:r w:rsidRPr="00871C19">
        <w:rPr>
          <w:b/>
          <w:bCs/>
          <w:sz w:val="28"/>
          <w:szCs w:val="28"/>
        </w:rPr>
        <w:t>.</w:t>
      </w:r>
    </w:p>
    <w:p w14:paraId="25E23103" w14:textId="77777777" w:rsidR="00871C19" w:rsidRPr="00871C19" w:rsidRDefault="00871C19" w:rsidP="00871C19">
      <w:pPr>
        <w:bidi/>
        <w:rPr>
          <w:b/>
          <w:bCs/>
          <w:sz w:val="28"/>
          <w:szCs w:val="28"/>
        </w:rPr>
      </w:pPr>
      <w:r w:rsidRPr="00871C19">
        <w:rPr>
          <w:b/>
          <w:bCs/>
          <w:sz w:val="28"/>
          <w:szCs w:val="28"/>
          <w:rtl/>
          <w:lang w:bidi="ar-SA"/>
        </w:rPr>
        <w:t>يوضح القانون الجرائم والعقوبات ضد أي شخص قد ينشئ أو يستخدم موقعًا إلكترونيًا أو أي وسيلة تقنية معلومات لاختراق نظم المعلومات والبيانات الحكومية أو مهاجمتها أو العبث بها، أو نشر معلومات كاذبة، أو معلومات تضر بمصالح وأمن دولة الإمارات. يتناول القانون جرائم إلكترونية أخرى تشمل</w:t>
      </w:r>
      <w:r w:rsidRPr="00871C19">
        <w:rPr>
          <w:b/>
          <w:bCs/>
          <w:sz w:val="28"/>
          <w:szCs w:val="28"/>
        </w:rPr>
        <w:t>:</w:t>
      </w:r>
    </w:p>
    <w:p w14:paraId="717EF4FD" w14:textId="77777777" w:rsidR="00871C19" w:rsidRPr="00871C19" w:rsidRDefault="00871C19" w:rsidP="00871C19">
      <w:pPr>
        <w:numPr>
          <w:ilvl w:val="0"/>
          <w:numId w:val="47"/>
        </w:numPr>
        <w:bidi/>
        <w:rPr>
          <w:b/>
          <w:bCs/>
          <w:sz w:val="28"/>
          <w:szCs w:val="28"/>
        </w:rPr>
      </w:pPr>
      <w:r w:rsidRPr="00871C19">
        <w:rPr>
          <w:b/>
          <w:bCs/>
          <w:sz w:val="28"/>
          <w:szCs w:val="28"/>
          <w:rtl/>
          <w:lang w:bidi="ar-SA"/>
        </w:rPr>
        <w:t>إنشاء أو تعديل روبوتات إلكترونية لنقل بيانات زائفة في الدولة</w:t>
      </w:r>
    </w:p>
    <w:p w14:paraId="2E8970E4" w14:textId="77777777" w:rsidR="00871C19" w:rsidRPr="00871C19" w:rsidRDefault="00871C19" w:rsidP="00871C19">
      <w:pPr>
        <w:numPr>
          <w:ilvl w:val="0"/>
          <w:numId w:val="47"/>
        </w:numPr>
        <w:bidi/>
        <w:rPr>
          <w:b/>
          <w:bCs/>
          <w:sz w:val="28"/>
          <w:szCs w:val="28"/>
        </w:rPr>
      </w:pPr>
      <w:r w:rsidRPr="00871C19">
        <w:rPr>
          <w:b/>
          <w:bCs/>
          <w:sz w:val="28"/>
          <w:szCs w:val="28"/>
          <w:rtl/>
          <w:lang w:bidi="ar-SA"/>
        </w:rPr>
        <w:t>تزوير المستندات الإلكترونية</w:t>
      </w:r>
    </w:p>
    <w:p w14:paraId="69BCB2B7" w14:textId="77777777" w:rsidR="00871C19" w:rsidRPr="00871C19" w:rsidRDefault="00871C19" w:rsidP="00871C19">
      <w:pPr>
        <w:numPr>
          <w:ilvl w:val="0"/>
          <w:numId w:val="47"/>
        </w:numPr>
        <w:bidi/>
        <w:rPr>
          <w:b/>
          <w:bCs/>
          <w:sz w:val="28"/>
          <w:szCs w:val="28"/>
        </w:rPr>
      </w:pPr>
      <w:r w:rsidRPr="00871C19">
        <w:rPr>
          <w:b/>
          <w:bCs/>
          <w:sz w:val="28"/>
          <w:szCs w:val="28"/>
          <w:rtl/>
          <w:lang w:bidi="ar-SA"/>
        </w:rPr>
        <w:t>الاعتداء على البيانات والمعلومات الشخصية</w:t>
      </w:r>
    </w:p>
    <w:p w14:paraId="07211929" w14:textId="77777777" w:rsidR="00871C19" w:rsidRPr="00871C19" w:rsidRDefault="00871C19" w:rsidP="00871C19">
      <w:pPr>
        <w:numPr>
          <w:ilvl w:val="0"/>
          <w:numId w:val="47"/>
        </w:numPr>
        <w:bidi/>
        <w:rPr>
          <w:b/>
          <w:bCs/>
          <w:sz w:val="28"/>
          <w:szCs w:val="28"/>
        </w:rPr>
      </w:pPr>
      <w:r w:rsidRPr="00871C19">
        <w:rPr>
          <w:b/>
          <w:bCs/>
          <w:sz w:val="28"/>
          <w:szCs w:val="28"/>
          <w:rtl/>
          <w:lang w:bidi="ar-SA"/>
        </w:rPr>
        <w:t>التلاعب بالبيانات الطبية والحسابات المصرفية والأكواد السرية</w:t>
      </w:r>
    </w:p>
    <w:p w14:paraId="1BCEE4FB" w14:textId="77777777" w:rsidR="00871C19" w:rsidRPr="00871C19" w:rsidRDefault="00871C19" w:rsidP="00871C19">
      <w:pPr>
        <w:numPr>
          <w:ilvl w:val="0"/>
          <w:numId w:val="47"/>
        </w:numPr>
        <w:bidi/>
        <w:rPr>
          <w:b/>
          <w:bCs/>
          <w:sz w:val="28"/>
          <w:szCs w:val="28"/>
        </w:rPr>
      </w:pPr>
      <w:r w:rsidRPr="00871C19">
        <w:rPr>
          <w:b/>
          <w:bCs/>
          <w:sz w:val="28"/>
          <w:szCs w:val="28"/>
          <w:rtl/>
          <w:lang w:bidi="ar-SA"/>
        </w:rPr>
        <w:lastRenderedPageBreak/>
        <w:t>التسول الإلكتروني</w:t>
      </w:r>
    </w:p>
    <w:p w14:paraId="6B3335AA" w14:textId="77777777" w:rsidR="00871C19" w:rsidRPr="00871C19" w:rsidRDefault="00871C19" w:rsidP="00871C19">
      <w:pPr>
        <w:numPr>
          <w:ilvl w:val="0"/>
          <w:numId w:val="47"/>
        </w:numPr>
        <w:bidi/>
        <w:rPr>
          <w:b/>
          <w:bCs/>
          <w:sz w:val="28"/>
          <w:szCs w:val="28"/>
        </w:rPr>
      </w:pPr>
      <w:r w:rsidRPr="00871C19">
        <w:rPr>
          <w:b/>
          <w:bCs/>
          <w:sz w:val="28"/>
          <w:szCs w:val="28"/>
          <w:rtl/>
          <w:lang w:bidi="ar-SA"/>
        </w:rPr>
        <w:t>نشر بيانات أو معلومات لا تتوافق مع </w:t>
      </w:r>
      <w:hyperlink r:id="rId42" w:tgtFrame="_blank" w:history="1">
        <w:r w:rsidRPr="00871C19">
          <w:rPr>
            <w:rStyle w:val="Hyperlink"/>
            <w:b/>
            <w:bCs/>
            <w:sz w:val="28"/>
            <w:szCs w:val="28"/>
            <w:rtl/>
            <w:lang w:bidi="ar-SA"/>
          </w:rPr>
          <w:t>معايير المحتوى الإعلامي</w:t>
        </w:r>
      </w:hyperlink>
    </w:p>
    <w:p w14:paraId="269EBBB6" w14:textId="77777777" w:rsidR="00871C19" w:rsidRPr="00871C19" w:rsidRDefault="00871C19" w:rsidP="00871C19">
      <w:pPr>
        <w:numPr>
          <w:ilvl w:val="0"/>
          <w:numId w:val="47"/>
        </w:numPr>
        <w:bidi/>
        <w:rPr>
          <w:b/>
          <w:bCs/>
          <w:sz w:val="28"/>
          <w:szCs w:val="28"/>
        </w:rPr>
      </w:pPr>
      <w:r w:rsidRPr="00871C19">
        <w:rPr>
          <w:b/>
          <w:bCs/>
          <w:sz w:val="28"/>
          <w:szCs w:val="28"/>
          <w:rtl/>
          <w:lang w:bidi="ar-SA"/>
        </w:rPr>
        <w:t>إتاحة محتوى غير قانوني والامتناع عن إزالته</w:t>
      </w:r>
    </w:p>
    <w:p w14:paraId="3293FFD2" w14:textId="77777777" w:rsidR="00871C19" w:rsidRPr="00871C19" w:rsidRDefault="00871C19" w:rsidP="00871C19">
      <w:pPr>
        <w:numPr>
          <w:ilvl w:val="0"/>
          <w:numId w:val="47"/>
        </w:numPr>
        <w:bidi/>
        <w:rPr>
          <w:b/>
          <w:bCs/>
          <w:sz w:val="28"/>
          <w:szCs w:val="28"/>
        </w:rPr>
      </w:pPr>
      <w:r w:rsidRPr="00871C19">
        <w:rPr>
          <w:b/>
          <w:bCs/>
          <w:sz w:val="28"/>
          <w:szCs w:val="28"/>
          <w:rtl/>
          <w:lang w:bidi="ar-SA"/>
        </w:rPr>
        <w:t>إنشاء أو إدارة موقع إلكتروني للاتجار بالبشر، التحريض على الفجور، ونشر مواد إباحية والمساس بالآداب العامة</w:t>
      </w:r>
    </w:p>
    <w:p w14:paraId="72C9F8CC" w14:textId="77777777" w:rsidR="00871C19" w:rsidRPr="00871C19" w:rsidRDefault="00871C19" w:rsidP="00871C19">
      <w:pPr>
        <w:numPr>
          <w:ilvl w:val="0"/>
          <w:numId w:val="47"/>
        </w:numPr>
        <w:bidi/>
        <w:rPr>
          <w:b/>
          <w:bCs/>
          <w:sz w:val="28"/>
          <w:szCs w:val="28"/>
        </w:rPr>
      </w:pPr>
      <w:r w:rsidRPr="00871C19">
        <w:rPr>
          <w:b/>
          <w:bCs/>
          <w:sz w:val="28"/>
          <w:szCs w:val="28"/>
          <w:rtl/>
          <w:lang w:bidi="ar-SA"/>
        </w:rPr>
        <w:t>تحويل أو حيازة أو استخدام أو اكتساب أموال غير مشروعة</w:t>
      </w:r>
    </w:p>
    <w:p w14:paraId="495A9E53" w14:textId="77777777" w:rsidR="00871C19" w:rsidRPr="00871C19" w:rsidRDefault="00871C19" w:rsidP="00871C19">
      <w:pPr>
        <w:numPr>
          <w:ilvl w:val="0"/>
          <w:numId w:val="47"/>
        </w:numPr>
        <w:bidi/>
        <w:rPr>
          <w:b/>
          <w:bCs/>
          <w:sz w:val="28"/>
          <w:szCs w:val="28"/>
        </w:rPr>
      </w:pPr>
      <w:r w:rsidRPr="00871C19">
        <w:rPr>
          <w:b/>
          <w:bCs/>
          <w:sz w:val="28"/>
          <w:szCs w:val="28"/>
          <w:rtl/>
          <w:lang w:bidi="ar-SA"/>
        </w:rPr>
        <w:t>الاحتيال الإلكتروني</w:t>
      </w:r>
    </w:p>
    <w:p w14:paraId="3478A581" w14:textId="77777777" w:rsidR="00871C19" w:rsidRPr="00871C19" w:rsidRDefault="00871C19" w:rsidP="00871C19">
      <w:pPr>
        <w:numPr>
          <w:ilvl w:val="0"/>
          <w:numId w:val="47"/>
        </w:numPr>
        <w:bidi/>
        <w:rPr>
          <w:b/>
          <w:bCs/>
          <w:sz w:val="28"/>
          <w:szCs w:val="28"/>
        </w:rPr>
      </w:pPr>
      <w:r w:rsidRPr="00871C19">
        <w:rPr>
          <w:b/>
          <w:bCs/>
          <w:sz w:val="28"/>
          <w:szCs w:val="28"/>
          <w:rtl/>
          <w:lang w:bidi="ar-SA"/>
        </w:rPr>
        <w:t>الابتزاز والتهديد الإلكتروني</w:t>
      </w:r>
    </w:p>
    <w:p w14:paraId="1372070E" w14:textId="77777777" w:rsidR="00871C19" w:rsidRPr="00871C19" w:rsidRDefault="00871C19" w:rsidP="00871C19">
      <w:pPr>
        <w:numPr>
          <w:ilvl w:val="0"/>
          <w:numId w:val="47"/>
        </w:numPr>
        <w:bidi/>
        <w:rPr>
          <w:b/>
          <w:bCs/>
          <w:sz w:val="28"/>
          <w:szCs w:val="28"/>
        </w:rPr>
      </w:pPr>
      <w:r w:rsidRPr="00871C19">
        <w:rPr>
          <w:b/>
          <w:bCs/>
          <w:sz w:val="28"/>
          <w:szCs w:val="28"/>
          <w:rtl/>
          <w:lang w:bidi="ar-SA"/>
        </w:rPr>
        <w:t>السب والقذف</w:t>
      </w:r>
    </w:p>
    <w:p w14:paraId="1885589D" w14:textId="77777777" w:rsidR="00871C19" w:rsidRPr="00871C19" w:rsidRDefault="00871C19" w:rsidP="00871C19">
      <w:pPr>
        <w:numPr>
          <w:ilvl w:val="0"/>
          <w:numId w:val="47"/>
        </w:numPr>
        <w:bidi/>
        <w:rPr>
          <w:b/>
          <w:bCs/>
          <w:sz w:val="28"/>
          <w:szCs w:val="28"/>
        </w:rPr>
      </w:pPr>
      <w:r w:rsidRPr="00871C19">
        <w:rPr>
          <w:b/>
          <w:bCs/>
          <w:sz w:val="28"/>
          <w:szCs w:val="28"/>
          <w:rtl/>
          <w:lang w:bidi="ar-SA"/>
        </w:rPr>
        <w:t>إجراء المسوحات الإحصائية أو الدراسات الاستطلاعية دون ترخيص</w:t>
      </w:r>
    </w:p>
    <w:p w14:paraId="4EA53F2C" w14:textId="77777777" w:rsidR="00871C19" w:rsidRPr="00871C19" w:rsidRDefault="00871C19" w:rsidP="00871C19">
      <w:pPr>
        <w:numPr>
          <w:ilvl w:val="0"/>
          <w:numId w:val="47"/>
        </w:numPr>
        <w:bidi/>
        <w:rPr>
          <w:b/>
          <w:bCs/>
          <w:sz w:val="28"/>
          <w:szCs w:val="28"/>
        </w:rPr>
      </w:pPr>
      <w:r w:rsidRPr="00871C19">
        <w:rPr>
          <w:b/>
          <w:bCs/>
          <w:sz w:val="28"/>
          <w:szCs w:val="28"/>
          <w:rtl/>
          <w:lang w:bidi="ar-SA"/>
        </w:rPr>
        <w:t>الإعلان أو الترويج المضلل للمستهلك</w:t>
      </w:r>
    </w:p>
    <w:p w14:paraId="34756768" w14:textId="77777777" w:rsidR="00871C19" w:rsidRPr="00871C19" w:rsidRDefault="00871C19" w:rsidP="00871C19">
      <w:pPr>
        <w:numPr>
          <w:ilvl w:val="0"/>
          <w:numId w:val="47"/>
        </w:numPr>
        <w:bidi/>
        <w:rPr>
          <w:b/>
          <w:bCs/>
          <w:sz w:val="28"/>
          <w:szCs w:val="28"/>
        </w:rPr>
      </w:pPr>
      <w:r w:rsidRPr="00871C19">
        <w:rPr>
          <w:b/>
          <w:bCs/>
          <w:sz w:val="28"/>
          <w:szCs w:val="28"/>
          <w:rtl/>
          <w:lang w:bidi="ar-SA"/>
        </w:rPr>
        <w:t>الترويج لمنتجات طبية دون ترخيص</w:t>
      </w:r>
    </w:p>
    <w:p w14:paraId="170CD441" w14:textId="77777777" w:rsidR="00871C19" w:rsidRPr="00871C19" w:rsidRDefault="00871C19" w:rsidP="00871C19">
      <w:pPr>
        <w:numPr>
          <w:ilvl w:val="0"/>
          <w:numId w:val="47"/>
        </w:numPr>
        <w:bidi/>
        <w:rPr>
          <w:b/>
          <w:bCs/>
          <w:sz w:val="28"/>
          <w:szCs w:val="28"/>
        </w:rPr>
      </w:pPr>
      <w:r w:rsidRPr="00871C19">
        <w:rPr>
          <w:b/>
          <w:bCs/>
          <w:sz w:val="28"/>
          <w:szCs w:val="28"/>
          <w:rtl/>
          <w:lang w:bidi="ar-SA"/>
        </w:rPr>
        <w:t>الدعوة والترويج لمظاهرات دون ترخيص</w:t>
      </w:r>
    </w:p>
    <w:p w14:paraId="6237826D" w14:textId="77777777" w:rsidR="00871C19" w:rsidRPr="00871C19" w:rsidRDefault="00871C19" w:rsidP="00871C19">
      <w:pPr>
        <w:numPr>
          <w:ilvl w:val="0"/>
          <w:numId w:val="47"/>
        </w:numPr>
        <w:bidi/>
        <w:rPr>
          <w:b/>
          <w:bCs/>
          <w:sz w:val="28"/>
          <w:szCs w:val="28"/>
        </w:rPr>
      </w:pPr>
      <w:r w:rsidRPr="00871C19">
        <w:rPr>
          <w:b/>
          <w:bCs/>
          <w:sz w:val="28"/>
          <w:szCs w:val="28"/>
          <w:rtl/>
          <w:lang w:bidi="ar-SA"/>
        </w:rPr>
        <w:t>التحريض على عدم الانقياد للتشريعات</w:t>
      </w:r>
    </w:p>
    <w:p w14:paraId="06936E03" w14:textId="77777777" w:rsidR="00871C19" w:rsidRPr="00871C19" w:rsidRDefault="00871C19" w:rsidP="00871C19">
      <w:pPr>
        <w:numPr>
          <w:ilvl w:val="0"/>
          <w:numId w:val="47"/>
        </w:numPr>
        <w:bidi/>
        <w:rPr>
          <w:b/>
          <w:bCs/>
          <w:sz w:val="28"/>
          <w:szCs w:val="28"/>
        </w:rPr>
      </w:pPr>
      <w:r w:rsidRPr="00871C19">
        <w:rPr>
          <w:b/>
          <w:bCs/>
          <w:sz w:val="28"/>
          <w:szCs w:val="28"/>
          <w:rtl/>
          <w:lang w:bidi="ar-SA"/>
        </w:rPr>
        <w:t>الإساءة لدولة أجنبية</w:t>
      </w:r>
    </w:p>
    <w:p w14:paraId="60F01778" w14:textId="77777777" w:rsidR="00871C19" w:rsidRPr="00871C19" w:rsidRDefault="00871C19" w:rsidP="00871C19">
      <w:pPr>
        <w:numPr>
          <w:ilvl w:val="0"/>
          <w:numId w:val="47"/>
        </w:numPr>
        <w:bidi/>
        <w:rPr>
          <w:b/>
          <w:bCs/>
          <w:sz w:val="28"/>
          <w:szCs w:val="28"/>
        </w:rPr>
      </w:pPr>
      <w:r w:rsidRPr="00871C19">
        <w:rPr>
          <w:b/>
          <w:bCs/>
          <w:sz w:val="28"/>
          <w:szCs w:val="28"/>
          <w:rtl/>
          <w:lang w:bidi="ar-SA"/>
        </w:rPr>
        <w:t>الاتجار والترويج للأسلحة النارية أو الذخائر أو المتفجرات</w:t>
      </w:r>
    </w:p>
    <w:p w14:paraId="75C14124" w14:textId="77777777" w:rsidR="00871C19" w:rsidRPr="00871C19" w:rsidRDefault="00871C19" w:rsidP="00871C19">
      <w:pPr>
        <w:numPr>
          <w:ilvl w:val="0"/>
          <w:numId w:val="47"/>
        </w:numPr>
        <w:bidi/>
        <w:rPr>
          <w:b/>
          <w:bCs/>
          <w:sz w:val="28"/>
          <w:szCs w:val="28"/>
        </w:rPr>
      </w:pPr>
      <w:r w:rsidRPr="00871C19">
        <w:rPr>
          <w:b/>
          <w:bCs/>
          <w:sz w:val="28"/>
          <w:szCs w:val="28"/>
          <w:rtl/>
          <w:lang w:bidi="ar-SA"/>
        </w:rPr>
        <w:t>الإعلان أو الترويج المضلل للمستهلك</w:t>
      </w:r>
      <w:r w:rsidRPr="00871C19">
        <w:rPr>
          <w:b/>
          <w:bCs/>
          <w:sz w:val="28"/>
          <w:szCs w:val="28"/>
        </w:rPr>
        <w:t>.</w:t>
      </w:r>
    </w:p>
    <w:p w14:paraId="11ECE729" w14:textId="77777777" w:rsidR="00871C19" w:rsidRPr="00871C19" w:rsidRDefault="00871C19" w:rsidP="00871C19">
      <w:pPr>
        <w:bidi/>
        <w:rPr>
          <w:b/>
          <w:bCs/>
          <w:sz w:val="28"/>
          <w:szCs w:val="28"/>
        </w:rPr>
      </w:pPr>
      <w:r w:rsidRPr="00871C19">
        <w:rPr>
          <w:b/>
          <w:bCs/>
          <w:sz w:val="28"/>
          <w:szCs w:val="28"/>
          <w:rtl/>
          <w:lang w:bidi="ar-SA"/>
        </w:rPr>
        <w:t>روابط ذات صلة</w:t>
      </w:r>
    </w:p>
    <w:p w14:paraId="486CC4B8" w14:textId="77777777" w:rsidR="00871C19" w:rsidRPr="00871C19" w:rsidRDefault="00871C19" w:rsidP="00871C19">
      <w:pPr>
        <w:numPr>
          <w:ilvl w:val="0"/>
          <w:numId w:val="48"/>
        </w:numPr>
        <w:bidi/>
        <w:rPr>
          <w:b/>
          <w:bCs/>
          <w:sz w:val="28"/>
          <w:szCs w:val="28"/>
        </w:rPr>
      </w:pPr>
      <w:hyperlink r:id="rId43" w:tgtFrame="_blank" w:history="1">
        <w:r w:rsidRPr="00871C19">
          <w:rPr>
            <w:rStyle w:val="Hyperlink"/>
            <w:b/>
            <w:bCs/>
            <w:sz w:val="28"/>
            <w:szCs w:val="28"/>
            <w:rtl/>
            <w:lang w:bidi="ar-SA"/>
          </w:rPr>
          <w:t>النيابة العامة للدولة توضح جريمة الاختراق الإلكتروني وعقوبتها</w:t>
        </w:r>
      </w:hyperlink>
    </w:p>
    <w:p w14:paraId="0FC3A2DC" w14:textId="77777777" w:rsidR="00871C19" w:rsidRPr="00871C19" w:rsidRDefault="00871C19" w:rsidP="00871C19">
      <w:pPr>
        <w:numPr>
          <w:ilvl w:val="0"/>
          <w:numId w:val="48"/>
        </w:numPr>
        <w:bidi/>
        <w:rPr>
          <w:b/>
          <w:bCs/>
          <w:sz w:val="28"/>
          <w:szCs w:val="28"/>
        </w:rPr>
      </w:pPr>
      <w:hyperlink r:id="rId44" w:tgtFrame="_blank" w:history="1">
        <w:r w:rsidRPr="00871C19">
          <w:rPr>
            <w:rStyle w:val="Hyperlink"/>
            <w:b/>
            <w:bCs/>
            <w:sz w:val="28"/>
            <w:szCs w:val="28"/>
            <w:rtl/>
            <w:lang w:bidi="ar-SA"/>
          </w:rPr>
          <w:t>النيابة العامة للدولة توضح عقوبة جريمة نشر الشائعات والأخبار الكاذبة</w:t>
        </w:r>
      </w:hyperlink>
    </w:p>
    <w:p w14:paraId="5F4B877E" w14:textId="77777777" w:rsidR="00871C19" w:rsidRPr="00871C19" w:rsidRDefault="00871C19" w:rsidP="00871C19">
      <w:pPr>
        <w:numPr>
          <w:ilvl w:val="0"/>
          <w:numId w:val="48"/>
        </w:numPr>
        <w:bidi/>
        <w:rPr>
          <w:b/>
          <w:bCs/>
          <w:sz w:val="28"/>
          <w:szCs w:val="28"/>
        </w:rPr>
      </w:pPr>
      <w:hyperlink r:id="rId45" w:tgtFrame="_blank" w:history="1">
        <w:r w:rsidRPr="00871C19">
          <w:rPr>
            <w:rStyle w:val="Hyperlink"/>
            <w:b/>
            <w:bCs/>
            <w:sz w:val="28"/>
            <w:szCs w:val="28"/>
            <w:rtl/>
            <w:lang w:bidi="ar-SA"/>
          </w:rPr>
          <w:t>النيابة العامة للدولة توضح مفهوم المحتوى غير القانوني</w:t>
        </w:r>
      </w:hyperlink>
      <w:r w:rsidRPr="00871C19">
        <w:rPr>
          <w:b/>
          <w:bCs/>
          <w:sz w:val="28"/>
          <w:szCs w:val="28"/>
        </w:rPr>
        <w:t>.</w:t>
      </w:r>
    </w:p>
    <w:p w14:paraId="6F99E81A" w14:textId="77777777" w:rsidR="00871C19" w:rsidRPr="00871C19" w:rsidRDefault="00871C19" w:rsidP="00871C19">
      <w:pPr>
        <w:numPr>
          <w:ilvl w:val="0"/>
          <w:numId w:val="48"/>
        </w:numPr>
        <w:bidi/>
        <w:rPr>
          <w:b/>
          <w:bCs/>
          <w:sz w:val="28"/>
          <w:szCs w:val="28"/>
        </w:rPr>
      </w:pPr>
      <w:hyperlink r:id="rId46" w:tgtFrame="_blank" w:history="1">
        <w:r w:rsidRPr="00871C19">
          <w:rPr>
            <w:rStyle w:val="Hyperlink"/>
            <w:b/>
            <w:bCs/>
            <w:sz w:val="28"/>
            <w:szCs w:val="28"/>
            <w:rtl/>
            <w:lang w:bidi="ar-SA"/>
          </w:rPr>
          <w:t>قوانين الجرائم الإلكترونية</w:t>
        </w:r>
      </w:hyperlink>
      <w:r w:rsidRPr="00871C19">
        <w:rPr>
          <w:b/>
          <w:bCs/>
          <w:sz w:val="28"/>
          <w:szCs w:val="28"/>
        </w:rPr>
        <w:t> - u.ae</w:t>
      </w:r>
    </w:p>
    <w:p w14:paraId="19DAC79A" w14:textId="77777777" w:rsidR="00AF0F6A" w:rsidRDefault="00AF0F6A" w:rsidP="00871C19">
      <w:pPr>
        <w:bidi/>
        <w:rPr>
          <w:b/>
          <w:bCs/>
          <w:sz w:val="28"/>
          <w:szCs w:val="28"/>
          <w:rtl/>
          <w:lang w:bidi="ar-SA"/>
        </w:rPr>
      </w:pPr>
    </w:p>
    <w:p w14:paraId="50EDEFB4" w14:textId="77777777" w:rsidR="0075020C" w:rsidRDefault="0075020C" w:rsidP="0075020C">
      <w:pPr>
        <w:bidi/>
        <w:rPr>
          <w:b/>
          <w:bCs/>
          <w:sz w:val="28"/>
          <w:szCs w:val="28"/>
          <w:rtl/>
          <w:lang w:bidi="ar-SA"/>
        </w:rPr>
      </w:pPr>
    </w:p>
    <w:p w14:paraId="7E6A2CE5" w14:textId="78DEE3EC" w:rsidR="00871C19" w:rsidRPr="00871C19" w:rsidRDefault="00871C19" w:rsidP="00AF0F6A">
      <w:pPr>
        <w:bidi/>
        <w:rPr>
          <w:b/>
          <w:bCs/>
          <w:sz w:val="28"/>
          <w:szCs w:val="28"/>
        </w:rPr>
      </w:pPr>
      <w:r w:rsidRPr="00871C19">
        <w:rPr>
          <w:b/>
          <w:bCs/>
          <w:sz w:val="28"/>
          <w:szCs w:val="28"/>
          <w:highlight w:val="yellow"/>
          <w:rtl/>
          <w:lang w:bidi="ar-SA"/>
        </w:rPr>
        <w:lastRenderedPageBreak/>
        <w:t>تطبيق رزام للأمن السيبراني</w:t>
      </w:r>
    </w:p>
    <w:p w14:paraId="4A494C58" w14:textId="77777777" w:rsidR="00871C19" w:rsidRPr="00871C19" w:rsidRDefault="00871C19" w:rsidP="00871C19">
      <w:pPr>
        <w:bidi/>
        <w:rPr>
          <w:b/>
          <w:bCs/>
          <w:sz w:val="28"/>
          <w:szCs w:val="28"/>
        </w:rPr>
      </w:pPr>
      <w:r w:rsidRPr="00871C19">
        <w:rPr>
          <w:b/>
          <w:bCs/>
          <w:sz w:val="28"/>
          <w:szCs w:val="28"/>
          <w:rtl/>
          <w:lang w:bidi="ar-SA"/>
        </w:rPr>
        <w:t>تطبيق رزام هو ملحق لمتصفح يوفر تقييماً مستمراً للمحتوى الضار في جميع صفحات الويب. تقوم فكرة التطبيق على إضافة شبكة تعمل على تحديد المواقع الضارة، وعناوين التصفح غير الآمنة، ومواقع التصيد على الإنترنت، عبر مسح روابط المواقع الإلكترونية، واكتشافها بسرعة، لاتخاذ الإجراءات المتبعة من إرسال التحذيرات للمستخدم وحظر المواقع المشبوهة</w:t>
      </w:r>
      <w:r w:rsidRPr="00871C19">
        <w:rPr>
          <w:b/>
          <w:bCs/>
          <w:sz w:val="28"/>
          <w:szCs w:val="28"/>
        </w:rPr>
        <w:t>.</w:t>
      </w:r>
    </w:p>
    <w:p w14:paraId="7902AF3F" w14:textId="77777777" w:rsidR="00871C19" w:rsidRPr="00871C19" w:rsidRDefault="00871C19" w:rsidP="00871C19">
      <w:pPr>
        <w:bidi/>
        <w:rPr>
          <w:b/>
          <w:bCs/>
          <w:sz w:val="28"/>
          <w:szCs w:val="28"/>
        </w:rPr>
      </w:pPr>
      <w:r w:rsidRPr="00871C19">
        <w:rPr>
          <w:b/>
          <w:bCs/>
          <w:sz w:val="28"/>
          <w:szCs w:val="28"/>
          <w:rtl/>
          <w:lang w:bidi="ar-SA"/>
        </w:rPr>
        <w:t>يستخدم رزام تقنيات تحليلية متطورة وخوارزميات التعلم الآلي للتمييز بين المواقع الضارة والمواقع الموثوقة دون أي تدخل بشري، ودون الحاجة لاستعادة البيانات القديمة من قواعد البيانات</w:t>
      </w:r>
      <w:r w:rsidRPr="00871C19">
        <w:rPr>
          <w:b/>
          <w:bCs/>
          <w:sz w:val="28"/>
          <w:szCs w:val="28"/>
        </w:rPr>
        <w:t>.</w:t>
      </w:r>
    </w:p>
    <w:p w14:paraId="7709F793" w14:textId="77777777" w:rsidR="00871C19" w:rsidRPr="00871C19" w:rsidRDefault="00871C19" w:rsidP="00871C19">
      <w:pPr>
        <w:bidi/>
        <w:rPr>
          <w:b/>
          <w:bCs/>
          <w:sz w:val="28"/>
          <w:szCs w:val="28"/>
        </w:rPr>
      </w:pPr>
      <w:r w:rsidRPr="00871C19">
        <w:rPr>
          <w:b/>
          <w:bCs/>
          <w:sz w:val="28"/>
          <w:szCs w:val="28"/>
          <w:rtl/>
          <w:lang w:bidi="ar-SA"/>
        </w:rPr>
        <w:t>ويخدم "رزام" كل فئات المجتمع، ويستخدم الذكاء الاصطناعي، والتعلم الآلي، والبيانات الضخمة للتعلم المستمر، لتحسين قدرته في التعرف على المواقع غير الآمنة، وإرسال التنبيهات المرئية، وحظر مواقع الويب الضارة تلقائياً لتحقيق تصفح آمن وموثوق في المستقبل، ما يجعله من أكثر التطبيقات عملية في مجال الحماية الإلكترونية</w:t>
      </w:r>
      <w:r w:rsidRPr="00871C19">
        <w:rPr>
          <w:b/>
          <w:bCs/>
          <w:sz w:val="28"/>
          <w:szCs w:val="28"/>
        </w:rPr>
        <w:t>.</w:t>
      </w:r>
    </w:p>
    <w:p w14:paraId="546BADA0" w14:textId="77777777" w:rsidR="00871C19" w:rsidRPr="00871C19" w:rsidRDefault="00871C19" w:rsidP="00871C19">
      <w:pPr>
        <w:bidi/>
        <w:rPr>
          <w:b/>
          <w:bCs/>
          <w:sz w:val="28"/>
          <w:szCs w:val="28"/>
        </w:rPr>
      </w:pPr>
      <w:r w:rsidRPr="00871C19">
        <w:rPr>
          <w:b/>
          <w:bCs/>
          <w:sz w:val="28"/>
          <w:szCs w:val="28"/>
          <w:rtl/>
          <w:lang w:bidi="ar-SA"/>
        </w:rPr>
        <w:t>يدعم التطبيق نمو الاقتصاد المبني على المعرفة، والاستثمار في الاقتصاد الرقمي، كما يعزز المرونة الرقمية لدبي على نطاق واسع ومكانتها باعتبارها مركزاً عالمياً رقمياً وآمنا لاقتصاد المستقبل</w:t>
      </w:r>
      <w:r w:rsidRPr="00871C19">
        <w:rPr>
          <w:b/>
          <w:bCs/>
          <w:sz w:val="28"/>
          <w:szCs w:val="28"/>
        </w:rPr>
        <w:t>.</w:t>
      </w:r>
    </w:p>
    <w:p w14:paraId="41F0AA44" w14:textId="77777777" w:rsidR="00871C19" w:rsidRPr="00871C19" w:rsidRDefault="00871C19" w:rsidP="00871C19">
      <w:pPr>
        <w:bidi/>
        <w:rPr>
          <w:b/>
          <w:bCs/>
          <w:sz w:val="28"/>
          <w:szCs w:val="28"/>
        </w:rPr>
      </w:pPr>
      <w:r w:rsidRPr="00871C19">
        <w:rPr>
          <w:b/>
          <w:bCs/>
          <w:sz w:val="28"/>
          <w:szCs w:val="28"/>
          <w:rtl/>
          <w:lang w:bidi="ar-SA"/>
        </w:rPr>
        <w:t>يتمتع التطبيق بميزة دعم اللغة العربية، ما يعزز فاعليته بشكل أوسع</w:t>
      </w:r>
      <w:r w:rsidRPr="00871C19">
        <w:rPr>
          <w:b/>
          <w:bCs/>
          <w:sz w:val="28"/>
          <w:szCs w:val="28"/>
        </w:rPr>
        <w:t>.</w:t>
      </w:r>
    </w:p>
    <w:p w14:paraId="48C0D60F" w14:textId="77777777" w:rsidR="00871C19" w:rsidRPr="00871C19" w:rsidRDefault="00871C19" w:rsidP="00871C19">
      <w:pPr>
        <w:bidi/>
        <w:rPr>
          <w:b/>
          <w:bCs/>
          <w:sz w:val="28"/>
          <w:szCs w:val="28"/>
        </w:rPr>
      </w:pPr>
      <w:r w:rsidRPr="00871C19">
        <w:rPr>
          <w:b/>
          <w:bCs/>
          <w:sz w:val="28"/>
          <w:szCs w:val="28"/>
          <w:rtl/>
          <w:lang w:bidi="ar-SA"/>
        </w:rPr>
        <w:t>يمكنكم تحميل تطبيق رزام من </w:t>
      </w:r>
      <w:hyperlink r:id="rId47" w:tgtFrame="_blank" w:history="1">
        <w:r w:rsidRPr="00871C19">
          <w:rPr>
            <w:rStyle w:val="Hyperlink"/>
            <w:b/>
            <w:bCs/>
            <w:sz w:val="28"/>
            <w:szCs w:val="28"/>
            <w:rtl/>
            <w:lang w:bidi="ar-SA"/>
          </w:rPr>
          <w:t>متجر أبل</w:t>
        </w:r>
      </w:hyperlink>
      <w:r w:rsidRPr="00871C19">
        <w:rPr>
          <w:b/>
          <w:bCs/>
          <w:sz w:val="28"/>
          <w:szCs w:val="28"/>
          <w:rtl/>
          <w:lang w:bidi="ar-SA"/>
        </w:rPr>
        <w:t>، و </w:t>
      </w:r>
      <w:hyperlink r:id="rId48" w:tgtFrame="_blank" w:history="1">
        <w:r w:rsidRPr="00871C19">
          <w:rPr>
            <w:rStyle w:val="Hyperlink"/>
            <w:b/>
            <w:bCs/>
            <w:sz w:val="28"/>
            <w:szCs w:val="28"/>
            <w:rtl/>
            <w:lang w:bidi="ar-SA"/>
          </w:rPr>
          <w:t>فايرفوكس</w:t>
        </w:r>
      </w:hyperlink>
      <w:r w:rsidRPr="00871C19">
        <w:rPr>
          <w:b/>
          <w:bCs/>
          <w:sz w:val="28"/>
          <w:szCs w:val="28"/>
          <w:rtl/>
          <w:lang w:bidi="ar-SA"/>
        </w:rPr>
        <w:t>،  و</w:t>
      </w:r>
      <w:hyperlink r:id="rId49" w:tgtFrame="_blank" w:history="1">
        <w:r w:rsidRPr="00871C19">
          <w:rPr>
            <w:rStyle w:val="Hyperlink"/>
            <w:b/>
            <w:bCs/>
            <w:sz w:val="28"/>
            <w:szCs w:val="28"/>
          </w:rPr>
          <w:t> </w:t>
        </w:r>
        <w:r w:rsidRPr="00871C19">
          <w:rPr>
            <w:rStyle w:val="Hyperlink"/>
            <w:b/>
            <w:bCs/>
            <w:sz w:val="28"/>
            <w:szCs w:val="28"/>
            <w:rtl/>
            <w:lang w:bidi="ar-SA"/>
          </w:rPr>
          <w:t>كروم ستور</w:t>
        </w:r>
      </w:hyperlink>
      <w:r w:rsidRPr="00871C19">
        <w:rPr>
          <w:b/>
          <w:bCs/>
          <w:sz w:val="28"/>
          <w:szCs w:val="28"/>
        </w:rPr>
        <w:t> .</w:t>
      </w:r>
    </w:p>
    <w:p w14:paraId="28E0D1BF" w14:textId="77777777" w:rsidR="00871C19" w:rsidRPr="00871C19" w:rsidRDefault="00871C19" w:rsidP="00871C19">
      <w:pPr>
        <w:bidi/>
        <w:rPr>
          <w:b/>
          <w:bCs/>
          <w:sz w:val="28"/>
          <w:szCs w:val="28"/>
        </w:rPr>
      </w:pPr>
      <w:r w:rsidRPr="00871C19">
        <w:rPr>
          <w:b/>
          <w:bCs/>
          <w:sz w:val="28"/>
          <w:szCs w:val="28"/>
          <w:rtl/>
          <w:lang w:bidi="ar-SA"/>
        </w:rPr>
        <w:t>روابط ذات صلة</w:t>
      </w:r>
    </w:p>
    <w:p w14:paraId="53DB4D20" w14:textId="77777777" w:rsidR="00871C19" w:rsidRPr="00871C19" w:rsidRDefault="00871C19" w:rsidP="00871C19">
      <w:pPr>
        <w:numPr>
          <w:ilvl w:val="0"/>
          <w:numId w:val="49"/>
        </w:numPr>
        <w:bidi/>
        <w:rPr>
          <w:b/>
          <w:bCs/>
          <w:sz w:val="28"/>
          <w:szCs w:val="28"/>
        </w:rPr>
      </w:pPr>
      <w:hyperlink r:id="rId50" w:tgtFrame="_blank" w:history="1">
        <w:r w:rsidRPr="00871C19">
          <w:rPr>
            <w:rStyle w:val="Hyperlink"/>
            <w:b/>
            <w:bCs/>
            <w:sz w:val="28"/>
            <w:szCs w:val="28"/>
            <w:rtl/>
            <w:lang w:bidi="ar-SA"/>
          </w:rPr>
          <w:t>مركز دبي للأمن الإلكتروني في دبي الرقمية يطور تطبيق "رزام" للأمن السيبراني</w:t>
        </w:r>
      </w:hyperlink>
      <w:r w:rsidRPr="00871C19">
        <w:rPr>
          <w:b/>
          <w:bCs/>
          <w:sz w:val="28"/>
          <w:szCs w:val="28"/>
        </w:rPr>
        <w:t>.</w:t>
      </w:r>
    </w:p>
    <w:p w14:paraId="1F2A9C12" w14:textId="77777777" w:rsidR="00871C19" w:rsidRPr="00871C19" w:rsidRDefault="00871C19" w:rsidP="00871C19">
      <w:pPr>
        <w:bidi/>
        <w:rPr>
          <w:b/>
          <w:bCs/>
          <w:sz w:val="28"/>
          <w:szCs w:val="28"/>
        </w:rPr>
      </w:pPr>
      <w:r w:rsidRPr="00871C19">
        <w:rPr>
          <w:b/>
          <w:bCs/>
          <w:sz w:val="28"/>
          <w:szCs w:val="28"/>
          <w:rtl/>
          <w:lang w:bidi="ar-SA"/>
        </w:rPr>
        <w:t>الإبلاغ عن الجرائم السيبرانية</w:t>
      </w:r>
    </w:p>
    <w:p w14:paraId="40B2110B" w14:textId="77777777" w:rsidR="00871C19" w:rsidRPr="00871C19" w:rsidRDefault="00871C19" w:rsidP="00871C19">
      <w:pPr>
        <w:bidi/>
        <w:rPr>
          <w:b/>
          <w:bCs/>
          <w:sz w:val="28"/>
          <w:szCs w:val="28"/>
        </w:rPr>
      </w:pPr>
      <w:r w:rsidRPr="00871C19">
        <w:rPr>
          <w:b/>
          <w:bCs/>
          <w:sz w:val="28"/>
          <w:szCs w:val="28"/>
          <w:rtl/>
          <w:lang w:bidi="ar-SA"/>
        </w:rPr>
        <w:t>يمكن لضحايا الجرائم السيبرانية التي ترتكب عبر الفضاء الإلكتروني والحواسيب والشبكات الإبلاغ عنها في الدولة عبر</w:t>
      </w:r>
      <w:r w:rsidRPr="00871C19">
        <w:rPr>
          <w:b/>
          <w:bCs/>
          <w:sz w:val="28"/>
          <w:szCs w:val="28"/>
        </w:rPr>
        <w:t>:</w:t>
      </w:r>
    </w:p>
    <w:p w14:paraId="0A4496CF" w14:textId="77777777" w:rsidR="00871C19" w:rsidRPr="00871C19" w:rsidRDefault="00871C19" w:rsidP="00871C19">
      <w:pPr>
        <w:numPr>
          <w:ilvl w:val="0"/>
          <w:numId w:val="50"/>
        </w:numPr>
        <w:bidi/>
        <w:rPr>
          <w:b/>
          <w:bCs/>
          <w:sz w:val="28"/>
          <w:szCs w:val="28"/>
        </w:rPr>
      </w:pPr>
      <w:hyperlink r:id="rId51" w:tgtFrame="_blank" w:history="1">
        <w:r w:rsidRPr="00871C19">
          <w:rPr>
            <w:rStyle w:val="Hyperlink"/>
            <w:b/>
            <w:bCs/>
            <w:sz w:val="28"/>
            <w:szCs w:val="28"/>
          </w:rPr>
          <w:t>"</w:t>
        </w:r>
        <w:r w:rsidRPr="00871C19">
          <w:rPr>
            <w:rStyle w:val="Hyperlink"/>
            <w:b/>
            <w:bCs/>
            <w:sz w:val="28"/>
            <w:szCs w:val="28"/>
            <w:rtl/>
            <w:lang w:bidi="ar-SA"/>
          </w:rPr>
          <w:t>منصة الجرائم الإلكترونية</w:t>
        </w:r>
      </w:hyperlink>
      <w:r w:rsidRPr="00871C19">
        <w:rPr>
          <w:b/>
          <w:bCs/>
          <w:sz w:val="28"/>
          <w:szCs w:val="28"/>
        </w:rPr>
        <w:t xml:space="preserve">" </w:t>
      </w:r>
      <w:r w:rsidRPr="00871C19">
        <w:rPr>
          <w:b/>
          <w:bCs/>
          <w:sz w:val="28"/>
          <w:szCs w:val="28"/>
          <w:rtl/>
          <w:lang w:bidi="ar-SA"/>
        </w:rPr>
        <w:t>لوزارة الداخلية، المتوفرة على منصة </w:t>
      </w:r>
      <w:hyperlink r:id="rId52" w:tgtFrame="_blank" w:history="1">
        <w:r w:rsidRPr="00871C19">
          <w:rPr>
            <w:rStyle w:val="Hyperlink"/>
            <w:b/>
            <w:bCs/>
            <w:sz w:val="28"/>
            <w:szCs w:val="28"/>
            <w:rtl/>
            <w:lang w:bidi="ar-SA"/>
          </w:rPr>
          <w:t>غوغل بلاي</w:t>
        </w:r>
      </w:hyperlink>
      <w:r w:rsidRPr="00871C19">
        <w:rPr>
          <w:b/>
          <w:bCs/>
          <w:sz w:val="28"/>
          <w:szCs w:val="28"/>
          <w:rtl/>
          <w:lang w:bidi="ar-SA"/>
        </w:rPr>
        <w:t>، </w:t>
      </w:r>
      <w:hyperlink r:id="rId53" w:tgtFrame="_blank" w:history="1">
        <w:r w:rsidRPr="00871C19">
          <w:rPr>
            <w:rStyle w:val="Hyperlink"/>
            <w:b/>
            <w:bCs/>
            <w:sz w:val="28"/>
            <w:szCs w:val="28"/>
            <w:rtl/>
            <w:lang w:bidi="ar-SA"/>
          </w:rPr>
          <w:t>وآب ستور</w:t>
        </w:r>
      </w:hyperlink>
      <w:r w:rsidRPr="00871C19">
        <w:rPr>
          <w:b/>
          <w:bCs/>
          <w:sz w:val="28"/>
          <w:szCs w:val="28"/>
          <w:rtl/>
          <w:lang w:bidi="ar-SA"/>
        </w:rPr>
        <w:t>، و</w:t>
      </w:r>
      <w:hyperlink r:id="rId54" w:tgtFrame="_blank" w:history="1">
        <w:r w:rsidRPr="00871C19">
          <w:rPr>
            <w:rStyle w:val="Hyperlink"/>
            <w:b/>
            <w:bCs/>
            <w:sz w:val="28"/>
            <w:szCs w:val="28"/>
            <w:rtl/>
            <w:lang w:bidi="ar-SA"/>
          </w:rPr>
          <w:t>آب غاليري</w:t>
        </w:r>
      </w:hyperlink>
      <w:r w:rsidRPr="00871C19">
        <w:rPr>
          <w:b/>
          <w:bCs/>
          <w:sz w:val="28"/>
          <w:szCs w:val="28"/>
        </w:rPr>
        <w:t>. </w:t>
      </w:r>
    </w:p>
    <w:p w14:paraId="045A4571" w14:textId="77777777" w:rsidR="00871C19" w:rsidRPr="00871C19" w:rsidRDefault="00871C19" w:rsidP="00871C19">
      <w:pPr>
        <w:numPr>
          <w:ilvl w:val="0"/>
          <w:numId w:val="50"/>
        </w:numPr>
        <w:bidi/>
        <w:rPr>
          <w:b/>
          <w:bCs/>
          <w:sz w:val="28"/>
          <w:szCs w:val="28"/>
        </w:rPr>
      </w:pPr>
      <w:hyperlink r:id="rId55" w:tgtFrame="_blank" w:history="1">
        <w:r w:rsidRPr="00871C19">
          <w:rPr>
            <w:rStyle w:val="Hyperlink"/>
            <w:b/>
            <w:bCs/>
            <w:sz w:val="28"/>
            <w:szCs w:val="28"/>
            <w:rtl/>
            <w:lang w:bidi="ar-SA"/>
          </w:rPr>
          <w:t>منصة</w:t>
        </w:r>
        <w:r w:rsidRPr="00871C19">
          <w:rPr>
            <w:rStyle w:val="Hyperlink"/>
            <w:b/>
            <w:bCs/>
            <w:sz w:val="28"/>
            <w:szCs w:val="28"/>
          </w:rPr>
          <w:t xml:space="preserve"> (</w:t>
        </w:r>
        <w:proofErr w:type="spellStart"/>
        <w:r w:rsidRPr="00871C19">
          <w:rPr>
            <w:rStyle w:val="Hyperlink"/>
            <w:b/>
            <w:bCs/>
            <w:sz w:val="28"/>
            <w:szCs w:val="28"/>
          </w:rPr>
          <w:t>eCrime</w:t>
        </w:r>
        <w:proofErr w:type="spellEnd"/>
        <w:r w:rsidRPr="00871C19">
          <w:rPr>
            <w:rStyle w:val="Hyperlink"/>
            <w:b/>
            <w:bCs/>
            <w:sz w:val="28"/>
            <w:szCs w:val="28"/>
          </w:rPr>
          <w:t> )</w:t>
        </w:r>
      </w:hyperlink>
      <w:r w:rsidRPr="00871C19">
        <w:rPr>
          <w:b/>
          <w:bCs/>
          <w:sz w:val="28"/>
          <w:szCs w:val="28"/>
        </w:rPr>
        <w:t> </w:t>
      </w:r>
      <w:r w:rsidRPr="00871C19">
        <w:rPr>
          <w:b/>
          <w:bCs/>
          <w:sz w:val="28"/>
          <w:szCs w:val="28"/>
          <w:rtl/>
          <w:lang w:bidi="ar-SA"/>
        </w:rPr>
        <w:t>لشرطة دبي</w:t>
      </w:r>
    </w:p>
    <w:p w14:paraId="1626A30C" w14:textId="77777777" w:rsidR="00871C19" w:rsidRPr="00871C19" w:rsidRDefault="00871C19" w:rsidP="00871C19">
      <w:pPr>
        <w:numPr>
          <w:ilvl w:val="0"/>
          <w:numId w:val="50"/>
        </w:numPr>
        <w:bidi/>
        <w:rPr>
          <w:b/>
          <w:bCs/>
          <w:sz w:val="28"/>
          <w:szCs w:val="28"/>
        </w:rPr>
      </w:pPr>
      <w:hyperlink r:id="rId56" w:tgtFrame="_blank" w:history="1">
        <w:r w:rsidRPr="00871C19">
          <w:rPr>
            <w:rStyle w:val="Hyperlink"/>
            <w:b/>
            <w:bCs/>
            <w:sz w:val="28"/>
            <w:szCs w:val="28"/>
            <w:rtl/>
            <w:lang w:bidi="ar-SA"/>
          </w:rPr>
          <w:t>خدمة أمان</w:t>
        </w:r>
        <w:r w:rsidRPr="00871C19">
          <w:rPr>
            <w:rStyle w:val="Hyperlink"/>
            <w:b/>
            <w:bCs/>
            <w:sz w:val="28"/>
            <w:szCs w:val="28"/>
          </w:rPr>
          <w:t>-</w:t>
        </w:r>
      </w:hyperlink>
      <w:r w:rsidRPr="00871C19">
        <w:rPr>
          <w:b/>
          <w:bCs/>
          <w:sz w:val="28"/>
          <w:szCs w:val="28"/>
        </w:rPr>
        <w:t> </w:t>
      </w:r>
      <w:r w:rsidRPr="00871C19">
        <w:rPr>
          <w:b/>
          <w:bCs/>
          <w:sz w:val="28"/>
          <w:szCs w:val="28"/>
          <w:rtl/>
          <w:lang w:bidi="ar-SA"/>
        </w:rPr>
        <w:t>شرطة أبوظبي</w:t>
      </w:r>
    </w:p>
    <w:p w14:paraId="1CF82CED" w14:textId="36C3890A" w:rsidR="00871C19" w:rsidRPr="00871C19" w:rsidRDefault="00871C19" w:rsidP="0075020C">
      <w:pPr>
        <w:numPr>
          <w:ilvl w:val="0"/>
          <w:numId w:val="50"/>
        </w:numPr>
        <w:bidi/>
        <w:rPr>
          <w:b/>
          <w:bCs/>
          <w:sz w:val="28"/>
          <w:szCs w:val="28"/>
        </w:rPr>
      </w:pPr>
      <w:r w:rsidRPr="00871C19">
        <w:rPr>
          <w:b/>
          <w:bCs/>
          <w:sz w:val="28"/>
          <w:szCs w:val="28"/>
          <w:rtl/>
          <w:lang w:bidi="ar-SA"/>
        </w:rPr>
        <w:t>التطبيق الذكي "مجتمعي آمن" الذي أطلقته النيابة العامة الاتحادية في يونيو 2018. يمكن تحميل التطبيق عبر منصة</w:t>
      </w:r>
      <w:r w:rsidRPr="00871C19">
        <w:rPr>
          <w:b/>
          <w:bCs/>
          <w:sz w:val="28"/>
          <w:szCs w:val="28"/>
        </w:rPr>
        <w:t> </w:t>
      </w:r>
      <w:hyperlink r:id="rId57" w:tgtFrame="_blank" w:history="1">
        <w:proofErr w:type="spellStart"/>
        <w:r w:rsidRPr="00871C19">
          <w:rPr>
            <w:rStyle w:val="Hyperlink"/>
            <w:b/>
            <w:bCs/>
            <w:sz w:val="28"/>
            <w:szCs w:val="28"/>
            <w:rtl/>
            <w:lang w:bidi="ar-SA"/>
          </w:rPr>
          <w:t>آي.أو.أس</w:t>
        </w:r>
        <w:proofErr w:type="spellEnd"/>
      </w:hyperlink>
      <w:r w:rsidRPr="00871C19">
        <w:rPr>
          <w:b/>
          <w:bCs/>
          <w:sz w:val="28"/>
          <w:szCs w:val="28"/>
          <w:rtl/>
          <w:lang w:bidi="ar-SA"/>
        </w:rPr>
        <w:t>، و</w:t>
      </w:r>
      <w:hyperlink r:id="rId58" w:tgtFrame="_blank" w:history="1">
        <w:r w:rsidRPr="00871C19">
          <w:rPr>
            <w:rStyle w:val="Hyperlink"/>
            <w:b/>
            <w:bCs/>
            <w:sz w:val="28"/>
            <w:szCs w:val="28"/>
            <w:rtl/>
            <w:lang w:bidi="ar-SA"/>
          </w:rPr>
          <w:t>غوغل بلاي</w:t>
        </w:r>
      </w:hyperlink>
    </w:p>
    <w:p w14:paraId="77E048A0" w14:textId="77777777" w:rsidR="00871C19" w:rsidRPr="00871C19" w:rsidRDefault="00871C19" w:rsidP="00871C19">
      <w:pPr>
        <w:numPr>
          <w:ilvl w:val="0"/>
          <w:numId w:val="51"/>
        </w:numPr>
        <w:bidi/>
        <w:rPr>
          <w:b/>
          <w:bCs/>
          <w:sz w:val="28"/>
          <w:szCs w:val="28"/>
        </w:rPr>
      </w:pPr>
      <w:r w:rsidRPr="00871C19">
        <w:rPr>
          <w:b/>
          <w:bCs/>
          <w:sz w:val="28"/>
          <w:szCs w:val="28"/>
          <w:rtl/>
          <w:lang w:bidi="ar-SA"/>
        </w:rPr>
        <w:lastRenderedPageBreak/>
        <w:t>يمكنك أيضاً ا</w:t>
      </w:r>
      <w:hyperlink r:id="rId59" w:anchor="crime" w:tgtFrame="_blank" w:history="1">
        <w:r w:rsidRPr="00871C19">
          <w:rPr>
            <w:rStyle w:val="Hyperlink"/>
            <w:b/>
            <w:bCs/>
            <w:sz w:val="28"/>
            <w:szCs w:val="28"/>
            <w:rtl/>
            <w:lang w:bidi="ar-SA"/>
          </w:rPr>
          <w:t>لإبلاغ دائماً عن الجرائم الإلكترونية</w:t>
        </w:r>
        <w:r w:rsidRPr="00871C19">
          <w:rPr>
            <w:rStyle w:val="Hyperlink"/>
            <w:b/>
            <w:bCs/>
            <w:sz w:val="28"/>
            <w:szCs w:val="28"/>
          </w:rPr>
          <w:t> </w:t>
        </w:r>
      </w:hyperlink>
      <w:r w:rsidRPr="00871C19">
        <w:rPr>
          <w:b/>
          <w:bCs/>
          <w:sz w:val="28"/>
          <w:szCs w:val="28"/>
          <w:rtl/>
          <w:lang w:bidi="ar-SA"/>
        </w:rPr>
        <w:t>لدى أقرب مركز شرطة في منطقتك، والاتصال برقم 999 لطلب المساعدة</w:t>
      </w:r>
      <w:r w:rsidRPr="00871C19">
        <w:rPr>
          <w:b/>
          <w:bCs/>
          <w:sz w:val="28"/>
          <w:szCs w:val="28"/>
        </w:rPr>
        <w:t>.</w:t>
      </w:r>
    </w:p>
    <w:p w14:paraId="724F1BBB" w14:textId="77777777" w:rsidR="00871C19" w:rsidRPr="00871C19" w:rsidRDefault="00871C19" w:rsidP="00871C19">
      <w:pPr>
        <w:bidi/>
        <w:rPr>
          <w:b/>
          <w:bCs/>
          <w:sz w:val="28"/>
          <w:szCs w:val="28"/>
        </w:rPr>
      </w:pPr>
      <w:r w:rsidRPr="00871C19">
        <w:rPr>
          <w:b/>
          <w:bCs/>
          <w:sz w:val="28"/>
          <w:szCs w:val="28"/>
        </w:rPr>
        <w:t> </w:t>
      </w:r>
      <w:r w:rsidRPr="00871C19">
        <w:rPr>
          <w:b/>
          <w:bCs/>
          <w:sz w:val="28"/>
          <w:szCs w:val="28"/>
          <w:rtl/>
          <w:lang w:bidi="ar-SA"/>
        </w:rPr>
        <w:t>روابط مفيدة</w:t>
      </w:r>
    </w:p>
    <w:p w14:paraId="5FE7CDA4" w14:textId="77777777" w:rsidR="00871C19" w:rsidRPr="00871C19" w:rsidRDefault="00871C19" w:rsidP="00871C19">
      <w:pPr>
        <w:numPr>
          <w:ilvl w:val="0"/>
          <w:numId w:val="52"/>
        </w:numPr>
        <w:bidi/>
        <w:rPr>
          <w:b/>
          <w:bCs/>
          <w:sz w:val="28"/>
          <w:szCs w:val="28"/>
        </w:rPr>
      </w:pPr>
      <w:hyperlink r:id="rId60" w:anchor="report" w:tgtFrame="_blank" w:history="1">
        <w:r w:rsidRPr="00871C19">
          <w:rPr>
            <w:rStyle w:val="Hyperlink"/>
            <w:b/>
            <w:bCs/>
            <w:sz w:val="28"/>
            <w:szCs w:val="28"/>
            <w:rtl/>
            <w:lang w:bidi="ar-SA"/>
          </w:rPr>
          <w:t>الإبلاغ عن محتوى محظور إلى مقدمي خدمة الإنترنت في دولة الإمارات</w:t>
        </w:r>
      </w:hyperlink>
      <w:r w:rsidRPr="00871C19">
        <w:rPr>
          <w:b/>
          <w:bCs/>
          <w:sz w:val="28"/>
          <w:szCs w:val="28"/>
        </w:rPr>
        <w:t>- </w:t>
      </w:r>
      <w:r w:rsidRPr="00871C19">
        <w:rPr>
          <w:b/>
          <w:bCs/>
          <w:sz w:val="28"/>
          <w:szCs w:val="28"/>
          <w:rtl/>
          <w:lang w:bidi="ar-SA"/>
        </w:rPr>
        <w:t>هيئة تنظيم الاتصالات والحكومة الرقمية</w:t>
      </w:r>
    </w:p>
    <w:p w14:paraId="5AC8FE65" w14:textId="77777777" w:rsidR="00871C19" w:rsidRPr="00871C19" w:rsidRDefault="00871C19" w:rsidP="00871C19">
      <w:pPr>
        <w:bidi/>
        <w:rPr>
          <w:b/>
          <w:bCs/>
          <w:sz w:val="28"/>
          <w:szCs w:val="28"/>
        </w:rPr>
      </w:pPr>
      <w:r w:rsidRPr="00871C19">
        <w:rPr>
          <w:b/>
          <w:bCs/>
          <w:sz w:val="28"/>
          <w:szCs w:val="28"/>
          <w:highlight w:val="yellow"/>
          <w:rtl/>
          <w:lang w:bidi="ar-SA"/>
        </w:rPr>
        <w:t>نظام ضمان أمن المعلومات في دولة الإمارات</w:t>
      </w:r>
    </w:p>
    <w:p w14:paraId="6BD43F28" w14:textId="77777777" w:rsidR="00871C19" w:rsidRPr="00871C19" w:rsidRDefault="00871C19" w:rsidP="00871C19">
      <w:pPr>
        <w:bidi/>
        <w:rPr>
          <w:b/>
          <w:bCs/>
          <w:sz w:val="28"/>
          <w:szCs w:val="28"/>
        </w:rPr>
      </w:pPr>
      <w:r w:rsidRPr="00871C19">
        <w:rPr>
          <w:b/>
          <w:bCs/>
          <w:sz w:val="28"/>
          <w:szCs w:val="28"/>
          <w:rtl/>
          <w:lang w:bidi="ar-SA"/>
        </w:rPr>
        <w:t>لتعزيز بيئة رقمية آمنة وموثوقة في دولة الإمارات، في ظل التطور التكنولوجي وتزايد التهديدات السيبرانية المواكبة له، بما في ذلك</w:t>
      </w:r>
      <w:r w:rsidRPr="00871C19">
        <w:rPr>
          <w:b/>
          <w:bCs/>
          <w:sz w:val="28"/>
          <w:szCs w:val="28"/>
        </w:rPr>
        <w:t> </w:t>
      </w:r>
      <w:r w:rsidRPr="00871C19">
        <w:rPr>
          <w:b/>
          <w:bCs/>
          <w:sz w:val="28"/>
          <w:szCs w:val="28"/>
          <w:rtl/>
          <w:lang w:bidi="ar-SA"/>
        </w:rPr>
        <w:t>تهديدات نشطاء القرصنة الإلكترونية، ومجموعات الجرائم الإلكترونية المنظمة التي تمثل تهديداً على الأمن القومي، وأصول أمن المعلومات وبنيتها التحتية، أطلقت </w:t>
      </w:r>
      <w:hyperlink r:id="rId61" w:tgtFrame="_blank" w:history="1">
        <w:r w:rsidRPr="00871C19">
          <w:rPr>
            <w:rStyle w:val="Hyperlink"/>
            <w:b/>
            <w:bCs/>
            <w:sz w:val="28"/>
            <w:szCs w:val="28"/>
            <w:rtl/>
            <w:lang w:bidi="ar-SA"/>
          </w:rPr>
          <w:t>هيئة تنظيم الاتصالات والحكومة الرقمية</w:t>
        </w:r>
      </w:hyperlink>
      <w:r w:rsidRPr="00871C19">
        <w:rPr>
          <w:b/>
          <w:bCs/>
          <w:sz w:val="28"/>
          <w:szCs w:val="28"/>
          <w:rtl/>
          <w:lang w:bidi="ar-SA"/>
        </w:rPr>
        <w:t>، الدليل الإرشادي </w:t>
      </w:r>
      <w:hyperlink r:id="rId62" w:tgtFrame="_blank" w:history="1">
        <w:r w:rsidRPr="00871C19">
          <w:rPr>
            <w:rStyle w:val="Hyperlink"/>
            <w:b/>
            <w:bCs/>
            <w:sz w:val="28"/>
            <w:szCs w:val="28"/>
          </w:rPr>
          <w:t>"</w:t>
        </w:r>
        <w:r w:rsidRPr="00871C19">
          <w:rPr>
            <w:rStyle w:val="Hyperlink"/>
            <w:b/>
            <w:bCs/>
            <w:sz w:val="28"/>
            <w:szCs w:val="28"/>
            <w:rtl/>
            <w:lang w:bidi="ar-SA"/>
          </w:rPr>
          <w:t>نظام ضمان أمن المعلومات في دولة الإمارات</w:t>
        </w:r>
      </w:hyperlink>
      <w:r w:rsidRPr="00871C19">
        <w:rPr>
          <w:b/>
          <w:bCs/>
          <w:sz w:val="28"/>
          <w:szCs w:val="28"/>
        </w:rPr>
        <w:t xml:space="preserve">" </w:t>
      </w:r>
      <w:r w:rsidRPr="00871C19">
        <w:rPr>
          <w:b/>
          <w:bCs/>
          <w:sz w:val="28"/>
          <w:szCs w:val="28"/>
          <w:rtl/>
          <w:lang w:bidi="ar-SA"/>
        </w:rPr>
        <w:t>وذلك لتوفير مرجعية لمتطلبات رفع الحد الأدنى من مستوى حماية أصول أمن المعلومات، وأنظمة الدعم في جميع الجهات المعنية في الدولة</w:t>
      </w:r>
      <w:r w:rsidRPr="00871C19">
        <w:rPr>
          <w:b/>
          <w:bCs/>
          <w:sz w:val="28"/>
          <w:szCs w:val="28"/>
        </w:rPr>
        <w:t>.</w:t>
      </w:r>
    </w:p>
    <w:p w14:paraId="1DB294A7" w14:textId="792823F3" w:rsidR="00871C19" w:rsidRPr="00871C19" w:rsidRDefault="00871C19" w:rsidP="00AF0F6A">
      <w:pPr>
        <w:bidi/>
        <w:rPr>
          <w:b/>
          <w:bCs/>
          <w:sz w:val="28"/>
          <w:szCs w:val="28"/>
        </w:rPr>
      </w:pPr>
      <w:r w:rsidRPr="00871C19">
        <w:rPr>
          <w:b/>
          <w:bCs/>
          <w:sz w:val="28"/>
          <w:szCs w:val="28"/>
          <w:rtl/>
          <w:lang w:bidi="ar-SA"/>
        </w:rPr>
        <w:t>ينص نظام ضمان أمن المعلومات</w:t>
      </w:r>
      <w:r w:rsidRPr="00871C19">
        <w:rPr>
          <w:b/>
          <w:bCs/>
          <w:sz w:val="28"/>
          <w:szCs w:val="28"/>
        </w:rPr>
        <w:t xml:space="preserve"> (IA Regulation) </w:t>
      </w:r>
      <w:r w:rsidRPr="00871C19">
        <w:rPr>
          <w:b/>
          <w:bCs/>
          <w:sz w:val="28"/>
          <w:szCs w:val="28"/>
          <w:rtl/>
          <w:lang w:bidi="ar-SA"/>
        </w:rPr>
        <w:t>على الضوابط الإدارية والتقنية لأمن المعلومات التي تُمكّن الجهات من إنشاء وتنفيذ وصيانة وتحسين ضمان المعلومات بشكل مستمر. وستقوم هيئة تنظيم الاتصالات والحكومة الرقمية بتحديد الجهات الحيوية وفقاً لسياسة حماية البنية التحتية الحرجة لدولة الإمارات</w:t>
      </w:r>
      <w:r w:rsidRPr="00871C19">
        <w:rPr>
          <w:b/>
          <w:bCs/>
          <w:sz w:val="28"/>
          <w:szCs w:val="28"/>
        </w:rPr>
        <w:t xml:space="preserve"> (UAE CIIP Policy) </w:t>
      </w:r>
      <w:r w:rsidRPr="00871C19">
        <w:rPr>
          <w:b/>
          <w:bCs/>
          <w:sz w:val="28"/>
          <w:szCs w:val="28"/>
          <w:rtl/>
          <w:lang w:bidi="ar-SA"/>
        </w:rPr>
        <w:t>لتطبيق نظام ضمان أمن المعلومات ومتطلباته المتعلقة باستخدام ومعالجة وتخزين ونقل المعلومات أو البيانات، إضافة إلى الأنظمة والعمليات المستخدمة لهذه الأغراض. ويشمل ذلك المعلومات سواء كانت في شكل مادي أو إلكتروني، والمملوكة أو المؤجرة أو التي تقع تحت حيازة أو سيطرة تلك الجهات</w:t>
      </w:r>
      <w:r w:rsidRPr="00871C19">
        <w:rPr>
          <w:b/>
          <w:bCs/>
          <w:sz w:val="28"/>
          <w:szCs w:val="28"/>
        </w:rPr>
        <w:t>.</w:t>
      </w:r>
      <w:r w:rsidRPr="00871C19">
        <w:rPr>
          <w:b/>
          <w:bCs/>
          <w:sz w:val="28"/>
          <w:szCs w:val="28"/>
        </w:rPr>
        <w:br/>
      </w:r>
      <w:r w:rsidRPr="00871C19">
        <w:rPr>
          <w:b/>
          <w:bCs/>
          <w:sz w:val="28"/>
          <w:szCs w:val="28"/>
          <w:highlight w:val="yellow"/>
          <w:rtl/>
          <w:lang w:bidi="ar-SA"/>
        </w:rPr>
        <w:t>ويتضمن نظام ضمان أمن المعلومات بشكل خاص ما يلي</w:t>
      </w:r>
      <w:r w:rsidRPr="00871C19">
        <w:rPr>
          <w:b/>
          <w:bCs/>
          <w:sz w:val="28"/>
          <w:szCs w:val="28"/>
          <w:highlight w:val="yellow"/>
        </w:rPr>
        <w:t>:</w:t>
      </w:r>
    </w:p>
    <w:p w14:paraId="66FD8F00" w14:textId="77777777" w:rsidR="00871C19" w:rsidRPr="00871C19" w:rsidRDefault="00871C19" w:rsidP="00871C19">
      <w:pPr>
        <w:numPr>
          <w:ilvl w:val="0"/>
          <w:numId w:val="53"/>
        </w:numPr>
        <w:bidi/>
        <w:rPr>
          <w:b/>
          <w:bCs/>
          <w:sz w:val="28"/>
          <w:szCs w:val="28"/>
        </w:rPr>
      </w:pPr>
      <w:r w:rsidRPr="00871C19">
        <w:rPr>
          <w:b/>
          <w:bCs/>
          <w:sz w:val="28"/>
          <w:szCs w:val="28"/>
          <w:rtl/>
          <w:lang w:bidi="ar-SA"/>
        </w:rPr>
        <w:t>وصفاً لكيفية تحقيق ضمان أمن المعلومات على المستويات الوطنية والقطاعية والمؤسسية</w:t>
      </w:r>
      <w:r w:rsidRPr="00871C19">
        <w:rPr>
          <w:b/>
          <w:bCs/>
          <w:sz w:val="28"/>
          <w:szCs w:val="28"/>
        </w:rPr>
        <w:t>.</w:t>
      </w:r>
    </w:p>
    <w:p w14:paraId="2863E604" w14:textId="77777777" w:rsidR="00871C19" w:rsidRPr="00871C19" w:rsidRDefault="00871C19" w:rsidP="00871C19">
      <w:pPr>
        <w:numPr>
          <w:ilvl w:val="0"/>
          <w:numId w:val="53"/>
        </w:numPr>
        <w:bidi/>
        <w:rPr>
          <w:b/>
          <w:bCs/>
          <w:sz w:val="28"/>
          <w:szCs w:val="28"/>
        </w:rPr>
      </w:pPr>
      <w:r w:rsidRPr="00871C19">
        <w:rPr>
          <w:b/>
          <w:bCs/>
          <w:sz w:val="28"/>
          <w:szCs w:val="28"/>
          <w:rtl/>
          <w:lang w:bidi="ar-SA"/>
        </w:rPr>
        <w:t>منهجية قائمة على تقييم المخاطر لتنفيذ ضمان المعلومات</w:t>
      </w:r>
      <w:r w:rsidRPr="00871C19">
        <w:rPr>
          <w:b/>
          <w:bCs/>
          <w:sz w:val="28"/>
          <w:szCs w:val="28"/>
        </w:rPr>
        <w:t>.</w:t>
      </w:r>
    </w:p>
    <w:p w14:paraId="1B7BFA54" w14:textId="77777777" w:rsidR="00871C19" w:rsidRPr="00871C19" w:rsidRDefault="00871C19" w:rsidP="00871C19">
      <w:pPr>
        <w:numPr>
          <w:ilvl w:val="0"/>
          <w:numId w:val="53"/>
        </w:numPr>
        <w:bidi/>
        <w:rPr>
          <w:b/>
          <w:bCs/>
          <w:sz w:val="28"/>
          <w:szCs w:val="28"/>
        </w:rPr>
      </w:pPr>
      <w:r w:rsidRPr="00871C19">
        <w:rPr>
          <w:b/>
          <w:bCs/>
          <w:sz w:val="28"/>
          <w:szCs w:val="28"/>
          <w:rtl/>
          <w:lang w:bidi="ar-SA"/>
        </w:rPr>
        <w:t>تحديد الأدوار والمسؤوليات لأصحاب المصلحة الرئيسيين في التخطيط والتطوير والتنفيذ والمراقبة المستمرة والتحسين</w:t>
      </w:r>
      <w:r w:rsidRPr="00871C19">
        <w:rPr>
          <w:b/>
          <w:bCs/>
          <w:sz w:val="28"/>
          <w:szCs w:val="28"/>
        </w:rPr>
        <w:t>.</w:t>
      </w:r>
    </w:p>
    <w:p w14:paraId="7E3F17F1" w14:textId="77777777" w:rsidR="00871C19" w:rsidRPr="00871C19" w:rsidRDefault="00871C19" w:rsidP="00871C19">
      <w:pPr>
        <w:numPr>
          <w:ilvl w:val="0"/>
          <w:numId w:val="53"/>
        </w:numPr>
        <w:bidi/>
        <w:rPr>
          <w:b/>
          <w:bCs/>
          <w:sz w:val="28"/>
          <w:szCs w:val="28"/>
        </w:rPr>
      </w:pPr>
      <w:r w:rsidRPr="00871C19">
        <w:rPr>
          <w:b/>
          <w:bCs/>
          <w:sz w:val="28"/>
          <w:szCs w:val="28"/>
          <w:rtl/>
          <w:lang w:bidi="ar-SA"/>
        </w:rPr>
        <w:t>دليل مرجعي يضم ضوابط أمن معلومات شائعة للحماية من التهديدات المعروفة التي تستغل الثغرات السيبرانية</w:t>
      </w:r>
      <w:r w:rsidRPr="00871C19">
        <w:rPr>
          <w:b/>
          <w:bCs/>
          <w:sz w:val="28"/>
          <w:szCs w:val="28"/>
        </w:rPr>
        <w:t>.</w:t>
      </w:r>
    </w:p>
    <w:p w14:paraId="558677EE" w14:textId="77777777" w:rsidR="00871C19" w:rsidRPr="00871C19" w:rsidRDefault="00871C19" w:rsidP="00871C19">
      <w:pPr>
        <w:numPr>
          <w:ilvl w:val="0"/>
          <w:numId w:val="53"/>
        </w:numPr>
        <w:bidi/>
        <w:rPr>
          <w:b/>
          <w:bCs/>
          <w:sz w:val="28"/>
          <w:szCs w:val="28"/>
        </w:rPr>
      </w:pPr>
      <w:r w:rsidRPr="00871C19">
        <w:rPr>
          <w:b/>
          <w:bCs/>
          <w:sz w:val="28"/>
          <w:szCs w:val="28"/>
          <w:rtl/>
          <w:lang w:bidi="ar-SA"/>
        </w:rPr>
        <w:t>تلبية المتطلبات القطاعية من خلال توفير ضوابط متخصصة لمعالجة احتياجات ضمان المعلومات الخاصة بكل قطاع</w:t>
      </w:r>
      <w:r w:rsidRPr="00871C19">
        <w:rPr>
          <w:b/>
          <w:bCs/>
          <w:sz w:val="28"/>
          <w:szCs w:val="28"/>
        </w:rPr>
        <w:t>.</w:t>
      </w:r>
    </w:p>
    <w:p w14:paraId="22B3B736" w14:textId="77777777" w:rsidR="00871C19" w:rsidRPr="00871C19" w:rsidRDefault="00871C19" w:rsidP="00871C19">
      <w:pPr>
        <w:numPr>
          <w:ilvl w:val="0"/>
          <w:numId w:val="53"/>
        </w:numPr>
        <w:bidi/>
        <w:rPr>
          <w:b/>
          <w:bCs/>
          <w:sz w:val="28"/>
          <w:szCs w:val="28"/>
        </w:rPr>
      </w:pPr>
      <w:r w:rsidRPr="00871C19">
        <w:rPr>
          <w:b/>
          <w:bCs/>
          <w:sz w:val="28"/>
          <w:szCs w:val="28"/>
          <w:rtl/>
          <w:lang w:bidi="ar-SA"/>
        </w:rPr>
        <w:lastRenderedPageBreak/>
        <w:t>نهجاً تدريجياً للتنفيذ يهدف إلى معالجة أكثر التهديدات شيوعاً، وتسهيل تبنّي ضمان المعلومات بشكل مرحلي، وتحقيق أقصى فائدة ممكنة من تطبيقه</w:t>
      </w:r>
      <w:r w:rsidRPr="00871C19">
        <w:rPr>
          <w:b/>
          <w:bCs/>
          <w:sz w:val="28"/>
          <w:szCs w:val="28"/>
        </w:rPr>
        <w:t>.</w:t>
      </w:r>
    </w:p>
    <w:p w14:paraId="63884C9C" w14:textId="77777777" w:rsidR="00871C19" w:rsidRPr="00871C19" w:rsidRDefault="00871C19" w:rsidP="00871C19">
      <w:pPr>
        <w:numPr>
          <w:ilvl w:val="0"/>
          <w:numId w:val="53"/>
        </w:numPr>
        <w:bidi/>
        <w:rPr>
          <w:b/>
          <w:bCs/>
          <w:sz w:val="28"/>
          <w:szCs w:val="28"/>
        </w:rPr>
      </w:pPr>
      <w:r w:rsidRPr="00871C19">
        <w:rPr>
          <w:b/>
          <w:bCs/>
          <w:sz w:val="28"/>
          <w:szCs w:val="28"/>
          <w:rtl/>
          <w:lang w:bidi="ar-SA"/>
        </w:rPr>
        <w:t>تعريفاً لمفهوم الامتثال من منظور ضمان أمن المعلومات، مع توضيح الآلية التي ستتبعها هيئة تنظيم الاتصالات والحكومة الرقمية لتقييم الامتثال</w:t>
      </w:r>
      <w:r w:rsidRPr="00871C19">
        <w:rPr>
          <w:b/>
          <w:bCs/>
          <w:sz w:val="28"/>
          <w:szCs w:val="28"/>
        </w:rPr>
        <w:t>.</w:t>
      </w:r>
    </w:p>
    <w:p w14:paraId="7EEFED23" w14:textId="2017B213" w:rsidR="00871C19" w:rsidRPr="00871C19" w:rsidRDefault="00871C19" w:rsidP="00871C19">
      <w:pPr>
        <w:numPr>
          <w:ilvl w:val="0"/>
          <w:numId w:val="53"/>
        </w:numPr>
        <w:bidi/>
        <w:rPr>
          <w:b/>
          <w:bCs/>
          <w:sz w:val="28"/>
          <w:szCs w:val="28"/>
        </w:rPr>
      </w:pPr>
      <w:r w:rsidRPr="00871C19">
        <w:rPr>
          <w:b/>
          <w:bCs/>
          <w:sz w:val="28"/>
          <w:szCs w:val="28"/>
          <w:rtl/>
          <w:lang w:bidi="ar-SA"/>
        </w:rPr>
        <w:t>تعزيز التواصل بين الجهات والقطاعات المختلفة لدعم تبادل المعلومات وبناء الوعي الوطني بالموقف العام للأمن السيبراني</w:t>
      </w:r>
      <w:r w:rsidRPr="00871C19">
        <w:rPr>
          <w:b/>
          <w:bCs/>
          <w:sz w:val="28"/>
          <w:szCs w:val="28"/>
        </w:rPr>
        <w:t>.</w:t>
      </w:r>
    </w:p>
    <w:p w14:paraId="55694A34" w14:textId="77777777" w:rsidR="00871C19" w:rsidRPr="00871C19" w:rsidRDefault="00871C19" w:rsidP="00871C19">
      <w:pPr>
        <w:bidi/>
        <w:rPr>
          <w:b/>
          <w:bCs/>
          <w:sz w:val="28"/>
          <w:szCs w:val="28"/>
        </w:rPr>
      </w:pPr>
      <w:r w:rsidRPr="00871C19">
        <w:rPr>
          <w:b/>
          <w:bCs/>
          <w:sz w:val="28"/>
          <w:szCs w:val="28"/>
          <w:rtl/>
          <w:lang w:bidi="ar-SA"/>
        </w:rPr>
        <w:t>روابط ذات صلة</w:t>
      </w:r>
    </w:p>
    <w:p w14:paraId="43509BB6" w14:textId="77777777" w:rsidR="00871C19" w:rsidRPr="00871C19" w:rsidRDefault="00871C19" w:rsidP="00871C19">
      <w:pPr>
        <w:numPr>
          <w:ilvl w:val="0"/>
          <w:numId w:val="54"/>
        </w:numPr>
        <w:bidi/>
        <w:rPr>
          <w:b/>
          <w:bCs/>
          <w:sz w:val="28"/>
          <w:szCs w:val="28"/>
        </w:rPr>
      </w:pPr>
      <w:hyperlink r:id="rId63" w:tgtFrame="_blank" w:history="1">
        <w:r w:rsidRPr="00871C19">
          <w:rPr>
            <w:rStyle w:val="Hyperlink"/>
            <w:b/>
            <w:bCs/>
            <w:sz w:val="28"/>
            <w:szCs w:val="28"/>
            <w:rtl/>
            <w:lang w:bidi="ar-SA"/>
          </w:rPr>
          <w:t>سياسة حماية البنية التحتية للمعلومات الحيوية</w:t>
        </w:r>
      </w:hyperlink>
      <w:r w:rsidRPr="00871C19">
        <w:rPr>
          <w:b/>
          <w:bCs/>
          <w:sz w:val="28"/>
          <w:szCs w:val="28"/>
        </w:rPr>
        <w:t> (2.8 MB)</w:t>
      </w:r>
    </w:p>
    <w:p w14:paraId="06726166" w14:textId="77777777" w:rsidR="00871C19" w:rsidRPr="00871C19" w:rsidRDefault="00871C19" w:rsidP="00871C19">
      <w:pPr>
        <w:numPr>
          <w:ilvl w:val="0"/>
          <w:numId w:val="54"/>
        </w:numPr>
        <w:bidi/>
        <w:rPr>
          <w:b/>
          <w:bCs/>
          <w:sz w:val="28"/>
          <w:szCs w:val="28"/>
        </w:rPr>
      </w:pPr>
      <w:hyperlink r:id="rId64" w:tgtFrame="_blank" w:history="1">
        <w:r w:rsidRPr="00871C19">
          <w:rPr>
            <w:rStyle w:val="Hyperlink"/>
            <w:b/>
            <w:bCs/>
            <w:sz w:val="28"/>
            <w:szCs w:val="28"/>
            <w:rtl/>
            <w:lang w:bidi="ar-SA"/>
          </w:rPr>
          <w:t>الإطار الوطني لضمان أمن المعلومات</w:t>
        </w:r>
      </w:hyperlink>
      <w:r w:rsidRPr="00871C19">
        <w:rPr>
          <w:b/>
          <w:bCs/>
          <w:sz w:val="28"/>
          <w:szCs w:val="28"/>
        </w:rPr>
        <w:t> (3.5 MB).</w:t>
      </w:r>
    </w:p>
    <w:p w14:paraId="6D0F3615" w14:textId="77777777" w:rsidR="00871C19" w:rsidRPr="00871C19" w:rsidRDefault="00871C19" w:rsidP="00871C19">
      <w:pPr>
        <w:bidi/>
        <w:rPr>
          <w:b/>
          <w:bCs/>
          <w:sz w:val="28"/>
          <w:szCs w:val="28"/>
        </w:rPr>
      </w:pPr>
      <w:r w:rsidRPr="00871C19">
        <w:rPr>
          <w:b/>
          <w:bCs/>
          <w:sz w:val="28"/>
          <w:szCs w:val="28"/>
          <w:rtl/>
          <w:lang w:bidi="ar-SA"/>
        </w:rPr>
        <w:t>خط المحافظة على جودة الحياة الرقمية</w:t>
      </w:r>
    </w:p>
    <w:p w14:paraId="7B9AAE06" w14:textId="77777777" w:rsidR="00871C19" w:rsidRPr="00871C19" w:rsidRDefault="00871C19" w:rsidP="00871C19">
      <w:pPr>
        <w:bidi/>
        <w:rPr>
          <w:b/>
          <w:bCs/>
          <w:sz w:val="28"/>
          <w:szCs w:val="28"/>
        </w:rPr>
      </w:pPr>
      <w:r w:rsidRPr="00871C19">
        <w:rPr>
          <w:b/>
          <w:bCs/>
          <w:sz w:val="28"/>
          <w:szCs w:val="28"/>
          <w:rtl/>
          <w:lang w:bidi="ar-SA"/>
        </w:rPr>
        <w:t>أطلق </w:t>
      </w:r>
      <w:hyperlink r:id="rId65" w:tgtFrame="_blank" w:history="1">
        <w:r w:rsidRPr="00871C19">
          <w:rPr>
            <w:rStyle w:val="Hyperlink"/>
            <w:b/>
            <w:bCs/>
            <w:sz w:val="28"/>
            <w:szCs w:val="28"/>
            <w:rtl/>
            <w:lang w:bidi="ar-SA"/>
          </w:rPr>
          <w:t>مجلس جودة الحياة الرقمية</w:t>
        </w:r>
      </w:hyperlink>
      <w:r w:rsidRPr="00871C19">
        <w:rPr>
          <w:b/>
          <w:bCs/>
          <w:sz w:val="28"/>
          <w:szCs w:val="28"/>
        </w:rPr>
        <w:t> </w:t>
      </w:r>
      <w:r w:rsidRPr="00871C19">
        <w:rPr>
          <w:b/>
          <w:bCs/>
          <w:sz w:val="28"/>
          <w:szCs w:val="28"/>
          <w:rtl/>
          <w:lang w:bidi="ar-SA"/>
        </w:rPr>
        <w:t>في دولة الإمارات خط المحافظة على جودة الحياة الرقمية في أولى مبادرات المجلس لدعم الأسر وأولياء الأمور بهدف حماية الأطفال والشباب وتعزيز جودة حياتهم الرقمية</w:t>
      </w:r>
      <w:r w:rsidRPr="00871C19">
        <w:rPr>
          <w:b/>
          <w:bCs/>
          <w:sz w:val="28"/>
          <w:szCs w:val="28"/>
        </w:rPr>
        <w:t>.</w:t>
      </w:r>
    </w:p>
    <w:p w14:paraId="781319AE" w14:textId="77777777" w:rsidR="00871C19" w:rsidRPr="00871C19" w:rsidRDefault="00871C19" w:rsidP="00871C19">
      <w:pPr>
        <w:bidi/>
        <w:rPr>
          <w:b/>
          <w:bCs/>
          <w:sz w:val="28"/>
          <w:szCs w:val="28"/>
        </w:rPr>
      </w:pPr>
      <w:r w:rsidRPr="00871C19">
        <w:rPr>
          <w:b/>
          <w:bCs/>
          <w:sz w:val="28"/>
          <w:szCs w:val="28"/>
          <w:rtl/>
          <w:lang w:bidi="ar-SA"/>
        </w:rPr>
        <w:t>ويوفر خط المحافظة على جودة الحياة الرقمية، من خلال مركز اتصال متخصص، يديره خبراء ومختصون، النصح والتوجيه ويقدم المشورة والدعم لأولياء الأمور وأفراد المجتمع حول تحديات العالم الرقمي، من خلال الهاتف المجاني 80091</w:t>
      </w:r>
      <w:r w:rsidRPr="00871C19">
        <w:rPr>
          <w:b/>
          <w:bCs/>
          <w:sz w:val="28"/>
          <w:szCs w:val="28"/>
        </w:rPr>
        <w:t>.</w:t>
      </w:r>
    </w:p>
    <w:p w14:paraId="0FCD3202" w14:textId="77777777" w:rsidR="00871C19" w:rsidRPr="00871C19" w:rsidRDefault="00871C19" w:rsidP="00871C19">
      <w:pPr>
        <w:bidi/>
        <w:rPr>
          <w:b/>
          <w:bCs/>
          <w:sz w:val="28"/>
          <w:szCs w:val="28"/>
        </w:rPr>
      </w:pPr>
      <w:r w:rsidRPr="00871C19">
        <w:rPr>
          <w:b/>
          <w:bCs/>
          <w:sz w:val="28"/>
          <w:szCs w:val="28"/>
          <w:rtl/>
          <w:lang w:bidi="ar-SA"/>
        </w:rPr>
        <w:t>الأمن السيبراني والسلامة</w:t>
      </w:r>
    </w:p>
    <w:p w14:paraId="4E042BB3" w14:textId="77777777" w:rsidR="00871C19" w:rsidRPr="00871C19" w:rsidRDefault="00871C19" w:rsidP="00871C19">
      <w:pPr>
        <w:bidi/>
        <w:rPr>
          <w:b/>
          <w:bCs/>
          <w:sz w:val="28"/>
          <w:szCs w:val="28"/>
        </w:rPr>
      </w:pPr>
      <w:r w:rsidRPr="00871C19">
        <w:rPr>
          <w:b/>
          <w:bCs/>
          <w:sz w:val="28"/>
          <w:szCs w:val="28"/>
          <w:rtl/>
          <w:lang w:bidi="ar-SA"/>
        </w:rPr>
        <w:t>تتخذ دولة الإمارات العديد من الإجراءات والتدابير والمبادرات لتعزيز أمنها السيبراني وتتضمن هذه الجهود التالي</w:t>
      </w:r>
      <w:r w:rsidRPr="00871C19">
        <w:rPr>
          <w:b/>
          <w:bCs/>
          <w:sz w:val="28"/>
          <w:szCs w:val="28"/>
        </w:rPr>
        <w:t>:</w:t>
      </w:r>
    </w:p>
    <w:p w14:paraId="110D5BFB" w14:textId="77777777" w:rsidR="00871C19" w:rsidRPr="00871C19" w:rsidRDefault="00871C19" w:rsidP="00871C19">
      <w:pPr>
        <w:numPr>
          <w:ilvl w:val="0"/>
          <w:numId w:val="55"/>
        </w:numPr>
        <w:bidi/>
        <w:rPr>
          <w:b/>
          <w:bCs/>
          <w:sz w:val="28"/>
          <w:szCs w:val="28"/>
        </w:rPr>
      </w:pPr>
      <w:r w:rsidRPr="00871C19">
        <w:rPr>
          <w:b/>
          <w:bCs/>
          <w:sz w:val="28"/>
          <w:szCs w:val="28"/>
          <w:rtl/>
          <w:lang w:bidi="ar-SA"/>
        </w:rPr>
        <w:t>تنفيذ شبكة إلكترونية اتحادية</w:t>
      </w:r>
      <w:r w:rsidRPr="00871C19">
        <w:rPr>
          <w:b/>
          <w:bCs/>
          <w:sz w:val="28"/>
          <w:szCs w:val="28"/>
        </w:rPr>
        <w:t xml:space="preserve"> (FEDNET)</w:t>
      </w:r>
    </w:p>
    <w:p w14:paraId="488E5984" w14:textId="77777777" w:rsidR="00871C19" w:rsidRPr="00871C19" w:rsidRDefault="00871C19" w:rsidP="00871C19">
      <w:pPr>
        <w:bidi/>
        <w:rPr>
          <w:b/>
          <w:bCs/>
          <w:sz w:val="28"/>
          <w:szCs w:val="28"/>
        </w:rPr>
      </w:pPr>
      <w:r w:rsidRPr="00871C19">
        <w:rPr>
          <w:b/>
          <w:bCs/>
          <w:sz w:val="28"/>
          <w:szCs w:val="28"/>
          <w:rtl/>
          <w:lang w:bidi="ar-SA"/>
        </w:rPr>
        <w:t>نفذت دولة الإمارات ممثلة بهيئة تنظيم الاتصالات والحكومة الرقمية شبكة اتحادية معززة ببنية تحتية مشتركة</w:t>
      </w:r>
      <w:r w:rsidRPr="00871C19">
        <w:rPr>
          <w:b/>
          <w:bCs/>
          <w:sz w:val="28"/>
          <w:szCs w:val="28"/>
        </w:rPr>
        <w:t xml:space="preserve"> (</w:t>
      </w:r>
      <w:proofErr w:type="spellStart"/>
      <w:r w:rsidRPr="00871C19">
        <w:rPr>
          <w:b/>
          <w:bCs/>
          <w:sz w:val="28"/>
          <w:szCs w:val="28"/>
        </w:rPr>
        <w:t>FedNet</w:t>
      </w:r>
      <w:proofErr w:type="spellEnd"/>
      <w:r w:rsidRPr="00871C19">
        <w:rPr>
          <w:b/>
          <w:bCs/>
          <w:sz w:val="28"/>
          <w:szCs w:val="28"/>
        </w:rPr>
        <w:t xml:space="preserve">) </w:t>
      </w:r>
      <w:r w:rsidRPr="00871C19">
        <w:rPr>
          <w:b/>
          <w:bCs/>
          <w:sz w:val="28"/>
          <w:szCs w:val="28"/>
          <w:rtl/>
          <w:lang w:bidi="ar-SA"/>
        </w:rPr>
        <w:t>تسمح بالتوصيل البيني، وتبادل البيانات بين جميع الجهات المحلية والاتحادية في الدولة، وتعزز قنوات التواصل فيما بينها باستخدام بنية تكنولوجية موحدة وآمنة </w:t>
      </w:r>
      <w:r w:rsidRPr="00871C19">
        <w:rPr>
          <w:b/>
          <w:bCs/>
          <w:sz w:val="28"/>
          <w:szCs w:val="28"/>
        </w:rPr>
        <w:t>.</w:t>
      </w:r>
    </w:p>
    <w:p w14:paraId="180CF2AD" w14:textId="77777777" w:rsidR="00871C19" w:rsidRPr="00871C19" w:rsidRDefault="00871C19" w:rsidP="00871C19">
      <w:pPr>
        <w:bidi/>
        <w:rPr>
          <w:b/>
          <w:bCs/>
          <w:sz w:val="28"/>
          <w:szCs w:val="28"/>
        </w:rPr>
      </w:pPr>
      <w:r w:rsidRPr="00871C19">
        <w:rPr>
          <w:b/>
          <w:bCs/>
          <w:sz w:val="28"/>
          <w:szCs w:val="28"/>
          <w:rtl/>
          <w:lang w:bidi="ar-SA"/>
        </w:rPr>
        <w:t>توفر الشبكة بيئة أمن متعددة الطبقات تضمن أعلى مستويات الأمان في البنية التحتية اعتماداً على الترميز متعدد البروتوكولات</w:t>
      </w:r>
      <w:r w:rsidRPr="00871C19">
        <w:rPr>
          <w:b/>
          <w:bCs/>
          <w:sz w:val="28"/>
          <w:szCs w:val="28"/>
        </w:rPr>
        <w:t xml:space="preserve"> (MPLS)</w:t>
      </w:r>
      <w:r w:rsidRPr="00871C19">
        <w:rPr>
          <w:b/>
          <w:bCs/>
          <w:sz w:val="28"/>
          <w:szCs w:val="28"/>
          <w:rtl/>
          <w:lang w:bidi="ar-SA"/>
        </w:rPr>
        <w:t>، وتتيح ربطاً آمناً بالإنترنت لكافة الجهات الحكومية الاتحادية عبر مزود مزدوج لخدمة الإنترنت، ما يسمح بتحقيق إنتاجية أعلى. كما توفر هذه الخدمة اتصالاً موحداً بالإنترنت في الجهات الاتحادية، مما يقلل إمكانية التعرض لهجمات الدخلاء عن طريق الحد من الثغرات</w:t>
      </w:r>
      <w:r w:rsidRPr="00871C19">
        <w:rPr>
          <w:b/>
          <w:bCs/>
          <w:sz w:val="28"/>
          <w:szCs w:val="28"/>
        </w:rPr>
        <w:t>.</w:t>
      </w:r>
    </w:p>
    <w:p w14:paraId="43C68288" w14:textId="77777777" w:rsidR="00871C19" w:rsidRPr="00871C19" w:rsidRDefault="00871C19" w:rsidP="00871C19">
      <w:pPr>
        <w:bidi/>
        <w:rPr>
          <w:b/>
          <w:bCs/>
          <w:sz w:val="28"/>
          <w:szCs w:val="28"/>
        </w:rPr>
      </w:pPr>
      <w:r w:rsidRPr="00871C19">
        <w:rPr>
          <w:b/>
          <w:bCs/>
          <w:sz w:val="28"/>
          <w:szCs w:val="28"/>
          <w:rtl/>
          <w:lang w:bidi="ar-SA"/>
        </w:rPr>
        <w:lastRenderedPageBreak/>
        <w:t>يتولى فريق الشبكة الإلكترونية الاتحادية مهمة رصد ومراقبة وقائع ومجريات البنية التحتية للشبكة الإلكترونية الاتحادية على مدار الساعة، بما يضمن اتخاذ الإجراءات اللازمة في حال حدوث أخطاء أو انتهاكات بغض النظر عن مستواها</w:t>
      </w:r>
      <w:r w:rsidRPr="00871C19">
        <w:rPr>
          <w:b/>
          <w:bCs/>
          <w:sz w:val="28"/>
          <w:szCs w:val="28"/>
        </w:rPr>
        <w:t>.</w:t>
      </w:r>
    </w:p>
    <w:p w14:paraId="318A7146" w14:textId="77777777" w:rsidR="00871C19" w:rsidRPr="00871C19" w:rsidRDefault="00871C19" w:rsidP="00871C19">
      <w:pPr>
        <w:bidi/>
        <w:rPr>
          <w:b/>
          <w:bCs/>
          <w:sz w:val="28"/>
          <w:szCs w:val="28"/>
        </w:rPr>
      </w:pPr>
      <w:r w:rsidRPr="00871C19">
        <w:rPr>
          <w:b/>
          <w:bCs/>
          <w:sz w:val="28"/>
          <w:szCs w:val="28"/>
        </w:rPr>
        <w:t>  </w:t>
      </w:r>
      <w:r w:rsidRPr="00871C19">
        <w:rPr>
          <w:b/>
          <w:bCs/>
          <w:sz w:val="28"/>
          <w:szCs w:val="28"/>
          <w:rtl/>
          <w:lang w:bidi="ar-SA"/>
        </w:rPr>
        <w:t>طالع المزيد عن </w:t>
      </w:r>
      <w:hyperlink r:id="rId66" w:tgtFrame="_blank" w:history="1">
        <w:r w:rsidRPr="00871C19">
          <w:rPr>
            <w:rStyle w:val="Hyperlink"/>
            <w:b/>
            <w:bCs/>
            <w:sz w:val="28"/>
            <w:szCs w:val="28"/>
            <w:rtl/>
            <w:lang w:bidi="ar-SA"/>
          </w:rPr>
          <w:t>الشبكة الإلكترونية الاتحادية</w:t>
        </w:r>
        <w:r w:rsidRPr="00871C19">
          <w:rPr>
            <w:rStyle w:val="Hyperlink"/>
            <w:b/>
            <w:bCs/>
            <w:sz w:val="28"/>
            <w:szCs w:val="28"/>
          </w:rPr>
          <w:t xml:space="preserve"> (FEDNET)</w:t>
        </w:r>
      </w:hyperlink>
    </w:p>
    <w:p w14:paraId="27286A6A" w14:textId="77777777" w:rsidR="00871C19" w:rsidRPr="00871C19" w:rsidRDefault="00871C19" w:rsidP="00871C19">
      <w:pPr>
        <w:numPr>
          <w:ilvl w:val="0"/>
          <w:numId w:val="56"/>
        </w:numPr>
        <w:bidi/>
        <w:rPr>
          <w:b/>
          <w:bCs/>
          <w:sz w:val="28"/>
          <w:szCs w:val="28"/>
        </w:rPr>
      </w:pPr>
      <w:r w:rsidRPr="00871C19">
        <w:rPr>
          <w:b/>
          <w:bCs/>
          <w:sz w:val="28"/>
          <w:szCs w:val="28"/>
          <w:rtl/>
          <w:lang w:bidi="ar-SA"/>
        </w:rPr>
        <w:t>مبادرة "النبض السيبراني</w:t>
      </w:r>
      <w:r w:rsidRPr="00871C19">
        <w:rPr>
          <w:b/>
          <w:bCs/>
          <w:sz w:val="28"/>
          <w:szCs w:val="28"/>
        </w:rPr>
        <w:t>"</w:t>
      </w:r>
    </w:p>
    <w:p w14:paraId="54873222" w14:textId="77777777" w:rsidR="00871C19" w:rsidRPr="00871C19" w:rsidRDefault="00871C19" w:rsidP="00871C19">
      <w:pPr>
        <w:bidi/>
        <w:rPr>
          <w:b/>
          <w:bCs/>
          <w:sz w:val="28"/>
          <w:szCs w:val="28"/>
        </w:rPr>
      </w:pPr>
      <w:r w:rsidRPr="00871C19">
        <w:rPr>
          <w:b/>
          <w:bCs/>
          <w:sz w:val="28"/>
          <w:szCs w:val="28"/>
        </w:rPr>
        <w:t>"</w:t>
      </w:r>
      <w:r w:rsidRPr="00871C19">
        <w:rPr>
          <w:b/>
          <w:bCs/>
          <w:sz w:val="28"/>
          <w:szCs w:val="28"/>
          <w:rtl/>
          <w:lang w:bidi="ar-SA"/>
        </w:rPr>
        <w:t>النبض السيبراني" مبادرة وطنية شاملة تهدف إلى نشر ثقافة الأمن السيبراني، وتعزيز مشاركة جميع أفراد المجتمع ورفع وعيهم لأي نشاطات إلكترونية مشبوهة قد تضر بهم، وتمكينهم من استخدام منجزات التكنولوجيا الرقمية في بيئةٍ أقل تهديداً</w:t>
      </w:r>
      <w:r w:rsidRPr="00871C19">
        <w:rPr>
          <w:b/>
          <w:bCs/>
          <w:sz w:val="28"/>
          <w:szCs w:val="28"/>
        </w:rPr>
        <w:t>.</w:t>
      </w:r>
    </w:p>
    <w:p w14:paraId="619B2315" w14:textId="77777777" w:rsidR="00871C19" w:rsidRPr="00871C19" w:rsidRDefault="00871C19" w:rsidP="00871C19">
      <w:pPr>
        <w:bidi/>
        <w:rPr>
          <w:b/>
          <w:bCs/>
          <w:sz w:val="28"/>
          <w:szCs w:val="28"/>
        </w:rPr>
      </w:pPr>
      <w:r w:rsidRPr="00871C19">
        <w:rPr>
          <w:b/>
          <w:bCs/>
          <w:sz w:val="28"/>
          <w:szCs w:val="28"/>
          <w:rtl/>
          <w:lang w:bidi="ar-SA"/>
        </w:rPr>
        <w:t>تشمل المبادرة مجموعة من الفعاليات والأنشطة منها الدورات التدريبية، وورش العمل والمحاضرات  في مجال الأمن السيبراني وكيفية التصدي للهجمات الإلكترونية</w:t>
      </w:r>
      <w:r w:rsidRPr="00871C19">
        <w:rPr>
          <w:b/>
          <w:bCs/>
          <w:sz w:val="28"/>
          <w:szCs w:val="28"/>
        </w:rPr>
        <w:t>.</w:t>
      </w:r>
    </w:p>
    <w:p w14:paraId="179DC994" w14:textId="77777777" w:rsidR="00871C19" w:rsidRPr="00871C19" w:rsidRDefault="00871C19" w:rsidP="00871C19">
      <w:pPr>
        <w:bidi/>
        <w:rPr>
          <w:b/>
          <w:bCs/>
          <w:sz w:val="28"/>
          <w:szCs w:val="28"/>
        </w:rPr>
      </w:pPr>
      <w:r w:rsidRPr="00871C19">
        <w:rPr>
          <w:b/>
          <w:bCs/>
          <w:sz w:val="28"/>
          <w:szCs w:val="28"/>
          <w:rtl/>
          <w:lang w:bidi="ar-SA"/>
        </w:rPr>
        <w:t>استهدفت </w:t>
      </w:r>
      <w:hyperlink r:id="rId67" w:tgtFrame="_blank" w:history="1">
        <w:r w:rsidRPr="00871C19">
          <w:rPr>
            <w:rStyle w:val="Hyperlink"/>
            <w:b/>
            <w:bCs/>
            <w:sz w:val="28"/>
            <w:szCs w:val="28"/>
            <w:rtl/>
            <w:lang w:bidi="ar-SA"/>
          </w:rPr>
          <w:t>المرحلة الأولى من المبادرة النساء والأسرة</w:t>
        </w:r>
      </w:hyperlink>
      <w:r w:rsidRPr="00871C19">
        <w:rPr>
          <w:b/>
          <w:bCs/>
          <w:sz w:val="28"/>
          <w:szCs w:val="28"/>
          <w:rtl/>
          <w:lang w:bidi="ar-SA"/>
        </w:rPr>
        <w:t>، وشملت </w:t>
      </w:r>
      <w:hyperlink r:id="rId68" w:tgtFrame="_blank" w:history="1">
        <w:r w:rsidRPr="00871C19">
          <w:rPr>
            <w:rStyle w:val="Hyperlink"/>
            <w:b/>
            <w:bCs/>
            <w:sz w:val="28"/>
            <w:szCs w:val="28"/>
            <w:rtl/>
            <w:lang w:bidi="ar-SA"/>
          </w:rPr>
          <w:t>المرحلة الثانية طلبة الكليات والجامعات </w:t>
        </w:r>
      </w:hyperlink>
      <w:r w:rsidRPr="00871C19">
        <w:rPr>
          <w:b/>
          <w:bCs/>
          <w:sz w:val="28"/>
          <w:szCs w:val="28"/>
          <w:rtl/>
          <w:lang w:bidi="ar-SA"/>
        </w:rPr>
        <w:t>في الدولة</w:t>
      </w:r>
      <w:r w:rsidRPr="00871C19">
        <w:rPr>
          <w:b/>
          <w:bCs/>
          <w:sz w:val="28"/>
          <w:szCs w:val="28"/>
        </w:rPr>
        <w:t>.</w:t>
      </w:r>
    </w:p>
    <w:p w14:paraId="1B4AEA4A" w14:textId="77777777" w:rsidR="00871C19" w:rsidRPr="00871C19" w:rsidRDefault="00871C19" w:rsidP="00871C19">
      <w:pPr>
        <w:bidi/>
        <w:rPr>
          <w:b/>
          <w:bCs/>
          <w:sz w:val="28"/>
          <w:szCs w:val="28"/>
        </w:rPr>
      </w:pPr>
      <w:r w:rsidRPr="00871C19">
        <w:rPr>
          <w:b/>
          <w:bCs/>
          <w:sz w:val="28"/>
          <w:szCs w:val="28"/>
          <w:rtl/>
          <w:lang w:bidi="ar-SA"/>
        </w:rPr>
        <w:t>الحماية من مخاطر الاحتيال الإلكتروني</w:t>
      </w:r>
    </w:p>
    <w:p w14:paraId="240AE337" w14:textId="77777777" w:rsidR="00871C19" w:rsidRPr="00871C19" w:rsidRDefault="00871C19" w:rsidP="00871C19">
      <w:pPr>
        <w:bidi/>
        <w:rPr>
          <w:b/>
          <w:bCs/>
          <w:sz w:val="28"/>
          <w:szCs w:val="28"/>
        </w:rPr>
      </w:pPr>
      <w:r w:rsidRPr="00871C19">
        <w:rPr>
          <w:b/>
          <w:bCs/>
          <w:sz w:val="28"/>
          <w:szCs w:val="28"/>
          <w:highlight w:val="yellow"/>
          <w:rtl/>
          <w:lang w:bidi="ar-SA"/>
        </w:rPr>
        <w:t>إرشادات عامة</w:t>
      </w:r>
    </w:p>
    <w:p w14:paraId="50BB6FA6" w14:textId="77777777" w:rsidR="00871C19" w:rsidRPr="00871C19" w:rsidRDefault="00871C19" w:rsidP="00871C19">
      <w:pPr>
        <w:bidi/>
        <w:rPr>
          <w:b/>
          <w:bCs/>
          <w:sz w:val="28"/>
          <w:szCs w:val="28"/>
        </w:rPr>
      </w:pPr>
      <w:r w:rsidRPr="00871C19">
        <w:rPr>
          <w:b/>
          <w:bCs/>
          <w:sz w:val="28"/>
          <w:szCs w:val="28"/>
          <w:rtl/>
          <w:lang w:bidi="ar-SA"/>
        </w:rPr>
        <w:t>على مستخدمي شبكة الإنترنت</w:t>
      </w:r>
      <w:r w:rsidRPr="00871C19">
        <w:rPr>
          <w:b/>
          <w:bCs/>
          <w:sz w:val="28"/>
          <w:szCs w:val="28"/>
        </w:rPr>
        <w:t> </w:t>
      </w:r>
      <w:r w:rsidRPr="00871C19">
        <w:rPr>
          <w:b/>
          <w:bCs/>
          <w:sz w:val="28"/>
          <w:szCs w:val="28"/>
          <w:u w:val="single"/>
          <w:rtl/>
          <w:lang w:bidi="ar-SA"/>
        </w:rPr>
        <w:t>تجنب</w:t>
      </w:r>
      <w:r w:rsidRPr="00871C19">
        <w:rPr>
          <w:b/>
          <w:bCs/>
          <w:sz w:val="28"/>
          <w:szCs w:val="28"/>
          <w:u w:val="single"/>
        </w:rPr>
        <w:t>:</w:t>
      </w:r>
    </w:p>
    <w:p w14:paraId="41B715C3" w14:textId="77777777" w:rsidR="00871C19" w:rsidRPr="00871C19" w:rsidRDefault="00871C19" w:rsidP="00871C19">
      <w:pPr>
        <w:numPr>
          <w:ilvl w:val="0"/>
          <w:numId w:val="57"/>
        </w:numPr>
        <w:bidi/>
        <w:rPr>
          <w:b/>
          <w:bCs/>
          <w:sz w:val="28"/>
          <w:szCs w:val="28"/>
        </w:rPr>
      </w:pPr>
      <w:r w:rsidRPr="00871C19">
        <w:rPr>
          <w:b/>
          <w:bCs/>
          <w:sz w:val="28"/>
          <w:szCs w:val="28"/>
          <w:rtl/>
          <w:lang w:bidi="ar-SA"/>
        </w:rPr>
        <w:t>نشر بيانات الاتصال الخاصة على منصات أو مواقع غير موثوقة</w:t>
      </w:r>
    </w:p>
    <w:p w14:paraId="27CAA73E" w14:textId="77777777" w:rsidR="00871C19" w:rsidRPr="00871C19" w:rsidRDefault="00871C19" w:rsidP="00871C19">
      <w:pPr>
        <w:numPr>
          <w:ilvl w:val="0"/>
          <w:numId w:val="58"/>
        </w:numPr>
        <w:bidi/>
        <w:rPr>
          <w:b/>
          <w:bCs/>
          <w:sz w:val="28"/>
          <w:szCs w:val="28"/>
        </w:rPr>
      </w:pPr>
      <w:r w:rsidRPr="00871C19">
        <w:rPr>
          <w:b/>
          <w:bCs/>
          <w:sz w:val="28"/>
          <w:szCs w:val="28"/>
          <w:rtl/>
          <w:lang w:bidi="ar-SA"/>
        </w:rPr>
        <w:t>الضغط على أي رابط يصل عبر أي رسالة نصية</w:t>
      </w:r>
    </w:p>
    <w:p w14:paraId="247EC15A" w14:textId="77777777" w:rsidR="00871C19" w:rsidRPr="00871C19" w:rsidRDefault="00871C19" w:rsidP="00871C19">
      <w:pPr>
        <w:numPr>
          <w:ilvl w:val="0"/>
          <w:numId w:val="59"/>
        </w:numPr>
        <w:bidi/>
        <w:rPr>
          <w:b/>
          <w:bCs/>
          <w:sz w:val="28"/>
          <w:szCs w:val="28"/>
        </w:rPr>
      </w:pPr>
      <w:r w:rsidRPr="00871C19">
        <w:rPr>
          <w:b/>
          <w:bCs/>
          <w:sz w:val="28"/>
          <w:szCs w:val="28"/>
          <w:rtl/>
          <w:lang w:bidi="ar-SA"/>
        </w:rPr>
        <w:t>تنزيل أو تحميل أي تطبيقات من مصادرة مجهولة</w:t>
      </w:r>
    </w:p>
    <w:p w14:paraId="2DCC6CA4" w14:textId="77777777" w:rsidR="00871C19" w:rsidRPr="00871C19" w:rsidRDefault="00871C19" w:rsidP="00871C19">
      <w:pPr>
        <w:bidi/>
        <w:rPr>
          <w:b/>
          <w:bCs/>
          <w:sz w:val="28"/>
          <w:szCs w:val="28"/>
        </w:rPr>
      </w:pPr>
      <w:r w:rsidRPr="00871C19">
        <w:rPr>
          <w:b/>
          <w:bCs/>
          <w:sz w:val="28"/>
          <w:szCs w:val="28"/>
          <w:rtl/>
          <w:lang w:bidi="ar-SA"/>
        </w:rPr>
        <w:t>على المستخدمين الحرص على</w:t>
      </w:r>
      <w:r w:rsidRPr="00871C19">
        <w:rPr>
          <w:b/>
          <w:bCs/>
          <w:sz w:val="28"/>
          <w:szCs w:val="28"/>
        </w:rPr>
        <w:t>:</w:t>
      </w:r>
    </w:p>
    <w:p w14:paraId="1670AC58" w14:textId="77777777" w:rsidR="00871C19" w:rsidRPr="00871C19" w:rsidRDefault="00871C19" w:rsidP="00871C19">
      <w:pPr>
        <w:numPr>
          <w:ilvl w:val="0"/>
          <w:numId w:val="60"/>
        </w:numPr>
        <w:bidi/>
        <w:rPr>
          <w:b/>
          <w:bCs/>
          <w:sz w:val="28"/>
          <w:szCs w:val="28"/>
        </w:rPr>
      </w:pPr>
      <w:r w:rsidRPr="00871C19">
        <w:rPr>
          <w:b/>
          <w:bCs/>
          <w:sz w:val="28"/>
          <w:szCs w:val="28"/>
          <w:rtl/>
          <w:lang w:bidi="ar-SA"/>
        </w:rPr>
        <w:t>الاحتفاظ بنسخة احتياطية من البيانات الشخصية</w:t>
      </w:r>
    </w:p>
    <w:p w14:paraId="7B905A7F" w14:textId="77777777" w:rsidR="00871C19" w:rsidRPr="00871C19" w:rsidRDefault="00871C19" w:rsidP="00871C19">
      <w:pPr>
        <w:numPr>
          <w:ilvl w:val="0"/>
          <w:numId w:val="60"/>
        </w:numPr>
        <w:bidi/>
        <w:rPr>
          <w:b/>
          <w:bCs/>
          <w:sz w:val="28"/>
          <w:szCs w:val="28"/>
        </w:rPr>
      </w:pPr>
      <w:r w:rsidRPr="00871C19">
        <w:rPr>
          <w:b/>
          <w:bCs/>
          <w:sz w:val="28"/>
          <w:szCs w:val="28"/>
          <w:rtl/>
          <w:lang w:bidi="ar-SA"/>
        </w:rPr>
        <w:t>تحديث نظام تشغيل الهاتف الذكي بشكل دائم</w:t>
      </w:r>
    </w:p>
    <w:p w14:paraId="6BECB29E" w14:textId="77777777" w:rsidR="00871C19" w:rsidRPr="00871C19" w:rsidRDefault="00871C19" w:rsidP="00871C19">
      <w:pPr>
        <w:numPr>
          <w:ilvl w:val="0"/>
          <w:numId w:val="60"/>
        </w:numPr>
        <w:bidi/>
        <w:rPr>
          <w:b/>
          <w:bCs/>
          <w:sz w:val="28"/>
          <w:szCs w:val="28"/>
        </w:rPr>
      </w:pPr>
      <w:r w:rsidRPr="00871C19">
        <w:rPr>
          <w:b/>
          <w:bCs/>
          <w:sz w:val="28"/>
          <w:szCs w:val="28"/>
          <w:rtl/>
          <w:lang w:bidi="ar-SA"/>
        </w:rPr>
        <w:t>متابعة التنبيهات الأمنية التي يطلقها المصنعون للهاتف</w:t>
      </w:r>
    </w:p>
    <w:p w14:paraId="728D5A98" w14:textId="77777777" w:rsidR="00871C19" w:rsidRPr="00871C19" w:rsidRDefault="00871C19" w:rsidP="00871C19">
      <w:pPr>
        <w:bidi/>
        <w:rPr>
          <w:b/>
          <w:bCs/>
          <w:sz w:val="28"/>
          <w:szCs w:val="28"/>
        </w:rPr>
      </w:pPr>
      <w:r w:rsidRPr="00871C19">
        <w:rPr>
          <w:b/>
          <w:bCs/>
          <w:sz w:val="28"/>
          <w:szCs w:val="28"/>
          <w:rtl/>
          <w:lang w:bidi="ar-SA"/>
        </w:rPr>
        <w:t>علامات تدل على الوقوع ضحية للاحتيال الإلكتروني</w:t>
      </w:r>
    </w:p>
    <w:p w14:paraId="33D97B85" w14:textId="77777777" w:rsidR="00871C19" w:rsidRPr="00871C19" w:rsidRDefault="00871C19" w:rsidP="00871C19">
      <w:pPr>
        <w:bidi/>
        <w:rPr>
          <w:b/>
          <w:bCs/>
          <w:sz w:val="28"/>
          <w:szCs w:val="28"/>
        </w:rPr>
      </w:pPr>
      <w:r w:rsidRPr="00871C19">
        <w:rPr>
          <w:b/>
          <w:bCs/>
          <w:sz w:val="28"/>
          <w:szCs w:val="28"/>
          <w:rtl/>
          <w:lang w:bidi="ar-SA"/>
        </w:rPr>
        <w:t>تشمل هذه العلامات</w:t>
      </w:r>
      <w:r w:rsidRPr="00871C19">
        <w:rPr>
          <w:b/>
          <w:bCs/>
          <w:sz w:val="28"/>
          <w:szCs w:val="28"/>
        </w:rPr>
        <w:t>:</w:t>
      </w:r>
    </w:p>
    <w:p w14:paraId="3964725C" w14:textId="77777777" w:rsidR="00871C19" w:rsidRPr="00871C19" w:rsidRDefault="00871C19" w:rsidP="00871C19">
      <w:pPr>
        <w:numPr>
          <w:ilvl w:val="0"/>
          <w:numId w:val="61"/>
        </w:numPr>
        <w:bidi/>
        <w:rPr>
          <w:b/>
          <w:bCs/>
          <w:sz w:val="28"/>
          <w:szCs w:val="28"/>
        </w:rPr>
      </w:pPr>
      <w:r w:rsidRPr="00871C19">
        <w:rPr>
          <w:b/>
          <w:bCs/>
          <w:sz w:val="28"/>
          <w:szCs w:val="28"/>
          <w:rtl/>
          <w:lang w:bidi="ar-SA"/>
        </w:rPr>
        <w:t>نفاذ واستهلاك البطارية بمعدل غير طبيعي</w:t>
      </w:r>
    </w:p>
    <w:p w14:paraId="5D84137A" w14:textId="77777777" w:rsidR="00871C19" w:rsidRPr="00871C19" w:rsidRDefault="00871C19" w:rsidP="00871C19">
      <w:pPr>
        <w:numPr>
          <w:ilvl w:val="0"/>
          <w:numId w:val="61"/>
        </w:numPr>
        <w:bidi/>
        <w:rPr>
          <w:b/>
          <w:bCs/>
          <w:sz w:val="28"/>
          <w:szCs w:val="28"/>
        </w:rPr>
      </w:pPr>
      <w:r w:rsidRPr="00871C19">
        <w:rPr>
          <w:b/>
          <w:bCs/>
          <w:sz w:val="28"/>
          <w:szCs w:val="28"/>
          <w:rtl/>
          <w:lang w:bidi="ar-SA"/>
        </w:rPr>
        <w:t>بطء عام في الجهاز الذكي</w:t>
      </w:r>
    </w:p>
    <w:p w14:paraId="2EEC2A47" w14:textId="77777777" w:rsidR="00871C19" w:rsidRPr="00871C19" w:rsidRDefault="00871C19" w:rsidP="00871C19">
      <w:pPr>
        <w:numPr>
          <w:ilvl w:val="0"/>
          <w:numId w:val="61"/>
        </w:numPr>
        <w:bidi/>
        <w:rPr>
          <w:b/>
          <w:bCs/>
          <w:sz w:val="28"/>
          <w:szCs w:val="28"/>
        </w:rPr>
      </w:pPr>
      <w:r w:rsidRPr="00871C19">
        <w:rPr>
          <w:b/>
          <w:bCs/>
          <w:sz w:val="28"/>
          <w:szCs w:val="28"/>
          <w:rtl/>
          <w:lang w:bidi="ar-SA"/>
        </w:rPr>
        <w:lastRenderedPageBreak/>
        <w:t>قيام الجهاز بمهام تلقائية لم يقم المستخدم بتفعيلها مثل إرسال رسائل نصية لجهات الاتصال، أو تحميل تطبيقات إضافية</w:t>
      </w:r>
    </w:p>
    <w:p w14:paraId="351EC268" w14:textId="77777777" w:rsidR="00871C19" w:rsidRPr="00871C19" w:rsidRDefault="00871C19" w:rsidP="00871C19">
      <w:pPr>
        <w:numPr>
          <w:ilvl w:val="0"/>
          <w:numId w:val="61"/>
        </w:numPr>
        <w:bidi/>
        <w:rPr>
          <w:b/>
          <w:bCs/>
          <w:sz w:val="28"/>
          <w:szCs w:val="28"/>
        </w:rPr>
      </w:pPr>
      <w:r w:rsidRPr="00871C19">
        <w:rPr>
          <w:b/>
          <w:bCs/>
          <w:sz w:val="28"/>
          <w:szCs w:val="28"/>
          <w:rtl/>
          <w:lang w:bidi="ar-SA"/>
        </w:rPr>
        <w:t>ارتفاع درجة حرارة الجهاز بدون استخدام تطبيقات تستهلك موارد الجهاز</w:t>
      </w:r>
      <w:r w:rsidRPr="00871C19">
        <w:rPr>
          <w:b/>
          <w:bCs/>
          <w:sz w:val="28"/>
          <w:szCs w:val="28"/>
        </w:rPr>
        <w:t>.</w:t>
      </w:r>
    </w:p>
    <w:p w14:paraId="7814D6BC" w14:textId="77777777" w:rsidR="00871C19" w:rsidRPr="00871C19" w:rsidRDefault="00871C19" w:rsidP="00871C19">
      <w:pPr>
        <w:bidi/>
        <w:rPr>
          <w:b/>
          <w:bCs/>
          <w:sz w:val="28"/>
          <w:szCs w:val="28"/>
        </w:rPr>
      </w:pPr>
      <w:r w:rsidRPr="00871C19">
        <w:rPr>
          <w:b/>
          <w:bCs/>
          <w:sz w:val="28"/>
          <w:szCs w:val="28"/>
          <w:rtl/>
          <w:lang w:bidi="ar-SA"/>
        </w:rPr>
        <w:t xml:space="preserve">في حال التعرض للاحتيال الإلكتروني على المستخدم عدم الخضوع لأي تهديد </w:t>
      </w:r>
      <w:proofErr w:type="spellStart"/>
      <w:r w:rsidRPr="00871C19">
        <w:rPr>
          <w:b/>
          <w:bCs/>
          <w:sz w:val="28"/>
          <w:szCs w:val="28"/>
          <w:rtl/>
          <w:lang w:bidi="ar-SA"/>
        </w:rPr>
        <w:t>أوتقديم</w:t>
      </w:r>
      <w:proofErr w:type="spellEnd"/>
      <w:r w:rsidRPr="00871C19">
        <w:rPr>
          <w:b/>
          <w:bCs/>
          <w:sz w:val="28"/>
          <w:szCs w:val="28"/>
          <w:rtl/>
          <w:lang w:bidi="ar-SA"/>
        </w:rPr>
        <w:t xml:space="preserve"> أي تنازلات للمحتال، وينبغي عليه أيضا </w:t>
      </w:r>
      <w:hyperlink r:id="rId69" w:anchor="report-cybercrimes-online" w:tgtFrame="_blank" w:history="1">
        <w:r w:rsidRPr="00871C19">
          <w:rPr>
            <w:rStyle w:val="Hyperlink"/>
            <w:b/>
            <w:bCs/>
            <w:sz w:val="28"/>
            <w:szCs w:val="28"/>
            <w:rtl/>
            <w:lang w:bidi="ar-SA"/>
          </w:rPr>
          <w:t>الإبلاغ فوراً عبر القنوات الرسمية</w:t>
        </w:r>
        <w:r w:rsidRPr="00871C19">
          <w:rPr>
            <w:rStyle w:val="Hyperlink"/>
            <w:b/>
            <w:bCs/>
            <w:sz w:val="28"/>
            <w:szCs w:val="28"/>
          </w:rPr>
          <w:t>.</w:t>
        </w:r>
      </w:hyperlink>
    </w:p>
    <w:p w14:paraId="527EEB06" w14:textId="77777777" w:rsidR="00871C19" w:rsidRPr="00871C19" w:rsidRDefault="00871C19" w:rsidP="00871C19">
      <w:pPr>
        <w:bidi/>
        <w:rPr>
          <w:b/>
          <w:bCs/>
          <w:sz w:val="28"/>
          <w:szCs w:val="28"/>
        </w:rPr>
      </w:pPr>
      <w:r w:rsidRPr="00871C19">
        <w:rPr>
          <w:b/>
          <w:bCs/>
          <w:sz w:val="28"/>
          <w:szCs w:val="28"/>
          <w:rtl/>
          <w:lang w:bidi="ar-SA"/>
        </w:rPr>
        <w:t xml:space="preserve">أطلقت مبادرة " النبض السيبراني" من قبل مجلس الأمن </w:t>
      </w:r>
      <w:proofErr w:type="spellStart"/>
      <w:r w:rsidRPr="00871C19">
        <w:rPr>
          <w:b/>
          <w:bCs/>
          <w:sz w:val="28"/>
          <w:szCs w:val="28"/>
          <w:rtl/>
          <w:lang w:bidi="ar-SA"/>
        </w:rPr>
        <w:t>السيببراني</w:t>
      </w:r>
      <w:proofErr w:type="spellEnd"/>
      <w:r w:rsidRPr="00871C19">
        <w:rPr>
          <w:b/>
          <w:bCs/>
          <w:sz w:val="28"/>
          <w:szCs w:val="28"/>
          <w:rtl/>
          <w:lang w:bidi="ar-SA"/>
        </w:rPr>
        <w:t xml:space="preserve"> بالتعاون مع شركائه الاستراتيجيين</w:t>
      </w:r>
      <w:r w:rsidRPr="00871C19">
        <w:rPr>
          <w:b/>
          <w:bCs/>
          <w:sz w:val="28"/>
          <w:szCs w:val="28"/>
        </w:rPr>
        <w:t>.</w:t>
      </w:r>
    </w:p>
    <w:p w14:paraId="6A0B216A" w14:textId="77777777" w:rsidR="00871C19" w:rsidRPr="00871C19" w:rsidRDefault="00871C19" w:rsidP="00871C19">
      <w:pPr>
        <w:numPr>
          <w:ilvl w:val="0"/>
          <w:numId w:val="62"/>
        </w:numPr>
        <w:bidi/>
        <w:rPr>
          <w:b/>
          <w:bCs/>
          <w:sz w:val="28"/>
          <w:szCs w:val="28"/>
        </w:rPr>
      </w:pPr>
      <w:r w:rsidRPr="00871C19">
        <w:rPr>
          <w:b/>
          <w:bCs/>
          <w:sz w:val="28"/>
          <w:szCs w:val="28"/>
          <w:rtl/>
          <w:lang w:bidi="ar-SA"/>
        </w:rPr>
        <w:t>تأسيس مركز الاستجابة الوطني لطوارئ الحاسب الآلي</w:t>
      </w:r>
      <w:r w:rsidRPr="00871C19">
        <w:rPr>
          <w:b/>
          <w:bCs/>
          <w:sz w:val="28"/>
          <w:szCs w:val="28"/>
        </w:rPr>
        <w:t> (</w:t>
      </w:r>
      <w:proofErr w:type="spellStart"/>
      <w:r w:rsidRPr="00871C19">
        <w:rPr>
          <w:b/>
          <w:bCs/>
          <w:sz w:val="28"/>
          <w:szCs w:val="28"/>
        </w:rPr>
        <w:t>aeCERT</w:t>
      </w:r>
      <w:proofErr w:type="spellEnd"/>
      <w:r w:rsidRPr="00871C19">
        <w:rPr>
          <w:b/>
          <w:bCs/>
          <w:sz w:val="28"/>
          <w:szCs w:val="28"/>
        </w:rPr>
        <w:t>)</w:t>
      </w:r>
    </w:p>
    <w:p w14:paraId="480DD05A" w14:textId="77777777" w:rsidR="00871C19" w:rsidRPr="00871C19" w:rsidRDefault="00871C19" w:rsidP="00871C19">
      <w:pPr>
        <w:bidi/>
        <w:rPr>
          <w:b/>
          <w:bCs/>
          <w:sz w:val="28"/>
          <w:szCs w:val="28"/>
        </w:rPr>
      </w:pPr>
      <w:r w:rsidRPr="00871C19">
        <w:rPr>
          <w:b/>
          <w:bCs/>
          <w:sz w:val="28"/>
          <w:szCs w:val="28"/>
          <w:rtl/>
          <w:lang w:bidi="ar-SA"/>
        </w:rPr>
        <w:t>كرست دولة الإمارات </w:t>
      </w:r>
      <w:hyperlink r:id="rId70" w:tgtFrame="_blank" w:history="1">
        <w:r w:rsidRPr="00871C19">
          <w:rPr>
            <w:rStyle w:val="Hyperlink"/>
            <w:b/>
            <w:bCs/>
            <w:sz w:val="28"/>
            <w:szCs w:val="28"/>
            <w:rtl/>
            <w:lang w:bidi="ar-SA"/>
          </w:rPr>
          <w:t>ال</w:t>
        </w:r>
      </w:hyperlink>
      <w:hyperlink r:id="rId71" w:tgtFrame="_blank" w:history="1">
        <w:r w:rsidRPr="00871C19">
          <w:rPr>
            <w:rStyle w:val="Hyperlink"/>
            <w:b/>
            <w:bCs/>
            <w:sz w:val="28"/>
            <w:szCs w:val="28"/>
            <w:rtl/>
            <w:lang w:bidi="ar-SA"/>
          </w:rPr>
          <w:t>فريق الوطني للاستجابة  لطوارئ الحاسب الآلي </w:t>
        </w:r>
        <w:r w:rsidRPr="00871C19">
          <w:rPr>
            <w:rStyle w:val="Hyperlink"/>
            <w:b/>
            <w:bCs/>
            <w:sz w:val="28"/>
            <w:szCs w:val="28"/>
          </w:rPr>
          <w:t>(</w:t>
        </w:r>
        <w:proofErr w:type="spellStart"/>
        <w:r w:rsidRPr="00871C19">
          <w:rPr>
            <w:rStyle w:val="Hyperlink"/>
            <w:b/>
            <w:bCs/>
            <w:sz w:val="28"/>
            <w:szCs w:val="28"/>
          </w:rPr>
          <w:t>aeCERT</w:t>
        </w:r>
        <w:proofErr w:type="spellEnd"/>
        <w:r w:rsidRPr="00871C19">
          <w:rPr>
            <w:rStyle w:val="Hyperlink"/>
            <w:b/>
            <w:bCs/>
            <w:sz w:val="28"/>
            <w:szCs w:val="28"/>
          </w:rPr>
          <w:t>)</w:t>
        </w:r>
      </w:hyperlink>
      <w:r w:rsidRPr="00871C19">
        <w:rPr>
          <w:b/>
          <w:bCs/>
          <w:sz w:val="28"/>
          <w:szCs w:val="28"/>
          <w:rtl/>
          <w:lang w:bidi="ar-SA"/>
        </w:rPr>
        <w:t>، بهدف  تحسين معايير وممارسات أمن المعلومات، وحماية البنى التحتية لقطاع الاتصالات وتقنية المعلومات من مخاطر واختراقات الإنترنت</w:t>
      </w:r>
      <w:r w:rsidRPr="00871C19">
        <w:rPr>
          <w:b/>
          <w:bCs/>
          <w:sz w:val="28"/>
          <w:szCs w:val="28"/>
        </w:rPr>
        <w:t>.</w:t>
      </w:r>
    </w:p>
    <w:p w14:paraId="54FED54D" w14:textId="77777777" w:rsidR="00871C19" w:rsidRPr="00871C19" w:rsidRDefault="00871C19" w:rsidP="00871C19">
      <w:pPr>
        <w:bidi/>
        <w:rPr>
          <w:b/>
          <w:bCs/>
          <w:sz w:val="28"/>
          <w:szCs w:val="28"/>
        </w:rPr>
      </w:pPr>
      <w:r w:rsidRPr="00871C19">
        <w:rPr>
          <w:b/>
          <w:bCs/>
          <w:sz w:val="28"/>
          <w:szCs w:val="28"/>
          <w:rtl/>
          <w:lang w:bidi="ar-SA"/>
        </w:rPr>
        <w:t>يهدف الفريق إلى تعزيز قانون مكافحة جرائم تقنية المعلومات والمساعدة في استحداث قوانين جديدة حول أمن المعلومات، وبناء خبرات وطنية في مجال أمن المعلومات، وإدارة الطوارئ وتحري الأدلة في الحاسبات، وإنشاء مركز اتصال موثوق للإبلاغ عن جرائم تقنية المعلومات في الدولة، ومركز وطني لجمع المعلومات عن التهديدات والمخاطر وجرائم تقنية المعلومات</w:t>
      </w:r>
      <w:r w:rsidRPr="00871C19">
        <w:rPr>
          <w:b/>
          <w:bCs/>
          <w:sz w:val="28"/>
          <w:szCs w:val="28"/>
        </w:rPr>
        <w:t>.</w:t>
      </w:r>
    </w:p>
    <w:p w14:paraId="4F49C530" w14:textId="77777777" w:rsidR="00871C19" w:rsidRPr="00871C19" w:rsidRDefault="00871C19" w:rsidP="00871C19">
      <w:pPr>
        <w:bidi/>
        <w:rPr>
          <w:b/>
          <w:bCs/>
          <w:sz w:val="28"/>
          <w:szCs w:val="28"/>
        </w:rPr>
      </w:pPr>
      <w:r w:rsidRPr="00871C19">
        <w:rPr>
          <w:b/>
          <w:bCs/>
          <w:sz w:val="28"/>
          <w:szCs w:val="28"/>
          <w:rtl/>
          <w:lang w:bidi="ar-SA"/>
        </w:rPr>
        <w:t>مبادرات في السلامة الإلكترونية</w:t>
      </w:r>
    </w:p>
    <w:p w14:paraId="5C1E9096" w14:textId="77777777" w:rsidR="00871C19" w:rsidRPr="00871C19" w:rsidRDefault="00871C19" w:rsidP="00871C19">
      <w:pPr>
        <w:numPr>
          <w:ilvl w:val="0"/>
          <w:numId w:val="63"/>
        </w:numPr>
        <w:bidi/>
        <w:rPr>
          <w:b/>
          <w:bCs/>
          <w:sz w:val="28"/>
          <w:szCs w:val="28"/>
        </w:rPr>
      </w:pPr>
      <w:r w:rsidRPr="00871C19">
        <w:rPr>
          <w:b/>
          <w:bCs/>
          <w:sz w:val="28"/>
          <w:szCs w:val="28"/>
          <w:rtl/>
          <w:lang w:bidi="ar-SA"/>
        </w:rPr>
        <w:t>مبادرة سالم التوعوية</w:t>
      </w:r>
      <w:r w:rsidRPr="00871C19">
        <w:rPr>
          <w:b/>
          <w:bCs/>
          <w:sz w:val="28"/>
          <w:szCs w:val="28"/>
        </w:rPr>
        <w:t> </w:t>
      </w:r>
    </w:p>
    <w:p w14:paraId="1B9DB5A4" w14:textId="77777777" w:rsidR="00871C19" w:rsidRPr="00871C19" w:rsidRDefault="00871C19" w:rsidP="00871C19">
      <w:pPr>
        <w:bidi/>
        <w:rPr>
          <w:b/>
          <w:bCs/>
          <w:sz w:val="28"/>
          <w:szCs w:val="28"/>
        </w:rPr>
      </w:pPr>
      <w:r w:rsidRPr="00871C19">
        <w:rPr>
          <w:b/>
          <w:bCs/>
          <w:sz w:val="28"/>
          <w:szCs w:val="28"/>
          <w:rtl/>
          <w:lang w:bidi="ar-SA"/>
        </w:rPr>
        <w:t>لغرض توفير بيئة إلكترونية آمنة، لجميع مستخدمي الإنترنت، والجيل الصاعد على وجه الخصوص، </w:t>
      </w:r>
      <w:hyperlink r:id="rId72" w:tgtFrame="_blank" w:history="1">
        <w:r w:rsidRPr="00871C19">
          <w:rPr>
            <w:rStyle w:val="Hyperlink"/>
            <w:b/>
            <w:bCs/>
            <w:sz w:val="28"/>
            <w:szCs w:val="28"/>
            <w:rtl/>
            <w:lang w:bidi="ar-SA"/>
          </w:rPr>
          <w:t>أطلق</w:t>
        </w:r>
        <w:r w:rsidRPr="00871C19">
          <w:rPr>
            <w:rStyle w:val="Hyperlink"/>
            <w:b/>
            <w:bCs/>
            <w:sz w:val="28"/>
            <w:szCs w:val="28"/>
          </w:rPr>
          <w:t> </w:t>
        </w:r>
      </w:hyperlink>
      <w:hyperlink r:id="rId73" w:tgtFrame="_blank" w:history="1">
        <w:r w:rsidRPr="00871C19">
          <w:rPr>
            <w:rStyle w:val="Hyperlink"/>
            <w:b/>
            <w:bCs/>
            <w:sz w:val="28"/>
            <w:szCs w:val="28"/>
          </w:rPr>
          <w:t>(</w:t>
        </w:r>
        <w:proofErr w:type="spellStart"/>
        <w:r w:rsidRPr="00871C19">
          <w:rPr>
            <w:rStyle w:val="Hyperlink"/>
            <w:b/>
            <w:bCs/>
            <w:sz w:val="28"/>
            <w:szCs w:val="28"/>
          </w:rPr>
          <w:t>aeCERT</w:t>
        </w:r>
        <w:proofErr w:type="spellEnd"/>
        <w:r w:rsidRPr="00871C19">
          <w:rPr>
            <w:rStyle w:val="Hyperlink"/>
            <w:b/>
            <w:bCs/>
            <w:sz w:val="28"/>
            <w:szCs w:val="28"/>
          </w:rPr>
          <w:t>) </w:t>
        </w:r>
        <w:r w:rsidRPr="00871C19">
          <w:rPr>
            <w:rStyle w:val="Hyperlink"/>
            <w:b/>
            <w:bCs/>
            <w:sz w:val="28"/>
            <w:szCs w:val="28"/>
            <w:rtl/>
            <w:lang w:bidi="ar-SA"/>
          </w:rPr>
          <w:t>بالتنسيق مع برنامج خليفة لتمكين الطلاب (أقدر) موقع سالم للتوعية الإلكترونية</w:t>
        </w:r>
      </w:hyperlink>
      <w:r w:rsidRPr="00871C19">
        <w:rPr>
          <w:b/>
          <w:bCs/>
          <w:sz w:val="28"/>
          <w:szCs w:val="28"/>
        </w:rPr>
        <w:t>.</w:t>
      </w:r>
    </w:p>
    <w:p w14:paraId="0C4E24AE" w14:textId="77777777" w:rsidR="00871C19" w:rsidRPr="00871C19" w:rsidRDefault="00871C19" w:rsidP="00871C19">
      <w:pPr>
        <w:bidi/>
        <w:rPr>
          <w:b/>
          <w:bCs/>
          <w:sz w:val="28"/>
          <w:szCs w:val="28"/>
        </w:rPr>
      </w:pPr>
      <w:r w:rsidRPr="00871C19">
        <w:rPr>
          <w:b/>
          <w:bCs/>
          <w:sz w:val="28"/>
          <w:szCs w:val="28"/>
          <w:rtl/>
          <w:lang w:bidi="ar-SA"/>
        </w:rPr>
        <w:t>يشكل الموقع المنصة الرسمية الوطنية الموحدة للتوعية الإلكترونية في دولة الإمارات الذي تجتمع عليه جميع الجهات المعنية على مستوى الدولة، لتحقيق أهدافها التوعوية الموجهة إلى الطلبة</w:t>
      </w:r>
      <w:r w:rsidRPr="00871C19">
        <w:rPr>
          <w:b/>
          <w:bCs/>
          <w:sz w:val="28"/>
          <w:szCs w:val="28"/>
        </w:rPr>
        <w:t>.</w:t>
      </w:r>
    </w:p>
    <w:p w14:paraId="2CE1E15B" w14:textId="77777777" w:rsidR="00871C19" w:rsidRPr="00871C19" w:rsidRDefault="00871C19" w:rsidP="00871C19">
      <w:pPr>
        <w:bidi/>
        <w:rPr>
          <w:b/>
          <w:bCs/>
          <w:sz w:val="28"/>
          <w:szCs w:val="28"/>
        </w:rPr>
      </w:pPr>
      <w:r w:rsidRPr="00871C19">
        <w:rPr>
          <w:b/>
          <w:bCs/>
          <w:sz w:val="28"/>
          <w:szCs w:val="28"/>
          <w:rtl/>
          <w:lang w:bidi="ar-SA"/>
        </w:rPr>
        <w:t>ويقوم "سالم" بإرشاد وتوجيه جميع مستخدمي الشبكة نحو ثقافة معلوماتية آمنة في دولة الإمارات، ويدعم الموقع الوعي الأمني من خلال الفيديوهات التثقيفية، والمواد، والرسائل التوعوية، والألعاب الهادفة</w:t>
      </w:r>
      <w:r w:rsidRPr="00871C19">
        <w:rPr>
          <w:b/>
          <w:bCs/>
          <w:sz w:val="28"/>
          <w:szCs w:val="28"/>
        </w:rPr>
        <w:t>.</w:t>
      </w:r>
    </w:p>
    <w:p w14:paraId="708F3819" w14:textId="77777777" w:rsidR="00871C19" w:rsidRPr="00871C19" w:rsidRDefault="00871C19" w:rsidP="00871C19">
      <w:pPr>
        <w:numPr>
          <w:ilvl w:val="0"/>
          <w:numId w:val="63"/>
        </w:numPr>
        <w:bidi/>
        <w:rPr>
          <w:b/>
          <w:bCs/>
          <w:sz w:val="28"/>
          <w:szCs w:val="28"/>
        </w:rPr>
      </w:pPr>
      <w:r w:rsidRPr="00871C19">
        <w:rPr>
          <w:b/>
          <w:bCs/>
          <w:sz w:val="28"/>
          <w:szCs w:val="28"/>
          <w:rtl/>
          <w:lang w:bidi="ar-SA"/>
        </w:rPr>
        <w:t>سفراء الإمارات للأمن الإلكتروني</w:t>
      </w:r>
    </w:p>
    <w:p w14:paraId="41680155" w14:textId="77777777" w:rsidR="00871C19" w:rsidRPr="00871C19" w:rsidRDefault="00871C19" w:rsidP="00871C19">
      <w:pPr>
        <w:bidi/>
        <w:rPr>
          <w:b/>
          <w:bCs/>
          <w:sz w:val="28"/>
          <w:szCs w:val="28"/>
        </w:rPr>
      </w:pPr>
      <w:r w:rsidRPr="00871C19">
        <w:rPr>
          <w:b/>
          <w:bCs/>
          <w:sz w:val="28"/>
          <w:szCs w:val="28"/>
          <w:rtl/>
          <w:lang w:bidi="ar-SA"/>
        </w:rPr>
        <w:t>أطلقت هيئة تنظيم قطاع الاتصالات والحكومة الرقمية  مبادرة سفراء الإمارات للأمن الإلكتروني، والتي تهدف إلى تدريب نخبة من الطلبة في الدولة لتمثيل فريق</w:t>
      </w:r>
      <w:r w:rsidRPr="00871C19">
        <w:rPr>
          <w:b/>
          <w:bCs/>
          <w:sz w:val="28"/>
          <w:szCs w:val="28"/>
        </w:rPr>
        <w:t xml:space="preserve"> (</w:t>
      </w:r>
      <w:proofErr w:type="spellStart"/>
      <w:r w:rsidRPr="00871C19">
        <w:rPr>
          <w:b/>
          <w:bCs/>
          <w:sz w:val="28"/>
          <w:szCs w:val="28"/>
        </w:rPr>
        <w:t>aeCERT</w:t>
      </w:r>
      <w:proofErr w:type="spellEnd"/>
      <w:r w:rsidRPr="00871C19">
        <w:rPr>
          <w:b/>
          <w:bCs/>
          <w:sz w:val="28"/>
          <w:szCs w:val="28"/>
        </w:rPr>
        <w:t xml:space="preserve">) </w:t>
      </w:r>
      <w:r w:rsidRPr="00871C19">
        <w:rPr>
          <w:b/>
          <w:bCs/>
          <w:sz w:val="28"/>
          <w:szCs w:val="28"/>
          <w:rtl/>
          <w:lang w:bidi="ar-SA"/>
        </w:rPr>
        <w:t>كسفراء في تعزيز ونشر الوعي الأمني الإلكتروني في جميع أنحاء دولة الإمارات. طالع المزيد عن</w:t>
      </w:r>
      <w:hyperlink r:id="rId74" w:tgtFrame="_blank" w:history="1">
        <w:r w:rsidRPr="00871C19">
          <w:rPr>
            <w:rStyle w:val="Hyperlink"/>
            <w:b/>
            <w:bCs/>
            <w:sz w:val="28"/>
            <w:szCs w:val="28"/>
          </w:rPr>
          <w:t> </w:t>
        </w:r>
        <w:r w:rsidRPr="00871C19">
          <w:rPr>
            <w:rStyle w:val="Hyperlink"/>
            <w:b/>
            <w:bCs/>
            <w:sz w:val="28"/>
            <w:szCs w:val="28"/>
            <w:rtl/>
            <w:lang w:bidi="ar-SA"/>
          </w:rPr>
          <w:t>المبادرات حول </w:t>
        </w:r>
      </w:hyperlink>
      <w:hyperlink r:id="rId75" w:tgtFrame="_blank" w:history="1">
        <w:r w:rsidRPr="00871C19">
          <w:rPr>
            <w:rStyle w:val="Hyperlink"/>
            <w:b/>
            <w:bCs/>
            <w:sz w:val="28"/>
            <w:szCs w:val="28"/>
            <w:rtl/>
            <w:lang w:bidi="ar-SA"/>
          </w:rPr>
          <w:t>الأمن الإلكتروني</w:t>
        </w:r>
      </w:hyperlink>
      <w:r w:rsidRPr="00871C19">
        <w:rPr>
          <w:b/>
          <w:bCs/>
          <w:sz w:val="28"/>
          <w:szCs w:val="28"/>
        </w:rPr>
        <w:t>.</w:t>
      </w:r>
    </w:p>
    <w:p w14:paraId="4E07E33C" w14:textId="77777777" w:rsidR="00871C19" w:rsidRPr="00871C19" w:rsidRDefault="00871C19" w:rsidP="00871C19">
      <w:pPr>
        <w:numPr>
          <w:ilvl w:val="0"/>
          <w:numId w:val="63"/>
        </w:numPr>
        <w:bidi/>
        <w:rPr>
          <w:b/>
          <w:bCs/>
          <w:sz w:val="28"/>
          <w:szCs w:val="28"/>
        </w:rPr>
      </w:pPr>
      <w:r w:rsidRPr="00871C19">
        <w:rPr>
          <w:b/>
          <w:bCs/>
          <w:sz w:val="28"/>
          <w:szCs w:val="28"/>
          <w:rtl/>
          <w:lang w:bidi="ar-SA"/>
        </w:rPr>
        <w:lastRenderedPageBreak/>
        <w:t>الابتزاز الإلكتروني</w:t>
      </w:r>
    </w:p>
    <w:p w14:paraId="1FA547F8" w14:textId="77777777" w:rsidR="00871C19" w:rsidRPr="00871C19" w:rsidRDefault="00871C19" w:rsidP="00871C19">
      <w:pPr>
        <w:bidi/>
        <w:rPr>
          <w:b/>
          <w:bCs/>
          <w:sz w:val="28"/>
          <w:szCs w:val="28"/>
        </w:rPr>
      </w:pPr>
      <w:r w:rsidRPr="00871C19">
        <w:rPr>
          <w:b/>
          <w:bCs/>
          <w:sz w:val="28"/>
          <w:szCs w:val="28"/>
          <w:rtl/>
          <w:lang w:bidi="ar-SA"/>
        </w:rPr>
        <w:t>في عام 2016، نظمت </w:t>
      </w:r>
      <w:hyperlink r:id="rId76" w:tgtFrame="_blank" w:history="1">
        <w:r w:rsidRPr="00871C19">
          <w:rPr>
            <w:rStyle w:val="Hyperlink"/>
            <w:b/>
            <w:bCs/>
            <w:sz w:val="28"/>
            <w:szCs w:val="28"/>
            <w:rtl/>
            <w:lang w:bidi="ar-SA"/>
          </w:rPr>
          <w:t>خدمة الأمين</w:t>
        </w:r>
      </w:hyperlink>
      <w:r w:rsidRPr="00871C19">
        <w:rPr>
          <w:b/>
          <w:bCs/>
          <w:sz w:val="28"/>
          <w:szCs w:val="28"/>
        </w:rPr>
        <w:t> </w:t>
      </w:r>
      <w:r w:rsidRPr="00871C19">
        <w:rPr>
          <w:b/>
          <w:bCs/>
          <w:sz w:val="28"/>
          <w:szCs w:val="28"/>
          <w:rtl/>
          <w:lang w:bidi="ar-SA"/>
        </w:rPr>
        <w:t>التابعة لشرطة دبي بالتعاون مع هيئة تنظيم الاتصالات والحكومة الرقمية</w:t>
      </w:r>
      <w:r w:rsidRPr="00871C19">
        <w:rPr>
          <w:b/>
          <w:bCs/>
          <w:sz w:val="28"/>
          <w:szCs w:val="28"/>
        </w:rPr>
        <w:t> </w:t>
      </w:r>
      <w:hyperlink r:id="rId77" w:tgtFrame="_blank" w:history="1">
        <w:r w:rsidRPr="00871C19">
          <w:rPr>
            <w:rStyle w:val="Hyperlink"/>
            <w:b/>
            <w:bCs/>
            <w:sz w:val="28"/>
            <w:szCs w:val="28"/>
            <w:rtl/>
            <w:lang w:bidi="ar-SA"/>
          </w:rPr>
          <w:t>حملة لمكافحة الابتزاز الإلكتروني</w:t>
        </w:r>
      </w:hyperlink>
      <w:r w:rsidRPr="00871C19">
        <w:rPr>
          <w:b/>
          <w:bCs/>
          <w:sz w:val="28"/>
          <w:szCs w:val="28"/>
        </w:rPr>
        <w:t>.</w:t>
      </w:r>
    </w:p>
    <w:p w14:paraId="22C6C066" w14:textId="77777777" w:rsidR="00871C19" w:rsidRPr="00871C19" w:rsidRDefault="00871C19" w:rsidP="00871C19">
      <w:pPr>
        <w:bidi/>
        <w:rPr>
          <w:b/>
          <w:bCs/>
          <w:sz w:val="28"/>
          <w:szCs w:val="28"/>
        </w:rPr>
      </w:pPr>
      <w:r w:rsidRPr="00871C19">
        <w:rPr>
          <w:b/>
          <w:bCs/>
          <w:sz w:val="28"/>
          <w:szCs w:val="28"/>
          <w:rtl/>
          <w:lang w:bidi="ar-SA"/>
        </w:rPr>
        <w:t>تهدف الحملة إلى حماية المتضررين من الابتزاز، وملاحقة المبتزين في هذه القضايا في كافة دول العالم، ويصدر في حقهم نشرة طلب للإنتربول الدولي</w:t>
      </w:r>
      <w:r w:rsidRPr="00871C19">
        <w:rPr>
          <w:b/>
          <w:bCs/>
          <w:sz w:val="28"/>
          <w:szCs w:val="28"/>
        </w:rPr>
        <w:t>.</w:t>
      </w:r>
    </w:p>
    <w:p w14:paraId="68A83ABC" w14:textId="06D7CE72" w:rsidR="00871C19" w:rsidRPr="00871C19" w:rsidRDefault="00871C19" w:rsidP="00AF0F6A">
      <w:pPr>
        <w:bidi/>
        <w:rPr>
          <w:b/>
          <w:bCs/>
          <w:sz w:val="28"/>
          <w:szCs w:val="28"/>
        </w:rPr>
      </w:pPr>
      <w:r w:rsidRPr="00871C19">
        <w:rPr>
          <w:b/>
          <w:bCs/>
          <w:sz w:val="28"/>
          <w:szCs w:val="28"/>
        </w:rPr>
        <w:t>.</w:t>
      </w:r>
      <w:r w:rsidRPr="00871C19">
        <w:rPr>
          <w:b/>
          <w:bCs/>
          <w:sz w:val="28"/>
          <w:szCs w:val="28"/>
          <w:rtl/>
          <w:lang w:bidi="ar-SA"/>
        </w:rPr>
        <w:t>استراتيجيات الأمن السيبراني والإلكتروني</w:t>
      </w:r>
    </w:p>
    <w:p w14:paraId="18E236EF" w14:textId="77777777" w:rsidR="00871C19" w:rsidRPr="00871C19" w:rsidRDefault="00871C19" w:rsidP="00871C19">
      <w:pPr>
        <w:numPr>
          <w:ilvl w:val="0"/>
          <w:numId w:val="64"/>
        </w:numPr>
        <w:bidi/>
        <w:rPr>
          <w:b/>
          <w:bCs/>
          <w:sz w:val="28"/>
          <w:szCs w:val="28"/>
          <w:highlight w:val="yellow"/>
        </w:rPr>
      </w:pPr>
      <w:r w:rsidRPr="00871C19">
        <w:rPr>
          <w:b/>
          <w:bCs/>
          <w:sz w:val="28"/>
          <w:szCs w:val="28"/>
          <w:highlight w:val="yellow"/>
          <w:rtl/>
          <w:lang w:bidi="ar-SA"/>
        </w:rPr>
        <w:t>الاستراتيجية الوطنية للأمن السيبراني</w:t>
      </w:r>
    </w:p>
    <w:p w14:paraId="3962333C" w14:textId="77777777" w:rsidR="00871C19" w:rsidRPr="00871C19" w:rsidRDefault="00871C19" w:rsidP="00871C19">
      <w:pPr>
        <w:bidi/>
        <w:rPr>
          <w:b/>
          <w:bCs/>
          <w:sz w:val="28"/>
          <w:szCs w:val="28"/>
        </w:rPr>
      </w:pPr>
      <w:r w:rsidRPr="00871C19">
        <w:rPr>
          <w:b/>
          <w:bCs/>
          <w:sz w:val="28"/>
          <w:szCs w:val="28"/>
          <w:rtl/>
          <w:lang w:bidi="ar-SA"/>
        </w:rPr>
        <w:t>تهدف</w:t>
      </w:r>
      <w:r w:rsidRPr="00871C19">
        <w:rPr>
          <w:b/>
          <w:bCs/>
          <w:sz w:val="28"/>
          <w:szCs w:val="28"/>
        </w:rPr>
        <w:t> </w:t>
      </w:r>
      <w:hyperlink r:id="rId78" w:tgtFrame="_blank" w:history="1">
        <w:r w:rsidRPr="00871C19">
          <w:rPr>
            <w:rStyle w:val="Hyperlink"/>
            <w:b/>
            <w:bCs/>
            <w:sz w:val="28"/>
            <w:szCs w:val="28"/>
            <w:rtl/>
            <w:lang w:bidi="ar-SA"/>
          </w:rPr>
          <w:t>ا</w:t>
        </w:r>
      </w:hyperlink>
      <w:hyperlink r:id="rId79" w:tgtFrame="_blank" w:history="1">
        <w:r w:rsidRPr="00871C19">
          <w:rPr>
            <w:rStyle w:val="Hyperlink"/>
            <w:b/>
            <w:bCs/>
            <w:sz w:val="28"/>
            <w:szCs w:val="28"/>
            <w:rtl/>
            <w:lang w:bidi="ar-SA"/>
          </w:rPr>
          <w:t>لاستراتيجية الوطنية للأمن السيبراني</w:t>
        </w:r>
      </w:hyperlink>
      <w:r w:rsidRPr="00871C19">
        <w:rPr>
          <w:b/>
          <w:bCs/>
          <w:sz w:val="28"/>
          <w:szCs w:val="28"/>
        </w:rPr>
        <w:t> </w:t>
      </w:r>
      <w:r w:rsidRPr="00871C19">
        <w:rPr>
          <w:b/>
          <w:bCs/>
          <w:sz w:val="28"/>
          <w:szCs w:val="28"/>
          <w:rtl/>
          <w:lang w:bidi="ar-SA"/>
        </w:rPr>
        <w:t>إلى خلق بيئة سيبرانية آمنة وصلبة تساعد على تمكين الأفراد من تحقيق طموحاتهم، وتمكن الشركات من التطور والنمو في بيئة آمنة ومزدهرة. تم إطلاق النسخة المحدثة من الاستراتيجية في عام 2019 من قبل الهيئة العامة لتنظيم قطاع الاتصالات، وهي الجهة المعنية  في قطاع الاتصالات وتكنولوجيا المعلومات، والمسؤولة عن التحول الإلكتروني والذكي في الدولة</w:t>
      </w:r>
      <w:r w:rsidRPr="00871C19">
        <w:rPr>
          <w:b/>
          <w:bCs/>
          <w:sz w:val="28"/>
          <w:szCs w:val="28"/>
        </w:rPr>
        <w:t>. </w:t>
      </w:r>
      <w:r w:rsidRPr="00871C19">
        <w:rPr>
          <w:b/>
          <w:bCs/>
          <w:sz w:val="28"/>
          <w:szCs w:val="28"/>
          <w:rtl/>
          <w:lang w:bidi="ar-SA"/>
        </w:rPr>
        <w:t xml:space="preserve">تهدف الاستراتيجية إلى دعم معايير الأمن </w:t>
      </w:r>
      <w:proofErr w:type="spellStart"/>
      <w:r w:rsidRPr="00871C19">
        <w:rPr>
          <w:b/>
          <w:bCs/>
          <w:sz w:val="28"/>
          <w:szCs w:val="28"/>
          <w:rtl/>
          <w:lang w:bidi="ar-SA"/>
        </w:rPr>
        <w:t>الإلكترونيعبر</w:t>
      </w:r>
      <w:proofErr w:type="spellEnd"/>
      <w:r w:rsidRPr="00871C19">
        <w:rPr>
          <w:b/>
          <w:bCs/>
          <w:sz w:val="28"/>
          <w:szCs w:val="28"/>
          <w:rtl/>
          <w:lang w:bidi="ar-SA"/>
        </w:rPr>
        <w:t xml:space="preserve"> آليات ومحاور مختلفة، مع تحفيز إيجاد شركات محلية ناشئة في القطاع، وتطوير بيئة الأمن السيبراني. تم تطوير الاستراتيجية الوطنية للأمن السيبراني بناء على تحليل أكثر من 50 مصدراً من المؤشرات والمنشورات العالمية، والعمل مع فريق من الخبراء العالميين، وإجراء مقارنة معيارية مع 10 دول رائدة في مجال أنظمة الأمن السيبراني</w:t>
      </w:r>
      <w:r w:rsidRPr="00871C19">
        <w:rPr>
          <w:b/>
          <w:bCs/>
          <w:sz w:val="28"/>
          <w:szCs w:val="28"/>
        </w:rPr>
        <w:t>.</w:t>
      </w:r>
    </w:p>
    <w:p w14:paraId="0754586C" w14:textId="77777777" w:rsidR="00871C19" w:rsidRPr="00871C19" w:rsidRDefault="00871C19" w:rsidP="00871C19">
      <w:pPr>
        <w:bidi/>
        <w:rPr>
          <w:b/>
          <w:bCs/>
          <w:sz w:val="28"/>
          <w:szCs w:val="28"/>
        </w:rPr>
      </w:pPr>
      <w:r w:rsidRPr="00871C19">
        <w:rPr>
          <w:b/>
          <w:bCs/>
          <w:sz w:val="28"/>
          <w:szCs w:val="28"/>
          <w:rtl/>
          <w:lang w:bidi="ar-SA"/>
        </w:rPr>
        <w:t>تضم الاستراتيجية منظومة متكاملة للأمن السيبراني، وتستند على خمسة محاور و60 مبادرة</w:t>
      </w:r>
      <w:r w:rsidRPr="00871C19">
        <w:rPr>
          <w:b/>
          <w:bCs/>
          <w:sz w:val="28"/>
          <w:szCs w:val="28"/>
        </w:rPr>
        <w:t>.</w:t>
      </w:r>
    </w:p>
    <w:p w14:paraId="49D0CF9F" w14:textId="77777777" w:rsidR="00871C19" w:rsidRPr="00871C19" w:rsidRDefault="00871C19" w:rsidP="00871C19">
      <w:pPr>
        <w:numPr>
          <w:ilvl w:val="0"/>
          <w:numId w:val="65"/>
        </w:numPr>
        <w:bidi/>
        <w:rPr>
          <w:b/>
          <w:bCs/>
          <w:sz w:val="28"/>
          <w:szCs w:val="28"/>
          <w:highlight w:val="yellow"/>
        </w:rPr>
      </w:pPr>
      <w:r w:rsidRPr="00871C19">
        <w:rPr>
          <w:b/>
          <w:bCs/>
          <w:sz w:val="28"/>
          <w:szCs w:val="28"/>
          <w:highlight w:val="yellow"/>
          <w:rtl/>
          <w:lang w:bidi="ar-SA"/>
        </w:rPr>
        <w:t>استراتيجية دبي للأمن الإلكتروني</w:t>
      </w:r>
    </w:p>
    <w:p w14:paraId="6AB9DCED" w14:textId="77777777" w:rsidR="00871C19" w:rsidRPr="00871C19" w:rsidRDefault="00871C19" w:rsidP="00871C19">
      <w:pPr>
        <w:bidi/>
        <w:rPr>
          <w:b/>
          <w:bCs/>
          <w:sz w:val="28"/>
          <w:szCs w:val="28"/>
        </w:rPr>
      </w:pPr>
      <w:r w:rsidRPr="00871C19">
        <w:rPr>
          <w:b/>
          <w:bCs/>
          <w:sz w:val="28"/>
          <w:szCs w:val="28"/>
          <w:rtl/>
          <w:lang w:bidi="ar-SA"/>
        </w:rPr>
        <w:t>أطلقت إمارة دبي </w:t>
      </w:r>
      <w:hyperlink r:id="rId80" w:tgtFrame="_blank" w:history="1">
        <w:r w:rsidRPr="00871C19">
          <w:rPr>
            <w:rStyle w:val="Hyperlink"/>
            <w:b/>
            <w:bCs/>
            <w:sz w:val="28"/>
            <w:szCs w:val="28"/>
            <w:rtl/>
            <w:lang w:bidi="ar-SA"/>
          </w:rPr>
          <w:t>استراتيجية دبي للأمن الالكتروني</w:t>
        </w:r>
      </w:hyperlink>
      <w:r w:rsidRPr="00871C19">
        <w:rPr>
          <w:b/>
          <w:bCs/>
          <w:sz w:val="28"/>
          <w:szCs w:val="28"/>
          <w:rtl/>
          <w:lang w:bidi="ar-SA"/>
        </w:rPr>
        <w:t>، تعزيزاً لمكانة دبي كمدينة عالمية رائدة في الابتكار والسلامة والأمن</w:t>
      </w:r>
      <w:r w:rsidRPr="00871C19">
        <w:rPr>
          <w:b/>
          <w:bCs/>
          <w:sz w:val="28"/>
          <w:szCs w:val="28"/>
        </w:rPr>
        <w:t>. </w:t>
      </w:r>
      <w:r w:rsidRPr="00871C19">
        <w:rPr>
          <w:b/>
          <w:bCs/>
          <w:sz w:val="28"/>
          <w:szCs w:val="28"/>
          <w:rtl/>
          <w:lang w:bidi="ar-SA"/>
        </w:rPr>
        <w:t>وتستند استراتيجية الأمن الالكتروني على تنفيذ خمسة محاور رئيسية، تشمل بناء فضاء إلكتروني آمن بوضع ضوابط لحماية سرية البيانات ومصداقيّتها وتوافرها وخصوصيتها. اقرأ المزيد عن </w:t>
      </w:r>
      <w:hyperlink r:id="rId81" w:tgtFrame="_blank" w:history="1">
        <w:r w:rsidRPr="00871C19">
          <w:rPr>
            <w:rStyle w:val="Hyperlink"/>
            <w:b/>
            <w:bCs/>
            <w:sz w:val="28"/>
            <w:szCs w:val="28"/>
            <w:rtl/>
            <w:lang w:bidi="ar-SA"/>
          </w:rPr>
          <w:t>استراتيجية دبي للأمن الإلكتروني</w:t>
        </w:r>
      </w:hyperlink>
      <w:r w:rsidRPr="00871C19">
        <w:rPr>
          <w:b/>
          <w:bCs/>
          <w:sz w:val="28"/>
          <w:szCs w:val="28"/>
        </w:rPr>
        <w:t>. </w:t>
      </w:r>
    </w:p>
    <w:p w14:paraId="775D6BF3" w14:textId="77777777" w:rsidR="00871C19" w:rsidRPr="00871C19" w:rsidRDefault="00871C19" w:rsidP="00871C19">
      <w:pPr>
        <w:bidi/>
        <w:rPr>
          <w:b/>
          <w:bCs/>
          <w:sz w:val="28"/>
          <w:szCs w:val="28"/>
        </w:rPr>
      </w:pPr>
      <w:r w:rsidRPr="00871C19">
        <w:rPr>
          <w:b/>
          <w:bCs/>
          <w:sz w:val="28"/>
          <w:szCs w:val="28"/>
          <w:rtl/>
          <w:lang w:bidi="ar-SA"/>
        </w:rPr>
        <w:t>الأمن الرقمي</w:t>
      </w:r>
    </w:p>
    <w:p w14:paraId="589994AC" w14:textId="6A8B8E1D" w:rsidR="00871C19" w:rsidRPr="00871C19" w:rsidRDefault="00871C19" w:rsidP="00AF0F6A">
      <w:pPr>
        <w:bidi/>
        <w:rPr>
          <w:b/>
          <w:bCs/>
          <w:sz w:val="28"/>
          <w:szCs w:val="28"/>
        </w:rPr>
      </w:pPr>
      <w:r w:rsidRPr="00871C19">
        <w:rPr>
          <w:b/>
          <w:bCs/>
          <w:sz w:val="28"/>
          <w:szCs w:val="28"/>
          <w:rtl/>
          <w:lang w:bidi="ar-SA"/>
        </w:rPr>
        <w:t>تعمل دولة الإمارات على تعزيز الأمن الرقمي لأفراد المجتمع من مواطنين ومقيمين من خلال عدة مبادرات تشمل بطاقة الهوية الصادرة من دولة الإمارات، وإطلاق تطبيق الهوية الرقمية</w:t>
      </w:r>
      <w:r w:rsidRPr="00871C19">
        <w:rPr>
          <w:b/>
          <w:bCs/>
          <w:sz w:val="28"/>
          <w:szCs w:val="28"/>
        </w:rPr>
        <w:t>.  </w:t>
      </w:r>
    </w:p>
    <w:p w14:paraId="16E96959" w14:textId="77777777" w:rsidR="00871C19" w:rsidRPr="00871C19" w:rsidRDefault="00871C19" w:rsidP="00871C19">
      <w:pPr>
        <w:bidi/>
        <w:rPr>
          <w:b/>
          <w:bCs/>
          <w:sz w:val="28"/>
          <w:szCs w:val="28"/>
        </w:rPr>
      </w:pPr>
      <w:r w:rsidRPr="00871C19">
        <w:rPr>
          <w:b/>
          <w:bCs/>
          <w:sz w:val="28"/>
          <w:szCs w:val="28"/>
          <w:rtl/>
          <w:lang w:bidi="ar-SA"/>
        </w:rPr>
        <w:t>تطبيق الهوية الرقمية</w:t>
      </w:r>
      <w:r w:rsidRPr="00871C19">
        <w:rPr>
          <w:b/>
          <w:bCs/>
          <w:sz w:val="28"/>
          <w:szCs w:val="28"/>
        </w:rPr>
        <w:t xml:space="preserve"> -UAE Pass app</w:t>
      </w:r>
    </w:p>
    <w:p w14:paraId="107F06CF" w14:textId="3289C65C" w:rsidR="00871C19" w:rsidRPr="00871C19" w:rsidRDefault="00871C19" w:rsidP="00AF0F6A">
      <w:pPr>
        <w:bidi/>
        <w:rPr>
          <w:b/>
          <w:bCs/>
          <w:sz w:val="28"/>
          <w:szCs w:val="28"/>
        </w:rPr>
      </w:pPr>
      <w:r w:rsidRPr="00871C19">
        <w:rPr>
          <w:b/>
          <w:bCs/>
          <w:sz w:val="28"/>
          <w:szCs w:val="28"/>
          <w:rtl/>
          <w:lang w:bidi="ar-SA"/>
        </w:rPr>
        <w:t>تعد</w:t>
      </w:r>
      <w:r w:rsidRPr="00871C19">
        <w:rPr>
          <w:b/>
          <w:bCs/>
          <w:sz w:val="28"/>
          <w:szCs w:val="28"/>
        </w:rPr>
        <w:t> </w:t>
      </w:r>
      <w:hyperlink r:id="rId82" w:tgtFrame="_blank" w:history="1">
        <w:r w:rsidRPr="00871C19">
          <w:rPr>
            <w:rStyle w:val="Hyperlink"/>
            <w:b/>
            <w:bCs/>
            <w:sz w:val="28"/>
            <w:szCs w:val="28"/>
            <w:rtl/>
            <w:lang w:bidi="ar-SA"/>
          </w:rPr>
          <w:t>الهوية الرقمية </w:t>
        </w:r>
      </w:hyperlink>
      <w:r w:rsidRPr="00871C19">
        <w:rPr>
          <w:b/>
          <w:bCs/>
          <w:sz w:val="28"/>
          <w:szCs w:val="28"/>
          <w:rtl/>
          <w:lang w:bidi="ar-SA"/>
        </w:rPr>
        <w:t xml:space="preserve">أول هوية وطنية رقمية لجميع المواطنين والمقيمين والزوار، وتسمح بوصول المستخدمين إلى خدمات الهيئات الحكومية المحلية والاتحادية، ومزودي الخدمات الآخرين. تقدم الهوية الرقمية أيضاً حلولاً سهلة للدخول إلى الخدمات عبر الهواتف الذكية دون الحاجة إلى كلمة سر أو اسم </w:t>
      </w:r>
      <w:r w:rsidRPr="00871C19">
        <w:rPr>
          <w:b/>
          <w:bCs/>
          <w:sz w:val="28"/>
          <w:szCs w:val="28"/>
          <w:rtl/>
          <w:lang w:bidi="ar-SA"/>
        </w:rPr>
        <w:lastRenderedPageBreak/>
        <w:t>مستخدم، فضلاً عن إمكانية التوقيع على المستندات رقمياً، والتحقق من صحتها دون الحاجة لزيارة مراكز الخدمة</w:t>
      </w:r>
      <w:r w:rsidRPr="00871C19">
        <w:rPr>
          <w:b/>
          <w:bCs/>
          <w:sz w:val="28"/>
          <w:szCs w:val="28"/>
        </w:rPr>
        <w:t>. </w:t>
      </w:r>
      <w:r w:rsidRPr="00871C19">
        <w:rPr>
          <w:b/>
          <w:bCs/>
          <w:sz w:val="28"/>
          <w:szCs w:val="28"/>
          <w:rtl/>
          <w:lang w:bidi="ar-SA"/>
        </w:rPr>
        <w:t>اقرأ المزيد عن</w:t>
      </w:r>
      <w:hyperlink r:id="rId83" w:tgtFrame="_blank" w:history="1">
        <w:r w:rsidRPr="00871C19">
          <w:rPr>
            <w:rStyle w:val="Hyperlink"/>
            <w:b/>
            <w:bCs/>
            <w:sz w:val="28"/>
            <w:szCs w:val="28"/>
          </w:rPr>
          <w:t> </w:t>
        </w:r>
        <w:r w:rsidRPr="00871C19">
          <w:rPr>
            <w:rStyle w:val="Hyperlink"/>
            <w:b/>
            <w:bCs/>
            <w:sz w:val="28"/>
            <w:szCs w:val="28"/>
            <w:rtl/>
            <w:lang w:bidi="ar-SA"/>
          </w:rPr>
          <w:t>الهوية الرقمية وكيفية التسجيل</w:t>
        </w:r>
      </w:hyperlink>
      <w:r w:rsidRPr="00871C19">
        <w:rPr>
          <w:b/>
          <w:bCs/>
          <w:sz w:val="28"/>
          <w:szCs w:val="28"/>
        </w:rPr>
        <w:t xml:space="preserve">. </w:t>
      </w:r>
      <w:r w:rsidRPr="00871C19">
        <w:rPr>
          <w:b/>
          <w:bCs/>
          <w:sz w:val="28"/>
          <w:szCs w:val="28"/>
          <w:rtl/>
          <w:lang w:bidi="ar-SA"/>
        </w:rPr>
        <w:t>يتوفر تطبيق</w:t>
      </w:r>
      <w:r w:rsidRPr="00871C19">
        <w:rPr>
          <w:b/>
          <w:bCs/>
          <w:sz w:val="28"/>
          <w:szCs w:val="28"/>
        </w:rPr>
        <w:t> UAE Pass </w:t>
      </w:r>
      <w:r w:rsidRPr="00871C19">
        <w:rPr>
          <w:b/>
          <w:bCs/>
          <w:sz w:val="28"/>
          <w:szCs w:val="28"/>
          <w:rtl/>
          <w:lang w:bidi="ar-SA"/>
        </w:rPr>
        <w:t>عبر منصتي</w:t>
      </w:r>
      <w:r w:rsidRPr="00871C19">
        <w:rPr>
          <w:b/>
          <w:bCs/>
          <w:sz w:val="28"/>
          <w:szCs w:val="28"/>
        </w:rPr>
        <w:t> </w:t>
      </w:r>
      <w:hyperlink r:id="rId84" w:tgtFrame="_blank" w:history="1">
        <w:r w:rsidRPr="00871C19">
          <w:rPr>
            <w:rStyle w:val="Hyperlink"/>
            <w:b/>
            <w:bCs/>
            <w:sz w:val="28"/>
            <w:szCs w:val="28"/>
          </w:rPr>
          <w:t>iTunes</w:t>
        </w:r>
      </w:hyperlink>
      <w:r w:rsidRPr="00871C19">
        <w:rPr>
          <w:b/>
          <w:bCs/>
          <w:sz w:val="28"/>
          <w:szCs w:val="28"/>
        </w:rPr>
        <w:t>  </w:t>
      </w:r>
      <w:r w:rsidRPr="00871C19">
        <w:rPr>
          <w:b/>
          <w:bCs/>
          <w:sz w:val="28"/>
          <w:szCs w:val="28"/>
          <w:rtl/>
          <w:lang w:bidi="ar-SA"/>
        </w:rPr>
        <w:t>و</w:t>
      </w:r>
      <w:r w:rsidRPr="00871C19">
        <w:rPr>
          <w:b/>
          <w:bCs/>
          <w:sz w:val="28"/>
          <w:szCs w:val="28"/>
        </w:rPr>
        <w:t> .</w:t>
      </w:r>
      <w:hyperlink r:id="rId85" w:tgtFrame="_blank" w:history="1">
        <w:r w:rsidRPr="00871C19">
          <w:rPr>
            <w:rStyle w:val="Hyperlink"/>
            <w:b/>
            <w:bCs/>
            <w:sz w:val="28"/>
            <w:szCs w:val="28"/>
          </w:rPr>
          <w:t>Google Play</w:t>
        </w:r>
      </w:hyperlink>
      <w:r w:rsidRPr="00871C19">
        <w:rPr>
          <w:b/>
          <w:bCs/>
          <w:sz w:val="28"/>
          <w:szCs w:val="28"/>
        </w:rPr>
        <w:t> </w:t>
      </w:r>
    </w:p>
    <w:p w14:paraId="7434F941" w14:textId="77777777" w:rsidR="00871C19" w:rsidRPr="00871C19" w:rsidRDefault="00871C19" w:rsidP="00871C19">
      <w:pPr>
        <w:bidi/>
        <w:rPr>
          <w:b/>
          <w:bCs/>
          <w:sz w:val="28"/>
          <w:szCs w:val="28"/>
        </w:rPr>
      </w:pPr>
      <w:r w:rsidRPr="00871C19">
        <w:rPr>
          <w:b/>
          <w:bCs/>
          <w:sz w:val="28"/>
          <w:szCs w:val="28"/>
          <w:rtl/>
          <w:lang w:bidi="ar-SA"/>
        </w:rPr>
        <w:t>بطاقة الهوية الصادرة من دولة الإمارات</w:t>
      </w:r>
    </w:p>
    <w:p w14:paraId="2F4B2C73" w14:textId="77777777" w:rsidR="00871C19" w:rsidRPr="00871C19" w:rsidRDefault="00871C19" w:rsidP="00871C19">
      <w:pPr>
        <w:bidi/>
        <w:rPr>
          <w:b/>
          <w:bCs/>
          <w:sz w:val="28"/>
          <w:szCs w:val="28"/>
        </w:rPr>
      </w:pPr>
      <w:r w:rsidRPr="00871C19">
        <w:rPr>
          <w:b/>
          <w:bCs/>
          <w:sz w:val="28"/>
          <w:szCs w:val="28"/>
          <w:rtl/>
          <w:lang w:bidi="ar-SA"/>
        </w:rPr>
        <w:t>قامت</w:t>
      </w:r>
      <w:r w:rsidRPr="00871C19">
        <w:rPr>
          <w:b/>
          <w:bCs/>
          <w:sz w:val="28"/>
          <w:szCs w:val="28"/>
        </w:rPr>
        <w:t> </w:t>
      </w:r>
      <w:hyperlink r:id="rId86" w:tgtFrame="_blank" w:history="1">
        <w:r w:rsidRPr="00871C19">
          <w:rPr>
            <w:rStyle w:val="Hyperlink"/>
            <w:b/>
            <w:bCs/>
            <w:sz w:val="28"/>
            <w:szCs w:val="28"/>
            <w:rtl/>
            <w:lang w:bidi="ar-SA"/>
          </w:rPr>
          <w:t>الهيئة الاتحاديّة للهويّة والجنسيّة والجمارك وأمن المنافذ</w:t>
        </w:r>
      </w:hyperlink>
      <w:r w:rsidRPr="00871C19">
        <w:rPr>
          <w:b/>
          <w:bCs/>
          <w:sz w:val="28"/>
          <w:szCs w:val="28"/>
        </w:rPr>
        <w:t> </w:t>
      </w:r>
      <w:r w:rsidRPr="00871C19">
        <w:rPr>
          <w:b/>
          <w:bCs/>
          <w:sz w:val="28"/>
          <w:szCs w:val="28"/>
          <w:rtl/>
          <w:lang w:bidi="ar-SA"/>
        </w:rPr>
        <w:t xml:space="preserve">بتسجيل جميع سكان دولة الإمارات في مشروع السجل السكاني وبطاقة الهوية. تحمل بطاقة الهوية بيانات الشخص </w:t>
      </w:r>
      <w:proofErr w:type="spellStart"/>
      <w:r w:rsidRPr="00871C19">
        <w:rPr>
          <w:b/>
          <w:bCs/>
          <w:sz w:val="28"/>
          <w:szCs w:val="28"/>
          <w:rtl/>
          <w:lang w:bidi="ar-SA"/>
        </w:rPr>
        <w:t>البيومترية</w:t>
      </w:r>
      <w:proofErr w:type="spellEnd"/>
      <w:r w:rsidRPr="00871C19">
        <w:rPr>
          <w:b/>
          <w:bCs/>
          <w:sz w:val="28"/>
          <w:szCs w:val="28"/>
          <w:rtl/>
          <w:lang w:bidi="ar-SA"/>
        </w:rPr>
        <w:t xml:space="preserve"> للتحقق من هويته باستخدام صفاته الفريدة التي لا يمكن نقلها للآخرين، مثل بصمات الأصابع، وهندسة كف اليد، وشبكية العين، وبعض خصائص الوجه وملامحه، وغيرها</w:t>
      </w:r>
      <w:r w:rsidRPr="00871C19">
        <w:rPr>
          <w:b/>
          <w:bCs/>
          <w:sz w:val="28"/>
          <w:szCs w:val="28"/>
        </w:rPr>
        <w:t>.</w:t>
      </w:r>
    </w:p>
    <w:p w14:paraId="71F4F8BD" w14:textId="77777777" w:rsidR="00871C19" w:rsidRPr="00871C19" w:rsidRDefault="00871C19" w:rsidP="00871C19">
      <w:pPr>
        <w:bidi/>
        <w:rPr>
          <w:b/>
          <w:bCs/>
          <w:sz w:val="28"/>
          <w:szCs w:val="28"/>
        </w:rPr>
      </w:pPr>
      <w:r w:rsidRPr="00871C19">
        <w:rPr>
          <w:b/>
          <w:bCs/>
          <w:sz w:val="28"/>
          <w:szCs w:val="28"/>
          <w:rtl/>
          <w:lang w:bidi="ar-SA"/>
        </w:rPr>
        <w:t>تصدر الهيئة  بطاقة الهوية للأشخاص المسجلين. وتخدم بطاقة هوية الإمارات الأفراد كدليل ووثيقة أساسية للحصول على الخدمات الحكومية في الدولة، فضلاً عن استخدامها للتصويت في انتخابات المجلس الوطني الاتحادي. كما تستخدم أيضاً كوثيقة سفر، تمكن مواطني الدولة من السفر بين دول مجلس التعاون الخليجي</w:t>
      </w:r>
      <w:r w:rsidRPr="00871C19">
        <w:rPr>
          <w:b/>
          <w:bCs/>
          <w:sz w:val="28"/>
          <w:szCs w:val="28"/>
        </w:rPr>
        <w:t>.</w:t>
      </w:r>
    </w:p>
    <w:p w14:paraId="5DF75701" w14:textId="77777777" w:rsidR="00871C19" w:rsidRPr="00871C19" w:rsidRDefault="00871C19" w:rsidP="00871C19">
      <w:pPr>
        <w:bidi/>
        <w:rPr>
          <w:b/>
          <w:bCs/>
          <w:sz w:val="28"/>
          <w:szCs w:val="28"/>
        </w:rPr>
      </w:pPr>
      <w:r w:rsidRPr="00871C19">
        <w:rPr>
          <w:b/>
          <w:bCs/>
          <w:sz w:val="28"/>
          <w:szCs w:val="28"/>
          <w:rtl/>
          <w:lang w:bidi="ar-SA"/>
        </w:rPr>
        <w:t>اقرأ </w:t>
      </w:r>
      <w:hyperlink r:id="rId87" w:tgtFrame="_blank" w:history="1">
        <w:r w:rsidRPr="00871C19">
          <w:rPr>
            <w:rStyle w:val="Hyperlink"/>
            <w:b/>
            <w:bCs/>
            <w:sz w:val="28"/>
            <w:szCs w:val="28"/>
            <w:rtl/>
            <w:lang w:bidi="ar-SA"/>
          </w:rPr>
          <w:t>المزيد عن ميزات بطاقة الهوية الإماراتية وكيفية الحصول عليها</w:t>
        </w:r>
      </w:hyperlink>
      <w:r w:rsidRPr="00871C19">
        <w:rPr>
          <w:b/>
          <w:bCs/>
          <w:sz w:val="28"/>
          <w:szCs w:val="28"/>
        </w:rPr>
        <w:t>.</w:t>
      </w:r>
    </w:p>
    <w:p w14:paraId="74D1B460" w14:textId="77777777" w:rsidR="00871C19" w:rsidRPr="00871C19" w:rsidRDefault="00871C19" w:rsidP="00871C19">
      <w:pPr>
        <w:bidi/>
        <w:rPr>
          <w:b/>
          <w:bCs/>
          <w:sz w:val="28"/>
          <w:szCs w:val="28"/>
        </w:rPr>
      </w:pPr>
      <w:r w:rsidRPr="00871C19">
        <w:rPr>
          <w:b/>
          <w:bCs/>
          <w:sz w:val="28"/>
          <w:szCs w:val="28"/>
          <w:rtl/>
          <w:lang w:bidi="ar-SA"/>
        </w:rPr>
        <w:t>التوقيع الإلكتروني وشهادات المصادقة الإلكترونية</w:t>
      </w:r>
    </w:p>
    <w:p w14:paraId="2C01C01C" w14:textId="77777777" w:rsidR="00871C19" w:rsidRPr="00871C19" w:rsidRDefault="00871C19" w:rsidP="00871C19">
      <w:pPr>
        <w:bidi/>
        <w:rPr>
          <w:b/>
          <w:bCs/>
          <w:sz w:val="28"/>
          <w:szCs w:val="28"/>
        </w:rPr>
      </w:pPr>
      <w:r w:rsidRPr="00871C19">
        <w:rPr>
          <w:b/>
          <w:bCs/>
          <w:sz w:val="28"/>
          <w:szCs w:val="28"/>
          <w:highlight w:val="yellow"/>
          <w:rtl/>
          <w:lang w:bidi="ar-SA"/>
        </w:rPr>
        <w:t>ما هو التوقيع الإلكتروني؟</w:t>
      </w:r>
    </w:p>
    <w:p w14:paraId="5A33C81D" w14:textId="77777777" w:rsidR="00871C19" w:rsidRPr="00871C19" w:rsidRDefault="00871C19" w:rsidP="00871C19">
      <w:pPr>
        <w:bidi/>
        <w:rPr>
          <w:b/>
          <w:bCs/>
          <w:sz w:val="28"/>
          <w:szCs w:val="28"/>
        </w:rPr>
      </w:pPr>
      <w:r w:rsidRPr="00871C19">
        <w:rPr>
          <w:b/>
          <w:bCs/>
          <w:sz w:val="28"/>
          <w:szCs w:val="28"/>
          <w:rtl/>
          <w:lang w:bidi="ar-SA"/>
        </w:rPr>
        <w:t>التوقيع الإلكتروني هو توقيع مكون من حروف أو أرقام أو رموز أو صوت أو نظام معالجة يأخذ الشكل الإلكتروني، ويكون ملحقاً أو مرتبطاً منطقياً برسالة إلكترونية وممهور بنية توثيق الرسالة أو اعتمادها</w:t>
      </w:r>
      <w:r w:rsidRPr="00871C19">
        <w:rPr>
          <w:b/>
          <w:bCs/>
          <w:sz w:val="28"/>
          <w:szCs w:val="28"/>
        </w:rPr>
        <w:t>.</w:t>
      </w:r>
    </w:p>
    <w:p w14:paraId="0F90E77D" w14:textId="77777777" w:rsidR="00871C19" w:rsidRPr="00871C19" w:rsidRDefault="00871C19" w:rsidP="00871C19">
      <w:pPr>
        <w:bidi/>
        <w:rPr>
          <w:b/>
          <w:bCs/>
          <w:sz w:val="28"/>
          <w:szCs w:val="28"/>
        </w:rPr>
      </w:pPr>
      <w:r w:rsidRPr="00871C19">
        <w:rPr>
          <w:b/>
          <w:bCs/>
          <w:sz w:val="28"/>
          <w:szCs w:val="28"/>
          <w:rtl/>
          <w:lang w:bidi="ar-SA"/>
        </w:rPr>
        <w:t>يُثبت التوقيع الإلكتروني أن الرسالة التي استلمها المُرسل إليه هي ذاتها الرسالة التي أرسلها المُرسل من دون زيادة أو نقصان أو تغيير</w:t>
      </w:r>
      <w:r w:rsidRPr="00871C19">
        <w:rPr>
          <w:b/>
          <w:bCs/>
          <w:sz w:val="28"/>
          <w:szCs w:val="28"/>
        </w:rPr>
        <w:t>.</w:t>
      </w:r>
    </w:p>
    <w:p w14:paraId="450D6FEA" w14:textId="77777777" w:rsidR="00871C19" w:rsidRPr="00871C19" w:rsidRDefault="00871C19" w:rsidP="00871C19">
      <w:pPr>
        <w:bidi/>
        <w:rPr>
          <w:b/>
          <w:bCs/>
          <w:sz w:val="28"/>
          <w:szCs w:val="28"/>
        </w:rPr>
      </w:pPr>
      <w:r w:rsidRPr="00871C19">
        <w:rPr>
          <w:b/>
          <w:bCs/>
          <w:sz w:val="28"/>
          <w:szCs w:val="28"/>
          <w:rtl/>
          <w:lang w:bidi="ar-SA"/>
        </w:rPr>
        <w:t>يُعتمد التوقيع الإلكتروني في الرسائل الإلكترونية، إذ يسمح بتحديد صاحب التوقيع (المُرسل) ويميّزه عن غيره</w:t>
      </w:r>
      <w:r w:rsidRPr="00871C19">
        <w:rPr>
          <w:b/>
          <w:bCs/>
          <w:sz w:val="28"/>
          <w:szCs w:val="28"/>
        </w:rPr>
        <w:t>. </w:t>
      </w:r>
      <w:r w:rsidRPr="00871C19">
        <w:rPr>
          <w:b/>
          <w:bCs/>
          <w:sz w:val="28"/>
          <w:szCs w:val="28"/>
          <w:rtl/>
          <w:lang w:bidi="ar-SA"/>
        </w:rPr>
        <w:t>يكون للتوقيع الإلكتروني قوة الإلزام القانوني نفسها للتوقيع باليد</w:t>
      </w:r>
      <w:r w:rsidRPr="00871C19">
        <w:rPr>
          <w:b/>
          <w:bCs/>
          <w:sz w:val="28"/>
          <w:szCs w:val="28"/>
        </w:rPr>
        <w:t>.</w:t>
      </w:r>
    </w:p>
    <w:p w14:paraId="2F8B451E" w14:textId="77777777" w:rsidR="00871C19" w:rsidRPr="00871C19" w:rsidRDefault="00871C19" w:rsidP="00871C19">
      <w:pPr>
        <w:bidi/>
        <w:rPr>
          <w:b/>
          <w:bCs/>
          <w:sz w:val="28"/>
          <w:szCs w:val="28"/>
        </w:rPr>
      </w:pPr>
      <w:r w:rsidRPr="00871C19">
        <w:rPr>
          <w:b/>
          <w:bCs/>
          <w:sz w:val="28"/>
          <w:szCs w:val="28"/>
          <w:rtl/>
          <w:lang w:bidi="ar-SA"/>
        </w:rPr>
        <w:t>يُجيز</w:t>
      </w:r>
      <w:r w:rsidRPr="00871C19">
        <w:rPr>
          <w:b/>
          <w:bCs/>
          <w:sz w:val="28"/>
          <w:szCs w:val="28"/>
        </w:rPr>
        <w:t> </w:t>
      </w:r>
      <w:hyperlink r:id="rId88" w:tgtFrame="_blank" w:history="1">
        <w:r w:rsidRPr="00871C19">
          <w:rPr>
            <w:rStyle w:val="Hyperlink"/>
            <w:b/>
            <w:bCs/>
            <w:sz w:val="28"/>
            <w:szCs w:val="28"/>
            <w:rtl/>
            <w:lang w:bidi="ar-SA"/>
          </w:rPr>
          <w:t>قانون المعاملات الإلكترونية وخدمات الثقة</w:t>
        </w:r>
      </w:hyperlink>
      <w:r w:rsidRPr="00871C19">
        <w:rPr>
          <w:b/>
          <w:bCs/>
          <w:sz w:val="28"/>
          <w:szCs w:val="28"/>
        </w:rPr>
        <w:t> </w:t>
      </w:r>
      <w:r w:rsidRPr="00871C19">
        <w:rPr>
          <w:b/>
          <w:bCs/>
          <w:sz w:val="28"/>
          <w:szCs w:val="28"/>
          <w:rtl/>
          <w:lang w:bidi="ar-SA"/>
        </w:rPr>
        <w:t>استخدام أي شكل من أشكال التوثيق الإلكتروني</w:t>
      </w:r>
      <w:r w:rsidRPr="00871C19">
        <w:rPr>
          <w:b/>
          <w:bCs/>
          <w:sz w:val="28"/>
          <w:szCs w:val="28"/>
        </w:rPr>
        <w:t>.</w:t>
      </w:r>
    </w:p>
    <w:p w14:paraId="0CE752F6" w14:textId="77777777" w:rsidR="00871C19" w:rsidRPr="00871C19" w:rsidRDefault="00871C19" w:rsidP="00871C19">
      <w:pPr>
        <w:bidi/>
        <w:rPr>
          <w:b/>
          <w:bCs/>
          <w:sz w:val="28"/>
          <w:szCs w:val="28"/>
        </w:rPr>
      </w:pPr>
      <w:r w:rsidRPr="00871C19">
        <w:rPr>
          <w:b/>
          <w:bCs/>
          <w:sz w:val="28"/>
          <w:szCs w:val="28"/>
          <w:rtl/>
          <w:lang w:bidi="ar-SA"/>
        </w:rPr>
        <w:t>يرتبط التوقيع الإلكتروني بالرسالة الإلكترونية فإذا تغيّرت الرسالة الإلكترونية تغيّر التوقيع، وبالتالي يعتبر غير محمي</w:t>
      </w:r>
      <w:r w:rsidRPr="00871C19">
        <w:rPr>
          <w:b/>
          <w:bCs/>
          <w:sz w:val="28"/>
          <w:szCs w:val="28"/>
        </w:rPr>
        <w:t>.</w:t>
      </w:r>
    </w:p>
    <w:p w14:paraId="71FC5C81" w14:textId="069C3AD6" w:rsidR="00871C19" w:rsidRPr="00871C19" w:rsidRDefault="00871C19" w:rsidP="00AF0F6A">
      <w:pPr>
        <w:bidi/>
        <w:rPr>
          <w:b/>
          <w:bCs/>
          <w:sz w:val="28"/>
          <w:szCs w:val="28"/>
        </w:rPr>
      </w:pPr>
      <w:r w:rsidRPr="00871C19">
        <w:rPr>
          <w:b/>
          <w:bCs/>
          <w:sz w:val="28"/>
          <w:szCs w:val="28"/>
          <w:rtl/>
          <w:lang w:bidi="ar-SA"/>
        </w:rPr>
        <w:t>لاستعمال التوقيع الإلكتروني عليك الحصول على شهادة المصادقة الإلكترونية والتي تصدر عن مزوّد خدمات التصديق ويتم فيها تأكيد هوية صاحب أداة التوقيع الإلكتروني</w:t>
      </w:r>
      <w:r w:rsidRPr="00871C19">
        <w:rPr>
          <w:b/>
          <w:bCs/>
          <w:sz w:val="28"/>
          <w:szCs w:val="28"/>
        </w:rPr>
        <w:t>.</w:t>
      </w:r>
    </w:p>
    <w:p w14:paraId="7975B6A6" w14:textId="77777777" w:rsidR="00871C19" w:rsidRPr="00871C19" w:rsidRDefault="00871C19" w:rsidP="00871C19">
      <w:pPr>
        <w:bidi/>
        <w:rPr>
          <w:b/>
          <w:bCs/>
          <w:sz w:val="28"/>
          <w:szCs w:val="28"/>
        </w:rPr>
      </w:pPr>
      <w:r w:rsidRPr="00871C19">
        <w:rPr>
          <w:b/>
          <w:bCs/>
          <w:sz w:val="28"/>
          <w:szCs w:val="28"/>
          <w:rtl/>
          <w:lang w:bidi="ar-SA"/>
        </w:rPr>
        <w:t>التوقيع الرقمي وخدمات الطابع الزمني</w:t>
      </w:r>
    </w:p>
    <w:p w14:paraId="33ECECD3" w14:textId="77777777" w:rsidR="00871C19" w:rsidRPr="00871C19" w:rsidRDefault="00871C19" w:rsidP="00871C19">
      <w:pPr>
        <w:bidi/>
        <w:rPr>
          <w:b/>
          <w:bCs/>
          <w:sz w:val="28"/>
          <w:szCs w:val="28"/>
        </w:rPr>
      </w:pPr>
      <w:r w:rsidRPr="00871C19">
        <w:rPr>
          <w:b/>
          <w:bCs/>
          <w:sz w:val="28"/>
          <w:szCs w:val="28"/>
          <w:rtl/>
          <w:lang w:bidi="ar-SA"/>
        </w:rPr>
        <w:lastRenderedPageBreak/>
        <w:t>تقدم الهيئة الاتحادية للهوية والجنسية والجمارك وأمن المنافذ</w:t>
      </w:r>
      <w:hyperlink r:id="rId89" w:tgtFrame="_blank" w:history="1">
        <w:r w:rsidRPr="00871C19">
          <w:rPr>
            <w:rStyle w:val="Hyperlink"/>
            <w:b/>
            <w:bCs/>
            <w:sz w:val="28"/>
            <w:szCs w:val="28"/>
          </w:rPr>
          <w:t> </w:t>
        </w:r>
        <w:r w:rsidRPr="00871C19">
          <w:rPr>
            <w:rStyle w:val="Hyperlink"/>
            <w:b/>
            <w:bCs/>
            <w:sz w:val="28"/>
            <w:szCs w:val="28"/>
            <w:rtl/>
            <w:lang w:bidi="ar-SA"/>
          </w:rPr>
          <w:t>خدمة التوقيع الرقمي وخدمات الطابع الزمني،</w:t>
        </w:r>
      </w:hyperlink>
      <w:r w:rsidRPr="00871C19">
        <w:rPr>
          <w:b/>
          <w:bCs/>
          <w:sz w:val="28"/>
          <w:szCs w:val="28"/>
        </w:rPr>
        <w:t> </w:t>
      </w:r>
      <w:r w:rsidRPr="00871C19">
        <w:rPr>
          <w:b/>
          <w:bCs/>
          <w:sz w:val="28"/>
          <w:szCs w:val="28"/>
          <w:rtl/>
          <w:lang w:bidi="ar-SA"/>
        </w:rPr>
        <w:t>والتي تتيح للمؤسسات والأفراد عمل توقيع رقمي للمستندات أو المعاملات المالية، أو الرسائل الهامة باستخدام بطاقة الهوية</w:t>
      </w:r>
      <w:r w:rsidRPr="00871C19">
        <w:rPr>
          <w:b/>
          <w:bCs/>
          <w:sz w:val="28"/>
          <w:szCs w:val="28"/>
        </w:rPr>
        <w:t>.</w:t>
      </w:r>
    </w:p>
    <w:p w14:paraId="56E59C9E" w14:textId="15686679" w:rsidR="00871C19" w:rsidRPr="00871C19" w:rsidRDefault="00871C19" w:rsidP="00AF0F6A">
      <w:pPr>
        <w:bidi/>
        <w:rPr>
          <w:b/>
          <w:bCs/>
          <w:sz w:val="28"/>
          <w:szCs w:val="28"/>
        </w:rPr>
      </w:pPr>
      <w:r w:rsidRPr="00871C19">
        <w:rPr>
          <w:b/>
          <w:bCs/>
          <w:sz w:val="28"/>
          <w:szCs w:val="28"/>
          <w:rtl/>
          <w:lang w:bidi="ar-SA"/>
        </w:rPr>
        <w:t>ويتم ختم التوقيع الإلكتروني بطابع زمني يحدد تاريخ ووقت حدوث التوقيع الإلكتروني، ولا يمكن تغيير هذا الوقت بأي شكل من الأشكال ولا من قبل الطرف الموقع نفسه، مما يعطي ثقة كاملة في المستندات أو المعاملات الموقعة رقمياً</w:t>
      </w:r>
      <w:r w:rsidRPr="00871C19">
        <w:rPr>
          <w:b/>
          <w:bCs/>
          <w:sz w:val="28"/>
          <w:szCs w:val="28"/>
        </w:rPr>
        <w:t>.</w:t>
      </w:r>
    </w:p>
    <w:p w14:paraId="41B63E2D" w14:textId="77777777" w:rsidR="00871C19" w:rsidRPr="00871C19" w:rsidRDefault="00871C19" w:rsidP="00871C19">
      <w:pPr>
        <w:bidi/>
        <w:rPr>
          <w:b/>
          <w:bCs/>
          <w:sz w:val="28"/>
          <w:szCs w:val="28"/>
        </w:rPr>
      </w:pPr>
      <w:r w:rsidRPr="00871C19">
        <w:rPr>
          <w:b/>
          <w:bCs/>
          <w:sz w:val="28"/>
          <w:szCs w:val="28"/>
          <w:rtl/>
          <w:lang w:bidi="ar-SA"/>
        </w:rPr>
        <w:t>بوابة مركز التصديق الرقمي</w:t>
      </w:r>
      <w:r w:rsidRPr="00871C19">
        <w:rPr>
          <w:b/>
          <w:bCs/>
          <w:sz w:val="28"/>
          <w:szCs w:val="28"/>
        </w:rPr>
        <w:t>(VG)</w:t>
      </w:r>
    </w:p>
    <w:p w14:paraId="077C29F4" w14:textId="77777777" w:rsidR="00871C19" w:rsidRPr="00871C19" w:rsidRDefault="00871C19" w:rsidP="00871C19">
      <w:pPr>
        <w:bidi/>
        <w:rPr>
          <w:b/>
          <w:bCs/>
          <w:sz w:val="28"/>
          <w:szCs w:val="28"/>
        </w:rPr>
      </w:pPr>
      <w:r w:rsidRPr="00871C19">
        <w:rPr>
          <w:b/>
          <w:bCs/>
          <w:sz w:val="28"/>
          <w:szCs w:val="28"/>
          <w:rtl/>
          <w:lang w:bidi="ar-SA"/>
        </w:rPr>
        <w:t>لتبسيط عملية استخدام بطاقة الهوية والشهادات المتعلقة بها، قامت الهيئة الاتحادية للهوية والجنسية بإنشاء </w:t>
      </w:r>
      <w:hyperlink r:id="rId90" w:tgtFrame="_blank" w:history="1">
        <w:r w:rsidRPr="00871C19">
          <w:rPr>
            <w:rStyle w:val="Hyperlink"/>
            <w:b/>
            <w:bCs/>
            <w:sz w:val="28"/>
            <w:szCs w:val="28"/>
            <w:rtl/>
            <w:lang w:bidi="ar-SA"/>
          </w:rPr>
          <w:t>بوابة مركز التصديق الرقمي</w:t>
        </w:r>
        <w:r w:rsidRPr="00871C19">
          <w:rPr>
            <w:rStyle w:val="Hyperlink"/>
            <w:b/>
            <w:bCs/>
            <w:sz w:val="28"/>
            <w:szCs w:val="28"/>
          </w:rPr>
          <w:t>.</w:t>
        </w:r>
      </w:hyperlink>
    </w:p>
    <w:p w14:paraId="416234CE" w14:textId="77777777" w:rsidR="00871C19" w:rsidRPr="00871C19" w:rsidRDefault="00871C19" w:rsidP="00871C19">
      <w:pPr>
        <w:bidi/>
        <w:rPr>
          <w:b/>
          <w:bCs/>
          <w:sz w:val="28"/>
          <w:szCs w:val="28"/>
        </w:rPr>
      </w:pPr>
      <w:r w:rsidRPr="00871C19">
        <w:rPr>
          <w:b/>
          <w:bCs/>
          <w:sz w:val="28"/>
          <w:szCs w:val="28"/>
          <w:rtl/>
          <w:lang w:bidi="ar-SA"/>
        </w:rPr>
        <w:t>تهدف بوابة مركز التصديق الرقمي إلى تمكين المؤسسات الحكومية والأفراد من استخدام بطاقة الهوية الصادرة عنها لإنجاز المعاملات عبر المواقع الإلكترونية</w:t>
      </w:r>
      <w:r w:rsidRPr="00871C19">
        <w:rPr>
          <w:b/>
          <w:bCs/>
          <w:sz w:val="28"/>
          <w:szCs w:val="28"/>
        </w:rPr>
        <w:t>.</w:t>
      </w:r>
    </w:p>
    <w:p w14:paraId="1A8C8260" w14:textId="47CCB22A" w:rsidR="00871C19" w:rsidRPr="00871C19" w:rsidRDefault="00871C19" w:rsidP="00AF0F6A">
      <w:pPr>
        <w:bidi/>
        <w:rPr>
          <w:b/>
          <w:bCs/>
          <w:sz w:val="28"/>
          <w:szCs w:val="28"/>
        </w:rPr>
      </w:pPr>
      <w:r w:rsidRPr="00871C19">
        <w:rPr>
          <w:b/>
          <w:bCs/>
          <w:sz w:val="28"/>
          <w:szCs w:val="28"/>
          <w:rtl/>
          <w:lang w:bidi="ar-SA"/>
        </w:rPr>
        <w:t>تقدم بوابة مركز التصديق الرقمي المتاحة على الإنترنت، طيفاً واسعاً من الخدمات الرقمية المتعلقة ببطاقة الهوية، حيث يستطيع المستخدمون والمؤسسات الدخول إليها بعد الحصول على موافقة الهيئة والاستفادة من ميزاتها العديدة في الحصول على الخدمات الإلكترونية التي تتطلب استخدام بطاقة الهوية لإثبات الشخصية والتوقيع إلكترونياً، وذلك دون الحاجة إلى امتلاك أية معلومات برمجية أو خبرة في التشفير</w:t>
      </w:r>
      <w:r w:rsidRPr="00871C19">
        <w:rPr>
          <w:b/>
          <w:bCs/>
          <w:sz w:val="28"/>
          <w:szCs w:val="28"/>
        </w:rPr>
        <w:t>.</w:t>
      </w:r>
    </w:p>
    <w:p w14:paraId="1B7258E5" w14:textId="77777777" w:rsidR="00871C19" w:rsidRPr="00871C19" w:rsidRDefault="00871C19" w:rsidP="00871C19">
      <w:pPr>
        <w:bidi/>
        <w:rPr>
          <w:b/>
          <w:bCs/>
          <w:sz w:val="28"/>
          <w:szCs w:val="28"/>
        </w:rPr>
      </w:pPr>
      <w:r w:rsidRPr="00871C19">
        <w:rPr>
          <w:b/>
          <w:bCs/>
          <w:sz w:val="28"/>
          <w:szCs w:val="28"/>
          <w:highlight w:val="yellow"/>
          <w:rtl/>
          <w:lang w:bidi="ar-SA"/>
        </w:rPr>
        <w:t>ما هي شهادة التصديق الإلكتروني؟</w:t>
      </w:r>
    </w:p>
    <w:p w14:paraId="0CC90FA1" w14:textId="77777777" w:rsidR="00871C19" w:rsidRPr="00871C19" w:rsidRDefault="00871C19" w:rsidP="00871C19">
      <w:pPr>
        <w:bidi/>
        <w:rPr>
          <w:b/>
          <w:bCs/>
          <w:sz w:val="28"/>
          <w:szCs w:val="28"/>
        </w:rPr>
      </w:pPr>
      <w:r w:rsidRPr="00871C19">
        <w:rPr>
          <w:b/>
          <w:bCs/>
          <w:sz w:val="28"/>
          <w:szCs w:val="28"/>
          <w:rtl/>
          <w:lang w:bidi="ar-SA"/>
        </w:rPr>
        <w:t>شهادة التصديق الإلكتروني عبارة عن وثيقة تصدر عن مزوّد خدمات التصديق ويتم فيها تأكيد هوية صاحب أداة التوقيع الإلكتروني، أو الجهة الحائزة على أداة توقيع معينة</w:t>
      </w:r>
      <w:r w:rsidRPr="00871C19">
        <w:rPr>
          <w:b/>
          <w:bCs/>
          <w:sz w:val="28"/>
          <w:szCs w:val="28"/>
        </w:rPr>
        <w:t>.</w:t>
      </w:r>
    </w:p>
    <w:p w14:paraId="18693D14" w14:textId="77777777" w:rsidR="00871C19" w:rsidRPr="00871C19" w:rsidRDefault="00871C19" w:rsidP="00871C19">
      <w:pPr>
        <w:bidi/>
        <w:rPr>
          <w:b/>
          <w:bCs/>
          <w:sz w:val="28"/>
          <w:szCs w:val="28"/>
        </w:rPr>
      </w:pPr>
      <w:r w:rsidRPr="00871C19">
        <w:rPr>
          <w:b/>
          <w:bCs/>
          <w:sz w:val="28"/>
          <w:szCs w:val="28"/>
          <w:rtl/>
          <w:lang w:bidi="ar-SA"/>
        </w:rPr>
        <w:t>أداة التوقيع الإلكتروني هي عبارة عن جهاز أو معلومات إلكترونية تمكّن الشخص من وضع توقيعه الإلكتروني كالمفاتيح الإلكترونية والرموز</w:t>
      </w:r>
      <w:r w:rsidRPr="00871C19">
        <w:rPr>
          <w:b/>
          <w:bCs/>
          <w:sz w:val="28"/>
          <w:szCs w:val="28"/>
        </w:rPr>
        <w:t>.</w:t>
      </w:r>
    </w:p>
    <w:p w14:paraId="1858D47A" w14:textId="77777777" w:rsidR="00871C19" w:rsidRPr="00871C19" w:rsidRDefault="00871C19" w:rsidP="00871C19">
      <w:pPr>
        <w:bidi/>
        <w:rPr>
          <w:b/>
          <w:bCs/>
          <w:sz w:val="28"/>
          <w:szCs w:val="28"/>
        </w:rPr>
      </w:pPr>
      <w:r w:rsidRPr="00871C19">
        <w:rPr>
          <w:b/>
          <w:bCs/>
          <w:sz w:val="28"/>
          <w:szCs w:val="28"/>
          <w:rtl/>
          <w:lang w:bidi="ar-SA"/>
        </w:rPr>
        <w:t>مزودو خدمات شهادات التصديق الإلكتروني</w:t>
      </w:r>
      <w:r w:rsidRPr="00871C19">
        <w:rPr>
          <w:b/>
          <w:bCs/>
          <w:sz w:val="28"/>
          <w:szCs w:val="28"/>
        </w:rPr>
        <w:t>-DCSP</w:t>
      </w:r>
    </w:p>
    <w:p w14:paraId="22DC063E" w14:textId="77777777" w:rsidR="00871C19" w:rsidRPr="00871C19" w:rsidRDefault="00871C19" w:rsidP="00871C19">
      <w:pPr>
        <w:bidi/>
        <w:rPr>
          <w:b/>
          <w:bCs/>
          <w:sz w:val="28"/>
          <w:szCs w:val="28"/>
        </w:rPr>
      </w:pPr>
      <w:r w:rsidRPr="00871C19">
        <w:rPr>
          <w:b/>
          <w:bCs/>
          <w:sz w:val="28"/>
          <w:szCs w:val="28"/>
          <w:rtl/>
          <w:lang w:bidi="ar-SA"/>
        </w:rPr>
        <w:t>هم الأشخاص أو الجهات المعتمدة التي تصدر شهادات التصديق الإلكتروني، والخدمات المتعلقة بالتواقيع الإلكترونية والمنظمة بموجب القوانين</w:t>
      </w:r>
      <w:r w:rsidRPr="00871C19">
        <w:rPr>
          <w:b/>
          <w:bCs/>
          <w:sz w:val="28"/>
          <w:szCs w:val="28"/>
        </w:rPr>
        <w:t>.</w:t>
      </w:r>
    </w:p>
    <w:p w14:paraId="6DE83BA8" w14:textId="77777777" w:rsidR="00871C19" w:rsidRPr="00871C19" w:rsidRDefault="00871C19" w:rsidP="00871C19">
      <w:pPr>
        <w:bidi/>
        <w:rPr>
          <w:b/>
          <w:bCs/>
          <w:sz w:val="28"/>
          <w:szCs w:val="28"/>
        </w:rPr>
      </w:pPr>
      <w:r w:rsidRPr="00871C19">
        <w:rPr>
          <w:b/>
          <w:bCs/>
          <w:sz w:val="28"/>
          <w:szCs w:val="28"/>
          <w:rtl/>
          <w:lang w:bidi="ar-SA"/>
        </w:rPr>
        <w:t>للحصول على </w:t>
      </w:r>
      <w:hyperlink r:id="rId91" w:tgtFrame="_blank" w:history="1">
        <w:r w:rsidRPr="00871C19">
          <w:rPr>
            <w:rStyle w:val="Hyperlink"/>
            <w:b/>
            <w:bCs/>
            <w:sz w:val="28"/>
            <w:szCs w:val="28"/>
            <w:rtl/>
            <w:lang w:bidi="ar-SA"/>
          </w:rPr>
          <w:t>رخصة مزوّد خدمات التصديق الإلكتروني</w:t>
        </w:r>
      </w:hyperlink>
      <w:r w:rsidRPr="00871C19">
        <w:rPr>
          <w:b/>
          <w:bCs/>
          <w:sz w:val="28"/>
          <w:szCs w:val="28"/>
        </w:rPr>
        <w:t> </w:t>
      </w:r>
      <w:r w:rsidRPr="00871C19">
        <w:rPr>
          <w:b/>
          <w:bCs/>
          <w:sz w:val="28"/>
          <w:szCs w:val="28"/>
          <w:rtl/>
          <w:lang w:bidi="ar-SA"/>
        </w:rPr>
        <w:t>في دولة الإمارات، عليك تقديم طلب إلى</w:t>
      </w:r>
      <w:r w:rsidRPr="00871C19">
        <w:rPr>
          <w:b/>
          <w:bCs/>
          <w:sz w:val="28"/>
          <w:szCs w:val="28"/>
        </w:rPr>
        <w:t> </w:t>
      </w:r>
      <w:r w:rsidRPr="00871C19">
        <w:rPr>
          <w:b/>
          <w:bCs/>
          <w:sz w:val="28"/>
          <w:szCs w:val="28"/>
          <w:rtl/>
          <w:lang w:bidi="ar-SA"/>
        </w:rPr>
        <w:t>هيئة تنظيم الاتصالات والحكومة الرقمية</w:t>
      </w:r>
      <w:r w:rsidRPr="00871C19">
        <w:rPr>
          <w:b/>
          <w:bCs/>
          <w:sz w:val="28"/>
          <w:szCs w:val="28"/>
        </w:rPr>
        <w:t>.</w:t>
      </w:r>
    </w:p>
    <w:p w14:paraId="014592A6" w14:textId="77777777" w:rsidR="00871C19" w:rsidRPr="00871C19" w:rsidRDefault="00871C19" w:rsidP="00871C19">
      <w:pPr>
        <w:bidi/>
        <w:rPr>
          <w:b/>
          <w:bCs/>
          <w:sz w:val="28"/>
          <w:szCs w:val="28"/>
        </w:rPr>
      </w:pPr>
      <w:r w:rsidRPr="00871C19">
        <w:rPr>
          <w:b/>
          <w:bCs/>
          <w:sz w:val="28"/>
          <w:szCs w:val="28"/>
          <w:rtl/>
          <w:lang w:bidi="ar-SA"/>
        </w:rPr>
        <w:lastRenderedPageBreak/>
        <w:t>يجب على مزودي خدمات التصديق الإلكتروني في الدولة، وكل من يقوم بتقديم خدمات التصديق الإلكتروني بشكل مباشر أو غير مباشر للجمهور فيما يتعلق بالسجلات والمستندات والتوقيعات الإلكترونية ذات العلاقة بالمعاملات </w:t>
      </w:r>
      <w:hyperlink r:id="rId92" w:tgtFrame="_blank" w:history="1">
        <w:r w:rsidRPr="00871C19">
          <w:rPr>
            <w:rStyle w:val="Hyperlink"/>
            <w:b/>
            <w:bCs/>
            <w:sz w:val="28"/>
            <w:szCs w:val="28"/>
            <w:rtl/>
            <w:lang w:bidi="ar-SA"/>
          </w:rPr>
          <w:t>والتجارة الإلكترونية</w:t>
        </w:r>
      </w:hyperlink>
      <w:r w:rsidRPr="00871C19">
        <w:rPr>
          <w:b/>
          <w:bCs/>
          <w:sz w:val="28"/>
          <w:szCs w:val="28"/>
          <w:rtl/>
          <w:lang w:bidi="ar-SA"/>
        </w:rPr>
        <w:t>، الحصول على الترخيص اللازم من الهيئة</w:t>
      </w:r>
      <w:r w:rsidRPr="00871C19">
        <w:rPr>
          <w:b/>
          <w:bCs/>
          <w:sz w:val="28"/>
          <w:szCs w:val="28"/>
        </w:rPr>
        <w:t>.</w:t>
      </w:r>
    </w:p>
    <w:p w14:paraId="65178C18" w14:textId="77777777" w:rsidR="00871C19" w:rsidRPr="00871C19" w:rsidRDefault="00871C19" w:rsidP="00871C19">
      <w:pPr>
        <w:bidi/>
        <w:rPr>
          <w:b/>
          <w:bCs/>
          <w:sz w:val="28"/>
          <w:szCs w:val="28"/>
        </w:rPr>
      </w:pPr>
      <w:r w:rsidRPr="00871C19">
        <w:rPr>
          <w:b/>
          <w:bCs/>
          <w:sz w:val="28"/>
          <w:szCs w:val="28"/>
          <w:rtl/>
          <w:lang w:bidi="ar-SA"/>
        </w:rPr>
        <w:t>لتقديم طلب الترخيص عليك إرفاق المستندات الآتية</w:t>
      </w:r>
      <w:r w:rsidRPr="00871C19">
        <w:rPr>
          <w:b/>
          <w:bCs/>
          <w:sz w:val="28"/>
          <w:szCs w:val="28"/>
        </w:rPr>
        <w:t>:</w:t>
      </w:r>
    </w:p>
    <w:p w14:paraId="536671D9" w14:textId="77777777" w:rsidR="00871C19" w:rsidRPr="00871C19" w:rsidRDefault="00871C19" w:rsidP="00871C19">
      <w:pPr>
        <w:numPr>
          <w:ilvl w:val="0"/>
          <w:numId w:val="66"/>
        </w:numPr>
        <w:bidi/>
        <w:rPr>
          <w:b/>
          <w:bCs/>
          <w:sz w:val="28"/>
          <w:szCs w:val="28"/>
        </w:rPr>
      </w:pPr>
      <w:r w:rsidRPr="00871C19">
        <w:rPr>
          <w:b/>
          <w:bCs/>
          <w:sz w:val="28"/>
          <w:szCs w:val="28"/>
          <w:rtl/>
          <w:lang w:bidi="ar-SA"/>
        </w:rPr>
        <w:t>عقد تأسيس شركة خدمات التصديق، وهيكلها التنظيمي، وهيكل ملكيتها</w:t>
      </w:r>
    </w:p>
    <w:p w14:paraId="1C2A842D" w14:textId="77777777" w:rsidR="00871C19" w:rsidRPr="00871C19" w:rsidRDefault="00871C19" w:rsidP="00871C19">
      <w:pPr>
        <w:numPr>
          <w:ilvl w:val="0"/>
          <w:numId w:val="66"/>
        </w:numPr>
        <w:bidi/>
        <w:rPr>
          <w:b/>
          <w:bCs/>
          <w:sz w:val="28"/>
          <w:szCs w:val="28"/>
        </w:rPr>
      </w:pPr>
      <w:r w:rsidRPr="00871C19">
        <w:rPr>
          <w:b/>
          <w:bCs/>
          <w:sz w:val="28"/>
          <w:szCs w:val="28"/>
          <w:rtl/>
          <w:lang w:bidi="ar-SA"/>
        </w:rPr>
        <w:t>الرخصة التجارية التي تخوّلك العمل كمزوّد خدمات تصديق</w:t>
      </w:r>
    </w:p>
    <w:p w14:paraId="261D6CDE" w14:textId="77777777" w:rsidR="00871C19" w:rsidRPr="00871C19" w:rsidRDefault="00871C19" w:rsidP="00871C19">
      <w:pPr>
        <w:numPr>
          <w:ilvl w:val="0"/>
          <w:numId w:val="66"/>
        </w:numPr>
        <w:bidi/>
        <w:rPr>
          <w:b/>
          <w:bCs/>
          <w:sz w:val="28"/>
          <w:szCs w:val="28"/>
        </w:rPr>
      </w:pPr>
      <w:r w:rsidRPr="00871C19">
        <w:rPr>
          <w:b/>
          <w:bCs/>
          <w:sz w:val="28"/>
          <w:szCs w:val="28"/>
          <w:rtl/>
          <w:lang w:bidi="ar-SA"/>
        </w:rPr>
        <w:t>بيان بأنشطتك التجارية، وبيان حسابات الشركة ومواردها المالية عن العامين السابقين، ما لم يكن عمر الشركة أقل من ذلك</w:t>
      </w:r>
    </w:p>
    <w:p w14:paraId="51E6552B" w14:textId="77777777" w:rsidR="00871C19" w:rsidRPr="00871C19" w:rsidRDefault="00871C19" w:rsidP="00871C19">
      <w:pPr>
        <w:numPr>
          <w:ilvl w:val="0"/>
          <w:numId w:val="66"/>
        </w:numPr>
        <w:bidi/>
        <w:rPr>
          <w:b/>
          <w:bCs/>
          <w:sz w:val="28"/>
          <w:szCs w:val="28"/>
        </w:rPr>
      </w:pPr>
      <w:r w:rsidRPr="00871C19">
        <w:rPr>
          <w:b/>
          <w:bCs/>
          <w:sz w:val="28"/>
          <w:szCs w:val="28"/>
          <w:rtl/>
          <w:lang w:bidi="ar-SA"/>
        </w:rPr>
        <w:t>بوليصة تأمين كافٍ لتغطية أنشطة مزوّد خدمات التصديق</w:t>
      </w:r>
      <w:r w:rsidRPr="00871C19">
        <w:rPr>
          <w:b/>
          <w:bCs/>
          <w:sz w:val="28"/>
          <w:szCs w:val="28"/>
        </w:rPr>
        <w:t>.</w:t>
      </w:r>
    </w:p>
    <w:p w14:paraId="0C5E2845" w14:textId="77777777" w:rsidR="00871C19" w:rsidRPr="00871C19" w:rsidRDefault="00871C19" w:rsidP="00871C19">
      <w:pPr>
        <w:bidi/>
        <w:rPr>
          <w:b/>
          <w:bCs/>
          <w:sz w:val="28"/>
          <w:szCs w:val="28"/>
        </w:rPr>
      </w:pPr>
      <w:r w:rsidRPr="00871C19">
        <w:rPr>
          <w:b/>
          <w:bCs/>
          <w:sz w:val="28"/>
          <w:szCs w:val="28"/>
          <w:rtl/>
          <w:lang w:bidi="ar-SA"/>
        </w:rPr>
        <w:t>روابط ذات صلة</w:t>
      </w:r>
    </w:p>
    <w:p w14:paraId="133B83C9" w14:textId="77777777" w:rsidR="00871C19" w:rsidRPr="00871C19" w:rsidRDefault="00871C19" w:rsidP="00871C19">
      <w:pPr>
        <w:numPr>
          <w:ilvl w:val="0"/>
          <w:numId w:val="67"/>
        </w:numPr>
        <w:bidi/>
        <w:rPr>
          <w:b/>
          <w:bCs/>
          <w:sz w:val="28"/>
          <w:szCs w:val="28"/>
        </w:rPr>
      </w:pPr>
      <w:hyperlink r:id="rId93" w:tgtFrame="_blank" w:history="1">
        <w:r w:rsidRPr="00871C19">
          <w:rPr>
            <w:rStyle w:val="Hyperlink"/>
            <w:b/>
            <w:bCs/>
            <w:sz w:val="28"/>
            <w:szCs w:val="28"/>
            <w:rtl/>
            <w:lang w:bidi="ar-SA"/>
          </w:rPr>
          <w:t>خدمة تجديد ترخيص مزودي خدمات تصديق إلكتروني</w:t>
        </w:r>
      </w:hyperlink>
      <w:r w:rsidRPr="00871C19">
        <w:rPr>
          <w:b/>
          <w:bCs/>
          <w:sz w:val="28"/>
          <w:szCs w:val="28"/>
        </w:rPr>
        <w:t>-</w:t>
      </w:r>
      <w:r w:rsidRPr="00871C19">
        <w:rPr>
          <w:b/>
          <w:bCs/>
          <w:sz w:val="28"/>
          <w:szCs w:val="28"/>
          <w:rtl/>
          <w:lang w:bidi="ar-SA"/>
        </w:rPr>
        <w:t>هيئة تنظيم الاتصالات والحكومة الرقمية</w:t>
      </w:r>
    </w:p>
    <w:p w14:paraId="6D3B69A5" w14:textId="77777777" w:rsidR="00871C19" w:rsidRPr="00871C19" w:rsidRDefault="00871C19" w:rsidP="00871C19">
      <w:pPr>
        <w:bidi/>
        <w:rPr>
          <w:b/>
          <w:bCs/>
          <w:sz w:val="28"/>
          <w:szCs w:val="28"/>
        </w:rPr>
      </w:pPr>
      <w:r w:rsidRPr="00871C19">
        <w:rPr>
          <w:b/>
          <w:bCs/>
          <w:sz w:val="28"/>
          <w:szCs w:val="28"/>
          <w:rtl/>
          <w:lang w:bidi="ar-SA"/>
        </w:rPr>
        <w:t>السلامة الرقمية للطفل</w:t>
      </w:r>
    </w:p>
    <w:p w14:paraId="1B50BE8D" w14:textId="77777777" w:rsidR="00871C19" w:rsidRPr="00871C19" w:rsidRDefault="00871C19" w:rsidP="00871C19">
      <w:pPr>
        <w:bidi/>
        <w:rPr>
          <w:b/>
          <w:bCs/>
          <w:sz w:val="28"/>
          <w:szCs w:val="28"/>
        </w:rPr>
      </w:pPr>
      <w:r w:rsidRPr="00871C19">
        <w:rPr>
          <w:b/>
          <w:bCs/>
          <w:sz w:val="28"/>
          <w:szCs w:val="28"/>
          <w:rtl/>
          <w:lang w:bidi="ar-SA"/>
        </w:rPr>
        <w:t>تهدف مبادرة "السلامة الرقمية للطفل" إلى توعية الأطفال وطلاب المدارس بتحديات العالم الرقمي وتشجيعهم على استخدام الإنترنت بشكل إيجابي وآمن، وتوعية وتأهيل المعلمين والأهالي بأساليب مواجهة هذه التحديات بما يحقق السلامة الرقمية لأطفالهم</w:t>
      </w:r>
      <w:r w:rsidRPr="00871C19">
        <w:rPr>
          <w:b/>
          <w:bCs/>
          <w:sz w:val="28"/>
          <w:szCs w:val="28"/>
        </w:rPr>
        <w:t>.</w:t>
      </w:r>
    </w:p>
    <w:p w14:paraId="03AAF860" w14:textId="3449E3DE" w:rsidR="00871C19" w:rsidRPr="00871C19" w:rsidRDefault="00871C19" w:rsidP="00871C19">
      <w:pPr>
        <w:bidi/>
        <w:rPr>
          <w:b/>
          <w:bCs/>
          <w:sz w:val="28"/>
          <w:szCs w:val="28"/>
        </w:rPr>
      </w:pPr>
      <w:r w:rsidRPr="00871C19">
        <w:rPr>
          <w:b/>
          <w:bCs/>
          <w:sz w:val="28"/>
          <w:szCs w:val="28"/>
          <w:rtl/>
          <w:lang w:bidi="ar-SA"/>
        </w:rPr>
        <w:t>وتهدف هذه المبادرة</w:t>
      </w:r>
      <w:r w:rsidR="00AF0F6A">
        <w:rPr>
          <w:rFonts w:hint="cs"/>
          <w:b/>
          <w:bCs/>
          <w:sz w:val="28"/>
          <w:szCs w:val="28"/>
          <w:rtl/>
          <w:lang w:bidi="ar-SA"/>
        </w:rPr>
        <w:t xml:space="preserve"> </w:t>
      </w:r>
      <w:r w:rsidRPr="00871C19">
        <w:rPr>
          <w:b/>
          <w:bCs/>
          <w:sz w:val="28"/>
          <w:szCs w:val="28"/>
          <w:rtl/>
          <w:lang w:bidi="ar-SA"/>
        </w:rPr>
        <w:t>إلى توعية الأطفال في الفئة العمرية من 5 إلى 18 عاماً بأسس استخدام الإنترنت، وكيفية التصرف مع أي إساءة أو خطر محتمل، من خلال تدريب الأطفال على الاستخدام الآمن لمواقع الإنترنت وتطبيقات التواصل الاجتماعي والأجهزة الذكية</w:t>
      </w:r>
      <w:r w:rsidRPr="00871C19">
        <w:rPr>
          <w:b/>
          <w:bCs/>
          <w:sz w:val="28"/>
          <w:szCs w:val="28"/>
        </w:rPr>
        <w:t>.</w:t>
      </w:r>
    </w:p>
    <w:p w14:paraId="5107237C" w14:textId="77777777" w:rsidR="00871C19" w:rsidRPr="00871C19" w:rsidRDefault="00871C19" w:rsidP="00871C19">
      <w:pPr>
        <w:bidi/>
        <w:rPr>
          <w:b/>
          <w:bCs/>
          <w:sz w:val="28"/>
          <w:szCs w:val="28"/>
        </w:rPr>
      </w:pPr>
      <w:r w:rsidRPr="00871C19">
        <w:rPr>
          <w:b/>
          <w:bCs/>
          <w:sz w:val="28"/>
          <w:szCs w:val="28"/>
          <w:rtl/>
          <w:lang w:bidi="ar-SA"/>
        </w:rPr>
        <w:t>وتشمل مبادرة "السلامة الرقمية للطفل" تطوير موارد تعليمية حول السلامة الرقمية، وتمكين الأطفال من أفضل الممارسات العالمية في هذا المجال، وتعريف الآباء والمعلمين بآليات تعزيز السلامة الرقمية للأطفال في المنازل والمجتمع المدرسي</w:t>
      </w:r>
      <w:r w:rsidRPr="00871C19">
        <w:rPr>
          <w:b/>
          <w:bCs/>
          <w:sz w:val="28"/>
          <w:szCs w:val="28"/>
        </w:rPr>
        <w:t>.</w:t>
      </w:r>
    </w:p>
    <w:p w14:paraId="19E9371F" w14:textId="77777777" w:rsidR="00871C19" w:rsidRPr="00871C19" w:rsidRDefault="00871C19" w:rsidP="00871C19">
      <w:pPr>
        <w:bidi/>
        <w:rPr>
          <w:b/>
          <w:bCs/>
          <w:sz w:val="28"/>
          <w:szCs w:val="28"/>
        </w:rPr>
      </w:pPr>
      <w:r w:rsidRPr="00871C19">
        <w:rPr>
          <w:b/>
          <w:bCs/>
          <w:sz w:val="28"/>
          <w:szCs w:val="28"/>
          <w:rtl/>
          <w:lang w:bidi="ar-SA"/>
        </w:rPr>
        <w:t>أربع مبادرات لتعزيز السلامة الرقمية للطفل</w:t>
      </w:r>
    </w:p>
    <w:p w14:paraId="22F46965" w14:textId="77777777" w:rsidR="00871C19" w:rsidRPr="00871C19" w:rsidRDefault="00871C19" w:rsidP="00871C19">
      <w:pPr>
        <w:bidi/>
        <w:rPr>
          <w:b/>
          <w:bCs/>
          <w:sz w:val="28"/>
          <w:szCs w:val="28"/>
        </w:rPr>
      </w:pPr>
      <w:r w:rsidRPr="00871C19">
        <w:rPr>
          <w:b/>
          <w:bCs/>
          <w:sz w:val="28"/>
          <w:szCs w:val="28"/>
          <w:rtl/>
          <w:lang w:bidi="ar-SA"/>
        </w:rPr>
        <w:t>تتضمن مبادرة السلامة الرقمية للطفل أربعة مبادرات رئيسية هي</w:t>
      </w:r>
      <w:r w:rsidRPr="00871C19">
        <w:rPr>
          <w:b/>
          <w:bCs/>
          <w:sz w:val="28"/>
          <w:szCs w:val="28"/>
        </w:rPr>
        <w:t>:</w:t>
      </w:r>
    </w:p>
    <w:p w14:paraId="157C05F6" w14:textId="77777777" w:rsidR="00871C19" w:rsidRPr="00871C19" w:rsidRDefault="00871C19" w:rsidP="00871C19">
      <w:pPr>
        <w:numPr>
          <w:ilvl w:val="0"/>
          <w:numId w:val="68"/>
        </w:numPr>
        <w:bidi/>
        <w:rPr>
          <w:b/>
          <w:bCs/>
          <w:sz w:val="28"/>
          <w:szCs w:val="28"/>
        </w:rPr>
      </w:pPr>
      <w:r w:rsidRPr="00871C19">
        <w:rPr>
          <w:b/>
          <w:bCs/>
          <w:sz w:val="28"/>
          <w:szCs w:val="28"/>
          <w:rtl/>
          <w:lang w:bidi="ar-SA"/>
        </w:rPr>
        <w:t>مخيمات تفاعلية للأطفال الذين تتراوح أعمارهم بين 5 إلى 18 عاماً لتوعيتهم بالاستخدام الآمن للإنترنت ووسائل التواصل الاجتماعي بطرق مبتكرة</w:t>
      </w:r>
    </w:p>
    <w:p w14:paraId="51FD5FAB" w14:textId="77777777" w:rsidR="00871C19" w:rsidRPr="00871C19" w:rsidRDefault="00871C19" w:rsidP="00871C19">
      <w:pPr>
        <w:numPr>
          <w:ilvl w:val="0"/>
          <w:numId w:val="68"/>
        </w:numPr>
        <w:bidi/>
        <w:rPr>
          <w:b/>
          <w:bCs/>
          <w:sz w:val="28"/>
          <w:szCs w:val="28"/>
        </w:rPr>
      </w:pPr>
      <w:r w:rsidRPr="00871C19">
        <w:rPr>
          <w:b/>
          <w:bCs/>
          <w:sz w:val="28"/>
          <w:szCs w:val="28"/>
          <w:rtl/>
          <w:lang w:bidi="ar-SA"/>
        </w:rPr>
        <w:t>بوابة إلكترونية معرفية شاملة لتوفير الأدوات والمعلومات التي تساعد الآباء والأمهات في مواجهة تحديات العالم الرقمي</w:t>
      </w:r>
    </w:p>
    <w:p w14:paraId="004C10E5" w14:textId="77777777" w:rsidR="00871C19" w:rsidRPr="00871C19" w:rsidRDefault="00871C19" w:rsidP="00871C19">
      <w:pPr>
        <w:numPr>
          <w:ilvl w:val="0"/>
          <w:numId w:val="68"/>
        </w:numPr>
        <w:bidi/>
        <w:rPr>
          <w:b/>
          <w:bCs/>
          <w:sz w:val="28"/>
          <w:szCs w:val="28"/>
        </w:rPr>
      </w:pPr>
      <w:r w:rsidRPr="00871C19">
        <w:rPr>
          <w:b/>
          <w:bCs/>
          <w:sz w:val="28"/>
          <w:szCs w:val="28"/>
          <w:rtl/>
          <w:lang w:bidi="ar-SA"/>
        </w:rPr>
        <w:lastRenderedPageBreak/>
        <w:t>ورش عمل تدريبية لتعريف الآباء والأمهات والمعلمين بآليات التعامل مع تحديات العالم الرقمي</w:t>
      </w:r>
    </w:p>
    <w:p w14:paraId="49F3CEF1" w14:textId="493BC0C8" w:rsidR="00871C19" w:rsidRPr="00871C19" w:rsidRDefault="00871C19" w:rsidP="00AF0F6A">
      <w:pPr>
        <w:numPr>
          <w:ilvl w:val="0"/>
          <w:numId w:val="68"/>
        </w:numPr>
        <w:bidi/>
        <w:rPr>
          <w:b/>
          <w:bCs/>
          <w:sz w:val="28"/>
          <w:szCs w:val="28"/>
        </w:rPr>
      </w:pPr>
      <w:r w:rsidRPr="00871C19">
        <w:rPr>
          <w:b/>
          <w:bCs/>
          <w:sz w:val="28"/>
          <w:szCs w:val="28"/>
          <w:rtl/>
          <w:lang w:bidi="ar-SA"/>
        </w:rPr>
        <w:t>منصة دعم للإجابة على الاستفسارات الطارئة من الأهالي حول السلامة الرقمية</w:t>
      </w:r>
      <w:r w:rsidRPr="00871C19">
        <w:rPr>
          <w:b/>
          <w:bCs/>
          <w:sz w:val="28"/>
          <w:szCs w:val="28"/>
        </w:rPr>
        <w:t>.</w:t>
      </w:r>
    </w:p>
    <w:p w14:paraId="2956C0B7" w14:textId="77777777" w:rsidR="00871C19" w:rsidRPr="00871C19" w:rsidRDefault="00871C19" w:rsidP="00871C19">
      <w:pPr>
        <w:bidi/>
        <w:rPr>
          <w:b/>
          <w:bCs/>
          <w:sz w:val="28"/>
          <w:szCs w:val="28"/>
        </w:rPr>
      </w:pPr>
      <w:r w:rsidRPr="00871C19">
        <w:rPr>
          <w:b/>
          <w:bCs/>
          <w:sz w:val="28"/>
          <w:szCs w:val="28"/>
          <w:rtl/>
          <w:lang w:bidi="ar-SA"/>
        </w:rPr>
        <w:t>حماية بيانات الأطفال عبر الإنترنت</w:t>
      </w:r>
    </w:p>
    <w:p w14:paraId="002BFE62" w14:textId="77777777" w:rsidR="00871C19" w:rsidRPr="00871C19" w:rsidRDefault="00871C19" w:rsidP="00871C19">
      <w:pPr>
        <w:bidi/>
        <w:rPr>
          <w:b/>
          <w:bCs/>
          <w:sz w:val="28"/>
          <w:szCs w:val="28"/>
        </w:rPr>
      </w:pPr>
      <w:r w:rsidRPr="00871C19">
        <w:rPr>
          <w:b/>
          <w:bCs/>
          <w:sz w:val="28"/>
          <w:szCs w:val="28"/>
          <w:rtl/>
          <w:lang w:bidi="ar-SA"/>
        </w:rPr>
        <w:t>وفقاً </w:t>
      </w:r>
      <w:hyperlink r:id="rId94" w:tgtFrame="_blank" w:history="1">
        <w:r w:rsidRPr="00871C19">
          <w:rPr>
            <w:rStyle w:val="Hyperlink"/>
            <w:b/>
            <w:bCs/>
            <w:sz w:val="28"/>
            <w:szCs w:val="28"/>
            <w:rtl/>
            <w:lang w:bidi="ar-SA"/>
          </w:rPr>
          <w:t>للقانون الاتحادي رقم 3 لسنة 2016 بشأن حقوق الطفل والمعروف باسم</w:t>
        </w:r>
        <w:r w:rsidRPr="00871C19">
          <w:rPr>
            <w:rStyle w:val="Hyperlink"/>
            <w:b/>
            <w:bCs/>
            <w:sz w:val="28"/>
            <w:szCs w:val="28"/>
          </w:rPr>
          <w:t> </w:t>
        </w:r>
      </w:hyperlink>
      <w:hyperlink r:id="rId95" w:tgtFrame="_blank" w:history="1">
        <w:r w:rsidRPr="00871C19">
          <w:rPr>
            <w:rStyle w:val="Hyperlink"/>
            <w:b/>
            <w:bCs/>
            <w:sz w:val="28"/>
            <w:szCs w:val="28"/>
          </w:rPr>
          <w:t> </w:t>
        </w:r>
        <w:r w:rsidRPr="00871C19">
          <w:rPr>
            <w:rStyle w:val="Hyperlink"/>
            <w:b/>
            <w:bCs/>
            <w:sz w:val="28"/>
            <w:szCs w:val="28"/>
            <w:rtl/>
            <w:lang w:bidi="ar-SA"/>
          </w:rPr>
          <w:t>قانون وديمة</w:t>
        </w:r>
      </w:hyperlink>
      <w:r w:rsidRPr="00871C19">
        <w:rPr>
          <w:b/>
          <w:bCs/>
          <w:sz w:val="28"/>
          <w:szCs w:val="28"/>
          <w:rtl/>
          <w:lang w:bidi="ar-SA"/>
        </w:rPr>
        <w:t>، تنص المادة 29 من القانون بأنه يجب على شركات الاتصال ومزودي خدمات شبكة المعلومات الإلكترونية إبلاغ السلطات المختصة  عن أية مواد لإباحية الأطفال يتم تداولها عبر مواقع وشبكة المعلومات الإلكترونية ، ويجب تقديم المعلومات والبيانات عن الأشخاص أو الجهات أو المواقع التي تتداول هذه المواد أو تعمد على التغرير بالأطفال</w:t>
      </w:r>
      <w:r w:rsidRPr="00871C19">
        <w:rPr>
          <w:b/>
          <w:bCs/>
          <w:sz w:val="28"/>
          <w:szCs w:val="28"/>
        </w:rPr>
        <w:t>.</w:t>
      </w:r>
    </w:p>
    <w:p w14:paraId="32CA972C" w14:textId="77777777" w:rsidR="00871C19" w:rsidRPr="00871C19" w:rsidRDefault="00871C19" w:rsidP="00871C19">
      <w:pPr>
        <w:bidi/>
        <w:rPr>
          <w:b/>
          <w:bCs/>
          <w:sz w:val="28"/>
          <w:szCs w:val="28"/>
        </w:rPr>
      </w:pPr>
      <w:r w:rsidRPr="00871C19">
        <w:rPr>
          <w:b/>
          <w:bCs/>
          <w:sz w:val="28"/>
          <w:szCs w:val="28"/>
        </w:rPr>
        <w:t> </w:t>
      </w:r>
      <w:r w:rsidRPr="00871C19">
        <w:rPr>
          <w:b/>
          <w:bCs/>
          <w:sz w:val="28"/>
          <w:szCs w:val="28"/>
          <w:rtl/>
          <w:lang w:bidi="ar-SA"/>
        </w:rPr>
        <w:t>يهدف  كذلك </w:t>
      </w:r>
      <w:hyperlink r:id="rId96" w:tgtFrame="_blank" w:history="1">
        <w:r w:rsidRPr="00871C19">
          <w:rPr>
            <w:rStyle w:val="Hyperlink"/>
            <w:b/>
            <w:bCs/>
            <w:sz w:val="28"/>
            <w:szCs w:val="28"/>
            <w:rtl/>
            <w:lang w:bidi="ar-SA"/>
          </w:rPr>
          <w:t>قانون بيانات دبي</w:t>
        </w:r>
      </w:hyperlink>
      <w:r w:rsidRPr="00871C19">
        <w:rPr>
          <w:b/>
          <w:bCs/>
          <w:sz w:val="28"/>
          <w:szCs w:val="28"/>
        </w:rPr>
        <w:t> </w:t>
      </w:r>
      <w:r w:rsidRPr="00871C19">
        <w:rPr>
          <w:b/>
          <w:bCs/>
          <w:sz w:val="28"/>
          <w:szCs w:val="28"/>
          <w:rtl/>
          <w:lang w:bidi="ar-SA"/>
        </w:rPr>
        <w:t>إلى حماية خصوصية الأفراد جميعا، بما فيهم الأطفال</w:t>
      </w:r>
      <w:r w:rsidRPr="00871C19">
        <w:rPr>
          <w:b/>
          <w:bCs/>
          <w:sz w:val="28"/>
          <w:szCs w:val="28"/>
        </w:rPr>
        <w:t>.</w:t>
      </w:r>
    </w:p>
    <w:p w14:paraId="211634DA" w14:textId="77777777" w:rsidR="00871C19" w:rsidRPr="00871C19" w:rsidRDefault="00871C19" w:rsidP="00871C19">
      <w:pPr>
        <w:bidi/>
        <w:rPr>
          <w:b/>
          <w:bCs/>
          <w:sz w:val="28"/>
          <w:szCs w:val="28"/>
        </w:rPr>
      </w:pPr>
      <w:r w:rsidRPr="00871C19">
        <w:rPr>
          <w:b/>
          <w:bCs/>
          <w:sz w:val="28"/>
          <w:szCs w:val="28"/>
          <w:rtl/>
          <w:lang w:bidi="ar-SA"/>
        </w:rPr>
        <w:t>إطلاق</w:t>
      </w:r>
      <w:r w:rsidRPr="00871C19">
        <w:rPr>
          <w:b/>
          <w:bCs/>
          <w:sz w:val="28"/>
          <w:szCs w:val="28"/>
        </w:rPr>
        <w:t> </w:t>
      </w:r>
      <w:r w:rsidRPr="00871C19">
        <w:rPr>
          <w:b/>
          <w:bCs/>
          <w:sz w:val="28"/>
          <w:szCs w:val="28"/>
          <w:rtl/>
          <w:lang w:bidi="ar-SA"/>
        </w:rPr>
        <w:t>منصة صنّف لتقييم محتوى الألعاب الإلكترونية</w:t>
      </w:r>
    </w:p>
    <w:p w14:paraId="1883BCAF" w14:textId="1101B420" w:rsidR="00871C19" w:rsidRPr="00871C19" w:rsidRDefault="00871C19" w:rsidP="00AF0F6A">
      <w:pPr>
        <w:bidi/>
        <w:rPr>
          <w:b/>
          <w:bCs/>
          <w:sz w:val="28"/>
          <w:szCs w:val="28"/>
        </w:rPr>
      </w:pPr>
      <w:r w:rsidRPr="00871C19">
        <w:rPr>
          <w:b/>
          <w:bCs/>
          <w:sz w:val="28"/>
          <w:szCs w:val="28"/>
          <w:rtl/>
          <w:lang w:bidi="ar-SA"/>
        </w:rPr>
        <w:t>تتيح </w:t>
      </w:r>
      <w:hyperlink r:id="rId97" w:tgtFrame="_blank" w:history="1">
        <w:r w:rsidRPr="00871C19">
          <w:rPr>
            <w:rStyle w:val="Hyperlink"/>
            <w:b/>
            <w:bCs/>
            <w:sz w:val="28"/>
            <w:szCs w:val="28"/>
            <w:rtl/>
            <w:lang w:bidi="ar-SA"/>
          </w:rPr>
          <w:t>منصة "صنف</w:t>
        </w:r>
      </w:hyperlink>
      <w:r w:rsidRPr="00871C19">
        <w:rPr>
          <w:b/>
          <w:bCs/>
          <w:sz w:val="28"/>
          <w:szCs w:val="28"/>
        </w:rPr>
        <w:t>" </w:t>
      </w:r>
      <w:r w:rsidRPr="00871C19">
        <w:rPr>
          <w:b/>
          <w:bCs/>
          <w:sz w:val="28"/>
          <w:szCs w:val="28"/>
          <w:rtl/>
          <w:lang w:bidi="ar-SA"/>
        </w:rPr>
        <w:t>لأولياء الأمور التعرف إلى الألعاب الإلكترونية ومحتواها وطبيعتها، قبل عرضها على الأطفال، حيث تقدم المنصة إمكانية البحث عن أي لعبة إلكترونية، وإظهار المخاطر التي قد تحتوي عليها، ما يساعد ولي الأمر على اختيار الألعاب الأنسب لأبنائه</w:t>
      </w:r>
      <w:r w:rsidRPr="00871C19">
        <w:rPr>
          <w:b/>
          <w:bCs/>
          <w:sz w:val="28"/>
          <w:szCs w:val="28"/>
        </w:rPr>
        <w:t>.</w:t>
      </w:r>
    </w:p>
    <w:p w14:paraId="10EA5706" w14:textId="77777777" w:rsidR="00871C19" w:rsidRPr="00871C19" w:rsidRDefault="00871C19" w:rsidP="00871C19">
      <w:pPr>
        <w:bidi/>
        <w:rPr>
          <w:b/>
          <w:bCs/>
          <w:sz w:val="28"/>
          <w:szCs w:val="28"/>
        </w:rPr>
      </w:pPr>
      <w:r w:rsidRPr="00871C19">
        <w:rPr>
          <w:b/>
          <w:bCs/>
          <w:sz w:val="28"/>
          <w:szCs w:val="28"/>
          <w:rtl/>
          <w:lang w:bidi="ar-SA"/>
        </w:rPr>
        <w:t>المبادئ التوجيهية لحماية الأطفال عبر الإنترنت</w:t>
      </w:r>
      <w:r w:rsidRPr="00871C19">
        <w:rPr>
          <w:b/>
          <w:bCs/>
          <w:sz w:val="28"/>
          <w:szCs w:val="28"/>
        </w:rPr>
        <w:t xml:space="preserve"> (COP) </w:t>
      </w:r>
      <w:r w:rsidRPr="00871C19">
        <w:rPr>
          <w:b/>
          <w:bCs/>
          <w:sz w:val="28"/>
          <w:szCs w:val="28"/>
          <w:rtl/>
          <w:lang w:bidi="ar-SA"/>
        </w:rPr>
        <w:t>بالتعاون مع الاتحاد الدولي للاتصالات</w:t>
      </w:r>
    </w:p>
    <w:p w14:paraId="091945AB" w14:textId="77777777" w:rsidR="00871C19" w:rsidRPr="00871C19" w:rsidRDefault="00871C19" w:rsidP="00871C19">
      <w:pPr>
        <w:bidi/>
        <w:rPr>
          <w:b/>
          <w:bCs/>
          <w:sz w:val="28"/>
          <w:szCs w:val="28"/>
        </w:rPr>
      </w:pPr>
      <w:r w:rsidRPr="00871C19">
        <w:rPr>
          <w:b/>
          <w:bCs/>
          <w:sz w:val="28"/>
          <w:szCs w:val="28"/>
          <w:rtl/>
          <w:lang w:bidi="ar-SA"/>
        </w:rPr>
        <w:t>في عام 2020، طوّر الاتحاد الدولي للاتصالات ا</w:t>
      </w:r>
      <w:hyperlink r:id="rId98" w:tgtFrame="_blank" w:history="1">
        <w:r w:rsidRPr="00871C19">
          <w:rPr>
            <w:rStyle w:val="Hyperlink"/>
            <w:b/>
            <w:bCs/>
            <w:sz w:val="28"/>
            <w:szCs w:val="28"/>
            <w:rtl/>
            <w:lang w:bidi="ar-SA"/>
          </w:rPr>
          <w:t>لمبادئ التوجيهية لحماية الأطفال عبر الإنترنت</w:t>
        </w:r>
        <w:r w:rsidRPr="00871C19">
          <w:rPr>
            <w:rStyle w:val="Hyperlink"/>
            <w:b/>
            <w:bCs/>
            <w:sz w:val="28"/>
            <w:szCs w:val="28"/>
          </w:rPr>
          <w:t xml:space="preserve"> (</w:t>
        </w:r>
      </w:hyperlink>
      <w:hyperlink r:id="rId99" w:tgtFrame="_blank" w:history="1">
        <w:r w:rsidRPr="00871C19">
          <w:rPr>
            <w:rStyle w:val="Hyperlink"/>
            <w:b/>
            <w:bCs/>
            <w:sz w:val="28"/>
            <w:szCs w:val="28"/>
          </w:rPr>
          <w:t>COP</w:t>
        </w:r>
      </w:hyperlink>
      <w:hyperlink r:id="rId100" w:tgtFrame="_blank" w:history="1">
        <w:r w:rsidRPr="00871C19">
          <w:rPr>
            <w:rStyle w:val="Hyperlink"/>
            <w:b/>
            <w:bCs/>
            <w:sz w:val="28"/>
            <w:szCs w:val="28"/>
          </w:rPr>
          <w:t>) </w:t>
        </w:r>
      </w:hyperlink>
      <w:r w:rsidRPr="00871C19">
        <w:rPr>
          <w:b/>
          <w:bCs/>
          <w:sz w:val="28"/>
          <w:szCs w:val="28"/>
        </w:rPr>
        <w:t>– (2.19 MB PDF,)</w:t>
      </w:r>
      <w:r w:rsidRPr="00871C19">
        <w:rPr>
          <w:b/>
          <w:bCs/>
          <w:sz w:val="28"/>
          <w:szCs w:val="28"/>
          <w:rtl/>
          <w:lang w:bidi="ar-SA"/>
        </w:rPr>
        <w:t>، والتي تهدف في مجملها إلى تأمين بيئة صحية آمنة وتمكينية للأطفال على شبكة الإنترنت. هذه المبادئ التوجيهية هي ثمرة تعاون مشترك لأكثر من 80 خبيرا من قطاعات مختلفة تشمل الحكومات، والمنظمات الدولية، والمنظمات غير الحكومية، والأوساط الأكاديمية والقطاع الخاص</w:t>
      </w:r>
      <w:r w:rsidRPr="00871C19">
        <w:rPr>
          <w:b/>
          <w:bCs/>
          <w:sz w:val="28"/>
          <w:szCs w:val="28"/>
        </w:rPr>
        <w:t>.</w:t>
      </w:r>
    </w:p>
    <w:p w14:paraId="29926559" w14:textId="77777777" w:rsidR="00871C19" w:rsidRPr="00871C19" w:rsidRDefault="00871C19" w:rsidP="00871C19">
      <w:pPr>
        <w:bidi/>
        <w:rPr>
          <w:b/>
          <w:bCs/>
          <w:sz w:val="28"/>
          <w:szCs w:val="28"/>
        </w:rPr>
      </w:pPr>
      <w:r w:rsidRPr="00871C19">
        <w:rPr>
          <w:b/>
          <w:bCs/>
          <w:sz w:val="28"/>
          <w:szCs w:val="28"/>
          <w:rtl/>
          <w:lang w:bidi="ar-SA"/>
        </w:rPr>
        <w:t>تقدم هذه المبادئ التوجيهية إطارا دوليا متفقا عليه لكافة أصحاب المصلحة، وبشكل خاص</w:t>
      </w:r>
      <w:r w:rsidRPr="00871C19">
        <w:rPr>
          <w:b/>
          <w:bCs/>
          <w:sz w:val="28"/>
          <w:szCs w:val="28"/>
        </w:rPr>
        <w:t>:</w:t>
      </w:r>
    </w:p>
    <w:p w14:paraId="7046D1F5" w14:textId="77777777" w:rsidR="00871C19" w:rsidRPr="00871C19" w:rsidRDefault="00871C19" w:rsidP="00871C19">
      <w:pPr>
        <w:numPr>
          <w:ilvl w:val="0"/>
          <w:numId w:val="69"/>
        </w:numPr>
        <w:bidi/>
        <w:rPr>
          <w:b/>
          <w:bCs/>
          <w:sz w:val="28"/>
          <w:szCs w:val="28"/>
        </w:rPr>
      </w:pPr>
      <w:hyperlink r:id="rId101" w:tgtFrame="_blank" w:history="1">
        <w:r w:rsidRPr="00871C19">
          <w:rPr>
            <w:rStyle w:val="Hyperlink"/>
            <w:b/>
            <w:bCs/>
            <w:sz w:val="28"/>
            <w:szCs w:val="28"/>
            <w:rtl/>
            <w:lang w:bidi="ar-SA"/>
          </w:rPr>
          <w:t>الأطفال</w:t>
        </w:r>
      </w:hyperlink>
    </w:p>
    <w:p w14:paraId="67F1A0E8" w14:textId="77777777" w:rsidR="00871C19" w:rsidRPr="00871C19" w:rsidRDefault="00871C19" w:rsidP="00871C19">
      <w:pPr>
        <w:numPr>
          <w:ilvl w:val="0"/>
          <w:numId w:val="69"/>
        </w:numPr>
        <w:bidi/>
        <w:rPr>
          <w:b/>
          <w:bCs/>
          <w:sz w:val="28"/>
          <w:szCs w:val="28"/>
        </w:rPr>
      </w:pPr>
      <w:hyperlink r:id="rId102" w:tgtFrame="_blank" w:history="1">
        <w:r w:rsidRPr="00871C19">
          <w:rPr>
            <w:rStyle w:val="Hyperlink"/>
            <w:b/>
            <w:bCs/>
            <w:sz w:val="28"/>
            <w:szCs w:val="28"/>
            <w:rtl/>
            <w:lang w:bidi="ar-SA"/>
          </w:rPr>
          <w:t>أولياء الأمور والمعلمون</w:t>
        </w:r>
      </w:hyperlink>
    </w:p>
    <w:p w14:paraId="3BB6DCB1" w14:textId="77777777" w:rsidR="00871C19" w:rsidRPr="00871C19" w:rsidRDefault="00871C19" w:rsidP="00871C19">
      <w:pPr>
        <w:numPr>
          <w:ilvl w:val="0"/>
          <w:numId w:val="69"/>
        </w:numPr>
        <w:bidi/>
        <w:rPr>
          <w:b/>
          <w:bCs/>
          <w:sz w:val="28"/>
          <w:szCs w:val="28"/>
        </w:rPr>
      </w:pPr>
      <w:hyperlink r:id="rId103" w:tgtFrame="_blank" w:history="1">
        <w:r w:rsidRPr="00871C19">
          <w:rPr>
            <w:rStyle w:val="Hyperlink"/>
            <w:b/>
            <w:bCs/>
            <w:sz w:val="28"/>
            <w:szCs w:val="28"/>
            <w:rtl/>
            <w:lang w:bidi="ar-SA"/>
          </w:rPr>
          <w:t>دوائر الصناعة</w:t>
        </w:r>
      </w:hyperlink>
    </w:p>
    <w:p w14:paraId="713D482A" w14:textId="77777777" w:rsidR="00871C19" w:rsidRPr="00871C19" w:rsidRDefault="00871C19" w:rsidP="00871C19">
      <w:pPr>
        <w:numPr>
          <w:ilvl w:val="0"/>
          <w:numId w:val="69"/>
        </w:numPr>
        <w:bidi/>
        <w:rPr>
          <w:b/>
          <w:bCs/>
          <w:sz w:val="28"/>
          <w:szCs w:val="28"/>
        </w:rPr>
      </w:pPr>
      <w:hyperlink r:id="rId104" w:tgtFrame="_blank" w:history="1">
        <w:r w:rsidRPr="00871C19">
          <w:rPr>
            <w:rStyle w:val="Hyperlink"/>
            <w:b/>
            <w:bCs/>
            <w:sz w:val="28"/>
            <w:szCs w:val="28"/>
            <w:rtl/>
            <w:lang w:bidi="ar-SA"/>
          </w:rPr>
          <w:t>واضعي السياسات</w:t>
        </w:r>
      </w:hyperlink>
    </w:p>
    <w:p w14:paraId="5706799A" w14:textId="77777777" w:rsidR="00871C19" w:rsidRPr="00871C19" w:rsidRDefault="00871C19" w:rsidP="00871C19">
      <w:pPr>
        <w:bidi/>
        <w:rPr>
          <w:b/>
          <w:bCs/>
          <w:sz w:val="28"/>
          <w:szCs w:val="28"/>
        </w:rPr>
      </w:pPr>
      <w:r w:rsidRPr="00871C19">
        <w:rPr>
          <w:b/>
          <w:bCs/>
          <w:sz w:val="28"/>
          <w:szCs w:val="28"/>
          <w:rtl/>
          <w:lang w:bidi="ar-SA"/>
        </w:rPr>
        <w:t>بالإضافة إلى ذلك، يعمل الاتحاد الدولي للاتصالات وشركاؤه على تنفيذ دورات تدريبية لتثقيف ورفع وعي الجميع حول سلامة الأطفال عبر الإنترنت</w:t>
      </w:r>
      <w:r w:rsidRPr="00871C19">
        <w:rPr>
          <w:b/>
          <w:bCs/>
          <w:sz w:val="28"/>
          <w:szCs w:val="28"/>
        </w:rPr>
        <w:t>. </w:t>
      </w:r>
      <w:hyperlink r:id="rId105" w:tgtFrame="_blank" w:history="1">
        <w:r w:rsidRPr="00871C19">
          <w:rPr>
            <w:rStyle w:val="Hyperlink"/>
            <w:b/>
            <w:bCs/>
            <w:sz w:val="28"/>
            <w:szCs w:val="28"/>
            <w:rtl/>
            <w:lang w:bidi="ar-SA"/>
          </w:rPr>
          <w:t>استكشف الدورات التدريبية وسجل</w:t>
        </w:r>
      </w:hyperlink>
      <w:r w:rsidRPr="00871C19">
        <w:rPr>
          <w:b/>
          <w:bCs/>
          <w:sz w:val="28"/>
          <w:szCs w:val="28"/>
        </w:rPr>
        <w:t>.</w:t>
      </w:r>
    </w:p>
    <w:p w14:paraId="2E73FD03" w14:textId="77777777" w:rsidR="00871C19" w:rsidRPr="00871C19" w:rsidRDefault="00871C19" w:rsidP="00871C19">
      <w:pPr>
        <w:bidi/>
        <w:rPr>
          <w:b/>
          <w:bCs/>
          <w:sz w:val="28"/>
          <w:szCs w:val="28"/>
        </w:rPr>
      </w:pPr>
      <w:r w:rsidRPr="00871C19">
        <w:rPr>
          <w:b/>
          <w:bCs/>
          <w:sz w:val="28"/>
          <w:szCs w:val="28"/>
          <w:rtl/>
          <w:lang w:bidi="ar-SA"/>
        </w:rPr>
        <w:lastRenderedPageBreak/>
        <w:t>ولدعم تطبيق المبادئ التوجيهية لحماية الأطفال عبر الإنترنت</w:t>
      </w:r>
      <w:r w:rsidRPr="00871C19">
        <w:rPr>
          <w:b/>
          <w:bCs/>
          <w:sz w:val="28"/>
          <w:szCs w:val="28"/>
        </w:rPr>
        <w:t xml:space="preserve"> (COP) -2020 </w:t>
      </w:r>
      <w:r w:rsidRPr="00871C19">
        <w:rPr>
          <w:b/>
          <w:bCs/>
          <w:sz w:val="28"/>
          <w:szCs w:val="28"/>
          <w:rtl/>
          <w:lang w:bidi="ar-SA"/>
        </w:rPr>
        <w:t>دوليا، أطلق الاتحاد الدولي للاتصالات "البرنامج العالمي لحماية الأطفال على الإنترنت والسلامة عبر الإنترنت، مع </w:t>
      </w:r>
      <w:hyperlink r:id="rId106" w:tgtFrame="_blank" w:history="1">
        <w:r w:rsidRPr="00871C19">
          <w:rPr>
            <w:rStyle w:val="Hyperlink"/>
            <w:b/>
            <w:bCs/>
            <w:sz w:val="28"/>
            <w:szCs w:val="28"/>
            <w:rtl/>
            <w:lang w:bidi="ar-SA"/>
          </w:rPr>
          <w:t>شخصية "سانغو</w:t>
        </w:r>
        <w:r w:rsidRPr="00871C19">
          <w:rPr>
            <w:rStyle w:val="Hyperlink"/>
            <w:b/>
            <w:bCs/>
            <w:sz w:val="28"/>
            <w:szCs w:val="28"/>
          </w:rPr>
          <w:t>".</w:t>
        </w:r>
      </w:hyperlink>
    </w:p>
    <w:p w14:paraId="32BE1D6E" w14:textId="77777777" w:rsidR="00871C19" w:rsidRPr="00871C19" w:rsidRDefault="00871C19" w:rsidP="00871C19">
      <w:pPr>
        <w:bidi/>
        <w:rPr>
          <w:b/>
          <w:bCs/>
          <w:sz w:val="28"/>
          <w:szCs w:val="28"/>
        </w:rPr>
      </w:pPr>
      <w:r w:rsidRPr="00871C19">
        <w:rPr>
          <w:b/>
          <w:bCs/>
          <w:sz w:val="28"/>
          <w:szCs w:val="28"/>
          <w:rtl/>
          <w:lang w:bidi="ar-SA"/>
        </w:rPr>
        <w:t>اقرأ عن </w:t>
      </w:r>
      <w:hyperlink r:id="rId107" w:tgtFrame="_blank" w:history="1">
        <w:r w:rsidRPr="00871C19">
          <w:rPr>
            <w:rStyle w:val="Hyperlink"/>
            <w:b/>
            <w:bCs/>
            <w:sz w:val="28"/>
            <w:szCs w:val="28"/>
            <w:rtl/>
            <w:lang w:bidi="ar-SA"/>
          </w:rPr>
          <w:t>جهود دولة الإمارات في حماية الأطفال على الإنترنت</w:t>
        </w:r>
      </w:hyperlink>
      <w:r w:rsidRPr="00871C19">
        <w:rPr>
          <w:b/>
          <w:bCs/>
          <w:sz w:val="28"/>
          <w:szCs w:val="28"/>
        </w:rPr>
        <w:t> </w:t>
      </w:r>
      <w:r w:rsidRPr="00871C19">
        <w:rPr>
          <w:b/>
          <w:bCs/>
          <w:sz w:val="28"/>
          <w:szCs w:val="28"/>
          <w:rtl/>
          <w:lang w:bidi="ar-SA"/>
        </w:rPr>
        <w:t>محليا وعبر التعاون الإقليمي والدولي </w:t>
      </w:r>
      <w:r w:rsidRPr="00871C19">
        <w:rPr>
          <w:b/>
          <w:bCs/>
          <w:sz w:val="28"/>
          <w:szCs w:val="28"/>
        </w:rPr>
        <w:t>(PDF, 6.30 MB)</w:t>
      </w:r>
    </w:p>
    <w:p w14:paraId="229DFE58" w14:textId="67DDD826" w:rsidR="00871C19" w:rsidRPr="00871C19" w:rsidRDefault="00871C19" w:rsidP="00871C19">
      <w:pPr>
        <w:bidi/>
        <w:rPr>
          <w:b/>
          <w:bCs/>
          <w:sz w:val="28"/>
          <w:szCs w:val="28"/>
        </w:rPr>
      </w:pPr>
      <w:hyperlink r:id="rId108" w:tgtFrame="_blank" w:history="1">
        <w:r w:rsidRPr="00871C19">
          <w:rPr>
            <w:rStyle w:val="Hyperlink"/>
            <w:b/>
            <w:bCs/>
            <w:sz w:val="28"/>
            <w:szCs w:val="28"/>
            <w:rtl/>
            <w:lang w:bidi="ar-SA"/>
          </w:rPr>
          <w:t>موقع حماية الأطفال عبر الإنترنت</w:t>
        </w:r>
      </w:hyperlink>
      <w:r w:rsidRPr="00871C19">
        <w:rPr>
          <w:b/>
          <w:bCs/>
          <w:sz w:val="28"/>
          <w:szCs w:val="28"/>
        </w:rPr>
        <w:t xml:space="preserve"> – </w:t>
      </w:r>
      <w:r w:rsidRPr="00871C19">
        <w:rPr>
          <w:b/>
          <w:bCs/>
          <w:sz w:val="28"/>
          <w:szCs w:val="28"/>
          <w:rtl/>
          <w:lang w:bidi="ar-SA"/>
        </w:rPr>
        <w:t>الاتحاد الدولي للاتصالات</w:t>
      </w:r>
    </w:p>
    <w:p w14:paraId="223333F0" w14:textId="77777777" w:rsidR="00871C19" w:rsidRPr="00871C19" w:rsidRDefault="00871C19" w:rsidP="00871C19">
      <w:pPr>
        <w:bidi/>
        <w:rPr>
          <w:b/>
          <w:bCs/>
          <w:sz w:val="28"/>
          <w:szCs w:val="28"/>
        </w:rPr>
      </w:pPr>
      <w:r w:rsidRPr="00871C19">
        <w:rPr>
          <w:b/>
          <w:bCs/>
          <w:sz w:val="28"/>
          <w:szCs w:val="28"/>
          <w:rtl/>
          <w:lang w:bidi="ar-SA"/>
        </w:rPr>
        <w:t>مجلس الأمن السيبراني</w:t>
      </w:r>
    </w:p>
    <w:p w14:paraId="215C39FC" w14:textId="77777777" w:rsidR="00871C19" w:rsidRPr="00871C19" w:rsidRDefault="00871C19" w:rsidP="00871C19">
      <w:pPr>
        <w:bidi/>
        <w:rPr>
          <w:b/>
          <w:bCs/>
          <w:sz w:val="28"/>
          <w:szCs w:val="28"/>
        </w:rPr>
      </w:pPr>
      <w:r w:rsidRPr="00871C19">
        <w:rPr>
          <w:b/>
          <w:bCs/>
          <w:sz w:val="28"/>
          <w:szCs w:val="28"/>
          <w:rtl/>
          <w:lang w:bidi="ar-SA"/>
        </w:rPr>
        <w:t>اعتمد مجلس الوزراء إنشاء مجلس الأمن السيبراني برئاسة رئيس الأمن السيبراني لحكومة الإمارات ويتبع مجلس الوزراء، ويضم في عضويته عددا من الجهات الاتحادية والمحلية في الدولة، بهدف تطوير استراتيجية وطنية للأمن السيبراني وتعزيزه في كافة القطاعات الحيوية</w:t>
      </w:r>
      <w:r w:rsidRPr="00871C19">
        <w:rPr>
          <w:b/>
          <w:bCs/>
          <w:sz w:val="28"/>
          <w:szCs w:val="28"/>
        </w:rPr>
        <w:t>.</w:t>
      </w:r>
    </w:p>
    <w:p w14:paraId="6A292A12" w14:textId="77777777" w:rsidR="00871C19" w:rsidRPr="00871C19" w:rsidRDefault="00871C19" w:rsidP="00871C19">
      <w:pPr>
        <w:bidi/>
        <w:rPr>
          <w:b/>
          <w:bCs/>
          <w:sz w:val="28"/>
          <w:szCs w:val="28"/>
        </w:rPr>
      </w:pPr>
      <w:r w:rsidRPr="00871C19">
        <w:rPr>
          <w:b/>
          <w:bCs/>
          <w:sz w:val="28"/>
          <w:szCs w:val="28"/>
          <w:rtl/>
          <w:lang w:bidi="ar-SA"/>
        </w:rPr>
        <w:t>تتضمن اختصاصات المجلس اقتراح وإعداد التشريعات والسياسات والمعايير اللازمة لتعزيز الأمن السيبراني لكافة القطاعات المستهدفة في الدولة، ورفعها لمجلس الوزراء للاعتماد ومتابعة تنفيذها بالتنسيق مع الجهات المعنية، إلى جانب إعداد وتطوير وتحديث الاستراتيجية الوطنية للأمن السيبراني في الدولة وخطة وطنية متكاملة للاستجابة، بما في ذلك الهجمات والتهديدات وتقييم جاهزيتها ، ووضع الآلية والإطار العام لتبادل ومشاركة وحوكمة المعلومات المرتبطة بالأمن السيبراني بين الجهات والقطاعات المختلفة محلياً ودولياً وذلك بالتنسيق والتعاون مع الجهات المعنية ورفعها لمجلس الوزراء للاعتماد</w:t>
      </w:r>
      <w:r w:rsidRPr="00871C19">
        <w:rPr>
          <w:b/>
          <w:bCs/>
          <w:sz w:val="28"/>
          <w:szCs w:val="28"/>
        </w:rPr>
        <w:t>.</w:t>
      </w:r>
    </w:p>
    <w:p w14:paraId="483FF737" w14:textId="77777777" w:rsidR="00871C19" w:rsidRPr="00871C19" w:rsidRDefault="00871C19" w:rsidP="00871C19">
      <w:pPr>
        <w:bidi/>
        <w:rPr>
          <w:b/>
          <w:bCs/>
          <w:sz w:val="28"/>
          <w:szCs w:val="28"/>
        </w:rPr>
      </w:pPr>
      <w:r w:rsidRPr="00871C19">
        <w:rPr>
          <w:b/>
          <w:bCs/>
          <w:sz w:val="28"/>
          <w:szCs w:val="28"/>
          <w:rtl/>
          <w:lang w:bidi="ar-SA"/>
        </w:rPr>
        <w:t>طالع التغطية الإخبارية ذات الصلة على </w:t>
      </w:r>
      <w:hyperlink r:id="rId109" w:tgtFrame="_blank" w:history="1">
        <w:r w:rsidRPr="00871C19">
          <w:rPr>
            <w:rStyle w:val="Hyperlink"/>
            <w:b/>
            <w:bCs/>
            <w:sz w:val="28"/>
            <w:szCs w:val="28"/>
            <w:rtl/>
            <w:lang w:bidi="ar-SA"/>
          </w:rPr>
          <w:t>الموقع الإلكتروني لوكالة أنباء الإمارات</w:t>
        </w:r>
      </w:hyperlink>
      <w:r w:rsidRPr="00871C19">
        <w:rPr>
          <w:b/>
          <w:bCs/>
          <w:sz w:val="28"/>
          <w:szCs w:val="28"/>
        </w:rPr>
        <w:t>.</w:t>
      </w:r>
    </w:p>
    <w:p w14:paraId="58FBCA6D" w14:textId="77777777" w:rsidR="00871C19" w:rsidRPr="00871C19" w:rsidRDefault="00871C19" w:rsidP="00871C19">
      <w:pPr>
        <w:bidi/>
        <w:rPr>
          <w:b/>
          <w:bCs/>
          <w:sz w:val="28"/>
          <w:szCs w:val="28"/>
        </w:rPr>
      </w:pPr>
      <w:r w:rsidRPr="00871C19">
        <w:rPr>
          <w:b/>
          <w:bCs/>
          <w:sz w:val="28"/>
          <w:szCs w:val="28"/>
          <w:rtl/>
          <w:lang w:bidi="ar-SA"/>
        </w:rPr>
        <w:t>مؤشر الأمن السيبراني العالمي</w:t>
      </w:r>
    </w:p>
    <w:p w14:paraId="4E91A272" w14:textId="77777777" w:rsidR="00871C19" w:rsidRPr="00871C19" w:rsidRDefault="00871C19" w:rsidP="00871C19">
      <w:pPr>
        <w:bidi/>
        <w:rPr>
          <w:b/>
          <w:bCs/>
          <w:sz w:val="28"/>
          <w:szCs w:val="28"/>
        </w:rPr>
      </w:pPr>
      <w:r w:rsidRPr="00871C19">
        <w:rPr>
          <w:b/>
          <w:bCs/>
          <w:sz w:val="28"/>
          <w:szCs w:val="28"/>
          <w:rtl/>
          <w:lang w:bidi="ar-SA"/>
        </w:rPr>
        <w:t>صُنفت دولة الإمارات ضمن الفئة الأعلى عالمياً (النموذج الرائد) وفقاً</w:t>
      </w:r>
      <w:r w:rsidRPr="00871C19">
        <w:rPr>
          <w:b/>
          <w:bCs/>
          <w:sz w:val="28"/>
          <w:szCs w:val="28"/>
        </w:rPr>
        <w:t> </w:t>
      </w:r>
      <w:hyperlink r:id="rId110" w:tgtFrame="_blank" w:history="1">
        <w:r w:rsidRPr="00871C19">
          <w:rPr>
            <w:rStyle w:val="Hyperlink"/>
            <w:b/>
            <w:bCs/>
            <w:sz w:val="28"/>
            <w:szCs w:val="28"/>
            <w:rtl/>
            <w:lang w:bidi="ar-SA"/>
          </w:rPr>
          <w:t>للمؤشر العالمي للأمن السيبراني لعام 2024</w:t>
        </w:r>
      </w:hyperlink>
      <w:r w:rsidRPr="00871C19">
        <w:rPr>
          <w:b/>
          <w:bCs/>
          <w:sz w:val="28"/>
          <w:szCs w:val="28"/>
        </w:rPr>
        <w:t> </w:t>
      </w:r>
      <w:r w:rsidRPr="00871C19">
        <w:rPr>
          <w:b/>
          <w:bCs/>
          <w:sz w:val="28"/>
          <w:szCs w:val="28"/>
          <w:rtl/>
          <w:lang w:bidi="ar-SA"/>
        </w:rPr>
        <w:t>الصادر عن الاتحاد الدولي للاتصالات التابع للأمم المتحدة، الذي يرصد التحسن في مستويات الوعي بأهمية الأمن السيبراني في 194 دولة حول العالم</w:t>
      </w:r>
      <w:r w:rsidRPr="00871C19">
        <w:rPr>
          <w:b/>
          <w:bCs/>
          <w:sz w:val="28"/>
          <w:szCs w:val="28"/>
        </w:rPr>
        <w:t>.</w:t>
      </w:r>
    </w:p>
    <w:p w14:paraId="4411CA01" w14:textId="77777777" w:rsidR="00871C19" w:rsidRPr="00871C19" w:rsidRDefault="00871C19" w:rsidP="00871C19">
      <w:pPr>
        <w:bidi/>
        <w:rPr>
          <w:b/>
          <w:bCs/>
          <w:sz w:val="28"/>
          <w:szCs w:val="28"/>
        </w:rPr>
      </w:pPr>
      <w:r w:rsidRPr="00871C19">
        <w:rPr>
          <w:b/>
          <w:bCs/>
          <w:sz w:val="28"/>
          <w:szCs w:val="28"/>
          <w:rtl/>
          <w:lang w:bidi="ar-SA"/>
        </w:rPr>
        <w:t>يقيس التقرير البنية التحتية في الأمن السيبراني بناء على خمسة محاور هي</w:t>
      </w:r>
      <w:r w:rsidRPr="00871C19">
        <w:rPr>
          <w:b/>
          <w:bCs/>
          <w:sz w:val="28"/>
          <w:szCs w:val="28"/>
        </w:rPr>
        <w:t>:</w:t>
      </w:r>
    </w:p>
    <w:p w14:paraId="797F52FD" w14:textId="77777777" w:rsidR="00871C19" w:rsidRPr="00871C19" w:rsidRDefault="00871C19" w:rsidP="00871C19">
      <w:pPr>
        <w:numPr>
          <w:ilvl w:val="0"/>
          <w:numId w:val="70"/>
        </w:numPr>
        <w:bidi/>
        <w:rPr>
          <w:b/>
          <w:bCs/>
          <w:sz w:val="28"/>
          <w:szCs w:val="28"/>
        </w:rPr>
      </w:pPr>
      <w:r w:rsidRPr="00871C19">
        <w:rPr>
          <w:b/>
          <w:bCs/>
          <w:sz w:val="28"/>
          <w:szCs w:val="28"/>
          <w:rtl/>
          <w:lang w:bidi="ar-SA"/>
        </w:rPr>
        <w:t>الإجراءات القانونية</w:t>
      </w:r>
    </w:p>
    <w:p w14:paraId="249FB0D1" w14:textId="77777777" w:rsidR="00871C19" w:rsidRPr="00871C19" w:rsidRDefault="00871C19" w:rsidP="00871C19">
      <w:pPr>
        <w:numPr>
          <w:ilvl w:val="0"/>
          <w:numId w:val="70"/>
        </w:numPr>
        <w:bidi/>
        <w:rPr>
          <w:b/>
          <w:bCs/>
          <w:sz w:val="28"/>
          <w:szCs w:val="28"/>
        </w:rPr>
      </w:pPr>
      <w:r w:rsidRPr="00871C19">
        <w:rPr>
          <w:b/>
          <w:bCs/>
          <w:sz w:val="28"/>
          <w:szCs w:val="28"/>
          <w:rtl/>
          <w:lang w:bidi="ar-SA"/>
        </w:rPr>
        <w:t>الإجراءات الفنية/التقنية</w:t>
      </w:r>
    </w:p>
    <w:p w14:paraId="1D4F13FA" w14:textId="77777777" w:rsidR="00871C19" w:rsidRPr="00871C19" w:rsidRDefault="00871C19" w:rsidP="00871C19">
      <w:pPr>
        <w:numPr>
          <w:ilvl w:val="0"/>
          <w:numId w:val="70"/>
        </w:numPr>
        <w:bidi/>
        <w:rPr>
          <w:b/>
          <w:bCs/>
          <w:sz w:val="28"/>
          <w:szCs w:val="28"/>
        </w:rPr>
      </w:pPr>
      <w:r w:rsidRPr="00871C19">
        <w:rPr>
          <w:b/>
          <w:bCs/>
          <w:sz w:val="28"/>
          <w:szCs w:val="28"/>
          <w:rtl/>
          <w:lang w:bidi="ar-SA"/>
        </w:rPr>
        <w:t>الإجراءات التنظيمية</w:t>
      </w:r>
    </w:p>
    <w:p w14:paraId="7DBE0D52" w14:textId="77777777" w:rsidR="00871C19" w:rsidRPr="00871C19" w:rsidRDefault="00871C19" w:rsidP="00871C19">
      <w:pPr>
        <w:numPr>
          <w:ilvl w:val="0"/>
          <w:numId w:val="70"/>
        </w:numPr>
        <w:bidi/>
        <w:rPr>
          <w:b/>
          <w:bCs/>
          <w:sz w:val="28"/>
          <w:szCs w:val="28"/>
        </w:rPr>
      </w:pPr>
      <w:r w:rsidRPr="00871C19">
        <w:rPr>
          <w:b/>
          <w:bCs/>
          <w:sz w:val="28"/>
          <w:szCs w:val="28"/>
          <w:rtl/>
          <w:lang w:bidi="ar-SA"/>
        </w:rPr>
        <w:t>إجراءات تطوير القدرات</w:t>
      </w:r>
    </w:p>
    <w:p w14:paraId="7F120922" w14:textId="77777777" w:rsidR="00871C19" w:rsidRPr="00871C19" w:rsidRDefault="00871C19" w:rsidP="00871C19">
      <w:pPr>
        <w:numPr>
          <w:ilvl w:val="0"/>
          <w:numId w:val="70"/>
        </w:numPr>
        <w:bidi/>
        <w:rPr>
          <w:b/>
          <w:bCs/>
          <w:sz w:val="28"/>
          <w:szCs w:val="28"/>
        </w:rPr>
      </w:pPr>
      <w:r w:rsidRPr="00871C19">
        <w:rPr>
          <w:b/>
          <w:bCs/>
          <w:sz w:val="28"/>
          <w:szCs w:val="28"/>
          <w:rtl/>
          <w:lang w:bidi="ar-SA"/>
        </w:rPr>
        <w:t>إجراءات التعاون</w:t>
      </w:r>
    </w:p>
    <w:p w14:paraId="71F5516A" w14:textId="77777777" w:rsidR="00871C19" w:rsidRPr="00871C19" w:rsidRDefault="00871C19" w:rsidP="00871C19">
      <w:pPr>
        <w:bidi/>
        <w:rPr>
          <w:b/>
          <w:bCs/>
          <w:sz w:val="28"/>
          <w:szCs w:val="28"/>
        </w:rPr>
      </w:pPr>
      <w:r w:rsidRPr="00871C19">
        <w:rPr>
          <w:b/>
          <w:bCs/>
          <w:sz w:val="28"/>
          <w:szCs w:val="28"/>
          <w:rtl/>
          <w:lang w:bidi="ar-SA"/>
        </w:rPr>
        <w:lastRenderedPageBreak/>
        <w:t>يقيس كل محور من المحاور الخمسة 20 نقطة، وقد حققت دولة الإمارات الدرجة الكاملة في كل المحاور</w:t>
      </w:r>
      <w:r w:rsidRPr="00871C19">
        <w:rPr>
          <w:b/>
          <w:bCs/>
          <w:sz w:val="28"/>
          <w:szCs w:val="28"/>
        </w:rPr>
        <w:t>. </w:t>
      </w:r>
    </w:p>
    <w:p w14:paraId="6B413748" w14:textId="77777777" w:rsidR="00871C19" w:rsidRPr="00871C19" w:rsidRDefault="00871C19" w:rsidP="00871C19">
      <w:pPr>
        <w:bidi/>
        <w:rPr>
          <w:b/>
          <w:bCs/>
          <w:sz w:val="28"/>
          <w:szCs w:val="28"/>
        </w:rPr>
      </w:pPr>
      <w:r w:rsidRPr="00871C19">
        <w:rPr>
          <w:b/>
          <w:bCs/>
          <w:sz w:val="28"/>
          <w:szCs w:val="28"/>
          <w:rtl/>
          <w:lang w:bidi="ar-SA"/>
        </w:rPr>
        <w:t>اطلع على </w:t>
      </w:r>
      <w:hyperlink r:id="rId111" w:tgtFrame="_blank" w:history="1">
        <w:r w:rsidRPr="00871C19">
          <w:rPr>
            <w:rStyle w:val="Hyperlink"/>
            <w:b/>
            <w:bCs/>
            <w:sz w:val="28"/>
            <w:szCs w:val="28"/>
            <w:rtl/>
            <w:lang w:bidi="ar-SA"/>
          </w:rPr>
          <w:t>التغطية الإخبارية من وكالة أنباء الإمارات – وام</w:t>
        </w:r>
      </w:hyperlink>
      <w:r w:rsidRPr="00871C19">
        <w:rPr>
          <w:b/>
          <w:bCs/>
          <w:sz w:val="28"/>
          <w:szCs w:val="28"/>
          <w:rtl/>
          <w:lang w:bidi="ar-SA"/>
        </w:rPr>
        <w:t>.</w:t>
      </w:r>
    </w:p>
    <w:p w14:paraId="3FF2B506" w14:textId="77777777" w:rsidR="00871C19" w:rsidRPr="00871C19" w:rsidRDefault="00871C19" w:rsidP="00871C19">
      <w:pPr>
        <w:bidi/>
        <w:rPr>
          <w:b/>
          <w:bCs/>
          <w:sz w:val="28"/>
          <w:szCs w:val="28"/>
          <w:rtl/>
          <w:lang w:bidi="ar-SA"/>
        </w:rPr>
      </w:pPr>
      <w:r w:rsidRPr="00871C19">
        <w:rPr>
          <w:b/>
          <w:bCs/>
          <w:sz w:val="28"/>
          <w:szCs w:val="28"/>
          <w:rtl/>
          <w:lang w:bidi="ar-SA"/>
        </w:rPr>
        <w:t>مؤشر دبي للأمن الإلكتروني</w:t>
      </w:r>
    </w:p>
    <w:p w14:paraId="5D17885C" w14:textId="77777777" w:rsidR="00871C19" w:rsidRPr="00871C19" w:rsidRDefault="00871C19" w:rsidP="00871C19">
      <w:pPr>
        <w:bidi/>
        <w:rPr>
          <w:b/>
          <w:bCs/>
          <w:sz w:val="28"/>
          <w:szCs w:val="28"/>
        </w:rPr>
      </w:pPr>
      <w:r w:rsidRPr="00871C19">
        <w:rPr>
          <w:b/>
          <w:bCs/>
          <w:sz w:val="28"/>
          <w:szCs w:val="28"/>
          <w:rtl/>
          <w:lang w:bidi="ar-SA"/>
        </w:rPr>
        <w:t>يدعم مؤشر دبي للأمن الإلكتروني الأداء العام للأمن الإلكتروني في مختلف الجهات الحكومية على مستوى إمارة دبي</w:t>
      </w:r>
      <w:r w:rsidRPr="00871C19">
        <w:rPr>
          <w:b/>
          <w:bCs/>
          <w:sz w:val="28"/>
          <w:szCs w:val="28"/>
        </w:rPr>
        <w:t>. </w:t>
      </w:r>
      <w:r w:rsidRPr="00871C19">
        <w:rPr>
          <w:b/>
          <w:bCs/>
          <w:sz w:val="28"/>
          <w:szCs w:val="28"/>
          <w:rtl/>
          <w:lang w:bidi="ar-SA"/>
        </w:rPr>
        <w:t>يأتي إطلاق المؤشر في إطار مستهدفات</w:t>
      </w:r>
      <w:r w:rsidRPr="00871C19">
        <w:rPr>
          <w:b/>
          <w:bCs/>
          <w:sz w:val="28"/>
          <w:szCs w:val="28"/>
        </w:rPr>
        <w:t> </w:t>
      </w:r>
      <w:hyperlink r:id="rId112" w:anchor=":~:text=%D8%AA%D9%87%D8%AF%D9%81%20%D8%A7%D8%B3%D8%AA%D8%B1%D8%A7%D8%AA%D9%8A%D8%AC%D9%8A%D8%A9%20%D8%AF%D8%A8%D9%8A%20%D9%84%D9%84%D8%A3%D9%85%D9%86%20%D8%A7%D9%84%D8%A5%D9%84%D9%83%D8%AA%D8%B1%D9%88%D9%86%D9%8A,%D8%AF%D8%B9%D9%85%20%D8%A7%D9%84%D8%A8%D9%86%D9%8A%D8%A9%20%D8%A7%D9%84%D8%AA%D8%AD%D8%AA%D9%8A%D8%A9%20%D8%A7%D9%84%D8%B1%D9%82%D9%85%D9%8A%D8%A9%20%D9%84%D9%84%D8%A5%D9%85%D8%A7%D8%B1%D8%A9" w:tgtFrame="_blank" w:history="1">
        <w:r w:rsidRPr="00871C19">
          <w:rPr>
            <w:rStyle w:val="Hyperlink"/>
            <w:b/>
            <w:bCs/>
            <w:sz w:val="28"/>
            <w:szCs w:val="28"/>
            <w:rtl/>
            <w:lang w:bidi="ar-SA"/>
          </w:rPr>
          <w:t>استراتيجية دبي للأمن الالكتروني</w:t>
        </w:r>
      </w:hyperlink>
      <w:r w:rsidRPr="00871C19">
        <w:rPr>
          <w:b/>
          <w:bCs/>
          <w:sz w:val="28"/>
          <w:szCs w:val="28"/>
        </w:rPr>
        <w:t> </w:t>
      </w:r>
      <w:r w:rsidRPr="00871C19">
        <w:rPr>
          <w:b/>
          <w:bCs/>
          <w:sz w:val="28"/>
          <w:szCs w:val="28"/>
          <w:rtl/>
          <w:lang w:bidi="ar-SA"/>
        </w:rPr>
        <w:t>لحماية إمارة دبي من مخاطر الفضاء الالكتروني، ودعم الابتكار والنمو الاقتصادي للإمارة في ظل التقدم التكنولوجي والتحول الذكي الذي تشهده ، حيث يتيح المؤشر تعزيز المنافسة بين الجهات الحكومية في مجال الأمن الإلكتروني وتطوير مقدراتها وتقدمها في هذا المجال</w:t>
      </w:r>
      <w:r w:rsidRPr="00871C19">
        <w:rPr>
          <w:b/>
          <w:bCs/>
          <w:sz w:val="28"/>
          <w:szCs w:val="28"/>
        </w:rPr>
        <w:t>.</w:t>
      </w:r>
    </w:p>
    <w:p w14:paraId="6AD721D0" w14:textId="77777777" w:rsidR="00871C19" w:rsidRPr="00871C19" w:rsidRDefault="00871C19" w:rsidP="00871C19">
      <w:pPr>
        <w:bidi/>
        <w:rPr>
          <w:b/>
          <w:bCs/>
          <w:sz w:val="28"/>
          <w:szCs w:val="28"/>
        </w:rPr>
      </w:pPr>
      <w:r w:rsidRPr="00871C19">
        <w:rPr>
          <w:b/>
          <w:bCs/>
          <w:sz w:val="28"/>
          <w:szCs w:val="28"/>
          <w:rtl/>
          <w:lang w:bidi="ar-SA"/>
        </w:rPr>
        <w:t>عمل على تطوير المؤشر، </w:t>
      </w:r>
      <w:hyperlink r:id="rId113" w:tgtFrame="_blank" w:history="1">
        <w:r w:rsidRPr="00871C19">
          <w:rPr>
            <w:rStyle w:val="Hyperlink"/>
            <w:b/>
            <w:bCs/>
            <w:sz w:val="28"/>
            <w:szCs w:val="28"/>
            <w:rtl/>
            <w:lang w:bidi="ar-SA"/>
          </w:rPr>
          <w:t>مركز دبي للأمن الإلكتروني</w:t>
        </w:r>
      </w:hyperlink>
      <w:r w:rsidRPr="00871C19">
        <w:rPr>
          <w:b/>
          <w:bCs/>
          <w:sz w:val="28"/>
          <w:szCs w:val="28"/>
        </w:rPr>
        <w:t> </w:t>
      </w:r>
      <w:r w:rsidRPr="00871C19">
        <w:rPr>
          <w:b/>
          <w:bCs/>
          <w:sz w:val="28"/>
          <w:szCs w:val="28"/>
          <w:rtl/>
          <w:lang w:bidi="ar-SA"/>
        </w:rPr>
        <w:t>في إطار مهامه المحددة بموجب قانون تأسيسه، والتي تشمل وضع وتنفيذ سياسة أمن المعلومات الحكومية في إمارة دبي والإشراف على تنفيذ المعايير لضمان تحقيق الأمن الإلكتروني في الإمارة، إلى جانب التأكد من فاعلية أنظمة أمن شبكة الاتصالات وأنظمة المعلومات لدى الجهات الحكومية، والإشراف على مدى التزام الجهات الحكومية بتنفيذ متطلبات أمن المعلومات الصادرة عن المركز ومتابعة تنفيذها</w:t>
      </w:r>
      <w:r w:rsidRPr="00871C19">
        <w:rPr>
          <w:b/>
          <w:bCs/>
          <w:sz w:val="28"/>
          <w:szCs w:val="28"/>
        </w:rPr>
        <w:t>.</w:t>
      </w:r>
    </w:p>
    <w:p w14:paraId="67345ADD" w14:textId="6DE7A865" w:rsidR="00871C19" w:rsidRDefault="00871C19" w:rsidP="00AF0F6A">
      <w:pPr>
        <w:bidi/>
        <w:rPr>
          <w:b/>
          <w:bCs/>
          <w:sz w:val="28"/>
          <w:szCs w:val="28"/>
          <w:rtl/>
        </w:rPr>
      </w:pPr>
      <w:r w:rsidRPr="00871C19">
        <w:rPr>
          <w:b/>
          <w:bCs/>
          <w:sz w:val="28"/>
          <w:szCs w:val="28"/>
          <w:rtl/>
          <w:lang w:bidi="ar-SA"/>
        </w:rPr>
        <w:t>طالع التغطية الإخبارية على </w:t>
      </w:r>
      <w:hyperlink r:id="rId114" w:history="1">
        <w:r w:rsidRPr="00871C19">
          <w:rPr>
            <w:rStyle w:val="Hyperlink"/>
            <w:b/>
            <w:bCs/>
            <w:sz w:val="28"/>
            <w:szCs w:val="28"/>
            <w:rtl/>
            <w:lang w:bidi="ar-SA"/>
          </w:rPr>
          <w:t>الموقع الإلكتروني لوكالة أنباء الإمارات</w:t>
        </w:r>
      </w:hyperlink>
      <w:r w:rsidRPr="00871C19">
        <w:rPr>
          <w:b/>
          <w:bCs/>
          <w:sz w:val="28"/>
          <w:szCs w:val="28"/>
        </w:rPr>
        <w:t>.</w:t>
      </w:r>
    </w:p>
    <w:p w14:paraId="11E791D5" w14:textId="015A6763" w:rsidR="00941069" w:rsidRDefault="00941069" w:rsidP="00871C19">
      <w:pPr>
        <w:bidi/>
        <w:rPr>
          <w:b/>
          <w:bCs/>
          <w:sz w:val="28"/>
          <w:szCs w:val="28"/>
          <w:rtl/>
        </w:rPr>
      </w:pPr>
      <w:r w:rsidRPr="00941069">
        <w:rPr>
          <w:b/>
          <w:bCs/>
          <w:sz w:val="28"/>
          <w:szCs w:val="28"/>
          <w:rtl/>
        </w:rPr>
        <w:t>وفي جانب الثقة الرقمية والهوية الرقمية، تُعد</w:t>
      </w:r>
      <w:r w:rsidRPr="00941069">
        <w:rPr>
          <w:b/>
          <w:bCs/>
          <w:sz w:val="28"/>
          <w:szCs w:val="28"/>
        </w:rPr>
        <w:t xml:space="preserve"> UAE PASS </w:t>
      </w:r>
      <w:r w:rsidRPr="00941069">
        <w:rPr>
          <w:b/>
          <w:bCs/>
          <w:sz w:val="28"/>
          <w:szCs w:val="28"/>
          <w:rtl/>
        </w:rPr>
        <w:t>من أهم الأمثلة؛ فالمنصة الرسمية تصفها بأنها أول هوية رقمية وطنية وحل توقيع رقمي يتيح للمستخدمين التعريف بأنفسهم والوصول إلى الخدمات وتوقيع المعاملات رقميًا. أما من جهة التشريع، فإن قانون حماية البيانات الشخصية يمثل إطارًا متكاملًا لحماية سرية المعلومات وخصوصية الأفراد. كما تشكل سياسة أمن السحابة الوطنية جزءًا مهمًا من هذا الإطار مع اتساع تبني الحوسبة السحابية ومراكز البيانات في الدولة</w:t>
      </w:r>
      <w:r w:rsidRPr="00941069">
        <w:rPr>
          <w:b/>
          <w:bCs/>
          <w:sz w:val="28"/>
          <w:szCs w:val="28"/>
        </w:rPr>
        <w:t>.</w:t>
      </w:r>
    </w:p>
    <w:p w14:paraId="4C165CA9" w14:textId="77777777" w:rsidR="00AF0F6A" w:rsidRDefault="00AF0F6A" w:rsidP="00AF0F6A">
      <w:pPr>
        <w:bidi/>
        <w:rPr>
          <w:b/>
          <w:bCs/>
          <w:sz w:val="28"/>
          <w:szCs w:val="28"/>
          <w:rtl/>
          <w:lang w:bidi="ar-SA"/>
        </w:rPr>
      </w:pPr>
    </w:p>
    <w:p w14:paraId="36D2DA91" w14:textId="2E332F3D" w:rsidR="00AF0F6A" w:rsidRPr="00AF0F6A" w:rsidRDefault="00AF0F6A" w:rsidP="00AF0F6A">
      <w:pPr>
        <w:bidi/>
        <w:rPr>
          <w:b/>
          <w:bCs/>
          <w:sz w:val="28"/>
          <w:szCs w:val="28"/>
        </w:rPr>
      </w:pPr>
      <w:r w:rsidRPr="00AF0F6A">
        <w:rPr>
          <w:b/>
          <w:bCs/>
          <w:sz w:val="28"/>
          <w:szCs w:val="28"/>
          <w:rtl/>
          <w:lang w:bidi="ar-SA"/>
        </w:rPr>
        <w:t>الهوية الرقمية</w:t>
      </w:r>
      <w:r>
        <w:rPr>
          <w:rFonts w:hint="cs"/>
          <w:b/>
          <w:bCs/>
          <w:sz w:val="28"/>
          <w:szCs w:val="28"/>
          <w:rtl/>
          <w:lang w:bidi="ar-SA"/>
        </w:rPr>
        <w:t xml:space="preserve"> </w:t>
      </w:r>
      <w:r w:rsidRPr="00AF0F6A">
        <w:rPr>
          <w:b/>
          <w:bCs/>
          <w:sz w:val="28"/>
          <w:szCs w:val="28"/>
        </w:rPr>
        <w:t xml:space="preserve"> UAE Pass</w:t>
      </w:r>
    </w:p>
    <w:p w14:paraId="712DF567" w14:textId="5BBFF35A" w:rsidR="00AF0F6A" w:rsidRPr="00AF0F6A" w:rsidRDefault="00AF0F6A" w:rsidP="00AF0F6A">
      <w:pPr>
        <w:bidi/>
        <w:rPr>
          <w:b/>
          <w:bCs/>
          <w:sz w:val="28"/>
          <w:szCs w:val="28"/>
        </w:rPr>
      </w:pPr>
      <w:r w:rsidRPr="00AF0F6A">
        <w:rPr>
          <w:b/>
          <w:bCs/>
          <w:sz w:val="28"/>
          <w:szCs w:val="28"/>
          <w:rtl/>
          <w:lang w:bidi="ar-SA"/>
        </w:rPr>
        <w:t>تعد الهوية الرقمية أول هوية وطنية رقمية لجميع المواطنين والمقيمين والزوار، وتسمح بوصول المستخدمين إلى خدمات الهيئات الحكومية المحلية والاتحادية، ومزودي الخدمات الآخرين. يتوفر تطبيق</w:t>
      </w:r>
      <w:r w:rsidRPr="00AF0F6A">
        <w:rPr>
          <w:b/>
          <w:bCs/>
          <w:sz w:val="28"/>
          <w:szCs w:val="28"/>
        </w:rPr>
        <w:t xml:space="preserve"> UAE Pass </w:t>
      </w:r>
      <w:r w:rsidRPr="00AF0F6A">
        <w:rPr>
          <w:b/>
          <w:bCs/>
          <w:sz w:val="28"/>
          <w:szCs w:val="28"/>
          <w:rtl/>
          <w:lang w:bidi="ar-SA"/>
        </w:rPr>
        <w:t>عبر منصتي</w:t>
      </w:r>
      <w:r w:rsidRPr="00AF0F6A">
        <w:rPr>
          <w:b/>
          <w:bCs/>
          <w:sz w:val="28"/>
          <w:szCs w:val="28"/>
        </w:rPr>
        <w:t xml:space="preserve"> iTunes </w:t>
      </w:r>
      <w:r w:rsidRPr="00AF0F6A">
        <w:rPr>
          <w:b/>
          <w:bCs/>
          <w:sz w:val="28"/>
          <w:szCs w:val="28"/>
          <w:rtl/>
          <w:lang w:bidi="ar-SA"/>
        </w:rPr>
        <w:t>و</w:t>
      </w:r>
      <w:r w:rsidRPr="00AF0F6A">
        <w:rPr>
          <w:b/>
          <w:bCs/>
          <w:sz w:val="28"/>
          <w:szCs w:val="28"/>
        </w:rPr>
        <w:t xml:space="preserve">Google Play. </w:t>
      </w:r>
      <w:r w:rsidRPr="00AF0F6A">
        <w:rPr>
          <w:b/>
          <w:bCs/>
          <w:sz w:val="28"/>
          <w:szCs w:val="28"/>
          <w:rtl/>
          <w:lang w:bidi="ar-SA"/>
        </w:rPr>
        <w:t>يجب تفعيل حساب الهوية الرقمي للاستمرار في الحصول على جميع الخدمات الحكومية في دولة الإمارات</w:t>
      </w:r>
      <w:r w:rsidRPr="00AF0F6A">
        <w:rPr>
          <w:b/>
          <w:bCs/>
          <w:sz w:val="28"/>
          <w:szCs w:val="28"/>
        </w:rPr>
        <w:t>.</w:t>
      </w:r>
    </w:p>
    <w:p w14:paraId="0B2C7139" w14:textId="77777777" w:rsidR="00AF0F6A" w:rsidRPr="00AF0F6A" w:rsidRDefault="00AF0F6A" w:rsidP="00AF0F6A">
      <w:pPr>
        <w:bidi/>
        <w:rPr>
          <w:b/>
          <w:bCs/>
          <w:sz w:val="28"/>
          <w:szCs w:val="28"/>
        </w:rPr>
      </w:pPr>
      <w:hyperlink r:id="rId115" w:tgtFrame="_blank" w:history="1">
        <w:proofErr w:type="spellStart"/>
        <w:r w:rsidRPr="00AF0F6A">
          <w:rPr>
            <w:rStyle w:val="Hyperlink"/>
            <w:b/>
            <w:bCs/>
            <w:sz w:val="28"/>
            <w:szCs w:val="28"/>
          </w:rPr>
          <w:t>U.Ask</w:t>
        </w:r>
        <w:proofErr w:type="spellEnd"/>
      </w:hyperlink>
    </w:p>
    <w:p w14:paraId="43005479" w14:textId="77777777" w:rsidR="00AF0F6A" w:rsidRPr="00AF0F6A" w:rsidRDefault="00AF0F6A" w:rsidP="00AF0F6A">
      <w:pPr>
        <w:bidi/>
        <w:rPr>
          <w:b/>
          <w:bCs/>
          <w:sz w:val="28"/>
          <w:szCs w:val="28"/>
        </w:rPr>
      </w:pPr>
      <w:r w:rsidRPr="00AF0F6A">
        <w:rPr>
          <w:b/>
          <w:bCs/>
          <w:sz w:val="28"/>
          <w:szCs w:val="28"/>
          <w:highlight w:val="yellow"/>
          <w:rtl/>
          <w:lang w:bidi="ar-SA"/>
        </w:rPr>
        <w:t>ما هي الهوية الرقمية</w:t>
      </w:r>
    </w:p>
    <w:p w14:paraId="7EB58BB5" w14:textId="77777777" w:rsidR="00AF0F6A" w:rsidRPr="00AF0F6A" w:rsidRDefault="00AF0F6A" w:rsidP="00AF0F6A">
      <w:pPr>
        <w:bidi/>
        <w:rPr>
          <w:b/>
          <w:bCs/>
          <w:sz w:val="28"/>
          <w:szCs w:val="28"/>
        </w:rPr>
      </w:pPr>
      <w:r w:rsidRPr="00AF0F6A">
        <w:rPr>
          <w:b/>
          <w:bCs/>
          <w:sz w:val="28"/>
          <w:szCs w:val="28"/>
          <w:rtl/>
          <w:lang w:bidi="ar-SA"/>
        </w:rPr>
        <w:lastRenderedPageBreak/>
        <w:t>تعد </w:t>
      </w:r>
      <w:hyperlink r:id="rId116" w:tgtFrame="_blank" w:history="1">
        <w:r w:rsidRPr="00AF0F6A">
          <w:rPr>
            <w:rStyle w:val="Hyperlink"/>
            <w:b/>
            <w:bCs/>
            <w:sz w:val="28"/>
            <w:szCs w:val="28"/>
            <w:rtl/>
            <w:lang w:bidi="ar-SA"/>
          </w:rPr>
          <w:t>الهوية الرقمية </w:t>
        </w:r>
      </w:hyperlink>
      <w:r w:rsidRPr="00AF0F6A">
        <w:rPr>
          <w:b/>
          <w:bCs/>
          <w:sz w:val="28"/>
          <w:szCs w:val="28"/>
          <w:rtl/>
          <w:lang w:bidi="ar-SA"/>
        </w:rPr>
        <w:t>أول هوية وطنية رقمية لجميع المواطنين والمقيمين والزوار، وتسمح بوصول المستخدمين إلى خدمات الهيئات الحكومية المحلية والاتحادية، ومزودي الخدمات الآخرين. تقدم الهوية الرقمية أيضاً حلولاً سهلة للدخول إلى الخدمات عبر الهواتف الذكية دون الحاجة إلى كلمة سر أو اسم مستخدم، فضلاً عن إمكانية التوقيع على المستندات رقمياً، والتحقق من صحتها دون الحاجة لزيارة مراكز الخدمة</w:t>
      </w:r>
      <w:r w:rsidRPr="00AF0F6A">
        <w:rPr>
          <w:b/>
          <w:bCs/>
          <w:sz w:val="28"/>
          <w:szCs w:val="28"/>
        </w:rPr>
        <w:t>.</w:t>
      </w:r>
    </w:p>
    <w:p w14:paraId="15BD9239" w14:textId="77777777" w:rsidR="00AF0F6A" w:rsidRPr="00AF0F6A" w:rsidRDefault="00AF0F6A" w:rsidP="00AF0F6A">
      <w:pPr>
        <w:bidi/>
        <w:rPr>
          <w:b/>
          <w:bCs/>
          <w:sz w:val="28"/>
          <w:szCs w:val="28"/>
        </w:rPr>
      </w:pPr>
      <w:r w:rsidRPr="00AF0F6A">
        <w:rPr>
          <w:b/>
          <w:bCs/>
          <w:sz w:val="28"/>
          <w:szCs w:val="28"/>
          <w:rtl/>
          <w:lang w:bidi="ar-SA"/>
        </w:rPr>
        <w:t>يتوفر تطبيق </w:t>
      </w:r>
      <w:r w:rsidRPr="00AF0F6A">
        <w:rPr>
          <w:b/>
          <w:bCs/>
          <w:sz w:val="28"/>
          <w:szCs w:val="28"/>
        </w:rPr>
        <w:t>UAE Pass </w:t>
      </w:r>
      <w:r w:rsidRPr="00AF0F6A">
        <w:rPr>
          <w:b/>
          <w:bCs/>
          <w:sz w:val="28"/>
          <w:szCs w:val="28"/>
          <w:rtl/>
          <w:lang w:bidi="ar-SA"/>
        </w:rPr>
        <w:t>عبر منصتي </w:t>
      </w:r>
      <w:hyperlink r:id="rId117" w:tgtFrame="_blank" w:history="1">
        <w:r w:rsidRPr="00AF0F6A">
          <w:rPr>
            <w:rStyle w:val="Hyperlink"/>
            <w:b/>
            <w:bCs/>
            <w:sz w:val="28"/>
            <w:szCs w:val="28"/>
          </w:rPr>
          <w:t>iTunes</w:t>
        </w:r>
      </w:hyperlink>
      <w:r w:rsidRPr="00AF0F6A">
        <w:rPr>
          <w:b/>
          <w:bCs/>
          <w:sz w:val="28"/>
          <w:szCs w:val="28"/>
        </w:rPr>
        <w:t>  </w:t>
      </w:r>
      <w:r w:rsidRPr="00AF0F6A">
        <w:rPr>
          <w:b/>
          <w:bCs/>
          <w:sz w:val="28"/>
          <w:szCs w:val="28"/>
          <w:rtl/>
          <w:lang w:bidi="ar-SA"/>
        </w:rPr>
        <w:t>و </w:t>
      </w:r>
      <w:hyperlink r:id="rId118" w:tgtFrame="_blank" w:history="1">
        <w:r w:rsidRPr="00AF0F6A">
          <w:rPr>
            <w:rStyle w:val="Hyperlink"/>
            <w:b/>
            <w:bCs/>
            <w:sz w:val="28"/>
            <w:szCs w:val="28"/>
          </w:rPr>
          <w:t>Google Play</w:t>
        </w:r>
      </w:hyperlink>
      <w:r w:rsidRPr="00AF0F6A">
        <w:rPr>
          <w:b/>
          <w:bCs/>
          <w:sz w:val="28"/>
          <w:szCs w:val="28"/>
          <w:rtl/>
          <w:lang w:bidi="ar-SA"/>
        </w:rPr>
        <w:t>، ويمكن للمتعامل الاشتراك عن طريق ثلاث خطوات تتضمن مسح بطاقة الهوية الإماراتية الخاصة بالمتعامل، والتحقق من رقم الهاتف المحمول وعنوان البريد الإلكتروني الخاص به، ثم تحديد كلمة سر خاصة بالهوية</w:t>
      </w:r>
      <w:r w:rsidRPr="00AF0F6A">
        <w:rPr>
          <w:b/>
          <w:bCs/>
          <w:sz w:val="28"/>
          <w:szCs w:val="28"/>
        </w:rPr>
        <w:t>.</w:t>
      </w:r>
    </w:p>
    <w:p w14:paraId="0D1CCAB3" w14:textId="1FB0423D" w:rsidR="00AF0F6A" w:rsidRPr="00AF0F6A" w:rsidRDefault="00AF0F6A" w:rsidP="0075020C">
      <w:pPr>
        <w:bidi/>
        <w:rPr>
          <w:b/>
          <w:bCs/>
          <w:sz w:val="28"/>
          <w:szCs w:val="28"/>
        </w:rPr>
      </w:pPr>
      <w:r w:rsidRPr="00AF0F6A">
        <w:rPr>
          <w:b/>
          <w:bCs/>
          <w:sz w:val="28"/>
          <w:szCs w:val="28"/>
          <w:rtl/>
          <w:lang w:bidi="ar-SA"/>
        </w:rPr>
        <w:t>لطلب المساعدة في إنشاء حساب يمكنك التواصل مع مكتب مساعدة الهوية الرقمية على الرقم</w:t>
      </w:r>
      <w:r w:rsidRPr="00AF0F6A">
        <w:rPr>
          <w:b/>
          <w:bCs/>
          <w:sz w:val="28"/>
          <w:szCs w:val="28"/>
        </w:rPr>
        <w:t xml:space="preserve">: 600 561 111. </w:t>
      </w:r>
      <w:r w:rsidRPr="00AF0F6A">
        <w:rPr>
          <w:b/>
          <w:bCs/>
          <w:sz w:val="28"/>
          <w:szCs w:val="28"/>
          <w:rtl/>
          <w:lang w:bidi="ar-SA"/>
        </w:rPr>
        <w:t>امسح رمز الاستجابة السريعة أدناه للوصول إلى الموقع الإلكتروني للهوية الرقمية</w:t>
      </w:r>
      <w:r w:rsidRPr="00AF0F6A">
        <w:rPr>
          <w:b/>
          <w:bCs/>
          <w:sz w:val="28"/>
          <w:szCs w:val="28"/>
        </w:rPr>
        <w:t>.</w:t>
      </w:r>
    </w:p>
    <w:p w14:paraId="2498E5CF" w14:textId="77777777" w:rsidR="00AF0F6A" w:rsidRPr="00AF0F6A" w:rsidRDefault="00AF0F6A" w:rsidP="00AF0F6A">
      <w:pPr>
        <w:bidi/>
        <w:rPr>
          <w:b/>
          <w:bCs/>
          <w:sz w:val="28"/>
          <w:szCs w:val="28"/>
        </w:rPr>
      </w:pPr>
      <w:r w:rsidRPr="00AF0F6A">
        <w:rPr>
          <w:b/>
          <w:bCs/>
          <w:sz w:val="28"/>
          <w:szCs w:val="28"/>
          <w:rtl/>
          <w:lang w:bidi="ar-SA"/>
        </w:rPr>
        <w:t>تم إطلاق تطبيق الهوية الرقمية في معرض جيتكس للتقنية 2018، وهو مشروع مشترك بين</w:t>
      </w:r>
      <w:hyperlink r:id="rId119" w:tgtFrame="_blank" w:history="1">
        <w:r w:rsidRPr="00AF0F6A">
          <w:rPr>
            <w:rStyle w:val="Hyperlink"/>
            <w:b/>
            <w:bCs/>
            <w:sz w:val="28"/>
            <w:szCs w:val="28"/>
          </w:rPr>
          <w:t> </w:t>
        </w:r>
        <w:r w:rsidRPr="00AF0F6A">
          <w:rPr>
            <w:rStyle w:val="Hyperlink"/>
            <w:b/>
            <w:bCs/>
            <w:sz w:val="28"/>
            <w:szCs w:val="28"/>
            <w:rtl/>
            <w:lang w:bidi="ar-SA"/>
          </w:rPr>
          <w:t>هيئة دبي الرقمية</w:t>
        </w:r>
      </w:hyperlink>
      <w:r w:rsidRPr="00AF0F6A">
        <w:rPr>
          <w:b/>
          <w:bCs/>
          <w:sz w:val="28"/>
          <w:szCs w:val="28"/>
          <w:rtl/>
          <w:lang w:bidi="ar-SA"/>
        </w:rPr>
        <w:t>، و</w:t>
      </w:r>
      <w:hyperlink r:id="rId120" w:tgtFrame="_blank" w:history="1">
        <w:r w:rsidRPr="00AF0F6A">
          <w:rPr>
            <w:rStyle w:val="Hyperlink"/>
            <w:b/>
            <w:bCs/>
            <w:sz w:val="28"/>
            <w:szCs w:val="28"/>
            <w:rtl/>
            <w:lang w:bidi="ar-SA"/>
          </w:rPr>
          <w:t>هيئة تنظيم الاتصالات والحكومة الرقمية</w:t>
        </w:r>
      </w:hyperlink>
      <w:r w:rsidRPr="00AF0F6A">
        <w:rPr>
          <w:b/>
          <w:bCs/>
          <w:sz w:val="28"/>
          <w:szCs w:val="28"/>
          <w:rtl/>
          <w:lang w:bidi="ar-SA"/>
        </w:rPr>
        <w:t>،</w:t>
      </w:r>
      <w:r w:rsidRPr="00AF0F6A">
        <w:rPr>
          <w:b/>
          <w:bCs/>
          <w:sz w:val="28"/>
          <w:szCs w:val="28"/>
        </w:rPr>
        <w:t> </w:t>
      </w:r>
      <w:r w:rsidRPr="00AF0F6A">
        <w:rPr>
          <w:b/>
          <w:bCs/>
          <w:sz w:val="28"/>
          <w:szCs w:val="28"/>
          <w:rtl/>
          <w:lang w:bidi="ar-SA"/>
        </w:rPr>
        <w:t>و </w:t>
      </w:r>
      <w:hyperlink r:id="rId121" w:tgtFrame="_blank" w:history="1">
        <w:r w:rsidRPr="00AF0F6A">
          <w:rPr>
            <w:rStyle w:val="Hyperlink"/>
            <w:b/>
            <w:bCs/>
            <w:sz w:val="28"/>
            <w:szCs w:val="28"/>
            <w:rtl/>
            <w:lang w:bidi="ar-SA"/>
          </w:rPr>
          <w:t>دائرة التمكين الحكومي</w:t>
        </w:r>
      </w:hyperlink>
    </w:p>
    <w:p w14:paraId="18B4F332" w14:textId="77777777" w:rsidR="00AF0F6A" w:rsidRPr="00AF0F6A" w:rsidRDefault="00AF0F6A" w:rsidP="00AF0F6A">
      <w:pPr>
        <w:bidi/>
        <w:rPr>
          <w:b/>
          <w:bCs/>
          <w:sz w:val="28"/>
          <w:szCs w:val="28"/>
        </w:rPr>
      </w:pPr>
      <w:r w:rsidRPr="00AF0F6A">
        <w:rPr>
          <w:b/>
          <w:bCs/>
          <w:sz w:val="28"/>
          <w:szCs w:val="28"/>
          <w:rtl/>
          <w:lang w:bidi="ar-SA"/>
        </w:rPr>
        <w:t>يهدف هذا التطبيق الجديد إلى خدمة أهداف حكومة دولة الإمارات الرامية إلى تحقيق التحول الرقمي والتخلص من المعاملات الورقية</w:t>
      </w:r>
      <w:r w:rsidRPr="00AF0F6A">
        <w:rPr>
          <w:b/>
          <w:bCs/>
          <w:sz w:val="28"/>
          <w:szCs w:val="28"/>
        </w:rPr>
        <w:t>.</w:t>
      </w:r>
    </w:p>
    <w:p w14:paraId="70E27318" w14:textId="77777777" w:rsidR="00AF0F6A" w:rsidRPr="00AF0F6A" w:rsidRDefault="00AF0F6A" w:rsidP="00AF0F6A">
      <w:pPr>
        <w:bidi/>
        <w:rPr>
          <w:b/>
          <w:bCs/>
          <w:sz w:val="28"/>
          <w:szCs w:val="28"/>
        </w:rPr>
      </w:pPr>
      <w:hyperlink r:id="rId122" w:tgtFrame="_blank" w:history="1">
        <w:r w:rsidRPr="00AF0F6A">
          <w:rPr>
            <w:rStyle w:val="Hyperlink"/>
            <w:b/>
            <w:bCs/>
            <w:sz w:val="28"/>
            <w:szCs w:val="28"/>
            <w:rtl/>
            <w:lang w:bidi="ar-SA"/>
          </w:rPr>
          <w:t>استعلم عن كيفية إنشاء حساب الهوية الرقمية وترقي</w:t>
        </w:r>
      </w:hyperlink>
      <w:hyperlink r:id="rId123" w:tgtFrame="_blank" w:history="1">
        <w:r w:rsidRPr="00AF0F6A">
          <w:rPr>
            <w:rStyle w:val="Hyperlink"/>
            <w:b/>
            <w:bCs/>
            <w:sz w:val="28"/>
            <w:szCs w:val="28"/>
            <w:rtl/>
            <w:lang w:bidi="ar-SA"/>
          </w:rPr>
          <w:t>ته</w:t>
        </w:r>
      </w:hyperlink>
      <w:r w:rsidRPr="00AF0F6A">
        <w:rPr>
          <w:b/>
          <w:bCs/>
          <w:sz w:val="28"/>
          <w:szCs w:val="28"/>
        </w:rPr>
        <w:t> </w:t>
      </w:r>
      <w:r w:rsidRPr="00AF0F6A">
        <w:rPr>
          <w:b/>
          <w:bCs/>
          <w:sz w:val="28"/>
          <w:szCs w:val="28"/>
          <w:rtl/>
          <w:lang w:bidi="ar-SA"/>
        </w:rPr>
        <w:t>من خلال صفحة الأسئلة الأكثر شيوعا</w:t>
      </w:r>
      <w:r w:rsidRPr="00AF0F6A">
        <w:rPr>
          <w:b/>
          <w:bCs/>
          <w:sz w:val="28"/>
          <w:szCs w:val="28"/>
        </w:rPr>
        <w:t>.</w:t>
      </w:r>
    </w:p>
    <w:p w14:paraId="3A6646D2" w14:textId="77777777" w:rsidR="00AF0F6A" w:rsidRPr="00AF0F6A" w:rsidRDefault="00AF0F6A" w:rsidP="00AF0F6A">
      <w:pPr>
        <w:bidi/>
        <w:rPr>
          <w:b/>
          <w:bCs/>
          <w:sz w:val="28"/>
          <w:szCs w:val="28"/>
        </w:rPr>
      </w:pPr>
      <w:r w:rsidRPr="00AF0F6A">
        <w:rPr>
          <w:b/>
          <w:bCs/>
          <w:sz w:val="28"/>
          <w:szCs w:val="28"/>
          <w:rtl/>
          <w:lang w:bidi="ar-SA"/>
        </w:rPr>
        <w:t>اطلع على</w:t>
      </w:r>
      <w:r w:rsidRPr="00AF0F6A">
        <w:rPr>
          <w:b/>
          <w:bCs/>
          <w:sz w:val="28"/>
          <w:szCs w:val="28"/>
        </w:rPr>
        <w:t>  </w:t>
      </w:r>
      <w:hyperlink r:id="rId124" w:tgtFrame="_blank" w:history="1">
        <w:r w:rsidRPr="00AF0F6A">
          <w:rPr>
            <w:rStyle w:val="Hyperlink"/>
            <w:b/>
            <w:bCs/>
            <w:sz w:val="28"/>
            <w:szCs w:val="28"/>
            <w:rtl/>
            <w:lang w:bidi="ar-SA"/>
          </w:rPr>
          <w:t>مواقع منافذ خدمة الهوية الرقمية</w:t>
        </w:r>
        <w:r w:rsidRPr="00AF0F6A">
          <w:rPr>
            <w:rStyle w:val="Hyperlink"/>
            <w:b/>
            <w:bCs/>
            <w:sz w:val="28"/>
            <w:szCs w:val="28"/>
          </w:rPr>
          <w:t>- UAE Pass</w:t>
        </w:r>
      </w:hyperlink>
    </w:p>
    <w:p w14:paraId="23F687CD" w14:textId="77777777" w:rsidR="00AF0F6A" w:rsidRPr="00AF0F6A" w:rsidRDefault="00AF0F6A" w:rsidP="00AF0F6A">
      <w:pPr>
        <w:bidi/>
        <w:rPr>
          <w:b/>
          <w:bCs/>
          <w:sz w:val="28"/>
          <w:szCs w:val="28"/>
        </w:rPr>
      </w:pPr>
      <w:r w:rsidRPr="00AF0F6A">
        <w:rPr>
          <w:b/>
          <w:bCs/>
          <w:sz w:val="28"/>
          <w:szCs w:val="28"/>
          <w:highlight w:val="yellow"/>
          <w:rtl/>
          <w:lang w:bidi="ar-SA"/>
        </w:rPr>
        <w:t>ميزات تطبيق الهوية الرقمية</w:t>
      </w:r>
    </w:p>
    <w:p w14:paraId="43C48749" w14:textId="77777777" w:rsidR="00AF0F6A" w:rsidRPr="00AF0F6A" w:rsidRDefault="00AF0F6A" w:rsidP="00AF0F6A">
      <w:pPr>
        <w:bidi/>
        <w:rPr>
          <w:b/>
          <w:bCs/>
          <w:sz w:val="28"/>
          <w:szCs w:val="28"/>
        </w:rPr>
      </w:pPr>
      <w:r w:rsidRPr="00AF0F6A">
        <w:rPr>
          <w:b/>
          <w:bCs/>
          <w:sz w:val="28"/>
          <w:szCs w:val="28"/>
          <w:rtl/>
          <w:lang w:bidi="ar-SA"/>
        </w:rPr>
        <w:t>ما يلي بعض الميزات التي يتمتع بها تطبيق الهوية الرقمية</w:t>
      </w:r>
      <w:r w:rsidRPr="00AF0F6A">
        <w:rPr>
          <w:b/>
          <w:bCs/>
          <w:sz w:val="28"/>
          <w:szCs w:val="28"/>
        </w:rPr>
        <w:t>:</w:t>
      </w:r>
    </w:p>
    <w:p w14:paraId="6586C941" w14:textId="31445804" w:rsidR="00AF0F6A" w:rsidRPr="00AF0F6A" w:rsidRDefault="00AF0F6A" w:rsidP="00AF0F6A">
      <w:pPr>
        <w:pStyle w:val="ListParagraph"/>
        <w:numPr>
          <w:ilvl w:val="1"/>
          <w:numId w:val="66"/>
        </w:numPr>
        <w:bidi/>
        <w:rPr>
          <w:b/>
          <w:bCs/>
          <w:sz w:val="28"/>
          <w:szCs w:val="28"/>
        </w:rPr>
      </w:pPr>
      <w:r w:rsidRPr="00AF0F6A">
        <w:rPr>
          <w:b/>
          <w:bCs/>
          <w:sz w:val="28"/>
          <w:szCs w:val="28"/>
        </w:rPr>
        <w:t> </w:t>
      </w:r>
      <w:r w:rsidRPr="00AF0F6A">
        <w:rPr>
          <w:b/>
          <w:bCs/>
          <w:sz w:val="28"/>
          <w:szCs w:val="28"/>
          <w:rtl/>
          <w:lang w:bidi="ar-SA"/>
        </w:rPr>
        <w:t>تفعيل تقنية بصمة الوجه في تطبيق الهوية الرقمية</w:t>
      </w:r>
    </w:p>
    <w:p w14:paraId="026DC0D6" w14:textId="66B76158" w:rsidR="00AF0F6A" w:rsidRPr="00AF0F6A" w:rsidRDefault="00AF0F6A" w:rsidP="00AF0F6A">
      <w:pPr>
        <w:bidi/>
        <w:rPr>
          <w:b/>
          <w:bCs/>
          <w:sz w:val="28"/>
          <w:szCs w:val="28"/>
        </w:rPr>
      </w:pPr>
      <w:r w:rsidRPr="00AF0F6A">
        <w:rPr>
          <w:b/>
          <w:bCs/>
          <w:sz w:val="28"/>
          <w:szCs w:val="28"/>
          <w:rtl/>
          <w:lang w:bidi="ar-SA"/>
        </w:rPr>
        <w:t>يستخدم تطبيق </w:t>
      </w:r>
      <w:r w:rsidRPr="00AF0F6A">
        <w:rPr>
          <w:b/>
          <w:bCs/>
          <w:sz w:val="28"/>
          <w:szCs w:val="28"/>
        </w:rPr>
        <w:t>"</w:t>
      </w:r>
      <w:r w:rsidRPr="00AF0F6A">
        <w:rPr>
          <w:b/>
          <w:bCs/>
          <w:sz w:val="28"/>
          <w:szCs w:val="28"/>
          <w:rtl/>
          <w:lang w:bidi="ar-SA"/>
        </w:rPr>
        <w:t>الهوية الرقمية</w:t>
      </w:r>
      <w:r w:rsidRPr="00AF0F6A">
        <w:rPr>
          <w:b/>
          <w:bCs/>
          <w:sz w:val="28"/>
          <w:szCs w:val="28"/>
        </w:rPr>
        <w:t>" </w:t>
      </w:r>
      <w:hyperlink r:id="rId125" w:tgtFrame="_blank" w:history="1">
        <w:r w:rsidRPr="00AF0F6A">
          <w:rPr>
            <w:rStyle w:val="Hyperlink"/>
            <w:b/>
            <w:bCs/>
            <w:sz w:val="28"/>
            <w:szCs w:val="28"/>
            <w:rtl/>
            <w:lang w:bidi="ar-SA"/>
          </w:rPr>
          <w:t>تكنولوجيا البصمة </w:t>
        </w:r>
        <w:proofErr w:type="spellStart"/>
        <w:r w:rsidRPr="00AF0F6A">
          <w:rPr>
            <w:rStyle w:val="Hyperlink"/>
            <w:b/>
            <w:bCs/>
            <w:sz w:val="28"/>
            <w:szCs w:val="28"/>
            <w:rtl/>
            <w:lang w:bidi="ar-SA"/>
          </w:rPr>
          <w:t>البيومترية</w:t>
        </w:r>
        <w:proofErr w:type="spellEnd"/>
        <w:r w:rsidRPr="00AF0F6A">
          <w:rPr>
            <w:rStyle w:val="Hyperlink"/>
            <w:b/>
            <w:bCs/>
            <w:sz w:val="28"/>
            <w:szCs w:val="28"/>
            <w:rtl/>
            <w:lang w:bidi="ar-SA"/>
          </w:rPr>
          <w:t xml:space="preserve"> للوجه في تسجيل المتعاملين</w:t>
        </w:r>
      </w:hyperlink>
      <w:r w:rsidRPr="00AF0F6A">
        <w:rPr>
          <w:b/>
          <w:bCs/>
          <w:sz w:val="28"/>
          <w:szCs w:val="28"/>
          <w:rtl/>
          <w:lang w:bidi="ar-SA"/>
        </w:rPr>
        <w:t>، حيث يمكن إنشاء حساب موثق في أقل من 5 دقائق ودون الحاجة لزيارة مراكز الخدمات الحكومية، بعدما كانت عملية التسجيل في التطبيق تتطلب نحو 20 دقيقة وزيارة مركز خدمات لإنجازها</w:t>
      </w:r>
      <w:r w:rsidRPr="00AF0F6A">
        <w:rPr>
          <w:b/>
          <w:bCs/>
          <w:sz w:val="28"/>
          <w:szCs w:val="28"/>
        </w:rPr>
        <w:t>.</w:t>
      </w:r>
    </w:p>
    <w:p w14:paraId="478B78C8" w14:textId="77777777" w:rsidR="00AF0F6A" w:rsidRPr="00AF0F6A" w:rsidRDefault="00AF0F6A" w:rsidP="00AF0F6A">
      <w:pPr>
        <w:bidi/>
        <w:rPr>
          <w:b/>
          <w:bCs/>
          <w:sz w:val="28"/>
          <w:szCs w:val="28"/>
        </w:rPr>
      </w:pPr>
      <w:r w:rsidRPr="00AF0F6A">
        <w:rPr>
          <w:b/>
          <w:bCs/>
          <w:sz w:val="28"/>
          <w:szCs w:val="28"/>
          <w:rtl/>
          <w:lang w:bidi="ar-SA"/>
        </w:rPr>
        <w:t>ويوفر تطبيق "الهوية الرقمية" للمتعامل إمكانية الدخول بشكل آمن إلى مختلف المواقع الإلكترونية والتطبيقات الحكومية وشبه الحكومية والخاصة على مستوى الدولة، والاستفادة من أكثر من </w:t>
      </w:r>
      <w:r w:rsidRPr="00AF0F6A">
        <w:rPr>
          <w:b/>
          <w:bCs/>
          <w:sz w:val="28"/>
          <w:szCs w:val="28"/>
        </w:rPr>
        <w:t>6000 </w:t>
      </w:r>
      <w:r w:rsidRPr="00AF0F6A">
        <w:rPr>
          <w:b/>
          <w:bCs/>
          <w:sz w:val="28"/>
          <w:szCs w:val="28"/>
          <w:rtl/>
          <w:lang w:bidi="ar-SA"/>
        </w:rPr>
        <w:t>خدمة تقدمها أكثر من </w:t>
      </w:r>
      <w:r w:rsidRPr="00AF0F6A">
        <w:rPr>
          <w:b/>
          <w:bCs/>
          <w:sz w:val="28"/>
          <w:szCs w:val="28"/>
        </w:rPr>
        <w:t>130 </w:t>
      </w:r>
      <w:r w:rsidRPr="00AF0F6A">
        <w:rPr>
          <w:b/>
          <w:bCs/>
          <w:sz w:val="28"/>
          <w:szCs w:val="28"/>
          <w:rtl/>
          <w:lang w:bidi="ar-SA"/>
        </w:rPr>
        <w:t>جهة حكومية وشبه حكومية اتحادية ومحلية وخاصة</w:t>
      </w:r>
      <w:r w:rsidRPr="00AF0F6A">
        <w:rPr>
          <w:b/>
          <w:bCs/>
          <w:sz w:val="28"/>
          <w:szCs w:val="28"/>
        </w:rPr>
        <w:t>.</w:t>
      </w:r>
    </w:p>
    <w:p w14:paraId="4CA55C7C" w14:textId="77777777" w:rsidR="00AF0F6A" w:rsidRPr="00AF0F6A" w:rsidRDefault="00AF0F6A" w:rsidP="00AF0F6A">
      <w:pPr>
        <w:bidi/>
        <w:rPr>
          <w:b/>
          <w:bCs/>
          <w:sz w:val="28"/>
          <w:szCs w:val="28"/>
        </w:rPr>
      </w:pPr>
      <w:r w:rsidRPr="00AF0F6A">
        <w:rPr>
          <w:b/>
          <w:bCs/>
          <w:sz w:val="28"/>
          <w:szCs w:val="28"/>
          <w:rtl/>
          <w:lang w:bidi="ar-SA"/>
        </w:rPr>
        <w:t>وتضيف بصمة الوجه مزيدا من وسائل الأمان لتطبيق الهوية الرقمية، ليكون هوية وطنية آمنة للمواطنين والمقيمين</w:t>
      </w:r>
      <w:r w:rsidRPr="00AF0F6A">
        <w:rPr>
          <w:b/>
          <w:bCs/>
          <w:sz w:val="28"/>
          <w:szCs w:val="28"/>
        </w:rPr>
        <w:t>. </w:t>
      </w:r>
    </w:p>
    <w:p w14:paraId="7ED9EAFE" w14:textId="04AF7A29" w:rsidR="00AF0F6A" w:rsidRPr="00AF0F6A" w:rsidRDefault="00AF0F6A" w:rsidP="00AF0F6A">
      <w:pPr>
        <w:pStyle w:val="ListParagraph"/>
        <w:numPr>
          <w:ilvl w:val="1"/>
          <w:numId w:val="66"/>
        </w:numPr>
        <w:bidi/>
        <w:rPr>
          <w:b/>
          <w:bCs/>
          <w:sz w:val="28"/>
          <w:szCs w:val="28"/>
        </w:rPr>
      </w:pPr>
      <w:r w:rsidRPr="00AF0F6A">
        <w:rPr>
          <w:b/>
          <w:bCs/>
          <w:sz w:val="28"/>
          <w:szCs w:val="28"/>
        </w:rPr>
        <w:t xml:space="preserve"> </w:t>
      </w:r>
      <w:r w:rsidRPr="00AF0F6A">
        <w:rPr>
          <w:b/>
          <w:bCs/>
          <w:sz w:val="28"/>
          <w:szCs w:val="28"/>
          <w:highlight w:val="yellow"/>
          <w:rtl/>
          <w:lang w:bidi="ar-SA"/>
        </w:rPr>
        <w:t>حفظ المستندات ومشاركتها رقمياً</w:t>
      </w:r>
    </w:p>
    <w:p w14:paraId="09190C56" w14:textId="77777777" w:rsidR="00AF0F6A" w:rsidRPr="00AF0F6A" w:rsidRDefault="00AF0F6A" w:rsidP="00AF0F6A">
      <w:pPr>
        <w:bidi/>
        <w:rPr>
          <w:b/>
          <w:bCs/>
          <w:sz w:val="28"/>
          <w:szCs w:val="28"/>
        </w:rPr>
      </w:pPr>
      <w:r w:rsidRPr="00AF0F6A">
        <w:rPr>
          <w:b/>
          <w:bCs/>
          <w:sz w:val="28"/>
          <w:szCs w:val="28"/>
          <w:rtl/>
          <w:lang w:bidi="ar-SA"/>
        </w:rPr>
        <w:lastRenderedPageBreak/>
        <w:t>المحفظة الرقمية</w:t>
      </w:r>
    </w:p>
    <w:p w14:paraId="20FAEEAD" w14:textId="77777777" w:rsidR="00AF0F6A" w:rsidRPr="00AF0F6A" w:rsidRDefault="00AF0F6A" w:rsidP="00AF0F6A">
      <w:pPr>
        <w:bidi/>
        <w:rPr>
          <w:b/>
          <w:bCs/>
          <w:sz w:val="28"/>
          <w:szCs w:val="28"/>
        </w:rPr>
      </w:pPr>
      <w:r w:rsidRPr="00AF0F6A">
        <w:rPr>
          <w:b/>
          <w:bCs/>
          <w:sz w:val="28"/>
          <w:szCs w:val="28"/>
          <w:rtl/>
          <w:lang w:bidi="ar-SA"/>
        </w:rPr>
        <w:t>يحتوي تطبيق الهوية الرقمية على محفظة رقمية لحفظ وتبادل المستندات الرقمية مع الدوائر الحكومية، واستخدامها في تخليص المعاملات بسرعة ودون الحاجة إلى تقديم مستندات ورقية</w:t>
      </w:r>
      <w:r w:rsidRPr="00AF0F6A">
        <w:rPr>
          <w:b/>
          <w:bCs/>
          <w:sz w:val="28"/>
          <w:szCs w:val="28"/>
        </w:rPr>
        <w:t>.</w:t>
      </w:r>
    </w:p>
    <w:p w14:paraId="6C7CA13F" w14:textId="743DFC4B" w:rsidR="00AF0F6A" w:rsidRPr="00AF0F6A" w:rsidRDefault="00AF0F6A" w:rsidP="0075020C">
      <w:pPr>
        <w:bidi/>
        <w:rPr>
          <w:b/>
          <w:bCs/>
          <w:sz w:val="28"/>
          <w:szCs w:val="28"/>
        </w:rPr>
      </w:pPr>
      <w:r w:rsidRPr="00AF0F6A">
        <w:rPr>
          <w:b/>
          <w:bCs/>
          <w:sz w:val="28"/>
          <w:szCs w:val="28"/>
          <w:rtl/>
          <w:lang w:bidi="ar-SA"/>
        </w:rPr>
        <w:t>تتيح الهوية الرقمية لمستخدميها إمكانية طلب نسخة إلكترونية من المستندات الرسمية واستعمالها بأمان في إجراء المعاملات وطلب الخدمات من مزوّديها، حيث تمتاز هذه الخاصية بأنها تحد من استخدام الورق وعدد الزيارات الشخصية للمراكز، وبالتالي توفير الوقت والجهد. كما تعمل هذه الخاصية وفقاً لتقنية البلوك تشين، ما يوفر أقصى درجات الأمن والمتابعة</w:t>
      </w:r>
      <w:r w:rsidRPr="00AF0F6A">
        <w:rPr>
          <w:b/>
          <w:bCs/>
          <w:sz w:val="28"/>
          <w:szCs w:val="28"/>
        </w:rPr>
        <w:t>.</w:t>
      </w:r>
    </w:p>
    <w:p w14:paraId="0442CE40" w14:textId="4FB097C8" w:rsidR="00AF0F6A" w:rsidRPr="00AF0F6A" w:rsidRDefault="00AF0F6A" w:rsidP="00AF0F6A">
      <w:pPr>
        <w:bidi/>
        <w:rPr>
          <w:b/>
          <w:bCs/>
          <w:sz w:val="28"/>
          <w:szCs w:val="28"/>
        </w:rPr>
      </w:pPr>
      <w:r w:rsidRPr="00AF0F6A">
        <w:rPr>
          <w:b/>
          <w:bCs/>
          <w:sz w:val="28"/>
          <w:szCs w:val="28"/>
        </w:rPr>
        <w:t>3</w:t>
      </w:r>
      <w:r w:rsidRPr="00AF0F6A">
        <w:rPr>
          <w:rFonts w:hint="cs"/>
          <w:b/>
          <w:bCs/>
          <w:sz w:val="28"/>
          <w:szCs w:val="28"/>
          <w:highlight w:val="yellow"/>
          <w:rtl/>
        </w:rPr>
        <w:t xml:space="preserve">. </w:t>
      </w:r>
      <w:r w:rsidRPr="00AF0F6A">
        <w:rPr>
          <w:b/>
          <w:bCs/>
          <w:sz w:val="28"/>
          <w:szCs w:val="28"/>
          <w:highlight w:val="yellow"/>
        </w:rPr>
        <w:t xml:space="preserve"> </w:t>
      </w:r>
      <w:r w:rsidRPr="00AF0F6A">
        <w:rPr>
          <w:b/>
          <w:bCs/>
          <w:sz w:val="28"/>
          <w:szCs w:val="28"/>
          <w:highlight w:val="yellow"/>
          <w:rtl/>
          <w:lang w:bidi="ar-SA"/>
        </w:rPr>
        <w:t>إمكانية توقيع المستندات رقميا</w:t>
      </w:r>
    </w:p>
    <w:p w14:paraId="1B716C25" w14:textId="1491F67B" w:rsidR="00AF0F6A" w:rsidRPr="00AF0F6A" w:rsidRDefault="00AF0F6A" w:rsidP="0075020C">
      <w:pPr>
        <w:bidi/>
        <w:rPr>
          <w:b/>
          <w:bCs/>
          <w:sz w:val="28"/>
          <w:szCs w:val="28"/>
        </w:rPr>
      </w:pPr>
      <w:r w:rsidRPr="00AF0F6A">
        <w:rPr>
          <w:b/>
          <w:bCs/>
          <w:sz w:val="28"/>
          <w:szCs w:val="28"/>
          <w:rtl/>
          <w:lang w:bidi="ar-SA"/>
        </w:rPr>
        <w:t>يمكنك التوقيع رقمياً على الوثائق والمعاملات الرسمية باستخدام الهوية الرقمية بكل سهولة. للتوقيع من خلال التطبيق، حمّل الوثيقة، وقّع عليها وشاركها. كما يمكنك التحقق على الفور من أيّ وثيقة موقعة تمّت مشاركتها معك على التطبيق أو على</w:t>
      </w:r>
      <w:r w:rsidRPr="00AF0F6A">
        <w:rPr>
          <w:b/>
          <w:bCs/>
          <w:sz w:val="28"/>
          <w:szCs w:val="28"/>
        </w:rPr>
        <w:t> </w:t>
      </w:r>
      <w:hyperlink r:id="rId126" w:anchor="digiSign" w:tgtFrame="_blank" w:history="1">
        <w:r w:rsidRPr="00AF0F6A">
          <w:rPr>
            <w:rStyle w:val="Hyperlink"/>
            <w:b/>
            <w:bCs/>
            <w:sz w:val="28"/>
            <w:szCs w:val="28"/>
            <w:rtl/>
            <w:lang w:bidi="ar-SA"/>
          </w:rPr>
          <w:t>الموقع الإلكتروني</w:t>
        </w:r>
      </w:hyperlink>
      <w:r w:rsidRPr="00AF0F6A">
        <w:rPr>
          <w:b/>
          <w:bCs/>
          <w:sz w:val="28"/>
          <w:szCs w:val="28"/>
        </w:rPr>
        <w:t>.</w:t>
      </w:r>
    </w:p>
    <w:p w14:paraId="694E87A7" w14:textId="77777777" w:rsidR="00AF0F6A" w:rsidRPr="00AF0F6A" w:rsidRDefault="00AF0F6A" w:rsidP="00AF0F6A">
      <w:pPr>
        <w:bidi/>
        <w:rPr>
          <w:b/>
          <w:bCs/>
          <w:sz w:val="28"/>
          <w:szCs w:val="28"/>
        </w:rPr>
      </w:pPr>
      <w:r w:rsidRPr="00AF0F6A">
        <w:rPr>
          <w:b/>
          <w:bCs/>
          <w:sz w:val="28"/>
          <w:szCs w:val="28"/>
          <w:rtl/>
          <w:lang w:bidi="ar-SA"/>
        </w:rPr>
        <w:t>بالإضافة إلى ذلك يتيح لك التسجيل بالهوية الرقمية إمكانية</w:t>
      </w:r>
      <w:r w:rsidRPr="00AF0F6A">
        <w:rPr>
          <w:b/>
          <w:bCs/>
          <w:sz w:val="28"/>
          <w:szCs w:val="28"/>
        </w:rPr>
        <w:t>:</w:t>
      </w:r>
    </w:p>
    <w:p w14:paraId="04B70510" w14:textId="77777777" w:rsidR="00AF0F6A" w:rsidRPr="00AF0F6A" w:rsidRDefault="00AF0F6A" w:rsidP="00AF0F6A">
      <w:pPr>
        <w:numPr>
          <w:ilvl w:val="0"/>
          <w:numId w:val="71"/>
        </w:numPr>
        <w:bidi/>
        <w:rPr>
          <w:b/>
          <w:bCs/>
          <w:sz w:val="28"/>
          <w:szCs w:val="28"/>
        </w:rPr>
      </w:pPr>
      <w:r w:rsidRPr="00AF0F6A">
        <w:rPr>
          <w:b/>
          <w:bCs/>
          <w:sz w:val="28"/>
          <w:szCs w:val="28"/>
          <w:rtl/>
          <w:lang w:bidi="ar-SA"/>
        </w:rPr>
        <w:t>التسجيل الموحد للدخول إلى المواقع الحكومية وغيرها بشكل آمن من هاتفك المحمول</w:t>
      </w:r>
    </w:p>
    <w:p w14:paraId="7C49DFCC" w14:textId="77777777" w:rsidR="00AF0F6A" w:rsidRPr="00AF0F6A" w:rsidRDefault="00AF0F6A" w:rsidP="00AF0F6A">
      <w:pPr>
        <w:numPr>
          <w:ilvl w:val="0"/>
          <w:numId w:val="71"/>
        </w:numPr>
        <w:bidi/>
        <w:rPr>
          <w:b/>
          <w:bCs/>
          <w:sz w:val="28"/>
          <w:szCs w:val="28"/>
        </w:rPr>
      </w:pPr>
      <w:r w:rsidRPr="00AF0F6A">
        <w:rPr>
          <w:b/>
          <w:bCs/>
          <w:sz w:val="28"/>
          <w:szCs w:val="28"/>
        </w:rPr>
        <w:t> </w:t>
      </w:r>
      <w:r w:rsidRPr="00AF0F6A">
        <w:rPr>
          <w:b/>
          <w:bCs/>
          <w:sz w:val="28"/>
          <w:szCs w:val="28"/>
          <w:rtl/>
          <w:lang w:bidi="ar-SA"/>
        </w:rPr>
        <w:t>تحديث ملفك التعريفي</w:t>
      </w:r>
      <w:r w:rsidRPr="00AF0F6A">
        <w:rPr>
          <w:b/>
          <w:bCs/>
          <w:sz w:val="28"/>
          <w:szCs w:val="28"/>
        </w:rPr>
        <w:t> </w:t>
      </w:r>
    </w:p>
    <w:p w14:paraId="391B7CA9" w14:textId="77777777" w:rsidR="00AF0F6A" w:rsidRPr="00AF0F6A" w:rsidRDefault="00AF0F6A" w:rsidP="00AF0F6A">
      <w:pPr>
        <w:numPr>
          <w:ilvl w:val="0"/>
          <w:numId w:val="71"/>
        </w:numPr>
        <w:bidi/>
        <w:rPr>
          <w:b/>
          <w:bCs/>
          <w:sz w:val="28"/>
          <w:szCs w:val="28"/>
        </w:rPr>
      </w:pPr>
      <w:r w:rsidRPr="00AF0F6A">
        <w:rPr>
          <w:b/>
          <w:bCs/>
          <w:sz w:val="28"/>
          <w:szCs w:val="28"/>
          <w:rtl/>
          <w:lang w:bidi="ar-SA"/>
        </w:rPr>
        <w:t>تحديث عنوانك ومعلومات الاتصال بك</w:t>
      </w:r>
      <w:r w:rsidRPr="00AF0F6A">
        <w:rPr>
          <w:b/>
          <w:bCs/>
          <w:sz w:val="28"/>
          <w:szCs w:val="28"/>
        </w:rPr>
        <w:t>.</w:t>
      </w:r>
    </w:p>
    <w:p w14:paraId="6E8A3A6E" w14:textId="77777777" w:rsidR="00AF0F6A" w:rsidRPr="00AF0F6A" w:rsidRDefault="00AF0F6A" w:rsidP="00AF0F6A">
      <w:pPr>
        <w:bidi/>
        <w:rPr>
          <w:b/>
          <w:bCs/>
          <w:sz w:val="28"/>
          <w:szCs w:val="28"/>
        </w:rPr>
      </w:pPr>
      <w:r w:rsidRPr="00AF0F6A">
        <w:rPr>
          <w:b/>
          <w:bCs/>
          <w:sz w:val="28"/>
          <w:szCs w:val="28"/>
          <w:highlight w:val="yellow"/>
          <w:rtl/>
          <w:lang w:bidi="ar-SA"/>
        </w:rPr>
        <w:t>فوائد الهوية الرقمية</w:t>
      </w:r>
    </w:p>
    <w:p w14:paraId="47F08266" w14:textId="77777777" w:rsidR="00AF0F6A" w:rsidRPr="00AF0F6A" w:rsidRDefault="00AF0F6A" w:rsidP="00AF0F6A">
      <w:pPr>
        <w:bidi/>
        <w:rPr>
          <w:b/>
          <w:bCs/>
          <w:sz w:val="28"/>
          <w:szCs w:val="28"/>
        </w:rPr>
      </w:pPr>
      <w:r w:rsidRPr="00AF0F6A">
        <w:rPr>
          <w:b/>
          <w:bCs/>
          <w:sz w:val="28"/>
          <w:szCs w:val="28"/>
          <w:rtl/>
          <w:lang w:bidi="ar-SA"/>
        </w:rPr>
        <w:t>إن تسجيلك بالهوية الرقمية يتيح لك التمتع بالمزايا التالية</w:t>
      </w:r>
      <w:r w:rsidRPr="00AF0F6A">
        <w:rPr>
          <w:b/>
          <w:bCs/>
          <w:sz w:val="28"/>
          <w:szCs w:val="28"/>
        </w:rPr>
        <w:t>:</w:t>
      </w:r>
    </w:p>
    <w:p w14:paraId="70C76762" w14:textId="77777777" w:rsidR="00AF0F6A" w:rsidRPr="00AF0F6A" w:rsidRDefault="00AF0F6A" w:rsidP="00AF0F6A">
      <w:pPr>
        <w:numPr>
          <w:ilvl w:val="0"/>
          <w:numId w:val="72"/>
        </w:numPr>
        <w:bidi/>
        <w:rPr>
          <w:b/>
          <w:bCs/>
          <w:sz w:val="28"/>
          <w:szCs w:val="28"/>
        </w:rPr>
      </w:pPr>
      <w:r w:rsidRPr="00AF0F6A">
        <w:rPr>
          <w:b/>
          <w:bCs/>
          <w:sz w:val="28"/>
          <w:szCs w:val="28"/>
          <w:rtl/>
          <w:lang w:bidi="ar-SA"/>
        </w:rPr>
        <w:t>الحصول على هوية رقمية آمنة</w:t>
      </w:r>
    </w:p>
    <w:p w14:paraId="2CD5FCC2" w14:textId="77777777" w:rsidR="00AF0F6A" w:rsidRPr="00AF0F6A" w:rsidRDefault="00AF0F6A" w:rsidP="00AF0F6A">
      <w:pPr>
        <w:numPr>
          <w:ilvl w:val="0"/>
          <w:numId w:val="72"/>
        </w:numPr>
        <w:bidi/>
        <w:rPr>
          <w:b/>
          <w:bCs/>
          <w:sz w:val="28"/>
          <w:szCs w:val="28"/>
        </w:rPr>
      </w:pPr>
      <w:r w:rsidRPr="00AF0F6A">
        <w:rPr>
          <w:b/>
          <w:bCs/>
          <w:sz w:val="28"/>
          <w:szCs w:val="28"/>
          <w:rtl/>
          <w:lang w:bidi="ar-SA"/>
        </w:rPr>
        <w:t>تسجيل موحد للدخول إلى المواقع من هاتفك المحمول، لذا لا حاجة لتذكر أسماء مستخدمين وكلمات مرور متعددة</w:t>
      </w:r>
    </w:p>
    <w:p w14:paraId="284E7685" w14:textId="77777777" w:rsidR="00AF0F6A" w:rsidRPr="00AF0F6A" w:rsidRDefault="00AF0F6A" w:rsidP="00AF0F6A">
      <w:pPr>
        <w:numPr>
          <w:ilvl w:val="0"/>
          <w:numId w:val="72"/>
        </w:numPr>
        <w:bidi/>
        <w:rPr>
          <w:b/>
          <w:bCs/>
          <w:sz w:val="28"/>
          <w:szCs w:val="28"/>
        </w:rPr>
      </w:pPr>
      <w:r w:rsidRPr="00AF0F6A">
        <w:rPr>
          <w:b/>
          <w:bCs/>
          <w:sz w:val="28"/>
          <w:szCs w:val="28"/>
          <w:rtl/>
          <w:lang w:bidi="ar-SA"/>
        </w:rPr>
        <w:t>الحصول على خدمات مُخصصة</w:t>
      </w:r>
      <w:r w:rsidRPr="00AF0F6A">
        <w:rPr>
          <w:b/>
          <w:bCs/>
          <w:sz w:val="28"/>
          <w:szCs w:val="28"/>
        </w:rPr>
        <w:t>.</w:t>
      </w:r>
    </w:p>
    <w:p w14:paraId="65259033" w14:textId="77777777" w:rsidR="00AF0F6A" w:rsidRPr="00AF0F6A" w:rsidRDefault="00AF0F6A" w:rsidP="00AF0F6A">
      <w:pPr>
        <w:bidi/>
        <w:rPr>
          <w:b/>
          <w:bCs/>
          <w:sz w:val="28"/>
          <w:szCs w:val="28"/>
        </w:rPr>
      </w:pPr>
      <w:r w:rsidRPr="00AF0F6A">
        <w:rPr>
          <w:b/>
          <w:bCs/>
          <w:sz w:val="28"/>
          <w:szCs w:val="28"/>
          <w:highlight w:val="yellow"/>
          <w:rtl/>
          <w:lang w:bidi="ar-SA"/>
        </w:rPr>
        <w:t>الدمج مع القطاع الخاص</w:t>
      </w:r>
    </w:p>
    <w:p w14:paraId="6D19E418" w14:textId="77777777" w:rsidR="00AF0F6A" w:rsidRPr="00AF0F6A" w:rsidRDefault="00AF0F6A" w:rsidP="00AF0F6A">
      <w:pPr>
        <w:bidi/>
        <w:rPr>
          <w:b/>
          <w:bCs/>
          <w:sz w:val="28"/>
          <w:szCs w:val="28"/>
        </w:rPr>
      </w:pPr>
      <w:r w:rsidRPr="00AF0F6A">
        <w:rPr>
          <w:b/>
          <w:bCs/>
          <w:sz w:val="28"/>
          <w:szCs w:val="28"/>
          <w:rtl/>
          <w:lang w:bidi="ar-SA"/>
        </w:rPr>
        <w:t>لا يقتصر استخدام تطبيق الهوية الرقمية إلى الوصول إلى الخدمات الحكومية فقط، ولكن يُستخدم أيضا للوصول إلى الخدمات التي يزودها القطاعين شبه الحكومي، والخاص</w:t>
      </w:r>
      <w:r w:rsidRPr="00AF0F6A">
        <w:rPr>
          <w:b/>
          <w:bCs/>
          <w:sz w:val="28"/>
          <w:szCs w:val="28"/>
        </w:rPr>
        <w:t>.</w:t>
      </w:r>
    </w:p>
    <w:p w14:paraId="15505852" w14:textId="77777777" w:rsidR="00AF0F6A" w:rsidRPr="00AF0F6A" w:rsidRDefault="00AF0F6A" w:rsidP="00AF0F6A">
      <w:pPr>
        <w:bidi/>
        <w:rPr>
          <w:b/>
          <w:bCs/>
          <w:sz w:val="28"/>
          <w:szCs w:val="28"/>
        </w:rPr>
      </w:pPr>
      <w:r w:rsidRPr="00AF0F6A">
        <w:rPr>
          <w:b/>
          <w:bCs/>
          <w:sz w:val="28"/>
          <w:szCs w:val="28"/>
          <w:rtl/>
          <w:lang w:bidi="ar-SA"/>
        </w:rPr>
        <w:t>أتاحت شركة اتصالات</w:t>
      </w:r>
      <w:r w:rsidRPr="00AF0F6A">
        <w:rPr>
          <w:b/>
          <w:bCs/>
          <w:sz w:val="28"/>
          <w:szCs w:val="28"/>
        </w:rPr>
        <w:t> </w:t>
      </w:r>
      <w:hyperlink r:id="rId127" w:tgtFrame="_blank" w:history="1">
        <w:r w:rsidRPr="00AF0F6A">
          <w:rPr>
            <w:rStyle w:val="Hyperlink"/>
            <w:b/>
            <w:bCs/>
            <w:sz w:val="28"/>
            <w:szCs w:val="28"/>
            <w:rtl/>
            <w:lang w:bidi="ar-SA"/>
          </w:rPr>
          <w:t>ميزة تسجيل الدخول من خلال الهوية الرقمية</w:t>
        </w:r>
      </w:hyperlink>
      <w:r w:rsidRPr="00AF0F6A">
        <w:rPr>
          <w:b/>
          <w:bCs/>
          <w:sz w:val="28"/>
          <w:szCs w:val="28"/>
        </w:rPr>
        <w:t> </w:t>
      </w:r>
      <w:r w:rsidRPr="00AF0F6A">
        <w:rPr>
          <w:b/>
          <w:bCs/>
          <w:sz w:val="28"/>
          <w:szCs w:val="28"/>
          <w:rtl/>
          <w:lang w:bidi="ar-SA"/>
        </w:rPr>
        <w:t>على تطبيقها</w:t>
      </w:r>
      <w:r w:rsidRPr="00AF0F6A">
        <w:rPr>
          <w:b/>
          <w:bCs/>
          <w:sz w:val="28"/>
          <w:szCs w:val="28"/>
        </w:rPr>
        <w:t xml:space="preserve"> (</w:t>
      </w:r>
      <w:proofErr w:type="spellStart"/>
      <w:r w:rsidRPr="00AF0F6A">
        <w:rPr>
          <w:b/>
          <w:bCs/>
          <w:sz w:val="28"/>
          <w:szCs w:val="28"/>
        </w:rPr>
        <w:t>MyEtisalat</w:t>
      </w:r>
      <w:proofErr w:type="spellEnd"/>
      <w:r w:rsidRPr="00AF0F6A">
        <w:rPr>
          <w:b/>
          <w:bCs/>
          <w:sz w:val="28"/>
          <w:szCs w:val="28"/>
        </w:rPr>
        <w:t xml:space="preserve"> UAE ) </w:t>
      </w:r>
      <w:r w:rsidRPr="00AF0F6A">
        <w:rPr>
          <w:b/>
          <w:bCs/>
          <w:sz w:val="28"/>
          <w:szCs w:val="28"/>
          <w:rtl/>
          <w:lang w:bidi="ar-SA"/>
        </w:rPr>
        <w:t>وموقعها الإلكتروني</w:t>
      </w:r>
    </w:p>
    <w:p w14:paraId="4658EEF9" w14:textId="77777777" w:rsidR="00AF0F6A" w:rsidRPr="00AF0F6A" w:rsidRDefault="00AF0F6A" w:rsidP="00AF0F6A">
      <w:pPr>
        <w:bidi/>
        <w:rPr>
          <w:b/>
          <w:bCs/>
          <w:sz w:val="28"/>
          <w:szCs w:val="28"/>
        </w:rPr>
      </w:pPr>
      <w:r w:rsidRPr="00AF0F6A">
        <w:rPr>
          <w:b/>
          <w:bCs/>
          <w:sz w:val="28"/>
          <w:szCs w:val="28"/>
          <w:rtl/>
          <w:lang w:bidi="ar-SA"/>
        </w:rPr>
        <w:lastRenderedPageBreak/>
        <w:t>تتيح هذه الميزة لكل المتعاملين إمكانية إنشاء هويتهم الرقمية بشكلٍ آمن وتسجيل الدخول إلى حساب اتصالات الخاص بهم بكل سهولة</w:t>
      </w:r>
      <w:r w:rsidRPr="00AF0F6A">
        <w:rPr>
          <w:b/>
          <w:bCs/>
          <w:sz w:val="28"/>
          <w:szCs w:val="28"/>
        </w:rPr>
        <w:t>.</w:t>
      </w:r>
    </w:p>
    <w:p w14:paraId="5CD48E3D" w14:textId="77777777" w:rsidR="00AF0F6A" w:rsidRPr="00AF0F6A" w:rsidRDefault="00AF0F6A" w:rsidP="00AF0F6A">
      <w:pPr>
        <w:bidi/>
        <w:rPr>
          <w:b/>
          <w:bCs/>
          <w:sz w:val="28"/>
          <w:szCs w:val="28"/>
        </w:rPr>
      </w:pPr>
      <w:r w:rsidRPr="00AF0F6A">
        <w:rPr>
          <w:b/>
          <w:bCs/>
          <w:sz w:val="28"/>
          <w:szCs w:val="28"/>
          <w:rtl/>
          <w:lang w:bidi="ar-SA"/>
        </w:rPr>
        <w:t>كما يتيح مصرف أبوظبي الإسلامي خدماته للمتعاملين من خلال</w:t>
      </w:r>
      <w:r w:rsidRPr="00AF0F6A">
        <w:rPr>
          <w:b/>
          <w:bCs/>
          <w:sz w:val="28"/>
          <w:szCs w:val="28"/>
        </w:rPr>
        <w:t> </w:t>
      </w:r>
      <w:hyperlink r:id="rId128" w:history="1">
        <w:r w:rsidRPr="00AF0F6A">
          <w:rPr>
            <w:rStyle w:val="Hyperlink"/>
            <w:b/>
            <w:bCs/>
            <w:sz w:val="28"/>
            <w:szCs w:val="28"/>
            <w:rtl/>
            <w:lang w:bidi="ar-SA"/>
          </w:rPr>
          <w:t>تطبيقه</w:t>
        </w:r>
      </w:hyperlink>
      <w:r w:rsidRPr="00AF0F6A">
        <w:rPr>
          <w:b/>
          <w:bCs/>
          <w:sz w:val="28"/>
          <w:szCs w:val="28"/>
        </w:rPr>
        <w:t xml:space="preserve"> ( ADIB) </w:t>
      </w:r>
      <w:r w:rsidRPr="00AF0F6A">
        <w:rPr>
          <w:b/>
          <w:bCs/>
          <w:sz w:val="28"/>
          <w:szCs w:val="28"/>
          <w:rtl/>
          <w:lang w:bidi="ar-SA"/>
        </w:rPr>
        <w:t>بعد</w:t>
      </w:r>
      <w:r w:rsidRPr="00AF0F6A">
        <w:rPr>
          <w:b/>
          <w:bCs/>
          <w:sz w:val="28"/>
          <w:szCs w:val="28"/>
        </w:rPr>
        <w:t> </w:t>
      </w:r>
      <w:hyperlink r:id="rId129" w:tgtFrame="_blank" w:history="1">
        <w:r w:rsidRPr="00AF0F6A">
          <w:rPr>
            <w:rStyle w:val="Hyperlink"/>
            <w:b/>
            <w:bCs/>
            <w:sz w:val="28"/>
            <w:szCs w:val="28"/>
            <w:rtl/>
            <w:lang w:bidi="ar-SA"/>
          </w:rPr>
          <w:t>التسجيل بالهوية الرقمية</w:t>
        </w:r>
      </w:hyperlink>
      <w:r w:rsidRPr="00AF0F6A">
        <w:rPr>
          <w:b/>
          <w:bCs/>
          <w:sz w:val="28"/>
          <w:szCs w:val="28"/>
        </w:rPr>
        <w:t>.</w:t>
      </w:r>
    </w:p>
    <w:p w14:paraId="61619472" w14:textId="77777777" w:rsidR="00AF0F6A" w:rsidRPr="00AF0F6A" w:rsidRDefault="00AF0F6A" w:rsidP="00AF0F6A">
      <w:pPr>
        <w:bidi/>
        <w:rPr>
          <w:b/>
          <w:bCs/>
          <w:sz w:val="28"/>
          <w:szCs w:val="28"/>
        </w:rPr>
      </w:pPr>
      <w:r w:rsidRPr="00AF0F6A">
        <w:rPr>
          <w:b/>
          <w:bCs/>
          <w:sz w:val="28"/>
          <w:szCs w:val="28"/>
          <w:rtl/>
          <w:lang w:bidi="ar-SA"/>
        </w:rPr>
        <w:t>مرفق</w:t>
      </w:r>
      <w:hyperlink r:id="rId130" w:tgtFrame="_blank" w:history="1">
        <w:r w:rsidRPr="00AF0F6A">
          <w:rPr>
            <w:rStyle w:val="Hyperlink"/>
            <w:b/>
            <w:bCs/>
            <w:sz w:val="28"/>
            <w:szCs w:val="28"/>
          </w:rPr>
          <w:t> </w:t>
        </w:r>
        <w:r w:rsidRPr="00AF0F6A">
          <w:rPr>
            <w:rStyle w:val="Hyperlink"/>
            <w:b/>
            <w:bCs/>
            <w:sz w:val="28"/>
            <w:szCs w:val="28"/>
            <w:rtl/>
            <w:lang w:bidi="ar-SA"/>
          </w:rPr>
          <w:t>قائمة المؤسسات الحكومية وشركات القطاع الخاص التي تستخدم تطبيق الهوية الرقمية</w:t>
        </w:r>
        <w:r w:rsidRPr="00AF0F6A">
          <w:rPr>
            <w:rStyle w:val="Hyperlink"/>
            <w:b/>
            <w:bCs/>
            <w:sz w:val="28"/>
            <w:szCs w:val="28"/>
          </w:rPr>
          <w:t>.</w:t>
        </w:r>
      </w:hyperlink>
    </w:p>
    <w:p w14:paraId="7788D4E5" w14:textId="77777777" w:rsidR="00AF0F6A" w:rsidRPr="00AF0F6A" w:rsidRDefault="00AF0F6A" w:rsidP="00AF0F6A">
      <w:pPr>
        <w:bidi/>
        <w:rPr>
          <w:b/>
          <w:bCs/>
          <w:sz w:val="28"/>
          <w:szCs w:val="28"/>
        </w:rPr>
      </w:pPr>
      <w:r w:rsidRPr="00AF0F6A">
        <w:rPr>
          <w:b/>
          <w:bCs/>
          <w:sz w:val="28"/>
          <w:szCs w:val="28"/>
          <w:rtl/>
          <w:lang w:bidi="ar-SA"/>
        </w:rPr>
        <w:t>حماية خصوصيتك وهويتك الرقمية</w:t>
      </w:r>
    </w:p>
    <w:p w14:paraId="087F00E5" w14:textId="07D7545F" w:rsidR="00AF0F6A" w:rsidRPr="00AF0F6A" w:rsidRDefault="00AF0F6A" w:rsidP="0075020C">
      <w:pPr>
        <w:bidi/>
        <w:rPr>
          <w:b/>
          <w:bCs/>
          <w:sz w:val="28"/>
          <w:szCs w:val="28"/>
        </w:rPr>
      </w:pPr>
      <w:r w:rsidRPr="00AF0F6A">
        <w:rPr>
          <w:b/>
          <w:bCs/>
          <w:sz w:val="28"/>
          <w:szCs w:val="28"/>
          <w:rtl/>
          <w:lang w:bidi="ar-SA"/>
        </w:rPr>
        <w:t>صدرت في الدولة عدد من القوانين ذات الصلة بحماية خصوصية الأفراد والهوية الرقمية، منها</w:t>
      </w:r>
      <w:r w:rsidRPr="00AF0F6A">
        <w:rPr>
          <w:b/>
          <w:bCs/>
          <w:sz w:val="28"/>
          <w:szCs w:val="28"/>
        </w:rPr>
        <w:t>:</w:t>
      </w:r>
    </w:p>
    <w:p w14:paraId="0B520EC9" w14:textId="77777777" w:rsidR="00AF0F6A" w:rsidRPr="00AF0F6A" w:rsidRDefault="00AF0F6A" w:rsidP="00AF0F6A">
      <w:pPr>
        <w:numPr>
          <w:ilvl w:val="0"/>
          <w:numId w:val="73"/>
        </w:numPr>
        <w:bidi/>
        <w:rPr>
          <w:b/>
          <w:bCs/>
          <w:sz w:val="28"/>
          <w:szCs w:val="28"/>
        </w:rPr>
      </w:pPr>
      <w:hyperlink r:id="rId131" w:tgtFrame="_blank" w:history="1">
        <w:r w:rsidRPr="00AF0F6A">
          <w:rPr>
            <w:rStyle w:val="Hyperlink"/>
            <w:b/>
            <w:bCs/>
            <w:sz w:val="28"/>
            <w:szCs w:val="28"/>
            <w:rtl/>
            <w:lang w:bidi="ar-SA"/>
          </w:rPr>
          <w:t>المرسوم بقانون اتحادي رقم (45)  لسنة 2021 بشأن حماية البيانات الشخصية</w:t>
        </w:r>
      </w:hyperlink>
      <w:r w:rsidRPr="00AF0F6A">
        <w:rPr>
          <w:b/>
          <w:bCs/>
          <w:sz w:val="28"/>
          <w:szCs w:val="28"/>
        </w:rPr>
        <w:t> - (PDF, 350KB )</w:t>
      </w:r>
    </w:p>
    <w:p w14:paraId="660DF455" w14:textId="77777777" w:rsidR="00AF0F6A" w:rsidRPr="00AF0F6A" w:rsidRDefault="00AF0F6A" w:rsidP="00AF0F6A">
      <w:pPr>
        <w:numPr>
          <w:ilvl w:val="0"/>
          <w:numId w:val="73"/>
        </w:numPr>
        <w:bidi/>
        <w:rPr>
          <w:b/>
          <w:bCs/>
          <w:sz w:val="28"/>
          <w:szCs w:val="28"/>
        </w:rPr>
      </w:pPr>
      <w:hyperlink r:id="rId132" w:tgtFrame="_blank" w:history="1">
        <w:r w:rsidRPr="00AF0F6A">
          <w:rPr>
            <w:rStyle w:val="Hyperlink"/>
            <w:b/>
            <w:bCs/>
            <w:sz w:val="28"/>
            <w:szCs w:val="28"/>
            <w:rtl/>
            <w:lang w:bidi="ar-SA"/>
          </w:rPr>
          <w:t>مرسوم بقانون اتحادي رقم (34) لسنة 2021 في شأن مكافحة الشائعات والجرائم الإلكترونية</w:t>
        </w:r>
      </w:hyperlink>
    </w:p>
    <w:p w14:paraId="40634D60" w14:textId="77777777" w:rsidR="00AF0F6A" w:rsidRPr="00AF0F6A" w:rsidRDefault="00AF0F6A" w:rsidP="00AF0F6A">
      <w:pPr>
        <w:numPr>
          <w:ilvl w:val="0"/>
          <w:numId w:val="73"/>
        </w:numPr>
        <w:bidi/>
        <w:rPr>
          <w:b/>
          <w:bCs/>
          <w:sz w:val="28"/>
          <w:szCs w:val="28"/>
        </w:rPr>
      </w:pPr>
      <w:hyperlink r:id="rId133" w:tgtFrame="_blank" w:history="1">
        <w:r w:rsidRPr="00AF0F6A">
          <w:rPr>
            <w:rStyle w:val="Hyperlink"/>
            <w:b/>
            <w:bCs/>
            <w:sz w:val="28"/>
            <w:szCs w:val="28"/>
            <w:rtl/>
            <w:lang w:bidi="ar-SA"/>
          </w:rPr>
          <w:t>مرسوم بقانون اتحادي رقم (46) قانون بشأن المعاملات الإلكترونية وخدمات الثقة</w:t>
        </w:r>
      </w:hyperlink>
      <w:r w:rsidRPr="00AF0F6A">
        <w:rPr>
          <w:b/>
          <w:bCs/>
          <w:sz w:val="28"/>
          <w:szCs w:val="28"/>
        </w:rPr>
        <w:t>.</w:t>
      </w:r>
    </w:p>
    <w:p w14:paraId="32D58A16" w14:textId="77777777" w:rsidR="00AF0F6A" w:rsidRDefault="00AF0F6A" w:rsidP="00AF0F6A">
      <w:pPr>
        <w:bidi/>
        <w:rPr>
          <w:b/>
          <w:bCs/>
          <w:sz w:val="28"/>
          <w:szCs w:val="28"/>
          <w:rtl/>
        </w:rPr>
      </w:pPr>
    </w:p>
    <w:p w14:paraId="465F8E25" w14:textId="77777777" w:rsidR="009E3AF6" w:rsidRPr="009E3AF6" w:rsidRDefault="009E3AF6" w:rsidP="009E3AF6">
      <w:pPr>
        <w:bidi/>
        <w:rPr>
          <w:b/>
          <w:bCs/>
          <w:sz w:val="28"/>
          <w:szCs w:val="28"/>
        </w:rPr>
      </w:pPr>
      <w:r w:rsidRPr="009E3AF6">
        <w:rPr>
          <w:b/>
          <w:bCs/>
          <w:sz w:val="28"/>
          <w:szCs w:val="28"/>
          <w:highlight w:val="yellow"/>
          <w:rtl/>
          <w:lang w:bidi="ar-SA"/>
        </w:rPr>
        <w:t>قوانين حماية البيانات</w:t>
      </w:r>
    </w:p>
    <w:p w14:paraId="35221B33" w14:textId="77777777" w:rsidR="009E3AF6" w:rsidRPr="009E3AF6" w:rsidRDefault="009E3AF6" w:rsidP="009E3AF6">
      <w:pPr>
        <w:bidi/>
        <w:rPr>
          <w:b/>
          <w:bCs/>
          <w:sz w:val="28"/>
          <w:szCs w:val="28"/>
        </w:rPr>
      </w:pPr>
      <w:r w:rsidRPr="009E3AF6">
        <w:rPr>
          <w:b/>
          <w:bCs/>
          <w:sz w:val="28"/>
          <w:szCs w:val="28"/>
          <w:rtl/>
          <w:lang w:bidi="ar-SA"/>
        </w:rPr>
        <w:t>القانون الاتحادي لحماية البيانات الشخصية</w:t>
      </w:r>
    </w:p>
    <w:p w14:paraId="787A346A" w14:textId="77777777" w:rsidR="009E3AF6" w:rsidRPr="009E3AF6" w:rsidRDefault="009E3AF6" w:rsidP="009E3AF6">
      <w:pPr>
        <w:bidi/>
        <w:rPr>
          <w:b/>
          <w:bCs/>
          <w:sz w:val="28"/>
          <w:szCs w:val="28"/>
        </w:rPr>
      </w:pPr>
      <w:r w:rsidRPr="009E3AF6">
        <w:rPr>
          <w:b/>
          <w:bCs/>
          <w:sz w:val="28"/>
          <w:szCs w:val="28"/>
          <w:rtl/>
          <w:lang w:bidi="ar-SA"/>
        </w:rPr>
        <w:t>يشكل</w:t>
      </w:r>
      <w:hyperlink r:id="rId134" w:tgtFrame="_blank" w:history="1">
        <w:r w:rsidRPr="009E3AF6">
          <w:rPr>
            <w:rStyle w:val="Hyperlink"/>
            <w:b/>
            <w:bCs/>
            <w:sz w:val="28"/>
            <w:szCs w:val="28"/>
          </w:rPr>
          <w:t> </w:t>
        </w:r>
        <w:r w:rsidRPr="009E3AF6">
          <w:rPr>
            <w:rStyle w:val="Hyperlink"/>
            <w:b/>
            <w:bCs/>
            <w:sz w:val="28"/>
            <w:szCs w:val="28"/>
            <w:rtl/>
            <w:lang w:bidi="ar-SA"/>
          </w:rPr>
          <w:t>القانون الاتحادي لحماية البيانات الشخصية</w:t>
        </w:r>
      </w:hyperlink>
      <w:r w:rsidRPr="009E3AF6">
        <w:rPr>
          <w:b/>
          <w:bCs/>
          <w:sz w:val="28"/>
          <w:szCs w:val="28"/>
          <w:rtl/>
          <w:lang w:bidi="ar-SA"/>
        </w:rPr>
        <w:t>،</w:t>
      </w:r>
      <w:r w:rsidRPr="009E3AF6">
        <w:rPr>
          <w:b/>
          <w:bCs/>
          <w:sz w:val="28"/>
          <w:szCs w:val="28"/>
        </w:rPr>
        <w:t> (</w:t>
      </w:r>
      <w:hyperlink r:id="rId135" w:tgtFrame="_blank" w:history="1">
        <w:r w:rsidRPr="009E3AF6">
          <w:rPr>
            <w:rStyle w:val="Hyperlink"/>
            <w:b/>
            <w:bCs/>
            <w:sz w:val="28"/>
            <w:szCs w:val="28"/>
            <w:rtl/>
            <w:lang w:bidi="ar-SA"/>
          </w:rPr>
          <w:t>المرسوم بقانون اتحادي رقم (45)  لسنة 2021 بشأن حماية البيانات الشخصية</w:t>
        </w:r>
      </w:hyperlink>
      <w:r w:rsidRPr="009E3AF6">
        <w:rPr>
          <w:b/>
          <w:bCs/>
          <w:sz w:val="28"/>
          <w:szCs w:val="28"/>
        </w:rPr>
        <w:t>)</w:t>
      </w:r>
      <w:r w:rsidRPr="009E3AF6">
        <w:rPr>
          <w:b/>
          <w:bCs/>
          <w:sz w:val="28"/>
          <w:szCs w:val="28"/>
          <w:rtl/>
          <w:lang w:bidi="ar-SA"/>
        </w:rPr>
        <w:t>إطارا متكاملا لضمان سرية المعلومات، وحماية خصوصية أفراد المجتمع عبر توفير الحوكمة السليمة لإدارة البيانات وحمايتها. يحدد القانون الأطر العامة للتعامل مع البيانات الشخصية للأفراد، وكيفية جمعها ومعالجتها وتخزينها، ووسائل ضمان حمايتها، وحقوق وواجبات كافة الأطراف المعنية</w:t>
      </w:r>
      <w:r w:rsidRPr="009E3AF6">
        <w:rPr>
          <w:b/>
          <w:bCs/>
          <w:sz w:val="28"/>
          <w:szCs w:val="28"/>
        </w:rPr>
        <w:t>.</w:t>
      </w:r>
    </w:p>
    <w:p w14:paraId="0339ABE4" w14:textId="77777777" w:rsidR="009E3AF6" w:rsidRPr="009E3AF6" w:rsidRDefault="009E3AF6" w:rsidP="009E3AF6">
      <w:pPr>
        <w:bidi/>
        <w:rPr>
          <w:b/>
          <w:bCs/>
          <w:sz w:val="28"/>
          <w:szCs w:val="28"/>
        </w:rPr>
      </w:pPr>
      <w:r w:rsidRPr="009E3AF6">
        <w:rPr>
          <w:b/>
          <w:bCs/>
          <w:sz w:val="28"/>
          <w:szCs w:val="28"/>
          <w:highlight w:val="yellow"/>
          <w:rtl/>
          <w:lang w:bidi="ar-SA"/>
        </w:rPr>
        <w:t>ما يلي بعض الأحكام التي تضمنها القانون</w:t>
      </w:r>
      <w:r w:rsidRPr="009E3AF6">
        <w:rPr>
          <w:b/>
          <w:bCs/>
          <w:sz w:val="28"/>
          <w:szCs w:val="28"/>
          <w:highlight w:val="yellow"/>
        </w:rPr>
        <w:t>:</w:t>
      </w:r>
    </w:p>
    <w:p w14:paraId="5683F429" w14:textId="77777777" w:rsidR="009E3AF6" w:rsidRPr="009E3AF6" w:rsidRDefault="009E3AF6" w:rsidP="009E3AF6">
      <w:pPr>
        <w:numPr>
          <w:ilvl w:val="0"/>
          <w:numId w:val="74"/>
        </w:numPr>
        <w:bidi/>
        <w:rPr>
          <w:b/>
          <w:bCs/>
          <w:sz w:val="28"/>
          <w:szCs w:val="28"/>
        </w:rPr>
      </w:pPr>
      <w:r w:rsidRPr="009E3AF6">
        <w:rPr>
          <w:b/>
          <w:bCs/>
          <w:sz w:val="28"/>
          <w:szCs w:val="28"/>
          <w:rtl/>
          <w:lang w:bidi="ar-SA"/>
        </w:rPr>
        <w:t>يسري القانون على معالجة البيانات الشخصية، سواء كلها أو جزء منها، عن طريق وسائل الأنظمة الإلكترونية وذلك داخل أو خارج الدولة</w:t>
      </w:r>
    </w:p>
    <w:p w14:paraId="1F3ABACA" w14:textId="77777777" w:rsidR="009E3AF6" w:rsidRPr="009E3AF6" w:rsidRDefault="009E3AF6" w:rsidP="009E3AF6">
      <w:pPr>
        <w:numPr>
          <w:ilvl w:val="0"/>
          <w:numId w:val="74"/>
        </w:numPr>
        <w:bidi/>
        <w:rPr>
          <w:b/>
          <w:bCs/>
          <w:sz w:val="28"/>
          <w:szCs w:val="28"/>
        </w:rPr>
      </w:pPr>
      <w:r w:rsidRPr="009E3AF6">
        <w:rPr>
          <w:b/>
          <w:bCs/>
          <w:sz w:val="28"/>
          <w:szCs w:val="28"/>
          <w:rtl/>
          <w:lang w:bidi="ar-SA"/>
        </w:rPr>
        <w:t>يحظر القانون معالجة البيانات الشخصية دون موافقة صاحبها، وذلك باستثناء بعض الحالات التي من ضمنها أن تكون المعالجة ضرورية لحماية المصلحة العامة، أو لإقامة أي من إجراءات المطالبة بالحقوق والدعاوى القانونية</w:t>
      </w:r>
    </w:p>
    <w:p w14:paraId="2B1CA576" w14:textId="77777777" w:rsidR="009E3AF6" w:rsidRPr="009E3AF6" w:rsidRDefault="009E3AF6" w:rsidP="009E3AF6">
      <w:pPr>
        <w:bidi/>
        <w:rPr>
          <w:b/>
          <w:bCs/>
          <w:sz w:val="28"/>
          <w:szCs w:val="28"/>
        </w:rPr>
      </w:pPr>
      <w:r w:rsidRPr="009E3AF6">
        <w:rPr>
          <w:b/>
          <w:bCs/>
          <w:sz w:val="28"/>
          <w:szCs w:val="28"/>
          <w:highlight w:val="yellow"/>
          <w:rtl/>
          <w:lang w:bidi="ar-SA"/>
        </w:rPr>
        <w:t>حدّدَ القانون</w:t>
      </w:r>
    </w:p>
    <w:p w14:paraId="05045DB0" w14:textId="77777777" w:rsidR="009E3AF6" w:rsidRPr="009E3AF6" w:rsidRDefault="009E3AF6" w:rsidP="009E3AF6">
      <w:pPr>
        <w:numPr>
          <w:ilvl w:val="0"/>
          <w:numId w:val="75"/>
        </w:numPr>
        <w:bidi/>
        <w:rPr>
          <w:b/>
          <w:bCs/>
          <w:sz w:val="28"/>
          <w:szCs w:val="28"/>
        </w:rPr>
      </w:pPr>
      <w:r w:rsidRPr="009E3AF6">
        <w:rPr>
          <w:b/>
          <w:bCs/>
          <w:sz w:val="28"/>
          <w:szCs w:val="28"/>
          <w:rtl/>
          <w:lang w:bidi="ar-SA"/>
        </w:rPr>
        <w:lastRenderedPageBreak/>
        <w:t>ضوابط معالجة البيانات الشخصية والالتزامات العامة للشركات التي تتوفر لديها بيانات شخصية عن الأفراد وتلك العاملة في مجال معالجة البيانات الشخصية في تأمين البيانات  والحفاظ على سريتها وخصوصيتها، والإجراءات والتدابير المتوفرة لديها لضمان عدم اختراقها أو إتلافها أو تغييرها أو العبث بها</w:t>
      </w:r>
    </w:p>
    <w:p w14:paraId="138AD6CC" w14:textId="77777777" w:rsidR="009E3AF6" w:rsidRPr="009E3AF6" w:rsidRDefault="009E3AF6" w:rsidP="009E3AF6">
      <w:pPr>
        <w:numPr>
          <w:ilvl w:val="0"/>
          <w:numId w:val="75"/>
        </w:numPr>
        <w:bidi/>
        <w:rPr>
          <w:b/>
          <w:bCs/>
          <w:sz w:val="28"/>
          <w:szCs w:val="28"/>
        </w:rPr>
      </w:pPr>
      <w:r w:rsidRPr="009E3AF6">
        <w:rPr>
          <w:b/>
          <w:bCs/>
          <w:sz w:val="28"/>
          <w:szCs w:val="28"/>
          <w:rtl/>
          <w:lang w:bidi="ar-SA"/>
        </w:rPr>
        <w:t>ضوابط نقل ومشاركة البيانات الشخصية عبر الحدود لأغراض المعالجة</w:t>
      </w:r>
      <w:r w:rsidRPr="009E3AF6">
        <w:rPr>
          <w:b/>
          <w:bCs/>
          <w:sz w:val="28"/>
          <w:szCs w:val="28"/>
        </w:rPr>
        <w:t>.</w:t>
      </w:r>
    </w:p>
    <w:p w14:paraId="505F09E1" w14:textId="77777777" w:rsidR="009E3AF6" w:rsidRPr="009E3AF6" w:rsidRDefault="009E3AF6" w:rsidP="009E3AF6">
      <w:pPr>
        <w:numPr>
          <w:ilvl w:val="0"/>
          <w:numId w:val="75"/>
        </w:numPr>
        <w:bidi/>
        <w:rPr>
          <w:b/>
          <w:bCs/>
          <w:sz w:val="28"/>
          <w:szCs w:val="28"/>
        </w:rPr>
      </w:pPr>
      <w:r w:rsidRPr="009E3AF6">
        <w:rPr>
          <w:b/>
          <w:bCs/>
          <w:sz w:val="28"/>
          <w:szCs w:val="28"/>
          <w:rtl/>
          <w:lang w:bidi="ar-SA"/>
        </w:rPr>
        <w:t>إجراءات الإبلاغ عن انتهاك البيانات الشخصية، كما منح القانون لصاحب البيانات الشخصية عدة حقوق تشمل</w:t>
      </w:r>
      <w:r w:rsidRPr="009E3AF6">
        <w:rPr>
          <w:b/>
          <w:bCs/>
          <w:sz w:val="28"/>
          <w:szCs w:val="28"/>
        </w:rPr>
        <w:t>:</w:t>
      </w:r>
    </w:p>
    <w:p w14:paraId="690AD84C" w14:textId="77777777" w:rsidR="009E3AF6" w:rsidRPr="009E3AF6" w:rsidRDefault="009E3AF6" w:rsidP="009E3AF6">
      <w:pPr>
        <w:numPr>
          <w:ilvl w:val="0"/>
          <w:numId w:val="76"/>
        </w:numPr>
        <w:bidi/>
        <w:rPr>
          <w:b/>
          <w:bCs/>
          <w:sz w:val="28"/>
          <w:szCs w:val="28"/>
        </w:rPr>
      </w:pPr>
      <w:r w:rsidRPr="009E3AF6">
        <w:rPr>
          <w:b/>
          <w:bCs/>
          <w:sz w:val="28"/>
          <w:szCs w:val="28"/>
          <w:rtl/>
          <w:lang w:bidi="ar-SA"/>
        </w:rPr>
        <w:t>الحصول، دون أي مقابل، على المعلومات والقرارات التي تتخذ بناء على معالجة بياناته الشخصية</w:t>
      </w:r>
    </w:p>
    <w:p w14:paraId="6018DA76" w14:textId="77777777" w:rsidR="009E3AF6" w:rsidRPr="009E3AF6" w:rsidRDefault="009E3AF6" w:rsidP="009E3AF6">
      <w:pPr>
        <w:numPr>
          <w:ilvl w:val="0"/>
          <w:numId w:val="76"/>
        </w:numPr>
        <w:bidi/>
        <w:rPr>
          <w:b/>
          <w:bCs/>
          <w:sz w:val="28"/>
          <w:szCs w:val="28"/>
        </w:rPr>
      </w:pPr>
      <w:r w:rsidRPr="009E3AF6">
        <w:rPr>
          <w:b/>
          <w:bCs/>
          <w:sz w:val="28"/>
          <w:szCs w:val="28"/>
          <w:rtl/>
          <w:lang w:bidi="ar-SA"/>
        </w:rPr>
        <w:t>الحق في طلب تصحيح بياناته الشخصية الخاطئة أو القديمة</w:t>
      </w:r>
    </w:p>
    <w:p w14:paraId="3481CE90" w14:textId="77777777" w:rsidR="009E3AF6" w:rsidRPr="009E3AF6" w:rsidRDefault="009E3AF6" w:rsidP="009E3AF6">
      <w:pPr>
        <w:numPr>
          <w:ilvl w:val="0"/>
          <w:numId w:val="76"/>
        </w:numPr>
        <w:bidi/>
        <w:rPr>
          <w:b/>
          <w:bCs/>
          <w:sz w:val="28"/>
          <w:szCs w:val="28"/>
        </w:rPr>
      </w:pPr>
      <w:r w:rsidRPr="009E3AF6">
        <w:rPr>
          <w:b/>
          <w:bCs/>
          <w:sz w:val="28"/>
          <w:szCs w:val="28"/>
          <w:rtl/>
          <w:lang w:bidi="ar-SA"/>
        </w:rPr>
        <w:t>حق النسيان الذي يوفر للفرد الحق بأن يطلب من أي شركة يطبق عليها القانون بأن تحذف بياناته بشكل كلي</w:t>
      </w:r>
    </w:p>
    <w:p w14:paraId="72DE4127" w14:textId="77777777" w:rsidR="009E3AF6" w:rsidRPr="009E3AF6" w:rsidRDefault="009E3AF6" w:rsidP="009E3AF6">
      <w:pPr>
        <w:numPr>
          <w:ilvl w:val="0"/>
          <w:numId w:val="76"/>
        </w:numPr>
        <w:bidi/>
        <w:rPr>
          <w:b/>
          <w:bCs/>
          <w:sz w:val="28"/>
          <w:szCs w:val="28"/>
        </w:rPr>
      </w:pPr>
      <w:r w:rsidRPr="009E3AF6">
        <w:rPr>
          <w:b/>
          <w:bCs/>
          <w:sz w:val="28"/>
          <w:szCs w:val="28"/>
          <w:rtl/>
          <w:lang w:bidi="ar-SA"/>
        </w:rPr>
        <w:t>حق الإعلام الذي يوفر للمستهلك الحق بأن يتم إعلامه في حال تم اختراق نظام شركة مطبق عليها القانون، حيث يتم إعلامه أن بياناته قد انتهكت</w:t>
      </w:r>
      <w:r w:rsidRPr="009E3AF6">
        <w:rPr>
          <w:b/>
          <w:bCs/>
          <w:sz w:val="28"/>
          <w:szCs w:val="28"/>
        </w:rPr>
        <w:t>.</w:t>
      </w:r>
    </w:p>
    <w:p w14:paraId="36013FFE" w14:textId="77777777" w:rsidR="009E3AF6" w:rsidRPr="009E3AF6" w:rsidRDefault="009E3AF6" w:rsidP="009E3AF6">
      <w:pPr>
        <w:bidi/>
        <w:rPr>
          <w:b/>
          <w:bCs/>
          <w:sz w:val="28"/>
          <w:szCs w:val="28"/>
        </w:rPr>
      </w:pPr>
      <w:r w:rsidRPr="009E3AF6">
        <w:rPr>
          <w:b/>
          <w:bCs/>
          <w:sz w:val="28"/>
          <w:szCs w:val="28"/>
          <w:rtl/>
          <w:lang w:bidi="ar-SA"/>
        </w:rPr>
        <w:t>يوجد أيضا قوانين أخرى لحماية البيانات وخصوصية الأفراد وتشمل</w:t>
      </w:r>
      <w:r w:rsidRPr="009E3AF6">
        <w:rPr>
          <w:b/>
          <w:bCs/>
          <w:sz w:val="28"/>
          <w:szCs w:val="28"/>
        </w:rPr>
        <w:t>:</w:t>
      </w:r>
    </w:p>
    <w:p w14:paraId="6900D0B5" w14:textId="77777777" w:rsidR="009E3AF6" w:rsidRPr="009E3AF6" w:rsidRDefault="009E3AF6" w:rsidP="009E3AF6">
      <w:pPr>
        <w:numPr>
          <w:ilvl w:val="0"/>
          <w:numId w:val="77"/>
        </w:numPr>
        <w:bidi/>
        <w:rPr>
          <w:b/>
          <w:bCs/>
          <w:sz w:val="28"/>
          <w:szCs w:val="28"/>
        </w:rPr>
      </w:pPr>
      <w:r w:rsidRPr="009E3AF6">
        <w:rPr>
          <w:b/>
          <w:bCs/>
          <w:sz w:val="28"/>
          <w:szCs w:val="28"/>
          <w:rtl/>
          <w:lang w:bidi="ar-SA"/>
        </w:rPr>
        <w:t>قانون حماية المستهلك</w:t>
      </w:r>
    </w:p>
    <w:p w14:paraId="5F539CFF" w14:textId="77777777" w:rsidR="009E3AF6" w:rsidRPr="009E3AF6" w:rsidRDefault="009E3AF6" w:rsidP="009E3AF6">
      <w:pPr>
        <w:bidi/>
        <w:rPr>
          <w:b/>
          <w:bCs/>
          <w:sz w:val="28"/>
          <w:szCs w:val="28"/>
        </w:rPr>
      </w:pPr>
      <w:r w:rsidRPr="009E3AF6">
        <w:rPr>
          <w:b/>
          <w:bCs/>
          <w:sz w:val="28"/>
          <w:szCs w:val="28"/>
          <w:rtl/>
          <w:lang w:bidi="ar-SA"/>
        </w:rPr>
        <w:t>يهدف</w:t>
      </w:r>
      <w:hyperlink r:id="rId136" w:tgtFrame="_blank" w:history="1">
        <w:r w:rsidRPr="009E3AF6">
          <w:rPr>
            <w:rStyle w:val="Hyperlink"/>
            <w:b/>
            <w:bCs/>
            <w:sz w:val="28"/>
            <w:szCs w:val="28"/>
          </w:rPr>
          <w:t> </w:t>
        </w:r>
        <w:r w:rsidRPr="009E3AF6">
          <w:rPr>
            <w:rStyle w:val="Hyperlink"/>
            <w:b/>
            <w:bCs/>
            <w:sz w:val="28"/>
            <w:szCs w:val="28"/>
            <w:rtl/>
            <w:lang w:bidi="ar-SA"/>
          </w:rPr>
          <w:t>القانون الاتحادي رقم (15) لسنة 2020 في شأن حماية المستهلك،</w:t>
        </w:r>
      </w:hyperlink>
      <w:r w:rsidRPr="009E3AF6">
        <w:rPr>
          <w:b/>
          <w:bCs/>
          <w:sz w:val="28"/>
          <w:szCs w:val="28"/>
        </w:rPr>
        <w:t> </w:t>
      </w:r>
      <w:r w:rsidRPr="009E3AF6">
        <w:rPr>
          <w:b/>
          <w:bCs/>
          <w:sz w:val="28"/>
          <w:szCs w:val="28"/>
          <w:rtl/>
          <w:lang w:bidi="ar-SA"/>
        </w:rPr>
        <w:t>إلى حماية كافة حقوق المستهلك، بما في ذلك  خصوصية وأمن بيانات المستهلك ويمنع استخدامها لأغراض الترويج والتسويق</w:t>
      </w:r>
      <w:r w:rsidRPr="009E3AF6">
        <w:rPr>
          <w:b/>
          <w:bCs/>
          <w:sz w:val="28"/>
          <w:szCs w:val="28"/>
        </w:rPr>
        <w:t>.</w:t>
      </w:r>
    </w:p>
    <w:p w14:paraId="25BADC66" w14:textId="77777777" w:rsidR="009E3AF6" w:rsidRPr="009E3AF6" w:rsidRDefault="009E3AF6" w:rsidP="009E3AF6">
      <w:pPr>
        <w:numPr>
          <w:ilvl w:val="0"/>
          <w:numId w:val="78"/>
        </w:numPr>
        <w:bidi/>
        <w:rPr>
          <w:b/>
          <w:bCs/>
          <w:sz w:val="28"/>
          <w:szCs w:val="28"/>
        </w:rPr>
      </w:pPr>
      <w:r w:rsidRPr="009E3AF6">
        <w:rPr>
          <w:b/>
          <w:bCs/>
          <w:sz w:val="28"/>
          <w:szCs w:val="28"/>
          <w:rtl/>
          <w:lang w:bidi="ar-SA"/>
        </w:rPr>
        <w:t>قانون حماية البيانات- مركز دبي المالي العالمي</w:t>
      </w:r>
    </w:p>
    <w:p w14:paraId="0CA5EEE7" w14:textId="77777777" w:rsidR="009E3AF6" w:rsidRPr="009E3AF6" w:rsidRDefault="009E3AF6" w:rsidP="009E3AF6">
      <w:pPr>
        <w:bidi/>
        <w:rPr>
          <w:b/>
          <w:bCs/>
          <w:sz w:val="28"/>
          <w:szCs w:val="28"/>
        </w:rPr>
      </w:pPr>
      <w:hyperlink r:id="rId137" w:tgtFrame="_blank" w:history="1">
        <w:r w:rsidRPr="009E3AF6">
          <w:rPr>
            <w:rStyle w:val="Hyperlink"/>
            <w:b/>
            <w:bCs/>
            <w:sz w:val="28"/>
            <w:szCs w:val="28"/>
            <w:rtl/>
            <w:lang w:bidi="ar-SA"/>
          </w:rPr>
          <w:t>قانون حماية البيانات رقم 5 لعام 2020 ("قانون حماية البيانات")</w:t>
        </w:r>
      </w:hyperlink>
      <w:r w:rsidRPr="009E3AF6">
        <w:rPr>
          <w:b/>
          <w:bCs/>
          <w:sz w:val="28"/>
          <w:szCs w:val="28"/>
        </w:rPr>
        <w:t xml:space="preserve"> - </w:t>
      </w:r>
      <w:r w:rsidRPr="009E3AF6">
        <w:rPr>
          <w:b/>
          <w:bCs/>
          <w:sz w:val="28"/>
          <w:szCs w:val="28"/>
          <w:rtl/>
          <w:lang w:bidi="ar-SA"/>
        </w:rPr>
        <w:t>مركز دبي المالي العالمي</w:t>
      </w:r>
      <w:r w:rsidRPr="009E3AF6">
        <w:rPr>
          <w:b/>
          <w:bCs/>
          <w:sz w:val="28"/>
          <w:szCs w:val="28"/>
        </w:rPr>
        <w:t xml:space="preserve"> ( PDF - </w:t>
      </w:r>
      <w:r w:rsidRPr="009E3AF6">
        <w:rPr>
          <w:b/>
          <w:bCs/>
          <w:sz w:val="28"/>
          <w:szCs w:val="28"/>
          <w:rtl/>
          <w:lang w:bidi="ar-SA"/>
        </w:rPr>
        <w:t>متوفر باللغة الإنجليزية</w:t>
      </w:r>
      <w:r w:rsidRPr="009E3AF6">
        <w:rPr>
          <w:b/>
          <w:bCs/>
          <w:sz w:val="28"/>
          <w:szCs w:val="28"/>
        </w:rPr>
        <w:t>)</w:t>
      </w:r>
    </w:p>
    <w:p w14:paraId="54CAD016" w14:textId="77777777" w:rsidR="009E3AF6" w:rsidRPr="009E3AF6" w:rsidRDefault="009E3AF6" w:rsidP="009E3AF6">
      <w:pPr>
        <w:numPr>
          <w:ilvl w:val="0"/>
          <w:numId w:val="79"/>
        </w:numPr>
        <w:bidi/>
        <w:rPr>
          <w:b/>
          <w:bCs/>
          <w:sz w:val="28"/>
          <w:szCs w:val="28"/>
        </w:rPr>
      </w:pPr>
      <w:r w:rsidRPr="009E3AF6">
        <w:rPr>
          <w:b/>
          <w:bCs/>
          <w:sz w:val="28"/>
          <w:szCs w:val="28"/>
          <w:rtl/>
          <w:lang w:bidi="ar-SA"/>
        </w:rPr>
        <w:t xml:space="preserve">قانون </w:t>
      </w:r>
      <w:proofErr w:type="spellStart"/>
      <w:r w:rsidRPr="009E3AF6">
        <w:rPr>
          <w:b/>
          <w:bCs/>
          <w:sz w:val="28"/>
          <w:szCs w:val="28"/>
          <w:rtl/>
          <w:lang w:bidi="ar-SA"/>
        </w:rPr>
        <w:t>حمابة</w:t>
      </w:r>
      <w:proofErr w:type="spellEnd"/>
      <w:r w:rsidRPr="009E3AF6">
        <w:rPr>
          <w:b/>
          <w:bCs/>
          <w:sz w:val="28"/>
          <w:szCs w:val="28"/>
          <w:rtl/>
          <w:lang w:bidi="ar-SA"/>
        </w:rPr>
        <w:t xml:space="preserve"> البيانات الصحية</w:t>
      </w:r>
    </w:p>
    <w:p w14:paraId="5383A77E" w14:textId="0A911872" w:rsidR="009E3AF6" w:rsidRDefault="009E3AF6" w:rsidP="009E3AF6">
      <w:pPr>
        <w:bidi/>
        <w:rPr>
          <w:b/>
          <w:bCs/>
          <w:sz w:val="28"/>
          <w:szCs w:val="28"/>
          <w:rtl/>
        </w:rPr>
      </w:pPr>
      <w:r w:rsidRPr="009E3AF6">
        <w:rPr>
          <w:b/>
          <w:bCs/>
          <w:sz w:val="28"/>
          <w:szCs w:val="28"/>
          <w:rtl/>
          <w:lang w:bidi="ar-SA"/>
        </w:rPr>
        <w:t>ينظم </w:t>
      </w:r>
      <w:hyperlink r:id="rId138" w:tgtFrame="_blank" w:history="1">
        <w:r w:rsidRPr="009E3AF6">
          <w:rPr>
            <w:rStyle w:val="Hyperlink"/>
            <w:b/>
            <w:bCs/>
            <w:sz w:val="28"/>
            <w:szCs w:val="28"/>
            <w:rtl/>
            <w:lang w:bidi="ar-SA"/>
          </w:rPr>
          <w:t>القانون الاتحادي رقم (2) لسنة 2019 في شأن استخدام تقنية المعلومات والاتصالات في المجالات الصحية</w:t>
        </w:r>
        <w:r w:rsidRPr="009E3AF6">
          <w:rPr>
            <w:rStyle w:val="Hyperlink"/>
            <w:b/>
            <w:bCs/>
            <w:sz w:val="28"/>
            <w:szCs w:val="28"/>
          </w:rPr>
          <w:t> </w:t>
        </w:r>
      </w:hyperlink>
      <w:r w:rsidRPr="009E3AF6">
        <w:rPr>
          <w:b/>
          <w:bCs/>
          <w:sz w:val="28"/>
          <w:szCs w:val="28"/>
          <w:rtl/>
          <w:lang w:bidi="ar-SA"/>
        </w:rPr>
        <w:t>كافة أساليب واستخدامات تكنولوجيا المعلومات والاتصالات في مجالات الرعاية الصحية في الدولة، بما فيها المناطق الحرة</w:t>
      </w:r>
      <w:r w:rsidRPr="009E3AF6">
        <w:rPr>
          <w:b/>
          <w:bCs/>
          <w:sz w:val="28"/>
          <w:szCs w:val="28"/>
        </w:rPr>
        <w:t>.</w:t>
      </w:r>
      <w:r w:rsidRPr="009E3AF6">
        <w:rPr>
          <w:b/>
          <w:bCs/>
          <w:sz w:val="28"/>
          <w:szCs w:val="28"/>
          <w:rtl/>
          <w:lang w:bidi="ar-SA"/>
        </w:rPr>
        <w:t>يهدف القانون إلى</w:t>
      </w:r>
      <w:r w:rsidRPr="009E3AF6">
        <w:rPr>
          <w:b/>
          <w:bCs/>
          <w:sz w:val="28"/>
          <w:szCs w:val="28"/>
        </w:rPr>
        <w:t> </w:t>
      </w:r>
      <w:r w:rsidRPr="009E3AF6">
        <w:rPr>
          <w:b/>
          <w:bCs/>
          <w:sz w:val="28"/>
          <w:szCs w:val="28"/>
          <w:rtl/>
          <w:lang w:bidi="ar-SA"/>
        </w:rPr>
        <w:t>المحافظة على سرية البيانات والمعلومات الصحية، وذلك بعدم السماح بتداولها في غير الأحوال المصرح بها</w:t>
      </w:r>
      <w:r w:rsidRPr="009E3AF6">
        <w:rPr>
          <w:b/>
          <w:bCs/>
          <w:sz w:val="28"/>
          <w:szCs w:val="28"/>
        </w:rPr>
        <w:t>.</w:t>
      </w:r>
    </w:p>
    <w:p w14:paraId="3143944C" w14:textId="77777777" w:rsidR="009E3AF6" w:rsidRPr="009E3AF6" w:rsidRDefault="009E3AF6" w:rsidP="009E3AF6">
      <w:pPr>
        <w:bidi/>
        <w:rPr>
          <w:b/>
          <w:bCs/>
          <w:sz w:val="28"/>
          <w:szCs w:val="28"/>
        </w:rPr>
      </w:pPr>
    </w:p>
    <w:p w14:paraId="7CBD6017" w14:textId="77777777" w:rsidR="009E3AF6" w:rsidRPr="009E3AF6" w:rsidRDefault="009E3AF6" w:rsidP="009E3AF6">
      <w:pPr>
        <w:bidi/>
        <w:rPr>
          <w:b/>
          <w:bCs/>
          <w:sz w:val="28"/>
          <w:szCs w:val="28"/>
        </w:rPr>
      </w:pPr>
      <w:r w:rsidRPr="009E3AF6">
        <w:rPr>
          <w:b/>
          <w:bCs/>
          <w:sz w:val="28"/>
          <w:szCs w:val="28"/>
          <w:highlight w:val="yellow"/>
          <w:rtl/>
          <w:lang w:bidi="ar-SA"/>
        </w:rPr>
        <w:lastRenderedPageBreak/>
        <w:t>حماية البيانات والخصوصية للأنشطة على شبكة الإنترنت ومواقع التواصل</w:t>
      </w:r>
    </w:p>
    <w:p w14:paraId="081C51F6" w14:textId="77777777" w:rsidR="009E3AF6" w:rsidRPr="009E3AF6" w:rsidRDefault="009E3AF6" w:rsidP="009E3AF6">
      <w:pPr>
        <w:numPr>
          <w:ilvl w:val="0"/>
          <w:numId w:val="80"/>
        </w:numPr>
        <w:bidi/>
        <w:rPr>
          <w:b/>
          <w:bCs/>
          <w:sz w:val="28"/>
          <w:szCs w:val="28"/>
        </w:rPr>
      </w:pPr>
      <w:r w:rsidRPr="009E3AF6">
        <w:rPr>
          <w:b/>
          <w:bCs/>
          <w:sz w:val="28"/>
          <w:szCs w:val="28"/>
          <w:rtl/>
          <w:lang w:bidi="ar-SA"/>
        </w:rPr>
        <w:t>قانون مكافحة الشائعات والجرائم الإلكترونية</w:t>
      </w:r>
    </w:p>
    <w:p w14:paraId="0E8582E6" w14:textId="5E3A9D24" w:rsidR="009E3AF6" w:rsidRPr="009E3AF6" w:rsidRDefault="009E3AF6" w:rsidP="009E3AF6">
      <w:pPr>
        <w:bidi/>
        <w:rPr>
          <w:b/>
          <w:bCs/>
          <w:sz w:val="28"/>
          <w:szCs w:val="28"/>
        </w:rPr>
      </w:pPr>
      <w:r w:rsidRPr="009E3AF6">
        <w:rPr>
          <w:b/>
          <w:bCs/>
          <w:sz w:val="28"/>
          <w:szCs w:val="28"/>
          <w:rtl/>
          <w:lang w:bidi="ar-SA"/>
        </w:rPr>
        <w:t>يهدف قانون مكافحة الشائعات والجرائم الإلكترونية، ا</w:t>
      </w:r>
      <w:hyperlink r:id="rId139" w:tgtFrame="_blank" w:history="1">
        <w:r w:rsidRPr="009E3AF6">
          <w:rPr>
            <w:rStyle w:val="Hyperlink"/>
            <w:b/>
            <w:bCs/>
            <w:sz w:val="28"/>
            <w:szCs w:val="28"/>
            <w:rtl/>
            <w:lang w:bidi="ar-SA"/>
          </w:rPr>
          <w:t>لمرسوم بقانون اتحادي رقم (34) لسنة 2021 في شأن مكافحة الشائعات والجرائم الإلكترونية</w:t>
        </w:r>
        <w:r w:rsidRPr="009E3AF6">
          <w:rPr>
            <w:rStyle w:val="Hyperlink"/>
            <w:b/>
            <w:bCs/>
            <w:sz w:val="28"/>
            <w:szCs w:val="28"/>
          </w:rPr>
          <w:t> </w:t>
        </w:r>
      </w:hyperlink>
      <w:r w:rsidRPr="009E3AF6">
        <w:rPr>
          <w:b/>
          <w:bCs/>
          <w:sz w:val="28"/>
          <w:szCs w:val="28"/>
          <w:rtl/>
          <w:lang w:bidi="ar-SA"/>
        </w:rPr>
        <w:t>إلى توفير إطار عمل قانوني شامل لتعزيز حماية المجتمع من الجرائم الإلكترونية المرتكبة من خلال شبكات وتقنيات الإنترنت</w:t>
      </w:r>
      <w:r w:rsidRPr="009E3AF6">
        <w:rPr>
          <w:b/>
          <w:bCs/>
          <w:sz w:val="28"/>
          <w:szCs w:val="28"/>
        </w:rPr>
        <w:t>.</w:t>
      </w:r>
    </w:p>
    <w:p w14:paraId="32FB78AA" w14:textId="77777777" w:rsidR="009E3AF6" w:rsidRPr="009E3AF6" w:rsidRDefault="009E3AF6" w:rsidP="009E3AF6">
      <w:pPr>
        <w:bidi/>
        <w:rPr>
          <w:b/>
          <w:bCs/>
          <w:sz w:val="28"/>
          <w:szCs w:val="28"/>
        </w:rPr>
      </w:pPr>
      <w:r w:rsidRPr="009E3AF6">
        <w:rPr>
          <w:b/>
          <w:bCs/>
          <w:sz w:val="28"/>
          <w:szCs w:val="28"/>
          <w:highlight w:val="yellow"/>
          <w:rtl/>
          <w:lang w:bidi="ar-SA"/>
        </w:rPr>
        <w:t>قوانين وسياسات أخرى لحماية البيانات</w:t>
      </w:r>
    </w:p>
    <w:p w14:paraId="7450D3B1" w14:textId="77777777" w:rsidR="009E3AF6" w:rsidRPr="009E3AF6" w:rsidRDefault="009E3AF6" w:rsidP="009E3AF6">
      <w:pPr>
        <w:numPr>
          <w:ilvl w:val="0"/>
          <w:numId w:val="81"/>
        </w:numPr>
        <w:bidi/>
        <w:rPr>
          <w:b/>
          <w:bCs/>
          <w:sz w:val="28"/>
          <w:szCs w:val="28"/>
        </w:rPr>
      </w:pPr>
      <w:r w:rsidRPr="009E3AF6">
        <w:rPr>
          <w:b/>
          <w:bCs/>
          <w:sz w:val="28"/>
          <w:szCs w:val="28"/>
          <w:rtl/>
          <w:lang w:bidi="ar-SA"/>
        </w:rPr>
        <w:t>سياسة</w:t>
      </w:r>
      <w:r w:rsidRPr="009E3AF6">
        <w:rPr>
          <w:b/>
          <w:bCs/>
          <w:sz w:val="28"/>
          <w:szCs w:val="28"/>
        </w:rPr>
        <w:t> </w:t>
      </w:r>
      <w:r w:rsidRPr="009E3AF6">
        <w:rPr>
          <w:b/>
          <w:bCs/>
          <w:sz w:val="28"/>
          <w:szCs w:val="28"/>
          <w:rtl/>
          <w:lang w:bidi="ar-SA"/>
        </w:rPr>
        <w:t>إدارة النفاذ للإنترنت</w:t>
      </w:r>
      <w:r w:rsidRPr="009E3AF6">
        <w:rPr>
          <w:b/>
          <w:bCs/>
          <w:sz w:val="28"/>
          <w:szCs w:val="28"/>
        </w:rPr>
        <w:t xml:space="preserve"> (IAM)</w:t>
      </w:r>
    </w:p>
    <w:p w14:paraId="5BD62782" w14:textId="77777777" w:rsidR="009E3AF6" w:rsidRPr="009E3AF6" w:rsidRDefault="009E3AF6" w:rsidP="009E3AF6">
      <w:pPr>
        <w:bidi/>
        <w:rPr>
          <w:b/>
          <w:bCs/>
          <w:sz w:val="28"/>
          <w:szCs w:val="28"/>
        </w:rPr>
      </w:pPr>
      <w:r w:rsidRPr="009E3AF6">
        <w:rPr>
          <w:b/>
          <w:bCs/>
          <w:sz w:val="28"/>
          <w:szCs w:val="28"/>
          <w:rtl/>
          <w:lang w:bidi="ar-SA"/>
        </w:rPr>
        <w:t>تطبق هيئة تنظيم الاتصالات والحكومة الرقمية</w:t>
      </w:r>
      <w:r w:rsidRPr="009E3AF6">
        <w:rPr>
          <w:b/>
          <w:bCs/>
          <w:sz w:val="28"/>
          <w:szCs w:val="28"/>
        </w:rPr>
        <w:t>  </w:t>
      </w:r>
      <w:hyperlink r:id="rId140" w:tgtFrame="_blank" w:history="1">
        <w:r w:rsidRPr="009E3AF6">
          <w:rPr>
            <w:rStyle w:val="Hyperlink"/>
            <w:b/>
            <w:bCs/>
            <w:sz w:val="28"/>
            <w:szCs w:val="28"/>
            <w:rtl/>
            <w:lang w:bidi="ar-SA"/>
          </w:rPr>
          <w:t>سياسة</w:t>
        </w:r>
        <w:r w:rsidRPr="009E3AF6">
          <w:rPr>
            <w:rStyle w:val="Hyperlink"/>
            <w:b/>
            <w:bCs/>
            <w:sz w:val="28"/>
            <w:szCs w:val="28"/>
          </w:rPr>
          <w:t> </w:t>
        </w:r>
      </w:hyperlink>
      <w:hyperlink r:id="rId141" w:tgtFrame="_blank" w:history="1">
        <w:r w:rsidRPr="009E3AF6">
          <w:rPr>
            <w:rStyle w:val="Hyperlink"/>
            <w:b/>
            <w:bCs/>
            <w:sz w:val="28"/>
            <w:szCs w:val="28"/>
            <w:rtl/>
            <w:lang w:bidi="ar-SA"/>
          </w:rPr>
          <w:t>إدارة النفاذ إلى الإنترنت</w:t>
        </w:r>
      </w:hyperlink>
      <w:r w:rsidRPr="009E3AF6">
        <w:rPr>
          <w:b/>
          <w:bCs/>
          <w:sz w:val="28"/>
          <w:szCs w:val="28"/>
          <w:rtl/>
          <w:lang w:bidi="ar-SA"/>
        </w:rPr>
        <w:t>، بالتنسيق مع المجلس الوطني للإعلام ومزودي خدمات الإنترنت المرخص لهم في الدولة، كل من شركتي اتصالات ودو. ووفقاً لهذه السياسة، يتم حجب الوصول إلى المواقع والصفحات التي تحتوي على محتوى محظور ويشمل ذلك النصب والاحتيال، والتصيد الإلكتروني، وانتهاك الخصوصية، وانتهاك حقوق الملكية الفكرية</w:t>
      </w:r>
      <w:r w:rsidRPr="009E3AF6">
        <w:rPr>
          <w:b/>
          <w:bCs/>
          <w:sz w:val="28"/>
          <w:szCs w:val="28"/>
        </w:rPr>
        <w:t>.</w:t>
      </w:r>
    </w:p>
    <w:p w14:paraId="41B689F5" w14:textId="77777777" w:rsidR="009E3AF6" w:rsidRPr="009E3AF6" w:rsidRDefault="009E3AF6" w:rsidP="009E3AF6">
      <w:pPr>
        <w:bidi/>
        <w:rPr>
          <w:b/>
          <w:bCs/>
          <w:sz w:val="28"/>
          <w:szCs w:val="28"/>
        </w:rPr>
      </w:pPr>
      <w:r w:rsidRPr="009E3AF6">
        <w:rPr>
          <w:b/>
          <w:bCs/>
          <w:sz w:val="28"/>
          <w:szCs w:val="28"/>
          <w:rtl/>
          <w:lang w:bidi="ar-SA"/>
        </w:rPr>
        <w:t>يتم حجب الوصول إلى المواقع والصفحات التي تحتوي على محتوى محظور من قبل مزودي خدمات الإنترنت في دولة الإمارات العربية المتحدة بعد رصدها والإبلاغ عنها من قبل المتعاملين</w:t>
      </w:r>
      <w:r w:rsidRPr="009E3AF6">
        <w:rPr>
          <w:b/>
          <w:bCs/>
          <w:sz w:val="28"/>
          <w:szCs w:val="28"/>
        </w:rPr>
        <w:t>.</w:t>
      </w:r>
    </w:p>
    <w:p w14:paraId="12D74CC8" w14:textId="77777777" w:rsidR="009E3AF6" w:rsidRPr="009E3AF6" w:rsidRDefault="009E3AF6" w:rsidP="009E3AF6">
      <w:pPr>
        <w:bidi/>
        <w:rPr>
          <w:b/>
          <w:bCs/>
          <w:sz w:val="28"/>
          <w:szCs w:val="28"/>
        </w:rPr>
      </w:pPr>
      <w:r w:rsidRPr="009E3AF6">
        <w:rPr>
          <w:b/>
          <w:bCs/>
          <w:sz w:val="28"/>
          <w:szCs w:val="28"/>
          <w:rtl/>
          <w:lang w:bidi="ar-SA"/>
        </w:rPr>
        <w:t>طالع المزيد عن </w:t>
      </w:r>
      <w:hyperlink r:id="rId142" w:tgtFrame="_blank" w:history="1">
        <w:r w:rsidRPr="009E3AF6">
          <w:rPr>
            <w:rStyle w:val="Hyperlink"/>
            <w:b/>
            <w:bCs/>
            <w:sz w:val="28"/>
            <w:szCs w:val="28"/>
            <w:rtl/>
            <w:lang w:bidi="ar-SA"/>
          </w:rPr>
          <w:t>القوانين والقرارات الحكومية المتعلقة بالأنشطة المنفذة على شبكة الإنترنت</w:t>
        </w:r>
      </w:hyperlink>
      <w:r w:rsidRPr="009E3AF6">
        <w:rPr>
          <w:b/>
          <w:bCs/>
          <w:sz w:val="28"/>
          <w:szCs w:val="28"/>
        </w:rPr>
        <w:t>.</w:t>
      </w:r>
    </w:p>
    <w:p w14:paraId="68A940C9" w14:textId="77777777" w:rsidR="009E3AF6" w:rsidRPr="009E3AF6" w:rsidRDefault="009E3AF6" w:rsidP="009E3AF6">
      <w:pPr>
        <w:numPr>
          <w:ilvl w:val="0"/>
          <w:numId w:val="82"/>
        </w:numPr>
        <w:bidi/>
        <w:rPr>
          <w:b/>
          <w:bCs/>
          <w:sz w:val="28"/>
          <w:szCs w:val="28"/>
        </w:rPr>
      </w:pPr>
      <w:r w:rsidRPr="009E3AF6">
        <w:rPr>
          <w:b/>
          <w:bCs/>
          <w:sz w:val="28"/>
          <w:szCs w:val="28"/>
          <w:rtl/>
          <w:lang w:bidi="ar-SA"/>
        </w:rPr>
        <w:t>قانون المعاملات الإلكترونية وخدمات الثقة</w:t>
      </w:r>
    </w:p>
    <w:p w14:paraId="40275EB3" w14:textId="77777777" w:rsidR="009E3AF6" w:rsidRPr="009E3AF6" w:rsidRDefault="009E3AF6" w:rsidP="009E3AF6">
      <w:pPr>
        <w:bidi/>
        <w:rPr>
          <w:b/>
          <w:bCs/>
          <w:sz w:val="28"/>
          <w:szCs w:val="28"/>
        </w:rPr>
      </w:pPr>
      <w:r w:rsidRPr="009E3AF6">
        <w:rPr>
          <w:b/>
          <w:bCs/>
          <w:sz w:val="28"/>
          <w:szCs w:val="28"/>
          <w:rtl/>
          <w:lang w:bidi="ar-SA"/>
        </w:rPr>
        <w:t>يهدف</w:t>
      </w:r>
      <w:r w:rsidRPr="009E3AF6">
        <w:rPr>
          <w:b/>
          <w:bCs/>
          <w:sz w:val="28"/>
          <w:szCs w:val="28"/>
        </w:rPr>
        <w:t> </w:t>
      </w:r>
      <w:hyperlink r:id="rId143" w:history="1">
        <w:r w:rsidRPr="009E3AF6">
          <w:rPr>
            <w:rStyle w:val="Hyperlink"/>
            <w:b/>
            <w:bCs/>
            <w:sz w:val="28"/>
            <w:szCs w:val="28"/>
            <w:rtl/>
            <w:lang w:bidi="ar-SA"/>
          </w:rPr>
          <w:t>المرسوم بقانون اتحادي رقم (46) لسنة 2021 بشأن المعاملات الإلكترونية وخدمات الثقة</w:t>
        </w:r>
      </w:hyperlink>
      <w:r w:rsidRPr="009E3AF6">
        <w:rPr>
          <w:b/>
          <w:bCs/>
          <w:sz w:val="28"/>
          <w:szCs w:val="28"/>
        </w:rPr>
        <w:t> </w:t>
      </w:r>
      <w:r w:rsidRPr="009E3AF6">
        <w:rPr>
          <w:b/>
          <w:bCs/>
          <w:sz w:val="28"/>
          <w:szCs w:val="28"/>
          <w:rtl/>
          <w:lang w:bidi="ar-SA"/>
        </w:rPr>
        <w:t>إلى</w:t>
      </w:r>
      <w:r w:rsidRPr="009E3AF6">
        <w:rPr>
          <w:b/>
          <w:bCs/>
          <w:sz w:val="28"/>
          <w:szCs w:val="28"/>
        </w:rPr>
        <w:t> </w:t>
      </w:r>
      <w:r w:rsidRPr="009E3AF6">
        <w:rPr>
          <w:b/>
          <w:bCs/>
          <w:sz w:val="28"/>
          <w:szCs w:val="28"/>
          <w:rtl/>
          <w:lang w:bidi="ar-SA"/>
        </w:rPr>
        <w:t>تعزيز الثقة  في المعاملات الإلكترونية بكافة أنواعها من خلال توفير خدمات الثقة وخدمات الثقة المعتمدة. ينظم المرسوم بقانون صلاحية الوثائق الإلكترونية، ويرفع القيمة القانونية للتوقيع الرقمي ليكون مدعومًا بتقنيات حديثة وآمنة، و حجية قانونية كاملة، بما يُغني عن الحضور الشخصي لإتمام المعاملات في المؤسسات سواء من داخل الدولة أو من خارجها. كما ينظم آلية إنشاء وحفظ وإثبات صحة التوقيعات الإلكترونية، والأختام الإلكترونية والمستندات الإلكترونية الموقعة أو المختومة إلكترونياً. كما يوضح الضوابط والإجراءات والمعايير الخاصة بخدمات الثقة وخدمات الثقة المعتمدة ومزوديها وإجراءات ترخيصها</w:t>
      </w:r>
      <w:r w:rsidRPr="009E3AF6">
        <w:rPr>
          <w:b/>
          <w:bCs/>
          <w:sz w:val="28"/>
          <w:szCs w:val="28"/>
        </w:rPr>
        <w:t>.</w:t>
      </w:r>
    </w:p>
    <w:p w14:paraId="4168C049" w14:textId="77777777" w:rsidR="009E3AF6" w:rsidRPr="009E3AF6" w:rsidRDefault="009E3AF6" w:rsidP="009E3AF6">
      <w:pPr>
        <w:numPr>
          <w:ilvl w:val="0"/>
          <w:numId w:val="83"/>
        </w:numPr>
        <w:bidi/>
        <w:rPr>
          <w:b/>
          <w:bCs/>
          <w:sz w:val="28"/>
          <w:szCs w:val="28"/>
        </w:rPr>
      </w:pPr>
      <w:r w:rsidRPr="009E3AF6">
        <w:rPr>
          <w:b/>
          <w:bCs/>
          <w:sz w:val="28"/>
          <w:szCs w:val="28"/>
          <w:rtl/>
          <w:lang w:bidi="ar-SA"/>
        </w:rPr>
        <w:t>حماية الخصوصية في دستور دولة الإمارات</w:t>
      </w:r>
    </w:p>
    <w:p w14:paraId="6AA58064" w14:textId="77777777" w:rsidR="009E3AF6" w:rsidRPr="009E3AF6" w:rsidRDefault="009E3AF6" w:rsidP="009E3AF6">
      <w:pPr>
        <w:bidi/>
        <w:rPr>
          <w:b/>
          <w:bCs/>
          <w:sz w:val="28"/>
          <w:szCs w:val="28"/>
        </w:rPr>
      </w:pPr>
      <w:r w:rsidRPr="009E3AF6">
        <w:rPr>
          <w:b/>
          <w:bCs/>
          <w:sz w:val="28"/>
          <w:szCs w:val="28"/>
          <w:rtl/>
          <w:lang w:bidi="ar-SA"/>
        </w:rPr>
        <w:t>تنص </w:t>
      </w:r>
      <w:hyperlink r:id="rId144" w:tgtFrame="_blank" w:history="1">
        <w:r w:rsidRPr="009E3AF6">
          <w:rPr>
            <w:rStyle w:val="Hyperlink"/>
            <w:b/>
            <w:bCs/>
            <w:sz w:val="28"/>
            <w:szCs w:val="28"/>
            <w:rtl/>
            <w:lang w:bidi="ar-SA"/>
          </w:rPr>
          <w:t>المادة 31 من الدستور الإماراتي</w:t>
        </w:r>
      </w:hyperlink>
      <w:r w:rsidRPr="009E3AF6">
        <w:rPr>
          <w:b/>
          <w:bCs/>
          <w:sz w:val="28"/>
          <w:szCs w:val="28"/>
        </w:rPr>
        <w:t>  </w:t>
      </w:r>
      <w:r w:rsidRPr="009E3AF6">
        <w:rPr>
          <w:b/>
          <w:bCs/>
          <w:sz w:val="28"/>
          <w:szCs w:val="28"/>
          <w:rtl/>
          <w:lang w:bidi="ar-SA"/>
        </w:rPr>
        <w:t>على حرية المراسلات وغيرها من وسائل الاتصالات ويكفل الدستور سريتها فقاً للقانون</w:t>
      </w:r>
      <w:r w:rsidRPr="009E3AF6">
        <w:rPr>
          <w:b/>
          <w:bCs/>
          <w:sz w:val="28"/>
          <w:szCs w:val="28"/>
        </w:rPr>
        <w:t>.</w:t>
      </w:r>
    </w:p>
    <w:p w14:paraId="6A3B6E4B" w14:textId="77777777" w:rsidR="009E3AF6" w:rsidRPr="009E3AF6" w:rsidRDefault="009E3AF6" w:rsidP="009E3AF6">
      <w:pPr>
        <w:numPr>
          <w:ilvl w:val="0"/>
          <w:numId w:val="84"/>
        </w:numPr>
        <w:bidi/>
        <w:rPr>
          <w:b/>
          <w:bCs/>
          <w:sz w:val="28"/>
          <w:szCs w:val="28"/>
        </w:rPr>
      </w:pPr>
      <w:r w:rsidRPr="009E3AF6">
        <w:rPr>
          <w:b/>
          <w:bCs/>
          <w:sz w:val="28"/>
          <w:szCs w:val="28"/>
          <w:rtl/>
          <w:lang w:bidi="ar-SA"/>
        </w:rPr>
        <w:t>حماية الملكية الفكرية</w:t>
      </w:r>
    </w:p>
    <w:p w14:paraId="050317A7" w14:textId="77777777" w:rsidR="009E3AF6" w:rsidRPr="009E3AF6" w:rsidRDefault="009E3AF6" w:rsidP="009E3AF6">
      <w:pPr>
        <w:bidi/>
        <w:rPr>
          <w:b/>
          <w:bCs/>
          <w:sz w:val="28"/>
          <w:szCs w:val="28"/>
        </w:rPr>
      </w:pPr>
      <w:r w:rsidRPr="009E3AF6">
        <w:rPr>
          <w:b/>
          <w:bCs/>
          <w:sz w:val="28"/>
          <w:szCs w:val="28"/>
          <w:rtl/>
          <w:lang w:bidi="ar-SA"/>
        </w:rPr>
        <w:lastRenderedPageBreak/>
        <w:t>وضعت دولة الإمارات عدة قوانين لحماية الملكية الفكرية وحمايتها في دولة الإمارات سواء كانت علامة تجارية، أو مصنف فكري أو براءة اختراع</w:t>
      </w:r>
      <w:r w:rsidRPr="009E3AF6">
        <w:rPr>
          <w:b/>
          <w:bCs/>
          <w:sz w:val="28"/>
          <w:szCs w:val="28"/>
        </w:rPr>
        <w:t>. </w:t>
      </w:r>
      <w:hyperlink r:id="rId145" w:tgtFrame="_blank" w:history="1">
        <w:r w:rsidRPr="009E3AF6">
          <w:rPr>
            <w:rStyle w:val="Hyperlink"/>
            <w:b/>
            <w:bCs/>
            <w:sz w:val="28"/>
            <w:szCs w:val="28"/>
            <w:rtl/>
            <w:lang w:bidi="ar-SA"/>
          </w:rPr>
          <w:t>طال</w:t>
        </w:r>
      </w:hyperlink>
      <w:hyperlink r:id="rId146" w:tgtFrame="_blank" w:history="1">
        <w:r w:rsidRPr="009E3AF6">
          <w:rPr>
            <w:rStyle w:val="Hyperlink"/>
            <w:b/>
            <w:bCs/>
            <w:sz w:val="28"/>
            <w:szCs w:val="28"/>
            <w:rtl/>
            <w:lang w:bidi="ar-SA"/>
          </w:rPr>
          <w:t>ع أبرز التشريعات لحماية الملكية الفكرية</w:t>
        </w:r>
        <w:r w:rsidRPr="009E3AF6">
          <w:rPr>
            <w:rStyle w:val="Hyperlink"/>
            <w:b/>
            <w:bCs/>
            <w:sz w:val="28"/>
            <w:szCs w:val="28"/>
          </w:rPr>
          <w:t>-</w:t>
        </w:r>
      </w:hyperlink>
      <w:hyperlink r:id="rId147" w:tgtFrame="_blank" w:history="1">
        <w:r w:rsidRPr="009E3AF6">
          <w:rPr>
            <w:rStyle w:val="Hyperlink"/>
            <w:b/>
            <w:bCs/>
            <w:sz w:val="28"/>
            <w:szCs w:val="28"/>
          </w:rPr>
          <w:t> </w:t>
        </w:r>
        <w:r w:rsidRPr="009E3AF6">
          <w:rPr>
            <w:rStyle w:val="Hyperlink"/>
            <w:b/>
            <w:bCs/>
            <w:sz w:val="28"/>
            <w:szCs w:val="28"/>
            <w:rtl/>
            <w:lang w:bidi="ar-SA"/>
          </w:rPr>
          <w:t>وزارة الاقتصاد</w:t>
        </w:r>
        <w:r w:rsidRPr="009E3AF6">
          <w:rPr>
            <w:rStyle w:val="Hyperlink"/>
            <w:b/>
            <w:bCs/>
            <w:sz w:val="28"/>
            <w:szCs w:val="28"/>
          </w:rPr>
          <w:t>.</w:t>
        </w:r>
      </w:hyperlink>
    </w:p>
    <w:p w14:paraId="62AF246D" w14:textId="77777777" w:rsidR="009E3AF6" w:rsidRPr="009E3AF6" w:rsidRDefault="009E3AF6" w:rsidP="009E3AF6">
      <w:pPr>
        <w:numPr>
          <w:ilvl w:val="0"/>
          <w:numId w:val="85"/>
        </w:numPr>
        <w:bidi/>
        <w:rPr>
          <w:b/>
          <w:bCs/>
          <w:sz w:val="28"/>
          <w:szCs w:val="28"/>
        </w:rPr>
      </w:pPr>
      <w:r w:rsidRPr="009E3AF6">
        <w:rPr>
          <w:b/>
          <w:bCs/>
          <w:sz w:val="28"/>
          <w:szCs w:val="28"/>
          <w:rtl/>
          <w:lang w:bidi="ar-SA"/>
        </w:rPr>
        <w:t>حماية المعلومات الائتمانية</w:t>
      </w:r>
    </w:p>
    <w:p w14:paraId="741563BA" w14:textId="77777777" w:rsidR="009E3AF6" w:rsidRPr="009E3AF6" w:rsidRDefault="009E3AF6" w:rsidP="009E3AF6">
      <w:pPr>
        <w:bidi/>
        <w:rPr>
          <w:b/>
          <w:bCs/>
          <w:sz w:val="28"/>
          <w:szCs w:val="28"/>
        </w:rPr>
      </w:pPr>
      <w:hyperlink r:id="rId148" w:tgtFrame="_blank" w:history="1">
        <w:r w:rsidRPr="009E3AF6">
          <w:rPr>
            <w:rStyle w:val="Hyperlink"/>
            <w:b/>
            <w:bCs/>
            <w:sz w:val="28"/>
            <w:szCs w:val="28"/>
            <w:rtl/>
            <w:lang w:bidi="ar-SA"/>
          </w:rPr>
          <w:t>القانون الاتحادي رقم (6) لسنة 2010 بشأن المعلومات الائتمانية، وتعديلاته</w:t>
        </w:r>
        <w:r w:rsidRPr="009E3AF6">
          <w:rPr>
            <w:rStyle w:val="Hyperlink"/>
            <w:b/>
            <w:bCs/>
            <w:sz w:val="28"/>
            <w:szCs w:val="28"/>
          </w:rPr>
          <w:t> </w:t>
        </w:r>
      </w:hyperlink>
    </w:p>
    <w:p w14:paraId="739FD99E" w14:textId="77777777" w:rsidR="009E3AF6" w:rsidRPr="009E3AF6" w:rsidRDefault="009E3AF6" w:rsidP="009E3AF6">
      <w:pPr>
        <w:numPr>
          <w:ilvl w:val="0"/>
          <w:numId w:val="86"/>
        </w:numPr>
        <w:bidi/>
        <w:rPr>
          <w:b/>
          <w:bCs/>
          <w:sz w:val="28"/>
          <w:szCs w:val="28"/>
        </w:rPr>
      </w:pPr>
      <w:r w:rsidRPr="009E3AF6">
        <w:rPr>
          <w:b/>
          <w:bCs/>
          <w:sz w:val="28"/>
          <w:szCs w:val="28"/>
        </w:rPr>
        <w:t> </w:t>
      </w:r>
      <w:r w:rsidRPr="009E3AF6">
        <w:rPr>
          <w:b/>
          <w:bCs/>
          <w:sz w:val="28"/>
          <w:szCs w:val="28"/>
          <w:rtl/>
          <w:lang w:bidi="ar-SA"/>
        </w:rPr>
        <w:t>قانون تنظيم نشر وتبادل البيانات في إمارة دبي</w:t>
      </w:r>
    </w:p>
    <w:p w14:paraId="566C76C3" w14:textId="77777777" w:rsidR="009E3AF6" w:rsidRPr="009E3AF6" w:rsidRDefault="009E3AF6" w:rsidP="009E3AF6">
      <w:pPr>
        <w:bidi/>
        <w:rPr>
          <w:b/>
          <w:bCs/>
          <w:sz w:val="28"/>
          <w:szCs w:val="28"/>
        </w:rPr>
      </w:pPr>
      <w:r w:rsidRPr="009E3AF6">
        <w:rPr>
          <w:b/>
          <w:bCs/>
          <w:sz w:val="28"/>
          <w:szCs w:val="28"/>
          <w:rtl/>
          <w:lang w:bidi="ar-SA"/>
        </w:rPr>
        <w:t>أقرت حكومة دبي</w:t>
      </w:r>
      <w:r w:rsidRPr="009E3AF6">
        <w:rPr>
          <w:b/>
          <w:bCs/>
          <w:sz w:val="28"/>
          <w:szCs w:val="28"/>
        </w:rPr>
        <w:t> </w:t>
      </w:r>
      <w:hyperlink r:id="rId149" w:tgtFrame="_blank" w:history="1">
        <w:r w:rsidRPr="009E3AF6">
          <w:rPr>
            <w:rStyle w:val="Hyperlink"/>
            <w:b/>
            <w:bCs/>
            <w:sz w:val="28"/>
            <w:szCs w:val="28"/>
            <w:rtl/>
            <w:lang w:bidi="ar-SA"/>
          </w:rPr>
          <w:t>قانون تنظيم نشر وتبادل البيانات في إمارة دبي</w:t>
        </w:r>
      </w:hyperlink>
      <w:hyperlink r:id="rId150" w:tgtFrame="_blank" w:history="1">
        <w:r w:rsidRPr="009E3AF6">
          <w:rPr>
            <w:rStyle w:val="Hyperlink"/>
            <w:b/>
            <w:bCs/>
            <w:sz w:val="28"/>
            <w:szCs w:val="28"/>
            <w:rtl/>
            <w:lang w:bidi="ar-SA"/>
          </w:rPr>
          <w:t>،</w:t>
        </w:r>
      </w:hyperlink>
      <w:r w:rsidRPr="009E3AF6">
        <w:rPr>
          <w:b/>
          <w:bCs/>
          <w:sz w:val="28"/>
          <w:szCs w:val="28"/>
        </w:rPr>
        <w:t> </w:t>
      </w:r>
      <w:r w:rsidRPr="009E3AF6">
        <w:rPr>
          <w:b/>
          <w:bCs/>
          <w:sz w:val="28"/>
          <w:szCs w:val="28"/>
          <w:rtl/>
          <w:lang w:bidi="ar-SA"/>
        </w:rPr>
        <w:t>والذي يهدف إلى حماية البيانات وخصوصية الأفراد</w:t>
      </w:r>
      <w:r w:rsidRPr="009E3AF6">
        <w:rPr>
          <w:b/>
          <w:bCs/>
          <w:sz w:val="28"/>
          <w:szCs w:val="28"/>
        </w:rPr>
        <w:t>.</w:t>
      </w:r>
    </w:p>
    <w:p w14:paraId="0E6F0277" w14:textId="77777777" w:rsidR="009E3AF6" w:rsidRPr="009E3AF6" w:rsidRDefault="009E3AF6" w:rsidP="009E3AF6">
      <w:pPr>
        <w:bidi/>
        <w:rPr>
          <w:b/>
          <w:bCs/>
          <w:sz w:val="28"/>
          <w:szCs w:val="28"/>
        </w:rPr>
      </w:pPr>
      <w:r w:rsidRPr="009E3AF6">
        <w:rPr>
          <w:b/>
          <w:bCs/>
          <w:sz w:val="28"/>
          <w:szCs w:val="28"/>
          <w:highlight w:val="yellow"/>
          <w:rtl/>
          <w:lang w:bidi="ar-SA"/>
        </w:rPr>
        <w:t>إنشاء مكتب الإمارات للبيانات</w:t>
      </w:r>
    </w:p>
    <w:p w14:paraId="53BE4853" w14:textId="77777777" w:rsidR="009E3AF6" w:rsidRPr="009E3AF6" w:rsidRDefault="009E3AF6" w:rsidP="009E3AF6">
      <w:pPr>
        <w:bidi/>
        <w:rPr>
          <w:b/>
          <w:bCs/>
          <w:sz w:val="28"/>
          <w:szCs w:val="28"/>
        </w:rPr>
      </w:pPr>
      <w:r w:rsidRPr="009E3AF6">
        <w:rPr>
          <w:b/>
          <w:bCs/>
          <w:sz w:val="28"/>
          <w:szCs w:val="28"/>
          <w:rtl/>
          <w:lang w:bidi="ar-SA"/>
        </w:rPr>
        <w:t>لضمان الحماية الكاملة للبيانات الشخصية، أصدرت حكومة الإمارات المرسوم بقانون اتحادي رقم (44) لسنة 2021 بشأن إنشاء مكتب الإمارات للبيانات. يختص المكتب الذي يتبع مجلس الوزراء بمجموعة من المهام التي تشمل</w:t>
      </w:r>
      <w:r w:rsidRPr="009E3AF6">
        <w:rPr>
          <w:b/>
          <w:bCs/>
          <w:sz w:val="28"/>
          <w:szCs w:val="28"/>
        </w:rPr>
        <w:t>:</w:t>
      </w:r>
    </w:p>
    <w:p w14:paraId="45E981BA" w14:textId="77777777" w:rsidR="009E3AF6" w:rsidRPr="009E3AF6" w:rsidRDefault="009E3AF6" w:rsidP="009E3AF6">
      <w:pPr>
        <w:numPr>
          <w:ilvl w:val="0"/>
          <w:numId w:val="88"/>
        </w:numPr>
        <w:bidi/>
        <w:rPr>
          <w:b/>
          <w:bCs/>
          <w:sz w:val="28"/>
          <w:szCs w:val="28"/>
        </w:rPr>
      </w:pPr>
      <w:r w:rsidRPr="009E3AF6">
        <w:rPr>
          <w:b/>
          <w:bCs/>
          <w:sz w:val="28"/>
          <w:szCs w:val="28"/>
          <w:rtl/>
          <w:lang w:bidi="ar-SA"/>
        </w:rPr>
        <w:t>اقتراح وإعداد السياسات والاستراتيجيات والتشريعات المتعلقة بشؤون حماية البيانات</w:t>
      </w:r>
    </w:p>
    <w:p w14:paraId="2A2293CA" w14:textId="77777777" w:rsidR="009E3AF6" w:rsidRPr="009E3AF6" w:rsidRDefault="009E3AF6" w:rsidP="009E3AF6">
      <w:pPr>
        <w:numPr>
          <w:ilvl w:val="0"/>
          <w:numId w:val="88"/>
        </w:numPr>
        <w:bidi/>
        <w:rPr>
          <w:b/>
          <w:bCs/>
          <w:sz w:val="28"/>
          <w:szCs w:val="28"/>
        </w:rPr>
      </w:pPr>
      <w:r w:rsidRPr="009E3AF6">
        <w:rPr>
          <w:b/>
          <w:bCs/>
          <w:sz w:val="28"/>
          <w:szCs w:val="28"/>
          <w:rtl/>
          <w:lang w:bidi="ar-SA"/>
        </w:rPr>
        <w:t>اقتراح واعتماد الأسس والمعايير الخاصة بالرقابة على تطبيق التشريعات الاتحادية المنظمة لحماية البيانات</w:t>
      </w:r>
    </w:p>
    <w:p w14:paraId="0B8C7059" w14:textId="77777777" w:rsidR="009E3AF6" w:rsidRPr="009E3AF6" w:rsidRDefault="009E3AF6" w:rsidP="009E3AF6">
      <w:pPr>
        <w:numPr>
          <w:ilvl w:val="0"/>
          <w:numId w:val="88"/>
        </w:numPr>
        <w:bidi/>
        <w:rPr>
          <w:b/>
          <w:bCs/>
          <w:sz w:val="28"/>
          <w:szCs w:val="28"/>
        </w:rPr>
      </w:pPr>
      <w:r w:rsidRPr="009E3AF6">
        <w:rPr>
          <w:b/>
          <w:bCs/>
          <w:sz w:val="28"/>
          <w:szCs w:val="28"/>
          <w:rtl/>
          <w:lang w:bidi="ar-SA"/>
        </w:rPr>
        <w:t>إعداد واعتماد الأنظمة الخاصة بالشكاوى والتظلمات المتعلقة بحماية البيانات</w:t>
      </w:r>
    </w:p>
    <w:p w14:paraId="25BEB025" w14:textId="77777777" w:rsidR="009E3AF6" w:rsidRPr="009E3AF6" w:rsidRDefault="009E3AF6" w:rsidP="009E3AF6">
      <w:pPr>
        <w:numPr>
          <w:ilvl w:val="0"/>
          <w:numId w:val="88"/>
        </w:numPr>
        <w:bidi/>
        <w:rPr>
          <w:b/>
          <w:bCs/>
          <w:sz w:val="28"/>
          <w:szCs w:val="28"/>
        </w:rPr>
      </w:pPr>
      <w:r w:rsidRPr="009E3AF6">
        <w:rPr>
          <w:b/>
          <w:bCs/>
          <w:sz w:val="28"/>
          <w:szCs w:val="28"/>
          <w:rtl/>
          <w:lang w:bidi="ar-SA"/>
        </w:rPr>
        <w:t>إصدار الأدلة والتعليمات اللازمة لتطبيق تشريعات حماية البيانات</w:t>
      </w:r>
      <w:r w:rsidRPr="009E3AF6">
        <w:rPr>
          <w:b/>
          <w:bCs/>
          <w:sz w:val="28"/>
          <w:szCs w:val="28"/>
        </w:rPr>
        <w:t>.</w:t>
      </w:r>
    </w:p>
    <w:p w14:paraId="1F783C8E" w14:textId="77777777" w:rsidR="009E3AF6" w:rsidRPr="009E3AF6" w:rsidRDefault="009E3AF6" w:rsidP="009E3AF6">
      <w:pPr>
        <w:bidi/>
        <w:rPr>
          <w:b/>
          <w:bCs/>
          <w:sz w:val="28"/>
          <w:szCs w:val="28"/>
        </w:rPr>
      </w:pPr>
      <w:r w:rsidRPr="009E3AF6">
        <w:rPr>
          <w:b/>
          <w:bCs/>
          <w:sz w:val="28"/>
          <w:szCs w:val="28"/>
          <w:rtl/>
          <w:lang w:bidi="ar-SA"/>
        </w:rPr>
        <w:t>سيقوم المكتب بتنفيذ عمليات الرقابة على تطبيق التشريعات الاتحادية المنظمة لحماية البيانات، وإجراء التحقيقات اللازمة للتأكد من مدى الامتثال لها، ونشر الوعي حول أحكام ومتطلبات القانون من خلال تنظيم المؤتمرات والندوات وورش العمل وغيرها</w:t>
      </w:r>
      <w:r w:rsidRPr="009E3AF6">
        <w:rPr>
          <w:b/>
          <w:bCs/>
          <w:sz w:val="28"/>
          <w:szCs w:val="28"/>
        </w:rPr>
        <w:t>.</w:t>
      </w:r>
    </w:p>
    <w:p w14:paraId="395052D3" w14:textId="77777777" w:rsidR="009E3AF6" w:rsidRDefault="009E3AF6" w:rsidP="009E3AF6">
      <w:pPr>
        <w:bidi/>
        <w:rPr>
          <w:b/>
          <w:bCs/>
          <w:sz w:val="28"/>
          <w:szCs w:val="28"/>
          <w:rtl/>
          <w:lang w:bidi="ar-SA"/>
        </w:rPr>
      </w:pPr>
    </w:p>
    <w:p w14:paraId="6ABF2DC6" w14:textId="417917D9" w:rsidR="009E3AF6" w:rsidRDefault="009E3AF6" w:rsidP="0075020C">
      <w:pPr>
        <w:bidi/>
        <w:rPr>
          <w:b/>
          <w:bCs/>
          <w:sz w:val="28"/>
          <w:szCs w:val="28"/>
          <w:rtl/>
        </w:rPr>
      </w:pPr>
      <w:r w:rsidRPr="009E3AF6">
        <w:rPr>
          <w:b/>
          <w:bCs/>
          <w:sz w:val="28"/>
          <w:szCs w:val="28"/>
          <w:rtl/>
          <w:lang w:bidi="ar-SA"/>
        </w:rPr>
        <w:t>في الآونة الأخيرة، أحدثت الخدمات السحابية تطورات سريعة في الأساليب المتبعة لتقديم الخدمات الرقمية. كما أصبحت تعد قوة دافعة رئيسية لتحقيق إنجازات ضخمة في مجالات التكنولوجيا المستقبلية، وتحليلات البيانات الضخمة، وإنترنت الأشياء. كما أثرت تطبيقات خدمات السحابة جذريًا على المجال، حيث أنها توفّر للمستخدمين خدمات تقنية فعالة من حيث التكلفة والمرونة وقابلية التطوير، ومثل: أي تقنية ناشئة، فقد صاحب خدمات السحابة العديد من التعقيدات والتحديات الجدية فيما يتعلق بالأمن السيبراني</w:t>
      </w:r>
      <w:r w:rsidRPr="009E3AF6">
        <w:rPr>
          <w:b/>
          <w:bCs/>
          <w:sz w:val="28"/>
          <w:szCs w:val="28"/>
        </w:rPr>
        <w:t>.</w:t>
      </w:r>
    </w:p>
    <w:p w14:paraId="2E11083E" w14:textId="77777777" w:rsidR="0075020C" w:rsidRPr="009E3AF6" w:rsidRDefault="0075020C" w:rsidP="0075020C">
      <w:pPr>
        <w:bidi/>
        <w:rPr>
          <w:b/>
          <w:bCs/>
          <w:sz w:val="28"/>
          <w:szCs w:val="28"/>
        </w:rPr>
      </w:pPr>
    </w:p>
    <w:p w14:paraId="434C0043" w14:textId="77777777" w:rsidR="009E3AF6" w:rsidRPr="009E3AF6" w:rsidRDefault="009E3AF6" w:rsidP="009E3AF6">
      <w:pPr>
        <w:bidi/>
        <w:rPr>
          <w:b/>
          <w:bCs/>
          <w:sz w:val="28"/>
          <w:szCs w:val="28"/>
        </w:rPr>
      </w:pPr>
      <w:r w:rsidRPr="009E3AF6">
        <w:rPr>
          <w:b/>
          <w:bCs/>
          <w:sz w:val="28"/>
          <w:szCs w:val="28"/>
          <w:rtl/>
          <w:lang w:bidi="ar-SA"/>
        </w:rPr>
        <w:lastRenderedPageBreak/>
        <w:t>برزت دولة الإمارات العربية المتحدة كمركز إقليمي لخدمات السحابة والبيانات والذكاء الاصطناعي. ويسبب الاعتماد والاستخدام المتزايد لخدمات السحابة محلياً وعالمياً ازدياداً ملحوظاً في التهديدات العامة، مما يتطلب اتباع نهج شامل يعالج المخاطر ويدعم الابتكار للحفاظ على أمن التحوّل الرقمي لدولة الإمارات العربية المتحدة</w:t>
      </w:r>
      <w:r w:rsidRPr="009E3AF6">
        <w:rPr>
          <w:b/>
          <w:bCs/>
          <w:sz w:val="28"/>
          <w:szCs w:val="28"/>
        </w:rPr>
        <w:t>.</w:t>
      </w:r>
    </w:p>
    <w:p w14:paraId="55B2E36E" w14:textId="77777777" w:rsidR="009E3AF6" w:rsidRPr="009E3AF6" w:rsidRDefault="009E3AF6" w:rsidP="009E3AF6">
      <w:pPr>
        <w:bidi/>
        <w:rPr>
          <w:b/>
          <w:bCs/>
          <w:sz w:val="28"/>
          <w:szCs w:val="28"/>
        </w:rPr>
      </w:pPr>
      <w:r w:rsidRPr="009E3AF6">
        <w:rPr>
          <w:b/>
          <w:bCs/>
          <w:sz w:val="28"/>
          <w:szCs w:val="28"/>
        </w:rPr>
        <w:t> </w:t>
      </w:r>
    </w:p>
    <w:p w14:paraId="4ACBCBAD" w14:textId="46FFFAD7" w:rsidR="009E3AF6" w:rsidRPr="009E3AF6" w:rsidRDefault="009E3AF6" w:rsidP="009E3AF6">
      <w:pPr>
        <w:bidi/>
        <w:rPr>
          <w:b/>
          <w:bCs/>
          <w:sz w:val="28"/>
          <w:szCs w:val="28"/>
        </w:rPr>
      </w:pPr>
      <w:r w:rsidRPr="009E3AF6">
        <w:rPr>
          <w:b/>
          <w:bCs/>
          <w:sz w:val="28"/>
          <w:szCs w:val="28"/>
        </w:rPr>
        <w:t> </w:t>
      </w:r>
      <w:r w:rsidRPr="00941069">
        <w:rPr>
          <w:b/>
          <w:bCs/>
          <w:sz w:val="28"/>
          <w:szCs w:val="28"/>
          <w:highlight w:val="yellow"/>
          <w:rtl/>
        </w:rPr>
        <w:t>سياسة أمن السحابة الوطنية</w:t>
      </w:r>
      <w:r w:rsidRPr="00941069">
        <w:rPr>
          <w:b/>
          <w:bCs/>
          <w:sz w:val="28"/>
          <w:szCs w:val="28"/>
          <w:highlight w:val="yellow"/>
        </w:rPr>
        <w:t>:</w:t>
      </w:r>
    </w:p>
    <w:p w14:paraId="07518817" w14:textId="77777777" w:rsidR="009E3AF6" w:rsidRPr="009E3AF6" w:rsidRDefault="009E3AF6" w:rsidP="009E3AF6">
      <w:pPr>
        <w:bidi/>
        <w:rPr>
          <w:b/>
          <w:bCs/>
          <w:sz w:val="28"/>
          <w:szCs w:val="28"/>
        </w:rPr>
      </w:pPr>
      <w:r w:rsidRPr="009E3AF6">
        <w:rPr>
          <w:b/>
          <w:bCs/>
          <w:sz w:val="28"/>
          <w:szCs w:val="28"/>
          <w:rtl/>
          <w:lang w:bidi="ar-SA"/>
        </w:rPr>
        <w:t xml:space="preserve">وضع المجلس هذه السياسة لتعزيز الأمن </w:t>
      </w:r>
      <w:proofErr w:type="spellStart"/>
      <w:r w:rsidRPr="009E3AF6">
        <w:rPr>
          <w:b/>
          <w:bCs/>
          <w:sz w:val="28"/>
          <w:szCs w:val="28"/>
          <w:rtl/>
          <w:lang w:bidi="ar-SA"/>
        </w:rPr>
        <w:t>السحابي</w:t>
      </w:r>
      <w:proofErr w:type="spellEnd"/>
      <w:r w:rsidRPr="009E3AF6">
        <w:rPr>
          <w:b/>
          <w:bCs/>
          <w:sz w:val="28"/>
          <w:szCs w:val="28"/>
          <w:rtl/>
          <w:lang w:bidi="ar-SA"/>
        </w:rPr>
        <w:t>، بما يتماشى مع الأولوية الوطنية لدولة الإمارات العربية المتحدة بأن تصبح رائدة عالمية في مجال الأمن السيبراني، كما ستساعد هذه السياسة في تحسين الوضع الأمني للمؤسسات والأفراد الذين يستخدمون خدمات السحابة داخل دولة الإمارات</w:t>
      </w:r>
      <w:r w:rsidRPr="009E3AF6">
        <w:rPr>
          <w:b/>
          <w:bCs/>
          <w:sz w:val="28"/>
          <w:szCs w:val="28"/>
        </w:rPr>
        <w:t>.</w:t>
      </w:r>
    </w:p>
    <w:p w14:paraId="5DDE7E78" w14:textId="77777777" w:rsidR="009E3AF6" w:rsidRPr="009E3AF6" w:rsidRDefault="009E3AF6" w:rsidP="009E3AF6">
      <w:pPr>
        <w:bidi/>
        <w:rPr>
          <w:b/>
          <w:bCs/>
          <w:sz w:val="28"/>
          <w:szCs w:val="28"/>
        </w:rPr>
      </w:pPr>
      <w:r w:rsidRPr="009E3AF6">
        <w:rPr>
          <w:b/>
          <w:bCs/>
          <w:sz w:val="28"/>
          <w:szCs w:val="28"/>
          <w:highlight w:val="yellow"/>
          <w:rtl/>
          <w:lang w:bidi="ar-SA"/>
        </w:rPr>
        <w:t>مستخدمو الخدمات السحابية</w:t>
      </w:r>
    </w:p>
    <w:p w14:paraId="3BA6B090" w14:textId="77777777" w:rsidR="009E3AF6" w:rsidRPr="009E3AF6" w:rsidRDefault="009E3AF6" w:rsidP="009E3AF6">
      <w:pPr>
        <w:bidi/>
        <w:rPr>
          <w:b/>
          <w:bCs/>
          <w:sz w:val="28"/>
          <w:szCs w:val="28"/>
        </w:rPr>
      </w:pPr>
      <w:r w:rsidRPr="009E3AF6">
        <w:rPr>
          <w:b/>
          <w:bCs/>
          <w:sz w:val="28"/>
          <w:szCs w:val="28"/>
          <w:rtl/>
          <w:lang w:bidi="ar-SA"/>
        </w:rPr>
        <w:t>يوضح هذا القسم المجالات الرئيسية والفرعية للسياسة التي تنظم استخدام خدمات الحوسبة السحابية في الدولة. كما يقدم تفصيلاً أعمق لأهداف وبيانات السياسة لكل مجال فرعي</w:t>
      </w:r>
      <w:r w:rsidRPr="009E3AF6">
        <w:rPr>
          <w:b/>
          <w:bCs/>
          <w:sz w:val="28"/>
          <w:szCs w:val="28"/>
        </w:rPr>
        <w:t>.</w:t>
      </w:r>
    </w:p>
    <w:p w14:paraId="04D05E88" w14:textId="77777777" w:rsidR="009E3AF6" w:rsidRPr="009E3AF6" w:rsidRDefault="009E3AF6" w:rsidP="009E3AF6">
      <w:pPr>
        <w:bidi/>
        <w:rPr>
          <w:b/>
          <w:bCs/>
          <w:sz w:val="28"/>
          <w:szCs w:val="28"/>
        </w:rPr>
      </w:pPr>
      <w:r w:rsidRPr="009E3AF6">
        <w:rPr>
          <w:b/>
          <w:bCs/>
          <w:sz w:val="28"/>
          <w:szCs w:val="28"/>
          <w:highlight w:val="yellow"/>
          <w:rtl/>
          <w:lang w:bidi="ar-SA"/>
        </w:rPr>
        <w:t>الحوكمة السحابية</w:t>
      </w:r>
    </w:p>
    <w:p w14:paraId="48C72F31" w14:textId="77777777" w:rsidR="009E3AF6" w:rsidRPr="009E3AF6" w:rsidRDefault="009E3AF6" w:rsidP="009E3AF6">
      <w:pPr>
        <w:bidi/>
        <w:rPr>
          <w:b/>
          <w:bCs/>
          <w:sz w:val="28"/>
          <w:szCs w:val="28"/>
        </w:rPr>
      </w:pPr>
      <w:r w:rsidRPr="009E3AF6">
        <w:rPr>
          <w:b/>
          <w:bCs/>
          <w:sz w:val="28"/>
          <w:szCs w:val="28"/>
          <w:rtl/>
          <w:lang w:bidi="ar-SA"/>
        </w:rPr>
        <w:t>يستعرض هذا القسم المتطلبات اللازمة لتعزيز القيادة الفعّالة وآليات الحوكمة في مجال أمن الخدمات السحابية. كما يركز على التحديد الفوري للمخاطر والاستجابة السريعة لها مع ضمان رفع مستوى وعي جميع الموظفين بمسؤولياتهم، والحد من احتمالية اختراق سلسلة الإمداد من خلال تطبيق تدابير أمنية فعالة</w:t>
      </w:r>
      <w:r w:rsidRPr="009E3AF6">
        <w:rPr>
          <w:b/>
          <w:bCs/>
          <w:sz w:val="28"/>
          <w:szCs w:val="28"/>
        </w:rPr>
        <w:t>.</w:t>
      </w:r>
    </w:p>
    <w:p w14:paraId="1C6A55F3" w14:textId="77777777" w:rsidR="009E3AF6" w:rsidRPr="009E3AF6" w:rsidRDefault="009E3AF6" w:rsidP="009E3AF6">
      <w:pPr>
        <w:bidi/>
        <w:rPr>
          <w:b/>
          <w:bCs/>
          <w:sz w:val="28"/>
          <w:szCs w:val="28"/>
        </w:rPr>
      </w:pPr>
      <w:r w:rsidRPr="009E3AF6">
        <w:rPr>
          <w:b/>
          <w:bCs/>
          <w:sz w:val="28"/>
          <w:szCs w:val="28"/>
          <w:highlight w:val="yellow"/>
          <w:rtl/>
          <w:lang w:bidi="ar-SA"/>
        </w:rPr>
        <w:t>الاتفاقيات التعاقدية</w:t>
      </w:r>
    </w:p>
    <w:p w14:paraId="36701B60" w14:textId="77777777" w:rsidR="009E3AF6" w:rsidRPr="009E3AF6" w:rsidRDefault="009E3AF6" w:rsidP="009E3AF6">
      <w:pPr>
        <w:bidi/>
        <w:rPr>
          <w:b/>
          <w:bCs/>
          <w:sz w:val="28"/>
          <w:szCs w:val="28"/>
        </w:rPr>
      </w:pPr>
      <w:r w:rsidRPr="009E3AF6">
        <w:rPr>
          <w:b/>
          <w:bCs/>
          <w:sz w:val="28"/>
          <w:szCs w:val="28"/>
          <w:rtl/>
          <w:lang w:bidi="ar-SA"/>
        </w:rPr>
        <w:t>يوضح هذا القسم الضوابط اللازمة لحماية سرية بيانات مستخدمي الخدمات السحابية وضمان حقوق جميع الأطراف، بما يشمل المستخدمين ومقدمي الخدمات السحابية وذلك من خلال وضع التزامات تعاقدية واضحة وصارمة</w:t>
      </w:r>
      <w:r w:rsidRPr="009E3AF6">
        <w:rPr>
          <w:b/>
          <w:bCs/>
          <w:sz w:val="28"/>
          <w:szCs w:val="28"/>
        </w:rPr>
        <w:t>.</w:t>
      </w:r>
    </w:p>
    <w:p w14:paraId="05D71263" w14:textId="547300C3" w:rsidR="009E3AF6" w:rsidRPr="009E3AF6" w:rsidRDefault="009E3AF6" w:rsidP="009E3AF6">
      <w:pPr>
        <w:bidi/>
        <w:rPr>
          <w:b/>
          <w:bCs/>
          <w:sz w:val="28"/>
          <w:szCs w:val="28"/>
        </w:rPr>
      </w:pPr>
      <w:r w:rsidRPr="009E3AF6">
        <w:rPr>
          <w:b/>
          <w:bCs/>
          <w:sz w:val="28"/>
          <w:szCs w:val="28"/>
          <w:highlight w:val="yellow"/>
          <w:rtl/>
          <w:lang w:bidi="ar-SA"/>
        </w:rPr>
        <w:t>إدارة</w:t>
      </w:r>
      <w:r w:rsidRPr="009E3AF6">
        <w:rPr>
          <w:rFonts w:hint="cs"/>
          <w:b/>
          <w:bCs/>
          <w:sz w:val="28"/>
          <w:szCs w:val="28"/>
          <w:highlight w:val="yellow"/>
          <w:rtl/>
          <w:lang w:bidi="ar-SA"/>
        </w:rPr>
        <w:t xml:space="preserve"> </w:t>
      </w:r>
      <w:r w:rsidRPr="009E3AF6">
        <w:rPr>
          <w:b/>
          <w:bCs/>
          <w:sz w:val="28"/>
          <w:szCs w:val="28"/>
          <w:highlight w:val="yellow"/>
          <w:rtl/>
          <w:lang w:bidi="ar-SA"/>
        </w:rPr>
        <w:t>أمن البيانات ودورة حياتها</w:t>
      </w:r>
    </w:p>
    <w:p w14:paraId="26E911A5" w14:textId="77777777" w:rsidR="009E3AF6" w:rsidRPr="009E3AF6" w:rsidRDefault="009E3AF6" w:rsidP="009E3AF6">
      <w:pPr>
        <w:bidi/>
        <w:rPr>
          <w:b/>
          <w:bCs/>
          <w:sz w:val="28"/>
          <w:szCs w:val="28"/>
        </w:rPr>
      </w:pPr>
      <w:r w:rsidRPr="009E3AF6">
        <w:rPr>
          <w:b/>
          <w:bCs/>
          <w:sz w:val="28"/>
          <w:szCs w:val="28"/>
          <w:rtl/>
          <w:lang w:bidi="ar-SA"/>
        </w:rPr>
        <w:t>يوضح متطلبات حماية البيانات من خلال التصنيف السليم للبيانات، وتطبيق إجراءات أمنية قوية لحماية البيانات أثناء تخزينها، أو نقلها، أو معالجتها</w:t>
      </w:r>
      <w:r w:rsidRPr="009E3AF6">
        <w:rPr>
          <w:b/>
          <w:bCs/>
          <w:sz w:val="28"/>
          <w:szCs w:val="28"/>
        </w:rPr>
        <w:t>.</w:t>
      </w:r>
    </w:p>
    <w:p w14:paraId="5656AAD3" w14:textId="77777777" w:rsidR="009E3AF6" w:rsidRPr="009E3AF6" w:rsidRDefault="009E3AF6" w:rsidP="009E3AF6">
      <w:pPr>
        <w:bidi/>
        <w:rPr>
          <w:b/>
          <w:bCs/>
          <w:sz w:val="28"/>
          <w:szCs w:val="28"/>
        </w:rPr>
      </w:pPr>
      <w:r w:rsidRPr="009E3AF6">
        <w:rPr>
          <w:b/>
          <w:bCs/>
          <w:sz w:val="28"/>
          <w:szCs w:val="28"/>
          <w:highlight w:val="yellow"/>
          <w:rtl/>
          <w:lang w:bidi="ar-SA"/>
        </w:rPr>
        <w:t>موقع البيانات وسيادتها</w:t>
      </w:r>
    </w:p>
    <w:p w14:paraId="55E45038" w14:textId="77777777" w:rsidR="009E3AF6" w:rsidRPr="009E3AF6" w:rsidRDefault="009E3AF6" w:rsidP="009E3AF6">
      <w:pPr>
        <w:bidi/>
        <w:rPr>
          <w:b/>
          <w:bCs/>
          <w:sz w:val="28"/>
          <w:szCs w:val="28"/>
        </w:rPr>
      </w:pPr>
      <w:r w:rsidRPr="009E3AF6">
        <w:rPr>
          <w:b/>
          <w:bCs/>
          <w:sz w:val="28"/>
          <w:szCs w:val="28"/>
          <w:rtl/>
          <w:lang w:bidi="ar-SA"/>
        </w:rPr>
        <w:t>يوضح المتطلبات اللازمة لضمان معرفة مستخدمي الخدمات السحابية بأماكن تخزين البيانات ومعالجتها وإدارتها</w:t>
      </w:r>
      <w:r w:rsidRPr="009E3AF6">
        <w:rPr>
          <w:b/>
          <w:bCs/>
          <w:sz w:val="28"/>
          <w:szCs w:val="28"/>
        </w:rPr>
        <w:t>.</w:t>
      </w:r>
    </w:p>
    <w:p w14:paraId="32E65FF1" w14:textId="77777777" w:rsidR="009E3AF6" w:rsidRPr="009E3AF6" w:rsidRDefault="009E3AF6" w:rsidP="009E3AF6">
      <w:pPr>
        <w:bidi/>
        <w:rPr>
          <w:b/>
          <w:bCs/>
          <w:sz w:val="28"/>
          <w:szCs w:val="28"/>
        </w:rPr>
      </w:pPr>
      <w:r w:rsidRPr="009E3AF6">
        <w:rPr>
          <w:b/>
          <w:bCs/>
          <w:sz w:val="28"/>
          <w:szCs w:val="28"/>
          <w:highlight w:val="yellow"/>
          <w:rtl/>
          <w:lang w:bidi="ar-SA"/>
        </w:rPr>
        <w:t>التشغيل البيني وقابلية النقل</w:t>
      </w:r>
    </w:p>
    <w:p w14:paraId="4AFB7418" w14:textId="77777777" w:rsidR="009E3AF6" w:rsidRPr="009E3AF6" w:rsidRDefault="009E3AF6" w:rsidP="009E3AF6">
      <w:pPr>
        <w:bidi/>
        <w:rPr>
          <w:b/>
          <w:bCs/>
          <w:sz w:val="28"/>
          <w:szCs w:val="28"/>
        </w:rPr>
      </w:pPr>
      <w:r w:rsidRPr="009E3AF6">
        <w:rPr>
          <w:b/>
          <w:bCs/>
          <w:sz w:val="28"/>
          <w:szCs w:val="28"/>
          <w:rtl/>
          <w:lang w:bidi="ar-SA"/>
        </w:rPr>
        <w:lastRenderedPageBreak/>
        <w:t>يتضمن المتطلبات اللازمة لضمان اللازمة لتمكين مستخدمي الخدمات السحابية من اختيار مجموعة متنوعة من مقدمي الخدمات يمكنهم التعاون والتشغيل البيني فيما بينهم، مع حماية المستخدم من الاعتماد الإجباري على مقدم خدمة واحد</w:t>
      </w:r>
      <w:r w:rsidRPr="009E3AF6">
        <w:rPr>
          <w:b/>
          <w:bCs/>
          <w:sz w:val="28"/>
          <w:szCs w:val="28"/>
        </w:rPr>
        <w:t>.</w:t>
      </w:r>
    </w:p>
    <w:p w14:paraId="2BA1AADD" w14:textId="77777777" w:rsidR="009E3AF6" w:rsidRPr="009E3AF6" w:rsidRDefault="009E3AF6" w:rsidP="009E3AF6">
      <w:pPr>
        <w:bidi/>
        <w:rPr>
          <w:b/>
          <w:bCs/>
          <w:sz w:val="28"/>
          <w:szCs w:val="28"/>
        </w:rPr>
      </w:pPr>
      <w:r w:rsidRPr="009E3AF6">
        <w:rPr>
          <w:b/>
          <w:bCs/>
          <w:sz w:val="28"/>
          <w:szCs w:val="28"/>
          <w:highlight w:val="yellow"/>
          <w:rtl/>
          <w:lang w:bidi="ar-SA"/>
        </w:rPr>
        <w:t>البنية السحابية والبنية التحتية والمحاكاة الافتراضية للسحابة</w:t>
      </w:r>
    </w:p>
    <w:p w14:paraId="7424BA92" w14:textId="77777777" w:rsidR="009E3AF6" w:rsidRPr="009E3AF6" w:rsidRDefault="009E3AF6" w:rsidP="009E3AF6">
      <w:pPr>
        <w:bidi/>
        <w:rPr>
          <w:b/>
          <w:bCs/>
          <w:sz w:val="28"/>
          <w:szCs w:val="28"/>
        </w:rPr>
      </w:pPr>
      <w:r w:rsidRPr="009E3AF6">
        <w:rPr>
          <w:b/>
          <w:bCs/>
          <w:sz w:val="28"/>
          <w:szCs w:val="28"/>
          <w:rtl/>
          <w:lang w:bidi="ar-SA"/>
        </w:rPr>
        <w:t>يتناول المتطلبات المتعلقة بإدارة التغييرات في البنية التحتية السحابية، مع التركيز على تأمين مراكز البيانات، وإدارة الأصول الرقمية، وضمان أمان التطبيقات وتعزيز أمن الأجهزة</w:t>
      </w:r>
      <w:r w:rsidRPr="009E3AF6">
        <w:rPr>
          <w:b/>
          <w:bCs/>
          <w:sz w:val="28"/>
          <w:szCs w:val="28"/>
        </w:rPr>
        <w:t>.</w:t>
      </w:r>
    </w:p>
    <w:p w14:paraId="40166E85" w14:textId="77777777" w:rsidR="009E3AF6" w:rsidRPr="009E3AF6" w:rsidRDefault="009E3AF6" w:rsidP="009E3AF6">
      <w:pPr>
        <w:bidi/>
        <w:rPr>
          <w:b/>
          <w:bCs/>
          <w:sz w:val="28"/>
          <w:szCs w:val="28"/>
        </w:rPr>
      </w:pPr>
      <w:r w:rsidRPr="009E3AF6">
        <w:rPr>
          <w:b/>
          <w:bCs/>
          <w:sz w:val="28"/>
          <w:szCs w:val="28"/>
          <w:highlight w:val="yellow"/>
          <w:rtl/>
          <w:lang w:bidi="ar-SA"/>
        </w:rPr>
        <w:t>إدارة الوصول والهوية</w:t>
      </w:r>
    </w:p>
    <w:p w14:paraId="379ACB58" w14:textId="77777777" w:rsidR="009E3AF6" w:rsidRPr="009E3AF6" w:rsidRDefault="009E3AF6" w:rsidP="009E3AF6">
      <w:pPr>
        <w:bidi/>
        <w:rPr>
          <w:b/>
          <w:bCs/>
          <w:sz w:val="28"/>
          <w:szCs w:val="28"/>
        </w:rPr>
      </w:pPr>
      <w:r w:rsidRPr="009E3AF6">
        <w:rPr>
          <w:b/>
          <w:bCs/>
          <w:sz w:val="28"/>
          <w:szCs w:val="28"/>
          <w:rtl/>
          <w:lang w:bidi="ar-SA"/>
        </w:rPr>
        <w:t>يوضح المتطلبات اللازمة لمنع الوصول غير المصرح به للبنية التحتية والتطبيقات والبيانات</w:t>
      </w:r>
      <w:r w:rsidRPr="009E3AF6">
        <w:rPr>
          <w:b/>
          <w:bCs/>
          <w:sz w:val="28"/>
          <w:szCs w:val="28"/>
        </w:rPr>
        <w:t>.</w:t>
      </w:r>
    </w:p>
    <w:p w14:paraId="4877BF71" w14:textId="77777777" w:rsidR="009E3AF6" w:rsidRPr="009E3AF6" w:rsidRDefault="009E3AF6" w:rsidP="009E3AF6">
      <w:pPr>
        <w:bidi/>
        <w:rPr>
          <w:b/>
          <w:bCs/>
          <w:sz w:val="28"/>
          <w:szCs w:val="28"/>
        </w:rPr>
      </w:pPr>
      <w:r w:rsidRPr="009E3AF6">
        <w:rPr>
          <w:b/>
          <w:bCs/>
          <w:sz w:val="28"/>
          <w:szCs w:val="28"/>
          <w:rtl/>
          <w:lang w:bidi="ar-SA"/>
        </w:rPr>
        <w:t>إدارة الحوادث الأمنية والاكتشاف الإلكتروني والأدلة الجنائية السحابية</w:t>
      </w:r>
    </w:p>
    <w:p w14:paraId="34F82F0A" w14:textId="77777777" w:rsidR="009E3AF6" w:rsidRPr="009E3AF6" w:rsidRDefault="009E3AF6" w:rsidP="009E3AF6">
      <w:pPr>
        <w:bidi/>
        <w:rPr>
          <w:b/>
          <w:bCs/>
          <w:sz w:val="28"/>
          <w:szCs w:val="28"/>
        </w:rPr>
      </w:pPr>
      <w:r w:rsidRPr="009E3AF6">
        <w:rPr>
          <w:b/>
          <w:bCs/>
          <w:sz w:val="28"/>
          <w:szCs w:val="28"/>
          <w:rtl/>
          <w:lang w:bidi="ar-SA"/>
        </w:rPr>
        <w:t>يوضح المتطلبات اللازمة لضمان الحد من أثر الحوادث الأمنية، وضمان الإبلاغ الفوري عنها، مع توفير الدعم اللازم لإجراء التحقيقات الشاملة وتطبيق الإجراءات القانونية</w:t>
      </w:r>
      <w:r w:rsidRPr="009E3AF6">
        <w:rPr>
          <w:b/>
          <w:bCs/>
          <w:sz w:val="28"/>
          <w:szCs w:val="28"/>
        </w:rPr>
        <w:t>.</w:t>
      </w:r>
    </w:p>
    <w:p w14:paraId="30315612" w14:textId="77777777" w:rsidR="009E3AF6" w:rsidRPr="009E3AF6" w:rsidRDefault="009E3AF6" w:rsidP="009E3AF6">
      <w:pPr>
        <w:bidi/>
        <w:rPr>
          <w:b/>
          <w:bCs/>
          <w:sz w:val="28"/>
          <w:szCs w:val="28"/>
        </w:rPr>
      </w:pPr>
      <w:r w:rsidRPr="009E3AF6">
        <w:rPr>
          <w:b/>
          <w:bCs/>
          <w:sz w:val="28"/>
          <w:szCs w:val="28"/>
          <w:highlight w:val="yellow"/>
          <w:rtl/>
          <w:lang w:bidi="ar-SA"/>
        </w:rPr>
        <w:t>مرونة الخدمات السحابية</w:t>
      </w:r>
    </w:p>
    <w:p w14:paraId="6FBFB64B" w14:textId="77777777" w:rsidR="009E3AF6" w:rsidRPr="009E3AF6" w:rsidRDefault="009E3AF6" w:rsidP="009E3AF6">
      <w:pPr>
        <w:bidi/>
        <w:rPr>
          <w:b/>
          <w:bCs/>
          <w:sz w:val="28"/>
          <w:szCs w:val="28"/>
        </w:rPr>
      </w:pPr>
      <w:r w:rsidRPr="009E3AF6">
        <w:rPr>
          <w:b/>
          <w:bCs/>
          <w:sz w:val="28"/>
          <w:szCs w:val="28"/>
          <w:rtl/>
          <w:lang w:bidi="ar-SA"/>
        </w:rPr>
        <w:t>يتضمن متطلبات ضمان استمرارية توفّر المعلومات والموارد لتقليل آثار حالات عدم الامتثال للوائح والقوانين وحوادث فقدان البيانات</w:t>
      </w:r>
      <w:r w:rsidRPr="009E3AF6">
        <w:rPr>
          <w:b/>
          <w:bCs/>
          <w:sz w:val="28"/>
          <w:szCs w:val="28"/>
        </w:rPr>
        <w:t>. </w:t>
      </w:r>
    </w:p>
    <w:p w14:paraId="28C15F92" w14:textId="77777777" w:rsidR="009E3AF6" w:rsidRPr="009E3AF6" w:rsidRDefault="009E3AF6" w:rsidP="009E3AF6">
      <w:pPr>
        <w:bidi/>
        <w:rPr>
          <w:b/>
          <w:bCs/>
          <w:sz w:val="28"/>
          <w:szCs w:val="28"/>
        </w:rPr>
      </w:pPr>
      <w:r w:rsidRPr="009E3AF6">
        <w:rPr>
          <w:b/>
          <w:bCs/>
          <w:sz w:val="28"/>
          <w:szCs w:val="28"/>
          <w:highlight w:val="yellow"/>
          <w:rtl/>
          <w:lang w:bidi="ar-SA"/>
        </w:rPr>
        <w:t>مقدّمو الخدمات السحابية</w:t>
      </w:r>
    </w:p>
    <w:p w14:paraId="1D7C357D" w14:textId="77777777" w:rsidR="009E3AF6" w:rsidRPr="009E3AF6" w:rsidRDefault="009E3AF6" w:rsidP="009E3AF6">
      <w:pPr>
        <w:bidi/>
        <w:rPr>
          <w:b/>
          <w:bCs/>
          <w:sz w:val="28"/>
          <w:szCs w:val="28"/>
        </w:rPr>
      </w:pPr>
      <w:r w:rsidRPr="009E3AF6">
        <w:rPr>
          <w:b/>
          <w:bCs/>
          <w:sz w:val="28"/>
          <w:szCs w:val="28"/>
          <w:rtl/>
          <w:lang w:bidi="ar-SA"/>
        </w:rPr>
        <w:t>يوضح المجالات الرئيسية والفرعية للسياسة التي تنظم عمل مقدّمي خدمات الحوسبة السحابية في دولة الإمارات</w:t>
      </w:r>
      <w:r w:rsidRPr="009E3AF6">
        <w:rPr>
          <w:b/>
          <w:bCs/>
          <w:sz w:val="28"/>
          <w:szCs w:val="28"/>
        </w:rPr>
        <w:t>.</w:t>
      </w:r>
    </w:p>
    <w:p w14:paraId="411CC0E5" w14:textId="77777777" w:rsidR="009E3AF6" w:rsidRPr="009E3AF6" w:rsidRDefault="009E3AF6" w:rsidP="009E3AF6">
      <w:pPr>
        <w:bidi/>
        <w:rPr>
          <w:b/>
          <w:bCs/>
          <w:sz w:val="28"/>
          <w:szCs w:val="28"/>
        </w:rPr>
      </w:pPr>
      <w:r w:rsidRPr="009E3AF6">
        <w:rPr>
          <w:b/>
          <w:bCs/>
          <w:sz w:val="28"/>
          <w:szCs w:val="28"/>
          <w:highlight w:val="yellow"/>
          <w:rtl/>
          <w:lang w:bidi="ar-SA"/>
        </w:rPr>
        <w:t>حوكمة الخدمات السحابية</w:t>
      </w:r>
    </w:p>
    <w:p w14:paraId="0720EBC9" w14:textId="77777777" w:rsidR="009E3AF6" w:rsidRPr="009E3AF6" w:rsidRDefault="009E3AF6" w:rsidP="009E3AF6">
      <w:pPr>
        <w:bidi/>
        <w:rPr>
          <w:b/>
          <w:bCs/>
          <w:sz w:val="28"/>
          <w:szCs w:val="28"/>
        </w:rPr>
      </w:pPr>
      <w:r w:rsidRPr="009E3AF6">
        <w:rPr>
          <w:b/>
          <w:bCs/>
          <w:sz w:val="28"/>
          <w:szCs w:val="28"/>
          <w:rtl/>
          <w:lang w:bidi="ar-SA"/>
        </w:rPr>
        <w:t>يوضح متطلبات تنسيق الإدارة الشاملة للخدمات وأمن المعلومات، . وتكامل الأمن والخصوصية في إدارة المخاطر التشغيلية، والتخفيف من حدة مخاطر اختراق البيانات، وتعزيز أمن سلسلة الإمداد، وضمان تنفيذ ضوابط أمن السحابة وتحقيق الأهداف المرجوة منه</w:t>
      </w:r>
      <w:r w:rsidRPr="009E3AF6">
        <w:rPr>
          <w:b/>
          <w:bCs/>
          <w:sz w:val="28"/>
          <w:szCs w:val="28"/>
        </w:rPr>
        <w:t>.</w:t>
      </w:r>
    </w:p>
    <w:p w14:paraId="1502224A" w14:textId="77777777" w:rsidR="009E3AF6" w:rsidRPr="009E3AF6" w:rsidRDefault="009E3AF6" w:rsidP="009E3AF6">
      <w:pPr>
        <w:bidi/>
        <w:rPr>
          <w:b/>
          <w:bCs/>
          <w:sz w:val="28"/>
          <w:szCs w:val="28"/>
        </w:rPr>
      </w:pPr>
      <w:r w:rsidRPr="009E3AF6">
        <w:rPr>
          <w:b/>
          <w:bCs/>
          <w:sz w:val="28"/>
          <w:szCs w:val="28"/>
          <w:highlight w:val="yellow"/>
          <w:rtl/>
          <w:lang w:bidi="ar-SA"/>
        </w:rPr>
        <w:t>الاتفاقيات التعاقدية</w:t>
      </w:r>
    </w:p>
    <w:p w14:paraId="0DEA2111" w14:textId="77777777" w:rsidR="009E3AF6" w:rsidRPr="009E3AF6" w:rsidRDefault="009E3AF6" w:rsidP="009E3AF6">
      <w:pPr>
        <w:bidi/>
        <w:rPr>
          <w:b/>
          <w:bCs/>
          <w:sz w:val="28"/>
          <w:szCs w:val="28"/>
        </w:rPr>
      </w:pPr>
      <w:r w:rsidRPr="009E3AF6">
        <w:rPr>
          <w:b/>
          <w:bCs/>
          <w:sz w:val="28"/>
          <w:szCs w:val="28"/>
          <w:rtl/>
          <w:lang w:bidi="ar-SA"/>
        </w:rPr>
        <w:t>يوضح متطلبات حماية سرية بيانات المستخدمين وحماية حقوقهم وحقوق مقدمي الخدمات السحابية من خلال صياغة اتفاقيات تعاقدية دقيقة وواضحة</w:t>
      </w:r>
      <w:r w:rsidRPr="009E3AF6">
        <w:rPr>
          <w:b/>
          <w:bCs/>
          <w:sz w:val="28"/>
          <w:szCs w:val="28"/>
        </w:rPr>
        <w:t>.</w:t>
      </w:r>
    </w:p>
    <w:p w14:paraId="6A0334C8" w14:textId="77777777" w:rsidR="009E3AF6" w:rsidRPr="009E3AF6" w:rsidRDefault="009E3AF6" w:rsidP="009E3AF6">
      <w:pPr>
        <w:bidi/>
        <w:rPr>
          <w:b/>
          <w:bCs/>
          <w:sz w:val="28"/>
          <w:szCs w:val="28"/>
        </w:rPr>
      </w:pPr>
      <w:r w:rsidRPr="009E3AF6">
        <w:rPr>
          <w:b/>
          <w:bCs/>
          <w:sz w:val="28"/>
          <w:szCs w:val="28"/>
          <w:highlight w:val="yellow"/>
          <w:rtl/>
          <w:lang w:bidi="ar-SA"/>
        </w:rPr>
        <w:t>إدارة دورة الحياة وأمن البيانات</w:t>
      </w:r>
    </w:p>
    <w:p w14:paraId="180CD1EC" w14:textId="77777777" w:rsidR="009E3AF6" w:rsidRPr="009E3AF6" w:rsidRDefault="009E3AF6" w:rsidP="009E3AF6">
      <w:pPr>
        <w:bidi/>
        <w:rPr>
          <w:b/>
          <w:bCs/>
          <w:sz w:val="28"/>
          <w:szCs w:val="28"/>
        </w:rPr>
      </w:pPr>
      <w:r w:rsidRPr="009E3AF6">
        <w:rPr>
          <w:b/>
          <w:bCs/>
          <w:sz w:val="28"/>
          <w:szCs w:val="28"/>
          <w:rtl/>
          <w:lang w:bidi="ar-SA"/>
        </w:rPr>
        <w:t>يوضح المتطلبات التي تضمن حماية البيانات باستخدام التشفير وتطبيق أفضل الممارسات لإدارة المفاتيح طوال دورة حياة البيانات</w:t>
      </w:r>
      <w:r w:rsidRPr="009E3AF6">
        <w:rPr>
          <w:b/>
          <w:bCs/>
          <w:sz w:val="28"/>
          <w:szCs w:val="28"/>
        </w:rPr>
        <w:t>.</w:t>
      </w:r>
    </w:p>
    <w:p w14:paraId="3EDE087A" w14:textId="25254839" w:rsidR="009E3AF6" w:rsidRPr="009E3AF6" w:rsidRDefault="009E3AF6" w:rsidP="009E3AF6">
      <w:pPr>
        <w:bidi/>
        <w:rPr>
          <w:b/>
          <w:bCs/>
          <w:sz w:val="28"/>
          <w:szCs w:val="28"/>
        </w:rPr>
      </w:pPr>
      <w:r w:rsidRPr="009E3AF6">
        <w:rPr>
          <w:b/>
          <w:bCs/>
          <w:sz w:val="28"/>
          <w:szCs w:val="28"/>
          <w:highlight w:val="yellow"/>
          <w:rtl/>
          <w:lang w:bidi="ar-SA"/>
        </w:rPr>
        <w:lastRenderedPageBreak/>
        <w:t>موقع</w:t>
      </w:r>
      <w:r w:rsidRPr="009E3AF6">
        <w:rPr>
          <w:rFonts w:hint="cs"/>
          <w:b/>
          <w:bCs/>
          <w:sz w:val="28"/>
          <w:szCs w:val="28"/>
          <w:highlight w:val="yellow"/>
          <w:rtl/>
          <w:lang w:bidi="ar-SA"/>
        </w:rPr>
        <w:t xml:space="preserve"> </w:t>
      </w:r>
      <w:r w:rsidRPr="009E3AF6">
        <w:rPr>
          <w:b/>
          <w:bCs/>
          <w:sz w:val="28"/>
          <w:szCs w:val="28"/>
          <w:highlight w:val="yellow"/>
          <w:rtl/>
          <w:lang w:bidi="ar-SA"/>
        </w:rPr>
        <w:t>البيانات وسيادتها</w:t>
      </w:r>
    </w:p>
    <w:p w14:paraId="66F7FD92" w14:textId="77777777" w:rsidR="009E3AF6" w:rsidRPr="009E3AF6" w:rsidRDefault="009E3AF6" w:rsidP="009E3AF6">
      <w:pPr>
        <w:bidi/>
        <w:rPr>
          <w:b/>
          <w:bCs/>
          <w:sz w:val="28"/>
          <w:szCs w:val="28"/>
        </w:rPr>
      </w:pPr>
      <w:r w:rsidRPr="009E3AF6">
        <w:rPr>
          <w:b/>
          <w:bCs/>
          <w:sz w:val="28"/>
          <w:szCs w:val="28"/>
          <w:rtl/>
          <w:lang w:bidi="ar-SA"/>
        </w:rPr>
        <w:t>يوضح المتطلبات اللازمة لتحقيق الشفافية في مواقع معالجة البيانات وتخزينها، بهدف تعزيز ثقة المستخدمين</w:t>
      </w:r>
      <w:r w:rsidRPr="009E3AF6">
        <w:rPr>
          <w:b/>
          <w:bCs/>
          <w:sz w:val="28"/>
          <w:szCs w:val="28"/>
        </w:rPr>
        <w:t>.</w:t>
      </w:r>
    </w:p>
    <w:p w14:paraId="52C7AE4B" w14:textId="225080B6" w:rsidR="009E3AF6" w:rsidRPr="009E3AF6" w:rsidRDefault="009E3AF6" w:rsidP="009E3AF6">
      <w:pPr>
        <w:bidi/>
        <w:rPr>
          <w:b/>
          <w:bCs/>
          <w:sz w:val="28"/>
          <w:szCs w:val="28"/>
        </w:rPr>
      </w:pPr>
      <w:r w:rsidRPr="009E3AF6">
        <w:rPr>
          <w:b/>
          <w:bCs/>
          <w:sz w:val="28"/>
          <w:szCs w:val="28"/>
          <w:highlight w:val="yellow"/>
          <w:rtl/>
          <w:lang w:bidi="ar-SA"/>
        </w:rPr>
        <w:t>التشغيل</w:t>
      </w:r>
      <w:r w:rsidRPr="009E3AF6">
        <w:rPr>
          <w:rFonts w:hint="cs"/>
          <w:b/>
          <w:bCs/>
          <w:sz w:val="28"/>
          <w:szCs w:val="28"/>
          <w:highlight w:val="yellow"/>
          <w:rtl/>
          <w:lang w:bidi="ar-SA"/>
        </w:rPr>
        <w:t xml:space="preserve"> </w:t>
      </w:r>
      <w:r w:rsidRPr="009E3AF6">
        <w:rPr>
          <w:b/>
          <w:bCs/>
          <w:sz w:val="28"/>
          <w:szCs w:val="28"/>
          <w:highlight w:val="yellow"/>
          <w:rtl/>
          <w:lang w:bidi="ar-SA"/>
        </w:rPr>
        <w:t>البيني وقابلية النقل</w:t>
      </w:r>
    </w:p>
    <w:p w14:paraId="51764E6F" w14:textId="77777777" w:rsidR="009E3AF6" w:rsidRPr="009E3AF6" w:rsidRDefault="009E3AF6" w:rsidP="009E3AF6">
      <w:pPr>
        <w:bidi/>
        <w:rPr>
          <w:b/>
          <w:bCs/>
          <w:sz w:val="28"/>
          <w:szCs w:val="28"/>
        </w:rPr>
      </w:pPr>
      <w:r w:rsidRPr="009E3AF6">
        <w:rPr>
          <w:b/>
          <w:bCs/>
          <w:sz w:val="28"/>
          <w:szCs w:val="28"/>
          <w:rtl/>
          <w:lang w:bidi="ar-SA"/>
        </w:rPr>
        <w:t>يوضح المتطلبات التي تمكّن من تحقيق التشغيل البيني بين مختلف مقدمي الخدمات السحابية، مما يتيح للمستخدمين مرونة عالية في التنقل بين مقدمي الخدمات</w:t>
      </w:r>
      <w:r w:rsidRPr="009E3AF6">
        <w:rPr>
          <w:b/>
          <w:bCs/>
          <w:sz w:val="28"/>
          <w:szCs w:val="28"/>
        </w:rPr>
        <w:t>.</w:t>
      </w:r>
    </w:p>
    <w:p w14:paraId="42ABD456" w14:textId="77777777" w:rsidR="009E3AF6" w:rsidRPr="009E3AF6" w:rsidRDefault="009E3AF6" w:rsidP="009E3AF6">
      <w:pPr>
        <w:bidi/>
        <w:rPr>
          <w:b/>
          <w:bCs/>
          <w:sz w:val="28"/>
          <w:szCs w:val="28"/>
        </w:rPr>
      </w:pPr>
      <w:r w:rsidRPr="009E3AF6">
        <w:rPr>
          <w:b/>
          <w:bCs/>
          <w:sz w:val="28"/>
          <w:szCs w:val="28"/>
          <w:highlight w:val="yellow"/>
          <w:rtl/>
          <w:lang w:bidi="ar-SA"/>
        </w:rPr>
        <w:t>البنية السحابية والبنية التحتية والمحاكاة الافتراضية للسحابة</w:t>
      </w:r>
    </w:p>
    <w:p w14:paraId="54FDC32E" w14:textId="77777777" w:rsidR="009E3AF6" w:rsidRPr="009E3AF6" w:rsidRDefault="009E3AF6" w:rsidP="009E3AF6">
      <w:pPr>
        <w:bidi/>
        <w:rPr>
          <w:b/>
          <w:bCs/>
          <w:sz w:val="28"/>
          <w:szCs w:val="28"/>
        </w:rPr>
      </w:pPr>
      <w:r w:rsidRPr="009E3AF6">
        <w:rPr>
          <w:b/>
          <w:bCs/>
          <w:sz w:val="28"/>
          <w:szCs w:val="28"/>
          <w:rtl/>
          <w:lang w:bidi="ar-SA"/>
        </w:rPr>
        <w:t>يستعرض متطلبات إدارة التغييرات في البنية التحتية السحابية، مع التركيز على تأمين مراكز البيانات، وإدارة الأصول الرقمية بفاعلية، وتعزيز أمن التطبيقات وحماية الأجهزة</w:t>
      </w:r>
      <w:r w:rsidRPr="009E3AF6">
        <w:rPr>
          <w:b/>
          <w:bCs/>
          <w:sz w:val="28"/>
          <w:szCs w:val="28"/>
        </w:rPr>
        <w:t>.</w:t>
      </w:r>
    </w:p>
    <w:p w14:paraId="263590AE" w14:textId="77777777" w:rsidR="009E3AF6" w:rsidRPr="009E3AF6" w:rsidRDefault="009E3AF6" w:rsidP="009E3AF6">
      <w:pPr>
        <w:bidi/>
        <w:rPr>
          <w:b/>
          <w:bCs/>
          <w:sz w:val="28"/>
          <w:szCs w:val="28"/>
        </w:rPr>
      </w:pPr>
      <w:r w:rsidRPr="009E3AF6">
        <w:rPr>
          <w:b/>
          <w:bCs/>
          <w:sz w:val="28"/>
          <w:szCs w:val="28"/>
          <w:highlight w:val="yellow"/>
          <w:rtl/>
          <w:lang w:bidi="ar-SA"/>
        </w:rPr>
        <w:t>إدارة الوصول والهوية</w:t>
      </w:r>
    </w:p>
    <w:p w14:paraId="6FFC3C4C" w14:textId="77777777" w:rsidR="009E3AF6" w:rsidRPr="009E3AF6" w:rsidRDefault="009E3AF6" w:rsidP="009E3AF6">
      <w:pPr>
        <w:bidi/>
        <w:rPr>
          <w:b/>
          <w:bCs/>
          <w:sz w:val="28"/>
          <w:szCs w:val="28"/>
        </w:rPr>
      </w:pPr>
      <w:r w:rsidRPr="009E3AF6">
        <w:rPr>
          <w:b/>
          <w:bCs/>
          <w:sz w:val="28"/>
          <w:szCs w:val="28"/>
          <w:rtl/>
          <w:lang w:bidi="ar-SA"/>
        </w:rPr>
        <w:t>يستعرض هذا القسم المتطلبات اللازمة لمنع الوصول غير المصرح به للبنية التحتية والتطبيقات والبيانات</w:t>
      </w:r>
      <w:r w:rsidRPr="009E3AF6">
        <w:rPr>
          <w:b/>
          <w:bCs/>
          <w:sz w:val="28"/>
          <w:szCs w:val="28"/>
        </w:rPr>
        <w:t>.</w:t>
      </w:r>
    </w:p>
    <w:p w14:paraId="3AA22EB0" w14:textId="77777777" w:rsidR="009E3AF6" w:rsidRPr="009E3AF6" w:rsidRDefault="009E3AF6" w:rsidP="009E3AF6">
      <w:pPr>
        <w:bidi/>
        <w:rPr>
          <w:b/>
          <w:bCs/>
          <w:sz w:val="28"/>
          <w:szCs w:val="28"/>
        </w:rPr>
      </w:pPr>
      <w:r w:rsidRPr="009E3AF6">
        <w:rPr>
          <w:b/>
          <w:bCs/>
          <w:sz w:val="28"/>
          <w:szCs w:val="28"/>
          <w:highlight w:val="yellow"/>
          <w:rtl/>
          <w:lang w:bidi="ar-SA"/>
        </w:rPr>
        <w:t>إدارة الحوادث الأمنية والاكتشاف الإلكتروني والأدلة الجنائية السحابية</w:t>
      </w:r>
    </w:p>
    <w:p w14:paraId="7AE5F22C" w14:textId="77777777" w:rsidR="009E3AF6" w:rsidRPr="009E3AF6" w:rsidRDefault="009E3AF6" w:rsidP="009E3AF6">
      <w:pPr>
        <w:bidi/>
        <w:rPr>
          <w:b/>
          <w:bCs/>
          <w:sz w:val="28"/>
          <w:szCs w:val="28"/>
        </w:rPr>
      </w:pPr>
      <w:r w:rsidRPr="009E3AF6">
        <w:rPr>
          <w:b/>
          <w:bCs/>
          <w:sz w:val="28"/>
          <w:szCs w:val="28"/>
          <w:rtl/>
          <w:lang w:bidi="ar-SA"/>
        </w:rPr>
        <w:t>يوضح هذا القسم المتطلبات الخاصة بالإبلاغ الفوري عن الحوادث الأمنية واحتواء تأثيرها بسرعة، وتقديم الدعم في تطبيق الإجراءات القانونية مع ضمان الحفاظ على سلامة النظام العام</w:t>
      </w:r>
      <w:r w:rsidRPr="009E3AF6">
        <w:rPr>
          <w:b/>
          <w:bCs/>
          <w:sz w:val="28"/>
          <w:szCs w:val="28"/>
        </w:rPr>
        <w:t>.</w:t>
      </w:r>
    </w:p>
    <w:p w14:paraId="628872D3" w14:textId="77777777" w:rsidR="009E3AF6" w:rsidRPr="009E3AF6" w:rsidRDefault="009E3AF6" w:rsidP="009E3AF6">
      <w:pPr>
        <w:bidi/>
        <w:rPr>
          <w:b/>
          <w:bCs/>
          <w:sz w:val="28"/>
          <w:szCs w:val="28"/>
        </w:rPr>
      </w:pPr>
      <w:r w:rsidRPr="009E3AF6">
        <w:rPr>
          <w:b/>
          <w:bCs/>
          <w:sz w:val="28"/>
          <w:szCs w:val="28"/>
          <w:rtl/>
          <w:lang w:bidi="ar-SA"/>
        </w:rPr>
        <w:t>مرونة الخدمات السحابية</w:t>
      </w:r>
    </w:p>
    <w:p w14:paraId="27A9F7C6" w14:textId="77777777" w:rsidR="009E3AF6" w:rsidRPr="009E3AF6" w:rsidRDefault="009E3AF6" w:rsidP="009E3AF6">
      <w:pPr>
        <w:bidi/>
        <w:rPr>
          <w:b/>
          <w:bCs/>
          <w:sz w:val="28"/>
          <w:szCs w:val="28"/>
        </w:rPr>
      </w:pPr>
      <w:r w:rsidRPr="009E3AF6">
        <w:rPr>
          <w:b/>
          <w:bCs/>
          <w:sz w:val="28"/>
          <w:szCs w:val="28"/>
          <w:rtl/>
          <w:lang w:bidi="ar-SA"/>
        </w:rPr>
        <w:t>يوضح المتطلبات الخاصة بمقدّمي الخدمات السحابية لتلبية توقعات المستخدمين بشأن ضمان استمرارية الخدمات والعمليات التشغيلية</w:t>
      </w:r>
      <w:r w:rsidRPr="009E3AF6">
        <w:rPr>
          <w:b/>
          <w:bCs/>
          <w:sz w:val="28"/>
          <w:szCs w:val="28"/>
        </w:rPr>
        <w:t>.</w:t>
      </w:r>
    </w:p>
    <w:p w14:paraId="3E9328B8" w14:textId="77777777" w:rsidR="009E3AF6" w:rsidRPr="009E3AF6" w:rsidRDefault="009E3AF6" w:rsidP="009E3AF6">
      <w:pPr>
        <w:bidi/>
        <w:rPr>
          <w:b/>
          <w:bCs/>
          <w:sz w:val="28"/>
          <w:szCs w:val="28"/>
        </w:rPr>
      </w:pPr>
      <w:r w:rsidRPr="009E3AF6">
        <w:rPr>
          <w:b/>
          <w:bCs/>
          <w:sz w:val="28"/>
          <w:szCs w:val="28"/>
          <w:highlight w:val="yellow"/>
          <w:rtl/>
          <w:lang w:bidi="ar-SA"/>
        </w:rPr>
        <w:t>تشغيل وصيانة السحابة</w:t>
      </w:r>
    </w:p>
    <w:p w14:paraId="2E8DE0C1" w14:textId="77777777" w:rsidR="009E3AF6" w:rsidRPr="009E3AF6" w:rsidRDefault="009E3AF6" w:rsidP="009E3AF6">
      <w:pPr>
        <w:bidi/>
        <w:rPr>
          <w:b/>
          <w:bCs/>
          <w:sz w:val="28"/>
          <w:szCs w:val="28"/>
        </w:rPr>
      </w:pPr>
      <w:r w:rsidRPr="009E3AF6">
        <w:rPr>
          <w:b/>
          <w:bCs/>
          <w:sz w:val="28"/>
          <w:szCs w:val="28"/>
          <w:rtl/>
          <w:lang w:bidi="ar-SA"/>
        </w:rPr>
        <w:t>متطلبات مقدمي خدمات الحوسبة السحابية</w:t>
      </w:r>
      <w:r w:rsidRPr="009E3AF6">
        <w:rPr>
          <w:b/>
          <w:bCs/>
          <w:sz w:val="28"/>
          <w:szCs w:val="28"/>
        </w:rPr>
        <w:t xml:space="preserve"> (CSPs) </w:t>
      </w:r>
      <w:r w:rsidRPr="009E3AF6">
        <w:rPr>
          <w:b/>
          <w:bCs/>
          <w:sz w:val="28"/>
          <w:szCs w:val="28"/>
          <w:rtl/>
          <w:lang w:bidi="ar-SA"/>
        </w:rPr>
        <w:t>لضمان السيادة التشغيلية والحفاظ على موثوقية الخدمة من خلال ممارسات فعّالة لتشغيل وصيانة السحابة، بما في ذلك الدعم الفني في الموقع لبيئات السحابة السيادية</w:t>
      </w:r>
      <w:r w:rsidRPr="009E3AF6">
        <w:rPr>
          <w:b/>
          <w:bCs/>
          <w:sz w:val="28"/>
          <w:szCs w:val="28"/>
        </w:rPr>
        <w:t>.</w:t>
      </w:r>
    </w:p>
    <w:p w14:paraId="13F411A6" w14:textId="77777777" w:rsidR="009E3AF6" w:rsidRPr="009E3AF6" w:rsidRDefault="009E3AF6" w:rsidP="009E3AF6">
      <w:pPr>
        <w:bidi/>
        <w:rPr>
          <w:b/>
          <w:bCs/>
          <w:sz w:val="28"/>
          <w:szCs w:val="28"/>
        </w:rPr>
      </w:pPr>
      <w:r w:rsidRPr="009E3AF6">
        <w:rPr>
          <w:b/>
          <w:bCs/>
          <w:sz w:val="28"/>
          <w:szCs w:val="28"/>
          <w:highlight w:val="yellow"/>
          <w:rtl/>
          <w:lang w:bidi="ar-SA"/>
        </w:rPr>
        <w:t>التكامل مع المبادرات الإماراتية</w:t>
      </w:r>
    </w:p>
    <w:p w14:paraId="1555D65D" w14:textId="77777777" w:rsidR="009E3AF6" w:rsidRPr="009E3AF6" w:rsidRDefault="009E3AF6" w:rsidP="009E3AF6">
      <w:pPr>
        <w:bidi/>
        <w:rPr>
          <w:b/>
          <w:bCs/>
          <w:sz w:val="28"/>
          <w:szCs w:val="28"/>
        </w:rPr>
      </w:pPr>
      <w:r w:rsidRPr="009E3AF6">
        <w:rPr>
          <w:b/>
          <w:bCs/>
          <w:sz w:val="28"/>
          <w:szCs w:val="28"/>
          <w:rtl/>
          <w:lang w:bidi="ar-SA"/>
        </w:rPr>
        <w:t>متطلبات مقدمي خدمات الحوسبة السحابية</w:t>
      </w:r>
      <w:r w:rsidRPr="009E3AF6">
        <w:rPr>
          <w:b/>
          <w:bCs/>
          <w:sz w:val="28"/>
          <w:szCs w:val="28"/>
        </w:rPr>
        <w:t xml:space="preserve"> (CSPs) </w:t>
      </w:r>
      <w:r w:rsidRPr="009E3AF6">
        <w:rPr>
          <w:b/>
          <w:bCs/>
          <w:sz w:val="28"/>
          <w:szCs w:val="28"/>
          <w:rtl/>
          <w:lang w:bidi="ar-SA"/>
        </w:rPr>
        <w:t>للتوافق مع الأولويات الوطنية لدولة الإمارات من خلال التكامل مع المبادرات الحكومية في مجال الأمن السيبراني، وتعزيز التوطين، ودعم تطوير القوى العاملة الوطنية، وتشجيع الابتكار المحلي</w:t>
      </w:r>
      <w:r w:rsidRPr="009E3AF6">
        <w:rPr>
          <w:b/>
          <w:bCs/>
          <w:sz w:val="28"/>
          <w:szCs w:val="28"/>
        </w:rPr>
        <w:t>.</w:t>
      </w:r>
    </w:p>
    <w:p w14:paraId="5BF9A937" w14:textId="77777777" w:rsidR="00AF0F6A" w:rsidRPr="00941069" w:rsidRDefault="00AF0F6A" w:rsidP="00AF0F6A">
      <w:pPr>
        <w:bidi/>
        <w:rPr>
          <w:b/>
          <w:bCs/>
          <w:sz w:val="28"/>
          <w:szCs w:val="28"/>
        </w:rPr>
      </w:pPr>
    </w:p>
    <w:p w14:paraId="7BD24B54" w14:textId="77777777" w:rsidR="00941069" w:rsidRPr="00941069" w:rsidRDefault="00941069" w:rsidP="002944B3">
      <w:pPr>
        <w:bidi/>
        <w:rPr>
          <w:b/>
          <w:bCs/>
          <w:sz w:val="28"/>
          <w:szCs w:val="28"/>
        </w:rPr>
      </w:pPr>
      <w:r w:rsidRPr="00941069">
        <w:rPr>
          <w:b/>
          <w:bCs/>
          <w:sz w:val="28"/>
          <w:szCs w:val="28"/>
          <w:rtl/>
        </w:rPr>
        <w:lastRenderedPageBreak/>
        <w:t>روابط هذا القسم</w:t>
      </w:r>
      <w:r w:rsidRPr="00941069">
        <w:rPr>
          <w:b/>
          <w:bCs/>
          <w:sz w:val="28"/>
          <w:szCs w:val="28"/>
        </w:rPr>
        <w:t>:</w:t>
      </w:r>
      <w:r w:rsidRPr="00941069">
        <w:rPr>
          <w:b/>
          <w:bCs/>
          <w:sz w:val="28"/>
          <w:szCs w:val="28"/>
        </w:rPr>
        <w:br/>
      </w:r>
      <w:r w:rsidRPr="00941069">
        <w:rPr>
          <w:b/>
          <w:bCs/>
          <w:sz w:val="28"/>
          <w:szCs w:val="28"/>
          <w:rtl/>
        </w:rPr>
        <w:t>الأمن الرقمي والسلامة السيبرانية</w:t>
      </w:r>
      <w:r w:rsidRPr="00941069">
        <w:rPr>
          <w:b/>
          <w:bCs/>
          <w:sz w:val="28"/>
          <w:szCs w:val="28"/>
        </w:rPr>
        <w:t>:</w:t>
      </w:r>
      <w:r w:rsidRPr="00941069">
        <w:rPr>
          <w:b/>
          <w:bCs/>
          <w:sz w:val="28"/>
          <w:szCs w:val="28"/>
        </w:rPr>
        <w:br/>
      </w:r>
      <w:hyperlink r:id="rId151" w:tgtFrame="_new" w:history="1">
        <w:r w:rsidRPr="00941069">
          <w:rPr>
            <w:rStyle w:val="Hyperlink"/>
            <w:b/>
            <w:bCs/>
            <w:sz w:val="28"/>
            <w:szCs w:val="28"/>
          </w:rPr>
          <w:t>https://u.ae/en/information-and-services/justice-safety-and-the-law/cyber-safety-and-digital-security?utm_source=chatgpt.com</w:t>
        </w:r>
      </w:hyperlink>
    </w:p>
    <w:p w14:paraId="4DA0C323" w14:textId="77777777" w:rsidR="00941069" w:rsidRPr="00941069" w:rsidRDefault="00941069" w:rsidP="002944B3">
      <w:pPr>
        <w:bidi/>
        <w:rPr>
          <w:b/>
          <w:bCs/>
          <w:sz w:val="28"/>
          <w:szCs w:val="28"/>
        </w:rPr>
      </w:pPr>
      <w:r w:rsidRPr="00941069">
        <w:rPr>
          <w:b/>
          <w:bCs/>
          <w:sz w:val="28"/>
          <w:szCs w:val="28"/>
        </w:rPr>
        <w:t>UAE PASS:</w:t>
      </w:r>
      <w:r w:rsidRPr="00941069">
        <w:rPr>
          <w:b/>
          <w:bCs/>
          <w:sz w:val="28"/>
          <w:szCs w:val="28"/>
        </w:rPr>
        <w:br/>
      </w:r>
      <w:hyperlink r:id="rId152" w:tgtFrame="_new" w:history="1">
        <w:r w:rsidRPr="00941069">
          <w:rPr>
            <w:rStyle w:val="Hyperlink"/>
            <w:b/>
            <w:bCs/>
            <w:sz w:val="28"/>
            <w:szCs w:val="28"/>
          </w:rPr>
          <w:t>https://u.ae/en/about-the-uae/digital-uae/digital-transformation/platforms-and-apps/the-uae-pass-app?utm_source=chatgpt.com</w:t>
        </w:r>
      </w:hyperlink>
    </w:p>
    <w:p w14:paraId="2B6AE5AA" w14:textId="77777777" w:rsidR="00941069" w:rsidRPr="00941069" w:rsidRDefault="00941069" w:rsidP="002944B3">
      <w:pPr>
        <w:bidi/>
        <w:rPr>
          <w:b/>
          <w:bCs/>
          <w:sz w:val="28"/>
          <w:szCs w:val="28"/>
        </w:rPr>
      </w:pPr>
      <w:r w:rsidRPr="00941069">
        <w:rPr>
          <w:b/>
          <w:bCs/>
          <w:sz w:val="28"/>
          <w:szCs w:val="28"/>
          <w:rtl/>
        </w:rPr>
        <w:t>قوانين حماية البيانات</w:t>
      </w:r>
      <w:r w:rsidRPr="00941069">
        <w:rPr>
          <w:b/>
          <w:bCs/>
          <w:sz w:val="28"/>
          <w:szCs w:val="28"/>
        </w:rPr>
        <w:t>:</w:t>
      </w:r>
      <w:r w:rsidRPr="00941069">
        <w:rPr>
          <w:b/>
          <w:bCs/>
          <w:sz w:val="28"/>
          <w:szCs w:val="28"/>
        </w:rPr>
        <w:br/>
      </w:r>
      <w:hyperlink r:id="rId153" w:tgtFrame="_new" w:history="1">
        <w:r w:rsidRPr="00941069">
          <w:rPr>
            <w:rStyle w:val="Hyperlink"/>
            <w:b/>
            <w:bCs/>
            <w:sz w:val="28"/>
            <w:szCs w:val="28"/>
          </w:rPr>
          <w:t>https://u.ae/ar/about-the-uae/digital-uae/data/data-protection-laws?utm_source=chatgpt.com</w:t>
        </w:r>
      </w:hyperlink>
    </w:p>
    <w:p w14:paraId="3EF97D54" w14:textId="77777777" w:rsidR="00941069" w:rsidRDefault="00941069" w:rsidP="002944B3">
      <w:pPr>
        <w:bidi/>
        <w:rPr>
          <w:b/>
          <w:bCs/>
          <w:sz w:val="28"/>
          <w:szCs w:val="28"/>
          <w:rtl/>
        </w:rPr>
      </w:pPr>
      <w:bookmarkStart w:id="0" w:name="_Hlk226289028"/>
      <w:r w:rsidRPr="00941069">
        <w:rPr>
          <w:b/>
          <w:bCs/>
          <w:sz w:val="28"/>
          <w:szCs w:val="28"/>
          <w:rtl/>
        </w:rPr>
        <w:t>سياسة أمن السحابة الوطنية</w:t>
      </w:r>
      <w:r w:rsidRPr="00941069">
        <w:rPr>
          <w:b/>
          <w:bCs/>
          <w:sz w:val="28"/>
          <w:szCs w:val="28"/>
        </w:rPr>
        <w:t>:</w:t>
      </w:r>
      <w:bookmarkEnd w:id="0"/>
      <w:r w:rsidRPr="00941069">
        <w:rPr>
          <w:b/>
          <w:bCs/>
          <w:sz w:val="28"/>
          <w:szCs w:val="28"/>
        </w:rPr>
        <w:br/>
      </w:r>
      <w:hyperlink r:id="rId154" w:tgtFrame="_new" w:history="1">
        <w:r w:rsidRPr="00941069">
          <w:rPr>
            <w:rStyle w:val="Hyperlink"/>
            <w:b/>
            <w:bCs/>
            <w:sz w:val="28"/>
            <w:szCs w:val="28"/>
          </w:rPr>
          <w:t>https://u.ae/ar/about-the-uae/digital-uae/digital-transformation/strategies-policies-and-initiatives/National-Cloud-Security-Policy?utm_source=chatgpt.com</w:t>
        </w:r>
      </w:hyperlink>
    </w:p>
    <w:p w14:paraId="3E2489ED" w14:textId="77777777" w:rsidR="00CC73ED" w:rsidRDefault="00CC73ED" w:rsidP="002944B3">
      <w:pPr>
        <w:bidi/>
        <w:rPr>
          <w:sz w:val="28"/>
          <w:szCs w:val="28"/>
          <w:rtl/>
        </w:rPr>
      </w:pPr>
    </w:p>
    <w:p w14:paraId="47D4E812" w14:textId="77777777" w:rsidR="009E3AF6" w:rsidRDefault="009E3AF6" w:rsidP="009E3AF6">
      <w:pPr>
        <w:bidi/>
        <w:rPr>
          <w:sz w:val="28"/>
          <w:szCs w:val="28"/>
          <w:rtl/>
        </w:rPr>
      </w:pPr>
    </w:p>
    <w:p w14:paraId="15CFE984" w14:textId="77777777" w:rsidR="009E3AF6" w:rsidRDefault="009E3AF6" w:rsidP="009E3AF6">
      <w:pPr>
        <w:bidi/>
        <w:rPr>
          <w:sz w:val="28"/>
          <w:szCs w:val="28"/>
          <w:rtl/>
        </w:rPr>
      </w:pPr>
    </w:p>
    <w:p w14:paraId="1B0CCE9A" w14:textId="77777777" w:rsidR="00F35F01" w:rsidRPr="00F35F01" w:rsidRDefault="00F35F01" w:rsidP="002944B3">
      <w:pPr>
        <w:bidi/>
        <w:rPr>
          <w:sz w:val="28"/>
          <w:szCs w:val="28"/>
        </w:rPr>
      </w:pPr>
      <w:r w:rsidRPr="00F35F01">
        <w:rPr>
          <w:b/>
          <w:bCs/>
          <w:sz w:val="28"/>
          <w:szCs w:val="28"/>
          <w:highlight w:val="yellow"/>
          <w:rtl/>
        </w:rPr>
        <w:t>ثالثًا: أنواع التكنولوجيا في الإمارات</w:t>
      </w:r>
    </w:p>
    <w:p w14:paraId="555EA2D1" w14:textId="77777777" w:rsidR="00F35F01" w:rsidRPr="00F35F01" w:rsidRDefault="00F35F01" w:rsidP="002944B3">
      <w:pPr>
        <w:bidi/>
        <w:rPr>
          <w:sz w:val="28"/>
          <w:szCs w:val="28"/>
        </w:rPr>
      </w:pPr>
      <w:r w:rsidRPr="00F35F01">
        <w:rPr>
          <w:sz w:val="28"/>
          <w:szCs w:val="28"/>
          <w:rtl/>
        </w:rPr>
        <w:t>في الإمارات، لا تُستخدم هذه الأنواع كتصنيفات نظرية فقط، بل تظهر عمليًا في سياسات الدولة ومشروعاتها؛ فهناك تركيز واضح على التحول الرقمي الحكومي، والذكاء الاصطناعي، والحوسبة السحابية، والصناعة 4.0، والفضاء، مع وجود أطر تنظيمية للتقنيات اللامركزية والأصول الافتراضية</w:t>
      </w:r>
      <w:r w:rsidRPr="00F35F01">
        <w:rPr>
          <w:sz w:val="28"/>
          <w:szCs w:val="28"/>
        </w:rPr>
        <w:t>.</w:t>
      </w:r>
    </w:p>
    <w:p w14:paraId="2A990099" w14:textId="1D6A3577" w:rsidR="00F35F01" w:rsidRPr="002944B3" w:rsidRDefault="00F35F01" w:rsidP="002944B3">
      <w:pPr>
        <w:pStyle w:val="ListParagraph"/>
        <w:numPr>
          <w:ilvl w:val="0"/>
          <w:numId w:val="19"/>
        </w:numPr>
        <w:bidi/>
        <w:rPr>
          <w:sz w:val="28"/>
          <w:szCs w:val="28"/>
        </w:rPr>
      </w:pPr>
      <w:r w:rsidRPr="002944B3">
        <w:rPr>
          <w:b/>
          <w:bCs/>
          <w:sz w:val="28"/>
          <w:szCs w:val="28"/>
        </w:rPr>
        <w:t xml:space="preserve"> </w:t>
      </w:r>
      <w:r w:rsidRPr="002944B3">
        <w:rPr>
          <w:b/>
          <w:bCs/>
          <w:sz w:val="28"/>
          <w:szCs w:val="28"/>
          <w:rtl/>
        </w:rPr>
        <w:t>تناظرية / رقمية</w:t>
      </w:r>
    </w:p>
    <w:p w14:paraId="4AB8AACC" w14:textId="77777777" w:rsidR="00F35F01" w:rsidRPr="00F35F01" w:rsidRDefault="00F35F01" w:rsidP="002944B3">
      <w:pPr>
        <w:bidi/>
        <w:rPr>
          <w:sz w:val="28"/>
          <w:szCs w:val="28"/>
        </w:rPr>
      </w:pPr>
      <w:r w:rsidRPr="00F35F01">
        <w:rPr>
          <w:sz w:val="28"/>
          <w:szCs w:val="28"/>
          <w:rtl/>
        </w:rPr>
        <w:t>التكنولوجيا التناظرية هي التي تعتمد على الإشارات أو المعالجة غير الرقمية أو الإجراءات الورقية والأنظمة التقليدية. أما التكنولوجيا الرقمية فهي التي تعتمد على البيانات الرقمية، والبرمجيات، والمنصات الذكية، والتكامل الإلكتروني للخدمات</w:t>
      </w:r>
      <w:r w:rsidRPr="00F35F01">
        <w:rPr>
          <w:sz w:val="28"/>
          <w:szCs w:val="28"/>
        </w:rPr>
        <w:t>.</w:t>
      </w:r>
    </w:p>
    <w:p w14:paraId="297D3D4F" w14:textId="77777777" w:rsidR="00F35F01" w:rsidRPr="00F35F01" w:rsidRDefault="00F35F01" w:rsidP="002944B3">
      <w:pPr>
        <w:bidi/>
        <w:rPr>
          <w:sz w:val="28"/>
          <w:szCs w:val="28"/>
        </w:rPr>
      </w:pPr>
      <w:r w:rsidRPr="00F35F01">
        <w:rPr>
          <w:sz w:val="28"/>
          <w:szCs w:val="28"/>
          <w:rtl/>
        </w:rPr>
        <w:t xml:space="preserve">وفي الإمارات، الاتجاه الغالب اليوم هو </w:t>
      </w:r>
      <w:proofErr w:type="spellStart"/>
      <w:r w:rsidRPr="00F35F01">
        <w:rPr>
          <w:sz w:val="28"/>
          <w:szCs w:val="28"/>
          <w:rtl/>
        </w:rPr>
        <w:t>الرقمنة</w:t>
      </w:r>
      <w:proofErr w:type="spellEnd"/>
      <w:r w:rsidRPr="00F35F01">
        <w:rPr>
          <w:sz w:val="28"/>
          <w:szCs w:val="28"/>
          <w:rtl/>
        </w:rPr>
        <w:t xml:space="preserve">. فقد طبّقت دبي استراتيجية المعاملات </w:t>
      </w:r>
      <w:proofErr w:type="spellStart"/>
      <w:r w:rsidRPr="00F35F01">
        <w:rPr>
          <w:sz w:val="28"/>
          <w:szCs w:val="28"/>
          <w:rtl/>
        </w:rPr>
        <w:t>اللاورقية</w:t>
      </w:r>
      <w:proofErr w:type="spellEnd"/>
      <w:r w:rsidRPr="00F35F01">
        <w:rPr>
          <w:sz w:val="28"/>
          <w:szCs w:val="28"/>
          <w:rtl/>
        </w:rPr>
        <w:t>، وأعلنت اكتمال التحول إلى حكومة لا ورقية، كما أن خدمات مثل</w:t>
      </w:r>
      <w:r w:rsidRPr="00F35F01">
        <w:rPr>
          <w:sz w:val="28"/>
          <w:szCs w:val="28"/>
        </w:rPr>
        <w:t xml:space="preserve"> </w:t>
      </w:r>
      <w:proofErr w:type="spellStart"/>
      <w:r w:rsidRPr="00F35F01">
        <w:rPr>
          <w:sz w:val="28"/>
          <w:szCs w:val="28"/>
        </w:rPr>
        <w:t>DubaiNow</w:t>
      </w:r>
      <w:proofErr w:type="spellEnd"/>
      <w:r w:rsidRPr="00F35F01">
        <w:rPr>
          <w:sz w:val="28"/>
          <w:szCs w:val="28"/>
        </w:rPr>
        <w:t xml:space="preserve"> </w:t>
      </w:r>
      <w:r w:rsidRPr="00F35F01">
        <w:rPr>
          <w:sz w:val="28"/>
          <w:szCs w:val="28"/>
          <w:rtl/>
        </w:rPr>
        <w:t>و</w:t>
      </w:r>
      <w:r w:rsidRPr="00F35F01">
        <w:rPr>
          <w:sz w:val="28"/>
          <w:szCs w:val="28"/>
        </w:rPr>
        <w:t xml:space="preserve">UAE PASS </w:t>
      </w:r>
      <w:r w:rsidRPr="00F35F01">
        <w:rPr>
          <w:sz w:val="28"/>
          <w:szCs w:val="28"/>
          <w:rtl/>
        </w:rPr>
        <w:t>تعكس انتقالًا واسعًا من الإجراءات التقليدية إلى الخدمات الرقمية الموحّدة</w:t>
      </w:r>
      <w:r w:rsidRPr="00F35F01">
        <w:rPr>
          <w:sz w:val="28"/>
          <w:szCs w:val="28"/>
        </w:rPr>
        <w:t>.</w:t>
      </w:r>
    </w:p>
    <w:p w14:paraId="44A5DA70" w14:textId="3988263E" w:rsidR="00F35F01" w:rsidRPr="002944B3" w:rsidRDefault="00F35F01" w:rsidP="002944B3">
      <w:pPr>
        <w:pStyle w:val="ListParagraph"/>
        <w:numPr>
          <w:ilvl w:val="0"/>
          <w:numId w:val="19"/>
        </w:numPr>
        <w:bidi/>
        <w:rPr>
          <w:sz w:val="28"/>
          <w:szCs w:val="28"/>
        </w:rPr>
      </w:pPr>
      <w:r w:rsidRPr="002944B3">
        <w:rPr>
          <w:b/>
          <w:bCs/>
          <w:sz w:val="28"/>
          <w:szCs w:val="28"/>
        </w:rPr>
        <w:lastRenderedPageBreak/>
        <w:t xml:space="preserve"> </w:t>
      </w:r>
      <w:r w:rsidRPr="002944B3">
        <w:rPr>
          <w:b/>
          <w:bCs/>
          <w:sz w:val="28"/>
          <w:szCs w:val="28"/>
          <w:rtl/>
        </w:rPr>
        <w:t>استهلاكية / مؤسسية / صناعية</w:t>
      </w:r>
    </w:p>
    <w:p w14:paraId="29B9D341" w14:textId="77777777" w:rsidR="00F35F01" w:rsidRPr="00F35F01" w:rsidRDefault="00F35F01" w:rsidP="002944B3">
      <w:pPr>
        <w:bidi/>
        <w:rPr>
          <w:sz w:val="28"/>
          <w:szCs w:val="28"/>
        </w:rPr>
      </w:pPr>
      <w:r w:rsidRPr="00F35F01">
        <w:rPr>
          <w:sz w:val="28"/>
          <w:szCs w:val="28"/>
          <w:rtl/>
        </w:rPr>
        <w:t>التكنولوجيا الاستهلاكية هي الموجهة للفرد العادي، مثل التطبيقات الذكية، والدفع الرقمي، والهوية الرقمية، والخدمات اليومية. والتكنولوجيا المؤسسية هي الموجهة للجهات الحكومية والشركات لإدارة العمليات والبيانات والموارد. أما التكنولوجيا الصناعية فهي المستخدمة في المصانع والإنتاج وسلاسل الإمداد والأتمتة</w:t>
      </w:r>
      <w:r w:rsidRPr="00F35F01">
        <w:rPr>
          <w:sz w:val="28"/>
          <w:szCs w:val="28"/>
        </w:rPr>
        <w:t>.</w:t>
      </w:r>
    </w:p>
    <w:p w14:paraId="58EA32EA" w14:textId="77777777" w:rsidR="00F35F01" w:rsidRPr="00F35F01" w:rsidRDefault="00F35F01" w:rsidP="002944B3">
      <w:pPr>
        <w:bidi/>
        <w:rPr>
          <w:sz w:val="28"/>
          <w:szCs w:val="28"/>
        </w:rPr>
      </w:pPr>
      <w:r w:rsidRPr="00F35F01">
        <w:rPr>
          <w:sz w:val="28"/>
          <w:szCs w:val="28"/>
          <w:rtl/>
        </w:rPr>
        <w:t>وفي الإمارات تظهر الأنواع الثلاثة بوضوح: الاستهلاكية في التطبيقات والخدمات اليومية، والمؤسسية في البنية الحكومية الرقمية، والصناعية في برامج التحول الرقمي للمصانع ومبادرات الصناعة 4.0</w:t>
      </w:r>
      <w:r w:rsidRPr="00F35F01">
        <w:rPr>
          <w:sz w:val="28"/>
          <w:szCs w:val="28"/>
        </w:rPr>
        <w:t>.</w:t>
      </w:r>
    </w:p>
    <w:p w14:paraId="2BB00DBB" w14:textId="77CB9D52" w:rsidR="00F35F01" w:rsidRPr="002944B3" w:rsidRDefault="00F35F01" w:rsidP="002944B3">
      <w:pPr>
        <w:pStyle w:val="ListParagraph"/>
        <w:numPr>
          <w:ilvl w:val="0"/>
          <w:numId w:val="19"/>
        </w:numPr>
        <w:bidi/>
        <w:rPr>
          <w:sz w:val="28"/>
          <w:szCs w:val="28"/>
        </w:rPr>
      </w:pPr>
      <w:r w:rsidRPr="002944B3">
        <w:rPr>
          <w:b/>
          <w:bCs/>
          <w:sz w:val="28"/>
          <w:szCs w:val="28"/>
        </w:rPr>
        <w:t xml:space="preserve"> </w:t>
      </w:r>
      <w:r w:rsidRPr="002944B3">
        <w:rPr>
          <w:b/>
          <w:bCs/>
          <w:sz w:val="28"/>
          <w:szCs w:val="28"/>
          <w:rtl/>
        </w:rPr>
        <w:t>مدنية / حكومية / دفاعية / فضائية</w:t>
      </w:r>
    </w:p>
    <w:p w14:paraId="1C0B86CB" w14:textId="77777777" w:rsidR="00F35F01" w:rsidRPr="00F35F01" w:rsidRDefault="00F35F01" w:rsidP="002944B3">
      <w:pPr>
        <w:bidi/>
        <w:rPr>
          <w:sz w:val="28"/>
          <w:szCs w:val="28"/>
        </w:rPr>
      </w:pPr>
      <w:r w:rsidRPr="00F35F01">
        <w:rPr>
          <w:sz w:val="28"/>
          <w:szCs w:val="28"/>
          <w:rtl/>
        </w:rPr>
        <w:t>التكنولوجيا المدنية تخدم المجتمع والاقتصاد المدني، مثل النقل الذكي والخدمات والتطبيقات التجارية. والتكنولوجيا الحكومية تخدم الإدارة العامة وصنع القرار وتقديم الخدمات الرسمية. أما التكنولوجيا الدفاعية فترتبط بالأمن والدفاع والأنظمة السيبرانية والأنظمة الذاتية. والتكنولوجيا الفضائية ترتبط بالأقمار الصناعية والاستكشاف والاتصالات والبيانات الفضائية</w:t>
      </w:r>
      <w:r w:rsidRPr="00F35F01">
        <w:rPr>
          <w:sz w:val="28"/>
          <w:szCs w:val="28"/>
        </w:rPr>
        <w:t>.</w:t>
      </w:r>
    </w:p>
    <w:p w14:paraId="5F5507A8" w14:textId="48659A36" w:rsidR="0043392E" w:rsidRDefault="00F35F01" w:rsidP="002944B3">
      <w:pPr>
        <w:bidi/>
        <w:rPr>
          <w:sz w:val="28"/>
          <w:szCs w:val="28"/>
          <w:rtl/>
        </w:rPr>
      </w:pPr>
      <w:r w:rsidRPr="00F35F01">
        <w:rPr>
          <w:sz w:val="28"/>
          <w:szCs w:val="28"/>
          <w:rtl/>
        </w:rPr>
        <w:t>وفي الإمارات، هذا التقسيم مهم جدًا؛ لأن التكنولوجيا فيها لا تُدار بوصفها قطاعًا مدنيًا فقط، بل بوصفها جزءًا من بنية الدولة الاقتصادية والسيادية والعلمية</w:t>
      </w:r>
      <w:r w:rsidR="0043392E">
        <w:rPr>
          <w:rFonts w:hint="cs"/>
          <w:sz w:val="28"/>
          <w:szCs w:val="28"/>
          <w:rtl/>
        </w:rPr>
        <w:t>.</w:t>
      </w:r>
    </w:p>
    <w:p w14:paraId="50E32F8D" w14:textId="77777777" w:rsidR="00DA1CA4" w:rsidRDefault="00DA1CA4" w:rsidP="002944B3">
      <w:pPr>
        <w:bidi/>
        <w:rPr>
          <w:sz w:val="28"/>
          <w:szCs w:val="28"/>
          <w:rtl/>
        </w:rPr>
      </w:pPr>
    </w:p>
    <w:p w14:paraId="62706893" w14:textId="65308D0C" w:rsidR="00F35F01" w:rsidRPr="002944B3" w:rsidRDefault="00F35F01" w:rsidP="002944B3">
      <w:pPr>
        <w:pStyle w:val="ListParagraph"/>
        <w:numPr>
          <w:ilvl w:val="0"/>
          <w:numId w:val="19"/>
        </w:numPr>
        <w:bidi/>
        <w:rPr>
          <w:sz w:val="28"/>
          <w:szCs w:val="28"/>
        </w:rPr>
      </w:pPr>
      <w:r w:rsidRPr="002944B3">
        <w:rPr>
          <w:b/>
          <w:bCs/>
          <w:sz w:val="28"/>
          <w:szCs w:val="28"/>
        </w:rPr>
        <w:t xml:space="preserve"> </w:t>
      </w:r>
      <w:r w:rsidRPr="002944B3">
        <w:rPr>
          <w:b/>
          <w:bCs/>
          <w:sz w:val="28"/>
          <w:szCs w:val="28"/>
          <w:rtl/>
        </w:rPr>
        <w:t>مركزية / سحابية / حافة</w:t>
      </w:r>
      <w:r w:rsidRPr="002944B3">
        <w:rPr>
          <w:b/>
          <w:bCs/>
          <w:sz w:val="28"/>
          <w:szCs w:val="28"/>
        </w:rPr>
        <w:t xml:space="preserve"> Edge / </w:t>
      </w:r>
      <w:r w:rsidRPr="002944B3">
        <w:rPr>
          <w:b/>
          <w:bCs/>
          <w:sz w:val="28"/>
          <w:szCs w:val="28"/>
          <w:rtl/>
        </w:rPr>
        <w:t>لامركزية</w:t>
      </w:r>
    </w:p>
    <w:p w14:paraId="0D68B6CF" w14:textId="77777777" w:rsidR="00F35F01" w:rsidRPr="00F35F01" w:rsidRDefault="00F35F01" w:rsidP="002944B3">
      <w:pPr>
        <w:bidi/>
        <w:rPr>
          <w:sz w:val="28"/>
          <w:szCs w:val="28"/>
        </w:rPr>
      </w:pPr>
      <w:r w:rsidRPr="00F35F01">
        <w:rPr>
          <w:sz w:val="28"/>
          <w:szCs w:val="28"/>
          <w:rtl/>
        </w:rPr>
        <w:t>التكنولوجيا المركزية تعني أن البيانات أو الإدارة أو التحكم يتم من خلال مركز أو منصة موحدة. والتكنولوجيا السحابية تعني تشغيل الأنظمة والتخزين والخدمات عبر البنية السحابية. أما تكنولوجيا الحافة</w:t>
      </w:r>
      <w:r w:rsidRPr="00F35F01">
        <w:rPr>
          <w:sz w:val="28"/>
          <w:szCs w:val="28"/>
        </w:rPr>
        <w:t xml:space="preserve"> Edge </w:t>
      </w:r>
      <w:r w:rsidRPr="00F35F01">
        <w:rPr>
          <w:sz w:val="28"/>
          <w:szCs w:val="28"/>
          <w:rtl/>
        </w:rPr>
        <w:t>فتعني معالجة جزء من البيانات قريبًا من مصدرها، وهو أمر مهم في إنترنت الأشياء والذكاء الاصطناعي الفوري وشبكات 5</w:t>
      </w:r>
      <w:r w:rsidRPr="00F35F01">
        <w:rPr>
          <w:sz w:val="28"/>
          <w:szCs w:val="28"/>
        </w:rPr>
        <w:t xml:space="preserve">G. </w:t>
      </w:r>
      <w:r w:rsidRPr="00F35F01">
        <w:rPr>
          <w:sz w:val="28"/>
          <w:szCs w:val="28"/>
          <w:rtl/>
        </w:rPr>
        <w:t>أما التكنولوجيا اللامركزية فتعني أن التحقق أو إدارة السجلات أو القيمة يتم عبر شبكات موزعة، كما في البلوك تشين وبعض تطبيقات الأصول الافتراضية</w:t>
      </w:r>
      <w:r w:rsidRPr="00F35F01">
        <w:rPr>
          <w:sz w:val="28"/>
          <w:szCs w:val="28"/>
        </w:rPr>
        <w:t>.</w:t>
      </w:r>
    </w:p>
    <w:p w14:paraId="2F343F78" w14:textId="77777777" w:rsidR="00DA1CA4" w:rsidRDefault="00DA1CA4" w:rsidP="002944B3">
      <w:pPr>
        <w:bidi/>
        <w:rPr>
          <w:b/>
          <w:bCs/>
          <w:sz w:val="28"/>
          <w:szCs w:val="28"/>
          <w:rtl/>
        </w:rPr>
      </w:pPr>
    </w:p>
    <w:p w14:paraId="0539D541" w14:textId="4AE8431C" w:rsidR="00F35F01" w:rsidRPr="002944B3" w:rsidRDefault="00F35F01" w:rsidP="002944B3">
      <w:pPr>
        <w:pStyle w:val="ListParagraph"/>
        <w:numPr>
          <w:ilvl w:val="0"/>
          <w:numId w:val="19"/>
        </w:numPr>
        <w:bidi/>
        <w:rPr>
          <w:sz w:val="28"/>
          <w:szCs w:val="28"/>
        </w:rPr>
      </w:pPr>
      <w:r w:rsidRPr="002944B3">
        <w:rPr>
          <w:b/>
          <w:bCs/>
          <w:sz w:val="28"/>
          <w:szCs w:val="28"/>
        </w:rPr>
        <w:t xml:space="preserve"> </w:t>
      </w:r>
      <w:r w:rsidRPr="002944B3">
        <w:rPr>
          <w:b/>
          <w:bCs/>
          <w:sz w:val="28"/>
          <w:szCs w:val="28"/>
          <w:rtl/>
        </w:rPr>
        <w:t>تقليدية / ناشئة / عميقة</w:t>
      </w:r>
      <w:r w:rsidRPr="002944B3">
        <w:rPr>
          <w:b/>
          <w:bCs/>
          <w:sz w:val="28"/>
          <w:szCs w:val="28"/>
        </w:rPr>
        <w:t xml:space="preserve"> Deep Tech</w:t>
      </w:r>
    </w:p>
    <w:p w14:paraId="16B6DEFB" w14:textId="77777777" w:rsidR="00F35F01" w:rsidRPr="00F35F01" w:rsidRDefault="00F35F01" w:rsidP="002944B3">
      <w:pPr>
        <w:bidi/>
        <w:rPr>
          <w:sz w:val="28"/>
          <w:szCs w:val="28"/>
        </w:rPr>
      </w:pPr>
      <w:r w:rsidRPr="00F35F01">
        <w:rPr>
          <w:sz w:val="28"/>
          <w:szCs w:val="28"/>
          <w:rtl/>
        </w:rPr>
        <w:t xml:space="preserve">التكنولوجيا التقليدية هي التقنيات المستقرة والمستخدمة منذ سنوات، مثل أنظمة الاتصالات المعتادة والبنى الرقمية الأساسية. أما التكنولوجيا الناشئة فهي التقنيات التي تتوسع بسرعة، مثل الذكاء الاصطناعي التوليدي، </w:t>
      </w:r>
      <w:proofErr w:type="spellStart"/>
      <w:r w:rsidRPr="00F35F01">
        <w:rPr>
          <w:sz w:val="28"/>
          <w:szCs w:val="28"/>
          <w:rtl/>
        </w:rPr>
        <w:t>والميتافيرس</w:t>
      </w:r>
      <w:proofErr w:type="spellEnd"/>
      <w:r w:rsidRPr="00F35F01">
        <w:rPr>
          <w:sz w:val="28"/>
          <w:szCs w:val="28"/>
          <w:rtl/>
        </w:rPr>
        <w:t>، والبلوك تشين، والتحليلات المتقدمة. وأما التكنولوجيا العميقة</w:t>
      </w:r>
      <w:r w:rsidRPr="00F35F01">
        <w:rPr>
          <w:sz w:val="28"/>
          <w:szCs w:val="28"/>
        </w:rPr>
        <w:t xml:space="preserve"> Deep Tech </w:t>
      </w:r>
      <w:r w:rsidRPr="00F35F01">
        <w:rPr>
          <w:sz w:val="28"/>
          <w:szCs w:val="28"/>
          <w:rtl/>
        </w:rPr>
        <w:t>فهي التقنيات القائمة على بحث علمي وهندسي متقدم، مثل الفضاء والروبوتات والأنظمة الذاتية وبعض تطبيقات الذكاء الاصطناعي المتقدمة</w:t>
      </w:r>
      <w:r w:rsidRPr="00F35F01">
        <w:rPr>
          <w:sz w:val="28"/>
          <w:szCs w:val="28"/>
        </w:rPr>
        <w:t>.</w:t>
      </w:r>
    </w:p>
    <w:p w14:paraId="0094F7CA" w14:textId="77777777" w:rsidR="00F35F01" w:rsidRDefault="00F35F01" w:rsidP="002944B3">
      <w:pPr>
        <w:bidi/>
        <w:rPr>
          <w:sz w:val="28"/>
          <w:szCs w:val="28"/>
          <w:rtl/>
        </w:rPr>
      </w:pPr>
      <w:r w:rsidRPr="00F35F01">
        <w:rPr>
          <w:sz w:val="28"/>
          <w:szCs w:val="28"/>
          <w:rtl/>
        </w:rPr>
        <w:lastRenderedPageBreak/>
        <w:t>ولهذا يمكن القول إن الإمارات انتقلت من مجرد استخدام التكنولوجيا التقليدية إلى تبني التكنولوجيا الناشئة، ثم الاستثمار في التكنولوجيا العميقة بوصفها مسارًا استراتيجيًا طويل المدى</w:t>
      </w:r>
      <w:r w:rsidRPr="00F35F01">
        <w:rPr>
          <w:sz w:val="28"/>
          <w:szCs w:val="28"/>
        </w:rPr>
        <w:t>.</w:t>
      </w:r>
    </w:p>
    <w:p w14:paraId="596EE693" w14:textId="77777777" w:rsidR="009E3AF6" w:rsidRPr="009E3AF6" w:rsidRDefault="009E3AF6" w:rsidP="009E3AF6">
      <w:pPr>
        <w:bidi/>
        <w:rPr>
          <w:sz w:val="28"/>
          <w:szCs w:val="28"/>
        </w:rPr>
      </w:pPr>
      <w:r w:rsidRPr="009E3AF6">
        <w:rPr>
          <w:sz w:val="28"/>
          <w:szCs w:val="28"/>
          <w:rtl/>
          <w:lang w:bidi="ar-SA"/>
        </w:rPr>
        <w:t>استراتيجية الحكومة الرقمية لدولة الإمارات - 2025</w:t>
      </w:r>
    </w:p>
    <w:p w14:paraId="57EB5978" w14:textId="7928E5DB" w:rsidR="009E3AF6" w:rsidRPr="009E3AF6" w:rsidRDefault="009E3AF6" w:rsidP="0075020C">
      <w:pPr>
        <w:bidi/>
        <w:rPr>
          <w:sz w:val="28"/>
          <w:szCs w:val="28"/>
        </w:rPr>
      </w:pPr>
      <w:r w:rsidRPr="009E3AF6">
        <w:rPr>
          <w:sz w:val="28"/>
          <w:szCs w:val="28"/>
          <w:rtl/>
          <w:lang w:bidi="ar-SA"/>
        </w:rPr>
        <w:t>يتمثل الهدف الرئيسي لاستراتيجية الحكومة الرقمية - 2025 في إنشاء التزام حكومي واسع عبر كافة القطاعات لتضمين الجوانب الرقمية في كافة الاستراتيجيات الحكومية</w:t>
      </w:r>
      <w:r w:rsidRPr="009E3AF6">
        <w:rPr>
          <w:sz w:val="28"/>
          <w:szCs w:val="28"/>
        </w:rPr>
        <w:t>. </w:t>
      </w:r>
      <w:r w:rsidRPr="009E3AF6">
        <w:rPr>
          <w:sz w:val="28"/>
          <w:szCs w:val="28"/>
          <w:rtl/>
          <w:lang w:bidi="ar-SA"/>
        </w:rPr>
        <w:t xml:space="preserve">صُممت الاستراتيجية وفقا لـ 8 أبعاد هي: تعزيز الشمولية وعدم ترك أحد يتخلف عن الركب، المرونة، التناغم مع العصر الرقمي، التركيز على احتياجات المتعاملين، استخدام التقنيات الرقمية في تصميم الخدمات وقنوات الخدمة، </w:t>
      </w:r>
      <w:proofErr w:type="spellStart"/>
      <w:r w:rsidRPr="009E3AF6">
        <w:rPr>
          <w:sz w:val="28"/>
          <w:szCs w:val="28"/>
          <w:rtl/>
          <w:lang w:bidi="ar-SA"/>
        </w:rPr>
        <w:t>الاعتمادعلى</w:t>
      </w:r>
      <w:proofErr w:type="spellEnd"/>
      <w:r w:rsidRPr="009E3AF6">
        <w:rPr>
          <w:sz w:val="28"/>
          <w:szCs w:val="28"/>
          <w:rtl/>
          <w:lang w:bidi="ar-SA"/>
        </w:rPr>
        <w:t xml:space="preserve"> البيانات، وتعزيز مبدأ الحكومة المفتوحة، والاستباقية</w:t>
      </w:r>
      <w:r w:rsidRPr="009E3AF6">
        <w:rPr>
          <w:sz w:val="28"/>
          <w:szCs w:val="28"/>
        </w:rPr>
        <w:t>.</w:t>
      </w:r>
    </w:p>
    <w:p w14:paraId="381679E0" w14:textId="77777777" w:rsidR="009E3AF6" w:rsidRPr="009E3AF6" w:rsidRDefault="009E3AF6" w:rsidP="009E3AF6">
      <w:pPr>
        <w:bidi/>
        <w:rPr>
          <w:sz w:val="28"/>
          <w:szCs w:val="28"/>
        </w:rPr>
      </w:pPr>
      <w:r w:rsidRPr="009E3AF6">
        <w:rPr>
          <w:sz w:val="28"/>
          <w:szCs w:val="28"/>
          <w:rtl/>
          <w:lang w:bidi="ar-SA"/>
        </w:rPr>
        <w:t>أبعاد الاستراتيجية الوطنية للحكومة الرقمية لدولة الإمارات</w:t>
      </w:r>
    </w:p>
    <w:p w14:paraId="514E684E" w14:textId="77777777" w:rsidR="009E3AF6" w:rsidRPr="009E3AF6" w:rsidRDefault="009E3AF6" w:rsidP="009E3AF6">
      <w:pPr>
        <w:bidi/>
        <w:rPr>
          <w:sz w:val="28"/>
          <w:szCs w:val="28"/>
        </w:rPr>
      </w:pPr>
      <w:r w:rsidRPr="009E3AF6">
        <w:rPr>
          <w:sz w:val="28"/>
          <w:szCs w:val="28"/>
          <w:rtl/>
          <w:lang w:bidi="ar-SA"/>
        </w:rPr>
        <w:t>صُممت الاستراتيجية الوطنية للحكومة الرقمية لدولة الإمارات وفقا لـ 8 أبعاد، تستثمر في مضمونها التوصيات الواردة  في </w:t>
      </w:r>
      <w:hyperlink r:id="rId155" w:tgtFrame="_blank" w:history="1">
        <w:r w:rsidRPr="009E3AF6">
          <w:rPr>
            <w:rStyle w:val="Hyperlink"/>
            <w:sz w:val="28"/>
            <w:szCs w:val="28"/>
            <w:rtl/>
            <w:lang w:bidi="ar-SA"/>
          </w:rPr>
          <w:t>إطار سياسة الحكومة الرقمية لمنظمة التعاون الاقتصادي والتنمية</w:t>
        </w:r>
      </w:hyperlink>
      <w:r w:rsidRPr="009E3AF6">
        <w:rPr>
          <w:sz w:val="28"/>
          <w:szCs w:val="28"/>
        </w:rPr>
        <w:t> (OECD)</w:t>
      </w:r>
      <w:r w:rsidRPr="009E3AF6">
        <w:rPr>
          <w:sz w:val="28"/>
          <w:szCs w:val="28"/>
          <w:rtl/>
          <w:lang w:bidi="ar-SA"/>
        </w:rPr>
        <w:t xml:space="preserve">، </w:t>
      </w:r>
      <w:proofErr w:type="spellStart"/>
      <w:r w:rsidRPr="009E3AF6">
        <w:rPr>
          <w:sz w:val="28"/>
          <w:szCs w:val="28"/>
          <w:rtl/>
          <w:lang w:bidi="ar-SA"/>
        </w:rPr>
        <w:t>وتتواءم</w:t>
      </w:r>
      <w:proofErr w:type="spellEnd"/>
      <w:r w:rsidRPr="009E3AF6">
        <w:rPr>
          <w:sz w:val="28"/>
          <w:szCs w:val="28"/>
          <w:rtl/>
          <w:lang w:bidi="ar-SA"/>
        </w:rPr>
        <w:t xml:space="preserve"> أيضا مع الخطة التنموية لدولة الإمارات في حقبة ما بعد كوفيد-19</w:t>
      </w:r>
      <w:r w:rsidRPr="009E3AF6">
        <w:rPr>
          <w:sz w:val="28"/>
          <w:szCs w:val="28"/>
        </w:rPr>
        <w:t>.</w:t>
      </w:r>
    </w:p>
    <w:p w14:paraId="480461AF" w14:textId="77777777" w:rsidR="009E3AF6" w:rsidRPr="009E3AF6" w:rsidRDefault="009E3AF6" w:rsidP="009E3AF6">
      <w:pPr>
        <w:bidi/>
        <w:rPr>
          <w:sz w:val="28"/>
          <w:szCs w:val="28"/>
        </w:rPr>
      </w:pPr>
      <w:r w:rsidRPr="009E3AF6">
        <w:rPr>
          <w:sz w:val="28"/>
          <w:szCs w:val="28"/>
          <w:rtl/>
          <w:lang w:bidi="ar-SA"/>
        </w:rPr>
        <w:t>ما يلي أبعاد استراتيجية الحكومة الرقمية</w:t>
      </w:r>
      <w:r w:rsidRPr="009E3AF6">
        <w:rPr>
          <w:sz w:val="28"/>
          <w:szCs w:val="28"/>
        </w:rPr>
        <w:t>:</w:t>
      </w:r>
    </w:p>
    <w:p w14:paraId="6B245F3F" w14:textId="77777777" w:rsidR="009E3AF6" w:rsidRPr="009E3AF6" w:rsidRDefault="009E3AF6" w:rsidP="009E3AF6">
      <w:pPr>
        <w:numPr>
          <w:ilvl w:val="0"/>
          <w:numId w:val="89"/>
        </w:numPr>
        <w:bidi/>
        <w:rPr>
          <w:sz w:val="28"/>
          <w:szCs w:val="28"/>
        </w:rPr>
      </w:pPr>
      <w:r w:rsidRPr="009E3AF6">
        <w:rPr>
          <w:sz w:val="28"/>
          <w:szCs w:val="28"/>
          <w:rtl/>
          <w:lang w:bidi="ar-SA"/>
        </w:rPr>
        <w:t>عدم ترك أحد يتخلف عن الركب (تعزيز الشمولية)</w:t>
      </w:r>
    </w:p>
    <w:p w14:paraId="6D66EA92" w14:textId="77777777" w:rsidR="009E3AF6" w:rsidRPr="009E3AF6" w:rsidRDefault="009E3AF6" w:rsidP="009E3AF6">
      <w:pPr>
        <w:numPr>
          <w:ilvl w:val="0"/>
          <w:numId w:val="89"/>
        </w:numPr>
        <w:bidi/>
        <w:rPr>
          <w:sz w:val="28"/>
          <w:szCs w:val="28"/>
        </w:rPr>
      </w:pPr>
      <w:r w:rsidRPr="009E3AF6">
        <w:rPr>
          <w:sz w:val="28"/>
          <w:szCs w:val="28"/>
          <w:rtl/>
          <w:lang w:bidi="ar-SA"/>
        </w:rPr>
        <w:t>مرنة وقابلة للتكيف</w:t>
      </w:r>
    </w:p>
    <w:p w14:paraId="2041D874" w14:textId="77777777" w:rsidR="009E3AF6" w:rsidRPr="009E3AF6" w:rsidRDefault="009E3AF6" w:rsidP="009E3AF6">
      <w:pPr>
        <w:numPr>
          <w:ilvl w:val="0"/>
          <w:numId w:val="89"/>
        </w:numPr>
        <w:bidi/>
        <w:rPr>
          <w:sz w:val="28"/>
          <w:szCs w:val="28"/>
        </w:rPr>
      </w:pPr>
      <w:r w:rsidRPr="009E3AF6">
        <w:rPr>
          <w:sz w:val="28"/>
          <w:szCs w:val="28"/>
          <w:rtl/>
          <w:lang w:bidi="ar-SA"/>
        </w:rPr>
        <w:t>تتناسب مع العصر الرقمي</w:t>
      </w:r>
    </w:p>
    <w:p w14:paraId="1919A5E5" w14:textId="77777777" w:rsidR="009E3AF6" w:rsidRPr="009E3AF6" w:rsidRDefault="009E3AF6" w:rsidP="009E3AF6">
      <w:pPr>
        <w:numPr>
          <w:ilvl w:val="0"/>
          <w:numId w:val="89"/>
        </w:numPr>
        <w:bidi/>
        <w:rPr>
          <w:sz w:val="28"/>
          <w:szCs w:val="28"/>
        </w:rPr>
      </w:pPr>
      <w:r w:rsidRPr="009E3AF6">
        <w:rPr>
          <w:sz w:val="28"/>
          <w:szCs w:val="28"/>
          <w:rtl/>
          <w:lang w:bidi="ar-SA"/>
        </w:rPr>
        <w:t>تركز على احتياجات المستخدم</w:t>
      </w:r>
    </w:p>
    <w:p w14:paraId="07FE0E2C" w14:textId="77777777" w:rsidR="009E3AF6" w:rsidRPr="009E3AF6" w:rsidRDefault="009E3AF6" w:rsidP="009E3AF6">
      <w:pPr>
        <w:numPr>
          <w:ilvl w:val="0"/>
          <w:numId w:val="89"/>
        </w:numPr>
        <w:bidi/>
        <w:rPr>
          <w:sz w:val="28"/>
          <w:szCs w:val="28"/>
        </w:rPr>
      </w:pPr>
      <w:r w:rsidRPr="009E3AF6">
        <w:rPr>
          <w:sz w:val="28"/>
          <w:szCs w:val="28"/>
          <w:rtl/>
          <w:lang w:bidi="ar-SA"/>
        </w:rPr>
        <w:t>رقمية حسب التصميم</w:t>
      </w:r>
    </w:p>
    <w:p w14:paraId="38726881" w14:textId="77777777" w:rsidR="009E3AF6" w:rsidRPr="009E3AF6" w:rsidRDefault="009E3AF6" w:rsidP="009E3AF6">
      <w:pPr>
        <w:numPr>
          <w:ilvl w:val="0"/>
          <w:numId w:val="89"/>
        </w:numPr>
        <w:bidi/>
        <w:rPr>
          <w:sz w:val="28"/>
          <w:szCs w:val="28"/>
        </w:rPr>
      </w:pPr>
      <w:r w:rsidRPr="009E3AF6">
        <w:rPr>
          <w:sz w:val="28"/>
          <w:szCs w:val="28"/>
          <w:rtl/>
          <w:lang w:bidi="ar-SA"/>
        </w:rPr>
        <w:t>قطاع عام يعتمد على البيانات</w:t>
      </w:r>
    </w:p>
    <w:p w14:paraId="181FF163" w14:textId="77777777" w:rsidR="009E3AF6" w:rsidRPr="009E3AF6" w:rsidRDefault="009E3AF6" w:rsidP="009E3AF6">
      <w:pPr>
        <w:numPr>
          <w:ilvl w:val="0"/>
          <w:numId w:val="89"/>
        </w:numPr>
        <w:bidi/>
        <w:rPr>
          <w:sz w:val="28"/>
          <w:szCs w:val="28"/>
        </w:rPr>
      </w:pPr>
      <w:r w:rsidRPr="009E3AF6">
        <w:rPr>
          <w:sz w:val="28"/>
          <w:szCs w:val="28"/>
          <w:rtl/>
          <w:lang w:bidi="ar-SA"/>
        </w:rPr>
        <w:t>تعزز مبدأ الحكومة المفتوحة</w:t>
      </w:r>
    </w:p>
    <w:p w14:paraId="2CF0EA37" w14:textId="64DE0F43" w:rsidR="00742C3C" w:rsidRPr="009E3AF6" w:rsidRDefault="009E3AF6" w:rsidP="0075020C">
      <w:pPr>
        <w:numPr>
          <w:ilvl w:val="0"/>
          <w:numId w:val="89"/>
        </w:numPr>
        <w:bidi/>
        <w:rPr>
          <w:sz w:val="28"/>
          <w:szCs w:val="28"/>
        </w:rPr>
      </w:pPr>
      <w:r w:rsidRPr="009E3AF6">
        <w:rPr>
          <w:sz w:val="28"/>
          <w:szCs w:val="28"/>
          <w:rtl/>
          <w:lang w:bidi="ar-SA"/>
        </w:rPr>
        <w:t>استباقية</w:t>
      </w:r>
      <w:r w:rsidRPr="009E3AF6">
        <w:rPr>
          <w:sz w:val="28"/>
          <w:szCs w:val="28"/>
        </w:rPr>
        <w:t>.</w:t>
      </w:r>
    </w:p>
    <w:p w14:paraId="68936873" w14:textId="77777777" w:rsidR="009E3AF6" w:rsidRPr="009E3AF6" w:rsidRDefault="009E3AF6" w:rsidP="009E3AF6">
      <w:pPr>
        <w:bidi/>
        <w:rPr>
          <w:sz w:val="28"/>
          <w:szCs w:val="28"/>
        </w:rPr>
      </w:pPr>
      <w:r w:rsidRPr="009E3AF6">
        <w:rPr>
          <w:b/>
          <w:bCs/>
          <w:sz w:val="28"/>
          <w:szCs w:val="28"/>
          <w:highlight w:val="yellow"/>
          <w:rtl/>
          <w:lang w:bidi="ar-SA"/>
        </w:rPr>
        <w:t>وصف موجز لهذه الأبعاد</w:t>
      </w:r>
    </w:p>
    <w:p w14:paraId="7A1AFB49" w14:textId="77777777" w:rsidR="009E3AF6" w:rsidRPr="009E3AF6" w:rsidRDefault="009E3AF6" w:rsidP="009E3AF6">
      <w:pPr>
        <w:numPr>
          <w:ilvl w:val="0"/>
          <w:numId w:val="90"/>
        </w:numPr>
        <w:bidi/>
        <w:rPr>
          <w:sz w:val="28"/>
          <w:szCs w:val="28"/>
        </w:rPr>
      </w:pPr>
      <w:r w:rsidRPr="009E3AF6">
        <w:rPr>
          <w:b/>
          <w:bCs/>
          <w:sz w:val="28"/>
          <w:szCs w:val="28"/>
          <w:rtl/>
          <w:lang w:bidi="ar-SA"/>
        </w:rPr>
        <w:t>عدم ترك أحد خلف الركب (تعزيز الشمولية)</w:t>
      </w:r>
    </w:p>
    <w:p w14:paraId="782714DB" w14:textId="3155FACD" w:rsidR="009E3AF6" w:rsidRPr="009E3AF6" w:rsidRDefault="009E3AF6" w:rsidP="009E3AF6">
      <w:pPr>
        <w:bidi/>
        <w:rPr>
          <w:sz w:val="28"/>
          <w:szCs w:val="28"/>
        </w:rPr>
      </w:pPr>
      <w:r w:rsidRPr="009E3AF6">
        <w:rPr>
          <w:sz w:val="28"/>
          <w:szCs w:val="28"/>
          <w:rtl/>
          <w:lang w:bidi="ar-SA"/>
        </w:rPr>
        <w:t>يمكن تحقيق ذلك من خلال</w:t>
      </w:r>
      <w:r w:rsidRPr="009E3AF6">
        <w:rPr>
          <w:sz w:val="28"/>
          <w:szCs w:val="28"/>
        </w:rPr>
        <w:t>:</w:t>
      </w:r>
    </w:p>
    <w:p w14:paraId="0E5800C9" w14:textId="77777777" w:rsidR="009E3AF6" w:rsidRPr="009E3AF6" w:rsidRDefault="009E3AF6" w:rsidP="009E3AF6">
      <w:pPr>
        <w:bidi/>
        <w:rPr>
          <w:sz w:val="28"/>
          <w:szCs w:val="28"/>
        </w:rPr>
      </w:pPr>
      <w:r w:rsidRPr="009E3AF6">
        <w:rPr>
          <w:sz w:val="28"/>
          <w:szCs w:val="28"/>
        </w:rPr>
        <w:t>1- </w:t>
      </w:r>
      <w:r w:rsidRPr="009E3AF6">
        <w:rPr>
          <w:sz w:val="28"/>
          <w:szCs w:val="28"/>
          <w:rtl/>
          <w:lang w:bidi="ar-SA"/>
        </w:rPr>
        <w:t>اعتماد عمليات مفتوحة وشاملة، وسهولة الوصول والشفافية والمساءلة بين الأهداف الرئيسية لاستراتيجيات الحكومة الرقمية لدولة الإمارات</w:t>
      </w:r>
    </w:p>
    <w:p w14:paraId="6122CFCC" w14:textId="77777777" w:rsidR="009E3AF6" w:rsidRPr="009E3AF6" w:rsidRDefault="009E3AF6" w:rsidP="009E3AF6">
      <w:pPr>
        <w:bidi/>
        <w:rPr>
          <w:sz w:val="28"/>
          <w:szCs w:val="28"/>
        </w:rPr>
      </w:pPr>
      <w:r w:rsidRPr="009E3AF6">
        <w:rPr>
          <w:sz w:val="28"/>
          <w:szCs w:val="28"/>
        </w:rPr>
        <w:lastRenderedPageBreak/>
        <w:t>2- </w:t>
      </w:r>
      <w:r w:rsidRPr="009E3AF6">
        <w:rPr>
          <w:sz w:val="28"/>
          <w:szCs w:val="28"/>
          <w:rtl/>
          <w:lang w:bidi="ar-SA"/>
        </w:rPr>
        <w:t>الشمول، والتغلب على أي فجوات رقمية قد تنشأ مع التركيز، بشكل خاص، على كبار المواطنين، وأصحاب الهمم، والنساء ، والأطفال، والفئات المستضعفة</w:t>
      </w:r>
      <w:r w:rsidRPr="009E3AF6">
        <w:rPr>
          <w:sz w:val="28"/>
          <w:szCs w:val="28"/>
        </w:rPr>
        <w:t>.</w:t>
      </w:r>
    </w:p>
    <w:p w14:paraId="0F8AA878" w14:textId="4A835480" w:rsidR="009E3AF6" w:rsidRPr="009E3AF6" w:rsidRDefault="009E3AF6" w:rsidP="009E3AF6">
      <w:pPr>
        <w:numPr>
          <w:ilvl w:val="0"/>
          <w:numId w:val="91"/>
        </w:numPr>
        <w:bidi/>
        <w:rPr>
          <w:sz w:val="28"/>
          <w:szCs w:val="28"/>
        </w:rPr>
      </w:pPr>
      <w:r w:rsidRPr="009E3AF6">
        <w:rPr>
          <w:b/>
          <w:bCs/>
          <w:sz w:val="28"/>
          <w:szCs w:val="28"/>
          <w:rtl/>
          <w:lang w:bidi="ar-SA"/>
        </w:rPr>
        <w:t>المرونة والقابلية للتكيف</w:t>
      </w:r>
    </w:p>
    <w:p w14:paraId="556DB186" w14:textId="611C476D" w:rsidR="009E3AF6" w:rsidRPr="009E3AF6" w:rsidRDefault="009E3AF6" w:rsidP="009E3AF6">
      <w:pPr>
        <w:bidi/>
        <w:rPr>
          <w:sz w:val="28"/>
          <w:szCs w:val="28"/>
        </w:rPr>
      </w:pPr>
      <w:r w:rsidRPr="009E3AF6">
        <w:rPr>
          <w:sz w:val="28"/>
          <w:szCs w:val="28"/>
          <w:rtl/>
          <w:lang w:bidi="ar-SA"/>
        </w:rPr>
        <w:t>الاستفادة من التقنيات الناشئة لبناء القدرات، لتكون قادرة على الاستجابة للكوارث المتوقعة بشكل استباقي</w:t>
      </w:r>
      <w:r w:rsidRPr="009E3AF6">
        <w:rPr>
          <w:sz w:val="28"/>
          <w:szCs w:val="28"/>
        </w:rPr>
        <w:t>. </w:t>
      </w:r>
      <w:r w:rsidRPr="009E3AF6">
        <w:rPr>
          <w:sz w:val="28"/>
          <w:szCs w:val="28"/>
          <w:rtl/>
          <w:lang w:bidi="ar-SA"/>
        </w:rPr>
        <w:t>وتبني نهج عمليات حكومية وقدرات اساسية ذات مرونة</w:t>
      </w:r>
      <w:r w:rsidRPr="009E3AF6">
        <w:rPr>
          <w:sz w:val="28"/>
          <w:szCs w:val="28"/>
        </w:rPr>
        <w:t>. </w:t>
      </w:r>
    </w:p>
    <w:p w14:paraId="6C4048C7" w14:textId="77777777" w:rsidR="009E3AF6" w:rsidRPr="009E3AF6" w:rsidRDefault="009E3AF6" w:rsidP="009E3AF6">
      <w:pPr>
        <w:numPr>
          <w:ilvl w:val="0"/>
          <w:numId w:val="92"/>
        </w:numPr>
        <w:bidi/>
        <w:rPr>
          <w:sz w:val="28"/>
          <w:szCs w:val="28"/>
        </w:rPr>
      </w:pPr>
      <w:r w:rsidRPr="009E3AF6">
        <w:rPr>
          <w:b/>
          <w:bCs/>
          <w:sz w:val="28"/>
          <w:szCs w:val="28"/>
          <w:rtl/>
          <w:lang w:bidi="ar-SA"/>
        </w:rPr>
        <w:t>متناسبة مع العصر الرقمي</w:t>
      </w:r>
    </w:p>
    <w:p w14:paraId="7934F818" w14:textId="77777777" w:rsidR="009E3AF6" w:rsidRPr="009E3AF6" w:rsidRDefault="009E3AF6" w:rsidP="009E3AF6">
      <w:pPr>
        <w:bidi/>
        <w:rPr>
          <w:sz w:val="28"/>
          <w:szCs w:val="28"/>
        </w:rPr>
      </w:pPr>
      <w:r w:rsidRPr="009E3AF6">
        <w:rPr>
          <w:sz w:val="28"/>
          <w:szCs w:val="28"/>
          <w:rtl/>
          <w:lang w:bidi="ar-SA"/>
        </w:rPr>
        <w:t>تعزيز التنسيق والتعاون بين القطاعات والوزارات، وتحديد الأولويات الوطنية وإشراك المعنيين من أصحاب المصلحة في متابعة الأجندة الرقمية لدولة الإمارات</w:t>
      </w:r>
      <w:r w:rsidRPr="009E3AF6">
        <w:rPr>
          <w:sz w:val="28"/>
          <w:szCs w:val="28"/>
        </w:rPr>
        <w:t>.</w:t>
      </w:r>
    </w:p>
    <w:p w14:paraId="001EB007" w14:textId="77777777" w:rsidR="009E3AF6" w:rsidRPr="009E3AF6" w:rsidRDefault="009E3AF6" w:rsidP="009E3AF6">
      <w:pPr>
        <w:numPr>
          <w:ilvl w:val="0"/>
          <w:numId w:val="93"/>
        </w:numPr>
        <w:bidi/>
        <w:rPr>
          <w:sz w:val="28"/>
          <w:szCs w:val="28"/>
        </w:rPr>
      </w:pPr>
      <w:r w:rsidRPr="009E3AF6">
        <w:rPr>
          <w:b/>
          <w:bCs/>
          <w:sz w:val="28"/>
          <w:szCs w:val="28"/>
          <w:rtl/>
          <w:lang w:bidi="ar-SA"/>
        </w:rPr>
        <w:t>تركز على احتياجات المستخدم</w:t>
      </w:r>
    </w:p>
    <w:p w14:paraId="07559B5C" w14:textId="302D08E8" w:rsidR="009E3AF6" w:rsidRPr="009E3AF6" w:rsidRDefault="009E3AF6" w:rsidP="0075020C">
      <w:pPr>
        <w:bidi/>
        <w:rPr>
          <w:sz w:val="28"/>
          <w:szCs w:val="28"/>
        </w:rPr>
      </w:pPr>
      <w:r w:rsidRPr="009E3AF6">
        <w:rPr>
          <w:sz w:val="28"/>
          <w:szCs w:val="28"/>
          <w:rtl/>
          <w:lang w:bidi="ar-SA"/>
        </w:rPr>
        <w:t>يجب أن تتمحور الحكومة الرقمية حول المستخدم، وأن تجعل احتياجات المستخدمين وراحتهم المحور الرئيسي عند تصميم العمليات والخدمات والسياسات، وتعتمد آليات شاملة لذلك تضمن اشراك المستخدم في جميع مراحل تصميم وتطوير الخدمات والسياسات</w:t>
      </w:r>
    </w:p>
    <w:p w14:paraId="7A35C60D" w14:textId="77777777" w:rsidR="009E3AF6" w:rsidRPr="009E3AF6" w:rsidRDefault="009E3AF6" w:rsidP="009E3AF6">
      <w:pPr>
        <w:numPr>
          <w:ilvl w:val="0"/>
          <w:numId w:val="94"/>
        </w:numPr>
        <w:bidi/>
        <w:rPr>
          <w:sz w:val="28"/>
          <w:szCs w:val="28"/>
        </w:rPr>
      </w:pPr>
      <w:r w:rsidRPr="009E3AF6">
        <w:rPr>
          <w:b/>
          <w:bCs/>
          <w:sz w:val="28"/>
          <w:szCs w:val="28"/>
          <w:rtl/>
          <w:lang w:bidi="ar-SA"/>
        </w:rPr>
        <w:t>رقمية حسب التصميم</w:t>
      </w:r>
    </w:p>
    <w:p w14:paraId="7BFBD250" w14:textId="77777777" w:rsidR="009E3AF6" w:rsidRPr="009E3AF6" w:rsidRDefault="009E3AF6" w:rsidP="009E3AF6">
      <w:pPr>
        <w:bidi/>
        <w:rPr>
          <w:sz w:val="28"/>
          <w:szCs w:val="28"/>
        </w:rPr>
      </w:pPr>
      <w:r w:rsidRPr="009E3AF6">
        <w:rPr>
          <w:sz w:val="28"/>
          <w:szCs w:val="28"/>
          <w:rtl/>
          <w:lang w:bidi="ar-SA"/>
        </w:rPr>
        <w:t>إنشاء قيادة تنظيمية واضحة، مع آليات فعالة للتنسيق والتنفيذ. ويجب تضمين مصطلح "الرقمية " في كافة عمليات السياسة كعنصر أساسي وإلزامي في التحول الرقمي</w:t>
      </w:r>
      <w:r w:rsidRPr="009E3AF6">
        <w:rPr>
          <w:sz w:val="28"/>
          <w:szCs w:val="28"/>
        </w:rPr>
        <w:t>. </w:t>
      </w:r>
      <w:r w:rsidRPr="009E3AF6">
        <w:rPr>
          <w:sz w:val="28"/>
          <w:szCs w:val="28"/>
          <w:rtl/>
          <w:lang w:bidi="ar-SA"/>
        </w:rPr>
        <w:t xml:space="preserve">وجود قيادة تنظيمية واضحة، وتنسيق فعّال، وآليات تنفيذ مبتكرة  لتعزيز "الرقمية" كعنصر تحويلي إلزامي في مختلف العمليات و السياسات و العمل على التجارب المستمرة في هذا الجانب من خلال تيسير إنشاء بيئات اختبار مضبوطة ومرنة </w:t>
      </w:r>
      <w:proofErr w:type="spellStart"/>
      <w:r w:rsidRPr="009E3AF6">
        <w:rPr>
          <w:sz w:val="28"/>
          <w:szCs w:val="28"/>
          <w:rtl/>
          <w:lang w:bidi="ar-SA"/>
        </w:rPr>
        <w:t>لاتاحة</w:t>
      </w:r>
      <w:proofErr w:type="spellEnd"/>
      <w:r w:rsidRPr="009E3AF6">
        <w:rPr>
          <w:sz w:val="28"/>
          <w:szCs w:val="28"/>
          <w:rtl/>
          <w:lang w:bidi="ar-SA"/>
        </w:rPr>
        <w:t xml:space="preserve"> المجال للجهات التنظيمية والقطاع الخاص والمبتكرين وقادة الأعمال على التعاون في إنشاء التشريعات التي تواكب متطلبات الاستدامة وتوائم بين سرعة التشريع وسرعة الابتكار من خلال</w:t>
      </w:r>
      <w:r w:rsidRPr="009E3AF6">
        <w:rPr>
          <w:sz w:val="28"/>
          <w:szCs w:val="28"/>
        </w:rPr>
        <w:t>  </w:t>
      </w:r>
      <w:hyperlink r:id="rId156" w:tgtFrame="_blank" w:tooltip="/ar-ae/about-the-uae/digital-uae/regulatory-framework/regulatory-sandboxes-in-the-uae" w:history="1">
        <w:r w:rsidRPr="009E3AF6">
          <w:rPr>
            <w:rStyle w:val="Hyperlink"/>
            <w:sz w:val="28"/>
            <w:szCs w:val="28"/>
            <w:rtl/>
            <w:lang w:bidi="ar-SA"/>
          </w:rPr>
          <w:t>مختبرات تجربة وتنظيم التقنيات</w:t>
        </w:r>
      </w:hyperlink>
    </w:p>
    <w:p w14:paraId="63A67CF8" w14:textId="136EEEF8" w:rsidR="00742C3C" w:rsidRPr="009E3AF6" w:rsidRDefault="00742C3C" w:rsidP="0075020C">
      <w:pPr>
        <w:bidi/>
        <w:rPr>
          <w:b/>
          <w:bCs/>
          <w:sz w:val="28"/>
          <w:szCs w:val="28"/>
        </w:rPr>
      </w:pPr>
    </w:p>
    <w:p w14:paraId="15D7775B" w14:textId="77777777" w:rsidR="009E3AF6" w:rsidRPr="009E3AF6" w:rsidRDefault="009E3AF6" w:rsidP="009E3AF6">
      <w:pPr>
        <w:numPr>
          <w:ilvl w:val="0"/>
          <w:numId w:val="95"/>
        </w:numPr>
        <w:bidi/>
        <w:rPr>
          <w:sz w:val="28"/>
          <w:szCs w:val="28"/>
        </w:rPr>
      </w:pPr>
      <w:r w:rsidRPr="009E3AF6">
        <w:rPr>
          <w:b/>
          <w:bCs/>
          <w:sz w:val="28"/>
          <w:szCs w:val="28"/>
          <w:rtl/>
          <w:lang w:bidi="ar-SA"/>
        </w:rPr>
        <w:t>قطاع عام يعتمد على البيانات</w:t>
      </w:r>
    </w:p>
    <w:p w14:paraId="060A9090" w14:textId="77777777" w:rsidR="009E3AF6" w:rsidRPr="009E3AF6" w:rsidRDefault="009E3AF6" w:rsidP="009E3AF6">
      <w:pPr>
        <w:bidi/>
        <w:rPr>
          <w:sz w:val="28"/>
          <w:szCs w:val="28"/>
        </w:rPr>
      </w:pPr>
      <w:r w:rsidRPr="009E3AF6">
        <w:rPr>
          <w:sz w:val="28"/>
          <w:szCs w:val="28"/>
          <w:rtl/>
          <w:lang w:bidi="ar-SA"/>
        </w:rPr>
        <w:t>تعتبر البيانات أصل إستراتيجي رئيسي في الحكومة الرقمية، كما تعتمد الحكومة الرقمية القواعد والمبادئ الأخلاقية لإعادة استخدام البيانات بشكل موثوق وآمن</w:t>
      </w:r>
      <w:r w:rsidRPr="009E3AF6">
        <w:rPr>
          <w:sz w:val="28"/>
          <w:szCs w:val="28"/>
        </w:rPr>
        <w:t>.</w:t>
      </w:r>
    </w:p>
    <w:p w14:paraId="5E58A81F" w14:textId="77777777" w:rsidR="009E3AF6" w:rsidRPr="009E3AF6" w:rsidRDefault="009E3AF6" w:rsidP="009E3AF6">
      <w:pPr>
        <w:numPr>
          <w:ilvl w:val="0"/>
          <w:numId w:val="96"/>
        </w:numPr>
        <w:bidi/>
        <w:rPr>
          <w:sz w:val="28"/>
          <w:szCs w:val="28"/>
        </w:rPr>
      </w:pPr>
      <w:r w:rsidRPr="009E3AF6">
        <w:rPr>
          <w:b/>
          <w:bCs/>
          <w:sz w:val="28"/>
          <w:szCs w:val="28"/>
          <w:rtl/>
          <w:lang w:bidi="ar-SA"/>
        </w:rPr>
        <w:t>تعزيز مبدأ الحكومة المفتوحة</w:t>
      </w:r>
    </w:p>
    <w:p w14:paraId="0A3695DD" w14:textId="77777777" w:rsidR="009E3AF6" w:rsidRPr="009E3AF6" w:rsidRDefault="009E3AF6" w:rsidP="009E3AF6">
      <w:pPr>
        <w:bidi/>
        <w:rPr>
          <w:sz w:val="28"/>
          <w:szCs w:val="28"/>
        </w:rPr>
      </w:pPr>
      <w:r w:rsidRPr="009E3AF6">
        <w:rPr>
          <w:sz w:val="28"/>
          <w:szCs w:val="28"/>
          <w:rtl/>
          <w:lang w:bidi="ar-SA"/>
        </w:rPr>
        <w:t>تتيح الحكومة المفتوحة للجمهور البيانات الحكومية وعمليات صنع السياسات (بما في ذلك الخوارزميات)</w:t>
      </w:r>
      <w:r w:rsidRPr="009E3AF6">
        <w:rPr>
          <w:sz w:val="28"/>
          <w:szCs w:val="28"/>
        </w:rPr>
        <w:t>.</w:t>
      </w:r>
    </w:p>
    <w:p w14:paraId="6B2008A3" w14:textId="77777777" w:rsidR="009E3AF6" w:rsidRPr="009E3AF6" w:rsidRDefault="009E3AF6" w:rsidP="009E3AF6">
      <w:pPr>
        <w:numPr>
          <w:ilvl w:val="0"/>
          <w:numId w:val="97"/>
        </w:numPr>
        <w:bidi/>
        <w:rPr>
          <w:sz w:val="28"/>
          <w:szCs w:val="28"/>
        </w:rPr>
      </w:pPr>
      <w:r w:rsidRPr="009E3AF6">
        <w:rPr>
          <w:b/>
          <w:bCs/>
          <w:sz w:val="28"/>
          <w:szCs w:val="28"/>
          <w:rtl/>
          <w:lang w:bidi="ar-SA"/>
        </w:rPr>
        <w:t>استباقية</w:t>
      </w:r>
    </w:p>
    <w:p w14:paraId="46F84EC0" w14:textId="77777777" w:rsidR="009E3AF6" w:rsidRPr="009E3AF6" w:rsidRDefault="009E3AF6" w:rsidP="009E3AF6">
      <w:pPr>
        <w:bidi/>
        <w:rPr>
          <w:sz w:val="28"/>
          <w:szCs w:val="28"/>
        </w:rPr>
      </w:pPr>
      <w:r w:rsidRPr="009E3AF6">
        <w:rPr>
          <w:sz w:val="28"/>
          <w:szCs w:val="28"/>
          <w:rtl/>
          <w:lang w:bidi="ar-SA"/>
        </w:rPr>
        <w:lastRenderedPageBreak/>
        <w:t>يقصد بهذا البعد قدرة الحكومات على التنبؤ باحتياجات الجهور، والاستجابة لها بسرعة كافية، بحيث لا يضطر المستخدم إلى تقديم بيانات وتنفيذ خدمات أخرى؛ كما يقصد به حكومة تقدم خدماتها للمتعامــل قبــل أن يطلبها وفــي الوقــت المناســب وبالطريقة التي تناسب احتياجاته وتفضيلاته. و يتم ذلك من خلال  استخدام </w:t>
      </w:r>
      <w:hyperlink r:id="rId157" w:tgtFrame="_blank" w:history="1">
        <w:r w:rsidRPr="009E3AF6">
          <w:rPr>
            <w:rStyle w:val="Hyperlink"/>
            <w:sz w:val="28"/>
            <w:szCs w:val="28"/>
            <w:rtl/>
            <w:lang w:bidi="ar-SA"/>
          </w:rPr>
          <w:t>الهوية الرقمية الموحدة</w:t>
        </w:r>
      </w:hyperlink>
      <w:r w:rsidRPr="009E3AF6">
        <w:rPr>
          <w:sz w:val="28"/>
          <w:szCs w:val="28"/>
          <w:u w:val="single"/>
        </w:rPr>
        <w:t> </w:t>
      </w:r>
      <w:r w:rsidRPr="009E3AF6">
        <w:rPr>
          <w:sz w:val="28"/>
          <w:szCs w:val="28"/>
          <w:rtl/>
          <w:lang w:bidi="ar-SA"/>
        </w:rPr>
        <w:t>وتبني </w:t>
      </w:r>
      <w:hyperlink r:id="rId158" w:tgtFrame="_blank" w:history="1">
        <w:r w:rsidRPr="009E3AF6">
          <w:rPr>
            <w:rStyle w:val="Hyperlink"/>
            <w:sz w:val="28"/>
            <w:szCs w:val="28"/>
            <w:rtl/>
            <w:lang w:bidi="ar-SA"/>
          </w:rPr>
          <w:t>منهج مراحل الحياة</w:t>
        </w:r>
      </w:hyperlink>
      <w:r w:rsidRPr="009E3AF6">
        <w:rPr>
          <w:sz w:val="28"/>
          <w:szCs w:val="28"/>
        </w:rPr>
        <w:t> </w:t>
      </w:r>
      <w:r w:rsidRPr="009E3AF6">
        <w:rPr>
          <w:sz w:val="28"/>
          <w:szCs w:val="28"/>
          <w:rtl/>
          <w:lang w:bidi="ar-SA"/>
        </w:rPr>
        <w:t>و</w:t>
      </w:r>
      <w:r w:rsidRPr="009E3AF6">
        <w:rPr>
          <w:sz w:val="28"/>
          <w:szCs w:val="28"/>
        </w:rPr>
        <w:t>"</w:t>
      </w:r>
      <w:hyperlink r:id="rId159" w:tgtFrame="_blank" w:tooltip="https://twitter.com/admediaoffice/status/1302601572237672450" w:history="1">
        <w:r w:rsidRPr="009E3AF6">
          <w:rPr>
            <w:rStyle w:val="Hyperlink"/>
            <w:sz w:val="28"/>
            <w:szCs w:val="28"/>
            <w:rtl/>
            <w:lang w:bidi="ar-SA"/>
          </w:rPr>
          <w:t>سياسة المرة الواحدة</w:t>
        </w:r>
      </w:hyperlink>
      <w:r w:rsidRPr="009E3AF6">
        <w:rPr>
          <w:sz w:val="28"/>
          <w:szCs w:val="28"/>
        </w:rPr>
        <w:t> </w:t>
      </w:r>
      <w:r w:rsidRPr="009E3AF6">
        <w:rPr>
          <w:sz w:val="28"/>
          <w:szCs w:val="28"/>
          <w:rtl/>
          <w:lang w:bidi="ar-SA"/>
        </w:rPr>
        <w:t>في تصميم الخدمات والذي يهدف الى تحسين تجربة المتعامل وتبسيط الية تقديم الخدمات للمتعامل</w:t>
      </w:r>
      <w:r w:rsidRPr="009E3AF6">
        <w:rPr>
          <w:sz w:val="28"/>
          <w:szCs w:val="28"/>
        </w:rPr>
        <w:t>.</w:t>
      </w:r>
    </w:p>
    <w:p w14:paraId="3EF1E734" w14:textId="77777777" w:rsidR="009E3AF6" w:rsidRPr="009E3AF6" w:rsidRDefault="009E3AF6" w:rsidP="009E3AF6">
      <w:pPr>
        <w:bidi/>
        <w:rPr>
          <w:sz w:val="28"/>
          <w:szCs w:val="28"/>
        </w:rPr>
      </w:pPr>
      <w:r w:rsidRPr="009E3AF6">
        <w:rPr>
          <w:sz w:val="28"/>
          <w:szCs w:val="28"/>
          <w:highlight w:val="yellow"/>
          <w:rtl/>
          <w:lang w:bidi="ar-SA"/>
        </w:rPr>
        <w:t>أهداف وأولويات استراتيجية الحكومة الرقمية</w:t>
      </w:r>
    </w:p>
    <w:p w14:paraId="613F8C5B" w14:textId="77777777" w:rsidR="009E3AF6" w:rsidRPr="009E3AF6" w:rsidRDefault="009E3AF6" w:rsidP="009E3AF6">
      <w:pPr>
        <w:bidi/>
        <w:rPr>
          <w:sz w:val="28"/>
          <w:szCs w:val="28"/>
        </w:rPr>
      </w:pPr>
      <w:r w:rsidRPr="009E3AF6">
        <w:rPr>
          <w:sz w:val="28"/>
          <w:szCs w:val="28"/>
          <w:rtl/>
          <w:lang w:bidi="ar-SA"/>
        </w:rPr>
        <w:t>يتمثل الهدف الرئيسي لاستراتيجية الحكومة الرقمية لدولة الإمارات في إنشاء التزام حكومي واسع عبر القطاعات</w:t>
      </w:r>
      <w:r w:rsidRPr="009E3AF6">
        <w:rPr>
          <w:sz w:val="28"/>
          <w:szCs w:val="28"/>
        </w:rPr>
        <w:t> </w:t>
      </w:r>
      <w:r w:rsidRPr="009E3AF6">
        <w:rPr>
          <w:sz w:val="28"/>
          <w:szCs w:val="28"/>
          <w:rtl/>
          <w:lang w:bidi="ar-SA"/>
        </w:rPr>
        <w:t>لتضمين الجوانب الرقمية في كافة الاستراتيجيات الحكومية</w:t>
      </w:r>
      <w:r w:rsidRPr="009E3AF6">
        <w:rPr>
          <w:sz w:val="28"/>
          <w:szCs w:val="28"/>
        </w:rPr>
        <w:t xml:space="preserve">. </w:t>
      </w:r>
      <w:r w:rsidRPr="009E3AF6">
        <w:rPr>
          <w:sz w:val="28"/>
          <w:szCs w:val="28"/>
          <w:rtl/>
          <w:lang w:bidi="ar-SA"/>
        </w:rPr>
        <w:t xml:space="preserve">وهذا </w:t>
      </w:r>
      <w:proofErr w:type="spellStart"/>
      <w:r w:rsidRPr="009E3AF6">
        <w:rPr>
          <w:sz w:val="28"/>
          <w:szCs w:val="28"/>
          <w:rtl/>
          <w:lang w:bidi="ar-SA"/>
        </w:rPr>
        <w:t>الأمرضروري</w:t>
      </w:r>
      <w:proofErr w:type="spellEnd"/>
      <w:r w:rsidRPr="009E3AF6">
        <w:rPr>
          <w:sz w:val="28"/>
          <w:szCs w:val="28"/>
          <w:rtl/>
          <w:lang w:bidi="ar-SA"/>
        </w:rPr>
        <w:t xml:space="preserve"> لجعل حكومة الإمارات "رقمية من حيث التصميم" وأن يتم دمج كافة القدرات، والبُنى، والفرص على المستوى الوطني وضمان مواءمتها مع الرؤية الاستراتيجية للحكومة الرقمية</w:t>
      </w:r>
      <w:r w:rsidRPr="009E3AF6">
        <w:rPr>
          <w:sz w:val="28"/>
          <w:szCs w:val="28"/>
        </w:rPr>
        <w:t>.</w:t>
      </w:r>
    </w:p>
    <w:p w14:paraId="5DF8706C" w14:textId="77777777" w:rsidR="009E3AF6" w:rsidRPr="009E3AF6" w:rsidRDefault="009E3AF6" w:rsidP="009E3AF6">
      <w:pPr>
        <w:bidi/>
        <w:rPr>
          <w:sz w:val="28"/>
          <w:szCs w:val="28"/>
        </w:rPr>
      </w:pPr>
      <w:r w:rsidRPr="009E3AF6">
        <w:rPr>
          <w:sz w:val="28"/>
          <w:szCs w:val="28"/>
          <w:rtl/>
          <w:lang w:bidi="ar-SA"/>
        </w:rPr>
        <w:t>ما يلي أهداف وأولويات الاستراتيجية</w:t>
      </w:r>
      <w:r w:rsidRPr="009E3AF6">
        <w:rPr>
          <w:sz w:val="28"/>
          <w:szCs w:val="28"/>
        </w:rPr>
        <w:t>:</w:t>
      </w:r>
    </w:p>
    <w:p w14:paraId="1EFDD89F" w14:textId="77777777" w:rsidR="009E3AF6" w:rsidRPr="009E3AF6" w:rsidRDefault="009E3AF6" w:rsidP="009E3AF6">
      <w:pPr>
        <w:numPr>
          <w:ilvl w:val="0"/>
          <w:numId w:val="98"/>
        </w:numPr>
        <w:bidi/>
        <w:rPr>
          <w:sz w:val="28"/>
          <w:szCs w:val="28"/>
        </w:rPr>
      </w:pPr>
      <w:r w:rsidRPr="009E3AF6">
        <w:rPr>
          <w:sz w:val="28"/>
          <w:szCs w:val="28"/>
          <w:rtl/>
          <w:lang w:bidi="ar-SA"/>
        </w:rPr>
        <w:t>توفير بنية تحتية رقمية عالمية المستوى</w:t>
      </w:r>
    </w:p>
    <w:p w14:paraId="0B6C0922" w14:textId="77777777" w:rsidR="009E3AF6" w:rsidRPr="009E3AF6" w:rsidRDefault="009E3AF6" w:rsidP="009E3AF6">
      <w:pPr>
        <w:numPr>
          <w:ilvl w:val="0"/>
          <w:numId w:val="98"/>
        </w:numPr>
        <w:bidi/>
        <w:rPr>
          <w:sz w:val="28"/>
          <w:szCs w:val="28"/>
        </w:rPr>
      </w:pPr>
      <w:r w:rsidRPr="009E3AF6">
        <w:rPr>
          <w:sz w:val="28"/>
          <w:szCs w:val="28"/>
          <w:rtl/>
          <w:lang w:bidi="ar-SA"/>
        </w:rPr>
        <w:t>توفير منصة رقمية موحدة وممكنات رقمية مشتركة</w:t>
      </w:r>
    </w:p>
    <w:p w14:paraId="4AA707C3" w14:textId="77777777" w:rsidR="009E3AF6" w:rsidRPr="009E3AF6" w:rsidRDefault="009E3AF6" w:rsidP="009E3AF6">
      <w:pPr>
        <w:numPr>
          <w:ilvl w:val="0"/>
          <w:numId w:val="98"/>
        </w:numPr>
        <w:bidi/>
        <w:rPr>
          <w:sz w:val="28"/>
          <w:szCs w:val="28"/>
        </w:rPr>
      </w:pPr>
      <w:r w:rsidRPr="009E3AF6">
        <w:rPr>
          <w:sz w:val="28"/>
          <w:szCs w:val="28"/>
          <w:rtl/>
          <w:lang w:bidi="ar-SA"/>
        </w:rPr>
        <w:t>توفير خدمات رقمية متكاملة وسهلة وسريعة، ومصممة وفقا لاحتياجات العملاء</w:t>
      </w:r>
    </w:p>
    <w:p w14:paraId="04E19657" w14:textId="77777777" w:rsidR="009E3AF6" w:rsidRPr="009E3AF6" w:rsidRDefault="009E3AF6" w:rsidP="009E3AF6">
      <w:pPr>
        <w:numPr>
          <w:ilvl w:val="0"/>
          <w:numId w:val="98"/>
        </w:numPr>
        <w:bidi/>
        <w:rPr>
          <w:sz w:val="28"/>
          <w:szCs w:val="28"/>
        </w:rPr>
      </w:pPr>
      <w:r w:rsidRPr="009E3AF6">
        <w:rPr>
          <w:sz w:val="28"/>
          <w:szCs w:val="28"/>
          <w:rtl/>
          <w:lang w:bidi="ar-SA"/>
        </w:rPr>
        <w:t>رفع مستوى القدرات والمهارات الرقمية</w:t>
      </w:r>
    </w:p>
    <w:p w14:paraId="5D513A8E" w14:textId="77777777" w:rsidR="009E3AF6" w:rsidRPr="009E3AF6" w:rsidRDefault="009E3AF6" w:rsidP="009E3AF6">
      <w:pPr>
        <w:numPr>
          <w:ilvl w:val="0"/>
          <w:numId w:val="98"/>
        </w:numPr>
        <w:bidi/>
        <w:rPr>
          <w:sz w:val="28"/>
          <w:szCs w:val="28"/>
        </w:rPr>
      </w:pPr>
      <w:r w:rsidRPr="009E3AF6">
        <w:rPr>
          <w:sz w:val="28"/>
          <w:szCs w:val="28"/>
          <w:rtl/>
          <w:lang w:bidi="ar-SA"/>
        </w:rPr>
        <w:t>جاهزية التشريعات لضمان تحول رقمي مرن وشامل</w:t>
      </w:r>
    </w:p>
    <w:p w14:paraId="35251A43" w14:textId="678680A5" w:rsidR="009E3AF6" w:rsidRPr="009E3AF6" w:rsidRDefault="009E3AF6" w:rsidP="00905EB1">
      <w:pPr>
        <w:numPr>
          <w:ilvl w:val="0"/>
          <w:numId w:val="98"/>
        </w:numPr>
        <w:bidi/>
        <w:rPr>
          <w:sz w:val="28"/>
          <w:szCs w:val="28"/>
        </w:rPr>
      </w:pPr>
      <w:r w:rsidRPr="009E3AF6">
        <w:rPr>
          <w:sz w:val="28"/>
          <w:szCs w:val="28"/>
          <w:rtl/>
          <w:lang w:bidi="ar-SA"/>
        </w:rPr>
        <w:t>رفع كفاءة العمل الحكومي</w:t>
      </w:r>
      <w:r w:rsidRPr="009E3AF6">
        <w:rPr>
          <w:sz w:val="28"/>
          <w:szCs w:val="28"/>
        </w:rPr>
        <w:t>.</w:t>
      </w:r>
    </w:p>
    <w:p w14:paraId="6CE7C6D0" w14:textId="398BC22A" w:rsidR="009E3AF6" w:rsidRPr="009E3AF6" w:rsidRDefault="009E3AF6" w:rsidP="009E3AF6">
      <w:pPr>
        <w:bidi/>
        <w:rPr>
          <w:sz w:val="28"/>
          <w:szCs w:val="28"/>
        </w:rPr>
      </w:pPr>
      <w:r w:rsidRPr="009E3AF6">
        <w:rPr>
          <w:sz w:val="28"/>
          <w:szCs w:val="28"/>
          <w:rtl/>
          <w:lang w:bidi="ar-SA"/>
        </w:rPr>
        <w:t xml:space="preserve">تضم خارطة طريق الحكومة الرقمية 6 محاور رئيسية، تشمل 64 ممكنا رقميا وطنيا.  </w:t>
      </w:r>
    </w:p>
    <w:tbl>
      <w:tblPr>
        <w:tblpPr w:leftFromText="180" w:rightFromText="180" w:vertAnchor="text" w:horzAnchor="page" w:tblpX="1" w:tblpY="-66"/>
        <w:tblW w:w="13658" w:type="dxa"/>
        <w:tblBorders>
          <w:top w:val="single" w:sz="6" w:space="0" w:color="EAF4EF"/>
          <w:left w:val="single" w:sz="6" w:space="0" w:color="EAF4EF"/>
          <w:bottom w:val="single" w:sz="6" w:space="0" w:color="EAF4EF"/>
          <w:right w:val="single" w:sz="6" w:space="0" w:color="EAF4EF"/>
        </w:tblBorders>
        <w:tblCellMar>
          <w:top w:w="15" w:type="dxa"/>
          <w:left w:w="15" w:type="dxa"/>
          <w:bottom w:w="15" w:type="dxa"/>
          <w:right w:w="15" w:type="dxa"/>
        </w:tblCellMar>
        <w:tblLook w:val="04A0" w:firstRow="1" w:lastRow="0" w:firstColumn="1" w:lastColumn="0" w:noHBand="0" w:noVBand="1"/>
      </w:tblPr>
      <w:tblGrid>
        <w:gridCol w:w="2171"/>
        <w:gridCol w:w="9622"/>
        <w:gridCol w:w="1865"/>
      </w:tblGrid>
      <w:tr w:rsidR="00742C3C" w:rsidRPr="009E3AF6" w14:paraId="55A22464" w14:textId="77777777" w:rsidTr="00742C3C">
        <w:trPr>
          <w:trHeight w:val="487"/>
        </w:trPr>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12103EB3" w14:textId="77777777" w:rsidR="00742C3C" w:rsidRPr="009E3AF6" w:rsidRDefault="00742C3C" w:rsidP="00742C3C">
            <w:pPr>
              <w:bidi/>
              <w:rPr>
                <w:sz w:val="28"/>
                <w:szCs w:val="28"/>
              </w:rPr>
            </w:pPr>
            <w:proofErr w:type="spellStart"/>
            <w:r w:rsidRPr="009E3AF6">
              <w:rPr>
                <w:sz w:val="28"/>
                <w:szCs w:val="28"/>
                <w:rtl/>
                <w:lang w:bidi="ar-SA"/>
              </w:rPr>
              <w:lastRenderedPageBreak/>
              <w:t>االمؤشر</w:t>
            </w:r>
            <w:proofErr w:type="spellEnd"/>
            <w:r w:rsidRPr="009E3AF6">
              <w:rPr>
                <w:sz w:val="28"/>
                <w:szCs w:val="28"/>
                <w:rtl/>
                <w:lang w:bidi="ar-SA"/>
              </w:rPr>
              <w:t xml:space="preserve"> الرئيسي</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14422455" w14:textId="77777777" w:rsidR="00742C3C" w:rsidRPr="009E3AF6" w:rsidRDefault="00742C3C" w:rsidP="00742C3C">
            <w:pPr>
              <w:bidi/>
              <w:rPr>
                <w:sz w:val="28"/>
                <w:szCs w:val="28"/>
              </w:rPr>
            </w:pPr>
            <w:r w:rsidRPr="009E3AF6">
              <w:rPr>
                <w:sz w:val="28"/>
                <w:szCs w:val="28"/>
                <w:rtl/>
                <w:lang w:bidi="ar-SA"/>
              </w:rPr>
              <w:t>المؤشر الفرعي</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48789969" w14:textId="77777777" w:rsidR="00742C3C" w:rsidRPr="009E3AF6" w:rsidRDefault="00742C3C" w:rsidP="00742C3C">
            <w:pPr>
              <w:bidi/>
              <w:rPr>
                <w:sz w:val="28"/>
                <w:szCs w:val="28"/>
              </w:rPr>
            </w:pPr>
            <w:r w:rsidRPr="009E3AF6">
              <w:rPr>
                <w:sz w:val="28"/>
                <w:szCs w:val="28"/>
                <w:rtl/>
                <w:lang w:bidi="ar-SA"/>
              </w:rPr>
              <w:t>الهدف في 2025</w:t>
            </w:r>
          </w:p>
        </w:tc>
      </w:tr>
      <w:tr w:rsidR="00742C3C" w:rsidRPr="009E3AF6" w14:paraId="7F3AC1F5" w14:textId="77777777" w:rsidTr="00742C3C">
        <w:tc>
          <w:tcPr>
            <w:tcW w:w="0" w:type="auto"/>
            <w:vMerge w:val="restart"/>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485AE299" w14:textId="77777777" w:rsidR="00742C3C" w:rsidRPr="009E3AF6" w:rsidRDefault="00742C3C" w:rsidP="00742C3C">
            <w:pPr>
              <w:bidi/>
              <w:rPr>
                <w:sz w:val="28"/>
                <w:szCs w:val="28"/>
              </w:rPr>
            </w:pPr>
            <w:r w:rsidRPr="009E3AF6">
              <w:rPr>
                <w:sz w:val="28"/>
                <w:szCs w:val="28"/>
                <w:rtl/>
                <w:lang w:bidi="ar-SA"/>
              </w:rPr>
              <w:t>الرضا العام</w:t>
            </w:r>
            <w:r w:rsidRPr="009E3AF6">
              <w:rPr>
                <w:sz w:val="28"/>
                <w:szCs w:val="28"/>
              </w:rPr>
              <w:br/>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61B3F25A" w14:textId="77777777" w:rsidR="00742C3C" w:rsidRPr="009E3AF6" w:rsidRDefault="00742C3C" w:rsidP="00742C3C">
            <w:pPr>
              <w:bidi/>
              <w:rPr>
                <w:sz w:val="28"/>
                <w:szCs w:val="28"/>
              </w:rPr>
            </w:pPr>
            <w:r w:rsidRPr="009E3AF6">
              <w:rPr>
                <w:sz w:val="28"/>
                <w:szCs w:val="28"/>
                <w:rtl/>
                <w:lang w:bidi="ar-SA"/>
              </w:rPr>
              <w:t>رضا المواطن عن الخدمات الحكومية الرقمية</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4F6560AE" w14:textId="77777777" w:rsidR="00742C3C" w:rsidRPr="009E3AF6" w:rsidRDefault="00742C3C" w:rsidP="00742C3C">
            <w:pPr>
              <w:bidi/>
              <w:rPr>
                <w:sz w:val="28"/>
                <w:szCs w:val="28"/>
              </w:rPr>
            </w:pPr>
            <w:r w:rsidRPr="009E3AF6">
              <w:rPr>
                <w:sz w:val="28"/>
                <w:szCs w:val="28"/>
              </w:rPr>
              <w:t>90%</w:t>
            </w:r>
          </w:p>
        </w:tc>
      </w:tr>
      <w:tr w:rsidR="00742C3C" w:rsidRPr="009E3AF6" w14:paraId="0F86427C" w14:textId="77777777" w:rsidTr="00742C3C">
        <w:trPr>
          <w:trHeight w:val="676"/>
        </w:trPr>
        <w:tc>
          <w:tcPr>
            <w:tcW w:w="0" w:type="auto"/>
            <w:vMerge/>
            <w:tcBorders>
              <w:top w:val="single" w:sz="2" w:space="0" w:color="auto"/>
              <w:left w:val="single" w:sz="2" w:space="0" w:color="auto"/>
              <w:bottom w:val="single" w:sz="2" w:space="0" w:color="auto"/>
              <w:right w:val="single" w:sz="2" w:space="0" w:color="auto"/>
            </w:tcBorders>
            <w:vAlign w:val="center"/>
            <w:hideMark/>
          </w:tcPr>
          <w:p w14:paraId="0C2FD08A" w14:textId="77777777" w:rsidR="00742C3C" w:rsidRPr="009E3AF6" w:rsidRDefault="00742C3C" w:rsidP="00742C3C">
            <w:pPr>
              <w:bidi/>
              <w:rPr>
                <w:sz w:val="28"/>
                <w:szCs w:val="28"/>
              </w:rPr>
            </w:pPr>
          </w:p>
        </w:tc>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215FED6A" w14:textId="2E0232A7" w:rsidR="00742C3C" w:rsidRPr="009E3AF6" w:rsidRDefault="00742C3C" w:rsidP="00742C3C">
            <w:pPr>
              <w:bidi/>
              <w:rPr>
                <w:sz w:val="28"/>
                <w:szCs w:val="28"/>
              </w:rPr>
            </w:pPr>
            <w:r w:rsidRPr="009E3AF6">
              <w:rPr>
                <w:sz w:val="28"/>
                <w:szCs w:val="28"/>
                <w:rtl/>
                <w:lang w:bidi="ar-SA"/>
              </w:rPr>
              <w:t>رضا قطاع الأعمال عن الخدمات الحكومية الرقمية</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7823C695" w14:textId="77777777" w:rsidR="00742C3C" w:rsidRPr="009E3AF6" w:rsidRDefault="00742C3C" w:rsidP="00742C3C">
            <w:pPr>
              <w:bidi/>
              <w:rPr>
                <w:sz w:val="28"/>
                <w:szCs w:val="28"/>
              </w:rPr>
            </w:pPr>
            <w:r w:rsidRPr="009E3AF6">
              <w:rPr>
                <w:sz w:val="28"/>
                <w:szCs w:val="28"/>
                <w:rtl/>
                <w:lang w:bidi="ar-SA"/>
              </w:rPr>
              <w:t>راض جدا</w:t>
            </w:r>
            <w:r w:rsidRPr="009E3AF6">
              <w:rPr>
                <w:sz w:val="28"/>
                <w:szCs w:val="28"/>
              </w:rPr>
              <w:t> </w:t>
            </w:r>
          </w:p>
        </w:tc>
      </w:tr>
      <w:tr w:rsidR="00742C3C" w:rsidRPr="009E3AF6" w14:paraId="4F4EA808" w14:textId="77777777" w:rsidTr="00742C3C">
        <w:tc>
          <w:tcPr>
            <w:tcW w:w="0" w:type="auto"/>
            <w:vMerge w:val="restart"/>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2CB1485E" w14:textId="77777777" w:rsidR="00742C3C" w:rsidRPr="009E3AF6" w:rsidRDefault="00742C3C" w:rsidP="00742C3C">
            <w:pPr>
              <w:bidi/>
              <w:rPr>
                <w:sz w:val="28"/>
                <w:szCs w:val="28"/>
              </w:rPr>
            </w:pPr>
            <w:r w:rsidRPr="009E3AF6">
              <w:rPr>
                <w:sz w:val="28"/>
                <w:szCs w:val="28"/>
                <w:rtl/>
                <w:lang w:bidi="ar-SA"/>
              </w:rPr>
              <w:t>التحول الرقمي الكامل</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28321644" w14:textId="77777777" w:rsidR="00742C3C" w:rsidRPr="009E3AF6" w:rsidRDefault="00742C3C" w:rsidP="00742C3C">
            <w:pPr>
              <w:bidi/>
              <w:rPr>
                <w:sz w:val="28"/>
                <w:szCs w:val="28"/>
              </w:rPr>
            </w:pPr>
            <w:r w:rsidRPr="009E3AF6">
              <w:rPr>
                <w:sz w:val="28"/>
                <w:szCs w:val="28"/>
                <w:rtl/>
                <w:lang w:bidi="ar-SA"/>
              </w:rPr>
              <w:t>نسبة الخدمات المدرجة في المنصة الرقمية الموحدة</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248CF98F" w14:textId="77777777" w:rsidR="00742C3C" w:rsidRPr="009E3AF6" w:rsidRDefault="00742C3C" w:rsidP="00742C3C">
            <w:pPr>
              <w:bidi/>
              <w:rPr>
                <w:sz w:val="28"/>
                <w:szCs w:val="28"/>
              </w:rPr>
            </w:pPr>
            <w:r w:rsidRPr="009E3AF6">
              <w:rPr>
                <w:sz w:val="28"/>
                <w:szCs w:val="28"/>
              </w:rPr>
              <w:t>90%</w:t>
            </w:r>
          </w:p>
        </w:tc>
      </w:tr>
      <w:tr w:rsidR="00742C3C" w:rsidRPr="009E3AF6" w14:paraId="4FC8AC66" w14:textId="77777777" w:rsidTr="00742C3C">
        <w:tc>
          <w:tcPr>
            <w:tcW w:w="0" w:type="auto"/>
            <w:vMerge/>
            <w:tcBorders>
              <w:top w:val="single" w:sz="2" w:space="0" w:color="auto"/>
              <w:left w:val="single" w:sz="2" w:space="0" w:color="auto"/>
              <w:bottom w:val="single" w:sz="2" w:space="0" w:color="auto"/>
              <w:right w:val="single" w:sz="2" w:space="0" w:color="auto"/>
            </w:tcBorders>
            <w:vAlign w:val="center"/>
            <w:hideMark/>
          </w:tcPr>
          <w:p w14:paraId="179126E1" w14:textId="77777777" w:rsidR="00742C3C" w:rsidRPr="009E3AF6" w:rsidRDefault="00742C3C" w:rsidP="00742C3C">
            <w:pPr>
              <w:bidi/>
              <w:rPr>
                <w:sz w:val="28"/>
                <w:szCs w:val="28"/>
              </w:rPr>
            </w:pPr>
          </w:p>
        </w:tc>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368D55C3" w14:textId="77777777" w:rsidR="00742C3C" w:rsidRPr="009E3AF6" w:rsidRDefault="00742C3C" w:rsidP="00742C3C">
            <w:pPr>
              <w:bidi/>
              <w:rPr>
                <w:sz w:val="28"/>
                <w:szCs w:val="28"/>
              </w:rPr>
            </w:pPr>
            <w:r w:rsidRPr="009E3AF6">
              <w:rPr>
                <w:sz w:val="28"/>
                <w:szCs w:val="28"/>
                <w:rtl/>
                <w:lang w:bidi="ar-SA"/>
              </w:rPr>
              <w:t xml:space="preserve">نسبة الخدمات </w:t>
            </w:r>
            <w:proofErr w:type="spellStart"/>
            <w:r w:rsidRPr="009E3AF6">
              <w:rPr>
                <w:sz w:val="28"/>
                <w:szCs w:val="28"/>
                <w:rtl/>
                <w:lang w:bidi="ar-SA"/>
              </w:rPr>
              <w:t>المرقمنة</w:t>
            </w:r>
            <w:proofErr w:type="spellEnd"/>
            <w:r w:rsidRPr="009E3AF6">
              <w:rPr>
                <w:sz w:val="28"/>
                <w:szCs w:val="28"/>
                <w:rtl/>
                <w:lang w:bidi="ar-SA"/>
              </w:rPr>
              <w:t xml:space="preserve"> بالكامل</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671FF361" w14:textId="77777777" w:rsidR="00742C3C" w:rsidRPr="009E3AF6" w:rsidRDefault="00742C3C" w:rsidP="00742C3C">
            <w:pPr>
              <w:bidi/>
              <w:rPr>
                <w:sz w:val="28"/>
                <w:szCs w:val="28"/>
              </w:rPr>
            </w:pPr>
            <w:r w:rsidRPr="009E3AF6">
              <w:rPr>
                <w:sz w:val="28"/>
                <w:szCs w:val="28"/>
              </w:rPr>
              <w:t>100%</w:t>
            </w:r>
          </w:p>
        </w:tc>
      </w:tr>
      <w:tr w:rsidR="00742C3C" w:rsidRPr="009E3AF6" w14:paraId="798F4976" w14:textId="77777777" w:rsidTr="00742C3C">
        <w:tc>
          <w:tcPr>
            <w:tcW w:w="0" w:type="auto"/>
            <w:vMerge/>
            <w:tcBorders>
              <w:top w:val="single" w:sz="2" w:space="0" w:color="auto"/>
              <w:left w:val="single" w:sz="2" w:space="0" w:color="auto"/>
              <w:bottom w:val="single" w:sz="2" w:space="0" w:color="auto"/>
              <w:right w:val="single" w:sz="2" w:space="0" w:color="auto"/>
            </w:tcBorders>
            <w:vAlign w:val="center"/>
            <w:hideMark/>
          </w:tcPr>
          <w:p w14:paraId="608AAEED" w14:textId="77777777" w:rsidR="00742C3C" w:rsidRPr="009E3AF6" w:rsidRDefault="00742C3C" w:rsidP="00742C3C">
            <w:pPr>
              <w:bidi/>
              <w:rPr>
                <w:sz w:val="28"/>
                <w:szCs w:val="28"/>
              </w:rPr>
            </w:pPr>
          </w:p>
        </w:tc>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4365AD30" w14:textId="77777777" w:rsidR="00742C3C" w:rsidRPr="009E3AF6" w:rsidRDefault="00742C3C" w:rsidP="00742C3C">
            <w:pPr>
              <w:bidi/>
              <w:rPr>
                <w:sz w:val="28"/>
                <w:szCs w:val="28"/>
              </w:rPr>
            </w:pPr>
            <w:r w:rsidRPr="009E3AF6">
              <w:rPr>
                <w:sz w:val="28"/>
                <w:szCs w:val="28"/>
              </w:rPr>
              <w:t> </w:t>
            </w:r>
            <w:r w:rsidRPr="009E3AF6">
              <w:rPr>
                <w:sz w:val="28"/>
                <w:szCs w:val="28"/>
                <w:rtl/>
                <w:lang w:bidi="ar-SA"/>
              </w:rPr>
              <w:t>تقديم خيار رقمي للخدمات التي تتطلب تحقق شخصي</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2EB1E447" w14:textId="77777777" w:rsidR="00742C3C" w:rsidRPr="009E3AF6" w:rsidRDefault="00742C3C" w:rsidP="00742C3C">
            <w:pPr>
              <w:bidi/>
              <w:rPr>
                <w:sz w:val="28"/>
                <w:szCs w:val="28"/>
              </w:rPr>
            </w:pPr>
            <w:r w:rsidRPr="009E3AF6">
              <w:rPr>
                <w:sz w:val="28"/>
                <w:szCs w:val="28"/>
              </w:rPr>
              <w:t>100%</w:t>
            </w:r>
          </w:p>
        </w:tc>
      </w:tr>
      <w:tr w:rsidR="00742C3C" w:rsidRPr="009E3AF6" w14:paraId="5938D8A0" w14:textId="77777777" w:rsidTr="00742C3C">
        <w:tc>
          <w:tcPr>
            <w:tcW w:w="0" w:type="auto"/>
            <w:vMerge/>
            <w:tcBorders>
              <w:top w:val="single" w:sz="2" w:space="0" w:color="auto"/>
              <w:left w:val="single" w:sz="2" w:space="0" w:color="auto"/>
              <w:bottom w:val="single" w:sz="2" w:space="0" w:color="auto"/>
              <w:right w:val="single" w:sz="2" w:space="0" w:color="auto"/>
            </w:tcBorders>
            <w:vAlign w:val="center"/>
            <w:hideMark/>
          </w:tcPr>
          <w:p w14:paraId="090233A0" w14:textId="77777777" w:rsidR="00742C3C" w:rsidRPr="009E3AF6" w:rsidRDefault="00742C3C" w:rsidP="00742C3C">
            <w:pPr>
              <w:bidi/>
              <w:rPr>
                <w:sz w:val="28"/>
                <w:szCs w:val="28"/>
              </w:rPr>
            </w:pPr>
          </w:p>
        </w:tc>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34832910" w14:textId="77777777" w:rsidR="00742C3C" w:rsidRPr="009E3AF6" w:rsidRDefault="00742C3C" w:rsidP="00742C3C">
            <w:pPr>
              <w:bidi/>
              <w:rPr>
                <w:sz w:val="28"/>
                <w:szCs w:val="28"/>
              </w:rPr>
            </w:pPr>
            <w:r w:rsidRPr="009E3AF6">
              <w:rPr>
                <w:sz w:val="28"/>
                <w:szCs w:val="28"/>
              </w:rPr>
              <w:t> </w:t>
            </w:r>
            <w:r w:rsidRPr="009E3AF6">
              <w:rPr>
                <w:sz w:val="28"/>
                <w:szCs w:val="28"/>
                <w:rtl/>
                <w:lang w:bidi="ar-SA"/>
              </w:rPr>
              <w:t>تقديم خيار رقمي للخدمات التي تتطلب توقيع يدوي</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26CB1D89" w14:textId="77777777" w:rsidR="00742C3C" w:rsidRPr="009E3AF6" w:rsidRDefault="00742C3C" w:rsidP="00742C3C">
            <w:pPr>
              <w:bidi/>
              <w:rPr>
                <w:sz w:val="28"/>
                <w:szCs w:val="28"/>
              </w:rPr>
            </w:pPr>
            <w:r w:rsidRPr="009E3AF6">
              <w:rPr>
                <w:sz w:val="28"/>
                <w:szCs w:val="28"/>
              </w:rPr>
              <w:t>100%</w:t>
            </w:r>
          </w:p>
        </w:tc>
      </w:tr>
      <w:tr w:rsidR="00742C3C" w:rsidRPr="009E3AF6" w14:paraId="68E9935E" w14:textId="77777777" w:rsidTr="00742C3C">
        <w:tc>
          <w:tcPr>
            <w:tcW w:w="0" w:type="auto"/>
            <w:vMerge w:val="restart"/>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74DB5361" w14:textId="77777777" w:rsidR="00742C3C" w:rsidRPr="009E3AF6" w:rsidRDefault="00742C3C" w:rsidP="00742C3C">
            <w:pPr>
              <w:bidi/>
              <w:rPr>
                <w:sz w:val="28"/>
                <w:szCs w:val="28"/>
              </w:rPr>
            </w:pPr>
            <w:r w:rsidRPr="009E3AF6">
              <w:rPr>
                <w:sz w:val="28"/>
                <w:szCs w:val="28"/>
                <w:rtl/>
                <w:lang w:bidi="ar-SA"/>
              </w:rPr>
              <w:t>القدرات الرقمية</w:t>
            </w:r>
            <w:r w:rsidRPr="009E3AF6">
              <w:rPr>
                <w:sz w:val="28"/>
                <w:szCs w:val="28"/>
              </w:rPr>
              <w:t> </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1D1AA79A" w14:textId="749EA384" w:rsidR="00742C3C" w:rsidRPr="009E3AF6" w:rsidRDefault="00742C3C" w:rsidP="00742C3C">
            <w:pPr>
              <w:bidi/>
              <w:rPr>
                <w:sz w:val="28"/>
                <w:szCs w:val="28"/>
              </w:rPr>
            </w:pPr>
            <w:r w:rsidRPr="009E3AF6">
              <w:rPr>
                <w:sz w:val="28"/>
                <w:szCs w:val="28"/>
                <w:rtl/>
                <w:lang w:bidi="ar-SA"/>
              </w:rPr>
              <w:t>عدد العاملين في الحكومة الاتحادية المدربين على قدرات ومعايير الحكومة الرقمية</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229C800F" w14:textId="77777777" w:rsidR="00742C3C" w:rsidRPr="009E3AF6" w:rsidRDefault="00742C3C" w:rsidP="00742C3C">
            <w:pPr>
              <w:bidi/>
              <w:rPr>
                <w:sz w:val="28"/>
                <w:szCs w:val="28"/>
              </w:rPr>
            </w:pPr>
            <w:r w:rsidRPr="009E3AF6">
              <w:rPr>
                <w:sz w:val="28"/>
                <w:szCs w:val="28"/>
              </w:rPr>
              <w:t>100%</w:t>
            </w:r>
          </w:p>
        </w:tc>
      </w:tr>
      <w:tr w:rsidR="00742C3C" w:rsidRPr="009E3AF6" w14:paraId="7654C408" w14:textId="77777777" w:rsidTr="00742C3C">
        <w:tc>
          <w:tcPr>
            <w:tcW w:w="0" w:type="auto"/>
            <w:vMerge/>
            <w:tcBorders>
              <w:top w:val="single" w:sz="2" w:space="0" w:color="auto"/>
              <w:left w:val="single" w:sz="2" w:space="0" w:color="auto"/>
              <w:bottom w:val="single" w:sz="2" w:space="0" w:color="auto"/>
              <w:right w:val="single" w:sz="2" w:space="0" w:color="auto"/>
            </w:tcBorders>
            <w:vAlign w:val="center"/>
            <w:hideMark/>
          </w:tcPr>
          <w:p w14:paraId="63C767C5" w14:textId="77777777" w:rsidR="00742C3C" w:rsidRPr="009E3AF6" w:rsidRDefault="00742C3C" w:rsidP="00742C3C">
            <w:pPr>
              <w:bidi/>
              <w:rPr>
                <w:sz w:val="28"/>
                <w:szCs w:val="28"/>
              </w:rPr>
            </w:pPr>
          </w:p>
        </w:tc>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73E4DC9C" w14:textId="77777777" w:rsidR="00742C3C" w:rsidRPr="009E3AF6" w:rsidRDefault="00742C3C" w:rsidP="00742C3C">
            <w:pPr>
              <w:bidi/>
              <w:rPr>
                <w:sz w:val="28"/>
                <w:szCs w:val="28"/>
              </w:rPr>
            </w:pPr>
            <w:r w:rsidRPr="009E3AF6">
              <w:rPr>
                <w:sz w:val="28"/>
                <w:szCs w:val="28"/>
                <w:rtl/>
                <w:lang w:bidi="ar-SA"/>
              </w:rPr>
              <w:t>عدد العاملين في الحكومة الاتحادية التي لديهم معرفة أساسية بالمهارات الرقمية</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2DF04A07" w14:textId="77777777" w:rsidR="00742C3C" w:rsidRPr="009E3AF6" w:rsidRDefault="00742C3C" w:rsidP="00742C3C">
            <w:pPr>
              <w:bidi/>
              <w:rPr>
                <w:sz w:val="28"/>
                <w:szCs w:val="28"/>
              </w:rPr>
            </w:pPr>
            <w:r w:rsidRPr="009E3AF6">
              <w:rPr>
                <w:sz w:val="28"/>
                <w:szCs w:val="28"/>
              </w:rPr>
              <w:t>100%</w:t>
            </w:r>
          </w:p>
        </w:tc>
      </w:tr>
      <w:tr w:rsidR="00742C3C" w:rsidRPr="009E3AF6" w14:paraId="44FA894E" w14:textId="77777777" w:rsidTr="00742C3C">
        <w:tc>
          <w:tcPr>
            <w:tcW w:w="0" w:type="auto"/>
            <w:vMerge/>
            <w:tcBorders>
              <w:top w:val="single" w:sz="2" w:space="0" w:color="auto"/>
              <w:left w:val="single" w:sz="2" w:space="0" w:color="auto"/>
              <w:bottom w:val="single" w:sz="2" w:space="0" w:color="auto"/>
              <w:right w:val="single" w:sz="2" w:space="0" w:color="auto"/>
            </w:tcBorders>
            <w:vAlign w:val="center"/>
            <w:hideMark/>
          </w:tcPr>
          <w:p w14:paraId="2CF170C7" w14:textId="77777777" w:rsidR="00742C3C" w:rsidRPr="009E3AF6" w:rsidRDefault="00742C3C" w:rsidP="00742C3C">
            <w:pPr>
              <w:bidi/>
              <w:rPr>
                <w:sz w:val="28"/>
                <w:szCs w:val="28"/>
              </w:rPr>
            </w:pPr>
          </w:p>
        </w:tc>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45803E29" w14:textId="04F3F711" w:rsidR="00742C3C" w:rsidRPr="009E3AF6" w:rsidRDefault="00742C3C" w:rsidP="00742C3C">
            <w:pPr>
              <w:bidi/>
              <w:rPr>
                <w:sz w:val="28"/>
                <w:szCs w:val="28"/>
              </w:rPr>
            </w:pPr>
            <w:r w:rsidRPr="009E3AF6">
              <w:rPr>
                <w:sz w:val="28"/>
                <w:szCs w:val="28"/>
                <w:rtl/>
                <w:lang w:bidi="ar-SA"/>
              </w:rPr>
              <w:t>عدد العاملين في الحكومة الاتحادية المدربين على التقنيات الحديثة مثل (</w:t>
            </w:r>
            <w:proofErr w:type="spellStart"/>
            <w:r w:rsidRPr="009E3AF6">
              <w:rPr>
                <w:sz w:val="28"/>
                <w:szCs w:val="28"/>
                <w:rtl/>
                <w:lang w:bidi="ar-SA"/>
              </w:rPr>
              <w:t>البلوكتشين</w:t>
            </w:r>
            <w:proofErr w:type="spellEnd"/>
            <w:r w:rsidRPr="009E3AF6">
              <w:rPr>
                <w:sz w:val="28"/>
                <w:szCs w:val="28"/>
                <w:rtl/>
                <w:lang w:bidi="ar-SA"/>
              </w:rPr>
              <w:t>، والذكاء الاصطناعي، والمعالجة بالروبوتات، إلخ...)</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63DD89C0" w14:textId="77777777" w:rsidR="00742C3C" w:rsidRPr="009E3AF6" w:rsidRDefault="00742C3C" w:rsidP="00742C3C">
            <w:pPr>
              <w:bidi/>
              <w:rPr>
                <w:sz w:val="28"/>
                <w:szCs w:val="28"/>
              </w:rPr>
            </w:pPr>
            <w:r w:rsidRPr="009E3AF6">
              <w:rPr>
                <w:sz w:val="28"/>
                <w:szCs w:val="28"/>
              </w:rPr>
              <w:t>10%</w:t>
            </w:r>
          </w:p>
        </w:tc>
      </w:tr>
      <w:tr w:rsidR="00742C3C" w:rsidRPr="009E3AF6" w14:paraId="657569EE" w14:textId="77777777" w:rsidTr="00742C3C">
        <w:tc>
          <w:tcPr>
            <w:tcW w:w="0" w:type="auto"/>
            <w:tcBorders>
              <w:top w:val="single" w:sz="2" w:space="0" w:color="auto"/>
              <w:left w:val="single" w:sz="2" w:space="0" w:color="auto"/>
              <w:bottom w:val="single" w:sz="2" w:space="0" w:color="auto"/>
              <w:right w:val="single" w:sz="2" w:space="0" w:color="auto"/>
            </w:tcBorders>
            <w:shd w:val="clear" w:color="auto" w:fill="EAF4EF"/>
            <w:tcMar>
              <w:top w:w="300" w:type="dxa"/>
              <w:left w:w="300" w:type="dxa"/>
              <w:bottom w:w="300" w:type="dxa"/>
              <w:right w:w="300" w:type="dxa"/>
            </w:tcMar>
            <w:vAlign w:val="center"/>
            <w:hideMark/>
          </w:tcPr>
          <w:p w14:paraId="5A724728" w14:textId="77777777" w:rsidR="00742C3C" w:rsidRPr="009E3AF6" w:rsidRDefault="00742C3C" w:rsidP="00742C3C">
            <w:pPr>
              <w:bidi/>
              <w:rPr>
                <w:sz w:val="28"/>
                <w:szCs w:val="28"/>
              </w:rPr>
            </w:pPr>
            <w:r w:rsidRPr="009E3AF6">
              <w:rPr>
                <w:sz w:val="28"/>
                <w:szCs w:val="28"/>
              </w:rPr>
              <w:lastRenderedPageBreak/>
              <w:t> </w:t>
            </w:r>
            <w:r w:rsidRPr="009E3AF6">
              <w:rPr>
                <w:sz w:val="28"/>
                <w:szCs w:val="28"/>
                <w:rtl/>
                <w:lang w:bidi="ar-SA"/>
              </w:rPr>
              <w:t>تبني الرقمية</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6D20B0DB" w14:textId="77777777" w:rsidR="00742C3C" w:rsidRPr="009E3AF6" w:rsidRDefault="00742C3C" w:rsidP="00742C3C">
            <w:pPr>
              <w:bidi/>
              <w:rPr>
                <w:sz w:val="28"/>
                <w:szCs w:val="28"/>
              </w:rPr>
            </w:pPr>
            <w:r w:rsidRPr="009E3AF6">
              <w:rPr>
                <w:sz w:val="28"/>
                <w:szCs w:val="28"/>
              </w:rPr>
              <w:t> </w:t>
            </w:r>
            <w:r w:rsidRPr="009E3AF6">
              <w:rPr>
                <w:sz w:val="28"/>
                <w:szCs w:val="28"/>
                <w:rtl/>
                <w:lang w:bidi="ar-SA"/>
              </w:rPr>
              <w:t>نسبة العمليات المنجزة رقميا بالكامل</w:t>
            </w:r>
          </w:p>
        </w:tc>
        <w:tc>
          <w:tcPr>
            <w:tcW w:w="0" w:type="auto"/>
            <w:tcBorders>
              <w:top w:val="single" w:sz="2" w:space="0" w:color="auto"/>
              <w:left w:val="single" w:sz="2" w:space="0" w:color="auto"/>
              <w:bottom w:val="single" w:sz="2" w:space="0" w:color="auto"/>
              <w:right w:val="single" w:sz="2" w:space="0" w:color="auto"/>
            </w:tcBorders>
            <w:tcMar>
              <w:top w:w="300" w:type="dxa"/>
              <w:left w:w="300" w:type="dxa"/>
              <w:bottom w:w="300" w:type="dxa"/>
              <w:right w:w="300" w:type="dxa"/>
            </w:tcMar>
            <w:vAlign w:val="center"/>
            <w:hideMark/>
          </w:tcPr>
          <w:p w14:paraId="1A2DADE8" w14:textId="77777777" w:rsidR="00742C3C" w:rsidRPr="009E3AF6" w:rsidRDefault="00742C3C" w:rsidP="00742C3C">
            <w:pPr>
              <w:bidi/>
              <w:rPr>
                <w:sz w:val="28"/>
                <w:szCs w:val="28"/>
              </w:rPr>
            </w:pPr>
            <w:r w:rsidRPr="009E3AF6">
              <w:rPr>
                <w:sz w:val="28"/>
                <w:szCs w:val="28"/>
              </w:rPr>
              <w:t> 85%</w:t>
            </w:r>
          </w:p>
        </w:tc>
      </w:tr>
    </w:tbl>
    <w:p w14:paraId="6BBED57D" w14:textId="77777777" w:rsidR="009E3AF6" w:rsidRPr="009E3AF6" w:rsidRDefault="009E3AF6" w:rsidP="009E3AF6">
      <w:pPr>
        <w:bidi/>
        <w:rPr>
          <w:sz w:val="28"/>
          <w:szCs w:val="28"/>
        </w:rPr>
      </w:pPr>
      <w:r w:rsidRPr="009E3AF6">
        <w:rPr>
          <w:sz w:val="28"/>
          <w:szCs w:val="28"/>
          <w:highlight w:val="yellow"/>
          <w:rtl/>
          <w:lang w:bidi="ar-SA"/>
        </w:rPr>
        <w:t>نموذج النضج</w:t>
      </w:r>
    </w:p>
    <w:p w14:paraId="10923B3C" w14:textId="219B27DC" w:rsidR="009E3AF6" w:rsidRPr="009E3AF6" w:rsidRDefault="009E3AF6" w:rsidP="00905EB1">
      <w:pPr>
        <w:bidi/>
        <w:rPr>
          <w:sz w:val="28"/>
          <w:szCs w:val="28"/>
        </w:rPr>
      </w:pPr>
      <w:r w:rsidRPr="009E3AF6">
        <w:rPr>
          <w:sz w:val="28"/>
          <w:szCs w:val="28"/>
          <w:rtl/>
          <w:lang w:bidi="ar-SA"/>
        </w:rPr>
        <w:t>تهدف استراتيجية الحكومة الرقمية لدولة الإمارات إلى تقييم المؤسسات الحكومية في الدولة على المستويين الاتحادي والمحلي بناء على نموذج للنضج يساعد في توضيح مدى قدرة الحكومة الرقمية، وتوجيه الاستثمارات نحو قدرات جديدة. يتكون نموذج النضج من 8 أبعاد كالتالي</w:t>
      </w:r>
      <w:r w:rsidRPr="009E3AF6">
        <w:rPr>
          <w:sz w:val="28"/>
          <w:szCs w:val="28"/>
        </w:rPr>
        <w:t>:</w:t>
      </w:r>
    </w:p>
    <w:p w14:paraId="54F71DCD" w14:textId="77777777" w:rsidR="009E3AF6" w:rsidRPr="009E3AF6" w:rsidRDefault="009E3AF6" w:rsidP="009E3AF6">
      <w:pPr>
        <w:bidi/>
        <w:rPr>
          <w:sz w:val="28"/>
          <w:szCs w:val="28"/>
        </w:rPr>
      </w:pPr>
      <w:r w:rsidRPr="009E3AF6">
        <w:rPr>
          <w:sz w:val="28"/>
          <w:szCs w:val="28"/>
          <w:rtl/>
          <w:lang w:bidi="ar-SA"/>
        </w:rPr>
        <w:t>القيادة</w:t>
      </w:r>
    </w:p>
    <w:p w14:paraId="39D6EB72" w14:textId="4DD68901" w:rsidR="009E3AF6" w:rsidRPr="009E3AF6" w:rsidRDefault="009E3AF6" w:rsidP="00905EB1">
      <w:pPr>
        <w:bidi/>
        <w:rPr>
          <w:sz w:val="28"/>
          <w:szCs w:val="28"/>
        </w:rPr>
      </w:pPr>
      <w:r w:rsidRPr="009E3AF6">
        <w:rPr>
          <w:sz w:val="28"/>
          <w:szCs w:val="28"/>
          <w:rtl/>
          <w:lang w:bidi="ar-SA"/>
        </w:rPr>
        <w:t xml:space="preserve">إشراف القادة على جهود التحول </w:t>
      </w:r>
      <w:proofErr w:type="spellStart"/>
      <w:r w:rsidRPr="009E3AF6">
        <w:rPr>
          <w:sz w:val="28"/>
          <w:szCs w:val="28"/>
          <w:rtl/>
          <w:lang w:bidi="ar-SA"/>
        </w:rPr>
        <w:t>الرقمي،والشاركة</w:t>
      </w:r>
      <w:proofErr w:type="spellEnd"/>
      <w:r w:rsidRPr="009E3AF6">
        <w:rPr>
          <w:sz w:val="28"/>
          <w:szCs w:val="28"/>
          <w:rtl/>
          <w:lang w:bidi="ar-SA"/>
        </w:rPr>
        <w:t xml:space="preserve"> والتحفير، وبناء الالتزام، </w:t>
      </w:r>
      <w:proofErr w:type="spellStart"/>
      <w:r w:rsidRPr="009E3AF6">
        <w:rPr>
          <w:sz w:val="28"/>
          <w:szCs w:val="28"/>
          <w:rtl/>
          <w:lang w:bidi="ar-SA"/>
        </w:rPr>
        <w:t>وتعبءة</w:t>
      </w:r>
      <w:proofErr w:type="spellEnd"/>
      <w:r w:rsidRPr="009E3AF6">
        <w:rPr>
          <w:sz w:val="28"/>
          <w:szCs w:val="28"/>
          <w:rtl/>
          <w:lang w:bidi="ar-SA"/>
        </w:rPr>
        <w:t xml:space="preserve"> الموارد لضمان تنفيذ الاستراتيجية الرقمية بنجاح</w:t>
      </w:r>
      <w:r w:rsidRPr="009E3AF6">
        <w:rPr>
          <w:sz w:val="28"/>
          <w:szCs w:val="28"/>
        </w:rPr>
        <w:t>.</w:t>
      </w:r>
    </w:p>
    <w:p w14:paraId="05133648" w14:textId="77777777" w:rsidR="009E3AF6" w:rsidRPr="009E3AF6" w:rsidRDefault="009E3AF6" w:rsidP="009E3AF6">
      <w:pPr>
        <w:bidi/>
        <w:rPr>
          <w:sz w:val="28"/>
          <w:szCs w:val="28"/>
        </w:rPr>
      </w:pPr>
      <w:r w:rsidRPr="009E3AF6">
        <w:rPr>
          <w:sz w:val="28"/>
          <w:szCs w:val="28"/>
          <w:rtl/>
          <w:lang w:bidi="ar-SA"/>
        </w:rPr>
        <w:t>الاستراتيجية</w:t>
      </w:r>
    </w:p>
    <w:p w14:paraId="623D9DE5" w14:textId="1666B66A" w:rsidR="009E3AF6" w:rsidRPr="009E3AF6" w:rsidRDefault="009E3AF6" w:rsidP="00905EB1">
      <w:pPr>
        <w:bidi/>
        <w:rPr>
          <w:sz w:val="28"/>
          <w:szCs w:val="28"/>
        </w:rPr>
      </w:pPr>
      <w:r w:rsidRPr="009E3AF6">
        <w:rPr>
          <w:sz w:val="28"/>
          <w:szCs w:val="28"/>
          <w:rtl/>
          <w:lang w:bidi="ar-SA"/>
        </w:rPr>
        <w:t>تساعد الخطط الاستراتيجية على تنفيذ أجندة التحول الرقمي. يجب أن تحتوي استراتيجية التحول الرقمي على الإجراءات الواجب اتخاذها لمتابعة أهداف التحول الرقمي</w:t>
      </w:r>
      <w:r w:rsidRPr="009E3AF6">
        <w:rPr>
          <w:sz w:val="28"/>
          <w:szCs w:val="28"/>
        </w:rPr>
        <w:t>.</w:t>
      </w:r>
    </w:p>
    <w:p w14:paraId="70DF49FB" w14:textId="77777777" w:rsidR="009E3AF6" w:rsidRPr="009E3AF6" w:rsidRDefault="009E3AF6" w:rsidP="009E3AF6">
      <w:pPr>
        <w:bidi/>
        <w:rPr>
          <w:sz w:val="28"/>
          <w:szCs w:val="28"/>
        </w:rPr>
      </w:pPr>
      <w:r w:rsidRPr="009E3AF6">
        <w:rPr>
          <w:sz w:val="28"/>
          <w:szCs w:val="28"/>
          <w:rtl/>
          <w:lang w:bidi="ar-SA"/>
        </w:rPr>
        <w:t>الحوكمة</w:t>
      </w:r>
    </w:p>
    <w:p w14:paraId="6F0D8131" w14:textId="6C13C9E9" w:rsidR="009E3AF6" w:rsidRPr="009E3AF6" w:rsidRDefault="009E3AF6" w:rsidP="00905EB1">
      <w:pPr>
        <w:bidi/>
        <w:rPr>
          <w:sz w:val="28"/>
          <w:szCs w:val="28"/>
        </w:rPr>
      </w:pPr>
      <w:r w:rsidRPr="009E3AF6">
        <w:rPr>
          <w:sz w:val="28"/>
          <w:szCs w:val="28"/>
        </w:rPr>
        <w:t> </w:t>
      </w:r>
      <w:r w:rsidRPr="009E3AF6">
        <w:rPr>
          <w:sz w:val="28"/>
          <w:szCs w:val="28"/>
          <w:rtl/>
          <w:lang w:bidi="ar-SA"/>
        </w:rPr>
        <w:t>يجب مواءمة الحوكمة الرشيدة مع الأهداف الاستراتيجية والأطر القانونية للأعمال</w:t>
      </w:r>
      <w:r w:rsidRPr="009E3AF6">
        <w:rPr>
          <w:sz w:val="28"/>
          <w:szCs w:val="28"/>
        </w:rPr>
        <w:t>.</w:t>
      </w:r>
    </w:p>
    <w:p w14:paraId="74222B09" w14:textId="77777777" w:rsidR="009E3AF6" w:rsidRPr="009E3AF6" w:rsidRDefault="009E3AF6" w:rsidP="009E3AF6">
      <w:pPr>
        <w:bidi/>
        <w:rPr>
          <w:sz w:val="28"/>
          <w:szCs w:val="28"/>
        </w:rPr>
      </w:pPr>
      <w:r w:rsidRPr="009E3AF6">
        <w:rPr>
          <w:sz w:val="28"/>
          <w:szCs w:val="28"/>
          <w:rtl/>
          <w:lang w:bidi="ar-SA"/>
        </w:rPr>
        <w:t>البعد القانوني</w:t>
      </w:r>
    </w:p>
    <w:p w14:paraId="0C01A405" w14:textId="01AA5E59" w:rsidR="009E3AF6" w:rsidRPr="009E3AF6" w:rsidRDefault="009E3AF6" w:rsidP="00905EB1">
      <w:pPr>
        <w:bidi/>
        <w:rPr>
          <w:sz w:val="28"/>
          <w:szCs w:val="28"/>
        </w:rPr>
      </w:pPr>
      <w:r w:rsidRPr="009E3AF6">
        <w:rPr>
          <w:sz w:val="28"/>
          <w:szCs w:val="28"/>
          <w:rtl/>
          <w:lang w:bidi="ar-SA"/>
        </w:rPr>
        <w:t>ويتضمن التشريعات واللوائح الإدارية والأدلة الإرشادية والمعايير التي يجب على الإدارة  أو المؤسسة الالتزام بها عند تحويل الخدمات الرقمية</w:t>
      </w:r>
      <w:r w:rsidRPr="009E3AF6">
        <w:rPr>
          <w:sz w:val="28"/>
          <w:szCs w:val="28"/>
        </w:rPr>
        <w:t>.</w:t>
      </w:r>
    </w:p>
    <w:p w14:paraId="35FE154E" w14:textId="77777777" w:rsidR="009E3AF6" w:rsidRPr="009E3AF6" w:rsidRDefault="009E3AF6" w:rsidP="009E3AF6">
      <w:pPr>
        <w:bidi/>
        <w:rPr>
          <w:sz w:val="28"/>
          <w:szCs w:val="28"/>
        </w:rPr>
      </w:pPr>
      <w:r w:rsidRPr="009E3AF6">
        <w:rPr>
          <w:sz w:val="28"/>
          <w:szCs w:val="28"/>
          <w:rtl/>
          <w:lang w:bidi="ar-SA"/>
        </w:rPr>
        <w:t>التكنولوجيا</w:t>
      </w:r>
    </w:p>
    <w:p w14:paraId="3B0EFF51" w14:textId="091E0A01" w:rsidR="009E3AF6" w:rsidRPr="009E3AF6" w:rsidRDefault="009E3AF6" w:rsidP="00905EB1">
      <w:pPr>
        <w:bidi/>
        <w:rPr>
          <w:sz w:val="28"/>
          <w:szCs w:val="28"/>
        </w:rPr>
      </w:pPr>
      <w:r w:rsidRPr="009E3AF6">
        <w:rPr>
          <w:sz w:val="28"/>
          <w:szCs w:val="28"/>
          <w:rtl/>
          <w:lang w:bidi="ar-SA"/>
        </w:rPr>
        <w:t>التقنيات الناشئة التي تساهم بشكل مباشر وغير مباشر في تقديم البرامج والخدمات من خلال المنصات الرقمية</w:t>
      </w:r>
      <w:r w:rsidRPr="009E3AF6">
        <w:rPr>
          <w:sz w:val="28"/>
          <w:szCs w:val="28"/>
        </w:rPr>
        <w:t>.</w:t>
      </w:r>
    </w:p>
    <w:p w14:paraId="49658DFB" w14:textId="77777777" w:rsidR="009E3AF6" w:rsidRPr="009E3AF6" w:rsidRDefault="009E3AF6" w:rsidP="009E3AF6">
      <w:pPr>
        <w:bidi/>
        <w:rPr>
          <w:sz w:val="28"/>
          <w:szCs w:val="28"/>
        </w:rPr>
      </w:pPr>
      <w:r w:rsidRPr="009E3AF6">
        <w:rPr>
          <w:sz w:val="28"/>
          <w:szCs w:val="28"/>
          <w:rtl/>
          <w:lang w:bidi="ar-SA"/>
        </w:rPr>
        <w:t>الأمن السيبراني</w:t>
      </w:r>
    </w:p>
    <w:p w14:paraId="4990A8F1" w14:textId="25501E66" w:rsidR="009E3AF6" w:rsidRPr="009E3AF6" w:rsidRDefault="009E3AF6" w:rsidP="00905EB1">
      <w:pPr>
        <w:bidi/>
        <w:rPr>
          <w:sz w:val="28"/>
          <w:szCs w:val="28"/>
        </w:rPr>
      </w:pPr>
      <w:r w:rsidRPr="009E3AF6">
        <w:rPr>
          <w:sz w:val="28"/>
          <w:szCs w:val="28"/>
          <w:rtl/>
          <w:lang w:bidi="ar-SA"/>
        </w:rPr>
        <w:t>مع تزايد حجم الخدمات الرقمية ، يعد الأمن السيبراني رافدا هاما  جدا للحكومة الرقمية، ويتعين زيادة آليات الأمان لضمان حماية المعلومات الحساسة ، والخصوصية للمواطنين</w:t>
      </w:r>
      <w:r w:rsidRPr="009E3AF6">
        <w:rPr>
          <w:sz w:val="28"/>
          <w:szCs w:val="28"/>
        </w:rPr>
        <w:t>.</w:t>
      </w:r>
    </w:p>
    <w:p w14:paraId="4DAE0B74" w14:textId="77777777" w:rsidR="009E3AF6" w:rsidRPr="009E3AF6" w:rsidRDefault="009E3AF6" w:rsidP="009E3AF6">
      <w:pPr>
        <w:bidi/>
        <w:rPr>
          <w:sz w:val="28"/>
          <w:szCs w:val="28"/>
        </w:rPr>
      </w:pPr>
      <w:r w:rsidRPr="009E3AF6">
        <w:rPr>
          <w:sz w:val="28"/>
          <w:szCs w:val="28"/>
          <w:rtl/>
          <w:lang w:bidi="ar-SA"/>
        </w:rPr>
        <w:t>تقنيات خاصة وتوجهات جديدة</w:t>
      </w:r>
    </w:p>
    <w:p w14:paraId="22E37ECA" w14:textId="702E8829" w:rsidR="009E3AF6" w:rsidRPr="009E3AF6" w:rsidRDefault="009E3AF6" w:rsidP="00905EB1">
      <w:pPr>
        <w:bidi/>
        <w:rPr>
          <w:sz w:val="28"/>
          <w:szCs w:val="28"/>
        </w:rPr>
      </w:pPr>
      <w:r w:rsidRPr="009E3AF6">
        <w:rPr>
          <w:sz w:val="28"/>
          <w:szCs w:val="28"/>
          <w:rtl/>
          <w:lang w:bidi="ar-SA"/>
        </w:rPr>
        <w:t>توفر التقنيات الناشئة والتوجهات الجديدة فرصا واعدة للحكومات لتحويل خدماتها الرقمية، وتحقيق تقدم بارز في كسب رضا مواطنيها</w:t>
      </w:r>
      <w:r w:rsidRPr="009E3AF6">
        <w:rPr>
          <w:sz w:val="28"/>
          <w:szCs w:val="28"/>
        </w:rPr>
        <w:t>.</w:t>
      </w:r>
    </w:p>
    <w:p w14:paraId="0C83C934" w14:textId="77777777" w:rsidR="009E3AF6" w:rsidRPr="009E3AF6" w:rsidRDefault="009E3AF6" w:rsidP="009E3AF6">
      <w:pPr>
        <w:bidi/>
        <w:rPr>
          <w:b/>
          <w:bCs/>
          <w:sz w:val="28"/>
          <w:szCs w:val="28"/>
        </w:rPr>
      </w:pPr>
      <w:r w:rsidRPr="009E3AF6">
        <w:rPr>
          <w:b/>
          <w:bCs/>
          <w:sz w:val="28"/>
          <w:szCs w:val="28"/>
          <w:rtl/>
          <w:lang w:bidi="ar-SA"/>
        </w:rPr>
        <w:lastRenderedPageBreak/>
        <w:t>أبعاد خاصة بالوزارات والمؤسسات الحكومية</w:t>
      </w:r>
    </w:p>
    <w:p w14:paraId="36CA7DBF" w14:textId="118F97CB" w:rsidR="009E3AF6" w:rsidRPr="009E3AF6" w:rsidRDefault="009E3AF6" w:rsidP="009E3AF6">
      <w:pPr>
        <w:bidi/>
        <w:rPr>
          <w:sz w:val="28"/>
          <w:szCs w:val="28"/>
        </w:rPr>
      </w:pPr>
      <w:r w:rsidRPr="009E3AF6">
        <w:rPr>
          <w:sz w:val="28"/>
          <w:szCs w:val="28"/>
          <w:rtl/>
          <w:lang w:bidi="ar-SA"/>
        </w:rPr>
        <w:t>وهي عناصر خاصة بكل وزارة أو جهة حكومية، وتعكس بعض الوظائف الأساسية، بالإضافة إلى أهم المعلومات والخدمات المقدمة رقميا</w:t>
      </w:r>
      <w:r w:rsidRPr="009E3AF6">
        <w:rPr>
          <w:sz w:val="28"/>
          <w:szCs w:val="28"/>
        </w:rPr>
        <w:t>.</w:t>
      </w:r>
    </w:p>
    <w:p w14:paraId="1146E886" w14:textId="77777777" w:rsidR="009E3AF6" w:rsidRPr="009E3AF6" w:rsidRDefault="009E3AF6" w:rsidP="009E3AF6">
      <w:pPr>
        <w:bidi/>
        <w:rPr>
          <w:sz w:val="28"/>
          <w:szCs w:val="28"/>
        </w:rPr>
      </w:pPr>
      <w:r w:rsidRPr="009E3AF6">
        <w:rPr>
          <w:sz w:val="28"/>
          <w:szCs w:val="28"/>
          <w:rtl/>
          <w:lang w:bidi="ar-SA"/>
        </w:rPr>
        <w:t>يحتوي كل بُعد رئيسي على مجموعة من الأبعاد الفرعية التي توجه التدابير التمكينية التي يمكن أن تتبناها الجهات الحكومية لزيادة نضجها في كل بُعد. يضم كل بُعد فرعي على مجموعة من العناصر المحددة لاستخدامها من قبل كل جهة حكومية في الدولة، لتحديد مستوى نضجها في كل بُعد رئيسي، وبُعد فرعي</w:t>
      </w:r>
      <w:r w:rsidRPr="009E3AF6">
        <w:rPr>
          <w:sz w:val="28"/>
          <w:szCs w:val="28"/>
        </w:rPr>
        <w:t>.</w:t>
      </w:r>
    </w:p>
    <w:p w14:paraId="1ED390DE" w14:textId="35694919" w:rsidR="00742C3C" w:rsidRDefault="009E3AF6" w:rsidP="00742C3C">
      <w:pPr>
        <w:bidi/>
        <w:rPr>
          <w:sz w:val="28"/>
          <w:szCs w:val="28"/>
          <w:rtl/>
        </w:rPr>
      </w:pPr>
      <w:r w:rsidRPr="009E3AF6">
        <w:rPr>
          <w:sz w:val="28"/>
          <w:szCs w:val="28"/>
          <w:rtl/>
          <w:lang w:bidi="ar-SA"/>
        </w:rPr>
        <w:t>تتراوح مستويات النضج الخمس من المستوى الأول الذي يمثل مستوى متدني جدًا من النضج إلى المستوى الخامس الذي يمثل مستوى مرتفع جدًا من النضج. توفر إجابات التقييم موجزا لخارطة الطريق نحو التحول للحكومة الرقمية بشكل ناجح</w:t>
      </w:r>
      <w:r w:rsidRPr="009E3AF6">
        <w:rPr>
          <w:sz w:val="28"/>
          <w:szCs w:val="28"/>
        </w:rPr>
        <w:t>.</w:t>
      </w:r>
    </w:p>
    <w:p w14:paraId="5577CC6D" w14:textId="397028A2" w:rsidR="009E3AF6" w:rsidRPr="009E3AF6" w:rsidRDefault="009E3AF6" w:rsidP="00742C3C">
      <w:pPr>
        <w:bidi/>
        <w:rPr>
          <w:sz w:val="28"/>
          <w:szCs w:val="28"/>
        </w:rPr>
      </w:pPr>
      <w:r w:rsidRPr="009E3AF6">
        <w:rPr>
          <w:sz w:val="28"/>
          <w:szCs w:val="28"/>
          <w:rtl/>
          <w:lang w:bidi="ar-SA"/>
        </w:rPr>
        <w:t>تهدف دولة الإمارات إلى تحقيق نضج مرتفع جدا بنسبة 100</w:t>
      </w:r>
      <w:r w:rsidRPr="009E3AF6">
        <w:rPr>
          <w:sz w:val="28"/>
          <w:szCs w:val="28"/>
        </w:rPr>
        <w:t>%</w:t>
      </w:r>
      <w:r w:rsidRPr="009E3AF6">
        <w:rPr>
          <w:sz w:val="28"/>
          <w:szCs w:val="28"/>
          <w:rtl/>
          <w:lang w:bidi="ar-SA"/>
        </w:rPr>
        <w:t>، في كافة الجهات الحكومية الاتحادية والمحلية بحلول 2025</w:t>
      </w:r>
      <w:r w:rsidRPr="009E3AF6">
        <w:rPr>
          <w:sz w:val="28"/>
          <w:szCs w:val="28"/>
        </w:rPr>
        <w:t>.</w:t>
      </w:r>
    </w:p>
    <w:p w14:paraId="6FEA4358" w14:textId="77777777" w:rsidR="009E3AF6" w:rsidRPr="009E3AF6" w:rsidRDefault="009E3AF6" w:rsidP="009E3AF6">
      <w:pPr>
        <w:bidi/>
        <w:rPr>
          <w:sz w:val="28"/>
          <w:szCs w:val="28"/>
        </w:rPr>
      </w:pPr>
      <w:r w:rsidRPr="009E3AF6">
        <w:rPr>
          <w:sz w:val="28"/>
          <w:szCs w:val="28"/>
          <w:rtl/>
          <w:lang w:bidi="ar-SA"/>
        </w:rPr>
        <w:t>التزام استراتيجية الحكومة الرقمية بتحقيق أهداف التنمية المستدامة- 2030</w:t>
      </w:r>
    </w:p>
    <w:p w14:paraId="09266755" w14:textId="77777777" w:rsidR="009E3AF6" w:rsidRPr="009E3AF6" w:rsidRDefault="009E3AF6" w:rsidP="009E3AF6">
      <w:pPr>
        <w:bidi/>
        <w:rPr>
          <w:sz w:val="28"/>
          <w:szCs w:val="28"/>
        </w:rPr>
      </w:pPr>
      <w:r w:rsidRPr="009E3AF6">
        <w:rPr>
          <w:sz w:val="28"/>
          <w:szCs w:val="28"/>
          <w:rtl/>
          <w:lang w:bidi="ar-SA"/>
        </w:rPr>
        <w:t>تلتزم الاستراتيجية الوطنية للحكومة الرقمية بتحقيق </w:t>
      </w:r>
      <w:hyperlink r:id="rId160" w:tgtFrame="_blank" w:history="1">
        <w:r w:rsidRPr="009E3AF6">
          <w:rPr>
            <w:rStyle w:val="Hyperlink"/>
            <w:sz w:val="28"/>
            <w:szCs w:val="28"/>
            <w:rtl/>
            <w:lang w:bidi="ar-SA"/>
          </w:rPr>
          <w:t>أهداف التنمية المستدامة-2030</w:t>
        </w:r>
      </w:hyperlink>
      <w:r w:rsidRPr="009E3AF6">
        <w:rPr>
          <w:sz w:val="28"/>
          <w:szCs w:val="28"/>
        </w:rPr>
        <w:t xml:space="preserve">. </w:t>
      </w:r>
      <w:r w:rsidRPr="009E3AF6">
        <w:rPr>
          <w:sz w:val="28"/>
          <w:szCs w:val="28"/>
          <w:rtl/>
          <w:lang w:bidi="ar-SA"/>
        </w:rPr>
        <w:t>فضلا عن </w:t>
      </w:r>
      <w:hyperlink r:id="rId161" w:tgtFrame="_blank" w:history="1">
        <w:r w:rsidRPr="009E3AF6">
          <w:rPr>
            <w:rStyle w:val="Hyperlink"/>
            <w:sz w:val="28"/>
            <w:szCs w:val="28"/>
            <w:rtl/>
            <w:lang w:bidi="ar-SA"/>
          </w:rPr>
          <w:t>سد الفجوة الرقمية،</w:t>
        </w:r>
      </w:hyperlink>
      <w:r w:rsidRPr="009E3AF6">
        <w:rPr>
          <w:sz w:val="28"/>
          <w:szCs w:val="28"/>
        </w:rPr>
        <w:t> </w:t>
      </w:r>
      <w:r w:rsidRPr="009E3AF6">
        <w:rPr>
          <w:sz w:val="28"/>
          <w:szCs w:val="28"/>
          <w:rtl/>
          <w:lang w:bidi="ar-SA"/>
        </w:rPr>
        <w:t>وتعمل الاستراتيجية على</w:t>
      </w:r>
      <w:r w:rsidRPr="009E3AF6">
        <w:rPr>
          <w:sz w:val="28"/>
          <w:szCs w:val="28"/>
        </w:rPr>
        <w:t>  </w:t>
      </w:r>
      <w:r w:rsidRPr="009E3AF6">
        <w:rPr>
          <w:sz w:val="28"/>
          <w:szCs w:val="28"/>
          <w:rtl/>
          <w:lang w:bidi="ar-SA"/>
        </w:rPr>
        <w:t>الحد من عدم المساواة، والحفاظ على مجتمع آمن ومستقر وسلمي</w:t>
      </w:r>
      <w:r w:rsidRPr="009E3AF6">
        <w:rPr>
          <w:sz w:val="28"/>
          <w:szCs w:val="28"/>
        </w:rPr>
        <w:t>.</w:t>
      </w:r>
    </w:p>
    <w:p w14:paraId="2156CBC6" w14:textId="77777777" w:rsidR="009E3AF6" w:rsidRPr="009E3AF6" w:rsidRDefault="009E3AF6" w:rsidP="009E3AF6">
      <w:pPr>
        <w:bidi/>
        <w:rPr>
          <w:sz w:val="28"/>
          <w:szCs w:val="28"/>
        </w:rPr>
      </w:pPr>
      <w:r w:rsidRPr="009E3AF6">
        <w:rPr>
          <w:sz w:val="28"/>
          <w:szCs w:val="28"/>
          <w:rtl/>
          <w:lang w:bidi="ar-SA"/>
        </w:rPr>
        <w:t xml:space="preserve">يعتبر نظام العدالة في دولة </w:t>
      </w:r>
      <w:proofErr w:type="spellStart"/>
      <w:r w:rsidRPr="009E3AF6">
        <w:rPr>
          <w:sz w:val="28"/>
          <w:szCs w:val="28"/>
          <w:rtl/>
          <w:lang w:bidi="ar-SA"/>
        </w:rPr>
        <w:t>اللإمارات</w:t>
      </w:r>
      <w:proofErr w:type="spellEnd"/>
      <w:r w:rsidRPr="009E3AF6">
        <w:rPr>
          <w:sz w:val="28"/>
          <w:szCs w:val="28"/>
          <w:rtl/>
          <w:lang w:bidi="ar-SA"/>
        </w:rPr>
        <w:t xml:space="preserve"> من أكثر الأنظمة استقرارًا وتطورًا. لدولة الإمارات منظومة من القوانين للحفاظ على العدل والسلامة لمواطنيها والمجتمعات الأجنبية المستقرة على أرضها، ما يساعد في تحقيق أهداف التنمية المستدامة، ومنها السلام والعدالة والمؤسسات القوية</w:t>
      </w:r>
      <w:r w:rsidRPr="009E3AF6">
        <w:rPr>
          <w:sz w:val="28"/>
          <w:szCs w:val="28"/>
        </w:rPr>
        <w:t>.</w:t>
      </w:r>
    </w:p>
    <w:p w14:paraId="19D41EA2" w14:textId="77777777" w:rsidR="009E3AF6" w:rsidRPr="009E3AF6" w:rsidRDefault="009E3AF6" w:rsidP="009E3AF6">
      <w:pPr>
        <w:bidi/>
        <w:rPr>
          <w:sz w:val="28"/>
          <w:szCs w:val="28"/>
        </w:rPr>
      </w:pPr>
      <w:r w:rsidRPr="009E3AF6">
        <w:rPr>
          <w:sz w:val="28"/>
          <w:szCs w:val="28"/>
          <w:rtl/>
          <w:lang w:bidi="ar-SA"/>
        </w:rPr>
        <w:t>المواءمة مع استراتيجيات التنمية الوطنية</w:t>
      </w:r>
    </w:p>
    <w:p w14:paraId="3A3E7234" w14:textId="2EE9D00A" w:rsidR="009E3AF6" w:rsidRPr="009E3AF6" w:rsidRDefault="009E3AF6" w:rsidP="00905EB1">
      <w:pPr>
        <w:bidi/>
        <w:rPr>
          <w:sz w:val="28"/>
          <w:szCs w:val="28"/>
        </w:rPr>
      </w:pPr>
      <w:r w:rsidRPr="009E3AF6">
        <w:rPr>
          <w:sz w:val="28"/>
          <w:szCs w:val="28"/>
          <w:rtl/>
          <w:lang w:bidi="ar-SA"/>
        </w:rPr>
        <w:t>تتوافق الاستراتيجية الوطنية للحكومة الرقمية لدولة الإمارات مع الاستراتيجيات التالية</w:t>
      </w:r>
      <w:r w:rsidRPr="009E3AF6">
        <w:rPr>
          <w:sz w:val="28"/>
          <w:szCs w:val="28"/>
        </w:rPr>
        <w:t>:</w:t>
      </w:r>
    </w:p>
    <w:p w14:paraId="639F7FB6" w14:textId="30CFE53F" w:rsidR="009E3AF6" w:rsidRPr="009E3AF6" w:rsidRDefault="009E3AF6" w:rsidP="00905EB1">
      <w:pPr>
        <w:bidi/>
        <w:rPr>
          <w:sz w:val="28"/>
          <w:szCs w:val="28"/>
        </w:rPr>
      </w:pPr>
      <w:r w:rsidRPr="009E3AF6">
        <w:rPr>
          <w:sz w:val="28"/>
          <w:szCs w:val="28"/>
          <w:rtl/>
          <w:lang w:bidi="ar-SA"/>
        </w:rPr>
        <w:t>نحن الإمارات 2031</w:t>
      </w:r>
    </w:p>
    <w:p w14:paraId="2784C0DE" w14:textId="6BD13D02" w:rsidR="009E3AF6" w:rsidRPr="009E3AF6" w:rsidRDefault="009E3AF6" w:rsidP="00905EB1">
      <w:pPr>
        <w:bidi/>
        <w:rPr>
          <w:sz w:val="28"/>
          <w:szCs w:val="28"/>
        </w:rPr>
      </w:pPr>
      <w:r w:rsidRPr="009E3AF6">
        <w:rPr>
          <w:sz w:val="28"/>
          <w:szCs w:val="28"/>
          <w:rtl/>
          <w:lang w:bidi="ar-SA"/>
        </w:rPr>
        <w:t>سياسة المنصة الرقمية الموحدة</w:t>
      </w:r>
      <w:r w:rsidRPr="009E3AF6">
        <w:rPr>
          <w:sz w:val="28"/>
          <w:szCs w:val="28"/>
        </w:rPr>
        <w:t>-</w:t>
      </w:r>
    </w:p>
    <w:p w14:paraId="1958553A" w14:textId="089CCB75" w:rsidR="009E3AF6" w:rsidRPr="009E3AF6" w:rsidRDefault="009E3AF6" w:rsidP="00905EB1">
      <w:pPr>
        <w:bidi/>
        <w:rPr>
          <w:sz w:val="28"/>
          <w:szCs w:val="28"/>
        </w:rPr>
      </w:pPr>
      <w:r w:rsidRPr="009E3AF6">
        <w:rPr>
          <w:sz w:val="28"/>
          <w:szCs w:val="28"/>
          <w:rtl/>
          <w:lang w:bidi="ar-SA"/>
        </w:rPr>
        <w:t>استراتيجية الإمارات للخدمات الحكومية</w:t>
      </w:r>
    </w:p>
    <w:p w14:paraId="28DA8683" w14:textId="6A3274A4" w:rsidR="009E3AF6" w:rsidRPr="009E3AF6" w:rsidRDefault="009E3AF6" w:rsidP="00905EB1">
      <w:pPr>
        <w:bidi/>
        <w:rPr>
          <w:sz w:val="28"/>
          <w:szCs w:val="28"/>
        </w:rPr>
      </w:pPr>
      <w:r w:rsidRPr="009E3AF6">
        <w:rPr>
          <w:sz w:val="28"/>
          <w:szCs w:val="28"/>
          <w:rtl/>
          <w:lang w:bidi="ar-SA"/>
        </w:rPr>
        <w:t>السياسة الوطنية لجودة الحياة الرقمية</w:t>
      </w:r>
    </w:p>
    <w:p w14:paraId="29E9BB6E" w14:textId="3594627C" w:rsidR="009E3AF6" w:rsidRPr="009E3AF6" w:rsidRDefault="009E3AF6" w:rsidP="00905EB1">
      <w:pPr>
        <w:bidi/>
        <w:rPr>
          <w:sz w:val="28"/>
          <w:szCs w:val="28"/>
        </w:rPr>
      </w:pPr>
      <w:r w:rsidRPr="009E3AF6">
        <w:rPr>
          <w:sz w:val="28"/>
          <w:szCs w:val="28"/>
          <w:rtl/>
          <w:lang w:bidi="ar-SA"/>
        </w:rPr>
        <w:t>استراتيجية الإمارات لاستشراف المستقبل</w:t>
      </w:r>
    </w:p>
    <w:p w14:paraId="47F3ACF6" w14:textId="5892A31F" w:rsidR="009E3AF6" w:rsidRPr="009E3AF6" w:rsidRDefault="009E3AF6" w:rsidP="00905EB1">
      <w:pPr>
        <w:bidi/>
        <w:rPr>
          <w:sz w:val="28"/>
          <w:szCs w:val="28"/>
        </w:rPr>
      </w:pPr>
      <w:r w:rsidRPr="009E3AF6">
        <w:rPr>
          <w:sz w:val="28"/>
          <w:szCs w:val="28"/>
          <w:rtl/>
          <w:lang w:bidi="ar-SA"/>
        </w:rPr>
        <w:t>مئوية الإمارات 2071</w:t>
      </w:r>
    </w:p>
    <w:p w14:paraId="14E45235" w14:textId="77D5260A" w:rsidR="009E3AF6" w:rsidRPr="009E3AF6" w:rsidRDefault="009E3AF6" w:rsidP="00905EB1">
      <w:pPr>
        <w:bidi/>
        <w:rPr>
          <w:sz w:val="28"/>
          <w:szCs w:val="28"/>
        </w:rPr>
      </w:pPr>
      <w:r w:rsidRPr="009E3AF6">
        <w:rPr>
          <w:sz w:val="28"/>
          <w:szCs w:val="28"/>
          <w:rtl/>
          <w:lang w:bidi="ar-SA"/>
        </w:rPr>
        <w:t>استراتيـجيـة الإمارات للذكاء الاصطناعي</w:t>
      </w:r>
    </w:p>
    <w:p w14:paraId="270596A9" w14:textId="630D23FD" w:rsidR="009E3AF6" w:rsidRPr="009E3AF6" w:rsidRDefault="009E3AF6" w:rsidP="00905EB1">
      <w:pPr>
        <w:bidi/>
        <w:rPr>
          <w:sz w:val="28"/>
          <w:szCs w:val="28"/>
        </w:rPr>
      </w:pPr>
      <w:r w:rsidRPr="009E3AF6">
        <w:rPr>
          <w:sz w:val="28"/>
          <w:szCs w:val="28"/>
          <w:rtl/>
          <w:lang w:bidi="ar-SA"/>
        </w:rPr>
        <w:lastRenderedPageBreak/>
        <w:t>استراتيجية الإمارات للثورة الصناعية الرابعة</w:t>
      </w:r>
    </w:p>
    <w:p w14:paraId="4CEE8F0F" w14:textId="1D012EEA" w:rsidR="009E3AF6" w:rsidRPr="009E3AF6" w:rsidRDefault="009E3AF6" w:rsidP="00905EB1">
      <w:pPr>
        <w:bidi/>
        <w:rPr>
          <w:sz w:val="28"/>
          <w:szCs w:val="28"/>
        </w:rPr>
      </w:pPr>
      <w:r w:rsidRPr="009E3AF6">
        <w:rPr>
          <w:sz w:val="28"/>
          <w:szCs w:val="28"/>
          <w:rtl/>
          <w:lang w:bidi="ar-SA"/>
        </w:rPr>
        <w:t>سياسة المتعامل الرقمي والخدمة الحكومية الرقمية</w:t>
      </w:r>
    </w:p>
    <w:p w14:paraId="658180AC" w14:textId="0943DAEC" w:rsidR="009E3AF6" w:rsidRPr="009E3AF6" w:rsidRDefault="009E3AF6" w:rsidP="00905EB1">
      <w:pPr>
        <w:bidi/>
        <w:rPr>
          <w:sz w:val="28"/>
          <w:szCs w:val="28"/>
        </w:rPr>
      </w:pPr>
      <w:r w:rsidRPr="009E3AF6">
        <w:rPr>
          <w:sz w:val="28"/>
          <w:szCs w:val="28"/>
          <w:rtl/>
          <w:lang w:bidi="ar-SA"/>
        </w:rPr>
        <w:t>تقنية التلعيب</w:t>
      </w:r>
    </w:p>
    <w:p w14:paraId="0675AF22" w14:textId="21382C94" w:rsidR="009E3AF6" w:rsidRPr="009E3AF6" w:rsidRDefault="009E3AF6" w:rsidP="00905EB1">
      <w:pPr>
        <w:bidi/>
        <w:rPr>
          <w:sz w:val="28"/>
          <w:szCs w:val="28"/>
        </w:rPr>
      </w:pPr>
      <w:r w:rsidRPr="009E3AF6">
        <w:rPr>
          <w:sz w:val="28"/>
          <w:szCs w:val="28"/>
          <w:rtl/>
          <w:lang w:bidi="ar-SA"/>
        </w:rPr>
        <w:t>الاستراتيجية الوطنية للابتكار المتقدم</w:t>
      </w:r>
    </w:p>
    <w:p w14:paraId="19AC84B5" w14:textId="06DAF865" w:rsidR="009E3AF6" w:rsidRPr="009E3AF6" w:rsidRDefault="009E3AF6" w:rsidP="00905EB1">
      <w:pPr>
        <w:bidi/>
        <w:rPr>
          <w:sz w:val="28"/>
          <w:szCs w:val="28"/>
        </w:rPr>
      </w:pPr>
      <w:r w:rsidRPr="009E3AF6">
        <w:rPr>
          <w:sz w:val="28"/>
          <w:szCs w:val="28"/>
          <w:rtl/>
          <w:lang w:bidi="ar-SA"/>
        </w:rPr>
        <w:t>البيانات الحكومية المفتوحة- القوانين والسياسات والمنصات</w:t>
      </w:r>
    </w:p>
    <w:p w14:paraId="6781492B" w14:textId="2B0118E1" w:rsidR="009E3AF6" w:rsidRPr="009E3AF6" w:rsidRDefault="009E3AF6" w:rsidP="00905EB1">
      <w:pPr>
        <w:bidi/>
        <w:rPr>
          <w:sz w:val="28"/>
          <w:szCs w:val="28"/>
        </w:rPr>
      </w:pPr>
      <w:r w:rsidRPr="009E3AF6">
        <w:rPr>
          <w:sz w:val="28"/>
          <w:szCs w:val="28"/>
          <w:rtl/>
          <w:lang w:bidi="ar-SA"/>
        </w:rPr>
        <w:t>المعيار الوطني لنظام إدارة استمرارية الأعمال</w:t>
      </w:r>
    </w:p>
    <w:p w14:paraId="65E0DCE5" w14:textId="77777777" w:rsidR="009E3AF6" w:rsidRPr="009E3AF6" w:rsidRDefault="009E3AF6" w:rsidP="009E3AF6">
      <w:pPr>
        <w:bidi/>
        <w:rPr>
          <w:sz w:val="28"/>
          <w:szCs w:val="28"/>
        </w:rPr>
      </w:pPr>
      <w:r w:rsidRPr="009E3AF6">
        <w:rPr>
          <w:sz w:val="28"/>
          <w:szCs w:val="28"/>
          <w:rtl/>
          <w:lang w:bidi="ar-SA"/>
        </w:rPr>
        <w:t>استراتيجية المشاركة الرقمية</w:t>
      </w:r>
    </w:p>
    <w:p w14:paraId="7E873B11" w14:textId="77777777" w:rsidR="009E3AF6" w:rsidRPr="009E3AF6" w:rsidRDefault="009E3AF6" w:rsidP="009E3AF6">
      <w:pPr>
        <w:numPr>
          <w:ilvl w:val="0"/>
          <w:numId w:val="99"/>
        </w:numPr>
        <w:bidi/>
        <w:rPr>
          <w:sz w:val="28"/>
          <w:szCs w:val="28"/>
        </w:rPr>
      </w:pPr>
      <w:r w:rsidRPr="009E3AF6">
        <w:rPr>
          <w:sz w:val="28"/>
          <w:szCs w:val="28"/>
          <w:rtl/>
          <w:lang w:bidi="ar-SA"/>
        </w:rPr>
        <w:t>تُعد</w:t>
      </w:r>
      <w:r w:rsidRPr="009E3AF6">
        <w:rPr>
          <w:sz w:val="28"/>
          <w:szCs w:val="28"/>
        </w:rPr>
        <w:t> </w:t>
      </w:r>
      <w:hyperlink r:id="rId162" w:tgtFrame="_blank" w:history="1">
        <w:r w:rsidRPr="009E3AF6">
          <w:rPr>
            <w:rStyle w:val="Hyperlink"/>
            <w:sz w:val="28"/>
            <w:szCs w:val="28"/>
          </w:rPr>
          <w:t>"</w:t>
        </w:r>
        <w:r w:rsidRPr="009E3AF6">
          <w:rPr>
            <w:rStyle w:val="Hyperlink"/>
            <w:sz w:val="28"/>
            <w:szCs w:val="28"/>
            <w:rtl/>
            <w:lang w:bidi="ar-SA"/>
          </w:rPr>
          <w:t>نحن الإمارات 2031</w:t>
        </w:r>
      </w:hyperlink>
      <w:r w:rsidRPr="009E3AF6">
        <w:rPr>
          <w:sz w:val="28"/>
          <w:szCs w:val="28"/>
        </w:rPr>
        <w:t>" </w:t>
      </w:r>
      <w:r w:rsidRPr="009E3AF6">
        <w:rPr>
          <w:sz w:val="28"/>
          <w:szCs w:val="28"/>
          <w:rtl/>
          <w:lang w:bidi="ar-SA"/>
        </w:rPr>
        <w:t>رؤية جديدة وخطة عمل وطنية تستكمل من خلالها دولة الإمارات مسيرتها التنموية للعقد القادم وتركز على الجوانب الاجتماعية والاقتصادية والاستثمارية والتنموية. تسعى الدولة من خلال هذه الرؤية إلى تعزيز مكانتها كشريك عالمي، ومركز اقتصادي جاذب ومؤثر، وإبراز النموذج الاقتصادي الناجح للدولة، والفرص التي توفرها لكافة الشركاء العالميين</w:t>
      </w:r>
      <w:r w:rsidRPr="009E3AF6">
        <w:rPr>
          <w:sz w:val="28"/>
          <w:szCs w:val="28"/>
        </w:rPr>
        <w:t>.</w:t>
      </w:r>
    </w:p>
    <w:p w14:paraId="24F20160" w14:textId="77777777" w:rsidR="009E3AF6" w:rsidRPr="009E3AF6" w:rsidRDefault="009E3AF6" w:rsidP="009E3AF6">
      <w:pPr>
        <w:numPr>
          <w:ilvl w:val="0"/>
          <w:numId w:val="100"/>
        </w:numPr>
        <w:bidi/>
        <w:rPr>
          <w:sz w:val="28"/>
          <w:szCs w:val="28"/>
        </w:rPr>
      </w:pPr>
      <w:hyperlink r:id="rId163" w:tgtFrame="_blank" w:history="1">
        <w:r w:rsidRPr="009E3AF6">
          <w:rPr>
            <w:rStyle w:val="Hyperlink"/>
            <w:sz w:val="28"/>
            <w:szCs w:val="28"/>
            <w:rtl/>
            <w:lang w:bidi="ar-SA"/>
          </w:rPr>
          <w:t>سياسة المنصة الرقمية الموحدة</w:t>
        </w:r>
      </w:hyperlink>
      <w:r w:rsidRPr="009E3AF6">
        <w:rPr>
          <w:sz w:val="28"/>
          <w:szCs w:val="28"/>
        </w:rPr>
        <w:t>- </w:t>
      </w:r>
      <w:r w:rsidRPr="009E3AF6">
        <w:rPr>
          <w:sz w:val="28"/>
          <w:szCs w:val="28"/>
          <w:rtl/>
          <w:lang w:bidi="ar-SA"/>
        </w:rPr>
        <w:t>وتهدف إلى تقديم كافة الخدمات الحكومية من  خلال منصة رقمية موحدة، وتوظف الممكنات الحكومية الرقمية، وتفعل الربط الشامل والمتكامل للأنظمة الرقمية في الجهات الحكومية الاتحادية، ورفع الكفاءة التشغيلية في تقديم الخدمات وتعزز الثقة في استخدامها</w:t>
      </w:r>
      <w:r w:rsidRPr="009E3AF6">
        <w:rPr>
          <w:sz w:val="28"/>
          <w:szCs w:val="28"/>
        </w:rPr>
        <w:t>.</w:t>
      </w:r>
    </w:p>
    <w:p w14:paraId="732B7FA3" w14:textId="77777777" w:rsidR="009E3AF6" w:rsidRPr="009E3AF6" w:rsidRDefault="009E3AF6" w:rsidP="009E3AF6">
      <w:pPr>
        <w:numPr>
          <w:ilvl w:val="0"/>
          <w:numId w:val="101"/>
        </w:numPr>
        <w:bidi/>
        <w:rPr>
          <w:sz w:val="28"/>
          <w:szCs w:val="28"/>
        </w:rPr>
      </w:pPr>
      <w:hyperlink r:id="rId164" w:tgtFrame="_blank" w:history="1">
        <w:r w:rsidRPr="009E3AF6">
          <w:rPr>
            <w:rStyle w:val="Hyperlink"/>
            <w:sz w:val="28"/>
            <w:szCs w:val="28"/>
            <w:rtl/>
            <w:lang w:bidi="ar-SA"/>
          </w:rPr>
          <w:t>استراتيجية الإمارات للخدمات الحكومية</w:t>
        </w:r>
      </w:hyperlink>
      <w:r w:rsidRPr="009E3AF6">
        <w:rPr>
          <w:sz w:val="28"/>
          <w:szCs w:val="28"/>
        </w:rPr>
        <w:t> - </w:t>
      </w:r>
      <w:r w:rsidRPr="009E3AF6">
        <w:rPr>
          <w:sz w:val="28"/>
          <w:szCs w:val="28"/>
          <w:rtl/>
          <w:lang w:bidi="ar-SA"/>
        </w:rPr>
        <w:t>وتهدف إلى تقديم 90% من الخدمات الحكومية على منصة موحدة، وخدمات شخصية استباقية بنسبة 100%، وتصميم 100% من الخدمات بالشراكة مع جميع فئات المجتمع، وتوفير100% من الخدمات في أي مكان وأي وقت بناء بحلول 2023</w:t>
      </w:r>
      <w:r w:rsidRPr="009E3AF6">
        <w:rPr>
          <w:sz w:val="28"/>
          <w:szCs w:val="28"/>
        </w:rPr>
        <w:t>.</w:t>
      </w:r>
    </w:p>
    <w:p w14:paraId="66CC8028" w14:textId="77777777" w:rsidR="009E3AF6" w:rsidRPr="009E3AF6" w:rsidRDefault="009E3AF6" w:rsidP="009E3AF6">
      <w:pPr>
        <w:numPr>
          <w:ilvl w:val="0"/>
          <w:numId w:val="102"/>
        </w:numPr>
        <w:bidi/>
        <w:rPr>
          <w:sz w:val="28"/>
          <w:szCs w:val="28"/>
        </w:rPr>
      </w:pPr>
      <w:hyperlink r:id="rId165" w:tgtFrame="_blank" w:history="1">
        <w:r w:rsidRPr="009E3AF6">
          <w:rPr>
            <w:rStyle w:val="Hyperlink"/>
            <w:sz w:val="28"/>
            <w:szCs w:val="28"/>
            <w:rtl/>
            <w:lang w:bidi="ar-SA"/>
          </w:rPr>
          <w:t>السياسة الوطنية لجودة الحياة الرقمية</w:t>
        </w:r>
      </w:hyperlink>
      <w:r w:rsidRPr="009E3AF6">
        <w:rPr>
          <w:sz w:val="28"/>
          <w:szCs w:val="28"/>
        </w:rPr>
        <w:t xml:space="preserve"> - </w:t>
      </w:r>
      <w:r w:rsidRPr="009E3AF6">
        <w:rPr>
          <w:sz w:val="28"/>
          <w:szCs w:val="28"/>
          <w:rtl/>
          <w:lang w:bidi="ar-SA"/>
        </w:rPr>
        <w:t>وتهدف إلى بناء القدرات الرقمية لأفراد المجتمع وتمكينهم من استخدام الإنترنت بشكل واعٍ وسليم، وتعزيز القيم والسلوكيات الرقمية الإيجابية، وتوجيه المجتمع نحو استخدام المحتوى الإيجابي، وحماية المستخدمين من المخاطر الناجمة عن التعامل مع جهات مريبة أو قرصنة</w:t>
      </w:r>
      <w:r w:rsidRPr="009E3AF6">
        <w:rPr>
          <w:sz w:val="28"/>
          <w:szCs w:val="28"/>
        </w:rPr>
        <w:t>.</w:t>
      </w:r>
    </w:p>
    <w:p w14:paraId="4E5D66C2" w14:textId="77777777" w:rsidR="009E3AF6" w:rsidRPr="009E3AF6" w:rsidRDefault="009E3AF6" w:rsidP="009E3AF6">
      <w:pPr>
        <w:numPr>
          <w:ilvl w:val="0"/>
          <w:numId w:val="103"/>
        </w:numPr>
        <w:bidi/>
        <w:rPr>
          <w:sz w:val="28"/>
          <w:szCs w:val="28"/>
        </w:rPr>
      </w:pPr>
      <w:hyperlink r:id="rId166" w:tgtFrame="_blank" w:history="1">
        <w:r w:rsidRPr="009E3AF6">
          <w:rPr>
            <w:rStyle w:val="Hyperlink"/>
            <w:sz w:val="28"/>
            <w:szCs w:val="28"/>
            <w:rtl/>
            <w:lang w:bidi="ar-SA"/>
          </w:rPr>
          <w:t>استراتيجية الإمارات لاستشراف المستقبل</w:t>
        </w:r>
      </w:hyperlink>
      <w:r w:rsidRPr="009E3AF6">
        <w:rPr>
          <w:sz w:val="28"/>
          <w:szCs w:val="28"/>
        </w:rPr>
        <w:t xml:space="preserve"> - </w:t>
      </w:r>
      <w:r w:rsidRPr="009E3AF6">
        <w:rPr>
          <w:sz w:val="28"/>
          <w:szCs w:val="28"/>
          <w:rtl/>
          <w:lang w:bidi="ar-SA"/>
        </w:rPr>
        <w:t>وتهدف الاستراتيجية لوضع أنظمة حكومية تجعل من استشراف المستقبل جزءاً من عملية التخطيط الاستراتيجي في الجهات الحكومية وإطلاق دراسات وسيناريوهات لاستشراف مستقبل كافة القطاعات الحيوية ووضع الخطط والسياسات بناء على ذلك</w:t>
      </w:r>
      <w:r w:rsidRPr="009E3AF6">
        <w:rPr>
          <w:sz w:val="28"/>
          <w:szCs w:val="28"/>
        </w:rPr>
        <w:t>.</w:t>
      </w:r>
    </w:p>
    <w:p w14:paraId="703BED5A" w14:textId="77777777" w:rsidR="009E3AF6" w:rsidRPr="009E3AF6" w:rsidRDefault="009E3AF6" w:rsidP="009E3AF6">
      <w:pPr>
        <w:numPr>
          <w:ilvl w:val="0"/>
          <w:numId w:val="104"/>
        </w:numPr>
        <w:bidi/>
        <w:rPr>
          <w:sz w:val="28"/>
          <w:szCs w:val="28"/>
        </w:rPr>
      </w:pPr>
      <w:hyperlink r:id="rId167" w:tgtFrame="_blank" w:history="1">
        <w:r w:rsidRPr="009E3AF6">
          <w:rPr>
            <w:rStyle w:val="Hyperlink"/>
            <w:sz w:val="28"/>
            <w:szCs w:val="28"/>
            <w:rtl/>
            <w:lang w:bidi="ar-SA"/>
          </w:rPr>
          <w:t>مئوية الإمارات 2071</w:t>
        </w:r>
      </w:hyperlink>
      <w:r w:rsidRPr="009E3AF6">
        <w:rPr>
          <w:sz w:val="28"/>
          <w:szCs w:val="28"/>
        </w:rPr>
        <w:t xml:space="preserve">- </w:t>
      </w:r>
      <w:r w:rsidRPr="009E3AF6">
        <w:rPr>
          <w:sz w:val="28"/>
          <w:szCs w:val="28"/>
          <w:rtl/>
          <w:lang w:bidi="ar-SA"/>
        </w:rPr>
        <w:t>تُشكل رؤية شاملة وطويلة الأمد تمتد خمسة عقود، وتشكّل خريطة واضحة للعمل الحكومي الطويل المدى، لتعزيز سمعة الدولة وقوتها الناعمة. تستند مئوية الإمارات 2071 على أربعة محاور رئيسية منها حكومة تستشرف المستقبل</w:t>
      </w:r>
      <w:r w:rsidRPr="009E3AF6">
        <w:rPr>
          <w:sz w:val="28"/>
          <w:szCs w:val="28"/>
        </w:rPr>
        <w:t>.</w:t>
      </w:r>
    </w:p>
    <w:p w14:paraId="460D7D79" w14:textId="77777777" w:rsidR="009E3AF6" w:rsidRPr="009E3AF6" w:rsidRDefault="009E3AF6" w:rsidP="009E3AF6">
      <w:pPr>
        <w:numPr>
          <w:ilvl w:val="0"/>
          <w:numId w:val="105"/>
        </w:numPr>
        <w:bidi/>
        <w:rPr>
          <w:sz w:val="28"/>
          <w:szCs w:val="28"/>
        </w:rPr>
      </w:pPr>
      <w:hyperlink r:id="rId168" w:tgtFrame="_blank" w:history="1">
        <w:r w:rsidRPr="009E3AF6">
          <w:rPr>
            <w:rStyle w:val="Hyperlink"/>
            <w:sz w:val="28"/>
            <w:szCs w:val="28"/>
            <w:rtl/>
            <w:lang w:bidi="ar-SA"/>
          </w:rPr>
          <w:t>المعيار الوطني لنظام إدارة استمرارية الأعمال</w:t>
        </w:r>
      </w:hyperlink>
    </w:p>
    <w:p w14:paraId="0E935477" w14:textId="08D5A03B" w:rsidR="009E3AF6" w:rsidRPr="009E3AF6" w:rsidRDefault="009E3AF6" w:rsidP="009E3AF6">
      <w:pPr>
        <w:bidi/>
        <w:rPr>
          <w:sz w:val="28"/>
          <w:szCs w:val="28"/>
        </w:rPr>
      </w:pPr>
      <w:r w:rsidRPr="009E3AF6">
        <w:rPr>
          <w:sz w:val="28"/>
          <w:szCs w:val="28"/>
          <w:rtl/>
          <w:lang w:bidi="ar-SA"/>
        </w:rPr>
        <w:lastRenderedPageBreak/>
        <w:t xml:space="preserve">والذي يهدف الى تزويد المؤسسات بنظام إدارة فعال يوفر القدرة على مواصلة العمليات أثناء الكوارث والازمات. </w:t>
      </w:r>
      <w:proofErr w:type="spellStart"/>
      <w:r w:rsidRPr="009E3AF6">
        <w:rPr>
          <w:sz w:val="28"/>
          <w:szCs w:val="28"/>
          <w:rtl/>
          <w:lang w:bidi="ar-SA"/>
        </w:rPr>
        <w:t>يوفرالمعيار</w:t>
      </w:r>
      <w:proofErr w:type="spellEnd"/>
      <w:r w:rsidRPr="009E3AF6">
        <w:rPr>
          <w:sz w:val="28"/>
          <w:szCs w:val="28"/>
          <w:rtl/>
          <w:lang w:bidi="ar-SA"/>
        </w:rPr>
        <w:t xml:space="preserve"> إطارًا لتطوير وتنفيذ برنامج إدارة استمرارية الأعمال الذي يمكن أن يساعد المؤسسات على تقليل تأثير الكوارث والازمات على عملياتها وخدماتها وضمان التعافي في وقت قصير. تغطي المعايير مجموعة من المجالات، بما في ذلك تقييم المخاطر وتحليل تأثير الأعمال وإدارة الأزمات وتخطيط استمرارية الأعمال والتواصل والتدريب ونشر الوعي</w:t>
      </w:r>
      <w:r w:rsidRPr="009E3AF6">
        <w:rPr>
          <w:sz w:val="28"/>
          <w:szCs w:val="28"/>
        </w:rPr>
        <w:t>.</w:t>
      </w:r>
    </w:p>
    <w:p w14:paraId="451C13F9" w14:textId="77777777" w:rsidR="009E3AF6" w:rsidRPr="009E3AF6" w:rsidRDefault="009E3AF6" w:rsidP="009E3AF6">
      <w:pPr>
        <w:bidi/>
        <w:rPr>
          <w:sz w:val="28"/>
          <w:szCs w:val="28"/>
        </w:rPr>
      </w:pPr>
      <w:r w:rsidRPr="009E3AF6">
        <w:rPr>
          <w:sz w:val="28"/>
          <w:szCs w:val="28"/>
          <w:rtl/>
          <w:lang w:bidi="ar-SA"/>
        </w:rPr>
        <w:t>تطبيق المعيار في مختلف مؤسسات حكومة الإمارات العربية المتحدة وكيانات القطاع الخاص يهدف الى</w:t>
      </w:r>
    </w:p>
    <w:p w14:paraId="613720E1" w14:textId="06709A6E" w:rsidR="009E3AF6" w:rsidRPr="009E3AF6" w:rsidRDefault="009E3AF6" w:rsidP="009E3AF6">
      <w:pPr>
        <w:numPr>
          <w:ilvl w:val="1"/>
          <w:numId w:val="105"/>
        </w:numPr>
        <w:bidi/>
        <w:rPr>
          <w:sz w:val="28"/>
          <w:szCs w:val="28"/>
        </w:rPr>
      </w:pPr>
      <w:r w:rsidRPr="009E3AF6">
        <w:rPr>
          <w:sz w:val="28"/>
          <w:szCs w:val="28"/>
          <w:rtl/>
          <w:lang w:bidi="ar-SA"/>
        </w:rPr>
        <w:t>حماية وتقليل احتمالية أو تأثير الازمات والكوارث على عمليات المؤسسات</w:t>
      </w:r>
      <w:r w:rsidRPr="009E3AF6">
        <w:rPr>
          <w:sz w:val="28"/>
          <w:szCs w:val="28"/>
        </w:rPr>
        <w:t>.</w:t>
      </w:r>
    </w:p>
    <w:p w14:paraId="1AF54762" w14:textId="28E11AC5" w:rsidR="009E3AF6" w:rsidRPr="009E3AF6" w:rsidRDefault="009E3AF6" w:rsidP="009E3AF6">
      <w:pPr>
        <w:numPr>
          <w:ilvl w:val="1"/>
          <w:numId w:val="105"/>
        </w:numPr>
        <w:bidi/>
        <w:rPr>
          <w:sz w:val="28"/>
          <w:szCs w:val="28"/>
        </w:rPr>
      </w:pPr>
      <w:r w:rsidRPr="009E3AF6">
        <w:rPr>
          <w:sz w:val="28"/>
          <w:szCs w:val="28"/>
          <w:rtl/>
          <w:lang w:bidi="ar-SA"/>
        </w:rPr>
        <w:t>الاستعداد والاستجابة والتعافي الازمات والكوارث في وقت قياسي</w:t>
      </w:r>
      <w:r w:rsidRPr="009E3AF6">
        <w:rPr>
          <w:sz w:val="28"/>
          <w:szCs w:val="28"/>
        </w:rPr>
        <w:t>.</w:t>
      </w:r>
    </w:p>
    <w:p w14:paraId="4EC046CE" w14:textId="77777777" w:rsidR="009E3AF6" w:rsidRPr="009E3AF6" w:rsidRDefault="009E3AF6" w:rsidP="009E3AF6">
      <w:pPr>
        <w:numPr>
          <w:ilvl w:val="1"/>
          <w:numId w:val="105"/>
        </w:numPr>
        <w:bidi/>
        <w:rPr>
          <w:sz w:val="28"/>
          <w:szCs w:val="28"/>
        </w:rPr>
      </w:pPr>
      <w:r w:rsidRPr="009E3AF6">
        <w:rPr>
          <w:sz w:val="28"/>
          <w:szCs w:val="28"/>
          <w:rtl/>
          <w:lang w:bidi="ar-SA"/>
        </w:rPr>
        <w:t>تعزيز الاستقرار الوطني من خلال التنفيذ الفعال عبر الهيئات الحكومية في دولة الإمارات العربية المتحدة وشركائها من القطاع الخاص</w:t>
      </w:r>
      <w:r w:rsidRPr="009E3AF6">
        <w:rPr>
          <w:sz w:val="28"/>
          <w:szCs w:val="28"/>
        </w:rPr>
        <w:t>.</w:t>
      </w:r>
    </w:p>
    <w:p w14:paraId="41691C43" w14:textId="5ECCC2DE" w:rsidR="009E3AF6" w:rsidRPr="009E3AF6" w:rsidRDefault="009E3AF6" w:rsidP="009E3AF6">
      <w:pPr>
        <w:numPr>
          <w:ilvl w:val="0"/>
          <w:numId w:val="106"/>
        </w:numPr>
        <w:bidi/>
        <w:rPr>
          <w:sz w:val="28"/>
          <w:szCs w:val="28"/>
        </w:rPr>
      </w:pPr>
      <w:hyperlink r:id="rId169" w:tgtFrame="_blank" w:history="1">
        <w:r w:rsidRPr="009E3AF6">
          <w:rPr>
            <w:rStyle w:val="Hyperlink"/>
            <w:sz w:val="28"/>
            <w:szCs w:val="28"/>
            <w:rtl/>
            <w:lang w:bidi="ar-SA"/>
          </w:rPr>
          <w:t>البيانات الحكومية المفتوحة- القوانين والسياسات والمنصات</w:t>
        </w:r>
      </w:hyperlink>
      <w:r w:rsidRPr="009E3AF6">
        <w:rPr>
          <w:sz w:val="28"/>
          <w:szCs w:val="28"/>
        </w:rPr>
        <w:t xml:space="preserve"> – </w:t>
      </w:r>
      <w:r w:rsidRPr="009E3AF6">
        <w:rPr>
          <w:sz w:val="28"/>
          <w:szCs w:val="28"/>
          <w:rtl/>
          <w:lang w:bidi="ar-SA"/>
        </w:rPr>
        <w:t>والتي تهدف الى</w:t>
      </w:r>
      <w:r w:rsidRPr="009E3AF6">
        <w:rPr>
          <w:sz w:val="28"/>
          <w:szCs w:val="28"/>
        </w:rPr>
        <w:t>:</w:t>
      </w:r>
    </w:p>
    <w:p w14:paraId="786DFE7E" w14:textId="77777777" w:rsidR="009E3AF6" w:rsidRPr="009E3AF6" w:rsidRDefault="009E3AF6" w:rsidP="009E3AF6">
      <w:pPr>
        <w:numPr>
          <w:ilvl w:val="1"/>
          <w:numId w:val="106"/>
        </w:numPr>
        <w:bidi/>
        <w:rPr>
          <w:sz w:val="28"/>
          <w:szCs w:val="28"/>
        </w:rPr>
      </w:pPr>
      <w:r w:rsidRPr="009E3AF6">
        <w:rPr>
          <w:sz w:val="28"/>
          <w:szCs w:val="28"/>
          <w:rtl/>
          <w:lang w:bidi="ar-SA"/>
        </w:rPr>
        <w:t>تعزيز الشفافية والمساءلة من خلال تزويد المواطنين والشركات بإمكانية الوصول إلى البيانات الحكومية</w:t>
      </w:r>
      <w:r w:rsidRPr="009E3AF6">
        <w:rPr>
          <w:sz w:val="28"/>
          <w:szCs w:val="28"/>
        </w:rPr>
        <w:t>.</w:t>
      </w:r>
    </w:p>
    <w:p w14:paraId="2EC924E8" w14:textId="77777777" w:rsidR="009E3AF6" w:rsidRPr="009E3AF6" w:rsidRDefault="009E3AF6" w:rsidP="009E3AF6">
      <w:pPr>
        <w:numPr>
          <w:ilvl w:val="1"/>
          <w:numId w:val="106"/>
        </w:numPr>
        <w:bidi/>
        <w:rPr>
          <w:sz w:val="28"/>
          <w:szCs w:val="28"/>
        </w:rPr>
      </w:pPr>
      <w:r w:rsidRPr="009E3AF6">
        <w:rPr>
          <w:sz w:val="28"/>
          <w:szCs w:val="28"/>
          <w:rtl/>
          <w:lang w:bidi="ar-SA"/>
        </w:rPr>
        <w:t>تشجيع الابتكار من خلال إتاحة البيانات الحكومية للجمهور ، يمكن لسياسات البيانات المفتوحة في دولة الإمارات العربية المتحدة أن تشجع الابتكار من خلال تمكين رواد الأعمال والمطورين من ابتكار منتجات وخدمات جديدة تعود بالنفع على المجتمع</w:t>
      </w:r>
      <w:r w:rsidRPr="009E3AF6">
        <w:rPr>
          <w:sz w:val="28"/>
          <w:szCs w:val="28"/>
        </w:rPr>
        <w:t>.</w:t>
      </w:r>
    </w:p>
    <w:p w14:paraId="759998F1" w14:textId="77777777" w:rsidR="009E3AF6" w:rsidRPr="009E3AF6" w:rsidRDefault="009E3AF6" w:rsidP="009E3AF6">
      <w:pPr>
        <w:numPr>
          <w:ilvl w:val="1"/>
          <w:numId w:val="106"/>
        </w:numPr>
        <w:bidi/>
        <w:rPr>
          <w:sz w:val="28"/>
          <w:szCs w:val="28"/>
        </w:rPr>
      </w:pPr>
      <w:r w:rsidRPr="009E3AF6">
        <w:rPr>
          <w:sz w:val="28"/>
          <w:szCs w:val="28"/>
          <w:rtl/>
          <w:lang w:bidi="ar-SA"/>
        </w:rPr>
        <w:t>تعزيز التعاون من خلال توفير منصة مشتركة لمشاركة البيانات والوصول إليها</w:t>
      </w:r>
      <w:r w:rsidRPr="009E3AF6">
        <w:rPr>
          <w:sz w:val="28"/>
          <w:szCs w:val="28"/>
        </w:rPr>
        <w:t>.</w:t>
      </w:r>
    </w:p>
    <w:p w14:paraId="208D4C64" w14:textId="77777777" w:rsidR="009E3AF6" w:rsidRPr="009E3AF6" w:rsidRDefault="009E3AF6" w:rsidP="009E3AF6">
      <w:pPr>
        <w:numPr>
          <w:ilvl w:val="1"/>
          <w:numId w:val="106"/>
        </w:numPr>
        <w:bidi/>
        <w:rPr>
          <w:sz w:val="28"/>
          <w:szCs w:val="28"/>
        </w:rPr>
      </w:pPr>
      <w:r w:rsidRPr="009E3AF6">
        <w:rPr>
          <w:sz w:val="28"/>
          <w:szCs w:val="28"/>
          <w:rtl/>
          <w:lang w:bidi="ar-SA"/>
        </w:rPr>
        <w:t>زيادة الكفاءة من خلال تقليل الوقت والموارد اللازمة لجمع البيانات وتحليلها ، ومن خلال تمكين مشاركة البيانات وإعادة استخدامها عبر الجهات الحكومية</w:t>
      </w:r>
    </w:p>
    <w:p w14:paraId="67B84F19" w14:textId="77777777" w:rsidR="009E3AF6" w:rsidRPr="009E3AF6" w:rsidRDefault="009E3AF6" w:rsidP="009E3AF6">
      <w:pPr>
        <w:numPr>
          <w:ilvl w:val="0"/>
          <w:numId w:val="107"/>
        </w:numPr>
        <w:bidi/>
        <w:rPr>
          <w:sz w:val="28"/>
          <w:szCs w:val="28"/>
        </w:rPr>
      </w:pPr>
      <w:hyperlink r:id="rId170" w:tgtFrame="_blank" w:history="1">
        <w:r w:rsidRPr="009E3AF6">
          <w:rPr>
            <w:rStyle w:val="Hyperlink"/>
            <w:sz w:val="28"/>
            <w:szCs w:val="28"/>
            <w:rtl/>
            <w:lang w:bidi="ar-SA"/>
          </w:rPr>
          <w:t>استراتيـجيـة الإمارات للذكاء الاصطناعي</w:t>
        </w:r>
      </w:hyperlink>
      <w:r w:rsidRPr="009E3AF6">
        <w:rPr>
          <w:sz w:val="28"/>
          <w:szCs w:val="28"/>
        </w:rPr>
        <w:t xml:space="preserve">- </w:t>
      </w:r>
      <w:r w:rsidRPr="009E3AF6">
        <w:rPr>
          <w:sz w:val="28"/>
          <w:szCs w:val="28"/>
          <w:rtl/>
          <w:lang w:bidi="ar-SA"/>
        </w:rPr>
        <w:t>وتهدف إلى</w:t>
      </w:r>
    </w:p>
    <w:p w14:paraId="24BF69D2" w14:textId="77777777" w:rsidR="009E3AF6" w:rsidRPr="009E3AF6" w:rsidRDefault="009E3AF6" w:rsidP="009E3AF6">
      <w:pPr>
        <w:numPr>
          <w:ilvl w:val="0"/>
          <w:numId w:val="108"/>
        </w:numPr>
        <w:bidi/>
        <w:rPr>
          <w:sz w:val="28"/>
          <w:szCs w:val="28"/>
        </w:rPr>
      </w:pPr>
      <w:r w:rsidRPr="009E3AF6">
        <w:rPr>
          <w:sz w:val="28"/>
          <w:szCs w:val="28"/>
          <w:rtl/>
          <w:lang w:bidi="ar-SA"/>
        </w:rPr>
        <w:t>تحقيق أهداف مئوية الإمارات 2071</w:t>
      </w:r>
    </w:p>
    <w:p w14:paraId="5E4B5ACE" w14:textId="77777777" w:rsidR="009E3AF6" w:rsidRPr="009E3AF6" w:rsidRDefault="009E3AF6" w:rsidP="009E3AF6">
      <w:pPr>
        <w:numPr>
          <w:ilvl w:val="0"/>
          <w:numId w:val="108"/>
        </w:numPr>
        <w:bidi/>
        <w:rPr>
          <w:sz w:val="28"/>
          <w:szCs w:val="28"/>
        </w:rPr>
      </w:pPr>
      <w:r w:rsidRPr="009E3AF6">
        <w:rPr>
          <w:sz w:val="28"/>
          <w:szCs w:val="28"/>
          <w:rtl/>
          <w:lang w:bidi="ar-SA"/>
        </w:rPr>
        <w:t>الارتقاء بالأداء الحكومي وتسريع الإنجاز</w:t>
      </w:r>
    </w:p>
    <w:p w14:paraId="0BE76F8C" w14:textId="77777777" w:rsidR="009E3AF6" w:rsidRPr="009E3AF6" w:rsidRDefault="009E3AF6" w:rsidP="009E3AF6">
      <w:pPr>
        <w:numPr>
          <w:ilvl w:val="0"/>
          <w:numId w:val="108"/>
        </w:numPr>
        <w:bidi/>
        <w:rPr>
          <w:sz w:val="28"/>
          <w:szCs w:val="28"/>
        </w:rPr>
      </w:pPr>
      <w:r w:rsidRPr="009E3AF6">
        <w:rPr>
          <w:sz w:val="28"/>
          <w:szCs w:val="28"/>
          <w:rtl/>
          <w:lang w:bidi="ar-SA"/>
        </w:rPr>
        <w:t>استثمار أحدث التقنيات الرقمية وأدوات الذكاء الاصطناعي وتطبيقها في شتى ميادين العمل بكفاءة</w:t>
      </w:r>
    </w:p>
    <w:p w14:paraId="48AF181D" w14:textId="77777777" w:rsidR="009E3AF6" w:rsidRPr="009E3AF6" w:rsidRDefault="009E3AF6" w:rsidP="009E3AF6">
      <w:pPr>
        <w:numPr>
          <w:ilvl w:val="0"/>
          <w:numId w:val="108"/>
        </w:numPr>
        <w:bidi/>
        <w:rPr>
          <w:sz w:val="28"/>
          <w:szCs w:val="28"/>
        </w:rPr>
      </w:pPr>
      <w:r w:rsidRPr="009E3AF6">
        <w:rPr>
          <w:sz w:val="28"/>
          <w:szCs w:val="28"/>
          <w:rtl/>
          <w:lang w:bidi="ar-SA"/>
        </w:rPr>
        <w:t>أن تكون حكومة الإمارات الأولى في العالم، في استثمار الذكاء الاصطناعي بمختلف قطاعاتها الحيوية</w:t>
      </w:r>
    </w:p>
    <w:p w14:paraId="003CEA9A" w14:textId="77777777" w:rsidR="009E3AF6" w:rsidRPr="009E3AF6" w:rsidRDefault="009E3AF6" w:rsidP="009E3AF6">
      <w:pPr>
        <w:numPr>
          <w:ilvl w:val="0"/>
          <w:numId w:val="108"/>
        </w:numPr>
        <w:bidi/>
        <w:rPr>
          <w:sz w:val="28"/>
          <w:szCs w:val="28"/>
        </w:rPr>
      </w:pPr>
      <w:r w:rsidRPr="009E3AF6">
        <w:rPr>
          <w:sz w:val="28"/>
          <w:szCs w:val="28"/>
          <w:rtl/>
          <w:lang w:bidi="ar-SA"/>
        </w:rPr>
        <w:t>خلق سوق جديدة واعدة في المنطقة ذات قيمة اقتصادية عالية</w:t>
      </w:r>
      <w:r w:rsidRPr="009E3AF6">
        <w:rPr>
          <w:sz w:val="28"/>
          <w:szCs w:val="28"/>
        </w:rPr>
        <w:t>.</w:t>
      </w:r>
    </w:p>
    <w:p w14:paraId="3C00D629" w14:textId="77777777" w:rsidR="009E3AF6" w:rsidRPr="009E3AF6" w:rsidRDefault="009E3AF6" w:rsidP="009E3AF6">
      <w:pPr>
        <w:numPr>
          <w:ilvl w:val="0"/>
          <w:numId w:val="109"/>
        </w:numPr>
        <w:bidi/>
        <w:rPr>
          <w:sz w:val="28"/>
          <w:szCs w:val="28"/>
        </w:rPr>
      </w:pPr>
      <w:hyperlink r:id="rId171" w:tgtFrame="_blank" w:history="1">
        <w:r w:rsidRPr="009E3AF6">
          <w:rPr>
            <w:rStyle w:val="Hyperlink"/>
            <w:sz w:val="28"/>
            <w:szCs w:val="28"/>
            <w:rtl/>
            <w:lang w:bidi="ar-SA"/>
          </w:rPr>
          <w:t>استراتيجية الإمارات للثورة الصناعية الرابع</w:t>
        </w:r>
      </w:hyperlink>
      <w:r w:rsidRPr="009E3AF6">
        <w:rPr>
          <w:sz w:val="28"/>
          <w:szCs w:val="28"/>
          <w:rtl/>
          <w:lang w:bidi="ar-SA"/>
        </w:rPr>
        <w:t>ة - وتهدف بأن تصبح دولة الإمارات نموذجاً عالمياً رائداً في المواجهة الاستباقية لتحديات المستقبل، ومختبراً مفتوحا لتطبيقات الثورة الصناعية الرابعة</w:t>
      </w:r>
      <w:r w:rsidRPr="009E3AF6">
        <w:rPr>
          <w:sz w:val="28"/>
          <w:szCs w:val="28"/>
        </w:rPr>
        <w:t>.</w:t>
      </w:r>
    </w:p>
    <w:p w14:paraId="0724AFED" w14:textId="77777777" w:rsidR="009E3AF6" w:rsidRPr="009E3AF6" w:rsidRDefault="009E3AF6" w:rsidP="009E3AF6">
      <w:pPr>
        <w:numPr>
          <w:ilvl w:val="0"/>
          <w:numId w:val="110"/>
        </w:numPr>
        <w:bidi/>
        <w:rPr>
          <w:sz w:val="28"/>
          <w:szCs w:val="28"/>
        </w:rPr>
      </w:pPr>
      <w:hyperlink r:id="rId172" w:tgtFrame="_blank" w:history="1">
        <w:r w:rsidRPr="009E3AF6">
          <w:rPr>
            <w:rStyle w:val="Hyperlink"/>
            <w:sz w:val="28"/>
            <w:szCs w:val="28"/>
            <w:rtl/>
            <w:lang w:bidi="ar-SA"/>
          </w:rPr>
          <w:t>سياسة المتعامل الرقمي والخدمة الحكومية الرقمية</w:t>
        </w:r>
      </w:hyperlink>
      <w:r w:rsidRPr="009E3AF6">
        <w:rPr>
          <w:sz w:val="28"/>
          <w:szCs w:val="28"/>
        </w:rPr>
        <w:t> - </w:t>
      </w:r>
      <w:r w:rsidRPr="009E3AF6">
        <w:rPr>
          <w:sz w:val="28"/>
          <w:szCs w:val="28"/>
          <w:rtl/>
          <w:lang w:bidi="ar-SA"/>
        </w:rPr>
        <w:t>وتهدف إلى</w:t>
      </w:r>
      <w:r w:rsidRPr="009E3AF6">
        <w:rPr>
          <w:sz w:val="28"/>
          <w:szCs w:val="28"/>
        </w:rPr>
        <w:t>:</w:t>
      </w:r>
    </w:p>
    <w:p w14:paraId="257DCE79" w14:textId="77777777" w:rsidR="009E3AF6" w:rsidRPr="009E3AF6" w:rsidRDefault="009E3AF6" w:rsidP="009E3AF6">
      <w:pPr>
        <w:numPr>
          <w:ilvl w:val="0"/>
          <w:numId w:val="111"/>
        </w:numPr>
        <w:bidi/>
        <w:rPr>
          <w:sz w:val="28"/>
          <w:szCs w:val="28"/>
        </w:rPr>
      </w:pPr>
      <w:r w:rsidRPr="009E3AF6">
        <w:rPr>
          <w:sz w:val="28"/>
          <w:szCs w:val="28"/>
          <w:rtl/>
          <w:lang w:bidi="ar-SA"/>
        </w:rPr>
        <w:t>ترسيخ نهج حكومة دولة الإمارات بتوفير خدمات رقمية واستباقية أولاً</w:t>
      </w:r>
    </w:p>
    <w:p w14:paraId="6666B459" w14:textId="77777777" w:rsidR="009E3AF6" w:rsidRPr="009E3AF6" w:rsidRDefault="009E3AF6" w:rsidP="009E3AF6">
      <w:pPr>
        <w:numPr>
          <w:ilvl w:val="0"/>
          <w:numId w:val="111"/>
        </w:numPr>
        <w:bidi/>
        <w:rPr>
          <w:sz w:val="28"/>
          <w:szCs w:val="28"/>
        </w:rPr>
      </w:pPr>
      <w:r w:rsidRPr="009E3AF6">
        <w:rPr>
          <w:sz w:val="28"/>
          <w:szCs w:val="28"/>
          <w:rtl/>
          <w:lang w:bidi="ar-SA"/>
        </w:rPr>
        <w:t>تحسين تجربة المتعامل في الحصول على كافة الخدمات الحكومية الرقمية</w:t>
      </w:r>
    </w:p>
    <w:p w14:paraId="0D21A39C" w14:textId="77777777" w:rsidR="009E3AF6" w:rsidRPr="009E3AF6" w:rsidRDefault="009E3AF6" w:rsidP="009E3AF6">
      <w:pPr>
        <w:numPr>
          <w:ilvl w:val="0"/>
          <w:numId w:val="111"/>
        </w:numPr>
        <w:bidi/>
        <w:rPr>
          <w:sz w:val="28"/>
          <w:szCs w:val="28"/>
        </w:rPr>
      </w:pPr>
      <w:r w:rsidRPr="009E3AF6">
        <w:rPr>
          <w:sz w:val="28"/>
          <w:szCs w:val="28"/>
          <w:rtl/>
          <w:lang w:bidi="ar-SA"/>
        </w:rPr>
        <w:t>رفع الكفاءة الحكومية في تقديم الخدمات والاستغلال الأمثل للموارد البشرية والمالية والتقنية</w:t>
      </w:r>
    </w:p>
    <w:p w14:paraId="5E8E5303" w14:textId="77777777" w:rsidR="009E3AF6" w:rsidRPr="009E3AF6" w:rsidRDefault="009E3AF6" w:rsidP="009E3AF6">
      <w:pPr>
        <w:numPr>
          <w:ilvl w:val="0"/>
          <w:numId w:val="111"/>
        </w:numPr>
        <w:bidi/>
        <w:rPr>
          <w:sz w:val="28"/>
          <w:szCs w:val="28"/>
        </w:rPr>
      </w:pPr>
      <w:r w:rsidRPr="009E3AF6">
        <w:rPr>
          <w:sz w:val="28"/>
          <w:szCs w:val="28"/>
          <w:rtl/>
          <w:lang w:bidi="ar-SA"/>
        </w:rPr>
        <w:t>تفعيل الربط الشامل والمتكامل بين الأنظمة الرقمية في الجهات الحكومية الاتحادية والاستفادة من المشاركة الآمنة والفعالة للبيانات</w:t>
      </w:r>
    </w:p>
    <w:p w14:paraId="151394E6" w14:textId="77777777" w:rsidR="009E3AF6" w:rsidRPr="009E3AF6" w:rsidRDefault="009E3AF6" w:rsidP="009E3AF6">
      <w:pPr>
        <w:numPr>
          <w:ilvl w:val="0"/>
          <w:numId w:val="111"/>
        </w:numPr>
        <w:bidi/>
        <w:rPr>
          <w:sz w:val="28"/>
          <w:szCs w:val="28"/>
        </w:rPr>
      </w:pPr>
      <w:r w:rsidRPr="009E3AF6">
        <w:rPr>
          <w:sz w:val="28"/>
          <w:szCs w:val="28"/>
          <w:rtl/>
          <w:lang w:bidi="ar-SA"/>
        </w:rPr>
        <w:t>تعزيز الثقة في استخدام الخدمات الرقمية بكافة أنواعها في الدولة</w:t>
      </w:r>
      <w:r w:rsidRPr="009E3AF6">
        <w:rPr>
          <w:sz w:val="28"/>
          <w:szCs w:val="28"/>
        </w:rPr>
        <w:t>.</w:t>
      </w:r>
    </w:p>
    <w:p w14:paraId="2B440A3B" w14:textId="77777777" w:rsidR="009E3AF6" w:rsidRPr="009E3AF6" w:rsidRDefault="009E3AF6" w:rsidP="009E3AF6">
      <w:pPr>
        <w:numPr>
          <w:ilvl w:val="0"/>
          <w:numId w:val="112"/>
        </w:numPr>
        <w:bidi/>
        <w:rPr>
          <w:sz w:val="28"/>
          <w:szCs w:val="28"/>
        </w:rPr>
      </w:pPr>
      <w:r w:rsidRPr="009E3AF6">
        <w:rPr>
          <w:sz w:val="28"/>
          <w:szCs w:val="28"/>
          <w:rtl/>
          <w:lang w:bidi="ar-SA"/>
        </w:rPr>
        <w:t>تقنية التلعيب- تم تطبيق تقنية التلعيب على منصة الحكومة الرقمية للطفل</w:t>
      </w:r>
      <w:r w:rsidRPr="009E3AF6">
        <w:rPr>
          <w:sz w:val="28"/>
          <w:szCs w:val="28"/>
        </w:rPr>
        <w:t>(</w:t>
      </w:r>
      <w:proofErr w:type="spellStart"/>
      <w:r w:rsidRPr="009E3AF6">
        <w:rPr>
          <w:sz w:val="28"/>
          <w:szCs w:val="28"/>
        </w:rPr>
        <w:fldChar w:fldCharType="begin"/>
      </w:r>
      <w:r w:rsidRPr="009E3AF6">
        <w:rPr>
          <w:sz w:val="28"/>
          <w:szCs w:val="28"/>
        </w:rPr>
        <w:instrText>HYPERLINK "https://kidx.government.ae/en" \t "_blank"</w:instrText>
      </w:r>
      <w:r w:rsidRPr="009E3AF6">
        <w:rPr>
          <w:sz w:val="28"/>
          <w:szCs w:val="28"/>
        </w:rPr>
      </w:r>
      <w:r w:rsidRPr="009E3AF6">
        <w:rPr>
          <w:sz w:val="28"/>
          <w:szCs w:val="28"/>
        </w:rPr>
        <w:fldChar w:fldCharType="separate"/>
      </w:r>
      <w:r w:rsidRPr="009E3AF6">
        <w:rPr>
          <w:rStyle w:val="Hyperlink"/>
          <w:sz w:val="28"/>
          <w:szCs w:val="28"/>
        </w:rPr>
        <w:t>KidX</w:t>
      </w:r>
      <w:proofErr w:type="spellEnd"/>
      <w:r w:rsidRPr="009E3AF6">
        <w:rPr>
          <w:sz w:val="28"/>
          <w:szCs w:val="28"/>
        </w:rPr>
        <w:fldChar w:fldCharType="end"/>
      </w:r>
      <w:r w:rsidRPr="009E3AF6">
        <w:rPr>
          <w:sz w:val="28"/>
          <w:szCs w:val="28"/>
        </w:rPr>
        <w:t xml:space="preserve">). </w:t>
      </w:r>
      <w:proofErr w:type="spellStart"/>
      <w:r w:rsidRPr="009E3AF6">
        <w:rPr>
          <w:sz w:val="28"/>
          <w:szCs w:val="28"/>
          <w:rtl/>
          <w:lang w:bidi="ar-SA"/>
        </w:rPr>
        <w:t>توفرهذه</w:t>
      </w:r>
      <w:proofErr w:type="spellEnd"/>
      <w:r w:rsidRPr="009E3AF6">
        <w:rPr>
          <w:sz w:val="28"/>
          <w:szCs w:val="28"/>
          <w:rtl/>
          <w:lang w:bidi="ar-SA"/>
        </w:rPr>
        <w:t xml:space="preserve"> المنصة بيئة رقمية تفاعلية تستهدف الأطفال واليافعين، وتقوم على توظيف الألعاب وتقنيات الواقع الافتراضي لوضعهم في بيئة معرفية تسمح لهم بالمشاركة المجتمعية، ومعرفة الكثير عن الجهات الحكومية في دولة الإمارات والخدمات التي تقدمها. كما تهدف إلى تشجيع الأطفال على التعاون مع الحكومة في سن مبكرة، والتعبير عن آرائهم بشأن الخدمات والحلول</w:t>
      </w:r>
      <w:r w:rsidRPr="009E3AF6">
        <w:rPr>
          <w:sz w:val="28"/>
          <w:szCs w:val="28"/>
        </w:rPr>
        <w:t>.</w:t>
      </w:r>
    </w:p>
    <w:p w14:paraId="6C4948A1" w14:textId="77777777" w:rsidR="009E3AF6" w:rsidRPr="009E3AF6" w:rsidRDefault="009E3AF6" w:rsidP="009E3AF6">
      <w:pPr>
        <w:numPr>
          <w:ilvl w:val="0"/>
          <w:numId w:val="113"/>
        </w:numPr>
        <w:bidi/>
        <w:rPr>
          <w:sz w:val="28"/>
          <w:szCs w:val="28"/>
        </w:rPr>
      </w:pPr>
      <w:hyperlink r:id="rId173" w:tgtFrame="_blank" w:history="1">
        <w:r w:rsidRPr="009E3AF6">
          <w:rPr>
            <w:rStyle w:val="Hyperlink"/>
            <w:sz w:val="28"/>
            <w:szCs w:val="28"/>
            <w:rtl/>
            <w:lang w:bidi="ar-SA"/>
          </w:rPr>
          <w:t>الاستراتيجية الوطنية للابتكار المتقدم</w:t>
        </w:r>
        <w:r w:rsidRPr="009E3AF6">
          <w:rPr>
            <w:rStyle w:val="Hyperlink"/>
            <w:sz w:val="28"/>
            <w:szCs w:val="28"/>
          </w:rPr>
          <w:t>-</w:t>
        </w:r>
      </w:hyperlink>
      <w:r w:rsidRPr="009E3AF6">
        <w:rPr>
          <w:sz w:val="28"/>
          <w:szCs w:val="28"/>
        </w:rPr>
        <w:t> </w:t>
      </w:r>
      <w:r w:rsidRPr="009E3AF6">
        <w:rPr>
          <w:sz w:val="28"/>
          <w:szCs w:val="28"/>
          <w:rtl/>
          <w:lang w:bidi="ar-SA"/>
        </w:rPr>
        <w:t>وتهدف إلى</w:t>
      </w:r>
      <w:r w:rsidRPr="009E3AF6">
        <w:rPr>
          <w:sz w:val="28"/>
          <w:szCs w:val="28"/>
        </w:rPr>
        <w:t>:</w:t>
      </w:r>
    </w:p>
    <w:p w14:paraId="52744877" w14:textId="77777777" w:rsidR="009E3AF6" w:rsidRPr="009E3AF6" w:rsidRDefault="009E3AF6" w:rsidP="009E3AF6">
      <w:pPr>
        <w:numPr>
          <w:ilvl w:val="0"/>
          <w:numId w:val="114"/>
        </w:numPr>
        <w:bidi/>
        <w:rPr>
          <w:sz w:val="28"/>
          <w:szCs w:val="28"/>
        </w:rPr>
      </w:pPr>
      <w:r w:rsidRPr="009E3AF6">
        <w:rPr>
          <w:sz w:val="28"/>
          <w:szCs w:val="28"/>
          <w:rtl/>
          <w:lang w:bidi="ar-SA"/>
        </w:rPr>
        <w:t>إعداد منصة وطنية تحفز مواطني دولة الإمارات على الابتكار، وريادة الأعمال</w:t>
      </w:r>
    </w:p>
    <w:p w14:paraId="520CE05C" w14:textId="77777777" w:rsidR="009E3AF6" w:rsidRPr="009E3AF6" w:rsidRDefault="009E3AF6" w:rsidP="009E3AF6">
      <w:pPr>
        <w:numPr>
          <w:ilvl w:val="0"/>
          <w:numId w:val="114"/>
        </w:numPr>
        <w:bidi/>
        <w:rPr>
          <w:sz w:val="28"/>
          <w:szCs w:val="28"/>
        </w:rPr>
      </w:pPr>
      <w:r w:rsidRPr="009E3AF6">
        <w:rPr>
          <w:sz w:val="28"/>
          <w:szCs w:val="28"/>
          <w:rtl/>
          <w:lang w:bidi="ar-SA"/>
        </w:rPr>
        <w:t>تحفيز المبادرة في المجتمع، واختبار تصاميم حكومية جديدة لخدمته</w:t>
      </w:r>
    </w:p>
    <w:p w14:paraId="53080F2C" w14:textId="77777777" w:rsidR="009E3AF6" w:rsidRPr="009E3AF6" w:rsidRDefault="009E3AF6" w:rsidP="009E3AF6">
      <w:pPr>
        <w:numPr>
          <w:ilvl w:val="0"/>
          <w:numId w:val="114"/>
        </w:numPr>
        <w:bidi/>
        <w:rPr>
          <w:sz w:val="28"/>
          <w:szCs w:val="28"/>
        </w:rPr>
      </w:pPr>
      <w:r w:rsidRPr="009E3AF6">
        <w:rPr>
          <w:sz w:val="28"/>
          <w:szCs w:val="28"/>
          <w:rtl/>
          <w:lang w:bidi="ar-SA"/>
        </w:rPr>
        <w:t>اختبار نماذج لاقتصادات متقدمة، وتهيئة البيئة المناسبة لابتكار قطاعات جديدة وتطوير شركات ناشئة</w:t>
      </w:r>
    </w:p>
    <w:p w14:paraId="773AFE72" w14:textId="77777777" w:rsidR="009E3AF6" w:rsidRPr="009E3AF6" w:rsidRDefault="009E3AF6" w:rsidP="009E3AF6">
      <w:pPr>
        <w:numPr>
          <w:ilvl w:val="0"/>
          <w:numId w:val="114"/>
        </w:numPr>
        <w:bidi/>
        <w:rPr>
          <w:sz w:val="28"/>
          <w:szCs w:val="28"/>
        </w:rPr>
      </w:pPr>
      <w:r w:rsidRPr="009E3AF6">
        <w:rPr>
          <w:sz w:val="28"/>
          <w:szCs w:val="28"/>
          <w:rtl/>
          <w:lang w:bidi="ar-SA"/>
        </w:rPr>
        <w:t>اختبار علوم متقدمة وأبحاث تؤدي إلى إنجازات علمية تساهم في تحقيق مستقبل أفضل للإنسان</w:t>
      </w:r>
    </w:p>
    <w:p w14:paraId="2D405819" w14:textId="77777777" w:rsidR="009E3AF6" w:rsidRPr="009E3AF6" w:rsidRDefault="009E3AF6" w:rsidP="009E3AF6">
      <w:pPr>
        <w:numPr>
          <w:ilvl w:val="0"/>
          <w:numId w:val="114"/>
        </w:numPr>
        <w:bidi/>
        <w:rPr>
          <w:sz w:val="28"/>
          <w:szCs w:val="28"/>
        </w:rPr>
      </w:pPr>
      <w:r w:rsidRPr="009E3AF6">
        <w:rPr>
          <w:sz w:val="28"/>
          <w:szCs w:val="28"/>
          <w:rtl/>
          <w:lang w:bidi="ar-SA"/>
        </w:rPr>
        <w:t>إجراء التجارب واختبار الأفكار وتجربة النظم والتشريعات الجديدة ومرصد للبيانات الضخمة الآنية</w:t>
      </w:r>
    </w:p>
    <w:p w14:paraId="18807427" w14:textId="77777777" w:rsidR="009E3AF6" w:rsidRPr="009E3AF6" w:rsidRDefault="009E3AF6" w:rsidP="009E3AF6">
      <w:pPr>
        <w:numPr>
          <w:ilvl w:val="0"/>
          <w:numId w:val="114"/>
        </w:numPr>
        <w:bidi/>
        <w:rPr>
          <w:sz w:val="28"/>
          <w:szCs w:val="28"/>
        </w:rPr>
      </w:pPr>
      <w:r w:rsidRPr="009E3AF6">
        <w:rPr>
          <w:sz w:val="28"/>
          <w:szCs w:val="28"/>
          <w:rtl/>
          <w:lang w:bidi="ar-SA"/>
        </w:rPr>
        <w:t>إطلاق مبادرات تجريبية بالتعاون مع كبريات المؤسسات والشركات العالمية المتخصصة والرائدة في مجال الابتكار</w:t>
      </w:r>
      <w:r w:rsidRPr="009E3AF6">
        <w:rPr>
          <w:sz w:val="28"/>
          <w:szCs w:val="28"/>
        </w:rPr>
        <w:t>. </w:t>
      </w:r>
    </w:p>
    <w:p w14:paraId="12F4B112" w14:textId="77777777" w:rsidR="009E3AF6" w:rsidRPr="009E3AF6" w:rsidRDefault="009E3AF6" w:rsidP="009E3AF6">
      <w:pPr>
        <w:numPr>
          <w:ilvl w:val="0"/>
          <w:numId w:val="115"/>
        </w:numPr>
        <w:bidi/>
        <w:rPr>
          <w:sz w:val="28"/>
          <w:szCs w:val="28"/>
        </w:rPr>
      </w:pPr>
      <w:hyperlink r:id="rId174" w:tgtFrame="_blank" w:history="1">
        <w:r w:rsidRPr="009E3AF6">
          <w:rPr>
            <w:rStyle w:val="Hyperlink"/>
            <w:sz w:val="28"/>
            <w:szCs w:val="28"/>
            <w:rtl/>
            <w:lang w:bidi="ar-SA"/>
          </w:rPr>
          <w:t>استراتيجية المشاركة</w:t>
        </w:r>
      </w:hyperlink>
      <w:hyperlink r:id="rId175" w:tgtFrame="_blank" w:history="1">
        <w:r w:rsidRPr="009E3AF6">
          <w:rPr>
            <w:rStyle w:val="Hyperlink"/>
            <w:sz w:val="28"/>
            <w:szCs w:val="28"/>
          </w:rPr>
          <w:t> </w:t>
        </w:r>
        <w:r w:rsidRPr="009E3AF6">
          <w:rPr>
            <w:rStyle w:val="Hyperlink"/>
            <w:sz w:val="28"/>
            <w:szCs w:val="28"/>
            <w:rtl/>
            <w:lang w:bidi="ar-SA"/>
          </w:rPr>
          <w:t>الرقمية</w:t>
        </w:r>
      </w:hyperlink>
      <w:r w:rsidRPr="009E3AF6">
        <w:rPr>
          <w:b/>
          <w:bCs/>
          <w:sz w:val="28"/>
          <w:szCs w:val="28"/>
        </w:rPr>
        <w:t> </w:t>
      </w:r>
      <w:r w:rsidRPr="009E3AF6">
        <w:rPr>
          <w:sz w:val="28"/>
          <w:szCs w:val="28"/>
        </w:rPr>
        <w:t xml:space="preserve">– </w:t>
      </w:r>
      <w:r w:rsidRPr="009E3AF6">
        <w:rPr>
          <w:sz w:val="28"/>
          <w:szCs w:val="28"/>
          <w:rtl/>
          <w:lang w:bidi="ar-SA"/>
        </w:rPr>
        <w:t xml:space="preserve">وتهدف إلى بناء منظومة متكاملة تتيح لجميع أفراد المجتمع طرح أفكارهم وتوصياتهم واقتراحاتهم على الجهات الحكومية لأخذها بعين الاعتبار. تؤكد </w:t>
      </w:r>
      <w:r w:rsidRPr="009E3AF6">
        <w:rPr>
          <w:sz w:val="28"/>
          <w:szCs w:val="28"/>
          <w:rtl/>
          <w:lang w:bidi="ar-SA"/>
        </w:rPr>
        <w:lastRenderedPageBreak/>
        <w:t>هذه المنظومة على إشراك جميع شرائح المجتمع دون تمييز في تصميم مستقبل دولة الإمارات. اقرأ المزيد عن أهداف ومحاور استراتيجية المشاركة الرقمية</w:t>
      </w:r>
      <w:r w:rsidRPr="009E3AF6">
        <w:rPr>
          <w:sz w:val="28"/>
          <w:szCs w:val="28"/>
        </w:rPr>
        <w:t>.</w:t>
      </w:r>
    </w:p>
    <w:p w14:paraId="5039BC28" w14:textId="77777777" w:rsidR="009E3AF6" w:rsidRPr="009E3AF6" w:rsidRDefault="009E3AF6" w:rsidP="009E3AF6">
      <w:pPr>
        <w:bidi/>
        <w:rPr>
          <w:sz w:val="28"/>
          <w:szCs w:val="28"/>
        </w:rPr>
      </w:pPr>
      <w:r w:rsidRPr="009E3AF6">
        <w:rPr>
          <w:sz w:val="28"/>
          <w:szCs w:val="28"/>
          <w:highlight w:val="yellow"/>
          <w:rtl/>
          <w:lang w:bidi="ar-SA"/>
        </w:rPr>
        <w:t>المواءمة مع استراتيجيات التنمية للحكومات الإلكترونية المحلية</w:t>
      </w:r>
    </w:p>
    <w:p w14:paraId="51F42259" w14:textId="2E7A80BE" w:rsidR="009E3AF6" w:rsidRPr="009E3AF6" w:rsidRDefault="009E3AF6" w:rsidP="009E3AF6">
      <w:pPr>
        <w:bidi/>
        <w:rPr>
          <w:sz w:val="28"/>
          <w:szCs w:val="28"/>
        </w:rPr>
      </w:pPr>
      <w:r w:rsidRPr="009E3AF6">
        <w:rPr>
          <w:sz w:val="28"/>
          <w:szCs w:val="28"/>
          <w:rtl/>
          <w:lang w:bidi="ar-SA"/>
        </w:rPr>
        <w:t>تتوافق الاستراتيجية الوطنية للحكومة الرقمية مع استراتيجيات التنمية للحكومات الإلكترونية المحلية، ومن بينها ا</w:t>
      </w:r>
      <w:r w:rsidRPr="009E3AF6">
        <w:rPr>
          <w:b/>
          <w:bCs/>
          <w:sz w:val="28"/>
          <w:szCs w:val="28"/>
          <w:rtl/>
          <w:lang w:bidi="ar-SA"/>
        </w:rPr>
        <w:t>ستراتيجية أبو</w:t>
      </w:r>
      <w:r w:rsidR="00742C3C">
        <w:rPr>
          <w:rFonts w:hint="cs"/>
          <w:b/>
          <w:bCs/>
          <w:sz w:val="28"/>
          <w:szCs w:val="28"/>
          <w:rtl/>
          <w:lang w:bidi="ar-SA"/>
        </w:rPr>
        <w:t xml:space="preserve"> </w:t>
      </w:r>
      <w:r w:rsidRPr="009E3AF6">
        <w:rPr>
          <w:b/>
          <w:bCs/>
          <w:sz w:val="28"/>
          <w:szCs w:val="28"/>
          <w:rtl/>
          <w:lang w:bidi="ar-SA"/>
        </w:rPr>
        <w:t>ظبي للتحول الرقمي</w:t>
      </w:r>
      <w:r w:rsidRPr="009E3AF6">
        <w:rPr>
          <w:sz w:val="28"/>
          <w:szCs w:val="28"/>
        </w:rPr>
        <w:t> </w:t>
      </w:r>
      <w:r w:rsidRPr="009E3AF6">
        <w:rPr>
          <w:sz w:val="28"/>
          <w:szCs w:val="28"/>
          <w:rtl/>
          <w:lang w:bidi="ar-SA"/>
        </w:rPr>
        <w:t>التي تهدف إلى جعل الإمارة محركاً رئيسيا لمستقبلها الرقمي. تتمحور أولويات هيئة أبو</w:t>
      </w:r>
      <w:r w:rsidR="00742C3C">
        <w:rPr>
          <w:rFonts w:hint="cs"/>
          <w:sz w:val="28"/>
          <w:szCs w:val="28"/>
          <w:rtl/>
          <w:lang w:bidi="ar-SA"/>
        </w:rPr>
        <w:t xml:space="preserve"> </w:t>
      </w:r>
      <w:r w:rsidRPr="009E3AF6">
        <w:rPr>
          <w:sz w:val="28"/>
          <w:szCs w:val="28"/>
          <w:rtl/>
          <w:lang w:bidi="ar-SA"/>
        </w:rPr>
        <w:t>ظبي الرقمية حول الخدمات المتكاملة، وتعزيز الابتكار والحلول الحكومية والبيانات والتقنيات التطبيقية والحوكمة وتمكين النظام الرقمي المتكامل</w:t>
      </w:r>
      <w:r w:rsidRPr="009E3AF6">
        <w:rPr>
          <w:sz w:val="28"/>
          <w:szCs w:val="28"/>
        </w:rPr>
        <w:t>.</w:t>
      </w:r>
    </w:p>
    <w:p w14:paraId="1DD685AE" w14:textId="77777777" w:rsidR="009E3AF6" w:rsidRPr="009E3AF6" w:rsidRDefault="009E3AF6" w:rsidP="009E3AF6">
      <w:pPr>
        <w:bidi/>
        <w:rPr>
          <w:sz w:val="28"/>
          <w:szCs w:val="28"/>
        </w:rPr>
      </w:pPr>
      <w:r w:rsidRPr="009E3AF6">
        <w:rPr>
          <w:sz w:val="28"/>
          <w:szCs w:val="28"/>
          <w:highlight w:val="yellow"/>
          <w:rtl/>
          <w:lang w:bidi="ar-SA"/>
        </w:rPr>
        <w:t>تتمثل الأهداف الاستراتيجية الـ 6</w:t>
      </w:r>
      <w:r w:rsidRPr="009E3AF6">
        <w:rPr>
          <w:b/>
          <w:bCs/>
          <w:sz w:val="28"/>
          <w:szCs w:val="28"/>
          <w:highlight w:val="yellow"/>
          <w:rtl/>
          <w:lang w:bidi="ar-SA"/>
        </w:rPr>
        <w:t>لمبادرة دبي الذكية-2021</w:t>
      </w:r>
      <w:r w:rsidRPr="009E3AF6">
        <w:rPr>
          <w:sz w:val="28"/>
          <w:szCs w:val="28"/>
          <w:highlight w:val="yellow"/>
          <w:rtl/>
          <w:lang w:bidi="ar-SA"/>
        </w:rPr>
        <w:t> في تحقيق ما يلي</w:t>
      </w:r>
      <w:r w:rsidRPr="009E3AF6">
        <w:rPr>
          <w:sz w:val="28"/>
          <w:szCs w:val="28"/>
          <w:highlight w:val="yellow"/>
        </w:rPr>
        <w:t>:</w:t>
      </w:r>
    </w:p>
    <w:p w14:paraId="49D3136A" w14:textId="77777777" w:rsidR="009E3AF6" w:rsidRPr="009E3AF6" w:rsidRDefault="009E3AF6" w:rsidP="009E3AF6">
      <w:pPr>
        <w:numPr>
          <w:ilvl w:val="0"/>
          <w:numId w:val="116"/>
        </w:numPr>
        <w:bidi/>
        <w:rPr>
          <w:sz w:val="28"/>
          <w:szCs w:val="28"/>
        </w:rPr>
      </w:pPr>
      <w:r w:rsidRPr="009E3AF6">
        <w:rPr>
          <w:b/>
          <w:bCs/>
          <w:sz w:val="28"/>
          <w:szCs w:val="28"/>
          <w:rtl/>
          <w:lang w:bidi="ar-SA"/>
        </w:rPr>
        <w:t>مدينة مرنة تؤمّن أساليب حياة ذكية لسكانها</w:t>
      </w:r>
      <w:r w:rsidRPr="009E3AF6">
        <w:rPr>
          <w:b/>
          <w:bCs/>
          <w:sz w:val="28"/>
          <w:szCs w:val="28"/>
        </w:rPr>
        <w:t> </w:t>
      </w:r>
      <w:r w:rsidRPr="009E3AF6">
        <w:rPr>
          <w:sz w:val="28"/>
          <w:szCs w:val="28"/>
        </w:rPr>
        <w:t xml:space="preserve">- </w:t>
      </w:r>
      <w:r w:rsidRPr="009E3AF6">
        <w:rPr>
          <w:sz w:val="28"/>
          <w:szCs w:val="28"/>
          <w:rtl/>
          <w:lang w:bidi="ar-SA"/>
        </w:rPr>
        <w:t>وفي إطار هذا الهدف، تسعى دبي الذكية إلى تمكين البنية التحتية الحيوية، والموارد بتكنولوجيا المعلومات والاتصالات لتعزيز الكفاءة، والتوافر، والمرونة</w:t>
      </w:r>
      <w:r w:rsidRPr="009E3AF6">
        <w:rPr>
          <w:sz w:val="28"/>
          <w:szCs w:val="28"/>
        </w:rPr>
        <w:t>.</w:t>
      </w:r>
    </w:p>
    <w:p w14:paraId="419CB3FB" w14:textId="77777777" w:rsidR="009E3AF6" w:rsidRPr="009E3AF6" w:rsidRDefault="009E3AF6" w:rsidP="009E3AF6">
      <w:pPr>
        <w:numPr>
          <w:ilvl w:val="0"/>
          <w:numId w:val="117"/>
        </w:numPr>
        <w:bidi/>
        <w:rPr>
          <w:sz w:val="28"/>
          <w:szCs w:val="28"/>
        </w:rPr>
      </w:pPr>
      <w:r w:rsidRPr="009E3AF6">
        <w:rPr>
          <w:b/>
          <w:bCs/>
          <w:sz w:val="28"/>
          <w:szCs w:val="28"/>
          <w:rtl/>
          <w:lang w:bidi="ar-SA"/>
        </w:rPr>
        <w:t>اقتصاد عالمي تنافسي معزز بالتكنولوجيا المتطورة</w:t>
      </w:r>
      <w:r w:rsidRPr="009E3AF6">
        <w:rPr>
          <w:sz w:val="28"/>
          <w:szCs w:val="28"/>
        </w:rPr>
        <w:t xml:space="preserve">- </w:t>
      </w:r>
      <w:r w:rsidRPr="009E3AF6">
        <w:rPr>
          <w:sz w:val="28"/>
          <w:szCs w:val="28"/>
          <w:rtl/>
          <w:lang w:bidi="ar-SA"/>
        </w:rPr>
        <w:t xml:space="preserve">اقتصاد تنافسي عالمي، </w:t>
      </w:r>
      <w:proofErr w:type="spellStart"/>
      <w:r w:rsidRPr="009E3AF6">
        <w:rPr>
          <w:sz w:val="28"/>
          <w:szCs w:val="28"/>
          <w:rtl/>
          <w:lang w:bidi="ar-SA"/>
        </w:rPr>
        <w:t>يتثمر</w:t>
      </w:r>
      <w:proofErr w:type="spellEnd"/>
      <w:r w:rsidRPr="009E3AF6">
        <w:rPr>
          <w:sz w:val="28"/>
          <w:szCs w:val="28"/>
          <w:rtl/>
          <w:lang w:bidi="ar-SA"/>
        </w:rPr>
        <w:t xml:space="preserve"> في ابتكارات تكنولوجيا المعلومات والاتصالات لتحويل القطاعات الاقتصادية الاستراتيجية رقميًا والمحافظة على ريادة قواعد جديدة للتنمية الاقتصادية والمشاركة</w:t>
      </w:r>
      <w:r w:rsidRPr="009E3AF6">
        <w:rPr>
          <w:sz w:val="28"/>
          <w:szCs w:val="28"/>
        </w:rPr>
        <w:t>.</w:t>
      </w:r>
    </w:p>
    <w:p w14:paraId="33B1824B" w14:textId="77777777" w:rsidR="009E3AF6" w:rsidRPr="009E3AF6" w:rsidRDefault="009E3AF6" w:rsidP="009E3AF6">
      <w:pPr>
        <w:numPr>
          <w:ilvl w:val="0"/>
          <w:numId w:val="117"/>
        </w:numPr>
        <w:bidi/>
        <w:rPr>
          <w:sz w:val="28"/>
          <w:szCs w:val="28"/>
        </w:rPr>
      </w:pPr>
      <w:r w:rsidRPr="009E3AF6">
        <w:rPr>
          <w:b/>
          <w:bCs/>
          <w:sz w:val="28"/>
          <w:szCs w:val="28"/>
          <w:rtl/>
          <w:lang w:bidi="ar-SA"/>
        </w:rPr>
        <w:t>مجتمع مترابط وخدمات اجتماعية ذكية سهلة للجميع</w:t>
      </w:r>
      <w:r w:rsidRPr="009E3AF6">
        <w:rPr>
          <w:b/>
          <w:bCs/>
          <w:sz w:val="28"/>
          <w:szCs w:val="28"/>
        </w:rPr>
        <w:t> </w:t>
      </w:r>
      <w:r w:rsidRPr="009E3AF6">
        <w:rPr>
          <w:sz w:val="28"/>
          <w:szCs w:val="28"/>
        </w:rPr>
        <w:t xml:space="preserve">- </w:t>
      </w:r>
      <w:proofErr w:type="spellStart"/>
      <w:r w:rsidRPr="009E3AF6">
        <w:rPr>
          <w:sz w:val="28"/>
          <w:szCs w:val="28"/>
          <w:rtl/>
          <w:lang w:bidi="ar-SA"/>
        </w:rPr>
        <w:t>رقمنة</w:t>
      </w:r>
      <w:proofErr w:type="spellEnd"/>
      <w:r w:rsidRPr="009E3AF6">
        <w:rPr>
          <w:sz w:val="28"/>
          <w:szCs w:val="28"/>
          <w:rtl/>
          <w:lang w:bidi="ar-SA"/>
        </w:rPr>
        <w:t xml:space="preserve"> خدمات الحياة اليومية، وتسهيل الوصول إليها، تحسين جودة حياة الأفراد من خلال تبني التكنولوجيا لتبسيط التجارب الاجتماعية والثقافية والتعليمية والرعاية الصحية في الإمارة. تسهيل المشاركة الشاملة والفعالة لأصحاب المصلحة في الإمارة، وإشراكهم في تصميم تجارب المدينة</w:t>
      </w:r>
      <w:r w:rsidRPr="009E3AF6">
        <w:rPr>
          <w:sz w:val="28"/>
          <w:szCs w:val="28"/>
        </w:rPr>
        <w:t>.</w:t>
      </w:r>
    </w:p>
    <w:p w14:paraId="3BE0567B" w14:textId="77777777" w:rsidR="009E3AF6" w:rsidRPr="009E3AF6" w:rsidRDefault="009E3AF6" w:rsidP="009E3AF6">
      <w:pPr>
        <w:numPr>
          <w:ilvl w:val="0"/>
          <w:numId w:val="118"/>
        </w:numPr>
        <w:bidi/>
        <w:rPr>
          <w:sz w:val="28"/>
          <w:szCs w:val="28"/>
        </w:rPr>
      </w:pPr>
      <w:r w:rsidRPr="009E3AF6">
        <w:rPr>
          <w:sz w:val="28"/>
          <w:szCs w:val="28"/>
        </w:rPr>
        <w:t> </w:t>
      </w:r>
      <w:r w:rsidRPr="009E3AF6">
        <w:rPr>
          <w:b/>
          <w:bCs/>
          <w:sz w:val="28"/>
          <w:szCs w:val="28"/>
          <w:rtl/>
          <w:lang w:bidi="ar-SA"/>
        </w:rPr>
        <w:t>تنقل انسيابي عبر حلول النقل المشتركة وذاتية التحكم</w:t>
      </w:r>
      <w:r w:rsidRPr="009E3AF6">
        <w:rPr>
          <w:b/>
          <w:bCs/>
          <w:sz w:val="28"/>
          <w:szCs w:val="28"/>
        </w:rPr>
        <w:t>-</w:t>
      </w:r>
      <w:r w:rsidRPr="009E3AF6">
        <w:rPr>
          <w:sz w:val="28"/>
          <w:szCs w:val="28"/>
        </w:rPr>
        <w:t> </w:t>
      </w:r>
      <w:r w:rsidRPr="009E3AF6">
        <w:rPr>
          <w:sz w:val="28"/>
          <w:szCs w:val="28"/>
          <w:rtl/>
          <w:lang w:bidi="ar-SA"/>
        </w:rPr>
        <w:t>تطويع تقنيات النقل التلقائية (الذاتية التحكم) لزيادة الإنتاجية والكفاءة وتقليل الازدحام المروري</w:t>
      </w:r>
      <w:r w:rsidRPr="009E3AF6">
        <w:rPr>
          <w:sz w:val="28"/>
          <w:szCs w:val="28"/>
        </w:rPr>
        <w:t>.</w:t>
      </w:r>
    </w:p>
    <w:p w14:paraId="2862815B" w14:textId="77777777" w:rsidR="009E3AF6" w:rsidRPr="009E3AF6" w:rsidRDefault="009E3AF6" w:rsidP="009E3AF6">
      <w:pPr>
        <w:numPr>
          <w:ilvl w:val="0"/>
          <w:numId w:val="119"/>
        </w:numPr>
        <w:bidi/>
        <w:rPr>
          <w:sz w:val="28"/>
          <w:szCs w:val="28"/>
        </w:rPr>
      </w:pPr>
      <w:r w:rsidRPr="009E3AF6">
        <w:rPr>
          <w:b/>
          <w:bCs/>
          <w:sz w:val="28"/>
          <w:szCs w:val="28"/>
          <w:rtl/>
          <w:lang w:bidi="ar-SA"/>
        </w:rPr>
        <w:t>بيئة نظيفة مُستدامة بالتكنولوجيا المتقدمة</w:t>
      </w:r>
      <w:r w:rsidRPr="009E3AF6">
        <w:rPr>
          <w:sz w:val="28"/>
          <w:szCs w:val="28"/>
        </w:rPr>
        <w:t xml:space="preserve">- </w:t>
      </w:r>
      <w:r w:rsidRPr="009E3AF6">
        <w:rPr>
          <w:sz w:val="28"/>
          <w:szCs w:val="28"/>
          <w:rtl/>
          <w:lang w:bidi="ar-SA"/>
        </w:rPr>
        <w:t>الاستفادة من تكنولوجيا المعلومات والاتصالات لضمان استدامة وجودة موارد الإمارة وتفعيل التحول الرقمي لقطاعات المرافق العامة، والتصنيع، والنقل، ومعالجة النفايات لتقليل البصمة الكربونية للإمارة من أجل بيئة نظيفة وصحية</w:t>
      </w:r>
      <w:r w:rsidRPr="009E3AF6">
        <w:rPr>
          <w:sz w:val="28"/>
          <w:szCs w:val="28"/>
        </w:rPr>
        <w:t>.</w:t>
      </w:r>
    </w:p>
    <w:p w14:paraId="66093D46" w14:textId="77777777" w:rsidR="009E3AF6" w:rsidRPr="009E3AF6" w:rsidRDefault="009E3AF6" w:rsidP="009E3AF6">
      <w:pPr>
        <w:numPr>
          <w:ilvl w:val="0"/>
          <w:numId w:val="120"/>
        </w:numPr>
        <w:bidi/>
        <w:rPr>
          <w:sz w:val="28"/>
          <w:szCs w:val="28"/>
        </w:rPr>
      </w:pPr>
      <w:r w:rsidRPr="009E3AF6">
        <w:rPr>
          <w:b/>
          <w:bCs/>
          <w:sz w:val="28"/>
          <w:szCs w:val="28"/>
          <w:rtl/>
          <w:lang w:bidi="ar-SA"/>
        </w:rPr>
        <w:t>حكومة رقمية عالية الكفاءة</w:t>
      </w:r>
      <w:r w:rsidRPr="009E3AF6">
        <w:rPr>
          <w:sz w:val="28"/>
          <w:szCs w:val="28"/>
        </w:rPr>
        <w:t xml:space="preserve">- </w:t>
      </w:r>
      <w:r w:rsidRPr="009E3AF6">
        <w:rPr>
          <w:sz w:val="28"/>
          <w:szCs w:val="28"/>
          <w:rtl/>
          <w:lang w:bidi="ar-SA"/>
        </w:rPr>
        <w:t xml:space="preserve">خفض زيارات المراكز الحكومية لخدمة العملاء إلى الصفر، واستهداف التبني الرقمي الكامل، حكومة لا نقدية وخالية من الورق، وتقديم تجارب مثلى للعملاء من خلال ربط  وتكامل الخدمات العامة التي تستهدف الاحتياجات </w:t>
      </w:r>
      <w:proofErr w:type="spellStart"/>
      <w:r w:rsidRPr="009E3AF6">
        <w:rPr>
          <w:sz w:val="28"/>
          <w:szCs w:val="28"/>
          <w:rtl/>
          <w:lang w:bidi="ar-SA"/>
        </w:rPr>
        <w:t>االضرورية</w:t>
      </w:r>
      <w:proofErr w:type="spellEnd"/>
      <w:r w:rsidRPr="009E3AF6">
        <w:rPr>
          <w:sz w:val="28"/>
          <w:szCs w:val="28"/>
          <w:rtl/>
          <w:lang w:bidi="ar-SA"/>
        </w:rPr>
        <w:t xml:space="preserve"> للسكان والزائرين، وأحداث الحياة الأساسية لتوفير الوقت وتسهيل الحياة</w:t>
      </w:r>
      <w:r w:rsidRPr="009E3AF6">
        <w:rPr>
          <w:sz w:val="28"/>
          <w:szCs w:val="28"/>
        </w:rPr>
        <w:t>.</w:t>
      </w:r>
    </w:p>
    <w:p w14:paraId="0B808FA2" w14:textId="77777777" w:rsidR="009E3AF6" w:rsidRPr="009E3AF6" w:rsidRDefault="009E3AF6" w:rsidP="009E3AF6">
      <w:pPr>
        <w:bidi/>
        <w:rPr>
          <w:sz w:val="28"/>
          <w:szCs w:val="28"/>
        </w:rPr>
      </w:pPr>
      <w:r w:rsidRPr="009E3AF6">
        <w:rPr>
          <w:b/>
          <w:bCs/>
          <w:sz w:val="28"/>
          <w:szCs w:val="28"/>
          <w:highlight w:val="yellow"/>
          <w:rtl/>
          <w:lang w:bidi="ar-SA"/>
        </w:rPr>
        <w:t>استراتيجيات لدعم التحول الذكي في دبي</w:t>
      </w:r>
    </w:p>
    <w:p w14:paraId="5E12EE3A" w14:textId="77777777" w:rsidR="009E3AF6" w:rsidRPr="009E3AF6" w:rsidRDefault="009E3AF6" w:rsidP="009E3AF6">
      <w:pPr>
        <w:numPr>
          <w:ilvl w:val="0"/>
          <w:numId w:val="121"/>
        </w:numPr>
        <w:bidi/>
        <w:rPr>
          <w:sz w:val="28"/>
          <w:szCs w:val="28"/>
        </w:rPr>
      </w:pPr>
      <w:r w:rsidRPr="009E3AF6">
        <w:rPr>
          <w:sz w:val="28"/>
          <w:szCs w:val="28"/>
          <w:rtl/>
          <w:lang w:bidi="ar-SA"/>
        </w:rPr>
        <w:t>استراتيجية دبي الذكية 2021</w:t>
      </w:r>
    </w:p>
    <w:p w14:paraId="1749FFA3" w14:textId="77777777" w:rsidR="009E3AF6" w:rsidRPr="009E3AF6" w:rsidRDefault="009E3AF6" w:rsidP="009E3AF6">
      <w:pPr>
        <w:numPr>
          <w:ilvl w:val="0"/>
          <w:numId w:val="121"/>
        </w:numPr>
        <w:bidi/>
        <w:rPr>
          <w:sz w:val="28"/>
          <w:szCs w:val="28"/>
        </w:rPr>
      </w:pPr>
      <w:r w:rsidRPr="009E3AF6">
        <w:rPr>
          <w:sz w:val="28"/>
          <w:szCs w:val="28"/>
          <w:rtl/>
          <w:lang w:bidi="ar-SA"/>
        </w:rPr>
        <w:lastRenderedPageBreak/>
        <w:t>استراتيجية دبي للتنقل الذكي ذاتي القيادة</w:t>
      </w:r>
    </w:p>
    <w:p w14:paraId="0CE0DE85" w14:textId="77777777" w:rsidR="009E3AF6" w:rsidRPr="009E3AF6" w:rsidRDefault="009E3AF6" w:rsidP="009E3AF6">
      <w:pPr>
        <w:numPr>
          <w:ilvl w:val="0"/>
          <w:numId w:val="121"/>
        </w:numPr>
        <w:bidi/>
        <w:rPr>
          <w:sz w:val="28"/>
          <w:szCs w:val="28"/>
        </w:rPr>
      </w:pPr>
      <w:r w:rsidRPr="009E3AF6">
        <w:rPr>
          <w:sz w:val="28"/>
          <w:szCs w:val="28"/>
          <w:rtl/>
          <w:lang w:bidi="ar-SA"/>
        </w:rPr>
        <w:t>استراتيجية دبي للطباعة ثلاثية الأبعاد</w:t>
      </w:r>
    </w:p>
    <w:p w14:paraId="29C540AD" w14:textId="77777777" w:rsidR="009E3AF6" w:rsidRPr="009E3AF6" w:rsidRDefault="009E3AF6" w:rsidP="009E3AF6">
      <w:pPr>
        <w:numPr>
          <w:ilvl w:val="0"/>
          <w:numId w:val="121"/>
        </w:numPr>
        <w:bidi/>
        <w:rPr>
          <w:sz w:val="28"/>
          <w:szCs w:val="28"/>
        </w:rPr>
      </w:pPr>
      <w:r w:rsidRPr="009E3AF6">
        <w:rPr>
          <w:sz w:val="28"/>
          <w:szCs w:val="28"/>
          <w:rtl/>
          <w:lang w:bidi="ar-SA"/>
        </w:rPr>
        <w:t>مبادرة بيانات دبي</w:t>
      </w:r>
    </w:p>
    <w:p w14:paraId="0F4EF4B5" w14:textId="77777777" w:rsidR="009E3AF6" w:rsidRPr="009E3AF6" w:rsidRDefault="009E3AF6" w:rsidP="009E3AF6">
      <w:pPr>
        <w:numPr>
          <w:ilvl w:val="0"/>
          <w:numId w:val="121"/>
        </w:numPr>
        <w:bidi/>
        <w:rPr>
          <w:sz w:val="28"/>
          <w:szCs w:val="28"/>
        </w:rPr>
      </w:pPr>
      <w:r w:rsidRPr="009E3AF6">
        <w:rPr>
          <w:sz w:val="28"/>
          <w:szCs w:val="28"/>
          <w:rtl/>
          <w:lang w:bidi="ar-SA"/>
        </w:rPr>
        <w:t>استراتيجية دبي للأمن الإلكتروني</w:t>
      </w:r>
    </w:p>
    <w:p w14:paraId="630E7EA5" w14:textId="77777777" w:rsidR="009E3AF6" w:rsidRPr="009E3AF6" w:rsidRDefault="009E3AF6" w:rsidP="009E3AF6">
      <w:pPr>
        <w:numPr>
          <w:ilvl w:val="0"/>
          <w:numId w:val="121"/>
        </w:numPr>
        <w:bidi/>
        <w:rPr>
          <w:sz w:val="28"/>
          <w:szCs w:val="28"/>
        </w:rPr>
      </w:pPr>
      <w:r w:rsidRPr="009E3AF6">
        <w:rPr>
          <w:sz w:val="28"/>
          <w:szCs w:val="28"/>
          <w:rtl/>
          <w:lang w:bidi="ar-SA"/>
        </w:rPr>
        <w:t xml:space="preserve">استراتيجية دبي للمعاملات </w:t>
      </w:r>
      <w:proofErr w:type="spellStart"/>
      <w:r w:rsidRPr="009E3AF6">
        <w:rPr>
          <w:sz w:val="28"/>
          <w:szCs w:val="28"/>
          <w:rtl/>
          <w:lang w:bidi="ar-SA"/>
        </w:rPr>
        <w:t>اللاورقية</w:t>
      </w:r>
      <w:proofErr w:type="spellEnd"/>
    </w:p>
    <w:p w14:paraId="3E1D774D" w14:textId="77777777" w:rsidR="009E3AF6" w:rsidRPr="009E3AF6" w:rsidRDefault="009E3AF6" w:rsidP="009E3AF6">
      <w:pPr>
        <w:numPr>
          <w:ilvl w:val="0"/>
          <w:numId w:val="121"/>
        </w:numPr>
        <w:bidi/>
        <w:rPr>
          <w:sz w:val="28"/>
          <w:szCs w:val="28"/>
        </w:rPr>
      </w:pPr>
      <w:r w:rsidRPr="009E3AF6">
        <w:rPr>
          <w:sz w:val="28"/>
          <w:szCs w:val="28"/>
          <w:rtl/>
          <w:lang w:bidi="ar-SA"/>
        </w:rPr>
        <w:t>استراتيجية دبي للتعاملات الرقمية - البلوك تشين</w:t>
      </w:r>
    </w:p>
    <w:p w14:paraId="0B76AC61" w14:textId="77777777" w:rsidR="009E3AF6" w:rsidRPr="009E3AF6" w:rsidRDefault="009E3AF6" w:rsidP="009E3AF6">
      <w:pPr>
        <w:numPr>
          <w:ilvl w:val="0"/>
          <w:numId w:val="121"/>
        </w:numPr>
        <w:bidi/>
        <w:rPr>
          <w:sz w:val="28"/>
          <w:szCs w:val="28"/>
        </w:rPr>
      </w:pPr>
      <w:r w:rsidRPr="009E3AF6">
        <w:rPr>
          <w:sz w:val="28"/>
          <w:szCs w:val="28"/>
          <w:rtl/>
          <w:lang w:bidi="ar-SA"/>
        </w:rPr>
        <w:t>استراتيجية إنترنت الأشياء في دبي</w:t>
      </w:r>
    </w:p>
    <w:p w14:paraId="62BFABD3" w14:textId="77777777" w:rsidR="009E3AF6" w:rsidRPr="009E3AF6" w:rsidRDefault="009E3AF6" w:rsidP="009E3AF6">
      <w:pPr>
        <w:numPr>
          <w:ilvl w:val="0"/>
          <w:numId w:val="121"/>
        </w:numPr>
        <w:bidi/>
        <w:rPr>
          <w:sz w:val="28"/>
          <w:szCs w:val="28"/>
        </w:rPr>
      </w:pPr>
      <w:r w:rsidRPr="009E3AF6">
        <w:rPr>
          <w:sz w:val="28"/>
          <w:szCs w:val="28"/>
          <w:rtl/>
          <w:lang w:bidi="ar-SA"/>
        </w:rPr>
        <w:t>استراتيجية دبي للتجارة الإلكترونية</w:t>
      </w:r>
      <w:r w:rsidRPr="009E3AF6">
        <w:rPr>
          <w:sz w:val="28"/>
          <w:szCs w:val="28"/>
        </w:rPr>
        <w:t>.</w:t>
      </w:r>
    </w:p>
    <w:p w14:paraId="6E2FAC65" w14:textId="5C4E15A1" w:rsidR="009E3AF6" w:rsidRPr="009E3AF6" w:rsidRDefault="009E3AF6" w:rsidP="009E3AF6">
      <w:pPr>
        <w:bidi/>
        <w:rPr>
          <w:sz w:val="28"/>
          <w:szCs w:val="28"/>
        </w:rPr>
      </w:pPr>
      <w:r w:rsidRPr="009E3AF6">
        <w:rPr>
          <w:b/>
          <w:bCs/>
          <w:sz w:val="28"/>
          <w:szCs w:val="28"/>
          <w:rtl/>
          <w:lang w:bidi="ar-SA"/>
        </w:rPr>
        <w:t>الخطة الرئيسية للتحول الرقمي لحكومة عجمان 2017</w:t>
      </w:r>
      <w:r w:rsidR="00742C3C">
        <w:rPr>
          <w:rFonts w:hint="cs"/>
          <w:b/>
          <w:bCs/>
          <w:sz w:val="28"/>
          <w:szCs w:val="28"/>
          <w:rtl/>
          <w:lang w:bidi="ar-SA"/>
        </w:rPr>
        <w:t xml:space="preserve"> </w:t>
      </w:r>
      <w:r w:rsidRPr="009E3AF6">
        <w:rPr>
          <w:b/>
          <w:bCs/>
          <w:sz w:val="28"/>
          <w:szCs w:val="28"/>
        </w:rPr>
        <w:t>-2022</w:t>
      </w:r>
    </w:p>
    <w:p w14:paraId="35F58A5D" w14:textId="77777777" w:rsidR="009E3AF6" w:rsidRPr="009E3AF6" w:rsidRDefault="009E3AF6" w:rsidP="009E3AF6">
      <w:pPr>
        <w:bidi/>
        <w:rPr>
          <w:sz w:val="28"/>
          <w:szCs w:val="28"/>
        </w:rPr>
      </w:pPr>
      <w:r w:rsidRPr="009E3AF6">
        <w:rPr>
          <w:sz w:val="28"/>
          <w:szCs w:val="28"/>
          <w:rtl/>
          <w:lang w:bidi="ar-SA"/>
        </w:rPr>
        <w:t>طُورت </w:t>
      </w:r>
      <w:hyperlink r:id="rId176" w:tgtFrame="_blank" w:history="1">
        <w:r w:rsidRPr="009E3AF6">
          <w:rPr>
            <w:rStyle w:val="Hyperlink"/>
            <w:sz w:val="28"/>
            <w:szCs w:val="28"/>
            <w:rtl/>
            <w:lang w:bidi="ar-SA"/>
          </w:rPr>
          <w:t>الخطــة الرئيسية للتحول الرقمي في عجمان</w:t>
        </w:r>
      </w:hyperlink>
      <w:r w:rsidRPr="009E3AF6">
        <w:rPr>
          <w:sz w:val="28"/>
          <w:szCs w:val="28"/>
        </w:rPr>
        <w:t> </w:t>
      </w:r>
      <w:r w:rsidRPr="009E3AF6">
        <w:rPr>
          <w:sz w:val="28"/>
          <w:szCs w:val="28"/>
          <w:rtl/>
          <w:lang w:bidi="ar-SA"/>
        </w:rPr>
        <w:t>لتوفيــر خارطــة طريــق للتحــول الرقمــي للخدمــات الحكوميــة فــي الإمارة خلال خمس سنوات. تقوم الاستراتيجية على المحاور التالية</w:t>
      </w:r>
      <w:r w:rsidRPr="009E3AF6">
        <w:rPr>
          <w:sz w:val="28"/>
          <w:szCs w:val="28"/>
        </w:rPr>
        <w:t>:</w:t>
      </w:r>
    </w:p>
    <w:p w14:paraId="27C9EC60" w14:textId="77777777" w:rsidR="009E3AF6" w:rsidRPr="009E3AF6" w:rsidRDefault="009E3AF6" w:rsidP="009E3AF6">
      <w:pPr>
        <w:numPr>
          <w:ilvl w:val="0"/>
          <w:numId w:val="122"/>
        </w:numPr>
        <w:bidi/>
        <w:rPr>
          <w:sz w:val="28"/>
          <w:szCs w:val="28"/>
        </w:rPr>
      </w:pPr>
      <w:r w:rsidRPr="009E3AF6">
        <w:rPr>
          <w:sz w:val="28"/>
          <w:szCs w:val="28"/>
          <w:rtl/>
          <w:lang w:bidi="ar-SA"/>
        </w:rPr>
        <w:t>التحول الرقمي لـ 100 %من الخدمات الحكومية بنهاية عام 2018</w:t>
      </w:r>
    </w:p>
    <w:p w14:paraId="087DE982" w14:textId="77777777" w:rsidR="009E3AF6" w:rsidRPr="009E3AF6" w:rsidRDefault="009E3AF6" w:rsidP="009E3AF6">
      <w:pPr>
        <w:numPr>
          <w:ilvl w:val="0"/>
          <w:numId w:val="122"/>
        </w:numPr>
        <w:bidi/>
        <w:rPr>
          <w:sz w:val="28"/>
          <w:szCs w:val="28"/>
        </w:rPr>
      </w:pPr>
      <w:r w:rsidRPr="009E3AF6">
        <w:rPr>
          <w:sz w:val="28"/>
          <w:szCs w:val="28"/>
          <w:rtl/>
          <w:lang w:bidi="ar-SA"/>
        </w:rPr>
        <w:t>التحول الرقمي لجميع الخدمات الحكومية المشتركة بنهاية عام 2018</w:t>
      </w:r>
    </w:p>
    <w:p w14:paraId="6173D067" w14:textId="77777777" w:rsidR="009E3AF6" w:rsidRPr="009E3AF6" w:rsidRDefault="009E3AF6" w:rsidP="009E3AF6">
      <w:pPr>
        <w:numPr>
          <w:ilvl w:val="0"/>
          <w:numId w:val="122"/>
        </w:numPr>
        <w:bidi/>
        <w:rPr>
          <w:sz w:val="28"/>
          <w:szCs w:val="28"/>
        </w:rPr>
      </w:pPr>
      <w:r w:rsidRPr="009E3AF6">
        <w:rPr>
          <w:sz w:val="28"/>
          <w:szCs w:val="28"/>
          <w:rtl/>
          <w:lang w:bidi="ar-SA"/>
        </w:rPr>
        <w:t>التبني الكلي لـــ 80 %من الخدمات الرقمية بنهاية عام 2021</w:t>
      </w:r>
    </w:p>
    <w:p w14:paraId="330EF7C1" w14:textId="77777777" w:rsidR="009E3AF6" w:rsidRPr="009E3AF6" w:rsidRDefault="009E3AF6" w:rsidP="009E3AF6">
      <w:pPr>
        <w:numPr>
          <w:ilvl w:val="0"/>
          <w:numId w:val="122"/>
        </w:numPr>
        <w:bidi/>
        <w:rPr>
          <w:sz w:val="28"/>
          <w:szCs w:val="28"/>
        </w:rPr>
      </w:pPr>
      <w:r w:rsidRPr="009E3AF6">
        <w:rPr>
          <w:sz w:val="28"/>
          <w:szCs w:val="28"/>
          <w:rtl/>
          <w:lang w:bidi="ar-SA"/>
        </w:rPr>
        <w:t>التحول الرقمي الكلي لـ 30 خدمة حكومية ذات أولوية كل 100 يوم</w:t>
      </w:r>
    </w:p>
    <w:p w14:paraId="60437603" w14:textId="77777777" w:rsidR="009E3AF6" w:rsidRPr="009E3AF6" w:rsidRDefault="009E3AF6" w:rsidP="009E3AF6">
      <w:pPr>
        <w:numPr>
          <w:ilvl w:val="0"/>
          <w:numId w:val="122"/>
        </w:numPr>
        <w:bidi/>
        <w:rPr>
          <w:sz w:val="28"/>
          <w:szCs w:val="28"/>
        </w:rPr>
      </w:pPr>
      <w:r w:rsidRPr="009E3AF6">
        <w:rPr>
          <w:sz w:val="28"/>
          <w:szCs w:val="28"/>
          <w:rtl/>
          <w:lang w:bidi="ar-SA"/>
        </w:rPr>
        <w:t>رفع الكفاءة المالية للخدمات الحكومية بما ال يقل عن 20 %بنهاية عام 2021</w:t>
      </w:r>
    </w:p>
    <w:p w14:paraId="17133532" w14:textId="77777777" w:rsidR="009E3AF6" w:rsidRPr="009E3AF6" w:rsidRDefault="009E3AF6" w:rsidP="009E3AF6">
      <w:pPr>
        <w:bidi/>
        <w:rPr>
          <w:sz w:val="28"/>
          <w:szCs w:val="28"/>
        </w:rPr>
      </w:pPr>
      <w:r w:rsidRPr="009E3AF6">
        <w:rPr>
          <w:sz w:val="28"/>
          <w:szCs w:val="28"/>
          <w:rtl/>
          <w:lang w:bidi="ar-SA"/>
        </w:rPr>
        <w:t>تركز </w:t>
      </w:r>
      <w:r w:rsidRPr="009E3AF6">
        <w:rPr>
          <w:b/>
          <w:bCs/>
          <w:sz w:val="28"/>
          <w:szCs w:val="28"/>
          <w:rtl/>
          <w:lang w:bidi="ar-SA"/>
        </w:rPr>
        <w:t>رؤية أم القيوين 2021</w:t>
      </w:r>
      <w:r w:rsidRPr="009E3AF6">
        <w:rPr>
          <w:sz w:val="28"/>
          <w:szCs w:val="28"/>
          <w:rtl/>
          <w:lang w:bidi="ar-SA"/>
        </w:rPr>
        <w:t> على تقديم جودة حياة عالية لمجتمع متلاحم قائم على اقتصاد مستدام، وسياحة جاذبة، والوصول إلى أرقى المستويات العالمية في تقديم الخدمات الحكومية. ويشكل الابتكار أحد المحاور الرئيسية لاستراتيجية أم القيوين التي تهدف إلى تطوير بنية شاملة من خلال برامج ومبادرات تدعم سعادة المتعاملين ورضاهم، وتقدم خدمات شاملة ممتازة، وتُسرع التحول نحو الحكومة الإلكترونية</w:t>
      </w:r>
      <w:r w:rsidRPr="009E3AF6">
        <w:rPr>
          <w:sz w:val="28"/>
          <w:szCs w:val="28"/>
        </w:rPr>
        <w:t>.</w:t>
      </w:r>
    </w:p>
    <w:p w14:paraId="56EC8C6A" w14:textId="77777777" w:rsidR="009E3AF6" w:rsidRPr="009E3AF6" w:rsidRDefault="009E3AF6" w:rsidP="009E3AF6">
      <w:pPr>
        <w:bidi/>
        <w:rPr>
          <w:sz w:val="28"/>
          <w:szCs w:val="28"/>
        </w:rPr>
      </w:pPr>
      <w:r w:rsidRPr="009E3AF6">
        <w:rPr>
          <w:b/>
          <w:bCs/>
          <w:sz w:val="28"/>
          <w:szCs w:val="28"/>
          <w:highlight w:val="yellow"/>
          <w:rtl/>
          <w:lang w:bidi="ar-SA"/>
        </w:rPr>
        <w:t>سياسة "المرة الواحدة" للخدمات الحكومية</w:t>
      </w:r>
      <w:r w:rsidRPr="009E3AF6">
        <w:rPr>
          <w:b/>
          <w:bCs/>
          <w:sz w:val="28"/>
          <w:szCs w:val="28"/>
        </w:rPr>
        <w:t> </w:t>
      </w:r>
    </w:p>
    <w:p w14:paraId="4BD3A2C3" w14:textId="77777777" w:rsidR="009E3AF6" w:rsidRPr="009E3AF6" w:rsidRDefault="009E3AF6" w:rsidP="009E3AF6">
      <w:pPr>
        <w:bidi/>
        <w:rPr>
          <w:sz w:val="28"/>
          <w:szCs w:val="28"/>
        </w:rPr>
      </w:pPr>
      <w:r w:rsidRPr="009E3AF6">
        <w:rPr>
          <w:sz w:val="28"/>
          <w:szCs w:val="28"/>
          <w:rtl/>
          <w:lang w:bidi="ar-SA"/>
        </w:rPr>
        <w:t>بموجب " سياسة المرة الواحدة" يُعفى طالب الخدمات الحكومية من تقديم المستندات المطلوبة لإجراء الخدمة في كل مرة يتقدم فيها للحصول على الخدمات. تطبق أبوظبي</w:t>
      </w:r>
      <w:r w:rsidRPr="009E3AF6">
        <w:rPr>
          <w:sz w:val="28"/>
          <w:szCs w:val="28"/>
        </w:rPr>
        <w:t xml:space="preserve"> "</w:t>
      </w:r>
      <w:hyperlink r:id="rId177" w:tgtFrame="_blank" w:history="1">
        <w:r w:rsidRPr="009E3AF6">
          <w:rPr>
            <w:rStyle w:val="Hyperlink"/>
            <w:sz w:val="28"/>
            <w:szCs w:val="28"/>
            <w:rtl/>
            <w:lang w:bidi="ar-SA"/>
          </w:rPr>
          <w:t>سياسة المرة الواحدة</w:t>
        </w:r>
      </w:hyperlink>
      <w:r w:rsidRPr="009E3AF6">
        <w:rPr>
          <w:sz w:val="28"/>
          <w:szCs w:val="28"/>
        </w:rPr>
        <w:t xml:space="preserve">" </w:t>
      </w:r>
      <w:r w:rsidRPr="009E3AF6">
        <w:rPr>
          <w:sz w:val="28"/>
          <w:szCs w:val="28"/>
          <w:rtl/>
          <w:lang w:bidi="ar-SA"/>
        </w:rPr>
        <w:t>في خدماتها، وتهدف إلى توفير تجربة سلسة للمتعاملين وتعزيز الكفاءة الحكومية ومواكبة متطلبات التحول الرقمي في أبوظبي، من خلال قيام المتعاملين بتقديم بياناتهم للجهات الحكومية مرة واحدة فقط</w:t>
      </w:r>
      <w:r w:rsidRPr="009E3AF6">
        <w:rPr>
          <w:sz w:val="28"/>
          <w:szCs w:val="28"/>
        </w:rPr>
        <w:t>.</w:t>
      </w:r>
    </w:p>
    <w:p w14:paraId="1117EE08" w14:textId="77777777" w:rsidR="009E3AF6" w:rsidRPr="009E3AF6" w:rsidRDefault="009E3AF6" w:rsidP="009E3AF6">
      <w:pPr>
        <w:bidi/>
        <w:rPr>
          <w:sz w:val="28"/>
          <w:szCs w:val="28"/>
        </w:rPr>
      </w:pPr>
      <w:r w:rsidRPr="009E3AF6">
        <w:rPr>
          <w:sz w:val="28"/>
          <w:szCs w:val="28"/>
          <w:rtl/>
          <w:lang w:bidi="ar-SA"/>
        </w:rPr>
        <w:lastRenderedPageBreak/>
        <w:t>وللاستفادة من السياسة، يقدم المتعامل بياناته الشخصية لأي جهة حكومية في أبوظبي لمرة واحدة فقط عبر</w:t>
      </w:r>
      <w:r w:rsidRPr="009E3AF6">
        <w:rPr>
          <w:sz w:val="28"/>
          <w:szCs w:val="28"/>
        </w:rPr>
        <w:t> </w:t>
      </w:r>
      <w:hyperlink r:id="rId178" w:tgtFrame="_blank" w:history="1">
        <w:r w:rsidRPr="009E3AF6">
          <w:rPr>
            <w:rStyle w:val="Hyperlink"/>
            <w:sz w:val="28"/>
            <w:szCs w:val="28"/>
            <w:rtl/>
            <w:lang w:bidi="ar-SA"/>
          </w:rPr>
          <w:t>منظومة "تم</w:t>
        </w:r>
        <w:r w:rsidRPr="009E3AF6">
          <w:rPr>
            <w:rStyle w:val="Hyperlink"/>
            <w:sz w:val="28"/>
            <w:szCs w:val="28"/>
          </w:rPr>
          <w:t>"</w:t>
        </w:r>
      </w:hyperlink>
      <w:r w:rsidRPr="009E3AF6">
        <w:rPr>
          <w:sz w:val="28"/>
          <w:szCs w:val="28"/>
        </w:rPr>
        <w:t>. </w:t>
      </w:r>
      <w:r w:rsidRPr="009E3AF6">
        <w:rPr>
          <w:sz w:val="28"/>
          <w:szCs w:val="28"/>
          <w:rtl/>
          <w:lang w:bidi="ar-SA"/>
        </w:rPr>
        <w:t>ويتم تخزين البيانات ومشاركتها بين الجهات والشركات الحكومية عبر منصة الحكومة المتكاملة كونها المنصة الرقمية الوحيدة لتوفير وتبادل البيانات الرقمية بين الجهات والشركات الحكومية</w:t>
      </w:r>
      <w:r w:rsidRPr="009E3AF6">
        <w:rPr>
          <w:sz w:val="28"/>
          <w:szCs w:val="28"/>
        </w:rPr>
        <w:t>.</w:t>
      </w:r>
    </w:p>
    <w:p w14:paraId="5E135E8E" w14:textId="77777777" w:rsidR="009E3AF6" w:rsidRPr="009E3AF6" w:rsidRDefault="009E3AF6" w:rsidP="009E3AF6">
      <w:pPr>
        <w:bidi/>
        <w:rPr>
          <w:sz w:val="28"/>
          <w:szCs w:val="28"/>
        </w:rPr>
      </w:pPr>
      <w:r w:rsidRPr="009E3AF6">
        <w:rPr>
          <w:sz w:val="28"/>
          <w:szCs w:val="28"/>
          <w:rtl/>
          <w:lang w:bidi="ar-SA"/>
        </w:rPr>
        <w:t>تسهم السياسة في تسهيل رحلة المتعاملين من خلال</w:t>
      </w:r>
      <w:r w:rsidRPr="009E3AF6">
        <w:rPr>
          <w:sz w:val="28"/>
          <w:szCs w:val="28"/>
        </w:rPr>
        <w:t>:</w:t>
      </w:r>
    </w:p>
    <w:p w14:paraId="281F4986" w14:textId="77777777" w:rsidR="009E3AF6" w:rsidRPr="009E3AF6" w:rsidRDefault="009E3AF6" w:rsidP="009E3AF6">
      <w:pPr>
        <w:numPr>
          <w:ilvl w:val="0"/>
          <w:numId w:val="123"/>
        </w:numPr>
        <w:bidi/>
        <w:rPr>
          <w:sz w:val="28"/>
          <w:szCs w:val="28"/>
        </w:rPr>
      </w:pPr>
      <w:r w:rsidRPr="009E3AF6">
        <w:rPr>
          <w:sz w:val="28"/>
          <w:szCs w:val="28"/>
          <w:rtl/>
          <w:lang w:bidi="ar-SA"/>
        </w:rPr>
        <w:t>تقليص الوثائق المطلوبة من المتعاملين في كل معاملة</w:t>
      </w:r>
    </w:p>
    <w:p w14:paraId="53546EA6" w14:textId="77777777" w:rsidR="009E3AF6" w:rsidRPr="009E3AF6" w:rsidRDefault="009E3AF6" w:rsidP="009E3AF6">
      <w:pPr>
        <w:numPr>
          <w:ilvl w:val="0"/>
          <w:numId w:val="123"/>
        </w:numPr>
        <w:bidi/>
        <w:rPr>
          <w:sz w:val="28"/>
          <w:szCs w:val="28"/>
        </w:rPr>
      </w:pPr>
      <w:r w:rsidRPr="009E3AF6">
        <w:rPr>
          <w:sz w:val="28"/>
          <w:szCs w:val="28"/>
          <w:rtl/>
          <w:lang w:bidi="ar-SA"/>
        </w:rPr>
        <w:t>تبسيط الإجراءات لتقديم الخدمات</w:t>
      </w:r>
    </w:p>
    <w:p w14:paraId="6925AF64" w14:textId="77777777" w:rsidR="009E3AF6" w:rsidRPr="009E3AF6" w:rsidRDefault="009E3AF6" w:rsidP="009E3AF6">
      <w:pPr>
        <w:numPr>
          <w:ilvl w:val="0"/>
          <w:numId w:val="123"/>
        </w:numPr>
        <w:bidi/>
        <w:rPr>
          <w:sz w:val="28"/>
          <w:szCs w:val="28"/>
        </w:rPr>
      </w:pPr>
      <w:r w:rsidRPr="009E3AF6">
        <w:rPr>
          <w:sz w:val="28"/>
          <w:szCs w:val="28"/>
          <w:rtl/>
          <w:lang w:bidi="ar-SA"/>
        </w:rPr>
        <w:t>ضمان سهولة استخدام البيانات والشفافية والخصوصية</w:t>
      </w:r>
      <w:r w:rsidRPr="009E3AF6">
        <w:rPr>
          <w:sz w:val="28"/>
          <w:szCs w:val="28"/>
        </w:rPr>
        <w:t>.</w:t>
      </w:r>
    </w:p>
    <w:p w14:paraId="65C68E68" w14:textId="77777777" w:rsidR="009E3AF6" w:rsidRPr="009E3AF6" w:rsidRDefault="009E3AF6" w:rsidP="009E3AF6">
      <w:pPr>
        <w:bidi/>
        <w:rPr>
          <w:sz w:val="28"/>
          <w:szCs w:val="28"/>
        </w:rPr>
      </w:pPr>
      <w:r w:rsidRPr="009E3AF6">
        <w:rPr>
          <w:sz w:val="28"/>
          <w:szCs w:val="28"/>
          <w:rtl/>
          <w:lang w:bidi="ar-SA"/>
        </w:rPr>
        <w:t>تعتبر هذه السياسة الأولى من نوعها في المنطقة لتعزيز التحول الرقمي في المؤسسات الحكومية</w:t>
      </w:r>
      <w:r w:rsidRPr="009E3AF6">
        <w:rPr>
          <w:sz w:val="28"/>
          <w:szCs w:val="28"/>
        </w:rPr>
        <w:t>.</w:t>
      </w:r>
    </w:p>
    <w:p w14:paraId="175D1776" w14:textId="77777777" w:rsidR="009E3AF6" w:rsidRPr="00F35F01" w:rsidRDefault="009E3AF6" w:rsidP="009E3AF6">
      <w:pPr>
        <w:bidi/>
        <w:rPr>
          <w:sz w:val="28"/>
          <w:szCs w:val="28"/>
        </w:rPr>
      </w:pPr>
    </w:p>
    <w:p w14:paraId="6DF2A120" w14:textId="77777777" w:rsidR="00F35F01" w:rsidRPr="00F35F01" w:rsidRDefault="00F35F01" w:rsidP="002944B3">
      <w:pPr>
        <w:bidi/>
        <w:rPr>
          <w:sz w:val="28"/>
          <w:szCs w:val="28"/>
        </w:rPr>
      </w:pPr>
      <w:r w:rsidRPr="00F35F01">
        <w:rPr>
          <w:sz w:val="28"/>
          <w:szCs w:val="28"/>
          <w:rtl/>
        </w:rPr>
        <w:t>رابط مرجعي لهذا المحور</w:t>
      </w:r>
      <w:r w:rsidRPr="00F35F01">
        <w:rPr>
          <w:sz w:val="28"/>
          <w:szCs w:val="28"/>
        </w:rPr>
        <w:t>:</w:t>
      </w:r>
      <w:r w:rsidRPr="00F35F01">
        <w:rPr>
          <w:sz w:val="28"/>
          <w:szCs w:val="28"/>
        </w:rPr>
        <w:br/>
      </w:r>
      <w:hyperlink r:id="rId179" w:tgtFrame="_new" w:history="1">
        <w:r w:rsidRPr="00F35F01">
          <w:rPr>
            <w:rStyle w:val="Hyperlink"/>
            <w:sz w:val="28"/>
            <w:szCs w:val="28"/>
          </w:rPr>
          <w:t>https://u.ae/en/about-the-uae/strategies-initiatives-and-awards/strategies-plans-and-visions/government-services-and-digital-transformation/uae-national-digital-government-strategy?utm_source=chatgpt.com</w:t>
        </w:r>
      </w:hyperlink>
    </w:p>
    <w:p w14:paraId="5637E0B5" w14:textId="77777777" w:rsidR="0043392E" w:rsidRDefault="0043392E" w:rsidP="002944B3">
      <w:pPr>
        <w:bidi/>
        <w:rPr>
          <w:sz w:val="28"/>
          <w:szCs w:val="28"/>
          <w:rtl/>
        </w:rPr>
      </w:pPr>
    </w:p>
    <w:p w14:paraId="7592E584" w14:textId="74038EB6" w:rsidR="00941069" w:rsidRPr="00EB70BF" w:rsidRDefault="00D24EBC" w:rsidP="002944B3">
      <w:pPr>
        <w:bidi/>
        <w:rPr>
          <w:b/>
          <w:bCs/>
          <w:sz w:val="28"/>
          <w:szCs w:val="28"/>
          <w:rtl/>
        </w:rPr>
      </w:pPr>
      <w:r>
        <w:rPr>
          <w:rFonts w:hint="cs"/>
          <w:b/>
          <w:bCs/>
          <w:sz w:val="28"/>
          <w:szCs w:val="28"/>
          <w:highlight w:val="yellow"/>
          <w:rtl/>
        </w:rPr>
        <w:t>رابعا</w:t>
      </w:r>
      <w:r w:rsidR="00F35F01" w:rsidRPr="00F35F01">
        <w:rPr>
          <w:rFonts w:hint="cs"/>
          <w:b/>
          <w:bCs/>
          <w:sz w:val="28"/>
          <w:szCs w:val="28"/>
          <w:highlight w:val="yellow"/>
          <w:rtl/>
        </w:rPr>
        <w:t>: فروع التكنولوجيا في الامارات</w:t>
      </w:r>
    </w:p>
    <w:p w14:paraId="6FB62EF3" w14:textId="0EAFE4EF" w:rsidR="003C535C" w:rsidRDefault="0043392E" w:rsidP="000B1BAA">
      <w:pPr>
        <w:bidi/>
        <w:rPr>
          <w:b/>
          <w:bCs/>
          <w:sz w:val="28"/>
          <w:szCs w:val="28"/>
          <w:rtl/>
        </w:rPr>
      </w:pPr>
      <w:r w:rsidRPr="0043392E">
        <w:rPr>
          <w:b/>
          <w:bCs/>
          <w:sz w:val="28"/>
          <w:szCs w:val="28"/>
          <w:rtl/>
        </w:rPr>
        <w:t>في الإمارات، لم تعد فروع التكنولوجيا مجرد مجالات تقنية منفصلة، بل أصبحت جزءًا من بنية الدولة الاقتصادية والإدارية والعلمية؛ فهي ترتبط بالاقتصاد الرقمي، والصناعة المتقدمة، والمدن الذكية، والفضاء، والصحة، والتعليم، والطاقة النظيفة، والنقل، والأمن السيبراني، والتقنيات العميقة. ويظهر ذلك بوضوح من خلال الاستراتيجيات الوطنية، والمنصات الحكومية، والمناطق التنظيمية المتخصصة، والهيئات التنفيذية في الدولة، خصوصًا على المستوى الاتحادي وفي أبوظبي ودبي</w:t>
      </w:r>
      <w:r w:rsidRPr="0043392E">
        <w:rPr>
          <w:b/>
          <w:bCs/>
          <w:sz w:val="28"/>
          <w:szCs w:val="28"/>
        </w:rPr>
        <w:t>. (</w:t>
      </w:r>
      <w:hyperlink r:id="rId180" w:tooltip="The UAE Digital Government Strategy 2025" w:history="1">
        <w:r w:rsidRPr="0043392E">
          <w:rPr>
            <w:rStyle w:val="Hyperlink"/>
            <w:b/>
            <w:bCs/>
            <w:sz w:val="28"/>
            <w:szCs w:val="28"/>
          </w:rPr>
          <w:t>u.ae</w:t>
        </w:r>
      </w:hyperlink>
      <w:r w:rsidRPr="0043392E">
        <w:rPr>
          <w:b/>
          <w:bCs/>
          <w:sz w:val="28"/>
          <w:szCs w:val="28"/>
        </w:rPr>
        <w:t>)</w:t>
      </w:r>
    </w:p>
    <w:p w14:paraId="2CD2C9C3" w14:textId="77777777" w:rsidR="000B1BAA" w:rsidRDefault="000B1BAA" w:rsidP="000B1BAA">
      <w:pPr>
        <w:bidi/>
        <w:rPr>
          <w:b/>
          <w:bCs/>
          <w:sz w:val="28"/>
          <w:szCs w:val="28"/>
          <w:rtl/>
        </w:rPr>
      </w:pPr>
    </w:p>
    <w:p w14:paraId="49E19E0B" w14:textId="430D9598" w:rsidR="00496B6E" w:rsidRDefault="00496B6E" w:rsidP="002944B3">
      <w:pPr>
        <w:bidi/>
        <w:rPr>
          <w:b/>
          <w:bCs/>
          <w:sz w:val="28"/>
          <w:szCs w:val="28"/>
          <w:rtl/>
        </w:rPr>
      </w:pPr>
      <w:r w:rsidRPr="00496B6E">
        <w:rPr>
          <w:b/>
          <w:bCs/>
          <w:sz w:val="28"/>
          <w:szCs w:val="28"/>
          <w:highlight w:val="yellow"/>
          <w:rtl/>
        </w:rPr>
        <w:t>١</w:t>
      </w:r>
      <w:r w:rsidR="002944B3" w:rsidRPr="000B1BAA">
        <w:rPr>
          <w:rFonts w:hint="cs"/>
          <w:b/>
          <w:bCs/>
          <w:sz w:val="28"/>
          <w:szCs w:val="28"/>
          <w:highlight w:val="yellow"/>
          <w:rtl/>
        </w:rPr>
        <w:t xml:space="preserve">) </w:t>
      </w:r>
      <w:r w:rsidRPr="00496B6E">
        <w:rPr>
          <w:b/>
          <w:bCs/>
          <w:sz w:val="28"/>
          <w:szCs w:val="28"/>
          <w:highlight w:val="yellow"/>
        </w:rPr>
        <w:t xml:space="preserve"> </w:t>
      </w:r>
      <w:r w:rsidRPr="00496B6E">
        <w:rPr>
          <w:b/>
          <w:bCs/>
          <w:sz w:val="28"/>
          <w:szCs w:val="28"/>
          <w:highlight w:val="yellow"/>
          <w:rtl/>
        </w:rPr>
        <w:t>تكنولوجيا المعلومات والاتصالات</w:t>
      </w:r>
      <w:r w:rsidRPr="00496B6E">
        <w:rPr>
          <w:b/>
          <w:bCs/>
          <w:sz w:val="28"/>
          <w:szCs w:val="28"/>
          <w:highlight w:val="yellow"/>
        </w:rPr>
        <w:t xml:space="preserve"> ICT</w:t>
      </w:r>
      <w:r w:rsidRPr="00496B6E">
        <w:rPr>
          <w:b/>
          <w:bCs/>
          <w:sz w:val="28"/>
          <w:szCs w:val="28"/>
        </w:rPr>
        <w:br/>
      </w:r>
      <w:r w:rsidRPr="00496B6E">
        <w:rPr>
          <w:b/>
          <w:bCs/>
          <w:sz w:val="28"/>
          <w:szCs w:val="28"/>
          <w:rtl/>
        </w:rPr>
        <w:t>هذا الفرع يشمل شبكات الاتصالات، إدارة الطيف الترددي، البنية الأساسية للاتصال، والانتقال إلى الأجيال المتقدمة مثل 5</w:t>
      </w:r>
      <w:r w:rsidRPr="00496B6E">
        <w:rPr>
          <w:b/>
          <w:bCs/>
          <w:sz w:val="28"/>
          <w:szCs w:val="28"/>
        </w:rPr>
        <w:t xml:space="preserve">G-Advanced </w:t>
      </w:r>
      <w:r w:rsidRPr="00496B6E">
        <w:rPr>
          <w:b/>
          <w:bCs/>
          <w:sz w:val="28"/>
          <w:szCs w:val="28"/>
          <w:rtl/>
        </w:rPr>
        <w:t>و6</w:t>
      </w:r>
      <w:r w:rsidRPr="00496B6E">
        <w:rPr>
          <w:b/>
          <w:bCs/>
          <w:sz w:val="28"/>
          <w:szCs w:val="28"/>
        </w:rPr>
        <w:t>G</w:t>
      </w:r>
      <w:r w:rsidRPr="00496B6E">
        <w:rPr>
          <w:b/>
          <w:bCs/>
          <w:sz w:val="28"/>
          <w:szCs w:val="28"/>
          <w:rtl/>
        </w:rPr>
        <w:t>، وهو من الأعمدة الأساسية للتحول الرقمي في الإمارات</w:t>
      </w:r>
      <w:r w:rsidRPr="00496B6E">
        <w:rPr>
          <w:b/>
          <w:bCs/>
          <w:sz w:val="28"/>
          <w:szCs w:val="28"/>
        </w:rPr>
        <w:t>. (</w:t>
      </w:r>
      <w:hyperlink r:id="rId181" w:tooltip="TDRA Unveils The UAE's 6G Roadmap" w:history="1">
        <w:r w:rsidRPr="00496B6E">
          <w:rPr>
            <w:rStyle w:val="Hyperlink"/>
            <w:b/>
            <w:bCs/>
            <w:sz w:val="28"/>
            <w:szCs w:val="28"/>
          </w:rPr>
          <w:t>TDGRA</w:t>
        </w:r>
      </w:hyperlink>
      <w:r w:rsidRPr="00496B6E">
        <w:rPr>
          <w:b/>
          <w:bCs/>
          <w:sz w:val="28"/>
          <w:szCs w:val="28"/>
        </w:rPr>
        <w:t>)</w:t>
      </w:r>
    </w:p>
    <w:p w14:paraId="1090A946" w14:textId="77777777" w:rsidR="000B1BAA" w:rsidRPr="000B1BAA" w:rsidRDefault="000B1BAA" w:rsidP="000B1BAA">
      <w:pPr>
        <w:bidi/>
        <w:rPr>
          <w:b/>
          <w:bCs/>
          <w:sz w:val="28"/>
          <w:szCs w:val="28"/>
        </w:rPr>
      </w:pPr>
      <w:r>
        <w:rPr>
          <w:rFonts w:hint="cs"/>
          <w:b/>
          <w:bCs/>
          <w:sz w:val="28"/>
          <w:szCs w:val="28"/>
          <w:rtl/>
        </w:rPr>
        <w:t xml:space="preserve"> </w:t>
      </w:r>
      <w:r w:rsidRPr="000B1BAA">
        <w:rPr>
          <w:b/>
          <w:bCs/>
          <w:sz w:val="28"/>
          <w:szCs w:val="28"/>
          <w:rtl/>
          <w:lang w:bidi="ar-SA"/>
        </w:rPr>
        <w:t>هيئة تنظيم الاتصالات والحكومة الرقمية تعلن عن إطلاق مبادرة الجيل السادس</w:t>
      </w:r>
      <w:r w:rsidRPr="000B1BAA">
        <w:rPr>
          <w:b/>
          <w:bCs/>
          <w:sz w:val="28"/>
          <w:szCs w:val="28"/>
        </w:rPr>
        <w:t xml:space="preserve"> (6G) </w:t>
      </w:r>
      <w:r w:rsidRPr="000B1BAA">
        <w:rPr>
          <w:b/>
          <w:bCs/>
          <w:sz w:val="28"/>
          <w:szCs w:val="28"/>
          <w:rtl/>
          <w:lang w:bidi="ar-SA"/>
        </w:rPr>
        <w:t>في دولة الإمارات العربية المتحدة</w:t>
      </w:r>
    </w:p>
    <w:p w14:paraId="4B491D9B" w14:textId="5EA4BA52" w:rsidR="000B1BAA" w:rsidRPr="000B1BAA" w:rsidRDefault="000B1BAA" w:rsidP="00905EB1">
      <w:pPr>
        <w:bidi/>
        <w:rPr>
          <w:b/>
          <w:bCs/>
          <w:sz w:val="28"/>
          <w:szCs w:val="28"/>
        </w:rPr>
      </w:pPr>
      <w:r w:rsidRPr="000B1BAA">
        <w:rPr>
          <w:b/>
          <w:bCs/>
          <w:sz w:val="28"/>
          <w:szCs w:val="28"/>
        </w:rPr>
        <w:lastRenderedPageBreak/>
        <w:t>11/11/2025</w:t>
      </w:r>
    </w:p>
    <w:p w14:paraId="022A5674" w14:textId="77777777" w:rsidR="000B1BAA" w:rsidRPr="000B1BAA" w:rsidRDefault="000B1BAA" w:rsidP="000B1BAA">
      <w:pPr>
        <w:bidi/>
        <w:rPr>
          <w:b/>
          <w:bCs/>
          <w:sz w:val="28"/>
          <w:szCs w:val="28"/>
          <w:rtl/>
          <w:lang w:bidi="ar-SA"/>
        </w:rPr>
      </w:pPr>
      <w:r w:rsidRPr="000B1BAA">
        <w:rPr>
          <w:b/>
          <w:bCs/>
          <w:sz w:val="28"/>
          <w:szCs w:val="28"/>
          <w:rtl/>
          <w:lang w:bidi="ar-SA"/>
        </w:rPr>
        <w:t>أعلنت هيئة تنظيم الاتصالات والحكومة الرقمية عن إطلاق مبادرة الجيل السادس</w:t>
      </w:r>
      <w:r w:rsidRPr="000B1BAA">
        <w:rPr>
          <w:b/>
          <w:bCs/>
          <w:sz w:val="28"/>
          <w:szCs w:val="28"/>
        </w:rPr>
        <w:t> (6G) </w:t>
      </w:r>
      <w:r w:rsidRPr="000B1BAA">
        <w:rPr>
          <w:b/>
          <w:bCs/>
          <w:sz w:val="28"/>
          <w:szCs w:val="28"/>
          <w:rtl/>
          <w:lang w:bidi="ar-SA"/>
        </w:rPr>
        <w:t>في دولة الإمارات العربية المتحدة، وذلك خلال لقاء اللجنة الذي استضافته الهيئة بمشاركة نخبة من الشركاء من الجهات الحكومية الاتحادية والمحلية، ومشغلي خدمات الاتصالات، وعدد من الجامعات ومراكز البحث والتطوير، إلى جانب  مزودي تقنيات الاتصالات المتنقلة على مستوى العالم</w:t>
      </w:r>
      <w:r w:rsidRPr="000B1BAA">
        <w:rPr>
          <w:b/>
          <w:bCs/>
          <w:sz w:val="28"/>
          <w:szCs w:val="28"/>
        </w:rPr>
        <w:t>.</w:t>
      </w:r>
    </w:p>
    <w:p w14:paraId="2D434A2D" w14:textId="77777777" w:rsidR="000B1BAA" w:rsidRPr="000B1BAA" w:rsidRDefault="000B1BAA" w:rsidP="000B1BAA">
      <w:pPr>
        <w:bidi/>
        <w:rPr>
          <w:b/>
          <w:bCs/>
          <w:sz w:val="28"/>
          <w:szCs w:val="28"/>
          <w:rtl/>
          <w:lang w:bidi="ar-SA"/>
        </w:rPr>
      </w:pPr>
      <w:r w:rsidRPr="000B1BAA">
        <w:rPr>
          <w:b/>
          <w:bCs/>
          <w:sz w:val="28"/>
          <w:szCs w:val="28"/>
          <w:rtl/>
          <w:lang w:bidi="ar-SA"/>
        </w:rPr>
        <w:t>وافتتح اللقاء سعادة المهندس محمد الرمسي، نائب المدير العام لقطاع الاتصالات في هيئة تنظيم الاتصالات و الحكومة الرقمية ، بكلمة أكد فيها أن إطلاق مبادرة الجيل السادس من خلال تأسيس لجنة الجيل السادس يأتي انسجاماً مع رؤية دولة الإمارات في ريادة مستقبل الاتصالات وتقنيات المعلومات، واستباق المتغيرات التكنولوجية العالمية من خلال تطوير بيئة وطنية محفزة للابتكار والبحث العلمي في مجال الاتصالات المتقدمة</w:t>
      </w:r>
      <w:r w:rsidRPr="000B1BAA">
        <w:rPr>
          <w:b/>
          <w:bCs/>
          <w:sz w:val="28"/>
          <w:szCs w:val="28"/>
        </w:rPr>
        <w:t>.</w:t>
      </w:r>
    </w:p>
    <w:p w14:paraId="0981765F" w14:textId="77777777" w:rsidR="000B1BAA" w:rsidRPr="000B1BAA" w:rsidRDefault="000B1BAA" w:rsidP="000B1BAA">
      <w:pPr>
        <w:bidi/>
        <w:rPr>
          <w:b/>
          <w:bCs/>
          <w:sz w:val="28"/>
          <w:szCs w:val="28"/>
          <w:rtl/>
          <w:lang w:bidi="ar-SA"/>
        </w:rPr>
      </w:pPr>
      <w:r w:rsidRPr="000B1BAA">
        <w:rPr>
          <w:b/>
          <w:bCs/>
          <w:sz w:val="28"/>
          <w:szCs w:val="28"/>
          <w:rtl/>
          <w:lang w:bidi="ar-SA"/>
        </w:rPr>
        <w:t>وقال سعادة الرمسي</w:t>
      </w:r>
      <w:r w:rsidRPr="000B1BAA">
        <w:rPr>
          <w:b/>
          <w:bCs/>
          <w:sz w:val="28"/>
          <w:szCs w:val="28"/>
        </w:rPr>
        <w:t>:</w:t>
      </w:r>
      <w:r w:rsidRPr="000B1BAA">
        <w:rPr>
          <w:b/>
          <w:bCs/>
          <w:sz w:val="28"/>
          <w:szCs w:val="28"/>
          <w:rtl/>
          <w:lang w:bidi="ar-SA"/>
        </w:rPr>
        <w:t>"في عام 2015 بدأنا استعداداتنا لرحلة الجيل الخامس، والتي أثمرت في عام 2019 بإطلاقه التجاري لتصبح الإمارات أول دولة في المنطقة تحقق ذلك الإنجاز. واليوم نحتفل بتغطية تفوق 99.5% من المناطق المأهولة، وأكثر من 23 ألف موقع للجيل الخامس، يستفيد منها أكثر من 10 ملايين مشترك. هذه النجاحات تمهّد لمرحلة جديدة نعمل فيها مع شركائنا على تطوير خارطة طريق وطنية للجيل السادس، الذي سيحدث نقلة نوعية بدمج العوالم الرقمية والمعرفية، واستثمار تقنيات الذكاء الاصطناعي، والحوسبة الكمية، والشبكات الفضائية لتمكين تطبيقات المستقبل</w:t>
      </w:r>
      <w:r w:rsidRPr="000B1BAA">
        <w:rPr>
          <w:b/>
          <w:bCs/>
          <w:sz w:val="28"/>
          <w:szCs w:val="28"/>
        </w:rPr>
        <w:t>.</w:t>
      </w:r>
      <w:r w:rsidRPr="000B1BAA">
        <w:rPr>
          <w:b/>
          <w:bCs/>
          <w:sz w:val="28"/>
          <w:szCs w:val="28"/>
          <w:rtl/>
          <w:lang w:bidi="ar-SA"/>
        </w:rPr>
        <w:t>ونؤمن في الهيئة بأن التحول نحو تقنيات الجيل السادس لن يكون مجرد تطور تقني، بل هو خطوة استراتيجية نحو بناء اقتصاد معرفي مستدام يعتمد على الابتكار، والذكاء الاصطناعي، وتكامل البنية الرقمية عبر مختلف القطاعات. إننا نبني على إرث من الابتكار والإنجازات، ونسعى معاً نحو مجتمع ذكي فائق الترابط يدعم الابتكار والازدهار الوطني</w:t>
      </w:r>
      <w:r w:rsidRPr="000B1BAA">
        <w:rPr>
          <w:b/>
          <w:bCs/>
          <w:sz w:val="28"/>
          <w:szCs w:val="28"/>
        </w:rPr>
        <w:t>."</w:t>
      </w:r>
    </w:p>
    <w:p w14:paraId="46A6D2B5" w14:textId="77777777" w:rsidR="000B1BAA" w:rsidRPr="000B1BAA" w:rsidRDefault="000B1BAA" w:rsidP="000B1BAA">
      <w:pPr>
        <w:bidi/>
        <w:rPr>
          <w:b/>
          <w:bCs/>
          <w:sz w:val="28"/>
          <w:szCs w:val="28"/>
          <w:rtl/>
          <w:lang w:bidi="ar-SA"/>
        </w:rPr>
      </w:pPr>
      <w:r w:rsidRPr="000B1BAA">
        <w:rPr>
          <w:b/>
          <w:bCs/>
          <w:sz w:val="28"/>
          <w:szCs w:val="28"/>
          <w:rtl/>
          <w:lang w:bidi="ar-SA"/>
        </w:rPr>
        <w:t>وتسعى اللجنة من خلال هذه المبادرة إلى تطوير منظومة وطنية متكاملة للجيل السادس عبر تعزيز التعاون بين الشركاء الوطنيين، وإنشاء برامج بحث وابتكار في مجالات الاتصالات المستقبلية من خلال الجامعات والمؤسسات الاكاديمية ومراكز البحث والتطوير، وتسريع تبني التكنولوجيا الحديثة في القطاعات الحيوية، ودعم تطوير معاير ومواصفات الجيل السادس وتقديمها الى المنظمات الإقليمية والدولية التي تعمل على تبني هذه المعايير ، إضافة إلى بناء إطار تنظيمي وإدارة متكاملة للطيف الترددي بما يواكب متطلبات المرحلة المقبلة</w:t>
      </w:r>
      <w:r w:rsidRPr="000B1BAA">
        <w:rPr>
          <w:b/>
          <w:bCs/>
          <w:sz w:val="28"/>
          <w:szCs w:val="28"/>
        </w:rPr>
        <w:t>.</w:t>
      </w:r>
    </w:p>
    <w:p w14:paraId="08EE4C70" w14:textId="77777777" w:rsidR="000B1BAA" w:rsidRPr="000B1BAA" w:rsidRDefault="000B1BAA" w:rsidP="000B1BAA">
      <w:pPr>
        <w:bidi/>
        <w:rPr>
          <w:b/>
          <w:bCs/>
          <w:sz w:val="28"/>
          <w:szCs w:val="28"/>
          <w:rtl/>
          <w:lang w:bidi="ar-SA"/>
        </w:rPr>
      </w:pPr>
      <w:r w:rsidRPr="000B1BAA">
        <w:rPr>
          <w:b/>
          <w:bCs/>
          <w:sz w:val="28"/>
          <w:szCs w:val="28"/>
          <w:rtl/>
          <w:lang w:bidi="ar-SA"/>
        </w:rPr>
        <w:t xml:space="preserve">وفي هذا السياق، تم تشكيل لجنتين فرعيتين متخصصتين لدعم مهام اللجنة الرئيسية؛ حيث يترأس الدكتور مروان </w:t>
      </w:r>
      <w:proofErr w:type="spellStart"/>
      <w:r w:rsidRPr="000B1BAA">
        <w:rPr>
          <w:b/>
          <w:bCs/>
          <w:sz w:val="28"/>
          <w:szCs w:val="28"/>
          <w:rtl/>
          <w:lang w:bidi="ar-SA"/>
        </w:rPr>
        <w:t>دبّاح</w:t>
      </w:r>
      <w:proofErr w:type="spellEnd"/>
      <w:r w:rsidRPr="000B1BAA">
        <w:rPr>
          <w:b/>
          <w:bCs/>
          <w:sz w:val="28"/>
          <w:szCs w:val="28"/>
          <w:rtl/>
          <w:lang w:bidi="ar-SA"/>
        </w:rPr>
        <w:t xml:space="preserve"> من جامعة خليفة فريق عمل البحث والتطوير، فيما يترأس الدكتور خالد العوضي من هيئة تنظيم الاتصالات والحكومة الرقمية فريق العمل المعني بالتكامل والشراكات الاستراتيجية</w:t>
      </w:r>
      <w:r w:rsidRPr="000B1BAA">
        <w:rPr>
          <w:b/>
          <w:bCs/>
          <w:sz w:val="28"/>
          <w:szCs w:val="28"/>
        </w:rPr>
        <w:t>.</w:t>
      </w:r>
      <w:r w:rsidRPr="000B1BAA">
        <w:rPr>
          <w:b/>
          <w:bCs/>
          <w:sz w:val="28"/>
          <w:szCs w:val="28"/>
          <w:rtl/>
          <w:lang w:bidi="ar-SA"/>
        </w:rPr>
        <w:t> وأكد الدكتور خالد العوضي أن "هذه الخطوة تعكس التزام الهيئة بتبني نهج استباقي في رسم ملامح الجيل القادم من الاتصالات، وتعزيز مكانة دولة الإمارات كمركز عالمي لتطوير وتطبيق تقنيات المستقبل</w:t>
      </w:r>
      <w:r w:rsidRPr="000B1BAA">
        <w:rPr>
          <w:b/>
          <w:bCs/>
          <w:sz w:val="28"/>
          <w:szCs w:val="28"/>
        </w:rPr>
        <w:t>."</w:t>
      </w:r>
    </w:p>
    <w:p w14:paraId="65EEB7BC" w14:textId="41F2D7DE" w:rsidR="000B1BAA" w:rsidRPr="00496B6E" w:rsidRDefault="000B1BAA" w:rsidP="000B1BAA">
      <w:pPr>
        <w:bidi/>
        <w:rPr>
          <w:b/>
          <w:bCs/>
          <w:sz w:val="28"/>
          <w:szCs w:val="28"/>
          <w:lang w:bidi="ar-SA"/>
        </w:rPr>
      </w:pPr>
      <w:r w:rsidRPr="000B1BAA">
        <w:rPr>
          <w:b/>
          <w:bCs/>
          <w:sz w:val="28"/>
          <w:szCs w:val="28"/>
          <w:rtl/>
          <w:lang w:bidi="ar-SA"/>
        </w:rPr>
        <w:lastRenderedPageBreak/>
        <w:t>ويعد إطلاق لجنة الجيل السادس محطة محورية في مسيرة دولة الإمارات نحو الريادة التقنية العالمية، ضمن جهودها المتواصلة للاستعداد المبكر لعصر ما بعد الجيل الخامس، ودعم مبادرات التحول الرقمي والابتكار المستدام. وستعمل اللجنة على توحيد وتنسيق الجهود الوطنية المعنية بتقنيات الجيل السادس من خلال منصة وطنية جامعة تسهم في تمكين الدولة من قيادة مستقبل الاتصالات المتقدمة.</w:t>
      </w:r>
    </w:p>
    <w:p w14:paraId="4CD700CA" w14:textId="708CC416" w:rsidR="000B1BAA" w:rsidRPr="00496B6E" w:rsidRDefault="00496B6E" w:rsidP="00905EB1">
      <w:pPr>
        <w:bidi/>
        <w:rPr>
          <w:b/>
          <w:bCs/>
          <w:sz w:val="28"/>
          <w:szCs w:val="28"/>
        </w:rPr>
      </w:pPr>
      <w:hyperlink r:id="rId182" w:history="1">
        <w:r w:rsidRPr="00496B6E">
          <w:rPr>
            <w:rStyle w:val="Hyperlink"/>
            <w:b/>
            <w:bCs/>
            <w:sz w:val="28"/>
            <w:szCs w:val="28"/>
          </w:rPr>
          <w:t>https://tdra.gov.ae/en/media/press-release/2024/tdra-unveils-the-uaes-6g-roadmap</w:t>
        </w:r>
      </w:hyperlink>
      <w:r>
        <w:rPr>
          <w:rFonts w:hint="cs"/>
          <w:b/>
          <w:bCs/>
          <w:sz w:val="28"/>
          <w:szCs w:val="28"/>
          <w:rtl/>
        </w:rPr>
        <w:t xml:space="preserve"> </w:t>
      </w:r>
    </w:p>
    <w:p w14:paraId="74EE1043" w14:textId="63FE4411" w:rsidR="00496B6E" w:rsidRDefault="00496B6E" w:rsidP="002944B3">
      <w:pPr>
        <w:bidi/>
        <w:rPr>
          <w:b/>
          <w:bCs/>
          <w:sz w:val="28"/>
          <w:szCs w:val="28"/>
          <w:rtl/>
        </w:rPr>
      </w:pPr>
      <w:r w:rsidRPr="00496B6E">
        <w:rPr>
          <w:b/>
          <w:bCs/>
          <w:sz w:val="28"/>
          <w:szCs w:val="28"/>
          <w:highlight w:val="yellow"/>
          <w:rtl/>
        </w:rPr>
        <w:t>٢</w:t>
      </w:r>
      <w:r w:rsidR="002944B3" w:rsidRPr="000B1BAA">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الحكومة الرقم</w:t>
      </w:r>
      <w:r w:rsidR="002944B3" w:rsidRPr="000B1BAA">
        <w:rPr>
          <w:rFonts w:hint="cs"/>
          <w:b/>
          <w:bCs/>
          <w:sz w:val="28"/>
          <w:szCs w:val="28"/>
          <w:highlight w:val="yellow"/>
          <w:rtl/>
        </w:rPr>
        <w:t>ية</w:t>
      </w:r>
      <w:r w:rsidRPr="00496B6E">
        <w:rPr>
          <w:b/>
          <w:bCs/>
          <w:sz w:val="28"/>
          <w:szCs w:val="28"/>
          <w:highlight w:val="yellow"/>
        </w:rPr>
        <w:t xml:space="preserve"> </w:t>
      </w:r>
      <w:r w:rsidR="009A4D62" w:rsidRPr="000B1BAA">
        <w:rPr>
          <w:rFonts w:hint="cs"/>
          <w:b/>
          <w:bCs/>
          <w:sz w:val="28"/>
          <w:szCs w:val="28"/>
          <w:highlight w:val="yellow"/>
          <w:rtl/>
        </w:rPr>
        <w:t xml:space="preserve"> </w:t>
      </w:r>
      <w:proofErr w:type="spellStart"/>
      <w:r w:rsidRPr="00496B6E">
        <w:rPr>
          <w:b/>
          <w:bCs/>
          <w:sz w:val="28"/>
          <w:szCs w:val="28"/>
          <w:highlight w:val="yellow"/>
        </w:rPr>
        <w:t>GovTech</w:t>
      </w:r>
      <w:proofErr w:type="spellEnd"/>
      <w:r w:rsidR="009A4D62">
        <w:rPr>
          <w:rFonts w:hint="cs"/>
          <w:b/>
          <w:bCs/>
          <w:sz w:val="28"/>
          <w:szCs w:val="28"/>
          <w:rtl/>
        </w:rPr>
        <w:t xml:space="preserve"> </w:t>
      </w:r>
      <w:r w:rsidR="002944B3">
        <w:rPr>
          <w:rFonts w:hint="cs"/>
          <w:b/>
          <w:bCs/>
          <w:sz w:val="28"/>
          <w:szCs w:val="28"/>
          <w:rtl/>
        </w:rPr>
        <w:t xml:space="preserve"> </w:t>
      </w:r>
      <w:r w:rsidRPr="00496B6E">
        <w:rPr>
          <w:b/>
          <w:bCs/>
          <w:sz w:val="28"/>
          <w:szCs w:val="28"/>
        </w:rPr>
        <w:br/>
      </w:r>
      <w:r w:rsidRPr="00496B6E">
        <w:rPr>
          <w:b/>
          <w:bCs/>
          <w:sz w:val="28"/>
          <w:szCs w:val="28"/>
          <w:rtl/>
        </w:rPr>
        <w:t>هذا الفرع يتعلق ب</w:t>
      </w:r>
      <w:r w:rsidR="002944B3">
        <w:rPr>
          <w:rFonts w:hint="cs"/>
          <w:b/>
          <w:bCs/>
          <w:sz w:val="28"/>
          <w:szCs w:val="28"/>
          <w:rtl/>
        </w:rPr>
        <w:t xml:space="preserve"> </w:t>
      </w:r>
      <w:proofErr w:type="spellStart"/>
      <w:r w:rsidRPr="00496B6E">
        <w:rPr>
          <w:b/>
          <w:bCs/>
          <w:sz w:val="28"/>
          <w:szCs w:val="28"/>
          <w:rtl/>
        </w:rPr>
        <w:t>رقمنة</w:t>
      </w:r>
      <w:proofErr w:type="spellEnd"/>
      <w:r w:rsidRPr="00496B6E">
        <w:rPr>
          <w:b/>
          <w:bCs/>
          <w:sz w:val="28"/>
          <w:szCs w:val="28"/>
          <w:rtl/>
        </w:rPr>
        <w:t xml:space="preserve"> الخدمات الحكومية، الهوية الرقمية، المنصات الموحدة، والخدمات </w:t>
      </w:r>
      <w:proofErr w:type="spellStart"/>
      <w:r w:rsidRPr="00496B6E">
        <w:rPr>
          <w:b/>
          <w:bCs/>
          <w:sz w:val="28"/>
          <w:szCs w:val="28"/>
          <w:rtl/>
        </w:rPr>
        <w:t>اللاورقية</w:t>
      </w:r>
      <w:proofErr w:type="spellEnd"/>
      <w:r w:rsidRPr="00496B6E">
        <w:rPr>
          <w:b/>
          <w:bCs/>
          <w:sz w:val="28"/>
          <w:szCs w:val="28"/>
          <w:rtl/>
        </w:rPr>
        <w:t>، وهو ظاهر بوضوح في</w:t>
      </w:r>
      <w:r w:rsidRPr="00496B6E">
        <w:rPr>
          <w:b/>
          <w:bCs/>
          <w:sz w:val="28"/>
          <w:szCs w:val="28"/>
        </w:rPr>
        <w:t xml:space="preserve"> UAE PASS</w:t>
      </w:r>
      <w:r w:rsidRPr="00496B6E">
        <w:rPr>
          <w:b/>
          <w:bCs/>
          <w:sz w:val="28"/>
          <w:szCs w:val="28"/>
          <w:rtl/>
        </w:rPr>
        <w:t xml:space="preserve">، واستراتيجية الحكومة الرقمية، ومبادرات دبي </w:t>
      </w:r>
      <w:proofErr w:type="spellStart"/>
      <w:r w:rsidRPr="00496B6E">
        <w:rPr>
          <w:b/>
          <w:bCs/>
          <w:sz w:val="28"/>
          <w:szCs w:val="28"/>
          <w:rtl/>
        </w:rPr>
        <w:t>اللاورقية</w:t>
      </w:r>
      <w:proofErr w:type="spellEnd"/>
      <w:r w:rsidRPr="00496B6E">
        <w:rPr>
          <w:b/>
          <w:bCs/>
          <w:sz w:val="28"/>
          <w:szCs w:val="28"/>
        </w:rPr>
        <w:t>. (</w:t>
      </w:r>
      <w:hyperlink r:id="rId183" w:tooltip="The UAE Pass | The Official Platform of the UAE Government" w:history="1">
        <w:r w:rsidRPr="00496B6E">
          <w:rPr>
            <w:rStyle w:val="Hyperlink"/>
            <w:b/>
            <w:bCs/>
            <w:sz w:val="28"/>
            <w:szCs w:val="28"/>
          </w:rPr>
          <w:t>U.AE</w:t>
        </w:r>
      </w:hyperlink>
      <w:r w:rsidRPr="00496B6E">
        <w:rPr>
          <w:b/>
          <w:bCs/>
          <w:sz w:val="28"/>
          <w:szCs w:val="28"/>
        </w:rPr>
        <w:t>)</w:t>
      </w:r>
    </w:p>
    <w:p w14:paraId="177F9B96" w14:textId="47EBA986" w:rsidR="000B1BAA" w:rsidRPr="000B1BAA" w:rsidRDefault="000B1BAA" w:rsidP="000B1BAA">
      <w:pPr>
        <w:bidi/>
        <w:rPr>
          <w:b/>
          <w:bCs/>
          <w:sz w:val="28"/>
          <w:szCs w:val="28"/>
        </w:rPr>
      </w:pPr>
      <w:r w:rsidRPr="000B1BAA">
        <w:rPr>
          <w:b/>
          <w:bCs/>
          <w:sz w:val="28"/>
          <w:szCs w:val="28"/>
          <w:rtl/>
          <w:lang w:bidi="ar-SA"/>
        </w:rPr>
        <w:t>الهوية الرقمية</w:t>
      </w:r>
      <w:r w:rsidRPr="000B1BAA">
        <w:rPr>
          <w:b/>
          <w:bCs/>
          <w:sz w:val="28"/>
          <w:szCs w:val="28"/>
        </w:rPr>
        <w:t xml:space="preserve"> </w:t>
      </w:r>
      <w:r>
        <w:rPr>
          <w:rFonts w:hint="cs"/>
          <w:b/>
          <w:bCs/>
          <w:sz w:val="28"/>
          <w:szCs w:val="28"/>
          <w:rtl/>
        </w:rPr>
        <w:t xml:space="preserve"> </w:t>
      </w:r>
      <w:r w:rsidRPr="000B1BAA">
        <w:rPr>
          <w:b/>
          <w:bCs/>
          <w:sz w:val="28"/>
          <w:szCs w:val="28"/>
        </w:rPr>
        <w:t>UAE Pass</w:t>
      </w:r>
      <w:r>
        <w:rPr>
          <w:rFonts w:hint="cs"/>
          <w:b/>
          <w:bCs/>
          <w:sz w:val="28"/>
          <w:szCs w:val="28"/>
          <w:rtl/>
        </w:rPr>
        <w:t xml:space="preserve"> </w:t>
      </w:r>
    </w:p>
    <w:p w14:paraId="158079D3" w14:textId="77777777" w:rsidR="000B1BAA" w:rsidRPr="000B1BAA" w:rsidRDefault="000B1BAA" w:rsidP="000B1BAA">
      <w:pPr>
        <w:bidi/>
        <w:rPr>
          <w:b/>
          <w:bCs/>
          <w:sz w:val="28"/>
          <w:szCs w:val="28"/>
        </w:rPr>
      </w:pPr>
      <w:r w:rsidRPr="000B1BAA">
        <w:rPr>
          <w:b/>
          <w:bCs/>
          <w:sz w:val="28"/>
          <w:szCs w:val="28"/>
          <w:rtl/>
          <w:lang w:bidi="ar-SA"/>
        </w:rPr>
        <w:t>تعد الهوية الرقمية أول هوية وطنية رقمية لجميع المواطنين والمقيمين والزوار، وتسمح بوصول المستخدمين إلى خدمات الهيئات الحكومية المحلية والاتحادية، ومزودي الخدمات الآخرين. يتوفر تطبيق</w:t>
      </w:r>
      <w:r w:rsidRPr="000B1BAA">
        <w:rPr>
          <w:b/>
          <w:bCs/>
          <w:sz w:val="28"/>
          <w:szCs w:val="28"/>
        </w:rPr>
        <w:t xml:space="preserve"> UAE Pass </w:t>
      </w:r>
      <w:r w:rsidRPr="000B1BAA">
        <w:rPr>
          <w:b/>
          <w:bCs/>
          <w:sz w:val="28"/>
          <w:szCs w:val="28"/>
          <w:rtl/>
          <w:lang w:bidi="ar-SA"/>
        </w:rPr>
        <w:t>عبر منصتي</w:t>
      </w:r>
      <w:r w:rsidRPr="000B1BAA">
        <w:rPr>
          <w:b/>
          <w:bCs/>
          <w:sz w:val="28"/>
          <w:szCs w:val="28"/>
        </w:rPr>
        <w:t xml:space="preserve"> iTunes </w:t>
      </w:r>
      <w:r w:rsidRPr="000B1BAA">
        <w:rPr>
          <w:b/>
          <w:bCs/>
          <w:sz w:val="28"/>
          <w:szCs w:val="28"/>
          <w:rtl/>
          <w:lang w:bidi="ar-SA"/>
        </w:rPr>
        <w:t>و</w:t>
      </w:r>
      <w:r w:rsidRPr="000B1BAA">
        <w:rPr>
          <w:b/>
          <w:bCs/>
          <w:sz w:val="28"/>
          <w:szCs w:val="28"/>
        </w:rPr>
        <w:t xml:space="preserve">Google Play. </w:t>
      </w:r>
      <w:r w:rsidRPr="000B1BAA">
        <w:rPr>
          <w:b/>
          <w:bCs/>
          <w:sz w:val="28"/>
          <w:szCs w:val="28"/>
          <w:rtl/>
          <w:lang w:bidi="ar-SA"/>
        </w:rPr>
        <w:t>يجب تفعيل حساب الهوية الرقمي للاستمرار في الحصول على جميع الخدمات الحكومية في دولة الإمارات</w:t>
      </w:r>
      <w:r w:rsidRPr="000B1BAA">
        <w:rPr>
          <w:b/>
          <w:bCs/>
          <w:sz w:val="28"/>
          <w:szCs w:val="28"/>
        </w:rPr>
        <w:t>.</w:t>
      </w:r>
    </w:p>
    <w:p w14:paraId="39344401" w14:textId="77777777" w:rsidR="000B1BAA" w:rsidRPr="000B1BAA" w:rsidRDefault="000B1BAA" w:rsidP="000B1BAA">
      <w:pPr>
        <w:bidi/>
        <w:rPr>
          <w:b/>
          <w:bCs/>
          <w:sz w:val="28"/>
          <w:szCs w:val="28"/>
        </w:rPr>
      </w:pPr>
      <w:r w:rsidRPr="000B1BAA">
        <w:rPr>
          <w:b/>
          <w:bCs/>
          <w:sz w:val="28"/>
          <w:szCs w:val="28"/>
          <w:highlight w:val="yellow"/>
          <w:rtl/>
          <w:lang w:bidi="ar-SA"/>
        </w:rPr>
        <w:t>ما هي الهوية الرقمية</w:t>
      </w:r>
    </w:p>
    <w:p w14:paraId="2521A78B" w14:textId="77777777" w:rsidR="000B1BAA" w:rsidRPr="000B1BAA" w:rsidRDefault="000B1BAA" w:rsidP="000B1BAA">
      <w:pPr>
        <w:bidi/>
        <w:rPr>
          <w:b/>
          <w:bCs/>
          <w:sz w:val="28"/>
          <w:szCs w:val="28"/>
        </w:rPr>
      </w:pPr>
      <w:r w:rsidRPr="000B1BAA">
        <w:rPr>
          <w:b/>
          <w:bCs/>
          <w:sz w:val="28"/>
          <w:szCs w:val="28"/>
          <w:rtl/>
          <w:lang w:bidi="ar-SA"/>
        </w:rPr>
        <w:t>تعد </w:t>
      </w:r>
      <w:hyperlink r:id="rId184" w:tgtFrame="_blank" w:history="1">
        <w:r w:rsidRPr="000B1BAA">
          <w:rPr>
            <w:rStyle w:val="Hyperlink"/>
            <w:b/>
            <w:bCs/>
            <w:sz w:val="28"/>
            <w:szCs w:val="28"/>
            <w:rtl/>
            <w:lang w:bidi="ar-SA"/>
          </w:rPr>
          <w:t>الهوية الرقمية </w:t>
        </w:r>
      </w:hyperlink>
      <w:r w:rsidRPr="000B1BAA">
        <w:rPr>
          <w:b/>
          <w:bCs/>
          <w:sz w:val="28"/>
          <w:szCs w:val="28"/>
          <w:rtl/>
          <w:lang w:bidi="ar-SA"/>
        </w:rPr>
        <w:t>أول هوية وطنية رقمية لجميع المواطنين والمقيمين والزوار، وتسمح بوصول المستخدمين إلى خدمات الهيئات الحكومية المحلية والاتحادية، ومزودي الخدمات الآخرين. تقدم الهوية الرقمية أيضاً حلولاً سهلة للدخول إلى الخدمات عبر الهواتف الذكية دون الحاجة إلى كلمة سر أو اسم مستخدم، فضلاً عن إمكانية التوقيع على المستندات رقمياً، والتحقق من صحتها دون الحاجة لزيارة مراكز الخدمة</w:t>
      </w:r>
      <w:r w:rsidRPr="000B1BAA">
        <w:rPr>
          <w:b/>
          <w:bCs/>
          <w:sz w:val="28"/>
          <w:szCs w:val="28"/>
        </w:rPr>
        <w:t>.</w:t>
      </w:r>
    </w:p>
    <w:p w14:paraId="1725366C" w14:textId="77777777" w:rsidR="000B1BAA" w:rsidRPr="000B1BAA" w:rsidRDefault="000B1BAA" w:rsidP="000B1BAA">
      <w:pPr>
        <w:bidi/>
        <w:rPr>
          <w:b/>
          <w:bCs/>
          <w:sz w:val="28"/>
          <w:szCs w:val="28"/>
        </w:rPr>
      </w:pPr>
      <w:r w:rsidRPr="000B1BAA">
        <w:rPr>
          <w:b/>
          <w:bCs/>
          <w:sz w:val="28"/>
          <w:szCs w:val="28"/>
          <w:rtl/>
          <w:lang w:bidi="ar-SA"/>
        </w:rPr>
        <w:t>يتوفر تطبيق </w:t>
      </w:r>
      <w:r w:rsidRPr="000B1BAA">
        <w:rPr>
          <w:b/>
          <w:bCs/>
          <w:sz w:val="28"/>
          <w:szCs w:val="28"/>
        </w:rPr>
        <w:t>UAE Pass </w:t>
      </w:r>
      <w:r w:rsidRPr="000B1BAA">
        <w:rPr>
          <w:b/>
          <w:bCs/>
          <w:sz w:val="28"/>
          <w:szCs w:val="28"/>
          <w:rtl/>
          <w:lang w:bidi="ar-SA"/>
        </w:rPr>
        <w:t>عبر منصتي </w:t>
      </w:r>
      <w:hyperlink r:id="rId185" w:tgtFrame="_blank" w:history="1">
        <w:r w:rsidRPr="000B1BAA">
          <w:rPr>
            <w:rStyle w:val="Hyperlink"/>
            <w:b/>
            <w:bCs/>
            <w:sz w:val="28"/>
            <w:szCs w:val="28"/>
          </w:rPr>
          <w:t>iTunes</w:t>
        </w:r>
      </w:hyperlink>
      <w:r w:rsidRPr="000B1BAA">
        <w:rPr>
          <w:b/>
          <w:bCs/>
          <w:sz w:val="28"/>
          <w:szCs w:val="28"/>
        </w:rPr>
        <w:t>  </w:t>
      </w:r>
      <w:r w:rsidRPr="000B1BAA">
        <w:rPr>
          <w:b/>
          <w:bCs/>
          <w:sz w:val="28"/>
          <w:szCs w:val="28"/>
          <w:rtl/>
          <w:lang w:bidi="ar-SA"/>
        </w:rPr>
        <w:t>و </w:t>
      </w:r>
      <w:hyperlink r:id="rId186" w:tgtFrame="_blank" w:history="1">
        <w:r w:rsidRPr="000B1BAA">
          <w:rPr>
            <w:rStyle w:val="Hyperlink"/>
            <w:b/>
            <w:bCs/>
            <w:sz w:val="28"/>
            <w:szCs w:val="28"/>
          </w:rPr>
          <w:t>Google Play</w:t>
        </w:r>
      </w:hyperlink>
      <w:r w:rsidRPr="000B1BAA">
        <w:rPr>
          <w:b/>
          <w:bCs/>
          <w:sz w:val="28"/>
          <w:szCs w:val="28"/>
          <w:rtl/>
          <w:lang w:bidi="ar-SA"/>
        </w:rPr>
        <w:t>، ويمكن للمتعامل الاشتراك عن طريق ثلاث خطوات تتضمن مسح بطاقة الهوية الإماراتية الخاصة بالمتعامل، والتحقق من رقم الهاتف المحمول وعنوان البريد الإلكتروني الخاص به، ثم تحديد كلمة سر خاصة بالهوية</w:t>
      </w:r>
      <w:r w:rsidRPr="000B1BAA">
        <w:rPr>
          <w:b/>
          <w:bCs/>
          <w:sz w:val="28"/>
          <w:szCs w:val="28"/>
        </w:rPr>
        <w:t>.</w:t>
      </w:r>
    </w:p>
    <w:p w14:paraId="2E196E5A" w14:textId="622030C8" w:rsidR="000B1BAA" w:rsidRPr="000B1BAA" w:rsidRDefault="000B1BAA" w:rsidP="00905EB1">
      <w:pPr>
        <w:bidi/>
        <w:rPr>
          <w:b/>
          <w:bCs/>
          <w:sz w:val="28"/>
          <w:szCs w:val="28"/>
        </w:rPr>
      </w:pPr>
      <w:r w:rsidRPr="000B1BAA">
        <w:rPr>
          <w:b/>
          <w:bCs/>
          <w:sz w:val="28"/>
          <w:szCs w:val="28"/>
          <w:rtl/>
          <w:lang w:bidi="ar-SA"/>
        </w:rPr>
        <w:t>لطلب المساعدة في إنشاء حساب يمكنك التواصل مع مكتب مساعدة الهوية الرقمية على الرقم</w:t>
      </w:r>
      <w:r w:rsidRPr="000B1BAA">
        <w:rPr>
          <w:b/>
          <w:bCs/>
          <w:sz w:val="28"/>
          <w:szCs w:val="28"/>
        </w:rPr>
        <w:t>: 600 561</w:t>
      </w:r>
    </w:p>
    <w:p w14:paraId="20AB2BCB" w14:textId="77777777" w:rsidR="000B1BAA" w:rsidRPr="000B1BAA" w:rsidRDefault="000B1BAA" w:rsidP="000B1BAA">
      <w:pPr>
        <w:bidi/>
        <w:rPr>
          <w:b/>
          <w:bCs/>
          <w:sz w:val="28"/>
          <w:szCs w:val="28"/>
        </w:rPr>
      </w:pPr>
      <w:r w:rsidRPr="000B1BAA">
        <w:rPr>
          <w:b/>
          <w:bCs/>
          <w:sz w:val="28"/>
          <w:szCs w:val="28"/>
          <w:rtl/>
          <w:lang w:bidi="ar-SA"/>
        </w:rPr>
        <w:t>تم إطلاق تطبيق الهوية الرقمية في معرض جيتكس للتقنية 2018، وهو مشروع مشترك بين</w:t>
      </w:r>
      <w:hyperlink r:id="rId187" w:tgtFrame="_blank" w:history="1">
        <w:r w:rsidRPr="000B1BAA">
          <w:rPr>
            <w:rStyle w:val="Hyperlink"/>
            <w:b/>
            <w:bCs/>
            <w:sz w:val="28"/>
            <w:szCs w:val="28"/>
          </w:rPr>
          <w:t> </w:t>
        </w:r>
        <w:r w:rsidRPr="000B1BAA">
          <w:rPr>
            <w:rStyle w:val="Hyperlink"/>
            <w:b/>
            <w:bCs/>
            <w:sz w:val="28"/>
            <w:szCs w:val="28"/>
            <w:rtl/>
            <w:lang w:bidi="ar-SA"/>
          </w:rPr>
          <w:t>هيئة دبي الرقمية</w:t>
        </w:r>
      </w:hyperlink>
      <w:r w:rsidRPr="000B1BAA">
        <w:rPr>
          <w:b/>
          <w:bCs/>
          <w:sz w:val="28"/>
          <w:szCs w:val="28"/>
          <w:rtl/>
          <w:lang w:bidi="ar-SA"/>
        </w:rPr>
        <w:t>، و</w:t>
      </w:r>
      <w:hyperlink r:id="rId188" w:tgtFrame="_blank" w:history="1">
        <w:r w:rsidRPr="000B1BAA">
          <w:rPr>
            <w:rStyle w:val="Hyperlink"/>
            <w:b/>
            <w:bCs/>
            <w:sz w:val="28"/>
            <w:szCs w:val="28"/>
            <w:rtl/>
            <w:lang w:bidi="ar-SA"/>
          </w:rPr>
          <w:t>هيئة تنظيم الاتصالات والحكومة الرقمية</w:t>
        </w:r>
      </w:hyperlink>
      <w:r w:rsidRPr="000B1BAA">
        <w:rPr>
          <w:b/>
          <w:bCs/>
          <w:sz w:val="28"/>
          <w:szCs w:val="28"/>
          <w:rtl/>
          <w:lang w:bidi="ar-SA"/>
        </w:rPr>
        <w:t>،</w:t>
      </w:r>
      <w:r w:rsidRPr="000B1BAA">
        <w:rPr>
          <w:b/>
          <w:bCs/>
          <w:sz w:val="28"/>
          <w:szCs w:val="28"/>
        </w:rPr>
        <w:t> </w:t>
      </w:r>
      <w:r w:rsidRPr="000B1BAA">
        <w:rPr>
          <w:b/>
          <w:bCs/>
          <w:sz w:val="28"/>
          <w:szCs w:val="28"/>
          <w:rtl/>
          <w:lang w:bidi="ar-SA"/>
        </w:rPr>
        <w:t>و </w:t>
      </w:r>
      <w:hyperlink r:id="rId189" w:tgtFrame="_blank" w:history="1">
        <w:r w:rsidRPr="000B1BAA">
          <w:rPr>
            <w:rStyle w:val="Hyperlink"/>
            <w:b/>
            <w:bCs/>
            <w:sz w:val="28"/>
            <w:szCs w:val="28"/>
            <w:rtl/>
            <w:lang w:bidi="ar-SA"/>
          </w:rPr>
          <w:t>دائرة التمكين الحكومي</w:t>
        </w:r>
      </w:hyperlink>
    </w:p>
    <w:p w14:paraId="61BBCDF4" w14:textId="77777777" w:rsidR="000B1BAA" w:rsidRPr="000B1BAA" w:rsidRDefault="000B1BAA" w:rsidP="000B1BAA">
      <w:pPr>
        <w:bidi/>
        <w:rPr>
          <w:b/>
          <w:bCs/>
          <w:sz w:val="28"/>
          <w:szCs w:val="28"/>
        </w:rPr>
      </w:pPr>
      <w:r w:rsidRPr="000B1BAA">
        <w:rPr>
          <w:b/>
          <w:bCs/>
          <w:sz w:val="28"/>
          <w:szCs w:val="28"/>
          <w:rtl/>
          <w:lang w:bidi="ar-SA"/>
        </w:rPr>
        <w:t>يهدف هذا التطبيق الجديد إلى خدمة أهداف حكومة دولة الإمارات الرامية إلى تحقيق التحول الرقمي والتخلص من المعاملات الورقية</w:t>
      </w:r>
      <w:r w:rsidRPr="000B1BAA">
        <w:rPr>
          <w:b/>
          <w:bCs/>
          <w:sz w:val="28"/>
          <w:szCs w:val="28"/>
        </w:rPr>
        <w:t>.</w:t>
      </w:r>
    </w:p>
    <w:p w14:paraId="7CD90738" w14:textId="77777777" w:rsidR="000B1BAA" w:rsidRPr="000B1BAA" w:rsidRDefault="000B1BAA" w:rsidP="000B1BAA">
      <w:pPr>
        <w:bidi/>
        <w:rPr>
          <w:b/>
          <w:bCs/>
          <w:sz w:val="28"/>
          <w:szCs w:val="28"/>
        </w:rPr>
      </w:pPr>
      <w:hyperlink r:id="rId190" w:tgtFrame="_blank" w:history="1">
        <w:r w:rsidRPr="000B1BAA">
          <w:rPr>
            <w:rStyle w:val="Hyperlink"/>
            <w:b/>
            <w:bCs/>
            <w:sz w:val="28"/>
            <w:szCs w:val="28"/>
            <w:rtl/>
            <w:lang w:bidi="ar-SA"/>
          </w:rPr>
          <w:t>استعلم عن كيفية إنشاء حساب الهوية الرقمية وترقي</w:t>
        </w:r>
      </w:hyperlink>
      <w:hyperlink r:id="rId191" w:tgtFrame="_blank" w:history="1">
        <w:r w:rsidRPr="000B1BAA">
          <w:rPr>
            <w:rStyle w:val="Hyperlink"/>
            <w:b/>
            <w:bCs/>
            <w:sz w:val="28"/>
            <w:szCs w:val="28"/>
            <w:rtl/>
            <w:lang w:bidi="ar-SA"/>
          </w:rPr>
          <w:t>ته</w:t>
        </w:r>
      </w:hyperlink>
      <w:r w:rsidRPr="000B1BAA">
        <w:rPr>
          <w:b/>
          <w:bCs/>
          <w:sz w:val="28"/>
          <w:szCs w:val="28"/>
        </w:rPr>
        <w:t> </w:t>
      </w:r>
      <w:r w:rsidRPr="000B1BAA">
        <w:rPr>
          <w:b/>
          <w:bCs/>
          <w:sz w:val="28"/>
          <w:szCs w:val="28"/>
          <w:rtl/>
          <w:lang w:bidi="ar-SA"/>
        </w:rPr>
        <w:t>من خلال صفحة الأسئلة الأكثر شيوعا</w:t>
      </w:r>
      <w:r w:rsidRPr="000B1BAA">
        <w:rPr>
          <w:b/>
          <w:bCs/>
          <w:sz w:val="28"/>
          <w:szCs w:val="28"/>
        </w:rPr>
        <w:t>.</w:t>
      </w:r>
    </w:p>
    <w:p w14:paraId="2CF6D9AB" w14:textId="77777777" w:rsidR="000B1BAA" w:rsidRPr="000B1BAA" w:rsidRDefault="000B1BAA" w:rsidP="000B1BAA">
      <w:pPr>
        <w:bidi/>
        <w:rPr>
          <w:b/>
          <w:bCs/>
          <w:sz w:val="28"/>
          <w:szCs w:val="28"/>
        </w:rPr>
      </w:pPr>
      <w:r w:rsidRPr="000B1BAA">
        <w:rPr>
          <w:b/>
          <w:bCs/>
          <w:sz w:val="28"/>
          <w:szCs w:val="28"/>
          <w:rtl/>
          <w:lang w:bidi="ar-SA"/>
        </w:rPr>
        <w:lastRenderedPageBreak/>
        <w:t>اطلع على</w:t>
      </w:r>
      <w:r w:rsidRPr="000B1BAA">
        <w:rPr>
          <w:b/>
          <w:bCs/>
          <w:sz w:val="28"/>
          <w:szCs w:val="28"/>
        </w:rPr>
        <w:t>  </w:t>
      </w:r>
      <w:hyperlink r:id="rId192" w:tgtFrame="_blank" w:history="1">
        <w:r w:rsidRPr="000B1BAA">
          <w:rPr>
            <w:rStyle w:val="Hyperlink"/>
            <w:b/>
            <w:bCs/>
            <w:sz w:val="28"/>
            <w:szCs w:val="28"/>
            <w:rtl/>
            <w:lang w:bidi="ar-SA"/>
          </w:rPr>
          <w:t>مواقع منافذ خدمة الهوية الرقمية</w:t>
        </w:r>
        <w:r w:rsidRPr="000B1BAA">
          <w:rPr>
            <w:rStyle w:val="Hyperlink"/>
            <w:b/>
            <w:bCs/>
            <w:sz w:val="28"/>
            <w:szCs w:val="28"/>
          </w:rPr>
          <w:t>- UAE Pass</w:t>
        </w:r>
      </w:hyperlink>
    </w:p>
    <w:p w14:paraId="1509455F" w14:textId="77777777" w:rsidR="000B1BAA" w:rsidRPr="000B1BAA" w:rsidRDefault="000B1BAA" w:rsidP="000B1BAA">
      <w:pPr>
        <w:bidi/>
        <w:rPr>
          <w:b/>
          <w:bCs/>
          <w:sz w:val="28"/>
          <w:szCs w:val="28"/>
        </w:rPr>
      </w:pPr>
      <w:r w:rsidRPr="000B1BAA">
        <w:rPr>
          <w:b/>
          <w:bCs/>
          <w:sz w:val="28"/>
          <w:szCs w:val="28"/>
          <w:rtl/>
          <w:lang w:bidi="ar-SA"/>
        </w:rPr>
        <w:t>شاهد  هذا الفيديو عن الهوية الرقمية</w:t>
      </w:r>
    </w:p>
    <w:p w14:paraId="1FB71598" w14:textId="77777777" w:rsidR="000B1BAA" w:rsidRPr="000B1BAA" w:rsidRDefault="000B1BAA" w:rsidP="000B1BAA">
      <w:pPr>
        <w:bidi/>
        <w:rPr>
          <w:b/>
          <w:bCs/>
          <w:sz w:val="28"/>
          <w:szCs w:val="28"/>
        </w:rPr>
      </w:pPr>
      <w:r w:rsidRPr="000B1BAA">
        <w:rPr>
          <w:b/>
          <w:bCs/>
          <w:sz w:val="28"/>
          <w:szCs w:val="28"/>
          <w:rtl/>
          <w:lang w:bidi="ar-SA"/>
        </w:rPr>
        <w:t>ميزات تطبيق الهوية الرقمية</w:t>
      </w:r>
    </w:p>
    <w:p w14:paraId="4DC43804" w14:textId="77777777" w:rsidR="000B1BAA" w:rsidRPr="000B1BAA" w:rsidRDefault="000B1BAA" w:rsidP="000B1BAA">
      <w:pPr>
        <w:bidi/>
        <w:rPr>
          <w:b/>
          <w:bCs/>
          <w:sz w:val="28"/>
          <w:szCs w:val="28"/>
        </w:rPr>
      </w:pPr>
      <w:r w:rsidRPr="000B1BAA">
        <w:rPr>
          <w:b/>
          <w:bCs/>
          <w:sz w:val="28"/>
          <w:szCs w:val="28"/>
          <w:rtl/>
          <w:lang w:bidi="ar-SA"/>
        </w:rPr>
        <w:t>ما يلي بعض الميزات التي يتمتع بها تطبيق الهوية الرقمية</w:t>
      </w:r>
      <w:r w:rsidRPr="000B1BAA">
        <w:rPr>
          <w:b/>
          <w:bCs/>
          <w:sz w:val="28"/>
          <w:szCs w:val="28"/>
        </w:rPr>
        <w:t>:</w:t>
      </w:r>
    </w:p>
    <w:p w14:paraId="7BA5DC73" w14:textId="110E83CB" w:rsidR="000B1BAA" w:rsidRPr="00905EB1" w:rsidRDefault="000B1BAA" w:rsidP="00905EB1">
      <w:pPr>
        <w:pStyle w:val="ListParagraph"/>
        <w:numPr>
          <w:ilvl w:val="1"/>
          <w:numId w:val="120"/>
        </w:numPr>
        <w:bidi/>
        <w:rPr>
          <w:b/>
          <w:bCs/>
          <w:sz w:val="28"/>
          <w:szCs w:val="28"/>
        </w:rPr>
      </w:pPr>
      <w:r w:rsidRPr="00905EB1">
        <w:rPr>
          <w:b/>
          <w:bCs/>
          <w:sz w:val="28"/>
          <w:szCs w:val="28"/>
        </w:rPr>
        <w:t> </w:t>
      </w:r>
      <w:r w:rsidRPr="00905EB1">
        <w:rPr>
          <w:b/>
          <w:bCs/>
          <w:sz w:val="28"/>
          <w:szCs w:val="28"/>
          <w:rtl/>
          <w:lang w:bidi="ar-SA"/>
        </w:rPr>
        <w:t>تفعيل تقنية بصمة الوجه في تطبيق الهوية الرقمية</w:t>
      </w:r>
    </w:p>
    <w:p w14:paraId="2507104E" w14:textId="77777777" w:rsidR="000B1BAA" w:rsidRPr="000B1BAA" w:rsidRDefault="000B1BAA" w:rsidP="000B1BAA">
      <w:pPr>
        <w:bidi/>
        <w:rPr>
          <w:b/>
          <w:bCs/>
          <w:sz w:val="28"/>
          <w:szCs w:val="28"/>
        </w:rPr>
      </w:pPr>
      <w:r w:rsidRPr="000B1BAA">
        <w:rPr>
          <w:b/>
          <w:bCs/>
          <w:sz w:val="28"/>
          <w:szCs w:val="28"/>
          <w:rtl/>
          <w:lang w:bidi="ar-SA"/>
        </w:rPr>
        <w:t>يستخدم تطبيق </w:t>
      </w:r>
      <w:r w:rsidRPr="000B1BAA">
        <w:rPr>
          <w:b/>
          <w:bCs/>
          <w:sz w:val="28"/>
          <w:szCs w:val="28"/>
        </w:rPr>
        <w:t>"</w:t>
      </w:r>
      <w:r w:rsidRPr="000B1BAA">
        <w:rPr>
          <w:b/>
          <w:bCs/>
          <w:sz w:val="28"/>
          <w:szCs w:val="28"/>
          <w:rtl/>
          <w:lang w:bidi="ar-SA"/>
        </w:rPr>
        <w:t>الهوية الرقمية</w:t>
      </w:r>
      <w:r w:rsidRPr="000B1BAA">
        <w:rPr>
          <w:b/>
          <w:bCs/>
          <w:sz w:val="28"/>
          <w:szCs w:val="28"/>
        </w:rPr>
        <w:t>" </w:t>
      </w:r>
      <w:hyperlink r:id="rId193" w:tgtFrame="_blank" w:history="1">
        <w:r w:rsidRPr="000B1BAA">
          <w:rPr>
            <w:rStyle w:val="Hyperlink"/>
            <w:b/>
            <w:bCs/>
            <w:sz w:val="28"/>
            <w:szCs w:val="28"/>
            <w:rtl/>
            <w:lang w:bidi="ar-SA"/>
          </w:rPr>
          <w:t>تكنولوجيا البصمة </w:t>
        </w:r>
        <w:proofErr w:type="spellStart"/>
        <w:r w:rsidRPr="000B1BAA">
          <w:rPr>
            <w:rStyle w:val="Hyperlink"/>
            <w:b/>
            <w:bCs/>
            <w:sz w:val="28"/>
            <w:szCs w:val="28"/>
            <w:rtl/>
            <w:lang w:bidi="ar-SA"/>
          </w:rPr>
          <w:t>البيومترية</w:t>
        </w:r>
        <w:proofErr w:type="spellEnd"/>
        <w:r w:rsidRPr="000B1BAA">
          <w:rPr>
            <w:rStyle w:val="Hyperlink"/>
            <w:b/>
            <w:bCs/>
            <w:sz w:val="28"/>
            <w:szCs w:val="28"/>
            <w:rtl/>
            <w:lang w:bidi="ar-SA"/>
          </w:rPr>
          <w:t xml:space="preserve"> للوجه في تسجيل المتعاملين</w:t>
        </w:r>
      </w:hyperlink>
      <w:r w:rsidRPr="000B1BAA">
        <w:rPr>
          <w:b/>
          <w:bCs/>
          <w:sz w:val="28"/>
          <w:szCs w:val="28"/>
          <w:rtl/>
          <w:lang w:bidi="ar-SA"/>
        </w:rPr>
        <w:t>، حيث يمكن إنشاء حساب موثق في أقل من 5 دقائق ودون الحاجة لزيارة مراكز الخدمات الحكومية، بعدما كانت عملية التسجيل في التطبيق تتطلب نحو 20 دقيقة وزيارة مركز خدمات لإنجازها</w:t>
      </w:r>
      <w:r w:rsidRPr="000B1BAA">
        <w:rPr>
          <w:b/>
          <w:bCs/>
          <w:sz w:val="28"/>
          <w:szCs w:val="28"/>
        </w:rPr>
        <w:t>.</w:t>
      </w:r>
    </w:p>
    <w:p w14:paraId="1B0942CD" w14:textId="77777777" w:rsidR="000B1BAA" w:rsidRPr="000B1BAA" w:rsidRDefault="000B1BAA" w:rsidP="000B1BAA">
      <w:pPr>
        <w:bidi/>
        <w:rPr>
          <w:b/>
          <w:bCs/>
          <w:sz w:val="28"/>
          <w:szCs w:val="28"/>
        </w:rPr>
      </w:pPr>
      <w:r w:rsidRPr="000B1BAA">
        <w:rPr>
          <w:b/>
          <w:bCs/>
          <w:sz w:val="28"/>
          <w:szCs w:val="28"/>
        </w:rPr>
        <w:t>  </w:t>
      </w:r>
    </w:p>
    <w:p w14:paraId="4D546A5E" w14:textId="77777777" w:rsidR="000B1BAA" w:rsidRPr="000B1BAA" w:rsidRDefault="000B1BAA" w:rsidP="000B1BAA">
      <w:pPr>
        <w:bidi/>
        <w:rPr>
          <w:b/>
          <w:bCs/>
          <w:sz w:val="28"/>
          <w:szCs w:val="28"/>
        </w:rPr>
      </w:pPr>
      <w:r w:rsidRPr="000B1BAA">
        <w:rPr>
          <w:b/>
          <w:bCs/>
          <w:sz w:val="28"/>
          <w:szCs w:val="28"/>
          <w:rtl/>
          <w:lang w:bidi="ar-SA"/>
        </w:rPr>
        <w:t>ويوفر تطبيق "الهوية الرقمية" للمتعامل إمكانية الدخول بشكل آمن إلى مختلف المواقع الإلكترونية والتطبيقات الحكومية وشبه الحكومية والخاصة على مستوى الدولة، والاستفادة من أكثر من </w:t>
      </w:r>
      <w:r w:rsidRPr="000B1BAA">
        <w:rPr>
          <w:b/>
          <w:bCs/>
          <w:sz w:val="28"/>
          <w:szCs w:val="28"/>
        </w:rPr>
        <w:t>6000 </w:t>
      </w:r>
      <w:r w:rsidRPr="000B1BAA">
        <w:rPr>
          <w:b/>
          <w:bCs/>
          <w:sz w:val="28"/>
          <w:szCs w:val="28"/>
          <w:rtl/>
          <w:lang w:bidi="ar-SA"/>
        </w:rPr>
        <w:t>خدمة تقدمها أكثر من </w:t>
      </w:r>
      <w:r w:rsidRPr="000B1BAA">
        <w:rPr>
          <w:b/>
          <w:bCs/>
          <w:sz w:val="28"/>
          <w:szCs w:val="28"/>
        </w:rPr>
        <w:t>130 </w:t>
      </w:r>
      <w:r w:rsidRPr="000B1BAA">
        <w:rPr>
          <w:b/>
          <w:bCs/>
          <w:sz w:val="28"/>
          <w:szCs w:val="28"/>
          <w:rtl/>
          <w:lang w:bidi="ar-SA"/>
        </w:rPr>
        <w:t>جهة حكومية وشبه حكومية اتحادية ومحلية وخاصة</w:t>
      </w:r>
      <w:r w:rsidRPr="000B1BAA">
        <w:rPr>
          <w:b/>
          <w:bCs/>
          <w:sz w:val="28"/>
          <w:szCs w:val="28"/>
        </w:rPr>
        <w:t>.</w:t>
      </w:r>
    </w:p>
    <w:p w14:paraId="3A818552" w14:textId="77777777" w:rsidR="000B1BAA" w:rsidRPr="000B1BAA" w:rsidRDefault="000B1BAA" w:rsidP="000B1BAA">
      <w:pPr>
        <w:bidi/>
        <w:rPr>
          <w:b/>
          <w:bCs/>
          <w:sz w:val="28"/>
          <w:szCs w:val="28"/>
        </w:rPr>
      </w:pPr>
      <w:r w:rsidRPr="000B1BAA">
        <w:rPr>
          <w:b/>
          <w:bCs/>
          <w:sz w:val="28"/>
          <w:szCs w:val="28"/>
          <w:rtl/>
          <w:lang w:bidi="ar-SA"/>
        </w:rPr>
        <w:t>وتضيف بصمة الوجه مزيدا من وسائل الأمان لتطبيق الهوية الرقمية، ليكون هوية وطنية آمنة للمواطنين والمقيمين</w:t>
      </w:r>
      <w:r w:rsidRPr="000B1BAA">
        <w:rPr>
          <w:b/>
          <w:bCs/>
          <w:sz w:val="28"/>
          <w:szCs w:val="28"/>
        </w:rPr>
        <w:t>. </w:t>
      </w:r>
    </w:p>
    <w:p w14:paraId="15E46738" w14:textId="3590FDB7" w:rsidR="000B1BAA" w:rsidRPr="00905EB1" w:rsidRDefault="000B1BAA" w:rsidP="00905EB1">
      <w:pPr>
        <w:pStyle w:val="ListParagraph"/>
        <w:numPr>
          <w:ilvl w:val="1"/>
          <w:numId w:val="120"/>
        </w:numPr>
        <w:bidi/>
        <w:rPr>
          <w:b/>
          <w:bCs/>
          <w:sz w:val="28"/>
          <w:szCs w:val="28"/>
        </w:rPr>
      </w:pPr>
      <w:r w:rsidRPr="00905EB1">
        <w:rPr>
          <w:b/>
          <w:bCs/>
          <w:sz w:val="28"/>
          <w:szCs w:val="28"/>
        </w:rPr>
        <w:t xml:space="preserve"> </w:t>
      </w:r>
      <w:r w:rsidRPr="00905EB1">
        <w:rPr>
          <w:b/>
          <w:bCs/>
          <w:sz w:val="28"/>
          <w:szCs w:val="28"/>
          <w:rtl/>
          <w:lang w:bidi="ar-SA"/>
        </w:rPr>
        <w:t>حفظ المستندات ومشاركتها رقمياً</w:t>
      </w:r>
    </w:p>
    <w:p w14:paraId="76588D4E" w14:textId="77777777" w:rsidR="000B1BAA" w:rsidRPr="000B1BAA" w:rsidRDefault="000B1BAA" w:rsidP="000B1BAA">
      <w:pPr>
        <w:bidi/>
        <w:rPr>
          <w:b/>
          <w:bCs/>
          <w:sz w:val="28"/>
          <w:szCs w:val="28"/>
        </w:rPr>
      </w:pPr>
      <w:r w:rsidRPr="000B1BAA">
        <w:rPr>
          <w:b/>
          <w:bCs/>
          <w:sz w:val="28"/>
          <w:szCs w:val="28"/>
          <w:rtl/>
          <w:lang w:bidi="ar-SA"/>
        </w:rPr>
        <w:t>المحفظة الرقمية</w:t>
      </w:r>
    </w:p>
    <w:p w14:paraId="3E31F1DB" w14:textId="77777777" w:rsidR="000B1BAA" w:rsidRPr="000B1BAA" w:rsidRDefault="000B1BAA" w:rsidP="000B1BAA">
      <w:pPr>
        <w:bidi/>
        <w:rPr>
          <w:b/>
          <w:bCs/>
          <w:sz w:val="28"/>
          <w:szCs w:val="28"/>
        </w:rPr>
      </w:pPr>
      <w:r w:rsidRPr="000B1BAA">
        <w:rPr>
          <w:b/>
          <w:bCs/>
          <w:sz w:val="28"/>
          <w:szCs w:val="28"/>
          <w:rtl/>
          <w:lang w:bidi="ar-SA"/>
        </w:rPr>
        <w:t>يحتوي تطبيق الهوية الرقمية على محفظة رقمية لحفظ وتبادل المستندات الرقمية مع الدوائر الحكومية، واستخدامها في تخليص المعاملات بسرعة ودون الحاجة إلى تقديم مستندات ورقية</w:t>
      </w:r>
      <w:r w:rsidRPr="000B1BAA">
        <w:rPr>
          <w:b/>
          <w:bCs/>
          <w:sz w:val="28"/>
          <w:szCs w:val="28"/>
        </w:rPr>
        <w:t>.</w:t>
      </w:r>
    </w:p>
    <w:p w14:paraId="1D18369A" w14:textId="77777777" w:rsidR="000B1BAA" w:rsidRPr="000B1BAA" w:rsidRDefault="000B1BAA" w:rsidP="000B1BAA">
      <w:pPr>
        <w:bidi/>
        <w:rPr>
          <w:b/>
          <w:bCs/>
          <w:sz w:val="28"/>
          <w:szCs w:val="28"/>
        </w:rPr>
      </w:pPr>
      <w:r w:rsidRPr="000B1BAA">
        <w:rPr>
          <w:b/>
          <w:bCs/>
          <w:sz w:val="28"/>
          <w:szCs w:val="28"/>
          <w:rtl/>
          <w:lang w:bidi="ar-SA"/>
        </w:rPr>
        <w:t>تتيح الهوية الرقمية لمستخدميها إمكانية طلب نسخة إلكترونية من المستندات الرسمية واستعمالها بأمان في إجراء المعاملات وطلب الخدمات من مزوّديها، حيث تمتاز هذه الخاصية بأنها تحد من استخدام الورق وعدد الزيارات الشخصية للمراكز، وبالتالي توفير الوقت والجهد. كما تعمل هذه الخاصية وفقاً لتقنية البلوك تشين، ما يوفر أقصى درجات الأمن والمتابعة</w:t>
      </w:r>
      <w:r w:rsidRPr="000B1BAA">
        <w:rPr>
          <w:b/>
          <w:bCs/>
          <w:sz w:val="28"/>
          <w:szCs w:val="28"/>
        </w:rPr>
        <w:t>.</w:t>
      </w:r>
    </w:p>
    <w:p w14:paraId="44F375D5" w14:textId="77777777" w:rsidR="000B1BAA" w:rsidRPr="000B1BAA" w:rsidRDefault="000B1BAA" w:rsidP="000B1BAA">
      <w:pPr>
        <w:bidi/>
        <w:rPr>
          <w:b/>
          <w:bCs/>
          <w:sz w:val="28"/>
          <w:szCs w:val="28"/>
        </w:rPr>
      </w:pPr>
      <w:r w:rsidRPr="000B1BAA">
        <w:rPr>
          <w:b/>
          <w:bCs/>
          <w:sz w:val="28"/>
          <w:szCs w:val="28"/>
        </w:rPr>
        <w:t> </w:t>
      </w:r>
    </w:p>
    <w:p w14:paraId="4AFC3595" w14:textId="086B8D88" w:rsidR="000B1BAA" w:rsidRPr="000B1BAA" w:rsidRDefault="000B1BAA" w:rsidP="000B1BAA">
      <w:pPr>
        <w:bidi/>
        <w:rPr>
          <w:b/>
          <w:bCs/>
          <w:sz w:val="28"/>
          <w:szCs w:val="28"/>
        </w:rPr>
      </w:pPr>
      <w:r w:rsidRPr="000B1BAA">
        <w:rPr>
          <w:b/>
          <w:bCs/>
          <w:sz w:val="28"/>
          <w:szCs w:val="28"/>
        </w:rPr>
        <w:t>3</w:t>
      </w:r>
      <w:r>
        <w:rPr>
          <w:rFonts w:hint="cs"/>
          <w:b/>
          <w:bCs/>
          <w:sz w:val="28"/>
          <w:szCs w:val="28"/>
          <w:rtl/>
        </w:rPr>
        <w:t xml:space="preserve"> </w:t>
      </w:r>
      <w:r w:rsidRPr="000B1BAA">
        <w:rPr>
          <w:b/>
          <w:bCs/>
          <w:sz w:val="28"/>
          <w:szCs w:val="28"/>
        </w:rPr>
        <w:t xml:space="preserve">. </w:t>
      </w:r>
      <w:r>
        <w:rPr>
          <w:rFonts w:hint="cs"/>
          <w:b/>
          <w:bCs/>
          <w:sz w:val="28"/>
          <w:szCs w:val="28"/>
          <w:rtl/>
        </w:rPr>
        <w:t xml:space="preserve"> </w:t>
      </w:r>
      <w:r w:rsidRPr="000B1BAA">
        <w:rPr>
          <w:b/>
          <w:bCs/>
          <w:sz w:val="28"/>
          <w:szCs w:val="28"/>
          <w:rtl/>
          <w:lang w:bidi="ar-SA"/>
        </w:rPr>
        <w:t>إمكانية توقيع المستندات رقميا</w:t>
      </w:r>
    </w:p>
    <w:p w14:paraId="48A080BA" w14:textId="77777777" w:rsidR="000B1BAA" w:rsidRPr="000B1BAA" w:rsidRDefault="000B1BAA" w:rsidP="000B1BAA">
      <w:pPr>
        <w:bidi/>
        <w:rPr>
          <w:b/>
          <w:bCs/>
          <w:sz w:val="28"/>
          <w:szCs w:val="28"/>
        </w:rPr>
      </w:pPr>
      <w:r w:rsidRPr="000B1BAA">
        <w:rPr>
          <w:b/>
          <w:bCs/>
          <w:sz w:val="28"/>
          <w:szCs w:val="28"/>
          <w:rtl/>
          <w:lang w:bidi="ar-SA"/>
        </w:rPr>
        <w:t>يمكنك التوقيع رقمياً على الوثائق والمعاملات الرسمية باستخدام الهوية الرقمية بكل سهولة. للتوقيع من خلال التطبيق، حمّل الوثيقة، وقّع عليها وشاركها. كما يمكنك التحقق على الفور من أيّ وثيقة موقعة تمّت مشاركتها معك على التطبيق أو على</w:t>
      </w:r>
      <w:r w:rsidRPr="000B1BAA">
        <w:rPr>
          <w:b/>
          <w:bCs/>
          <w:sz w:val="28"/>
          <w:szCs w:val="28"/>
        </w:rPr>
        <w:t> </w:t>
      </w:r>
      <w:hyperlink r:id="rId194" w:anchor="digiSign" w:tgtFrame="_blank" w:history="1">
        <w:r w:rsidRPr="000B1BAA">
          <w:rPr>
            <w:rStyle w:val="Hyperlink"/>
            <w:b/>
            <w:bCs/>
            <w:sz w:val="28"/>
            <w:szCs w:val="28"/>
            <w:rtl/>
            <w:lang w:bidi="ar-SA"/>
          </w:rPr>
          <w:t>الموقع الإلكتروني</w:t>
        </w:r>
      </w:hyperlink>
      <w:r w:rsidRPr="000B1BAA">
        <w:rPr>
          <w:b/>
          <w:bCs/>
          <w:sz w:val="28"/>
          <w:szCs w:val="28"/>
        </w:rPr>
        <w:t>.</w:t>
      </w:r>
    </w:p>
    <w:p w14:paraId="5077331D" w14:textId="77777777" w:rsidR="000B1BAA" w:rsidRPr="000B1BAA" w:rsidRDefault="000B1BAA" w:rsidP="000B1BAA">
      <w:pPr>
        <w:bidi/>
        <w:rPr>
          <w:b/>
          <w:bCs/>
          <w:sz w:val="28"/>
          <w:szCs w:val="28"/>
        </w:rPr>
      </w:pPr>
      <w:r w:rsidRPr="000B1BAA">
        <w:rPr>
          <w:b/>
          <w:bCs/>
          <w:sz w:val="28"/>
          <w:szCs w:val="28"/>
        </w:rPr>
        <w:lastRenderedPageBreak/>
        <w:t> </w:t>
      </w:r>
    </w:p>
    <w:p w14:paraId="07F0CDAF" w14:textId="77777777" w:rsidR="000B1BAA" w:rsidRPr="000B1BAA" w:rsidRDefault="000B1BAA" w:rsidP="000B1BAA">
      <w:pPr>
        <w:bidi/>
        <w:rPr>
          <w:b/>
          <w:bCs/>
          <w:sz w:val="28"/>
          <w:szCs w:val="28"/>
        </w:rPr>
      </w:pPr>
      <w:r w:rsidRPr="000B1BAA">
        <w:rPr>
          <w:b/>
          <w:bCs/>
          <w:sz w:val="28"/>
          <w:szCs w:val="28"/>
          <w:rtl/>
          <w:lang w:bidi="ar-SA"/>
        </w:rPr>
        <w:t>بالإضافة إلى ذلك يتيح لك التسجيل بالهوية الرقمية إمكانية</w:t>
      </w:r>
      <w:r w:rsidRPr="000B1BAA">
        <w:rPr>
          <w:b/>
          <w:bCs/>
          <w:sz w:val="28"/>
          <w:szCs w:val="28"/>
        </w:rPr>
        <w:t>:</w:t>
      </w:r>
    </w:p>
    <w:p w14:paraId="3C0F6680" w14:textId="77777777" w:rsidR="000B1BAA" w:rsidRPr="000B1BAA" w:rsidRDefault="000B1BAA" w:rsidP="000B1BAA">
      <w:pPr>
        <w:numPr>
          <w:ilvl w:val="0"/>
          <w:numId w:val="124"/>
        </w:numPr>
        <w:bidi/>
        <w:rPr>
          <w:b/>
          <w:bCs/>
          <w:sz w:val="28"/>
          <w:szCs w:val="28"/>
        </w:rPr>
      </w:pPr>
      <w:r w:rsidRPr="000B1BAA">
        <w:rPr>
          <w:b/>
          <w:bCs/>
          <w:sz w:val="28"/>
          <w:szCs w:val="28"/>
          <w:rtl/>
          <w:lang w:bidi="ar-SA"/>
        </w:rPr>
        <w:t>التسجيل الموحد للدخول إلى المواقع الحكومية وغيرها بشكل آمن من هاتفك المحمول</w:t>
      </w:r>
    </w:p>
    <w:p w14:paraId="35DC119F" w14:textId="77777777" w:rsidR="000B1BAA" w:rsidRPr="000B1BAA" w:rsidRDefault="000B1BAA" w:rsidP="000B1BAA">
      <w:pPr>
        <w:numPr>
          <w:ilvl w:val="0"/>
          <w:numId w:val="124"/>
        </w:numPr>
        <w:bidi/>
        <w:rPr>
          <w:b/>
          <w:bCs/>
          <w:sz w:val="28"/>
          <w:szCs w:val="28"/>
        </w:rPr>
      </w:pPr>
      <w:r w:rsidRPr="000B1BAA">
        <w:rPr>
          <w:b/>
          <w:bCs/>
          <w:sz w:val="28"/>
          <w:szCs w:val="28"/>
        </w:rPr>
        <w:t> </w:t>
      </w:r>
      <w:r w:rsidRPr="000B1BAA">
        <w:rPr>
          <w:b/>
          <w:bCs/>
          <w:sz w:val="28"/>
          <w:szCs w:val="28"/>
          <w:rtl/>
          <w:lang w:bidi="ar-SA"/>
        </w:rPr>
        <w:t>تحديث ملفك التعريفي</w:t>
      </w:r>
      <w:r w:rsidRPr="000B1BAA">
        <w:rPr>
          <w:b/>
          <w:bCs/>
          <w:sz w:val="28"/>
          <w:szCs w:val="28"/>
        </w:rPr>
        <w:t> </w:t>
      </w:r>
    </w:p>
    <w:p w14:paraId="569CC16C" w14:textId="77777777" w:rsidR="000B1BAA" w:rsidRPr="000B1BAA" w:rsidRDefault="000B1BAA" w:rsidP="000B1BAA">
      <w:pPr>
        <w:numPr>
          <w:ilvl w:val="0"/>
          <w:numId w:val="124"/>
        </w:numPr>
        <w:bidi/>
        <w:rPr>
          <w:b/>
          <w:bCs/>
          <w:sz w:val="28"/>
          <w:szCs w:val="28"/>
        </w:rPr>
      </w:pPr>
      <w:r w:rsidRPr="000B1BAA">
        <w:rPr>
          <w:b/>
          <w:bCs/>
          <w:sz w:val="28"/>
          <w:szCs w:val="28"/>
          <w:rtl/>
          <w:lang w:bidi="ar-SA"/>
        </w:rPr>
        <w:t>تحديث عنوانك ومعلومات الاتصال بك</w:t>
      </w:r>
      <w:r w:rsidRPr="000B1BAA">
        <w:rPr>
          <w:b/>
          <w:bCs/>
          <w:sz w:val="28"/>
          <w:szCs w:val="28"/>
        </w:rPr>
        <w:t>.</w:t>
      </w:r>
    </w:p>
    <w:p w14:paraId="56B54312" w14:textId="77777777" w:rsidR="000B1BAA" w:rsidRPr="000B1BAA" w:rsidRDefault="000B1BAA" w:rsidP="000B1BAA">
      <w:pPr>
        <w:bidi/>
        <w:rPr>
          <w:b/>
          <w:bCs/>
          <w:sz w:val="28"/>
          <w:szCs w:val="28"/>
        </w:rPr>
      </w:pPr>
      <w:r w:rsidRPr="000B1BAA">
        <w:rPr>
          <w:b/>
          <w:bCs/>
          <w:sz w:val="28"/>
          <w:szCs w:val="28"/>
          <w:rtl/>
          <w:lang w:bidi="ar-SA"/>
        </w:rPr>
        <w:t>فوائد الهوية الرقمية</w:t>
      </w:r>
    </w:p>
    <w:p w14:paraId="02DAE687" w14:textId="77777777" w:rsidR="000B1BAA" w:rsidRPr="000B1BAA" w:rsidRDefault="000B1BAA" w:rsidP="000B1BAA">
      <w:pPr>
        <w:bidi/>
        <w:rPr>
          <w:b/>
          <w:bCs/>
          <w:sz w:val="28"/>
          <w:szCs w:val="28"/>
        </w:rPr>
      </w:pPr>
      <w:r w:rsidRPr="000B1BAA">
        <w:rPr>
          <w:b/>
          <w:bCs/>
          <w:sz w:val="28"/>
          <w:szCs w:val="28"/>
          <w:rtl/>
          <w:lang w:bidi="ar-SA"/>
        </w:rPr>
        <w:t>إن تسجيلك بالهوية الرقمية يتيح لك التمتع بالمزايا التالية</w:t>
      </w:r>
      <w:r w:rsidRPr="000B1BAA">
        <w:rPr>
          <w:b/>
          <w:bCs/>
          <w:sz w:val="28"/>
          <w:szCs w:val="28"/>
        </w:rPr>
        <w:t>:</w:t>
      </w:r>
    </w:p>
    <w:p w14:paraId="22CA8C7B" w14:textId="77777777" w:rsidR="000B1BAA" w:rsidRPr="000B1BAA" w:rsidRDefault="000B1BAA" w:rsidP="000B1BAA">
      <w:pPr>
        <w:numPr>
          <w:ilvl w:val="0"/>
          <w:numId w:val="125"/>
        </w:numPr>
        <w:bidi/>
        <w:rPr>
          <w:b/>
          <w:bCs/>
          <w:sz w:val="28"/>
          <w:szCs w:val="28"/>
        </w:rPr>
      </w:pPr>
      <w:r w:rsidRPr="000B1BAA">
        <w:rPr>
          <w:b/>
          <w:bCs/>
          <w:sz w:val="28"/>
          <w:szCs w:val="28"/>
          <w:rtl/>
          <w:lang w:bidi="ar-SA"/>
        </w:rPr>
        <w:t>الحصول على هوية رقمية آمنة</w:t>
      </w:r>
    </w:p>
    <w:p w14:paraId="4F7C1072" w14:textId="77777777" w:rsidR="000B1BAA" w:rsidRPr="000B1BAA" w:rsidRDefault="000B1BAA" w:rsidP="000B1BAA">
      <w:pPr>
        <w:numPr>
          <w:ilvl w:val="0"/>
          <w:numId w:val="125"/>
        </w:numPr>
        <w:bidi/>
        <w:rPr>
          <w:b/>
          <w:bCs/>
          <w:sz w:val="28"/>
          <w:szCs w:val="28"/>
        </w:rPr>
      </w:pPr>
      <w:r w:rsidRPr="000B1BAA">
        <w:rPr>
          <w:b/>
          <w:bCs/>
          <w:sz w:val="28"/>
          <w:szCs w:val="28"/>
          <w:rtl/>
          <w:lang w:bidi="ar-SA"/>
        </w:rPr>
        <w:t>تسجيل موحد للدخول إلى المواقع من هاتفك المحمول، لذا لا حاجة لتذكر أسماء مستخدمين وكلمات مرور متعددة</w:t>
      </w:r>
    </w:p>
    <w:p w14:paraId="658FB403" w14:textId="77777777" w:rsidR="000B1BAA" w:rsidRPr="000B1BAA" w:rsidRDefault="000B1BAA" w:rsidP="000B1BAA">
      <w:pPr>
        <w:numPr>
          <w:ilvl w:val="0"/>
          <w:numId w:val="125"/>
        </w:numPr>
        <w:bidi/>
        <w:rPr>
          <w:b/>
          <w:bCs/>
          <w:sz w:val="28"/>
          <w:szCs w:val="28"/>
        </w:rPr>
      </w:pPr>
      <w:r w:rsidRPr="000B1BAA">
        <w:rPr>
          <w:b/>
          <w:bCs/>
          <w:sz w:val="28"/>
          <w:szCs w:val="28"/>
          <w:rtl/>
          <w:lang w:bidi="ar-SA"/>
        </w:rPr>
        <w:t>الحصول على خدمات مُخصصة</w:t>
      </w:r>
      <w:r w:rsidRPr="000B1BAA">
        <w:rPr>
          <w:b/>
          <w:bCs/>
          <w:sz w:val="28"/>
          <w:szCs w:val="28"/>
        </w:rPr>
        <w:t>.</w:t>
      </w:r>
    </w:p>
    <w:p w14:paraId="54F9C5AF" w14:textId="77777777" w:rsidR="000B1BAA" w:rsidRPr="000B1BAA" w:rsidRDefault="000B1BAA" w:rsidP="000B1BAA">
      <w:pPr>
        <w:bidi/>
        <w:rPr>
          <w:b/>
          <w:bCs/>
          <w:sz w:val="28"/>
          <w:szCs w:val="28"/>
        </w:rPr>
      </w:pPr>
      <w:r w:rsidRPr="000B1BAA">
        <w:rPr>
          <w:b/>
          <w:bCs/>
          <w:sz w:val="28"/>
          <w:szCs w:val="28"/>
          <w:rtl/>
          <w:lang w:bidi="ar-SA"/>
        </w:rPr>
        <w:t>الدمج مع القطاع الخاص</w:t>
      </w:r>
    </w:p>
    <w:p w14:paraId="0D21A850" w14:textId="77777777" w:rsidR="000B1BAA" w:rsidRPr="000B1BAA" w:rsidRDefault="000B1BAA" w:rsidP="000B1BAA">
      <w:pPr>
        <w:bidi/>
        <w:rPr>
          <w:b/>
          <w:bCs/>
          <w:sz w:val="28"/>
          <w:szCs w:val="28"/>
        </w:rPr>
      </w:pPr>
      <w:r w:rsidRPr="000B1BAA">
        <w:rPr>
          <w:b/>
          <w:bCs/>
          <w:sz w:val="28"/>
          <w:szCs w:val="28"/>
          <w:rtl/>
          <w:lang w:bidi="ar-SA"/>
        </w:rPr>
        <w:t>لا يقتصر استخدام تطبيق الهوية الرقمية إلى الوصول إلى الخدمات الحكومية فقط، ولكن يُستخدم أيضا للوصول إلى الخدمات التي يزودها القطاعين شبه الحكومي، والخاص</w:t>
      </w:r>
      <w:r w:rsidRPr="000B1BAA">
        <w:rPr>
          <w:b/>
          <w:bCs/>
          <w:sz w:val="28"/>
          <w:szCs w:val="28"/>
        </w:rPr>
        <w:t>.</w:t>
      </w:r>
    </w:p>
    <w:p w14:paraId="5F42C174" w14:textId="77777777" w:rsidR="000B1BAA" w:rsidRPr="000B1BAA" w:rsidRDefault="000B1BAA" w:rsidP="000B1BAA">
      <w:pPr>
        <w:bidi/>
        <w:rPr>
          <w:b/>
          <w:bCs/>
          <w:sz w:val="28"/>
          <w:szCs w:val="28"/>
        </w:rPr>
      </w:pPr>
      <w:r w:rsidRPr="000B1BAA">
        <w:rPr>
          <w:b/>
          <w:bCs/>
          <w:sz w:val="28"/>
          <w:szCs w:val="28"/>
          <w:rtl/>
          <w:lang w:bidi="ar-SA"/>
        </w:rPr>
        <w:t>أتاحت شركة اتصالات</w:t>
      </w:r>
      <w:r w:rsidRPr="000B1BAA">
        <w:rPr>
          <w:b/>
          <w:bCs/>
          <w:sz w:val="28"/>
          <w:szCs w:val="28"/>
        </w:rPr>
        <w:t> </w:t>
      </w:r>
      <w:hyperlink r:id="rId195" w:tgtFrame="_blank" w:history="1">
        <w:r w:rsidRPr="000B1BAA">
          <w:rPr>
            <w:rStyle w:val="Hyperlink"/>
            <w:b/>
            <w:bCs/>
            <w:sz w:val="28"/>
            <w:szCs w:val="28"/>
            <w:rtl/>
            <w:lang w:bidi="ar-SA"/>
          </w:rPr>
          <w:t>ميزة تسجيل الدخول من خلال الهوية الرقمية</w:t>
        </w:r>
      </w:hyperlink>
      <w:r w:rsidRPr="000B1BAA">
        <w:rPr>
          <w:b/>
          <w:bCs/>
          <w:sz w:val="28"/>
          <w:szCs w:val="28"/>
        </w:rPr>
        <w:t> </w:t>
      </w:r>
      <w:r w:rsidRPr="000B1BAA">
        <w:rPr>
          <w:b/>
          <w:bCs/>
          <w:sz w:val="28"/>
          <w:szCs w:val="28"/>
          <w:rtl/>
          <w:lang w:bidi="ar-SA"/>
        </w:rPr>
        <w:t>على تطبيقها</w:t>
      </w:r>
      <w:r w:rsidRPr="000B1BAA">
        <w:rPr>
          <w:b/>
          <w:bCs/>
          <w:sz w:val="28"/>
          <w:szCs w:val="28"/>
        </w:rPr>
        <w:t xml:space="preserve"> (</w:t>
      </w:r>
      <w:proofErr w:type="spellStart"/>
      <w:r w:rsidRPr="000B1BAA">
        <w:rPr>
          <w:b/>
          <w:bCs/>
          <w:sz w:val="28"/>
          <w:szCs w:val="28"/>
        </w:rPr>
        <w:t>MyEtisalat</w:t>
      </w:r>
      <w:proofErr w:type="spellEnd"/>
      <w:r w:rsidRPr="000B1BAA">
        <w:rPr>
          <w:b/>
          <w:bCs/>
          <w:sz w:val="28"/>
          <w:szCs w:val="28"/>
        </w:rPr>
        <w:t xml:space="preserve"> UAE ) </w:t>
      </w:r>
      <w:r w:rsidRPr="000B1BAA">
        <w:rPr>
          <w:b/>
          <w:bCs/>
          <w:sz w:val="28"/>
          <w:szCs w:val="28"/>
          <w:rtl/>
          <w:lang w:bidi="ar-SA"/>
        </w:rPr>
        <w:t>وموقعها الإلكتروني</w:t>
      </w:r>
    </w:p>
    <w:p w14:paraId="1F04686B" w14:textId="77777777" w:rsidR="000B1BAA" w:rsidRPr="000B1BAA" w:rsidRDefault="000B1BAA" w:rsidP="000B1BAA">
      <w:pPr>
        <w:bidi/>
        <w:rPr>
          <w:b/>
          <w:bCs/>
          <w:sz w:val="28"/>
          <w:szCs w:val="28"/>
        </w:rPr>
      </w:pPr>
      <w:r w:rsidRPr="000B1BAA">
        <w:rPr>
          <w:b/>
          <w:bCs/>
          <w:sz w:val="28"/>
          <w:szCs w:val="28"/>
          <w:rtl/>
          <w:lang w:bidi="ar-SA"/>
        </w:rPr>
        <w:t>تتيح هذه الميزة لكل المتعاملين إمكانية إنشاء هويتهم الرقمية بشكلٍ آمن وتسجيل الدخول إلى حساب اتصالات الخاص بهم بكل سهولة</w:t>
      </w:r>
      <w:r w:rsidRPr="000B1BAA">
        <w:rPr>
          <w:b/>
          <w:bCs/>
          <w:sz w:val="28"/>
          <w:szCs w:val="28"/>
        </w:rPr>
        <w:t>.</w:t>
      </w:r>
    </w:p>
    <w:p w14:paraId="07268C38" w14:textId="77777777" w:rsidR="000B1BAA" w:rsidRPr="000B1BAA" w:rsidRDefault="000B1BAA" w:rsidP="000B1BAA">
      <w:pPr>
        <w:bidi/>
        <w:rPr>
          <w:b/>
          <w:bCs/>
          <w:sz w:val="28"/>
          <w:szCs w:val="28"/>
        </w:rPr>
      </w:pPr>
      <w:r w:rsidRPr="000B1BAA">
        <w:rPr>
          <w:b/>
          <w:bCs/>
          <w:sz w:val="28"/>
          <w:szCs w:val="28"/>
          <w:rtl/>
          <w:lang w:bidi="ar-SA"/>
        </w:rPr>
        <w:t>كما يتيح مصرف أبوظبي الإسلامي خدماته للمتعاملين من خلال</w:t>
      </w:r>
      <w:r w:rsidRPr="000B1BAA">
        <w:rPr>
          <w:b/>
          <w:bCs/>
          <w:sz w:val="28"/>
          <w:szCs w:val="28"/>
        </w:rPr>
        <w:t> </w:t>
      </w:r>
      <w:hyperlink r:id="rId196" w:history="1">
        <w:r w:rsidRPr="000B1BAA">
          <w:rPr>
            <w:rStyle w:val="Hyperlink"/>
            <w:b/>
            <w:bCs/>
            <w:sz w:val="28"/>
            <w:szCs w:val="28"/>
            <w:rtl/>
            <w:lang w:bidi="ar-SA"/>
          </w:rPr>
          <w:t>تطبيقه</w:t>
        </w:r>
      </w:hyperlink>
      <w:r w:rsidRPr="000B1BAA">
        <w:rPr>
          <w:b/>
          <w:bCs/>
          <w:sz w:val="28"/>
          <w:szCs w:val="28"/>
        </w:rPr>
        <w:t xml:space="preserve"> ( ADIB) </w:t>
      </w:r>
      <w:r w:rsidRPr="000B1BAA">
        <w:rPr>
          <w:b/>
          <w:bCs/>
          <w:sz w:val="28"/>
          <w:szCs w:val="28"/>
          <w:rtl/>
          <w:lang w:bidi="ar-SA"/>
        </w:rPr>
        <w:t>بعد</w:t>
      </w:r>
      <w:r w:rsidRPr="000B1BAA">
        <w:rPr>
          <w:b/>
          <w:bCs/>
          <w:sz w:val="28"/>
          <w:szCs w:val="28"/>
        </w:rPr>
        <w:t> </w:t>
      </w:r>
      <w:hyperlink r:id="rId197" w:tgtFrame="_blank" w:history="1">
        <w:r w:rsidRPr="000B1BAA">
          <w:rPr>
            <w:rStyle w:val="Hyperlink"/>
            <w:b/>
            <w:bCs/>
            <w:sz w:val="28"/>
            <w:szCs w:val="28"/>
            <w:rtl/>
            <w:lang w:bidi="ar-SA"/>
          </w:rPr>
          <w:t>التسجيل بالهوية الرقمية</w:t>
        </w:r>
      </w:hyperlink>
      <w:r w:rsidRPr="000B1BAA">
        <w:rPr>
          <w:b/>
          <w:bCs/>
          <w:sz w:val="28"/>
          <w:szCs w:val="28"/>
        </w:rPr>
        <w:t>.</w:t>
      </w:r>
    </w:p>
    <w:p w14:paraId="6CDDEE6C" w14:textId="77777777" w:rsidR="000B1BAA" w:rsidRPr="000B1BAA" w:rsidRDefault="000B1BAA" w:rsidP="000B1BAA">
      <w:pPr>
        <w:bidi/>
        <w:rPr>
          <w:b/>
          <w:bCs/>
          <w:sz w:val="28"/>
          <w:szCs w:val="28"/>
        </w:rPr>
      </w:pPr>
      <w:r w:rsidRPr="000B1BAA">
        <w:rPr>
          <w:b/>
          <w:bCs/>
          <w:sz w:val="28"/>
          <w:szCs w:val="28"/>
          <w:rtl/>
          <w:lang w:bidi="ar-SA"/>
        </w:rPr>
        <w:t>مرفق</w:t>
      </w:r>
      <w:hyperlink r:id="rId198" w:tgtFrame="_blank" w:history="1">
        <w:r w:rsidRPr="000B1BAA">
          <w:rPr>
            <w:rStyle w:val="Hyperlink"/>
            <w:b/>
            <w:bCs/>
            <w:sz w:val="28"/>
            <w:szCs w:val="28"/>
          </w:rPr>
          <w:t> </w:t>
        </w:r>
        <w:r w:rsidRPr="000B1BAA">
          <w:rPr>
            <w:rStyle w:val="Hyperlink"/>
            <w:b/>
            <w:bCs/>
            <w:sz w:val="28"/>
            <w:szCs w:val="28"/>
            <w:rtl/>
            <w:lang w:bidi="ar-SA"/>
          </w:rPr>
          <w:t>قائمة المؤسسات الحكومية وشركات القطاع الخاص التي تستخدم تطبيق الهوية الرقمية</w:t>
        </w:r>
        <w:r w:rsidRPr="000B1BAA">
          <w:rPr>
            <w:rStyle w:val="Hyperlink"/>
            <w:b/>
            <w:bCs/>
            <w:sz w:val="28"/>
            <w:szCs w:val="28"/>
          </w:rPr>
          <w:t>.</w:t>
        </w:r>
      </w:hyperlink>
    </w:p>
    <w:p w14:paraId="19109A46" w14:textId="77777777" w:rsidR="000B1BAA" w:rsidRPr="000B1BAA" w:rsidRDefault="000B1BAA" w:rsidP="000B1BAA">
      <w:pPr>
        <w:bidi/>
        <w:rPr>
          <w:b/>
          <w:bCs/>
          <w:sz w:val="28"/>
          <w:szCs w:val="28"/>
        </w:rPr>
      </w:pPr>
      <w:r w:rsidRPr="000B1BAA">
        <w:rPr>
          <w:b/>
          <w:bCs/>
          <w:sz w:val="28"/>
          <w:szCs w:val="28"/>
          <w:rtl/>
          <w:lang w:bidi="ar-SA"/>
        </w:rPr>
        <w:t>حماية خصوصيتك وهويتك الرقمية</w:t>
      </w:r>
    </w:p>
    <w:p w14:paraId="2CFB3EC8" w14:textId="77777777" w:rsidR="000B1BAA" w:rsidRPr="000B1BAA" w:rsidRDefault="000B1BAA" w:rsidP="000B1BAA">
      <w:pPr>
        <w:bidi/>
        <w:rPr>
          <w:b/>
          <w:bCs/>
          <w:sz w:val="28"/>
          <w:szCs w:val="28"/>
        </w:rPr>
      </w:pPr>
      <w:r w:rsidRPr="000B1BAA">
        <w:rPr>
          <w:b/>
          <w:bCs/>
          <w:sz w:val="28"/>
          <w:szCs w:val="28"/>
          <w:rtl/>
          <w:lang w:bidi="ar-SA"/>
        </w:rPr>
        <w:t>صدرت في الدولة عدد من القوانين ذات الصلة بحماية خصوصية الأفراد والهوية الرقمية، منها</w:t>
      </w:r>
      <w:r w:rsidRPr="000B1BAA">
        <w:rPr>
          <w:b/>
          <w:bCs/>
          <w:sz w:val="28"/>
          <w:szCs w:val="28"/>
        </w:rPr>
        <w:t>:</w:t>
      </w:r>
    </w:p>
    <w:p w14:paraId="3DA43FD8" w14:textId="77777777" w:rsidR="000B1BAA" w:rsidRPr="000B1BAA" w:rsidRDefault="000B1BAA" w:rsidP="000B1BAA">
      <w:pPr>
        <w:bidi/>
        <w:rPr>
          <w:b/>
          <w:bCs/>
          <w:sz w:val="28"/>
          <w:szCs w:val="28"/>
        </w:rPr>
      </w:pPr>
      <w:r w:rsidRPr="000B1BAA">
        <w:rPr>
          <w:b/>
          <w:bCs/>
          <w:sz w:val="28"/>
          <w:szCs w:val="28"/>
        </w:rPr>
        <w:t> </w:t>
      </w:r>
    </w:p>
    <w:p w14:paraId="61321C5B" w14:textId="77777777" w:rsidR="000B1BAA" w:rsidRPr="000B1BAA" w:rsidRDefault="000B1BAA" w:rsidP="000B1BAA">
      <w:pPr>
        <w:numPr>
          <w:ilvl w:val="0"/>
          <w:numId w:val="126"/>
        </w:numPr>
        <w:bidi/>
        <w:rPr>
          <w:b/>
          <w:bCs/>
          <w:sz w:val="28"/>
          <w:szCs w:val="28"/>
        </w:rPr>
      </w:pPr>
      <w:hyperlink r:id="rId199" w:tgtFrame="_blank" w:history="1">
        <w:r w:rsidRPr="000B1BAA">
          <w:rPr>
            <w:rStyle w:val="Hyperlink"/>
            <w:b/>
            <w:bCs/>
            <w:sz w:val="28"/>
            <w:szCs w:val="28"/>
            <w:rtl/>
            <w:lang w:bidi="ar-SA"/>
          </w:rPr>
          <w:t>المرسوم بقانون اتحادي رقم (45)  لسنة 2021 بشأن حماية البيانات الشخصية</w:t>
        </w:r>
      </w:hyperlink>
      <w:r w:rsidRPr="000B1BAA">
        <w:rPr>
          <w:b/>
          <w:bCs/>
          <w:sz w:val="28"/>
          <w:szCs w:val="28"/>
        </w:rPr>
        <w:t> - (PDF, 350KB )</w:t>
      </w:r>
    </w:p>
    <w:p w14:paraId="5A76B58F" w14:textId="77777777" w:rsidR="000B1BAA" w:rsidRPr="000B1BAA" w:rsidRDefault="000B1BAA" w:rsidP="000B1BAA">
      <w:pPr>
        <w:numPr>
          <w:ilvl w:val="0"/>
          <w:numId w:val="126"/>
        </w:numPr>
        <w:bidi/>
        <w:rPr>
          <w:b/>
          <w:bCs/>
          <w:sz w:val="28"/>
          <w:szCs w:val="28"/>
        </w:rPr>
      </w:pPr>
      <w:hyperlink r:id="rId200" w:tgtFrame="_blank" w:history="1">
        <w:r w:rsidRPr="000B1BAA">
          <w:rPr>
            <w:rStyle w:val="Hyperlink"/>
            <w:b/>
            <w:bCs/>
            <w:sz w:val="28"/>
            <w:szCs w:val="28"/>
            <w:rtl/>
            <w:lang w:bidi="ar-SA"/>
          </w:rPr>
          <w:t>مرسوم بقانون اتحادي رقم (34) لسنة 2021 في شأن مكافحة الشائعات والجرائم الإلكترونية</w:t>
        </w:r>
      </w:hyperlink>
    </w:p>
    <w:p w14:paraId="17201B60" w14:textId="77777777" w:rsidR="000B1BAA" w:rsidRPr="000B1BAA" w:rsidRDefault="000B1BAA" w:rsidP="000B1BAA">
      <w:pPr>
        <w:numPr>
          <w:ilvl w:val="0"/>
          <w:numId w:val="126"/>
        </w:numPr>
        <w:bidi/>
        <w:rPr>
          <w:b/>
          <w:bCs/>
          <w:sz w:val="28"/>
          <w:szCs w:val="28"/>
        </w:rPr>
      </w:pPr>
      <w:hyperlink r:id="rId201" w:tgtFrame="_blank" w:history="1">
        <w:r w:rsidRPr="000B1BAA">
          <w:rPr>
            <w:rStyle w:val="Hyperlink"/>
            <w:b/>
            <w:bCs/>
            <w:sz w:val="28"/>
            <w:szCs w:val="28"/>
            <w:rtl/>
            <w:lang w:bidi="ar-SA"/>
          </w:rPr>
          <w:t>مرسوم بقانون اتحادي رقم (46) قانون بشأن المعاملات الإلكترونية وخدمات الثقة</w:t>
        </w:r>
      </w:hyperlink>
      <w:r w:rsidRPr="000B1BAA">
        <w:rPr>
          <w:b/>
          <w:bCs/>
          <w:sz w:val="28"/>
          <w:szCs w:val="28"/>
        </w:rPr>
        <w:t>.</w:t>
      </w:r>
    </w:p>
    <w:p w14:paraId="24EAF57C" w14:textId="63AF1D96" w:rsidR="00687324" w:rsidRPr="00687324" w:rsidRDefault="00687324" w:rsidP="00687324">
      <w:pPr>
        <w:bidi/>
        <w:rPr>
          <w:b/>
          <w:bCs/>
          <w:sz w:val="28"/>
          <w:szCs w:val="28"/>
        </w:rPr>
      </w:pPr>
    </w:p>
    <w:p w14:paraId="64D85B94" w14:textId="77777777" w:rsidR="00687324" w:rsidRPr="00687324" w:rsidRDefault="00687324" w:rsidP="00687324">
      <w:pPr>
        <w:bidi/>
        <w:rPr>
          <w:b/>
          <w:bCs/>
          <w:sz w:val="28"/>
          <w:szCs w:val="28"/>
        </w:rPr>
      </w:pPr>
      <w:r w:rsidRPr="00687324">
        <w:rPr>
          <w:b/>
          <w:bCs/>
          <w:sz w:val="28"/>
          <w:szCs w:val="28"/>
          <w:highlight w:val="yellow"/>
          <w:rtl/>
          <w:lang w:bidi="ar-SA"/>
        </w:rPr>
        <w:t xml:space="preserve">استراتيجية دبي للمعاملات </w:t>
      </w:r>
      <w:proofErr w:type="spellStart"/>
      <w:r w:rsidRPr="00687324">
        <w:rPr>
          <w:b/>
          <w:bCs/>
          <w:sz w:val="28"/>
          <w:szCs w:val="28"/>
          <w:highlight w:val="yellow"/>
          <w:rtl/>
          <w:lang w:bidi="ar-SA"/>
        </w:rPr>
        <w:t>اللاورقية</w:t>
      </w:r>
      <w:proofErr w:type="spellEnd"/>
    </w:p>
    <w:p w14:paraId="5B3E2C2F" w14:textId="77777777" w:rsidR="00687324" w:rsidRPr="00687324" w:rsidRDefault="00687324" w:rsidP="00687324">
      <w:pPr>
        <w:bidi/>
        <w:rPr>
          <w:b/>
          <w:bCs/>
          <w:sz w:val="28"/>
          <w:szCs w:val="28"/>
        </w:rPr>
      </w:pPr>
      <w:r w:rsidRPr="00687324">
        <w:rPr>
          <w:b/>
          <w:bCs/>
          <w:sz w:val="28"/>
          <w:szCs w:val="28"/>
          <w:rtl/>
          <w:lang w:bidi="ar-SA"/>
        </w:rPr>
        <w:t>نعمل على بناء مستقبل خال من الورق في عام 2021، ستتحول حكومة دبي بالكامل إلى حكومة بلا ورق، مما يلغي أكثر من مليار قطعة من الورق تستخدم في المعاملات الحكومية سنويًا. من خلال العمل عبر الجهات الحكومية، يمثل إطار عملنا المتكامل خطوةً رئيسيةً أخرى نحو جعل دبي مدينة ذكية للمستقبل وتحسين مستويات السعادة للموظفين والمواطنين على حد سواء – مما يسهم في توفير الوقت والموارد والبيئة</w:t>
      </w:r>
      <w:r w:rsidRPr="00687324">
        <w:rPr>
          <w:b/>
          <w:bCs/>
          <w:sz w:val="28"/>
          <w:szCs w:val="28"/>
        </w:rPr>
        <w:t>.</w:t>
      </w:r>
    </w:p>
    <w:p w14:paraId="7B31E4BB" w14:textId="77777777" w:rsidR="00687324" w:rsidRPr="00687324" w:rsidRDefault="00687324" w:rsidP="00687324">
      <w:pPr>
        <w:bidi/>
        <w:rPr>
          <w:b/>
          <w:bCs/>
          <w:sz w:val="28"/>
          <w:szCs w:val="28"/>
        </w:rPr>
      </w:pPr>
      <w:r w:rsidRPr="00687324">
        <w:rPr>
          <w:b/>
          <w:bCs/>
          <w:sz w:val="28"/>
          <w:szCs w:val="28"/>
          <w:rtl/>
          <w:lang w:bidi="ar-SA"/>
        </w:rPr>
        <w:t>الإستراتيجية</w:t>
      </w:r>
    </w:p>
    <w:p w14:paraId="21D3569C" w14:textId="2818607E" w:rsidR="000B1BAA" w:rsidRPr="00496B6E" w:rsidRDefault="00687324" w:rsidP="00687324">
      <w:pPr>
        <w:bidi/>
        <w:rPr>
          <w:b/>
          <w:bCs/>
          <w:sz w:val="28"/>
          <w:szCs w:val="28"/>
        </w:rPr>
      </w:pPr>
      <w:r w:rsidRPr="00687324">
        <w:rPr>
          <w:b/>
          <w:bCs/>
          <w:sz w:val="28"/>
          <w:szCs w:val="28"/>
        </w:rPr>
        <w:t>"</w:t>
      </w:r>
      <w:r w:rsidRPr="00687324">
        <w:rPr>
          <w:b/>
          <w:bCs/>
          <w:sz w:val="28"/>
          <w:szCs w:val="28"/>
          <w:rtl/>
          <w:lang w:bidi="ar-SA"/>
        </w:rPr>
        <w:t>سوف تصدر حكومة دبي آخر معاملة ورقية لها في عام 2021، لقد قمنا بإنشاء مكتب دبي الرقمية للإشراف على تنفيذ هذا الهدف" - صاحب السمو الشيخ حمدان بن محمد آل مكتوم خلال فعالية دبي الرقمية </w:t>
      </w:r>
      <w:r w:rsidRPr="00687324">
        <w:rPr>
          <w:b/>
          <w:bCs/>
          <w:sz w:val="28"/>
          <w:szCs w:val="28"/>
        </w:rPr>
        <w:t>"</w:t>
      </w:r>
      <w:r w:rsidRPr="00687324">
        <w:rPr>
          <w:b/>
          <w:bCs/>
          <w:sz w:val="28"/>
          <w:szCs w:val="28"/>
          <w:rtl/>
          <w:lang w:bidi="ar-SA"/>
        </w:rPr>
        <w:t>المستقبل الآن</w:t>
      </w:r>
      <w:r w:rsidRPr="00687324">
        <w:rPr>
          <w:b/>
          <w:bCs/>
          <w:sz w:val="28"/>
          <w:szCs w:val="28"/>
        </w:rPr>
        <w:t>"</w:t>
      </w:r>
      <w:r w:rsidRPr="00687324">
        <w:rPr>
          <w:b/>
          <w:bCs/>
          <w:sz w:val="28"/>
          <w:szCs w:val="28"/>
          <w:rtl/>
          <w:lang w:bidi="ar-SA"/>
        </w:rPr>
        <w:t>، </w:t>
      </w:r>
      <w:r w:rsidRPr="00687324">
        <w:rPr>
          <w:b/>
          <w:bCs/>
          <w:sz w:val="28"/>
          <w:szCs w:val="28"/>
        </w:rPr>
        <w:t xml:space="preserve">16 </w:t>
      </w:r>
      <w:r w:rsidRPr="00687324">
        <w:rPr>
          <w:b/>
          <w:bCs/>
          <w:sz w:val="28"/>
          <w:szCs w:val="28"/>
          <w:rtl/>
          <w:lang w:bidi="ar-SA"/>
        </w:rPr>
        <w:t>أبريل 2017</w:t>
      </w:r>
      <w:r w:rsidRPr="00687324">
        <w:rPr>
          <w:b/>
          <w:bCs/>
          <w:sz w:val="28"/>
          <w:szCs w:val="28"/>
        </w:rPr>
        <w:br/>
      </w:r>
      <w:r w:rsidRPr="00687324">
        <w:rPr>
          <w:b/>
          <w:bCs/>
          <w:sz w:val="28"/>
          <w:szCs w:val="28"/>
        </w:rPr>
        <w:br/>
      </w:r>
      <w:r w:rsidRPr="00687324">
        <w:rPr>
          <w:b/>
          <w:bCs/>
          <w:sz w:val="28"/>
          <w:szCs w:val="28"/>
          <w:rtl/>
          <w:lang w:bidi="ar-SA"/>
        </w:rPr>
        <w:t>بصفتها حكومةً خاليةً تمامًا من الورق، فإن 100٪ من خدمات المتعاملين والعمليات الداخلية ستكون خاليةً من استخدام الورق بحلول عام 2021. وهذا يعني بأن حكومة دبي لن تصدر أو تطلب وثائق ورقية عبر جميع خدماتها وعملياتها</w:t>
      </w:r>
      <w:r w:rsidRPr="00687324">
        <w:rPr>
          <w:b/>
          <w:bCs/>
          <w:sz w:val="28"/>
          <w:szCs w:val="28"/>
        </w:rPr>
        <w:t>. </w:t>
      </w:r>
      <w:r w:rsidRPr="00687324">
        <w:rPr>
          <w:b/>
          <w:bCs/>
          <w:sz w:val="28"/>
          <w:szCs w:val="28"/>
        </w:rPr>
        <w:br/>
      </w:r>
      <w:r w:rsidRPr="00687324">
        <w:rPr>
          <w:b/>
          <w:bCs/>
          <w:sz w:val="28"/>
          <w:szCs w:val="28"/>
        </w:rPr>
        <w:br/>
      </w:r>
      <w:r w:rsidRPr="00687324">
        <w:rPr>
          <w:b/>
          <w:bCs/>
          <w:sz w:val="28"/>
          <w:szCs w:val="28"/>
          <w:rtl/>
          <w:lang w:bidi="ar-SA"/>
        </w:rPr>
        <w:t xml:space="preserve">وكجزء من عملية الانتقال هذه، سنركز على استخدام التكنولوجيا </w:t>
      </w:r>
      <w:proofErr w:type="spellStart"/>
      <w:r w:rsidRPr="00687324">
        <w:rPr>
          <w:b/>
          <w:bCs/>
          <w:sz w:val="28"/>
          <w:szCs w:val="28"/>
          <w:rtl/>
          <w:lang w:bidi="ar-SA"/>
        </w:rPr>
        <w:t>لتفغيل</w:t>
      </w:r>
      <w:proofErr w:type="spellEnd"/>
      <w:r w:rsidRPr="00687324">
        <w:rPr>
          <w:b/>
          <w:bCs/>
          <w:sz w:val="28"/>
          <w:szCs w:val="28"/>
          <w:rtl/>
          <w:lang w:bidi="ar-SA"/>
        </w:rPr>
        <w:t xml:space="preserve"> المعاملات الرقمية. وسننشئ إطارًا قانونيًا فعالًا سيعالج الإجراءات الرقمية ويتغلب على أية عوائق ثقافية أو عرفية في طريقنا نحو هدف الابتعاد عن الورق</w:t>
      </w:r>
      <w:r w:rsidRPr="00687324">
        <w:rPr>
          <w:b/>
          <w:bCs/>
          <w:sz w:val="28"/>
          <w:szCs w:val="28"/>
        </w:rPr>
        <w:t>.</w:t>
      </w:r>
      <w:r w:rsidRPr="00687324">
        <w:rPr>
          <w:b/>
          <w:bCs/>
          <w:sz w:val="28"/>
          <w:szCs w:val="28"/>
        </w:rPr>
        <w:br/>
      </w:r>
      <w:r w:rsidRPr="00687324">
        <w:rPr>
          <w:b/>
          <w:bCs/>
          <w:sz w:val="28"/>
          <w:szCs w:val="28"/>
        </w:rPr>
        <w:br/>
      </w:r>
      <w:r w:rsidRPr="00687324">
        <w:rPr>
          <w:b/>
          <w:bCs/>
          <w:sz w:val="28"/>
          <w:szCs w:val="28"/>
          <w:rtl/>
          <w:lang w:bidi="ar-SA"/>
        </w:rPr>
        <w:t>من خلال القضاء على مليار ورقة تستخدمها الحكومة سنويًا، يمكننا توفير ما يكفي من المال لإطعام 4 ملايين طفل، ومنع قطع 39,000 شجرة، وتوفير 13 مليون ساعة من الإنتاجية لمنح الناس المزيد من الوقت لقضائه في ممارسة ما</w:t>
      </w:r>
      <w:r w:rsidRPr="00687324">
        <w:rPr>
          <w:b/>
          <w:bCs/>
          <w:sz w:val="28"/>
          <w:szCs w:val="28"/>
        </w:rPr>
        <w:t> </w:t>
      </w:r>
      <w:r w:rsidRPr="00687324">
        <w:rPr>
          <w:b/>
          <w:bCs/>
          <w:sz w:val="28"/>
          <w:szCs w:val="28"/>
        </w:rPr>
        <w:br/>
      </w:r>
      <w:r w:rsidRPr="00687324">
        <w:rPr>
          <w:b/>
          <w:bCs/>
          <w:sz w:val="28"/>
          <w:szCs w:val="28"/>
          <w:rtl/>
          <w:lang w:bidi="ar-SA"/>
        </w:rPr>
        <w:t>يحبونه</w:t>
      </w:r>
      <w:r w:rsidRPr="00687324">
        <w:rPr>
          <w:b/>
          <w:bCs/>
          <w:sz w:val="28"/>
          <w:szCs w:val="28"/>
        </w:rPr>
        <w:t>.</w:t>
      </w:r>
      <w:r w:rsidRPr="00687324">
        <w:rPr>
          <w:b/>
          <w:bCs/>
          <w:sz w:val="28"/>
          <w:szCs w:val="28"/>
        </w:rPr>
        <w:br/>
      </w:r>
      <w:r w:rsidRPr="00687324">
        <w:rPr>
          <w:b/>
          <w:bCs/>
          <w:sz w:val="28"/>
          <w:szCs w:val="28"/>
          <w:rtl/>
          <w:lang w:bidi="ar-SA"/>
        </w:rPr>
        <w:t xml:space="preserve">تقديراً للجهات الأسرع والأكثر فاعلية في تطبيق الخدمات الرقمية بشكل كامل أطلقنا مبادرة ختم  '100% </w:t>
      </w:r>
      <w:proofErr w:type="spellStart"/>
      <w:r w:rsidRPr="00687324">
        <w:rPr>
          <w:b/>
          <w:bCs/>
          <w:sz w:val="28"/>
          <w:szCs w:val="28"/>
          <w:rtl/>
          <w:lang w:bidi="ar-SA"/>
        </w:rPr>
        <w:t>لاورقية</w:t>
      </w:r>
      <w:proofErr w:type="spellEnd"/>
      <w:r w:rsidRPr="00687324">
        <w:rPr>
          <w:b/>
          <w:bCs/>
          <w:sz w:val="28"/>
          <w:szCs w:val="28"/>
          <w:rtl/>
          <w:lang w:bidi="ar-SA"/>
        </w:rPr>
        <w:t xml:space="preserve"> ' ضمن مسار التطوير الحكومي لتحقيق أهداف "استراتيجية دبي للمعاملات </w:t>
      </w:r>
      <w:proofErr w:type="spellStart"/>
      <w:r w:rsidRPr="00687324">
        <w:rPr>
          <w:b/>
          <w:bCs/>
          <w:sz w:val="28"/>
          <w:szCs w:val="28"/>
          <w:rtl/>
          <w:lang w:bidi="ar-SA"/>
        </w:rPr>
        <w:t>اللاورقية</w:t>
      </w:r>
      <w:proofErr w:type="spellEnd"/>
      <w:r w:rsidRPr="00687324">
        <w:rPr>
          <w:b/>
          <w:bCs/>
          <w:sz w:val="28"/>
          <w:szCs w:val="28"/>
        </w:rPr>
        <w:t>"</w:t>
      </w:r>
      <w:r w:rsidRPr="00687324">
        <w:rPr>
          <w:b/>
          <w:bCs/>
          <w:sz w:val="28"/>
          <w:szCs w:val="28"/>
        </w:rPr>
        <w:br/>
      </w:r>
      <w:r w:rsidRPr="00687324">
        <w:rPr>
          <w:b/>
          <w:bCs/>
          <w:sz w:val="28"/>
          <w:szCs w:val="28"/>
        </w:rPr>
        <w:lastRenderedPageBreak/>
        <w:t> </w:t>
      </w:r>
      <w:r w:rsidRPr="00687324">
        <w:rPr>
          <w:b/>
          <w:bCs/>
          <w:sz w:val="28"/>
          <w:szCs w:val="28"/>
          <w:rtl/>
          <w:lang w:bidi="ar-SA"/>
        </w:rPr>
        <w:t xml:space="preserve">ضمن مشاريع مسار التطوير الحكومي التابع للمسارات التنموية الست التي أعلن عنها "مجلس دبي"، الذي أطلقه صاحب السمو الشيخ محمد بن راشد آل مكتوم، نائب رئيس الدولة رئيس مجلس الوزراء حاكم دبي، مطلع العام الجاري. والذي يهدف إلى منح الجهات الحكومية التي أنجزت تنفيذ "استراتيجية دبي للمعاملات </w:t>
      </w:r>
      <w:proofErr w:type="spellStart"/>
      <w:r w:rsidRPr="00687324">
        <w:rPr>
          <w:b/>
          <w:bCs/>
          <w:sz w:val="28"/>
          <w:szCs w:val="28"/>
          <w:rtl/>
          <w:lang w:bidi="ar-SA"/>
        </w:rPr>
        <w:t>اللاورقية</w:t>
      </w:r>
      <w:proofErr w:type="spellEnd"/>
      <w:r w:rsidRPr="00687324">
        <w:rPr>
          <w:b/>
          <w:bCs/>
          <w:sz w:val="28"/>
          <w:szCs w:val="28"/>
          <w:rtl/>
          <w:lang w:bidi="ar-SA"/>
        </w:rPr>
        <w:t xml:space="preserve">" بنسبة 100% ختماً، يكون علامة فارقة تبين تحولهم بشكل كامل إلى جهات ذات خدمات وعمليات رقمية </w:t>
      </w:r>
      <w:proofErr w:type="spellStart"/>
      <w:r w:rsidRPr="00687324">
        <w:rPr>
          <w:b/>
          <w:bCs/>
          <w:sz w:val="28"/>
          <w:szCs w:val="28"/>
          <w:rtl/>
          <w:lang w:bidi="ar-SA"/>
        </w:rPr>
        <w:t>ولاورقية</w:t>
      </w:r>
      <w:proofErr w:type="spellEnd"/>
      <w:r w:rsidRPr="00687324">
        <w:rPr>
          <w:b/>
          <w:bCs/>
          <w:sz w:val="28"/>
          <w:szCs w:val="28"/>
        </w:rPr>
        <w:t>. </w:t>
      </w:r>
    </w:p>
    <w:p w14:paraId="5B69BE43" w14:textId="338B5CB4" w:rsidR="00496B6E" w:rsidRPr="00496B6E" w:rsidRDefault="00496B6E" w:rsidP="00687324">
      <w:pPr>
        <w:bidi/>
        <w:rPr>
          <w:b/>
          <w:bCs/>
          <w:sz w:val="28"/>
          <w:szCs w:val="28"/>
        </w:rPr>
      </w:pPr>
      <w:hyperlink r:id="rId202" w:history="1">
        <w:r w:rsidRPr="00496B6E">
          <w:rPr>
            <w:rStyle w:val="Hyperlink"/>
            <w:b/>
            <w:bCs/>
            <w:sz w:val="28"/>
            <w:szCs w:val="28"/>
          </w:rPr>
          <w:t>https://u.ae/en/about-the-uae/digital-uae/digital-transformation/platforms-and-apps/the-uae-pass-app</w:t>
        </w:r>
      </w:hyperlink>
      <w:r>
        <w:rPr>
          <w:rFonts w:hint="cs"/>
          <w:b/>
          <w:bCs/>
          <w:sz w:val="28"/>
          <w:szCs w:val="28"/>
          <w:rtl/>
        </w:rPr>
        <w:t xml:space="preserve"> </w:t>
      </w:r>
    </w:p>
    <w:p w14:paraId="02B5071B" w14:textId="05D5ED65" w:rsidR="00496B6E" w:rsidRPr="00496B6E" w:rsidRDefault="00496B6E" w:rsidP="002944B3">
      <w:pPr>
        <w:bidi/>
        <w:rPr>
          <w:b/>
          <w:bCs/>
          <w:sz w:val="28"/>
          <w:szCs w:val="28"/>
        </w:rPr>
      </w:pPr>
      <w:hyperlink r:id="rId203" w:history="1">
        <w:r w:rsidRPr="00496B6E">
          <w:rPr>
            <w:rStyle w:val="Hyperlink"/>
            <w:b/>
            <w:bCs/>
            <w:sz w:val="28"/>
            <w:szCs w:val="28"/>
          </w:rPr>
          <w:t>https://www.digitaldubai.ae/initiatives/paperless</w:t>
        </w:r>
      </w:hyperlink>
      <w:r>
        <w:rPr>
          <w:rFonts w:hint="cs"/>
          <w:b/>
          <w:bCs/>
          <w:sz w:val="28"/>
          <w:szCs w:val="28"/>
          <w:rtl/>
        </w:rPr>
        <w:t xml:space="preserve"> </w:t>
      </w:r>
    </w:p>
    <w:p w14:paraId="75DE4676" w14:textId="59A3663E" w:rsidR="00496B6E" w:rsidRPr="00496B6E" w:rsidRDefault="00496B6E" w:rsidP="002944B3">
      <w:pPr>
        <w:bidi/>
        <w:rPr>
          <w:b/>
          <w:bCs/>
          <w:sz w:val="28"/>
          <w:szCs w:val="28"/>
        </w:rPr>
      </w:pPr>
      <w:hyperlink r:id="rId204" w:history="1">
        <w:r w:rsidRPr="00496B6E">
          <w:rPr>
            <w:rStyle w:val="Hyperlink"/>
            <w:b/>
            <w:bCs/>
            <w:sz w:val="28"/>
            <w:szCs w:val="28"/>
          </w:rPr>
          <w:t>and-apps</w:t>
        </w:r>
      </w:hyperlink>
      <w:r>
        <w:rPr>
          <w:rFonts w:hint="cs"/>
          <w:b/>
          <w:bCs/>
          <w:sz w:val="28"/>
          <w:szCs w:val="28"/>
          <w:rtl/>
        </w:rPr>
        <w:t xml:space="preserve"> </w:t>
      </w:r>
    </w:p>
    <w:p w14:paraId="6B420AC9" w14:textId="5FF12974" w:rsidR="00496B6E" w:rsidRDefault="00496B6E" w:rsidP="002944B3">
      <w:pPr>
        <w:bidi/>
        <w:rPr>
          <w:b/>
          <w:bCs/>
          <w:sz w:val="28"/>
          <w:szCs w:val="28"/>
          <w:rtl/>
        </w:rPr>
      </w:pPr>
      <w:r w:rsidRPr="00496B6E">
        <w:rPr>
          <w:b/>
          <w:bCs/>
          <w:sz w:val="28"/>
          <w:szCs w:val="28"/>
          <w:highlight w:val="yellow"/>
          <w:rtl/>
        </w:rPr>
        <w:t>٣</w:t>
      </w:r>
      <w:r w:rsidR="002944B3" w:rsidRPr="00687324">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البيانات والحوسبة السحابية ومراكز البيانات</w:t>
      </w:r>
      <w:r w:rsidRPr="00496B6E">
        <w:rPr>
          <w:b/>
          <w:bCs/>
          <w:sz w:val="28"/>
          <w:szCs w:val="28"/>
        </w:rPr>
        <w:br/>
      </w:r>
      <w:r w:rsidRPr="00496B6E">
        <w:rPr>
          <w:b/>
          <w:bCs/>
          <w:sz w:val="28"/>
          <w:szCs w:val="28"/>
          <w:rtl/>
        </w:rPr>
        <w:t>هذا الفرع يركز على جمع البيانات الرسمية، تبادلها، حوكمتها، تحليلها، وتشغيلها على بنية سحابية ومراكز بيانات متقدمة، وقد برز رسميًا عبر منصة دبي للبيانات والذكاء الاصطناعي ورؤية اقتصاد مراكز البيانات المدعوم بالذكاء الاصطناعي</w:t>
      </w:r>
      <w:r w:rsidRPr="00496B6E">
        <w:rPr>
          <w:b/>
          <w:bCs/>
          <w:sz w:val="28"/>
          <w:szCs w:val="28"/>
        </w:rPr>
        <w:t>. (</w:t>
      </w:r>
      <w:hyperlink r:id="rId205" w:tooltip="&#10; Digital Dubai launches Dubai Data and AI Platform, ushering in a new phase of digital transformation&#10;" w:history="1">
        <w:r w:rsidRPr="00496B6E">
          <w:rPr>
            <w:rStyle w:val="Hyperlink"/>
            <w:b/>
            <w:bCs/>
            <w:sz w:val="28"/>
            <w:szCs w:val="28"/>
          </w:rPr>
          <w:t>Digital Dubai</w:t>
        </w:r>
      </w:hyperlink>
      <w:r w:rsidRPr="00496B6E">
        <w:rPr>
          <w:b/>
          <w:bCs/>
          <w:sz w:val="28"/>
          <w:szCs w:val="28"/>
        </w:rPr>
        <w:t>)</w:t>
      </w:r>
    </w:p>
    <w:p w14:paraId="3BA8B5CB" w14:textId="5856FF72" w:rsidR="00687324" w:rsidRPr="00687324" w:rsidRDefault="00687324" w:rsidP="00687324">
      <w:pPr>
        <w:bidi/>
        <w:rPr>
          <w:b/>
          <w:bCs/>
          <w:sz w:val="28"/>
          <w:szCs w:val="28"/>
        </w:rPr>
      </w:pPr>
      <w:r w:rsidRPr="00687324">
        <w:rPr>
          <w:b/>
          <w:bCs/>
          <w:sz w:val="28"/>
          <w:szCs w:val="28"/>
          <w:rtl/>
          <w:lang w:bidi="ar-SA"/>
        </w:rPr>
        <w:t>دبي الرقمية تطلق منصة دبي للبيانات والذكاء الاصطناعي تدشينا لمرحلة جديدة من التحول الرقمي</w:t>
      </w:r>
    </w:p>
    <w:p w14:paraId="52530995" w14:textId="77777777" w:rsidR="00687324" w:rsidRPr="00687324" w:rsidRDefault="00687324" w:rsidP="00687324">
      <w:pPr>
        <w:bidi/>
        <w:rPr>
          <w:b/>
          <w:bCs/>
          <w:sz w:val="28"/>
          <w:szCs w:val="28"/>
        </w:rPr>
      </w:pPr>
      <w:r w:rsidRPr="00687324">
        <w:rPr>
          <w:b/>
          <w:bCs/>
          <w:sz w:val="28"/>
          <w:szCs w:val="28"/>
          <w:rtl/>
          <w:lang w:bidi="ar-SA"/>
        </w:rPr>
        <w:t>أعلنت هيئة دبي الرقمية -الجهة المشرفة على التحول الرقمي في إمارة دبي- عن تطوير منصة دبي للبيانات والذكاء الاصطناعي وفقاً لأفضل مواصفات ومعايير الجودة العالمية المعتمدة في هذا المجال. وقد أرست دبي الرقمية اليوم عقداً على شركة مورو - مركز البيانات للحلول المتكاملة "مورو"، الشركة التابعة لـ "</w:t>
      </w:r>
      <w:proofErr w:type="spellStart"/>
      <w:r w:rsidRPr="00687324">
        <w:rPr>
          <w:b/>
          <w:bCs/>
          <w:sz w:val="28"/>
          <w:szCs w:val="28"/>
          <w:rtl/>
          <w:lang w:bidi="ar-SA"/>
        </w:rPr>
        <w:t>ديوا</w:t>
      </w:r>
      <w:proofErr w:type="spellEnd"/>
      <w:r w:rsidRPr="00687324">
        <w:rPr>
          <w:b/>
          <w:bCs/>
          <w:sz w:val="28"/>
          <w:szCs w:val="28"/>
          <w:rtl/>
          <w:lang w:bidi="ar-SA"/>
        </w:rPr>
        <w:t xml:space="preserve"> الرقمية"، الذراع الرقمي لهيئة كهرباء ومياه دبي (</w:t>
      </w:r>
      <w:proofErr w:type="spellStart"/>
      <w:r w:rsidRPr="00687324">
        <w:rPr>
          <w:b/>
          <w:bCs/>
          <w:sz w:val="28"/>
          <w:szCs w:val="28"/>
          <w:rtl/>
          <w:lang w:bidi="ar-SA"/>
        </w:rPr>
        <w:t>ش.م.ع</w:t>
      </w:r>
      <w:proofErr w:type="spellEnd"/>
      <w:r w:rsidRPr="00687324">
        <w:rPr>
          <w:b/>
          <w:bCs/>
          <w:sz w:val="28"/>
          <w:szCs w:val="28"/>
          <w:rtl/>
          <w:lang w:bidi="ar-SA"/>
        </w:rPr>
        <w:t>)- تبدأ بموجبه العمل على تنفيذ المشروع نهاية شهر سبتمبر الحالي 2024.</w:t>
      </w:r>
    </w:p>
    <w:p w14:paraId="56A374FD" w14:textId="77777777" w:rsidR="00687324" w:rsidRPr="00687324" w:rsidRDefault="00687324" w:rsidP="00687324">
      <w:pPr>
        <w:bidi/>
        <w:rPr>
          <w:b/>
          <w:bCs/>
          <w:sz w:val="28"/>
          <w:szCs w:val="28"/>
          <w:rtl/>
          <w:lang w:bidi="ar-SA"/>
        </w:rPr>
      </w:pPr>
      <w:r w:rsidRPr="00687324">
        <w:rPr>
          <w:b/>
          <w:bCs/>
          <w:sz w:val="28"/>
          <w:szCs w:val="28"/>
          <w:rtl/>
          <w:lang w:bidi="ar-SA"/>
        </w:rPr>
        <w:t>تعتبر هذه المنصة الموحدة بوابة للبيانات والإحصاءات الرسمية لدبي، حيث تتيح للجهات الحكومية والخاصة إمكانية استضافة البيانات وتبادلها عبر المنصة بسلاسة وفق أعلى درجات التوافر والأمان، وتوفر أساليب مبتكرة مدعومة بالذكاء الاصطناعي لعرض البيانات وتحليلها، الأمر الذي يسهم في دعم الحكومة في صناعة قرارات سديدة مدعومة بالبيانات والتحليلات المتقدمة، وبالتالي المساهمة في رفع مستويات النضج الرقمي التي تعمل دبي الرقمية على تعزيزها، بالإضافة إلى رفع مؤشر نضج البيانات، للارتقاء بمستوى البيانات الرقمية من حيث مراعاة أفضل المعايير في مجالات الجودة وسهولة الاستخدام والحوكمة.</w:t>
      </w:r>
    </w:p>
    <w:p w14:paraId="57CC0246" w14:textId="77777777" w:rsidR="00687324" w:rsidRPr="00687324" w:rsidRDefault="00687324" w:rsidP="00687324">
      <w:pPr>
        <w:bidi/>
        <w:rPr>
          <w:b/>
          <w:bCs/>
          <w:sz w:val="28"/>
          <w:szCs w:val="28"/>
          <w:rtl/>
          <w:lang w:bidi="ar-SA"/>
        </w:rPr>
      </w:pPr>
      <w:r w:rsidRPr="00687324">
        <w:rPr>
          <w:b/>
          <w:bCs/>
          <w:sz w:val="28"/>
          <w:szCs w:val="28"/>
          <w:rtl/>
          <w:lang w:bidi="ar-SA"/>
        </w:rPr>
        <w:t xml:space="preserve">وقد تم توقيع العقد في مقر دبي الرقمية، حيث وقّعه معالي سعيد محمد الطاير، العضو المنتدب الرئيس التنفيذي لهيئة كهرباء ومياه دبي وسعادة حمد عبيد المنصوري، مدير عام هيئة دبي الرقمية، بحضور سعادة يونس آل ناصر، الرئيس التنفيذي لمؤسسة دبي للبيانات والإحصاء، والمهندس مروان سالم بن حيدر، نائب رئيس مجلس الإدارة للقطاع الرقمي والرئيس التنفيذي لمجموعة </w:t>
      </w:r>
      <w:proofErr w:type="spellStart"/>
      <w:r w:rsidRPr="00687324">
        <w:rPr>
          <w:b/>
          <w:bCs/>
          <w:sz w:val="28"/>
          <w:szCs w:val="28"/>
          <w:rtl/>
          <w:lang w:bidi="ar-SA"/>
        </w:rPr>
        <w:t>ديوا</w:t>
      </w:r>
      <w:proofErr w:type="spellEnd"/>
      <w:r w:rsidRPr="00687324">
        <w:rPr>
          <w:b/>
          <w:bCs/>
          <w:sz w:val="28"/>
          <w:szCs w:val="28"/>
          <w:rtl/>
          <w:lang w:bidi="ar-SA"/>
        </w:rPr>
        <w:t xml:space="preserve"> الرقمية، ومحمد بن </w:t>
      </w:r>
      <w:r w:rsidRPr="00687324">
        <w:rPr>
          <w:b/>
          <w:bCs/>
          <w:sz w:val="28"/>
          <w:szCs w:val="28"/>
          <w:rtl/>
          <w:lang w:bidi="ar-SA"/>
        </w:rPr>
        <w:lastRenderedPageBreak/>
        <w:t>سليمان، الرئيس التنفيذي لشركة مورو، وغيث السويدي المدير التنفيذي للذكاء الاصطناعي وذلك في مقر دبي الرقمية.</w:t>
      </w:r>
    </w:p>
    <w:p w14:paraId="488014A4" w14:textId="77777777" w:rsidR="00687324" w:rsidRPr="00687324" w:rsidRDefault="00687324" w:rsidP="00687324">
      <w:pPr>
        <w:bidi/>
        <w:rPr>
          <w:b/>
          <w:bCs/>
          <w:sz w:val="28"/>
          <w:szCs w:val="28"/>
          <w:rtl/>
          <w:lang w:bidi="ar-SA"/>
        </w:rPr>
      </w:pPr>
      <w:r w:rsidRPr="00687324">
        <w:rPr>
          <w:b/>
          <w:bCs/>
          <w:sz w:val="28"/>
          <w:szCs w:val="28"/>
          <w:rtl/>
          <w:lang w:bidi="ar-SA"/>
        </w:rPr>
        <w:t>تتيح منصة دبي للبيانات والذكاء الاصطناعي للجهات الحكومية استخدام البيانات الاصطناعية ضمن إطار العمل التطبيقي الذي أطلقته دبي الرقمية سابقاً في هذا المجال. وتتميز ببنيتها التحتية القابلة للتطوير بما يتلاءم مع الاحتياجات المستقبلية المتزايدة، الأمر الذي يعزز من مرونة الأداء الحكومي في مجالات عدة ويساعد في توفير أرقام ومعطيات دقيقة عن مؤشرات الأداء في القطاعين الحكومي والخاص، بالإضافة إلى توفير عدد كبير من التقنيات المتطورة المدعومة بالذكاء الاصطناعي، وهو ما يقلل التكلفة ويعزز الاستخدام الأمثل للموارد ويدعم القرار المبني على حقائق وأرقام دقيقة، وبالتالي يشكّل وجهة رقمية متكاملة وموثوقة للحصول على جميع البيانات الحكومية.</w:t>
      </w:r>
    </w:p>
    <w:p w14:paraId="74A4AFEA" w14:textId="77777777" w:rsidR="00687324" w:rsidRPr="00687324" w:rsidRDefault="00687324" w:rsidP="00687324">
      <w:pPr>
        <w:bidi/>
        <w:rPr>
          <w:b/>
          <w:bCs/>
          <w:sz w:val="28"/>
          <w:szCs w:val="28"/>
          <w:rtl/>
          <w:lang w:bidi="ar-SA"/>
        </w:rPr>
      </w:pPr>
      <w:r w:rsidRPr="00687324">
        <w:rPr>
          <w:b/>
          <w:bCs/>
          <w:sz w:val="28"/>
          <w:szCs w:val="28"/>
          <w:rtl/>
          <w:lang w:bidi="ar-SA"/>
        </w:rPr>
        <w:t>تعزيز البنية التحتية الرقمية لدبي:</w:t>
      </w:r>
    </w:p>
    <w:p w14:paraId="6CFDAA21" w14:textId="77777777" w:rsidR="00687324" w:rsidRPr="00687324" w:rsidRDefault="00687324" w:rsidP="00687324">
      <w:pPr>
        <w:bidi/>
        <w:rPr>
          <w:b/>
          <w:bCs/>
          <w:sz w:val="28"/>
          <w:szCs w:val="28"/>
          <w:rtl/>
          <w:lang w:bidi="ar-SA"/>
        </w:rPr>
      </w:pPr>
      <w:r w:rsidRPr="00687324">
        <w:rPr>
          <w:b/>
          <w:bCs/>
          <w:sz w:val="28"/>
          <w:szCs w:val="28"/>
          <w:rtl/>
          <w:lang w:bidi="ar-SA"/>
        </w:rPr>
        <w:t>وقال معالي سعيد محمد الطاير، العضو المنتدب الرئيس التنفيذي لهيئة كهرباء ومياه دبي: "نعمل وفق توجيهات سيدي صاحب السمو الشيخ محمد بن راشد آل مكتوم، نائب رئيس الدولة رئيس مجلس الوزراء حاكم دبي رعاه الله، الرامية إلى تعزيز المكانة العالمية الرائدة لدولة الإمارات العربية المتحدة في مجال الحلول الرقمية. وتأتي اتفاقية التعاون مع دبي الرقمية في إطار التزامنا بتعزيز الابتكار الرقمي، حيث يمثل تطوير منصة دبي للبيانات والذكاء الاصطناعي خطوة محورية في تعزيز البنية التحتية الرقمية لدبي، بما يتماشى مع رؤية قيادتنا الرشيدة في تحويل الإمارة إلى مركز عالمي للابتكار والتكنولوجيا. كما تساهم هذه الخطوة في تنفيذ أجندة دبي الاقتصادية (</w:t>
      </w:r>
      <w:r w:rsidRPr="00687324">
        <w:rPr>
          <w:b/>
          <w:bCs/>
          <w:sz w:val="28"/>
          <w:szCs w:val="28"/>
        </w:rPr>
        <w:t>D33</w:t>
      </w:r>
      <w:r w:rsidRPr="00687324">
        <w:rPr>
          <w:b/>
          <w:bCs/>
          <w:sz w:val="28"/>
          <w:szCs w:val="28"/>
          <w:rtl/>
          <w:lang w:bidi="ar-SA"/>
        </w:rPr>
        <w:t xml:space="preserve">) التي تهدف إلى مضاعفة حجم اقتصاد دبي خلال 10 سنوات وتعزيز موقعها ضمن أفضل 3 مدن اقتصادية في العالم. ونثق بأن هذا التعاون القائم يشكل نموذجًا للتكامل بين المؤسسات لتقديم حلول تعتمد على أحدث التقنيات الرقمية والذكاء الاصطناعي، مما يعزز من قدرة دبي على تحقيق أهدافها في الاستدامة الاقتصادية ودعم نمو الأعمال والابتكار. ونحن ملتزمون بمواصلة مسيرتنا نحو </w:t>
      </w:r>
      <w:proofErr w:type="spellStart"/>
      <w:r w:rsidRPr="00687324">
        <w:rPr>
          <w:b/>
          <w:bCs/>
          <w:sz w:val="28"/>
          <w:szCs w:val="28"/>
          <w:rtl/>
          <w:lang w:bidi="ar-SA"/>
        </w:rPr>
        <w:t>رقمنة</w:t>
      </w:r>
      <w:proofErr w:type="spellEnd"/>
      <w:r w:rsidRPr="00687324">
        <w:rPr>
          <w:b/>
          <w:bCs/>
          <w:sz w:val="28"/>
          <w:szCs w:val="28"/>
          <w:rtl/>
          <w:lang w:bidi="ar-SA"/>
        </w:rPr>
        <w:t xml:space="preserve"> الخدمات والعمليات، وذلك من خلال تقديم حلول مبتكرة تعتمد على أعلى معايير الجودة العالمية، لتوفير منصات مبتكرة تسهم في تحسين جودة الحياة وتدعم اتخاذ القرارات المستندة إلى البيانات لضمان استدامة التطور والنمو. ونحن على ثقة بأن هذه المنصة ستمثل خطوة هامة نحو تحقيق رؤيتنا في جعل دبي نموذجاً رائداً في التحول الرقمي".</w:t>
      </w:r>
    </w:p>
    <w:p w14:paraId="5A749339" w14:textId="77777777" w:rsidR="00687324" w:rsidRPr="00687324" w:rsidRDefault="00687324" w:rsidP="00687324">
      <w:pPr>
        <w:bidi/>
        <w:rPr>
          <w:b/>
          <w:bCs/>
          <w:sz w:val="28"/>
          <w:szCs w:val="28"/>
          <w:rtl/>
          <w:lang w:bidi="ar-SA"/>
        </w:rPr>
      </w:pPr>
      <w:r w:rsidRPr="00687324">
        <w:rPr>
          <w:b/>
          <w:bCs/>
          <w:sz w:val="28"/>
          <w:szCs w:val="28"/>
          <w:rtl/>
          <w:lang w:bidi="ar-SA"/>
        </w:rPr>
        <w:t>خطوة مهمة على طريق تحقيق استراتيجية دبي الرقمية</w:t>
      </w:r>
    </w:p>
    <w:p w14:paraId="4540C673" w14:textId="77777777" w:rsidR="00687324" w:rsidRPr="00687324" w:rsidRDefault="00687324" w:rsidP="00687324">
      <w:pPr>
        <w:bidi/>
        <w:rPr>
          <w:b/>
          <w:bCs/>
          <w:sz w:val="28"/>
          <w:szCs w:val="28"/>
          <w:rtl/>
          <w:lang w:bidi="ar-SA"/>
        </w:rPr>
      </w:pPr>
      <w:r w:rsidRPr="00687324">
        <w:rPr>
          <w:b/>
          <w:bCs/>
          <w:sz w:val="28"/>
          <w:szCs w:val="28"/>
          <w:rtl/>
          <w:lang w:bidi="ar-SA"/>
        </w:rPr>
        <w:t xml:space="preserve">وأشار سعادة حمد عبيد المنصوري مدير عام دبي الرقمية إلى أن تدشين الجيل الجديد من منصة دبي لبيانات الذكاء الاصطناعي، يأتي في مرحلة تشهد فيها مسيرة التحول الرقمي نقلة نوعية عبر الاستفادة من الذكاء الاصطناعي في تعزيز القيمة الاقتصادية للبيانات الرقمية، وقال سعادته: "بينما يشهد العالم الكثير من المتغيرات والتحولات المتسارعة في عالم التكنولوجيا، فإن أهمية البيانات الرقمية تبقى من الثوابت الراسخة في كافة تجارب التحول الرقمي وفي مقدمتها تجربة دبي الرقمية التي تمضي بثقة لتحقيق الهدف الاستراتيجي المتمثل في </w:t>
      </w:r>
      <w:proofErr w:type="spellStart"/>
      <w:r w:rsidRPr="00687324">
        <w:rPr>
          <w:b/>
          <w:bCs/>
          <w:sz w:val="28"/>
          <w:szCs w:val="28"/>
          <w:rtl/>
          <w:lang w:bidi="ar-SA"/>
        </w:rPr>
        <w:t>رقمنة</w:t>
      </w:r>
      <w:proofErr w:type="spellEnd"/>
      <w:r w:rsidRPr="00687324">
        <w:rPr>
          <w:b/>
          <w:bCs/>
          <w:sz w:val="28"/>
          <w:szCs w:val="28"/>
          <w:rtl/>
          <w:lang w:bidi="ar-SA"/>
        </w:rPr>
        <w:t xml:space="preserve"> الحياة في إمارة دبي وجعلها نموذجاً يحتذى في استخدام التقنيات الحديثة لخدمة الإنسان وترسيخ مكانة دبي كعاصة رقمية عالمية. فنحن اليوم نعيش في قلب </w:t>
      </w:r>
      <w:r w:rsidRPr="00687324">
        <w:rPr>
          <w:b/>
          <w:bCs/>
          <w:sz w:val="28"/>
          <w:szCs w:val="28"/>
          <w:rtl/>
          <w:lang w:bidi="ar-SA"/>
        </w:rPr>
        <w:lastRenderedPageBreak/>
        <w:t xml:space="preserve">عصر جديد يمتاز باقتصاد البيانات والذكاء الاصطناعي، ولدينا هدف مشترك مع الجهات الحكومية والقطاع الخاص على السواء يتمثل في تعزيز استخدام التقنيات والتوجهات الجديدة التي تنتهجها استراتيجية دبي الرقمية في مسيرة التحول الرقمي والمنسجمة مع خطة دبي </w:t>
      </w:r>
      <w:r w:rsidRPr="00687324">
        <w:rPr>
          <w:b/>
          <w:bCs/>
          <w:sz w:val="28"/>
          <w:szCs w:val="28"/>
        </w:rPr>
        <w:t>D33</w:t>
      </w:r>
      <w:r w:rsidRPr="00687324">
        <w:rPr>
          <w:b/>
          <w:bCs/>
          <w:sz w:val="28"/>
          <w:szCs w:val="28"/>
          <w:rtl/>
          <w:lang w:bidi="ar-SA"/>
        </w:rPr>
        <w:t>، والتي تنص على إطلاق مشاريع مُبتكرة واعتماد مقاربات جديدة تدفع عجلة النمو الاقتصادي المستدام، بما ينعكس على الجاذبية الاستثمارية للشركات ورواد الأعمال.</w:t>
      </w:r>
    </w:p>
    <w:p w14:paraId="5ABA993B" w14:textId="4065DDBD" w:rsidR="00687324" w:rsidRPr="00687324" w:rsidRDefault="00687324" w:rsidP="00687324">
      <w:pPr>
        <w:bidi/>
        <w:rPr>
          <w:b/>
          <w:bCs/>
          <w:sz w:val="28"/>
          <w:szCs w:val="28"/>
          <w:rtl/>
          <w:lang w:bidi="ar-SA"/>
        </w:rPr>
      </w:pPr>
      <w:r w:rsidRPr="00687324">
        <w:rPr>
          <w:b/>
          <w:bCs/>
          <w:sz w:val="28"/>
          <w:szCs w:val="28"/>
          <w:rtl/>
          <w:lang w:bidi="ar-SA"/>
        </w:rPr>
        <w:t xml:space="preserve">وأضاف سعادته: "إن ما نتملكه اليوم من بيانات متوفرة لدى الجهات الحكومية وغير الحكومية يمثل ثروة استراتيجية ووطنية، وعلينا أن نُحسن التعامل مع هذه </w:t>
      </w:r>
      <w:proofErr w:type="spellStart"/>
      <w:r w:rsidRPr="00687324">
        <w:rPr>
          <w:b/>
          <w:bCs/>
          <w:sz w:val="28"/>
          <w:szCs w:val="28"/>
          <w:rtl/>
          <w:lang w:bidi="ar-SA"/>
        </w:rPr>
        <w:t>الثرورة</w:t>
      </w:r>
      <w:proofErr w:type="spellEnd"/>
      <w:r w:rsidRPr="00687324">
        <w:rPr>
          <w:b/>
          <w:bCs/>
          <w:sz w:val="28"/>
          <w:szCs w:val="28"/>
          <w:rtl/>
          <w:lang w:bidi="ar-SA"/>
        </w:rPr>
        <w:t xml:space="preserve"> التي ستمكننا من صنع المستقبل المنشود لجعل دبي عاصمة رقمية عالمية وترسيخ صورتها كنموذج ملهم للمدن التي تستفيد من التكنولوجيا لتقديم أفضل تجربة للعيش لسكانها، وأفضل بيئة استثمارية لشركاتها. ولذلك فأنا أدعوا إلى أوسع استفادة ممكنة من المنصة على مستوى الجهات الحكومية والشركات الخاصة والأفراد، سواء لأغراض الابتكار أو تطوير الأعمال، أو الأبحاث العلمية وغيرها.</w:t>
      </w:r>
    </w:p>
    <w:p w14:paraId="4395478C" w14:textId="77777777" w:rsidR="00687324" w:rsidRPr="00687324" w:rsidRDefault="00687324" w:rsidP="00687324">
      <w:pPr>
        <w:bidi/>
        <w:rPr>
          <w:b/>
          <w:bCs/>
          <w:sz w:val="28"/>
          <w:szCs w:val="28"/>
          <w:rtl/>
          <w:lang w:bidi="ar-SA"/>
        </w:rPr>
      </w:pPr>
      <w:r w:rsidRPr="00687324">
        <w:rPr>
          <w:b/>
          <w:bCs/>
          <w:sz w:val="28"/>
          <w:szCs w:val="28"/>
          <w:highlight w:val="yellow"/>
          <w:rtl/>
          <w:lang w:bidi="ar-SA"/>
        </w:rPr>
        <w:t>مرحلة جديدة:</w:t>
      </w:r>
    </w:p>
    <w:p w14:paraId="50E69AE7" w14:textId="77777777" w:rsidR="00687324" w:rsidRPr="00687324" w:rsidRDefault="00687324" w:rsidP="00687324">
      <w:pPr>
        <w:bidi/>
        <w:rPr>
          <w:b/>
          <w:bCs/>
          <w:sz w:val="28"/>
          <w:szCs w:val="28"/>
          <w:rtl/>
          <w:lang w:bidi="ar-SA"/>
        </w:rPr>
      </w:pPr>
      <w:r w:rsidRPr="00687324">
        <w:rPr>
          <w:b/>
          <w:bCs/>
          <w:sz w:val="28"/>
          <w:szCs w:val="28"/>
          <w:rtl/>
          <w:lang w:bidi="ar-SA"/>
        </w:rPr>
        <w:t xml:space="preserve">من جانبه قال سعادة يونس آل ناصر، الرئيس التنفيذي لمؤسسة دبي للبيانات والإحصاء: "تأتي منصة دبي للبيانات والذكاء الاصطناعي استكمالاً لمسيرة ممتدة من الاهتمام بالبيانات بوصفها المحرك الأهم للتحول الرقمي، ذلك الاهتمام الذي تجسد بداية في النسخة الأولى من منصة البيانات "دبي </w:t>
      </w:r>
      <w:proofErr w:type="spellStart"/>
      <w:r w:rsidRPr="00687324">
        <w:rPr>
          <w:b/>
          <w:bCs/>
          <w:sz w:val="28"/>
          <w:szCs w:val="28"/>
          <w:rtl/>
          <w:lang w:bidi="ar-SA"/>
        </w:rPr>
        <w:t>بالس</w:t>
      </w:r>
      <w:proofErr w:type="spellEnd"/>
      <w:r w:rsidRPr="00687324">
        <w:rPr>
          <w:b/>
          <w:bCs/>
          <w:sz w:val="28"/>
          <w:szCs w:val="28"/>
          <w:rtl/>
          <w:lang w:bidi="ar-SA"/>
        </w:rPr>
        <w:t xml:space="preserve">" التي أطلقناها في 2017، وها هو يتجسد بصورة عصرية في هذه </w:t>
      </w:r>
      <w:proofErr w:type="spellStart"/>
      <w:r w:rsidRPr="00687324">
        <w:rPr>
          <w:b/>
          <w:bCs/>
          <w:sz w:val="28"/>
          <w:szCs w:val="28"/>
          <w:rtl/>
          <w:lang w:bidi="ar-SA"/>
        </w:rPr>
        <w:t>النسجة</w:t>
      </w:r>
      <w:proofErr w:type="spellEnd"/>
      <w:r w:rsidRPr="00687324">
        <w:rPr>
          <w:b/>
          <w:bCs/>
          <w:sz w:val="28"/>
          <w:szCs w:val="28"/>
          <w:rtl/>
          <w:lang w:bidi="ar-SA"/>
        </w:rPr>
        <w:t xml:space="preserve"> الجديدة التي تقوم على الاستفادة القصوى من الذكاء الاصطناعي لتلبية احتياجات الحكومة في مجالات تبادل البيانات والتكامل والترابط بما يسهم في تعزيز الابتكار واتخاذ القرارات وتقديم تجارب رقمية تقوم على الاستباقية والشمولية والتخصيص. هذه المنصة تواكب طموحات دبي ورؤيتها المستقبلية. ونحن نهدف من خلالها إلى الاستفادة من البيانات الضخمة التي نمتلكها في دبي وتوفير مرجعية رقمية تلبي احتياجات المتعاملين من أفراد المجتمع والشركاء على مستوى القطاعين الحكومي والخاص. ونحن على ثقة أن هذا العقد مع شركة مورو سيسهم في استمرار جهود دبي الرقمية في الاستفادة من التقنيات الحديثة، ولا سيما تلك التقنيات التي تتعلق بالبيانات الرقمية والحلول والتطبيقات المنبثقة منها، فضلاً عن تنظيم آبار البيانات، وتحقيق القيمة المضافة، إذ ستجسد منصة دبي للبيانات مرحلة جديدة تتسم بالمرونة في التعامل مع البيانات الموجودة التي تسهم في عملية صناعة القرارات السديدة.</w:t>
      </w:r>
    </w:p>
    <w:p w14:paraId="39D16FFA" w14:textId="77777777" w:rsidR="00687324" w:rsidRPr="00687324" w:rsidRDefault="00687324" w:rsidP="00687324">
      <w:pPr>
        <w:bidi/>
        <w:rPr>
          <w:b/>
          <w:bCs/>
          <w:sz w:val="28"/>
          <w:szCs w:val="28"/>
          <w:rtl/>
          <w:lang w:bidi="ar-SA"/>
        </w:rPr>
      </w:pPr>
      <w:r w:rsidRPr="00687324">
        <w:rPr>
          <w:b/>
          <w:bCs/>
          <w:sz w:val="28"/>
          <w:szCs w:val="28"/>
          <w:highlight w:val="yellow"/>
          <w:rtl/>
          <w:lang w:bidi="ar-SA"/>
        </w:rPr>
        <w:t>ركيزة أساسية:</w:t>
      </w:r>
    </w:p>
    <w:p w14:paraId="32C19E6A" w14:textId="77777777" w:rsidR="00687324" w:rsidRPr="00687324" w:rsidRDefault="00687324" w:rsidP="00687324">
      <w:pPr>
        <w:bidi/>
        <w:rPr>
          <w:b/>
          <w:bCs/>
          <w:sz w:val="28"/>
          <w:szCs w:val="28"/>
          <w:rtl/>
          <w:lang w:bidi="ar-SA"/>
        </w:rPr>
      </w:pPr>
      <w:r w:rsidRPr="00687324">
        <w:rPr>
          <w:b/>
          <w:bCs/>
          <w:sz w:val="28"/>
          <w:szCs w:val="28"/>
          <w:rtl/>
          <w:lang w:bidi="ar-SA"/>
        </w:rPr>
        <w:t xml:space="preserve">وقال المهندس مروان سالم بن حيدر، نائب رئيس مجلس الإدارة للقطاع الرقمي والرئيس التنفيذي لمجموعة </w:t>
      </w:r>
      <w:proofErr w:type="spellStart"/>
      <w:r w:rsidRPr="00687324">
        <w:rPr>
          <w:b/>
          <w:bCs/>
          <w:sz w:val="28"/>
          <w:szCs w:val="28"/>
          <w:rtl/>
          <w:lang w:bidi="ar-SA"/>
        </w:rPr>
        <w:t>ديوا</w:t>
      </w:r>
      <w:proofErr w:type="spellEnd"/>
      <w:r w:rsidRPr="00687324">
        <w:rPr>
          <w:b/>
          <w:bCs/>
          <w:sz w:val="28"/>
          <w:szCs w:val="28"/>
          <w:rtl/>
          <w:lang w:bidi="ar-SA"/>
        </w:rPr>
        <w:t xml:space="preserve"> الرقمية: "يسعدنا أن نساهم مع دبي الرقمية في تطوير منصة دبي للبيانات والذكاء الاصطناعي والتي ستشكل ركيزة أساسية في تحقيق رؤيتنا الطموحة لمستقبل رقمي متقدم. ومن خلال هذه المنصة، نسعى إلى تعزيز قدراتنا في استخدام البيانات الرقمية والذكاء الاصطناعي لدفع عجلة الابتكار وتحقيق التنمية المستدامة في دبي. كما أن شراكتنا مع دبي الرقمية تتيح لنا تقديم حلول متكاملة تتسم بالكفاءة والمرونة، بما في ذلك إدارة المنصة واستضافتها ضمن سحابة 'مورو'، إلى جانب توفيرنا </w:t>
      </w:r>
      <w:r w:rsidRPr="00687324">
        <w:rPr>
          <w:b/>
          <w:bCs/>
          <w:sz w:val="28"/>
          <w:szCs w:val="28"/>
          <w:rtl/>
          <w:lang w:bidi="ar-SA"/>
        </w:rPr>
        <w:lastRenderedPageBreak/>
        <w:t>لخدمات الأمن السيبراني المدارة بما يتماشى مع اتفاقية شراكتنا مع هيئة دبي الرقمية الخاصة بمشروع "سُحُب دبي الرقمية". ونحن على يقين بأن هذه الخطوة ستدعم مسيرتنا في جعل دبي نموذجًا عالميًا في استخدام التكنولوجيا لخدمة المجتمع والنمو الاقتصادي". </w:t>
      </w:r>
    </w:p>
    <w:p w14:paraId="48E7251E" w14:textId="77777777" w:rsidR="00687324" w:rsidRPr="00687324" w:rsidRDefault="00687324" w:rsidP="00687324">
      <w:pPr>
        <w:bidi/>
        <w:rPr>
          <w:b/>
          <w:bCs/>
          <w:sz w:val="28"/>
          <w:szCs w:val="28"/>
          <w:rtl/>
          <w:lang w:bidi="ar-SA"/>
        </w:rPr>
      </w:pPr>
      <w:r w:rsidRPr="00687324">
        <w:rPr>
          <w:b/>
          <w:bCs/>
          <w:sz w:val="28"/>
          <w:szCs w:val="28"/>
          <w:rtl/>
          <w:lang w:bidi="ar-SA"/>
        </w:rPr>
        <w:t> وتوفر المنصة خدماتها لجميع المؤسسات المنضوية تحت مظلة دبي الرقمية بالإضافة إلى الجهات الحكومية في الإمارة، وغيرهم من الفئات الأخرى التي تستفيد بشكل دائم من منظومات البيانات المفتوحة والإحصائية التي توفرها مؤسسة دبي للبيانات والإحصاء</w:t>
      </w:r>
    </w:p>
    <w:p w14:paraId="6687DD37" w14:textId="77777777" w:rsidR="00687324" w:rsidRPr="00687324" w:rsidRDefault="00687324" w:rsidP="00687324">
      <w:pPr>
        <w:bidi/>
        <w:rPr>
          <w:b/>
          <w:bCs/>
          <w:sz w:val="28"/>
          <w:szCs w:val="28"/>
          <w:rtl/>
          <w:lang w:bidi="ar-SA"/>
        </w:rPr>
      </w:pPr>
      <w:r w:rsidRPr="00687324">
        <w:rPr>
          <w:b/>
          <w:bCs/>
          <w:sz w:val="28"/>
          <w:szCs w:val="28"/>
          <w:rtl/>
          <w:lang w:bidi="ar-SA"/>
        </w:rPr>
        <w:t>كما تتيح المنصة ميزة تبادل البيانات بصورة لامركزية، وتدعم نماذج الابتكار عبر الاستفادة من سحابة مورو التي تقوم على أحدث توظيف للتقنيات في إدارة البيانات والتحليلات التي تستفيد من الذكاء الاصطناعي وتعلم الآلة من خلال منظومة حوكمة حديثة ومرنة.</w:t>
      </w:r>
    </w:p>
    <w:p w14:paraId="053E87B6" w14:textId="77777777" w:rsidR="00687324" w:rsidRPr="00687324" w:rsidRDefault="00687324" w:rsidP="00687324">
      <w:pPr>
        <w:bidi/>
        <w:rPr>
          <w:b/>
          <w:bCs/>
          <w:sz w:val="28"/>
          <w:szCs w:val="28"/>
          <w:rtl/>
          <w:lang w:bidi="ar-SA"/>
        </w:rPr>
      </w:pPr>
      <w:r w:rsidRPr="00687324">
        <w:rPr>
          <w:b/>
          <w:bCs/>
          <w:sz w:val="28"/>
          <w:szCs w:val="28"/>
          <w:rtl/>
          <w:lang w:bidi="ar-SA"/>
        </w:rPr>
        <w:t xml:space="preserve"> ويتضمن العقد توحيد المنصات والبوابات القائمة (دبي </w:t>
      </w:r>
      <w:proofErr w:type="spellStart"/>
      <w:r w:rsidRPr="00687324">
        <w:rPr>
          <w:b/>
          <w:bCs/>
          <w:sz w:val="28"/>
          <w:szCs w:val="28"/>
          <w:rtl/>
          <w:lang w:bidi="ar-SA"/>
        </w:rPr>
        <w:t>بالس</w:t>
      </w:r>
      <w:proofErr w:type="spellEnd"/>
      <w:r w:rsidRPr="00687324">
        <w:rPr>
          <w:b/>
          <w:bCs/>
          <w:sz w:val="28"/>
          <w:szCs w:val="28"/>
          <w:rtl/>
          <w:lang w:bidi="ar-SA"/>
        </w:rPr>
        <w:t xml:space="preserve"> ومركز دبي للإحصاء) مع ترحيل المنظومات وفق آليات سهلة وانسيابية.</w:t>
      </w:r>
    </w:p>
    <w:p w14:paraId="4AE906D7" w14:textId="77777777" w:rsidR="00687324" w:rsidRPr="00687324" w:rsidRDefault="00687324" w:rsidP="00687324">
      <w:pPr>
        <w:bidi/>
        <w:rPr>
          <w:b/>
          <w:bCs/>
          <w:sz w:val="28"/>
          <w:szCs w:val="28"/>
          <w:rtl/>
          <w:lang w:bidi="ar-SA"/>
        </w:rPr>
      </w:pPr>
      <w:r w:rsidRPr="00687324">
        <w:rPr>
          <w:b/>
          <w:bCs/>
          <w:sz w:val="28"/>
          <w:szCs w:val="28"/>
          <w:rtl/>
          <w:lang w:bidi="ar-SA"/>
        </w:rPr>
        <w:t>وستتم استضافة المنصة في سحابة مورو، كما ستتم إدارتها من قبل مركز مورو (</w:t>
      </w:r>
      <w:r w:rsidRPr="00687324">
        <w:rPr>
          <w:b/>
          <w:bCs/>
          <w:sz w:val="28"/>
          <w:szCs w:val="28"/>
        </w:rPr>
        <w:t>Moro Hub</w:t>
      </w:r>
      <w:r w:rsidRPr="00687324">
        <w:rPr>
          <w:b/>
          <w:bCs/>
          <w:sz w:val="28"/>
          <w:szCs w:val="28"/>
          <w:rtl/>
          <w:lang w:bidi="ar-SA"/>
        </w:rPr>
        <w:t>)، مع الاستفادة من خدمات الأمن السيبراني بما يتوافق مع اتفاقية دبي الرقمية للخدمات السحابية. وتستفيد المنصة من أحدث التقنيات المتخصصة في دعم المدن الرقمية، مع مراعاة أعلى درجات الاستقرار واستمرارية الأعمال والبنية التحتية، بما يدعم خفض التكاليف وتحقيق القيمة المضافة والكفاءة والفاعلية واختصار الزمن.</w:t>
      </w:r>
    </w:p>
    <w:p w14:paraId="68B84902" w14:textId="77777777" w:rsidR="00687324" w:rsidRPr="00687324" w:rsidRDefault="00687324" w:rsidP="00687324">
      <w:pPr>
        <w:bidi/>
        <w:rPr>
          <w:b/>
          <w:bCs/>
          <w:sz w:val="28"/>
          <w:szCs w:val="28"/>
          <w:rtl/>
          <w:lang w:bidi="ar-SA"/>
        </w:rPr>
      </w:pPr>
      <w:r w:rsidRPr="00687324">
        <w:rPr>
          <w:b/>
          <w:bCs/>
          <w:sz w:val="28"/>
          <w:szCs w:val="28"/>
          <w:rtl/>
          <w:lang w:bidi="ar-SA"/>
        </w:rPr>
        <w:t>وتمثل المنصة تطبيقاً عملياً لمقتضيات قانون البيانات، كما تمثل تجسيداً للمرونة الحكومية ولدور دبي الرقمية كممكّن للتحول الرقمي. وتتيح المنصة الاستفادة من الإمكانيات الواسعة للذكاء الاصطناعي، بما يعزز الاستدامة والديناميكية الاقتصادية.</w:t>
      </w:r>
    </w:p>
    <w:p w14:paraId="00D5C8F1" w14:textId="77777777" w:rsidR="00687324" w:rsidRPr="00687324" w:rsidRDefault="00687324" w:rsidP="00687324">
      <w:pPr>
        <w:bidi/>
        <w:rPr>
          <w:b/>
          <w:bCs/>
          <w:sz w:val="28"/>
          <w:szCs w:val="28"/>
          <w:rtl/>
          <w:lang w:bidi="ar-SA"/>
        </w:rPr>
      </w:pPr>
      <w:r w:rsidRPr="00687324">
        <w:rPr>
          <w:b/>
          <w:bCs/>
          <w:sz w:val="28"/>
          <w:szCs w:val="28"/>
          <w:rtl/>
          <w:lang w:bidi="ar-SA"/>
        </w:rPr>
        <w:t>وستكون المنصة عبارة عن إطار موحد لكافة منظومات البيانات والإحصاءات في دبي، الأمر الذي يعكس مدى التكامل والترابط بين الجهات الحكومية وغير الحكومية المشاركة فيها. كما تعزز المنصة توجهات المدن الرقمية في مجالات الاستباقية وتطبيقات إنترنت الأشياء والأمن السيبراني والتحليلات الآنية والخدمات الذاتية والمشاركة المجتمعية.</w:t>
      </w:r>
    </w:p>
    <w:p w14:paraId="43352729" w14:textId="77777777" w:rsidR="00687324" w:rsidRPr="00496B6E" w:rsidRDefault="00687324" w:rsidP="00687324">
      <w:pPr>
        <w:bidi/>
        <w:rPr>
          <w:b/>
          <w:bCs/>
          <w:sz w:val="28"/>
          <w:szCs w:val="28"/>
        </w:rPr>
      </w:pPr>
    </w:p>
    <w:p w14:paraId="5FA4C3C5" w14:textId="1B1BB1DB" w:rsidR="00496B6E" w:rsidRDefault="00496B6E" w:rsidP="002944B3">
      <w:pPr>
        <w:bidi/>
        <w:rPr>
          <w:b/>
          <w:bCs/>
          <w:sz w:val="28"/>
          <w:szCs w:val="28"/>
          <w:rtl/>
        </w:rPr>
      </w:pPr>
      <w:hyperlink r:id="rId206" w:history="1">
        <w:r w:rsidRPr="00496B6E">
          <w:rPr>
            <w:rStyle w:val="Hyperlink"/>
            <w:b/>
            <w:bCs/>
            <w:sz w:val="28"/>
            <w:szCs w:val="28"/>
          </w:rPr>
          <w:t>https://www.digitaldubai.ae/newsroom/news/digital-dubai-launches-dubai-data-and-ai-platform-ushering-in-a-new-phase-of-digital-transformation</w:t>
        </w:r>
      </w:hyperlink>
      <w:r>
        <w:rPr>
          <w:rFonts w:hint="cs"/>
          <w:b/>
          <w:bCs/>
          <w:sz w:val="28"/>
          <w:szCs w:val="28"/>
          <w:rtl/>
        </w:rPr>
        <w:t xml:space="preserve"> </w:t>
      </w:r>
    </w:p>
    <w:p w14:paraId="3D010191" w14:textId="77777777" w:rsidR="00687324" w:rsidRPr="00496B6E" w:rsidRDefault="00687324" w:rsidP="00687324">
      <w:pPr>
        <w:bidi/>
        <w:rPr>
          <w:b/>
          <w:bCs/>
          <w:sz w:val="28"/>
          <w:szCs w:val="28"/>
        </w:rPr>
      </w:pPr>
    </w:p>
    <w:p w14:paraId="7CBB47C7" w14:textId="7C52E54D" w:rsidR="00496B6E" w:rsidRDefault="00687324" w:rsidP="00687324">
      <w:pPr>
        <w:bidi/>
        <w:rPr>
          <w:b/>
          <w:bCs/>
          <w:sz w:val="28"/>
          <w:szCs w:val="28"/>
          <w:rtl/>
        </w:rPr>
      </w:pPr>
      <w:r>
        <w:rPr>
          <w:rFonts w:hint="cs"/>
          <w:b/>
          <w:bCs/>
          <w:sz w:val="28"/>
          <w:szCs w:val="28"/>
          <w:rtl/>
        </w:rPr>
        <w:t xml:space="preserve">4) </w:t>
      </w:r>
      <w:r w:rsidR="00496B6E" w:rsidRPr="00496B6E">
        <w:rPr>
          <w:b/>
          <w:bCs/>
          <w:sz w:val="28"/>
          <w:szCs w:val="28"/>
        </w:rPr>
        <w:t xml:space="preserve"> </w:t>
      </w:r>
      <w:r w:rsidR="00496B6E" w:rsidRPr="00496B6E">
        <w:rPr>
          <w:b/>
          <w:bCs/>
          <w:sz w:val="28"/>
          <w:szCs w:val="28"/>
          <w:rtl/>
        </w:rPr>
        <w:t>الذكاء الاصطناعي</w:t>
      </w:r>
      <w:r w:rsidR="00496B6E" w:rsidRPr="00496B6E">
        <w:rPr>
          <w:b/>
          <w:bCs/>
          <w:sz w:val="28"/>
          <w:szCs w:val="28"/>
        </w:rPr>
        <w:t xml:space="preserve"> AI</w:t>
      </w:r>
      <w:r w:rsidR="00496B6E" w:rsidRPr="00496B6E">
        <w:rPr>
          <w:b/>
          <w:bCs/>
          <w:sz w:val="28"/>
          <w:szCs w:val="28"/>
        </w:rPr>
        <w:br/>
      </w:r>
      <w:r w:rsidR="00496B6E" w:rsidRPr="00496B6E">
        <w:rPr>
          <w:b/>
          <w:bCs/>
          <w:sz w:val="28"/>
          <w:szCs w:val="28"/>
          <w:rtl/>
        </w:rPr>
        <w:t>الذكاء الاصطناعي في الإمارات ليس مجرد استخدامات تجارية، بل مسار وطني مؤسسي يشمل الاستراتيجية، التطبيقات الحكومية، التعليم العالي المتخصص، وتمكين الشركات</w:t>
      </w:r>
      <w:r w:rsidR="00496B6E" w:rsidRPr="00496B6E">
        <w:rPr>
          <w:b/>
          <w:bCs/>
          <w:sz w:val="28"/>
          <w:szCs w:val="28"/>
        </w:rPr>
        <w:t>. (</w:t>
      </w:r>
      <w:hyperlink r:id="rId207" w:tooltip="&#10; Artificial Intelligence Strategy Dubai | AI Lab | Digital Dubai&#10;" w:history="1">
        <w:r w:rsidR="00496B6E" w:rsidRPr="00496B6E">
          <w:rPr>
            <w:rStyle w:val="Hyperlink"/>
            <w:b/>
            <w:bCs/>
            <w:sz w:val="28"/>
            <w:szCs w:val="28"/>
          </w:rPr>
          <w:t>Digital Dubai</w:t>
        </w:r>
      </w:hyperlink>
      <w:r w:rsidR="00496B6E" w:rsidRPr="00496B6E">
        <w:rPr>
          <w:b/>
          <w:bCs/>
          <w:sz w:val="28"/>
          <w:szCs w:val="28"/>
        </w:rPr>
        <w:t>)</w:t>
      </w:r>
    </w:p>
    <w:p w14:paraId="7DEBFB73" w14:textId="77777777" w:rsidR="00687324" w:rsidRPr="00687324" w:rsidRDefault="00687324" w:rsidP="00687324">
      <w:pPr>
        <w:bidi/>
        <w:rPr>
          <w:b/>
          <w:bCs/>
          <w:sz w:val="28"/>
          <w:szCs w:val="28"/>
        </w:rPr>
      </w:pPr>
      <w:r w:rsidRPr="00687324">
        <w:rPr>
          <w:b/>
          <w:bCs/>
          <w:sz w:val="28"/>
          <w:szCs w:val="28"/>
          <w:rtl/>
          <w:lang w:bidi="ar-SA"/>
        </w:rPr>
        <w:lastRenderedPageBreak/>
        <w:t>استراتيـجيـة الإمارات للذكاء الاصطناعي</w:t>
      </w:r>
    </w:p>
    <w:p w14:paraId="611A7073" w14:textId="77777777" w:rsidR="00687324" w:rsidRPr="00687324" w:rsidRDefault="00687324" w:rsidP="00687324">
      <w:pPr>
        <w:bidi/>
        <w:rPr>
          <w:b/>
          <w:bCs/>
          <w:sz w:val="28"/>
          <w:szCs w:val="28"/>
        </w:rPr>
      </w:pPr>
      <w:r w:rsidRPr="00687324">
        <w:rPr>
          <w:b/>
          <w:bCs/>
          <w:sz w:val="28"/>
          <w:szCs w:val="28"/>
          <w:rtl/>
          <w:lang w:bidi="ar-SA"/>
        </w:rPr>
        <w:t>تهدف استراتيجية الإمارات للذكاء الاصطناعي إلى تحقيق أهداف مئوية الإمارات 2071، وتعجيل تنفيذ البرامج والمشروعات التنموية لبلوغ المستقبل، الاعتماد على الذكاء الاصطناعي في الخدمات وتحليل البيانات بمعدل 100% بحلول عام 2031، الارتقاء بالأداء الحكومي وتسريع الإنجاز وخلق بيئات عمل مبتكرة، أن تكون حكومة الإمارات الأولى في العالم، في استثمار الذكاء الاصطناعي بمختلف قطاعاتها الحيوية، خلق سوق جديدة واعدة في المنطقة ذات قيمة اقتصادية عالية</w:t>
      </w:r>
      <w:r w:rsidRPr="00687324">
        <w:rPr>
          <w:b/>
          <w:bCs/>
          <w:sz w:val="28"/>
          <w:szCs w:val="28"/>
        </w:rPr>
        <w:t>.</w:t>
      </w:r>
    </w:p>
    <w:p w14:paraId="4E58C76A" w14:textId="54B3A09B" w:rsidR="00687324" w:rsidRPr="00687324" w:rsidRDefault="00687324" w:rsidP="00687324">
      <w:pPr>
        <w:bidi/>
        <w:rPr>
          <w:b/>
          <w:bCs/>
          <w:sz w:val="28"/>
          <w:szCs w:val="28"/>
        </w:rPr>
      </w:pPr>
      <w:r w:rsidRPr="00687324">
        <w:rPr>
          <w:b/>
          <w:bCs/>
          <w:noProof/>
          <w:sz w:val="28"/>
          <w:szCs w:val="28"/>
        </w:rPr>
        <mc:AlternateContent>
          <mc:Choice Requires="wps">
            <w:drawing>
              <wp:inline distT="0" distB="0" distL="0" distR="0" wp14:anchorId="315DFE27" wp14:editId="35D2026B">
                <wp:extent cx="301625" cy="301625"/>
                <wp:effectExtent l="0" t="0" r="0" b="0"/>
                <wp:docPr id="135044553" name="Rectangle 95" descr="استراتيـجيـة الإمارات للذكاء الاصطناع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94484" id="Rectangle 95" o:spid="_x0000_s1026" alt="استراتيـجيـة الإمارات للذكاء الاصطناعي"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3EE70CF8" w14:textId="77777777" w:rsidR="00687324" w:rsidRPr="00687324" w:rsidRDefault="00687324" w:rsidP="00687324">
      <w:pPr>
        <w:bidi/>
        <w:rPr>
          <w:b/>
          <w:bCs/>
          <w:sz w:val="28"/>
          <w:szCs w:val="28"/>
        </w:rPr>
      </w:pPr>
      <w:hyperlink r:id="rId208" w:tgtFrame="_blank" w:history="1">
        <w:proofErr w:type="spellStart"/>
        <w:r w:rsidRPr="00687324">
          <w:rPr>
            <w:rStyle w:val="Hyperlink"/>
            <w:b/>
            <w:bCs/>
            <w:sz w:val="28"/>
            <w:szCs w:val="28"/>
          </w:rPr>
          <w:t>U.Ask</w:t>
        </w:r>
        <w:proofErr w:type="spellEnd"/>
      </w:hyperlink>
    </w:p>
    <w:p w14:paraId="40E9494E" w14:textId="77777777" w:rsidR="00687324" w:rsidRPr="00687324" w:rsidRDefault="00687324" w:rsidP="00687324">
      <w:pPr>
        <w:bidi/>
        <w:rPr>
          <w:b/>
          <w:bCs/>
          <w:sz w:val="28"/>
          <w:szCs w:val="28"/>
        </w:rPr>
      </w:pPr>
      <w:r w:rsidRPr="00687324">
        <w:rPr>
          <w:b/>
          <w:bCs/>
          <w:sz w:val="28"/>
          <w:szCs w:val="28"/>
          <w:rtl/>
          <w:lang w:bidi="ar-SA"/>
        </w:rPr>
        <w:t>في أكتوبر 2017، أطلقت حكومة دولة الإمارات</w:t>
      </w:r>
      <w:r w:rsidRPr="00687324">
        <w:rPr>
          <w:b/>
          <w:bCs/>
          <w:sz w:val="28"/>
          <w:szCs w:val="28"/>
        </w:rPr>
        <w:t> </w:t>
      </w:r>
      <w:hyperlink r:id="rId209" w:history="1">
        <w:r w:rsidRPr="00687324">
          <w:rPr>
            <w:rStyle w:val="Hyperlink"/>
            <w:b/>
            <w:bCs/>
            <w:sz w:val="28"/>
            <w:szCs w:val="28"/>
            <w:rtl/>
            <w:lang w:bidi="ar-SA"/>
          </w:rPr>
          <w:t>استراتيجية الإمارات للذكاء الاصطناعي </w:t>
        </w:r>
        <w:r w:rsidRPr="00687324">
          <w:rPr>
            <w:rStyle w:val="Hyperlink"/>
            <w:b/>
            <w:bCs/>
            <w:sz w:val="28"/>
            <w:szCs w:val="28"/>
          </w:rPr>
          <w:t>(AI)</w:t>
        </w:r>
      </w:hyperlink>
      <w:r w:rsidRPr="00687324">
        <w:rPr>
          <w:b/>
          <w:bCs/>
          <w:sz w:val="28"/>
          <w:szCs w:val="28"/>
          <w:rtl/>
          <w:lang w:bidi="ar-SA"/>
        </w:rPr>
        <w:t>، وتمثل هذه المبادرة المرحلة الجديدة بعد الحكومة الذكية، والتي ستعتمد عليها الخدمات، والقطاعات، والبنية التحتية المستقبلية في الدولة بما ينسجم ومئوية الإمارات 2071، الساعية إلى أن تكون دولة الإمارات الأفضل بالعالم في المجالات كافة</w:t>
      </w:r>
      <w:r w:rsidRPr="00687324">
        <w:rPr>
          <w:b/>
          <w:bCs/>
          <w:sz w:val="28"/>
          <w:szCs w:val="28"/>
        </w:rPr>
        <w:t>.</w:t>
      </w:r>
    </w:p>
    <w:p w14:paraId="50AE0C8D" w14:textId="77777777" w:rsidR="00687324" w:rsidRPr="00687324" w:rsidRDefault="00687324" w:rsidP="00687324">
      <w:pPr>
        <w:bidi/>
        <w:rPr>
          <w:b/>
          <w:bCs/>
          <w:sz w:val="28"/>
          <w:szCs w:val="28"/>
        </w:rPr>
      </w:pPr>
      <w:r w:rsidRPr="00687324">
        <w:rPr>
          <w:b/>
          <w:bCs/>
          <w:sz w:val="28"/>
          <w:szCs w:val="28"/>
          <w:rtl/>
          <w:lang w:bidi="ar-SA"/>
        </w:rPr>
        <w:t>وتعد هذه الاستراتيجية الأولى من نوعها في المنطقة والعالم، وتهدف من خلالها إلى</w:t>
      </w:r>
      <w:r w:rsidRPr="00687324">
        <w:rPr>
          <w:b/>
          <w:bCs/>
          <w:sz w:val="28"/>
          <w:szCs w:val="28"/>
        </w:rPr>
        <w:t>:</w:t>
      </w:r>
    </w:p>
    <w:p w14:paraId="4024678C" w14:textId="77777777" w:rsidR="00687324" w:rsidRPr="00687324" w:rsidRDefault="00687324" w:rsidP="00687324">
      <w:pPr>
        <w:numPr>
          <w:ilvl w:val="0"/>
          <w:numId w:val="127"/>
        </w:numPr>
        <w:bidi/>
        <w:rPr>
          <w:b/>
          <w:bCs/>
          <w:sz w:val="28"/>
          <w:szCs w:val="28"/>
        </w:rPr>
      </w:pPr>
      <w:r w:rsidRPr="00687324">
        <w:rPr>
          <w:b/>
          <w:bCs/>
          <w:sz w:val="28"/>
          <w:szCs w:val="28"/>
          <w:rtl/>
          <w:lang w:bidi="ar-SA"/>
        </w:rPr>
        <w:t>تحقيق أهداف مئوية الإمارات 2071، وتعجيل تنفيذ البرامج والمشروعات التنموية لبلوغ المستقبل</w:t>
      </w:r>
    </w:p>
    <w:p w14:paraId="4FA53608" w14:textId="77777777" w:rsidR="00687324" w:rsidRPr="00687324" w:rsidRDefault="00687324" w:rsidP="00687324">
      <w:pPr>
        <w:numPr>
          <w:ilvl w:val="0"/>
          <w:numId w:val="128"/>
        </w:numPr>
        <w:bidi/>
        <w:rPr>
          <w:b/>
          <w:bCs/>
          <w:sz w:val="28"/>
          <w:szCs w:val="28"/>
        </w:rPr>
      </w:pPr>
      <w:r w:rsidRPr="00687324">
        <w:rPr>
          <w:b/>
          <w:bCs/>
          <w:sz w:val="28"/>
          <w:szCs w:val="28"/>
          <w:rtl/>
          <w:lang w:bidi="ar-SA"/>
        </w:rPr>
        <w:t>الاعتماد على الذكاء الاصطناعي في الخدمات وتحليل البيانات بمعدل 100% بحلول عام 2031</w:t>
      </w:r>
    </w:p>
    <w:p w14:paraId="1016B863" w14:textId="77777777" w:rsidR="00687324" w:rsidRPr="00687324" w:rsidRDefault="00687324" w:rsidP="00687324">
      <w:pPr>
        <w:numPr>
          <w:ilvl w:val="0"/>
          <w:numId w:val="129"/>
        </w:numPr>
        <w:bidi/>
        <w:rPr>
          <w:b/>
          <w:bCs/>
          <w:sz w:val="28"/>
          <w:szCs w:val="28"/>
        </w:rPr>
      </w:pPr>
      <w:r w:rsidRPr="00687324">
        <w:rPr>
          <w:b/>
          <w:bCs/>
          <w:sz w:val="28"/>
          <w:szCs w:val="28"/>
          <w:rtl/>
          <w:lang w:bidi="ar-SA"/>
        </w:rPr>
        <w:t>الارتقاء بالأداء الحكومي وتسريع الإنجاز وخلق بيئات عمل مبتكرة</w:t>
      </w:r>
    </w:p>
    <w:p w14:paraId="52AC5B85" w14:textId="77777777" w:rsidR="00687324" w:rsidRPr="00687324" w:rsidRDefault="00687324" w:rsidP="00687324">
      <w:pPr>
        <w:numPr>
          <w:ilvl w:val="0"/>
          <w:numId w:val="130"/>
        </w:numPr>
        <w:bidi/>
        <w:rPr>
          <w:b/>
          <w:bCs/>
          <w:sz w:val="28"/>
          <w:szCs w:val="28"/>
        </w:rPr>
      </w:pPr>
      <w:r w:rsidRPr="00687324">
        <w:rPr>
          <w:b/>
          <w:bCs/>
          <w:sz w:val="28"/>
          <w:szCs w:val="28"/>
          <w:rtl/>
          <w:lang w:bidi="ar-SA"/>
        </w:rPr>
        <w:t>أن تكون حكومة الإمارات الأولى في العالم، في استثمار الذكاء الاصطناعي بمختلف قطاعاتها الحيوية</w:t>
      </w:r>
    </w:p>
    <w:p w14:paraId="393FE7F1" w14:textId="77777777" w:rsidR="00687324" w:rsidRPr="00687324" w:rsidRDefault="00687324" w:rsidP="00687324">
      <w:pPr>
        <w:numPr>
          <w:ilvl w:val="0"/>
          <w:numId w:val="131"/>
        </w:numPr>
        <w:bidi/>
        <w:rPr>
          <w:b/>
          <w:bCs/>
          <w:sz w:val="28"/>
          <w:szCs w:val="28"/>
        </w:rPr>
      </w:pPr>
      <w:r w:rsidRPr="00687324">
        <w:rPr>
          <w:b/>
          <w:bCs/>
          <w:sz w:val="28"/>
          <w:szCs w:val="28"/>
          <w:rtl/>
          <w:lang w:bidi="ar-SA"/>
        </w:rPr>
        <w:t>خلق سوق جديدة واعدة في المنطقة ذات قيمة اقتصادية عالية</w:t>
      </w:r>
    </w:p>
    <w:p w14:paraId="63B1CE3B" w14:textId="77777777" w:rsidR="00687324" w:rsidRPr="00687324" w:rsidRDefault="00687324" w:rsidP="00687324">
      <w:pPr>
        <w:numPr>
          <w:ilvl w:val="0"/>
          <w:numId w:val="132"/>
        </w:numPr>
        <w:bidi/>
        <w:rPr>
          <w:b/>
          <w:bCs/>
          <w:sz w:val="28"/>
          <w:szCs w:val="28"/>
        </w:rPr>
      </w:pPr>
      <w:r w:rsidRPr="00687324">
        <w:rPr>
          <w:b/>
          <w:bCs/>
          <w:sz w:val="28"/>
          <w:szCs w:val="28"/>
          <w:rtl/>
          <w:lang w:bidi="ar-SA"/>
        </w:rPr>
        <w:t>دعم مبادرات القطاع الخاص وزيادة الإنتاجية، بالإضافة إلى بناء قاعدة قوية في مجال البحث والتطوير</w:t>
      </w:r>
    </w:p>
    <w:p w14:paraId="3741AACA" w14:textId="77777777" w:rsidR="00687324" w:rsidRPr="00687324" w:rsidRDefault="00687324" w:rsidP="00687324">
      <w:pPr>
        <w:numPr>
          <w:ilvl w:val="0"/>
          <w:numId w:val="133"/>
        </w:numPr>
        <w:bidi/>
        <w:rPr>
          <w:b/>
          <w:bCs/>
          <w:sz w:val="28"/>
          <w:szCs w:val="28"/>
        </w:rPr>
      </w:pPr>
      <w:r w:rsidRPr="00687324">
        <w:rPr>
          <w:b/>
          <w:bCs/>
          <w:sz w:val="28"/>
          <w:szCs w:val="28"/>
          <w:rtl/>
          <w:lang w:bidi="ar-SA"/>
        </w:rPr>
        <w:t>استثمار أحدث تقنيات وأدوات الذكاء الاصطناعي وتطبيقها في شتى ميادين العمل بكفاءة رفيعة المستوى</w:t>
      </w:r>
    </w:p>
    <w:p w14:paraId="6D41DCCC" w14:textId="77777777" w:rsidR="00687324" w:rsidRPr="00687324" w:rsidRDefault="00687324" w:rsidP="00687324">
      <w:pPr>
        <w:numPr>
          <w:ilvl w:val="0"/>
          <w:numId w:val="134"/>
        </w:numPr>
        <w:bidi/>
        <w:rPr>
          <w:b/>
          <w:bCs/>
          <w:sz w:val="28"/>
          <w:szCs w:val="28"/>
        </w:rPr>
      </w:pPr>
      <w:r w:rsidRPr="00687324">
        <w:rPr>
          <w:b/>
          <w:bCs/>
          <w:sz w:val="28"/>
          <w:szCs w:val="28"/>
          <w:rtl/>
          <w:lang w:bidi="ar-SA"/>
        </w:rPr>
        <w:t>استثمار كل الطاقات على النحو الأمثل، واستغلال الموارد والإمكانات البشرية والمادية المتوافرة بطريقة خلاقة</w:t>
      </w:r>
      <w:r w:rsidRPr="00687324">
        <w:rPr>
          <w:b/>
          <w:bCs/>
          <w:sz w:val="28"/>
          <w:szCs w:val="28"/>
        </w:rPr>
        <w:t>.</w:t>
      </w:r>
    </w:p>
    <w:p w14:paraId="12C08103" w14:textId="77777777" w:rsidR="00687324" w:rsidRPr="00687324" w:rsidRDefault="00687324" w:rsidP="00687324">
      <w:pPr>
        <w:bidi/>
        <w:rPr>
          <w:b/>
          <w:bCs/>
          <w:sz w:val="28"/>
          <w:szCs w:val="28"/>
        </w:rPr>
      </w:pPr>
      <w:r w:rsidRPr="00687324">
        <w:rPr>
          <w:b/>
          <w:bCs/>
          <w:sz w:val="28"/>
          <w:szCs w:val="28"/>
          <w:rtl/>
          <w:lang w:bidi="ar-SA"/>
        </w:rPr>
        <w:t>القطاعات المستهدفة في الاستراتيجية</w:t>
      </w:r>
    </w:p>
    <w:p w14:paraId="7E221026" w14:textId="77777777" w:rsidR="00687324" w:rsidRPr="00687324" w:rsidRDefault="00687324" w:rsidP="00687324">
      <w:pPr>
        <w:bidi/>
        <w:rPr>
          <w:b/>
          <w:bCs/>
          <w:sz w:val="28"/>
          <w:szCs w:val="28"/>
        </w:rPr>
      </w:pPr>
      <w:r w:rsidRPr="00687324">
        <w:rPr>
          <w:b/>
          <w:bCs/>
          <w:sz w:val="28"/>
          <w:szCs w:val="28"/>
          <w:rtl/>
          <w:lang w:bidi="ar-SA"/>
        </w:rPr>
        <w:lastRenderedPageBreak/>
        <w:t>تستهدف استراتيجية الإمارات للذكاء الاصطناعي عدة قطاعات حيوية في الدولة، منها</w:t>
      </w:r>
      <w:r w:rsidRPr="00687324">
        <w:rPr>
          <w:b/>
          <w:bCs/>
          <w:sz w:val="28"/>
          <w:szCs w:val="28"/>
        </w:rPr>
        <w:t>:</w:t>
      </w:r>
    </w:p>
    <w:p w14:paraId="7BD28D9E" w14:textId="77777777" w:rsidR="00687324" w:rsidRPr="00687324" w:rsidRDefault="00687324" w:rsidP="00687324">
      <w:pPr>
        <w:numPr>
          <w:ilvl w:val="0"/>
          <w:numId w:val="135"/>
        </w:numPr>
        <w:bidi/>
        <w:rPr>
          <w:b/>
          <w:bCs/>
          <w:sz w:val="28"/>
          <w:szCs w:val="28"/>
        </w:rPr>
      </w:pPr>
      <w:r w:rsidRPr="00687324">
        <w:rPr>
          <w:b/>
          <w:bCs/>
          <w:sz w:val="28"/>
          <w:szCs w:val="28"/>
          <w:rtl/>
          <w:lang w:bidi="ar-SA"/>
        </w:rPr>
        <w:t>قطاع النقل-من خلال تقليل الحوادث والتكاليف التشغيلية</w:t>
      </w:r>
    </w:p>
    <w:p w14:paraId="578FE480" w14:textId="77777777" w:rsidR="00687324" w:rsidRPr="00687324" w:rsidRDefault="00687324" w:rsidP="00687324">
      <w:pPr>
        <w:numPr>
          <w:ilvl w:val="0"/>
          <w:numId w:val="136"/>
        </w:numPr>
        <w:bidi/>
        <w:rPr>
          <w:b/>
          <w:bCs/>
          <w:sz w:val="28"/>
          <w:szCs w:val="28"/>
        </w:rPr>
      </w:pPr>
      <w:r w:rsidRPr="00687324">
        <w:rPr>
          <w:b/>
          <w:bCs/>
          <w:sz w:val="28"/>
          <w:szCs w:val="28"/>
          <w:rtl/>
          <w:lang w:bidi="ar-SA"/>
        </w:rPr>
        <w:t>قطاع الصحة-من خلال تقليل نسبة الأمراض المزمنة والخطيرة</w:t>
      </w:r>
    </w:p>
    <w:p w14:paraId="463DF750" w14:textId="77777777" w:rsidR="00687324" w:rsidRPr="00687324" w:rsidRDefault="00687324" w:rsidP="00687324">
      <w:pPr>
        <w:numPr>
          <w:ilvl w:val="0"/>
          <w:numId w:val="137"/>
        </w:numPr>
        <w:bidi/>
        <w:rPr>
          <w:b/>
          <w:bCs/>
          <w:sz w:val="28"/>
          <w:szCs w:val="28"/>
        </w:rPr>
      </w:pPr>
      <w:r w:rsidRPr="00687324">
        <w:rPr>
          <w:b/>
          <w:bCs/>
          <w:sz w:val="28"/>
          <w:szCs w:val="28"/>
          <w:rtl/>
          <w:lang w:bidi="ar-SA"/>
        </w:rPr>
        <w:t>قطاع الفضاء-بإجراء التجارب الدقيقة وتقليل نسب الأخطاء المكلفة</w:t>
      </w:r>
    </w:p>
    <w:p w14:paraId="524598B8" w14:textId="77777777" w:rsidR="00687324" w:rsidRPr="00687324" w:rsidRDefault="00687324" w:rsidP="00687324">
      <w:pPr>
        <w:numPr>
          <w:ilvl w:val="0"/>
          <w:numId w:val="138"/>
        </w:numPr>
        <w:bidi/>
        <w:rPr>
          <w:b/>
          <w:bCs/>
          <w:sz w:val="28"/>
          <w:szCs w:val="28"/>
        </w:rPr>
      </w:pPr>
      <w:r w:rsidRPr="00687324">
        <w:rPr>
          <w:b/>
          <w:bCs/>
          <w:sz w:val="28"/>
          <w:szCs w:val="28"/>
          <w:rtl/>
          <w:lang w:bidi="ar-SA"/>
        </w:rPr>
        <w:t>قطاع الطاقة المتجددة-عبر إدارة المرافق والاستهلاك الذكي</w:t>
      </w:r>
    </w:p>
    <w:p w14:paraId="5300B0D2" w14:textId="77777777" w:rsidR="00687324" w:rsidRPr="00687324" w:rsidRDefault="00687324" w:rsidP="00687324">
      <w:pPr>
        <w:numPr>
          <w:ilvl w:val="0"/>
          <w:numId w:val="139"/>
        </w:numPr>
        <w:bidi/>
        <w:rPr>
          <w:b/>
          <w:bCs/>
          <w:sz w:val="28"/>
          <w:szCs w:val="28"/>
        </w:rPr>
      </w:pPr>
      <w:r w:rsidRPr="00687324">
        <w:rPr>
          <w:b/>
          <w:bCs/>
          <w:sz w:val="28"/>
          <w:szCs w:val="28"/>
          <w:rtl/>
          <w:lang w:bidi="ar-SA"/>
        </w:rPr>
        <w:t>قطاع المياه-عبر إجراء التحليل والدراسات الدقيقة لتوفير الموارد</w:t>
      </w:r>
    </w:p>
    <w:p w14:paraId="5C8C4A4B" w14:textId="77777777" w:rsidR="00687324" w:rsidRPr="00687324" w:rsidRDefault="00687324" w:rsidP="00687324">
      <w:pPr>
        <w:numPr>
          <w:ilvl w:val="0"/>
          <w:numId w:val="140"/>
        </w:numPr>
        <w:bidi/>
        <w:rPr>
          <w:b/>
          <w:bCs/>
          <w:sz w:val="28"/>
          <w:szCs w:val="28"/>
        </w:rPr>
      </w:pPr>
      <w:r w:rsidRPr="00687324">
        <w:rPr>
          <w:b/>
          <w:bCs/>
          <w:sz w:val="28"/>
          <w:szCs w:val="28"/>
          <w:rtl/>
          <w:lang w:bidi="ar-SA"/>
        </w:rPr>
        <w:t>قطاع التكنولوجيا-من خلال رفع نسبة الإنتاج والمساعدة في الصرف العام</w:t>
      </w:r>
    </w:p>
    <w:p w14:paraId="0D0B0F91" w14:textId="77777777" w:rsidR="00687324" w:rsidRPr="00687324" w:rsidRDefault="00687324" w:rsidP="00687324">
      <w:pPr>
        <w:numPr>
          <w:ilvl w:val="0"/>
          <w:numId w:val="141"/>
        </w:numPr>
        <w:bidi/>
        <w:rPr>
          <w:b/>
          <w:bCs/>
          <w:sz w:val="28"/>
          <w:szCs w:val="28"/>
        </w:rPr>
      </w:pPr>
      <w:r w:rsidRPr="00687324">
        <w:rPr>
          <w:b/>
          <w:bCs/>
          <w:sz w:val="28"/>
          <w:szCs w:val="28"/>
          <w:rtl/>
          <w:lang w:bidi="ar-SA"/>
        </w:rPr>
        <w:t>قطاع التعليم-من خلال التقليل من التكاليف وزيادة الرغبة في التعلم</w:t>
      </w:r>
    </w:p>
    <w:p w14:paraId="7C60EBDD" w14:textId="77777777" w:rsidR="00687324" w:rsidRPr="00687324" w:rsidRDefault="00687324" w:rsidP="00687324">
      <w:pPr>
        <w:numPr>
          <w:ilvl w:val="0"/>
          <w:numId w:val="142"/>
        </w:numPr>
        <w:bidi/>
        <w:rPr>
          <w:b/>
          <w:bCs/>
          <w:sz w:val="28"/>
          <w:szCs w:val="28"/>
        </w:rPr>
      </w:pPr>
      <w:r w:rsidRPr="00687324">
        <w:rPr>
          <w:b/>
          <w:bCs/>
          <w:sz w:val="28"/>
          <w:szCs w:val="28"/>
          <w:rtl/>
          <w:lang w:bidi="ar-SA"/>
        </w:rPr>
        <w:t>قطاع البيئة -عبر زيادة نسبة التشجير وزراعة النباتات المناسبة</w:t>
      </w:r>
    </w:p>
    <w:p w14:paraId="2D457459" w14:textId="77777777" w:rsidR="00687324" w:rsidRPr="00687324" w:rsidRDefault="00687324" w:rsidP="00687324">
      <w:pPr>
        <w:numPr>
          <w:ilvl w:val="0"/>
          <w:numId w:val="143"/>
        </w:numPr>
        <w:bidi/>
        <w:rPr>
          <w:b/>
          <w:bCs/>
          <w:sz w:val="28"/>
          <w:szCs w:val="28"/>
        </w:rPr>
      </w:pPr>
      <w:r w:rsidRPr="00687324">
        <w:rPr>
          <w:b/>
          <w:bCs/>
          <w:sz w:val="28"/>
          <w:szCs w:val="28"/>
          <w:rtl/>
          <w:lang w:bidi="ar-SA"/>
        </w:rPr>
        <w:t>قطاع المرور-تطوير آليات وقائية كالتنبؤ بالحوادث والازدحام المروري، ووضع سياسات مرورية أكثر فاعلية</w:t>
      </w:r>
      <w:r w:rsidRPr="00687324">
        <w:rPr>
          <w:b/>
          <w:bCs/>
          <w:sz w:val="28"/>
          <w:szCs w:val="28"/>
        </w:rPr>
        <w:t>.</w:t>
      </w:r>
    </w:p>
    <w:p w14:paraId="5C8D45EF" w14:textId="77777777" w:rsidR="00687324" w:rsidRPr="00687324" w:rsidRDefault="00687324" w:rsidP="00687324">
      <w:pPr>
        <w:bidi/>
        <w:rPr>
          <w:b/>
          <w:bCs/>
          <w:sz w:val="28"/>
          <w:szCs w:val="28"/>
        </w:rPr>
      </w:pPr>
      <w:r w:rsidRPr="00687324">
        <w:rPr>
          <w:b/>
          <w:bCs/>
          <w:sz w:val="28"/>
          <w:szCs w:val="28"/>
          <w:rtl/>
          <w:lang w:bidi="ar-SA"/>
        </w:rPr>
        <w:t>المحاور</w:t>
      </w:r>
    </w:p>
    <w:p w14:paraId="32C0C63B" w14:textId="77777777" w:rsidR="00687324" w:rsidRPr="00687324" w:rsidRDefault="00687324" w:rsidP="00687324">
      <w:pPr>
        <w:bidi/>
        <w:rPr>
          <w:b/>
          <w:bCs/>
          <w:sz w:val="28"/>
          <w:szCs w:val="28"/>
        </w:rPr>
      </w:pPr>
      <w:r w:rsidRPr="00687324">
        <w:rPr>
          <w:b/>
          <w:bCs/>
          <w:sz w:val="28"/>
          <w:szCs w:val="28"/>
          <w:rtl/>
          <w:lang w:bidi="ar-SA"/>
        </w:rPr>
        <w:t>تتضمن استراتيجية الذكاء الاصطناعي خمسة محاور هي</w:t>
      </w:r>
      <w:r w:rsidRPr="00687324">
        <w:rPr>
          <w:b/>
          <w:bCs/>
          <w:sz w:val="28"/>
          <w:szCs w:val="28"/>
        </w:rPr>
        <w:t>:</w:t>
      </w:r>
    </w:p>
    <w:p w14:paraId="28818832" w14:textId="77777777" w:rsidR="00687324" w:rsidRPr="00687324" w:rsidRDefault="00687324" w:rsidP="00687324">
      <w:pPr>
        <w:numPr>
          <w:ilvl w:val="0"/>
          <w:numId w:val="144"/>
        </w:numPr>
        <w:bidi/>
        <w:rPr>
          <w:b/>
          <w:bCs/>
          <w:sz w:val="28"/>
          <w:szCs w:val="28"/>
        </w:rPr>
      </w:pPr>
      <w:r w:rsidRPr="00687324">
        <w:rPr>
          <w:b/>
          <w:bCs/>
          <w:sz w:val="28"/>
          <w:szCs w:val="28"/>
          <w:rtl/>
          <w:lang w:bidi="ar-SA"/>
        </w:rPr>
        <w:t>بناء فريق عمل الذكاء الاصطناعي، وتشكيل مجلس الذكاء الاصطناعي للدولة، وإنشاء فرق عمل مع الرؤساء التنفيذيين للابتكار في الجهات الحكومية، وصياغة الخطط الاستراتيجية ونشرها في القمة العالمية للحكومات لعام 2018</w:t>
      </w:r>
      <w:r w:rsidRPr="00687324">
        <w:rPr>
          <w:b/>
          <w:bCs/>
          <w:sz w:val="28"/>
          <w:szCs w:val="28"/>
        </w:rPr>
        <w:t>.</w:t>
      </w:r>
    </w:p>
    <w:p w14:paraId="0C52B9F0" w14:textId="77777777" w:rsidR="00687324" w:rsidRPr="00687324" w:rsidRDefault="00687324" w:rsidP="00687324">
      <w:pPr>
        <w:numPr>
          <w:ilvl w:val="0"/>
          <w:numId w:val="144"/>
        </w:numPr>
        <w:bidi/>
        <w:rPr>
          <w:b/>
          <w:bCs/>
          <w:sz w:val="28"/>
          <w:szCs w:val="28"/>
        </w:rPr>
      </w:pPr>
      <w:r w:rsidRPr="00687324">
        <w:rPr>
          <w:b/>
          <w:bCs/>
          <w:sz w:val="28"/>
          <w:szCs w:val="28"/>
          <w:rtl/>
          <w:lang w:bidi="ar-SA"/>
        </w:rPr>
        <w:t>تفعيل العديد من البرامج والمبادرات وورش العمل في جميع الجهات الحكومية حول الآليات التطبيقية للذكاء الاصطناعي، وتنظيم قمة عالمية سنوية، وإطلاق المسرعات الحكومية للذكاء الاصطناعي</w:t>
      </w:r>
      <w:r w:rsidRPr="00687324">
        <w:rPr>
          <w:b/>
          <w:bCs/>
          <w:sz w:val="28"/>
          <w:szCs w:val="28"/>
        </w:rPr>
        <w:t>.</w:t>
      </w:r>
    </w:p>
    <w:p w14:paraId="5CB3E282" w14:textId="77777777" w:rsidR="00687324" w:rsidRPr="00687324" w:rsidRDefault="00687324" w:rsidP="00687324">
      <w:pPr>
        <w:numPr>
          <w:ilvl w:val="0"/>
          <w:numId w:val="144"/>
        </w:numPr>
        <w:bidi/>
        <w:rPr>
          <w:b/>
          <w:bCs/>
          <w:sz w:val="28"/>
          <w:szCs w:val="28"/>
        </w:rPr>
      </w:pPr>
      <w:r w:rsidRPr="00687324">
        <w:rPr>
          <w:b/>
          <w:bCs/>
          <w:sz w:val="28"/>
          <w:szCs w:val="28"/>
          <w:rtl/>
          <w:lang w:bidi="ar-SA"/>
        </w:rPr>
        <w:t>تنمية قدرات القيادات الحكومية العليا في مجال الذكاء الاصطناعي، ورفع مهارات جميع الوظائف المتصلة بالتكنولوجيا، وتنظيم دورات تدريبية للموظفين الحكوميين</w:t>
      </w:r>
      <w:r w:rsidRPr="00687324">
        <w:rPr>
          <w:b/>
          <w:bCs/>
          <w:sz w:val="28"/>
          <w:szCs w:val="28"/>
        </w:rPr>
        <w:t>.</w:t>
      </w:r>
    </w:p>
    <w:p w14:paraId="7C058983" w14:textId="77777777" w:rsidR="00687324" w:rsidRPr="00687324" w:rsidRDefault="00687324" w:rsidP="00687324">
      <w:pPr>
        <w:numPr>
          <w:ilvl w:val="0"/>
          <w:numId w:val="144"/>
        </w:numPr>
        <w:bidi/>
        <w:rPr>
          <w:b/>
          <w:bCs/>
          <w:sz w:val="28"/>
          <w:szCs w:val="28"/>
        </w:rPr>
      </w:pPr>
      <w:r w:rsidRPr="00687324">
        <w:rPr>
          <w:b/>
          <w:bCs/>
          <w:sz w:val="28"/>
          <w:szCs w:val="28"/>
          <w:rtl/>
          <w:lang w:bidi="ar-SA"/>
        </w:rPr>
        <w:t>توفير 100% من خدمات الخط الأول للجمهور من خلال الذكاء الاصطناعي، ودمج الذكاء الاصطناعي بنسبة 100% في الخدمات الطبية، والأمنية الخاصة بتحديد الهوية، وزيادة الاعتماد على الذكاء الاصطناعي في الوظائف الروتينية</w:t>
      </w:r>
      <w:r w:rsidRPr="00687324">
        <w:rPr>
          <w:b/>
          <w:bCs/>
          <w:sz w:val="28"/>
          <w:szCs w:val="28"/>
        </w:rPr>
        <w:t>.</w:t>
      </w:r>
    </w:p>
    <w:p w14:paraId="7B796331" w14:textId="77777777" w:rsidR="00687324" w:rsidRPr="00687324" w:rsidRDefault="00687324" w:rsidP="00687324">
      <w:pPr>
        <w:numPr>
          <w:ilvl w:val="0"/>
          <w:numId w:val="144"/>
        </w:numPr>
        <w:bidi/>
        <w:rPr>
          <w:b/>
          <w:bCs/>
          <w:sz w:val="28"/>
          <w:szCs w:val="28"/>
        </w:rPr>
      </w:pPr>
      <w:r w:rsidRPr="00687324">
        <w:rPr>
          <w:b/>
          <w:bCs/>
          <w:sz w:val="28"/>
          <w:szCs w:val="28"/>
          <w:rtl/>
          <w:lang w:bidi="ar-SA"/>
        </w:rPr>
        <w:t>القيادة من خلال تعيين المجلس الاستشاري للذكاء الاصطناعي، وإصدار قانون حكومي بشأن الاستخدام الآمن للذكاء الاصطناعي، وتطوير أول وثيقة عالمية لتحديد الضوابط الضامنة للاستخدام الآمن والسليم للذكاء الاصطناعي</w:t>
      </w:r>
      <w:r w:rsidRPr="00687324">
        <w:rPr>
          <w:b/>
          <w:bCs/>
          <w:sz w:val="28"/>
          <w:szCs w:val="28"/>
        </w:rPr>
        <w:t>.</w:t>
      </w:r>
    </w:p>
    <w:p w14:paraId="60C1934D" w14:textId="77777777" w:rsidR="00687324" w:rsidRDefault="00687324" w:rsidP="00687324">
      <w:pPr>
        <w:bidi/>
        <w:rPr>
          <w:b/>
          <w:bCs/>
          <w:sz w:val="28"/>
          <w:szCs w:val="28"/>
          <w:rtl/>
        </w:rPr>
      </w:pPr>
    </w:p>
    <w:p w14:paraId="42B49E44" w14:textId="53BC98B7" w:rsidR="00687324" w:rsidRDefault="00934F68" w:rsidP="00687324">
      <w:pPr>
        <w:bidi/>
        <w:rPr>
          <w:b/>
          <w:bCs/>
          <w:sz w:val="28"/>
          <w:szCs w:val="28"/>
          <w:rtl/>
        </w:rPr>
      </w:pPr>
      <w:r>
        <w:rPr>
          <w:rFonts w:hint="cs"/>
          <w:b/>
          <w:bCs/>
          <w:sz w:val="28"/>
          <w:szCs w:val="28"/>
          <w:highlight w:val="yellow"/>
          <w:rtl/>
        </w:rPr>
        <w:t xml:space="preserve">كما تم انشاء </w:t>
      </w:r>
      <w:r w:rsidR="00687324" w:rsidRPr="00687324">
        <w:rPr>
          <w:rFonts w:hint="cs"/>
          <w:b/>
          <w:bCs/>
          <w:sz w:val="28"/>
          <w:szCs w:val="28"/>
          <w:highlight w:val="yellow"/>
          <w:rtl/>
        </w:rPr>
        <w:t>جامعة محمد بن زايد للذكاء الاصطناعي</w:t>
      </w:r>
      <w:r>
        <w:rPr>
          <w:rFonts w:hint="cs"/>
          <w:b/>
          <w:bCs/>
          <w:sz w:val="28"/>
          <w:szCs w:val="28"/>
          <w:rtl/>
        </w:rPr>
        <w:t>:</w:t>
      </w:r>
    </w:p>
    <w:p w14:paraId="64092382" w14:textId="5C0DA7B9" w:rsidR="00934F68" w:rsidRPr="00934F68" w:rsidRDefault="00934F68" w:rsidP="00934F68">
      <w:pPr>
        <w:bidi/>
        <w:rPr>
          <w:b/>
          <w:bCs/>
          <w:sz w:val="28"/>
          <w:szCs w:val="28"/>
        </w:rPr>
      </w:pPr>
      <w:r w:rsidRPr="00934F68">
        <w:rPr>
          <w:b/>
          <w:bCs/>
          <w:sz w:val="28"/>
          <w:szCs w:val="28"/>
          <w:rtl/>
          <w:lang w:bidi="ar-SA"/>
        </w:rPr>
        <w:t>نبذة عن الجامعة</w:t>
      </w:r>
      <w:r>
        <w:rPr>
          <w:rFonts w:hint="cs"/>
          <w:b/>
          <w:bCs/>
          <w:sz w:val="28"/>
          <w:szCs w:val="28"/>
          <w:rtl/>
        </w:rPr>
        <w:t>:</w:t>
      </w:r>
    </w:p>
    <w:p w14:paraId="4DA424DE" w14:textId="77777777" w:rsidR="00934F68" w:rsidRPr="00934F68" w:rsidRDefault="00934F68" w:rsidP="00934F68">
      <w:pPr>
        <w:bidi/>
        <w:rPr>
          <w:b/>
          <w:bCs/>
          <w:sz w:val="28"/>
          <w:szCs w:val="28"/>
        </w:rPr>
      </w:pPr>
      <w:r w:rsidRPr="00934F68">
        <w:rPr>
          <w:b/>
          <w:bCs/>
          <w:sz w:val="28"/>
          <w:szCs w:val="28"/>
          <w:rtl/>
          <w:lang w:bidi="ar-SA"/>
        </w:rPr>
        <w:t>جامعة محمد بن زايد للذكاء الاصطناعي هي جامعة بحثية للدراسات العليا مكرسة لتعزيز الذكاء الاصطناعي وتسخيره لمصلحة الإنسانية</w:t>
      </w:r>
      <w:r w:rsidRPr="00934F68">
        <w:rPr>
          <w:b/>
          <w:bCs/>
          <w:sz w:val="28"/>
          <w:szCs w:val="28"/>
        </w:rPr>
        <w:t>.</w:t>
      </w:r>
    </w:p>
    <w:p w14:paraId="2D272F0B" w14:textId="77777777" w:rsidR="00934F68" w:rsidRPr="00934F68" w:rsidRDefault="00934F68" w:rsidP="00934F68">
      <w:pPr>
        <w:bidi/>
        <w:rPr>
          <w:b/>
          <w:bCs/>
          <w:sz w:val="28"/>
          <w:szCs w:val="28"/>
        </w:rPr>
      </w:pPr>
      <w:r w:rsidRPr="00934F68">
        <w:rPr>
          <w:b/>
          <w:bCs/>
          <w:sz w:val="28"/>
          <w:szCs w:val="28"/>
          <w:rtl/>
          <w:lang w:bidi="ar-SA"/>
        </w:rPr>
        <w:t>تأسست جامعة محمد بن زايد للذكاء الاصطناعي على يد قادة دولة الإمارات العربية المتحدة الذين يتمتعون برؤية مدروسة للمستقبل. وهي تهدف إلى تعليم طلاب من أصحاب المواهب وتطوير قدراتهم، فضلاً عن تعزيز بيئة تشجع الابتكار، وتوفير مؤسسة بحثية استراتيجية داعمة للقطاعين الحكومي والخاص</w:t>
      </w:r>
      <w:r w:rsidRPr="00934F68">
        <w:rPr>
          <w:b/>
          <w:bCs/>
          <w:sz w:val="28"/>
          <w:szCs w:val="28"/>
        </w:rPr>
        <w:t>.</w:t>
      </w:r>
    </w:p>
    <w:p w14:paraId="53447D08" w14:textId="77777777" w:rsidR="00934F68" w:rsidRPr="00934F68" w:rsidRDefault="00934F68" w:rsidP="00934F68">
      <w:pPr>
        <w:bidi/>
        <w:rPr>
          <w:b/>
          <w:bCs/>
          <w:sz w:val="28"/>
          <w:szCs w:val="28"/>
        </w:rPr>
      </w:pPr>
      <w:r w:rsidRPr="00934F68">
        <w:rPr>
          <w:b/>
          <w:bCs/>
          <w:sz w:val="28"/>
          <w:szCs w:val="28"/>
          <w:rtl/>
          <w:lang w:bidi="ar-SA"/>
        </w:rPr>
        <w:t>وقد سُميت الجامعة تيمناً ب</w:t>
      </w:r>
      <w:hyperlink r:id="rId210" w:tgtFrame="_blank" w:history="1">
        <w:r w:rsidRPr="00934F68">
          <w:rPr>
            <w:rStyle w:val="Hyperlink"/>
            <w:b/>
            <w:bCs/>
            <w:sz w:val="28"/>
            <w:szCs w:val="28"/>
            <w:rtl/>
            <w:lang w:bidi="ar-SA"/>
          </w:rPr>
          <w:t>صاحب السمو الشيخ محمد بن زايد آلِ نهيان</w:t>
        </w:r>
      </w:hyperlink>
      <w:r w:rsidRPr="00934F68">
        <w:rPr>
          <w:b/>
          <w:bCs/>
          <w:sz w:val="28"/>
          <w:szCs w:val="28"/>
          <w:rtl/>
          <w:lang w:bidi="ar-SA"/>
        </w:rPr>
        <w:t>، رئيس دولة الإمارات العربية المتحدة</w:t>
      </w:r>
      <w:r w:rsidRPr="00934F68">
        <w:rPr>
          <w:b/>
          <w:bCs/>
          <w:sz w:val="28"/>
          <w:szCs w:val="28"/>
        </w:rPr>
        <w:t>.</w:t>
      </w:r>
    </w:p>
    <w:p w14:paraId="057D730D" w14:textId="77777777" w:rsidR="00934F68" w:rsidRPr="00934F68" w:rsidRDefault="00934F68" w:rsidP="00934F68">
      <w:pPr>
        <w:bidi/>
        <w:rPr>
          <w:b/>
          <w:bCs/>
          <w:sz w:val="28"/>
          <w:szCs w:val="28"/>
        </w:rPr>
      </w:pPr>
      <w:r w:rsidRPr="00934F68">
        <w:rPr>
          <w:b/>
          <w:bCs/>
          <w:sz w:val="28"/>
          <w:szCs w:val="28"/>
          <w:rtl/>
          <w:lang w:bidi="ar-SA"/>
        </w:rPr>
        <w:t>تؤدي الجامعة دوراً جوهرياً في تحقيق العديد من الأهداف الاستراتيجية لدولة الإمارات العربية المتحدة، لاسيما وأن الذكاء الاصطناعي يشكل عنصراً بالغ الأهمية لتحقيق النمو والازدهار مستقبلاً. وتسعى رؤية الجامعة ورسالتها الاستراتيجيتان في آنٍ لترسيخ مكانة أبوظبي كقطب من أقطاب مجتمع الذكاء الاصطناعي الدولي</w:t>
      </w:r>
      <w:r w:rsidRPr="00934F68">
        <w:rPr>
          <w:b/>
          <w:bCs/>
          <w:sz w:val="28"/>
          <w:szCs w:val="28"/>
        </w:rPr>
        <w:t>.</w:t>
      </w:r>
    </w:p>
    <w:p w14:paraId="38B376B7" w14:textId="77777777" w:rsidR="00934F68" w:rsidRPr="00934F68" w:rsidRDefault="00934F68" w:rsidP="00934F68">
      <w:pPr>
        <w:bidi/>
        <w:rPr>
          <w:b/>
          <w:bCs/>
          <w:sz w:val="28"/>
          <w:szCs w:val="28"/>
        </w:rPr>
      </w:pPr>
      <w:r w:rsidRPr="00934F68">
        <w:rPr>
          <w:b/>
          <w:bCs/>
          <w:sz w:val="28"/>
          <w:szCs w:val="28"/>
          <w:rtl/>
          <w:lang w:bidi="ar-SA"/>
        </w:rPr>
        <w:t>ولا بد من الإشارة إلى أن الجامعة تجذب أهم الخبراء العالميين على الصعيدين الأكاديمي والعملي في مجالات الرؤية الحاسوبية، وتعلم الآلة، ومعالجة اللغات الطبيعية، وغيرها من المجالات</w:t>
      </w:r>
      <w:r w:rsidRPr="00934F68">
        <w:rPr>
          <w:b/>
          <w:bCs/>
          <w:sz w:val="28"/>
          <w:szCs w:val="28"/>
        </w:rPr>
        <w:t>.</w:t>
      </w:r>
      <w:r w:rsidRPr="00934F68">
        <w:rPr>
          <w:b/>
          <w:bCs/>
          <w:sz w:val="28"/>
          <w:szCs w:val="28"/>
        </w:rPr>
        <w:br/>
      </w:r>
      <w:r w:rsidRPr="00934F68">
        <w:rPr>
          <w:b/>
          <w:bCs/>
          <w:sz w:val="28"/>
          <w:szCs w:val="28"/>
          <w:rtl/>
          <w:lang w:bidi="ar-SA"/>
        </w:rPr>
        <w:t>كما تهدف مبادراتنا الأكاديمية والبحثية الرائدة إلى تطوير حلول مستقبلية من شأنها أن تدعم تطور العالم وترتقي بمخيلتنا</w:t>
      </w:r>
      <w:r w:rsidRPr="00934F68">
        <w:rPr>
          <w:b/>
          <w:bCs/>
          <w:sz w:val="28"/>
          <w:szCs w:val="28"/>
        </w:rPr>
        <w:t>.</w:t>
      </w:r>
    </w:p>
    <w:p w14:paraId="57DE1EC6" w14:textId="77777777" w:rsidR="00934F68" w:rsidRPr="00934F68" w:rsidRDefault="00934F68" w:rsidP="00934F68">
      <w:pPr>
        <w:bidi/>
        <w:rPr>
          <w:b/>
          <w:bCs/>
          <w:sz w:val="28"/>
          <w:szCs w:val="28"/>
        </w:rPr>
      </w:pPr>
      <w:r w:rsidRPr="00934F68">
        <w:rPr>
          <w:b/>
          <w:bCs/>
          <w:sz w:val="28"/>
          <w:szCs w:val="28"/>
          <w:rtl/>
          <w:lang w:bidi="ar-SA"/>
        </w:rPr>
        <w:t>الترخيص والاعتماد</w:t>
      </w:r>
    </w:p>
    <w:p w14:paraId="7F4F7907" w14:textId="77777777" w:rsidR="00934F68" w:rsidRPr="00934F68" w:rsidRDefault="00934F68" w:rsidP="00934F68">
      <w:pPr>
        <w:bidi/>
        <w:rPr>
          <w:b/>
          <w:bCs/>
          <w:sz w:val="28"/>
          <w:szCs w:val="28"/>
        </w:rPr>
      </w:pPr>
      <w:r w:rsidRPr="00934F68">
        <w:rPr>
          <w:b/>
          <w:bCs/>
          <w:sz w:val="28"/>
          <w:szCs w:val="28"/>
          <w:rtl/>
          <w:lang w:bidi="ar-SA"/>
        </w:rPr>
        <w:t>يُوجد حرم جامعة محمد بن زايد للذكاء الاصطناعي في إمارة أبوظبي، وهي مرخصة  من طرف “مفوضية الاعتماد الأكاديمي” التابعة لوزارة التعليم العالي والبحث العلمي في دولة الإمارات العربية المتحدة، وذلك لمنح الدرجات العلمية/المؤهلات الأكاديمية في التعليم العالي للبرامج التالية</w:t>
      </w:r>
      <w:r w:rsidRPr="00934F68">
        <w:rPr>
          <w:b/>
          <w:bCs/>
          <w:sz w:val="28"/>
          <w:szCs w:val="28"/>
        </w:rPr>
        <w:t>:</w:t>
      </w:r>
    </w:p>
    <w:p w14:paraId="26E2FF59" w14:textId="77777777" w:rsidR="00934F68" w:rsidRPr="00934F68" w:rsidRDefault="00934F68" w:rsidP="00934F68">
      <w:pPr>
        <w:bidi/>
        <w:rPr>
          <w:b/>
          <w:bCs/>
          <w:sz w:val="28"/>
          <w:szCs w:val="28"/>
        </w:rPr>
      </w:pPr>
      <w:r w:rsidRPr="00934F68">
        <w:rPr>
          <w:b/>
          <w:bCs/>
          <w:sz w:val="28"/>
          <w:szCs w:val="28"/>
          <w:rtl/>
          <w:lang w:bidi="ar-SA"/>
        </w:rPr>
        <w:t>برامج بكالوريوس</w:t>
      </w:r>
    </w:p>
    <w:p w14:paraId="6D6AD245" w14:textId="77777777" w:rsidR="00934F68" w:rsidRPr="00934F68" w:rsidRDefault="00934F68" w:rsidP="00934F68">
      <w:pPr>
        <w:numPr>
          <w:ilvl w:val="0"/>
          <w:numId w:val="145"/>
        </w:numPr>
        <w:bidi/>
        <w:rPr>
          <w:b/>
          <w:bCs/>
          <w:sz w:val="28"/>
          <w:szCs w:val="28"/>
        </w:rPr>
      </w:pPr>
      <w:hyperlink r:id="rId211" w:history="1">
        <w:r w:rsidRPr="00934F68">
          <w:rPr>
            <w:rStyle w:val="Hyperlink"/>
            <w:b/>
            <w:bCs/>
            <w:sz w:val="28"/>
            <w:szCs w:val="28"/>
            <w:rtl/>
            <w:lang w:bidi="ar-SA"/>
          </w:rPr>
          <w:t>بكالوريوس العلوم في الذكاء الاصطناعي</w:t>
        </w:r>
      </w:hyperlink>
    </w:p>
    <w:p w14:paraId="36119236" w14:textId="77777777" w:rsidR="00934F68" w:rsidRPr="00934F68" w:rsidRDefault="00934F68" w:rsidP="00934F68">
      <w:pPr>
        <w:bidi/>
        <w:rPr>
          <w:b/>
          <w:bCs/>
          <w:sz w:val="28"/>
          <w:szCs w:val="28"/>
        </w:rPr>
      </w:pPr>
      <w:r w:rsidRPr="00934F68">
        <w:rPr>
          <w:b/>
          <w:bCs/>
          <w:sz w:val="28"/>
          <w:szCs w:val="28"/>
          <w:rtl/>
          <w:lang w:bidi="ar-SA"/>
        </w:rPr>
        <w:t>برامج الماجستير</w:t>
      </w:r>
    </w:p>
    <w:p w14:paraId="5B22DFE2" w14:textId="77777777" w:rsidR="00934F68" w:rsidRPr="00934F68" w:rsidRDefault="00934F68" w:rsidP="00934F68">
      <w:pPr>
        <w:numPr>
          <w:ilvl w:val="0"/>
          <w:numId w:val="146"/>
        </w:numPr>
        <w:bidi/>
        <w:rPr>
          <w:b/>
          <w:bCs/>
          <w:sz w:val="28"/>
          <w:szCs w:val="28"/>
        </w:rPr>
      </w:pPr>
      <w:hyperlink r:id="rId212" w:history="1">
        <w:r w:rsidRPr="00934F68">
          <w:rPr>
            <w:rStyle w:val="Hyperlink"/>
            <w:b/>
            <w:bCs/>
            <w:sz w:val="28"/>
            <w:szCs w:val="28"/>
            <w:rtl/>
            <w:lang w:bidi="ar-SA"/>
          </w:rPr>
          <w:t>ماجستير في الذكاء الاصطناعي التطبيقي</w:t>
        </w:r>
      </w:hyperlink>
    </w:p>
    <w:p w14:paraId="63F3B8C4" w14:textId="77777777" w:rsidR="00934F68" w:rsidRPr="00934F68" w:rsidRDefault="00934F68" w:rsidP="00934F68">
      <w:pPr>
        <w:numPr>
          <w:ilvl w:val="0"/>
          <w:numId w:val="146"/>
        </w:numPr>
        <w:bidi/>
        <w:rPr>
          <w:b/>
          <w:bCs/>
          <w:sz w:val="28"/>
          <w:szCs w:val="28"/>
        </w:rPr>
      </w:pPr>
      <w:hyperlink r:id="rId213" w:history="1">
        <w:r w:rsidRPr="00934F68">
          <w:rPr>
            <w:rStyle w:val="Hyperlink"/>
            <w:b/>
            <w:bCs/>
            <w:sz w:val="28"/>
            <w:szCs w:val="28"/>
            <w:rtl/>
            <w:lang w:bidi="ar-SA"/>
          </w:rPr>
          <w:t>ماجستير العلوم في علم الأحياء الحاسوبي</w:t>
        </w:r>
      </w:hyperlink>
    </w:p>
    <w:p w14:paraId="180424FA" w14:textId="77777777" w:rsidR="00934F68" w:rsidRPr="00934F68" w:rsidRDefault="00934F68" w:rsidP="00934F68">
      <w:pPr>
        <w:numPr>
          <w:ilvl w:val="0"/>
          <w:numId w:val="146"/>
        </w:numPr>
        <w:bidi/>
        <w:rPr>
          <w:b/>
          <w:bCs/>
          <w:sz w:val="28"/>
          <w:szCs w:val="28"/>
        </w:rPr>
      </w:pPr>
      <w:hyperlink r:id="rId214" w:history="1">
        <w:r w:rsidRPr="00934F68">
          <w:rPr>
            <w:rStyle w:val="Hyperlink"/>
            <w:b/>
            <w:bCs/>
            <w:sz w:val="28"/>
            <w:szCs w:val="28"/>
            <w:rtl/>
            <w:lang w:bidi="ar-SA"/>
          </w:rPr>
          <w:t>ماجستير علوم الحاسوب</w:t>
        </w:r>
      </w:hyperlink>
    </w:p>
    <w:p w14:paraId="720B4244" w14:textId="77777777" w:rsidR="00934F68" w:rsidRPr="00934F68" w:rsidRDefault="00934F68" w:rsidP="00934F68">
      <w:pPr>
        <w:numPr>
          <w:ilvl w:val="0"/>
          <w:numId w:val="146"/>
        </w:numPr>
        <w:bidi/>
        <w:rPr>
          <w:b/>
          <w:bCs/>
          <w:sz w:val="28"/>
          <w:szCs w:val="28"/>
        </w:rPr>
      </w:pPr>
      <w:hyperlink r:id="rId215" w:history="1">
        <w:r w:rsidRPr="00934F68">
          <w:rPr>
            <w:rStyle w:val="Hyperlink"/>
            <w:b/>
            <w:bCs/>
            <w:sz w:val="28"/>
            <w:szCs w:val="28"/>
            <w:rtl/>
            <w:lang w:bidi="ar-SA"/>
          </w:rPr>
          <w:t>ماجستير العلوم في الرؤية الحاسوبية</w:t>
        </w:r>
      </w:hyperlink>
    </w:p>
    <w:p w14:paraId="34FA146E" w14:textId="77777777" w:rsidR="00934F68" w:rsidRPr="00934F68" w:rsidRDefault="00934F68" w:rsidP="00934F68">
      <w:pPr>
        <w:numPr>
          <w:ilvl w:val="0"/>
          <w:numId w:val="146"/>
        </w:numPr>
        <w:bidi/>
        <w:rPr>
          <w:b/>
          <w:bCs/>
          <w:sz w:val="28"/>
          <w:szCs w:val="28"/>
        </w:rPr>
      </w:pPr>
      <w:hyperlink r:id="rId216" w:history="1">
        <w:r w:rsidRPr="00934F68">
          <w:rPr>
            <w:rStyle w:val="Hyperlink"/>
            <w:b/>
            <w:bCs/>
            <w:sz w:val="28"/>
            <w:szCs w:val="28"/>
            <w:rtl/>
            <w:lang w:bidi="ar-SA"/>
          </w:rPr>
          <w:t>ماجستير العلوم في تعلم الآلة</w:t>
        </w:r>
      </w:hyperlink>
    </w:p>
    <w:p w14:paraId="78EE7ED3" w14:textId="77777777" w:rsidR="00934F68" w:rsidRPr="00934F68" w:rsidRDefault="00934F68" w:rsidP="00934F68">
      <w:pPr>
        <w:numPr>
          <w:ilvl w:val="0"/>
          <w:numId w:val="146"/>
        </w:numPr>
        <w:bidi/>
        <w:rPr>
          <w:b/>
          <w:bCs/>
          <w:sz w:val="28"/>
          <w:szCs w:val="28"/>
        </w:rPr>
      </w:pPr>
      <w:hyperlink r:id="rId217" w:history="1">
        <w:r w:rsidRPr="00934F68">
          <w:rPr>
            <w:rStyle w:val="Hyperlink"/>
            <w:b/>
            <w:bCs/>
            <w:sz w:val="28"/>
            <w:szCs w:val="28"/>
            <w:rtl/>
            <w:lang w:bidi="ar-SA"/>
          </w:rPr>
          <w:t>ماجستير العلوم في معالجة اللغات الطبيعية</w:t>
        </w:r>
      </w:hyperlink>
    </w:p>
    <w:p w14:paraId="70844DB3" w14:textId="77777777" w:rsidR="00934F68" w:rsidRPr="00934F68" w:rsidRDefault="00934F68" w:rsidP="00934F68">
      <w:pPr>
        <w:numPr>
          <w:ilvl w:val="0"/>
          <w:numId w:val="146"/>
        </w:numPr>
        <w:bidi/>
        <w:rPr>
          <w:b/>
          <w:bCs/>
          <w:sz w:val="28"/>
          <w:szCs w:val="28"/>
        </w:rPr>
      </w:pPr>
      <w:hyperlink r:id="rId218" w:history="1">
        <w:r w:rsidRPr="00934F68">
          <w:rPr>
            <w:rStyle w:val="Hyperlink"/>
            <w:b/>
            <w:bCs/>
            <w:sz w:val="28"/>
            <w:szCs w:val="28"/>
            <w:rtl/>
            <w:lang w:bidi="ar-SA"/>
          </w:rPr>
          <w:t>ماجستير علم الروبوتات</w:t>
        </w:r>
      </w:hyperlink>
    </w:p>
    <w:p w14:paraId="1EA5BF58" w14:textId="77777777" w:rsidR="00934F68" w:rsidRPr="00934F68" w:rsidRDefault="00934F68" w:rsidP="00934F68">
      <w:pPr>
        <w:numPr>
          <w:ilvl w:val="0"/>
          <w:numId w:val="146"/>
        </w:numPr>
        <w:bidi/>
        <w:rPr>
          <w:b/>
          <w:bCs/>
          <w:sz w:val="28"/>
          <w:szCs w:val="28"/>
        </w:rPr>
      </w:pPr>
      <w:hyperlink r:id="rId219" w:history="1">
        <w:r w:rsidRPr="00934F68">
          <w:rPr>
            <w:rStyle w:val="Hyperlink"/>
            <w:b/>
            <w:bCs/>
            <w:sz w:val="28"/>
            <w:szCs w:val="28"/>
            <w:rtl/>
            <w:lang w:bidi="ar-SA"/>
          </w:rPr>
          <w:t>ماجستير العلوم في الإحصاء وعلوم البيانات</w:t>
        </w:r>
      </w:hyperlink>
    </w:p>
    <w:p w14:paraId="57AA5B6C" w14:textId="77777777" w:rsidR="00934F68" w:rsidRPr="00934F68" w:rsidRDefault="00934F68" w:rsidP="00934F68">
      <w:pPr>
        <w:bidi/>
        <w:rPr>
          <w:b/>
          <w:bCs/>
          <w:sz w:val="28"/>
          <w:szCs w:val="28"/>
        </w:rPr>
      </w:pPr>
      <w:r w:rsidRPr="00934F68">
        <w:rPr>
          <w:b/>
          <w:bCs/>
          <w:sz w:val="28"/>
          <w:szCs w:val="28"/>
          <w:rtl/>
          <w:lang w:bidi="ar-SA"/>
        </w:rPr>
        <w:t>برامج الدكتوراه</w:t>
      </w:r>
    </w:p>
    <w:p w14:paraId="3D8230E0" w14:textId="77777777" w:rsidR="00934F68" w:rsidRPr="00934F68" w:rsidRDefault="00934F68" w:rsidP="00934F68">
      <w:pPr>
        <w:numPr>
          <w:ilvl w:val="0"/>
          <w:numId w:val="147"/>
        </w:numPr>
        <w:bidi/>
        <w:rPr>
          <w:b/>
          <w:bCs/>
          <w:sz w:val="28"/>
          <w:szCs w:val="28"/>
        </w:rPr>
      </w:pPr>
      <w:hyperlink r:id="rId220" w:history="1">
        <w:r w:rsidRPr="00934F68">
          <w:rPr>
            <w:rStyle w:val="Hyperlink"/>
            <w:b/>
            <w:bCs/>
            <w:sz w:val="28"/>
            <w:szCs w:val="28"/>
            <w:rtl/>
            <w:lang w:bidi="ar-SA"/>
          </w:rPr>
          <w:t>دكتوراه الفلسفة في علم الأحياء الحاسوبي</w:t>
        </w:r>
      </w:hyperlink>
    </w:p>
    <w:p w14:paraId="4699D7C4" w14:textId="77777777" w:rsidR="00934F68" w:rsidRPr="00934F68" w:rsidRDefault="00934F68" w:rsidP="00934F68">
      <w:pPr>
        <w:numPr>
          <w:ilvl w:val="0"/>
          <w:numId w:val="147"/>
        </w:numPr>
        <w:bidi/>
        <w:rPr>
          <w:b/>
          <w:bCs/>
          <w:sz w:val="28"/>
          <w:szCs w:val="28"/>
        </w:rPr>
      </w:pPr>
      <w:hyperlink r:id="rId221" w:history="1">
        <w:r w:rsidRPr="00934F68">
          <w:rPr>
            <w:rStyle w:val="Hyperlink"/>
            <w:b/>
            <w:bCs/>
            <w:sz w:val="28"/>
            <w:szCs w:val="28"/>
            <w:rtl/>
            <w:lang w:bidi="ar-SA"/>
          </w:rPr>
          <w:t>الدكتوراه في علوم الحاسوب</w:t>
        </w:r>
      </w:hyperlink>
    </w:p>
    <w:p w14:paraId="16F7649B" w14:textId="77777777" w:rsidR="00934F68" w:rsidRPr="00934F68" w:rsidRDefault="00934F68" w:rsidP="00934F68">
      <w:pPr>
        <w:numPr>
          <w:ilvl w:val="0"/>
          <w:numId w:val="147"/>
        </w:numPr>
        <w:bidi/>
        <w:rPr>
          <w:b/>
          <w:bCs/>
          <w:sz w:val="28"/>
          <w:szCs w:val="28"/>
        </w:rPr>
      </w:pPr>
      <w:hyperlink r:id="rId222" w:history="1">
        <w:r w:rsidRPr="00934F68">
          <w:rPr>
            <w:rStyle w:val="Hyperlink"/>
            <w:b/>
            <w:bCs/>
            <w:sz w:val="28"/>
            <w:szCs w:val="28"/>
            <w:rtl/>
            <w:lang w:bidi="ar-SA"/>
          </w:rPr>
          <w:t>الدكتوراه في الرؤية الحاسوبية</w:t>
        </w:r>
      </w:hyperlink>
    </w:p>
    <w:p w14:paraId="2BDB3F17" w14:textId="77777777" w:rsidR="00934F68" w:rsidRPr="00934F68" w:rsidRDefault="00934F68" w:rsidP="00934F68">
      <w:pPr>
        <w:numPr>
          <w:ilvl w:val="0"/>
          <w:numId w:val="147"/>
        </w:numPr>
        <w:bidi/>
        <w:rPr>
          <w:b/>
          <w:bCs/>
          <w:sz w:val="28"/>
          <w:szCs w:val="28"/>
        </w:rPr>
      </w:pPr>
      <w:hyperlink r:id="rId223" w:history="1">
        <w:r w:rsidRPr="00934F68">
          <w:rPr>
            <w:rStyle w:val="Hyperlink"/>
            <w:b/>
            <w:bCs/>
            <w:sz w:val="28"/>
            <w:szCs w:val="28"/>
            <w:rtl/>
            <w:lang w:bidi="ar-SA"/>
          </w:rPr>
          <w:t>دكتوراه الفلسفة في التفاعل بين الإنسان والحاسوب</w:t>
        </w:r>
      </w:hyperlink>
    </w:p>
    <w:p w14:paraId="1510125A" w14:textId="77777777" w:rsidR="00934F68" w:rsidRPr="00934F68" w:rsidRDefault="00934F68" w:rsidP="00934F68">
      <w:pPr>
        <w:numPr>
          <w:ilvl w:val="0"/>
          <w:numId w:val="147"/>
        </w:numPr>
        <w:bidi/>
        <w:rPr>
          <w:b/>
          <w:bCs/>
          <w:sz w:val="28"/>
          <w:szCs w:val="28"/>
        </w:rPr>
      </w:pPr>
      <w:hyperlink r:id="rId224" w:history="1">
        <w:r w:rsidRPr="00934F68">
          <w:rPr>
            <w:rStyle w:val="Hyperlink"/>
            <w:b/>
            <w:bCs/>
            <w:sz w:val="28"/>
            <w:szCs w:val="28"/>
            <w:rtl/>
            <w:lang w:bidi="ar-SA"/>
          </w:rPr>
          <w:t>الدكتوراه في تعلم الآلة</w:t>
        </w:r>
      </w:hyperlink>
    </w:p>
    <w:p w14:paraId="249CB4A1" w14:textId="77777777" w:rsidR="00934F68" w:rsidRPr="00934F68" w:rsidRDefault="00934F68" w:rsidP="00934F68">
      <w:pPr>
        <w:numPr>
          <w:ilvl w:val="0"/>
          <w:numId w:val="147"/>
        </w:numPr>
        <w:bidi/>
        <w:rPr>
          <w:b/>
          <w:bCs/>
          <w:sz w:val="28"/>
          <w:szCs w:val="28"/>
        </w:rPr>
      </w:pPr>
      <w:hyperlink r:id="rId225" w:history="1">
        <w:r w:rsidRPr="00934F68">
          <w:rPr>
            <w:rStyle w:val="Hyperlink"/>
            <w:b/>
            <w:bCs/>
            <w:sz w:val="28"/>
            <w:szCs w:val="28"/>
            <w:rtl/>
            <w:lang w:bidi="ar-SA"/>
          </w:rPr>
          <w:t>الدكتوراه في معالجة اللغات الطبيعية</w:t>
        </w:r>
      </w:hyperlink>
    </w:p>
    <w:p w14:paraId="2ACA453A" w14:textId="77777777" w:rsidR="00934F68" w:rsidRPr="00934F68" w:rsidRDefault="00934F68" w:rsidP="00934F68">
      <w:pPr>
        <w:numPr>
          <w:ilvl w:val="0"/>
          <w:numId w:val="147"/>
        </w:numPr>
        <w:bidi/>
        <w:rPr>
          <w:b/>
          <w:bCs/>
          <w:sz w:val="28"/>
          <w:szCs w:val="28"/>
        </w:rPr>
      </w:pPr>
      <w:hyperlink r:id="rId226" w:history="1">
        <w:r w:rsidRPr="00934F68">
          <w:rPr>
            <w:rStyle w:val="Hyperlink"/>
            <w:b/>
            <w:bCs/>
            <w:sz w:val="28"/>
            <w:szCs w:val="28"/>
            <w:rtl/>
            <w:lang w:bidi="ar-SA"/>
          </w:rPr>
          <w:t>دكتوراه في علم الروبوتات</w:t>
        </w:r>
      </w:hyperlink>
    </w:p>
    <w:p w14:paraId="0CE40F75" w14:textId="2369F8A1" w:rsidR="00934F68" w:rsidRPr="00934F68" w:rsidRDefault="00934F68" w:rsidP="00905EB1">
      <w:pPr>
        <w:numPr>
          <w:ilvl w:val="0"/>
          <w:numId w:val="147"/>
        </w:numPr>
        <w:bidi/>
        <w:rPr>
          <w:b/>
          <w:bCs/>
          <w:sz w:val="28"/>
          <w:szCs w:val="28"/>
        </w:rPr>
      </w:pPr>
      <w:hyperlink r:id="rId227" w:history="1">
        <w:r w:rsidRPr="00934F68">
          <w:rPr>
            <w:rStyle w:val="Hyperlink"/>
            <w:b/>
            <w:bCs/>
            <w:sz w:val="28"/>
            <w:szCs w:val="28"/>
            <w:rtl/>
            <w:lang w:bidi="ar-SA"/>
          </w:rPr>
          <w:t>الدكتوراه في الإحصاء وعلوم البيانات</w:t>
        </w:r>
      </w:hyperlink>
    </w:p>
    <w:p w14:paraId="2431BF51" w14:textId="77777777" w:rsidR="00934F68" w:rsidRPr="00934F68" w:rsidRDefault="00934F68" w:rsidP="00934F68">
      <w:pPr>
        <w:bidi/>
        <w:rPr>
          <w:b/>
          <w:bCs/>
          <w:sz w:val="28"/>
          <w:szCs w:val="28"/>
        </w:rPr>
      </w:pPr>
      <w:r w:rsidRPr="00934F68">
        <w:rPr>
          <w:b/>
          <w:bCs/>
          <w:sz w:val="28"/>
          <w:szCs w:val="28"/>
          <w:rtl/>
          <w:lang w:bidi="ar-SA"/>
        </w:rPr>
        <w:t>أكتوبر 2019</w:t>
      </w:r>
    </w:p>
    <w:p w14:paraId="238548AA" w14:textId="77777777" w:rsidR="00934F68" w:rsidRPr="00934F68" w:rsidRDefault="00934F68" w:rsidP="00934F68">
      <w:pPr>
        <w:bidi/>
        <w:rPr>
          <w:b/>
          <w:bCs/>
          <w:sz w:val="28"/>
          <w:szCs w:val="28"/>
        </w:rPr>
      </w:pPr>
      <w:r w:rsidRPr="00934F68">
        <w:rPr>
          <w:b/>
          <w:bCs/>
          <w:sz w:val="28"/>
          <w:szCs w:val="28"/>
          <w:rtl/>
          <w:lang w:bidi="ar-SA"/>
        </w:rPr>
        <w:t>تأسيس جامعة محمد بن زايد للذكاء الاصطناعي، وتعيين معالي الدكتور سلطان بن أحمد الجابر كأول رئيس لمجلس أمناء الجامعة</w:t>
      </w:r>
    </w:p>
    <w:p w14:paraId="4B416B1D" w14:textId="132E98BC" w:rsidR="00934F68" w:rsidRPr="00934F68" w:rsidRDefault="00934F68" w:rsidP="00934F68">
      <w:pPr>
        <w:bidi/>
        <w:rPr>
          <w:b/>
          <w:bCs/>
          <w:sz w:val="28"/>
          <w:szCs w:val="28"/>
        </w:rPr>
      </w:pPr>
    </w:p>
    <w:p w14:paraId="27B70AB5" w14:textId="77777777" w:rsidR="00934F68" w:rsidRPr="00934F68" w:rsidRDefault="00934F68" w:rsidP="00934F68">
      <w:pPr>
        <w:bidi/>
        <w:rPr>
          <w:b/>
          <w:bCs/>
          <w:sz w:val="28"/>
          <w:szCs w:val="28"/>
        </w:rPr>
      </w:pPr>
      <w:r w:rsidRPr="00934F68">
        <w:rPr>
          <w:b/>
          <w:bCs/>
          <w:sz w:val="28"/>
          <w:szCs w:val="28"/>
          <w:rtl/>
          <w:lang w:bidi="ar-SA"/>
        </w:rPr>
        <w:t>نوفمبر 2020</w:t>
      </w:r>
    </w:p>
    <w:p w14:paraId="34228D0F" w14:textId="77777777" w:rsidR="00934F68" w:rsidRPr="00934F68" w:rsidRDefault="00934F68" w:rsidP="00934F68">
      <w:pPr>
        <w:bidi/>
        <w:rPr>
          <w:b/>
          <w:bCs/>
          <w:sz w:val="28"/>
          <w:szCs w:val="28"/>
        </w:rPr>
      </w:pPr>
      <w:r w:rsidRPr="00934F68">
        <w:rPr>
          <w:b/>
          <w:bCs/>
          <w:sz w:val="28"/>
          <w:szCs w:val="28"/>
          <w:rtl/>
          <w:lang w:bidi="ar-SA"/>
        </w:rPr>
        <w:t xml:space="preserve">الإعلان عن تعيين البروفيسور إريك </w:t>
      </w:r>
      <w:proofErr w:type="spellStart"/>
      <w:r w:rsidRPr="00934F68">
        <w:rPr>
          <w:b/>
          <w:bCs/>
          <w:sz w:val="28"/>
          <w:szCs w:val="28"/>
          <w:rtl/>
          <w:lang w:bidi="ar-SA"/>
        </w:rPr>
        <w:t>زينغ</w:t>
      </w:r>
      <w:proofErr w:type="spellEnd"/>
      <w:r w:rsidRPr="00934F68">
        <w:rPr>
          <w:b/>
          <w:bCs/>
          <w:sz w:val="28"/>
          <w:szCs w:val="28"/>
          <w:rtl/>
          <w:lang w:bidi="ar-SA"/>
        </w:rPr>
        <w:t xml:space="preserve"> كرئيس للجامعة</w:t>
      </w:r>
    </w:p>
    <w:p w14:paraId="2C8A40FB" w14:textId="3374090A" w:rsidR="00934F68" w:rsidRPr="00934F68" w:rsidRDefault="00934F68" w:rsidP="00934F68">
      <w:pPr>
        <w:bidi/>
        <w:rPr>
          <w:b/>
          <w:bCs/>
          <w:sz w:val="28"/>
          <w:szCs w:val="28"/>
        </w:rPr>
      </w:pPr>
    </w:p>
    <w:p w14:paraId="4EEBB06E" w14:textId="77777777" w:rsidR="00934F68" w:rsidRPr="00934F68" w:rsidRDefault="00934F68" w:rsidP="00934F68">
      <w:pPr>
        <w:bidi/>
        <w:rPr>
          <w:b/>
          <w:bCs/>
          <w:sz w:val="28"/>
          <w:szCs w:val="28"/>
        </w:rPr>
      </w:pPr>
      <w:r w:rsidRPr="00934F68">
        <w:rPr>
          <w:b/>
          <w:bCs/>
          <w:sz w:val="28"/>
          <w:szCs w:val="28"/>
          <w:rtl/>
          <w:lang w:bidi="ar-SA"/>
        </w:rPr>
        <w:t>يناير 2021</w:t>
      </w:r>
    </w:p>
    <w:p w14:paraId="164C4836" w14:textId="67F8D901" w:rsidR="00934F68" w:rsidRPr="00934F68" w:rsidRDefault="00934F68" w:rsidP="00905EB1">
      <w:pPr>
        <w:bidi/>
        <w:rPr>
          <w:b/>
          <w:bCs/>
          <w:sz w:val="28"/>
          <w:szCs w:val="28"/>
        </w:rPr>
      </w:pPr>
      <w:r w:rsidRPr="00934F68">
        <w:rPr>
          <w:b/>
          <w:bCs/>
          <w:sz w:val="28"/>
          <w:szCs w:val="28"/>
          <w:rtl/>
          <w:lang w:bidi="ar-SA"/>
        </w:rPr>
        <w:t>إطلاق العام الدراسي الأول في جامعة محمد بن زايد للذكاء الاصطناعي</w:t>
      </w:r>
    </w:p>
    <w:p w14:paraId="077AECE1" w14:textId="77777777" w:rsidR="00934F68" w:rsidRPr="00934F68" w:rsidRDefault="00934F68" w:rsidP="00934F68">
      <w:pPr>
        <w:bidi/>
        <w:rPr>
          <w:b/>
          <w:bCs/>
          <w:sz w:val="28"/>
          <w:szCs w:val="28"/>
        </w:rPr>
      </w:pPr>
      <w:r w:rsidRPr="00934F68">
        <w:rPr>
          <w:b/>
          <w:bCs/>
          <w:sz w:val="28"/>
          <w:szCs w:val="28"/>
          <w:rtl/>
          <w:lang w:bidi="ar-SA"/>
        </w:rPr>
        <w:lastRenderedPageBreak/>
        <w:t>سبتمبر 2021</w:t>
      </w:r>
    </w:p>
    <w:p w14:paraId="11DE1C21" w14:textId="77777777" w:rsidR="00934F68" w:rsidRDefault="00934F68" w:rsidP="00934F68">
      <w:pPr>
        <w:bidi/>
        <w:rPr>
          <w:b/>
          <w:bCs/>
          <w:sz w:val="28"/>
          <w:szCs w:val="28"/>
          <w:rtl/>
          <w:lang w:bidi="ar-SA"/>
        </w:rPr>
      </w:pPr>
      <w:r w:rsidRPr="00934F68">
        <w:rPr>
          <w:b/>
          <w:bCs/>
          <w:sz w:val="28"/>
          <w:szCs w:val="28"/>
          <w:rtl/>
          <w:lang w:bidi="ar-SA"/>
        </w:rPr>
        <w:t>إطلاق البرنامج التنفيذي لجامعة محمد بن زايد للذكاء الاصطناعي</w:t>
      </w:r>
    </w:p>
    <w:p w14:paraId="21E5D537" w14:textId="77777777" w:rsidR="00905EB1" w:rsidRPr="00934F68" w:rsidRDefault="00905EB1" w:rsidP="00905EB1">
      <w:pPr>
        <w:bidi/>
        <w:rPr>
          <w:b/>
          <w:bCs/>
          <w:sz w:val="28"/>
          <w:szCs w:val="28"/>
        </w:rPr>
      </w:pPr>
    </w:p>
    <w:p w14:paraId="10E9CDCC" w14:textId="77777777" w:rsidR="00934F68" w:rsidRPr="00934F68" w:rsidRDefault="00934F68" w:rsidP="00934F68">
      <w:pPr>
        <w:bidi/>
        <w:rPr>
          <w:b/>
          <w:bCs/>
          <w:sz w:val="28"/>
          <w:szCs w:val="28"/>
        </w:rPr>
      </w:pPr>
      <w:r w:rsidRPr="00934F68">
        <w:rPr>
          <w:b/>
          <w:bCs/>
          <w:sz w:val="28"/>
          <w:szCs w:val="28"/>
          <w:rtl/>
          <w:lang w:bidi="ar-SA"/>
        </w:rPr>
        <w:t>الذكاء الاصطناعي في دولة الإمارات العربية المتحدة</w:t>
      </w:r>
    </w:p>
    <w:p w14:paraId="7488BA3D" w14:textId="77777777" w:rsidR="00934F68" w:rsidRPr="00934F68" w:rsidRDefault="00934F68" w:rsidP="00934F68">
      <w:pPr>
        <w:bidi/>
        <w:rPr>
          <w:b/>
          <w:bCs/>
          <w:sz w:val="28"/>
          <w:szCs w:val="28"/>
        </w:rPr>
      </w:pPr>
      <w:r w:rsidRPr="00934F68">
        <w:rPr>
          <w:b/>
          <w:bCs/>
          <w:sz w:val="28"/>
          <w:szCs w:val="28"/>
          <w:rtl/>
          <w:lang w:bidi="ar-SA"/>
        </w:rPr>
        <w:t>تسعى الحكومة من خلال "استراتيجية الإمارات للذكاء الاصطناعي 2031" إلى تبوء مكانة رائدة عالمياً في مجال الذكاء الاصطناعي عبر الاستثمار في الأفراد والقطاعات التي تؤدي دوراً جوهرياً في نجاح هذا المجال. ويتطلب تنفيذ هذه الرؤية التزاماً كبيراً إلى جانب إرساء خطوات واضحة تحدد مسار تحقيق النجاح. في هذا الإطار، وللحصول على مزيد من المعلومات، يمكن زيارة مكتب وزير الدولة للذكاء الاصطناعي والاقتصاد الرقمي وتطبيقات العمل عن بُعد عبر </w:t>
      </w:r>
      <w:hyperlink r:id="rId228" w:tgtFrame="_blank" w:history="1">
        <w:r w:rsidRPr="00934F68">
          <w:rPr>
            <w:rStyle w:val="Hyperlink"/>
            <w:b/>
            <w:bCs/>
            <w:sz w:val="28"/>
            <w:szCs w:val="28"/>
          </w:rPr>
          <w:t>ai.gov.ae</w:t>
        </w:r>
      </w:hyperlink>
    </w:p>
    <w:p w14:paraId="797E9A23" w14:textId="77777777" w:rsidR="00934F68" w:rsidRPr="00496B6E" w:rsidRDefault="00934F68" w:rsidP="00934F68">
      <w:pPr>
        <w:bidi/>
        <w:rPr>
          <w:b/>
          <w:bCs/>
          <w:sz w:val="28"/>
          <w:szCs w:val="28"/>
        </w:rPr>
      </w:pPr>
    </w:p>
    <w:p w14:paraId="37BD9A80" w14:textId="590487B6" w:rsidR="00496B6E" w:rsidRPr="00496B6E" w:rsidRDefault="00496B6E" w:rsidP="002944B3">
      <w:pPr>
        <w:bidi/>
        <w:rPr>
          <w:b/>
          <w:bCs/>
          <w:sz w:val="28"/>
          <w:szCs w:val="28"/>
        </w:rPr>
      </w:pPr>
      <w:hyperlink r:id="rId229" w:history="1">
        <w:r w:rsidRPr="00496B6E">
          <w:rPr>
            <w:rStyle w:val="Hyperlink"/>
            <w:b/>
            <w:bCs/>
            <w:sz w:val="28"/>
            <w:szCs w:val="28"/>
          </w:rPr>
          <w:t>https://u.ae/en/about-the-uae/strategies-initiatives-and-awards/strategies-plans-and-visions/government-services-and-digital-transformation/uae-strategy-for-artificial-intelligence</w:t>
        </w:r>
      </w:hyperlink>
      <w:r>
        <w:rPr>
          <w:rFonts w:hint="cs"/>
          <w:b/>
          <w:bCs/>
          <w:sz w:val="28"/>
          <w:szCs w:val="28"/>
          <w:rtl/>
        </w:rPr>
        <w:t xml:space="preserve"> </w:t>
      </w:r>
    </w:p>
    <w:p w14:paraId="58BF4CD5" w14:textId="19D5EDE4" w:rsidR="00496B6E" w:rsidRPr="00496B6E" w:rsidRDefault="00496B6E" w:rsidP="002944B3">
      <w:pPr>
        <w:bidi/>
        <w:rPr>
          <w:b/>
          <w:bCs/>
          <w:sz w:val="28"/>
          <w:szCs w:val="28"/>
        </w:rPr>
      </w:pPr>
      <w:hyperlink r:id="rId230" w:history="1">
        <w:r w:rsidRPr="00496B6E">
          <w:rPr>
            <w:rStyle w:val="Hyperlink"/>
            <w:b/>
            <w:bCs/>
            <w:sz w:val="28"/>
            <w:szCs w:val="28"/>
          </w:rPr>
          <w:t>https://mbzuai.ac.ae/about/</w:t>
        </w:r>
      </w:hyperlink>
      <w:r>
        <w:rPr>
          <w:rFonts w:hint="cs"/>
          <w:b/>
          <w:bCs/>
          <w:sz w:val="28"/>
          <w:szCs w:val="28"/>
          <w:rtl/>
        </w:rPr>
        <w:t xml:space="preserve"> </w:t>
      </w:r>
    </w:p>
    <w:p w14:paraId="56B513E8" w14:textId="77777777" w:rsidR="00934F68" w:rsidRDefault="00496B6E" w:rsidP="002944B3">
      <w:pPr>
        <w:bidi/>
        <w:rPr>
          <w:b/>
          <w:bCs/>
          <w:sz w:val="28"/>
          <w:szCs w:val="28"/>
          <w:rtl/>
        </w:rPr>
      </w:pPr>
      <w:r w:rsidRPr="00496B6E">
        <w:rPr>
          <w:b/>
          <w:bCs/>
          <w:sz w:val="28"/>
          <w:szCs w:val="28"/>
          <w:highlight w:val="yellow"/>
          <w:rtl/>
        </w:rPr>
        <w:t>٥</w:t>
      </w:r>
      <w:r w:rsidR="00934F68" w:rsidRPr="00934F68">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الأمن السيبراني والثقة الرقمية</w:t>
      </w:r>
      <w:r w:rsidRPr="00496B6E">
        <w:rPr>
          <w:b/>
          <w:bCs/>
          <w:sz w:val="28"/>
          <w:szCs w:val="28"/>
        </w:rPr>
        <w:br/>
      </w:r>
    </w:p>
    <w:p w14:paraId="3E106591" w14:textId="288D7B04" w:rsidR="00496B6E" w:rsidRDefault="00496B6E" w:rsidP="00934F68">
      <w:pPr>
        <w:bidi/>
        <w:rPr>
          <w:b/>
          <w:bCs/>
          <w:sz w:val="28"/>
          <w:szCs w:val="28"/>
          <w:rtl/>
        </w:rPr>
      </w:pPr>
      <w:r w:rsidRPr="00496B6E">
        <w:rPr>
          <w:b/>
          <w:bCs/>
          <w:sz w:val="28"/>
          <w:szCs w:val="28"/>
          <w:rtl/>
        </w:rPr>
        <w:t>هذا الفرع يغطي حماية الأنظمة والبيانات والهوية الرقمية، إلى جانب الأطر القانونية والتنظيمية التي تمنح المعاملات والتوقيعات الرقمية حجية وثقة قانونية</w:t>
      </w:r>
      <w:r w:rsidRPr="00496B6E">
        <w:rPr>
          <w:b/>
          <w:bCs/>
          <w:sz w:val="28"/>
          <w:szCs w:val="28"/>
        </w:rPr>
        <w:t>. (</w:t>
      </w:r>
      <w:hyperlink r:id="rId231" w:tooltip="Cyber safety and digital security | The Official Platform of ..." w:history="1">
        <w:r w:rsidRPr="00496B6E">
          <w:rPr>
            <w:rStyle w:val="Hyperlink"/>
            <w:b/>
            <w:bCs/>
            <w:sz w:val="28"/>
            <w:szCs w:val="28"/>
          </w:rPr>
          <w:t>U.AE</w:t>
        </w:r>
      </w:hyperlink>
      <w:r w:rsidRPr="00496B6E">
        <w:rPr>
          <w:b/>
          <w:bCs/>
          <w:sz w:val="28"/>
          <w:szCs w:val="28"/>
        </w:rPr>
        <w:t>)</w:t>
      </w:r>
    </w:p>
    <w:p w14:paraId="0659EE03" w14:textId="77777777" w:rsidR="00934F68" w:rsidRPr="00496B6E" w:rsidRDefault="00934F68" w:rsidP="00934F68">
      <w:pPr>
        <w:bidi/>
        <w:rPr>
          <w:b/>
          <w:bCs/>
          <w:sz w:val="28"/>
          <w:szCs w:val="28"/>
        </w:rPr>
      </w:pPr>
    </w:p>
    <w:p w14:paraId="16153E79" w14:textId="34F05D26" w:rsidR="00496B6E" w:rsidRDefault="00934F68" w:rsidP="002944B3">
      <w:pPr>
        <w:bidi/>
        <w:rPr>
          <w:b/>
          <w:bCs/>
          <w:sz w:val="28"/>
          <w:szCs w:val="28"/>
          <w:rtl/>
        </w:rPr>
      </w:pPr>
      <w:hyperlink r:id="rId232" w:history="1">
        <w:r w:rsidRPr="00496B6E">
          <w:rPr>
            <w:rStyle w:val="Hyperlink"/>
            <w:b/>
            <w:bCs/>
            <w:sz w:val="28"/>
            <w:szCs w:val="28"/>
          </w:rPr>
          <w:t>https://u.ae/en/information-and-services/justice-safety-and-the-law/cyber-safety-and-digital-security</w:t>
        </w:r>
      </w:hyperlink>
      <w:r w:rsidR="00496B6E">
        <w:rPr>
          <w:rFonts w:hint="cs"/>
          <w:b/>
          <w:bCs/>
          <w:sz w:val="28"/>
          <w:szCs w:val="28"/>
          <w:rtl/>
        </w:rPr>
        <w:t xml:space="preserve"> </w:t>
      </w:r>
    </w:p>
    <w:p w14:paraId="7C836DC0" w14:textId="77777777" w:rsidR="00934F68" w:rsidRPr="00496B6E" w:rsidRDefault="00934F68" w:rsidP="00934F68">
      <w:pPr>
        <w:bidi/>
        <w:rPr>
          <w:b/>
          <w:bCs/>
          <w:sz w:val="28"/>
          <w:szCs w:val="28"/>
        </w:rPr>
      </w:pPr>
    </w:p>
    <w:p w14:paraId="28AD441F" w14:textId="30A5B6C8" w:rsidR="00496B6E" w:rsidRDefault="00496B6E" w:rsidP="00934F68">
      <w:pPr>
        <w:bidi/>
        <w:rPr>
          <w:b/>
          <w:bCs/>
          <w:sz w:val="28"/>
          <w:szCs w:val="28"/>
          <w:rtl/>
        </w:rPr>
      </w:pPr>
      <w:r w:rsidRPr="00496B6E">
        <w:rPr>
          <w:b/>
          <w:bCs/>
          <w:sz w:val="28"/>
          <w:szCs w:val="28"/>
          <w:highlight w:val="yellow"/>
          <w:rtl/>
        </w:rPr>
        <w:t>٦</w:t>
      </w:r>
      <w:r w:rsidR="00934F68" w:rsidRPr="00934F68">
        <w:rPr>
          <w:rFonts w:hint="cs"/>
          <w:b/>
          <w:bCs/>
          <w:sz w:val="28"/>
          <w:szCs w:val="28"/>
          <w:highlight w:val="yellow"/>
          <w:rtl/>
        </w:rPr>
        <w:t xml:space="preserve">) </w:t>
      </w:r>
      <w:r w:rsidRPr="00496B6E">
        <w:rPr>
          <w:b/>
          <w:bCs/>
          <w:sz w:val="28"/>
          <w:szCs w:val="28"/>
          <w:highlight w:val="yellow"/>
        </w:rPr>
        <w:t xml:space="preserve"> </w:t>
      </w:r>
      <w:r w:rsidRPr="00496B6E">
        <w:rPr>
          <w:b/>
          <w:bCs/>
          <w:sz w:val="28"/>
          <w:szCs w:val="28"/>
          <w:highlight w:val="yellow"/>
          <w:rtl/>
        </w:rPr>
        <w:t>التكنولوجيا المالية</w:t>
      </w:r>
      <w:r w:rsidRPr="00496B6E">
        <w:rPr>
          <w:b/>
          <w:bCs/>
          <w:sz w:val="28"/>
          <w:szCs w:val="28"/>
          <w:highlight w:val="yellow"/>
        </w:rPr>
        <w:t xml:space="preserve"> </w:t>
      </w:r>
      <w:r w:rsidR="00934F68" w:rsidRPr="00934F68">
        <w:rPr>
          <w:rFonts w:hint="cs"/>
          <w:b/>
          <w:bCs/>
          <w:sz w:val="28"/>
          <w:szCs w:val="28"/>
          <w:highlight w:val="yellow"/>
          <w:rtl/>
        </w:rPr>
        <w:t xml:space="preserve"> </w:t>
      </w:r>
      <w:r w:rsidRPr="00496B6E">
        <w:rPr>
          <w:b/>
          <w:bCs/>
          <w:sz w:val="28"/>
          <w:szCs w:val="28"/>
          <w:highlight w:val="yellow"/>
        </w:rPr>
        <w:t>FinTech</w:t>
      </w:r>
      <w:r w:rsidR="00934F68">
        <w:rPr>
          <w:rFonts w:hint="cs"/>
          <w:b/>
          <w:bCs/>
          <w:sz w:val="28"/>
          <w:szCs w:val="28"/>
          <w:rtl/>
        </w:rPr>
        <w:t xml:space="preserve"> </w:t>
      </w:r>
      <w:r w:rsidRPr="00496B6E">
        <w:rPr>
          <w:b/>
          <w:bCs/>
          <w:sz w:val="28"/>
          <w:szCs w:val="28"/>
        </w:rPr>
        <w:br/>
      </w:r>
      <w:r w:rsidRPr="00496B6E">
        <w:rPr>
          <w:b/>
          <w:bCs/>
          <w:sz w:val="28"/>
          <w:szCs w:val="28"/>
          <w:rtl/>
        </w:rPr>
        <w:t>يشمل هذا الفرع المدفوعات الرقمية، التمويل المفتوح، البنية التنظيمية، الـ</w:t>
      </w:r>
      <w:r w:rsidRPr="00496B6E">
        <w:rPr>
          <w:b/>
          <w:bCs/>
          <w:sz w:val="28"/>
          <w:szCs w:val="28"/>
        </w:rPr>
        <w:t xml:space="preserve"> sandbox</w:t>
      </w:r>
      <w:r w:rsidRPr="00496B6E">
        <w:rPr>
          <w:b/>
          <w:bCs/>
          <w:sz w:val="28"/>
          <w:szCs w:val="28"/>
          <w:rtl/>
        </w:rPr>
        <w:t>، والبنية الرقمية للخدمات المالية، ويظهر بوضوح في دور المصرف المركزي و</w:t>
      </w:r>
      <w:r w:rsidRPr="00496B6E">
        <w:rPr>
          <w:b/>
          <w:bCs/>
          <w:sz w:val="28"/>
          <w:szCs w:val="28"/>
        </w:rPr>
        <w:t xml:space="preserve">ADGM </w:t>
      </w:r>
      <w:r w:rsidRPr="00496B6E">
        <w:rPr>
          <w:b/>
          <w:bCs/>
          <w:sz w:val="28"/>
          <w:szCs w:val="28"/>
          <w:rtl/>
        </w:rPr>
        <w:t>و</w:t>
      </w:r>
      <w:r w:rsidRPr="00496B6E">
        <w:rPr>
          <w:b/>
          <w:bCs/>
          <w:sz w:val="28"/>
          <w:szCs w:val="28"/>
        </w:rPr>
        <w:t>DIFC. (</w:t>
      </w:r>
      <w:hyperlink r:id="rId233" w:tooltip="CBUAE | FinTech &amp; Digital Transformation" w:history="1">
        <w:r w:rsidRPr="00496B6E">
          <w:rPr>
            <w:rStyle w:val="Hyperlink"/>
            <w:b/>
            <w:bCs/>
            <w:sz w:val="28"/>
            <w:szCs w:val="28"/>
          </w:rPr>
          <w:t>Central Bank of the UAE</w:t>
        </w:r>
      </w:hyperlink>
      <w:r w:rsidRPr="00496B6E">
        <w:rPr>
          <w:b/>
          <w:bCs/>
          <w:sz w:val="28"/>
          <w:szCs w:val="28"/>
        </w:rPr>
        <w:t>)</w:t>
      </w:r>
    </w:p>
    <w:p w14:paraId="65AD7909" w14:textId="3B5769CA" w:rsidR="00011F76" w:rsidRPr="00011F76" w:rsidRDefault="00011F76" w:rsidP="00011F76">
      <w:pPr>
        <w:bidi/>
        <w:rPr>
          <w:b/>
          <w:bCs/>
          <w:sz w:val="28"/>
          <w:szCs w:val="28"/>
        </w:rPr>
      </w:pPr>
      <w:r w:rsidRPr="00011F76">
        <w:rPr>
          <w:b/>
          <w:bCs/>
          <w:sz w:val="28"/>
          <w:szCs w:val="28"/>
          <w:rtl/>
        </w:rPr>
        <w:lastRenderedPageBreak/>
        <w:t>تتمتع أبوظبي بأحد أكثر الأنظمة الحيوية والشمولية لتطوير واعتماد الابتكار في التكنولوجيا المالية في المنطقة، حيث يشكل العديد من "الأوائل" لمنطقة الشرق الأوسط وشمال أفريقيا من حيث الابتكار التنظيمي، والتعاون الصناعي، ووسائل التمويل</w:t>
      </w:r>
      <w:r w:rsidRPr="00011F76">
        <w:rPr>
          <w:b/>
          <w:bCs/>
          <w:sz w:val="28"/>
          <w:szCs w:val="28"/>
        </w:rPr>
        <w:t>.</w:t>
      </w:r>
    </w:p>
    <w:p w14:paraId="4B093F43" w14:textId="23822DE5" w:rsidR="00011F76" w:rsidRPr="00011F76" w:rsidRDefault="00011F76" w:rsidP="00011F76">
      <w:pPr>
        <w:bidi/>
        <w:rPr>
          <w:b/>
          <w:bCs/>
          <w:sz w:val="28"/>
          <w:szCs w:val="28"/>
        </w:rPr>
      </w:pPr>
      <w:r w:rsidRPr="00011F76">
        <w:rPr>
          <w:rFonts w:ascii="Segoe UI Emoji" w:hAnsi="Segoe UI Emoji" w:cs="Segoe UI Emoji"/>
          <w:b/>
          <w:bCs/>
          <w:sz w:val="28"/>
          <w:szCs w:val="28"/>
        </w:rPr>
        <w:t>🔹</w:t>
      </w:r>
      <w:r w:rsidRPr="00011F76">
        <w:rPr>
          <w:b/>
          <w:bCs/>
          <w:sz w:val="28"/>
          <w:szCs w:val="28"/>
        </w:rPr>
        <w:t xml:space="preserve"> </w:t>
      </w:r>
      <w:r w:rsidRPr="00011F76">
        <w:rPr>
          <w:b/>
          <w:bCs/>
          <w:sz w:val="28"/>
          <w:szCs w:val="28"/>
          <w:rtl/>
          <w:lang w:bidi="ar-SA"/>
        </w:rPr>
        <w:t>التكنولوجيا المالية</w:t>
      </w:r>
    </w:p>
    <w:p w14:paraId="3CCCC3E2" w14:textId="77777777" w:rsidR="00011F76" w:rsidRPr="00011F76" w:rsidRDefault="00011F76" w:rsidP="00011F76">
      <w:pPr>
        <w:numPr>
          <w:ilvl w:val="0"/>
          <w:numId w:val="148"/>
        </w:numPr>
        <w:bidi/>
        <w:rPr>
          <w:b/>
          <w:bCs/>
          <w:sz w:val="28"/>
          <w:szCs w:val="28"/>
        </w:rPr>
      </w:pPr>
      <w:r w:rsidRPr="00011F76">
        <w:rPr>
          <w:b/>
          <w:bCs/>
          <w:sz w:val="28"/>
          <w:szCs w:val="28"/>
          <w:rtl/>
          <w:lang w:bidi="ar-SA"/>
        </w:rPr>
        <w:t>تُعد أبوظبي من أبرز المراكز في الشرق الأوسط وشمال أفريقيا في مجال التكنولوجيا المالية</w:t>
      </w:r>
      <w:r w:rsidRPr="00011F76">
        <w:rPr>
          <w:b/>
          <w:bCs/>
          <w:sz w:val="28"/>
          <w:szCs w:val="28"/>
        </w:rPr>
        <w:t xml:space="preserve"> (FinTech).</w:t>
      </w:r>
    </w:p>
    <w:p w14:paraId="16838713" w14:textId="77777777" w:rsidR="00011F76" w:rsidRPr="00011F76" w:rsidRDefault="00011F76" w:rsidP="00011F76">
      <w:pPr>
        <w:numPr>
          <w:ilvl w:val="0"/>
          <w:numId w:val="148"/>
        </w:numPr>
        <w:bidi/>
        <w:rPr>
          <w:b/>
          <w:bCs/>
          <w:sz w:val="28"/>
          <w:szCs w:val="28"/>
        </w:rPr>
      </w:pPr>
      <w:r w:rsidRPr="00011F76">
        <w:rPr>
          <w:b/>
          <w:bCs/>
          <w:sz w:val="28"/>
          <w:szCs w:val="28"/>
          <w:rtl/>
          <w:lang w:bidi="ar-SA"/>
        </w:rPr>
        <w:t>تمتلك نظامًا متكاملًا لدعم الابتكار يشمل</w:t>
      </w:r>
      <w:r w:rsidRPr="00011F76">
        <w:rPr>
          <w:b/>
          <w:bCs/>
          <w:sz w:val="28"/>
          <w:szCs w:val="28"/>
        </w:rPr>
        <w:t>:</w:t>
      </w:r>
    </w:p>
    <w:p w14:paraId="4EE1B2CD" w14:textId="77777777" w:rsidR="00011F76" w:rsidRPr="00011F76" w:rsidRDefault="00011F76" w:rsidP="00011F76">
      <w:pPr>
        <w:numPr>
          <w:ilvl w:val="1"/>
          <w:numId w:val="148"/>
        </w:numPr>
        <w:bidi/>
        <w:rPr>
          <w:b/>
          <w:bCs/>
          <w:sz w:val="28"/>
          <w:szCs w:val="28"/>
        </w:rPr>
      </w:pPr>
      <w:r w:rsidRPr="00011F76">
        <w:rPr>
          <w:b/>
          <w:bCs/>
          <w:sz w:val="28"/>
          <w:szCs w:val="28"/>
          <w:rtl/>
          <w:lang w:bidi="ar-SA"/>
        </w:rPr>
        <w:t>تشريعات متقدمة</w:t>
      </w:r>
    </w:p>
    <w:p w14:paraId="43954694" w14:textId="77777777" w:rsidR="00011F76" w:rsidRPr="00011F76" w:rsidRDefault="00011F76" w:rsidP="00011F76">
      <w:pPr>
        <w:numPr>
          <w:ilvl w:val="1"/>
          <w:numId w:val="148"/>
        </w:numPr>
        <w:bidi/>
        <w:rPr>
          <w:b/>
          <w:bCs/>
          <w:sz w:val="28"/>
          <w:szCs w:val="28"/>
        </w:rPr>
      </w:pPr>
      <w:r w:rsidRPr="00011F76">
        <w:rPr>
          <w:b/>
          <w:bCs/>
          <w:sz w:val="28"/>
          <w:szCs w:val="28"/>
          <w:rtl/>
          <w:lang w:bidi="ar-SA"/>
        </w:rPr>
        <w:t>تعاون بين القطاعين العام والخاص</w:t>
      </w:r>
    </w:p>
    <w:p w14:paraId="26E6A2B6" w14:textId="0D5B4B4E" w:rsidR="00011F76" w:rsidRPr="00011F76" w:rsidRDefault="00011F76" w:rsidP="00011F76">
      <w:pPr>
        <w:numPr>
          <w:ilvl w:val="1"/>
          <w:numId w:val="148"/>
        </w:numPr>
        <w:bidi/>
        <w:rPr>
          <w:b/>
          <w:bCs/>
          <w:sz w:val="28"/>
          <w:szCs w:val="28"/>
        </w:rPr>
      </w:pPr>
      <w:r w:rsidRPr="00011F76">
        <w:rPr>
          <w:b/>
          <w:bCs/>
          <w:sz w:val="28"/>
          <w:szCs w:val="28"/>
          <w:rtl/>
          <w:lang w:bidi="ar-SA"/>
        </w:rPr>
        <w:t>مصادر تمويل متنوعة</w:t>
      </w:r>
    </w:p>
    <w:p w14:paraId="78FCD4F0" w14:textId="77777777" w:rsidR="00011F76" w:rsidRPr="00011F76" w:rsidRDefault="00011F76" w:rsidP="00011F76">
      <w:pPr>
        <w:bidi/>
        <w:rPr>
          <w:b/>
          <w:bCs/>
          <w:sz w:val="28"/>
          <w:szCs w:val="28"/>
        </w:rPr>
      </w:pPr>
      <w:r w:rsidRPr="00011F76">
        <w:rPr>
          <w:rFonts w:ascii="Segoe UI Emoji" w:hAnsi="Segoe UI Emoji" w:cs="Segoe UI Emoji"/>
          <w:b/>
          <w:bCs/>
          <w:sz w:val="28"/>
          <w:szCs w:val="28"/>
        </w:rPr>
        <w:t>🔹</w:t>
      </w:r>
      <w:r w:rsidRPr="00011F76">
        <w:rPr>
          <w:b/>
          <w:bCs/>
          <w:sz w:val="28"/>
          <w:szCs w:val="28"/>
        </w:rPr>
        <w:t xml:space="preserve"> </w:t>
      </w:r>
      <w:r w:rsidRPr="00011F76">
        <w:rPr>
          <w:b/>
          <w:bCs/>
          <w:sz w:val="28"/>
          <w:szCs w:val="28"/>
          <w:rtl/>
          <w:lang w:bidi="ar-SA"/>
        </w:rPr>
        <w:t>دور سوق أبوظبي العالمي</w:t>
      </w:r>
      <w:r w:rsidRPr="00011F76">
        <w:rPr>
          <w:b/>
          <w:bCs/>
          <w:sz w:val="28"/>
          <w:szCs w:val="28"/>
        </w:rPr>
        <w:t xml:space="preserve"> (ADGM)</w:t>
      </w:r>
    </w:p>
    <w:p w14:paraId="46047BAB" w14:textId="49B75ADB" w:rsidR="00011F76" w:rsidRPr="00011F76" w:rsidRDefault="00011F76" w:rsidP="00905EB1">
      <w:pPr>
        <w:numPr>
          <w:ilvl w:val="0"/>
          <w:numId w:val="149"/>
        </w:numPr>
        <w:bidi/>
        <w:rPr>
          <w:b/>
          <w:bCs/>
          <w:sz w:val="28"/>
          <w:szCs w:val="28"/>
        </w:rPr>
      </w:pPr>
      <w:r w:rsidRPr="00011F76">
        <w:rPr>
          <w:b/>
          <w:bCs/>
          <w:sz w:val="28"/>
          <w:szCs w:val="28"/>
          <w:rtl/>
          <w:lang w:bidi="ar-SA"/>
        </w:rPr>
        <w:t>يُعتبر سوق أبوظبي العالمي</w:t>
      </w:r>
      <w:r w:rsidRPr="00011F76">
        <w:rPr>
          <w:b/>
          <w:bCs/>
          <w:sz w:val="28"/>
          <w:szCs w:val="28"/>
        </w:rPr>
        <w:t xml:space="preserve"> (ADGM) </w:t>
      </w:r>
      <w:r w:rsidRPr="00011F76">
        <w:rPr>
          <w:b/>
          <w:bCs/>
          <w:sz w:val="28"/>
          <w:szCs w:val="28"/>
          <w:rtl/>
          <w:lang w:bidi="ar-SA"/>
        </w:rPr>
        <w:t>محورًا رئيسيًا لتطوير قطاع التكنولوجيا المالية</w:t>
      </w:r>
      <w:r w:rsidRPr="00011F76">
        <w:rPr>
          <w:b/>
          <w:bCs/>
          <w:sz w:val="28"/>
          <w:szCs w:val="28"/>
        </w:rPr>
        <w:t>.</w:t>
      </w:r>
    </w:p>
    <w:p w14:paraId="13E95941" w14:textId="77777777" w:rsidR="00011F76" w:rsidRPr="00011F76" w:rsidRDefault="00011F76" w:rsidP="00011F76">
      <w:pPr>
        <w:numPr>
          <w:ilvl w:val="0"/>
          <w:numId w:val="149"/>
        </w:numPr>
        <w:bidi/>
        <w:rPr>
          <w:b/>
          <w:bCs/>
          <w:sz w:val="28"/>
          <w:szCs w:val="28"/>
        </w:rPr>
      </w:pPr>
      <w:r w:rsidRPr="00011F76">
        <w:rPr>
          <w:b/>
          <w:bCs/>
          <w:sz w:val="28"/>
          <w:szCs w:val="28"/>
          <w:rtl/>
          <w:lang w:bidi="ar-SA"/>
        </w:rPr>
        <w:t>يتميز بـ</w:t>
      </w:r>
      <w:r w:rsidRPr="00011F76">
        <w:rPr>
          <w:b/>
          <w:bCs/>
          <w:sz w:val="28"/>
          <w:szCs w:val="28"/>
        </w:rPr>
        <w:t>:</w:t>
      </w:r>
    </w:p>
    <w:p w14:paraId="7A11C137" w14:textId="77777777" w:rsidR="00011F76" w:rsidRPr="00011F76" w:rsidRDefault="00011F76" w:rsidP="00011F76">
      <w:pPr>
        <w:numPr>
          <w:ilvl w:val="1"/>
          <w:numId w:val="149"/>
        </w:numPr>
        <w:bidi/>
        <w:rPr>
          <w:b/>
          <w:bCs/>
          <w:sz w:val="28"/>
          <w:szCs w:val="28"/>
        </w:rPr>
      </w:pPr>
      <w:r w:rsidRPr="00011F76">
        <w:rPr>
          <w:b/>
          <w:bCs/>
          <w:sz w:val="28"/>
          <w:szCs w:val="28"/>
          <w:rtl/>
          <w:lang w:bidi="ar-SA"/>
        </w:rPr>
        <w:t>بيئة تنظيمية مبتكرة</w:t>
      </w:r>
    </w:p>
    <w:p w14:paraId="162E5A70" w14:textId="77777777" w:rsidR="00011F76" w:rsidRPr="00011F76" w:rsidRDefault="00011F76" w:rsidP="00011F76">
      <w:pPr>
        <w:numPr>
          <w:ilvl w:val="1"/>
          <w:numId w:val="149"/>
        </w:numPr>
        <w:bidi/>
        <w:rPr>
          <w:b/>
          <w:bCs/>
          <w:sz w:val="28"/>
          <w:szCs w:val="28"/>
        </w:rPr>
      </w:pPr>
      <w:r w:rsidRPr="00011F76">
        <w:rPr>
          <w:b/>
          <w:bCs/>
          <w:sz w:val="28"/>
          <w:szCs w:val="28"/>
          <w:rtl/>
          <w:lang w:bidi="ar-SA"/>
        </w:rPr>
        <w:t>دعم الشركات الناشئة والتقنيات الحديثة</w:t>
      </w:r>
    </w:p>
    <w:p w14:paraId="0B502D1E" w14:textId="77777777" w:rsidR="00011F76" w:rsidRPr="00011F76" w:rsidRDefault="00011F76" w:rsidP="00011F76">
      <w:pPr>
        <w:numPr>
          <w:ilvl w:val="0"/>
          <w:numId w:val="149"/>
        </w:numPr>
        <w:bidi/>
        <w:rPr>
          <w:b/>
          <w:bCs/>
          <w:sz w:val="28"/>
          <w:szCs w:val="28"/>
        </w:rPr>
      </w:pPr>
      <w:r w:rsidRPr="00011F76">
        <w:rPr>
          <w:b/>
          <w:bCs/>
          <w:sz w:val="28"/>
          <w:szCs w:val="28"/>
          <w:rtl/>
          <w:lang w:bidi="ar-SA"/>
        </w:rPr>
        <w:t xml:space="preserve">شريك أساسي لمنصة </w:t>
      </w:r>
      <w:r w:rsidRPr="00011F76">
        <w:rPr>
          <w:b/>
          <w:bCs/>
          <w:sz w:val="28"/>
          <w:szCs w:val="28"/>
        </w:rPr>
        <w:t>Hub71</w:t>
      </w:r>
      <w:r w:rsidRPr="00011F76">
        <w:rPr>
          <w:b/>
          <w:bCs/>
          <w:sz w:val="28"/>
          <w:szCs w:val="28"/>
          <w:rtl/>
          <w:lang w:bidi="ar-SA"/>
        </w:rPr>
        <w:t>، التي</w:t>
      </w:r>
      <w:r w:rsidRPr="00011F76">
        <w:rPr>
          <w:b/>
          <w:bCs/>
          <w:sz w:val="28"/>
          <w:szCs w:val="28"/>
        </w:rPr>
        <w:t>:</w:t>
      </w:r>
    </w:p>
    <w:p w14:paraId="1DDF94BE" w14:textId="77777777" w:rsidR="00011F76" w:rsidRPr="00011F76" w:rsidRDefault="00011F76" w:rsidP="00011F76">
      <w:pPr>
        <w:numPr>
          <w:ilvl w:val="1"/>
          <w:numId w:val="149"/>
        </w:numPr>
        <w:bidi/>
        <w:rPr>
          <w:b/>
          <w:bCs/>
          <w:sz w:val="28"/>
          <w:szCs w:val="28"/>
        </w:rPr>
      </w:pPr>
      <w:r w:rsidRPr="00011F76">
        <w:rPr>
          <w:b/>
          <w:bCs/>
          <w:sz w:val="28"/>
          <w:szCs w:val="28"/>
          <w:rtl/>
          <w:lang w:bidi="ar-SA"/>
        </w:rPr>
        <w:t>تجمع الشركات العالمية</w:t>
      </w:r>
    </w:p>
    <w:p w14:paraId="255A0362" w14:textId="77777777" w:rsidR="00011F76" w:rsidRPr="00011F76" w:rsidRDefault="00011F76" w:rsidP="00011F76">
      <w:pPr>
        <w:numPr>
          <w:ilvl w:val="1"/>
          <w:numId w:val="149"/>
        </w:numPr>
        <w:bidi/>
        <w:rPr>
          <w:b/>
          <w:bCs/>
          <w:sz w:val="28"/>
          <w:szCs w:val="28"/>
        </w:rPr>
      </w:pPr>
      <w:r w:rsidRPr="00011F76">
        <w:rPr>
          <w:b/>
          <w:bCs/>
          <w:sz w:val="28"/>
          <w:szCs w:val="28"/>
          <w:rtl/>
          <w:lang w:bidi="ar-SA"/>
        </w:rPr>
        <w:t>تدعم رواد الأعمال</w:t>
      </w:r>
    </w:p>
    <w:p w14:paraId="0CD11DD3" w14:textId="1F640BFA" w:rsidR="00011F76" w:rsidRPr="00011F76" w:rsidRDefault="00011F76" w:rsidP="00011F76">
      <w:pPr>
        <w:numPr>
          <w:ilvl w:val="1"/>
          <w:numId w:val="149"/>
        </w:numPr>
        <w:bidi/>
        <w:rPr>
          <w:b/>
          <w:bCs/>
          <w:sz w:val="28"/>
          <w:szCs w:val="28"/>
        </w:rPr>
      </w:pPr>
      <w:r w:rsidRPr="00011F76">
        <w:rPr>
          <w:b/>
          <w:bCs/>
          <w:sz w:val="28"/>
          <w:szCs w:val="28"/>
          <w:rtl/>
          <w:lang w:bidi="ar-SA"/>
        </w:rPr>
        <w:t>تساعد الشركات على التوسع عالميًا من أبوظبي</w:t>
      </w:r>
    </w:p>
    <w:p w14:paraId="4D71E132" w14:textId="77777777" w:rsidR="00011F76" w:rsidRPr="00011F76" w:rsidRDefault="00011F76" w:rsidP="00011F76">
      <w:pPr>
        <w:bidi/>
        <w:rPr>
          <w:b/>
          <w:bCs/>
          <w:sz w:val="28"/>
          <w:szCs w:val="28"/>
        </w:rPr>
      </w:pPr>
      <w:r w:rsidRPr="00011F76">
        <w:rPr>
          <w:rFonts w:ascii="Segoe UI Emoji" w:hAnsi="Segoe UI Emoji" w:cs="Segoe UI Emoji"/>
          <w:b/>
          <w:bCs/>
          <w:sz w:val="28"/>
          <w:szCs w:val="28"/>
        </w:rPr>
        <w:t>🔹</w:t>
      </w:r>
      <w:r w:rsidRPr="00011F76">
        <w:rPr>
          <w:b/>
          <w:bCs/>
          <w:sz w:val="28"/>
          <w:szCs w:val="28"/>
        </w:rPr>
        <w:t xml:space="preserve"> </w:t>
      </w:r>
      <w:r w:rsidRPr="00011F76">
        <w:rPr>
          <w:b/>
          <w:bCs/>
          <w:sz w:val="28"/>
          <w:szCs w:val="28"/>
          <w:rtl/>
          <w:lang w:bidi="ar-SA"/>
        </w:rPr>
        <w:t>التعاون مع القطاع المالي</w:t>
      </w:r>
    </w:p>
    <w:p w14:paraId="24D92830" w14:textId="77777777" w:rsidR="00011F76" w:rsidRPr="00011F76" w:rsidRDefault="00011F76" w:rsidP="00011F76">
      <w:pPr>
        <w:numPr>
          <w:ilvl w:val="0"/>
          <w:numId w:val="150"/>
        </w:numPr>
        <w:bidi/>
        <w:rPr>
          <w:b/>
          <w:bCs/>
          <w:sz w:val="28"/>
          <w:szCs w:val="28"/>
        </w:rPr>
      </w:pPr>
      <w:r w:rsidRPr="00011F76">
        <w:rPr>
          <w:b/>
          <w:bCs/>
          <w:sz w:val="28"/>
          <w:szCs w:val="28"/>
          <w:rtl/>
          <w:lang w:bidi="ar-SA"/>
        </w:rPr>
        <w:t>يلتزم</w:t>
      </w:r>
      <w:r w:rsidRPr="00011F76">
        <w:rPr>
          <w:b/>
          <w:bCs/>
          <w:sz w:val="28"/>
          <w:szCs w:val="28"/>
        </w:rPr>
        <w:t xml:space="preserve"> ADGM </w:t>
      </w:r>
      <w:r w:rsidRPr="00011F76">
        <w:rPr>
          <w:b/>
          <w:bCs/>
          <w:sz w:val="28"/>
          <w:szCs w:val="28"/>
          <w:rtl/>
          <w:lang w:bidi="ar-SA"/>
        </w:rPr>
        <w:t>بالتعاون مع</w:t>
      </w:r>
      <w:r w:rsidRPr="00011F76">
        <w:rPr>
          <w:b/>
          <w:bCs/>
          <w:sz w:val="28"/>
          <w:szCs w:val="28"/>
        </w:rPr>
        <w:t>:</w:t>
      </w:r>
    </w:p>
    <w:p w14:paraId="39E777EE" w14:textId="77777777" w:rsidR="00011F76" w:rsidRPr="00011F76" w:rsidRDefault="00011F76" w:rsidP="00011F76">
      <w:pPr>
        <w:numPr>
          <w:ilvl w:val="1"/>
          <w:numId w:val="150"/>
        </w:numPr>
        <w:bidi/>
        <w:rPr>
          <w:b/>
          <w:bCs/>
          <w:sz w:val="28"/>
          <w:szCs w:val="28"/>
        </w:rPr>
      </w:pPr>
      <w:r w:rsidRPr="00011F76">
        <w:rPr>
          <w:b/>
          <w:bCs/>
          <w:sz w:val="28"/>
          <w:szCs w:val="28"/>
          <w:rtl/>
          <w:lang w:bidi="ar-SA"/>
        </w:rPr>
        <w:t>المؤسسات المالية</w:t>
      </w:r>
    </w:p>
    <w:p w14:paraId="7FF0ABAA" w14:textId="77777777" w:rsidR="00011F76" w:rsidRPr="00011F76" w:rsidRDefault="00011F76" w:rsidP="00011F76">
      <w:pPr>
        <w:numPr>
          <w:ilvl w:val="1"/>
          <w:numId w:val="150"/>
        </w:numPr>
        <w:bidi/>
        <w:rPr>
          <w:b/>
          <w:bCs/>
          <w:sz w:val="28"/>
          <w:szCs w:val="28"/>
        </w:rPr>
      </w:pPr>
      <w:r w:rsidRPr="00011F76">
        <w:rPr>
          <w:b/>
          <w:bCs/>
          <w:sz w:val="28"/>
          <w:szCs w:val="28"/>
          <w:rtl/>
          <w:lang w:bidi="ar-SA"/>
        </w:rPr>
        <w:t>الجهات التنظيمية</w:t>
      </w:r>
    </w:p>
    <w:p w14:paraId="4EF6A087" w14:textId="77777777" w:rsidR="00011F76" w:rsidRPr="00011F76" w:rsidRDefault="00011F76" w:rsidP="00011F76">
      <w:pPr>
        <w:numPr>
          <w:ilvl w:val="1"/>
          <w:numId w:val="150"/>
        </w:numPr>
        <w:bidi/>
        <w:rPr>
          <w:b/>
          <w:bCs/>
          <w:sz w:val="28"/>
          <w:szCs w:val="28"/>
        </w:rPr>
      </w:pPr>
      <w:r w:rsidRPr="00011F76">
        <w:rPr>
          <w:b/>
          <w:bCs/>
          <w:sz w:val="28"/>
          <w:szCs w:val="28"/>
          <w:rtl/>
          <w:lang w:bidi="ar-SA"/>
        </w:rPr>
        <w:t>المستثمرين</w:t>
      </w:r>
    </w:p>
    <w:p w14:paraId="53B20AFA" w14:textId="2962C63A" w:rsidR="00011F76" w:rsidRPr="00011F76" w:rsidRDefault="00011F76" w:rsidP="00011F76">
      <w:pPr>
        <w:numPr>
          <w:ilvl w:val="0"/>
          <w:numId w:val="150"/>
        </w:numPr>
        <w:bidi/>
        <w:rPr>
          <w:b/>
          <w:bCs/>
          <w:sz w:val="28"/>
          <w:szCs w:val="28"/>
        </w:rPr>
      </w:pPr>
      <w:r w:rsidRPr="00011F76">
        <w:rPr>
          <w:b/>
          <w:bCs/>
          <w:sz w:val="28"/>
          <w:szCs w:val="28"/>
          <w:rtl/>
          <w:lang w:bidi="ar-SA"/>
        </w:rPr>
        <w:lastRenderedPageBreak/>
        <w:t>الهدف</w:t>
      </w:r>
      <w:r w:rsidRPr="00011F76">
        <w:rPr>
          <w:b/>
          <w:bCs/>
          <w:sz w:val="28"/>
          <w:szCs w:val="28"/>
        </w:rPr>
        <w:t xml:space="preserve">: </w:t>
      </w:r>
      <w:r w:rsidRPr="00011F76">
        <w:rPr>
          <w:b/>
          <w:bCs/>
          <w:sz w:val="28"/>
          <w:szCs w:val="28"/>
          <w:rtl/>
          <w:lang w:bidi="ar-SA"/>
        </w:rPr>
        <w:t>تسريع التحول الرقمي في الخدمات المالية في المنطقة</w:t>
      </w:r>
    </w:p>
    <w:p w14:paraId="705C0CE2" w14:textId="77777777" w:rsidR="00011F76" w:rsidRPr="00011F76" w:rsidRDefault="00011F76" w:rsidP="00011F76">
      <w:pPr>
        <w:bidi/>
        <w:rPr>
          <w:b/>
          <w:bCs/>
          <w:sz w:val="28"/>
          <w:szCs w:val="28"/>
        </w:rPr>
      </w:pPr>
      <w:r w:rsidRPr="00011F76">
        <w:rPr>
          <w:rFonts w:ascii="Segoe UI Emoji" w:hAnsi="Segoe UI Emoji" w:cs="Segoe UI Emoji"/>
          <w:b/>
          <w:bCs/>
          <w:sz w:val="28"/>
          <w:szCs w:val="28"/>
        </w:rPr>
        <w:t>🔹</w:t>
      </w:r>
      <w:r w:rsidRPr="00011F76">
        <w:rPr>
          <w:b/>
          <w:bCs/>
          <w:sz w:val="28"/>
          <w:szCs w:val="28"/>
        </w:rPr>
        <w:t xml:space="preserve"> </w:t>
      </w:r>
      <w:r w:rsidRPr="00011F76">
        <w:rPr>
          <w:b/>
          <w:bCs/>
          <w:sz w:val="28"/>
          <w:szCs w:val="28"/>
          <w:rtl/>
          <w:lang w:bidi="ar-SA"/>
        </w:rPr>
        <w:t>أسبوع أبوظبي المالي</w:t>
      </w:r>
    </w:p>
    <w:p w14:paraId="166721CE" w14:textId="77777777" w:rsidR="00011F76" w:rsidRPr="00011F76" w:rsidRDefault="00011F76" w:rsidP="00011F76">
      <w:pPr>
        <w:numPr>
          <w:ilvl w:val="0"/>
          <w:numId w:val="151"/>
        </w:numPr>
        <w:bidi/>
        <w:rPr>
          <w:b/>
          <w:bCs/>
          <w:sz w:val="28"/>
          <w:szCs w:val="28"/>
        </w:rPr>
      </w:pPr>
      <w:r w:rsidRPr="00011F76">
        <w:rPr>
          <w:b/>
          <w:bCs/>
          <w:sz w:val="28"/>
          <w:szCs w:val="28"/>
          <w:rtl/>
          <w:lang w:bidi="ar-SA"/>
        </w:rPr>
        <w:t>ينظم</w:t>
      </w:r>
      <w:r w:rsidRPr="00011F76">
        <w:rPr>
          <w:b/>
          <w:bCs/>
          <w:sz w:val="28"/>
          <w:szCs w:val="28"/>
        </w:rPr>
        <w:t xml:space="preserve"> ADGM </w:t>
      </w:r>
      <w:r w:rsidRPr="00011F76">
        <w:rPr>
          <w:b/>
          <w:bCs/>
          <w:sz w:val="28"/>
          <w:szCs w:val="28"/>
          <w:rtl/>
          <w:lang w:bidi="ar-SA"/>
        </w:rPr>
        <w:t>سنويًا أسبوع أبوظبي للتمويل</w:t>
      </w:r>
    </w:p>
    <w:p w14:paraId="0D889E4D" w14:textId="77777777" w:rsidR="00011F76" w:rsidRPr="00011F76" w:rsidRDefault="00011F76" w:rsidP="00011F76">
      <w:pPr>
        <w:numPr>
          <w:ilvl w:val="0"/>
          <w:numId w:val="151"/>
        </w:numPr>
        <w:bidi/>
        <w:rPr>
          <w:b/>
          <w:bCs/>
          <w:sz w:val="28"/>
          <w:szCs w:val="28"/>
        </w:rPr>
      </w:pPr>
      <w:r w:rsidRPr="00011F76">
        <w:rPr>
          <w:b/>
          <w:bCs/>
          <w:sz w:val="28"/>
          <w:szCs w:val="28"/>
          <w:rtl/>
          <w:lang w:bidi="ar-SA"/>
        </w:rPr>
        <w:t>يُعد من أكبر الفعاليات المالية في المنطقة</w:t>
      </w:r>
    </w:p>
    <w:p w14:paraId="4D2DA7DE" w14:textId="77777777" w:rsidR="00011F76" w:rsidRPr="00011F76" w:rsidRDefault="00011F76" w:rsidP="00011F76">
      <w:pPr>
        <w:numPr>
          <w:ilvl w:val="0"/>
          <w:numId w:val="151"/>
        </w:numPr>
        <w:bidi/>
        <w:rPr>
          <w:b/>
          <w:bCs/>
          <w:sz w:val="28"/>
          <w:szCs w:val="28"/>
        </w:rPr>
      </w:pPr>
      <w:r w:rsidRPr="00011F76">
        <w:rPr>
          <w:b/>
          <w:bCs/>
          <w:sz w:val="28"/>
          <w:szCs w:val="28"/>
          <w:rtl/>
          <w:lang w:bidi="ar-SA"/>
        </w:rPr>
        <w:t>يجمع</w:t>
      </w:r>
      <w:r w:rsidRPr="00011F76">
        <w:rPr>
          <w:b/>
          <w:bCs/>
          <w:sz w:val="28"/>
          <w:szCs w:val="28"/>
        </w:rPr>
        <w:t>:</w:t>
      </w:r>
    </w:p>
    <w:p w14:paraId="6B8DDCD1" w14:textId="77777777" w:rsidR="00011F76" w:rsidRPr="00011F76" w:rsidRDefault="00011F76" w:rsidP="00011F76">
      <w:pPr>
        <w:numPr>
          <w:ilvl w:val="1"/>
          <w:numId w:val="151"/>
        </w:numPr>
        <w:bidi/>
        <w:rPr>
          <w:b/>
          <w:bCs/>
          <w:sz w:val="28"/>
          <w:szCs w:val="28"/>
        </w:rPr>
      </w:pPr>
      <w:r w:rsidRPr="00011F76">
        <w:rPr>
          <w:b/>
          <w:bCs/>
          <w:sz w:val="28"/>
          <w:szCs w:val="28"/>
          <w:rtl/>
          <w:lang w:bidi="ar-SA"/>
        </w:rPr>
        <w:t>المؤسسات المالية التقليدية والرقمية</w:t>
      </w:r>
    </w:p>
    <w:p w14:paraId="3C5D30B7" w14:textId="77777777" w:rsidR="00011F76" w:rsidRPr="00011F76" w:rsidRDefault="00011F76" w:rsidP="00011F76">
      <w:pPr>
        <w:numPr>
          <w:ilvl w:val="1"/>
          <w:numId w:val="151"/>
        </w:numPr>
        <w:bidi/>
        <w:rPr>
          <w:b/>
          <w:bCs/>
          <w:sz w:val="28"/>
          <w:szCs w:val="28"/>
        </w:rPr>
      </w:pPr>
      <w:r w:rsidRPr="00011F76">
        <w:rPr>
          <w:b/>
          <w:bCs/>
          <w:sz w:val="28"/>
          <w:szCs w:val="28"/>
          <w:rtl/>
          <w:lang w:bidi="ar-SA"/>
        </w:rPr>
        <w:t>صناع القرار</w:t>
      </w:r>
    </w:p>
    <w:p w14:paraId="5E22C0CF" w14:textId="77777777" w:rsidR="00011F76" w:rsidRPr="00011F76" w:rsidRDefault="00011F76" w:rsidP="00011F76">
      <w:pPr>
        <w:numPr>
          <w:ilvl w:val="1"/>
          <w:numId w:val="151"/>
        </w:numPr>
        <w:bidi/>
        <w:rPr>
          <w:b/>
          <w:bCs/>
          <w:sz w:val="28"/>
          <w:szCs w:val="28"/>
        </w:rPr>
      </w:pPr>
      <w:r w:rsidRPr="00011F76">
        <w:rPr>
          <w:b/>
          <w:bCs/>
          <w:sz w:val="28"/>
          <w:szCs w:val="28"/>
          <w:rtl/>
          <w:lang w:bidi="ar-SA"/>
        </w:rPr>
        <w:t>خبراء من مختلف أنحاء العالم</w:t>
      </w:r>
    </w:p>
    <w:p w14:paraId="4F6025F3" w14:textId="1FBE6069" w:rsidR="00011F76" w:rsidRPr="00011F76" w:rsidRDefault="00011F76" w:rsidP="00011F76">
      <w:pPr>
        <w:numPr>
          <w:ilvl w:val="0"/>
          <w:numId w:val="151"/>
        </w:numPr>
        <w:bidi/>
        <w:rPr>
          <w:b/>
          <w:bCs/>
          <w:sz w:val="28"/>
          <w:szCs w:val="28"/>
        </w:rPr>
      </w:pPr>
      <w:r w:rsidRPr="00011F76">
        <w:rPr>
          <w:b/>
          <w:bCs/>
          <w:sz w:val="28"/>
          <w:szCs w:val="28"/>
          <w:rtl/>
          <w:lang w:bidi="ar-SA"/>
        </w:rPr>
        <w:t>الهدف</w:t>
      </w:r>
      <w:r w:rsidRPr="00011F76">
        <w:rPr>
          <w:b/>
          <w:bCs/>
          <w:sz w:val="28"/>
          <w:szCs w:val="28"/>
        </w:rPr>
        <w:t>:</w:t>
      </w:r>
      <w:r w:rsidRPr="00011F76">
        <w:rPr>
          <w:b/>
          <w:bCs/>
          <w:sz w:val="28"/>
          <w:szCs w:val="28"/>
        </w:rPr>
        <w:br/>
      </w:r>
      <w:r w:rsidRPr="00011F76">
        <w:rPr>
          <w:b/>
          <w:bCs/>
          <w:sz w:val="28"/>
          <w:szCs w:val="28"/>
          <w:rtl/>
          <w:lang w:bidi="ar-SA"/>
        </w:rPr>
        <w:t>تعزيز التعاون وتطوير القطاع المالي</w:t>
      </w:r>
    </w:p>
    <w:p w14:paraId="369CB7AA" w14:textId="77777777" w:rsidR="00011F76" w:rsidRPr="00011F76" w:rsidRDefault="00011F76" w:rsidP="00011F76">
      <w:pPr>
        <w:bidi/>
        <w:rPr>
          <w:b/>
          <w:bCs/>
          <w:sz w:val="28"/>
          <w:szCs w:val="28"/>
        </w:rPr>
      </w:pPr>
      <w:r w:rsidRPr="00011F76">
        <w:rPr>
          <w:rFonts w:ascii="Segoe UI Emoji" w:hAnsi="Segoe UI Emoji" w:cs="Segoe UI Emoji"/>
          <w:b/>
          <w:bCs/>
          <w:sz w:val="28"/>
          <w:szCs w:val="28"/>
        </w:rPr>
        <w:t>🔹</w:t>
      </w:r>
      <w:r w:rsidRPr="00011F76">
        <w:rPr>
          <w:b/>
          <w:bCs/>
          <w:sz w:val="28"/>
          <w:szCs w:val="28"/>
        </w:rPr>
        <w:t xml:space="preserve"> </w:t>
      </w:r>
      <w:r w:rsidRPr="00011F76">
        <w:rPr>
          <w:b/>
          <w:bCs/>
          <w:sz w:val="28"/>
          <w:szCs w:val="28"/>
          <w:rtl/>
          <w:lang w:bidi="ar-SA"/>
        </w:rPr>
        <w:t>هيئة تنظيم الخدمات المالية</w:t>
      </w:r>
      <w:r w:rsidRPr="00011F76">
        <w:rPr>
          <w:b/>
          <w:bCs/>
          <w:sz w:val="28"/>
          <w:szCs w:val="28"/>
        </w:rPr>
        <w:t xml:space="preserve"> (FSRA)</w:t>
      </w:r>
    </w:p>
    <w:p w14:paraId="353ECD2D" w14:textId="77777777" w:rsidR="00011F76" w:rsidRPr="00011F76" w:rsidRDefault="00011F76" w:rsidP="00011F76">
      <w:pPr>
        <w:numPr>
          <w:ilvl w:val="0"/>
          <w:numId w:val="152"/>
        </w:numPr>
        <w:bidi/>
        <w:rPr>
          <w:b/>
          <w:bCs/>
          <w:sz w:val="28"/>
          <w:szCs w:val="28"/>
        </w:rPr>
      </w:pPr>
      <w:r w:rsidRPr="00011F76">
        <w:rPr>
          <w:b/>
          <w:bCs/>
          <w:sz w:val="28"/>
          <w:szCs w:val="28"/>
          <w:rtl/>
          <w:lang w:bidi="ar-SA"/>
        </w:rPr>
        <w:t>تُعد من أكثر الجهات التنظيمية تقدمًا في المنطقة</w:t>
      </w:r>
    </w:p>
    <w:p w14:paraId="4551F7B6" w14:textId="77777777" w:rsidR="00011F76" w:rsidRPr="00011F76" w:rsidRDefault="00011F76" w:rsidP="00011F76">
      <w:pPr>
        <w:numPr>
          <w:ilvl w:val="0"/>
          <w:numId w:val="152"/>
        </w:numPr>
        <w:bidi/>
        <w:rPr>
          <w:b/>
          <w:bCs/>
          <w:sz w:val="28"/>
          <w:szCs w:val="28"/>
        </w:rPr>
      </w:pPr>
      <w:r w:rsidRPr="00011F76">
        <w:rPr>
          <w:b/>
          <w:bCs/>
          <w:sz w:val="28"/>
          <w:szCs w:val="28"/>
          <w:rtl/>
          <w:lang w:bidi="ar-SA"/>
        </w:rPr>
        <w:t>تقود الابتكار في مجال التكنولوجيا المالية</w:t>
      </w:r>
    </w:p>
    <w:p w14:paraId="7498DC14" w14:textId="77777777" w:rsidR="00011F76" w:rsidRPr="00011F76" w:rsidRDefault="00011F76" w:rsidP="00011F76">
      <w:pPr>
        <w:bidi/>
        <w:rPr>
          <w:b/>
          <w:bCs/>
          <w:sz w:val="28"/>
          <w:szCs w:val="28"/>
        </w:rPr>
      </w:pPr>
      <w:r w:rsidRPr="00011F76">
        <w:rPr>
          <w:b/>
          <w:bCs/>
          <w:sz w:val="28"/>
          <w:szCs w:val="28"/>
          <w:rtl/>
          <w:lang w:bidi="ar-SA"/>
        </w:rPr>
        <w:t>أهم إنجازاتها</w:t>
      </w:r>
      <w:r w:rsidRPr="00011F76">
        <w:rPr>
          <w:b/>
          <w:bCs/>
          <w:sz w:val="28"/>
          <w:szCs w:val="28"/>
        </w:rPr>
        <w:t>:</w:t>
      </w:r>
    </w:p>
    <w:p w14:paraId="273FD8BD" w14:textId="24607C0B" w:rsidR="00011F76" w:rsidRPr="00905EB1" w:rsidRDefault="00011F76" w:rsidP="00905EB1">
      <w:pPr>
        <w:pStyle w:val="ListParagraph"/>
        <w:numPr>
          <w:ilvl w:val="0"/>
          <w:numId w:val="190"/>
        </w:numPr>
        <w:bidi/>
        <w:rPr>
          <w:b/>
          <w:bCs/>
          <w:sz w:val="28"/>
          <w:szCs w:val="28"/>
        </w:rPr>
      </w:pPr>
      <w:r w:rsidRPr="00905EB1">
        <w:rPr>
          <w:b/>
          <w:bCs/>
          <w:sz w:val="28"/>
          <w:szCs w:val="28"/>
        </w:rPr>
        <w:t xml:space="preserve"> </w:t>
      </w:r>
      <w:r w:rsidRPr="00905EB1">
        <w:rPr>
          <w:b/>
          <w:bCs/>
          <w:sz w:val="28"/>
          <w:szCs w:val="28"/>
          <w:rtl/>
          <w:lang w:bidi="ar-SA"/>
        </w:rPr>
        <w:t>مختبر</w:t>
      </w:r>
      <w:r w:rsidRPr="00905EB1">
        <w:rPr>
          <w:b/>
          <w:bCs/>
          <w:sz w:val="28"/>
          <w:szCs w:val="28"/>
        </w:rPr>
        <w:t xml:space="preserve"> </w:t>
      </w:r>
      <w:r w:rsidRPr="00905EB1">
        <w:rPr>
          <w:rFonts w:hint="cs"/>
          <w:b/>
          <w:bCs/>
          <w:sz w:val="28"/>
          <w:szCs w:val="28"/>
          <w:rtl/>
        </w:rPr>
        <w:t xml:space="preserve"> </w:t>
      </w:r>
      <w:proofErr w:type="spellStart"/>
      <w:r w:rsidRPr="00905EB1">
        <w:rPr>
          <w:b/>
          <w:bCs/>
          <w:sz w:val="28"/>
          <w:szCs w:val="28"/>
        </w:rPr>
        <w:t>RegLab</w:t>
      </w:r>
      <w:proofErr w:type="spellEnd"/>
    </w:p>
    <w:p w14:paraId="576A8CAC" w14:textId="77777777" w:rsidR="00011F76" w:rsidRPr="00011F76" w:rsidRDefault="00011F76" w:rsidP="00011F76">
      <w:pPr>
        <w:numPr>
          <w:ilvl w:val="0"/>
          <w:numId w:val="153"/>
        </w:numPr>
        <w:bidi/>
        <w:rPr>
          <w:b/>
          <w:bCs/>
          <w:sz w:val="28"/>
          <w:szCs w:val="28"/>
        </w:rPr>
      </w:pPr>
      <w:r w:rsidRPr="00011F76">
        <w:rPr>
          <w:b/>
          <w:bCs/>
          <w:sz w:val="28"/>
          <w:szCs w:val="28"/>
          <w:rtl/>
          <w:lang w:bidi="ar-SA"/>
        </w:rPr>
        <w:t>أول</w:t>
      </w:r>
      <w:r w:rsidRPr="00011F76">
        <w:rPr>
          <w:b/>
          <w:bCs/>
          <w:sz w:val="28"/>
          <w:szCs w:val="28"/>
        </w:rPr>
        <w:t xml:space="preserve"> "Sandbox </w:t>
      </w:r>
      <w:r w:rsidRPr="00011F76">
        <w:rPr>
          <w:b/>
          <w:bCs/>
          <w:sz w:val="28"/>
          <w:szCs w:val="28"/>
          <w:rtl/>
          <w:lang w:bidi="ar-SA"/>
        </w:rPr>
        <w:t>تنظيمي" في المنطقة</w:t>
      </w:r>
    </w:p>
    <w:p w14:paraId="2DA37D4D" w14:textId="77777777" w:rsidR="00011F76" w:rsidRPr="00011F76" w:rsidRDefault="00011F76" w:rsidP="00011F76">
      <w:pPr>
        <w:numPr>
          <w:ilvl w:val="0"/>
          <w:numId w:val="153"/>
        </w:numPr>
        <w:bidi/>
        <w:rPr>
          <w:b/>
          <w:bCs/>
          <w:sz w:val="28"/>
          <w:szCs w:val="28"/>
        </w:rPr>
      </w:pPr>
      <w:r w:rsidRPr="00011F76">
        <w:rPr>
          <w:b/>
          <w:bCs/>
          <w:sz w:val="28"/>
          <w:szCs w:val="28"/>
          <w:rtl/>
          <w:lang w:bidi="ar-SA"/>
        </w:rPr>
        <w:t>يتيح للشركات</w:t>
      </w:r>
      <w:r w:rsidRPr="00011F76">
        <w:rPr>
          <w:b/>
          <w:bCs/>
          <w:sz w:val="28"/>
          <w:szCs w:val="28"/>
        </w:rPr>
        <w:t>:</w:t>
      </w:r>
    </w:p>
    <w:p w14:paraId="740AAC24" w14:textId="77777777" w:rsidR="00011F76" w:rsidRPr="00011F76" w:rsidRDefault="00011F76" w:rsidP="00011F76">
      <w:pPr>
        <w:numPr>
          <w:ilvl w:val="1"/>
          <w:numId w:val="153"/>
        </w:numPr>
        <w:bidi/>
        <w:rPr>
          <w:b/>
          <w:bCs/>
          <w:sz w:val="28"/>
          <w:szCs w:val="28"/>
        </w:rPr>
      </w:pPr>
      <w:r w:rsidRPr="00011F76">
        <w:rPr>
          <w:b/>
          <w:bCs/>
          <w:sz w:val="28"/>
          <w:szCs w:val="28"/>
          <w:rtl/>
          <w:lang w:bidi="ar-SA"/>
        </w:rPr>
        <w:t>اختبار منتجاتها في بيئة آمنة</w:t>
      </w:r>
    </w:p>
    <w:p w14:paraId="587AD19F" w14:textId="77777777" w:rsidR="00011F76" w:rsidRPr="00011F76" w:rsidRDefault="00011F76" w:rsidP="00011F76">
      <w:pPr>
        <w:numPr>
          <w:ilvl w:val="1"/>
          <w:numId w:val="153"/>
        </w:numPr>
        <w:bidi/>
        <w:rPr>
          <w:b/>
          <w:bCs/>
          <w:sz w:val="28"/>
          <w:szCs w:val="28"/>
        </w:rPr>
      </w:pPr>
      <w:r w:rsidRPr="00011F76">
        <w:rPr>
          <w:b/>
          <w:bCs/>
          <w:sz w:val="28"/>
          <w:szCs w:val="28"/>
          <w:rtl/>
          <w:lang w:bidi="ar-SA"/>
        </w:rPr>
        <w:t>العمل تحت إشراف الجهة التنظيمية</w:t>
      </w:r>
    </w:p>
    <w:p w14:paraId="7AC89401" w14:textId="77777777" w:rsidR="00011F76" w:rsidRPr="00011F76" w:rsidRDefault="00011F76" w:rsidP="00011F76">
      <w:pPr>
        <w:numPr>
          <w:ilvl w:val="0"/>
          <w:numId w:val="153"/>
        </w:numPr>
        <w:bidi/>
        <w:rPr>
          <w:b/>
          <w:bCs/>
          <w:sz w:val="28"/>
          <w:szCs w:val="28"/>
        </w:rPr>
      </w:pPr>
      <w:r w:rsidRPr="00011F76">
        <w:rPr>
          <w:b/>
          <w:bCs/>
          <w:sz w:val="28"/>
          <w:szCs w:val="28"/>
          <w:rtl/>
          <w:lang w:bidi="ar-SA"/>
        </w:rPr>
        <w:t>يساعد على</w:t>
      </w:r>
      <w:r w:rsidRPr="00011F76">
        <w:rPr>
          <w:b/>
          <w:bCs/>
          <w:sz w:val="28"/>
          <w:szCs w:val="28"/>
        </w:rPr>
        <w:t>:</w:t>
      </w:r>
    </w:p>
    <w:p w14:paraId="7BE2E2FF" w14:textId="77777777" w:rsidR="00011F76" w:rsidRPr="00011F76" w:rsidRDefault="00011F76" w:rsidP="00011F76">
      <w:pPr>
        <w:numPr>
          <w:ilvl w:val="1"/>
          <w:numId w:val="153"/>
        </w:numPr>
        <w:bidi/>
        <w:rPr>
          <w:b/>
          <w:bCs/>
          <w:sz w:val="28"/>
          <w:szCs w:val="28"/>
        </w:rPr>
      </w:pPr>
      <w:r w:rsidRPr="00011F76">
        <w:rPr>
          <w:b/>
          <w:bCs/>
          <w:sz w:val="28"/>
          <w:szCs w:val="28"/>
          <w:rtl/>
          <w:lang w:bidi="ar-SA"/>
        </w:rPr>
        <w:t>فهم نماذج الأعمال الجديدة</w:t>
      </w:r>
    </w:p>
    <w:p w14:paraId="4A2B3B8F" w14:textId="77777777" w:rsidR="00011F76" w:rsidRPr="00011F76" w:rsidRDefault="00011F76" w:rsidP="00011F76">
      <w:pPr>
        <w:numPr>
          <w:ilvl w:val="1"/>
          <w:numId w:val="153"/>
        </w:numPr>
        <w:bidi/>
        <w:rPr>
          <w:b/>
          <w:bCs/>
          <w:sz w:val="28"/>
          <w:szCs w:val="28"/>
        </w:rPr>
      </w:pPr>
      <w:r w:rsidRPr="00011F76">
        <w:rPr>
          <w:b/>
          <w:bCs/>
          <w:sz w:val="28"/>
          <w:szCs w:val="28"/>
          <w:rtl/>
          <w:lang w:bidi="ar-SA"/>
        </w:rPr>
        <w:t>تقييم المخاطر</w:t>
      </w:r>
    </w:p>
    <w:p w14:paraId="7798BE94" w14:textId="610AF281" w:rsidR="00011F76" w:rsidRPr="00905EB1" w:rsidRDefault="00011F76" w:rsidP="00905EB1">
      <w:pPr>
        <w:pStyle w:val="ListParagraph"/>
        <w:numPr>
          <w:ilvl w:val="0"/>
          <w:numId w:val="190"/>
        </w:numPr>
        <w:bidi/>
        <w:rPr>
          <w:b/>
          <w:bCs/>
          <w:sz w:val="28"/>
          <w:szCs w:val="28"/>
        </w:rPr>
      </w:pPr>
      <w:r w:rsidRPr="00905EB1">
        <w:rPr>
          <w:b/>
          <w:bCs/>
          <w:sz w:val="28"/>
          <w:szCs w:val="28"/>
        </w:rPr>
        <w:t xml:space="preserve"> </w:t>
      </w:r>
      <w:r w:rsidRPr="00905EB1">
        <w:rPr>
          <w:b/>
          <w:bCs/>
          <w:sz w:val="28"/>
          <w:szCs w:val="28"/>
          <w:rtl/>
          <w:lang w:bidi="ar-SA"/>
        </w:rPr>
        <w:t>تطوير التشريعات</w:t>
      </w:r>
    </w:p>
    <w:p w14:paraId="39D4279B" w14:textId="77777777" w:rsidR="00011F76" w:rsidRPr="00011F76" w:rsidRDefault="00011F76" w:rsidP="00011F76">
      <w:pPr>
        <w:numPr>
          <w:ilvl w:val="0"/>
          <w:numId w:val="154"/>
        </w:numPr>
        <w:bidi/>
        <w:rPr>
          <w:b/>
          <w:bCs/>
          <w:sz w:val="28"/>
          <w:szCs w:val="28"/>
        </w:rPr>
      </w:pPr>
      <w:r w:rsidRPr="00011F76">
        <w:rPr>
          <w:b/>
          <w:bCs/>
          <w:sz w:val="28"/>
          <w:szCs w:val="28"/>
          <w:rtl/>
          <w:lang w:bidi="ar-SA"/>
        </w:rPr>
        <w:t>وضعت</w:t>
      </w:r>
      <w:r w:rsidRPr="00011F76">
        <w:rPr>
          <w:b/>
          <w:bCs/>
          <w:sz w:val="28"/>
          <w:szCs w:val="28"/>
        </w:rPr>
        <w:t xml:space="preserve"> FSRA </w:t>
      </w:r>
      <w:r w:rsidRPr="00011F76">
        <w:rPr>
          <w:b/>
          <w:bCs/>
          <w:sz w:val="28"/>
          <w:szCs w:val="28"/>
          <w:rtl/>
          <w:lang w:bidi="ar-SA"/>
        </w:rPr>
        <w:t>لوائح شاملة</w:t>
      </w:r>
      <w:r w:rsidRPr="00011F76">
        <w:rPr>
          <w:b/>
          <w:bCs/>
          <w:sz w:val="28"/>
          <w:szCs w:val="28"/>
        </w:rPr>
        <w:t>:</w:t>
      </w:r>
    </w:p>
    <w:p w14:paraId="1B003842" w14:textId="77777777" w:rsidR="00011F76" w:rsidRPr="00011F76" w:rsidRDefault="00011F76" w:rsidP="00011F76">
      <w:pPr>
        <w:numPr>
          <w:ilvl w:val="1"/>
          <w:numId w:val="154"/>
        </w:numPr>
        <w:bidi/>
        <w:rPr>
          <w:b/>
          <w:bCs/>
          <w:sz w:val="28"/>
          <w:szCs w:val="28"/>
        </w:rPr>
      </w:pPr>
      <w:r w:rsidRPr="00011F76">
        <w:rPr>
          <w:b/>
          <w:bCs/>
          <w:sz w:val="28"/>
          <w:szCs w:val="28"/>
          <w:rtl/>
          <w:lang w:bidi="ar-SA"/>
        </w:rPr>
        <w:lastRenderedPageBreak/>
        <w:t>لتنظيم التكنولوجيا المالية</w:t>
      </w:r>
    </w:p>
    <w:p w14:paraId="727AF25F" w14:textId="77777777" w:rsidR="00011F76" w:rsidRPr="00011F76" w:rsidRDefault="00011F76" w:rsidP="00011F76">
      <w:pPr>
        <w:numPr>
          <w:ilvl w:val="1"/>
          <w:numId w:val="154"/>
        </w:numPr>
        <w:bidi/>
        <w:rPr>
          <w:b/>
          <w:bCs/>
          <w:sz w:val="28"/>
          <w:szCs w:val="28"/>
        </w:rPr>
      </w:pPr>
      <w:r w:rsidRPr="00011F76">
        <w:rPr>
          <w:b/>
          <w:bCs/>
          <w:sz w:val="28"/>
          <w:szCs w:val="28"/>
          <w:rtl/>
          <w:lang w:bidi="ar-SA"/>
        </w:rPr>
        <w:t>والخدمات المالية الرقمية</w:t>
      </w:r>
    </w:p>
    <w:p w14:paraId="71B121C4" w14:textId="77777777" w:rsidR="00011F76" w:rsidRPr="00011F76" w:rsidRDefault="00000000" w:rsidP="00011F76">
      <w:pPr>
        <w:bidi/>
        <w:rPr>
          <w:b/>
          <w:bCs/>
          <w:sz w:val="28"/>
          <w:szCs w:val="28"/>
        </w:rPr>
      </w:pPr>
      <w:r>
        <w:rPr>
          <w:b/>
          <w:bCs/>
          <w:sz w:val="28"/>
          <w:szCs w:val="28"/>
        </w:rPr>
        <w:pict w14:anchorId="6B1EA1EE">
          <v:rect id="_x0000_i1025" style="width:0;height:1.5pt" o:hralign="center" o:hrstd="t" o:hr="t" fillcolor="#a0a0a0" stroked="f"/>
        </w:pict>
      </w:r>
    </w:p>
    <w:p w14:paraId="336954C4" w14:textId="0909EF37" w:rsidR="00011F76" w:rsidRPr="00011F76" w:rsidRDefault="00011F76" w:rsidP="00011F76">
      <w:pPr>
        <w:bidi/>
        <w:rPr>
          <w:b/>
          <w:bCs/>
          <w:sz w:val="28"/>
          <w:szCs w:val="28"/>
        </w:rPr>
      </w:pPr>
      <w:r w:rsidRPr="00011F76">
        <w:rPr>
          <w:rFonts w:ascii="Segoe UI Emoji" w:hAnsi="Segoe UI Emoji" w:cs="Segoe UI Emoji"/>
          <w:b/>
          <w:bCs/>
          <w:sz w:val="28"/>
          <w:szCs w:val="28"/>
        </w:rPr>
        <w:t>🔹</w:t>
      </w:r>
      <w:r w:rsidRPr="00011F76">
        <w:rPr>
          <w:b/>
          <w:bCs/>
          <w:sz w:val="28"/>
          <w:szCs w:val="28"/>
        </w:rPr>
        <w:t xml:space="preserve"> </w:t>
      </w:r>
      <w:r w:rsidRPr="00011F76">
        <w:rPr>
          <w:b/>
          <w:bCs/>
          <w:sz w:val="28"/>
          <w:szCs w:val="28"/>
          <w:rtl/>
          <w:lang w:bidi="ar-SA"/>
        </w:rPr>
        <w:t>مختبر</w:t>
      </w:r>
      <w:r w:rsidRPr="00011F76">
        <w:rPr>
          <w:b/>
          <w:bCs/>
          <w:sz w:val="28"/>
          <w:szCs w:val="28"/>
        </w:rPr>
        <w:t xml:space="preserve"> </w:t>
      </w:r>
      <w:r>
        <w:rPr>
          <w:rFonts w:hint="cs"/>
          <w:b/>
          <w:bCs/>
          <w:sz w:val="28"/>
          <w:szCs w:val="28"/>
          <w:rtl/>
        </w:rPr>
        <w:t xml:space="preserve"> </w:t>
      </w:r>
      <w:r w:rsidRPr="00011F76">
        <w:rPr>
          <w:b/>
          <w:bCs/>
          <w:sz w:val="28"/>
          <w:szCs w:val="28"/>
        </w:rPr>
        <w:t>ADGM Digital Lab</w:t>
      </w:r>
    </w:p>
    <w:p w14:paraId="6AE5A0B8" w14:textId="77777777" w:rsidR="00011F76" w:rsidRPr="00011F76" w:rsidRDefault="00011F76" w:rsidP="00011F76">
      <w:pPr>
        <w:numPr>
          <w:ilvl w:val="0"/>
          <w:numId w:val="155"/>
        </w:numPr>
        <w:bidi/>
        <w:rPr>
          <w:b/>
          <w:bCs/>
          <w:sz w:val="28"/>
          <w:szCs w:val="28"/>
        </w:rPr>
      </w:pPr>
      <w:r w:rsidRPr="00011F76">
        <w:rPr>
          <w:b/>
          <w:bCs/>
          <w:sz w:val="28"/>
          <w:szCs w:val="28"/>
          <w:rtl/>
          <w:lang w:bidi="ar-SA"/>
        </w:rPr>
        <w:t>منصة رقمية للتعاون بين</w:t>
      </w:r>
      <w:r w:rsidRPr="00011F76">
        <w:rPr>
          <w:b/>
          <w:bCs/>
          <w:sz w:val="28"/>
          <w:szCs w:val="28"/>
        </w:rPr>
        <w:t>:</w:t>
      </w:r>
    </w:p>
    <w:p w14:paraId="0653918F" w14:textId="77777777" w:rsidR="00011F76" w:rsidRPr="00011F76" w:rsidRDefault="00011F76" w:rsidP="00011F76">
      <w:pPr>
        <w:numPr>
          <w:ilvl w:val="1"/>
          <w:numId w:val="155"/>
        </w:numPr>
        <w:bidi/>
        <w:rPr>
          <w:b/>
          <w:bCs/>
          <w:sz w:val="28"/>
          <w:szCs w:val="28"/>
        </w:rPr>
      </w:pPr>
      <w:r w:rsidRPr="00011F76">
        <w:rPr>
          <w:b/>
          <w:bCs/>
          <w:sz w:val="28"/>
          <w:szCs w:val="28"/>
          <w:rtl/>
          <w:lang w:bidi="ar-SA"/>
        </w:rPr>
        <w:t>شركات التكنولوجيا المالية</w:t>
      </w:r>
    </w:p>
    <w:p w14:paraId="4F03BED7" w14:textId="77777777" w:rsidR="00011F76" w:rsidRPr="00011F76" w:rsidRDefault="00011F76" w:rsidP="00011F76">
      <w:pPr>
        <w:numPr>
          <w:ilvl w:val="1"/>
          <w:numId w:val="155"/>
        </w:numPr>
        <w:bidi/>
        <w:rPr>
          <w:b/>
          <w:bCs/>
          <w:sz w:val="28"/>
          <w:szCs w:val="28"/>
        </w:rPr>
      </w:pPr>
      <w:r w:rsidRPr="00011F76">
        <w:rPr>
          <w:b/>
          <w:bCs/>
          <w:sz w:val="28"/>
          <w:szCs w:val="28"/>
          <w:rtl/>
          <w:lang w:bidi="ar-SA"/>
        </w:rPr>
        <w:t>الجهات التنظيمية</w:t>
      </w:r>
    </w:p>
    <w:p w14:paraId="5DBD182B" w14:textId="77777777" w:rsidR="00011F76" w:rsidRPr="00011F76" w:rsidRDefault="00011F76" w:rsidP="00011F76">
      <w:pPr>
        <w:numPr>
          <w:ilvl w:val="1"/>
          <w:numId w:val="155"/>
        </w:numPr>
        <w:bidi/>
        <w:rPr>
          <w:b/>
          <w:bCs/>
          <w:sz w:val="28"/>
          <w:szCs w:val="28"/>
        </w:rPr>
      </w:pPr>
      <w:r w:rsidRPr="00011F76">
        <w:rPr>
          <w:b/>
          <w:bCs/>
          <w:sz w:val="28"/>
          <w:szCs w:val="28"/>
          <w:rtl/>
          <w:lang w:bidi="ar-SA"/>
        </w:rPr>
        <w:t>أصحاب المصلحة</w:t>
      </w:r>
    </w:p>
    <w:p w14:paraId="3A551033" w14:textId="77777777" w:rsidR="00011F76" w:rsidRPr="00011F76" w:rsidRDefault="00011F76" w:rsidP="00011F76">
      <w:pPr>
        <w:numPr>
          <w:ilvl w:val="0"/>
          <w:numId w:val="155"/>
        </w:numPr>
        <w:bidi/>
        <w:rPr>
          <w:b/>
          <w:bCs/>
          <w:sz w:val="28"/>
          <w:szCs w:val="28"/>
        </w:rPr>
      </w:pPr>
      <w:r w:rsidRPr="00011F76">
        <w:rPr>
          <w:b/>
          <w:bCs/>
          <w:sz w:val="28"/>
          <w:szCs w:val="28"/>
          <w:rtl/>
          <w:lang w:bidi="ar-SA"/>
        </w:rPr>
        <w:t>يهدف إلى</w:t>
      </w:r>
      <w:r w:rsidRPr="00011F76">
        <w:rPr>
          <w:b/>
          <w:bCs/>
          <w:sz w:val="28"/>
          <w:szCs w:val="28"/>
        </w:rPr>
        <w:t>:</w:t>
      </w:r>
    </w:p>
    <w:p w14:paraId="6C5B418D" w14:textId="77777777" w:rsidR="00011F76" w:rsidRPr="00011F76" w:rsidRDefault="00011F76" w:rsidP="00011F76">
      <w:pPr>
        <w:numPr>
          <w:ilvl w:val="1"/>
          <w:numId w:val="155"/>
        </w:numPr>
        <w:bidi/>
        <w:rPr>
          <w:b/>
          <w:bCs/>
          <w:sz w:val="28"/>
          <w:szCs w:val="28"/>
        </w:rPr>
      </w:pPr>
      <w:r w:rsidRPr="00011F76">
        <w:rPr>
          <w:b/>
          <w:bCs/>
          <w:sz w:val="28"/>
          <w:szCs w:val="28"/>
          <w:rtl/>
          <w:lang w:bidi="ar-SA"/>
        </w:rPr>
        <w:t>تطوير حلول مبتكرة</w:t>
      </w:r>
    </w:p>
    <w:p w14:paraId="03EEB3F0" w14:textId="77777777" w:rsidR="00011F76" w:rsidRPr="00011F76" w:rsidRDefault="00011F76" w:rsidP="00011F76">
      <w:pPr>
        <w:numPr>
          <w:ilvl w:val="1"/>
          <w:numId w:val="155"/>
        </w:numPr>
        <w:bidi/>
        <w:rPr>
          <w:b/>
          <w:bCs/>
          <w:sz w:val="28"/>
          <w:szCs w:val="28"/>
        </w:rPr>
      </w:pPr>
      <w:r w:rsidRPr="00011F76">
        <w:rPr>
          <w:b/>
          <w:bCs/>
          <w:sz w:val="28"/>
          <w:szCs w:val="28"/>
          <w:rtl/>
          <w:lang w:bidi="ar-SA"/>
        </w:rPr>
        <w:t>اختبارها في بيئة تفاعلية</w:t>
      </w:r>
    </w:p>
    <w:p w14:paraId="57719F09" w14:textId="4E39AEBB" w:rsidR="00011F76" w:rsidRPr="00496B6E" w:rsidRDefault="00011F76" w:rsidP="00905EB1">
      <w:pPr>
        <w:numPr>
          <w:ilvl w:val="1"/>
          <w:numId w:val="155"/>
        </w:numPr>
        <w:bidi/>
        <w:rPr>
          <w:b/>
          <w:bCs/>
          <w:sz w:val="28"/>
          <w:szCs w:val="28"/>
        </w:rPr>
      </w:pPr>
      <w:r w:rsidRPr="00011F76">
        <w:rPr>
          <w:b/>
          <w:bCs/>
          <w:sz w:val="28"/>
          <w:szCs w:val="28"/>
          <w:rtl/>
          <w:lang w:bidi="ar-SA"/>
        </w:rPr>
        <w:t>معالجة تحديات القطاع المالي</w:t>
      </w:r>
    </w:p>
    <w:p w14:paraId="41A51883" w14:textId="4841A2DF" w:rsidR="00011F76" w:rsidRPr="00496B6E" w:rsidRDefault="00496B6E" w:rsidP="00905EB1">
      <w:pPr>
        <w:bidi/>
        <w:rPr>
          <w:b/>
          <w:bCs/>
          <w:sz w:val="28"/>
          <w:szCs w:val="28"/>
        </w:rPr>
      </w:pPr>
      <w:hyperlink r:id="rId234" w:history="1">
        <w:r w:rsidRPr="00496B6E">
          <w:rPr>
            <w:rStyle w:val="Hyperlink"/>
            <w:b/>
            <w:bCs/>
            <w:sz w:val="28"/>
            <w:szCs w:val="28"/>
          </w:rPr>
          <w:t>https://www.centralbank.ae/en/our-operations/fintech-digital-transformation/</w:t>
        </w:r>
      </w:hyperlink>
      <w:r>
        <w:rPr>
          <w:rFonts w:hint="cs"/>
          <w:b/>
          <w:bCs/>
          <w:sz w:val="28"/>
          <w:szCs w:val="28"/>
          <w:rtl/>
        </w:rPr>
        <w:t xml:space="preserve"> </w:t>
      </w:r>
    </w:p>
    <w:p w14:paraId="78DA7B71" w14:textId="2DED382F" w:rsidR="00496B6E" w:rsidRDefault="00496B6E" w:rsidP="00591F71">
      <w:pPr>
        <w:bidi/>
        <w:rPr>
          <w:b/>
          <w:bCs/>
          <w:sz w:val="28"/>
          <w:szCs w:val="28"/>
          <w:rtl/>
        </w:rPr>
      </w:pPr>
      <w:r w:rsidRPr="00496B6E">
        <w:rPr>
          <w:b/>
          <w:bCs/>
          <w:sz w:val="28"/>
          <w:szCs w:val="28"/>
          <w:highlight w:val="yellow"/>
          <w:rtl/>
        </w:rPr>
        <w:t>٧</w:t>
      </w:r>
      <w:r w:rsidR="00591F71" w:rsidRPr="00905EB1">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التكنولوجيا القانونية والتنظيمية</w:t>
      </w:r>
      <w:r w:rsidRPr="00496B6E">
        <w:rPr>
          <w:b/>
          <w:bCs/>
          <w:sz w:val="28"/>
          <w:szCs w:val="28"/>
          <w:highlight w:val="yellow"/>
        </w:rPr>
        <w:t xml:space="preserve"> </w:t>
      </w:r>
      <w:r w:rsidR="00591F71" w:rsidRPr="00905EB1">
        <w:rPr>
          <w:rFonts w:hint="cs"/>
          <w:b/>
          <w:bCs/>
          <w:sz w:val="28"/>
          <w:szCs w:val="28"/>
          <w:highlight w:val="yellow"/>
          <w:rtl/>
        </w:rPr>
        <w:t xml:space="preserve"> </w:t>
      </w:r>
      <w:r w:rsidRPr="00496B6E">
        <w:rPr>
          <w:b/>
          <w:bCs/>
          <w:sz w:val="28"/>
          <w:szCs w:val="28"/>
          <w:highlight w:val="yellow"/>
        </w:rPr>
        <w:t xml:space="preserve">LegalTech / </w:t>
      </w:r>
      <w:proofErr w:type="spellStart"/>
      <w:r w:rsidRPr="00496B6E">
        <w:rPr>
          <w:b/>
          <w:bCs/>
          <w:sz w:val="28"/>
          <w:szCs w:val="28"/>
          <w:highlight w:val="yellow"/>
        </w:rPr>
        <w:t>RegTech</w:t>
      </w:r>
      <w:proofErr w:type="spellEnd"/>
      <w:r w:rsidR="00591F71">
        <w:rPr>
          <w:rFonts w:hint="cs"/>
          <w:b/>
          <w:bCs/>
          <w:sz w:val="28"/>
          <w:szCs w:val="28"/>
          <w:rtl/>
        </w:rPr>
        <w:t xml:space="preserve"> </w:t>
      </w:r>
      <w:r w:rsidRPr="00496B6E">
        <w:rPr>
          <w:b/>
          <w:bCs/>
          <w:sz w:val="28"/>
          <w:szCs w:val="28"/>
        </w:rPr>
        <w:br/>
      </w:r>
      <w:r w:rsidRPr="00496B6E">
        <w:rPr>
          <w:b/>
          <w:bCs/>
          <w:sz w:val="28"/>
          <w:szCs w:val="28"/>
          <w:rtl/>
        </w:rPr>
        <w:t xml:space="preserve">هذا الفرع يهتم </w:t>
      </w:r>
      <w:proofErr w:type="spellStart"/>
      <w:r w:rsidRPr="00496B6E">
        <w:rPr>
          <w:b/>
          <w:bCs/>
          <w:sz w:val="28"/>
          <w:szCs w:val="28"/>
          <w:rtl/>
        </w:rPr>
        <w:t>برقمنة</w:t>
      </w:r>
      <w:proofErr w:type="spellEnd"/>
      <w:r w:rsidRPr="00496B6E">
        <w:rPr>
          <w:b/>
          <w:bCs/>
          <w:sz w:val="28"/>
          <w:szCs w:val="28"/>
          <w:rtl/>
        </w:rPr>
        <w:t xml:space="preserve"> القضاء والإجراءات القانونية، وأدوات الامتثال والرقابة والتنظيم، ويظهر بوضوح في المحكمة </w:t>
      </w:r>
      <w:proofErr w:type="spellStart"/>
      <w:r w:rsidRPr="00496B6E">
        <w:rPr>
          <w:b/>
          <w:bCs/>
          <w:sz w:val="28"/>
          <w:szCs w:val="28"/>
          <w:rtl/>
        </w:rPr>
        <w:t>اللاورقية</w:t>
      </w:r>
      <w:proofErr w:type="spellEnd"/>
      <w:r w:rsidRPr="00496B6E">
        <w:rPr>
          <w:b/>
          <w:bCs/>
          <w:sz w:val="28"/>
          <w:szCs w:val="28"/>
          <w:rtl/>
        </w:rPr>
        <w:t xml:space="preserve"> ومختبر تقنيات المحاكم في</w:t>
      </w:r>
      <w:r w:rsidRPr="00496B6E">
        <w:rPr>
          <w:b/>
          <w:bCs/>
          <w:sz w:val="28"/>
          <w:szCs w:val="28"/>
        </w:rPr>
        <w:t xml:space="preserve"> DIFC Courts. (</w:t>
      </w:r>
      <w:hyperlink r:id="rId235" w:tooltip="Dubai’s DIFC Courts confirms status as region’s first fully paperless Court | DIFC Courts" w:history="1">
        <w:r w:rsidRPr="00496B6E">
          <w:rPr>
            <w:rStyle w:val="Hyperlink"/>
            <w:b/>
            <w:bCs/>
            <w:sz w:val="28"/>
            <w:szCs w:val="28"/>
          </w:rPr>
          <w:t>DIFC Courts</w:t>
        </w:r>
      </w:hyperlink>
      <w:r w:rsidRPr="00496B6E">
        <w:rPr>
          <w:b/>
          <w:bCs/>
          <w:sz w:val="28"/>
          <w:szCs w:val="28"/>
        </w:rPr>
        <w:t>)</w:t>
      </w:r>
    </w:p>
    <w:p w14:paraId="496DC914" w14:textId="77777777" w:rsidR="00591F71" w:rsidRPr="00591F71" w:rsidRDefault="00591F71" w:rsidP="00591F71">
      <w:pPr>
        <w:bidi/>
        <w:rPr>
          <w:b/>
          <w:bCs/>
          <w:i/>
          <w:iCs/>
          <w:sz w:val="28"/>
          <w:szCs w:val="28"/>
        </w:rPr>
      </w:pPr>
      <w:r w:rsidRPr="00591F71">
        <w:rPr>
          <w:b/>
          <w:bCs/>
          <w:i/>
          <w:iCs/>
          <w:sz w:val="28"/>
          <w:szCs w:val="28"/>
          <w:rtl/>
          <w:lang w:bidi="ar-SA"/>
        </w:rPr>
        <w:t xml:space="preserve">مختبر التقنية المحكمة الذي أطلقته محكمة دبي للتمويل المالي </w:t>
      </w:r>
      <w:proofErr w:type="spellStart"/>
      <w:r w:rsidRPr="00591F71">
        <w:rPr>
          <w:b/>
          <w:bCs/>
          <w:i/>
          <w:iCs/>
          <w:sz w:val="28"/>
          <w:szCs w:val="28"/>
          <w:rtl/>
          <w:lang w:bidi="ar-SA"/>
        </w:rPr>
        <w:t>المالي</w:t>
      </w:r>
      <w:proofErr w:type="spellEnd"/>
      <w:r w:rsidRPr="00591F71">
        <w:rPr>
          <w:b/>
          <w:bCs/>
          <w:i/>
          <w:iCs/>
          <w:sz w:val="28"/>
          <w:szCs w:val="28"/>
          <w:rtl/>
          <w:lang w:bidi="ar-SA"/>
        </w:rPr>
        <w:t xml:space="preserve"> ومؤسسة دبي المستقبلية</w:t>
      </w:r>
    </w:p>
    <w:p w14:paraId="478041FE" w14:textId="00912338" w:rsidR="00591F71" w:rsidRPr="00591F71" w:rsidRDefault="00591F71" w:rsidP="00591F71">
      <w:pPr>
        <w:bidi/>
        <w:rPr>
          <w:rStyle w:val="Hyperlink"/>
          <w:b/>
          <w:bCs/>
          <w:sz w:val="28"/>
          <w:szCs w:val="28"/>
        </w:rPr>
      </w:pPr>
      <w:r w:rsidRPr="00591F71">
        <w:rPr>
          <w:b/>
          <w:bCs/>
          <w:sz w:val="28"/>
          <w:szCs w:val="28"/>
        </w:rPr>
        <w:t> </w:t>
      </w:r>
      <w:r w:rsidRPr="00591F71">
        <w:rPr>
          <w:b/>
          <w:bCs/>
          <w:sz w:val="28"/>
          <w:szCs w:val="28"/>
          <w:rtl/>
          <w:lang w:bidi="ar-SA"/>
        </w:rPr>
        <w:t>وقعت اتفاقية تعاون مع مؤسسة دبي للمستقبل</w:t>
      </w:r>
      <w:r w:rsidRPr="00591F71">
        <w:rPr>
          <w:b/>
          <w:bCs/>
          <w:sz w:val="28"/>
          <w:szCs w:val="28"/>
        </w:rPr>
        <w:t xml:space="preserve"> (DFF) </w:t>
      </w:r>
      <w:r w:rsidRPr="00591F71">
        <w:rPr>
          <w:b/>
          <w:bCs/>
          <w:sz w:val="28"/>
          <w:szCs w:val="28"/>
          <w:rtl/>
          <w:lang w:bidi="ar-SA"/>
        </w:rPr>
        <w:t>لإطلاق أول مشروع في العالم </w:t>
      </w:r>
      <w:r w:rsidRPr="00591F71">
        <w:rPr>
          <w:b/>
          <w:bCs/>
          <w:sz w:val="28"/>
          <w:szCs w:val="28"/>
        </w:rPr>
        <w:fldChar w:fldCharType="begin"/>
      </w:r>
      <w:r w:rsidRPr="00591F71">
        <w:rPr>
          <w:b/>
          <w:bCs/>
          <w:sz w:val="28"/>
          <w:szCs w:val="28"/>
        </w:rPr>
        <w:instrText>HYPERLINK "https://www.difccourts.ae/glossary/court/"</w:instrText>
      </w:r>
      <w:r w:rsidRPr="00591F71">
        <w:rPr>
          <w:b/>
          <w:bCs/>
          <w:sz w:val="28"/>
          <w:szCs w:val="28"/>
        </w:rPr>
      </w:r>
      <w:r w:rsidRPr="00591F71">
        <w:rPr>
          <w:b/>
          <w:bCs/>
          <w:sz w:val="28"/>
          <w:szCs w:val="28"/>
        </w:rPr>
        <w:fldChar w:fldCharType="separate"/>
      </w:r>
      <w:r w:rsidRPr="00591F71">
        <w:rPr>
          <w:rStyle w:val="Hyperlink"/>
          <w:b/>
          <w:bCs/>
          <w:sz w:val="28"/>
          <w:szCs w:val="28"/>
          <w:rtl/>
          <w:lang w:bidi="ar-SA"/>
        </w:rPr>
        <w:t>المحكمة</w:t>
      </w:r>
    </w:p>
    <w:p w14:paraId="1E709101" w14:textId="77777777" w:rsidR="00591F71" w:rsidRPr="00591F71" w:rsidRDefault="00591F71" w:rsidP="00591F71">
      <w:pPr>
        <w:bidi/>
        <w:rPr>
          <w:b/>
          <w:bCs/>
          <w:sz w:val="28"/>
          <w:szCs w:val="28"/>
        </w:rPr>
      </w:pPr>
      <w:r w:rsidRPr="00591F71">
        <w:rPr>
          <w:b/>
          <w:bCs/>
          <w:sz w:val="28"/>
          <w:szCs w:val="28"/>
        </w:rPr>
        <w:fldChar w:fldCharType="end"/>
      </w:r>
      <w:r w:rsidRPr="00591F71">
        <w:rPr>
          <w:b/>
          <w:bCs/>
          <w:sz w:val="28"/>
          <w:szCs w:val="28"/>
        </w:rPr>
        <w:t> </w:t>
      </w:r>
      <w:r w:rsidRPr="00591F71">
        <w:rPr>
          <w:b/>
          <w:bCs/>
          <w:sz w:val="28"/>
          <w:szCs w:val="28"/>
          <w:rtl/>
          <w:lang w:bidi="ar-SA"/>
        </w:rPr>
        <w:t>مختبر التقنية</w:t>
      </w:r>
      <w:r w:rsidRPr="00591F71">
        <w:rPr>
          <w:b/>
          <w:bCs/>
          <w:sz w:val="28"/>
          <w:szCs w:val="28"/>
        </w:rPr>
        <w:t>.</w:t>
      </w:r>
    </w:p>
    <w:p w14:paraId="5F77A422" w14:textId="77777777" w:rsidR="00591F71" w:rsidRPr="00591F71" w:rsidRDefault="00591F71" w:rsidP="00591F71">
      <w:pPr>
        <w:bidi/>
        <w:rPr>
          <w:b/>
          <w:bCs/>
          <w:sz w:val="28"/>
          <w:szCs w:val="28"/>
        </w:rPr>
      </w:pPr>
      <w:r w:rsidRPr="00591F71">
        <w:rPr>
          <w:b/>
          <w:bCs/>
          <w:sz w:val="28"/>
          <w:szCs w:val="28"/>
          <w:rtl/>
          <w:lang w:bidi="ar-SA"/>
        </w:rPr>
        <w:t>في استكشاف كيفية تعزيز الأنظمة القضائية من خلال التكنولوجيا، سيجمع مختبر تكنولوجيا المحكمة بين الأفراد والشركات التي تساعد في نمذجة وإطلاق تقدم التكنولوجيا القانونية، مثل المبادرات المدعومة بالبلوك تشين، والبرامج المدعومة بالذكاء الاصطناعي، والحلول السحابية.</w:t>
      </w:r>
    </w:p>
    <w:p w14:paraId="0BE0A537" w14:textId="77777777" w:rsidR="00591F71" w:rsidRPr="00591F71" w:rsidRDefault="00591F71" w:rsidP="00591F71">
      <w:pPr>
        <w:bidi/>
        <w:rPr>
          <w:rStyle w:val="Hyperlink"/>
          <w:b/>
          <w:bCs/>
          <w:sz w:val="28"/>
          <w:szCs w:val="28"/>
          <w:rtl/>
          <w:lang w:bidi="ar-SA"/>
        </w:rPr>
      </w:pPr>
      <w:r w:rsidRPr="00591F71">
        <w:rPr>
          <w:b/>
          <w:bCs/>
          <w:sz w:val="28"/>
          <w:szCs w:val="28"/>
          <w:rtl/>
          <w:lang w:bidi="ar-SA"/>
        </w:rPr>
        <w:t>سيتم تكليف مختبر التقنية بالمساعدة في تنمية هذه الأفكار من خلال تشغيل دورة منافسة سنوية، مما يساعد في جمع الدعم ورأس المال للشركات التي تحقق اختراقات واعدة في مجال </w:t>
      </w:r>
      <w:r w:rsidRPr="00591F71">
        <w:rPr>
          <w:b/>
          <w:bCs/>
          <w:sz w:val="28"/>
          <w:szCs w:val="28"/>
          <w:rtl/>
          <w:lang w:bidi="ar-SA"/>
        </w:rPr>
        <w:fldChar w:fldCharType="begin"/>
      </w:r>
      <w:r w:rsidRPr="00591F71">
        <w:rPr>
          <w:b/>
          <w:bCs/>
          <w:sz w:val="28"/>
          <w:szCs w:val="28"/>
        </w:rPr>
        <w:instrText>HYPERLINK "https://www.difccourts.ae/glossary/court</w:instrText>
      </w:r>
      <w:r w:rsidRPr="00591F71">
        <w:rPr>
          <w:b/>
          <w:bCs/>
          <w:sz w:val="28"/>
          <w:szCs w:val="28"/>
          <w:rtl/>
          <w:lang w:bidi="ar-SA"/>
        </w:rPr>
        <w:instrText>/"</w:instrText>
      </w:r>
      <w:r w:rsidRPr="00591F71">
        <w:rPr>
          <w:b/>
          <w:bCs/>
          <w:sz w:val="28"/>
          <w:szCs w:val="28"/>
          <w:rtl/>
          <w:lang w:bidi="ar-SA"/>
        </w:rPr>
      </w:r>
      <w:r w:rsidRPr="00591F71">
        <w:rPr>
          <w:b/>
          <w:bCs/>
          <w:sz w:val="28"/>
          <w:szCs w:val="28"/>
          <w:rtl/>
          <w:lang w:bidi="ar-SA"/>
        </w:rPr>
        <w:fldChar w:fldCharType="separate"/>
      </w:r>
      <w:r w:rsidRPr="00591F71">
        <w:rPr>
          <w:rStyle w:val="Hyperlink"/>
          <w:b/>
          <w:bCs/>
          <w:sz w:val="28"/>
          <w:szCs w:val="28"/>
          <w:rtl/>
          <w:lang w:bidi="ar-SA"/>
        </w:rPr>
        <w:t>البلاط</w:t>
      </w:r>
    </w:p>
    <w:p w14:paraId="442EE1EF" w14:textId="77777777" w:rsidR="00591F71" w:rsidRPr="00591F71" w:rsidRDefault="00591F71" w:rsidP="00591F71">
      <w:pPr>
        <w:bidi/>
        <w:rPr>
          <w:b/>
          <w:bCs/>
          <w:sz w:val="28"/>
          <w:szCs w:val="28"/>
          <w:rtl/>
          <w:lang w:bidi="ar-SA"/>
        </w:rPr>
      </w:pPr>
      <w:r w:rsidRPr="00591F71">
        <w:rPr>
          <w:b/>
          <w:bCs/>
          <w:sz w:val="28"/>
          <w:szCs w:val="28"/>
          <w:rtl/>
        </w:rPr>
        <w:lastRenderedPageBreak/>
        <w:fldChar w:fldCharType="end"/>
      </w:r>
      <w:r w:rsidRPr="00591F71">
        <w:rPr>
          <w:b/>
          <w:bCs/>
          <w:sz w:val="28"/>
          <w:szCs w:val="28"/>
          <w:rtl/>
          <w:lang w:bidi="ar-SA"/>
        </w:rPr>
        <w:t> تقني. من خلال الاستفادة من الإطار القائم ومجموعة المواهب من منظومة</w:t>
      </w:r>
      <w:r w:rsidRPr="00591F71">
        <w:rPr>
          <w:b/>
          <w:bCs/>
          <w:sz w:val="28"/>
          <w:szCs w:val="28"/>
        </w:rPr>
        <w:t xml:space="preserve"> AREA 2071 </w:t>
      </w:r>
      <w:r w:rsidRPr="00591F71">
        <w:rPr>
          <w:b/>
          <w:bCs/>
          <w:sz w:val="28"/>
          <w:szCs w:val="28"/>
          <w:rtl/>
          <w:lang w:bidi="ar-SA"/>
        </w:rPr>
        <w:t>التابعة ل</w:t>
      </w:r>
      <w:r w:rsidRPr="00591F71">
        <w:rPr>
          <w:b/>
          <w:bCs/>
          <w:sz w:val="28"/>
          <w:szCs w:val="28"/>
        </w:rPr>
        <w:t xml:space="preserve"> DFF</w:t>
      </w:r>
      <w:r w:rsidRPr="00591F71">
        <w:rPr>
          <w:b/>
          <w:bCs/>
          <w:sz w:val="28"/>
          <w:szCs w:val="28"/>
          <w:rtl/>
          <w:lang w:bidi="ar-SA"/>
        </w:rPr>
        <w:t>، ستدعو المسابقة الشركات الناشئة والشركات الصغيرة والمتوسطة والمشاركين المبتكرين لتقديم وتقديم حلول تقنية جديدة وقابلة للتطبيق في المحاكم</w:t>
      </w:r>
      <w:r w:rsidRPr="00591F71">
        <w:rPr>
          <w:b/>
          <w:bCs/>
          <w:sz w:val="28"/>
          <w:szCs w:val="28"/>
        </w:rPr>
        <w:t>.</w:t>
      </w:r>
    </w:p>
    <w:p w14:paraId="559E5514" w14:textId="77777777" w:rsidR="00591F71" w:rsidRPr="00591F71" w:rsidRDefault="00591F71" w:rsidP="00591F71">
      <w:pPr>
        <w:bidi/>
        <w:rPr>
          <w:rStyle w:val="Hyperlink"/>
          <w:b/>
          <w:bCs/>
          <w:sz w:val="28"/>
          <w:szCs w:val="28"/>
        </w:rPr>
      </w:pPr>
      <w:r w:rsidRPr="00591F71">
        <w:rPr>
          <w:b/>
          <w:bCs/>
          <w:sz w:val="28"/>
          <w:szCs w:val="28"/>
          <w:rtl/>
          <w:lang w:bidi="ar-SA"/>
        </w:rPr>
        <w:t>سيحظى المرشحون النهائيون بفرصة عرض حلولهم المبتكرة أمام لجنة من شركاء القطاع التقني الخاص، بالإضافة إلى مسؤولين من </w:t>
      </w:r>
      <w:r w:rsidRPr="00591F71">
        <w:rPr>
          <w:b/>
          <w:bCs/>
          <w:sz w:val="28"/>
          <w:szCs w:val="28"/>
          <w:rtl/>
          <w:lang w:bidi="ar-SA"/>
        </w:rPr>
        <w:fldChar w:fldCharType="begin"/>
      </w:r>
      <w:r w:rsidRPr="00591F71">
        <w:rPr>
          <w:b/>
          <w:bCs/>
          <w:sz w:val="28"/>
          <w:szCs w:val="28"/>
        </w:rPr>
        <w:instrText>HYPERLINK "https://www.difccourts.ae/glossary/difc-courts</w:instrText>
      </w:r>
      <w:r w:rsidRPr="00591F71">
        <w:rPr>
          <w:b/>
          <w:bCs/>
          <w:sz w:val="28"/>
          <w:szCs w:val="28"/>
          <w:rtl/>
          <w:lang w:bidi="ar-SA"/>
        </w:rPr>
        <w:instrText>/"</w:instrText>
      </w:r>
      <w:r w:rsidRPr="00591F71">
        <w:rPr>
          <w:b/>
          <w:bCs/>
          <w:sz w:val="28"/>
          <w:szCs w:val="28"/>
          <w:rtl/>
          <w:lang w:bidi="ar-SA"/>
        </w:rPr>
      </w:r>
      <w:r w:rsidRPr="00591F71">
        <w:rPr>
          <w:b/>
          <w:bCs/>
          <w:sz w:val="28"/>
          <w:szCs w:val="28"/>
          <w:rtl/>
          <w:lang w:bidi="ar-SA"/>
        </w:rPr>
        <w:fldChar w:fldCharType="separate"/>
      </w:r>
      <w:r w:rsidRPr="00591F71">
        <w:rPr>
          <w:rStyle w:val="Hyperlink"/>
          <w:b/>
          <w:bCs/>
          <w:sz w:val="28"/>
          <w:szCs w:val="28"/>
          <w:rtl/>
          <w:lang w:bidi="ar-SA"/>
        </w:rPr>
        <w:t xml:space="preserve">محاكم </w:t>
      </w:r>
      <w:r w:rsidRPr="00591F71">
        <w:rPr>
          <w:rStyle w:val="Hyperlink"/>
          <w:b/>
          <w:bCs/>
          <w:sz w:val="28"/>
          <w:szCs w:val="28"/>
        </w:rPr>
        <w:t>DIFC</w:t>
      </w:r>
    </w:p>
    <w:p w14:paraId="3632D681" w14:textId="77777777" w:rsidR="00591F71" w:rsidRPr="00591F71" w:rsidRDefault="00591F71" w:rsidP="00591F71">
      <w:pPr>
        <w:bidi/>
        <w:rPr>
          <w:b/>
          <w:bCs/>
          <w:sz w:val="28"/>
          <w:szCs w:val="28"/>
          <w:rtl/>
          <w:lang w:bidi="ar-SA"/>
        </w:rPr>
      </w:pPr>
      <w:r w:rsidRPr="00591F71">
        <w:rPr>
          <w:b/>
          <w:bCs/>
          <w:sz w:val="28"/>
          <w:szCs w:val="28"/>
          <w:rtl/>
        </w:rPr>
        <w:fldChar w:fldCharType="end"/>
      </w:r>
      <w:r w:rsidRPr="00591F71">
        <w:rPr>
          <w:b/>
          <w:bCs/>
          <w:sz w:val="28"/>
          <w:szCs w:val="28"/>
          <w:rtl/>
          <w:lang w:bidi="ar-SA"/>
        </w:rPr>
        <w:t> ومؤسسة دبي المستقبلية. سيحصل المفهوم النهائي المختار بعد ذلك على استثمار مالي، بالإضافة إلى الوصول إلى محاكم</w:t>
      </w:r>
      <w:r w:rsidRPr="00591F71">
        <w:rPr>
          <w:b/>
          <w:bCs/>
          <w:sz w:val="28"/>
          <w:szCs w:val="28"/>
        </w:rPr>
        <w:t xml:space="preserve"> DIFC </w:t>
      </w:r>
      <w:r w:rsidRPr="00591F71">
        <w:rPr>
          <w:b/>
          <w:bCs/>
          <w:sz w:val="28"/>
          <w:szCs w:val="28"/>
          <w:rtl/>
          <w:lang w:bidi="ar-SA"/>
        </w:rPr>
        <w:t>للبحث واختبار وتكييف الحل التكنولوجي</w:t>
      </w:r>
      <w:r w:rsidRPr="00591F71">
        <w:rPr>
          <w:b/>
          <w:bCs/>
          <w:sz w:val="28"/>
          <w:szCs w:val="28"/>
        </w:rPr>
        <w:t>.</w:t>
      </w:r>
    </w:p>
    <w:p w14:paraId="575BDE77" w14:textId="77777777" w:rsidR="00591F71" w:rsidRPr="00591F71" w:rsidRDefault="00591F71" w:rsidP="00591F71">
      <w:pPr>
        <w:bidi/>
        <w:rPr>
          <w:rStyle w:val="Hyperlink"/>
          <w:b/>
          <w:bCs/>
          <w:sz w:val="28"/>
          <w:szCs w:val="28"/>
        </w:rPr>
      </w:pPr>
      <w:r w:rsidRPr="00591F71">
        <w:rPr>
          <w:b/>
          <w:bCs/>
          <w:sz w:val="28"/>
          <w:szCs w:val="28"/>
          <w:rtl/>
          <w:lang w:bidi="ar-SA"/>
        </w:rPr>
        <w:t>سعادة عمر المهيري، نائب </w:t>
      </w:r>
      <w:r w:rsidRPr="00591F71">
        <w:rPr>
          <w:b/>
          <w:bCs/>
          <w:sz w:val="28"/>
          <w:szCs w:val="28"/>
          <w:rtl/>
          <w:lang w:bidi="ar-SA"/>
        </w:rPr>
        <w:fldChar w:fldCharType="begin"/>
      </w:r>
      <w:r w:rsidRPr="00591F71">
        <w:rPr>
          <w:b/>
          <w:bCs/>
          <w:sz w:val="28"/>
          <w:szCs w:val="28"/>
        </w:rPr>
        <w:instrText>HYPERLINK "https://www.difccourts.ae/glossary/chief-justice</w:instrText>
      </w:r>
      <w:r w:rsidRPr="00591F71">
        <w:rPr>
          <w:b/>
          <w:bCs/>
          <w:sz w:val="28"/>
          <w:szCs w:val="28"/>
          <w:rtl/>
          <w:lang w:bidi="ar-SA"/>
        </w:rPr>
        <w:instrText>/"</w:instrText>
      </w:r>
      <w:r w:rsidRPr="00591F71">
        <w:rPr>
          <w:b/>
          <w:bCs/>
          <w:sz w:val="28"/>
          <w:szCs w:val="28"/>
          <w:rtl/>
          <w:lang w:bidi="ar-SA"/>
        </w:rPr>
      </w:r>
      <w:r w:rsidRPr="00591F71">
        <w:rPr>
          <w:b/>
          <w:bCs/>
          <w:sz w:val="28"/>
          <w:szCs w:val="28"/>
          <w:rtl/>
          <w:lang w:bidi="ar-SA"/>
        </w:rPr>
        <w:fldChar w:fldCharType="separate"/>
      </w:r>
      <w:r w:rsidRPr="00591F71">
        <w:rPr>
          <w:rStyle w:val="Hyperlink"/>
          <w:b/>
          <w:bCs/>
          <w:sz w:val="28"/>
          <w:szCs w:val="28"/>
          <w:rtl/>
          <w:lang w:bidi="ar-SA"/>
        </w:rPr>
        <w:t>رئيس المحكمة العليا</w:t>
      </w:r>
    </w:p>
    <w:p w14:paraId="7A725FA2" w14:textId="77777777" w:rsidR="00591F71" w:rsidRPr="00591F71" w:rsidRDefault="00591F71" w:rsidP="00591F71">
      <w:pPr>
        <w:bidi/>
        <w:rPr>
          <w:b/>
          <w:bCs/>
          <w:sz w:val="28"/>
          <w:szCs w:val="28"/>
          <w:rtl/>
          <w:lang w:bidi="ar-SA"/>
        </w:rPr>
      </w:pPr>
      <w:r w:rsidRPr="00591F71">
        <w:rPr>
          <w:b/>
          <w:bCs/>
          <w:sz w:val="28"/>
          <w:szCs w:val="28"/>
          <w:rtl/>
        </w:rPr>
        <w:fldChar w:fldCharType="end"/>
      </w:r>
      <w:r w:rsidRPr="00591F71">
        <w:rPr>
          <w:b/>
          <w:bCs/>
          <w:sz w:val="28"/>
          <w:szCs w:val="28"/>
          <w:rtl/>
          <w:lang w:bidi="ar-SA"/>
        </w:rPr>
        <w:t>، محاكم</w:t>
      </w:r>
      <w:r w:rsidRPr="00591F71">
        <w:rPr>
          <w:b/>
          <w:bCs/>
          <w:sz w:val="28"/>
          <w:szCs w:val="28"/>
        </w:rPr>
        <w:t xml:space="preserve"> DIFC</w:t>
      </w:r>
      <w:r w:rsidRPr="00591F71">
        <w:rPr>
          <w:b/>
          <w:bCs/>
          <w:sz w:val="28"/>
          <w:szCs w:val="28"/>
          <w:rtl/>
          <w:lang w:bidi="ar-SA"/>
        </w:rPr>
        <w:t>قال</w:t>
      </w:r>
      <w:r w:rsidRPr="00591F71">
        <w:rPr>
          <w:b/>
          <w:bCs/>
          <w:sz w:val="28"/>
          <w:szCs w:val="28"/>
        </w:rPr>
        <w:t>: </w:t>
      </w:r>
      <w:r w:rsidRPr="00591F71">
        <w:rPr>
          <w:b/>
          <w:bCs/>
          <w:i/>
          <w:iCs/>
          <w:sz w:val="28"/>
          <w:szCs w:val="28"/>
        </w:rPr>
        <w:t>"</w:t>
      </w:r>
      <w:r w:rsidRPr="00591F71">
        <w:rPr>
          <w:b/>
          <w:bCs/>
          <w:i/>
          <w:iCs/>
          <w:sz w:val="28"/>
          <w:szCs w:val="28"/>
          <w:rtl/>
          <w:lang w:bidi="ar-SA"/>
        </w:rPr>
        <w:t>التفكير في التداعيات القضائية للتقنيات الناشئة هو أولوية رئيسية لمحاكم</w:t>
      </w:r>
      <w:r w:rsidRPr="00591F71">
        <w:rPr>
          <w:b/>
          <w:bCs/>
          <w:i/>
          <w:iCs/>
          <w:sz w:val="28"/>
          <w:szCs w:val="28"/>
        </w:rPr>
        <w:t xml:space="preserve"> DIFC. </w:t>
      </w:r>
      <w:r w:rsidRPr="00591F71">
        <w:rPr>
          <w:b/>
          <w:bCs/>
          <w:i/>
          <w:iCs/>
          <w:sz w:val="28"/>
          <w:szCs w:val="28"/>
          <w:rtl/>
          <w:lang w:bidi="ar-SA"/>
        </w:rPr>
        <w:t>هذه المبادرة الجديدة، تحت إشراف محاكم المستقبل، ستساعد في إطلاق قوة هذه الابتكارات نفسها لتحويل تجربة استخدام المحكمة للمستخدم النهائي، والقطاع القانوني، والقضاء نفسه</w:t>
      </w:r>
      <w:r w:rsidRPr="00591F71">
        <w:rPr>
          <w:b/>
          <w:bCs/>
          <w:i/>
          <w:iCs/>
          <w:sz w:val="28"/>
          <w:szCs w:val="28"/>
        </w:rPr>
        <w:t>."</w:t>
      </w:r>
    </w:p>
    <w:p w14:paraId="10CBB2FB" w14:textId="77777777" w:rsidR="00591F71" w:rsidRPr="00591F71" w:rsidRDefault="00591F71" w:rsidP="00591F71">
      <w:pPr>
        <w:bidi/>
        <w:rPr>
          <w:rStyle w:val="Hyperlink"/>
          <w:b/>
          <w:bCs/>
          <w:i/>
          <w:iCs/>
          <w:sz w:val="28"/>
          <w:szCs w:val="28"/>
        </w:rPr>
      </w:pPr>
      <w:r w:rsidRPr="00591F71">
        <w:rPr>
          <w:b/>
          <w:bCs/>
          <w:sz w:val="28"/>
          <w:szCs w:val="28"/>
          <w:rtl/>
          <w:lang w:bidi="ar-SA"/>
        </w:rPr>
        <w:t xml:space="preserve">قال معالي خلفان جمعة </w:t>
      </w:r>
      <w:proofErr w:type="spellStart"/>
      <w:r w:rsidRPr="00591F71">
        <w:rPr>
          <w:b/>
          <w:bCs/>
          <w:sz w:val="28"/>
          <w:szCs w:val="28"/>
          <w:rtl/>
          <w:lang w:bidi="ar-SA"/>
        </w:rPr>
        <w:t>بلحول</w:t>
      </w:r>
      <w:proofErr w:type="spellEnd"/>
      <w:r w:rsidRPr="00591F71">
        <w:rPr>
          <w:b/>
          <w:bCs/>
          <w:sz w:val="28"/>
          <w:szCs w:val="28"/>
          <w:rtl/>
          <w:lang w:bidi="ar-SA"/>
        </w:rPr>
        <w:t>، الرئيس التنفيذي لمؤسسة دبي للمستقبل (</w:t>
      </w:r>
      <w:r w:rsidRPr="00591F71">
        <w:rPr>
          <w:b/>
          <w:bCs/>
          <w:sz w:val="28"/>
          <w:szCs w:val="28"/>
        </w:rPr>
        <w:t>DFF</w:t>
      </w:r>
      <w:r w:rsidRPr="00591F71">
        <w:rPr>
          <w:b/>
          <w:bCs/>
          <w:sz w:val="28"/>
          <w:szCs w:val="28"/>
          <w:rtl/>
          <w:lang w:bidi="ar-SA"/>
        </w:rPr>
        <w:t>):</w:t>
      </w:r>
      <w:r w:rsidRPr="00591F71">
        <w:rPr>
          <w:b/>
          <w:bCs/>
          <w:i/>
          <w:iCs/>
          <w:sz w:val="28"/>
          <w:szCs w:val="28"/>
          <w:rtl/>
          <w:lang w:bidi="ar-SA"/>
        </w:rPr>
        <w:t>تمثل مذكرة التفاهم الموقعة اليوم علامة فارقة أخرى لمؤسسة دبي المستقبلية، حيث تعزز قوة التعاون بين المؤسسة </w:t>
      </w:r>
      <w:r w:rsidRPr="00591F71">
        <w:rPr>
          <w:b/>
          <w:bCs/>
          <w:i/>
          <w:iCs/>
          <w:sz w:val="28"/>
          <w:szCs w:val="28"/>
          <w:rtl/>
          <w:lang w:bidi="ar-SA"/>
        </w:rPr>
        <w:fldChar w:fldCharType="begin"/>
      </w:r>
      <w:r w:rsidRPr="00591F71">
        <w:rPr>
          <w:b/>
          <w:bCs/>
          <w:i/>
          <w:iCs/>
          <w:sz w:val="28"/>
          <w:szCs w:val="28"/>
        </w:rPr>
        <w:instrText>HYPERLINK "https://www.difccourts.ae/glossary/the-government</w:instrText>
      </w:r>
      <w:r w:rsidRPr="00591F71">
        <w:rPr>
          <w:b/>
          <w:bCs/>
          <w:i/>
          <w:iCs/>
          <w:sz w:val="28"/>
          <w:szCs w:val="28"/>
          <w:rtl/>
          <w:lang w:bidi="ar-SA"/>
        </w:rPr>
        <w:instrText>/"</w:instrText>
      </w:r>
      <w:r w:rsidRPr="00591F71">
        <w:rPr>
          <w:b/>
          <w:bCs/>
          <w:i/>
          <w:iCs/>
          <w:sz w:val="28"/>
          <w:szCs w:val="28"/>
          <w:rtl/>
          <w:lang w:bidi="ar-SA"/>
        </w:rPr>
      </w:r>
      <w:r w:rsidRPr="00591F71">
        <w:rPr>
          <w:b/>
          <w:bCs/>
          <w:i/>
          <w:iCs/>
          <w:sz w:val="28"/>
          <w:szCs w:val="28"/>
          <w:rtl/>
          <w:lang w:bidi="ar-SA"/>
        </w:rPr>
        <w:fldChar w:fldCharType="separate"/>
      </w:r>
      <w:r w:rsidRPr="00591F71">
        <w:rPr>
          <w:rStyle w:val="Hyperlink"/>
          <w:b/>
          <w:bCs/>
          <w:i/>
          <w:iCs/>
          <w:sz w:val="28"/>
          <w:szCs w:val="28"/>
          <w:rtl/>
          <w:lang w:bidi="ar-SA"/>
        </w:rPr>
        <w:t>الحكومة</w:t>
      </w:r>
    </w:p>
    <w:p w14:paraId="719DF4AA" w14:textId="77777777" w:rsidR="00591F71" w:rsidRPr="00591F71" w:rsidRDefault="00591F71" w:rsidP="00591F71">
      <w:pPr>
        <w:bidi/>
        <w:rPr>
          <w:b/>
          <w:bCs/>
          <w:sz w:val="28"/>
          <w:szCs w:val="28"/>
          <w:rtl/>
          <w:lang w:bidi="ar-SA"/>
        </w:rPr>
      </w:pPr>
      <w:r w:rsidRPr="00591F71">
        <w:rPr>
          <w:b/>
          <w:bCs/>
          <w:sz w:val="28"/>
          <w:szCs w:val="28"/>
          <w:rtl/>
        </w:rPr>
        <w:fldChar w:fldCharType="end"/>
      </w:r>
      <w:r w:rsidRPr="00591F71">
        <w:rPr>
          <w:b/>
          <w:bCs/>
          <w:i/>
          <w:iCs/>
          <w:sz w:val="28"/>
          <w:szCs w:val="28"/>
          <w:rtl/>
          <w:lang w:bidi="ar-SA"/>
        </w:rPr>
        <w:t>، القطاع الخاص والشركات الناشئة لخلق نظام بيئي يدفع الابتكار. من خلال الاستفادة من الابتكار الثوري والتقنيات الناشئة، يهدف مختبر كورت تك إلى إحداث ثورة في النظام القضائي، مما يعزز دور دبي كمدينة رائدة في المستقبل</w:t>
      </w:r>
      <w:r w:rsidRPr="00591F71">
        <w:rPr>
          <w:b/>
          <w:bCs/>
          <w:i/>
          <w:iCs/>
          <w:sz w:val="28"/>
          <w:szCs w:val="28"/>
        </w:rPr>
        <w:t>."</w:t>
      </w:r>
    </w:p>
    <w:p w14:paraId="53C00169" w14:textId="77777777" w:rsidR="00591F71" w:rsidRPr="00591F71" w:rsidRDefault="00591F71" w:rsidP="00591F71">
      <w:pPr>
        <w:bidi/>
        <w:rPr>
          <w:rStyle w:val="Hyperlink"/>
          <w:b/>
          <w:bCs/>
          <w:sz w:val="28"/>
          <w:szCs w:val="28"/>
        </w:rPr>
      </w:pPr>
      <w:r w:rsidRPr="00591F71">
        <w:rPr>
          <w:b/>
          <w:bCs/>
          <w:sz w:val="28"/>
          <w:szCs w:val="28"/>
          <w:rtl/>
          <w:lang w:bidi="ar-SA"/>
        </w:rPr>
        <w:t xml:space="preserve">كانت التكنولوجيا مركزية في نموذج تشغيل محاكم </w:t>
      </w:r>
      <w:r w:rsidRPr="00591F71">
        <w:rPr>
          <w:b/>
          <w:bCs/>
          <w:sz w:val="28"/>
          <w:szCs w:val="28"/>
        </w:rPr>
        <w:t>DIFC</w:t>
      </w:r>
      <w:r w:rsidRPr="00591F71">
        <w:rPr>
          <w:b/>
          <w:bCs/>
          <w:sz w:val="28"/>
          <w:szCs w:val="28"/>
          <w:rtl/>
          <w:lang w:bidi="ar-SA"/>
        </w:rPr>
        <w:t xml:space="preserve"> منذ بدء عملياتها في عام 2006. من بين العديد من التقنيات </w:t>
      </w:r>
      <w:r w:rsidRPr="00591F71">
        <w:rPr>
          <w:b/>
          <w:bCs/>
          <w:sz w:val="28"/>
          <w:szCs w:val="28"/>
          <w:rtl/>
          <w:lang w:bidi="ar-SA"/>
        </w:rPr>
        <w:fldChar w:fldCharType="begin"/>
      </w:r>
      <w:r w:rsidRPr="00591F71">
        <w:rPr>
          <w:b/>
          <w:bCs/>
          <w:sz w:val="28"/>
          <w:szCs w:val="28"/>
        </w:rPr>
        <w:instrText>HYPERLINK "https://www.difccourts.ae/glossary/court</w:instrText>
      </w:r>
      <w:r w:rsidRPr="00591F71">
        <w:rPr>
          <w:b/>
          <w:bCs/>
          <w:sz w:val="28"/>
          <w:szCs w:val="28"/>
          <w:rtl/>
          <w:lang w:bidi="ar-SA"/>
        </w:rPr>
        <w:instrText>/"</w:instrText>
      </w:r>
      <w:r w:rsidRPr="00591F71">
        <w:rPr>
          <w:b/>
          <w:bCs/>
          <w:sz w:val="28"/>
          <w:szCs w:val="28"/>
          <w:rtl/>
          <w:lang w:bidi="ar-SA"/>
        </w:rPr>
      </w:r>
      <w:r w:rsidRPr="00591F71">
        <w:rPr>
          <w:b/>
          <w:bCs/>
          <w:sz w:val="28"/>
          <w:szCs w:val="28"/>
          <w:rtl/>
          <w:lang w:bidi="ar-SA"/>
        </w:rPr>
        <w:fldChar w:fldCharType="separate"/>
      </w:r>
      <w:r w:rsidRPr="00591F71">
        <w:rPr>
          <w:rStyle w:val="Hyperlink"/>
          <w:b/>
          <w:bCs/>
          <w:sz w:val="28"/>
          <w:szCs w:val="28"/>
          <w:rtl/>
          <w:lang w:bidi="ar-SA"/>
        </w:rPr>
        <w:t>المحاكم</w:t>
      </w:r>
    </w:p>
    <w:p w14:paraId="08030977" w14:textId="77777777" w:rsidR="00591F71" w:rsidRPr="00591F71" w:rsidRDefault="00591F71" w:rsidP="00591F71">
      <w:pPr>
        <w:bidi/>
        <w:rPr>
          <w:rStyle w:val="Hyperlink"/>
          <w:b/>
          <w:bCs/>
          <w:sz w:val="28"/>
          <w:szCs w:val="28"/>
          <w:rtl/>
          <w:lang w:bidi="ar-SA"/>
        </w:rPr>
      </w:pPr>
      <w:r w:rsidRPr="00591F71">
        <w:rPr>
          <w:b/>
          <w:bCs/>
          <w:sz w:val="28"/>
          <w:szCs w:val="28"/>
          <w:rtl/>
        </w:rPr>
        <w:fldChar w:fldCharType="end"/>
      </w:r>
      <w:r w:rsidRPr="00591F71">
        <w:rPr>
          <w:b/>
          <w:bCs/>
          <w:sz w:val="28"/>
          <w:szCs w:val="28"/>
          <w:rtl/>
          <w:lang w:bidi="ar-SA"/>
        </w:rPr>
        <w:t> لقد كانوا رائدين في زيادة الوصول إلى العدالة، </w:t>
      </w:r>
      <w:r w:rsidRPr="00591F71">
        <w:rPr>
          <w:b/>
          <w:bCs/>
          <w:sz w:val="28"/>
          <w:szCs w:val="28"/>
        </w:rPr>
        <w:fldChar w:fldCharType="begin"/>
      </w:r>
      <w:r w:rsidRPr="00591F71">
        <w:rPr>
          <w:b/>
          <w:bCs/>
          <w:sz w:val="28"/>
          <w:szCs w:val="28"/>
        </w:rPr>
        <w:instrText>HYPERLINK "https://www.difccourts.ae/glossary/the-state/"</w:instrText>
      </w:r>
      <w:r w:rsidRPr="00591F71">
        <w:rPr>
          <w:b/>
          <w:bCs/>
          <w:sz w:val="28"/>
          <w:szCs w:val="28"/>
        </w:rPr>
      </w:r>
      <w:r w:rsidRPr="00591F71">
        <w:rPr>
          <w:b/>
          <w:bCs/>
          <w:sz w:val="28"/>
          <w:szCs w:val="28"/>
        </w:rPr>
        <w:fldChar w:fldCharType="separate"/>
      </w:r>
      <w:r w:rsidRPr="00591F71">
        <w:rPr>
          <w:rStyle w:val="Hyperlink"/>
          <w:b/>
          <w:bCs/>
          <w:sz w:val="28"/>
          <w:szCs w:val="28"/>
          <w:rtl/>
          <w:lang w:bidi="ar-SA"/>
        </w:rPr>
        <w:t>الدولة</w:t>
      </w:r>
    </w:p>
    <w:p w14:paraId="778ED86B" w14:textId="77777777" w:rsidR="00591F71" w:rsidRPr="00591F71" w:rsidRDefault="00591F71" w:rsidP="00591F71">
      <w:pPr>
        <w:bidi/>
        <w:rPr>
          <w:rStyle w:val="Hyperlink"/>
          <w:b/>
          <w:bCs/>
          <w:sz w:val="28"/>
          <w:szCs w:val="28"/>
        </w:rPr>
      </w:pPr>
      <w:r w:rsidRPr="00591F71">
        <w:rPr>
          <w:b/>
          <w:bCs/>
          <w:sz w:val="28"/>
          <w:szCs w:val="28"/>
        </w:rPr>
        <w:fldChar w:fldCharType="end"/>
      </w:r>
      <w:r w:rsidRPr="00591F71">
        <w:rPr>
          <w:b/>
          <w:bCs/>
          <w:sz w:val="28"/>
          <w:szCs w:val="28"/>
        </w:rPr>
        <w:t>-</w:t>
      </w:r>
      <w:r w:rsidRPr="00591F71">
        <w:rPr>
          <w:b/>
          <w:bCs/>
          <w:sz w:val="28"/>
          <w:szCs w:val="28"/>
          <w:rtl/>
          <w:lang w:bidi="ar-SA"/>
        </w:rPr>
        <w:t>من الفن </w:t>
      </w:r>
      <w:r w:rsidRPr="00591F71">
        <w:rPr>
          <w:b/>
          <w:bCs/>
          <w:sz w:val="28"/>
          <w:szCs w:val="28"/>
        </w:rPr>
        <w:fldChar w:fldCharType="begin"/>
      </w:r>
      <w:r w:rsidRPr="00591F71">
        <w:rPr>
          <w:b/>
          <w:bCs/>
          <w:sz w:val="28"/>
          <w:szCs w:val="28"/>
        </w:rPr>
        <w:instrText>HYPERLINK "https://www.difccourts.ae/glossary/e-filing/"</w:instrText>
      </w:r>
      <w:r w:rsidRPr="00591F71">
        <w:rPr>
          <w:b/>
          <w:bCs/>
          <w:sz w:val="28"/>
          <w:szCs w:val="28"/>
        </w:rPr>
      </w:r>
      <w:r w:rsidRPr="00591F71">
        <w:rPr>
          <w:b/>
          <w:bCs/>
          <w:sz w:val="28"/>
          <w:szCs w:val="28"/>
        </w:rPr>
        <w:fldChar w:fldCharType="separate"/>
      </w:r>
      <w:r w:rsidRPr="00591F71">
        <w:rPr>
          <w:rStyle w:val="Hyperlink"/>
          <w:b/>
          <w:bCs/>
          <w:sz w:val="28"/>
          <w:szCs w:val="28"/>
          <w:rtl/>
          <w:lang w:bidi="ar-SA"/>
        </w:rPr>
        <w:t>التقديم الإلكتروني</w:t>
      </w:r>
    </w:p>
    <w:p w14:paraId="3E1177EF" w14:textId="77777777" w:rsidR="00591F71" w:rsidRPr="00591F71" w:rsidRDefault="00591F71" w:rsidP="00591F71">
      <w:pPr>
        <w:bidi/>
        <w:rPr>
          <w:b/>
          <w:bCs/>
          <w:sz w:val="28"/>
          <w:szCs w:val="28"/>
        </w:rPr>
      </w:pPr>
      <w:r w:rsidRPr="00591F71">
        <w:rPr>
          <w:b/>
          <w:bCs/>
          <w:sz w:val="28"/>
          <w:szCs w:val="28"/>
        </w:rPr>
        <w:fldChar w:fldCharType="end"/>
      </w:r>
      <w:r w:rsidRPr="00591F71">
        <w:rPr>
          <w:b/>
          <w:bCs/>
          <w:sz w:val="28"/>
          <w:szCs w:val="28"/>
        </w:rPr>
        <w:t> </w:t>
      </w:r>
      <w:r w:rsidRPr="00591F71">
        <w:rPr>
          <w:b/>
          <w:bCs/>
          <w:sz w:val="28"/>
          <w:szCs w:val="28"/>
          <w:rtl/>
          <w:lang w:bidi="ar-SA"/>
        </w:rPr>
        <w:t>بالإضافة إلى أول حل تجميع إلكتروني 'بدون ورق' في المنطقة عام 2018</w:t>
      </w:r>
      <w:r w:rsidRPr="00591F71">
        <w:rPr>
          <w:b/>
          <w:bCs/>
          <w:sz w:val="28"/>
          <w:szCs w:val="28"/>
        </w:rPr>
        <w:t>.</w:t>
      </w:r>
    </w:p>
    <w:p w14:paraId="3F32D76D" w14:textId="77777777" w:rsidR="00591F71" w:rsidRPr="00591F71" w:rsidRDefault="00591F71" w:rsidP="00591F71">
      <w:pPr>
        <w:bidi/>
        <w:rPr>
          <w:b/>
          <w:bCs/>
          <w:sz w:val="28"/>
          <w:szCs w:val="28"/>
        </w:rPr>
      </w:pPr>
      <w:r w:rsidRPr="00591F71">
        <w:rPr>
          <w:b/>
          <w:bCs/>
          <w:sz w:val="28"/>
          <w:szCs w:val="28"/>
          <w:rtl/>
          <w:lang w:bidi="ar-SA"/>
        </w:rPr>
        <w:t xml:space="preserve">تم إطلاق محاكم المستقبل من قبل محاكم </w:t>
      </w:r>
      <w:r w:rsidRPr="00591F71">
        <w:rPr>
          <w:b/>
          <w:bCs/>
          <w:sz w:val="28"/>
          <w:szCs w:val="28"/>
        </w:rPr>
        <w:t>DIVC</w:t>
      </w:r>
      <w:r w:rsidRPr="00591F71">
        <w:rPr>
          <w:b/>
          <w:bCs/>
          <w:sz w:val="28"/>
          <w:szCs w:val="28"/>
          <w:rtl/>
          <w:lang w:bidi="ar-SA"/>
        </w:rPr>
        <w:t xml:space="preserve"> ومؤسسة دبي المستقبلية (</w:t>
      </w:r>
      <w:r w:rsidRPr="00591F71">
        <w:rPr>
          <w:b/>
          <w:bCs/>
          <w:sz w:val="28"/>
          <w:szCs w:val="28"/>
        </w:rPr>
        <w:t>DFF</w:t>
      </w:r>
      <w:r w:rsidRPr="00591F71">
        <w:rPr>
          <w:b/>
          <w:bCs/>
          <w:sz w:val="28"/>
          <w:szCs w:val="28"/>
          <w:rtl/>
          <w:lang w:bidi="ar-SA"/>
        </w:rPr>
        <w:t>) في عام 2017، بهدف استكشاف مجالات تقنية قانونية متنوعة وتقديم أبحاث وقيادة فكرية لتعزيز وتشجيع الأساليب المعاصرة لتحقيق سهولة الوصول والكفاءة لمستخدمي المحاكم حول العالم.</w:t>
      </w:r>
    </w:p>
    <w:p w14:paraId="1C7F5501" w14:textId="77777777" w:rsidR="00591F71" w:rsidRPr="00591F71" w:rsidRDefault="00591F71" w:rsidP="00591F71">
      <w:pPr>
        <w:bidi/>
        <w:rPr>
          <w:b/>
          <w:bCs/>
          <w:sz w:val="28"/>
          <w:szCs w:val="28"/>
          <w:rtl/>
          <w:lang w:bidi="ar-SA"/>
        </w:rPr>
      </w:pPr>
      <w:r w:rsidRPr="00591F71">
        <w:rPr>
          <w:b/>
          <w:bCs/>
          <w:sz w:val="28"/>
          <w:szCs w:val="28"/>
          <w:rtl/>
          <w:lang w:bidi="ar-SA"/>
        </w:rPr>
        <w:t xml:space="preserve">مكن هذا المركز الفكري محاكم </w:t>
      </w:r>
      <w:r w:rsidRPr="00591F71">
        <w:rPr>
          <w:b/>
          <w:bCs/>
          <w:sz w:val="28"/>
          <w:szCs w:val="28"/>
        </w:rPr>
        <w:t>DIFC</w:t>
      </w:r>
      <w:r w:rsidRPr="00591F71">
        <w:rPr>
          <w:b/>
          <w:bCs/>
          <w:sz w:val="28"/>
          <w:szCs w:val="28"/>
          <w:rtl/>
          <w:lang w:bidi="ar-SA"/>
        </w:rPr>
        <w:t xml:space="preserve"> من تبسيط مشاريعها التقنية القانونية الكبرى تحت إشراف محكمة المستقبل، حيث جمعت المواهب والموارد من شركاء وخبراء عالميين في مجالات القانون والتكنولوجيا </w:t>
      </w:r>
      <w:r w:rsidRPr="00591F71">
        <w:rPr>
          <w:b/>
          <w:bCs/>
          <w:sz w:val="28"/>
          <w:szCs w:val="28"/>
          <w:rtl/>
          <w:lang w:bidi="ar-SA"/>
        </w:rPr>
        <w:lastRenderedPageBreak/>
        <w:t>وتكنولوجيا المعلومات والأعمال، وتم تجميعها لمساعدة الأنظمة القانونية على استيعاب النمو المتسارع للتكنولوجيا.</w:t>
      </w:r>
    </w:p>
    <w:p w14:paraId="5BECCA1F" w14:textId="77777777" w:rsidR="00591F71" w:rsidRPr="00591F71" w:rsidRDefault="00591F71" w:rsidP="00591F71">
      <w:pPr>
        <w:bidi/>
        <w:rPr>
          <w:b/>
          <w:bCs/>
          <w:sz w:val="28"/>
          <w:szCs w:val="28"/>
          <w:rtl/>
          <w:lang w:bidi="ar-SA"/>
        </w:rPr>
      </w:pPr>
      <w:r w:rsidRPr="00591F71">
        <w:rPr>
          <w:b/>
          <w:bCs/>
          <w:sz w:val="28"/>
          <w:szCs w:val="28"/>
          <w:rtl/>
          <w:lang w:bidi="ar-SA"/>
        </w:rPr>
        <w:t xml:space="preserve">في عام 2018، وتحت مبادرة محاكم المستقبل، تعاونت محاكم </w:t>
      </w:r>
      <w:r w:rsidRPr="00591F71">
        <w:rPr>
          <w:b/>
          <w:bCs/>
          <w:sz w:val="28"/>
          <w:szCs w:val="28"/>
        </w:rPr>
        <w:t>DIFC</w:t>
      </w:r>
      <w:r w:rsidRPr="00591F71">
        <w:rPr>
          <w:b/>
          <w:bCs/>
          <w:sz w:val="28"/>
          <w:szCs w:val="28"/>
          <w:rtl/>
          <w:lang w:bidi="ar-SA"/>
        </w:rPr>
        <w:t xml:space="preserve"> مع دبي الذكية لإنشاء أول محكمة </w:t>
      </w:r>
      <w:proofErr w:type="spellStart"/>
      <w:r w:rsidRPr="00591F71">
        <w:rPr>
          <w:b/>
          <w:bCs/>
          <w:sz w:val="28"/>
          <w:szCs w:val="28"/>
          <w:rtl/>
          <w:lang w:bidi="ar-SA"/>
        </w:rPr>
        <w:t>بلوكشين</w:t>
      </w:r>
      <w:proofErr w:type="spellEnd"/>
      <w:r w:rsidRPr="00591F71">
        <w:rPr>
          <w:b/>
          <w:bCs/>
          <w:sz w:val="28"/>
          <w:szCs w:val="28"/>
          <w:rtl/>
          <w:lang w:bidi="ar-SA"/>
        </w:rPr>
        <w:t xml:space="preserve"> في العالم. استنادا إلى خدمات حل النزاعات الحالية، يستكشف التحالف كيفية المساعدة في التحقق من أحكام المحكمة لتنفيذ القوانين عبر الحدود. تعد الشراكة الخطوة الأولى نحو خلق مستقبل مدعوم </w:t>
      </w:r>
      <w:proofErr w:type="spellStart"/>
      <w:r w:rsidRPr="00591F71">
        <w:rPr>
          <w:b/>
          <w:bCs/>
          <w:sz w:val="28"/>
          <w:szCs w:val="28"/>
          <w:rtl/>
          <w:lang w:bidi="ar-SA"/>
        </w:rPr>
        <w:t>بالبلوكشين</w:t>
      </w:r>
      <w:proofErr w:type="spellEnd"/>
      <w:r w:rsidRPr="00591F71">
        <w:rPr>
          <w:b/>
          <w:bCs/>
          <w:sz w:val="28"/>
          <w:szCs w:val="28"/>
          <w:rtl/>
          <w:lang w:bidi="ar-SA"/>
        </w:rPr>
        <w:t xml:space="preserve"> للسلطة القضائية، والذي سيكون له فوائد واسعة النطاق، بما في ذلك تبسيط العملية القضائية، وإزالة تكرار الوثائق، وتعزيز الكفاءة عبر النظام القانوني بأكمله.</w:t>
      </w:r>
    </w:p>
    <w:p w14:paraId="651AC826" w14:textId="51527811" w:rsidR="00591F71" w:rsidRPr="00496B6E" w:rsidRDefault="00591F71" w:rsidP="00591F71">
      <w:pPr>
        <w:bidi/>
        <w:rPr>
          <w:b/>
          <w:bCs/>
          <w:sz w:val="28"/>
          <w:szCs w:val="28"/>
          <w:lang w:bidi="ar-SA"/>
        </w:rPr>
      </w:pPr>
      <w:r w:rsidRPr="00591F71">
        <w:rPr>
          <w:b/>
          <w:bCs/>
          <w:sz w:val="28"/>
          <w:szCs w:val="28"/>
          <w:rtl/>
          <w:lang w:bidi="ar-SA"/>
        </w:rPr>
        <w:t xml:space="preserve">أطلق </w:t>
      </w:r>
      <w:r w:rsidRPr="00591F71">
        <w:rPr>
          <w:b/>
          <w:bCs/>
          <w:sz w:val="28"/>
          <w:szCs w:val="28"/>
        </w:rPr>
        <w:t>AREA 2071</w:t>
      </w:r>
      <w:r w:rsidRPr="00591F71">
        <w:rPr>
          <w:b/>
          <w:bCs/>
          <w:sz w:val="28"/>
          <w:szCs w:val="28"/>
          <w:rtl/>
          <w:lang w:bidi="ar-SA"/>
        </w:rPr>
        <w:t xml:space="preserve"> في عام 2017، وهو مساحة ونظام بيئي مصمم خصيصا لربط الشركات والحكومات والشركات الناشئة والمستثمرين والشباب والجمهور بقوة من أجل خلق المستقبل بشكل مشترك.</w:t>
      </w:r>
    </w:p>
    <w:p w14:paraId="44CB0FAE" w14:textId="3AD0F187" w:rsidR="00496B6E" w:rsidRDefault="00591F71" w:rsidP="002944B3">
      <w:pPr>
        <w:bidi/>
        <w:rPr>
          <w:b/>
          <w:bCs/>
          <w:sz w:val="28"/>
          <w:szCs w:val="28"/>
          <w:rtl/>
        </w:rPr>
      </w:pPr>
      <w:hyperlink r:id="rId236" w:history="1">
        <w:r w:rsidRPr="00496B6E">
          <w:rPr>
            <w:rStyle w:val="Hyperlink"/>
            <w:b/>
            <w:bCs/>
            <w:sz w:val="28"/>
            <w:szCs w:val="28"/>
          </w:rPr>
          <w:t>https://u.ae/en/information-and-services/justice-safety-and-the-law/litigation-procedures/the-efiling-system</w:t>
        </w:r>
      </w:hyperlink>
      <w:r w:rsidR="00496B6E">
        <w:rPr>
          <w:rFonts w:hint="cs"/>
          <w:b/>
          <w:bCs/>
          <w:sz w:val="28"/>
          <w:szCs w:val="28"/>
          <w:rtl/>
        </w:rPr>
        <w:t xml:space="preserve"> </w:t>
      </w:r>
    </w:p>
    <w:p w14:paraId="14489E30" w14:textId="77777777" w:rsidR="00591F71" w:rsidRPr="00496B6E" w:rsidRDefault="00591F71" w:rsidP="00591F71">
      <w:pPr>
        <w:bidi/>
        <w:rPr>
          <w:b/>
          <w:bCs/>
          <w:sz w:val="28"/>
          <w:szCs w:val="28"/>
        </w:rPr>
      </w:pPr>
    </w:p>
    <w:p w14:paraId="3D256811" w14:textId="1D849C94" w:rsidR="00496B6E" w:rsidRDefault="00496B6E" w:rsidP="002944B3">
      <w:pPr>
        <w:bidi/>
        <w:rPr>
          <w:b/>
          <w:bCs/>
          <w:sz w:val="28"/>
          <w:szCs w:val="28"/>
          <w:rtl/>
        </w:rPr>
      </w:pPr>
      <w:r w:rsidRPr="00496B6E">
        <w:rPr>
          <w:b/>
          <w:bCs/>
          <w:sz w:val="28"/>
          <w:szCs w:val="28"/>
          <w:highlight w:val="yellow"/>
          <w:rtl/>
        </w:rPr>
        <w:t>٨</w:t>
      </w:r>
      <w:r w:rsidR="00591F71" w:rsidRPr="00591F71">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البلوك تشين والأصول الرقمية</w:t>
      </w:r>
      <w:r w:rsidRPr="00496B6E">
        <w:rPr>
          <w:b/>
          <w:bCs/>
          <w:sz w:val="28"/>
          <w:szCs w:val="28"/>
        </w:rPr>
        <w:br/>
      </w:r>
      <w:r w:rsidRPr="00496B6E">
        <w:rPr>
          <w:b/>
          <w:bCs/>
          <w:sz w:val="28"/>
          <w:szCs w:val="28"/>
          <w:rtl/>
        </w:rPr>
        <w:t>هذا الفرع في الإمارات يجمع بين استخدامات البلوك تشين في الحوكمة والخدمات، وبين التنظيم السوقي للأصول الافتراضية، مع حضور واضح لسياسة دبي للبلوك تشين وهيئة</w:t>
      </w:r>
      <w:r w:rsidRPr="00496B6E">
        <w:rPr>
          <w:b/>
          <w:bCs/>
          <w:sz w:val="28"/>
          <w:szCs w:val="28"/>
        </w:rPr>
        <w:t xml:space="preserve"> VARA </w:t>
      </w:r>
      <w:r w:rsidRPr="00496B6E">
        <w:rPr>
          <w:b/>
          <w:bCs/>
          <w:sz w:val="28"/>
          <w:szCs w:val="28"/>
          <w:rtl/>
        </w:rPr>
        <w:t>وترميز الأصول العقارية</w:t>
      </w:r>
      <w:r w:rsidRPr="00496B6E">
        <w:rPr>
          <w:b/>
          <w:bCs/>
          <w:sz w:val="28"/>
          <w:szCs w:val="28"/>
        </w:rPr>
        <w:t>. (</w:t>
      </w:r>
      <w:hyperlink r:id="rId237" w:tooltip="Dubai Future Council for Blockchain Launches ..." w:history="1">
        <w:r w:rsidRPr="00496B6E">
          <w:rPr>
            <w:rStyle w:val="Hyperlink"/>
            <w:b/>
            <w:bCs/>
            <w:sz w:val="28"/>
            <w:szCs w:val="28"/>
          </w:rPr>
          <w:t>Digital Dubai</w:t>
        </w:r>
      </w:hyperlink>
      <w:r w:rsidRPr="00496B6E">
        <w:rPr>
          <w:b/>
          <w:bCs/>
          <w:sz w:val="28"/>
          <w:szCs w:val="28"/>
        </w:rPr>
        <w:t>)</w:t>
      </w:r>
    </w:p>
    <w:p w14:paraId="2D032F8C" w14:textId="5D0B1C88" w:rsidR="00591F71" w:rsidRPr="00591F71" w:rsidRDefault="00591F71" w:rsidP="00905EB1">
      <w:pPr>
        <w:bidi/>
        <w:rPr>
          <w:b/>
          <w:bCs/>
          <w:sz w:val="28"/>
          <w:szCs w:val="28"/>
        </w:rPr>
      </w:pPr>
      <w:r w:rsidRPr="00591F71">
        <w:rPr>
          <w:b/>
          <w:bCs/>
          <w:sz w:val="28"/>
          <w:szCs w:val="28"/>
        </w:rPr>
        <w:t>"</w:t>
      </w:r>
      <w:r w:rsidRPr="00591F71">
        <w:rPr>
          <w:b/>
          <w:bCs/>
          <w:sz w:val="28"/>
          <w:szCs w:val="28"/>
          <w:rtl/>
          <w:lang w:bidi="ar-SA"/>
        </w:rPr>
        <w:t>مجلس دبي لمستقبل البلوك تشين</w:t>
      </w:r>
      <w:r>
        <w:rPr>
          <w:rFonts w:hint="cs"/>
          <w:b/>
          <w:bCs/>
          <w:sz w:val="28"/>
          <w:szCs w:val="28"/>
          <w:rtl/>
          <w:lang w:bidi="ar-SA"/>
        </w:rPr>
        <w:t xml:space="preserve"> </w:t>
      </w:r>
      <w:r w:rsidRPr="00591F71">
        <w:rPr>
          <w:b/>
          <w:bCs/>
          <w:sz w:val="28"/>
          <w:szCs w:val="28"/>
          <w:rtl/>
          <w:lang w:bidi="ar-SA"/>
        </w:rPr>
        <w:t>يطلق سياسات دبي لتطبيق تكنولوجيا البلوك تشين</w:t>
      </w:r>
    </w:p>
    <w:p w14:paraId="6E43E945" w14:textId="77777777" w:rsidR="00591F71" w:rsidRPr="00591F71" w:rsidRDefault="00591F71" w:rsidP="00591F71">
      <w:pPr>
        <w:bidi/>
        <w:rPr>
          <w:b/>
          <w:bCs/>
          <w:sz w:val="28"/>
          <w:szCs w:val="28"/>
        </w:rPr>
      </w:pPr>
      <w:r w:rsidRPr="00591F71">
        <w:rPr>
          <w:b/>
          <w:bCs/>
          <w:sz w:val="28"/>
          <w:szCs w:val="28"/>
          <w:rtl/>
          <w:lang w:bidi="ar-SA"/>
        </w:rPr>
        <w:t>دبي، 20 نوفمبر 2019: أعلن "مجلس دبي لمستقبل البلوك تشين"، الذي ترأسه سعادة الدكتورة عائشة بنت بطي بن بشر، مدير عام دبي الذكية، عن إطلاق "سياسات دبي لتطبيق تكنولوجيا البلوك تشين" خلال المؤتمر العالمي التاسع للمدن الذكية الذي أقيم في برشلونة في الفترة 19 - 21 نوفمبر 2019.</w:t>
      </w:r>
    </w:p>
    <w:p w14:paraId="3E58ECFC" w14:textId="77777777" w:rsidR="00591F71" w:rsidRPr="00591F71" w:rsidRDefault="00591F71" w:rsidP="00591F71">
      <w:pPr>
        <w:bidi/>
        <w:rPr>
          <w:b/>
          <w:bCs/>
          <w:sz w:val="28"/>
          <w:szCs w:val="28"/>
          <w:rtl/>
          <w:lang w:bidi="ar-SA"/>
        </w:rPr>
      </w:pPr>
      <w:r w:rsidRPr="00591F71">
        <w:rPr>
          <w:b/>
          <w:bCs/>
          <w:sz w:val="28"/>
          <w:szCs w:val="28"/>
          <w:rtl/>
          <w:lang w:bidi="ar-SA"/>
        </w:rPr>
        <w:t>وتم تشكيل "مجلس دبي لمستقبل البلوك تشين" من قبل "مؤسسة دبي للمستقبل"، حيث عقد اجتماعه الأول في 2 أبريل 2019. ويندرج هذا المجلس ضمن مبادرة «مجالس دبي للمستقبل» التي أطلقها سمو الشيخ حمدان بن محمد بن راشد آل مكتوم، ولي عهد دبي رئيس المجلس التنفيذي لإمارة دبي، رئيس مجلس أمناء مؤسسة دبي للمستقبل وذلك بهدف وضع حلول مبتكرة للقطاعات الاستراتيجية والتنبؤ بمستقبلها خلال الـ 50 عاماً المقبلة.</w:t>
      </w:r>
    </w:p>
    <w:p w14:paraId="74884F31" w14:textId="77777777" w:rsidR="00591F71" w:rsidRPr="00591F71" w:rsidRDefault="00591F71" w:rsidP="00591F71">
      <w:pPr>
        <w:bidi/>
        <w:rPr>
          <w:b/>
          <w:bCs/>
          <w:sz w:val="28"/>
          <w:szCs w:val="28"/>
          <w:rtl/>
          <w:lang w:bidi="ar-SA"/>
        </w:rPr>
      </w:pPr>
      <w:r w:rsidRPr="00591F71">
        <w:rPr>
          <w:b/>
          <w:bCs/>
          <w:sz w:val="28"/>
          <w:szCs w:val="28"/>
          <w:rtl/>
          <w:lang w:bidi="ar-SA"/>
        </w:rPr>
        <w:t>وقام المجلس خلال اجتماعه الثاني في يوليو 2019، بطرح واعتماد خطط للعمل على 3 مبادرات لعامي 2019 و2020، وهي: "تقرير عملات دبي المشفرة"، و"سياسات دبي لتطبيق تكنولوجيا البلوك تشين"، و"تقرير نظرة مستقبلية على قطاع البلوك تشين في دبي".</w:t>
      </w:r>
    </w:p>
    <w:p w14:paraId="2C530E3A" w14:textId="77777777" w:rsidR="00591F71" w:rsidRPr="00591F71" w:rsidRDefault="00591F71" w:rsidP="00591F71">
      <w:pPr>
        <w:bidi/>
        <w:rPr>
          <w:b/>
          <w:bCs/>
          <w:sz w:val="28"/>
          <w:szCs w:val="28"/>
          <w:rtl/>
          <w:lang w:bidi="ar-SA"/>
        </w:rPr>
      </w:pPr>
      <w:r w:rsidRPr="00591F71">
        <w:rPr>
          <w:b/>
          <w:bCs/>
          <w:sz w:val="28"/>
          <w:szCs w:val="28"/>
          <w:rtl/>
          <w:lang w:bidi="ar-SA"/>
        </w:rPr>
        <w:lastRenderedPageBreak/>
        <w:t>وبهذه المناسبة؛ قالت سعادة الدكتورة عائشة بنت بطي بن بشر: "تحرص دبي دوماً على اعتماد التقنيات المتقدمة والناشئة لتوفير تجربة عيش آمنة وفعالة ومؤثرة لسكان وزوار المدينة؛ وذلك انطلاقاً من رؤية صاحب السمو الشيخ محمد بن راشد آل مكتوم، نائب رئيس الدولة رئيس مجلس</w:t>
      </w:r>
    </w:p>
    <w:p w14:paraId="095591A1" w14:textId="77777777" w:rsidR="00591F71" w:rsidRPr="00591F71" w:rsidRDefault="00591F71" w:rsidP="00591F71">
      <w:pPr>
        <w:bidi/>
        <w:rPr>
          <w:b/>
          <w:bCs/>
          <w:sz w:val="28"/>
          <w:szCs w:val="28"/>
          <w:rtl/>
          <w:lang w:bidi="ar-SA"/>
        </w:rPr>
      </w:pPr>
      <w:r w:rsidRPr="00591F71">
        <w:rPr>
          <w:b/>
          <w:bCs/>
          <w:sz w:val="28"/>
          <w:szCs w:val="28"/>
          <w:rtl/>
          <w:lang w:bidi="ar-SA"/>
        </w:rPr>
        <w:t>الوزراء حاكم دبي؛ والرامية لجعل دبي أسعد مدينة على وجه الأرض. ولا شك أن تكنولوجيا البلوك تشين هي واحدة من أبرز هذه التقنيات المتقدمة والواعدة. ومن هنا، جاء سعي "مجلس دبي لمستقبل البلوك تشين" إلى تطوير سياسات واضحة تساعد الهيئات الحكومية والشركات الخاصة على تطبيق هذه التكنولوجيا وإقامة شبكات البلوك تشين عالية القيمة".</w:t>
      </w:r>
    </w:p>
    <w:p w14:paraId="32C076B3" w14:textId="77777777" w:rsidR="00591F71" w:rsidRPr="00591F71" w:rsidRDefault="00591F71" w:rsidP="00591F71">
      <w:pPr>
        <w:bidi/>
        <w:rPr>
          <w:b/>
          <w:bCs/>
          <w:sz w:val="28"/>
          <w:szCs w:val="28"/>
          <w:rtl/>
          <w:lang w:bidi="ar-SA"/>
        </w:rPr>
      </w:pPr>
      <w:r w:rsidRPr="00591F71">
        <w:rPr>
          <w:b/>
          <w:bCs/>
          <w:sz w:val="28"/>
          <w:szCs w:val="28"/>
          <w:rtl/>
          <w:lang w:bidi="ar-SA"/>
        </w:rPr>
        <w:t>وأضافت سعادتها: "تعد "سياسات دبي لتطبيق تكنولوجيا البلوك تشين"  إحدى المبادرات الثلاث التي اعتمدها المجلس لعامي 2019 و2020. ويساهم إطلاقها اليوم في دعم أجندة المجلس الرامية لترسيخ مكانة دبي كعاصمة عالمية لتقنية البلوك تشين، كما يوفر منصة مهمة لاستكشاف الحلول القائمة على هذه التقنية والموضوعة لمعالجة التحديات التي تواجه المدن الذكية مستقبلاً".</w:t>
      </w:r>
    </w:p>
    <w:p w14:paraId="1C96871F" w14:textId="77777777" w:rsidR="00591F71" w:rsidRPr="00591F71" w:rsidRDefault="00591F71" w:rsidP="00591F71">
      <w:pPr>
        <w:bidi/>
        <w:rPr>
          <w:b/>
          <w:bCs/>
          <w:sz w:val="28"/>
          <w:szCs w:val="28"/>
          <w:rtl/>
          <w:lang w:bidi="ar-SA"/>
        </w:rPr>
      </w:pPr>
      <w:r w:rsidRPr="00591F71">
        <w:rPr>
          <w:b/>
          <w:bCs/>
          <w:sz w:val="28"/>
          <w:szCs w:val="28"/>
          <w:rtl/>
          <w:lang w:bidi="ar-SA"/>
        </w:rPr>
        <w:t>وتمت صياغة "سياسات دبي لتطبيق تكنولوجيا البلوك تشين" وإطلاقها عقب عملية مدروسة تمت على 4 مراحل متتالية شملت: أولاً، جمع وتحديد التحديات من مصادر متعددة، بما في ذلك الجهات الحكومية والشركات الخاصة؛ بالإضافة إلى وضع معيار عالمي لتطوير وتطبيق سياسات البلوك تشين. وتمحورت المرحلة الثانية حول تحديد مجموعة من مجالات التركيز لتوجيه عملية تطوير سياسات البلوك تشين بناءً على نتائج المرحلة الأولى. وتم تقسيم مجالات التركيز إلى 3 فئات: الحوكمة، والعمليات، والقدرات المؤسسية (التقنيات والخدمات).</w:t>
      </w:r>
    </w:p>
    <w:p w14:paraId="55CA7EC9" w14:textId="77777777" w:rsidR="00591F71" w:rsidRPr="00591F71" w:rsidRDefault="00591F71" w:rsidP="00591F71">
      <w:pPr>
        <w:bidi/>
        <w:rPr>
          <w:b/>
          <w:bCs/>
          <w:sz w:val="28"/>
          <w:szCs w:val="28"/>
          <w:rtl/>
          <w:lang w:bidi="ar-SA"/>
        </w:rPr>
      </w:pPr>
      <w:r w:rsidRPr="00591F71">
        <w:rPr>
          <w:b/>
          <w:bCs/>
          <w:sz w:val="28"/>
          <w:szCs w:val="28"/>
          <w:rtl/>
          <w:lang w:bidi="ar-SA"/>
        </w:rPr>
        <w:t>أما المرحلة الثالثة؛ فقد شملت عدداً من ورش العمل التي جمعت 68 مشاركاً يمثلون 20 جهة حكومية وشبه حكومية، و12 مصرفاً، و14 شركة ناشئة؛ لمناقشة متطلبات وخيارات سياسات تكنولوجيا البلوك تشين. بينما تضمنت المرحلة الرابعة والأخيرة تقييم خيارات السياسات بناءً على مجموعة من المبادئ التوجيهية، بما في ذلك دورها في تعزيز الابتكار، وتمكين عامل الكفاءة، وتوسيع نطاق اعتماد تقنية البلوك تشين. علاوة على ذلك، درست المرحلة الرابعة مدى امتثال</w:t>
      </w:r>
    </w:p>
    <w:p w14:paraId="546ECCA5" w14:textId="77777777" w:rsidR="00591F71" w:rsidRPr="00591F71" w:rsidRDefault="00591F71" w:rsidP="00591F71">
      <w:pPr>
        <w:bidi/>
        <w:rPr>
          <w:b/>
          <w:bCs/>
          <w:sz w:val="28"/>
          <w:szCs w:val="28"/>
          <w:rtl/>
          <w:lang w:bidi="ar-SA"/>
        </w:rPr>
      </w:pPr>
      <w:r w:rsidRPr="00591F71">
        <w:rPr>
          <w:b/>
          <w:bCs/>
          <w:sz w:val="28"/>
          <w:szCs w:val="28"/>
          <w:rtl/>
          <w:lang w:bidi="ar-SA"/>
        </w:rPr>
        <w:t>السياسات المحتملة للوائح التنظيمية، وما تنطوي عليه من مزايا أمان وخصوصية، ومدى قدرتها على أن تكون مواكبة للمستقبل وشاملة من الناحية التكنولوجية.</w:t>
      </w:r>
    </w:p>
    <w:p w14:paraId="39ADB7CC" w14:textId="77777777" w:rsidR="00591F71" w:rsidRPr="00591F71" w:rsidRDefault="00591F71" w:rsidP="00591F71">
      <w:pPr>
        <w:bidi/>
        <w:rPr>
          <w:b/>
          <w:bCs/>
          <w:sz w:val="28"/>
          <w:szCs w:val="28"/>
          <w:rtl/>
          <w:lang w:bidi="ar-SA"/>
        </w:rPr>
      </w:pPr>
      <w:r w:rsidRPr="00591F71">
        <w:rPr>
          <w:b/>
          <w:bCs/>
          <w:sz w:val="28"/>
          <w:szCs w:val="28"/>
          <w:rtl/>
          <w:lang w:bidi="ar-SA"/>
        </w:rPr>
        <w:t>وتركز هذه السياسات على 3 مجالات رئيسية، أولها "القدرات المؤسسية" والتي تغطي منصة التكنولوجيا وخدماتها، والهيكلية والمعايير، وخدمات الشبكة المشتركة، والدعم القانوني. ثانياً، "حوكمة الشبكة" والتي تشمل عدة عناصر منها ملكية وعضوية الشبكة، والملكية الفكرية، والتمويل وتحقيق الدخل، وتوسيع الشبكة. أما المجال الثالث والأخير، فهو "عمليات الشبكة" والتي تغطي صيغ البيانات والتشغيل المتبادل، وخصوصية وسرية البيانات، وأمن الشبكة والعقدة، والتدقيق والامتثال، والاتصال والتطبيق.</w:t>
      </w:r>
    </w:p>
    <w:p w14:paraId="5870EF7D" w14:textId="77777777" w:rsidR="00591F71" w:rsidRPr="00591F71" w:rsidRDefault="00591F71" w:rsidP="00591F71">
      <w:pPr>
        <w:bidi/>
        <w:rPr>
          <w:b/>
          <w:bCs/>
          <w:sz w:val="28"/>
          <w:szCs w:val="28"/>
          <w:rtl/>
          <w:lang w:bidi="ar-SA"/>
        </w:rPr>
      </w:pPr>
      <w:r w:rsidRPr="00591F71">
        <w:rPr>
          <w:b/>
          <w:bCs/>
          <w:sz w:val="28"/>
          <w:szCs w:val="28"/>
          <w:rtl/>
          <w:lang w:bidi="ar-SA"/>
        </w:rPr>
        <w:lastRenderedPageBreak/>
        <w:t>ويأتي إطلاق "سياسات دبي لتطبيق تكنولوجيا البلوك تشين" استكمالاً  للجهود التي تبذلها حكومة "دبي الذكية" لتطبيق "استراتيجية دبي للبلوك تشين"؛ لا سيما وأن سعادة الدكتورة عائشة بن بشر، تترأس "مجلس دبي لمستقبل البلوك تشين"، وهو الجهة المسؤولة عن المبادرة.</w:t>
      </w:r>
    </w:p>
    <w:p w14:paraId="5352E901" w14:textId="0E527197" w:rsidR="00591F71" w:rsidRPr="00496B6E" w:rsidRDefault="00591F71" w:rsidP="00905EB1">
      <w:pPr>
        <w:bidi/>
        <w:rPr>
          <w:b/>
          <w:bCs/>
          <w:sz w:val="28"/>
          <w:szCs w:val="28"/>
          <w:lang w:bidi="ar-SA"/>
        </w:rPr>
      </w:pPr>
      <w:r w:rsidRPr="00591F71">
        <w:rPr>
          <w:b/>
          <w:bCs/>
          <w:sz w:val="28"/>
          <w:szCs w:val="28"/>
          <w:rtl/>
          <w:lang w:bidi="ar-SA"/>
        </w:rPr>
        <w:t>وتهدف "استراتيجية دبي للبلوك تشين"، التي تم إطلاقها في عام 2016، إلى جعل حكومة دبي الأولى في العالم التي تنجز 100٪ من تعاملاتها باستخدام تقنية البلوك تشين بحلول عام 2020. وتقوم الاستراتيجية على 3 محاور رئيسية هي: تعزيز الكفاءة الحكومية، وخلق نماذج عمل وشركات جديدة، وتحقيق الريادة العالمية.</w:t>
      </w:r>
    </w:p>
    <w:p w14:paraId="1AD6F8DF" w14:textId="01AA0147" w:rsidR="00496B6E" w:rsidRDefault="00A55600" w:rsidP="00591F71">
      <w:pPr>
        <w:bidi/>
        <w:rPr>
          <w:b/>
          <w:bCs/>
          <w:sz w:val="28"/>
          <w:szCs w:val="28"/>
          <w:rtl/>
        </w:rPr>
      </w:pPr>
      <w:hyperlink r:id="rId238" w:history="1">
        <w:r w:rsidRPr="00496B6E">
          <w:rPr>
            <w:rStyle w:val="Hyperlink"/>
            <w:b/>
            <w:bCs/>
            <w:sz w:val="28"/>
            <w:szCs w:val="28"/>
          </w:rPr>
          <w:t>https://www.digitaldubai.ae/newsroom/news/dubai-future-council-for-blockchain-launches-dubai-blockchain-policy</w:t>
        </w:r>
      </w:hyperlink>
      <w:r>
        <w:rPr>
          <w:rFonts w:hint="cs"/>
          <w:b/>
          <w:bCs/>
          <w:sz w:val="28"/>
          <w:szCs w:val="28"/>
          <w:rtl/>
        </w:rPr>
        <w:t xml:space="preserve"> </w:t>
      </w:r>
      <w:r w:rsidR="00591F71">
        <w:rPr>
          <w:rFonts w:hint="cs"/>
          <w:b/>
          <w:bCs/>
          <w:sz w:val="28"/>
          <w:szCs w:val="28"/>
          <w:rtl/>
        </w:rPr>
        <w:t xml:space="preserve"> </w:t>
      </w:r>
    </w:p>
    <w:p w14:paraId="599BB0B7" w14:textId="77777777" w:rsidR="00136DC6" w:rsidRPr="00496B6E" w:rsidRDefault="00136DC6" w:rsidP="00136DC6">
      <w:pPr>
        <w:bidi/>
        <w:rPr>
          <w:b/>
          <w:bCs/>
          <w:sz w:val="28"/>
          <w:szCs w:val="28"/>
        </w:rPr>
      </w:pPr>
    </w:p>
    <w:p w14:paraId="441643E6" w14:textId="7AF8641A" w:rsidR="00496B6E" w:rsidRDefault="00496B6E" w:rsidP="002944B3">
      <w:pPr>
        <w:bidi/>
        <w:rPr>
          <w:b/>
          <w:bCs/>
          <w:sz w:val="28"/>
          <w:szCs w:val="28"/>
          <w:rtl/>
        </w:rPr>
      </w:pPr>
      <w:r w:rsidRPr="00496B6E">
        <w:rPr>
          <w:b/>
          <w:bCs/>
          <w:sz w:val="28"/>
          <w:szCs w:val="28"/>
          <w:highlight w:val="yellow"/>
          <w:rtl/>
        </w:rPr>
        <w:t>٩</w:t>
      </w:r>
      <w:r w:rsidR="00136DC6" w:rsidRPr="00136DC6">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التجارة الإلكترونية والخدمات الرقمية</w:t>
      </w:r>
      <w:r w:rsidRPr="00496B6E">
        <w:rPr>
          <w:b/>
          <w:bCs/>
          <w:sz w:val="28"/>
          <w:szCs w:val="28"/>
        </w:rPr>
        <w:br/>
      </w:r>
      <w:r w:rsidRPr="00496B6E">
        <w:rPr>
          <w:b/>
          <w:bCs/>
          <w:sz w:val="28"/>
          <w:szCs w:val="28"/>
          <w:rtl/>
        </w:rPr>
        <w:t>هذا الفرع يشمل البيع والشراء عبر المنصات، تنظيم التعاقدات الإلكترونية، والخدمات الرقمية المرتبطة بالتجارة وسلاسل القيمة الإلكترونية، مع حضور واضح في الإطار الحكومي واستراتيجية دبي للتجارة الإلكترونية</w:t>
      </w:r>
      <w:r w:rsidRPr="00496B6E">
        <w:rPr>
          <w:b/>
          <w:bCs/>
          <w:sz w:val="28"/>
          <w:szCs w:val="28"/>
        </w:rPr>
        <w:t>. (</w:t>
      </w:r>
      <w:hyperlink r:id="rId239" w:tooltip="eCommerce | The Official Platform of the UAE Government" w:history="1">
        <w:r w:rsidRPr="00496B6E">
          <w:rPr>
            <w:rStyle w:val="Hyperlink"/>
            <w:b/>
            <w:bCs/>
            <w:sz w:val="28"/>
            <w:szCs w:val="28"/>
          </w:rPr>
          <w:t>U.AE</w:t>
        </w:r>
      </w:hyperlink>
      <w:r w:rsidRPr="00496B6E">
        <w:rPr>
          <w:b/>
          <w:bCs/>
          <w:sz w:val="28"/>
          <w:szCs w:val="28"/>
        </w:rPr>
        <w:t>)</w:t>
      </w:r>
    </w:p>
    <w:p w14:paraId="4D33A420" w14:textId="77777777" w:rsidR="00136DC6" w:rsidRPr="00136DC6" w:rsidRDefault="00136DC6" w:rsidP="00136DC6">
      <w:pPr>
        <w:bidi/>
        <w:rPr>
          <w:b/>
          <w:bCs/>
          <w:sz w:val="28"/>
          <w:szCs w:val="28"/>
          <w:u w:val="single"/>
        </w:rPr>
      </w:pPr>
      <w:r w:rsidRPr="00136DC6">
        <w:rPr>
          <w:b/>
          <w:bCs/>
          <w:sz w:val="28"/>
          <w:szCs w:val="28"/>
          <w:u w:val="single"/>
          <w:rtl/>
          <w:lang w:bidi="ar-SA"/>
        </w:rPr>
        <w:t>التجارة الإلكترونية</w:t>
      </w:r>
    </w:p>
    <w:p w14:paraId="512C39B0" w14:textId="057796F9" w:rsidR="00136DC6" w:rsidRPr="00136DC6" w:rsidRDefault="00136DC6" w:rsidP="00136DC6">
      <w:pPr>
        <w:bidi/>
        <w:rPr>
          <w:b/>
          <w:bCs/>
          <w:sz w:val="28"/>
          <w:szCs w:val="28"/>
        </w:rPr>
      </w:pPr>
      <w:r w:rsidRPr="00136DC6">
        <w:rPr>
          <w:b/>
          <w:bCs/>
          <w:sz w:val="28"/>
          <w:szCs w:val="28"/>
          <w:rtl/>
          <w:lang w:bidi="ar-SA"/>
        </w:rPr>
        <w:t>عليك الحصول على الترخيص المناسب لممارسة أنشطة التجارة الإلكترونية. يوجد في الإمارات العديد من البرامج التي تدعم وتعزيز أعمال التجارة الإلكترونية. اقرأ عن القوانين والسياسات التي تنظم وتوفر الحماية للتجارة الإلكترونية في دولة الإمارات</w:t>
      </w:r>
      <w:r w:rsidRPr="00136DC6">
        <w:rPr>
          <w:b/>
          <w:bCs/>
          <w:sz w:val="28"/>
          <w:szCs w:val="28"/>
        </w:rPr>
        <w:t>. </w:t>
      </w:r>
    </w:p>
    <w:p w14:paraId="28ADFB84" w14:textId="77777777" w:rsidR="00136DC6" w:rsidRPr="00136DC6" w:rsidRDefault="00136DC6" w:rsidP="00136DC6">
      <w:pPr>
        <w:bidi/>
        <w:rPr>
          <w:b/>
          <w:bCs/>
          <w:sz w:val="28"/>
          <w:szCs w:val="28"/>
        </w:rPr>
      </w:pPr>
      <w:hyperlink r:id="rId240" w:tgtFrame="_blank" w:history="1">
        <w:proofErr w:type="spellStart"/>
        <w:r w:rsidRPr="00136DC6">
          <w:rPr>
            <w:rStyle w:val="Hyperlink"/>
            <w:b/>
            <w:bCs/>
            <w:sz w:val="28"/>
            <w:szCs w:val="28"/>
          </w:rPr>
          <w:t>U.Ask</w:t>
        </w:r>
        <w:proofErr w:type="spellEnd"/>
      </w:hyperlink>
    </w:p>
    <w:p w14:paraId="3596C3FB" w14:textId="77777777" w:rsidR="00136DC6" w:rsidRPr="00136DC6" w:rsidRDefault="00136DC6" w:rsidP="00136DC6">
      <w:pPr>
        <w:bidi/>
        <w:rPr>
          <w:b/>
          <w:bCs/>
          <w:sz w:val="28"/>
          <w:szCs w:val="28"/>
        </w:rPr>
      </w:pPr>
      <w:r w:rsidRPr="00136DC6">
        <w:rPr>
          <w:b/>
          <w:bCs/>
          <w:sz w:val="28"/>
          <w:szCs w:val="28"/>
          <w:rtl/>
          <w:lang w:bidi="ar-SA"/>
        </w:rPr>
        <w:t>قانون التجارة الإلكترونية في دولة الإمارات</w:t>
      </w:r>
    </w:p>
    <w:p w14:paraId="73E94388" w14:textId="77777777" w:rsidR="00136DC6" w:rsidRPr="00136DC6" w:rsidRDefault="00136DC6" w:rsidP="00136DC6">
      <w:pPr>
        <w:bidi/>
        <w:rPr>
          <w:b/>
          <w:bCs/>
          <w:sz w:val="28"/>
          <w:szCs w:val="28"/>
        </w:rPr>
      </w:pPr>
      <w:r w:rsidRPr="00136DC6">
        <w:rPr>
          <w:b/>
          <w:bCs/>
          <w:sz w:val="28"/>
          <w:szCs w:val="28"/>
          <w:rtl/>
          <w:lang w:bidi="ar-SA"/>
        </w:rPr>
        <w:t>ينظم </w:t>
      </w:r>
      <w:hyperlink r:id="rId241" w:tgtFrame="_blank" w:history="1">
        <w:r w:rsidRPr="00136DC6">
          <w:rPr>
            <w:rStyle w:val="Hyperlink"/>
            <w:b/>
            <w:bCs/>
            <w:sz w:val="28"/>
            <w:szCs w:val="28"/>
            <w:rtl/>
            <w:lang w:bidi="ar-SA"/>
          </w:rPr>
          <w:t>مرسوم بقانون اتحادي رقم (14) لسنة 2023 في شأن التجارة من خلال وسائل التقنية الحديثة</w:t>
        </w:r>
      </w:hyperlink>
      <w:r w:rsidRPr="00136DC6">
        <w:rPr>
          <w:b/>
          <w:bCs/>
          <w:sz w:val="28"/>
          <w:szCs w:val="28"/>
        </w:rPr>
        <w:t> </w:t>
      </w:r>
      <w:r w:rsidRPr="00136DC6">
        <w:rPr>
          <w:b/>
          <w:bCs/>
          <w:sz w:val="28"/>
          <w:szCs w:val="28"/>
          <w:rtl/>
          <w:lang w:bidi="ar-SA"/>
        </w:rPr>
        <w:t>التجارة الإلكترونية/ الرقمية في الدولة</w:t>
      </w:r>
      <w:r w:rsidRPr="00136DC6">
        <w:rPr>
          <w:b/>
          <w:bCs/>
          <w:sz w:val="28"/>
          <w:szCs w:val="28"/>
        </w:rPr>
        <w:t>. </w:t>
      </w:r>
      <w:r w:rsidRPr="00136DC6">
        <w:rPr>
          <w:b/>
          <w:bCs/>
          <w:sz w:val="28"/>
          <w:szCs w:val="28"/>
          <w:rtl/>
          <w:lang w:bidi="ar-SA"/>
        </w:rPr>
        <w:t>ويتناول بيع وشراء السلع والخدمات والبيانات ذات الصلة في الأوساط التقنية، أو من خلال وسائل التقنية الحديثة من مواقع إلكترونية أو منصات أو تطبيقات ذكية، بما فيها تلك التي تتم من خلال التجارة الإلكترونية أو الرقمية أو مواقع التواصل الاجتماعي، وتشمل السلع والخدمات غير الرقمية التي يتم الحصول عليها بشكل واقعي أو افتراضي من خلال وسائل التقنية الحديثة الرقمية أو الأوساط التقنية</w:t>
      </w:r>
      <w:r w:rsidRPr="00136DC6">
        <w:rPr>
          <w:b/>
          <w:bCs/>
          <w:sz w:val="28"/>
          <w:szCs w:val="28"/>
        </w:rPr>
        <w:t>.</w:t>
      </w:r>
    </w:p>
    <w:p w14:paraId="56D09FF5" w14:textId="77777777" w:rsidR="00136DC6" w:rsidRPr="00136DC6" w:rsidRDefault="00136DC6" w:rsidP="00136DC6">
      <w:pPr>
        <w:bidi/>
        <w:rPr>
          <w:b/>
          <w:bCs/>
          <w:sz w:val="28"/>
          <w:szCs w:val="28"/>
        </w:rPr>
      </w:pPr>
      <w:r w:rsidRPr="00136DC6">
        <w:rPr>
          <w:b/>
          <w:bCs/>
          <w:sz w:val="28"/>
          <w:szCs w:val="28"/>
          <w:rtl/>
          <w:lang w:bidi="ar-SA"/>
        </w:rPr>
        <w:t>يضفي القانون الحجية القانونية على التجارة التي تتم من خلال وسائل التقنية الحديثة أسوةً بمثيلاتها المقدمة بالطرق والأساليب التقليدية</w:t>
      </w:r>
      <w:r w:rsidRPr="00136DC6">
        <w:rPr>
          <w:b/>
          <w:bCs/>
          <w:sz w:val="28"/>
          <w:szCs w:val="28"/>
        </w:rPr>
        <w:t>.</w:t>
      </w:r>
    </w:p>
    <w:p w14:paraId="1C95550B" w14:textId="77777777" w:rsidR="00136DC6" w:rsidRPr="00136DC6" w:rsidRDefault="00136DC6" w:rsidP="00136DC6">
      <w:pPr>
        <w:bidi/>
        <w:rPr>
          <w:b/>
          <w:bCs/>
          <w:sz w:val="28"/>
          <w:szCs w:val="28"/>
        </w:rPr>
      </w:pPr>
      <w:r w:rsidRPr="00136DC6">
        <w:rPr>
          <w:b/>
          <w:bCs/>
          <w:sz w:val="28"/>
          <w:szCs w:val="28"/>
          <w:rtl/>
          <w:lang w:bidi="ar-SA"/>
        </w:rPr>
        <w:t>معايير ومتطلبات التجارة من خلال وسائل التقنية الحديثة</w:t>
      </w:r>
    </w:p>
    <w:p w14:paraId="27EC5513" w14:textId="77777777" w:rsidR="00136DC6" w:rsidRPr="00136DC6" w:rsidRDefault="00136DC6" w:rsidP="00136DC6">
      <w:pPr>
        <w:bidi/>
        <w:rPr>
          <w:b/>
          <w:bCs/>
          <w:sz w:val="28"/>
          <w:szCs w:val="28"/>
        </w:rPr>
      </w:pPr>
      <w:r w:rsidRPr="00136DC6">
        <w:rPr>
          <w:b/>
          <w:bCs/>
          <w:sz w:val="28"/>
          <w:szCs w:val="28"/>
          <w:rtl/>
          <w:lang w:bidi="ar-SA"/>
        </w:rPr>
        <w:lastRenderedPageBreak/>
        <w:t>تشمل هذه المعايير</w:t>
      </w:r>
    </w:p>
    <w:p w14:paraId="308877B8" w14:textId="77777777" w:rsidR="00136DC6" w:rsidRPr="00136DC6" w:rsidRDefault="00136DC6" w:rsidP="00136DC6">
      <w:pPr>
        <w:numPr>
          <w:ilvl w:val="0"/>
          <w:numId w:val="157"/>
        </w:numPr>
        <w:bidi/>
        <w:rPr>
          <w:b/>
          <w:bCs/>
          <w:sz w:val="28"/>
          <w:szCs w:val="28"/>
        </w:rPr>
      </w:pPr>
      <w:r w:rsidRPr="00136DC6">
        <w:rPr>
          <w:b/>
          <w:bCs/>
          <w:sz w:val="28"/>
          <w:szCs w:val="28"/>
          <w:rtl/>
          <w:lang w:bidi="ar-SA"/>
        </w:rPr>
        <w:t>التمتع بالأهلية القانونية</w:t>
      </w:r>
    </w:p>
    <w:p w14:paraId="7E65A20F" w14:textId="77777777" w:rsidR="00136DC6" w:rsidRPr="00136DC6" w:rsidRDefault="00136DC6" w:rsidP="00136DC6">
      <w:pPr>
        <w:numPr>
          <w:ilvl w:val="0"/>
          <w:numId w:val="157"/>
        </w:numPr>
        <w:bidi/>
        <w:rPr>
          <w:b/>
          <w:bCs/>
          <w:sz w:val="28"/>
          <w:szCs w:val="28"/>
        </w:rPr>
      </w:pPr>
      <w:r w:rsidRPr="00136DC6">
        <w:rPr>
          <w:b/>
          <w:bCs/>
          <w:sz w:val="28"/>
          <w:szCs w:val="28"/>
          <w:rtl/>
          <w:lang w:bidi="ar-SA"/>
        </w:rPr>
        <w:t>تحقيق المتطلبات والاشتراطات القانونية والتنظيمية والمهنية والفنية</w:t>
      </w:r>
    </w:p>
    <w:p w14:paraId="1C071FF3" w14:textId="77777777" w:rsidR="00136DC6" w:rsidRPr="00136DC6" w:rsidRDefault="00136DC6" w:rsidP="00136DC6">
      <w:pPr>
        <w:numPr>
          <w:ilvl w:val="0"/>
          <w:numId w:val="157"/>
        </w:numPr>
        <w:bidi/>
        <w:rPr>
          <w:b/>
          <w:bCs/>
          <w:sz w:val="28"/>
          <w:szCs w:val="28"/>
        </w:rPr>
      </w:pPr>
      <w:r w:rsidRPr="00136DC6">
        <w:rPr>
          <w:b/>
          <w:bCs/>
          <w:sz w:val="28"/>
          <w:szCs w:val="28"/>
          <w:rtl/>
          <w:lang w:bidi="ar-SA"/>
        </w:rPr>
        <w:t>الحصول على الموافقات والتصاريح والرخص اللازمة من السلطة المختصة، بشأن التجارة من خلال وسائل التقنية الحديثة والمتجر</w:t>
      </w:r>
      <w:r w:rsidRPr="00136DC6">
        <w:rPr>
          <w:b/>
          <w:bCs/>
          <w:sz w:val="28"/>
          <w:szCs w:val="28"/>
        </w:rPr>
        <w:br/>
      </w:r>
      <w:r w:rsidRPr="00136DC6">
        <w:rPr>
          <w:b/>
          <w:bCs/>
          <w:sz w:val="28"/>
          <w:szCs w:val="28"/>
          <w:rtl/>
          <w:lang w:bidi="ar-SA"/>
        </w:rPr>
        <w:t>توفير بيئة آمنة تقنياً بشأن تقديم خدمات التجارة من خلال وسائل التقنية الحديثة</w:t>
      </w:r>
    </w:p>
    <w:p w14:paraId="5861628D" w14:textId="77777777" w:rsidR="00136DC6" w:rsidRPr="00136DC6" w:rsidRDefault="00136DC6" w:rsidP="00136DC6">
      <w:pPr>
        <w:numPr>
          <w:ilvl w:val="0"/>
          <w:numId w:val="157"/>
        </w:numPr>
        <w:bidi/>
        <w:rPr>
          <w:b/>
          <w:bCs/>
          <w:sz w:val="28"/>
          <w:szCs w:val="28"/>
        </w:rPr>
      </w:pPr>
      <w:r w:rsidRPr="00136DC6">
        <w:rPr>
          <w:b/>
          <w:bCs/>
          <w:sz w:val="28"/>
          <w:szCs w:val="28"/>
          <w:rtl/>
          <w:lang w:bidi="ar-SA"/>
        </w:rPr>
        <w:t>تحقيق متطلبات ومعايير الأمن الإلكتروني والأمن السيبراني بما يحقق التصفح وشراء المستهلك للسلع أو الخدمات بشكل آمن</w:t>
      </w:r>
    </w:p>
    <w:p w14:paraId="2B0E9AAF" w14:textId="77777777" w:rsidR="00136DC6" w:rsidRPr="00136DC6" w:rsidRDefault="00136DC6" w:rsidP="00136DC6">
      <w:pPr>
        <w:bidi/>
        <w:rPr>
          <w:b/>
          <w:bCs/>
          <w:sz w:val="28"/>
          <w:szCs w:val="28"/>
        </w:rPr>
      </w:pPr>
      <w:r w:rsidRPr="00136DC6">
        <w:rPr>
          <w:b/>
          <w:bCs/>
          <w:sz w:val="28"/>
          <w:szCs w:val="28"/>
          <w:rtl/>
          <w:lang w:bidi="ar-SA"/>
        </w:rPr>
        <w:t>على التاجر الإلكتروني/الرقمي الالتزام ببيع السلع أو الخدمات الجائز بيعها قانوناً، وعدم بيع أي من السلع والخدمات التي تتطلب موافقات خاصة من السلطة المختصة قبل الحصول على تلك الموافقات</w:t>
      </w:r>
      <w:r w:rsidRPr="00136DC6">
        <w:rPr>
          <w:b/>
          <w:bCs/>
          <w:sz w:val="28"/>
          <w:szCs w:val="28"/>
        </w:rPr>
        <w:t>.</w:t>
      </w:r>
    </w:p>
    <w:p w14:paraId="6A50EEC8" w14:textId="77777777" w:rsidR="00136DC6" w:rsidRPr="00136DC6" w:rsidRDefault="00136DC6" w:rsidP="00136DC6">
      <w:pPr>
        <w:bidi/>
        <w:rPr>
          <w:b/>
          <w:bCs/>
          <w:sz w:val="28"/>
          <w:szCs w:val="28"/>
        </w:rPr>
      </w:pPr>
      <w:r w:rsidRPr="00136DC6">
        <w:rPr>
          <w:b/>
          <w:bCs/>
          <w:sz w:val="28"/>
          <w:szCs w:val="28"/>
          <w:rtl/>
          <w:lang w:bidi="ar-SA"/>
        </w:rPr>
        <w:t>كما يتعين عليه تحقيق الشروط والمتطلبات المعتمدة من السلطات المختصة بشأن الحملات الترويجية والتسويقية، وتبادل بيانات المستهلك في ذلك الشأن، وعدم التعامل بأسلوب مضلل أو تقديم بيانات غير صحيحة لا تعطي الوصف الحقيقي للسلعة أو الخدمة</w:t>
      </w:r>
      <w:r w:rsidRPr="00136DC6">
        <w:rPr>
          <w:b/>
          <w:bCs/>
          <w:sz w:val="28"/>
          <w:szCs w:val="28"/>
        </w:rPr>
        <w:t>.</w:t>
      </w:r>
    </w:p>
    <w:p w14:paraId="3DE56C3D" w14:textId="77777777" w:rsidR="00136DC6" w:rsidRPr="00136DC6" w:rsidRDefault="00136DC6" w:rsidP="00136DC6">
      <w:pPr>
        <w:bidi/>
        <w:rPr>
          <w:b/>
          <w:bCs/>
          <w:sz w:val="28"/>
          <w:szCs w:val="28"/>
        </w:rPr>
      </w:pPr>
      <w:r w:rsidRPr="00136DC6">
        <w:rPr>
          <w:b/>
          <w:bCs/>
          <w:sz w:val="28"/>
          <w:szCs w:val="28"/>
          <w:rtl/>
          <w:lang w:bidi="ar-SA"/>
        </w:rPr>
        <w:t>على التاجر أيضا تزويد المستهلك بفاتورة غير ورقية تفصيلية من خلال وسائل التقنية الحديثة بشأن شراء السلع والخدمات</w:t>
      </w:r>
      <w:r w:rsidRPr="00136DC6">
        <w:rPr>
          <w:b/>
          <w:bCs/>
          <w:sz w:val="28"/>
          <w:szCs w:val="28"/>
        </w:rPr>
        <w:t>.</w:t>
      </w:r>
    </w:p>
    <w:p w14:paraId="2576241F" w14:textId="77777777" w:rsidR="00136DC6" w:rsidRPr="00136DC6" w:rsidRDefault="00136DC6" w:rsidP="00136DC6">
      <w:pPr>
        <w:bidi/>
        <w:rPr>
          <w:b/>
          <w:bCs/>
          <w:sz w:val="28"/>
          <w:szCs w:val="28"/>
        </w:rPr>
      </w:pPr>
      <w:r w:rsidRPr="00136DC6">
        <w:rPr>
          <w:b/>
          <w:bCs/>
          <w:sz w:val="28"/>
          <w:szCs w:val="28"/>
          <w:rtl/>
          <w:lang w:bidi="ar-SA"/>
        </w:rPr>
        <w:t>يحدد القانون أحكاماً لما يلي</w:t>
      </w:r>
      <w:r w:rsidRPr="00136DC6">
        <w:rPr>
          <w:b/>
          <w:bCs/>
          <w:sz w:val="28"/>
          <w:szCs w:val="28"/>
        </w:rPr>
        <w:t>:</w:t>
      </w:r>
    </w:p>
    <w:p w14:paraId="4054896F" w14:textId="77777777" w:rsidR="00136DC6" w:rsidRPr="00136DC6" w:rsidRDefault="00136DC6" w:rsidP="00136DC6">
      <w:pPr>
        <w:numPr>
          <w:ilvl w:val="0"/>
          <w:numId w:val="158"/>
        </w:numPr>
        <w:bidi/>
        <w:rPr>
          <w:b/>
          <w:bCs/>
          <w:sz w:val="28"/>
          <w:szCs w:val="28"/>
        </w:rPr>
      </w:pPr>
      <w:r w:rsidRPr="00136DC6">
        <w:rPr>
          <w:b/>
          <w:bCs/>
          <w:sz w:val="28"/>
          <w:szCs w:val="28"/>
          <w:rtl/>
          <w:lang w:bidi="ar-SA"/>
        </w:rPr>
        <w:t>دور الجهات والسلطات المسؤولة عن ترخيص وتنظيم التجارة الإلكترونية</w:t>
      </w:r>
    </w:p>
    <w:p w14:paraId="06294ECE" w14:textId="77777777" w:rsidR="00136DC6" w:rsidRPr="00136DC6" w:rsidRDefault="00136DC6" w:rsidP="00136DC6">
      <w:pPr>
        <w:numPr>
          <w:ilvl w:val="0"/>
          <w:numId w:val="158"/>
        </w:numPr>
        <w:bidi/>
        <w:rPr>
          <w:b/>
          <w:bCs/>
          <w:sz w:val="28"/>
          <w:szCs w:val="28"/>
        </w:rPr>
      </w:pPr>
      <w:r w:rsidRPr="00136DC6">
        <w:rPr>
          <w:b/>
          <w:bCs/>
          <w:sz w:val="28"/>
          <w:szCs w:val="28"/>
          <w:rtl/>
          <w:lang w:bidi="ar-SA"/>
        </w:rPr>
        <w:t>العلاقات بين الشركات التي تتاجر من خلال وسائل التقنية</w:t>
      </w:r>
    </w:p>
    <w:p w14:paraId="79C0E264" w14:textId="77777777" w:rsidR="00136DC6" w:rsidRPr="00136DC6" w:rsidRDefault="00136DC6" w:rsidP="00136DC6">
      <w:pPr>
        <w:numPr>
          <w:ilvl w:val="0"/>
          <w:numId w:val="158"/>
        </w:numPr>
        <w:bidi/>
        <w:rPr>
          <w:b/>
          <w:bCs/>
          <w:sz w:val="28"/>
          <w:szCs w:val="28"/>
        </w:rPr>
      </w:pPr>
      <w:r w:rsidRPr="00136DC6">
        <w:rPr>
          <w:b/>
          <w:bCs/>
          <w:sz w:val="28"/>
          <w:szCs w:val="28"/>
          <w:rtl/>
          <w:lang w:bidi="ar-SA"/>
        </w:rPr>
        <w:t>العلاقات بين التاجر الرقمي والمستهلك</w:t>
      </w:r>
    </w:p>
    <w:p w14:paraId="77BA00F3" w14:textId="77777777" w:rsidR="00136DC6" w:rsidRPr="00136DC6" w:rsidRDefault="00136DC6" w:rsidP="00136DC6">
      <w:pPr>
        <w:numPr>
          <w:ilvl w:val="0"/>
          <w:numId w:val="158"/>
        </w:numPr>
        <w:bidi/>
        <w:rPr>
          <w:b/>
          <w:bCs/>
          <w:sz w:val="28"/>
          <w:szCs w:val="28"/>
        </w:rPr>
      </w:pPr>
      <w:r w:rsidRPr="00136DC6">
        <w:rPr>
          <w:b/>
          <w:bCs/>
          <w:sz w:val="28"/>
          <w:szCs w:val="28"/>
          <w:rtl/>
          <w:lang w:bidi="ar-SA"/>
        </w:rPr>
        <w:t>حماية حقوق المستهلكين</w:t>
      </w:r>
    </w:p>
    <w:p w14:paraId="35C35666" w14:textId="77777777" w:rsidR="00136DC6" w:rsidRPr="00136DC6" w:rsidRDefault="00136DC6" w:rsidP="00136DC6">
      <w:pPr>
        <w:numPr>
          <w:ilvl w:val="0"/>
          <w:numId w:val="158"/>
        </w:numPr>
        <w:bidi/>
        <w:rPr>
          <w:b/>
          <w:bCs/>
          <w:sz w:val="28"/>
          <w:szCs w:val="28"/>
        </w:rPr>
      </w:pPr>
      <w:r w:rsidRPr="00136DC6">
        <w:rPr>
          <w:b/>
          <w:bCs/>
          <w:sz w:val="28"/>
          <w:szCs w:val="28"/>
          <w:rtl/>
          <w:lang w:bidi="ar-SA"/>
        </w:rPr>
        <w:t>إعادة السلع والخدمات</w:t>
      </w:r>
    </w:p>
    <w:p w14:paraId="21D66518" w14:textId="77777777" w:rsidR="00136DC6" w:rsidRPr="00136DC6" w:rsidRDefault="00136DC6" w:rsidP="00136DC6">
      <w:pPr>
        <w:numPr>
          <w:ilvl w:val="0"/>
          <w:numId w:val="158"/>
        </w:numPr>
        <w:bidi/>
        <w:rPr>
          <w:b/>
          <w:bCs/>
          <w:sz w:val="28"/>
          <w:szCs w:val="28"/>
        </w:rPr>
      </w:pPr>
      <w:r w:rsidRPr="00136DC6">
        <w:rPr>
          <w:b/>
          <w:bCs/>
          <w:sz w:val="28"/>
          <w:szCs w:val="28"/>
          <w:rtl/>
          <w:lang w:bidi="ar-SA"/>
        </w:rPr>
        <w:t>التغطية التأمينية للالتزامات بموجب التجارة الإلكترونية</w:t>
      </w:r>
    </w:p>
    <w:p w14:paraId="38F0FB9F" w14:textId="77777777" w:rsidR="00136DC6" w:rsidRPr="00136DC6" w:rsidRDefault="00136DC6" w:rsidP="00136DC6">
      <w:pPr>
        <w:numPr>
          <w:ilvl w:val="0"/>
          <w:numId w:val="158"/>
        </w:numPr>
        <w:bidi/>
        <w:rPr>
          <w:b/>
          <w:bCs/>
          <w:sz w:val="28"/>
          <w:szCs w:val="28"/>
        </w:rPr>
      </w:pPr>
      <w:r w:rsidRPr="00136DC6">
        <w:rPr>
          <w:b/>
          <w:bCs/>
          <w:sz w:val="28"/>
          <w:szCs w:val="28"/>
          <w:rtl/>
          <w:lang w:bidi="ar-SA"/>
        </w:rPr>
        <w:t>الخدمات اللوجستية ذات الصلة</w:t>
      </w:r>
    </w:p>
    <w:p w14:paraId="0FF1DB8E" w14:textId="77777777" w:rsidR="00136DC6" w:rsidRPr="00136DC6" w:rsidRDefault="00136DC6" w:rsidP="00136DC6">
      <w:pPr>
        <w:numPr>
          <w:ilvl w:val="0"/>
          <w:numId w:val="158"/>
        </w:numPr>
        <w:bidi/>
        <w:rPr>
          <w:b/>
          <w:bCs/>
          <w:sz w:val="28"/>
          <w:szCs w:val="28"/>
        </w:rPr>
      </w:pPr>
      <w:r w:rsidRPr="00136DC6">
        <w:rPr>
          <w:b/>
          <w:bCs/>
          <w:sz w:val="28"/>
          <w:szCs w:val="28"/>
          <w:rtl/>
          <w:lang w:bidi="ar-SA"/>
        </w:rPr>
        <w:t>بوابات الدفع الرقمية</w:t>
      </w:r>
    </w:p>
    <w:p w14:paraId="4C80936D" w14:textId="77777777" w:rsidR="00136DC6" w:rsidRPr="00136DC6" w:rsidRDefault="00136DC6" w:rsidP="00136DC6">
      <w:pPr>
        <w:numPr>
          <w:ilvl w:val="0"/>
          <w:numId w:val="158"/>
        </w:numPr>
        <w:bidi/>
        <w:rPr>
          <w:b/>
          <w:bCs/>
          <w:sz w:val="28"/>
          <w:szCs w:val="28"/>
        </w:rPr>
      </w:pPr>
      <w:r w:rsidRPr="00136DC6">
        <w:rPr>
          <w:b/>
          <w:bCs/>
          <w:sz w:val="28"/>
          <w:szCs w:val="28"/>
          <w:rtl/>
          <w:lang w:bidi="ar-SA"/>
        </w:rPr>
        <w:t>تسوية المنازعات</w:t>
      </w:r>
    </w:p>
    <w:p w14:paraId="7BA4A951" w14:textId="77777777" w:rsidR="00136DC6" w:rsidRPr="00136DC6" w:rsidRDefault="00136DC6" w:rsidP="00136DC6">
      <w:pPr>
        <w:bidi/>
        <w:rPr>
          <w:b/>
          <w:bCs/>
          <w:sz w:val="28"/>
          <w:szCs w:val="28"/>
        </w:rPr>
      </w:pPr>
      <w:r w:rsidRPr="00136DC6">
        <w:rPr>
          <w:b/>
          <w:bCs/>
          <w:sz w:val="28"/>
          <w:szCs w:val="28"/>
          <w:rtl/>
          <w:lang w:bidi="ar-SA"/>
        </w:rPr>
        <w:t>طالع التغطية الصحفية على موقع </w:t>
      </w:r>
      <w:hyperlink r:id="rId242" w:tgtFrame="_blank" w:history="1">
        <w:r w:rsidRPr="00136DC6">
          <w:rPr>
            <w:rStyle w:val="Hyperlink"/>
            <w:b/>
            <w:bCs/>
            <w:sz w:val="28"/>
            <w:szCs w:val="28"/>
            <w:rtl/>
            <w:lang w:bidi="ar-SA"/>
          </w:rPr>
          <w:t>وزارة الاقتصاد</w:t>
        </w:r>
      </w:hyperlink>
      <w:r w:rsidRPr="00136DC6">
        <w:rPr>
          <w:b/>
          <w:bCs/>
          <w:sz w:val="28"/>
          <w:szCs w:val="28"/>
        </w:rPr>
        <w:t>.</w:t>
      </w:r>
    </w:p>
    <w:p w14:paraId="770077C4" w14:textId="77777777" w:rsidR="00136DC6" w:rsidRPr="00136DC6" w:rsidRDefault="00136DC6" w:rsidP="00136DC6">
      <w:pPr>
        <w:bidi/>
        <w:rPr>
          <w:b/>
          <w:bCs/>
          <w:sz w:val="28"/>
          <w:szCs w:val="28"/>
        </w:rPr>
      </w:pPr>
      <w:r w:rsidRPr="00136DC6">
        <w:rPr>
          <w:b/>
          <w:bCs/>
          <w:sz w:val="28"/>
          <w:szCs w:val="28"/>
          <w:rtl/>
          <w:lang w:bidi="ar-SA"/>
        </w:rPr>
        <w:lastRenderedPageBreak/>
        <w:t>قوانين سياسات وأدلة ذات صلة</w:t>
      </w:r>
    </w:p>
    <w:p w14:paraId="67FF9768" w14:textId="77777777" w:rsidR="00136DC6" w:rsidRPr="00136DC6" w:rsidRDefault="00136DC6" w:rsidP="00136DC6">
      <w:pPr>
        <w:numPr>
          <w:ilvl w:val="0"/>
          <w:numId w:val="159"/>
        </w:numPr>
        <w:bidi/>
        <w:rPr>
          <w:b/>
          <w:bCs/>
          <w:sz w:val="28"/>
          <w:szCs w:val="28"/>
        </w:rPr>
      </w:pPr>
      <w:hyperlink r:id="rId243" w:tgtFrame="_blank" w:history="1">
        <w:r w:rsidRPr="00136DC6">
          <w:rPr>
            <w:rStyle w:val="Hyperlink"/>
            <w:b/>
            <w:bCs/>
            <w:sz w:val="28"/>
            <w:szCs w:val="28"/>
            <w:rtl/>
            <w:lang w:bidi="ar-SA"/>
          </w:rPr>
          <w:t>مرسوم بقانون اتحادي رقم (46) قانون بشأن المعاملات الإلكترونية وخدمات الثقة</w:t>
        </w:r>
      </w:hyperlink>
    </w:p>
    <w:p w14:paraId="53605EB3" w14:textId="77777777" w:rsidR="00136DC6" w:rsidRPr="00136DC6" w:rsidRDefault="00136DC6" w:rsidP="00136DC6">
      <w:pPr>
        <w:numPr>
          <w:ilvl w:val="0"/>
          <w:numId w:val="160"/>
        </w:numPr>
        <w:bidi/>
        <w:rPr>
          <w:b/>
          <w:bCs/>
          <w:sz w:val="28"/>
          <w:szCs w:val="28"/>
        </w:rPr>
      </w:pPr>
      <w:hyperlink r:id="rId244" w:tgtFrame="_blank" w:history="1">
        <w:r w:rsidRPr="00136DC6">
          <w:rPr>
            <w:rStyle w:val="Hyperlink"/>
            <w:b/>
            <w:bCs/>
            <w:sz w:val="28"/>
            <w:szCs w:val="28"/>
            <w:rtl/>
            <w:lang w:bidi="ar-SA"/>
          </w:rPr>
          <w:t>سياسة إدارة النفاذ للإنترنت</w:t>
        </w:r>
      </w:hyperlink>
      <w:r w:rsidRPr="00136DC6">
        <w:rPr>
          <w:b/>
          <w:bCs/>
          <w:sz w:val="28"/>
          <w:szCs w:val="28"/>
        </w:rPr>
        <w:t> (IAM)-</w:t>
      </w:r>
      <w:r w:rsidRPr="00136DC6">
        <w:rPr>
          <w:b/>
          <w:bCs/>
          <w:sz w:val="28"/>
          <w:szCs w:val="28"/>
          <w:rtl/>
          <w:lang w:bidi="ar-SA"/>
        </w:rPr>
        <w:t>تدرا</w:t>
      </w:r>
    </w:p>
    <w:p w14:paraId="331DE4C6" w14:textId="77777777" w:rsidR="00136DC6" w:rsidRPr="00136DC6" w:rsidRDefault="00136DC6" w:rsidP="00136DC6">
      <w:pPr>
        <w:numPr>
          <w:ilvl w:val="0"/>
          <w:numId w:val="161"/>
        </w:numPr>
        <w:bidi/>
        <w:rPr>
          <w:b/>
          <w:bCs/>
          <w:sz w:val="28"/>
          <w:szCs w:val="28"/>
        </w:rPr>
      </w:pPr>
      <w:hyperlink r:id="rId245" w:tgtFrame="_blank" w:history="1">
        <w:r w:rsidRPr="00136DC6">
          <w:rPr>
            <w:rStyle w:val="Hyperlink"/>
            <w:b/>
            <w:bCs/>
            <w:sz w:val="28"/>
            <w:szCs w:val="28"/>
            <w:rtl/>
            <w:lang w:bidi="ar-SA"/>
          </w:rPr>
          <w:t>إرشادات لأصحاب المواقع الإلكترونية</w:t>
        </w:r>
      </w:hyperlink>
      <w:r w:rsidRPr="00136DC6">
        <w:rPr>
          <w:b/>
          <w:bCs/>
          <w:sz w:val="28"/>
          <w:szCs w:val="28"/>
        </w:rPr>
        <w:t xml:space="preserve"> - </w:t>
      </w:r>
      <w:r w:rsidRPr="00136DC6">
        <w:rPr>
          <w:b/>
          <w:bCs/>
          <w:sz w:val="28"/>
          <w:szCs w:val="28"/>
          <w:rtl/>
          <w:lang w:bidi="ar-SA"/>
        </w:rPr>
        <w:t>تدرا</w:t>
      </w:r>
    </w:p>
    <w:p w14:paraId="1CDE616A" w14:textId="77777777" w:rsidR="00136DC6" w:rsidRPr="00136DC6" w:rsidRDefault="00136DC6" w:rsidP="00136DC6">
      <w:pPr>
        <w:numPr>
          <w:ilvl w:val="0"/>
          <w:numId w:val="162"/>
        </w:numPr>
        <w:bidi/>
        <w:rPr>
          <w:b/>
          <w:bCs/>
          <w:sz w:val="28"/>
          <w:szCs w:val="28"/>
        </w:rPr>
      </w:pPr>
      <w:hyperlink r:id="rId246" w:tgtFrame="_blank" w:history="1">
        <w:r w:rsidRPr="00136DC6">
          <w:rPr>
            <w:rStyle w:val="Hyperlink"/>
            <w:b/>
            <w:bCs/>
            <w:sz w:val="28"/>
            <w:szCs w:val="28"/>
            <w:rtl/>
            <w:lang w:bidi="ar-SA"/>
          </w:rPr>
          <w:t>دليل الإعلانات الرسمي لدولة الإمارات</w:t>
        </w:r>
      </w:hyperlink>
      <w:r w:rsidRPr="00136DC6">
        <w:rPr>
          <w:b/>
          <w:bCs/>
          <w:sz w:val="28"/>
          <w:szCs w:val="28"/>
        </w:rPr>
        <w:t>.</w:t>
      </w:r>
    </w:p>
    <w:p w14:paraId="1A4BDF0D" w14:textId="77777777" w:rsidR="00136DC6" w:rsidRPr="00136DC6" w:rsidRDefault="00136DC6" w:rsidP="00136DC6">
      <w:pPr>
        <w:bidi/>
        <w:rPr>
          <w:b/>
          <w:bCs/>
          <w:sz w:val="28"/>
          <w:szCs w:val="28"/>
        </w:rPr>
      </w:pPr>
      <w:r w:rsidRPr="00136DC6">
        <w:rPr>
          <w:b/>
          <w:bCs/>
          <w:sz w:val="28"/>
          <w:szCs w:val="28"/>
          <w:rtl/>
          <w:lang w:bidi="ar-SA"/>
        </w:rPr>
        <w:t>تراخيص الأعمال التي تمارس عبر الإنترنت داخل إمارات الدولة</w:t>
      </w:r>
    </w:p>
    <w:p w14:paraId="6BB8AA65" w14:textId="77777777" w:rsidR="00136DC6" w:rsidRPr="00136DC6" w:rsidRDefault="00136DC6" w:rsidP="00136DC6">
      <w:pPr>
        <w:bidi/>
        <w:rPr>
          <w:b/>
          <w:bCs/>
          <w:sz w:val="28"/>
          <w:szCs w:val="28"/>
        </w:rPr>
      </w:pPr>
      <w:r w:rsidRPr="00136DC6">
        <w:rPr>
          <w:b/>
          <w:bCs/>
          <w:sz w:val="28"/>
          <w:szCs w:val="28"/>
          <w:rtl/>
          <w:lang w:bidi="ar-SA"/>
        </w:rPr>
        <w:t>لممارسة الأعمال التجارية عبر المواقع الإلكترونية، أو وسائل التواصل الاجتماعي عليك تقديم طلب ترخيص إلى </w:t>
      </w:r>
      <w:hyperlink r:id="rId247" w:history="1">
        <w:r w:rsidRPr="00136DC6">
          <w:rPr>
            <w:rStyle w:val="Hyperlink"/>
            <w:b/>
            <w:bCs/>
            <w:sz w:val="28"/>
            <w:szCs w:val="28"/>
            <w:rtl/>
            <w:lang w:bidi="ar-SA"/>
          </w:rPr>
          <w:t>دائرة التنمية الاقتصادية</w:t>
        </w:r>
      </w:hyperlink>
      <w:r w:rsidRPr="00136DC6">
        <w:rPr>
          <w:b/>
          <w:bCs/>
          <w:sz w:val="28"/>
          <w:szCs w:val="28"/>
        </w:rPr>
        <w:t> </w:t>
      </w:r>
      <w:r w:rsidRPr="00136DC6">
        <w:rPr>
          <w:b/>
          <w:bCs/>
          <w:sz w:val="28"/>
          <w:szCs w:val="28"/>
          <w:rtl/>
          <w:lang w:bidi="ar-SA"/>
        </w:rPr>
        <w:t>في الإمارة المعنية. وللعلم، فإن كافة تراخيص التجارة الإلكترونية في دولة الإمارات تحتاج أيضاً إلى </w:t>
      </w:r>
      <w:hyperlink r:id="rId248" w:tgtFrame="_blank" w:history="1">
        <w:r w:rsidRPr="00136DC6">
          <w:rPr>
            <w:rStyle w:val="Hyperlink"/>
            <w:b/>
            <w:bCs/>
            <w:sz w:val="28"/>
            <w:szCs w:val="28"/>
            <w:rtl/>
            <w:lang w:bidi="ar-SA"/>
          </w:rPr>
          <w:t>شهادة عدم ممانعة لممارسة النشاط الإلكتروني</w:t>
        </w:r>
      </w:hyperlink>
      <w:r w:rsidRPr="00136DC6">
        <w:rPr>
          <w:b/>
          <w:bCs/>
          <w:sz w:val="28"/>
          <w:szCs w:val="28"/>
        </w:rPr>
        <w:t> </w:t>
      </w:r>
      <w:r w:rsidRPr="00136DC6">
        <w:rPr>
          <w:b/>
          <w:bCs/>
          <w:sz w:val="28"/>
          <w:szCs w:val="28"/>
          <w:rtl/>
          <w:lang w:bidi="ar-SA"/>
        </w:rPr>
        <w:t>من هيئة تنظيم الاتصالات والحكومة الرقمية- تدرا ، باعتبارها الجهة المسؤولة عن تنظيم إطار عمل التجارة الإلكترونية في الدولة، والتصديق الرقمي على المعاملات</w:t>
      </w:r>
      <w:r w:rsidRPr="00136DC6">
        <w:rPr>
          <w:b/>
          <w:bCs/>
          <w:sz w:val="28"/>
          <w:szCs w:val="28"/>
        </w:rPr>
        <w:t>.</w:t>
      </w:r>
    </w:p>
    <w:p w14:paraId="266DD922" w14:textId="77777777" w:rsidR="00136DC6" w:rsidRPr="00136DC6" w:rsidRDefault="00136DC6" w:rsidP="00136DC6">
      <w:pPr>
        <w:bidi/>
        <w:rPr>
          <w:b/>
          <w:bCs/>
          <w:sz w:val="28"/>
          <w:szCs w:val="28"/>
        </w:rPr>
      </w:pPr>
      <w:r w:rsidRPr="00136DC6">
        <w:rPr>
          <w:b/>
          <w:bCs/>
          <w:sz w:val="28"/>
          <w:szCs w:val="28"/>
          <w:rtl/>
          <w:lang w:bidi="ar-SA"/>
        </w:rPr>
        <w:t>اقرأ عن</w:t>
      </w:r>
      <w:r w:rsidRPr="00136DC6">
        <w:rPr>
          <w:b/>
          <w:bCs/>
          <w:sz w:val="28"/>
          <w:szCs w:val="28"/>
        </w:rPr>
        <w:t>:</w:t>
      </w:r>
    </w:p>
    <w:p w14:paraId="5F2FAB51" w14:textId="77777777" w:rsidR="00136DC6" w:rsidRPr="00136DC6" w:rsidRDefault="00136DC6" w:rsidP="00136DC6">
      <w:pPr>
        <w:numPr>
          <w:ilvl w:val="0"/>
          <w:numId w:val="163"/>
        </w:numPr>
        <w:bidi/>
        <w:rPr>
          <w:b/>
          <w:bCs/>
          <w:sz w:val="28"/>
          <w:szCs w:val="28"/>
        </w:rPr>
      </w:pPr>
      <w:hyperlink r:id="rId249" w:tgtFrame="_blank" w:history="1">
        <w:r w:rsidRPr="00136DC6">
          <w:rPr>
            <w:rStyle w:val="Hyperlink"/>
            <w:b/>
            <w:bCs/>
            <w:sz w:val="28"/>
            <w:szCs w:val="28"/>
            <w:rtl/>
            <w:lang w:bidi="ar-SA"/>
          </w:rPr>
          <w:t>مرسوم بقانون اتحادي رقم (46) قانون بشأن المعاملات الإلكترونية وخدمات الثقة</w:t>
        </w:r>
      </w:hyperlink>
    </w:p>
    <w:p w14:paraId="42CC2495" w14:textId="77777777" w:rsidR="00136DC6" w:rsidRPr="00136DC6" w:rsidRDefault="00136DC6" w:rsidP="00136DC6">
      <w:pPr>
        <w:numPr>
          <w:ilvl w:val="0"/>
          <w:numId w:val="163"/>
        </w:numPr>
        <w:bidi/>
        <w:rPr>
          <w:b/>
          <w:bCs/>
          <w:sz w:val="28"/>
          <w:szCs w:val="28"/>
        </w:rPr>
      </w:pPr>
      <w:hyperlink r:id="rId250" w:tgtFrame="_blank" w:history="1">
        <w:r w:rsidRPr="00136DC6">
          <w:rPr>
            <w:rStyle w:val="Hyperlink"/>
            <w:b/>
            <w:bCs/>
            <w:sz w:val="28"/>
            <w:szCs w:val="28"/>
            <w:rtl/>
            <w:lang w:bidi="ar-SA"/>
          </w:rPr>
          <w:t>منصات التجارة الإلكترونية</w:t>
        </w:r>
      </w:hyperlink>
      <w:r w:rsidRPr="00136DC6">
        <w:rPr>
          <w:b/>
          <w:bCs/>
          <w:sz w:val="28"/>
          <w:szCs w:val="28"/>
        </w:rPr>
        <w:t xml:space="preserve"> - </w:t>
      </w:r>
      <w:r w:rsidRPr="00136DC6">
        <w:rPr>
          <w:b/>
          <w:bCs/>
          <w:sz w:val="28"/>
          <w:szCs w:val="28"/>
          <w:rtl/>
          <w:lang w:bidi="ar-SA"/>
        </w:rPr>
        <w:t>وزارة الاقتصاد</w:t>
      </w:r>
    </w:p>
    <w:p w14:paraId="2CA44005" w14:textId="77777777" w:rsidR="00136DC6" w:rsidRPr="00136DC6" w:rsidRDefault="00136DC6" w:rsidP="00136DC6">
      <w:pPr>
        <w:numPr>
          <w:ilvl w:val="0"/>
          <w:numId w:val="163"/>
        </w:numPr>
        <w:bidi/>
        <w:rPr>
          <w:b/>
          <w:bCs/>
          <w:sz w:val="28"/>
          <w:szCs w:val="28"/>
        </w:rPr>
      </w:pPr>
      <w:hyperlink r:id="rId251" w:tgtFrame="_blank" w:history="1">
        <w:r w:rsidRPr="00136DC6">
          <w:rPr>
            <w:rStyle w:val="Hyperlink"/>
            <w:b/>
            <w:bCs/>
            <w:sz w:val="28"/>
            <w:szCs w:val="28"/>
          </w:rPr>
          <w:t>9.2 </w:t>
        </w:r>
        <w:r w:rsidRPr="00136DC6">
          <w:rPr>
            <w:rStyle w:val="Hyperlink"/>
            <w:b/>
            <w:bCs/>
            <w:sz w:val="28"/>
            <w:szCs w:val="28"/>
            <w:rtl/>
            <w:lang w:bidi="ar-SA"/>
          </w:rPr>
          <w:t>مليار دولار توقعات حجم سوق التجارة الإلكترونية في الإمارات بحلول عام 2026</w:t>
        </w:r>
      </w:hyperlink>
      <w:r w:rsidRPr="00136DC6">
        <w:rPr>
          <w:b/>
          <w:bCs/>
          <w:sz w:val="28"/>
          <w:szCs w:val="28"/>
        </w:rPr>
        <w:t xml:space="preserve">- </w:t>
      </w:r>
      <w:r w:rsidRPr="00136DC6">
        <w:rPr>
          <w:b/>
          <w:bCs/>
          <w:sz w:val="28"/>
          <w:szCs w:val="28"/>
          <w:rtl/>
          <w:lang w:bidi="ar-SA"/>
        </w:rPr>
        <w:t>غرفة دبي</w:t>
      </w:r>
    </w:p>
    <w:p w14:paraId="3294202C" w14:textId="665C8BE9" w:rsidR="00136DC6" w:rsidRPr="00136DC6" w:rsidRDefault="00136DC6" w:rsidP="00136DC6">
      <w:pPr>
        <w:bidi/>
        <w:rPr>
          <w:b/>
          <w:bCs/>
          <w:sz w:val="28"/>
          <w:szCs w:val="28"/>
        </w:rPr>
      </w:pPr>
      <w:r>
        <w:rPr>
          <w:rFonts w:hint="cs"/>
          <w:b/>
          <w:bCs/>
          <w:sz w:val="28"/>
          <w:szCs w:val="28"/>
          <w:rtl/>
          <w:lang w:bidi="ar-SA"/>
        </w:rPr>
        <w:t xml:space="preserve">. </w:t>
      </w:r>
      <w:r w:rsidRPr="00136DC6">
        <w:rPr>
          <w:b/>
          <w:bCs/>
          <w:sz w:val="28"/>
          <w:szCs w:val="28"/>
          <w:rtl/>
          <w:lang w:bidi="ar-SA"/>
        </w:rPr>
        <w:t>أطلقت حكومة دبي، مشروع </w:t>
      </w:r>
      <w:hyperlink r:id="rId252" w:tgtFrame="_blank" w:history="1">
        <w:r w:rsidRPr="00136DC6">
          <w:rPr>
            <w:rStyle w:val="Hyperlink"/>
            <w:b/>
            <w:bCs/>
            <w:sz w:val="28"/>
            <w:szCs w:val="28"/>
            <w:rtl/>
            <w:lang w:bidi="ar-SA"/>
          </w:rPr>
          <w:t xml:space="preserve">دبي </w:t>
        </w:r>
        <w:proofErr w:type="spellStart"/>
        <w:r w:rsidRPr="00136DC6">
          <w:rPr>
            <w:rStyle w:val="Hyperlink"/>
            <w:b/>
            <w:bCs/>
            <w:sz w:val="28"/>
            <w:szCs w:val="28"/>
            <w:rtl/>
            <w:lang w:bidi="ar-SA"/>
          </w:rPr>
          <w:t>كوميرستي</w:t>
        </w:r>
        <w:proofErr w:type="spellEnd"/>
      </w:hyperlink>
      <w:r w:rsidRPr="00136DC6">
        <w:rPr>
          <w:b/>
          <w:bCs/>
          <w:sz w:val="28"/>
          <w:szCs w:val="28"/>
        </w:rPr>
        <w:t xml:space="preserve">(Dubai </w:t>
      </w:r>
      <w:proofErr w:type="spellStart"/>
      <w:r w:rsidRPr="00136DC6">
        <w:rPr>
          <w:b/>
          <w:bCs/>
          <w:sz w:val="28"/>
          <w:szCs w:val="28"/>
        </w:rPr>
        <w:t>CommerCity</w:t>
      </w:r>
      <w:proofErr w:type="spellEnd"/>
      <w:r w:rsidRPr="00136DC6">
        <w:rPr>
          <w:b/>
          <w:bCs/>
          <w:sz w:val="28"/>
          <w:szCs w:val="28"/>
        </w:rPr>
        <w:t>) </w:t>
      </w:r>
      <w:r w:rsidRPr="00136DC6">
        <w:rPr>
          <w:b/>
          <w:bCs/>
          <w:sz w:val="28"/>
          <w:szCs w:val="28"/>
          <w:rtl/>
          <w:lang w:bidi="ar-SA"/>
        </w:rPr>
        <w:t>، والتي تعد أول منطقة حرة متخصصة في التجارة الإلكترونية في منطقة الشرق الأوسط وشمال أفريقيا.  تقدم المنطقة الحرة منظومة متكاملة لشركات التجارة الإلكترونية من مختلف دول العالم التي ترغب في إنشاء وتشغيل أعمالها في المنطقة، كما تتيح</w:t>
      </w:r>
      <w:r w:rsidRPr="00136DC6">
        <w:rPr>
          <w:b/>
          <w:bCs/>
          <w:sz w:val="28"/>
          <w:szCs w:val="28"/>
        </w:rPr>
        <w:t> </w:t>
      </w:r>
      <w:r w:rsidRPr="00136DC6">
        <w:rPr>
          <w:b/>
          <w:bCs/>
          <w:sz w:val="28"/>
          <w:szCs w:val="28"/>
          <w:rtl/>
          <w:lang w:bidi="ar-SA"/>
        </w:rPr>
        <w:t>لكبار المصنعين الدوليين والإقليميين تخزين السلع والمنتجات في مستودعات حديثة ومجهزة بالكامل وفق أحدث التقنيات الذكية، ليتم شحنها لاحقاً إلى الأسواق المحلية، خلال زمن قياسي في إطار التجارة الإلكترونية</w:t>
      </w:r>
      <w:r w:rsidRPr="00136DC6">
        <w:rPr>
          <w:b/>
          <w:bCs/>
          <w:sz w:val="28"/>
          <w:szCs w:val="28"/>
        </w:rPr>
        <w:t>.</w:t>
      </w:r>
    </w:p>
    <w:p w14:paraId="77A31292" w14:textId="77777777" w:rsidR="00136DC6" w:rsidRPr="00136DC6" w:rsidRDefault="00136DC6" w:rsidP="00136DC6">
      <w:pPr>
        <w:bidi/>
        <w:rPr>
          <w:b/>
          <w:bCs/>
          <w:sz w:val="28"/>
          <w:szCs w:val="28"/>
        </w:rPr>
      </w:pPr>
      <w:r w:rsidRPr="00136DC6">
        <w:rPr>
          <w:b/>
          <w:bCs/>
          <w:sz w:val="28"/>
          <w:szCs w:val="28"/>
          <w:highlight w:val="yellow"/>
          <w:rtl/>
          <w:lang w:bidi="ar-SA"/>
        </w:rPr>
        <w:t xml:space="preserve">ميزات  </w:t>
      </w:r>
      <w:proofErr w:type="spellStart"/>
      <w:r w:rsidRPr="00136DC6">
        <w:rPr>
          <w:b/>
          <w:bCs/>
          <w:sz w:val="28"/>
          <w:szCs w:val="28"/>
          <w:highlight w:val="yellow"/>
          <w:rtl/>
          <w:lang w:bidi="ar-SA"/>
        </w:rPr>
        <w:t>كوميرسيتي</w:t>
      </w:r>
      <w:proofErr w:type="spellEnd"/>
    </w:p>
    <w:p w14:paraId="460C5C08" w14:textId="77777777" w:rsidR="00136DC6" w:rsidRPr="00136DC6" w:rsidRDefault="00136DC6" w:rsidP="00136DC6">
      <w:pPr>
        <w:numPr>
          <w:ilvl w:val="0"/>
          <w:numId w:val="164"/>
        </w:numPr>
        <w:bidi/>
        <w:rPr>
          <w:b/>
          <w:bCs/>
          <w:sz w:val="28"/>
          <w:szCs w:val="28"/>
        </w:rPr>
      </w:pPr>
      <w:r w:rsidRPr="00136DC6">
        <w:rPr>
          <w:b/>
          <w:bCs/>
          <w:sz w:val="28"/>
          <w:szCs w:val="28"/>
          <w:rtl/>
          <w:lang w:bidi="ar-SA"/>
        </w:rPr>
        <w:t>خدمات الدعم المسبق واللاحق لرجال الأعمال، وعمليات سلسة وإلكترونية للتسجيل والترخيص</w:t>
      </w:r>
    </w:p>
    <w:p w14:paraId="63337572" w14:textId="77777777" w:rsidR="00136DC6" w:rsidRPr="00136DC6" w:rsidRDefault="00136DC6" w:rsidP="00136DC6">
      <w:pPr>
        <w:numPr>
          <w:ilvl w:val="0"/>
          <w:numId w:val="164"/>
        </w:numPr>
        <w:bidi/>
        <w:rPr>
          <w:b/>
          <w:bCs/>
          <w:sz w:val="28"/>
          <w:szCs w:val="28"/>
        </w:rPr>
      </w:pPr>
      <w:r w:rsidRPr="00136DC6">
        <w:rPr>
          <w:b/>
          <w:bCs/>
          <w:sz w:val="28"/>
          <w:szCs w:val="28"/>
          <w:rtl/>
          <w:lang w:bidi="ar-SA"/>
        </w:rPr>
        <w:t>منصة شاملة للتجارة الإلكترونية مع إعدادات جاهزة</w:t>
      </w:r>
    </w:p>
    <w:p w14:paraId="482D8EC0" w14:textId="77777777" w:rsidR="00136DC6" w:rsidRPr="00136DC6" w:rsidRDefault="00136DC6" w:rsidP="00136DC6">
      <w:pPr>
        <w:numPr>
          <w:ilvl w:val="0"/>
          <w:numId w:val="164"/>
        </w:numPr>
        <w:bidi/>
        <w:rPr>
          <w:b/>
          <w:bCs/>
          <w:sz w:val="28"/>
          <w:szCs w:val="28"/>
        </w:rPr>
      </w:pPr>
      <w:r w:rsidRPr="00136DC6">
        <w:rPr>
          <w:b/>
          <w:bCs/>
          <w:sz w:val="28"/>
          <w:szCs w:val="28"/>
          <w:rtl/>
          <w:lang w:bidi="ar-SA"/>
        </w:rPr>
        <w:t>إدارة ذكية ومركزية لعلاقات العملاء</w:t>
      </w:r>
    </w:p>
    <w:p w14:paraId="16CA2AA7" w14:textId="77777777" w:rsidR="00136DC6" w:rsidRPr="00136DC6" w:rsidRDefault="00136DC6" w:rsidP="00136DC6">
      <w:pPr>
        <w:numPr>
          <w:ilvl w:val="0"/>
          <w:numId w:val="164"/>
        </w:numPr>
        <w:bidi/>
        <w:rPr>
          <w:b/>
          <w:bCs/>
          <w:sz w:val="28"/>
          <w:szCs w:val="28"/>
        </w:rPr>
      </w:pPr>
      <w:r w:rsidRPr="00136DC6">
        <w:rPr>
          <w:b/>
          <w:bCs/>
          <w:sz w:val="28"/>
          <w:szCs w:val="28"/>
          <w:rtl/>
          <w:lang w:bidi="ar-SA"/>
        </w:rPr>
        <w:lastRenderedPageBreak/>
        <w:t>الوصول إلى مزودي الخدمات من داخل المنطقة الحرة نفسها مثل بوابات الدفع، ووكالات خدمات التسويق، ومراكز الاتصال، وغيرها</w:t>
      </w:r>
    </w:p>
    <w:p w14:paraId="64D30668" w14:textId="77777777" w:rsidR="00136DC6" w:rsidRPr="00136DC6" w:rsidRDefault="00136DC6" w:rsidP="00136DC6">
      <w:pPr>
        <w:numPr>
          <w:ilvl w:val="0"/>
          <w:numId w:val="164"/>
        </w:numPr>
        <w:bidi/>
        <w:rPr>
          <w:b/>
          <w:bCs/>
          <w:sz w:val="28"/>
          <w:szCs w:val="28"/>
        </w:rPr>
      </w:pPr>
      <w:r w:rsidRPr="00136DC6">
        <w:rPr>
          <w:b/>
          <w:bCs/>
          <w:sz w:val="28"/>
          <w:szCs w:val="28"/>
          <w:rtl/>
          <w:lang w:bidi="ar-SA"/>
        </w:rPr>
        <w:t xml:space="preserve">دعم الأعمال </w:t>
      </w:r>
      <w:proofErr w:type="spellStart"/>
      <w:r w:rsidRPr="00136DC6">
        <w:rPr>
          <w:b/>
          <w:bCs/>
          <w:sz w:val="28"/>
          <w:szCs w:val="28"/>
          <w:rtl/>
          <w:lang w:bidi="ar-SA"/>
        </w:rPr>
        <w:t>ابما</w:t>
      </w:r>
      <w:proofErr w:type="spellEnd"/>
      <w:r w:rsidRPr="00136DC6">
        <w:rPr>
          <w:b/>
          <w:bCs/>
          <w:sz w:val="28"/>
          <w:szCs w:val="28"/>
          <w:rtl/>
          <w:lang w:bidi="ar-SA"/>
        </w:rPr>
        <w:t xml:space="preserve"> يشمل فعاليات التواصل، واستقطاب العمالة الماهرة، وإدارة التطوير والتسويق</w:t>
      </w:r>
      <w:r w:rsidRPr="00136DC6">
        <w:rPr>
          <w:b/>
          <w:bCs/>
          <w:sz w:val="28"/>
          <w:szCs w:val="28"/>
        </w:rPr>
        <w:t>.</w:t>
      </w:r>
    </w:p>
    <w:p w14:paraId="0EA9B766" w14:textId="77777777" w:rsidR="00136DC6" w:rsidRPr="00136DC6" w:rsidRDefault="00136DC6" w:rsidP="00136DC6">
      <w:pPr>
        <w:bidi/>
        <w:rPr>
          <w:b/>
          <w:bCs/>
          <w:sz w:val="28"/>
          <w:szCs w:val="28"/>
        </w:rPr>
      </w:pPr>
      <w:r w:rsidRPr="00136DC6">
        <w:rPr>
          <w:b/>
          <w:bCs/>
          <w:sz w:val="28"/>
          <w:szCs w:val="28"/>
          <w:highlight w:val="yellow"/>
          <w:rtl/>
          <w:lang w:bidi="ar-SA"/>
        </w:rPr>
        <w:t>الحوافز</w:t>
      </w:r>
      <w:r w:rsidRPr="00136DC6">
        <w:rPr>
          <w:b/>
          <w:bCs/>
          <w:sz w:val="28"/>
          <w:szCs w:val="28"/>
        </w:rPr>
        <w:t> </w:t>
      </w:r>
    </w:p>
    <w:p w14:paraId="1FED81F3" w14:textId="77777777" w:rsidR="00136DC6" w:rsidRPr="00136DC6" w:rsidRDefault="00136DC6" w:rsidP="00136DC6">
      <w:pPr>
        <w:numPr>
          <w:ilvl w:val="0"/>
          <w:numId w:val="165"/>
        </w:numPr>
        <w:bidi/>
        <w:rPr>
          <w:b/>
          <w:bCs/>
          <w:sz w:val="28"/>
          <w:szCs w:val="28"/>
        </w:rPr>
      </w:pPr>
      <w:r w:rsidRPr="00136DC6">
        <w:rPr>
          <w:b/>
          <w:bCs/>
          <w:sz w:val="28"/>
          <w:szCs w:val="28"/>
          <w:rtl/>
          <w:lang w:bidi="ar-SA"/>
        </w:rPr>
        <w:t>تملك بنسبة 100٪ للشركات الأجنبية</w:t>
      </w:r>
    </w:p>
    <w:p w14:paraId="759EFC19" w14:textId="77777777" w:rsidR="00136DC6" w:rsidRPr="00136DC6" w:rsidRDefault="00136DC6" w:rsidP="00136DC6">
      <w:pPr>
        <w:numPr>
          <w:ilvl w:val="0"/>
          <w:numId w:val="165"/>
        </w:numPr>
        <w:bidi/>
        <w:rPr>
          <w:b/>
          <w:bCs/>
          <w:sz w:val="28"/>
          <w:szCs w:val="28"/>
        </w:rPr>
      </w:pPr>
      <w:r w:rsidRPr="00136DC6">
        <w:rPr>
          <w:b/>
          <w:bCs/>
          <w:sz w:val="28"/>
          <w:szCs w:val="28"/>
          <w:rtl/>
          <w:lang w:bidi="ar-SA"/>
        </w:rPr>
        <w:t>عدم وجود ضريبة على الشركات أو الدخل</w:t>
      </w:r>
    </w:p>
    <w:p w14:paraId="6F3A4D74" w14:textId="77777777" w:rsidR="00136DC6" w:rsidRPr="00136DC6" w:rsidRDefault="00136DC6" w:rsidP="00136DC6">
      <w:pPr>
        <w:numPr>
          <w:ilvl w:val="0"/>
          <w:numId w:val="165"/>
        </w:numPr>
        <w:bidi/>
        <w:rPr>
          <w:b/>
          <w:bCs/>
          <w:sz w:val="28"/>
          <w:szCs w:val="28"/>
        </w:rPr>
      </w:pPr>
      <w:r w:rsidRPr="00136DC6">
        <w:rPr>
          <w:b/>
          <w:bCs/>
          <w:sz w:val="28"/>
          <w:szCs w:val="28"/>
          <w:rtl/>
          <w:lang w:bidi="ar-SA"/>
        </w:rPr>
        <w:t>إعادة 100٪ لرأسمال الشركة والأرباح</w:t>
      </w:r>
    </w:p>
    <w:p w14:paraId="2ABA5D71" w14:textId="77777777" w:rsidR="00136DC6" w:rsidRPr="00136DC6" w:rsidRDefault="00136DC6" w:rsidP="00136DC6">
      <w:pPr>
        <w:bidi/>
        <w:rPr>
          <w:b/>
          <w:bCs/>
          <w:sz w:val="28"/>
          <w:szCs w:val="28"/>
        </w:rPr>
      </w:pPr>
      <w:r w:rsidRPr="00136DC6">
        <w:rPr>
          <w:b/>
          <w:bCs/>
          <w:sz w:val="28"/>
          <w:szCs w:val="28"/>
          <w:rtl/>
          <w:lang w:bidi="ar-SA"/>
        </w:rPr>
        <w:t xml:space="preserve">دبي </w:t>
      </w:r>
      <w:proofErr w:type="spellStart"/>
      <w:r w:rsidRPr="00136DC6">
        <w:rPr>
          <w:b/>
          <w:bCs/>
          <w:sz w:val="28"/>
          <w:szCs w:val="28"/>
          <w:rtl/>
          <w:lang w:bidi="ar-SA"/>
        </w:rPr>
        <w:t>كوميرسيتي</w:t>
      </w:r>
      <w:proofErr w:type="spellEnd"/>
      <w:r w:rsidRPr="00136DC6">
        <w:rPr>
          <w:b/>
          <w:bCs/>
          <w:sz w:val="28"/>
          <w:szCs w:val="28"/>
          <w:rtl/>
          <w:lang w:bidi="ar-SA"/>
        </w:rPr>
        <w:t xml:space="preserve"> هي مشروع مشترك بين </w:t>
      </w:r>
      <w:hyperlink r:id="rId253" w:tgtFrame="_blank" w:history="1">
        <w:r w:rsidRPr="00136DC6">
          <w:rPr>
            <w:rStyle w:val="Hyperlink"/>
            <w:b/>
            <w:bCs/>
            <w:sz w:val="28"/>
            <w:szCs w:val="28"/>
            <w:rtl/>
            <w:lang w:bidi="ar-SA"/>
          </w:rPr>
          <w:t>سلطة المنطقة الحرة بمطار دبي–</w:t>
        </w:r>
        <w:proofErr w:type="spellStart"/>
        <w:r w:rsidRPr="00136DC6">
          <w:rPr>
            <w:rStyle w:val="Hyperlink"/>
            <w:b/>
            <w:bCs/>
            <w:sz w:val="28"/>
            <w:szCs w:val="28"/>
            <w:rtl/>
            <w:lang w:bidi="ar-SA"/>
          </w:rPr>
          <w:t>دافزا</w:t>
        </w:r>
        <w:proofErr w:type="spellEnd"/>
      </w:hyperlink>
      <w:r w:rsidRPr="00136DC6">
        <w:rPr>
          <w:b/>
          <w:bCs/>
          <w:sz w:val="28"/>
          <w:szCs w:val="28"/>
        </w:rPr>
        <w:t> </w:t>
      </w:r>
      <w:r w:rsidRPr="00136DC6">
        <w:rPr>
          <w:b/>
          <w:bCs/>
          <w:sz w:val="28"/>
          <w:szCs w:val="28"/>
          <w:rtl/>
          <w:lang w:bidi="ar-SA"/>
        </w:rPr>
        <w:t>،</w:t>
      </w:r>
      <w:r w:rsidRPr="00136DC6">
        <w:rPr>
          <w:b/>
          <w:bCs/>
          <w:sz w:val="28"/>
          <w:szCs w:val="28"/>
        </w:rPr>
        <w:t xml:space="preserve">  </w:t>
      </w:r>
      <w:r w:rsidRPr="00136DC6">
        <w:rPr>
          <w:b/>
          <w:bCs/>
          <w:sz w:val="28"/>
          <w:szCs w:val="28"/>
          <w:rtl/>
          <w:lang w:bidi="ar-SA"/>
        </w:rPr>
        <w:t>و مجموعة وصل لإدارة الأصول، ويجري تطوير المنطقة الحرة على مساحة 2.1 مليون قدم مربع وبتكلفة تصل إلى 3.2 مليارات درهم</w:t>
      </w:r>
      <w:r w:rsidRPr="00136DC6">
        <w:rPr>
          <w:b/>
          <w:bCs/>
          <w:sz w:val="28"/>
          <w:szCs w:val="28"/>
        </w:rPr>
        <w:t>.</w:t>
      </w:r>
    </w:p>
    <w:p w14:paraId="4A9F8D18" w14:textId="77777777" w:rsidR="00136DC6" w:rsidRPr="00136DC6" w:rsidRDefault="00136DC6" w:rsidP="00136DC6">
      <w:pPr>
        <w:bidi/>
        <w:rPr>
          <w:b/>
          <w:bCs/>
          <w:sz w:val="28"/>
          <w:szCs w:val="28"/>
        </w:rPr>
      </w:pPr>
      <w:r w:rsidRPr="00136DC6">
        <w:rPr>
          <w:b/>
          <w:bCs/>
          <w:sz w:val="28"/>
          <w:szCs w:val="28"/>
          <w:rtl/>
          <w:lang w:bidi="ar-SA"/>
        </w:rPr>
        <w:t xml:space="preserve">وتنقسم دبي </w:t>
      </w:r>
      <w:proofErr w:type="spellStart"/>
      <w:r w:rsidRPr="00136DC6">
        <w:rPr>
          <w:b/>
          <w:bCs/>
          <w:sz w:val="28"/>
          <w:szCs w:val="28"/>
          <w:rtl/>
          <w:lang w:bidi="ar-SA"/>
        </w:rPr>
        <w:t>كوميرسيتي</w:t>
      </w:r>
      <w:proofErr w:type="spellEnd"/>
      <w:r w:rsidRPr="00136DC6">
        <w:rPr>
          <w:b/>
          <w:bCs/>
          <w:sz w:val="28"/>
          <w:szCs w:val="28"/>
          <w:rtl/>
          <w:lang w:bidi="ar-SA"/>
        </w:rPr>
        <w:t xml:space="preserve"> إلى ثلاثة مجمعات رئيسية، هي مجمع الأعمال، والمجمع اللوجستي، والمجمع الاجتماعي، وهي مصممة بطريقة حديثة ومبتكرة لتحقيق الاستدامة البيئية والاستثمارية ، كما إنها مزودة بمرافق حيوية تلبي تطلعات شركات التجارة الإلكترونية الراغبة بتأسيس مقار إقليمية لها في المنطقة</w:t>
      </w:r>
      <w:r w:rsidRPr="00136DC6">
        <w:rPr>
          <w:b/>
          <w:bCs/>
          <w:sz w:val="28"/>
          <w:szCs w:val="28"/>
        </w:rPr>
        <w:t>.</w:t>
      </w:r>
    </w:p>
    <w:p w14:paraId="65F4B1C6" w14:textId="77777777" w:rsidR="00136DC6" w:rsidRPr="00136DC6" w:rsidRDefault="00136DC6" w:rsidP="00136DC6">
      <w:pPr>
        <w:bidi/>
        <w:rPr>
          <w:b/>
          <w:bCs/>
          <w:sz w:val="28"/>
          <w:szCs w:val="28"/>
        </w:rPr>
      </w:pPr>
      <w:r w:rsidRPr="00136DC6">
        <w:rPr>
          <w:b/>
          <w:bCs/>
          <w:sz w:val="28"/>
          <w:szCs w:val="28"/>
          <w:rtl/>
          <w:lang w:bidi="ar-SA"/>
        </w:rPr>
        <w:t>تمتاز المنطقة الحرة، بموقع استراتيجي حيث تقع  على مقربة خمس دقائق من مطار دبي الدولي، و 45 دقيقة من </w:t>
      </w:r>
      <w:hyperlink r:id="rId254" w:tgtFrame="_blank" w:history="1">
        <w:r w:rsidRPr="00136DC6">
          <w:rPr>
            <w:rStyle w:val="Hyperlink"/>
            <w:b/>
            <w:bCs/>
            <w:sz w:val="28"/>
            <w:szCs w:val="28"/>
            <w:rtl/>
            <w:lang w:bidi="ar-SA"/>
          </w:rPr>
          <w:t>المنطقة الحرة لجبل علي</w:t>
        </w:r>
      </w:hyperlink>
      <w:r w:rsidRPr="00136DC6">
        <w:rPr>
          <w:b/>
          <w:bCs/>
          <w:sz w:val="28"/>
          <w:szCs w:val="28"/>
        </w:rPr>
        <w:t>. </w:t>
      </w:r>
    </w:p>
    <w:p w14:paraId="7754F3E2" w14:textId="77777777" w:rsidR="00136DC6" w:rsidRPr="00136DC6" w:rsidRDefault="00136DC6" w:rsidP="00136DC6">
      <w:pPr>
        <w:bidi/>
        <w:rPr>
          <w:b/>
          <w:bCs/>
          <w:sz w:val="28"/>
          <w:szCs w:val="28"/>
        </w:rPr>
      </w:pPr>
      <w:r w:rsidRPr="00136DC6">
        <w:rPr>
          <w:b/>
          <w:bCs/>
          <w:sz w:val="28"/>
          <w:szCs w:val="28"/>
          <w:rtl/>
          <w:lang w:bidi="ar-SA"/>
        </w:rPr>
        <w:t xml:space="preserve">لمزيد من المعلومات حول تأسيس شركة في دبي </w:t>
      </w:r>
      <w:proofErr w:type="spellStart"/>
      <w:r w:rsidRPr="00136DC6">
        <w:rPr>
          <w:b/>
          <w:bCs/>
          <w:sz w:val="28"/>
          <w:szCs w:val="28"/>
          <w:rtl/>
          <w:lang w:bidi="ar-SA"/>
        </w:rPr>
        <w:t>كوميرسيتي</w:t>
      </w:r>
      <w:proofErr w:type="spellEnd"/>
      <w:r w:rsidRPr="00136DC6">
        <w:rPr>
          <w:b/>
          <w:bCs/>
          <w:sz w:val="28"/>
          <w:szCs w:val="28"/>
          <w:rtl/>
          <w:lang w:bidi="ar-SA"/>
        </w:rPr>
        <w:t xml:space="preserve"> المنطقة الحرة، يمكنك الاتصال بالرقم </w:t>
      </w:r>
      <w:r w:rsidRPr="00136DC6">
        <w:rPr>
          <w:b/>
          <w:bCs/>
          <w:sz w:val="28"/>
          <w:szCs w:val="28"/>
        </w:rPr>
        <w:t>( 9714-291-9191 +) </w:t>
      </w:r>
      <w:r w:rsidRPr="00136DC6">
        <w:rPr>
          <w:b/>
          <w:bCs/>
          <w:sz w:val="28"/>
          <w:szCs w:val="28"/>
          <w:rtl/>
          <w:lang w:bidi="ar-SA"/>
        </w:rPr>
        <w:t>أو </w:t>
      </w:r>
      <w:r w:rsidRPr="00136DC6">
        <w:rPr>
          <w:b/>
          <w:bCs/>
          <w:sz w:val="28"/>
          <w:szCs w:val="28"/>
        </w:rPr>
        <w:t>( 600-5-DAFZA ) </w:t>
      </w:r>
      <w:r w:rsidRPr="00136DC6">
        <w:rPr>
          <w:b/>
          <w:bCs/>
          <w:sz w:val="28"/>
          <w:szCs w:val="28"/>
          <w:rtl/>
          <w:lang w:bidi="ar-SA"/>
        </w:rPr>
        <w:t>وذلك على مدار الساعة والأسبوع، كما يمكنك إرسال بريد إلكتروني إلى</w:t>
      </w:r>
      <w:r w:rsidRPr="00136DC6">
        <w:rPr>
          <w:b/>
          <w:bCs/>
          <w:sz w:val="28"/>
          <w:szCs w:val="28"/>
        </w:rPr>
        <w:t>: </w:t>
      </w:r>
      <w:hyperlink r:id="rId255" w:history="1">
        <w:r w:rsidRPr="00136DC6">
          <w:rPr>
            <w:rStyle w:val="Hyperlink"/>
            <w:b/>
            <w:bCs/>
            <w:sz w:val="28"/>
            <w:szCs w:val="28"/>
          </w:rPr>
          <w:t>info@dubaicommercity.ae</w:t>
        </w:r>
      </w:hyperlink>
    </w:p>
    <w:p w14:paraId="111D2814" w14:textId="77777777" w:rsidR="00136DC6" w:rsidRPr="00136DC6" w:rsidRDefault="00136DC6" w:rsidP="00136DC6">
      <w:pPr>
        <w:bidi/>
        <w:rPr>
          <w:b/>
          <w:bCs/>
          <w:sz w:val="28"/>
          <w:szCs w:val="28"/>
        </w:rPr>
      </w:pPr>
      <w:r w:rsidRPr="00136DC6">
        <w:rPr>
          <w:b/>
          <w:bCs/>
          <w:sz w:val="28"/>
          <w:szCs w:val="28"/>
          <w:rtl/>
          <w:lang w:bidi="ar-SA"/>
        </w:rPr>
        <w:t>إي. زي. دبي</w:t>
      </w:r>
    </w:p>
    <w:p w14:paraId="26974E39" w14:textId="77777777" w:rsidR="00136DC6" w:rsidRPr="00136DC6" w:rsidRDefault="00136DC6" w:rsidP="00136DC6">
      <w:pPr>
        <w:bidi/>
        <w:rPr>
          <w:b/>
          <w:bCs/>
          <w:sz w:val="28"/>
          <w:szCs w:val="28"/>
        </w:rPr>
      </w:pPr>
      <w:hyperlink r:id="rId256" w:tgtFrame="_blank" w:history="1">
        <w:r w:rsidRPr="00136DC6">
          <w:rPr>
            <w:rStyle w:val="Hyperlink"/>
            <w:b/>
            <w:bCs/>
            <w:sz w:val="28"/>
            <w:szCs w:val="28"/>
          </w:rPr>
          <w:t>"</w:t>
        </w:r>
        <w:r w:rsidRPr="00136DC6">
          <w:rPr>
            <w:rStyle w:val="Hyperlink"/>
            <w:b/>
            <w:bCs/>
            <w:sz w:val="28"/>
            <w:szCs w:val="28"/>
            <w:rtl/>
            <w:lang w:bidi="ar-SA"/>
          </w:rPr>
          <w:t>إي. زي. دبي" منطقة مخصصة للتجارة الإلكترونية</w:t>
        </w:r>
      </w:hyperlink>
      <w:r w:rsidRPr="00136DC6">
        <w:rPr>
          <w:b/>
          <w:bCs/>
          <w:sz w:val="28"/>
          <w:szCs w:val="28"/>
        </w:rPr>
        <w:t> </w:t>
      </w:r>
      <w:r w:rsidRPr="00136DC6">
        <w:rPr>
          <w:b/>
          <w:bCs/>
          <w:sz w:val="28"/>
          <w:szCs w:val="28"/>
          <w:rtl/>
          <w:lang w:bidi="ar-SA"/>
        </w:rPr>
        <w:t>بالكامل، في دبي الجنوب ، وتعمل على تسهيل التعاملات بين الشركات مع بعضها من جهة، وبين الشركات والمستهلكين على المستويات المحلية والإقليمية والعالمية</w:t>
      </w:r>
      <w:r w:rsidRPr="00136DC6">
        <w:rPr>
          <w:b/>
          <w:bCs/>
          <w:sz w:val="28"/>
          <w:szCs w:val="28"/>
        </w:rPr>
        <w:t>.</w:t>
      </w:r>
    </w:p>
    <w:p w14:paraId="15A0BB13" w14:textId="77777777" w:rsidR="00136DC6" w:rsidRPr="00136DC6" w:rsidRDefault="00136DC6" w:rsidP="00136DC6">
      <w:pPr>
        <w:bidi/>
        <w:rPr>
          <w:b/>
          <w:bCs/>
          <w:sz w:val="28"/>
          <w:szCs w:val="28"/>
        </w:rPr>
      </w:pPr>
      <w:r w:rsidRPr="00136DC6">
        <w:rPr>
          <w:b/>
          <w:bCs/>
          <w:sz w:val="28"/>
          <w:szCs w:val="28"/>
          <w:rtl/>
          <w:lang w:bidi="ar-SA"/>
        </w:rPr>
        <w:t>رخصة المتاجرة الإلكترونية من أبوظبي (تاجر أبوظبي)</w:t>
      </w:r>
    </w:p>
    <w:p w14:paraId="52357DA0" w14:textId="77777777" w:rsidR="00136DC6" w:rsidRPr="00136DC6" w:rsidRDefault="00136DC6" w:rsidP="00136DC6">
      <w:pPr>
        <w:bidi/>
        <w:rPr>
          <w:b/>
          <w:bCs/>
          <w:sz w:val="28"/>
          <w:szCs w:val="28"/>
        </w:rPr>
      </w:pPr>
      <w:r w:rsidRPr="00136DC6">
        <w:rPr>
          <w:b/>
          <w:bCs/>
          <w:sz w:val="28"/>
          <w:szCs w:val="28"/>
          <w:rtl/>
          <w:lang w:bidi="ar-SA"/>
        </w:rPr>
        <w:t>تتيح </w:t>
      </w:r>
      <w:hyperlink r:id="rId257" w:tgtFrame="_blank" w:history="1">
        <w:r w:rsidRPr="00136DC6">
          <w:rPr>
            <w:rStyle w:val="Hyperlink"/>
            <w:b/>
            <w:bCs/>
            <w:sz w:val="28"/>
            <w:szCs w:val="28"/>
            <w:rtl/>
            <w:lang w:bidi="ar-SA"/>
          </w:rPr>
          <w:t>رخصة " تاجر أبوظبي"، الصادرة من دائرة التنمية الاقتصادية في أبوظبي</w:t>
        </w:r>
      </w:hyperlink>
      <w:r w:rsidRPr="00136DC6">
        <w:rPr>
          <w:b/>
          <w:bCs/>
          <w:sz w:val="28"/>
          <w:szCs w:val="28"/>
          <w:rtl/>
          <w:lang w:bidi="ar-SA"/>
        </w:rPr>
        <w:t>، لرواد الأعمال فرصة إضافة ممارسة أنشطتهم الاقتصادية عبر الموقع الإلكتروني وقنوات التواصل الاجتماعي، كما تفتح المجال للحصول على ترخيص جديد معتمد قانونياً لممارسة الأنشطة التجارية إلكترونياً، والذي يشمل استخدام علامة المتاجرة الإلكترونية والرقم التسلسلي للترخيص</w:t>
      </w:r>
      <w:r w:rsidRPr="00136DC6">
        <w:rPr>
          <w:b/>
          <w:bCs/>
          <w:sz w:val="28"/>
          <w:szCs w:val="28"/>
        </w:rPr>
        <w:t>.</w:t>
      </w:r>
    </w:p>
    <w:p w14:paraId="69214607" w14:textId="77777777" w:rsidR="00136DC6" w:rsidRPr="00136DC6" w:rsidRDefault="00136DC6" w:rsidP="00136DC6">
      <w:pPr>
        <w:bidi/>
        <w:rPr>
          <w:b/>
          <w:bCs/>
          <w:sz w:val="28"/>
          <w:szCs w:val="28"/>
        </w:rPr>
      </w:pPr>
      <w:r w:rsidRPr="00136DC6">
        <w:rPr>
          <w:b/>
          <w:bCs/>
          <w:sz w:val="28"/>
          <w:szCs w:val="28"/>
          <w:rtl/>
          <w:lang w:bidi="ar-SA"/>
        </w:rPr>
        <w:lastRenderedPageBreak/>
        <w:t>أطلقت رخصة " تاجر أبوظبي" عام 2017 حصرياً لمواطني دولة الإمارات بهدف تمكينهم من تأسيس شركاتهم ضمن 100 نشاط اقتصادي، دون الحاجة إلى وجود مقر مادي لمنشآتهم، ويتم إصدارها إلكترونياً عبر نظام الدخول الذكي في موقع الدائرة الإلكتروني</w:t>
      </w:r>
      <w:r w:rsidRPr="00136DC6">
        <w:rPr>
          <w:b/>
          <w:bCs/>
          <w:sz w:val="28"/>
          <w:szCs w:val="28"/>
        </w:rPr>
        <w:t>.</w:t>
      </w:r>
    </w:p>
    <w:p w14:paraId="3C8871C1" w14:textId="77777777" w:rsidR="00136DC6" w:rsidRPr="00136DC6" w:rsidRDefault="00136DC6" w:rsidP="00136DC6">
      <w:pPr>
        <w:bidi/>
        <w:rPr>
          <w:b/>
          <w:bCs/>
          <w:sz w:val="28"/>
          <w:szCs w:val="28"/>
        </w:rPr>
      </w:pPr>
      <w:r w:rsidRPr="00136DC6">
        <w:rPr>
          <w:b/>
          <w:bCs/>
          <w:sz w:val="28"/>
          <w:szCs w:val="28"/>
          <w:rtl/>
          <w:lang w:bidi="ar-SA"/>
        </w:rPr>
        <w:t>في عام 2018 وسعت دائرة التنمية الاقتصادية لأبوظبي نطاق المستفيدين من رخصة تاجر أبوظبي عبر باقتها الذهبية التي تشمل إلى جانب مواطني دولة الامارات، كل من  مواطني دول مجلس التعاون الخليجي، والمستثمرين الأجانب من مقيمي الدولة، كما قامت بتوسيع الأنشطة الاقتصادية التي تغطيها الرخصة لتصل إلى أكثر من 1057 نشاط اقتصادي، أعفيت من شرط توفير مقر للمنشأة</w:t>
      </w:r>
      <w:r w:rsidRPr="00136DC6">
        <w:rPr>
          <w:b/>
          <w:bCs/>
          <w:sz w:val="28"/>
          <w:szCs w:val="28"/>
        </w:rPr>
        <w:t>.</w:t>
      </w:r>
    </w:p>
    <w:p w14:paraId="5980D294" w14:textId="77777777" w:rsidR="00136DC6" w:rsidRPr="00136DC6" w:rsidRDefault="00136DC6" w:rsidP="00136DC6">
      <w:pPr>
        <w:bidi/>
        <w:rPr>
          <w:b/>
          <w:bCs/>
          <w:sz w:val="28"/>
          <w:szCs w:val="28"/>
        </w:rPr>
      </w:pPr>
      <w:r w:rsidRPr="00136DC6">
        <w:rPr>
          <w:b/>
          <w:bCs/>
          <w:sz w:val="28"/>
          <w:szCs w:val="28"/>
          <w:rtl/>
          <w:lang w:bidi="ar-SA"/>
        </w:rPr>
        <w:t>كما وسعت دائرة التنمية الاقتصادية الأشكال القانونية المسموح بها ضمن الرخصة  إلى ثلاثة أنواع هي</w:t>
      </w:r>
      <w:r w:rsidRPr="00136DC6">
        <w:rPr>
          <w:b/>
          <w:bCs/>
          <w:sz w:val="28"/>
          <w:szCs w:val="28"/>
        </w:rPr>
        <w:t>:</w:t>
      </w:r>
    </w:p>
    <w:p w14:paraId="3E1B4CF6" w14:textId="77777777" w:rsidR="00136DC6" w:rsidRPr="00136DC6" w:rsidRDefault="00136DC6" w:rsidP="00136DC6">
      <w:pPr>
        <w:numPr>
          <w:ilvl w:val="0"/>
          <w:numId w:val="166"/>
        </w:numPr>
        <w:bidi/>
        <w:rPr>
          <w:b/>
          <w:bCs/>
          <w:sz w:val="28"/>
          <w:szCs w:val="28"/>
        </w:rPr>
      </w:pPr>
      <w:r w:rsidRPr="00136DC6">
        <w:rPr>
          <w:b/>
          <w:bCs/>
          <w:sz w:val="28"/>
          <w:szCs w:val="28"/>
          <w:rtl/>
          <w:lang w:bidi="ar-SA"/>
        </w:rPr>
        <w:t>مؤسسة فردية</w:t>
      </w:r>
    </w:p>
    <w:p w14:paraId="38644100" w14:textId="77777777" w:rsidR="00136DC6" w:rsidRPr="00136DC6" w:rsidRDefault="00136DC6" w:rsidP="00136DC6">
      <w:pPr>
        <w:numPr>
          <w:ilvl w:val="0"/>
          <w:numId w:val="166"/>
        </w:numPr>
        <w:bidi/>
        <w:rPr>
          <w:b/>
          <w:bCs/>
          <w:sz w:val="28"/>
          <w:szCs w:val="28"/>
        </w:rPr>
      </w:pPr>
      <w:r w:rsidRPr="00136DC6">
        <w:rPr>
          <w:b/>
          <w:bCs/>
          <w:sz w:val="28"/>
          <w:szCs w:val="28"/>
          <w:rtl/>
          <w:lang w:bidi="ar-SA"/>
        </w:rPr>
        <w:t>شركة الشخص الواحد ذ.م.م. لمواطني الدولة ومواطني دول مجلس التعاون الخليجي</w:t>
      </w:r>
    </w:p>
    <w:p w14:paraId="791E6959" w14:textId="77777777" w:rsidR="00136DC6" w:rsidRPr="00136DC6" w:rsidRDefault="00136DC6" w:rsidP="00136DC6">
      <w:pPr>
        <w:numPr>
          <w:ilvl w:val="0"/>
          <w:numId w:val="166"/>
        </w:numPr>
        <w:bidi/>
        <w:rPr>
          <w:b/>
          <w:bCs/>
          <w:sz w:val="28"/>
          <w:szCs w:val="28"/>
        </w:rPr>
      </w:pPr>
      <w:r w:rsidRPr="00136DC6">
        <w:rPr>
          <w:b/>
          <w:bCs/>
          <w:sz w:val="28"/>
          <w:szCs w:val="28"/>
          <w:rtl/>
          <w:lang w:bidi="ar-SA"/>
        </w:rPr>
        <w:t>شركة ذات مسؤولية محدودة ذ.م.م. للمقيمين كشركاء مع مواطني الدولة</w:t>
      </w:r>
      <w:r w:rsidRPr="00136DC6">
        <w:rPr>
          <w:b/>
          <w:bCs/>
          <w:sz w:val="28"/>
          <w:szCs w:val="28"/>
        </w:rPr>
        <w:t>.</w:t>
      </w:r>
    </w:p>
    <w:p w14:paraId="1EBC7F0F" w14:textId="77777777" w:rsidR="00136DC6" w:rsidRPr="00136DC6" w:rsidRDefault="00136DC6" w:rsidP="00136DC6">
      <w:pPr>
        <w:bidi/>
        <w:rPr>
          <w:b/>
          <w:bCs/>
          <w:sz w:val="28"/>
          <w:szCs w:val="28"/>
        </w:rPr>
      </w:pPr>
      <w:r w:rsidRPr="00136DC6">
        <w:rPr>
          <w:b/>
          <w:bCs/>
          <w:sz w:val="28"/>
          <w:szCs w:val="28"/>
          <w:rtl/>
          <w:lang w:bidi="ar-SA"/>
        </w:rPr>
        <w:t>برنامج تاجر من دبي</w:t>
      </w:r>
    </w:p>
    <w:p w14:paraId="40632283" w14:textId="77777777" w:rsidR="00136DC6" w:rsidRPr="00136DC6" w:rsidRDefault="00136DC6" w:rsidP="00136DC6">
      <w:pPr>
        <w:bidi/>
        <w:rPr>
          <w:b/>
          <w:bCs/>
          <w:sz w:val="28"/>
          <w:szCs w:val="28"/>
        </w:rPr>
      </w:pPr>
      <w:r w:rsidRPr="00136DC6">
        <w:rPr>
          <w:b/>
          <w:bCs/>
          <w:sz w:val="28"/>
          <w:szCs w:val="28"/>
          <w:rtl/>
          <w:lang w:bidi="ar-SA"/>
        </w:rPr>
        <w:t>تتيح</w:t>
      </w:r>
      <w:r w:rsidRPr="00136DC6">
        <w:rPr>
          <w:b/>
          <w:bCs/>
          <w:sz w:val="28"/>
          <w:szCs w:val="28"/>
        </w:rPr>
        <w:t xml:space="preserve"> "</w:t>
      </w:r>
      <w:hyperlink r:id="rId258" w:tgtFrame="_blank" w:history="1">
        <w:r w:rsidRPr="00136DC6">
          <w:rPr>
            <w:rStyle w:val="Hyperlink"/>
            <w:b/>
            <w:bCs/>
            <w:sz w:val="28"/>
            <w:szCs w:val="28"/>
            <w:rtl/>
            <w:lang w:bidi="ar-SA"/>
          </w:rPr>
          <w:t>رخصة تاجر</w:t>
        </w:r>
        <w:r w:rsidRPr="00136DC6">
          <w:rPr>
            <w:rStyle w:val="Hyperlink"/>
            <w:b/>
            <w:bCs/>
            <w:sz w:val="28"/>
            <w:szCs w:val="28"/>
          </w:rPr>
          <w:t>"</w:t>
        </w:r>
        <w:r w:rsidRPr="00136DC6">
          <w:rPr>
            <w:rStyle w:val="Hyperlink"/>
            <w:b/>
            <w:bCs/>
            <w:sz w:val="28"/>
            <w:szCs w:val="28"/>
            <w:rtl/>
            <w:lang w:bidi="ar-SA"/>
          </w:rPr>
          <w:t>،</w:t>
        </w:r>
      </w:hyperlink>
      <w:r w:rsidRPr="00136DC6">
        <w:rPr>
          <w:b/>
          <w:bCs/>
          <w:sz w:val="28"/>
          <w:szCs w:val="28"/>
        </w:rPr>
        <w:t> </w:t>
      </w:r>
      <w:r w:rsidRPr="00136DC6">
        <w:rPr>
          <w:b/>
          <w:bCs/>
          <w:sz w:val="28"/>
          <w:szCs w:val="28"/>
          <w:rtl/>
          <w:lang w:bidi="ar-SA"/>
        </w:rPr>
        <w:t>التي أطلقتها اقتصادية دبي، لأصحاب المشاريع من مواطني دولة الإمارات ومواطني دول مجلس التعاون الخليجي المقيمين في دبي مزاولة الأعمال الحرة والتجارة المنزلية، بالإضافة إلى التجارة عبر مواقع التواصل الاجتماعي. تقدم رخصة تاجر امتيازات لأصحاب الأعمال من خلال تسهيل آلية حفظ حقوق الملكية الفكرية</w:t>
      </w:r>
      <w:r w:rsidRPr="00136DC6">
        <w:rPr>
          <w:b/>
          <w:bCs/>
          <w:sz w:val="28"/>
          <w:szCs w:val="28"/>
        </w:rPr>
        <w:t>.</w:t>
      </w:r>
    </w:p>
    <w:p w14:paraId="362FE10B" w14:textId="77777777" w:rsidR="00136DC6" w:rsidRPr="00136DC6" w:rsidRDefault="00136DC6" w:rsidP="00136DC6">
      <w:pPr>
        <w:bidi/>
        <w:rPr>
          <w:b/>
          <w:bCs/>
          <w:sz w:val="28"/>
          <w:szCs w:val="28"/>
        </w:rPr>
      </w:pPr>
      <w:r w:rsidRPr="00136DC6">
        <w:rPr>
          <w:b/>
          <w:bCs/>
          <w:sz w:val="28"/>
          <w:szCs w:val="28"/>
          <w:rtl/>
          <w:lang w:bidi="ar-SA"/>
        </w:rPr>
        <w:t>لا يمكن تسجيل أكثر من شخص واحد في رخصة تاجر، كذلك لا يمكن إصدار تأشيرات عمل على الرخصة</w:t>
      </w:r>
      <w:r w:rsidRPr="00136DC6">
        <w:rPr>
          <w:b/>
          <w:bCs/>
          <w:sz w:val="28"/>
          <w:szCs w:val="28"/>
        </w:rPr>
        <w:t>.</w:t>
      </w:r>
    </w:p>
    <w:p w14:paraId="65D93A96" w14:textId="77777777" w:rsidR="00136DC6" w:rsidRPr="00136DC6" w:rsidRDefault="00136DC6" w:rsidP="00136DC6">
      <w:pPr>
        <w:bidi/>
        <w:rPr>
          <w:b/>
          <w:bCs/>
          <w:sz w:val="28"/>
          <w:szCs w:val="28"/>
        </w:rPr>
      </w:pPr>
      <w:r w:rsidRPr="00136DC6">
        <w:rPr>
          <w:b/>
          <w:bCs/>
          <w:sz w:val="28"/>
          <w:szCs w:val="28"/>
          <w:rtl/>
          <w:lang w:bidi="ar-SA"/>
        </w:rPr>
        <w:t>تشترط رخصة تاجر وجود عنوان فعلي في الإمارة وإضافة رقم 'مكاني'؛ تقوم اقتصادية دبي بحفظ سرية الموقع في قاعدة بياناتها دون نشرها</w:t>
      </w:r>
      <w:r w:rsidRPr="00136DC6">
        <w:rPr>
          <w:b/>
          <w:bCs/>
          <w:sz w:val="28"/>
          <w:szCs w:val="28"/>
        </w:rPr>
        <w:t>.</w:t>
      </w:r>
    </w:p>
    <w:p w14:paraId="59A9734B" w14:textId="77777777" w:rsidR="00136DC6" w:rsidRPr="00136DC6" w:rsidRDefault="00136DC6" w:rsidP="00136DC6">
      <w:pPr>
        <w:bidi/>
        <w:rPr>
          <w:b/>
          <w:bCs/>
          <w:sz w:val="28"/>
          <w:szCs w:val="28"/>
        </w:rPr>
      </w:pPr>
      <w:r w:rsidRPr="00136DC6">
        <w:rPr>
          <w:b/>
          <w:bCs/>
          <w:sz w:val="28"/>
          <w:szCs w:val="28"/>
          <w:rtl/>
          <w:lang w:bidi="ar-SA"/>
        </w:rPr>
        <w:t>يمكن الحصول على رخصة تاجر إلكترونياً من خلال إنشاء حساب والتسجيل على موقع برنامج تاجر</w:t>
      </w:r>
      <w:r w:rsidRPr="00136DC6">
        <w:rPr>
          <w:b/>
          <w:bCs/>
          <w:sz w:val="28"/>
          <w:szCs w:val="28"/>
        </w:rPr>
        <w:t>.</w:t>
      </w:r>
    </w:p>
    <w:p w14:paraId="54B8E62D" w14:textId="77777777" w:rsidR="00136DC6" w:rsidRPr="00136DC6" w:rsidRDefault="00136DC6" w:rsidP="00136DC6">
      <w:pPr>
        <w:bidi/>
        <w:rPr>
          <w:b/>
          <w:bCs/>
          <w:sz w:val="28"/>
          <w:szCs w:val="28"/>
        </w:rPr>
      </w:pPr>
      <w:r w:rsidRPr="00136DC6">
        <w:rPr>
          <w:b/>
          <w:bCs/>
          <w:sz w:val="28"/>
          <w:szCs w:val="28"/>
          <w:rtl/>
          <w:lang w:bidi="ar-SA"/>
        </w:rPr>
        <w:t>رخصة اعتماد من الشارقة</w:t>
      </w:r>
    </w:p>
    <w:p w14:paraId="546335B2" w14:textId="77777777" w:rsidR="00136DC6" w:rsidRPr="00136DC6" w:rsidRDefault="00136DC6" w:rsidP="00136DC6">
      <w:pPr>
        <w:bidi/>
        <w:rPr>
          <w:b/>
          <w:bCs/>
          <w:sz w:val="28"/>
          <w:szCs w:val="28"/>
        </w:rPr>
      </w:pPr>
      <w:r w:rsidRPr="00136DC6">
        <w:rPr>
          <w:b/>
          <w:bCs/>
          <w:sz w:val="28"/>
          <w:szCs w:val="28"/>
          <w:rtl/>
          <w:lang w:bidi="ar-SA"/>
        </w:rPr>
        <w:t>تتيح</w:t>
      </w:r>
      <w:r w:rsidRPr="00136DC6">
        <w:rPr>
          <w:b/>
          <w:bCs/>
          <w:sz w:val="28"/>
          <w:szCs w:val="28"/>
        </w:rPr>
        <w:t xml:space="preserve"> "</w:t>
      </w:r>
      <w:hyperlink r:id="rId259" w:tgtFrame="_blank" w:history="1">
        <w:r w:rsidRPr="00136DC6">
          <w:rPr>
            <w:rStyle w:val="Hyperlink"/>
            <w:b/>
            <w:bCs/>
            <w:sz w:val="28"/>
            <w:szCs w:val="28"/>
            <w:rtl/>
            <w:lang w:bidi="ar-SA"/>
          </w:rPr>
          <w:t>رخصة اعتماد</w:t>
        </w:r>
      </w:hyperlink>
      <w:r w:rsidRPr="00136DC6">
        <w:rPr>
          <w:b/>
          <w:bCs/>
          <w:sz w:val="28"/>
          <w:szCs w:val="28"/>
        </w:rPr>
        <w:t>"</w:t>
      </w:r>
      <w:r w:rsidRPr="00136DC6">
        <w:rPr>
          <w:b/>
          <w:bCs/>
          <w:sz w:val="28"/>
          <w:szCs w:val="28"/>
          <w:rtl/>
          <w:lang w:bidi="ar-SA"/>
        </w:rPr>
        <w:t>، الصادرة من دائرة التنمية الاقتصادية في الشارقة، لأصحاب المشاريع المنزلية والإلكترونية من مواطني دولة الإمارات القانطين في إمارة الشارقة فقط العمل بصورة قانونية من المنزل أو من خلال شبكات التواصل الاجتماعي. الرخصة متاحة للجنسين وللأعمار من سن 18 وما فوق</w:t>
      </w:r>
      <w:r w:rsidRPr="00136DC6">
        <w:rPr>
          <w:b/>
          <w:bCs/>
          <w:sz w:val="28"/>
          <w:szCs w:val="28"/>
        </w:rPr>
        <w:t>.</w:t>
      </w:r>
    </w:p>
    <w:p w14:paraId="7D0FD656" w14:textId="77777777" w:rsidR="00136DC6" w:rsidRDefault="00136DC6" w:rsidP="00136DC6">
      <w:pPr>
        <w:bidi/>
        <w:rPr>
          <w:b/>
          <w:bCs/>
          <w:sz w:val="28"/>
          <w:szCs w:val="28"/>
          <w:rtl/>
        </w:rPr>
      </w:pPr>
      <w:r w:rsidRPr="00136DC6">
        <w:rPr>
          <w:b/>
          <w:bCs/>
          <w:sz w:val="28"/>
          <w:szCs w:val="28"/>
          <w:rtl/>
          <w:lang w:bidi="ar-SA"/>
        </w:rPr>
        <w:t>لا تسمح  الرخصة بجلب عمال. يمكنك التسجيل كبائع أو كمستخدم في موقع رخصة اعتماد</w:t>
      </w:r>
      <w:r w:rsidRPr="00136DC6">
        <w:rPr>
          <w:b/>
          <w:bCs/>
          <w:sz w:val="28"/>
          <w:szCs w:val="28"/>
        </w:rPr>
        <w:t>.</w:t>
      </w:r>
    </w:p>
    <w:p w14:paraId="0F50E491" w14:textId="77777777" w:rsidR="00136DC6" w:rsidRPr="00136DC6" w:rsidRDefault="00136DC6" w:rsidP="00136DC6">
      <w:pPr>
        <w:bidi/>
        <w:rPr>
          <w:b/>
          <w:bCs/>
          <w:sz w:val="28"/>
          <w:szCs w:val="28"/>
        </w:rPr>
      </w:pPr>
      <w:r w:rsidRPr="00136DC6">
        <w:rPr>
          <w:b/>
          <w:bCs/>
          <w:sz w:val="28"/>
          <w:szCs w:val="28"/>
          <w:highlight w:val="yellow"/>
          <w:rtl/>
          <w:lang w:bidi="ar-SA"/>
        </w:rPr>
        <w:t>استراتيجية دبي للتجارة الإلكترونية</w:t>
      </w:r>
    </w:p>
    <w:p w14:paraId="7C3E5131" w14:textId="65559D23" w:rsidR="00136DC6" w:rsidRPr="00496B6E" w:rsidRDefault="00136DC6" w:rsidP="00136DC6">
      <w:pPr>
        <w:bidi/>
        <w:rPr>
          <w:b/>
          <w:bCs/>
          <w:sz w:val="28"/>
          <w:szCs w:val="28"/>
        </w:rPr>
      </w:pPr>
      <w:r w:rsidRPr="00136DC6">
        <w:rPr>
          <w:b/>
          <w:bCs/>
          <w:sz w:val="28"/>
          <w:szCs w:val="28"/>
          <w:rtl/>
          <w:lang w:bidi="ar-SA"/>
        </w:rPr>
        <w:lastRenderedPageBreak/>
        <w:t>تهدف استراتيجية دبي للتجارة الإلكترونية إلى تعزيز مكانة دبي كمنصة لوجستية عالمية للمنطقة ليبلغ حجم التجارة الإلكترونية 12 مليار درهم في الناتج المحلي الإجمالي حتى عام 2023، وجذب الاستثمارات الأجنبية المباشرة في قطاع التجارة الإلكترونية، وزيادة حصة الشركات المتواجدة بإمارة دبي في التوزيع المحلي والإقليمي للتجارة الإلكترونية إلى 24 مليار درهم بحلول العام 2022، وتقليص عدد الوثائق المطلوبة لتخليص السلع، وخفض رسوم عبور بوابات المناطق الحرة</w:t>
      </w:r>
    </w:p>
    <w:p w14:paraId="2537B3EF" w14:textId="279F1B83" w:rsidR="00496B6E" w:rsidRPr="00496B6E" w:rsidRDefault="00A55600" w:rsidP="002944B3">
      <w:pPr>
        <w:bidi/>
        <w:rPr>
          <w:b/>
          <w:bCs/>
          <w:sz w:val="28"/>
          <w:szCs w:val="28"/>
        </w:rPr>
      </w:pPr>
      <w:hyperlink r:id="rId260" w:history="1">
        <w:r w:rsidRPr="00496B6E">
          <w:rPr>
            <w:rStyle w:val="Hyperlink"/>
            <w:b/>
            <w:bCs/>
            <w:sz w:val="28"/>
            <w:szCs w:val="28"/>
          </w:rPr>
          <w:t>https://u.ae/en/information-and-services/business/ecommerce</w:t>
        </w:r>
      </w:hyperlink>
      <w:r>
        <w:rPr>
          <w:rFonts w:hint="cs"/>
          <w:b/>
          <w:bCs/>
          <w:sz w:val="28"/>
          <w:szCs w:val="28"/>
          <w:rtl/>
        </w:rPr>
        <w:t xml:space="preserve"> </w:t>
      </w:r>
    </w:p>
    <w:p w14:paraId="369E1177" w14:textId="77777777" w:rsidR="00DB49D6" w:rsidRDefault="00A55600" w:rsidP="002944B3">
      <w:pPr>
        <w:bidi/>
        <w:rPr>
          <w:b/>
          <w:bCs/>
          <w:sz w:val="28"/>
          <w:szCs w:val="28"/>
          <w:rtl/>
        </w:rPr>
      </w:pPr>
      <w:hyperlink r:id="rId261" w:history="1">
        <w:r w:rsidRPr="00496B6E">
          <w:rPr>
            <w:rStyle w:val="Hyperlink"/>
            <w:b/>
            <w:bCs/>
            <w:sz w:val="28"/>
            <w:szCs w:val="28"/>
          </w:rPr>
          <w:t>https://u.ae/en/about-the-uae/strategies-initiatives-and-awards/strategies-plans-and-visions/finance-and-economy/dubai-e-commerce-strategy</w:t>
        </w:r>
      </w:hyperlink>
      <w:r w:rsidR="00DB49D6">
        <w:rPr>
          <w:rFonts w:hint="cs"/>
          <w:b/>
          <w:bCs/>
          <w:sz w:val="28"/>
          <w:szCs w:val="28"/>
          <w:rtl/>
        </w:rPr>
        <w:t xml:space="preserve"> </w:t>
      </w:r>
    </w:p>
    <w:p w14:paraId="64FEA872" w14:textId="329FC6E5" w:rsidR="00496B6E" w:rsidRPr="00496B6E" w:rsidRDefault="00A55600" w:rsidP="00DB49D6">
      <w:pPr>
        <w:bidi/>
        <w:rPr>
          <w:b/>
          <w:bCs/>
          <w:sz w:val="28"/>
          <w:szCs w:val="28"/>
        </w:rPr>
      </w:pPr>
      <w:r>
        <w:rPr>
          <w:rFonts w:hint="cs"/>
          <w:b/>
          <w:bCs/>
          <w:sz w:val="28"/>
          <w:szCs w:val="28"/>
          <w:rtl/>
        </w:rPr>
        <w:t xml:space="preserve"> </w:t>
      </w:r>
    </w:p>
    <w:p w14:paraId="28E0449F" w14:textId="4A4B12AF" w:rsidR="00DB49D6" w:rsidRPr="00DB49D6" w:rsidRDefault="00496B6E" w:rsidP="004E7589">
      <w:pPr>
        <w:bidi/>
        <w:rPr>
          <w:b/>
          <w:bCs/>
          <w:sz w:val="28"/>
          <w:szCs w:val="28"/>
        </w:rPr>
      </w:pPr>
      <w:r w:rsidRPr="00496B6E">
        <w:rPr>
          <w:b/>
          <w:bCs/>
          <w:sz w:val="28"/>
          <w:szCs w:val="28"/>
          <w:highlight w:val="yellow"/>
          <w:rtl/>
        </w:rPr>
        <w:t>١٠</w:t>
      </w:r>
      <w:r w:rsidR="00136DC6" w:rsidRPr="00905EB1">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التكنولوجيا الإعلامية وصناعة المحتوى</w:t>
      </w:r>
      <w:r w:rsidRPr="00496B6E">
        <w:rPr>
          <w:b/>
          <w:bCs/>
          <w:sz w:val="28"/>
          <w:szCs w:val="28"/>
          <w:highlight w:val="yellow"/>
        </w:rPr>
        <w:t xml:space="preserve"> </w:t>
      </w:r>
      <w:r w:rsidR="00136DC6" w:rsidRPr="00905EB1">
        <w:rPr>
          <w:rFonts w:hint="cs"/>
          <w:b/>
          <w:bCs/>
          <w:sz w:val="28"/>
          <w:szCs w:val="28"/>
          <w:highlight w:val="yellow"/>
          <w:rtl/>
        </w:rPr>
        <w:t xml:space="preserve"> </w:t>
      </w:r>
      <w:proofErr w:type="spellStart"/>
      <w:r w:rsidRPr="00496B6E">
        <w:rPr>
          <w:b/>
          <w:bCs/>
          <w:sz w:val="28"/>
          <w:szCs w:val="28"/>
          <w:highlight w:val="yellow"/>
        </w:rPr>
        <w:t>MediaTech</w:t>
      </w:r>
      <w:proofErr w:type="spellEnd"/>
      <w:r w:rsidRPr="00496B6E">
        <w:rPr>
          <w:b/>
          <w:bCs/>
          <w:sz w:val="28"/>
          <w:szCs w:val="28"/>
          <w:highlight w:val="yellow"/>
        </w:rPr>
        <w:t xml:space="preserve"> / Creator Economy</w:t>
      </w:r>
      <w:r w:rsidR="00136DC6">
        <w:rPr>
          <w:rFonts w:hint="cs"/>
          <w:b/>
          <w:bCs/>
          <w:sz w:val="28"/>
          <w:szCs w:val="28"/>
          <w:rtl/>
        </w:rPr>
        <w:t xml:space="preserve"> </w:t>
      </w:r>
      <w:r w:rsidRPr="00496B6E">
        <w:rPr>
          <w:b/>
          <w:bCs/>
          <w:sz w:val="28"/>
          <w:szCs w:val="28"/>
        </w:rPr>
        <w:br/>
      </w:r>
      <w:r w:rsidRPr="00496B6E">
        <w:rPr>
          <w:b/>
          <w:bCs/>
          <w:sz w:val="28"/>
          <w:szCs w:val="28"/>
          <w:rtl/>
        </w:rPr>
        <w:t>هذا الفرع يضم أدوات الإنتاج والنشر والتوزيع الرقمي، والاقتصاد المبني على المبدعين وصناع المحتوى، وتدعمه في الإمارات منصات ومجتمعات متخصصة مثل</w:t>
      </w:r>
      <w:r w:rsidRPr="00496B6E">
        <w:rPr>
          <w:b/>
          <w:bCs/>
          <w:sz w:val="28"/>
          <w:szCs w:val="28"/>
        </w:rPr>
        <w:t xml:space="preserve"> Creators HQ. (</w:t>
      </w:r>
      <w:hyperlink r:id="rId262" w:tooltip="Home | Creators HQ" w:history="1">
        <w:r w:rsidRPr="00496B6E">
          <w:rPr>
            <w:rStyle w:val="Hyperlink"/>
            <w:b/>
            <w:bCs/>
            <w:sz w:val="28"/>
            <w:szCs w:val="28"/>
          </w:rPr>
          <w:t>Creators HQ</w:t>
        </w:r>
      </w:hyperlink>
      <w:r w:rsidRPr="00496B6E">
        <w:rPr>
          <w:b/>
          <w:bCs/>
          <w:sz w:val="28"/>
          <w:szCs w:val="28"/>
        </w:rPr>
        <w:t>)</w:t>
      </w:r>
    </w:p>
    <w:p w14:paraId="3EB55C0E" w14:textId="6910C6A3" w:rsidR="00DB49D6" w:rsidRPr="00DB49D6" w:rsidRDefault="00DB49D6" w:rsidP="00DB49D6">
      <w:pPr>
        <w:bidi/>
        <w:rPr>
          <w:b/>
          <w:bCs/>
          <w:sz w:val="28"/>
          <w:szCs w:val="28"/>
        </w:rPr>
      </w:pPr>
      <w:r w:rsidRPr="00DB49D6">
        <w:rPr>
          <w:b/>
          <w:bCs/>
          <w:sz w:val="28"/>
          <w:szCs w:val="28"/>
          <w:rtl/>
          <w:lang w:bidi="ar-SA"/>
        </w:rPr>
        <w:t>أولًا: ما هو</w:t>
      </w:r>
      <w:r w:rsidRPr="00DB49D6">
        <w:rPr>
          <w:b/>
          <w:bCs/>
          <w:sz w:val="28"/>
          <w:szCs w:val="28"/>
        </w:rPr>
        <w:t xml:space="preserve"> Creators HQ </w:t>
      </w:r>
      <w:r w:rsidRPr="00DB49D6">
        <w:rPr>
          <w:b/>
          <w:bCs/>
          <w:sz w:val="28"/>
          <w:szCs w:val="28"/>
          <w:rtl/>
          <w:lang w:bidi="ar-SA"/>
        </w:rPr>
        <w:t>ودوره في</w:t>
      </w:r>
      <w:r w:rsidRPr="00DB49D6">
        <w:rPr>
          <w:b/>
          <w:bCs/>
          <w:sz w:val="28"/>
          <w:szCs w:val="28"/>
        </w:rPr>
        <w:t xml:space="preserve"> </w:t>
      </w:r>
      <w:proofErr w:type="spellStart"/>
      <w:r w:rsidRPr="00DB49D6">
        <w:rPr>
          <w:b/>
          <w:bCs/>
          <w:sz w:val="28"/>
          <w:szCs w:val="28"/>
        </w:rPr>
        <w:t>MediaTech</w:t>
      </w:r>
      <w:proofErr w:type="spellEnd"/>
      <w:r w:rsidRPr="00DB49D6">
        <w:rPr>
          <w:b/>
          <w:bCs/>
          <w:sz w:val="28"/>
          <w:szCs w:val="28"/>
        </w:rPr>
        <w:t xml:space="preserve"> </w:t>
      </w:r>
      <w:r w:rsidRPr="00DB49D6">
        <w:rPr>
          <w:b/>
          <w:bCs/>
          <w:sz w:val="28"/>
          <w:szCs w:val="28"/>
          <w:rtl/>
          <w:lang w:bidi="ar-SA"/>
        </w:rPr>
        <w:t>بالإمارات</w:t>
      </w:r>
    </w:p>
    <w:p w14:paraId="4E996C30" w14:textId="455CC57F" w:rsidR="00DB49D6" w:rsidRPr="00DB49D6" w:rsidRDefault="00DB49D6" w:rsidP="00DB49D6">
      <w:pPr>
        <w:bidi/>
        <w:rPr>
          <w:b/>
          <w:bCs/>
          <w:sz w:val="28"/>
          <w:szCs w:val="28"/>
        </w:rPr>
      </w:pPr>
      <w:r w:rsidRPr="00DB49D6">
        <w:rPr>
          <w:b/>
          <w:bCs/>
          <w:sz w:val="28"/>
          <w:szCs w:val="28"/>
          <w:rtl/>
          <w:lang w:bidi="ar-SA"/>
        </w:rPr>
        <w:t xml:space="preserve">تُعد مبادرة </w:t>
      </w:r>
      <w:r w:rsidRPr="00DB49D6">
        <w:rPr>
          <w:b/>
          <w:bCs/>
          <w:sz w:val="28"/>
          <w:szCs w:val="28"/>
        </w:rPr>
        <w:t>Creators HQ</w:t>
      </w:r>
      <w:r>
        <w:rPr>
          <w:rFonts w:hint="cs"/>
          <w:b/>
          <w:bCs/>
          <w:sz w:val="28"/>
          <w:szCs w:val="28"/>
          <w:rtl/>
        </w:rPr>
        <w:t xml:space="preserve"> </w:t>
      </w:r>
      <w:r w:rsidRPr="00DB49D6">
        <w:rPr>
          <w:b/>
          <w:bCs/>
          <w:sz w:val="28"/>
          <w:szCs w:val="28"/>
        </w:rPr>
        <w:t xml:space="preserve"> </w:t>
      </w:r>
      <w:r w:rsidRPr="00DB49D6">
        <w:rPr>
          <w:b/>
          <w:bCs/>
          <w:sz w:val="28"/>
          <w:szCs w:val="28"/>
          <w:rtl/>
          <w:lang w:bidi="ar-SA"/>
        </w:rPr>
        <w:t>من أهم الأدوات التي تدعم اقتصاد صناع المحتوى</w:t>
      </w:r>
      <w:r w:rsidRPr="00DB49D6">
        <w:rPr>
          <w:b/>
          <w:bCs/>
          <w:sz w:val="28"/>
          <w:szCs w:val="28"/>
        </w:rPr>
        <w:t xml:space="preserve"> (Creator Economy) </w:t>
      </w:r>
      <w:r w:rsidRPr="00DB49D6">
        <w:rPr>
          <w:b/>
          <w:bCs/>
          <w:sz w:val="28"/>
          <w:szCs w:val="28"/>
          <w:rtl/>
          <w:lang w:bidi="ar-SA"/>
        </w:rPr>
        <w:t>في الإمارات، وهي</w:t>
      </w:r>
      <w:r w:rsidRPr="00DB49D6">
        <w:rPr>
          <w:b/>
          <w:bCs/>
          <w:sz w:val="28"/>
          <w:szCs w:val="28"/>
        </w:rPr>
        <w:t>:</w:t>
      </w:r>
    </w:p>
    <w:p w14:paraId="6ED844E0" w14:textId="77777777" w:rsidR="00DB49D6" w:rsidRPr="00DB49D6" w:rsidRDefault="00DB49D6" w:rsidP="00DB49D6">
      <w:pPr>
        <w:numPr>
          <w:ilvl w:val="0"/>
          <w:numId w:val="167"/>
        </w:numPr>
        <w:bidi/>
        <w:rPr>
          <w:b/>
          <w:bCs/>
          <w:sz w:val="28"/>
          <w:szCs w:val="28"/>
        </w:rPr>
      </w:pPr>
      <w:r w:rsidRPr="00DB49D6">
        <w:rPr>
          <w:b/>
          <w:bCs/>
          <w:sz w:val="28"/>
          <w:szCs w:val="28"/>
          <w:rtl/>
          <w:lang w:bidi="ar-SA"/>
        </w:rPr>
        <w:t>أول مقر إقليمي مخصص لصناع المحتوى في الشرق الأوسط</w:t>
      </w:r>
    </w:p>
    <w:p w14:paraId="79D7449A" w14:textId="77777777" w:rsidR="00DB49D6" w:rsidRPr="00DB49D6" w:rsidRDefault="00DB49D6" w:rsidP="00DB49D6">
      <w:pPr>
        <w:numPr>
          <w:ilvl w:val="0"/>
          <w:numId w:val="167"/>
        </w:numPr>
        <w:bidi/>
        <w:rPr>
          <w:b/>
          <w:bCs/>
          <w:sz w:val="28"/>
          <w:szCs w:val="28"/>
        </w:rPr>
      </w:pPr>
      <w:r w:rsidRPr="00DB49D6">
        <w:rPr>
          <w:b/>
          <w:bCs/>
          <w:sz w:val="28"/>
          <w:szCs w:val="28"/>
          <w:rtl/>
          <w:lang w:bidi="ar-SA"/>
        </w:rPr>
        <w:t xml:space="preserve">تم إطلاقه في دبي ضمن فعاليات </w:t>
      </w:r>
      <w:r w:rsidRPr="00DB49D6">
        <w:rPr>
          <w:b/>
          <w:bCs/>
          <w:sz w:val="28"/>
          <w:szCs w:val="28"/>
        </w:rPr>
        <w:t>1 Billion Followers Summit</w:t>
      </w:r>
    </w:p>
    <w:p w14:paraId="3D1F9771" w14:textId="14C2CD50" w:rsidR="004E7589" w:rsidRPr="004E7589" w:rsidRDefault="00DB49D6" w:rsidP="004E7589">
      <w:pPr>
        <w:numPr>
          <w:ilvl w:val="0"/>
          <w:numId w:val="167"/>
        </w:numPr>
        <w:bidi/>
        <w:rPr>
          <w:b/>
          <w:bCs/>
          <w:sz w:val="28"/>
          <w:szCs w:val="28"/>
          <w:rtl/>
        </w:rPr>
      </w:pPr>
      <w:r w:rsidRPr="00DB49D6">
        <w:rPr>
          <w:b/>
          <w:bCs/>
          <w:sz w:val="28"/>
          <w:szCs w:val="28"/>
          <w:rtl/>
          <w:lang w:bidi="ar-SA"/>
        </w:rPr>
        <w:t>يهدف إلى جعل الإمارات مركزًا عالميًا لصناعة المحتوى الرقمي</w:t>
      </w:r>
      <w:r w:rsidRPr="00DB49D6">
        <w:rPr>
          <w:b/>
          <w:bCs/>
          <w:sz w:val="28"/>
          <w:szCs w:val="28"/>
        </w:rPr>
        <w:t xml:space="preserve"> (</w:t>
      </w:r>
      <w:hyperlink r:id="rId263" w:tooltip="UAE’s first Creators HQ opens, aims to attract 10,000 influencers in the next period" w:history="1">
        <w:r w:rsidRPr="00DB49D6">
          <w:rPr>
            <w:rStyle w:val="Hyperlink"/>
            <w:b/>
            <w:bCs/>
            <w:sz w:val="28"/>
            <w:szCs w:val="28"/>
          </w:rPr>
          <w:t>Zawya</w:t>
        </w:r>
      </w:hyperlink>
      <w:r w:rsidRPr="00DB49D6">
        <w:rPr>
          <w:b/>
          <w:bCs/>
          <w:sz w:val="28"/>
          <w:szCs w:val="28"/>
        </w:rPr>
        <w:t>)</w:t>
      </w:r>
    </w:p>
    <w:p w14:paraId="7D2FC489" w14:textId="77777777" w:rsidR="004E7589" w:rsidRPr="004E7589" w:rsidRDefault="004E7589" w:rsidP="004E7589">
      <w:pPr>
        <w:bidi/>
        <w:ind w:left="720"/>
        <w:rPr>
          <w:b/>
          <w:bCs/>
          <w:sz w:val="28"/>
          <w:szCs w:val="28"/>
        </w:rPr>
      </w:pPr>
      <w:r w:rsidRPr="004E7589">
        <w:rPr>
          <w:b/>
          <w:bCs/>
          <w:sz w:val="28"/>
          <w:szCs w:val="28"/>
          <w:rtl/>
          <w:lang w:bidi="ar-SA"/>
        </w:rPr>
        <w:t>الإمارات: إطلاق مقر المبدعين والتعاون مع ميتا لمبادرة</w:t>
      </w:r>
    </w:p>
    <w:p w14:paraId="2C93A485" w14:textId="77777777" w:rsidR="004E7589" w:rsidRPr="004E7589" w:rsidRDefault="004E7589" w:rsidP="004E7589">
      <w:pPr>
        <w:bidi/>
        <w:ind w:left="720"/>
        <w:rPr>
          <w:b/>
          <w:bCs/>
          <w:sz w:val="28"/>
          <w:szCs w:val="28"/>
          <w:rtl/>
          <w:lang w:bidi="ar-SA"/>
        </w:rPr>
      </w:pPr>
      <w:r w:rsidRPr="004E7589">
        <w:rPr>
          <w:b/>
          <w:bCs/>
          <w:sz w:val="28"/>
          <w:szCs w:val="28"/>
          <w:rtl/>
          <w:lang w:bidi="ar-SA"/>
        </w:rPr>
        <w:t>تستعد مقر المبدعين لتمكين صانعي المحتوى عالميا، مع المساهمة في السمعة المتنامية لدبي كمركز للوسائط الرقمية والابتكار</w:t>
      </w:r>
    </w:p>
    <w:p w14:paraId="352341E5" w14:textId="0BDC5BB7" w:rsidR="004E7589" w:rsidRPr="004E7589" w:rsidRDefault="004E7589" w:rsidP="004E7589">
      <w:pPr>
        <w:bidi/>
        <w:ind w:left="720"/>
        <w:rPr>
          <w:b/>
          <w:bCs/>
          <w:sz w:val="28"/>
          <w:szCs w:val="28"/>
          <w:rtl/>
          <w:lang w:bidi="ar-SA"/>
        </w:rPr>
      </w:pPr>
    </w:p>
    <w:p w14:paraId="6AA97725"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استضافت أبراج الإمارات في دبي الافتتاح الرسمي لمقر المبدعين يوم الأحد 12 يناير، مما شكل تطورا مهما في صناعة </w:t>
      </w:r>
      <w:proofErr w:type="spellStart"/>
      <w:r w:rsidRPr="004E7589">
        <w:rPr>
          <w:b/>
          <w:bCs/>
          <w:sz w:val="28"/>
          <w:szCs w:val="28"/>
          <w:rtl/>
          <w:lang w:bidi="ar-SA"/>
        </w:rPr>
        <w:t>صناعة</w:t>
      </w:r>
      <w:proofErr w:type="spellEnd"/>
      <w:r w:rsidRPr="004E7589">
        <w:rPr>
          <w:b/>
          <w:bCs/>
          <w:sz w:val="28"/>
          <w:szCs w:val="28"/>
          <w:rtl/>
          <w:lang w:bidi="ar-SA"/>
        </w:rPr>
        <w:t xml:space="preserve"> </w:t>
      </w:r>
      <w:proofErr w:type="spellStart"/>
      <w:r w:rsidRPr="004E7589">
        <w:rPr>
          <w:b/>
          <w:bCs/>
          <w:sz w:val="28"/>
          <w:szCs w:val="28"/>
          <w:rtl/>
          <w:lang w:bidi="ar-SA"/>
        </w:rPr>
        <w:t>صناعة</w:t>
      </w:r>
      <w:proofErr w:type="spellEnd"/>
      <w:r w:rsidRPr="004E7589">
        <w:rPr>
          <w:b/>
          <w:bCs/>
          <w:sz w:val="28"/>
          <w:szCs w:val="28"/>
          <w:rtl/>
          <w:lang w:bidi="ar-SA"/>
        </w:rPr>
        <w:t xml:space="preserve"> المحتوى العالمية.</w:t>
      </w:r>
    </w:p>
    <w:p w14:paraId="024CC00E" w14:textId="77777777" w:rsidR="004E7589" w:rsidRPr="004E7589" w:rsidRDefault="004E7589" w:rsidP="004E7589">
      <w:pPr>
        <w:bidi/>
        <w:ind w:left="720"/>
        <w:rPr>
          <w:b/>
          <w:bCs/>
          <w:sz w:val="28"/>
          <w:szCs w:val="28"/>
          <w:rtl/>
          <w:lang w:bidi="ar-SA"/>
        </w:rPr>
      </w:pPr>
      <w:r w:rsidRPr="004E7589">
        <w:rPr>
          <w:b/>
          <w:bCs/>
          <w:sz w:val="28"/>
          <w:szCs w:val="28"/>
          <w:rtl/>
          <w:lang w:bidi="ar-SA"/>
        </w:rPr>
        <w:t>أطلقت المبادرة خلال</w:t>
      </w:r>
      <w:hyperlink r:id="rId264" w:tgtFrame="_blank" w:history="1">
        <w:r w:rsidRPr="004E7589">
          <w:rPr>
            <w:rStyle w:val="Hyperlink"/>
            <w:b/>
            <w:bCs/>
            <w:sz w:val="28"/>
            <w:szCs w:val="28"/>
            <w:rtl/>
            <w:lang w:bidi="ar-SA"/>
          </w:rPr>
          <w:t> قمة مليار متابع</w:t>
        </w:r>
      </w:hyperlink>
      <w:r w:rsidRPr="004E7589">
        <w:rPr>
          <w:b/>
          <w:bCs/>
          <w:sz w:val="28"/>
          <w:szCs w:val="28"/>
          <w:rtl/>
          <w:lang w:bidi="ar-SA"/>
        </w:rPr>
        <w:t>، وتسعى إلى توحيد منشئي المحتوى وقادة الصناعة حول العالم، مما يجعل الإمارات وجهة رئيسية للإعلام الرقمي.</w:t>
      </w:r>
    </w:p>
    <w:p w14:paraId="557084FE" w14:textId="77777777" w:rsidR="004E7589" w:rsidRPr="004E7589" w:rsidRDefault="004E7589" w:rsidP="004E7589">
      <w:pPr>
        <w:bidi/>
        <w:ind w:left="720"/>
        <w:rPr>
          <w:b/>
          <w:bCs/>
          <w:sz w:val="28"/>
          <w:szCs w:val="28"/>
          <w:rtl/>
          <w:lang w:bidi="ar-SA"/>
        </w:rPr>
      </w:pPr>
      <w:r w:rsidRPr="004E7589">
        <w:rPr>
          <w:b/>
          <w:bCs/>
          <w:sz w:val="28"/>
          <w:szCs w:val="28"/>
          <w:rtl/>
          <w:lang w:bidi="ar-SA"/>
        </w:rPr>
        <w:lastRenderedPageBreak/>
        <w:t>بهدف جريء لجذب 10,000 مؤثر إلى الإمارات، تهدف مقر المبدعين إلى تعزيز تأثير المبدعين مع وضع أطر مستدامة لدعم اقتصاد المبدعين سريع النمو.</w:t>
      </w:r>
    </w:p>
    <w:p w14:paraId="58AAEF0C" w14:textId="77777777" w:rsidR="004E7589" w:rsidRPr="004E7589" w:rsidRDefault="004E7589" w:rsidP="004E7589">
      <w:pPr>
        <w:bidi/>
        <w:ind w:left="720"/>
        <w:rPr>
          <w:b/>
          <w:bCs/>
          <w:sz w:val="28"/>
          <w:szCs w:val="28"/>
          <w:rtl/>
          <w:lang w:bidi="ar-SA"/>
        </w:rPr>
      </w:pPr>
      <w:r w:rsidRPr="004E7589">
        <w:rPr>
          <w:b/>
          <w:bCs/>
          <w:sz w:val="28"/>
          <w:szCs w:val="28"/>
          <w:rtl/>
          <w:lang w:bidi="ar-SA"/>
        </w:rPr>
        <w:t>تدعم هذه المبادرة "صندوق دعم صانعي المحتوى"، الذي أنشئ بتوجيهات من الشيخ محمد بن راشد آل مكتوم، نائب رئيس ورئيس وزراء الإمارات وحاكم دبي.</w:t>
      </w:r>
    </w:p>
    <w:p w14:paraId="30A189FC" w14:textId="77777777" w:rsidR="004E7589" w:rsidRPr="004E7589" w:rsidRDefault="004E7589" w:rsidP="004E7589">
      <w:pPr>
        <w:bidi/>
        <w:ind w:left="720"/>
        <w:rPr>
          <w:b/>
          <w:bCs/>
          <w:sz w:val="28"/>
          <w:szCs w:val="28"/>
          <w:rtl/>
          <w:lang w:bidi="ar-SA"/>
        </w:rPr>
      </w:pPr>
      <w:r w:rsidRPr="004E7589">
        <w:rPr>
          <w:b/>
          <w:bCs/>
          <w:sz w:val="28"/>
          <w:szCs w:val="28"/>
          <w:rtl/>
          <w:lang w:bidi="ar-SA"/>
        </w:rPr>
        <w:t>سيدعم صندوق 150 مليون درهم المبدعين والمبتكرين والمبادرات الإبداعية، مما يعزز نمو قطاع المحتوى الرقمي.</w:t>
      </w:r>
    </w:p>
    <w:p w14:paraId="40374E3B" w14:textId="77777777" w:rsidR="004E7589" w:rsidRPr="004E7589" w:rsidRDefault="004E7589" w:rsidP="004E7589">
      <w:pPr>
        <w:bidi/>
        <w:ind w:left="720"/>
        <w:rPr>
          <w:b/>
          <w:bCs/>
          <w:sz w:val="28"/>
          <w:szCs w:val="28"/>
          <w:rtl/>
          <w:lang w:bidi="ar-SA"/>
        </w:rPr>
      </w:pPr>
      <w:r w:rsidRPr="004E7589">
        <w:rPr>
          <w:b/>
          <w:bCs/>
          <w:sz w:val="28"/>
          <w:szCs w:val="28"/>
          <w:rtl/>
          <w:lang w:bidi="ar-SA"/>
        </w:rPr>
        <w:t>تم الإطلاق خلال النسخة الثالثة من قمة مليار متابع، أكبر </w:t>
      </w:r>
      <w:hyperlink r:id="rId265" w:tgtFrame="_blank" w:history="1">
        <w:r w:rsidRPr="004E7589">
          <w:rPr>
            <w:rStyle w:val="Hyperlink"/>
            <w:b/>
            <w:bCs/>
            <w:sz w:val="28"/>
            <w:szCs w:val="28"/>
            <w:rtl/>
            <w:lang w:bidi="ar-SA"/>
          </w:rPr>
          <w:t>حدث</w:t>
        </w:r>
      </w:hyperlink>
      <w:r w:rsidRPr="004E7589">
        <w:rPr>
          <w:b/>
          <w:bCs/>
          <w:sz w:val="28"/>
          <w:szCs w:val="28"/>
          <w:rtl/>
          <w:lang w:bidi="ar-SA"/>
        </w:rPr>
        <w:t> في العالم مخصص لاقتصاد صانعي المحتوى.</w:t>
      </w:r>
    </w:p>
    <w:p w14:paraId="24C1046D"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ستقام القمة من 11 إلى 13 يناير في أبراج الإمارات في دبي، ومركز دبي الإسلامي </w:t>
      </w:r>
      <w:proofErr w:type="spellStart"/>
      <w:r w:rsidRPr="004E7589">
        <w:rPr>
          <w:b/>
          <w:bCs/>
          <w:sz w:val="28"/>
          <w:szCs w:val="28"/>
          <w:rtl/>
          <w:lang w:bidi="ar-SA"/>
        </w:rPr>
        <w:t>الإسلامي</w:t>
      </w:r>
      <w:proofErr w:type="spellEnd"/>
      <w:r w:rsidRPr="004E7589">
        <w:rPr>
          <w:b/>
          <w:bCs/>
          <w:sz w:val="28"/>
          <w:szCs w:val="28"/>
          <w:rtl/>
          <w:lang w:bidi="ar-SA"/>
        </w:rPr>
        <w:t>، ومتحف المستقبل، وتجمع أكثر من 15,000 منشئ محتوى و420 متحدثا و125 خبيرا عالميا.</w:t>
      </w:r>
    </w:p>
    <w:p w14:paraId="1BD39F05" w14:textId="77777777" w:rsidR="004E7589" w:rsidRPr="004E7589" w:rsidRDefault="004E7589" w:rsidP="004E7589">
      <w:pPr>
        <w:bidi/>
        <w:ind w:left="720"/>
        <w:rPr>
          <w:b/>
          <w:bCs/>
          <w:sz w:val="28"/>
          <w:szCs w:val="28"/>
          <w:rtl/>
          <w:lang w:bidi="ar-SA"/>
        </w:rPr>
      </w:pPr>
      <w:r w:rsidRPr="004E7589">
        <w:rPr>
          <w:b/>
          <w:bCs/>
          <w:sz w:val="28"/>
          <w:szCs w:val="28"/>
          <w:rtl/>
          <w:lang w:bidi="ar-SA"/>
        </w:rPr>
        <w:t>يسلط موضوع قمة 2025 "المحتوى من أجل الخير" الضوء على دور منشئي المحتوى في تشكيل مستقبل إيجابي.</w:t>
      </w:r>
    </w:p>
    <w:p w14:paraId="208838FE" w14:textId="77777777" w:rsidR="004E7589" w:rsidRPr="004E7589" w:rsidRDefault="004E7589" w:rsidP="004E7589">
      <w:pPr>
        <w:bidi/>
        <w:ind w:left="720"/>
        <w:rPr>
          <w:b/>
          <w:bCs/>
          <w:sz w:val="28"/>
          <w:szCs w:val="28"/>
          <w:rtl/>
          <w:lang w:bidi="ar-SA"/>
        </w:rPr>
      </w:pPr>
      <w:r w:rsidRPr="004E7589">
        <w:rPr>
          <w:b/>
          <w:bCs/>
          <w:sz w:val="28"/>
          <w:szCs w:val="28"/>
          <w:rtl/>
          <w:lang w:bidi="ar-SA"/>
        </w:rPr>
        <w:t>الأعضاء الأوائل في مقر المبدعين</w:t>
      </w:r>
    </w:p>
    <w:p w14:paraId="24FF2844"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يشكل المبدعون من أكثر من 20 دولة الأعضاء الأوائل ال 100 في مقر المبدعين، الذي يتمتع بتأييد من أسماء رائدة في الصناعة، بما في ذلك ميتا، تيك توك، إكس، </w:t>
      </w:r>
      <w:proofErr w:type="spellStart"/>
      <w:r w:rsidRPr="004E7589">
        <w:rPr>
          <w:b/>
          <w:bCs/>
          <w:sz w:val="28"/>
          <w:szCs w:val="28"/>
          <w:rtl/>
          <w:lang w:bidi="ar-SA"/>
        </w:rPr>
        <w:t>سبوتر</w:t>
      </w:r>
      <w:proofErr w:type="spellEnd"/>
      <w:r w:rsidRPr="004E7589">
        <w:rPr>
          <w:b/>
          <w:bCs/>
          <w:sz w:val="28"/>
          <w:szCs w:val="28"/>
          <w:rtl/>
          <w:lang w:bidi="ar-SA"/>
        </w:rPr>
        <w:t>، وأكاديمية الإعلام الجديد.</w:t>
      </w:r>
    </w:p>
    <w:p w14:paraId="6BB870D2"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أكد محمد </w:t>
      </w:r>
      <w:proofErr w:type="spellStart"/>
      <w:r w:rsidRPr="004E7589">
        <w:rPr>
          <w:b/>
          <w:bCs/>
          <w:sz w:val="28"/>
          <w:szCs w:val="28"/>
          <w:rtl/>
          <w:lang w:bidi="ar-SA"/>
        </w:rPr>
        <w:t>القرقاوي</w:t>
      </w:r>
      <w:proofErr w:type="spellEnd"/>
      <w:r w:rsidRPr="004E7589">
        <w:rPr>
          <w:b/>
          <w:bCs/>
          <w:sz w:val="28"/>
          <w:szCs w:val="28"/>
          <w:rtl/>
          <w:lang w:bidi="ar-SA"/>
        </w:rPr>
        <w:t>، وزير شؤون مجلس الوزراء، على دور الإمارات كقائد في صناعة المحتوى المتطورة بسرعة، مشيرا إلى أن المقر الرئيسي للمبدعين يدعم هدف البلاد في تعظيم التأثير الإيجابي للمحتوى على تنمية المجتمع.</w:t>
      </w:r>
    </w:p>
    <w:p w14:paraId="1DCD2A5E"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"مع استمرار تطور العالم، خاصة في الإعلام الرقمي والمحتوى، نحتاج إلى تعظيم تأثيره الإيجابي ومعالجة تحدياته من أجل مصلحة الإنسانية"، قال </w:t>
      </w:r>
      <w:proofErr w:type="spellStart"/>
      <w:r w:rsidRPr="004E7589">
        <w:rPr>
          <w:b/>
          <w:bCs/>
          <w:sz w:val="28"/>
          <w:szCs w:val="28"/>
          <w:rtl/>
          <w:lang w:bidi="ar-SA"/>
        </w:rPr>
        <w:t>القرقاوي</w:t>
      </w:r>
      <w:proofErr w:type="spellEnd"/>
      <w:r w:rsidRPr="004E7589">
        <w:rPr>
          <w:b/>
          <w:bCs/>
          <w:sz w:val="28"/>
          <w:szCs w:val="28"/>
          <w:rtl/>
          <w:lang w:bidi="ar-SA"/>
        </w:rPr>
        <w:t>.</w:t>
      </w:r>
    </w:p>
    <w:p w14:paraId="62DF1836"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تستعد </w:t>
      </w:r>
      <w:r w:rsidRPr="004E7589">
        <w:rPr>
          <w:b/>
          <w:bCs/>
          <w:sz w:val="28"/>
          <w:szCs w:val="28"/>
        </w:rPr>
        <w:t>Creators HQ</w:t>
      </w:r>
      <w:r w:rsidRPr="004E7589">
        <w:rPr>
          <w:b/>
          <w:bCs/>
          <w:sz w:val="28"/>
          <w:szCs w:val="28"/>
          <w:rtl/>
          <w:lang w:bidi="ar-SA"/>
        </w:rPr>
        <w:t xml:space="preserve"> لتصبح لاعبا رئيسيا في تنمية المواهب ضمن منظومة إنشاء المحتوى، حيث تقدم أكثر من 300 فعالية وورشة عمل سنويا.</w:t>
      </w:r>
    </w:p>
    <w:p w14:paraId="23B0B512" w14:textId="77777777" w:rsidR="004E7589" w:rsidRPr="004E7589" w:rsidRDefault="004E7589" w:rsidP="004E7589">
      <w:pPr>
        <w:bidi/>
        <w:ind w:left="720"/>
        <w:rPr>
          <w:b/>
          <w:bCs/>
          <w:sz w:val="28"/>
          <w:szCs w:val="28"/>
          <w:rtl/>
          <w:lang w:bidi="ar-SA"/>
        </w:rPr>
      </w:pPr>
      <w:r w:rsidRPr="004E7589">
        <w:rPr>
          <w:b/>
          <w:bCs/>
          <w:sz w:val="28"/>
          <w:szCs w:val="28"/>
          <w:rtl/>
          <w:lang w:bidi="ar-SA"/>
        </w:rPr>
        <w:t>سيحصل الأعضاء على خدمات حصرية، مثل المساعدة في طلبات التأشيرة الذهبية للإمارات، ودعم الانتقال، وتأسيس الشركة، إلى جانب الوصول إلى برامج تدريبية متقدمة في مجال العلامة التجارية، وإنتاج الفيديو، وسرد القصص، وتفاعل الجمهور، وتحقيق الأرباح، والمزيد.</w:t>
      </w:r>
    </w:p>
    <w:p w14:paraId="4D1F4B21"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تهدف المبادرة إلى جذب طيف واسع من المواهب الإبداعية، من مؤثري وسائل التواصل الاجتماعي والمبدعين الرقميين إلى </w:t>
      </w:r>
      <w:proofErr w:type="spellStart"/>
      <w:r w:rsidRPr="004E7589">
        <w:rPr>
          <w:b/>
          <w:bCs/>
          <w:sz w:val="28"/>
          <w:szCs w:val="28"/>
          <w:rtl/>
          <w:lang w:bidi="ar-SA"/>
        </w:rPr>
        <w:t>البودكاست</w:t>
      </w:r>
      <w:proofErr w:type="spellEnd"/>
      <w:r w:rsidRPr="004E7589">
        <w:rPr>
          <w:b/>
          <w:bCs/>
          <w:sz w:val="28"/>
          <w:szCs w:val="28"/>
          <w:rtl/>
          <w:lang w:bidi="ar-SA"/>
        </w:rPr>
        <w:t>، والفنانين البصريين، والمحترفين في الإعلان والتسويق وإنتاج الإعلام.</w:t>
      </w:r>
    </w:p>
    <w:p w14:paraId="449217CA" w14:textId="77777777" w:rsidR="004E7589" w:rsidRPr="004E7589" w:rsidRDefault="004E7589" w:rsidP="004E7589">
      <w:pPr>
        <w:bidi/>
        <w:ind w:left="720"/>
        <w:rPr>
          <w:b/>
          <w:bCs/>
          <w:sz w:val="28"/>
          <w:szCs w:val="28"/>
          <w:rtl/>
          <w:lang w:bidi="ar-SA"/>
        </w:rPr>
      </w:pPr>
      <w:r w:rsidRPr="004E7589">
        <w:rPr>
          <w:b/>
          <w:bCs/>
          <w:sz w:val="28"/>
          <w:szCs w:val="28"/>
          <w:rtl/>
          <w:lang w:bidi="ar-SA"/>
        </w:rPr>
        <w:lastRenderedPageBreak/>
        <w:t xml:space="preserve">تخطط </w:t>
      </w:r>
      <w:r w:rsidRPr="004E7589">
        <w:rPr>
          <w:b/>
          <w:bCs/>
          <w:sz w:val="28"/>
          <w:szCs w:val="28"/>
        </w:rPr>
        <w:t>Creators HQ</w:t>
      </w:r>
      <w:r w:rsidRPr="004E7589">
        <w:rPr>
          <w:b/>
          <w:bCs/>
          <w:sz w:val="28"/>
          <w:szCs w:val="28"/>
          <w:rtl/>
          <w:lang w:bidi="ar-SA"/>
        </w:rPr>
        <w:t xml:space="preserve"> أيضا للتعاون مع شركات التكنولوجيا لتعزيز منظومة إبداعية متكاملة بالكامل، من خلال العمل مع منصات التواصل الاجتماعي، وخدمات البث، وشركات الألعاب، ومبتكري الذكاء الاصطناعي.</w:t>
      </w:r>
    </w:p>
    <w:p w14:paraId="33A78251" w14:textId="77777777" w:rsidR="004E7589" w:rsidRPr="004E7589" w:rsidRDefault="004E7589" w:rsidP="004E7589">
      <w:pPr>
        <w:bidi/>
        <w:ind w:left="720"/>
        <w:rPr>
          <w:b/>
          <w:bCs/>
          <w:sz w:val="28"/>
          <w:szCs w:val="28"/>
          <w:rtl/>
          <w:lang w:bidi="ar-SA"/>
        </w:rPr>
      </w:pPr>
      <w:r w:rsidRPr="004E7589">
        <w:rPr>
          <w:b/>
          <w:bCs/>
          <w:sz w:val="28"/>
          <w:szCs w:val="28"/>
          <w:rtl/>
          <w:lang w:bidi="ar-SA"/>
        </w:rPr>
        <w:t>تستعد مقر المبدعين لتمكين صانعي المحتوى عالميا مع المساهمة في السمعة المتنامية لدبي كمركز للوسائط الرقمية والابتكار.</w:t>
      </w:r>
    </w:p>
    <w:p w14:paraId="3C3F206A" w14:textId="77777777" w:rsidR="004E7589" w:rsidRPr="004E7589" w:rsidRDefault="004E7589" w:rsidP="004E7589">
      <w:pPr>
        <w:bidi/>
        <w:ind w:left="720"/>
        <w:rPr>
          <w:b/>
          <w:bCs/>
          <w:sz w:val="28"/>
          <w:szCs w:val="28"/>
          <w:u w:val="single"/>
          <w:rtl/>
          <w:lang w:bidi="ar-SA"/>
        </w:rPr>
      </w:pPr>
      <w:r w:rsidRPr="004E7589">
        <w:rPr>
          <w:b/>
          <w:bCs/>
          <w:sz w:val="28"/>
          <w:szCs w:val="28"/>
          <w:u w:val="single"/>
          <w:rtl/>
          <w:lang w:bidi="ar-SA"/>
        </w:rPr>
        <w:t>الشراكة مع ميتا</w:t>
      </w:r>
    </w:p>
    <w:p w14:paraId="5CCB44D1" w14:textId="77777777" w:rsidR="004E7589" w:rsidRPr="004E7589" w:rsidRDefault="004E7589" w:rsidP="004E7589">
      <w:pPr>
        <w:bidi/>
        <w:ind w:left="720"/>
        <w:rPr>
          <w:b/>
          <w:bCs/>
          <w:sz w:val="28"/>
          <w:szCs w:val="28"/>
          <w:rtl/>
          <w:lang w:bidi="ar-SA"/>
        </w:rPr>
      </w:pPr>
      <w:r w:rsidRPr="004E7589">
        <w:rPr>
          <w:b/>
          <w:bCs/>
          <w:sz w:val="28"/>
          <w:szCs w:val="28"/>
          <w:rtl/>
          <w:lang w:bidi="ar-SA"/>
        </w:rPr>
        <w:t xml:space="preserve">أطلقت شركتا </w:t>
      </w:r>
      <w:r w:rsidRPr="004E7589">
        <w:rPr>
          <w:b/>
          <w:bCs/>
          <w:sz w:val="28"/>
          <w:szCs w:val="28"/>
        </w:rPr>
        <w:t>Creators HQ</w:t>
      </w:r>
      <w:r w:rsidRPr="004E7589">
        <w:rPr>
          <w:b/>
          <w:bCs/>
          <w:sz w:val="28"/>
          <w:szCs w:val="28"/>
          <w:rtl/>
          <w:lang w:bidi="ar-SA"/>
        </w:rPr>
        <w:t xml:space="preserve"> ومقرها دبي وميتا برنامج "المبدعون من أجل الهدف"، بهدف تمكين المبدعين الإقليميين من إنتاج محتوى مؤثر يعزز الإيجابية عبر إنستغرام وفيسبوك.</w:t>
      </w:r>
    </w:p>
    <w:p w14:paraId="7D1BFC9C" w14:textId="77777777" w:rsidR="004E7589" w:rsidRPr="004E7589" w:rsidRDefault="004E7589" w:rsidP="004E7589">
      <w:pPr>
        <w:bidi/>
        <w:ind w:left="720"/>
        <w:rPr>
          <w:b/>
          <w:bCs/>
          <w:sz w:val="28"/>
          <w:szCs w:val="28"/>
          <w:rtl/>
          <w:lang w:bidi="ar-SA"/>
        </w:rPr>
      </w:pPr>
      <w:r w:rsidRPr="004E7589">
        <w:rPr>
          <w:b/>
          <w:bCs/>
          <w:sz w:val="28"/>
          <w:szCs w:val="28"/>
          <w:rtl/>
          <w:lang w:bidi="ar-SA"/>
        </w:rPr>
        <w:t>تم الإعلان عن هذه الشراكة في قمة مليار متابع، وتبرز السمعة المتنامية للإمارات كمركز للوسائط الرقمية وصناعة المحتوى.</w:t>
      </w:r>
    </w:p>
    <w:p w14:paraId="5FD6DAE8" w14:textId="104B2A37" w:rsidR="004E7589" w:rsidRPr="00DB49D6" w:rsidRDefault="004E7589" w:rsidP="004E7589">
      <w:pPr>
        <w:bidi/>
        <w:ind w:left="720"/>
        <w:rPr>
          <w:b/>
          <w:bCs/>
          <w:sz w:val="28"/>
          <w:szCs w:val="28"/>
          <w:lang w:bidi="ar-SA"/>
        </w:rPr>
      </w:pPr>
      <w:r w:rsidRPr="004E7589">
        <w:rPr>
          <w:b/>
          <w:bCs/>
          <w:sz w:val="28"/>
          <w:szCs w:val="28"/>
          <w:rtl/>
          <w:lang w:bidi="ar-SA"/>
        </w:rPr>
        <w:t>اختارت ميتا الإمارات للبرنامج بسبب قيادتها في تشكيل مشهد الإعلام الرقمي وتعزيز الابتكار.</w:t>
      </w:r>
    </w:p>
    <w:p w14:paraId="6068D881" w14:textId="2E9F43A4" w:rsidR="00DB49D6" w:rsidRPr="00DB49D6" w:rsidRDefault="00DB49D6" w:rsidP="004E7589">
      <w:pPr>
        <w:bidi/>
        <w:rPr>
          <w:b/>
          <w:bCs/>
          <w:sz w:val="28"/>
          <w:szCs w:val="28"/>
        </w:rPr>
      </w:pPr>
      <w:r w:rsidRPr="00DB49D6">
        <w:rPr>
          <w:b/>
          <w:bCs/>
          <w:sz w:val="28"/>
          <w:szCs w:val="28"/>
          <w:rtl/>
          <w:lang w:bidi="ar-SA"/>
        </w:rPr>
        <w:t>رابط المصدر (الجزء المستخدم)</w:t>
      </w:r>
      <w:r w:rsidRPr="00DB49D6">
        <w:rPr>
          <w:b/>
          <w:bCs/>
          <w:sz w:val="28"/>
          <w:szCs w:val="28"/>
        </w:rPr>
        <w:t>:</w:t>
      </w:r>
      <w:r w:rsidRPr="00DB49D6">
        <w:rPr>
          <w:b/>
          <w:bCs/>
          <w:sz w:val="28"/>
          <w:szCs w:val="28"/>
        </w:rPr>
        <w:br/>
      </w:r>
      <w:hyperlink r:id="rId266" w:history="1">
        <w:r w:rsidRPr="00DB49D6">
          <w:rPr>
            <w:rStyle w:val="Hyperlink"/>
            <w:b/>
            <w:bCs/>
            <w:sz w:val="28"/>
            <w:szCs w:val="28"/>
          </w:rPr>
          <w:t>Creators HQ opens in Dubai (</w:t>
        </w:r>
        <w:r w:rsidRPr="00DB49D6">
          <w:rPr>
            <w:rStyle w:val="Hyperlink"/>
            <w:b/>
            <w:bCs/>
            <w:sz w:val="28"/>
            <w:szCs w:val="28"/>
            <w:rtl/>
            <w:lang w:bidi="ar-SA"/>
          </w:rPr>
          <w:t>تفاصيل الإطلاق والدور</w:t>
        </w:r>
        <w:r w:rsidRPr="00DB49D6">
          <w:rPr>
            <w:rStyle w:val="Hyperlink"/>
            <w:b/>
            <w:bCs/>
            <w:sz w:val="28"/>
            <w:szCs w:val="28"/>
          </w:rPr>
          <w:t>)</w:t>
        </w:r>
      </w:hyperlink>
    </w:p>
    <w:p w14:paraId="3146C307" w14:textId="1F4E5448" w:rsidR="00DB49D6" w:rsidRPr="00DB49D6" w:rsidRDefault="00DB49D6" w:rsidP="00DB49D6">
      <w:pPr>
        <w:bidi/>
        <w:rPr>
          <w:b/>
          <w:bCs/>
          <w:sz w:val="28"/>
          <w:szCs w:val="28"/>
        </w:rPr>
      </w:pPr>
      <w:r w:rsidRPr="00DB49D6">
        <w:rPr>
          <w:b/>
          <w:bCs/>
          <w:sz w:val="28"/>
          <w:szCs w:val="28"/>
          <w:rtl/>
          <w:lang w:bidi="ar-SA"/>
        </w:rPr>
        <w:t>ثانيًا: كيف يدعم</w:t>
      </w:r>
      <w:r w:rsidRPr="00DB49D6">
        <w:rPr>
          <w:b/>
          <w:bCs/>
          <w:sz w:val="28"/>
          <w:szCs w:val="28"/>
        </w:rPr>
        <w:t xml:space="preserve"> </w:t>
      </w:r>
      <w:proofErr w:type="spellStart"/>
      <w:r w:rsidRPr="00DB49D6">
        <w:rPr>
          <w:b/>
          <w:bCs/>
          <w:sz w:val="28"/>
          <w:szCs w:val="28"/>
        </w:rPr>
        <w:t>MediaTech</w:t>
      </w:r>
      <w:proofErr w:type="spellEnd"/>
      <w:r w:rsidRPr="00DB49D6">
        <w:rPr>
          <w:b/>
          <w:bCs/>
          <w:sz w:val="28"/>
          <w:szCs w:val="28"/>
        </w:rPr>
        <w:t xml:space="preserve"> </w:t>
      </w:r>
      <w:r w:rsidRPr="00DB49D6">
        <w:rPr>
          <w:b/>
          <w:bCs/>
          <w:sz w:val="28"/>
          <w:szCs w:val="28"/>
          <w:rtl/>
          <w:lang w:bidi="ar-SA"/>
        </w:rPr>
        <w:t>وصناعة المحتوى</w:t>
      </w:r>
    </w:p>
    <w:p w14:paraId="02B4A82E" w14:textId="77777777" w:rsidR="00DB49D6" w:rsidRPr="00DB49D6" w:rsidRDefault="00DB49D6" w:rsidP="00DB49D6">
      <w:pPr>
        <w:bidi/>
        <w:rPr>
          <w:b/>
          <w:bCs/>
          <w:sz w:val="28"/>
          <w:szCs w:val="28"/>
        </w:rPr>
      </w:pPr>
      <w:r w:rsidRPr="00DB49D6">
        <w:rPr>
          <w:b/>
          <w:bCs/>
          <w:sz w:val="28"/>
          <w:szCs w:val="28"/>
          <w:rtl/>
          <w:lang w:bidi="ar-SA"/>
        </w:rPr>
        <w:t>المبادرة تمثل نموذجًا واضحًا لـ</w:t>
      </w:r>
      <w:r w:rsidRPr="00DB49D6">
        <w:rPr>
          <w:b/>
          <w:bCs/>
          <w:sz w:val="28"/>
          <w:szCs w:val="28"/>
        </w:rPr>
        <w:t xml:space="preserve"> </w:t>
      </w:r>
      <w:proofErr w:type="spellStart"/>
      <w:r w:rsidRPr="00DB49D6">
        <w:rPr>
          <w:b/>
          <w:bCs/>
          <w:sz w:val="28"/>
          <w:szCs w:val="28"/>
        </w:rPr>
        <w:t>MediaTech</w:t>
      </w:r>
      <w:proofErr w:type="spellEnd"/>
      <w:r w:rsidRPr="00DB49D6">
        <w:rPr>
          <w:b/>
          <w:bCs/>
          <w:sz w:val="28"/>
          <w:szCs w:val="28"/>
        </w:rPr>
        <w:t xml:space="preserve"> </w:t>
      </w:r>
      <w:r w:rsidRPr="00DB49D6">
        <w:rPr>
          <w:b/>
          <w:bCs/>
          <w:sz w:val="28"/>
          <w:szCs w:val="28"/>
          <w:rtl/>
          <w:lang w:bidi="ar-SA"/>
        </w:rPr>
        <w:t>لأنها تجمع بين الإنتاج + النشر + الاقتصاد الرقمي للمحتوى من خلال</w:t>
      </w:r>
      <w:r w:rsidRPr="00DB49D6">
        <w:rPr>
          <w:b/>
          <w:bCs/>
          <w:sz w:val="28"/>
          <w:szCs w:val="28"/>
        </w:rPr>
        <w:t>:</w:t>
      </w:r>
    </w:p>
    <w:p w14:paraId="67A4AEDF" w14:textId="21CD7294" w:rsidR="00DB49D6" w:rsidRPr="00F04E3B" w:rsidRDefault="00DB49D6" w:rsidP="00F04E3B">
      <w:pPr>
        <w:pStyle w:val="ListParagraph"/>
        <w:numPr>
          <w:ilvl w:val="1"/>
          <w:numId w:val="164"/>
        </w:numPr>
        <w:bidi/>
        <w:rPr>
          <w:b/>
          <w:bCs/>
          <w:sz w:val="28"/>
          <w:szCs w:val="28"/>
        </w:rPr>
      </w:pPr>
      <w:r w:rsidRPr="00F04E3B">
        <w:rPr>
          <w:b/>
          <w:bCs/>
          <w:sz w:val="28"/>
          <w:szCs w:val="28"/>
        </w:rPr>
        <w:t xml:space="preserve"> </w:t>
      </w:r>
      <w:r w:rsidRPr="00F04E3B">
        <w:rPr>
          <w:b/>
          <w:bCs/>
          <w:sz w:val="28"/>
          <w:szCs w:val="28"/>
          <w:rtl/>
          <w:lang w:bidi="ar-SA"/>
        </w:rPr>
        <w:t>بنية تحتية ومنظومة إنتاج رقمي</w:t>
      </w:r>
    </w:p>
    <w:p w14:paraId="33D589C4" w14:textId="77777777" w:rsidR="00DB49D6" w:rsidRPr="00DB49D6" w:rsidRDefault="00DB49D6" w:rsidP="00DB49D6">
      <w:pPr>
        <w:numPr>
          <w:ilvl w:val="0"/>
          <w:numId w:val="168"/>
        </w:numPr>
        <w:bidi/>
        <w:rPr>
          <w:b/>
          <w:bCs/>
          <w:sz w:val="28"/>
          <w:szCs w:val="28"/>
        </w:rPr>
      </w:pPr>
      <w:r w:rsidRPr="00DB49D6">
        <w:rPr>
          <w:b/>
          <w:bCs/>
          <w:sz w:val="28"/>
          <w:szCs w:val="28"/>
          <w:rtl/>
          <w:lang w:bidi="ar-SA"/>
        </w:rPr>
        <w:t>توفير برامج تدريب في</w:t>
      </w:r>
      <w:r w:rsidRPr="00DB49D6">
        <w:rPr>
          <w:b/>
          <w:bCs/>
          <w:sz w:val="28"/>
          <w:szCs w:val="28"/>
        </w:rPr>
        <w:t>:</w:t>
      </w:r>
    </w:p>
    <w:p w14:paraId="2212EC23" w14:textId="77777777" w:rsidR="00DB49D6" w:rsidRPr="00DB49D6" w:rsidRDefault="00DB49D6" w:rsidP="00DB49D6">
      <w:pPr>
        <w:numPr>
          <w:ilvl w:val="1"/>
          <w:numId w:val="168"/>
        </w:numPr>
        <w:bidi/>
        <w:rPr>
          <w:b/>
          <w:bCs/>
          <w:sz w:val="28"/>
          <w:szCs w:val="28"/>
        </w:rPr>
      </w:pPr>
      <w:r w:rsidRPr="00DB49D6">
        <w:rPr>
          <w:b/>
          <w:bCs/>
          <w:sz w:val="28"/>
          <w:szCs w:val="28"/>
          <w:rtl/>
          <w:lang w:bidi="ar-SA"/>
        </w:rPr>
        <w:t>إنتاج الفيديو</w:t>
      </w:r>
    </w:p>
    <w:p w14:paraId="4AF9BC94" w14:textId="77777777" w:rsidR="00DB49D6" w:rsidRPr="00DB49D6" w:rsidRDefault="00DB49D6" w:rsidP="00DB49D6">
      <w:pPr>
        <w:numPr>
          <w:ilvl w:val="1"/>
          <w:numId w:val="168"/>
        </w:numPr>
        <w:bidi/>
        <w:rPr>
          <w:b/>
          <w:bCs/>
          <w:sz w:val="28"/>
          <w:szCs w:val="28"/>
        </w:rPr>
      </w:pPr>
      <w:r w:rsidRPr="00DB49D6">
        <w:rPr>
          <w:b/>
          <w:bCs/>
          <w:sz w:val="28"/>
          <w:szCs w:val="28"/>
          <w:rtl/>
          <w:lang w:bidi="ar-SA"/>
        </w:rPr>
        <w:t>السرد القصصي</w:t>
      </w:r>
    </w:p>
    <w:p w14:paraId="69C446A4" w14:textId="77777777" w:rsidR="00DB49D6" w:rsidRPr="00DB49D6" w:rsidRDefault="00DB49D6" w:rsidP="00DB49D6">
      <w:pPr>
        <w:numPr>
          <w:ilvl w:val="1"/>
          <w:numId w:val="168"/>
        </w:numPr>
        <w:bidi/>
        <w:rPr>
          <w:b/>
          <w:bCs/>
          <w:sz w:val="28"/>
          <w:szCs w:val="28"/>
        </w:rPr>
      </w:pPr>
      <w:r w:rsidRPr="00DB49D6">
        <w:rPr>
          <w:b/>
          <w:bCs/>
          <w:sz w:val="28"/>
          <w:szCs w:val="28"/>
          <w:rtl/>
          <w:lang w:bidi="ar-SA"/>
        </w:rPr>
        <w:t>بناء الجمهور</w:t>
      </w:r>
    </w:p>
    <w:p w14:paraId="29D6E95B" w14:textId="77777777" w:rsidR="00DB49D6" w:rsidRPr="00DB49D6" w:rsidRDefault="00DB49D6" w:rsidP="00DB49D6">
      <w:pPr>
        <w:numPr>
          <w:ilvl w:val="1"/>
          <w:numId w:val="168"/>
        </w:numPr>
        <w:bidi/>
        <w:rPr>
          <w:b/>
          <w:bCs/>
          <w:sz w:val="28"/>
          <w:szCs w:val="28"/>
        </w:rPr>
      </w:pPr>
      <w:r w:rsidRPr="00DB49D6">
        <w:rPr>
          <w:b/>
          <w:bCs/>
          <w:sz w:val="28"/>
          <w:szCs w:val="28"/>
          <w:rtl/>
          <w:lang w:bidi="ar-SA"/>
        </w:rPr>
        <w:t>تحقيق الدخل من المحتوى</w:t>
      </w:r>
    </w:p>
    <w:p w14:paraId="34C3117D" w14:textId="4A1562B2" w:rsidR="00DB49D6" w:rsidRDefault="00DB49D6" w:rsidP="00DB49D6">
      <w:pPr>
        <w:numPr>
          <w:ilvl w:val="0"/>
          <w:numId w:val="168"/>
        </w:numPr>
        <w:bidi/>
        <w:rPr>
          <w:b/>
          <w:bCs/>
          <w:sz w:val="28"/>
          <w:szCs w:val="28"/>
        </w:rPr>
      </w:pPr>
      <w:r w:rsidRPr="00DB49D6">
        <w:rPr>
          <w:b/>
          <w:bCs/>
          <w:sz w:val="28"/>
          <w:szCs w:val="28"/>
          <w:rtl/>
          <w:lang w:bidi="ar-SA"/>
        </w:rPr>
        <w:t xml:space="preserve">تنظيم أكثر من </w:t>
      </w:r>
      <w:r w:rsidRPr="00DB49D6">
        <w:rPr>
          <w:b/>
          <w:bCs/>
          <w:sz w:val="28"/>
          <w:szCs w:val="28"/>
        </w:rPr>
        <w:t xml:space="preserve">300 </w:t>
      </w:r>
      <w:r w:rsidRPr="00DB49D6">
        <w:rPr>
          <w:b/>
          <w:bCs/>
          <w:sz w:val="28"/>
          <w:szCs w:val="28"/>
          <w:rtl/>
          <w:lang w:bidi="ar-SA"/>
        </w:rPr>
        <w:t xml:space="preserve">ورشة وفعالية سنويًا </w:t>
      </w:r>
      <w:r w:rsidRPr="00DB49D6">
        <w:rPr>
          <w:b/>
          <w:bCs/>
          <w:sz w:val="28"/>
          <w:szCs w:val="28"/>
        </w:rPr>
        <w:t>(</w:t>
      </w:r>
      <w:hyperlink r:id="rId267" w:tooltip="UAE: Creators HQ launches, partners with Meta for initiative" w:history="1">
        <w:r w:rsidRPr="00DB49D6">
          <w:rPr>
            <w:rStyle w:val="Hyperlink"/>
            <w:b/>
            <w:bCs/>
            <w:sz w:val="28"/>
            <w:szCs w:val="28"/>
          </w:rPr>
          <w:t>Gulf Business</w:t>
        </w:r>
      </w:hyperlink>
      <w:r w:rsidRPr="00DB49D6">
        <w:rPr>
          <w:b/>
          <w:bCs/>
          <w:sz w:val="28"/>
          <w:szCs w:val="28"/>
        </w:rPr>
        <w:t>)</w:t>
      </w:r>
      <w:r w:rsidR="00F04E3B">
        <w:rPr>
          <w:rFonts w:hint="cs"/>
          <w:b/>
          <w:bCs/>
          <w:sz w:val="28"/>
          <w:szCs w:val="28"/>
          <w:rtl/>
        </w:rPr>
        <w:t xml:space="preserve"> </w:t>
      </w:r>
    </w:p>
    <w:p w14:paraId="512CB194" w14:textId="77777777" w:rsidR="00F04E3B" w:rsidRDefault="00F04E3B" w:rsidP="00F04E3B">
      <w:pPr>
        <w:bidi/>
        <w:ind w:left="720"/>
        <w:rPr>
          <w:b/>
          <w:bCs/>
          <w:sz w:val="28"/>
          <w:szCs w:val="28"/>
          <w:rtl/>
        </w:rPr>
      </w:pPr>
    </w:p>
    <w:p w14:paraId="3F0957F4" w14:textId="77777777" w:rsidR="00F04E3B" w:rsidRPr="00F04E3B" w:rsidRDefault="00F04E3B" w:rsidP="00F04E3B">
      <w:pPr>
        <w:bidi/>
        <w:ind w:left="720"/>
        <w:rPr>
          <w:b/>
          <w:bCs/>
          <w:sz w:val="28"/>
          <w:szCs w:val="28"/>
        </w:rPr>
      </w:pPr>
      <w:r w:rsidRPr="00F04E3B">
        <w:rPr>
          <w:b/>
          <w:bCs/>
          <w:sz w:val="28"/>
          <w:szCs w:val="28"/>
          <w:rtl/>
          <w:lang w:bidi="ar-SA"/>
        </w:rPr>
        <w:t>الإمارات: إطلاق مقر المبدعين والتعاون مع ميتا لمبادرة</w:t>
      </w:r>
    </w:p>
    <w:p w14:paraId="60C344C5" w14:textId="5282B3D0" w:rsidR="00F04E3B" w:rsidRPr="00F04E3B" w:rsidRDefault="00F04E3B" w:rsidP="00905EB1">
      <w:pPr>
        <w:bidi/>
        <w:ind w:left="720"/>
        <w:rPr>
          <w:b/>
          <w:bCs/>
          <w:sz w:val="28"/>
          <w:szCs w:val="28"/>
          <w:rtl/>
          <w:lang w:bidi="ar-SA"/>
        </w:rPr>
      </w:pPr>
      <w:r w:rsidRPr="00F04E3B">
        <w:rPr>
          <w:b/>
          <w:bCs/>
          <w:sz w:val="28"/>
          <w:szCs w:val="28"/>
          <w:rtl/>
          <w:lang w:bidi="ar-SA"/>
        </w:rPr>
        <w:lastRenderedPageBreak/>
        <w:t>تستعد مقر المبدعين لتمكين صانعي المحتوى عالميا، مع المساهمة في السمعة المتنامية لدبي كمركز للوسائط الرقمية والابتكار</w:t>
      </w:r>
    </w:p>
    <w:p w14:paraId="06C5E333"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استضافت أبراج الإمارات في دبي الافتتاح الرسمي لمقر المبدعين يوم الأحد 12 يناير، مما شكل تطورا مهما في صناعة </w:t>
      </w:r>
      <w:proofErr w:type="spellStart"/>
      <w:r w:rsidRPr="00F04E3B">
        <w:rPr>
          <w:b/>
          <w:bCs/>
          <w:sz w:val="28"/>
          <w:szCs w:val="28"/>
          <w:rtl/>
          <w:lang w:bidi="ar-SA"/>
        </w:rPr>
        <w:t>صناعة</w:t>
      </w:r>
      <w:proofErr w:type="spellEnd"/>
      <w:r w:rsidRPr="00F04E3B">
        <w:rPr>
          <w:b/>
          <w:bCs/>
          <w:sz w:val="28"/>
          <w:szCs w:val="28"/>
          <w:rtl/>
          <w:lang w:bidi="ar-SA"/>
        </w:rPr>
        <w:t xml:space="preserve"> </w:t>
      </w:r>
      <w:proofErr w:type="spellStart"/>
      <w:r w:rsidRPr="00F04E3B">
        <w:rPr>
          <w:b/>
          <w:bCs/>
          <w:sz w:val="28"/>
          <w:szCs w:val="28"/>
          <w:rtl/>
          <w:lang w:bidi="ar-SA"/>
        </w:rPr>
        <w:t>صناعة</w:t>
      </w:r>
      <w:proofErr w:type="spellEnd"/>
      <w:r w:rsidRPr="00F04E3B">
        <w:rPr>
          <w:b/>
          <w:bCs/>
          <w:sz w:val="28"/>
          <w:szCs w:val="28"/>
          <w:rtl/>
          <w:lang w:bidi="ar-SA"/>
        </w:rPr>
        <w:t xml:space="preserve"> المحتوى العالمية.</w:t>
      </w:r>
    </w:p>
    <w:p w14:paraId="70A9C303" w14:textId="77777777" w:rsidR="00F04E3B" w:rsidRPr="00F04E3B" w:rsidRDefault="00F04E3B" w:rsidP="00F04E3B">
      <w:pPr>
        <w:bidi/>
        <w:ind w:left="720"/>
        <w:rPr>
          <w:b/>
          <w:bCs/>
          <w:sz w:val="28"/>
          <w:szCs w:val="28"/>
          <w:rtl/>
          <w:lang w:bidi="ar-SA"/>
        </w:rPr>
      </w:pPr>
      <w:r w:rsidRPr="00F04E3B">
        <w:rPr>
          <w:b/>
          <w:bCs/>
          <w:sz w:val="28"/>
          <w:szCs w:val="28"/>
          <w:rtl/>
          <w:lang w:bidi="ar-SA"/>
        </w:rPr>
        <w:t>أطلقت المبادرة خلال</w:t>
      </w:r>
      <w:hyperlink r:id="rId268" w:tgtFrame="_blank" w:history="1">
        <w:r w:rsidRPr="00F04E3B">
          <w:rPr>
            <w:rStyle w:val="Hyperlink"/>
            <w:b/>
            <w:bCs/>
            <w:sz w:val="28"/>
            <w:szCs w:val="28"/>
            <w:rtl/>
            <w:lang w:bidi="ar-SA"/>
          </w:rPr>
          <w:t> قمة مليار متابع</w:t>
        </w:r>
      </w:hyperlink>
      <w:r w:rsidRPr="00F04E3B">
        <w:rPr>
          <w:b/>
          <w:bCs/>
          <w:sz w:val="28"/>
          <w:szCs w:val="28"/>
          <w:rtl/>
          <w:lang w:bidi="ar-SA"/>
        </w:rPr>
        <w:t>، وتسعى إلى توحيد منشئي المحتوى وقادة الصناعة حول العالم، مما يجعل الإمارات وجهة رئيسية للإعلام الرقمي.</w:t>
      </w:r>
    </w:p>
    <w:p w14:paraId="3BAB3FBA" w14:textId="77777777" w:rsidR="00F04E3B" w:rsidRPr="00F04E3B" w:rsidRDefault="00F04E3B" w:rsidP="00F04E3B">
      <w:pPr>
        <w:bidi/>
        <w:ind w:left="720"/>
        <w:rPr>
          <w:b/>
          <w:bCs/>
          <w:sz w:val="28"/>
          <w:szCs w:val="28"/>
          <w:rtl/>
          <w:lang w:bidi="ar-SA"/>
        </w:rPr>
      </w:pPr>
      <w:r w:rsidRPr="00F04E3B">
        <w:rPr>
          <w:b/>
          <w:bCs/>
          <w:sz w:val="28"/>
          <w:szCs w:val="28"/>
          <w:rtl/>
          <w:lang w:bidi="ar-SA"/>
        </w:rPr>
        <w:t>بهدف جريء لجذب 10,000 مؤثر إلى الإمارات، تهدف مقر المبدعين إلى تعزيز تأثير المبدعين مع وضع أطر مستدامة لدعم اقتصاد المبدعين سريع النمو.</w:t>
      </w:r>
    </w:p>
    <w:p w14:paraId="33B8A34E" w14:textId="77777777" w:rsidR="00F04E3B" w:rsidRPr="00F04E3B" w:rsidRDefault="00F04E3B" w:rsidP="00F04E3B">
      <w:pPr>
        <w:bidi/>
        <w:ind w:left="720"/>
        <w:rPr>
          <w:b/>
          <w:bCs/>
          <w:sz w:val="28"/>
          <w:szCs w:val="28"/>
          <w:rtl/>
          <w:lang w:bidi="ar-SA"/>
        </w:rPr>
      </w:pPr>
      <w:r w:rsidRPr="00F04E3B">
        <w:rPr>
          <w:b/>
          <w:bCs/>
          <w:sz w:val="28"/>
          <w:szCs w:val="28"/>
          <w:rtl/>
          <w:lang w:bidi="ar-SA"/>
        </w:rPr>
        <w:t>تدعم هذه المبادرة "صندوق دعم صانعي المحتوى"، الذي أنشئ بتوجيهات من الشيخ محمد بن راشد آل مكتوم، نائب رئيس ورئيس وزراء الإمارات وحاكم دبي.</w:t>
      </w:r>
    </w:p>
    <w:p w14:paraId="4D5DADEB" w14:textId="77777777" w:rsidR="00F04E3B" w:rsidRPr="00F04E3B" w:rsidRDefault="00F04E3B" w:rsidP="00F04E3B">
      <w:pPr>
        <w:bidi/>
        <w:ind w:left="720"/>
        <w:rPr>
          <w:b/>
          <w:bCs/>
          <w:sz w:val="28"/>
          <w:szCs w:val="28"/>
          <w:rtl/>
          <w:lang w:bidi="ar-SA"/>
        </w:rPr>
      </w:pPr>
      <w:r w:rsidRPr="00F04E3B">
        <w:rPr>
          <w:b/>
          <w:bCs/>
          <w:sz w:val="28"/>
          <w:szCs w:val="28"/>
          <w:rtl/>
          <w:lang w:bidi="ar-SA"/>
        </w:rPr>
        <w:t>سيدعم صندوق 150 مليون درهم المبدعين والمبتكرين والمبادرات الإبداعية، مما يعزز نمو قطاع المحتوى الرقمي.</w:t>
      </w:r>
    </w:p>
    <w:p w14:paraId="1DE5EE42" w14:textId="77777777" w:rsidR="00F04E3B" w:rsidRPr="00F04E3B" w:rsidRDefault="00F04E3B" w:rsidP="00F04E3B">
      <w:pPr>
        <w:bidi/>
        <w:ind w:left="720"/>
        <w:rPr>
          <w:b/>
          <w:bCs/>
          <w:sz w:val="28"/>
          <w:szCs w:val="28"/>
          <w:rtl/>
          <w:lang w:bidi="ar-SA"/>
        </w:rPr>
      </w:pPr>
      <w:r w:rsidRPr="00F04E3B">
        <w:rPr>
          <w:b/>
          <w:bCs/>
          <w:sz w:val="28"/>
          <w:szCs w:val="28"/>
          <w:rtl/>
          <w:lang w:bidi="ar-SA"/>
        </w:rPr>
        <w:t>تم الإطلاق خلال النسخة الثالثة من قمة مليار متابع، أكبر </w:t>
      </w:r>
      <w:hyperlink r:id="rId269" w:tgtFrame="_blank" w:history="1">
        <w:r w:rsidRPr="00F04E3B">
          <w:rPr>
            <w:rStyle w:val="Hyperlink"/>
            <w:b/>
            <w:bCs/>
            <w:sz w:val="28"/>
            <w:szCs w:val="28"/>
            <w:rtl/>
            <w:lang w:bidi="ar-SA"/>
          </w:rPr>
          <w:t>حدث</w:t>
        </w:r>
      </w:hyperlink>
      <w:r w:rsidRPr="00F04E3B">
        <w:rPr>
          <w:b/>
          <w:bCs/>
          <w:sz w:val="28"/>
          <w:szCs w:val="28"/>
          <w:rtl/>
          <w:lang w:bidi="ar-SA"/>
        </w:rPr>
        <w:t> في العالم مخصص لاقتصاد صانعي المحتوى.</w:t>
      </w:r>
    </w:p>
    <w:p w14:paraId="18F2244F"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ستقام القمة من 11 إلى 13 يناير في أبراج الإمارات في دبي، ومركز دبي الإسلامي </w:t>
      </w:r>
      <w:proofErr w:type="spellStart"/>
      <w:r w:rsidRPr="00F04E3B">
        <w:rPr>
          <w:b/>
          <w:bCs/>
          <w:sz w:val="28"/>
          <w:szCs w:val="28"/>
          <w:rtl/>
          <w:lang w:bidi="ar-SA"/>
        </w:rPr>
        <w:t>الإسلامي</w:t>
      </w:r>
      <w:proofErr w:type="spellEnd"/>
      <w:r w:rsidRPr="00F04E3B">
        <w:rPr>
          <w:b/>
          <w:bCs/>
          <w:sz w:val="28"/>
          <w:szCs w:val="28"/>
          <w:rtl/>
          <w:lang w:bidi="ar-SA"/>
        </w:rPr>
        <w:t>، ومتحف المستقبل، وتجمع أكثر من 15,000 منشئ محتوى و420 متحدثا و125 خبيرا عالميا.</w:t>
      </w:r>
    </w:p>
    <w:p w14:paraId="1C67A55F" w14:textId="77777777" w:rsidR="00F04E3B" w:rsidRPr="00F04E3B" w:rsidRDefault="00F04E3B" w:rsidP="00F04E3B">
      <w:pPr>
        <w:bidi/>
        <w:ind w:left="720"/>
        <w:rPr>
          <w:b/>
          <w:bCs/>
          <w:sz w:val="28"/>
          <w:szCs w:val="28"/>
          <w:rtl/>
          <w:lang w:bidi="ar-SA"/>
        </w:rPr>
      </w:pPr>
      <w:r w:rsidRPr="00F04E3B">
        <w:rPr>
          <w:b/>
          <w:bCs/>
          <w:sz w:val="28"/>
          <w:szCs w:val="28"/>
          <w:rtl/>
          <w:lang w:bidi="ar-SA"/>
        </w:rPr>
        <w:t>يسلط موضوع قمة 2025 "المحتوى من أجل الخير" الضوء على دور منشئي المحتوى في تشكيل مستقبل إيجابي.</w:t>
      </w:r>
    </w:p>
    <w:p w14:paraId="4F3FE99B" w14:textId="77777777" w:rsidR="00F04E3B" w:rsidRPr="00F04E3B" w:rsidRDefault="00F04E3B" w:rsidP="00F04E3B">
      <w:pPr>
        <w:bidi/>
        <w:ind w:left="720"/>
        <w:rPr>
          <w:b/>
          <w:bCs/>
          <w:sz w:val="28"/>
          <w:szCs w:val="28"/>
          <w:rtl/>
          <w:lang w:bidi="ar-SA"/>
        </w:rPr>
      </w:pPr>
      <w:r w:rsidRPr="00F04E3B">
        <w:rPr>
          <w:b/>
          <w:bCs/>
          <w:sz w:val="28"/>
          <w:szCs w:val="28"/>
          <w:rtl/>
          <w:lang w:bidi="ar-SA"/>
        </w:rPr>
        <w:t>الأعضاء الأوائل في مقر المبدعين</w:t>
      </w:r>
    </w:p>
    <w:p w14:paraId="61F1ACB5"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يشكل المبدعون من أكثر من 20 دولة الأعضاء الأوائل ال 100 في مقر المبدعين، الذي يتمتع بتأييد من أسماء رائدة في الصناعة، بما في ذلك ميتا، تيك توك، إكس، </w:t>
      </w:r>
      <w:proofErr w:type="spellStart"/>
      <w:r w:rsidRPr="00F04E3B">
        <w:rPr>
          <w:b/>
          <w:bCs/>
          <w:sz w:val="28"/>
          <w:szCs w:val="28"/>
          <w:rtl/>
          <w:lang w:bidi="ar-SA"/>
        </w:rPr>
        <w:t>سبوتر</w:t>
      </w:r>
      <w:proofErr w:type="spellEnd"/>
      <w:r w:rsidRPr="00F04E3B">
        <w:rPr>
          <w:b/>
          <w:bCs/>
          <w:sz w:val="28"/>
          <w:szCs w:val="28"/>
          <w:rtl/>
          <w:lang w:bidi="ar-SA"/>
        </w:rPr>
        <w:t>، وأكاديمية الإعلام الجديد.</w:t>
      </w:r>
    </w:p>
    <w:p w14:paraId="0F7B8DF3"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أكد محمد </w:t>
      </w:r>
      <w:proofErr w:type="spellStart"/>
      <w:r w:rsidRPr="00F04E3B">
        <w:rPr>
          <w:b/>
          <w:bCs/>
          <w:sz w:val="28"/>
          <w:szCs w:val="28"/>
          <w:rtl/>
          <w:lang w:bidi="ar-SA"/>
        </w:rPr>
        <w:t>القرقاوي</w:t>
      </w:r>
      <w:proofErr w:type="spellEnd"/>
      <w:r w:rsidRPr="00F04E3B">
        <w:rPr>
          <w:b/>
          <w:bCs/>
          <w:sz w:val="28"/>
          <w:szCs w:val="28"/>
          <w:rtl/>
          <w:lang w:bidi="ar-SA"/>
        </w:rPr>
        <w:t>، وزير شؤون مجلس الوزراء، على دور الإمارات كقائد في صناعة المحتوى المتطورة بسرعة، مشيرا إلى أن المقر الرئيسي للمبدعين يدعم هدف البلاد في تعظيم التأثير الإيجابي للمحتوى على تنمية المجتمع.</w:t>
      </w:r>
    </w:p>
    <w:p w14:paraId="12014FDD"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"مع استمرار تطور العالم، خاصة في الإعلام الرقمي والمحتوى، نحتاج إلى تعظيم تأثيره الإيجابي ومعالجة تحدياته من أجل مصلحة الإنسانية"، قال </w:t>
      </w:r>
      <w:proofErr w:type="spellStart"/>
      <w:r w:rsidRPr="00F04E3B">
        <w:rPr>
          <w:b/>
          <w:bCs/>
          <w:sz w:val="28"/>
          <w:szCs w:val="28"/>
          <w:rtl/>
          <w:lang w:bidi="ar-SA"/>
        </w:rPr>
        <w:t>القرقاوي</w:t>
      </w:r>
      <w:proofErr w:type="spellEnd"/>
      <w:r w:rsidRPr="00F04E3B">
        <w:rPr>
          <w:b/>
          <w:bCs/>
          <w:sz w:val="28"/>
          <w:szCs w:val="28"/>
          <w:rtl/>
          <w:lang w:bidi="ar-SA"/>
        </w:rPr>
        <w:t>.</w:t>
      </w:r>
    </w:p>
    <w:p w14:paraId="576187AF" w14:textId="77777777" w:rsidR="00F04E3B" w:rsidRPr="00F04E3B" w:rsidRDefault="00F04E3B" w:rsidP="00F04E3B">
      <w:pPr>
        <w:bidi/>
        <w:ind w:left="720"/>
        <w:rPr>
          <w:b/>
          <w:bCs/>
          <w:sz w:val="28"/>
          <w:szCs w:val="28"/>
          <w:rtl/>
          <w:lang w:bidi="ar-SA"/>
        </w:rPr>
      </w:pPr>
      <w:r w:rsidRPr="00F04E3B">
        <w:rPr>
          <w:b/>
          <w:bCs/>
          <w:sz w:val="28"/>
          <w:szCs w:val="28"/>
          <w:rtl/>
          <w:lang w:bidi="ar-SA"/>
        </w:rPr>
        <w:lastRenderedPageBreak/>
        <w:t xml:space="preserve">تستعد </w:t>
      </w:r>
      <w:r w:rsidRPr="00F04E3B">
        <w:rPr>
          <w:b/>
          <w:bCs/>
          <w:sz w:val="28"/>
          <w:szCs w:val="28"/>
        </w:rPr>
        <w:t>Creators HQ</w:t>
      </w:r>
      <w:r w:rsidRPr="00F04E3B">
        <w:rPr>
          <w:b/>
          <w:bCs/>
          <w:sz w:val="28"/>
          <w:szCs w:val="28"/>
          <w:rtl/>
          <w:lang w:bidi="ar-SA"/>
        </w:rPr>
        <w:t xml:space="preserve"> لتصبح لاعبا رئيسيا في تنمية المواهب ضمن منظومة إنشاء المحتوى، حيث تقدم أكثر من 300 فعالية وورشة عمل سنويا.</w:t>
      </w:r>
    </w:p>
    <w:p w14:paraId="539F1978" w14:textId="77777777" w:rsidR="00F04E3B" w:rsidRPr="00F04E3B" w:rsidRDefault="00F04E3B" w:rsidP="00F04E3B">
      <w:pPr>
        <w:bidi/>
        <w:ind w:left="720"/>
        <w:rPr>
          <w:b/>
          <w:bCs/>
          <w:sz w:val="28"/>
          <w:szCs w:val="28"/>
          <w:rtl/>
          <w:lang w:bidi="ar-SA"/>
        </w:rPr>
      </w:pPr>
      <w:r w:rsidRPr="00F04E3B">
        <w:rPr>
          <w:b/>
          <w:bCs/>
          <w:sz w:val="28"/>
          <w:szCs w:val="28"/>
          <w:rtl/>
          <w:lang w:bidi="ar-SA"/>
        </w:rPr>
        <w:t>سيحصل الأعضاء على خدمات حصرية، مثل المساعدة في طلبات التأشيرة الذهبية للإمارات، ودعم الانتقال، وتأسيس الشركة، إلى جانب الوصول إلى برامج تدريبية متقدمة في مجال العلامة التجارية، وإنتاج الفيديو، وسرد القصص، وتفاعل الجمهور، وتحقيق الأرباح، والمزيد.</w:t>
      </w:r>
    </w:p>
    <w:p w14:paraId="19A0E2B8"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تهدف المبادرة إلى جذب طيف واسع من المواهب الإبداعية، من مؤثري وسائل التواصل الاجتماعي والمبدعين الرقميين إلى </w:t>
      </w:r>
      <w:proofErr w:type="spellStart"/>
      <w:r w:rsidRPr="00F04E3B">
        <w:rPr>
          <w:b/>
          <w:bCs/>
          <w:sz w:val="28"/>
          <w:szCs w:val="28"/>
          <w:rtl/>
          <w:lang w:bidi="ar-SA"/>
        </w:rPr>
        <w:t>البودكاست</w:t>
      </w:r>
      <w:proofErr w:type="spellEnd"/>
      <w:r w:rsidRPr="00F04E3B">
        <w:rPr>
          <w:b/>
          <w:bCs/>
          <w:sz w:val="28"/>
          <w:szCs w:val="28"/>
          <w:rtl/>
          <w:lang w:bidi="ar-SA"/>
        </w:rPr>
        <w:t>، والفنانين البصريين، والمحترفين في الإعلان والتسويق وإنتاج الإعلام.</w:t>
      </w:r>
    </w:p>
    <w:p w14:paraId="4C266351"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تخطط </w:t>
      </w:r>
      <w:r w:rsidRPr="00F04E3B">
        <w:rPr>
          <w:b/>
          <w:bCs/>
          <w:sz w:val="28"/>
          <w:szCs w:val="28"/>
        </w:rPr>
        <w:t>Creators HQ</w:t>
      </w:r>
      <w:r w:rsidRPr="00F04E3B">
        <w:rPr>
          <w:b/>
          <w:bCs/>
          <w:sz w:val="28"/>
          <w:szCs w:val="28"/>
          <w:rtl/>
          <w:lang w:bidi="ar-SA"/>
        </w:rPr>
        <w:t xml:space="preserve"> أيضا للتعاون مع شركات التكنولوجيا لتعزيز منظومة إبداعية متكاملة بالكامل، من خلال العمل مع منصات التواصل الاجتماعي، وخدمات البث، وشركات الألعاب، ومبتكري الذكاء الاصطناعي.</w:t>
      </w:r>
    </w:p>
    <w:p w14:paraId="77BCF649" w14:textId="77777777" w:rsidR="00F04E3B" w:rsidRPr="00F04E3B" w:rsidRDefault="00F04E3B" w:rsidP="00F04E3B">
      <w:pPr>
        <w:bidi/>
        <w:ind w:left="720"/>
        <w:rPr>
          <w:b/>
          <w:bCs/>
          <w:sz w:val="28"/>
          <w:szCs w:val="28"/>
          <w:rtl/>
          <w:lang w:bidi="ar-SA"/>
        </w:rPr>
      </w:pPr>
      <w:r w:rsidRPr="00F04E3B">
        <w:rPr>
          <w:b/>
          <w:bCs/>
          <w:sz w:val="28"/>
          <w:szCs w:val="28"/>
          <w:rtl/>
          <w:lang w:bidi="ar-SA"/>
        </w:rPr>
        <w:t>تستعد مقر المبدعين لتمكين صانعي المحتوى عالميا مع المساهمة في السمعة المتنامية لدبي كمركز للوسائط الرقمية والابتكار.</w:t>
      </w:r>
    </w:p>
    <w:p w14:paraId="274142E3" w14:textId="77777777" w:rsidR="00F04E3B" w:rsidRPr="00F04E3B" w:rsidRDefault="00F04E3B" w:rsidP="00F04E3B">
      <w:pPr>
        <w:bidi/>
        <w:ind w:left="720"/>
        <w:rPr>
          <w:b/>
          <w:bCs/>
          <w:sz w:val="28"/>
          <w:szCs w:val="28"/>
          <w:rtl/>
          <w:lang w:bidi="ar-SA"/>
        </w:rPr>
      </w:pPr>
      <w:r w:rsidRPr="00F04E3B">
        <w:rPr>
          <w:b/>
          <w:bCs/>
          <w:sz w:val="28"/>
          <w:szCs w:val="28"/>
          <w:rtl/>
          <w:lang w:bidi="ar-SA"/>
        </w:rPr>
        <w:t>الشراكة مع ميتا</w:t>
      </w:r>
    </w:p>
    <w:p w14:paraId="0DAFB564" w14:textId="77777777" w:rsidR="00F04E3B" w:rsidRPr="00F04E3B" w:rsidRDefault="00F04E3B" w:rsidP="00F04E3B">
      <w:pPr>
        <w:bidi/>
        <w:ind w:left="720"/>
        <w:rPr>
          <w:b/>
          <w:bCs/>
          <w:sz w:val="28"/>
          <w:szCs w:val="28"/>
          <w:rtl/>
          <w:lang w:bidi="ar-SA"/>
        </w:rPr>
      </w:pPr>
      <w:r w:rsidRPr="00F04E3B">
        <w:rPr>
          <w:b/>
          <w:bCs/>
          <w:sz w:val="28"/>
          <w:szCs w:val="28"/>
          <w:rtl/>
          <w:lang w:bidi="ar-SA"/>
        </w:rPr>
        <w:t xml:space="preserve">أطلقت شركتا </w:t>
      </w:r>
      <w:r w:rsidRPr="00F04E3B">
        <w:rPr>
          <w:b/>
          <w:bCs/>
          <w:sz w:val="28"/>
          <w:szCs w:val="28"/>
        </w:rPr>
        <w:t>Creators HQ</w:t>
      </w:r>
      <w:r w:rsidRPr="00F04E3B">
        <w:rPr>
          <w:b/>
          <w:bCs/>
          <w:sz w:val="28"/>
          <w:szCs w:val="28"/>
          <w:rtl/>
          <w:lang w:bidi="ar-SA"/>
        </w:rPr>
        <w:t xml:space="preserve"> ومقرها دبي وميتا برنامج "المبدعون من أجل الهدف"، بهدف تمكين المبدعين الإقليميين من إنتاج محتوى مؤثر يعزز الإيجابية عبر إنستغرام وفيسبوك.</w:t>
      </w:r>
    </w:p>
    <w:p w14:paraId="28CE7646" w14:textId="77777777" w:rsidR="00F04E3B" w:rsidRPr="00F04E3B" w:rsidRDefault="00F04E3B" w:rsidP="00F04E3B">
      <w:pPr>
        <w:bidi/>
        <w:ind w:left="720"/>
        <w:rPr>
          <w:b/>
          <w:bCs/>
          <w:sz w:val="28"/>
          <w:szCs w:val="28"/>
          <w:rtl/>
          <w:lang w:bidi="ar-SA"/>
        </w:rPr>
      </w:pPr>
      <w:r w:rsidRPr="00F04E3B">
        <w:rPr>
          <w:b/>
          <w:bCs/>
          <w:sz w:val="28"/>
          <w:szCs w:val="28"/>
          <w:rtl/>
          <w:lang w:bidi="ar-SA"/>
        </w:rPr>
        <w:t>تم الإعلان عن هذه الشراكة في قمة مليار متابع، وتبرز السمعة المتنامية للإمارات كمركز للوسائط الرقمية وصناعة المحتوى.</w:t>
      </w:r>
    </w:p>
    <w:p w14:paraId="0A11D5CF" w14:textId="49660210" w:rsidR="00F04E3B" w:rsidRPr="00DB49D6" w:rsidRDefault="00F04E3B" w:rsidP="00F04E3B">
      <w:pPr>
        <w:bidi/>
        <w:ind w:left="720"/>
        <w:rPr>
          <w:b/>
          <w:bCs/>
          <w:sz w:val="28"/>
          <w:szCs w:val="28"/>
          <w:lang w:bidi="ar-SA"/>
        </w:rPr>
      </w:pPr>
      <w:r w:rsidRPr="00F04E3B">
        <w:rPr>
          <w:b/>
          <w:bCs/>
          <w:sz w:val="28"/>
          <w:szCs w:val="28"/>
          <w:rtl/>
          <w:lang w:bidi="ar-SA"/>
        </w:rPr>
        <w:t>اختارت ميتا الإمارات للبرنامج بسبب قيادتها في تشكيل مشهد الإعلام الرقمي وتعزيز الابتكار.</w:t>
      </w:r>
    </w:p>
    <w:p w14:paraId="6AA45318" w14:textId="7B390B0D" w:rsidR="00F04E3B" w:rsidRPr="00DB49D6" w:rsidRDefault="00DB49D6" w:rsidP="00905EB1">
      <w:pPr>
        <w:bidi/>
        <w:rPr>
          <w:b/>
          <w:bCs/>
          <w:sz w:val="28"/>
          <w:szCs w:val="28"/>
        </w:rPr>
      </w:pPr>
      <w:r w:rsidRPr="00DB49D6">
        <w:rPr>
          <w:b/>
          <w:bCs/>
          <w:sz w:val="28"/>
          <w:szCs w:val="28"/>
          <w:rtl/>
          <w:lang w:bidi="ar-SA"/>
        </w:rPr>
        <w:t>المصدر</w:t>
      </w:r>
      <w:r w:rsidRPr="00DB49D6">
        <w:rPr>
          <w:b/>
          <w:bCs/>
          <w:sz w:val="28"/>
          <w:szCs w:val="28"/>
        </w:rPr>
        <w:t>:</w:t>
      </w:r>
      <w:r w:rsidRPr="00DB49D6">
        <w:rPr>
          <w:b/>
          <w:bCs/>
          <w:sz w:val="28"/>
          <w:szCs w:val="28"/>
        </w:rPr>
        <w:br/>
      </w:r>
      <w:hyperlink r:id="rId270" w:history="1">
        <w:r w:rsidRPr="00DB49D6">
          <w:rPr>
            <w:rStyle w:val="Hyperlink"/>
            <w:b/>
            <w:bCs/>
            <w:sz w:val="28"/>
            <w:szCs w:val="28"/>
            <w:rtl/>
            <w:lang w:bidi="ar-SA"/>
          </w:rPr>
          <w:t>تفاصيل البرامج والخدمات في</w:t>
        </w:r>
        <w:r w:rsidRPr="00DB49D6">
          <w:rPr>
            <w:rStyle w:val="Hyperlink"/>
            <w:b/>
            <w:bCs/>
            <w:sz w:val="28"/>
            <w:szCs w:val="28"/>
          </w:rPr>
          <w:t xml:space="preserve"> Creators HQ</w:t>
        </w:r>
      </w:hyperlink>
      <w:r w:rsidR="00F04E3B">
        <w:rPr>
          <w:rFonts w:hint="cs"/>
          <w:b/>
          <w:bCs/>
          <w:sz w:val="28"/>
          <w:szCs w:val="28"/>
          <w:rtl/>
        </w:rPr>
        <w:t xml:space="preserve"> </w:t>
      </w:r>
    </w:p>
    <w:p w14:paraId="36C1F8B0" w14:textId="06FB936B" w:rsidR="00DB49D6" w:rsidRPr="00DB49D6" w:rsidRDefault="00DB49D6" w:rsidP="00DB49D6">
      <w:pPr>
        <w:bidi/>
        <w:rPr>
          <w:b/>
          <w:bCs/>
          <w:sz w:val="28"/>
          <w:szCs w:val="28"/>
        </w:rPr>
      </w:pPr>
      <w:r w:rsidRPr="00DB49D6">
        <w:rPr>
          <w:b/>
          <w:bCs/>
          <w:sz w:val="28"/>
          <w:szCs w:val="28"/>
        </w:rPr>
        <w:t>2</w:t>
      </w:r>
      <w:r w:rsidR="00F04E3B">
        <w:rPr>
          <w:rFonts w:hint="cs"/>
          <w:b/>
          <w:bCs/>
          <w:sz w:val="28"/>
          <w:szCs w:val="28"/>
          <w:rtl/>
        </w:rPr>
        <w:t>)</w:t>
      </w:r>
      <w:r w:rsidRPr="00DB49D6">
        <w:rPr>
          <w:b/>
          <w:bCs/>
          <w:sz w:val="28"/>
          <w:szCs w:val="28"/>
        </w:rPr>
        <w:t xml:space="preserve"> </w:t>
      </w:r>
      <w:r w:rsidR="00F04E3B">
        <w:rPr>
          <w:rFonts w:hint="cs"/>
          <w:b/>
          <w:bCs/>
          <w:sz w:val="28"/>
          <w:szCs w:val="28"/>
          <w:rtl/>
        </w:rPr>
        <w:t xml:space="preserve"> </w:t>
      </w:r>
      <w:r w:rsidRPr="00DB49D6">
        <w:rPr>
          <w:b/>
          <w:bCs/>
          <w:sz w:val="28"/>
          <w:szCs w:val="28"/>
          <w:rtl/>
          <w:lang w:bidi="ar-SA"/>
        </w:rPr>
        <w:t>دعم اقتصاد صناع المحتوى</w:t>
      </w:r>
      <w:r w:rsidRPr="00DB49D6">
        <w:rPr>
          <w:b/>
          <w:bCs/>
          <w:sz w:val="28"/>
          <w:szCs w:val="28"/>
        </w:rPr>
        <w:t xml:space="preserve"> (Creator Economy)</w:t>
      </w:r>
    </w:p>
    <w:p w14:paraId="4A6E47A9" w14:textId="77777777" w:rsidR="00DB49D6" w:rsidRPr="00DB49D6" w:rsidRDefault="00DB49D6" w:rsidP="00DB49D6">
      <w:pPr>
        <w:numPr>
          <w:ilvl w:val="0"/>
          <w:numId w:val="169"/>
        </w:numPr>
        <w:bidi/>
        <w:rPr>
          <w:b/>
          <w:bCs/>
          <w:sz w:val="28"/>
          <w:szCs w:val="28"/>
        </w:rPr>
      </w:pPr>
      <w:r w:rsidRPr="00DB49D6">
        <w:rPr>
          <w:b/>
          <w:bCs/>
          <w:sz w:val="28"/>
          <w:szCs w:val="28"/>
          <w:rtl/>
          <w:lang w:bidi="ar-SA"/>
        </w:rPr>
        <w:t xml:space="preserve">إنشاء صندوق دعم بقيمة </w:t>
      </w:r>
      <w:r w:rsidRPr="00DB49D6">
        <w:rPr>
          <w:b/>
          <w:bCs/>
          <w:sz w:val="28"/>
          <w:szCs w:val="28"/>
        </w:rPr>
        <w:t xml:space="preserve">150 </w:t>
      </w:r>
      <w:r w:rsidRPr="00DB49D6">
        <w:rPr>
          <w:b/>
          <w:bCs/>
          <w:sz w:val="28"/>
          <w:szCs w:val="28"/>
          <w:rtl/>
          <w:lang w:bidi="ar-SA"/>
        </w:rPr>
        <w:t>مليون درهم لتمويل المبدعين</w:t>
      </w:r>
    </w:p>
    <w:p w14:paraId="03C0026E" w14:textId="77777777" w:rsidR="00DB49D6" w:rsidRPr="00DB49D6" w:rsidRDefault="00DB49D6" w:rsidP="00DB49D6">
      <w:pPr>
        <w:numPr>
          <w:ilvl w:val="0"/>
          <w:numId w:val="169"/>
        </w:numPr>
        <w:bidi/>
        <w:rPr>
          <w:b/>
          <w:bCs/>
          <w:sz w:val="28"/>
          <w:szCs w:val="28"/>
        </w:rPr>
      </w:pPr>
      <w:r w:rsidRPr="00DB49D6">
        <w:rPr>
          <w:b/>
          <w:bCs/>
          <w:sz w:val="28"/>
          <w:szCs w:val="28"/>
          <w:rtl/>
          <w:lang w:bidi="ar-SA"/>
        </w:rPr>
        <w:t xml:space="preserve">استهداف جذب </w:t>
      </w:r>
      <w:r w:rsidRPr="00DB49D6">
        <w:rPr>
          <w:b/>
          <w:bCs/>
          <w:sz w:val="28"/>
          <w:szCs w:val="28"/>
        </w:rPr>
        <w:t xml:space="preserve">10,000 </w:t>
      </w:r>
      <w:r w:rsidRPr="00DB49D6">
        <w:rPr>
          <w:b/>
          <w:bCs/>
          <w:sz w:val="28"/>
          <w:szCs w:val="28"/>
          <w:rtl/>
          <w:lang w:bidi="ar-SA"/>
        </w:rPr>
        <w:t>صانع محتوى إلى الإمارات</w:t>
      </w:r>
    </w:p>
    <w:p w14:paraId="7829D5E1" w14:textId="77777777" w:rsidR="00DB49D6" w:rsidRPr="00DB49D6" w:rsidRDefault="00DB49D6" w:rsidP="00DB49D6">
      <w:pPr>
        <w:numPr>
          <w:ilvl w:val="0"/>
          <w:numId w:val="169"/>
        </w:numPr>
        <w:bidi/>
        <w:rPr>
          <w:b/>
          <w:bCs/>
          <w:sz w:val="28"/>
          <w:szCs w:val="28"/>
        </w:rPr>
      </w:pPr>
      <w:r w:rsidRPr="00DB49D6">
        <w:rPr>
          <w:b/>
          <w:bCs/>
          <w:sz w:val="28"/>
          <w:szCs w:val="28"/>
          <w:rtl/>
          <w:lang w:bidi="ar-SA"/>
        </w:rPr>
        <w:t>توفير خدمات مثل</w:t>
      </w:r>
      <w:r w:rsidRPr="00DB49D6">
        <w:rPr>
          <w:b/>
          <w:bCs/>
          <w:sz w:val="28"/>
          <w:szCs w:val="28"/>
        </w:rPr>
        <w:t>:</w:t>
      </w:r>
    </w:p>
    <w:p w14:paraId="77FF011C" w14:textId="77777777" w:rsidR="00DB49D6" w:rsidRPr="00DB49D6" w:rsidRDefault="00DB49D6" w:rsidP="00DB49D6">
      <w:pPr>
        <w:numPr>
          <w:ilvl w:val="1"/>
          <w:numId w:val="169"/>
        </w:numPr>
        <w:bidi/>
        <w:rPr>
          <w:b/>
          <w:bCs/>
          <w:sz w:val="28"/>
          <w:szCs w:val="28"/>
        </w:rPr>
      </w:pPr>
      <w:r w:rsidRPr="00DB49D6">
        <w:rPr>
          <w:b/>
          <w:bCs/>
          <w:sz w:val="28"/>
          <w:szCs w:val="28"/>
          <w:rtl/>
          <w:lang w:bidi="ar-SA"/>
        </w:rPr>
        <w:t>الإقامة</w:t>
      </w:r>
      <w:r w:rsidRPr="00DB49D6">
        <w:rPr>
          <w:b/>
          <w:bCs/>
          <w:sz w:val="28"/>
          <w:szCs w:val="28"/>
        </w:rPr>
        <w:t xml:space="preserve"> (Golden Visa)</w:t>
      </w:r>
    </w:p>
    <w:p w14:paraId="0CDA906D" w14:textId="77777777" w:rsidR="00DB49D6" w:rsidRPr="00DB49D6" w:rsidRDefault="00DB49D6" w:rsidP="00DB49D6">
      <w:pPr>
        <w:numPr>
          <w:ilvl w:val="1"/>
          <w:numId w:val="169"/>
        </w:numPr>
        <w:bidi/>
        <w:rPr>
          <w:b/>
          <w:bCs/>
          <w:sz w:val="28"/>
          <w:szCs w:val="28"/>
        </w:rPr>
      </w:pPr>
      <w:r w:rsidRPr="00DB49D6">
        <w:rPr>
          <w:b/>
          <w:bCs/>
          <w:sz w:val="28"/>
          <w:szCs w:val="28"/>
          <w:rtl/>
          <w:lang w:bidi="ar-SA"/>
        </w:rPr>
        <w:t>تأسيس الشركات</w:t>
      </w:r>
    </w:p>
    <w:p w14:paraId="74E41881" w14:textId="2ADC026E" w:rsidR="00F04E3B" w:rsidRPr="00FC252D" w:rsidRDefault="00DB49D6" w:rsidP="00FC252D">
      <w:pPr>
        <w:numPr>
          <w:ilvl w:val="1"/>
          <w:numId w:val="169"/>
        </w:numPr>
        <w:bidi/>
        <w:rPr>
          <w:b/>
          <w:bCs/>
          <w:sz w:val="28"/>
          <w:szCs w:val="28"/>
          <w:rtl/>
        </w:rPr>
      </w:pPr>
      <w:r w:rsidRPr="00DB49D6">
        <w:rPr>
          <w:b/>
          <w:bCs/>
          <w:sz w:val="28"/>
          <w:szCs w:val="28"/>
          <w:rtl/>
          <w:lang w:bidi="ar-SA"/>
        </w:rPr>
        <w:lastRenderedPageBreak/>
        <w:t>دعم التوسع العالمي</w:t>
      </w:r>
      <w:r w:rsidRPr="00DB49D6">
        <w:rPr>
          <w:b/>
          <w:bCs/>
          <w:sz w:val="28"/>
          <w:szCs w:val="28"/>
        </w:rPr>
        <w:t xml:space="preserve"> (</w:t>
      </w:r>
      <w:hyperlink r:id="rId271" w:tooltip="UAE’s first Creators HQ opens, aims to attract 10,000 influencers in the next period" w:history="1">
        <w:r w:rsidRPr="00DB49D6">
          <w:rPr>
            <w:rStyle w:val="Hyperlink"/>
            <w:b/>
            <w:bCs/>
            <w:sz w:val="28"/>
            <w:szCs w:val="28"/>
          </w:rPr>
          <w:t>Zawya</w:t>
        </w:r>
      </w:hyperlink>
      <w:r w:rsidRPr="00DB49D6">
        <w:rPr>
          <w:b/>
          <w:bCs/>
          <w:sz w:val="28"/>
          <w:szCs w:val="28"/>
        </w:rPr>
        <w:t>)</w:t>
      </w:r>
      <w:r w:rsidR="00F04E3B">
        <w:rPr>
          <w:rFonts w:hint="cs"/>
          <w:b/>
          <w:bCs/>
          <w:sz w:val="28"/>
          <w:szCs w:val="28"/>
          <w:rtl/>
        </w:rPr>
        <w:t xml:space="preserve"> </w:t>
      </w:r>
    </w:p>
    <w:p w14:paraId="5613042B" w14:textId="55560CA7" w:rsidR="00F04E3B" w:rsidRPr="00DB49D6" w:rsidRDefault="00FC252D" w:rsidP="00FC252D">
      <w:pPr>
        <w:bidi/>
        <w:rPr>
          <w:b/>
          <w:bCs/>
          <w:sz w:val="28"/>
          <w:szCs w:val="28"/>
        </w:rPr>
      </w:pPr>
      <w:r w:rsidRPr="00FC252D">
        <w:rPr>
          <w:b/>
          <w:bCs/>
          <w:sz w:val="28"/>
          <w:szCs w:val="28"/>
          <w:rtl/>
        </w:rPr>
        <w:t>تهدف هذه المبادرة الرائدة إلى جمع صناع المحتوى وقادة الصناعة من مختلف أنحاء العالم، بما يعزز مكانة الإمارات كوجهة رئيسية للإعلام الرقمي. كما يستهدف</w:t>
      </w:r>
      <w:r w:rsidRPr="00FC252D">
        <w:rPr>
          <w:b/>
          <w:bCs/>
          <w:sz w:val="28"/>
          <w:szCs w:val="28"/>
        </w:rPr>
        <w:t xml:space="preserve"> Creators HQ </w:t>
      </w:r>
      <w:r w:rsidRPr="00FC252D">
        <w:rPr>
          <w:b/>
          <w:bCs/>
          <w:sz w:val="28"/>
          <w:szCs w:val="28"/>
          <w:rtl/>
        </w:rPr>
        <w:t>جذب 10,000 مؤثر إلى دولة الإمارات خلال الفترة المقبلة</w:t>
      </w:r>
      <w:r w:rsidRPr="00FC252D">
        <w:rPr>
          <w:b/>
          <w:bCs/>
          <w:sz w:val="28"/>
          <w:szCs w:val="28"/>
        </w:rPr>
        <w:t>.</w:t>
      </w:r>
      <w:r w:rsidRPr="00FC252D">
        <w:rPr>
          <w:b/>
          <w:bCs/>
          <w:sz w:val="28"/>
          <w:szCs w:val="28"/>
        </w:rPr>
        <w:br/>
      </w:r>
      <w:r w:rsidRPr="00FC252D">
        <w:rPr>
          <w:b/>
          <w:bCs/>
          <w:sz w:val="28"/>
          <w:szCs w:val="28"/>
          <w:rtl/>
        </w:rPr>
        <w:t>كما يهدف إلى تمكين المبدعين، وتوسيع أثرهم، ووضع أطر مستدامة لاقتصاد صناع المحتوى</w:t>
      </w:r>
      <w:r w:rsidRPr="00FC252D">
        <w:rPr>
          <w:b/>
          <w:bCs/>
          <w:sz w:val="28"/>
          <w:szCs w:val="28"/>
        </w:rPr>
        <w:t>.</w:t>
      </w:r>
      <w:r w:rsidRPr="00FC252D">
        <w:rPr>
          <w:b/>
          <w:bCs/>
          <w:sz w:val="28"/>
          <w:szCs w:val="28"/>
        </w:rPr>
        <w:br/>
      </w:r>
      <w:r w:rsidRPr="00FC252D">
        <w:rPr>
          <w:b/>
          <w:bCs/>
          <w:sz w:val="28"/>
          <w:szCs w:val="28"/>
          <w:rtl/>
        </w:rPr>
        <w:t>ويتمثل الهدف الرئيسي كذلك في أن يجتمع صناع المحتوى العالميون في الإمارات، حيث سيجدون الدعم، وسيتصلون بجهات التمويل والمستثمرين ليتمكنوا من الابتكار وتوسيع نطاق تأثيرهم</w:t>
      </w:r>
      <w:r w:rsidRPr="00FC252D">
        <w:rPr>
          <w:b/>
          <w:bCs/>
          <w:sz w:val="28"/>
          <w:szCs w:val="28"/>
        </w:rPr>
        <w:t>.</w:t>
      </w:r>
    </w:p>
    <w:p w14:paraId="1F07D535" w14:textId="5669DF6B" w:rsidR="00DB49D6" w:rsidRPr="00DB49D6" w:rsidRDefault="00DB49D6" w:rsidP="00905EB1">
      <w:pPr>
        <w:bidi/>
        <w:rPr>
          <w:b/>
          <w:bCs/>
          <w:sz w:val="28"/>
          <w:szCs w:val="28"/>
        </w:rPr>
      </w:pPr>
      <w:r w:rsidRPr="00DB49D6">
        <w:rPr>
          <w:b/>
          <w:bCs/>
          <w:sz w:val="28"/>
          <w:szCs w:val="28"/>
          <w:rtl/>
          <w:lang w:bidi="ar-SA"/>
        </w:rPr>
        <w:t>المصدر</w:t>
      </w:r>
      <w:r w:rsidRPr="00DB49D6">
        <w:rPr>
          <w:b/>
          <w:bCs/>
          <w:sz w:val="28"/>
          <w:szCs w:val="28"/>
        </w:rPr>
        <w:t>:</w:t>
      </w:r>
      <w:r w:rsidRPr="00DB49D6">
        <w:rPr>
          <w:b/>
          <w:bCs/>
          <w:sz w:val="28"/>
          <w:szCs w:val="28"/>
        </w:rPr>
        <w:br/>
      </w:r>
      <w:hyperlink r:id="rId272" w:history="1">
        <w:r w:rsidRPr="00DB49D6">
          <w:rPr>
            <w:rStyle w:val="Hyperlink"/>
            <w:b/>
            <w:bCs/>
            <w:sz w:val="28"/>
            <w:szCs w:val="28"/>
            <w:rtl/>
            <w:lang w:bidi="ar-SA"/>
          </w:rPr>
          <w:t>تفاصيل صندوق دعم صناع المحتوى</w:t>
        </w:r>
      </w:hyperlink>
    </w:p>
    <w:p w14:paraId="0A8B1372" w14:textId="1376EE6D" w:rsidR="00DB49D6" w:rsidRPr="00F04E3B" w:rsidRDefault="00F04E3B" w:rsidP="00F04E3B">
      <w:pPr>
        <w:pStyle w:val="ListParagraph"/>
        <w:numPr>
          <w:ilvl w:val="2"/>
          <w:numId w:val="169"/>
        </w:numPr>
        <w:bidi/>
        <w:rPr>
          <w:b/>
          <w:bCs/>
          <w:sz w:val="28"/>
          <w:szCs w:val="28"/>
        </w:rPr>
      </w:pPr>
      <w:r>
        <w:rPr>
          <w:rFonts w:hint="cs"/>
          <w:b/>
          <w:bCs/>
          <w:sz w:val="28"/>
          <w:szCs w:val="28"/>
          <w:rtl/>
          <w:lang w:bidi="ar-SA"/>
        </w:rPr>
        <w:t xml:space="preserve">) </w:t>
      </w:r>
      <w:r w:rsidR="00DB49D6" w:rsidRPr="00F04E3B">
        <w:rPr>
          <w:b/>
          <w:bCs/>
          <w:sz w:val="28"/>
          <w:szCs w:val="28"/>
          <w:rtl/>
          <w:lang w:bidi="ar-SA"/>
        </w:rPr>
        <w:t>بناء مجتمع رقمي عالمي</w:t>
      </w:r>
      <w:r w:rsidR="00DB49D6" w:rsidRPr="00F04E3B">
        <w:rPr>
          <w:b/>
          <w:bCs/>
          <w:sz w:val="28"/>
          <w:szCs w:val="28"/>
        </w:rPr>
        <w:t xml:space="preserve"> </w:t>
      </w:r>
      <w:r w:rsidR="00FC252D">
        <w:rPr>
          <w:rFonts w:hint="cs"/>
          <w:b/>
          <w:bCs/>
          <w:sz w:val="28"/>
          <w:szCs w:val="28"/>
          <w:rtl/>
        </w:rPr>
        <w:t xml:space="preserve"> </w:t>
      </w:r>
      <w:r w:rsidR="00DB49D6" w:rsidRPr="00F04E3B">
        <w:rPr>
          <w:b/>
          <w:bCs/>
          <w:sz w:val="28"/>
          <w:szCs w:val="28"/>
        </w:rPr>
        <w:t>(Communities)</w:t>
      </w:r>
      <w:r w:rsidR="00FC252D">
        <w:rPr>
          <w:rFonts w:hint="cs"/>
          <w:b/>
          <w:bCs/>
          <w:sz w:val="28"/>
          <w:szCs w:val="28"/>
          <w:rtl/>
        </w:rPr>
        <w:t xml:space="preserve"> </w:t>
      </w:r>
    </w:p>
    <w:p w14:paraId="1475B0F1" w14:textId="250E55BF" w:rsidR="00DB49D6" w:rsidRPr="00DB49D6" w:rsidRDefault="00DB49D6" w:rsidP="00DB49D6">
      <w:pPr>
        <w:numPr>
          <w:ilvl w:val="0"/>
          <w:numId w:val="170"/>
        </w:numPr>
        <w:bidi/>
        <w:rPr>
          <w:b/>
          <w:bCs/>
          <w:sz w:val="28"/>
          <w:szCs w:val="28"/>
        </w:rPr>
      </w:pPr>
      <w:r w:rsidRPr="00DB49D6">
        <w:rPr>
          <w:b/>
          <w:bCs/>
          <w:sz w:val="28"/>
          <w:szCs w:val="28"/>
          <w:rtl/>
          <w:lang w:bidi="ar-SA"/>
        </w:rPr>
        <w:t xml:space="preserve">جذب آلاف المبدعين من أكثر من </w:t>
      </w:r>
      <w:r w:rsidRPr="00DB49D6">
        <w:rPr>
          <w:b/>
          <w:bCs/>
          <w:sz w:val="28"/>
          <w:szCs w:val="28"/>
        </w:rPr>
        <w:t>147</w:t>
      </w:r>
      <w:r w:rsidR="00FC252D">
        <w:rPr>
          <w:rFonts w:hint="cs"/>
          <w:b/>
          <w:bCs/>
          <w:sz w:val="28"/>
          <w:szCs w:val="28"/>
          <w:rtl/>
        </w:rPr>
        <w:t xml:space="preserve"> </w:t>
      </w:r>
      <w:r w:rsidRPr="00DB49D6">
        <w:rPr>
          <w:b/>
          <w:bCs/>
          <w:sz w:val="28"/>
          <w:szCs w:val="28"/>
        </w:rPr>
        <w:t xml:space="preserve"> </w:t>
      </w:r>
      <w:r w:rsidRPr="00DB49D6">
        <w:rPr>
          <w:b/>
          <w:bCs/>
          <w:sz w:val="28"/>
          <w:szCs w:val="28"/>
          <w:rtl/>
          <w:lang w:bidi="ar-SA"/>
        </w:rPr>
        <w:t>دولة خلال أشهر قليلة</w:t>
      </w:r>
    </w:p>
    <w:p w14:paraId="0211CDB2" w14:textId="77777777" w:rsidR="00DB49D6" w:rsidRPr="00DB49D6" w:rsidRDefault="00DB49D6" w:rsidP="00DB49D6">
      <w:pPr>
        <w:numPr>
          <w:ilvl w:val="0"/>
          <w:numId w:val="170"/>
        </w:numPr>
        <w:bidi/>
        <w:rPr>
          <w:b/>
          <w:bCs/>
          <w:sz w:val="28"/>
          <w:szCs w:val="28"/>
        </w:rPr>
      </w:pPr>
      <w:r w:rsidRPr="00DB49D6">
        <w:rPr>
          <w:b/>
          <w:bCs/>
          <w:sz w:val="28"/>
          <w:szCs w:val="28"/>
          <w:rtl/>
          <w:lang w:bidi="ar-SA"/>
        </w:rPr>
        <w:t>ربط صناع المحتوى مع</w:t>
      </w:r>
      <w:r w:rsidRPr="00DB49D6">
        <w:rPr>
          <w:b/>
          <w:bCs/>
          <w:sz w:val="28"/>
          <w:szCs w:val="28"/>
        </w:rPr>
        <w:t>:</w:t>
      </w:r>
    </w:p>
    <w:p w14:paraId="000CC55D" w14:textId="77777777" w:rsidR="00DB49D6" w:rsidRPr="00DB49D6" w:rsidRDefault="00DB49D6" w:rsidP="00DB49D6">
      <w:pPr>
        <w:numPr>
          <w:ilvl w:val="1"/>
          <w:numId w:val="170"/>
        </w:numPr>
        <w:bidi/>
        <w:rPr>
          <w:b/>
          <w:bCs/>
          <w:sz w:val="28"/>
          <w:szCs w:val="28"/>
        </w:rPr>
      </w:pPr>
      <w:r w:rsidRPr="00DB49D6">
        <w:rPr>
          <w:b/>
          <w:bCs/>
          <w:sz w:val="28"/>
          <w:szCs w:val="28"/>
          <w:rtl/>
          <w:lang w:bidi="ar-SA"/>
        </w:rPr>
        <w:t>شركات التكنولوجيا</w:t>
      </w:r>
    </w:p>
    <w:p w14:paraId="04FC2DE6" w14:textId="77777777" w:rsidR="00DB49D6" w:rsidRPr="00DB49D6" w:rsidRDefault="00DB49D6" w:rsidP="00DB49D6">
      <w:pPr>
        <w:numPr>
          <w:ilvl w:val="1"/>
          <w:numId w:val="170"/>
        </w:numPr>
        <w:bidi/>
        <w:rPr>
          <w:b/>
          <w:bCs/>
          <w:sz w:val="28"/>
          <w:szCs w:val="28"/>
        </w:rPr>
      </w:pPr>
      <w:r w:rsidRPr="00DB49D6">
        <w:rPr>
          <w:b/>
          <w:bCs/>
          <w:sz w:val="28"/>
          <w:szCs w:val="28"/>
          <w:rtl/>
          <w:lang w:bidi="ar-SA"/>
        </w:rPr>
        <w:t>منصات التواصل</w:t>
      </w:r>
    </w:p>
    <w:p w14:paraId="59798200" w14:textId="162F614B" w:rsidR="00DB49D6" w:rsidRPr="00DB49D6" w:rsidRDefault="00DB49D6" w:rsidP="00DB49D6">
      <w:pPr>
        <w:numPr>
          <w:ilvl w:val="1"/>
          <w:numId w:val="170"/>
        </w:numPr>
        <w:bidi/>
        <w:rPr>
          <w:b/>
          <w:bCs/>
          <w:sz w:val="28"/>
          <w:szCs w:val="28"/>
        </w:rPr>
      </w:pPr>
      <w:r w:rsidRPr="00DB49D6">
        <w:rPr>
          <w:b/>
          <w:bCs/>
          <w:sz w:val="28"/>
          <w:szCs w:val="28"/>
          <w:rtl/>
          <w:lang w:bidi="ar-SA"/>
        </w:rPr>
        <w:t>المستثمرين</w:t>
      </w:r>
      <w:r w:rsidRPr="00DB49D6">
        <w:rPr>
          <w:b/>
          <w:bCs/>
          <w:sz w:val="28"/>
          <w:szCs w:val="28"/>
        </w:rPr>
        <w:t xml:space="preserve"> (</w:t>
      </w:r>
      <w:hyperlink r:id="rId273" w:tooltip="Creators HQ draws global talent; Boosts UAE content economy - Emirati Times" w:history="1">
        <w:r w:rsidRPr="00DB49D6">
          <w:rPr>
            <w:rStyle w:val="Hyperlink"/>
            <w:b/>
            <w:bCs/>
            <w:sz w:val="28"/>
            <w:szCs w:val="28"/>
          </w:rPr>
          <w:t>Emirati Times</w:t>
        </w:r>
      </w:hyperlink>
      <w:r w:rsidRPr="00DB49D6">
        <w:rPr>
          <w:b/>
          <w:bCs/>
          <w:sz w:val="28"/>
          <w:szCs w:val="28"/>
        </w:rPr>
        <w:t>)</w:t>
      </w:r>
      <w:r w:rsidR="00DE2CC3">
        <w:rPr>
          <w:rFonts w:hint="cs"/>
          <w:b/>
          <w:bCs/>
          <w:sz w:val="28"/>
          <w:szCs w:val="28"/>
          <w:rtl/>
        </w:rPr>
        <w:t xml:space="preserve"> </w:t>
      </w:r>
    </w:p>
    <w:p w14:paraId="7B3227B7" w14:textId="77777777" w:rsidR="00FC252D" w:rsidRDefault="00FC252D" w:rsidP="00DB49D6">
      <w:pPr>
        <w:bidi/>
        <w:rPr>
          <w:b/>
          <w:bCs/>
          <w:sz w:val="28"/>
          <w:szCs w:val="28"/>
          <w:rtl/>
          <w:lang w:bidi="ar-SA"/>
        </w:rPr>
      </w:pPr>
    </w:p>
    <w:p w14:paraId="7955D1BC" w14:textId="77777777" w:rsidR="00FC252D" w:rsidRPr="00FC252D" w:rsidRDefault="00FC252D" w:rsidP="00FC252D">
      <w:pPr>
        <w:bidi/>
        <w:rPr>
          <w:b/>
          <w:bCs/>
          <w:sz w:val="28"/>
          <w:szCs w:val="28"/>
          <w:lang w:bidi="ar-SA"/>
        </w:rPr>
      </w:pPr>
      <w:r w:rsidRPr="00FC252D">
        <w:rPr>
          <w:b/>
          <w:bCs/>
          <w:sz w:val="28"/>
          <w:szCs w:val="28"/>
          <w:rtl/>
          <w:lang w:bidi="ar-SA"/>
        </w:rPr>
        <w:t xml:space="preserve">يجذب </w:t>
      </w:r>
      <w:r w:rsidRPr="00FC252D">
        <w:rPr>
          <w:b/>
          <w:bCs/>
          <w:sz w:val="28"/>
          <w:szCs w:val="28"/>
          <w:lang w:bidi="ar-SA"/>
        </w:rPr>
        <w:t>Creators HQ</w:t>
      </w:r>
      <w:r w:rsidRPr="00FC252D">
        <w:rPr>
          <w:b/>
          <w:bCs/>
          <w:sz w:val="28"/>
          <w:szCs w:val="28"/>
          <w:rtl/>
          <w:lang w:bidi="ar-SA"/>
        </w:rPr>
        <w:t xml:space="preserve"> المواهب العالمية؛ يعزز اقتصاد المحتوى في الإمارات</w:t>
      </w:r>
    </w:p>
    <w:p w14:paraId="697726D0" w14:textId="21824DF7" w:rsidR="00FC252D" w:rsidRPr="00FC252D" w:rsidRDefault="00FC252D" w:rsidP="00905EB1">
      <w:pPr>
        <w:bidi/>
        <w:rPr>
          <w:b/>
          <w:bCs/>
          <w:sz w:val="28"/>
          <w:szCs w:val="28"/>
          <w:lang w:bidi="ar-SA"/>
        </w:rPr>
      </w:pPr>
      <w:r w:rsidRPr="00FC252D">
        <w:rPr>
          <w:b/>
          <w:bCs/>
          <w:sz w:val="28"/>
          <w:szCs w:val="28"/>
          <w:rtl/>
          <w:lang w:bidi="ar-SA"/>
        </w:rPr>
        <w:t>يربط المقر الرئيسي المبدعين بقادة الصناعة لتعزيز التأثير، وتطوير المشاريع، وتنمية اقتصاد المحتوى.</w:t>
      </w:r>
    </w:p>
    <w:p w14:paraId="260ABEB5" w14:textId="77777777" w:rsidR="00FC252D" w:rsidRPr="00FC252D" w:rsidRDefault="00FC252D" w:rsidP="00FC252D">
      <w:pPr>
        <w:bidi/>
        <w:rPr>
          <w:b/>
          <w:bCs/>
          <w:sz w:val="28"/>
          <w:szCs w:val="28"/>
          <w:rtl/>
          <w:lang w:bidi="ar-SA"/>
        </w:rPr>
      </w:pPr>
      <w:r w:rsidRPr="00FC252D">
        <w:rPr>
          <w:b/>
          <w:bCs/>
          <w:sz w:val="28"/>
          <w:szCs w:val="28"/>
          <w:rtl/>
          <w:lang w:bidi="ar-SA"/>
        </w:rPr>
        <w:t>دبي: شهد مركز المبدعين الرئيسي، أول مقر مخصص لصانعي المحتوى في الإمارات والشرق الأوسط، تفاعلا قويا من كبار المبدعين حول العالم.</w:t>
      </w:r>
    </w:p>
    <w:p w14:paraId="0542F0C3" w14:textId="77777777" w:rsidR="00FC252D" w:rsidRPr="00FC252D" w:rsidRDefault="00FC252D" w:rsidP="00FC252D">
      <w:pPr>
        <w:bidi/>
        <w:rPr>
          <w:b/>
          <w:bCs/>
          <w:sz w:val="28"/>
          <w:szCs w:val="28"/>
          <w:rtl/>
          <w:lang w:bidi="ar-SA"/>
        </w:rPr>
      </w:pPr>
      <w:r w:rsidRPr="00FC252D">
        <w:rPr>
          <w:b/>
          <w:bCs/>
          <w:sz w:val="28"/>
          <w:szCs w:val="28"/>
          <w:rtl/>
          <w:lang w:bidi="ar-SA"/>
        </w:rPr>
        <w:t>في غضون ستة أشهر فقط، جذب المركز 2,415 عضوا نشطا من 147 دولة، كجزء من استراتيجية الإمارات لترسيخ نفسها كعاصمة عالمية لاقتصاد المحتوى، بهدف الوصول إلى 10,000 مبدع في المرحلة القادمة.</w:t>
      </w:r>
    </w:p>
    <w:p w14:paraId="741B157F" w14:textId="77777777" w:rsidR="00FC252D" w:rsidRPr="00FC252D" w:rsidRDefault="00FC252D" w:rsidP="00FC252D">
      <w:pPr>
        <w:bidi/>
        <w:rPr>
          <w:b/>
          <w:bCs/>
          <w:sz w:val="28"/>
          <w:szCs w:val="28"/>
          <w:rtl/>
          <w:lang w:bidi="ar-SA"/>
        </w:rPr>
      </w:pPr>
      <w:r w:rsidRPr="00FC252D">
        <w:rPr>
          <w:b/>
          <w:bCs/>
          <w:sz w:val="28"/>
          <w:szCs w:val="28"/>
          <w:rtl/>
          <w:lang w:bidi="ar-SA"/>
        </w:rPr>
        <w:t>يربط المقر صناع المحتوى بقادة الصناعة لتعزيز التأثير، وتطوير الأعمال، ودعم استدامة ونمو اقتصاد المحتوى. بالإضافة إلى ذلك، انتقلت 78 شركة عالمية من 24 دولة، بما في ذلك المملكة المتحدة وباكستان والولايات المتحدة والهند وفرنسا وألمانيا، إلى الإمارات، حاملة معها مبدعين يتابعون مجتمعين يزيد عن 2.45 مليار شخص.</w:t>
      </w:r>
    </w:p>
    <w:p w14:paraId="056CF180" w14:textId="288250D3" w:rsidR="00FC252D" w:rsidRPr="00FC252D" w:rsidRDefault="00FC252D" w:rsidP="00FC252D">
      <w:pPr>
        <w:bidi/>
        <w:rPr>
          <w:b/>
          <w:bCs/>
          <w:sz w:val="28"/>
          <w:szCs w:val="28"/>
          <w:rtl/>
          <w:lang w:bidi="ar-SA"/>
        </w:rPr>
      </w:pPr>
      <w:r w:rsidRPr="00FC252D">
        <w:rPr>
          <w:b/>
          <w:bCs/>
          <w:sz w:val="28"/>
          <w:szCs w:val="28"/>
          <w:rtl/>
          <w:lang w:bidi="ar-SA"/>
        </w:rPr>
        <w:lastRenderedPageBreak/>
        <w:t>محتواها المتنوع يمتد عبر منصات متعددة ويولد ملايين المشاهدات، مما يمكن المبدعين من جذب الجمهور، والتأثير على الرأي العام، ورفع الوعي بالقضايا الاجتماعية والثقافية والاقتصادية والإنسانية، ودفع النمو السريع لاقتصاد المحتوى.</w:t>
      </w:r>
    </w:p>
    <w:p w14:paraId="3F796E9A" w14:textId="77777777" w:rsidR="00FC252D" w:rsidRPr="00FC252D" w:rsidRDefault="00FC252D" w:rsidP="00FC252D">
      <w:pPr>
        <w:bidi/>
        <w:rPr>
          <w:b/>
          <w:bCs/>
          <w:sz w:val="28"/>
          <w:szCs w:val="28"/>
          <w:lang w:bidi="ar-SA"/>
        </w:rPr>
      </w:pPr>
      <w:r w:rsidRPr="00FC252D">
        <w:rPr>
          <w:b/>
          <w:bCs/>
          <w:sz w:val="28"/>
          <w:szCs w:val="28"/>
          <w:rtl/>
          <w:lang w:bidi="ar-SA"/>
        </w:rPr>
        <w:t xml:space="preserve">أكد محمد عبد الله </w:t>
      </w:r>
      <w:proofErr w:type="spellStart"/>
      <w:r w:rsidRPr="00FC252D">
        <w:rPr>
          <w:b/>
          <w:bCs/>
          <w:sz w:val="28"/>
          <w:szCs w:val="28"/>
          <w:rtl/>
          <w:lang w:bidi="ar-SA"/>
        </w:rPr>
        <w:t>القرقاوي</w:t>
      </w:r>
      <w:proofErr w:type="spellEnd"/>
      <w:r w:rsidRPr="00FC252D">
        <w:rPr>
          <w:b/>
          <w:bCs/>
          <w:sz w:val="28"/>
          <w:szCs w:val="28"/>
          <w:rtl/>
          <w:lang w:bidi="ar-SA"/>
        </w:rPr>
        <w:t xml:space="preserve">، وزير شؤون مجلس الوزراء، أن نجاح مقر المبدعين يعكس ريادة الإمارات كوجهة للمبدعين وخبراء اقتصاد المحتوى. وأكد أن هذا الإنجاز ينبع من القيادة </w:t>
      </w:r>
      <w:proofErr w:type="spellStart"/>
      <w:r w:rsidRPr="00FC252D">
        <w:rPr>
          <w:b/>
          <w:bCs/>
          <w:sz w:val="28"/>
          <w:szCs w:val="28"/>
          <w:rtl/>
          <w:lang w:bidi="ar-SA"/>
        </w:rPr>
        <w:t>الرؤيوية</w:t>
      </w:r>
      <w:proofErr w:type="spellEnd"/>
      <w:r w:rsidRPr="00FC252D">
        <w:rPr>
          <w:b/>
          <w:bCs/>
          <w:sz w:val="28"/>
          <w:szCs w:val="28"/>
          <w:rtl/>
          <w:lang w:bidi="ar-SA"/>
        </w:rPr>
        <w:t xml:space="preserve"> لصاحب السمو الشيخ محمد بن راشد آل مكتوم، نائب رئيس ورئيس وزراء الإمارات وحاكم دبي.</w:t>
      </w:r>
    </w:p>
    <w:p w14:paraId="3094DF24" w14:textId="77777777" w:rsidR="00FC252D" w:rsidRPr="00FC252D" w:rsidRDefault="00FC252D" w:rsidP="00FC252D">
      <w:pPr>
        <w:bidi/>
        <w:rPr>
          <w:b/>
          <w:bCs/>
          <w:sz w:val="28"/>
          <w:szCs w:val="28"/>
          <w:rtl/>
          <w:lang w:bidi="ar-SA"/>
        </w:rPr>
      </w:pPr>
      <w:r w:rsidRPr="00FC252D">
        <w:rPr>
          <w:b/>
          <w:bCs/>
          <w:sz w:val="28"/>
          <w:szCs w:val="28"/>
          <w:rtl/>
          <w:lang w:bidi="ar-SA"/>
        </w:rPr>
        <w:t xml:space="preserve">"هدفنا في </w:t>
      </w:r>
      <w:r w:rsidRPr="00FC252D">
        <w:rPr>
          <w:b/>
          <w:bCs/>
          <w:sz w:val="28"/>
          <w:szCs w:val="28"/>
          <w:lang w:bidi="ar-SA"/>
        </w:rPr>
        <w:t>Creators HQ</w:t>
      </w:r>
      <w:r w:rsidRPr="00FC252D">
        <w:rPr>
          <w:b/>
          <w:bCs/>
          <w:sz w:val="28"/>
          <w:szCs w:val="28"/>
          <w:rtl/>
          <w:lang w:bidi="ar-SA"/>
        </w:rPr>
        <w:t xml:space="preserve"> هو بناء نظام بيئي شامل وجذاب لجميع اللاعبين في اقتصاد المبدعين لدعم نشر المحتوى الإيجابي والهادف وتأثيره على تنمية المجتمع. إن نجاح الإمارات في جذب الشركات العالمية وصناع المحتوى يظهر بوضوح مزاياها الفريدة كمركز محوري لتشكيل اقتصاد المحتوى ودفع نموه العالمي،" قال </w:t>
      </w:r>
      <w:proofErr w:type="spellStart"/>
      <w:r w:rsidRPr="00FC252D">
        <w:rPr>
          <w:b/>
          <w:bCs/>
          <w:sz w:val="28"/>
          <w:szCs w:val="28"/>
          <w:rtl/>
          <w:lang w:bidi="ar-SA"/>
        </w:rPr>
        <w:t>القرقاوي</w:t>
      </w:r>
      <w:proofErr w:type="spellEnd"/>
      <w:r w:rsidRPr="00FC252D">
        <w:rPr>
          <w:b/>
          <w:bCs/>
          <w:sz w:val="28"/>
          <w:szCs w:val="28"/>
          <w:rtl/>
          <w:lang w:bidi="ar-SA"/>
        </w:rPr>
        <w:t>.</w:t>
      </w:r>
    </w:p>
    <w:p w14:paraId="5A412FB5" w14:textId="77777777" w:rsidR="00FC252D" w:rsidRPr="00FC252D" w:rsidRDefault="00FC252D" w:rsidP="00FC252D">
      <w:pPr>
        <w:bidi/>
        <w:rPr>
          <w:b/>
          <w:bCs/>
          <w:sz w:val="28"/>
          <w:szCs w:val="28"/>
          <w:rtl/>
          <w:lang w:bidi="ar-SA"/>
        </w:rPr>
      </w:pPr>
      <w:r w:rsidRPr="00FC252D">
        <w:rPr>
          <w:b/>
          <w:bCs/>
          <w:sz w:val="28"/>
          <w:szCs w:val="28"/>
          <w:rtl/>
          <w:lang w:bidi="ar-SA"/>
        </w:rPr>
        <w:t xml:space="preserve">وأضاف الوزير: "نحن نؤمن بأن المبدعين والمبتكرين هم من يشكلون عالما أفضل للبشرية. </w:t>
      </w:r>
      <w:r w:rsidRPr="00FC252D">
        <w:rPr>
          <w:b/>
          <w:bCs/>
          <w:sz w:val="28"/>
          <w:szCs w:val="28"/>
          <w:lang w:bidi="ar-SA"/>
        </w:rPr>
        <w:t>Creators HQ</w:t>
      </w:r>
      <w:r w:rsidRPr="00FC252D">
        <w:rPr>
          <w:b/>
          <w:bCs/>
          <w:sz w:val="28"/>
          <w:szCs w:val="28"/>
          <w:rtl/>
          <w:lang w:bidi="ar-SA"/>
        </w:rPr>
        <w:t xml:space="preserve"> هو مركز يعزز الإبداع والأفكار المبتكرة، ومنصة لتبادل الخبرات وتطوير المهارات، تجمع صناع المحتوى من جميع الثقافات تحت سقف واحد. يوفر بيئة تمكينية لهم لتحقيق كامل إمكاناتهم والاستمرار، من خلال محتواهم الهادف، في إلهام الآخرين لبناء عالم أكثر اتصالا وإيجابية."</w:t>
      </w:r>
    </w:p>
    <w:p w14:paraId="793A49F4" w14:textId="5419600B" w:rsidR="00FC252D" w:rsidRPr="00FC252D" w:rsidRDefault="00FC252D" w:rsidP="00905EB1">
      <w:pPr>
        <w:bidi/>
        <w:rPr>
          <w:b/>
          <w:bCs/>
          <w:sz w:val="28"/>
          <w:szCs w:val="28"/>
          <w:rtl/>
          <w:lang w:bidi="ar-SA"/>
        </w:rPr>
      </w:pPr>
      <w:r w:rsidRPr="00FC252D">
        <w:rPr>
          <w:b/>
          <w:bCs/>
          <w:sz w:val="28"/>
          <w:szCs w:val="28"/>
          <w:rtl/>
          <w:lang w:bidi="ar-SA"/>
        </w:rPr>
        <w:t>تم إطلاق مقر المبدعين خلال النسخة الثالثة من قمة مليار متابع في يناير 2025، ويركز على تعزيز إنشاء المحتوى الهادف، ودعم عمل المبدعين، والمساهمة في استدامة ونمو اقتصاد المحتوى المستقبلي، مما يعزز مكانة الإمارات كعاصمة محتوى عالمية.</w:t>
      </w:r>
    </w:p>
    <w:p w14:paraId="4C33FBEB" w14:textId="77777777" w:rsidR="00FC252D" w:rsidRPr="00FC252D" w:rsidRDefault="00FC252D" w:rsidP="00FC252D">
      <w:pPr>
        <w:bidi/>
        <w:rPr>
          <w:b/>
          <w:bCs/>
          <w:sz w:val="28"/>
          <w:szCs w:val="28"/>
          <w:lang w:bidi="ar-SA"/>
        </w:rPr>
      </w:pPr>
      <w:r w:rsidRPr="00FC252D">
        <w:rPr>
          <w:b/>
          <w:bCs/>
          <w:sz w:val="28"/>
          <w:szCs w:val="28"/>
          <w:rtl/>
          <w:lang w:bidi="ar-SA"/>
        </w:rPr>
        <w:t>تم تأسيس المقر الرئيسي من خلال صندوق صانعي المحتوى، الذي أطلقه الشيخ محمد خلال النسخة الثانية من قمة مليار متابع. يدعم الصندوق المبدعين والمواهب والمبادرات والأفكار المبتكرة، مما يعزز قطاع المحتوى الرقمي ويوسع فرص النمو.</w:t>
      </w:r>
    </w:p>
    <w:p w14:paraId="01543DF7" w14:textId="77777777" w:rsidR="00FC252D" w:rsidRPr="00FC252D" w:rsidRDefault="00FC252D" w:rsidP="00FC252D">
      <w:pPr>
        <w:bidi/>
        <w:rPr>
          <w:b/>
          <w:bCs/>
          <w:sz w:val="28"/>
          <w:szCs w:val="28"/>
          <w:rtl/>
          <w:lang w:bidi="ar-SA"/>
        </w:rPr>
      </w:pPr>
      <w:r w:rsidRPr="00FC252D">
        <w:rPr>
          <w:b/>
          <w:bCs/>
          <w:sz w:val="28"/>
          <w:szCs w:val="28"/>
          <w:rtl/>
          <w:lang w:bidi="ar-SA"/>
        </w:rPr>
        <w:t xml:space="preserve">المقر الرئيسي </w:t>
      </w:r>
      <w:proofErr w:type="spellStart"/>
      <w:r w:rsidRPr="00FC252D">
        <w:rPr>
          <w:b/>
          <w:bCs/>
          <w:sz w:val="28"/>
          <w:szCs w:val="28"/>
          <w:rtl/>
          <w:lang w:bidi="ar-SA"/>
        </w:rPr>
        <w:t>للكرييتورز</w:t>
      </w:r>
      <w:proofErr w:type="spellEnd"/>
      <w:r w:rsidRPr="00FC252D">
        <w:rPr>
          <w:b/>
          <w:bCs/>
          <w:sz w:val="28"/>
          <w:szCs w:val="28"/>
          <w:rtl/>
          <w:lang w:bidi="ar-SA"/>
        </w:rPr>
        <w:t xml:space="preserve"> مجهز لاستضافة أكثر من 300 فعالية وورشة عمل سنويا ويقدم خدمات حصرية، بما في ذلك تسهيل التأشيرة الذهبية، والمساعدة في الانتقال، ودعم تأسيس الشركة.</w:t>
      </w:r>
    </w:p>
    <w:p w14:paraId="17D9ED2C" w14:textId="77777777" w:rsidR="00FC252D" w:rsidRPr="00FC252D" w:rsidRDefault="00FC252D" w:rsidP="00FC252D">
      <w:pPr>
        <w:bidi/>
        <w:rPr>
          <w:b/>
          <w:bCs/>
          <w:sz w:val="28"/>
          <w:szCs w:val="28"/>
          <w:rtl/>
          <w:lang w:bidi="ar-SA"/>
        </w:rPr>
      </w:pPr>
      <w:r w:rsidRPr="00FC252D">
        <w:rPr>
          <w:b/>
          <w:bCs/>
          <w:sz w:val="28"/>
          <w:szCs w:val="28"/>
          <w:rtl/>
          <w:lang w:bidi="ar-SA"/>
        </w:rPr>
        <w:t xml:space="preserve">يستهدف المركز المبدعين عبر وسائل التواصل الاجتماعي، والبث، </w:t>
      </w:r>
      <w:proofErr w:type="spellStart"/>
      <w:r w:rsidRPr="00FC252D">
        <w:rPr>
          <w:b/>
          <w:bCs/>
          <w:sz w:val="28"/>
          <w:szCs w:val="28"/>
          <w:rtl/>
          <w:lang w:bidi="ar-SA"/>
        </w:rPr>
        <w:t>والبودكاست</w:t>
      </w:r>
      <w:proofErr w:type="spellEnd"/>
      <w:r w:rsidRPr="00FC252D">
        <w:rPr>
          <w:b/>
          <w:bCs/>
          <w:sz w:val="28"/>
          <w:szCs w:val="28"/>
          <w:rtl/>
          <w:lang w:bidi="ar-SA"/>
        </w:rPr>
        <w:t>، والفنون البصرية، بينما يخدم وكالات الإعلان والعلامات التجارية ومنتجي الإعلام والموسيقى واستوديوهات الرسوم المتحركة وشركات الأزياء ونمط الحياة.</w:t>
      </w:r>
    </w:p>
    <w:p w14:paraId="53CD5D87" w14:textId="6C866B86" w:rsidR="00FC252D" w:rsidRDefault="00FC252D" w:rsidP="00905EB1">
      <w:pPr>
        <w:bidi/>
        <w:rPr>
          <w:b/>
          <w:bCs/>
          <w:sz w:val="28"/>
          <w:szCs w:val="28"/>
          <w:rtl/>
          <w:lang w:bidi="ar-SA"/>
        </w:rPr>
      </w:pPr>
      <w:r w:rsidRPr="00FC252D">
        <w:rPr>
          <w:b/>
          <w:bCs/>
          <w:sz w:val="28"/>
          <w:szCs w:val="28"/>
          <w:rtl/>
          <w:lang w:bidi="ar-SA"/>
        </w:rPr>
        <w:t>يمتد نظامها البيئي إلى شركات التكنولوجيا، بما في ذلك منصات التواصل الاجتماعي، والبث المباشر للفيديو والصوت، والألعاب والرياضات الإلكترونية، والواقع الافتراضي والمعزز، والذكاء الاصطناعي وتعلم الآلة، ومطوري البرمجيات والتطبيقات، إلى جانب وكالات المواهب ورواد الأعمال الإعلاميين، مما يخلق بيئة متكاملة بالكامل للصناعات الإبداعية الحديثة.</w:t>
      </w:r>
    </w:p>
    <w:p w14:paraId="257D24BD" w14:textId="4E2A9CC7" w:rsidR="00DB49D6" w:rsidRPr="00DB49D6" w:rsidRDefault="00DB49D6" w:rsidP="00FC252D">
      <w:pPr>
        <w:bidi/>
        <w:rPr>
          <w:b/>
          <w:bCs/>
          <w:sz w:val="28"/>
          <w:szCs w:val="28"/>
        </w:rPr>
      </w:pPr>
      <w:r w:rsidRPr="00DB49D6">
        <w:rPr>
          <w:b/>
          <w:bCs/>
          <w:sz w:val="28"/>
          <w:szCs w:val="28"/>
          <w:rtl/>
          <w:lang w:bidi="ar-SA"/>
        </w:rPr>
        <w:lastRenderedPageBreak/>
        <w:t>المصدر</w:t>
      </w:r>
      <w:r w:rsidRPr="00DB49D6">
        <w:rPr>
          <w:b/>
          <w:bCs/>
          <w:sz w:val="28"/>
          <w:szCs w:val="28"/>
        </w:rPr>
        <w:t>:</w:t>
      </w:r>
      <w:r w:rsidRPr="00DB49D6">
        <w:rPr>
          <w:b/>
          <w:bCs/>
          <w:sz w:val="28"/>
          <w:szCs w:val="28"/>
        </w:rPr>
        <w:br/>
      </w:r>
      <w:hyperlink r:id="rId274" w:history="1">
        <w:r w:rsidRPr="00DB49D6">
          <w:rPr>
            <w:rStyle w:val="Hyperlink"/>
            <w:b/>
            <w:bCs/>
            <w:sz w:val="28"/>
            <w:szCs w:val="28"/>
            <w:rtl/>
            <w:lang w:bidi="ar-SA"/>
          </w:rPr>
          <w:t>إحصائيات مجتمع</w:t>
        </w:r>
        <w:r w:rsidRPr="00DB49D6">
          <w:rPr>
            <w:rStyle w:val="Hyperlink"/>
            <w:b/>
            <w:bCs/>
            <w:sz w:val="28"/>
            <w:szCs w:val="28"/>
          </w:rPr>
          <w:t xml:space="preserve"> Creators HQ </w:t>
        </w:r>
        <w:r w:rsidRPr="00DB49D6">
          <w:rPr>
            <w:rStyle w:val="Hyperlink"/>
            <w:b/>
            <w:bCs/>
            <w:sz w:val="28"/>
            <w:szCs w:val="28"/>
            <w:rtl/>
            <w:lang w:bidi="ar-SA"/>
          </w:rPr>
          <w:t>العالمي</w:t>
        </w:r>
      </w:hyperlink>
    </w:p>
    <w:p w14:paraId="4CF723A7" w14:textId="54A58A16" w:rsidR="00DB49D6" w:rsidRPr="00DB49D6" w:rsidRDefault="00DB49D6" w:rsidP="00DB49D6">
      <w:pPr>
        <w:bidi/>
        <w:rPr>
          <w:b/>
          <w:bCs/>
          <w:sz w:val="28"/>
          <w:szCs w:val="28"/>
        </w:rPr>
      </w:pPr>
    </w:p>
    <w:p w14:paraId="401F91F6" w14:textId="38A4CB05" w:rsidR="00DB49D6" w:rsidRPr="00DB49D6" w:rsidRDefault="00DB49D6" w:rsidP="00DB49D6">
      <w:pPr>
        <w:bidi/>
        <w:rPr>
          <w:b/>
          <w:bCs/>
          <w:sz w:val="28"/>
          <w:szCs w:val="28"/>
        </w:rPr>
      </w:pPr>
      <w:r w:rsidRPr="00DB49D6">
        <w:rPr>
          <w:b/>
          <w:bCs/>
          <w:sz w:val="28"/>
          <w:szCs w:val="28"/>
        </w:rPr>
        <w:t>4</w:t>
      </w:r>
      <w:r w:rsidR="00F04E3B">
        <w:rPr>
          <w:rFonts w:hint="cs"/>
          <w:b/>
          <w:bCs/>
          <w:sz w:val="28"/>
          <w:szCs w:val="28"/>
          <w:rtl/>
        </w:rPr>
        <w:t xml:space="preserve">) </w:t>
      </w:r>
      <w:r w:rsidRPr="00DB49D6">
        <w:rPr>
          <w:b/>
          <w:bCs/>
          <w:sz w:val="28"/>
          <w:szCs w:val="28"/>
        </w:rPr>
        <w:t xml:space="preserve"> </w:t>
      </w:r>
      <w:r w:rsidRPr="00DB49D6">
        <w:rPr>
          <w:b/>
          <w:bCs/>
          <w:sz w:val="28"/>
          <w:szCs w:val="28"/>
          <w:rtl/>
          <w:lang w:bidi="ar-SA"/>
        </w:rPr>
        <w:t>شراكات مع منصات التكنولوجيا</w:t>
      </w:r>
      <w:r w:rsidRPr="00DB49D6">
        <w:rPr>
          <w:b/>
          <w:bCs/>
          <w:sz w:val="28"/>
          <w:szCs w:val="28"/>
        </w:rPr>
        <w:t xml:space="preserve"> </w:t>
      </w:r>
      <w:r w:rsidR="00FC252D">
        <w:rPr>
          <w:rFonts w:hint="cs"/>
          <w:b/>
          <w:bCs/>
          <w:sz w:val="28"/>
          <w:szCs w:val="28"/>
          <w:rtl/>
        </w:rPr>
        <w:t xml:space="preserve"> </w:t>
      </w:r>
      <w:r w:rsidRPr="00DB49D6">
        <w:rPr>
          <w:b/>
          <w:bCs/>
          <w:sz w:val="28"/>
          <w:szCs w:val="28"/>
        </w:rPr>
        <w:t>(</w:t>
      </w:r>
      <w:proofErr w:type="spellStart"/>
      <w:r w:rsidRPr="00DB49D6">
        <w:rPr>
          <w:b/>
          <w:bCs/>
          <w:sz w:val="28"/>
          <w:szCs w:val="28"/>
        </w:rPr>
        <w:t>MediaTech</w:t>
      </w:r>
      <w:proofErr w:type="spellEnd"/>
      <w:r w:rsidRPr="00DB49D6">
        <w:rPr>
          <w:b/>
          <w:bCs/>
          <w:sz w:val="28"/>
          <w:szCs w:val="28"/>
        </w:rPr>
        <w:t xml:space="preserve"> Ecosystem)</w:t>
      </w:r>
      <w:r w:rsidR="00FC252D">
        <w:rPr>
          <w:rFonts w:hint="cs"/>
          <w:b/>
          <w:bCs/>
          <w:sz w:val="28"/>
          <w:szCs w:val="28"/>
          <w:rtl/>
        </w:rPr>
        <w:t xml:space="preserve"> </w:t>
      </w:r>
    </w:p>
    <w:p w14:paraId="162F7179" w14:textId="77777777" w:rsidR="00DB49D6" w:rsidRPr="00DB49D6" w:rsidRDefault="00DB49D6" w:rsidP="00DB49D6">
      <w:pPr>
        <w:bidi/>
        <w:rPr>
          <w:b/>
          <w:bCs/>
          <w:sz w:val="28"/>
          <w:szCs w:val="28"/>
        </w:rPr>
      </w:pPr>
      <w:r w:rsidRPr="00DB49D6">
        <w:rPr>
          <w:b/>
          <w:bCs/>
          <w:sz w:val="28"/>
          <w:szCs w:val="28"/>
          <w:rtl/>
          <w:lang w:bidi="ar-SA"/>
        </w:rPr>
        <w:t>تعمل</w:t>
      </w:r>
      <w:r w:rsidRPr="00DB49D6">
        <w:rPr>
          <w:b/>
          <w:bCs/>
          <w:sz w:val="28"/>
          <w:szCs w:val="28"/>
        </w:rPr>
        <w:t xml:space="preserve"> Creators HQ </w:t>
      </w:r>
      <w:r w:rsidRPr="00DB49D6">
        <w:rPr>
          <w:b/>
          <w:bCs/>
          <w:sz w:val="28"/>
          <w:szCs w:val="28"/>
          <w:rtl/>
          <w:lang w:bidi="ar-SA"/>
        </w:rPr>
        <w:t>مع شركات ومنصات مثل</w:t>
      </w:r>
      <w:r w:rsidRPr="00DB49D6">
        <w:rPr>
          <w:b/>
          <w:bCs/>
          <w:sz w:val="28"/>
          <w:szCs w:val="28"/>
        </w:rPr>
        <w:t>:</w:t>
      </w:r>
    </w:p>
    <w:p w14:paraId="3520E009" w14:textId="77777777" w:rsidR="00DB49D6" w:rsidRPr="00DB49D6" w:rsidRDefault="00DB49D6" w:rsidP="00DB49D6">
      <w:pPr>
        <w:numPr>
          <w:ilvl w:val="0"/>
          <w:numId w:val="171"/>
        </w:numPr>
        <w:bidi/>
        <w:rPr>
          <w:b/>
          <w:bCs/>
          <w:sz w:val="28"/>
          <w:szCs w:val="28"/>
        </w:rPr>
      </w:pPr>
      <w:r w:rsidRPr="00DB49D6">
        <w:rPr>
          <w:b/>
          <w:bCs/>
          <w:sz w:val="28"/>
          <w:szCs w:val="28"/>
        </w:rPr>
        <w:t>Meta</w:t>
      </w:r>
    </w:p>
    <w:p w14:paraId="493F9222" w14:textId="77777777" w:rsidR="00DB49D6" w:rsidRPr="00DB49D6" w:rsidRDefault="00DB49D6" w:rsidP="00DB49D6">
      <w:pPr>
        <w:numPr>
          <w:ilvl w:val="0"/>
          <w:numId w:val="171"/>
        </w:numPr>
        <w:bidi/>
        <w:rPr>
          <w:b/>
          <w:bCs/>
          <w:sz w:val="28"/>
          <w:szCs w:val="28"/>
        </w:rPr>
      </w:pPr>
      <w:r w:rsidRPr="00DB49D6">
        <w:rPr>
          <w:b/>
          <w:bCs/>
          <w:sz w:val="28"/>
          <w:szCs w:val="28"/>
        </w:rPr>
        <w:t>TikTok</w:t>
      </w:r>
    </w:p>
    <w:p w14:paraId="26D60C87" w14:textId="77777777" w:rsidR="00DB49D6" w:rsidRPr="00DB49D6" w:rsidRDefault="00DB49D6" w:rsidP="00DB49D6">
      <w:pPr>
        <w:numPr>
          <w:ilvl w:val="0"/>
          <w:numId w:val="171"/>
        </w:numPr>
        <w:bidi/>
        <w:rPr>
          <w:b/>
          <w:bCs/>
          <w:sz w:val="28"/>
          <w:szCs w:val="28"/>
        </w:rPr>
      </w:pPr>
      <w:r w:rsidRPr="00DB49D6">
        <w:rPr>
          <w:b/>
          <w:bCs/>
          <w:sz w:val="28"/>
          <w:szCs w:val="28"/>
        </w:rPr>
        <w:t xml:space="preserve">X (Twitter </w:t>
      </w:r>
      <w:r w:rsidRPr="00DB49D6">
        <w:rPr>
          <w:b/>
          <w:bCs/>
          <w:sz w:val="28"/>
          <w:szCs w:val="28"/>
          <w:rtl/>
          <w:lang w:bidi="ar-SA"/>
        </w:rPr>
        <w:t>سابقًا</w:t>
      </w:r>
      <w:r w:rsidRPr="00DB49D6">
        <w:rPr>
          <w:b/>
          <w:bCs/>
          <w:sz w:val="28"/>
          <w:szCs w:val="28"/>
        </w:rPr>
        <w:t>)</w:t>
      </w:r>
    </w:p>
    <w:p w14:paraId="7CAB5947" w14:textId="77777777" w:rsidR="00DB49D6" w:rsidRPr="00DB49D6" w:rsidRDefault="00DB49D6" w:rsidP="00DB49D6">
      <w:pPr>
        <w:bidi/>
        <w:rPr>
          <w:b/>
          <w:bCs/>
          <w:sz w:val="28"/>
          <w:szCs w:val="28"/>
        </w:rPr>
      </w:pPr>
      <w:r w:rsidRPr="00DB49D6">
        <w:rPr>
          <w:b/>
          <w:bCs/>
          <w:sz w:val="28"/>
          <w:szCs w:val="28"/>
          <w:rtl/>
          <w:lang w:bidi="ar-SA"/>
        </w:rPr>
        <w:t>كما أطلقت مبادرات مثل</w:t>
      </w:r>
      <w:r w:rsidRPr="00DB49D6">
        <w:rPr>
          <w:b/>
          <w:bCs/>
          <w:sz w:val="28"/>
          <w:szCs w:val="28"/>
        </w:rPr>
        <w:t>:</w:t>
      </w:r>
    </w:p>
    <w:p w14:paraId="548CE883" w14:textId="77777777" w:rsidR="00DB49D6" w:rsidRDefault="00DB49D6" w:rsidP="00DB49D6">
      <w:pPr>
        <w:numPr>
          <w:ilvl w:val="0"/>
          <w:numId w:val="172"/>
        </w:numPr>
        <w:bidi/>
        <w:rPr>
          <w:b/>
          <w:bCs/>
          <w:sz w:val="28"/>
          <w:szCs w:val="28"/>
        </w:rPr>
      </w:pPr>
      <w:r w:rsidRPr="00DB49D6">
        <w:rPr>
          <w:b/>
          <w:bCs/>
          <w:sz w:val="28"/>
          <w:szCs w:val="28"/>
        </w:rPr>
        <w:t xml:space="preserve">X Creators Lab </w:t>
      </w:r>
      <w:r w:rsidRPr="00DB49D6">
        <w:rPr>
          <w:b/>
          <w:bCs/>
          <w:sz w:val="28"/>
          <w:szCs w:val="28"/>
          <w:rtl/>
          <w:lang w:bidi="ar-SA"/>
        </w:rPr>
        <w:t>لتدريب وإنتاج محتوى عالمي احترافي</w:t>
      </w:r>
      <w:r w:rsidRPr="00DB49D6">
        <w:rPr>
          <w:b/>
          <w:bCs/>
          <w:sz w:val="28"/>
          <w:szCs w:val="28"/>
        </w:rPr>
        <w:t xml:space="preserve"> (</w:t>
      </w:r>
      <w:hyperlink r:id="rId275" w:tooltip="Creators HQ, X Platform Launch X Creators Lab - UAE Today Blog" w:history="1">
        <w:r w:rsidRPr="00DB49D6">
          <w:rPr>
            <w:rStyle w:val="Hyperlink"/>
            <w:b/>
            <w:bCs/>
            <w:sz w:val="28"/>
            <w:szCs w:val="28"/>
          </w:rPr>
          <w:t>UAE Today Blog -</w:t>
        </w:r>
      </w:hyperlink>
      <w:r w:rsidRPr="00DB49D6">
        <w:rPr>
          <w:b/>
          <w:bCs/>
          <w:sz w:val="28"/>
          <w:szCs w:val="28"/>
        </w:rPr>
        <w:t>)</w:t>
      </w:r>
    </w:p>
    <w:p w14:paraId="77021864" w14:textId="35D30E17" w:rsidR="00FC252D" w:rsidRPr="00FC252D" w:rsidRDefault="00FC252D" w:rsidP="00FC252D">
      <w:pPr>
        <w:bidi/>
        <w:rPr>
          <w:b/>
          <w:bCs/>
          <w:sz w:val="28"/>
          <w:szCs w:val="28"/>
        </w:rPr>
      </w:pPr>
      <w:r w:rsidRPr="00FC252D">
        <w:rPr>
          <w:b/>
          <w:bCs/>
          <w:sz w:val="28"/>
          <w:szCs w:val="28"/>
          <w:rtl/>
          <w:lang w:bidi="ar-SA"/>
        </w:rPr>
        <w:t xml:space="preserve">مقر المبدعين، منصة </w:t>
      </w:r>
      <w:r w:rsidRPr="00FC252D">
        <w:rPr>
          <w:b/>
          <w:bCs/>
          <w:sz w:val="28"/>
          <w:szCs w:val="28"/>
        </w:rPr>
        <w:t>X</w:t>
      </w:r>
      <w:r w:rsidRPr="00FC252D">
        <w:rPr>
          <w:b/>
          <w:bCs/>
          <w:sz w:val="28"/>
          <w:szCs w:val="28"/>
          <w:rtl/>
          <w:lang w:bidi="ar-SA"/>
        </w:rPr>
        <w:t xml:space="preserve"> إطلاق </w:t>
      </w:r>
      <w:r w:rsidRPr="00FC252D">
        <w:rPr>
          <w:b/>
          <w:bCs/>
          <w:sz w:val="28"/>
          <w:szCs w:val="28"/>
        </w:rPr>
        <w:t>X Creators Lab</w:t>
      </w:r>
    </w:p>
    <w:p w14:paraId="7E8C8889" w14:textId="77777777" w:rsidR="00FC252D" w:rsidRPr="00FC252D" w:rsidRDefault="00FC252D" w:rsidP="00FC252D">
      <w:pPr>
        <w:bidi/>
        <w:ind w:left="720"/>
        <w:rPr>
          <w:b/>
          <w:bCs/>
          <w:sz w:val="28"/>
          <w:szCs w:val="28"/>
        </w:rPr>
      </w:pPr>
      <w:r w:rsidRPr="00FC252D">
        <w:rPr>
          <w:b/>
          <w:bCs/>
          <w:sz w:val="28"/>
          <w:szCs w:val="28"/>
          <w:rtl/>
          <w:lang w:bidi="ar-SA"/>
        </w:rPr>
        <w:t xml:space="preserve">مقر </w:t>
      </w:r>
      <w:proofErr w:type="spellStart"/>
      <w:r w:rsidRPr="00FC252D">
        <w:rPr>
          <w:b/>
          <w:bCs/>
          <w:sz w:val="28"/>
          <w:szCs w:val="28"/>
          <w:rtl/>
          <w:lang w:bidi="ar-SA"/>
        </w:rPr>
        <w:t>الكرييتورز</w:t>
      </w:r>
      <w:proofErr w:type="spellEnd"/>
      <w:r w:rsidRPr="00FC252D">
        <w:rPr>
          <w:b/>
          <w:bCs/>
          <w:sz w:val="28"/>
          <w:szCs w:val="28"/>
          <w:rtl/>
          <w:lang w:bidi="ar-SA"/>
        </w:rPr>
        <w:t>؛ أول مركز لمنشئي المحتوى في </w:t>
      </w:r>
      <w:hyperlink r:id="rId276" w:tgtFrame="_blank" w:history="1">
        <w:r w:rsidRPr="00FC252D">
          <w:rPr>
            <w:rStyle w:val="Hyperlink"/>
            <w:b/>
            <w:bCs/>
            <w:sz w:val="28"/>
            <w:szCs w:val="28"/>
            <w:rtl/>
            <w:lang w:bidi="ar-SA"/>
          </w:rPr>
          <w:t>الإمارات</w:t>
        </w:r>
      </w:hyperlink>
      <w:r w:rsidRPr="00FC252D">
        <w:rPr>
          <w:b/>
          <w:bCs/>
          <w:sz w:val="28"/>
          <w:szCs w:val="28"/>
          <w:rtl/>
          <w:lang w:bidi="ar-SA"/>
        </w:rPr>
        <w:t xml:space="preserve"> والشرق الأوسط وجزء من </w:t>
      </w:r>
      <w:proofErr w:type="spellStart"/>
      <w:r w:rsidRPr="00FC252D">
        <w:rPr>
          <w:b/>
          <w:bCs/>
          <w:sz w:val="28"/>
          <w:szCs w:val="28"/>
        </w:rPr>
        <w:t>Visioneers</w:t>
      </w:r>
      <w:proofErr w:type="spellEnd"/>
      <w:r w:rsidRPr="00FC252D">
        <w:rPr>
          <w:b/>
          <w:bCs/>
          <w:sz w:val="28"/>
          <w:szCs w:val="28"/>
          <w:rtl/>
          <w:lang w:bidi="ar-SA"/>
        </w:rPr>
        <w:t xml:space="preserve">، ومنصة التواصل الاجتماعي العالمية </w:t>
      </w:r>
      <w:r w:rsidRPr="00FC252D">
        <w:rPr>
          <w:b/>
          <w:bCs/>
          <w:sz w:val="28"/>
          <w:szCs w:val="28"/>
        </w:rPr>
        <w:t>X</w:t>
      </w:r>
      <w:r w:rsidRPr="00FC252D">
        <w:rPr>
          <w:b/>
          <w:bCs/>
          <w:sz w:val="28"/>
          <w:szCs w:val="28"/>
          <w:rtl/>
          <w:lang w:bidi="ar-SA"/>
        </w:rPr>
        <w:t xml:space="preserve">، أطلقا مبادرة </w:t>
      </w:r>
      <w:r w:rsidRPr="00FC252D">
        <w:rPr>
          <w:b/>
          <w:bCs/>
          <w:sz w:val="28"/>
          <w:szCs w:val="28"/>
        </w:rPr>
        <w:t>X Creators Lab</w:t>
      </w:r>
      <w:r w:rsidRPr="00FC252D">
        <w:rPr>
          <w:b/>
          <w:bCs/>
          <w:sz w:val="28"/>
          <w:szCs w:val="28"/>
          <w:rtl/>
          <w:lang w:bidi="ar-SA"/>
        </w:rPr>
        <w:t>، وهي مبادرة رائدة تهدف إلى تمكين صانعي المحتوى، من المبتدئين الموهوبين إلى المحترفين العالميين، لإنتاج محتوى عالمي مؤثر وعالي القيمة.</w:t>
      </w:r>
    </w:p>
    <w:p w14:paraId="705EDC6A"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يقدم مختبر إكس </w:t>
      </w:r>
      <w:proofErr w:type="spellStart"/>
      <w:r w:rsidRPr="00FC252D">
        <w:rPr>
          <w:b/>
          <w:bCs/>
          <w:sz w:val="28"/>
          <w:szCs w:val="28"/>
          <w:rtl/>
          <w:lang w:bidi="ar-SA"/>
        </w:rPr>
        <w:t>كرييتورز</w:t>
      </w:r>
      <w:proofErr w:type="spellEnd"/>
      <w:r w:rsidRPr="00FC252D">
        <w:rPr>
          <w:b/>
          <w:bCs/>
          <w:sz w:val="28"/>
          <w:szCs w:val="28"/>
          <w:rtl/>
          <w:lang w:bidi="ar-SA"/>
        </w:rPr>
        <w:t xml:space="preserve"> جلسات تعليمية منسقة، وورش عمل متخصصة، ومحتوى حصري عالي الجودة، مما يعزز مكانة الإمارات كمركز عالمي للاقتصاد الإبداعي وإنشاء المحتوى والإعلام الرقمي، مع تشجيع المبدعين في المنطقة على إنتاج محتوى عالمي ذي معنى على منصة إكس.</w:t>
      </w:r>
    </w:p>
    <w:p w14:paraId="023AB709"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إطلاق مختبر مبدعي </w:t>
      </w:r>
      <w:r w:rsidRPr="00FC252D">
        <w:rPr>
          <w:b/>
          <w:bCs/>
          <w:sz w:val="28"/>
          <w:szCs w:val="28"/>
        </w:rPr>
        <w:t>X</w:t>
      </w:r>
      <w:r w:rsidRPr="00FC252D">
        <w:rPr>
          <w:b/>
          <w:bCs/>
          <w:sz w:val="28"/>
          <w:szCs w:val="28"/>
          <w:rtl/>
          <w:lang w:bidi="ar-SA"/>
        </w:rPr>
        <w:t xml:space="preserve"> هو نتيجة شراكة استراتيجية بين مقر المبدعين و</w:t>
      </w:r>
      <w:r w:rsidRPr="00FC252D">
        <w:rPr>
          <w:b/>
          <w:bCs/>
          <w:sz w:val="28"/>
          <w:szCs w:val="28"/>
        </w:rPr>
        <w:t>X</w:t>
      </w:r>
      <w:r w:rsidRPr="00FC252D">
        <w:rPr>
          <w:b/>
          <w:bCs/>
          <w:sz w:val="28"/>
          <w:szCs w:val="28"/>
          <w:rtl/>
          <w:lang w:bidi="ar-SA"/>
        </w:rPr>
        <w:t>، التي أعلن عنها خلال النسخة الثالثة من قمة مليار متابع، لإنتاج محتوى أصيل ومؤثر بهدف تقديم محتوى عالمي موثوق وعالي القيمة.</w:t>
      </w:r>
    </w:p>
    <w:p w14:paraId="218C96BC"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قالت علياء الحمادي، نائبة رئيس مكتب الإعلام الحكومي في الإمارات والرئيسة التنفيذية لقمة مليار متابع: "إطلاق مختبر إكس </w:t>
      </w:r>
      <w:proofErr w:type="spellStart"/>
      <w:r w:rsidRPr="00FC252D">
        <w:rPr>
          <w:b/>
          <w:bCs/>
          <w:sz w:val="28"/>
          <w:szCs w:val="28"/>
          <w:rtl/>
          <w:lang w:bidi="ar-SA"/>
        </w:rPr>
        <w:t>كرييتورز</w:t>
      </w:r>
      <w:proofErr w:type="spellEnd"/>
      <w:r w:rsidRPr="00FC252D">
        <w:rPr>
          <w:b/>
          <w:bCs/>
          <w:sz w:val="28"/>
          <w:szCs w:val="28"/>
          <w:rtl/>
          <w:lang w:bidi="ar-SA"/>
        </w:rPr>
        <w:t xml:space="preserve"> خطوة استراتيجية تؤكد الرؤية التي يقودها مقر المبدعين لتحويل صناعة المبدعين في المنطقة ورفع قيمتها </w:t>
      </w:r>
      <w:proofErr w:type="spellStart"/>
      <w:r w:rsidRPr="00FC252D">
        <w:rPr>
          <w:b/>
          <w:bCs/>
          <w:sz w:val="28"/>
          <w:szCs w:val="28"/>
          <w:rtl/>
          <w:lang w:bidi="ar-SA"/>
        </w:rPr>
        <w:t>واحترافيتها</w:t>
      </w:r>
      <w:proofErr w:type="spellEnd"/>
      <w:r w:rsidRPr="00FC252D">
        <w:rPr>
          <w:b/>
          <w:bCs/>
          <w:sz w:val="28"/>
          <w:szCs w:val="28"/>
          <w:rtl/>
          <w:lang w:bidi="ar-SA"/>
        </w:rPr>
        <w:t>.</w:t>
      </w:r>
    </w:p>
    <w:p w14:paraId="297F6233"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وأضاف الحمادي: "شراكتنا مع </w:t>
      </w:r>
      <w:r w:rsidRPr="00FC252D">
        <w:rPr>
          <w:b/>
          <w:bCs/>
          <w:sz w:val="28"/>
          <w:szCs w:val="28"/>
        </w:rPr>
        <w:t>X</w:t>
      </w:r>
      <w:r w:rsidRPr="00FC252D">
        <w:rPr>
          <w:b/>
          <w:bCs/>
          <w:sz w:val="28"/>
          <w:szCs w:val="28"/>
          <w:rtl/>
          <w:lang w:bidi="ar-SA"/>
        </w:rPr>
        <w:t xml:space="preserve">، والنتائج الإيجابية التي </w:t>
      </w:r>
      <w:proofErr w:type="spellStart"/>
      <w:r w:rsidRPr="00FC252D">
        <w:rPr>
          <w:b/>
          <w:bCs/>
          <w:sz w:val="28"/>
          <w:szCs w:val="28"/>
          <w:rtl/>
          <w:lang w:bidi="ar-SA"/>
        </w:rPr>
        <w:t>يواصلها</w:t>
      </w:r>
      <w:proofErr w:type="spellEnd"/>
      <w:r w:rsidRPr="00FC252D">
        <w:rPr>
          <w:b/>
          <w:bCs/>
          <w:sz w:val="28"/>
          <w:szCs w:val="28"/>
          <w:rtl/>
          <w:lang w:bidi="ar-SA"/>
        </w:rPr>
        <w:t xml:space="preserve"> تحقيقها، تعزز نظاما بيئيا متكاملا يهدف إلى رفع جودة ومعايير المحتوى المنتج في المنطقة. نؤمن بأن المواهب </w:t>
      </w:r>
      <w:r w:rsidRPr="00FC252D">
        <w:rPr>
          <w:b/>
          <w:bCs/>
          <w:sz w:val="28"/>
          <w:szCs w:val="28"/>
          <w:rtl/>
          <w:lang w:bidi="ar-SA"/>
        </w:rPr>
        <w:lastRenderedPageBreak/>
        <w:t>والمبدعين العرب لديهم القدرة على القيادة عالميا ويستحقون الدعم اللازم لتمكينهم من صياغة محتوى مميز ومؤثر."</w:t>
      </w:r>
    </w:p>
    <w:p w14:paraId="16E6F5FA"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اختتمت قائلة: "سيوفر مختبر </w:t>
      </w:r>
      <w:r w:rsidRPr="00FC252D">
        <w:rPr>
          <w:b/>
          <w:bCs/>
          <w:sz w:val="28"/>
          <w:szCs w:val="28"/>
        </w:rPr>
        <w:t>X Creators</w:t>
      </w:r>
      <w:r w:rsidRPr="00FC252D">
        <w:rPr>
          <w:b/>
          <w:bCs/>
          <w:sz w:val="28"/>
          <w:szCs w:val="28"/>
          <w:rtl/>
          <w:lang w:bidi="ar-SA"/>
        </w:rPr>
        <w:t xml:space="preserve"> المعرفة الأساسية والأدوات العملية لمساعدة المبدعين على أن يصبحوا رواد أعمال رقميين، من خلال إنتاج محتوى هادف ومسؤول يتجاوز التفاعل المؤقت ليحقق تأثيرا اجتماعيا واقتصاديا دائما. وهذا يدعم بشكل مباشر هدفنا في تعزيز مكانة الإمارات كمركز عالمي رئيسي لاقتصاد المبدعين."</w:t>
      </w:r>
    </w:p>
    <w:p w14:paraId="35773B2F"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قال أنطوان </w:t>
      </w:r>
      <w:proofErr w:type="spellStart"/>
      <w:r w:rsidRPr="00FC252D">
        <w:rPr>
          <w:b/>
          <w:bCs/>
          <w:sz w:val="28"/>
          <w:szCs w:val="28"/>
          <w:rtl/>
          <w:lang w:bidi="ar-SA"/>
        </w:rPr>
        <w:t>كيروني</w:t>
      </w:r>
      <w:proofErr w:type="spellEnd"/>
      <w:r w:rsidRPr="00FC252D">
        <w:rPr>
          <w:b/>
          <w:bCs/>
          <w:sz w:val="28"/>
          <w:szCs w:val="28"/>
          <w:rtl/>
          <w:lang w:bidi="ar-SA"/>
        </w:rPr>
        <w:t xml:space="preserve">، المدير العام للشرق الأوسط وشمال أفريقيا في </w:t>
      </w:r>
      <w:r w:rsidRPr="00FC252D">
        <w:rPr>
          <w:b/>
          <w:bCs/>
          <w:sz w:val="28"/>
          <w:szCs w:val="28"/>
        </w:rPr>
        <w:t>X</w:t>
      </w:r>
      <w:r w:rsidRPr="00FC252D">
        <w:rPr>
          <w:b/>
          <w:bCs/>
          <w:sz w:val="28"/>
          <w:szCs w:val="28"/>
          <w:rtl/>
          <w:lang w:bidi="ar-SA"/>
        </w:rPr>
        <w:t xml:space="preserve">: "مختبر مبدعي </w:t>
      </w:r>
      <w:r w:rsidRPr="00FC252D">
        <w:rPr>
          <w:b/>
          <w:bCs/>
          <w:sz w:val="28"/>
          <w:szCs w:val="28"/>
        </w:rPr>
        <w:t>X</w:t>
      </w:r>
      <w:r w:rsidRPr="00FC252D">
        <w:rPr>
          <w:b/>
          <w:bCs/>
          <w:sz w:val="28"/>
          <w:szCs w:val="28"/>
          <w:rtl/>
          <w:lang w:bidi="ar-SA"/>
        </w:rPr>
        <w:t xml:space="preserve"> هو مبادرة رائدة نشأت من شراكتنا الاستراتيجية مع مقر المبدعين، لتمكين المبدعين في كل مرحلة، من المواهب الناشئة إلى المؤثرين الراسخين، بالمهارات والموارد اللازمة لصياغة محتوى أصيل وعالي التأثير لجمهور عالمي على </w:t>
      </w:r>
      <w:r w:rsidRPr="00FC252D">
        <w:rPr>
          <w:b/>
          <w:bCs/>
          <w:sz w:val="28"/>
          <w:szCs w:val="28"/>
        </w:rPr>
        <w:t>X</w:t>
      </w:r>
      <w:r w:rsidRPr="00FC252D">
        <w:rPr>
          <w:b/>
          <w:bCs/>
          <w:sz w:val="28"/>
          <w:szCs w:val="28"/>
          <w:rtl/>
          <w:lang w:bidi="ar-SA"/>
        </w:rPr>
        <w:t>.</w:t>
      </w:r>
    </w:p>
    <w:p w14:paraId="3A2638DD"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لا يعزز هذا التعاون مكانة الإمارات كمركز رائد للإبداع الرقمي والابتكار، بل يفتح أيضا القوة الكاملة لمنصة </w:t>
      </w:r>
      <w:r w:rsidRPr="00FC252D">
        <w:rPr>
          <w:b/>
          <w:bCs/>
          <w:sz w:val="28"/>
          <w:szCs w:val="28"/>
        </w:rPr>
        <w:t>X</w:t>
      </w:r>
      <w:r w:rsidRPr="00FC252D">
        <w:rPr>
          <w:b/>
          <w:bCs/>
          <w:sz w:val="28"/>
          <w:szCs w:val="28"/>
          <w:rtl/>
          <w:lang w:bidi="ar-SA"/>
        </w:rPr>
        <w:t xml:space="preserve"> العالمية، مما يمكن المبدعين من تضخيم قصصهم، وبناء مجتمعات دائمة، وتحقيق تأثير حقيقي على نطاق واسع."</w:t>
      </w:r>
    </w:p>
    <w:p w14:paraId="6760585D"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يسعى مختبر </w:t>
      </w:r>
      <w:r w:rsidRPr="00FC252D">
        <w:rPr>
          <w:b/>
          <w:bCs/>
          <w:sz w:val="28"/>
          <w:szCs w:val="28"/>
        </w:rPr>
        <w:t>X Creators Lab</w:t>
      </w:r>
      <w:r w:rsidRPr="00FC252D">
        <w:rPr>
          <w:b/>
          <w:bCs/>
          <w:sz w:val="28"/>
          <w:szCs w:val="28"/>
          <w:rtl/>
          <w:lang w:bidi="ar-SA"/>
        </w:rPr>
        <w:t xml:space="preserve"> لتعزيز اقتصاد المبدعين في جميع أنحاء المنطقة وعلى مستوى العالم من خلال تقديم برامج وأدوات مبتكرة تساعد المبدعين على إنتاج محتوى مؤثر بطرق إبداعية ومميزة. سيعزز ذلك حضورهم وتأثيرهم على </w:t>
      </w:r>
      <w:r w:rsidRPr="00FC252D">
        <w:rPr>
          <w:b/>
          <w:bCs/>
          <w:sz w:val="28"/>
          <w:szCs w:val="28"/>
        </w:rPr>
        <w:t>X</w:t>
      </w:r>
      <w:r w:rsidRPr="00FC252D">
        <w:rPr>
          <w:b/>
          <w:bCs/>
          <w:sz w:val="28"/>
          <w:szCs w:val="28"/>
          <w:rtl/>
          <w:lang w:bidi="ar-SA"/>
        </w:rPr>
        <w:t xml:space="preserve"> ويفتح إيرادات مستدامة.</w:t>
      </w:r>
    </w:p>
    <w:p w14:paraId="762ADF11" w14:textId="77777777" w:rsidR="00FC252D" w:rsidRPr="00FC252D" w:rsidRDefault="00FC252D" w:rsidP="00FC252D">
      <w:pPr>
        <w:bidi/>
        <w:ind w:left="720"/>
        <w:rPr>
          <w:b/>
          <w:bCs/>
          <w:sz w:val="28"/>
          <w:szCs w:val="28"/>
          <w:rtl/>
          <w:lang w:bidi="ar-SA"/>
        </w:rPr>
      </w:pPr>
      <w:r w:rsidRPr="00FC252D">
        <w:rPr>
          <w:b/>
          <w:bCs/>
          <w:sz w:val="28"/>
          <w:szCs w:val="28"/>
          <w:rtl/>
          <w:lang w:bidi="ar-SA"/>
        </w:rPr>
        <w:t xml:space="preserve">يقدم المختبر برامج مخصصة للمبتدئين، مما يمكنهم من النمو على </w:t>
      </w:r>
      <w:r w:rsidRPr="00FC252D">
        <w:rPr>
          <w:b/>
          <w:bCs/>
          <w:sz w:val="28"/>
          <w:szCs w:val="28"/>
        </w:rPr>
        <w:t>X</w:t>
      </w:r>
      <w:r w:rsidRPr="00FC252D">
        <w:rPr>
          <w:b/>
          <w:bCs/>
          <w:sz w:val="28"/>
          <w:szCs w:val="28"/>
          <w:rtl/>
          <w:lang w:bidi="ar-SA"/>
        </w:rPr>
        <w:t xml:space="preserve"> من خلال إنشاء محتوى جذاب يعزز تفاعل المتابعين. كما يوفر مسارات تزود المبدعين بأدوات متخصصة لتوليد أفكار إبداعية، وتحليل سلوك الجمهور، واستكشاف أحدث منتجات </w:t>
      </w:r>
      <w:r w:rsidRPr="00FC252D">
        <w:rPr>
          <w:b/>
          <w:bCs/>
          <w:sz w:val="28"/>
          <w:szCs w:val="28"/>
        </w:rPr>
        <w:t>X</w:t>
      </w:r>
      <w:r w:rsidRPr="00FC252D">
        <w:rPr>
          <w:b/>
          <w:bCs/>
          <w:sz w:val="28"/>
          <w:szCs w:val="28"/>
          <w:rtl/>
          <w:lang w:bidi="ar-SA"/>
        </w:rPr>
        <w:t>، مما يسرع من الإبداع الأذكى ويعزز التفاعل.</w:t>
      </w:r>
    </w:p>
    <w:p w14:paraId="04D1F0CA" w14:textId="050F2916" w:rsidR="00FC252D" w:rsidRPr="00DB49D6" w:rsidRDefault="00FC252D" w:rsidP="00FC252D">
      <w:pPr>
        <w:bidi/>
        <w:ind w:left="720"/>
        <w:rPr>
          <w:b/>
          <w:bCs/>
          <w:sz w:val="28"/>
          <w:szCs w:val="28"/>
          <w:lang w:bidi="ar-SA"/>
        </w:rPr>
      </w:pPr>
      <w:r w:rsidRPr="00FC252D">
        <w:rPr>
          <w:b/>
          <w:bCs/>
          <w:sz w:val="28"/>
          <w:szCs w:val="28"/>
          <w:rtl/>
          <w:lang w:bidi="ar-SA"/>
        </w:rPr>
        <w:t xml:space="preserve">تستهدف برامج المختبر أيضا المبدعين المعروفين الذين لديهم تأثير قوي على </w:t>
      </w:r>
      <w:r w:rsidRPr="00FC252D">
        <w:rPr>
          <w:b/>
          <w:bCs/>
          <w:sz w:val="28"/>
          <w:szCs w:val="28"/>
        </w:rPr>
        <w:t>X</w:t>
      </w:r>
      <w:r w:rsidRPr="00FC252D">
        <w:rPr>
          <w:b/>
          <w:bCs/>
          <w:sz w:val="28"/>
          <w:szCs w:val="28"/>
          <w:rtl/>
          <w:lang w:bidi="ar-SA"/>
        </w:rPr>
        <w:t>، مما يتيح الغوص العميق في استراتيجيات تفاعل مخصصة، وصقل خبراتهم ومهاراتهم، وفتح استثمار متنوع لزيادة الإيرادات.</w:t>
      </w:r>
    </w:p>
    <w:p w14:paraId="49193003" w14:textId="7BD7D23C" w:rsidR="00DB49D6" w:rsidRPr="00DB49D6" w:rsidRDefault="00DB49D6" w:rsidP="00905EB1">
      <w:pPr>
        <w:bidi/>
        <w:rPr>
          <w:b/>
          <w:bCs/>
          <w:sz w:val="28"/>
          <w:szCs w:val="28"/>
        </w:rPr>
      </w:pPr>
      <w:r w:rsidRPr="00DB49D6">
        <w:rPr>
          <w:b/>
          <w:bCs/>
          <w:sz w:val="28"/>
          <w:szCs w:val="28"/>
          <w:rtl/>
          <w:lang w:bidi="ar-SA"/>
        </w:rPr>
        <w:t>المصدر</w:t>
      </w:r>
      <w:r w:rsidRPr="00DB49D6">
        <w:rPr>
          <w:b/>
          <w:bCs/>
          <w:sz w:val="28"/>
          <w:szCs w:val="28"/>
        </w:rPr>
        <w:t>:</w:t>
      </w:r>
      <w:r w:rsidRPr="00DB49D6">
        <w:rPr>
          <w:b/>
          <w:bCs/>
          <w:sz w:val="28"/>
          <w:szCs w:val="28"/>
        </w:rPr>
        <w:br/>
      </w:r>
      <w:hyperlink r:id="rId277" w:history="1">
        <w:r w:rsidRPr="00DB49D6">
          <w:rPr>
            <w:rStyle w:val="Hyperlink"/>
            <w:b/>
            <w:bCs/>
            <w:sz w:val="28"/>
            <w:szCs w:val="28"/>
            <w:rtl/>
            <w:lang w:bidi="ar-SA"/>
          </w:rPr>
          <w:t>تفاصيل شراكة</w:t>
        </w:r>
        <w:r w:rsidRPr="00DB49D6">
          <w:rPr>
            <w:rStyle w:val="Hyperlink"/>
            <w:b/>
            <w:bCs/>
            <w:sz w:val="28"/>
            <w:szCs w:val="28"/>
          </w:rPr>
          <w:t xml:space="preserve"> Creators HQ </w:t>
        </w:r>
        <w:r w:rsidRPr="00DB49D6">
          <w:rPr>
            <w:rStyle w:val="Hyperlink"/>
            <w:b/>
            <w:bCs/>
            <w:sz w:val="28"/>
            <w:szCs w:val="28"/>
            <w:rtl/>
            <w:lang w:bidi="ar-SA"/>
          </w:rPr>
          <w:t>مع منصة</w:t>
        </w:r>
        <w:r w:rsidRPr="00DB49D6">
          <w:rPr>
            <w:rStyle w:val="Hyperlink"/>
            <w:b/>
            <w:bCs/>
            <w:sz w:val="28"/>
            <w:szCs w:val="28"/>
          </w:rPr>
          <w:t xml:space="preserve"> X</w:t>
        </w:r>
      </w:hyperlink>
    </w:p>
    <w:p w14:paraId="6653CDDC" w14:textId="7290D54B" w:rsidR="00DB49D6" w:rsidRPr="00DB49D6" w:rsidRDefault="00DB49D6" w:rsidP="00DB49D6">
      <w:pPr>
        <w:bidi/>
        <w:rPr>
          <w:b/>
          <w:bCs/>
          <w:sz w:val="28"/>
          <w:szCs w:val="28"/>
        </w:rPr>
      </w:pPr>
      <w:r w:rsidRPr="00DB49D6">
        <w:rPr>
          <w:b/>
          <w:bCs/>
          <w:sz w:val="28"/>
          <w:szCs w:val="28"/>
          <w:rtl/>
          <w:lang w:bidi="ar-SA"/>
        </w:rPr>
        <w:t>أهميته ضمن قطاع</w:t>
      </w:r>
      <w:r w:rsidRPr="00DB49D6">
        <w:rPr>
          <w:b/>
          <w:bCs/>
          <w:sz w:val="28"/>
          <w:szCs w:val="28"/>
        </w:rPr>
        <w:t xml:space="preserve"> </w:t>
      </w:r>
      <w:proofErr w:type="spellStart"/>
      <w:r w:rsidRPr="00DB49D6">
        <w:rPr>
          <w:b/>
          <w:bCs/>
          <w:sz w:val="28"/>
          <w:szCs w:val="28"/>
        </w:rPr>
        <w:t>MediaTech</w:t>
      </w:r>
      <w:proofErr w:type="spellEnd"/>
      <w:r w:rsidRPr="00DB49D6">
        <w:rPr>
          <w:b/>
          <w:bCs/>
          <w:sz w:val="28"/>
          <w:szCs w:val="28"/>
        </w:rPr>
        <w:t xml:space="preserve"> </w:t>
      </w:r>
      <w:r w:rsidRPr="00DB49D6">
        <w:rPr>
          <w:b/>
          <w:bCs/>
          <w:sz w:val="28"/>
          <w:szCs w:val="28"/>
          <w:rtl/>
          <w:lang w:bidi="ar-SA"/>
        </w:rPr>
        <w:t>في الإمارات</w:t>
      </w:r>
    </w:p>
    <w:p w14:paraId="380D6AE8" w14:textId="77777777" w:rsidR="00DB49D6" w:rsidRPr="00DB49D6" w:rsidRDefault="00DB49D6" w:rsidP="00DB49D6">
      <w:pPr>
        <w:bidi/>
        <w:rPr>
          <w:b/>
          <w:bCs/>
          <w:sz w:val="28"/>
          <w:szCs w:val="28"/>
        </w:rPr>
      </w:pPr>
      <w:r w:rsidRPr="00DB49D6">
        <w:rPr>
          <w:b/>
          <w:bCs/>
          <w:sz w:val="28"/>
          <w:szCs w:val="28"/>
          <w:rtl/>
          <w:lang w:bidi="ar-SA"/>
        </w:rPr>
        <w:t>يمثل</w:t>
      </w:r>
      <w:r w:rsidRPr="00DB49D6">
        <w:rPr>
          <w:b/>
          <w:bCs/>
          <w:sz w:val="28"/>
          <w:szCs w:val="28"/>
        </w:rPr>
        <w:t xml:space="preserve"> Creators HQ </w:t>
      </w:r>
      <w:r w:rsidRPr="00DB49D6">
        <w:rPr>
          <w:b/>
          <w:bCs/>
          <w:sz w:val="28"/>
          <w:szCs w:val="28"/>
          <w:rtl/>
          <w:lang w:bidi="ar-SA"/>
        </w:rPr>
        <w:t>نموذجًا متكاملًا لقطاع التكنولوجيا الإعلامية لأنه</w:t>
      </w:r>
      <w:r w:rsidRPr="00DB49D6">
        <w:rPr>
          <w:b/>
          <w:bCs/>
          <w:sz w:val="28"/>
          <w:szCs w:val="28"/>
        </w:rPr>
        <w:t>:</w:t>
      </w:r>
    </w:p>
    <w:p w14:paraId="75CB1507" w14:textId="77777777" w:rsidR="00DB49D6" w:rsidRPr="00DB49D6" w:rsidRDefault="00DB49D6" w:rsidP="00DB49D6">
      <w:pPr>
        <w:numPr>
          <w:ilvl w:val="0"/>
          <w:numId w:val="173"/>
        </w:numPr>
        <w:bidi/>
        <w:rPr>
          <w:b/>
          <w:bCs/>
          <w:sz w:val="28"/>
          <w:szCs w:val="28"/>
        </w:rPr>
      </w:pPr>
      <w:r w:rsidRPr="00DB49D6">
        <w:rPr>
          <w:b/>
          <w:bCs/>
          <w:sz w:val="28"/>
          <w:szCs w:val="28"/>
          <w:rtl/>
          <w:lang w:bidi="ar-SA"/>
        </w:rPr>
        <w:t>يدمج التقنيات الرقمية</w:t>
      </w:r>
      <w:r w:rsidRPr="00DB49D6">
        <w:rPr>
          <w:b/>
          <w:bCs/>
          <w:sz w:val="28"/>
          <w:szCs w:val="28"/>
        </w:rPr>
        <w:t xml:space="preserve"> (AI</w:t>
      </w:r>
      <w:r w:rsidRPr="00DB49D6">
        <w:rPr>
          <w:b/>
          <w:bCs/>
          <w:sz w:val="28"/>
          <w:szCs w:val="28"/>
          <w:rtl/>
          <w:lang w:bidi="ar-SA"/>
        </w:rPr>
        <w:t>، الواقع الافتراضي، المنصات</w:t>
      </w:r>
      <w:r w:rsidRPr="00DB49D6">
        <w:rPr>
          <w:b/>
          <w:bCs/>
          <w:sz w:val="28"/>
          <w:szCs w:val="28"/>
        </w:rPr>
        <w:t xml:space="preserve">) </w:t>
      </w:r>
      <w:r w:rsidRPr="00DB49D6">
        <w:rPr>
          <w:b/>
          <w:bCs/>
          <w:sz w:val="28"/>
          <w:szCs w:val="28"/>
          <w:rtl/>
          <w:lang w:bidi="ar-SA"/>
        </w:rPr>
        <w:t>مع صناعة المحتوى</w:t>
      </w:r>
    </w:p>
    <w:p w14:paraId="0AF2AA14" w14:textId="77777777" w:rsidR="00DB49D6" w:rsidRPr="00DB49D6" w:rsidRDefault="00DB49D6" w:rsidP="00DB49D6">
      <w:pPr>
        <w:numPr>
          <w:ilvl w:val="0"/>
          <w:numId w:val="173"/>
        </w:numPr>
        <w:bidi/>
        <w:rPr>
          <w:b/>
          <w:bCs/>
          <w:sz w:val="28"/>
          <w:szCs w:val="28"/>
        </w:rPr>
      </w:pPr>
      <w:r w:rsidRPr="00DB49D6">
        <w:rPr>
          <w:b/>
          <w:bCs/>
          <w:sz w:val="28"/>
          <w:szCs w:val="28"/>
          <w:rtl/>
          <w:lang w:bidi="ar-SA"/>
        </w:rPr>
        <w:t>يدعم التحول من "صانع محتوى" إلى "رائد أعمال رقمي</w:t>
      </w:r>
      <w:r w:rsidRPr="00DB49D6">
        <w:rPr>
          <w:b/>
          <w:bCs/>
          <w:sz w:val="28"/>
          <w:szCs w:val="28"/>
        </w:rPr>
        <w:t>"</w:t>
      </w:r>
    </w:p>
    <w:p w14:paraId="1A73708C" w14:textId="77777777" w:rsidR="00DB49D6" w:rsidRPr="00DB49D6" w:rsidRDefault="00DB49D6" w:rsidP="00DB49D6">
      <w:pPr>
        <w:numPr>
          <w:ilvl w:val="0"/>
          <w:numId w:val="173"/>
        </w:numPr>
        <w:bidi/>
        <w:rPr>
          <w:b/>
          <w:bCs/>
          <w:sz w:val="28"/>
          <w:szCs w:val="28"/>
        </w:rPr>
      </w:pPr>
      <w:r w:rsidRPr="00DB49D6">
        <w:rPr>
          <w:b/>
          <w:bCs/>
          <w:sz w:val="28"/>
          <w:szCs w:val="28"/>
          <w:rtl/>
          <w:lang w:bidi="ar-SA"/>
        </w:rPr>
        <w:lastRenderedPageBreak/>
        <w:t>يعزز مكانة الإمارات كمركز عالمي للإعلام الرقمي</w:t>
      </w:r>
    </w:p>
    <w:p w14:paraId="4E9DD881" w14:textId="39538D24" w:rsidR="00FC252D" w:rsidRPr="00F145C4" w:rsidRDefault="00DB49D6" w:rsidP="00F145C4">
      <w:pPr>
        <w:bidi/>
        <w:rPr>
          <w:b/>
          <w:bCs/>
          <w:sz w:val="28"/>
          <w:szCs w:val="28"/>
          <w:rtl/>
        </w:rPr>
      </w:pPr>
      <w:r w:rsidRPr="00DB49D6">
        <w:rPr>
          <w:b/>
          <w:bCs/>
          <w:sz w:val="28"/>
          <w:szCs w:val="28"/>
          <w:rtl/>
          <w:lang w:bidi="ar-SA"/>
        </w:rPr>
        <w:t xml:space="preserve">حيث تؤكد الحكومة أن اقتصاد المحتوى هو أحد محركات المستقبل </w:t>
      </w:r>
      <w:r w:rsidRPr="00DB49D6">
        <w:rPr>
          <w:b/>
          <w:bCs/>
          <w:sz w:val="28"/>
          <w:szCs w:val="28"/>
        </w:rPr>
        <w:t>(</w:t>
      </w:r>
      <w:hyperlink r:id="rId278" w:tooltip="UAE’s influencer community attracts 2,415 people from 147 countries in first six months | The National" w:history="1">
        <w:r w:rsidRPr="00DB49D6">
          <w:rPr>
            <w:rStyle w:val="Hyperlink"/>
            <w:b/>
            <w:bCs/>
            <w:sz w:val="28"/>
            <w:szCs w:val="28"/>
          </w:rPr>
          <w:t>The National</w:t>
        </w:r>
      </w:hyperlink>
      <w:r w:rsidRPr="00DB49D6">
        <w:rPr>
          <w:b/>
          <w:bCs/>
          <w:sz w:val="28"/>
          <w:szCs w:val="28"/>
        </w:rPr>
        <w:t>)</w:t>
      </w:r>
    </w:p>
    <w:p w14:paraId="0FDA7081" w14:textId="77777777" w:rsidR="00F145C4" w:rsidRPr="00F145C4" w:rsidRDefault="00F145C4" w:rsidP="00F145C4">
      <w:pPr>
        <w:bidi/>
        <w:rPr>
          <w:rFonts w:ascii="Segoe UI Emoji" w:hAnsi="Segoe UI Emoji" w:cs="Segoe UI Emoji"/>
          <w:b/>
          <w:bCs/>
          <w:sz w:val="28"/>
          <w:szCs w:val="28"/>
        </w:rPr>
      </w:pPr>
      <w:r w:rsidRPr="00F145C4">
        <w:rPr>
          <w:rFonts w:ascii="Arial" w:hAnsi="Arial" w:cs="Arial" w:hint="cs"/>
          <w:b/>
          <w:bCs/>
          <w:sz w:val="28"/>
          <w:szCs w:val="28"/>
          <w:rtl/>
          <w:lang w:bidi="ar-SA"/>
        </w:rPr>
        <w:t>يجذب</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مجتمع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المؤثرين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الإمارات</w:t>
      </w:r>
      <w:r w:rsidRPr="00F145C4">
        <w:rPr>
          <w:rFonts w:ascii="Segoe UI Emoji" w:hAnsi="Segoe UI Emoji" w:cs="Segoe UI Emoji"/>
          <w:b/>
          <w:bCs/>
          <w:sz w:val="28"/>
          <w:szCs w:val="28"/>
          <w:rtl/>
          <w:lang w:bidi="ar-SA"/>
        </w:rPr>
        <w:t xml:space="preserve"> 2,415 </w:t>
      </w:r>
      <w:r w:rsidRPr="00F145C4">
        <w:rPr>
          <w:rFonts w:ascii="Arial" w:hAnsi="Arial" w:cs="Arial" w:hint="cs"/>
          <w:b/>
          <w:bCs/>
          <w:sz w:val="28"/>
          <w:szCs w:val="28"/>
          <w:rtl/>
          <w:lang w:bidi="ar-SA"/>
        </w:rPr>
        <w:t>شخصا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147 </w:t>
      </w:r>
      <w:r w:rsidRPr="00F145C4">
        <w:rPr>
          <w:rFonts w:ascii="Arial" w:hAnsi="Arial" w:cs="Arial" w:hint="cs"/>
          <w:b/>
          <w:bCs/>
          <w:sz w:val="28"/>
          <w:szCs w:val="28"/>
          <w:rtl/>
          <w:lang w:bidi="ar-SA"/>
        </w:rPr>
        <w:t>دولة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خلال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الأشهر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الستة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الأولى</w:t>
      </w:r>
    </w:p>
    <w:p w14:paraId="4920D5B1" w14:textId="67169958" w:rsidR="00F145C4" w:rsidRPr="00F145C4" w:rsidRDefault="00F145C4" w:rsidP="00F145C4">
      <w:pPr>
        <w:bidi/>
        <w:rPr>
          <w:rFonts w:ascii="Segoe UI Emoji" w:hAnsi="Segoe UI Emoji" w:cs="Segoe UI Emoji"/>
          <w:b/>
          <w:bCs/>
          <w:sz w:val="28"/>
          <w:szCs w:val="28"/>
          <w:lang w:bidi="ar-SA"/>
        </w:rPr>
      </w:pPr>
      <w:r w:rsidRPr="00F145C4">
        <w:rPr>
          <w:rFonts w:ascii="Arial" w:hAnsi="Arial" w:cs="Arial" w:hint="cs"/>
          <w:b/>
          <w:bCs/>
          <w:sz w:val="28"/>
          <w:szCs w:val="28"/>
          <w:rtl/>
          <w:lang w:bidi="ar-SA"/>
        </w:rPr>
        <w:t>تهدف</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المبادرة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إلى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بناء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اقتصاد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شامل</w:t>
      </w:r>
      <w:r w:rsidRPr="00F145C4">
        <w:rPr>
          <w:rFonts w:ascii="Segoe UI Emoji" w:hAnsi="Segoe UI Emoji" w:cs="Segoe UI Emoji"/>
          <w:b/>
          <w:bCs/>
          <w:sz w:val="28"/>
          <w:szCs w:val="28"/>
          <w:rtl/>
          <w:lang w:bidi="ar-SA"/>
        </w:rPr>
        <w:t>'</w:t>
      </w:r>
    </w:p>
    <w:p w14:paraId="0BB2CDF5" w14:textId="77777777" w:rsidR="00F145C4" w:rsidRPr="00F145C4" w:rsidRDefault="00F145C4" w:rsidP="00F145C4">
      <w:pPr>
        <w:bidi/>
        <w:rPr>
          <w:rFonts w:ascii="Segoe UI Emoji" w:hAnsi="Segoe UI Emoji" w:cs="Segoe UI Emoji"/>
          <w:b/>
          <w:bCs/>
          <w:sz w:val="28"/>
          <w:szCs w:val="28"/>
        </w:rPr>
      </w:pPr>
      <w:r w:rsidRPr="00F145C4">
        <w:rPr>
          <w:rFonts w:ascii="Arial" w:hAnsi="Arial" w:cs="Arial" w:hint="cs"/>
          <w:b/>
          <w:bCs/>
          <w:sz w:val="28"/>
          <w:szCs w:val="28"/>
          <w:rtl/>
          <w:lang w:bidi="ar-SA"/>
        </w:rPr>
        <w:t>مجتمع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المؤثرين</w:t>
      </w:r>
      <w:r w:rsidRPr="00F145C4">
        <w:rPr>
          <w:rFonts w:ascii="Segoe UI Emoji" w:hAnsi="Segoe UI Emoji" w:cs="Segoe UI Emoji" w:hint="cs"/>
          <w:b/>
          <w:bCs/>
          <w:sz w:val="28"/>
          <w:szCs w:val="28"/>
          <w:rtl/>
          <w:lang w:bidi="ar-SA"/>
        </w:rPr>
        <w:t> </w:t>
      </w:r>
      <w:hyperlink r:id="rId279" w:tgtFrame="_blank" w:tooltip="https://www.thenationalnews.com/uae/" w:history="1">
        <w:r w:rsidRPr="00F145C4">
          <w:rPr>
            <w:rStyle w:val="Hyperlink"/>
            <w:rFonts w:ascii="Arial" w:hAnsi="Arial" w:cs="Arial" w:hint="cs"/>
            <w:b/>
            <w:bCs/>
            <w:sz w:val="28"/>
            <w:szCs w:val="28"/>
            <w:rtl/>
            <w:lang w:bidi="ar-SA"/>
          </w:rPr>
          <w:t>في</w:t>
        </w:r>
        <w:r w:rsidRPr="00F145C4">
          <w:rPr>
            <w:rStyle w:val="Hyperlink"/>
            <w:rFonts w:ascii="Segoe UI Emoji" w:hAnsi="Segoe UI Emoji" w:cs="Segoe UI Emoji"/>
            <w:b/>
            <w:bCs/>
            <w:sz w:val="28"/>
            <w:szCs w:val="28"/>
            <w:rtl/>
            <w:lang w:bidi="ar-SA"/>
          </w:rPr>
          <w:t xml:space="preserve"> </w:t>
        </w:r>
        <w:r w:rsidRPr="00F145C4">
          <w:rPr>
            <w:rStyle w:val="Hyperlink"/>
            <w:rFonts w:ascii="Arial" w:hAnsi="Arial" w:cs="Arial" w:hint="cs"/>
            <w:b/>
            <w:bCs/>
            <w:sz w:val="28"/>
            <w:szCs w:val="28"/>
            <w:rtl/>
            <w:lang w:bidi="ar-SA"/>
          </w:rPr>
          <w:t>الإمارات</w:t>
        </w:r>
      </w:hyperlink>
      <w:r w:rsidRPr="00F145C4">
        <w:rPr>
          <w:rFonts w:ascii="Arial" w:hAnsi="Arial" w:cs="Arial" w:hint="cs"/>
          <w:b/>
          <w:bCs/>
          <w:sz w:val="28"/>
          <w:szCs w:val="28"/>
          <w:rtl/>
          <w:lang w:bidi="ar-SA"/>
        </w:rPr>
        <w:t>،</w:t>
      </w:r>
      <w:r w:rsidRPr="00F145C4">
        <w:rPr>
          <w:rFonts w:ascii="Segoe UI Emoji" w:hAnsi="Segoe UI Emoji" w:cs="Segoe UI Emoji" w:hint="cs"/>
          <w:b/>
          <w:bCs/>
          <w:sz w:val="28"/>
          <w:szCs w:val="28"/>
          <w:rtl/>
          <w:lang w:bidi="ar-SA"/>
        </w:rPr>
        <w:t> </w:t>
      </w:r>
      <w:hyperlink r:id="rId280" w:tgtFrame="_blank" w:tooltip="https://www.thenationalnews.com/news/uae/2025/01/12/uae-launches-content-creator-hub-to-attract-10000-influencers/" w:history="1">
        <w:r w:rsidRPr="00F145C4">
          <w:rPr>
            <w:rStyle w:val="Hyperlink"/>
            <w:rFonts w:ascii="Segoe UI Emoji" w:hAnsi="Segoe UI Emoji" w:cs="Segoe UI Emoji"/>
            <w:b/>
            <w:bCs/>
            <w:sz w:val="28"/>
            <w:szCs w:val="28"/>
          </w:rPr>
          <w:t>Creators HQ</w:t>
        </w:r>
      </w:hyperlink>
      <w:r w:rsidRPr="00F145C4">
        <w:rPr>
          <w:rFonts w:ascii="Arial" w:hAnsi="Arial" w:cs="Arial" w:hint="cs"/>
          <w:b/>
          <w:bCs/>
          <w:sz w:val="28"/>
          <w:szCs w:val="28"/>
          <w:rtl/>
          <w:lang w:bidi="ar-SA"/>
        </w:rPr>
        <w:t>،</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جذب</w:t>
      </w:r>
      <w:r w:rsidRPr="00F145C4">
        <w:rPr>
          <w:rFonts w:ascii="Segoe UI Emoji" w:hAnsi="Segoe UI Emoji" w:cs="Segoe UI Emoji"/>
          <w:b/>
          <w:bCs/>
          <w:sz w:val="28"/>
          <w:szCs w:val="28"/>
          <w:rtl/>
          <w:lang w:bidi="ar-SA"/>
        </w:rPr>
        <w:t xml:space="preserve"> 2,415 </w:t>
      </w:r>
      <w:r w:rsidRPr="00F145C4">
        <w:rPr>
          <w:rFonts w:ascii="Arial" w:hAnsi="Arial" w:cs="Arial" w:hint="cs"/>
          <w:b/>
          <w:bCs/>
          <w:sz w:val="28"/>
          <w:szCs w:val="28"/>
          <w:rtl/>
          <w:lang w:bidi="ar-SA"/>
        </w:rPr>
        <w:t>شخصا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147 </w:t>
      </w:r>
      <w:r w:rsidRPr="00F145C4">
        <w:rPr>
          <w:rFonts w:ascii="Arial" w:hAnsi="Arial" w:cs="Arial" w:hint="cs"/>
          <w:b/>
          <w:bCs/>
          <w:sz w:val="28"/>
          <w:szCs w:val="28"/>
          <w:rtl/>
          <w:lang w:bidi="ar-SA"/>
        </w:rPr>
        <w:t>دولة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خلال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أول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ستة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أشهر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له</w:t>
      </w:r>
      <w:r w:rsidRPr="00F145C4">
        <w:rPr>
          <w:rFonts w:ascii="Segoe UI Emoji" w:hAnsi="Segoe UI Emoji" w:cs="Segoe UI Emoji"/>
          <w:b/>
          <w:bCs/>
          <w:sz w:val="28"/>
          <w:szCs w:val="28"/>
          <w:rtl/>
          <w:lang w:bidi="ar-SA"/>
        </w:rPr>
        <w:t>.</w:t>
      </w:r>
    </w:p>
    <w:p w14:paraId="6593DDA2"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تم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إطلاق</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مقر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المبدعين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يناير،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ويهدف</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إلى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جذب</w:t>
      </w:r>
      <w:r w:rsidRPr="00F145C4">
        <w:rPr>
          <w:rFonts w:ascii="Segoe UI Emoji" w:hAnsi="Segoe UI Emoji" w:cs="Segoe UI Emoji"/>
          <w:b/>
          <w:bCs/>
          <w:sz w:val="28"/>
          <w:szCs w:val="28"/>
          <w:rtl/>
          <w:lang w:bidi="ar-SA"/>
        </w:rPr>
        <w:t xml:space="preserve"> 10,000 </w:t>
      </w:r>
      <w:r w:rsidRPr="00F145C4">
        <w:rPr>
          <w:rFonts w:ascii="Arial" w:hAnsi="Arial" w:cs="Arial" w:hint="cs"/>
          <w:b/>
          <w:bCs/>
          <w:sz w:val="28"/>
          <w:szCs w:val="28"/>
          <w:rtl/>
          <w:lang w:bidi="ar-SA"/>
        </w:rPr>
        <w:t>مؤثر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إلى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الإمارات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كجزء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خطة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لبناء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اقتصاد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شامل</w:t>
      </w:r>
      <w:r w:rsidRPr="00F145C4">
        <w:rPr>
          <w:rFonts w:ascii="Segoe UI Emoji" w:hAnsi="Segoe UI Emoji" w:cs="Segoe UI Emoji"/>
          <w:b/>
          <w:bCs/>
          <w:sz w:val="28"/>
          <w:szCs w:val="28"/>
          <w:rtl/>
          <w:lang w:bidi="ar-SA"/>
        </w:rPr>
        <w:t>".</w:t>
      </w:r>
    </w:p>
    <w:p w14:paraId="74AA8171"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يجمع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المجتمع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منشئي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وقادة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الصناعة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حول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العالم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كما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جذبت</w:t>
      </w:r>
      <w:r w:rsidRPr="00F145C4">
        <w:rPr>
          <w:rFonts w:ascii="Segoe UI Emoji" w:hAnsi="Segoe UI Emoji" w:cs="Segoe UI Emoji"/>
          <w:b/>
          <w:bCs/>
          <w:sz w:val="28"/>
          <w:szCs w:val="28"/>
          <w:rtl/>
          <w:lang w:bidi="ar-SA"/>
        </w:rPr>
        <w:t xml:space="preserve"> 78 </w:t>
      </w:r>
      <w:r w:rsidRPr="00F145C4">
        <w:rPr>
          <w:rFonts w:ascii="Arial" w:hAnsi="Arial" w:cs="Arial" w:hint="cs"/>
          <w:b/>
          <w:bCs/>
          <w:sz w:val="28"/>
          <w:szCs w:val="28"/>
          <w:rtl/>
          <w:lang w:bidi="ar-SA"/>
        </w:rPr>
        <w:t>شركة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عالمية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قطاع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24 </w:t>
      </w:r>
      <w:r w:rsidRPr="00F145C4">
        <w:rPr>
          <w:rFonts w:ascii="Arial" w:hAnsi="Arial" w:cs="Arial" w:hint="cs"/>
          <w:b/>
          <w:bCs/>
          <w:sz w:val="28"/>
          <w:szCs w:val="28"/>
          <w:rtl/>
          <w:lang w:bidi="ar-SA"/>
        </w:rPr>
        <w:t>دولة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للانتقال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إلى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الإمارات،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تصدر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المملكة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المتحدة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وباكستان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والولايات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المتحدة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والهند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وفرنسا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وألمانيا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القائمة</w:t>
      </w:r>
      <w:r w:rsidRPr="00F145C4">
        <w:rPr>
          <w:rFonts w:ascii="Segoe UI Emoji" w:hAnsi="Segoe UI Emoji" w:cs="Segoe UI Emoji"/>
          <w:b/>
          <w:bCs/>
          <w:sz w:val="28"/>
          <w:szCs w:val="28"/>
          <w:rtl/>
          <w:lang w:bidi="ar-SA"/>
        </w:rPr>
        <w:t>.</w:t>
      </w:r>
    </w:p>
    <w:p w14:paraId="4C34B3FA"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مجتمعة،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لدى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المؤثرين،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الذين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يعتبرون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الإمارات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موطنا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لهم،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أكثر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2.45 </w:t>
      </w:r>
      <w:r w:rsidRPr="00F145C4">
        <w:rPr>
          <w:rFonts w:ascii="Arial" w:hAnsi="Arial" w:cs="Arial" w:hint="cs"/>
          <w:b/>
          <w:bCs/>
          <w:sz w:val="28"/>
          <w:szCs w:val="28"/>
          <w:rtl/>
          <w:lang w:bidi="ar-SA"/>
        </w:rPr>
        <w:t>مليار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شخص</w:t>
      </w:r>
      <w:r w:rsidRPr="00F145C4">
        <w:rPr>
          <w:rFonts w:ascii="Segoe UI Emoji" w:hAnsi="Segoe UI Emoji" w:cs="Segoe UI Emoji"/>
          <w:b/>
          <w:bCs/>
          <w:sz w:val="28"/>
          <w:szCs w:val="28"/>
          <w:rtl/>
          <w:lang w:bidi="ar-SA"/>
        </w:rPr>
        <w:t>.</w:t>
      </w:r>
    </w:p>
    <w:p w14:paraId="1CE95544" w14:textId="77777777" w:rsidR="00F145C4" w:rsidRPr="00F145C4" w:rsidRDefault="00F145C4" w:rsidP="00F145C4">
      <w:pPr>
        <w:bidi/>
        <w:rPr>
          <w:rFonts w:ascii="Segoe UI Emoji" w:hAnsi="Segoe UI Emoji" w:cs="Segoe UI Emoji"/>
          <w:b/>
          <w:bCs/>
          <w:sz w:val="28"/>
          <w:szCs w:val="28"/>
          <w:rtl/>
          <w:lang w:bidi="ar-SA"/>
        </w:rPr>
      </w:pPr>
      <w:r w:rsidRPr="00F145C4">
        <w:rPr>
          <w:rFonts w:ascii="Segoe UI Emoji" w:hAnsi="Segoe UI Emoji" w:cs="Segoe UI Emoji"/>
          <w:b/>
          <w:bCs/>
          <w:sz w:val="28"/>
          <w:szCs w:val="28"/>
          <w:rtl/>
          <w:lang w:bidi="ar-SA"/>
        </w:rPr>
        <w:t>"</w:t>
      </w:r>
      <w:r w:rsidRPr="00F145C4">
        <w:rPr>
          <w:rFonts w:ascii="Arial" w:hAnsi="Arial" w:cs="Arial" w:hint="cs"/>
          <w:b/>
          <w:bCs/>
          <w:sz w:val="28"/>
          <w:szCs w:val="28"/>
          <w:rtl/>
          <w:lang w:bidi="ar-SA"/>
        </w:rPr>
        <w:t>اقتصاد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هو</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أحد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المحركات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الرئيسية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التي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تشكل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مستقبل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العالم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تعمل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الإمارات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لتكون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أوائل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يخلق</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ويقود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ذلك</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المستقبل</w:t>
      </w:r>
      <w:r w:rsidRPr="00F145C4">
        <w:rPr>
          <w:rFonts w:ascii="Segoe UI Emoji" w:hAnsi="Segoe UI Emoji" w:cs="Segoe UI Emoji"/>
          <w:b/>
          <w:bCs/>
          <w:sz w:val="28"/>
          <w:szCs w:val="28"/>
          <w:rtl/>
          <w:lang w:bidi="ar-SA"/>
        </w:rPr>
        <w:t>"</w:t>
      </w:r>
      <w:r w:rsidRPr="00F145C4">
        <w:rPr>
          <w:rFonts w:ascii="Arial" w:hAnsi="Arial" w:cs="Arial" w:hint="cs"/>
          <w:b/>
          <w:bCs/>
          <w:sz w:val="28"/>
          <w:szCs w:val="28"/>
          <w:rtl/>
          <w:lang w:bidi="ar-SA"/>
        </w:rPr>
        <w:t>،</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قال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محمد</w:t>
      </w:r>
      <w:r w:rsidRPr="00F145C4">
        <w:rPr>
          <w:rFonts w:ascii="Segoe UI Emoji" w:hAnsi="Segoe UI Emoji" w:cs="Segoe UI Emoji"/>
          <w:b/>
          <w:bCs/>
          <w:sz w:val="28"/>
          <w:szCs w:val="28"/>
          <w:rtl/>
          <w:lang w:bidi="ar-SA"/>
        </w:rPr>
        <w:t xml:space="preserve"> </w:t>
      </w:r>
      <w:proofErr w:type="spellStart"/>
      <w:r w:rsidRPr="00F145C4">
        <w:rPr>
          <w:rFonts w:ascii="Arial" w:hAnsi="Arial" w:cs="Arial" w:hint="cs"/>
          <w:b/>
          <w:bCs/>
          <w:sz w:val="28"/>
          <w:szCs w:val="28"/>
          <w:rtl/>
          <w:lang w:bidi="ar-SA"/>
        </w:rPr>
        <w:t>القرقاوي</w:t>
      </w:r>
      <w:proofErr w:type="spellEnd"/>
      <w:r w:rsidRPr="00F145C4">
        <w:rPr>
          <w:rFonts w:ascii="Arial" w:hAnsi="Arial" w:cs="Arial" w:hint="cs"/>
          <w:b/>
          <w:bCs/>
          <w:sz w:val="28"/>
          <w:szCs w:val="28"/>
          <w:rtl/>
          <w:lang w:bidi="ar-SA"/>
        </w:rPr>
        <w:t>،</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وزير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شؤون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مجلس</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الوزراء،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يوم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الأحد</w:t>
      </w:r>
      <w:r w:rsidRPr="00F145C4">
        <w:rPr>
          <w:rFonts w:ascii="Segoe UI Emoji" w:hAnsi="Segoe UI Emoji" w:cs="Segoe UI Emoji"/>
          <w:b/>
          <w:bCs/>
          <w:sz w:val="28"/>
          <w:szCs w:val="28"/>
          <w:rtl/>
          <w:lang w:bidi="ar-SA"/>
        </w:rPr>
        <w:t>.</w:t>
      </w:r>
    </w:p>
    <w:p w14:paraId="3E78C435"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إعلان</w:t>
      </w:r>
    </w:p>
    <w:p w14:paraId="75F8F369" w14:textId="7794EA39" w:rsidR="00F145C4" w:rsidRPr="00F145C4" w:rsidRDefault="00F145C4" w:rsidP="00905EB1">
      <w:pPr>
        <w:bidi/>
        <w:rPr>
          <w:rFonts w:ascii="Segoe UI Emoji" w:hAnsi="Segoe UI Emoji" w:cs="Segoe UI Emoji"/>
          <w:b/>
          <w:bCs/>
          <w:sz w:val="28"/>
          <w:szCs w:val="28"/>
          <w:rtl/>
          <w:lang w:bidi="ar-SA"/>
        </w:rPr>
      </w:pPr>
      <w:r w:rsidRPr="00F145C4">
        <w:rPr>
          <w:rFonts w:ascii="Segoe UI Emoji" w:hAnsi="Segoe UI Emoji" w:cs="Segoe UI Emoji"/>
          <w:b/>
          <w:bCs/>
          <w:sz w:val="28"/>
          <w:szCs w:val="28"/>
          <w:rtl/>
          <w:lang w:bidi="ar-SA"/>
        </w:rPr>
        <w:t>"</w:t>
      </w:r>
      <w:r w:rsidRPr="00F145C4">
        <w:rPr>
          <w:rFonts w:ascii="Arial" w:hAnsi="Arial" w:cs="Arial" w:hint="cs"/>
          <w:b/>
          <w:bCs/>
          <w:sz w:val="28"/>
          <w:szCs w:val="28"/>
          <w:rtl/>
          <w:lang w:bidi="ar-SA"/>
        </w:rPr>
        <w:t>هدفنا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Segoe UI Emoji" w:hAnsi="Segoe UI Emoji" w:cs="Segoe UI Emoji"/>
          <w:b/>
          <w:bCs/>
          <w:sz w:val="28"/>
          <w:szCs w:val="28"/>
        </w:rPr>
        <w:t>Creators HQ</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هو</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بناء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نظام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بيئي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شامل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وجذاب</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لجميع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اللاعبين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اقتصاد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المبدعين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لدعم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نشر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الإيجابي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والهادف</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وتأثيره</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على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تنمية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المجتمع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نجاح</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الإمارات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جذب</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الشركات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العالمية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وصانعي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يظهر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بوضوح</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ميزاتها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الفريدة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كمركز</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محوري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لتشكيل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اقتصاد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ودفع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نموه</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العالمي</w:t>
      </w:r>
      <w:r w:rsidRPr="00F145C4">
        <w:rPr>
          <w:rFonts w:ascii="Segoe UI Emoji" w:hAnsi="Segoe UI Emoji" w:cs="Segoe UI Emoji"/>
          <w:b/>
          <w:bCs/>
          <w:sz w:val="28"/>
          <w:szCs w:val="28"/>
          <w:rtl/>
          <w:lang w:bidi="ar-SA"/>
        </w:rPr>
        <w:t>."</w:t>
      </w:r>
    </w:p>
    <w:p w14:paraId="6A9EF2DC" w14:textId="77777777" w:rsidR="00F145C4" w:rsidRPr="00F145C4" w:rsidRDefault="00F145C4" w:rsidP="00F145C4">
      <w:pPr>
        <w:bidi/>
        <w:rPr>
          <w:rFonts w:ascii="Segoe UI Emoji" w:hAnsi="Segoe UI Emoji" w:cs="Segoe UI Emoji"/>
          <w:b/>
          <w:bCs/>
          <w:sz w:val="28"/>
          <w:szCs w:val="28"/>
        </w:rPr>
      </w:pPr>
      <w:r w:rsidRPr="00F145C4">
        <w:rPr>
          <w:rFonts w:ascii="Arial" w:hAnsi="Arial" w:cs="Arial" w:hint="cs"/>
          <w:b/>
          <w:bCs/>
          <w:sz w:val="28"/>
          <w:szCs w:val="28"/>
          <w:rtl/>
          <w:lang w:bidi="ar-SA"/>
        </w:rPr>
        <w:t>ما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هو</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مقر</w:t>
      </w:r>
      <w:r w:rsidRPr="00F145C4">
        <w:rPr>
          <w:rFonts w:ascii="Segoe UI Emoji" w:hAnsi="Segoe UI Emoji" w:cs="Segoe UI Emoji"/>
          <w:b/>
          <w:bCs/>
          <w:sz w:val="28"/>
          <w:szCs w:val="28"/>
          <w:rtl/>
          <w:lang w:bidi="ar-SA"/>
        </w:rPr>
        <w:t xml:space="preserve"> </w:t>
      </w:r>
      <w:proofErr w:type="spellStart"/>
      <w:r w:rsidRPr="00F145C4">
        <w:rPr>
          <w:rFonts w:ascii="Arial" w:hAnsi="Arial" w:cs="Arial" w:hint="cs"/>
          <w:b/>
          <w:bCs/>
          <w:sz w:val="28"/>
          <w:szCs w:val="28"/>
          <w:rtl/>
          <w:lang w:bidi="ar-SA"/>
        </w:rPr>
        <w:t>كرييتورز</w:t>
      </w:r>
      <w:proofErr w:type="spellEnd"/>
      <w:r w:rsidRPr="00F145C4">
        <w:rPr>
          <w:rFonts w:ascii="Arial" w:hAnsi="Arial" w:cs="Arial" w:hint="cs"/>
          <w:b/>
          <w:bCs/>
          <w:sz w:val="28"/>
          <w:szCs w:val="28"/>
          <w:rtl/>
          <w:lang w:bidi="ar-SA"/>
        </w:rPr>
        <w:t>؟</w:t>
      </w:r>
    </w:p>
    <w:p w14:paraId="6ED7DB87"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تم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تأسيس</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المركز</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خلال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صندوق</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صانعي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الذي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أطلقه</w:t>
      </w:r>
      <w:r w:rsidRPr="00F145C4">
        <w:rPr>
          <w:rFonts w:ascii="Segoe UI Emoji" w:hAnsi="Segoe UI Emoji" w:cs="Segoe UI Emoji" w:hint="cs"/>
          <w:b/>
          <w:bCs/>
          <w:sz w:val="28"/>
          <w:szCs w:val="28"/>
          <w:rtl/>
          <w:lang w:bidi="ar-SA"/>
        </w:rPr>
        <w:t> </w:t>
      </w:r>
      <w:hyperlink r:id="rId281" w:tgtFrame="_blank" w:tooltip="https://www.thenationalnews.com/tags/sheikh-mohammed-bin-rashid/" w:history="1">
        <w:r w:rsidRPr="00F145C4">
          <w:rPr>
            <w:rStyle w:val="Hyperlink"/>
            <w:rFonts w:ascii="Arial" w:hAnsi="Arial" w:cs="Arial" w:hint="cs"/>
            <w:b/>
            <w:bCs/>
            <w:sz w:val="28"/>
            <w:szCs w:val="28"/>
            <w:rtl/>
            <w:lang w:bidi="ar-SA"/>
          </w:rPr>
          <w:t>الشيخ</w:t>
        </w:r>
        <w:r w:rsidRPr="00F145C4">
          <w:rPr>
            <w:rStyle w:val="Hyperlink"/>
            <w:rFonts w:ascii="Segoe UI Emoji" w:hAnsi="Segoe UI Emoji" w:cs="Segoe UI Emoji"/>
            <w:b/>
            <w:bCs/>
            <w:sz w:val="28"/>
            <w:szCs w:val="28"/>
            <w:rtl/>
            <w:lang w:bidi="ar-SA"/>
          </w:rPr>
          <w:t xml:space="preserve"> </w:t>
        </w:r>
        <w:r w:rsidRPr="00F145C4">
          <w:rPr>
            <w:rStyle w:val="Hyperlink"/>
            <w:rFonts w:ascii="Arial" w:hAnsi="Arial" w:cs="Arial" w:hint="cs"/>
            <w:b/>
            <w:bCs/>
            <w:sz w:val="28"/>
            <w:szCs w:val="28"/>
            <w:rtl/>
            <w:lang w:bidi="ar-SA"/>
          </w:rPr>
          <w:t>محمد</w:t>
        </w:r>
        <w:r w:rsidRPr="00F145C4">
          <w:rPr>
            <w:rStyle w:val="Hyperlink"/>
            <w:rFonts w:ascii="Segoe UI Emoji" w:hAnsi="Segoe UI Emoji" w:cs="Segoe UI Emoji"/>
            <w:b/>
            <w:bCs/>
            <w:sz w:val="28"/>
            <w:szCs w:val="28"/>
            <w:rtl/>
            <w:lang w:bidi="ar-SA"/>
          </w:rPr>
          <w:t xml:space="preserve"> </w:t>
        </w:r>
        <w:r w:rsidRPr="00F145C4">
          <w:rPr>
            <w:rStyle w:val="Hyperlink"/>
            <w:rFonts w:ascii="Arial" w:hAnsi="Arial" w:cs="Arial" w:hint="cs"/>
            <w:b/>
            <w:bCs/>
            <w:sz w:val="28"/>
            <w:szCs w:val="28"/>
            <w:rtl/>
            <w:lang w:bidi="ar-SA"/>
          </w:rPr>
          <w:t>بن</w:t>
        </w:r>
        <w:r w:rsidRPr="00F145C4">
          <w:rPr>
            <w:rStyle w:val="Hyperlink"/>
            <w:rFonts w:ascii="Segoe UI Emoji" w:hAnsi="Segoe UI Emoji" w:cs="Segoe UI Emoji"/>
            <w:b/>
            <w:bCs/>
            <w:sz w:val="28"/>
            <w:szCs w:val="28"/>
            <w:rtl/>
            <w:lang w:bidi="ar-SA"/>
          </w:rPr>
          <w:t xml:space="preserve"> </w:t>
        </w:r>
        <w:r w:rsidRPr="00F145C4">
          <w:rPr>
            <w:rStyle w:val="Hyperlink"/>
            <w:rFonts w:ascii="Arial" w:hAnsi="Arial" w:cs="Arial" w:hint="cs"/>
            <w:b/>
            <w:bCs/>
            <w:sz w:val="28"/>
            <w:szCs w:val="28"/>
            <w:rtl/>
            <w:lang w:bidi="ar-SA"/>
          </w:rPr>
          <w:t>راشد</w:t>
        </w:r>
      </w:hyperlink>
      <w:r w:rsidRPr="00F145C4">
        <w:rPr>
          <w:rFonts w:ascii="Arial" w:hAnsi="Arial" w:cs="Arial" w:hint="cs"/>
          <w:b/>
          <w:bCs/>
          <w:sz w:val="28"/>
          <w:szCs w:val="28"/>
          <w:rtl/>
          <w:lang w:bidi="ar-SA"/>
        </w:rPr>
        <w:t>،</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نائب</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الرئيس</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وحاكم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دبي،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خلال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النسخة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الثانية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hint="cs"/>
          <w:b/>
          <w:bCs/>
          <w:sz w:val="28"/>
          <w:szCs w:val="28"/>
          <w:rtl/>
          <w:lang w:bidi="ar-SA"/>
        </w:rPr>
        <w:t> </w:t>
      </w:r>
      <w:hyperlink r:id="rId282" w:tgtFrame="_blank" w:tooltip="https://www.thenationalnews.com/news/uae/2025/01/10/1-billion-followers-summit-dubai/" w:history="1">
        <w:r w:rsidRPr="00F145C4">
          <w:rPr>
            <w:rStyle w:val="Hyperlink"/>
            <w:rFonts w:ascii="Arial" w:hAnsi="Arial" w:cs="Arial" w:hint="cs"/>
            <w:b/>
            <w:bCs/>
            <w:sz w:val="28"/>
            <w:szCs w:val="28"/>
            <w:rtl/>
            <w:lang w:bidi="ar-SA"/>
          </w:rPr>
          <w:t>قمة</w:t>
        </w:r>
        <w:r w:rsidRPr="00F145C4">
          <w:rPr>
            <w:rStyle w:val="Hyperlink"/>
            <w:rFonts w:ascii="Segoe UI Emoji" w:hAnsi="Segoe UI Emoji" w:cs="Segoe UI Emoji"/>
            <w:b/>
            <w:bCs/>
            <w:sz w:val="28"/>
            <w:szCs w:val="28"/>
            <w:rtl/>
            <w:lang w:bidi="ar-SA"/>
          </w:rPr>
          <w:t xml:space="preserve"> </w:t>
        </w:r>
        <w:r w:rsidRPr="00F145C4">
          <w:rPr>
            <w:rStyle w:val="Hyperlink"/>
            <w:rFonts w:ascii="Arial" w:hAnsi="Arial" w:cs="Arial" w:hint="cs"/>
            <w:b/>
            <w:bCs/>
            <w:sz w:val="28"/>
            <w:szCs w:val="28"/>
            <w:rtl/>
            <w:lang w:bidi="ar-SA"/>
          </w:rPr>
          <w:t>مليار</w:t>
        </w:r>
        <w:r w:rsidRPr="00F145C4">
          <w:rPr>
            <w:rStyle w:val="Hyperlink"/>
            <w:rFonts w:ascii="Segoe UI Emoji" w:hAnsi="Segoe UI Emoji" w:cs="Segoe UI Emoji"/>
            <w:b/>
            <w:bCs/>
            <w:sz w:val="28"/>
            <w:szCs w:val="28"/>
            <w:rtl/>
            <w:lang w:bidi="ar-SA"/>
          </w:rPr>
          <w:t xml:space="preserve"> </w:t>
        </w:r>
        <w:r w:rsidRPr="00F145C4">
          <w:rPr>
            <w:rStyle w:val="Hyperlink"/>
            <w:rFonts w:ascii="Arial" w:hAnsi="Arial" w:cs="Arial" w:hint="cs"/>
            <w:b/>
            <w:bCs/>
            <w:sz w:val="28"/>
            <w:szCs w:val="28"/>
            <w:rtl/>
            <w:lang w:bidi="ar-SA"/>
          </w:rPr>
          <w:t>متابع</w:t>
        </w:r>
      </w:hyperlink>
      <w:r w:rsidRPr="00F145C4">
        <w:rPr>
          <w:rFonts w:ascii="Segoe UI Emoji" w:hAnsi="Segoe UI Emoji" w:cs="Segoe UI Emoji"/>
          <w:b/>
          <w:bCs/>
          <w:sz w:val="28"/>
          <w:szCs w:val="28"/>
          <w:rtl/>
          <w:lang w:bidi="ar-SA"/>
        </w:rPr>
        <w:t>.</w:t>
      </w:r>
    </w:p>
    <w:p w14:paraId="6A0DC2AD"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مقر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المبدعين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مجهز</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لاستضافة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أكثر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300 </w:t>
      </w:r>
      <w:r w:rsidRPr="00F145C4">
        <w:rPr>
          <w:rFonts w:ascii="Arial" w:hAnsi="Arial" w:cs="Arial" w:hint="cs"/>
          <w:b/>
          <w:bCs/>
          <w:sz w:val="28"/>
          <w:szCs w:val="28"/>
          <w:rtl/>
          <w:lang w:bidi="ar-SA"/>
        </w:rPr>
        <w:t>فعالية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وورشة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عمل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سنويا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كما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تقدم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خدمات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حصرية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للأعضاء،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بما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ذلك</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تسهيل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التأشيرة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الذهبية،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ودعم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الانتقال،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والمساعدة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تأسيس</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الشركة</w:t>
      </w:r>
      <w:r w:rsidRPr="00F145C4">
        <w:rPr>
          <w:rFonts w:ascii="Segoe UI Emoji" w:hAnsi="Segoe UI Emoji" w:cs="Segoe UI Emoji"/>
          <w:b/>
          <w:bCs/>
          <w:sz w:val="28"/>
          <w:szCs w:val="28"/>
          <w:rtl/>
          <w:lang w:bidi="ar-SA"/>
        </w:rPr>
        <w:t>.</w:t>
      </w:r>
    </w:p>
    <w:p w14:paraId="2CF251C6"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lastRenderedPageBreak/>
        <w:t>يتم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استهداف</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المبدعين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عبر</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وسائل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التواصل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الاجتماعي،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والبث</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الرقمي،</w:t>
      </w:r>
      <w:r w:rsidRPr="00F145C4">
        <w:rPr>
          <w:rFonts w:ascii="Segoe UI Emoji" w:hAnsi="Segoe UI Emoji" w:cs="Segoe UI Emoji"/>
          <w:b/>
          <w:bCs/>
          <w:sz w:val="28"/>
          <w:szCs w:val="28"/>
          <w:rtl/>
          <w:lang w:bidi="ar-SA"/>
        </w:rPr>
        <w:t xml:space="preserve"> </w:t>
      </w:r>
      <w:proofErr w:type="spellStart"/>
      <w:r w:rsidRPr="00F145C4">
        <w:rPr>
          <w:rFonts w:ascii="Arial" w:hAnsi="Arial" w:cs="Arial" w:hint="cs"/>
          <w:b/>
          <w:bCs/>
          <w:sz w:val="28"/>
          <w:szCs w:val="28"/>
          <w:rtl/>
          <w:lang w:bidi="ar-SA"/>
        </w:rPr>
        <w:t>والبودكاست</w:t>
      </w:r>
      <w:proofErr w:type="spellEnd"/>
      <w:r w:rsidRPr="00F145C4">
        <w:rPr>
          <w:rFonts w:ascii="Arial" w:hAnsi="Arial" w:cs="Arial" w:hint="cs"/>
          <w:b/>
          <w:bCs/>
          <w:sz w:val="28"/>
          <w:szCs w:val="28"/>
          <w:rtl/>
          <w:lang w:bidi="ar-SA"/>
        </w:rPr>
        <w:t>،</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والفنون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البصرية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يمتد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نطاقها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إلى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الألعاب</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والرياضات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الإلكترونية،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وشركات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الواقع</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المعزز</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الافتراضي،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والشركات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الناشئة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مجال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الذكاء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الاصطناعي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وتعلم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الآلة،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ومطوري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البرمجيات</w:t>
      </w:r>
      <w:r w:rsidRPr="00F145C4">
        <w:rPr>
          <w:rFonts w:ascii="Segoe UI Emoji" w:hAnsi="Segoe UI Emoji" w:cs="Segoe UI Emoji"/>
          <w:b/>
          <w:bCs/>
          <w:sz w:val="28"/>
          <w:szCs w:val="28"/>
          <w:rtl/>
          <w:lang w:bidi="ar-SA"/>
        </w:rPr>
        <w:t>.</w:t>
      </w:r>
    </w:p>
    <w:p w14:paraId="6737D41F"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تأسست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w:t>
      </w:r>
      <w:r w:rsidRPr="00F145C4">
        <w:rPr>
          <w:rFonts w:ascii="Segoe UI Emoji" w:hAnsi="Segoe UI Emoji" w:cs="Segoe UI Emoji"/>
          <w:b/>
          <w:bCs/>
          <w:sz w:val="28"/>
          <w:szCs w:val="28"/>
          <w:rtl/>
          <w:lang w:bidi="ar-SA"/>
        </w:rPr>
        <w:t xml:space="preserve"> 100 </w:t>
      </w:r>
      <w:r w:rsidRPr="00F145C4">
        <w:rPr>
          <w:rFonts w:ascii="Arial" w:hAnsi="Arial" w:cs="Arial" w:hint="cs"/>
          <w:b/>
          <w:bCs/>
          <w:sz w:val="28"/>
          <w:szCs w:val="28"/>
          <w:rtl/>
          <w:lang w:bidi="ar-SA"/>
        </w:rPr>
        <w:t>عضو</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20 </w:t>
      </w:r>
      <w:r w:rsidRPr="00F145C4">
        <w:rPr>
          <w:rFonts w:ascii="Arial" w:hAnsi="Arial" w:cs="Arial" w:hint="cs"/>
          <w:b/>
          <w:bCs/>
          <w:sz w:val="28"/>
          <w:szCs w:val="28"/>
          <w:rtl/>
          <w:lang w:bidi="ar-SA"/>
        </w:rPr>
        <w:t>دولة،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بما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ذلك</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بعض</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أبرز</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صانعي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العالم،</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بالإضافة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إلى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يدعمون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صعود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القطاع</w:t>
      </w:r>
      <w:r w:rsidRPr="00F145C4">
        <w:rPr>
          <w:rFonts w:ascii="Segoe UI Emoji" w:hAnsi="Segoe UI Emoji" w:cs="Segoe UI Emoji"/>
          <w:b/>
          <w:bCs/>
          <w:sz w:val="28"/>
          <w:szCs w:val="28"/>
          <w:rtl/>
          <w:lang w:bidi="ar-SA"/>
        </w:rPr>
        <w:t>.</w:t>
      </w:r>
    </w:p>
    <w:p w14:paraId="63D19621" w14:textId="77777777" w:rsidR="00F145C4" w:rsidRPr="00F145C4" w:rsidRDefault="00F145C4" w:rsidP="00F145C4">
      <w:pPr>
        <w:bidi/>
        <w:rPr>
          <w:rFonts w:ascii="Segoe UI Emoji" w:hAnsi="Segoe UI Emoji" w:cs="Segoe UI Emoji"/>
          <w:b/>
          <w:bCs/>
          <w:sz w:val="28"/>
          <w:szCs w:val="28"/>
          <w:rtl/>
          <w:lang w:bidi="ar-SA"/>
        </w:rPr>
      </w:pPr>
      <w:r w:rsidRPr="00F145C4">
        <w:rPr>
          <w:rFonts w:ascii="Arial" w:hAnsi="Arial" w:cs="Arial" w:hint="cs"/>
          <w:b/>
          <w:bCs/>
          <w:sz w:val="28"/>
          <w:szCs w:val="28"/>
          <w:rtl/>
          <w:lang w:bidi="ar-SA"/>
        </w:rPr>
        <w:t>وقد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حظيت</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هذه</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المبادرة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بتأييد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العديد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من</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أبرز</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الأسماء</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العالمية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مجال</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المحتوى</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المكتوب</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أو</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البصري،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بما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ذلك</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ميتا،</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تيك</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توك،</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إكس،</w:t>
      </w:r>
      <w:r w:rsidRPr="00F145C4">
        <w:rPr>
          <w:rFonts w:ascii="Segoe UI Emoji" w:hAnsi="Segoe UI Emoji" w:cs="Segoe UI Emoji"/>
          <w:b/>
          <w:bCs/>
          <w:sz w:val="28"/>
          <w:szCs w:val="28"/>
          <w:rtl/>
          <w:lang w:bidi="ar-SA"/>
        </w:rPr>
        <w:t xml:space="preserve"> </w:t>
      </w:r>
      <w:proofErr w:type="spellStart"/>
      <w:r w:rsidRPr="00F145C4">
        <w:rPr>
          <w:rFonts w:ascii="Arial" w:hAnsi="Arial" w:cs="Arial" w:hint="cs"/>
          <w:b/>
          <w:bCs/>
          <w:sz w:val="28"/>
          <w:szCs w:val="28"/>
          <w:rtl/>
          <w:lang w:bidi="ar-SA"/>
        </w:rPr>
        <w:t>سبوتر</w:t>
      </w:r>
      <w:proofErr w:type="spellEnd"/>
      <w:r w:rsidRPr="00F145C4">
        <w:rPr>
          <w:rFonts w:ascii="Arial" w:hAnsi="Arial" w:cs="Arial" w:hint="cs"/>
          <w:b/>
          <w:bCs/>
          <w:sz w:val="28"/>
          <w:szCs w:val="28"/>
          <w:rtl/>
          <w:lang w:bidi="ar-SA"/>
        </w:rPr>
        <w:t>،</w:t>
      </w:r>
      <w:r w:rsidRPr="00F145C4">
        <w:rPr>
          <w:rFonts w:ascii="Segoe UI Emoji" w:hAnsi="Segoe UI Emoji" w:cs="Segoe UI Emoji"/>
          <w:b/>
          <w:bCs/>
          <w:sz w:val="28"/>
          <w:szCs w:val="28"/>
          <w:rtl/>
          <w:lang w:bidi="ar-SA"/>
        </w:rPr>
        <w:t xml:space="preserve"> </w:t>
      </w:r>
      <w:proofErr w:type="spellStart"/>
      <w:r w:rsidRPr="00F145C4">
        <w:rPr>
          <w:rFonts w:ascii="Arial" w:hAnsi="Arial" w:cs="Arial" w:hint="cs"/>
          <w:b/>
          <w:bCs/>
          <w:sz w:val="28"/>
          <w:szCs w:val="28"/>
          <w:rtl/>
          <w:lang w:bidi="ar-SA"/>
        </w:rPr>
        <w:t>كرييتور</w:t>
      </w:r>
      <w:proofErr w:type="spellEnd"/>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ناو،</w:t>
      </w:r>
      <w:r w:rsidRPr="00F145C4">
        <w:rPr>
          <w:rFonts w:ascii="Segoe UI Emoji" w:hAnsi="Segoe UI Emoji" w:cs="Segoe UI Emoji"/>
          <w:b/>
          <w:bCs/>
          <w:sz w:val="28"/>
          <w:szCs w:val="28"/>
          <w:rtl/>
          <w:lang w:bidi="ar-SA"/>
        </w:rPr>
        <w:t xml:space="preserve"> </w:t>
      </w:r>
      <w:proofErr w:type="spellStart"/>
      <w:r w:rsidRPr="00F145C4">
        <w:rPr>
          <w:rFonts w:ascii="Arial" w:hAnsi="Arial" w:cs="Arial" w:hint="cs"/>
          <w:b/>
          <w:bCs/>
          <w:sz w:val="28"/>
          <w:szCs w:val="28"/>
          <w:rtl/>
          <w:lang w:bidi="ar-SA"/>
        </w:rPr>
        <w:t>تيوب</w:t>
      </w:r>
      <w:proofErr w:type="spellEnd"/>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فيلتر،</w:t>
      </w:r>
      <w:r w:rsidRPr="00F145C4">
        <w:rPr>
          <w:rFonts w:ascii="Segoe UI Emoji" w:hAnsi="Segoe UI Emoji" w:cs="Segoe UI Emoji"/>
          <w:b/>
          <w:bCs/>
          <w:sz w:val="28"/>
          <w:szCs w:val="28"/>
          <w:rtl/>
          <w:lang w:bidi="ar-SA"/>
        </w:rPr>
        <w:t xml:space="preserve"> </w:t>
      </w:r>
      <w:proofErr w:type="spellStart"/>
      <w:r w:rsidRPr="00F145C4">
        <w:rPr>
          <w:rFonts w:ascii="Arial" w:hAnsi="Arial" w:cs="Arial" w:hint="cs"/>
          <w:b/>
          <w:bCs/>
          <w:sz w:val="28"/>
          <w:szCs w:val="28"/>
          <w:rtl/>
          <w:lang w:bidi="ar-SA"/>
        </w:rPr>
        <w:t>إيبيديم</w:t>
      </w:r>
      <w:proofErr w:type="spellEnd"/>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ساوند</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وأكاديمية</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نيو</w:t>
      </w:r>
      <w:r w:rsidRPr="00F145C4">
        <w:rPr>
          <w:rFonts w:ascii="Segoe UI Emoji" w:hAnsi="Segoe UI Emoji" w:cs="Segoe UI Emoji"/>
          <w:b/>
          <w:bCs/>
          <w:sz w:val="28"/>
          <w:szCs w:val="28"/>
          <w:rtl/>
          <w:lang w:bidi="ar-SA"/>
        </w:rPr>
        <w:t xml:space="preserve"> </w:t>
      </w:r>
      <w:r w:rsidRPr="00F145C4">
        <w:rPr>
          <w:rFonts w:ascii="Arial" w:hAnsi="Arial" w:cs="Arial" w:hint="cs"/>
          <w:b/>
          <w:bCs/>
          <w:sz w:val="28"/>
          <w:szCs w:val="28"/>
          <w:rtl/>
          <w:lang w:bidi="ar-SA"/>
        </w:rPr>
        <w:t>ميديا</w:t>
      </w:r>
      <w:r w:rsidRPr="00F145C4">
        <w:rPr>
          <w:rFonts w:ascii="Segoe UI Emoji" w:hAnsi="Segoe UI Emoji" w:cs="Segoe UI Emoji"/>
          <w:b/>
          <w:bCs/>
          <w:sz w:val="28"/>
          <w:szCs w:val="28"/>
          <w:rtl/>
          <w:lang w:bidi="ar-SA"/>
        </w:rPr>
        <w:t>.</w:t>
      </w:r>
    </w:p>
    <w:p w14:paraId="0155CC46" w14:textId="26EA97A0" w:rsidR="00136DC6" w:rsidRPr="00496B6E" w:rsidRDefault="00DB49D6" w:rsidP="00905EB1">
      <w:pPr>
        <w:bidi/>
        <w:rPr>
          <w:b/>
          <w:bCs/>
          <w:sz w:val="28"/>
          <w:szCs w:val="28"/>
        </w:rPr>
      </w:pPr>
      <w:r w:rsidRPr="00DB49D6">
        <w:rPr>
          <w:b/>
          <w:bCs/>
          <w:sz w:val="28"/>
          <w:szCs w:val="28"/>
          <w:rtl/>
          <w:lang w:bidi="ar-SA"/>
        </w:rPr>
        <w:t>المصدر</w:t>
      </w:r>
      <w:r w:rsidRPr="00DB49D6">
        <w:rPr>
          <w:b/>
          <w:bCs/>
          <w:sz w:val="28"/>
          <w:szCs w:val="28"/>
        </w:rPr>
        <w:t>:</w:t>
      </w:r>
      <w:r w:rsidRPr="00DB49D6">
        <w:rPr>
          <w:b/>
          <w:bCs/>
          <w:sz w:val="28"/>
          <w:szCs w:val="28"/>
        </w:rPr>
        <w:br/>
      </w:r>
      <w:hyperlink r:id="rId283" w:history="1">
        <w:r w:rsidRPr="00DB49D6">
          <w:rPr>
            <w:rStyle w:val="Hyperlink"/>
            <w:b/>
            <w:bCs/>
            <w:sz w:val="28"/>
            <w:szCs w:val="28"/>
            <w:rtl/>
            <w:lang w:bidi="ar-SA"/>
          </w:rPr>
          <w:t>تصريح رسمي حول أهمية اقتصاد المحتوى في الإمارات</w:t>
        </w:r>
      </w:hyperlink>
    </w:p>
    <w:p w14:paraId="1FA16E71" w14:textId="625B1354" w:rsidR="00F145C4" w:rsidRDefault="00496B6E" w:rsidP="00F145C4">
      <w:pPr>
        <w:bidi/>
        <w:rPr>
          <w:b/>
          <w:bCs/>
          <w:sz w:val="28"/>
          <w:szCs w:val="28"/>
          <w:rtl/>
        </w:rPr>
      </w:pPr>
      <w:r w:rsidRPr="00496B6E">
        <w:rPr>
          <w:b/>
          <w:bCs/>
          <w:sz w:val="28"/>
          <w:szCs w:val="28"/>
          <w:highlight w:val="yellow"/>
          <w:rtl/>
        </w:rPr>
        <w:t>١١</w:t>
      </w:r>
      <w:r w:rsidR="00F145C4" w:rsidRPr="00905EB1">
        <w:rPr>
          <w:rFonts w:hint="cs"/>
          <w:b/>
          <w:bCs/>
          <w:sz w:val="28"/>
          <w:szCs w:val="28"/>
          <w:highlight w:val="yellow"/>
          <w:rtl/>
        </w:rPr>
        <w:t xml:space="preserve">) </w:t>
      </w:r>
      <w:r w:rsidRPr="00496B6E">
        <w:rPr>
          <w:b/>
          <w:bCs/>
          <w:sz w:val="28"/>
          <w:szCs w:val="28"/>
          <w:highlight w:val="yellow"/>
        </w:rPr>
        <w:t xml:space="preserve"> </w:t>
      </w:r>
      <w:r w:rsidRPr="00496B6E">
        <w:rPr>
          <w:b/>
          <w:bCs/>
          <w:sz w:val="28"/>
          <w:szCs w:val="28"/>
          <w:highlight w:val="yellow"/>
          <w:rtl/>
        </w:rPr>
        <w:t xml:space="preserve">التقنيات الغامرة </w:t>
      </w:r>
      <w:proofErr w:type="spellStart"/>
      <w:r w:rsidRPr="00496B6E">
        <w:rPr>
          <w:b/>
          <w:bCs/>
          <w:sz w:val="28"/>
          <w:szCs w:val="28"/>
          <w:highlight w:val="yellow"/>
          <w:rtl/>
        </w:rPr>
        <w:t>والميتافيرس</w:t>
      </w:r>
      <w:proofErr w:type="spellEnd"/>
      <w:r w:rsidRPr="00496B6E">
        <w:rPr>
          <w:b/>
          <w:bCs/>
          <w:sz w:val="28"/>
          <w:szCs w:val="28"/>
          <w:highlight w:val="yellow"/>
        </w:rPr>
        <w:t xml:space="preserve"> </w:t>
      </w:r>
      <w:r w:rsidR="00F145C4" w:rsidRPr="00905EB1">
        <w:rPr>
          <w:rFonts w:hint="cs"/>
          <w:b/>
          <w:bCs/>
          <w:sz w:val="28"/>
          <w:szCs w:val="28"/>
          <w:highlight w:val="yellow"/>
          <w:rtl/>
        </w:rPr>
        <w:t xml:space="preserve"> </w:t>
      </w:r>
      <w:r w:rsidRPr="00496B6E">
        <w:rPr>
          <w:b/>
          <w:bCs/>
          <w:sz w:val="28"/>
          <w:szCs w:val="28"/>
          <w:highlight w:val="yellow"/>
        </w:rPr>
        <w:t>XR / AR / VR / Metaverse</w:t>
      </w:r>
      <w:r w:rsidRPr="00496B6E">
        <w:rPr>
          <w:b/>
          <w:bCs/>
          <w:sz w:val="28"/>
          <w:szCs w:val="28"/>
        </w:rPr>
        <w:br/>
      </w:r>
      <w:r w:rsidRPr="00496B6E">
        <w:rPr>
          <w:b/>
          <w:bCs/>
          <w:sz w:val="28"/>
          <w:szCs w:val="28"/>
          <w:rtl/>
        </w:rPr>
        <w:t xml:space="preserve">هذا الفرع بات ظاهرًا رسميًا في الإمارات من خلال الأطر التنظيمية واستراتيجية دبي </w:t>
      </w:r>
      <w:proofErr w:type="spellStart"/>
      <w:r w:rsidRPr="00496B6E">
        <w:rPr>
          <w:b/>
          <w:bCs/>
          <w:sz w:val="28"/>
          <w:szCs w:val="28"/>
          <w:rtl/>
        </w:rPr>
        <w:t>للميتافيرس</w:t>
      </w:r>
      <w:proofErr w:type="spellEnd"/>
      <w:r w:rsidRPr="00496B6E">
        <w:rPr>
          <w:b/>
          <w:bCs/>
          <w:sz w:val="28"/>
          <w:szCs w:val="28"/>
          <w:rtl/>
        </w:rPr>
        <w:t>، مع تركيز على الاستخدامات الحكومية والاقتصاد الرقمي والحوكمة</w:t>
      </w:r>
      <w:r w:rsidRPr="00496B6E">
        <w:rPr>
          <w:b/>
          <w:bCs/>
          <w:sz w:val="28"/>
          <w:szCs w:val="28"/>
        </w:rPr>
        <w:t>. (</w:t>
      </w:r>
      <w:hyperlink r:id="rId284" w:tooltip="Dubai Metaverse Strategy | The Official Platform of the UAE ..." w:history="1">
        <w:r w:rsidRPr="00496B6E">
          <w:rPr>
            <w:rStyle w:val="Hyperlink"/>
            <w:b/>
            <w:bCs/>
            <w:sz w:val="28"/>
            <w:szCs w:val="28"/>
          </w:rPr>
          <w:t>U.AE</w:t>
        </w:r>
      </w:hyperlink>
      <w:r w:rsidRPr="00496B6E">
        <w:rPr>
          <w:b/>
          <w:bCs/>
          <w:sz w:val="28"/>
          <w:szCs w:val="28"/>
        </w:rPr>
        <w:t>)</w:t>
      </w:r>
    </w:p>
    <w:p w14:paraId="39C265A1" w14:textId="77777777" w:rsidR="00F145C4" w:rsidRPr="00F145C4" w:rsidRDefault="00F145C4" w:rsidP="00F145C4">
      <w:pPr>
        <w:bidi/>
        <w:rPr>
          <w:b/>
          <w:bCs/>
          <w:i/>
          <w:iCs/>
          <w:sz w:val="28"/>
          <w:szCs w:val="28"/>
        </w:rPr>
      </w:pPr>
      <w:r w:rsidRPr="00F145C4">
        <w:rPr>
          <w:b/>
          <w:bCs/>
          <w:i/>
          <w:iCs/>
          <w:sz w:val="28"/>
          <w:szCs w:val="28"/>
          <w:rtl/>
          <w:lang w:bidi="ar-SA"/>
        </w:rPr>
        <w:t xml:space="preserve">استراتيجية دبي </w:t>
      </w:r>
      <w:proofErr w:type="spellStart"/>
      <w:r w:rsidRPr="00F145C4">
        <w:rPr>
          <w:b/>
          <w:bCs/>
          <w:i/>
          <w:iCs/>
          <w:sz w:val="28"/>
          <w:szCs w:val="28"/>
          <w:rtl/>
          <w:lang w:bidi="ar-SA"/>
        </w:rPr>
        <w:t>للميتافيرس</w:t>
      </w:r>
      <w:proofErr w:type="spellEnd"/>
    </w:p>
    <w:p w14:paraId="71C1A8ED" w14:textId="77777777" w:rsidR="00F145C4" w:rsidRPr="00F145C4" w:rsidRDefault="00F145C4" w:rsidP="00F145C4">
      <w:pPr>
        <w:bidi/>
        <w:rPr>
          <w:b/>
          <w:bCs/>
          <w:sz w:val="28"/>
          <w:szCs w:val="28"/>
        </w:rPr>
      </w:pPr>
      <w:r w:rsidRPr="00F145C4">
        <w:rPr>
          <w:b/>
          <w:bCs/>
          <w:sz w:val="28"/>
          <w:szCs w:val="28"/>
          <w:rtl/>
          <w:lang w:bidi="ar-SA"/>
        </w:rPr>
        <w:t xml:space="preserve">تهدف استراتيجية دبي </w:t>
      </w:r>
      <w:proofErr w:type="spellStart"/>
      <w:r w:rsidRPr="00F145C4">
        <w:rPr>
          <w:b/>
          <w:bCs/>
          <w:sz w:val="28"/>
          <w:szCs w:val="28"/>
          <w:rtl/>
          <w:lang w:bidi="ar-SA"/>
        </w:rPr>
        <w:t>للميتافيرس</w:t>
      </w:r>
      <w:proofErr w:type="spellEnd"/>
      <w:r w:rsidRPr="00F145C4">
        <w:rPr>
          <w:b/>
          <w:bCs/>
          <w:sz w:val="28"/>
          <w:szCs w:val="28"/>
          <w:rtl/>
          <w:lang w:bidi="ar-SA"/>
        </w:rPr>
        <w:t xml:space="preserve"> إلى تشجيع الابتكار في مجال </w:t>
      </w:r>
      <w:proofErr w:type="spellStart"/>
      <w:r w:rsidRPr="00F145C4">
        <w:rPr>
          <w:b/>
          <w:bCs/>
          <w:sz w:val="28"/>
          <w:szCs w:val="28"/>
          <w:rtl/>
          <w:lang w:bidi="ar-SA"/>
        </w:rPr>
        <w:t>الميتافيرس</w:t>
      </w:r>
      <w:proofErr w:type="spellEnd"/>
      <w:r w:rsidRPr="00F145C4">
        <w:rPr>
          <w:b/>
          <w:bCs/>
          <w:sz w:val="28"/>
          <w:szCs w:val="28"/>
          <w:rtl/>
          <w:lang w:bidi="ar-SA"/>
        </w:rPr>
        <w:t xml:space="preserve"> وتعزيز المساهمة الاقتصادية ودعم الابتكار في هذا القطاع الحيوي من خلال تعزيز التعاون في البحث والتطوير وإنشاء منظومة شاملة لمواجهة التحديات وإنشاء صناديق التمويل وحاضنات الأعمال وجذب شركات ومشاريع </w:t>
      </w:r>
      <w:proofErr w:type="spellStart"/>
      <w:r w:rsidRPr="00F145C4">
        <w:rPr>
          <w:b/>
          <w:bCs/>
          <w:sz w:val="28"/>
          <w:szCs w:val="28"/>
          <w:rtl/>
          <w:lang w:bidi="ar-SA"/>
        </w:rPr>
        <w:t>الميتافيرس</w:t>
      </w:r>
      <w:proofErr w:type="spellEnd"/>
      <w:r w:rsidRPr="00F145C4">
        <w:rPr>
          <w:b/>
          <w:bCs/>
          <w:sz w:val="28"/>
          <w:szCs w:val="28"/>
          <w:rtl/>
          <w:lang w:bidi="ar-SA"/>
        </w:rPr>
        <w:t xml:space="preserve"> إلى دبي. كما تهدف إلى تنمية المواهب في مجال </w:t>
      </w:r>
      <w:proofErr w:type="spellStart"/>
      <w:r w:rsidRPr="00F145C4">
        <w:rPr>
          <w:b/>
          <w:bCs/>
          <w:sz w:val="28"/>
          <w:szCs w:val="28"/>
          <w:rtl/>
          <w:lang w:bidi="ar-SA"/>
        </w:rPr>
        <w:t>الميتافيرس</w:t>
      </w:r>
      <w:proofErr w:type="spellEnd"/>
      <w:r w:rsidRPr="00F145C4">
        <w:rPr>
          <w:b/>
          <w:bCs/>
          <w:sz w:val="28"/>
          <w:szCs w:val="28"/>
          <w:rtl/>
          <w:lang w:bidi="ar-SA"/>
        </w:rPr>
        <w:t xml:space="preserve"> من خلال تنظيم ورش تعليمية وتدريبية في المؤسسات الحكومية ولمطوري تطبيقات </w:t>
      </w:r>
      <w:proofErr w:type="spellStart"/>
      <w:r w:rsidRPr="00F145C4">
        <w:rPr>
          <w:b/>
          <w:bCs/>
          <w:sz w:val="28"/>
          <w:szCs w:val="28"/>
          <w:rtl/>
          <w:lang w:bidi="ar-SA"/>
        </w:rPr>
        <w:t>الميتافيرس</w:t>
      </w:r>
      <w:proofErr w:type="spellEnd"/>
      <w:r w:rsidRPr="00F145C4">
        <w:rPr>
          <w:b/>
          <w:bCs/>
          <w:sz w:val="28"/>
          <w:szCs w:val="28"/>
          <w:rtl/>
          <w:lang w:bidi="ar-SA"/>
        </w:rPr>
        <w:t xml:space="preserve"> وصناع المحتوى</w:t>
      </w:r>
      <w:r w:rsidRPr="00F145C4">
        <w:rPr>
          <w:b/>
          <w:bCs/>
          <w:sz w:val="28"/>
          <w:szCs w:val="28"/>
        </w:rPr>
        <w:t>.</w:t>
      </w:r>
    </w:p>
    <w:p w14:paraId="1986ED7F" w14:textId="55E236BF" w:rsidR="00F145C4" w:rsidRDefault="00F145C4" w:rsidP="00F145C4">
      <w:pPr>
        <w:bidi/>
        <w:rPr>
          <w:b/>
          <w:bCs/>
          <w:sz w:val="28"/>
          <w:szCs w:val="28"/>
          <w:rtl/>
        </w:rPr>
      </w:pPr>
      <w:r w:rsidRPr="00F145C4">
        <w:rPr>
          <w:b/>
          <w:bCs/>
          <w:i/>
          <w:iCs/>
          <w:sz w:val="28"/>
          <w:szCs w:val="28"/>
          <w:rtl/>
          <w:lang w:bidi="ar-SA"/>
        </w:rPr>
        <w:t xml:space="preserve">تهدف استراتيجية دبي </w:t>
      </w:r>
      <w:proofErr w:type="spellStart"/>
      <w:r w:rsidRPr="00F145C4">
        <w:rPr>
          <w:b/>
          <w:bCs/>
          <w:i/>
          <w:iCs/>
          <w:sz w:val="28"/>
          <w:szCs w:val="28"/>
          <w:rtl/>
          <w:lang w:bidi="ar-SA"/>
        </w:rPr>
        <w:t>للميتافيرس</w:t>
      </w:r>
      <w:proofErr w:type="spellEnd"/>
      <w:r w:rsidRPr="00F145C4">
        <w:rPr>
          <w:b/>
          <w:bCs/>
          <w:sz w:val="28"/>
          <w:szCs w:val="28"/>
          <w:rtl/>
          <w:lang w:bidi="ar-SA"/>
        </w:rPr>
        <w:t xml:space="preserve"> إلى ترسيخ مكانة دبي ضمن أفضل 10 مُدن في الاقتصادات الرائدة في مجال "</w:t>
      </w:r>
      <w:proofErr w:type="spellStart"/>
      <w:r w:rsidRPr="00F145C4">
        <w:rPr>
          <w:b/>
          <w:bCs/>
          <w:sz w:val="28"/>
          <w:szCs w:val="28"/>
          <w:rtl/>
          <w:lang w:bidi="ar-SA"/>
        </w:rPr>
        <w:t>الميتافيرس</w:t>
      </w:r>
      <w:proofErr w:type="spellEnd"/>
      <w:r w:rsidRPr="00F145C4">
        <w:rPr>
          <w:b/>
          <w:bCs/>
          <w:sz w:val="28"/>
          <w:szCs w:val="28"/>
          <w:rtl/>
          <w:lang w:bidi="ar-SA"/>
        </w:rPr>
        <w:t>"، وجعلها مركزاً رئيسياً لمجتمع "</w:t>
      </w:r>
      <w:proofErr w:type="spellStart"/>
      <w:r w:rsidRPr="00F145C4">
        <w:rPr>
          <w:b/>
          <w:bCs/>
          <w:sz w:val="28"/>
          <w:szCs w:val="28"/>
          <w:rtl/>
          <w:lang w:bidi="ar-SA"/>
        </w:rPr>
        <w:t>الميتافيرس</w:t>
      </w:r>
      <w:proofErr w:type="spellEnd"/>
      <w:r w:rsidRPr="00F145C4">
        <w:rPr>
          <w:b/>
          <w:bCs/>
          <w:sz w:val="28"/>
          <w:szCs w:val="28"/>
          <w:rtl/>
          <w:lang w:bidi="ar-SA"/>
        </w:rPr>
        <w:t xml:space="preserve">" العالمي ومضاعفة عدد شركات البلوك تشين 5 أضعاف قياساً بالعدد الحالي وتعزيز النجاح الذي حققته دبي باستقطاب 1000 شركة تعمل في مجال البلوك تشين </w:t>
      </w:r>
      <w:proofErr w:type="spellStart"/>
      <w:r w:rsidRPr="00F145C4">
        <w:rPr>
          <w:b/>
          <w:bCs/>
          <w:sz w:val="28"/>
          <w:szCs w:val="28"/>
          <w:rtl/>
          <w:lang w:bidi="ar-SA"/>
        </w:rPr>
        <w:t>و"الميتافيرس</w:t>
      </w:r>
      <w:proofErr w:type="spellEnd"/>
      <w:r w:rsidRPr="00F145C4">
        <w:rPr>
          <w:b/>
          <w:bCs/>
          <w:sz w:val="28"/>
          <w:szCs w:val="28"/>
          <w:rtl/>
          <w:lang w:bidi="ar-SA"/>
        </w:rPr>
        <w:t>" ودعم 40 ألف وظيفة افتراضية تسهم في الازدهار الاقتصادي في دبي بحلول عام 2030</w:t>
      </w:r>
      <w:r w:rsidRPr="00F145C4">
        <w:rPr>
          <w:b/>
          <w:bCs/>
          <w:sz w:val="28"/>
          <w:szCs w:val="28"/>
        </w:rPr>
        <w:t>.</w:t>
      </w:r>
    </w:p>
    <w:p w14:paraId="5F781919" w14:textId="77777777" w:rsidR="00F145C4" w:rsidRPr="00F145C4" w:rsidRDefault="00F145C4" w:rsidP="00F145C4">
      <w:pPr>
        <w:bidi/>
        <w:rPr>
          <w:b/>
          <w:bCs/>
          <w:sz w:val="28"/>
          <w:szCs w:val="28"/>
        </w:rPr>
      </w:pPr>
    </w:p>
    <w:p w14:paraId="6851E23F" w14:textId="77777777" w:rsidR="00F145C4" w:rsidRPr="00F145C4" w:rsidRDefault="00F145C4" w:rsidP="00F145C4">
      <w:pPr>
        <w:bidi/>
        <w:rPr>
          <w:b/>
          <w:bCs/>
          <w:sz w:val="28"/>
          <w:szCs w:val="28"/>
        </w:rPr>
      </w:pPr>
      <w:r w:rsidRPr="00F145C4">
        <w:rPr>
          <w:b/>
          <w:bCs/>
          <w:i/>
          <w:iCs/>
          <w:sz w:val="28"/>
          <w:szCs w:val="28"/>
          <w:rtl/>
          <w:lang w:bidi="ar-SA"/>
        </w:rPr>
        <w:t>كما تهدف الاستراتيجية إلى</w:t>
      </w:r>
      <w:r w:rsidRPr="00F145C4">
        <w:rPr>
          <w:b/>
          <w:bCs/>
          <w:i/>
          <w:iCs/>
          <w:sz w:val="28"/>
          <w:szCs w:val="28"/>
        </w:rPr>
        <w:t>:</w:t>
      </w:r>
    </w:p>
    <w:p w14:paraId="2861852C" w14:textId="77777777" w:rsidR="00F145C4" w:rsidRPr="00F145C4" w:rsidRDefault="00F145C4" w:rsidP="00F145C4">
      <w:pPr>
        <w:numPr>
          <w:ilvl w:val="0"/>
          <w:numId w:val="175"/>
        </w:numPr>
        <w:bidi/>
        <w:rPr>
          <w:b/>
          <w:bCs/>
          <w:sz w:val="28"/>
          <w:szCs w:val="28"/>
        </w:rPr>
      </w:pPr>
      <w:r w:rsidRPr="00F145C4">
        <w:rPr>
          <w:b/>
          <w:bCs/>
          <w:sz w:val="28"/>
          <w:szCs w:val="28"/>
          <w:rtl/>
          <w:lang w:bidi="ar-SA"/>
        </w:rPr>
        <w:t xml:space="preserve">تشجيع الابتكار في مجال </w:t>
      </w:r>
      <w:proofErr w:type="spellStart"/>
      <w:r w:rsidRPr="00F145C4">
        <w:rPr>
          <w:b/>
          <w:bCs/>
          <w:sz w:val="28"/>
          <w:szCs w:val="28"/>
          <w:rtl/>
          <w:lang w:bidi="ar-SA"/>
        </w:rPr>
        <w:t>الميتافيرس</w:t>
      </w:r>
      <w:proofErr w:type="spellEnd"/>
      <w:r w:rsidRPr="00F145C4">
        <w:rPr>
          <w:b/>
          <w:bCs/>
          <w:sz w:val="28"/>
          <w:szCs w:val="28"/>
          <w:rtl/>
          <w:lang w:bidi="ar-SA"/>
        </w:rPr>
        <w:t xml:space="preserve"> وتعزيز المساهمة الاقتصادية ودعم الابتكار في هذا القطاع الحيوي من خلال تعزيز التعاون في البحث والتطوير وإنشاء منظومة شاملة لمواجهة التحديات وإنشاء صناديق التمويل وحاضنات الأعمال وجذب شركات ومشاريع </w:t>
      </w:r>
      <w:proofErr w:type="spellStart"/>
      <w:r w:rsidRPr="00F145C4">
        <w:rPr>
          <w:b/>
          <w:bCs/>
          <w:sz w:val="28"/>
          <w:szCs w:val="28"/>
          <w:rtl/>
          <w:lang w:bidi="ar-SA"/>
        </w:rPr>
        <w:t>الميتافيرس</w:t>
      </w:r>
      <w:proofErr w:type="spellEnd"/>
      <w:r w:rsidRPr="00F145C4">
        <w:rPr>
          <w:b/>
          <w:bCs/>
          <w:sz w:val="28"/>
          <w:szCs w:val="28"/>
          <w:rtl/>
          <w:lang w:bidi="ar-SA"/>
        </w:rPr>
        <w:t xml:space="preserve"> إلى دبي</w:t>
      </w:r>
    </w:p>
    <w:p w14:paraId="403EAD3F" w14:textId="77777777" w:rsidR="00F145C4" w:rsidRPr="00F145C4" w:rsidRDefault="00F145C4" w:rsidP="00F145C4">
      <w:pPr>
        <w:numPr>
          <w:ilvl w:val="0"/>
          <w:numId w:val="175"/>
        </w:numPr>
        <w:bidi/>
        <w:rPr>
          <w:b/>
          <w:bCs/>
          <w:sz w:val="28"/>
          <w:szCs w:val="28"/>
        </w:rPr>
      </w:pPr>
      <w:r w:rsidRPr="00F145C4">
        <w:rPr>
          <w:b/>
          <w:bCs/>
          <w:sz w:val="28"/>
          <w:szCs w:val="28"/>
          <w:rtl/>
          <w:lang w:bidi="ar-SA"/>
        </w:rPr>
        <w:lastRenderedPageBreak/>
        <w:t xml:space="preserve">تنمية المواهب في مجال </w:t>
      </w:r>
      <w:proofErr w:type="spellStart"/>
      <w:r w:rsidRPr="00F145C4">
        <w:rPr>
          <w:b/>
          <w:bCs/>
          <w:sz w:val="28"/>
          <w:szCs w:val="28"/>
          <w:rtl/>
          <w:lang w:bidi="ar-SA"/>
        </w:rPr>
        <w:t>الميتافيرس</w:t>
      </w:r>
      <w:proofErr w:type="spellEnd"/>
      <w:r w:rsidRPr="00F145C4">
        <w:rPr>
          <w:b/>
          <w:bCs/>
          <w:sz w:val="28"/>
          <w:szCs w:val="28"/>
          <w:rtl/>
          <w:lang w:bidi="ar-SA"/>
        </w:rPr>
        <w:t xml:space="preserve"> من خلال تنظيم ورش تعليمية وتدريبية في المؤسسات الحكومية ولمطوري تطبيقات </w:t>
      </w:r>
      <w:proofErr w:type="spellStart"/>
      <w:r w:rsidRPr="00F145C4">
        <w:rPr>
          <w:b/>
          <w:bCs/>
          <w:sz w:val="28"/>
          <w:szCs w:val="28"/>
          <w:rtl/>
          <w:lang w:bidi="ar-SA"/>
        </w:rPr>
        <w:t>الميتافيرس</w:t>
      </w:r>
      <w:proofErr w:type="spellEnd"/>
      <w:r w:rsidRPr="00F145C4">
        <w:rPr>
          <w:b/>
          <w:bCs/>
          <w:sz w:val="28"/>
          <w:szCs w:val="28"/>
          <w:rtl/>
          <w:lang w:bidi="ar-SA"/>
        </w:rPr>
        <w:t xml:space="preserve"> وصناع المحتوى</w:t>
      </w:r>
    </w:p>
    <w:p w14:paraId="3F890F92" w14:textId="77777777" w:rsidR="00F145C4" w:rsidRPr="00F145C4" w:rsidRDefault="00F145C4" w:rsidP="00F145C4">
      <w:pPr>
        <w:numPr>
          <w:ilvl w:val="0"/>
          <w:numId w:val="175"/>
        </w:numPr>
        <w:bidi/>
        <w:rPr>
          <w:b/>
          <w:bCs/>
          <w:sz w:val="28"/>
          <w:szCs w:val="28"/>
        </w:rPr>
      </w:pPr>
      <w:r w:rsidRPr="00F145C4">
        <w:rPr>
          <w:b/>
          <w:bCs/>
          <w:sz w:val="28"/>
          <w:szCs w:val="28"/>
          <w:rtl/>
          <w:lang w:bidi="ar-SA"/>
        </w:rPr>
        <w:t xml:space="preserve">تطوير تطبيقات </w:t>
      </w:r>
      <w:proofErr w:type="spellStart"/>
      <w:r w:rsidRPr="00F145C4">
        <w:rPr>
          <w:b/>
          <w:bCs/>
          <w:sz w:val="28"/>
          <w:szCs w:val="28"/>
          <w:rtl/>
          <w:lang w:bidi="ar-SA"/>
        </w:rPr>
        <w:t>الميتافيرس</w:t>
      </w:r>
      <w:proofErr w:type="spellEnd"/>
      <w:r w:rsidRPr="00F145C4">
        <w:rPr>
          <w:b/>
          <w:bCs/>
          <w:sz w:val="28"/>
          <w:szCs w:val="28"/>
          <w:rtl/>
          <w:lang w:bidi="ar-SA"/>
        </w:rPr>
        <w:t xml:space="preserve"> وطرق استخدامها لتطوير أنظمة المؤسسات الحكومية والقطاعات الرئيسية مثل السياحة والتعليم والبيع بالتجزئة والعمل عن بُعد والرعاية الصحية والقطاع القانوني</w:t>
      </w:r>
    </w:p>
    <w:p w14:paraId="08272B09" w14:textId="77777777" w:rsidR="00F145C4" w:rsidRPr="00F145C4" w:rsidRDefault="00F145C4" w:rsidP="00F145C4">
      <w:pPr>
        <w:bidi/>
        <w:rPr>
          <w:b/>
          <w:bCs/>
          <w:sz w:val="28"/>
          <w:szCs w:val="28"/>
        </w:rPr>
      </w:pPr>
      <w:r w:rsidRPr="00F145C4">
        <w:rPr>
          <w:b/>
          <w:bCs/>
          <w:i/>
          <w:iCs/>
          <w:sz w:val="28"/>
          <w:szCs w:val="28"/>
          <w:rtl/>
          <w:lang w:bidi="ar-SA"/>
        </w:rPr>
        <w:t>تركز المحاور الرئيسية للاستراتيجية على ما يلي</w:t>
      </w:r>
      <w:r w:rsidRPr="00F145C4">
        <w:rPr>
          <w:b/>
          <w:bCs/>
          <w:sz w:val="28"/>
          <w:szCs w:val="28"/>
        </w:rPr>
        <w:t>:</w:t>
      </w:r>
    </w:p>
    <w:p w14:paraId="61AAA753" w14:textId="77777777" w:rsidR="00F145C4" w:rsidRPr="00F145C4" w:rsidRDefault="00F145C4" w:rsidP="00F145C4">
      <w:pPr>
        <w:numPr>
          <w:ilvl w:val="0"/>
          <w:numId w:val="176"/>
        </w:numPr>
        <w:bidi/>
        <w:rPr>
          <w:b/>
          <w:bCs/>
          <w:sz w:val="28"/>
          <w:szCs w:val="28"/>
        </w:rPr>
      </w:pPr>
      <w:r w:rsidRPr="00F145C4">
        <w:rPr>
          <w:b/>
          <w:bCs/>
          <w:sz w:val="28"/>
          <w:szCs w:val="28"/>
          <w:rtl/>
          <w:lang w:bidi="ar-SA"/>
        </w:rPr>
        <w:t>الواقع الممتد الذي يدمج العالمين الواقعي والافتراضي معاً</w:t>
      </w:r>
    </w:p>
    <w:p w14:paraId="6AE1F7B0" w14:textId="77777777" w:rsidR="00F145C4" w:rsidRPr="00F145C4" w:rsidRDefault="00F145C4" w:rsidP="00F145C4">
      <w:pPr>
        <w:numPr>
          <w:ilvl w:val="0"/>
          <w:numId w:val="176"/>
        </w:numPr>
        <w:bidi/>
        <w:rPr>
          <w:b/>
          <w:bCs/>
          <w:sz w:val="28"/>
          <w:szCs w:val="28"/>
        </w:rPr>
      </w:pPr>
      <w:r w:rsidRPr="00F145C4">
        <w:rPr>
          <w:b/>
          <w:bCs/>
          <w:sz w:val="28"/>
          <w:szCs w:val="28"/>
          <w:rtl/>
          <w:lang w:bidi="ar-SA"/>
        </w:rPr>
        <w:t>الواقع المعزز</w:t>
      </w:r>
    </w:p>
    <w:p w14:paraId="79E80149" w14:textId="77777777" w:rsidR="00F145C4" w:rsidRPr="00F145C4" w:rsidRDefault="00F145C4" w:rsidP="00F145C4">
      <w:pPr>
        <w:numPr>
          <w:ilvl w:val="0"/>
          <w:numId w:val="176"/>
        </w:numPr>
        <w:bidi/>
        <w:rPr>
          <w:b/>
          <w:bCs/>
          <w:sz w:val="28"/>
          <w:szCs w:val="28"/>
        </w:rPr>
      </w:pPr>
      <w:r w:rsidRPr="00F145C4">
        <w:rPr>
          <w:b/>
          <w:bCs/>
          <w:sz w:val="28"/>
          <w:szCs w:val="28"/>
          <w:rtl/>
          <w:lang w:bidi="ar-SA"/>
        </w:rPr>
        <w:t>الواقع الافتراضي</w:t>
      </w:r>
    </w:p>
    <w:p w14:paraId="54865284" w14:textId="77777777" w:rsidR="00F145C4" w:rsidRPr="00F145C4" w:rsidRDefault="00F145C4" w:rsidP="00F145C4">
      <w:pPr>
        <w:numPr>
          <w:ilvl w:val="0"/>
          <w:numId w:val="176"/>
        </w:numPr>
        <w:bidi/>
        <w:rPr>
          <w:b/>
          <w:bCs/>
          <w:sz w:val="28"/>
          <w:szCs w:val="28"/>
        </w:rPr>
      </w:pPr>
      <w:r w:rsidRPr="00F145C4">
        <w:rPr>
          <w:b/>
          <w:bCs/>
          <w:sz w:val="28"/>
          <w:szCs w:val="28"/>
          <w:rtl/>
          <w:lang w:bidi="ar-SA"/>
        </w:rPr>
        <w:t>الواقع المختلط</w:t>
      </w:r>
    </w:p>
    <w:p w14:paraId="40187BAD" w14:textId="77777777" w:rsidR="00F145C4" w:rsidRPr="00F145C4" w:rsidRDefault="00F145C4" w:rsidP="00F145C4">
      <w:pPr>
        <w:numPr>
          <w:ilvl w:val="0"/>
          <w:numId w:val="176"/>
        </w:numPr>
        <w:bidi/>
        <w:rPr>
          <w:b/>
          <w:bCs/>
          <w:sz w:val="28"/>
          <w:szCs w:val="28"/>
        </w:rPr>
      </w:pPr>
      <w:r w:rsidRPr="00F145C4">
        <w:rPr>
          <w:b/>
          <w:bCs/>
          <w:sz w:val="28"/>
          <w:szCs w:val="28"/>
          <w:rtl/>
          <w:lang w:bidi="ar-SA"/>
        </w:rPr>
        <w:t>التوائم الرقمية التي تعتبر تمثيلا افتراضيا لكائن أو نظام يمتد عبر دورة حياته</w:t>
      </w:r>
    </w:p>
    <w:p w14:paraId="064D8101" w14:textId="77777777" w:rsidR="00F145C4" w:rsidRPr="00F145C4" w:rsidRDefault="00F145C4" w:rsidP="00F145C4">
      <w:pPr>
        <w:bidi/>
        <w:rPr>
          <w:b/>
          <w:bCs/>
          <w:sz w:val="28"/>
          <w:szCs w:val="28"/>
        </w:rPr>
      </w:pPr>
      <w:r w:rsidRPr="00F145C4">
        <w:rPr>
          <w:b/>
          <w:bCs/>
          <w:sz w:val="28"/>
          <w:szCs w:val="28"/>
          <w:rtl/>
          <w:lang w:bidi="ar-SA"/>
        </w:rPr>
        <w:t>ويستخدم المحاكاة وتعلم الآلة والاستدلال للمساعدة في اتخاذ القرارات كما تعتبر تقنية "البلوك تشين" والذكاء الاصطناعي من الركائز الهامة القادرة على محاكاة عمليات الذكاء والتفكير البشري</w:t>
      </w:r>
      <w:r w:rsidRPr="00F145C4">
        <w:rPr>
          <w:b/>
          <w:bCs/>
          <w:sz w:val="28"/>
          <w:szCs w:val="28"/>
        </w:rPr>
        <w:t>.</w:t>
      </w:r>
    </w:p>
    <w:p w14:paraId="36D2DBBB" w14:textId="1D67B531" w:rsidR="00F145C4" w:rsidRPr="00496B6E" w:rsidRDefault="00F145C4" w:rsidP="00F145C4">
      <w:pPr>
        <w:bidi/>
        <w:rPr>
          <w:b/>
          <w:bCs/>
          <w:sz w:val="28"/>
          <w:szCs w:val="28"/>
        </w:rPr>
      </w:pPr>
      <w:r w:rsidRPr="00F145C4">
        <w:rPr>
          <w:b/>
          <w:bCs/>
          <w:sz w:val="28"/>
          <w:szCs w:val="28"/>
          <w:rtl/>
          <w:lang w:bidi="ar-SA"/>
        </w:rPr>
        <w:t>وتمثل البيانات والشبكة والحوسبة السحابية الركائز التكنولوجية التي تركز على بيانات العالم الواقعي التي يتم الحصول عليها والتحقق من صحتها وتخزينها ومعالجتها وإدارتها. وتشمل تلك الركائز أيضا النشر الكامل لشبكات الجيل الخامس لتمكين حوسبة الحافة، وتوفر موارد أنظمة الكمبيوتر عند الطلب، فيما تتيح حوسبة الحافة جمع البيانات وتخزينها ومعالجتها محلياً عبر الأجهزة الذكية والشبكات المحلية بدلاً من السحابة</w:t>
      </w:r>
      <w:r w:rsidRPr="00F145C4">
        <w:rPr>
          <w:b/>
          <w:bCs/>
          <w:sz w:val="28"/>
          <w:szCs w:val="28"/>
        </w:rPr>
        <w:t>.</w:t>
      </w:r>
    </w:p>
    <w:p w14:paraId="1B662EDA" w14:textId="0E7735D6" w:rsidR="00496B6E" w:rsidRDefault="00A55600" w:rsidP="002944B3">
      <w:pPr>
        <w:bidi/>
        <w:rPr>
          <w:b/>
          <w:bCs/>
          <w:sz w:val="28"/>
          <w:szCs w:val="28"/>
          <w:rtl/>
        </w:rPr>
      </w:pPr>
      <w:hyperlink r:id="rId285" w:history="1">
        <w:r w:rsidRPr="00496B6E">
          <w:rPr>
            <w:rStyle w:val="Hyperlink"/>
            <w:b/>
            <w:bCs/>
            <w:sz w:val="28"/>
            <w:szCs w:val="28"/>
          </w:rPr>
          <w:t>https://u.ae/en/about-the-uae/strategies-initiatives-and-awards/strategies-plans-and-visions/government-services-and-digital-transformation/dubai-metaverse-strategy</w:t>
        </w:r>
      </w:hyperlink>
      <w:r>
        <w:rPr>
          <w:rFonts w:hint="cs"/>
          <w:b/>
          <w:bCs/>
          <w:sz w:val="28"/>
          <w:szCs w:val="28"/>
          <w:rtl/>
        </w:rPr>
        <w:t xml:space="preserve"> </w:t>
      </w:r>
    </w:p>
    <w:p w14:paraId="5BC05334" w14:textId="77777777" w:rsidR="00F145C4" w:rsidRPr="00496B6E" w:rsidRDefault="00F145C4" w:rsidP="00F145C4">
      <w:pPr>
        <w:bidi/>
        <w:rPr>
          <w:b/>
          <w:bCs/>
          <w:sz w:val="28"/>
          <w:szCs w:val="28"/>
        </w:rPr>
      </w:pPr>
    </w:p>
    <w:p w14:paraId="1C8CCA3D" w14:textId="2C53B729" w:rsidR="00F145C4" w:rsidRDefault="00496B6E" w:rsidP="002944B3">
      <w:pPr>
        <w:bidi/>
        <w:rPr>
          <w:b/>
          <w:bCs/>
          <w:sz w:val="28"/>
          <w:szCs w:val="28"/>
          <w:rtl/>
        </w:rPr>
      </w:pPr>
      <w:r w:rsidRPr="00496B6E">
        <w:rPr>
          <w:b/>
          <w:bCs/>
          <w:sz w:val="28"/>
          <w:szCs w:val="28"/>
          <w:highlight w:val="yellow"/>
          <w:rtl/>
        </w:rPr>
        <w:t>١٢</w:t>
      </w:r>
      <w:r w:rsidR="00F145C4" w:rsidRPr="00F145C4">
        <w:rPr>
          <w:rFonts w:hint="cs"/>
          <w:b/>
          <w:bCs/>
          <w:sz w:val="28"/>
          <w:szCs w:val="28"/>
          <w:highlight w:val="yellow"/>
          <w:rtl/>
        </w:rPr>
        <w:t xml:space="preserve">) </w:t>
      </w:r>
      <w:r w:rsidRPr="00496B6E">
        <w:rPr>
          <w:b/>
          <w:bCs/>
          <w:sz w:val="28"/>
          <w:szCs w:val="28"/>
          <w:highlight w:val="yellow"/>
          <w:rtl/>
        </w:rPr>
        <w:t xml:space="preserve">تكنولوجيا الألعاب والاقتصاد </w:t>
      </w:r>
      <w:proofErr w:type="spellStart"/>
      <w:r w:rsidRPr="00496B6E">
        <w:rPr>
          <w:b/>
          <w:bCs/>
          <w:sz w:val="28"/>
          <w:szCs w:val="28"/>
          <w:highlight w:val="yellow"/>
          <w:rtl/>
        </w:rPr>
        <w:t>الألعابي</w:t>
      </w:r>
      <w:proofErr w:type="spellEnd"/>
      <w:r w:rsidRPr="00496B6E">
        <w:rPr>
          <w:b/>
          <w:bCs/>
          <w:sz w:val="28"/>
          <w:szCs w:val="28"/>
          <w:highlight w:val="yellow"/>
        </w:rPr>
        <w:t xml:space="preserve"> </w:t>
      </w:r>
      <w:r w:rsidR="00F145C4" w:rsidRPr="00F145C4">
        <w:rPr>
          <w:rFonts w:hint="cs"/>
          <w:b/>
          <w:bCs/>
          <w:sz w:val="28"/>
          <w:szCs w:val="28"/>
          <w:highlight w:val="yellow"/>
          <w:rtl/>
        </w:rPr>
        <w:t xml:space="preserve"> </w:t>
      </w:r>
      <w:proofErr w:type="spellStart"/>
      <w:r w:rsidRPr="00496B6E">
        <w:rPr>
          <w:b/>
          <w:bCs/>
          <w:sz w:val="28"/>
          <w:szCs w:val="28"/>
          <w:highlight w:val="yellow"/>
        </w:rPr>
        <w:t>GameTech</w:t>
      </w:r>
      <w:proofErr w:type="spellEnd"/>
      <w:r w:rsidRPr="00496B6E">
        <w:rPr>
          <w:b/>
          <w:bCs/>
          <w:sz w:val="28"/>
          <w:szCs w:val="28"/>
          <w:highlight w:val="yellow"/>
        </w:rPr>
        <w:t xml:space="preserve"> / Gaming Economy</w:t>
      </w:r>
      <w:r w:rsidR="00F145C4">
        <w:rPr>
          <w:rFonts w:hint="cs"/>
          <w:b/>
          <w:bCs/>
          <w:sz w:val="28"/>
          <w:szCs w:val="28"/>
          <w:rtl/>
        </w:rPr>
        <w:t xml:space="preserve"> </w:t>
      </w:r>
      <w:r w:rsidRPr="00496B6E">
        <w:rPr>
          <w:b/>
          <w:bCs/>
          <w:sz w:val="28"/>
          <w:szCs w:val="28"/>
        </w:rPr>
        <w:br/>
      </w:r>
      <w:r w:rsidRPr="00496B6E">
        <w:rPr>
          <w:b/>
          <w:bCs/>
          <w:sz w:val="28"/>
          <w:szCs w:val="28"/>
          <w:rtl/>
        </w:rPr>
        <w:t>هذا فرع مستقل في دبي حاليًا، ويظهر رسميًا عبر</w:t>
      </w:r>
      <w:r w:rsidRPr="00496B6E">
        <w:rPr>
          <w:b/>
          <w:bCs/>
          <w:sz w:val="28"/>
          <w:szCs w:val="28"/>
        </w:rPr>
        <w:t xml:space="preserve"> Dubai Program for Gaming 2033 </w:t>
      </w:r>
      <w:r w:rsidRPr="00496B6E">
        <w:rPr>
          <w:b/>
          <w:bCs/>
          <w:sz w:val="28"/>
          <w:szCs w:val="28"/>
          <w:rtl/>
        </w:rPr>
        <w:t xml:space="preserve">الذي يجمع </w:t>
      </w:r>
    </w:p>
    <w:p w14:paraId="6762556C" w14:textId="7CF75D25" w:rsidR="00F145C4" w:rsidRDefault="00496B6E" w:rsidP="001A434A">
      <w:pPr>
        <w:bidi/>
        <w:rPr>
          <w:b/>
          <w:bCs/>
          <w:sz w:val="28"/>
          <w:szCs w:val="28"/>
          <w:rtl/>
        </w:rPr>
      </w:pPr>
      <w:r w:rsidRPr="00496B6E">
        <w:rPr>
          <w:b/>
          <w:bCs/>
          <w:sz w:val="28"/>
          <w:szCs w:val="28"/>
          <w:rtl/>
        </w:rPr>
        <w:t>بين الموهبة والمحتوى والتقنية وبناء قطاع اقتصادي تنافسي للألعاب</w:t>
      </w:r>
      <w:r w:rsidRPr="00496B6E">
        <w:rPr>
          <w:b/>
          <w:bCs/>
          <w:sz w:val="28"/>
          <w:szCs w:val="28"/>
        </w:rPr>
        <w:t>. (</w:t>
      </w:r>
      <w:hyperlink r:id="rId286" w:tooltip="Hamdan bin Mohammed launches ‘Dubai Program for Gaming 2033’ — Dubai Future Foundation" w:history="1">
        <w:r w:rsidRPr="00496B6E">
          <w:rPr>
            <w:rStyle w:val="Hyperlink"/>
            <w:b/>
            <w:bCs/>
            <w:sz w:val="28"/>
            <w:szCs w:val="28"/>
          </w:rPr>
          <w:t>Dubai Future Foundation</w:t>
        </w:r>
      </w:hyperlink>
      <w:r w:rsidRPr="00496B6E">
        <w:rPr>
          <w:b/>
          <w:bCs/>
          <w:sz w:val="28"/>
          <w:szCs w:val="28"/>
        </w:rPr>
        <w:t>)</w:t>
      </w:r>
    </w:p>
    <w:p w14:paraId="1A486717" w14:textId="221555D3" w:rsidR="001A434A" w:rsidRPr="001A434A" w:rsidRDefault="001A434A" w:rsidP="001A434A">
      <w:pPr>
        <w:bidi/>
        <w:rPr>
          <w:b/>
          <w:bCs/>
          <w:sz w:val="28"/>
          <w:szCs w:val="28"/>
        </w:rPr>
      </w:pPr>
      <w:r w:rsidRPr="001A434A">
        <w:rPr>
          <w:b/>
          <w:bCs/>
          <w:sz w:val="28"/>
          <w:szCs w:val="28"/>
          <w:rtl/>
          <w:lang w:bidi="ar-SA"/>
        </w:rPr>
        <w:t>حمدان بن محمد يطلق 'برنامج دبي للألعاب 2033'</w:t>
      </w:r>
    </w:p>
    <w:p w14:paraId="66A79A92" w14:textId="7FE3E08D" w:rsidR="001A434A" w:rsidRPr="001A434A" w:rsidRDefault="001A434A" w:rsidP="001A434A">
      <w:pPr>
        <w:bidi/>
        <w:rPr>
          <w:b/>
          <w:bCs/>
          <w:sz w:val="28"/>
          <w:szCs w:val="28"/>
        </w:rPr>
      </w:pPr>
      <w:r w:rsidRPr="001A434A">
        <w:rPr>
          <w:b/>
          <w:bCs/>
          <w:sz w:val="28"/>
          <w:szCs w:val="28"/>
          <w:rtl/>
          <w:lang w:bidi="ar-SA"/>
        </w:rPr>
        <w:lastRenderedPageBreak/>
        <w:t>وافق صاحب السمو الشيخ حمدان بن محمد بن راشد آل مكتوم، ولي عهد دبي ورئيس المجلس التنفيذ</w:t>
      </w:r>
      <w:r>
        <w:rPr>
          <w:rFonts w:hint="cs"/>
          <w:b/>
          <w:bCs/>
          <w:sz w:val="28"/>
          <w:szCs w:val="28"/>
          <w:rtl/>
          <w:lang w:bidi="ar-SA"/>
        </w:rPr>
        <w:t>ي</w:t>
      </w:r>
      <w:r w:rsidRPr="001A434A">
        <w:rPr>
          <w:b/>
          <w:bCs/>
          <w:sz w:val="28"/>
          <w:szCs w:val="28"/>
          <w:rtl/>
          <w:lang w:bidi="ar-SA"/>
        </w:rPr>
        <w:t xml:space="preserve"> لدبي ورئيس مجلس أمناء مؤسسة دبي المستقبلية (</w:t>
      </w:r>
      <w:r w:rsidRPr="001A434A">
        <w:rPr>
          <w:b/>
          <w:bCs/>
          <w:sz w:val="28"/>
          <w:szCs w:val="28"/>
        </w:rPr>
        <w:t>DFF</w:t>
      </w:r>
      <w:r w:rsidRPr="001A434A">
        <w:rPr>
          <w:b/>
          <w:bCs/>
          <w:sz w:val="28"/>
          <w:szCs w:val="28"/>
          <w:rtl/>
          <w:lang w:bidi="ar-SA"/>
        </w:rPr>
        <w:t>)، اليوم على إطلاق "برنامج دبي للألعاب 2033"، الذي يهدف إلى وضع دبي ضمن أفضل 10 مدن في صناعة الألعاب العالمية وخلق 30,000 وظيفة جديدة في قطاع الألعاب. يهدف البرنامج أيضا إلى تعزيز مساهمة القطاع بشكل كبير في نمو الاقتصاد الرقمي في دبي وزيادة الناتج المحلي الإجمالي بحوالي مليار دولار بحلول عام 2033.</w:t>
      </w:r>
    </w:p>
    <w:p w14:paraId="46E1BC3D" w14:textId="77777777" w:rsidR="001A434A" w:rsidRPr="001A434A" w:rsidRDefault="001A434A" w:rsidP="001A434A">
      <w:pPr>
        <w:bidi/>
        <w:rPr>
          <w:b/>
          <w:bCs/>
          <w:sz w:val="28"/>
          <w:szCs w:val="28"/>
          <w:rtl/>
          <w:lang w:bidi="ar-SA"/>
        </w:rPr>
      </w:pPr>
      <w:r w:rsidRPr="001A434A">
        <w:rPr>
          <w:b/>
          <w:bCs/>
          <w:sz w:val="28"/>
          <w:szCs w:val="28"/>
          <w:rtl/>
          <w:lang w:bidi="ar-SA"/>
        </w:rPr>
        <w:t xml:space="preserve">تم الإعلان خلال اجتماع اللجنة العليا للتكنولوجيا المستقبلية والاقتصاد الرقمي برئاسة صاحب السمو. شهد الاجتماع الذي حضره أعضاء اللجنة، إطلاق ثلاث مبادرات جديدة ضمن "استراتيجية دبي </w:t>
      </w:r>
      <w:proofErr w:type="spellStart"/>
      <w:r w:rsidRPr="001A434A">
        <w:rPr>
          <w:b/>
          <w:bCs/>
          <w:sz w:val="28"/>
          <w:szCs w:val="28"/>
          <w:rtl/>
          <w:lang w:bidi="ar-SA"/>
        </w:rPr>
        <w:t>للميتافيرس</w:t>
      </w:r>
      <w:proofErr w:type="spellEnd"/>
      <w:r w:rsidRPr="001A434A">
        <w:rPr>
          <w:b/>
          <w:bCs/>
          <w:sz w:val="28"/>
          <w:szCs w:val="28"/>
          <w:rtl/>
          <w:lang w:bidi="ar-SA"/>
        </w:rPr>
        <w:t>".</w:t>
      </w:r>
    </w:p>
    <w:p w14:paraId="5CFF4AE6" w14:textId="77777777" w:rsidR="001A434A" w:rsidRPr="001A434A" w:rsidRDefault="001A434A" w:rsidP="001A434A">
      <w:pPr>
        <w:bidi/>
        <w:rPr>
          <w:b/>
          <w:bCs/>
          <w:sz w:val="28"/>
          <w:szCs w:val="28"/>
          <w:rtl/>
          <w:lang w:bidi="ar-SA"/>
        </w:rPr>
      </w:pPr>
      <w:r w:rsidRPr="001A434A">
        <w:rPr>
          <w:b/>
          <w:bCs/>
          <w:sz w:val="28"/>
          <w:szCs w:val="28"/>
          <w:rtl/>
          <w:lang w:bidi="ar-SA"/>
        </w:rPr>
        <w:t>قال الشيخ حمدان: "ستواصل دبي مواكبة الاتجاهات العالمية أثناء تشكيل وبناء اقتصادها الرقمي، مستفيدة من التكنولوجيا المتقدمة وتقييم الاضطرابات الحالية والمقبلة. ويأتي ذلك وفقا لرؤية صاحب السمو الشيخ محمد بن راشد آل مكتوم، نائب رئيس ورئيس وزراء الإمارات وحاكم دبي، لضمان أن تقف دبي من بين أكثر المدن استعدادا للمستقبل على مستوى العالم.</w:t>
      </w:r>
    </w:p>
    <w:p w14:paraId="48E9321F" w14:textId="77777777" w:rsidR="001A434A" w:rsidRPr="001A434A" w:rsidRDefault="001A434A" w:rsidP="001A434A">
      <w:pPr>
        <w:bidi/>
        <w:rPr>
          <w:b/>
          <w:bCs/>
          <w:sz w:val="28"/>
          <w:szCs w:val="28"/>
          <w:rtl/>
          <w:lang w:bidi="ar-SA"/>
        </w:rPr>
      </w:pPr>
      <w:r w:rsidRPr="001A434A">
        <w:rPr>
          <w:b/>
          <w:bCs/>
          <w:sz w:val="28"/>
          <w:szCs w:val="28"/>
          <w:rtl/>
          <w:lang w:bidi="ar-SA"/>
        </w:rPr>
        <w:t>"إطلاق هذه المبادرات الجديدة يظهر التزام دبي بإنشاء منظومة داعمة للأدوات التكنولوجية المتقدمة والحلول والتحول الرقمي. يهدف هذا الالتزام إلى إحداث تأثير إيجابي، وتمكين الأفراد، واحتضان المجتمعات التكنولوجية والرقمية ضمن إطار آمن وداعم."</w:t>
      </w:r>
    </w:p>
    <w:p w14:paraId="35349D90" w14:textId="77777777" w:rsidR="001A434A" w:rsidRPr="001A434A" w:rsidRDefault="001A434A" w:rsidP="001A434A">
      <w:pPr>
        <w:bidi/>
        <w:rPr>
          <w:b/>
          <w:bCs/>
          <w:sz w:val="28"/>
          <w:szCs w:val="28"/>
          <w:rtl/>
          <w:lang w:bidi="ar-SA"/>
        </w:rPr>
      </w:pPr>
      <w:r w:rsidRPr="001A434A">
        <w:rPr>
          <w:b/>
          <w:bCs/>
          <w:sz w:val="28"/>
          <w:szCs w:val="28"/>
          <w:rtl/>
          <w:lang w:bidi="ar-SA"/>
        </w:rPr>
        <w:t>برنامج دبي للألعاب 2033</w:t>
      </w:r>
    </w:p>
    <w:p w14:paraId="3E8D7009" w14:textId="77777777" w:rsidR="001A434A" w:rsidRPr="001A434A" w:rsidRDefault="001A434A" w:rsidP="001A434A">
      <w:pPr>
        <w:bidi/>
        <w:rPr>
          <w:b/>
          <w:bCs/>
          <w:sz w:val="28"/>
          <w:szCs w:val="28"/>
          <w:rtl/>
          <w:lang w:bidi="ar-SA"/>
        </w:rPr>
      </w:pPr>
      <w:r w:rsidRPr="001A434A">
        <w:rPr>
          <w:b/>
          <w:bCs/>
          <w:sz w:val="28"/>
          <w:szCs w:val="28"/>
          <w:rtl/>
          <w:lang w:bidi="ar-SA"/>
        </w:rPr>
        <w:t>وأضاف صاحب السمو: "من خلال إطلاق 'برنامج دبي للألعاب 2033'، هدفنا هو خلق بيئة حاضنة للمطورين وجذب شركات التكنولوجيا الرائدة من جميع أنحاء العالم، لا خصوصا المتخصصة في المحتوى والتجارب الرقمية. سيقدم البرنامج الدعم للمطورين والمصممين والمبرمجين، بالإضافة إلى رواد الأعمال والشركات الناشئة في الصناعات الإبداعية."</w:t>
      </w:r>
    </w:p>
    <w:p w14:paraId="530FD120" w14:textId="77777777" w:rsidR="001A434A" w:rsidRPr="001A434A" w:rsidRDefault="001A434A" w:rsidP="001A434A">
      <w:pPr>
        <w:bidi/>
        <w:rPr>
          <w:b/>
          <w:bCs/>
          <w:sz w:val="28"/>
          <w:szCs w:val="28"/>
          <w:rtl/>
          <w:lang w:bidi="ar-SA"/>
        </w:rPr>
      </w:pPr>
      <w:r w:rsidRPr="001A434A">
        <w:rPr>
          <w:b/>
          <w:bCs/>
          <w:sz w:val="28"/>
          <w:szCs w:val="28"/>
          <w:rtl/>
          <w:lang w:bidi="ar-SA"/>
        </w:rPr>
        <w:t>"دبي في موقع جيد للاستفادة من الفرص الواسعة في قطاع الألعاب، الذي يقدر بحوالي 200 مليار دولار عالميا. نحن في موقع استراتيجي للمساهمة في تطوير الاتجاهات الناشئة مثل الواقع الافتراضي والذكاء الاصطناعي، مما يرفعها لتقديم تجارب أكثر غمرا وواقعية،" أضاف صاحب السمو.</w:t>
      </w:r>
    </w:p>
    <w:p w14:paraId="20D699E2" w14:textId="77777777" w:rsidR="001A434A" w:rsidRPr="001A434A" w:rsidRDefault="001A434A" w:rsidP="001A434A">
      <w:pPr>
        <w:bidi/>
        <w:rPr>
          <w:b/>
          <w:bCs/>
          <w:sz w:val="28"/>
          <w:szCs w:val="28"/>
          <w:rtl/>
          <w:lang w:bidi="ar-SA"/>
        </w:rPr>
      </w:pPr>
      <w:r w:rsidRPr="001A434A">
        <w:rPr>
          <w:b/>
          <w:bCs/>
          <w:sz w:val="28"/>
          <w:szCs w:val="28"/>
          <w:rtl/>
          <w:lang w:bidi="ar-SA"/>
        </w:rPr>
        <w:t>تحت إشراف مؤسسة دبي المستقبلية، سيركز 'برنامج دبي للألعاب 2033' على ثلاثة مجالات رئيسية تشمل المواهب والمحتوى والتقنية. وهذا يتماشى مع استراتيجيات وطنية مختلفة تهدف إلى تعزيز الاقتصاد الرقمي في الإمارات ودبي.</w:t>
      </w:r>
    </w:p>
    <w:p w14:paraId="63DA4419" w14:textId="77777777" w:rsidR="001A434A" w:rsidRPr="001A434A" w:rsidRDefault="001A434A" w:rsidP="001A434A">
      <w:pPr>
        <w:bidi/>
        <w:rPr>
          <w:b/>
          <w:bCs/>
          <w:sz w:val="28"/>
          <w:szCs w:val="28"/>
          <w:rtl/>
          <w:lang w:bidi="ar-SA"/>
        </w:rPr>
      </w:pPr>
      <w:r w:rsidRPr="001A434A">
        <w:rPr>
          <w:b/>
          <w:bCs/>
          <w:sz w:val="28"/>
          <w:szCs w:val="28"/>
          <w:rtl/>
          <w:lang w:bidi="ar-SA"/>
        </w:rPr>
        <w:t>تهدف المبادرة إلى إنشاء منصة عالمية في دبي تجمع بين صانعي المحتوى الرقمي وتوفر تدريبا وفرص عمل بالشراكة مع شركات دولية وجامعات ومؤسسات أكاديمية. كما سيدعم رواد الأعمال والمبتكرين، بالإضافة إلى إطلاق برامج تعليمية وتدريبية متخصصة.</w:t>
      </w:r>
    </w:p>
    <w:p w14:paraId="47735A7C" w14:textId="77777777" w:rsidR="001A434A" w:rsidRPr="001A434A" w:rsidRDefault="001A434A" w:rsidP="001A434A">
      <w:pPr>
        <w:bidi/>
        <w:rPr>
          <w:b/>
          <w:bCs/>
          <w:sz w:val="28"/>
          <w:szCs w:val="28"/>
          <w:rtl/>
          <w:lang w:bidi="ar-SA"/>
        </w:rPr>
      </w:pPr>
      <w:r w:rsidRPr="001A434A">
        <w:rPr>
          <w:b/>
          <w:bCs/>
          <w:sz w:val="28"/>
          <w:szCs w:val="28"/>
          <w:rtl/>
          <w:lang w:bidi="ar-SA"/>
        </w:rPr>
        <w:lastRenderedPageBreak/>
        <w:t>سيشمل برنامج "دبي للألعاب 2033" مبادرات متنوعة، بما في ذلك فعاليات ومعارض محلية ودولية. كما سيوفر فرصا للشراكة والتعاون مع الأفراد والشركات والهيئات التنظيمية محليا وإقليميا وعالميا.</w:t>
      </w:r>
    </w:p>
    <w:p w14:paraId="2F631400" w14:textId="77777777" w:rsidR="001A434A" w:rsidRPr="001A434A" w:rsidRDefault="001A434A" w:rsidP="001A434A">
      <w:pPr>
        <w:bidi/>
        <w:rPr>
          <w:b/>
          <w:bCs/>
          <w:sz w:val="28"/>
          <w:szCs w:val="28"/>
          <w:rtl/>
          <w:lang w:bidi="ar-SA"/>
        </w:rPr>
      </w:pPr>
      <w:r w:rsidRPr="001A434A">
        <w:rPr>
          <w:b/>
          <w:bCs/>
          <w:sz w:val="28"/>
          <w:szCs w:val="28"/>
          <w:rtl/>
          <w:lang w:bidi="ar-SA"/>
        </w:rPr>
        <w:t xml:space="preserve">ثلاث مبادرات في </w:t>
      </w:r>
      <w:proofErr w:type="spellStart"/>
      <w:r w:rsidRPr="001A434A">
        <w:rPr>
          <w:b/>
          <w:bCs/>
          <w:sz w:val="28"/>
          <w:szCs w:val="28"/>
          <w:rtl/>
          <w:lang w:bidi="ar-SA"/>
        </w:rPr>
        <w:t>الميتافيرس</w:t>
      </w:r>
      <w:proofErr w:type="spellEnd"/>
    </w:p>
    <w:p w14:paraId="07030C62" w14:textId="77777777" w:rsidR="001A434A" w:rsidRPr="001A434A" w:rsidRDefault="001A434A" w:rsidP="001A434A">
      <w:pPr>
        <w:bidi/>
        <w:rPr>
          <w:b/>
          <w:bCs/>
          <w:sz w:val="28"/>
          <w:szCs w:val="28"/>
          <w:rtl/>
          <w:lang w:bidi="ar-SA"/>
        </w:rPr>
      </w:pPr>
      <w:r w:rsidRPr="001A434A">
        <w:rPr>
          <w:b/>
          <w:bCs/>
          <w:sz w:val="28"/>
          <w:szCs w:val="28"/>
          <w:rtl/>
          <w:lang w:bidi="ar-SA"/>
        </w:rPr>
        <w:t xml:space="preserve">وخلال الاجتماع، وافق سموه أيضا على إطلاق 'تحالف </w:t>
      </w:r>
      <w:proofErr w:type="spellStart"/>
      <w:r w:rsidRPr="001A434A">
        <w:rPr>
          <w:b/>
          <w:bCs/>
          <w:sz w:val="28"/>
          <w:szCs w:val="28"/>
          <w:rtl/>
          <w:lang w:bidi="ar-SA"/>
        </w:rPr>
        <w:t>الميتافيرس</w:t>
      </w:r>
      <w:proofErr w:type="spellEnd"/>
      <w:r w:rsidRPr="001A434A">
        <w:rPr>
          <w:b/>
          <w:bCs/>
          <w:sz w:val="28"/>
          <w:szCs w:val="28"/>
          <w:rtl/>
          <w:lang w:bidi="ar-SA"/>
        </w:rPr>
        <w:t xml:space="preserve">'، و'إرشادات </w:t>
      </w:r>
      <w:proofErr w:type="spellStart"/>
      <w:r w:rsidRPr="001A434A">
        <w:rPr>
          <w:b/>
          <w:bCs/>
          <w:sz w:val="28"/>
          <w:szCs w:val="28"/>
          <w:rtl/>
          <w:lang w:bidi="ar-SA"/>
        </w:rPr>
        <w:t>الميتافيرس</w:t>
      </w:r>
      <w:proofErr w:type="spellEnd"/>
      <w:r w:rsidRPr="001A434A">
        <w:rPr>
          <w:b/>
          <w:bCs/>
          <w:sz w:val="28"/>
          <w:szCs w:val="28"/>
          <w:rtl/>
          <w:lang w:bidi="ar-SA"/>
        </w:rPr>
        <w:t xml:space="preserve">' و'رواد </w:t>
      </w:r>
      <w:proofErr w:type="spellStart"/>
      <w:r w:rsidRPr="001A434A">
        <w:rPr>
          <w:b/>
          <w:bCs/>
          <w:sz w:val="28"/>
          <w:szCs w:val="28"/>
          <w:rtl/>
          <w:lang w:bidi="ar-SA"/>
        </w:rPr>
        <w:t>الميتافيرس</w:t>
      </w:r>
      <w:proofErr w:type="spellEnd"/>
      <w:r w:rsidRPr="001A434A">
        <w:rPr>
          <w:b/>
          <w:bCs/>
          <w:sz w:val="28"/>
          <w:szCs w:val="28"/>
          <w:rtl/>
          <w:lang w:bidi="ar-SA"/>
        </w:rPr>
        <w:t xml:space="preserve">' كجزء من 'استراتيجية دبي </w:t>
      </w:r>
      <w:proofErr w:type="spellStart"/>
      <w:r w:rsidRPr="001A434A">
        <w:rPr>
          <w:b/>
          <w:bCs/>
          <w:sz w:val="28"/>
          <w:szCs w:val="28"/>
          <w:rtl/>
          <w:lang w:bidi="ar-SA"/>
        </w:rPr>
        <w:t>للميتافيرس</w:t>
      </w:r>
      <w:proofErr w:type="spellEnd"/>
      <w:r w:rsidRPr="001A434A">
        <w:rPr>
          <w:b/>
          <w:bCs/>
          <w:sz w:val="28"/>
          <w:szCs w:val="28"/>
          <w:rtl/>
          <w:lang w:bidi="ar-SA"/>
        </w:rPr>
        <w:t xml:space="preserve">'، التي تهدف إلى ترسيخ مكانة دبي كقائد عالمي في تطوير </w:t>
      </w:r>
      <w:proofErr w:type="spellStart"/>
      <w:r w:rsidRPr="001A434A">
        <w:rPr>
          <w:b/>
          <w:bCs/>
          <w:sz w:val="28"/>
          <w:szCs w:val="28"/>
          <w:rtl/>
          <w:lang w:bidi="ar-SA"/>
        </w:rPr>
        <w:t>الميتافيرس</w:t>
      </w:r>
      <w:proofErr w:type="spellEnd"/>
      <w:r w:rsidRPr="001A434A">
        <w:rPr>
          <w:b/>
          <w:bCs/>
          <w:sz w:val="28"/>
          <w:szCs w:val="28"/>
          <w:rtl/>
          <w:lang w:bidi="ar-SA"/>
        </w:rPr>
        <w:t xml:space="preserve"> ومركز عالمي لمجتمع </w:t>
      </w:r>
      <w:proofErr w:type="spellStart"/>
      <w:r w:rsidRPr="001A434A">
        <w:rPr>
          <w:b/>
          <w:bCs/>
          <w:sz w:val="28"/>
          <w:szCs w:val="28"/>
          <w:rtl/>
          <w:lang w:bidi="ar-SA"/>
        </w:rPr>
        <w:t>الميتافيرس</w:t>
      </w:r>
      <w:proofErr w:type="spellEnd"/>
      <w:r w:rsidRPr="001A434A">
        <w:rPr>
          <w:b/>
          <w:bCs/>
          <w:sz w:val="28"/>
          <w:szCs w:val="28"/>
          <w:rtl/>
          <w:lang w:bidi="ar-SA"/>
        </w:rPr>
        <w:t>.</w:t>
      </w:r>
    </w:p>
    <w:p w14:paraId="1AFED0EA" w14:textId="77777777" w:rsidR="001A434A" w:rsidRPr="001A434A" w:rsidRDefault="001A434A" w:rsidP="001A434A">
      <w:pPr>
        <w:bidi/>
        <w:rPr>
          <w:b/>
          <w:bCs/>
          <w:sz w:val="28"/>
          <w:szCs w:val="28"/>
          <w:rtl/>
          <w:lang w:bidi="ar-SA"/>
        </w:rPr>
      </w:pPr>
      <w:r w:rsidRPr="001A434A">
        <w:rPr>
          <w:b/>
          <w:bCs/>
          <w:sz w:val="28"/>
          <w:szCs w:val="28"/>
          <w:rtl/>
          <w:lang w:bidi="ar-SA"/>
        </w:rPr>
        <w:t xml:space="preserve">تحالف </w:t>
      </w:r>
      <w:proofErr w:type="spellStart"/>
      <w:r w:rsidRPr="001A434A">
        <w:rPr>
          <w:b/>
          <w:bCs/>
          <w:sz w:val="28"/>
          <w:szCs w:val="28"/>
          <w:rtl/>
          <w:lang w:bidi="ar-SA"/>
        </w:rPr>
        <w:t>الميتافيرس</w:t>
      </w:r>
      <w:proofErr w:type="spellEnd"/>
    </w:p>
    <w:p w14:paraId="3CA15529" w14:textId="77777777" w:rsidR="001A434A" w:rsidRPr="001A434A" w:rsidRDefault="001A434A" w:rsidP="001A434A">
      <w:pPr>
        <w:bidi/>
        <w:rPr>
          <w:b/>
          <w:bCs/>
          <w:sz w:val="28"/>
          <w:szCs w:val="28"/>
          <w:rtl/>
          <w:lang w:bidi="ar-SA"/>
        </w:rPr>
      </w:pPr>
      <w:r w:rsidRPr="001A434A">
        <w:rPr>
          <w:b/>
          <w:bCs/>
          <w:sz w:val="28"/>
          <w:szCs w:val="28"/>
          <w:rtl/>
          <w:lang w:bidi="ar-SA"/>
        </w:rPr>
        <w:t xml:space="preserve">"تحالف </w:t>
      </w:r>
      <w:proofErr w:type="spellStart"/>
      <w:r w:rsidRPr="001A434A">
        <w:rPr>
          <w:b/>
          <w:bCs/>
          <w:sz w:val="28"/>
          <w:szCs w:val="28"/>
          <w:rtl/>
          <w:lang w:bidi="ar-SA"/>
        </w:rPr>
        <w:t>الميتافيرس</w:t>
      </w:r>
      <w:proofErr w:type="spellEnd"/>
      <w:r w:rsidRPr="001A434A">
        <w:rPr>
          <w:b/>
          <w:bCs/>
          <w:sz w:val="28"/>
          <w:szCs w:val="28"/>
          <w:rtl/>
          <w:lang w:bidi="ar-SA"/>
        </w:rPr>
        <w:t xml:space="preserve">" هو شبكة عالمية تشمل جهات حكومية مختلفة، وشركات تقنية دولية، ورواد أعمال، وشركات ناشئة متخصصة في عالم </w:t>
      </w:r>
      <w:proofErr w:type="spellStart"/>
      <w:r w:rsidRPr="001A434A">
        <w:rPr>
          <w:b/>
          <w:bCs/>
          <w:sz w:val="28"/>
          <w:szCs w:val="28"/>
          <w:rtl/>
          <w:lang w:bidi="ar-SA"/>
        </w:rPr>
        <w:t>الميتافيرس</w:t>
      </w:r>
      <w:proofErr w:type="spellEnd"/>
      <w:r w:rsidRPr="001A434A">
        <w:rPr>
          <w:b/>
          <w:bCs/>
          <w:sz w:val="28"/>
          <w:szCs w:val="28"/>
          <w:rtl/>
          <w:lang w:bidi="ar-SA"/>
        </w:rPr>
        <w:t>.</w:t>
      </w:r>
    </w:p>
    <w:p w14:paraId="144CC98F" w14:textId="77777777" w:rsidR="001A434A" w:rsidRPr="001A434A" w:rsidRDefault="001A434A" w:rsidP="001A434A">
      <w:pPr>
        <w:bidi/>
        <w:rPr>
          <w:b/>
          <w:bCs/>
          <w:sz w:val="28"/>
          <w:szCs w:val="28"/>
          <w:rtl/>
          <w:lang w:bidi="ar-SA"/>
        </w:rPr>
      </w:pPr>
      <w:r w:rsidRPr="001A434A">
        <w:rPr>
          <w:b/>
          <w:bCs/>
          <w:sz w:val="28"/>
          <w:szCs w:val="28"/>
          <w:rtl/>
          <w:lang w:bidi="ar-SA"/>
        </w:rPr>
        <w:t>يهدف هذا التحالف إلى تعزيز التعاون والشراكات لكل من المشاريع العالمية والوطنية التي تتمحور حول العوالم أو التفاعلات الافتراضية أو تدمجها. ستقوم بتحديد الشركاء المناسبين بين شركات التكنولوجيا العالمية، والشركات الناشئة، والأفراد الموهوبين.</w:t>
      </w:r>
    </w:p>
    <w:p w14:paraId="60DD273F" w14:textId="77777777" w:rsidR="001A434A" w:rsidRPr="001A434A" w:rsidRDefault="001A434A" w:rsidP="001A434A">
      <w:pPr>
        <w:bidi/>
        <w:rPr>
          <w:b/>
          <w:bCs/>
          <w:sz w:val="28"/>
          <w:szCs w:val="28"/>
          <w:rtl/>
          <w:lang w:bidi="ar-SA"/>
        </w:rPr>
      </w:pPr>
      <w:r w:rsidRPr="001A434A">
        <w:rPr>
          <w:b/>
          <w:bCs/>
          <w:sz w:val="28"/>
          <w:szCs w:val="28"/>
          <w:rtl/>
          <w:lang w:bidi="ar-SA"/>
        </w:rPr>
        <w:t>علاوة على ذلك، سيكون التحالف ذا دور أساسي في تقديم حلول تكنولوجية عالمية للمشاريع المحلية بهدف تعزيز الخدمات الحكومية القائمة، وإدخال خدمات حكومية مبتكرة، وخلق بيئة ملائمة للتقنيات الجديدة والمبتكرة.</w:t>
      </w:r>
    </w:p>
    <w:p w14:paraId="1F3793D9" w14:textId="77777777" w:rsidR="001A434A" w:rsidRPr="001A434A" w:rsidRDefault="001A434A" w:rsidP="001A434A">
      <w:pPr>
        <w:bidi/>
        <w:rPr>
          <w:b/>
          <w:bCs/>
          <w:sz w:val="28"/>
          <w:szCs w:val="28"/>
          <w:rtl/>
          <w:lang w:bidi="ar-SA"/>
        </w:rPr>
      </w:pPr>
      <w:r w:rsidRPr="001A434A">
        <w:rPr>
          <w:b/>
          <w:bCs/>
          <w:sz w:val="28"/>
          <w:szCs w:val="28"/>
          <w:rtl/>
          <w:lang w:bidi="ar-SA"/>
        </w:rPr>
        <w:t xml:space="preserve">'إرشادات </w:t>
      </w:r>
      <w:proofErr w:type="spellStart"/>
      <w:r w:rsidRPr="001A434A">
        <w:rPr>
          <w:b/>
          <w:bCs/>
          <w:sz w:val="28"/>
          <w:szCs w:val="28"/>
          <w:rtl/>
          <w:lang w:bidi="ar-SA"/>
        </w:rPr>
        <w:t>الميتافيرس</w:t>
      </w:r>
      <w:proofErr w:type="spellEnd"/>
      <w:r w:rsidRPr="001A434A">
        <w:rPr>
          <w:b/>
          <w:bCs/>
          <w:sz w:val="28"/>
          <w:szCs w:val="28"/>
          <w:rtl/>
          <w:lang w:bidi="ar-SA"/>
        </w:rPr>
        <w:t>'</w:t>
      </w:r>
    </w:p>
    <w:p w14:paraId="322FBE41" w14:textId="77777777" w:rsidR="001A434A" w:rsidRPr="001A434A" w:rsidRDefault="001A434A" w:rsidP="001A434A">
      <w:pPr>
        <w:bidi/>
        <w:rPr>
          <w:b/>
          <w:bCs/>
          <w:sz w:val="28"/>
          <w:szCs w:val="28"/>
          <w:rtl/>
          <w:lang w:bidi="ar-SA"/>
        </w:rPr>
      </w:pPr>
      <w:r w:rsidRPr="001A434A">
        <w:rPr>
          <w:b/>
          <w:bCs/>
          <w:sz w:val="28"/>
          <w:szCs w:val="28"/>
          <w:rtl/>
          <w:lang w:bidi="ar-SA"/>
        </w:rPr>
        <w:t xml:space="preserve">تهدف "إرشادات </w:t>
      </w:r>
      <w:proofErr w:type="spellStart"/>
      <w:r w:rsidRPr="001A434A">
        <w:rPr>
          <w:b/>
          <w:bCs/>
          <w:sz w:val="28"/>
          <w:szCs w:val="28"/>
          <w:rtl/>
          <w:lang w:bidi="ar-SA"/>
        </w:rPr>
        <w:t>الميتافيرس</w:t>
      </w:r>
      <w:proofErr w:type="spellEnd"/>
      <w:r w:rsidRPr="001A434A">
        <w:rPr>
          <w:b/>
          <w:bCs/>
          <w:sz w:val="28"/>
          <w:szCs w:val="28"/>
          <w:rtl/>
          <w:lang w:bidi="ar-SA"/>
        </w:rPr>
        <w:t xml:space="preserve">" إلى تحديد أكثر تطبيقات </w:t>
      </w:r>
      <w:proofErr w:type="spellStart"/>
      <w:r w:rsidRPr="001A434A">
        <w:rPr>
          <w:b/>
          <w:bCs/>
          <w:sz w:val="28"/>
          <w:szCs w:val="28"/>
          <w:rtl/>
          <w:lang w:bidi="ar-SA"/>
        </w:rPr>
        <w:t>الميتافيرس</w:t>
      </w:r>
      <w:proofErr w:type="spellEnd"/>
      <w:r w:rsidRPr="001A434A">
        <w:rPr>
          <w:b/>
          <w:bCs/>
          <w:sz w:val="28"/>
          <w:szCs w:val="28"/>
          <w:rtl/>
          <w:lang w:bidi="ar-SA"/>
        </w:rPr>
        <w:t xml:space="preserve"> تأثيرا وتوفير إطار شامل للجهات الحكومية في دبي لتنظيم وتحديد الاستخدامات المثلى </w:t>
      </w:r>
      <w:proofErr w:type="spellStart"/>
      <w:r w:rsidRPr="001A434A">
        <w:rPr>
          <w:b/>
          <w:bCs/>
          <w:sz w:val="28"/>
          <w:szCs w:val="28"/>
          <w:rtl/>
          <w:lang w:bidi="ar-SA"/>
        </w:rPr>
        <w:t>للميتافيرس</w:t>
      </w:r>
      <w:proofErr w:type="spellEnd"/>
      <w:r w:rsidRPr="001A434A">
        <w:rPr>
          <w:b/>
          <w:bCs/>
          <w:sz w:val="28"/>
          <w:szCs w:val="28"/>
          <w:rtl/>
          <w:lang w:bidi="ar-SA"/>
        </w:rPr>
        <w:t xml:space="preserve"> في العمل الحكومي.</w:t>
      </w:r>
    </w:p>
    <w:p w14:paraId="6CA295F5" w14:textId="77777777" w:rsidR="001A434A" w:rsidRPr="001A434A" w:rsidRDefault="001A434A" w:rsidP="001A434A">
      <w:pPr>
        <w:bidi/>
        <w:rPr>
          <w:b/>
          <w:bCs/>
          <w:sz w:val="28"/>
          <w:szCs w:val="28"/>
          <w:rtl/>
          <w:lang w:bidi="ar-SA"/>
        </w:rPr>
      </w:pPr>
      <w:r w:rsidRPr="001A434A">
        <w:rPr>
          <w:b/>
          <w:bCs/>
          <w:sz w:val="28"/>
          <w:szCs w:val="28"/>
          <w:rtl/>
          <w:lang w:bidi="ar-SA"/>
        </w:rPr>
        <w:t xml:space="preserve">'رواد </w:t>
      </w:r>
      <w:proofErr w:type="spellStart"/>
      <w:r w:rsidRPr="001A434A">
        <w:rPr>
          <w:b/>
          <w:bCs/>
          <w:sz w:val="28"/>
          <w:szCs w:val="28"/>
          <w:rtl/>
          <w:lang w:bidi="ar-SA"/>
        </w:rPr>
        <w:t>الميتافيرس</w:t>
      </w:r>
      <w:proofErr w:type="spellEnd"/>
      <w:r w:rsidRPr="001A434A">
        <w:rPr>
          <w:b/>
          <w:bCs/>
          <w:sz w:val="28"/>
          <w:szCs w:val="28"/>
          <w:rtl/>
          <w:lang w:bidi="ar-SA"/>
        </w:rPr>
        <w:t>'</w:t>
      </w:r>
    </w:p>
    <w:p w14:paraId="345FC9BF" w14:textId="77777777" w:rsidR="001A434A" w:rsidRPr="001A434A" w:rsidRDefault="001A434A" w:rsidP="001A434A">
      <w:pPr>
        <w:bidi/>
        <w:rPr>
          <w:b/>
          <w:bCs/>
          <w:sz w:val="28"/>
          <w:szCs w:val="28"/>
          <w:rtl/>
          <w:lang w:bidi="ar-SA"/>
        </w:rPr>
      </w:pPr>
      <w:r w:rsidRPr="001A434A">
        <w:rPr>
          <w:b/>
          <w:bCs/>
          <w:sz w:val="28"/>
          <w:szCs w:val="28"/>
          <w:rtl/>
          <w:lang w:bidi="ar-SA"/>
        </w:rPr>
        <w:t xml:space="preserve">برنامج 'رواد </w:t>
      </w:r>
      <w:proofErr w:type="spellStart"/>
      <w:r w:rsidRPr="001A434A">
        <w:rPr>
          <w:b/>
          <w:bCs/>
          <w:sz w:val="28"/>
          <w:szCs w:val="28"/>
          <w:rtl/>
          <w:lang w:bidi="ar-SA"/>
        </w:rPr>
        <w:t>الميتافيرس</w:t>
      </w:r>
      <w:proofErr w:type="spellEnd"/>
      <w:r w:rsidRPr="001A434A">
        <w:rPr>
          <w:b/>
          <w:bCs/>
          <w:sz w:val="28"/>
          <w:szCs w:val="28"/>
          <w:rtl/>
          <w:lang w:bidi="ar-SA"/>
        </w:rPr>
        <w:t xml:space="preserve">' هو برنامج شامل يهدف إلى تزويد موظفي حكومة دبي بالمهارات والأدوات الأساسية لاستغلال إمكانات تقنية </w:t>
      </w:r>
      <w:proofErr w:type="spellStart"/>
      <w:r w:rsidRPr="001A434A">
        <w:rPr>
          <w:b/>
          <w:bCs/>
          <w:sz w:val="28"/>
          <w:szCs w:val="28"/>
          <w:rtl/>
          <w:lang w:bidi="ar-SA"/>
        </w:rPr>
        <w:t>الميتافيرس</w:t>
      </w:r>
      <w:proofErr w:type="spellEnd"/>
      <w:r w:rsidRPr="001A434A">
        <w:rPr>
          <w:b/>
          <w:bCs/>
          <w:sz w:val="28"/>
          <w:szCs w:val="28"/>
          <w:rtl/>
          <w:lang w:bidi="ar-SA"/>
        </w:rPr>
        <w:t xml:space="preserve"> في أدوارهم المهنية. يشمل البرنامج محتوى معمقا يغطي مفهوم </w:t>
      </w:r>
      <w:proofErr w:type="spellStart"/>
      <w:r w:rsidRPr="001A434A">
        <w:rPr>
          <w:b/>
          <w:bCs/>
          <w:sz w:val="28"/>
          <w:szCs w:val="28"/>
          <w:rtl/>
          <w:lang w:bidi="ar-SA"/>
        </w:rPr>
        <w:t>الميتافيرس</w:t>
      </w:r>
      <w:proofErr w:type="spellEnd"/>
      <w:r w:rsidRPr="001A434A">
        <w:rPr>
          <w:b/>
          <w:bCs/>
          <w:sz w:val="28"/>
          <w:szCs w:val="28"/>
          <w:rtl/>
          <w:lang w:bidi="ar-SA"/>
        </w:rPr>
        <w:t xml:space="preserve"> واستخداماته وتطبيقاته. كما يتضمن مجموعة من الفعاليات والجلسات التدريبية وورش العمل التي تنظمها دبي الرقمية لتحديد الفرص المستقبلية التي تتماشى مع هذه التقنية الناشئة.</w:t>
      </w:r>
    </w:p>
    <w:p w14:paraId="59CB7409" w14:textId="77777777" w:rsidR="001A434A" w:rsidRPr="001A434A" w:rsidRDefault="001A434A" w:rsidP="001A434A">
      <w:pPr>
        <w:bidi/>
        <w:rPr>
          <w:b/>
          <w:bCs/>
          <w:sz w:val="28"/>
          <w:szCs w:val="28"/>
          <w:rtl/>
          <w:lang w:bidi="ar-SA"/>
        </w:rPr>
      </w:pPr>
      <w:r w:rsidRPr="001A434A">
        <w:rPr>
          <w:b/>
          <w:bCs/>
          <w:sz w:val="28"/>
          <w:szCs w:val="28"/>
          <w:rtl/>
          <w:lang w:bidi="ar-SA"/>
        </w:rPr>
        <w:t>500 مشارك في 'إنشاء التطبيقات في دبي'</w:t>
      </w:r>
    </w:p>
    <w:p w14:paraId="6D2F5A54" w14:textId="77777777" w:rsidR="001A434A" w:rsidRPr="001A434A" w:rsidRDefault="001A434A" w:rsidP="001A434A">
      <w:pPr>
        <w:bidi/>
        <w:rPr>
          <w:b/>
          <w:bCs/>
          <w:sz w:val="28"/>
          <w:szCs w:val="28"/>
          <w:rtl/>
          <w:lang w:bidi="ar-SA"/>
        </w:rPr>
      </w:pPr>
      <w:r w:rsidRPr="001A434A">
        <w:rPr>
          <w:b/>
          <w:bCs/>
          <w:sz w:val="28"/>
          <w:szCs w:val="28"/>
          <w:rtl/>
          <w:lang w:bidi="ar-SA"/>
        </w:rPr>
        <w:t>كما تم إطلاع الشيخ حمدان على أحدث تحديثات المشاريع والمبادرات التي أطلقت ضمن إطار اللجنة العليا للتكنولوجيا المستقبلية والاقتصاد الرقمي. تشمل هذه مبادرة 'إنشاء تطبيقات في دبي'، التي جذبت ودربت 500 موهبة إماراتية في مجال تطوير تطبيقات الجوال.</w:t>
      </w:r>
    </w:p>
    <w:p w14:paraId="4CA93948" w14:textId="77777777" w:rsidR="001A434A" w:rsidRPr="001A434A" w:rsidRDefault="001A434A" w:rsidP="001A434A">
      <w:pPr>
        <w:bidi/>
        <w:rPr>
          <w:b/>
          <w:bCs/>
          <w:sz w:val="28"/>
          <w:szCs w:val="28"/>
          <w:rtl/>
          <w:lang w:bidi="ar-SA"/>
        </w:rPr>
      </w:pPr>
      <w:r w:rsidRPr="001A434A">
        <w:rPr>
          <w:b/>
          <w:bCs/>
          <w:sz w:val="28"/>
          <w:szCs w:val="28"/>
          <w:rtl/>
          <w:lang w:bidi="ar-SA"/>
        </w:rPr>
        <w:t xml:space="preserve">تم إطلاق هذه المبادرة في مارس 2023 تحت إشراف غرفة دبي للاقتصاد الرقمي، وتهدف إلى إنشاء منصة لتعزيز المهارات التكنولوجية ل 1000 إماراتي موهوب وتسهيل إطلاق تطبيقاتهم المحمولة. </w:t>
      </w:r>
      <w:r w:rsidRPr="001A434A">
        <w:rPr>
          <w:b/>
          <w:bCs/>
          <w:sz w:val="28"/>
          <w:szCs w:val="28"/>
          <w:rtl/>
          <w:lang w:bidi="ar-SA"/>
        </w:rPr>
        <w:lastRenderedPageBreak/>
        <w:t>وبالتالي، سيساهم ذلك في تعزيز سوق تطبيقات الهواتف المحمولة في دبي، خاصة بدعم من العديد من الجهات الحكومية وبالتعاون مع شركات التكنولوجيا العالمية الكبرى.</w:t>
      </w:r>
    </w:p>
    <w:p w14:paraId="1307673C" w14:textId="77777777" w:rsidR="001A434A" w:rsidRPr="001A434A" w:rsidRDefault="001A434A" w:rsidP="001A434A">
      <w:pPr>
        <w:bidi/>
        <w:rPr>
          <w:b/>
          <w:bCs/>
          <w:sz w:val="28"/>
          <w:szCs w:val="28"/>
          <w:rtl/>
          <w:lang w:bidi="ar-SA"/>
        </w:rPr>
      </w:pPr>
      <w:r w:rsidRPr="001A434A">
        <w:rPr>
          <w:b/>
          <w:bCs/>
          <w:sz w:val="28"/>
          <w:szCs w:val="28"/>
          <w:rtl/>
          <w:lang w:bidi="ar-SA"/>
        </w:rPr>
        <w:t>64,000 شركة صغيرة ومتوسطة على متجر أمازون في الإمارات</w:t>
      </w:r>
    </w:p>
    <w:p w14:paraId="1E1027BD" w14:textId="77777777" w:rsidR="001A434A" w:rsidRPr="001A434A" w:rsidRDefault="001A434A" w:rsidP="001A434A">
      <w:pPr>
        <w:bidi/>
        <w:rPr>
          <w:b/>
          <w:bCs/>
          <w:sz w:val="28"/>
          <w:szCs w:val="28"/>
          <w:rtl/>
          <w:lang w:bidi="ar-SA"/>
        </w:rPr>
      </w:pPr>
      <w:r w:rsidRPr="001A434A">
        <w:rPr>
          <w:b/>
          <w:bCs/>
          <w:sz w:val="28"/>
          <w:szCs w:val="28"/>
          <w:rtl/>
          <w:lang w:bidi="ar-SA"/>
        </w:rPr>
        <w:t>كما سلط الاجتماع الضوء على إنجازات مبادرة أمازون، التي تهدف إلى عرض منتجات من 100,000 شركة صغيرة ومتوسطة الحجم (</w:t>
      </w:r>
      <w:r w:rsidRPr="001A434A">
        <w:rPr>
          <w:b/>
          <w:bCs/>
          <w:sz w:val="28"/>
          <w:szCs w:val="28"/>
        </w:rPr>
        <w:t>SMEs</w:t>
      </w:r>
      <w:r w:rsidRPr="001A434A">
        <w:rPr>
          <w:b/>
          <w:bCs/>
          <w:sz w:val="28"/>
          <w:szCs w:val="28"/>
          <w:rtl/>
          <w:lang w:bidi="ar-SA"/>
        </w:rPr>
        <w:t>) في متجرها في الإمارات بحلول عام 2026. منذ إطلاق المبادرة في مارس 2023، تم تسجيل ما مجموعه 14,000 شركة جديدة على المنصة. يمثل هذا زيادة ملحوظة بنسبة 28٪ في أقل من ستة أشهر، ليصل إجمالي عدد الشركات المشاركة إلى 64,000.</w:t>
      </w:r>
    </w:p>
    <w:p w14:paraId="6CD14750" w14:textId="77777777" w:rsidR="001A434A" w:rsidRPr="001A434A" w:rsidRDefault="001A434A" w:rsidP="001A434A">
      <w:pPr>
        <w:bidi/>
        <w:rPr>
          <w:b/>
          <w:bCs/>
          <w:sz w:val="28"/>
          <w:szCs w:val="28"/>
          <w:rtl/>
          <w:lang w:bidi="ar-SA"/>
        </w:rPr>
      </w:pPr>
      <w:r w:rsidRPr="001A434A">
        <w:rPr>
          <w:b/>
          <w:bCs/>
          <w:sz w:val="28"/>
          <w:szCs w:val="28"/>
          <w:rtl/>
          <w:lang w:bidi="ar-SA"/>
        </w:rPr>
        <w:t xml:space="preserve">'برنامج مسرع </w:t>
      </w:r>
      <w:proofErr w:type="spellStart"/>
      <w:r w:rsidRPr="001A434A">
        <w:rPr>
          <w:b/>
          <w:bCs/>
          <w:sz w:val="28"/>
          <w:szCs w:val="28"/>
          <w:rtl/>
          <w:lang w:bidi="ar-SA"/>
        </w:rPr>
        <w:t>الميتافيرس</w:t>
      </w:r>
      <w:proofErr w:type="spellEnd"/>
      <w:r w:rsidRPr="001A434A">
        <w:rPr>
          <w:b/>
          <w:bCs/>
          <w:sz w:val="28"/>
          <w:szCs w:val="28"/>
          <w:rtl/>
          <w:lang w:bidi="ar-SA"/>
        </w:rPr>
        <w:t>'</w:t>
      </w:r>
    </w:p>
    <w:p w14:paraId="33A9B71B" w14:textId="77777777" w:rsidR="001A434A" w:rsidRPr="001A434A" w:rsidRDefault="001A434A" w:rsidP="001A434A">
      <w:pPr>
        <w:bidi/>
        <w:rPr>
          <w:b/>
          <w:bCs/>
          <w:sz w:val="28"/>
          <w:szCs w:val="28"/>
          <w:rtl/>
          <w:lang w:bidi="ar-SA"/>
        </w:rPr>
      </w:pPr>
      <w:r w:rsidRPr="001A434A">
        <w:rPr>
          <w:b/>
          <w:bCs/>
          <w:sz w:val="28"/>
          <w:szCs w:val="28"/>
          <w:rtl/>
          <w:lang w:bidi="ar-SA"/>
        </w:rPr>
        <w:t xml:space="preserve">كما راجع المشاركون في اجتماع اللجنة العليا للتكنولوجيا المستقبلية والاقتصاد الرقمي الخطط المستقبلية لبرنامج "مسرع </w:t>
      </w:r>
      <w:proofErr w:type="spellStart"/>
      <w:r w:rsidRPr="001A434A">
        <w:rPr>
          <w:b/>
          <w:bCs/>
          <w:sz w:val="28"/>
          <w:szCs w:val="28"/>
          <w:rtl/>
          <w:lang w:bidi="ar-SA"/>
        </w:rPr>
        <w:t>الميتافيرس</w:t>
      </w:r>
      <w:proofErr w:type="spellEnd"/>
      <w:r w:rsidRPr="001A434A">
        <w:rPr>
          <w:b/>
          <w:bCs/>
          <w:sz w:val="28"/>
          <w:szCs w:val="28"/>
          <w:rtl/>
          <w:lang w:bidi="ar-SA"/>
        </w:rPr>
        <w:t xml:space="preserve">"، الذي أطلقه مركز دبي المالي الدولي في يناير 2023 تماشيا مع "استراتيجية دبي </w:t>
      </w:r>
      <w:proofErr w:type="spellStart"/>
      <w:r w:rsidRPr="001A434A">
        <w:rPr>
          <w:b/>
          <w:bCs/>
          <w:sz w:val="28"/>
          <w:szCs w:val="28"/>
          <w:rtl/>
          <w:lang w:bidi="ar-SA"/>
        </w:rPr>
        <w:t>للميتافيرس</w:t>
      </w:r>
      <w:proofErr w:type="spellEnd"/>
      <w:r w:rsidRPr="001A434A">
        <w:rPr>
          <w:b/>
          <w:bCs/>
          <w:sz w:val="28"/>
          <w:szCs w:val="28"/>
          <w:rtl/>
          <w:lang w:bidi="ar-SA"/>
        </w:rPr>
        <w:t>". تخرجت ما مجموعه 10 شركات ناشئة إقليمية ودولية كجزء من الدفعة الأولى من البرنامج.</w:t>
      </w:r>
    </w:p>
    <w:p w14:paraId="79D2886B" w14:textId="4A1D31EF" w:rsidR="00F145C4" w:rsidRPr="00496B6E" w:rsidRDefault="001A434A" w:rsidP="001A434A">
      <w:pPr>
        <w:bidi/>
        <w:rPr>
          <w:b/>
          <w:bCs/>
          <w:sz w:val="28"/>
          <w:szCs w:val="28"/>
          <w:lang w:bidi="ar-SA"/>
        </w:rPr>
      </w:pPr>
      <w:r w:rsidRPr="001A434A">
        <w:rPr>
          <w:b/>
          <w:bCs/>
          <w:sz w:val="28"/>
          <w:szCs w:val="28"/>
          <w:rtl/>
          <w:lang w:bidi="ar-SA"/>
        </w:rPr>
        <w:t>جذب البرنامج أكثر من 250 تطبيقا من الإمارات وحول العالم في أربعة قطاعات رئيسية، وهي الألعاب، والواقع الافتراضي، والذكاء الاصطناعي، والويب 3.</w:t>
      </w:r>
    </w:p>
    <w:p w14:paraId="6314F929" w14:textId="10F987EA" w:rsidR="001A434A" w:rsidRDefault="00A55600" w:rsidP="00905EB1">
      <w:pPr>
        <w:bidi/>
        <w:rPr>
          <w:b/>
          <w:bCs/>
          <w:sz w:val="28"/>
          <w:szCs w:val="28"/>
          <w:rtl/>
        </w:rPr>
      </w:pPr>
      <w:hyperlink r:id="rId287" w:history="1">
        <w:r w:rsidRPr="00496B6E">
          <w:rPr>
            <w:rStyle w:val="Hyperlink"/>
            <w:b/>
            <w:bCs/>
            <w:sz w:val="28"/>
            <w:szCs w:val="28"/>
          </w:rPr>
          <w:t>https://www.dubaifuture.ae/latest-news/hamdan-bin-mohammed-launches-dubai-program-for-gaming-2033/</w:t>
        </w:r>
      </w:hyperlink>
      <w:r>
        <w:rPr>
          <w:rFonts w:hint="cs"/>
          <w:b/>
          <w:bCs/>
          <w:sz w:val="28"/>
          <w:szCs w:val="28"/>
          <w:rtl/>
        </w:rPr>
        <w:t xml:space="preserve"> </w:t>
      </w:r>
      <w:r w:rsidR="001A434A">
        <w:rPr>
          <w:rFonts w:hint="cs"/>
          <w:b/>
          <w:bCs/>
          <w:sz w:val="28"/>
          <w:szCs w:val="28"/>
          <w:rtl/>
        </w:rPr>
        <w:t xml:space="preserve"> </w:t>
      </w:r>
    </w:p>
    <w:p w14:paraId="586C969D" w14:textId="77777777" w:rsidR="00905EB1" w:rsidRPr="00496B6E" w:rsidRDefault="00905EB1" w:rsidP="00905EB1">
      <w:pPr>
        <w:bidi/>
        <w:rPr>
          <w:b/>
          <w:bCs/>
          <w:sz w:val="28"/>
          <w:szCs w:val="28"/>
        </w:rPr>
      </w:pPr>
    </w:p>
    <w:p w14:paraId="3A218CC5" w14:textId="7D4291C5" w:rsidR="00496B6E" w:rsidRDefault="00496B6E" w:rsidP="002944B3">
      <w:pPr>
        <w:bidi/>
        <w:rPr>
          <w:b/>
          <w:bCs/>
          <w:sz w:val="28"/>
          <w:szCs w:val="28"/>
          <w:rtl/>
        </w:rPr>
      </w:pPr>
      <w:r w:rsidRPr="00496B6E">
        <w:rPr>
          <w:b/>
          <w:bCs/>
          <w:sz w:val="28"/>
          <w:szCs w:val="28"/>
          <w:highlight w:val="yellow"/>
          <w:rtl/>
        </w:rPr>
        <w:t>١٣</w:t>
      </w:r>
      <w:r w:rsidR="001A434A" w:rsidRPr="001A434A">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الصناعة 4.0 والروبوتات</w:t>
      </w:r>
      <w:r w:rsidRPr="00496B6E">
        <w:rPr>
          <w:b/>
          <w:bCs/>
          <w:sz w:val="28"/>
          <w:szCs w:val="28"/>
        </w:rPr>
        <w:br/>
      </w:r>
      <w:r w:rsidRPr="00496B6E">
        <w:rPr>
          <w:b/>
          <w:bCs/>
          <w:sz w:val="28"/>
          <w:szCs w:val="28"/>
          <w:rtl/>
        </w:rPr>
        <w:t>يركز هذا الفرع على تحديث الصناعة عبر الأتمتة والذكاء الاصطناعي والروبوتات والتحول الصناعي الرقمي، ويظهر في برامج</w:t>
      </w:r>
      <w:r w:rsidRPr="00496B6E">
        <w:rPr>
          <w:b/>
          <w:bCs/>
          <w:sz w:val="28"/>
          <w:szCs w:val="28"/>
        </w:rPr>
        <w:t xml:space="preserve"> </w:t>
      </w:r>
      <w:proofErr w:type="spellStart"/>
      <w:r w:rsidRPr="00496B6E">
        <w:rPr>
          <w:b/>
          <w:bCs/>
          <w:sz w:val="28"/>
          <w:szCs w:val="28"/>
        </w:rPr>
        <w:t>MoIAT</w:t>
      </w:r>
      <w:proofErr w:type="spellEnd"/>
      <w:r w:rsidRPr="00496B6E">
        <w:rPr>
          <w:b/>
          <w:bCs/>
          <w:sz w:val="28"/>
          <w:szCs w:val="28"/>
        </w:rPr>
        <w:t xml:space="preserve"> </w:t>
      </w:r>
      <w:r w:rsidRPr="00496B6E">
        <w:rPr>
          <w:b/>
          <w:bCs/>
          <w:sz w:val="28"/>
          <w:szCs w:val="28"/>
          <w:rtl/>
        </w:rPr>
        <w:t>للتحول الصناعي وفي مراكز</w:t>
      </w:r>
      <w:r w:rsidRPr="00496B6E">
        <w:rPr>
          <w:b/>
          <w:bCs/>
          <w:sz w:val="28"/>
          <w:szCs w:val="28"/>
        </w:rPr>
        <w:t xml:space="preserve"> TII </w:t>
      </w:r>
      <w:r w:rsidRPr="00496B6E">
        <w:rPr>
          <w:b/>
          <w:bCs/>
          <w:sz w:val="28"/>
          <w:szCs w:val="28"/>
          <w:rtl/>
        </w:rPr>
        <w:t>المتخصصة في الروبوتات الذاتية</w:t>
      </w:r>
      <w:r w:rsidRPr="00496B6E">
        <w:rPr>
          <w:b/>
          <w:bCs/>
          <w:sz w:val="28"/>
          <w:szCs w:val="28"/>
        </w:rPr>
        <w:t xml:space="preserve">. </w:t>
      </w:r>
      <w:r w:rsidR="001A434A">
        <w:rPr>
          <w:rFonts w:hint="cs"/>
          <w:b/>
          <w:bCs/>
          <w:sz w:val="28"/>
          <w:szCs w:val="28"/>
          <w:rtl/>
        </w:rPr>
        <w:t xml:space="preserve"> </w:t>
      </w:r>
      <w:r w:rsidRPr="00496B6E">
        <w:rPr>
          <w:b/>
          <w:bCs/>
          <w:sz w:val="28"/>
          <w:szCs w:val="28"/>
        </w:rPr>
        <w:t>(</w:t>
      </w:r>
      <w:hyperlink r:id="rId288" w:tooltip="Technology Transformation Program (TTP) Initiatives" w:history="1">
        <w:r w:rsidRPr="00496B6E">
          <w:rPr>
            <w:rStyle w:val="Hyperlink"/>
            <w:b/>
            <w:bCs/>
            <w:sz w:val="28"/>
            <w:szCs w:val="28"/>
          </w:rPr>
          <w:t>Ministry of Industry</w:t>
        </w:r>
      </w:hyperlink>
      <w:r w:rsidRPr="00496B6E">
        <w:rPr>
          <w:b/>
          <w:bCs/>
          <w:sz w:val="28"/>
          <w:szCs w:val="28"/>
        </w:rPr>
        <w:t>)</w:t>
      </w:r>
      <w:r w:rsidR="001A434A">
        <w:rPr>
          <w:rFonts w:hint="cs"/>
          <w:b/>
          <w:bCs/>
          <w:sz w:val="28"/>
          <w:szCs w:val="28"/>
          <w:rtl/>
        </w:rPr>
        <w:t xml:space="preserve"> </w:t>
      </w:r>
    </w:p>
    <w:p w14:paraId="69FF2435" w14:textId="77777777" w:rsidR="001A434A" w:rsidRPr="001A434A" w:rsidRDefault="001A434A" w:rsidP="001A434A">
      <w:pPr>
        <w:bidi/>
        <w:rPr>
          <w:b/>
          <w:bCs/>
          <w:sz w:val="28"/>
          <w:szCs w:val="28"/>
        </w:rPr>
      </w:pPr>
      <w:r w:rsidRPr="001A434A">
        <w:rPr>
          <w:b/>
          <w:bCs/>
          <w:sz w:val="28"/>
          <w:szCs w:val="28"/>
          <w:rtl/>
          <w:lang w:bidi="ar-SA"/>
        </w:rPr>
        <w:t>برنامج التحول التكنولوجي الصناعي</w:t>
      </w:r>
    </w:p>
    <w:p w14:paraId="7C1CF245" w14:textId="77777777" w:rsidR="001A434A" w:rsidRPr="001A434A" w:rsidRDefault="001A434A" w:rsidP="001A434A">
      <w:pPr>
        <w:bidi/>
        <w:rPr>
          <w:b/>
          <w:bCs/>
          <w:sz w:val="28"/>
          <w:szCs w:val="28"/>
        </w:rPr>
      </w:pPr>
      <w:r w:rsidRPr="001A434A">
        <w:rPr>
          <w:b/>
          <w:bCs/>
          <w:sz w:val="28"/>
          <w:szCs w:val="28"/>
          <w:rtl/>
          <w:lang w:bidi="ar-SA"/>
        </w:rPr>
        <w:t>يهدف برنامج التحول التكنولوجي الصناعي إلى تسريع التحول الصناعي في دولة الإمارات، وتعزيز مكانتها كمركز عالمي رائد لتقنيات الثورة الصناعية الرابعة وصناعات المستقبل. ويتضمن البرنامج عدد من المبادرات الرئيسية والتي تعزز التنافسية، وتساهم في تمكين الكوادر الإماراتية، وزيادة مساهمة القطاع الصناعي في الناتج المحلي الإجمالي، وهي: مؤشر التحول التكنولوجي الصناعي، والتحول 4.0، وبرنامج حوافز التحول التكنولوجي، ومراكز تمكين الصناعة 4.0، وجائزة مصنع المستقبل</w:t>
      </w:r>
      <w:r w:rsidRPr="001A434A">
        <w:rPr>
          <w:b/>
          <w:bCs/>
          <w:sz w:val="28"/>
          <w:szCs w:val="28"/>
        </w:rPr>
        <w:t>.</w:t>
      </w:r>
    </w:p>
    <w:p w14:paraId="63DBD6C1" w14:textId="4F1BC7CA" w:rsidR="001A434A" w:rsidRPr="001A434A" w:rsidRDefault="001A434A" w:rsidP="001A434A">
      <w:pPr>
        <w:bidi/>
        <w:rPr>
          <w:b/>
          <w:bCs/>
          <w:i/>
          <w:iCs/>
          <w:sz w:val="28"/>
          <w:szCs w:val="28"/>
        </w:rPr>
      </w:pPr>
      <w:r w:rsidRPr="001A434A">
        <w:rPr>
          <w:b/>
          <w:bCs/>
          <w:i/>
          <w:iCs/>
          <w:sz w:val="28"/>
          <w:szCs w:val="28"/>
          <w:rtl/>
          <w:lang w:bidi="ar-SA"/>
        </w:rPr>
        <w:t>مؤشر التحول التكنولوجي الصناعي</w:t>
      </w:r>
      <w:r w:rsidR="00905EB1">
        <w:rPr>
          <w:rFonts w:hint="cs"/>
          <w:b/>
          <w:bCs/>
          <w:i/>
          <w:iCs/>
          <w:sz w:val="28"/>
          <w:szCs w:val="28"/>
          <w:rtl/>
          <w:lang w:bidi="ar-SA"/>
        </w:rPr>
        <w:t>:</w:t>
      </w:r>
    </w:p>
    <w:p w14:paraId="03CA9E2E" w14:textId="77777777" w:rsidR="001A434A" w:rsidRPr="001A434A" w:rsidRDefault="001A434A" w:rsidP="001A434A">
      <w:pPr>
        <w:numPr>
          <w:ilvl w:val="2"/>
          <w:numId w:val="177"/>
        </w:numPr>
        <w:bidi/>
        <w:rPr>
          <w:b/>
          <w:bCs/>
          <w:sz w:val="28"/>
          <w:szCs w:val="28"/>
        </w:rPr>
      </w:pPr>
      <w:r w:rsidRPr="001A434A">
        <w:rPr>
          <w:b/>
          <w:bCs/>
          <w:sz w:val="28"/>
          <w:szCs w:val="28"/>
          <w:rtl/>
          <w:lang w:bidi="ar-SA"/>
        </w:rPr>
        <w:lastRenderedPageBreak/>
        <w:t>أطلقت وزارة الصناعة والتكنولوجيا المتقدمة، بالتعاون مع دائرة التنمية الاقتصادية- أبوظبي، مؤشر التحول التكنولوجي الصناعي خلال القمة العالمية للحكومات في فبراير 2023</w:t>
      </w:r>
      <w:r w:rsidRPr="001A434A">
        <w:rPr>
          <w:b/>
          <w:bCs/>
          <w:sz w:val="28"/>
          <w:szCs w:val="28"/>
        </w:rPr>
        <w:t>.</w:t>
      </w:r>
    </w:p>
    <w:p w14:paraId="0F230C0D" w14:textId="77777777" w:rsidR="001A434A" w:rsidRPr="001A434A" w:rsidRDefault="001A434A" w:rsidP="001A434A">
      <w:pPr>
        <w:numPr>
          <w:ilvl w:val="2"/>
          <w:numId w:val="177"/>
        </w:numPr>
        <w:bidi/>
        <w:rPr>
          <w:b/>
          <w:bCs/>
          <w:sz w:val="28"/>
          <w:szCs w:val="28"/>
        </w:rPr>
      </w:pPr>
      <w:r w:rsidRPr="001A434A">
        <w:rPr>
          <w:b/>
          <w:bCs/>
          <w:sz w:val="28"/>
          <w:szCs w:val="28"/>
          <w:rtl/>
          <w:lang w:bidi="ar-SA"/>
        </w:rPr>
        <w:t>يوفر المؤشر إطاراً شاملاً لقياس النضج الرقمي وممارسات الاستدامة في المصانع، مع وضع خارطة طريق لتحولها الرقمي</w:t>
      </w:r>
      <w:r w:rsidRPr="001A434A">
        <w:rPr>
          <w:b/>
          <w:bCs/>
          <w:sz w:val="28"/>
          <w:szCs w:val="28"/>
        </w:rPr>
        <w:t>.</w:t>
      </w:r>
    </w:p>
    <w:p w14:paraId="4E92112F" w14:textId="77777777" w:rsidR="001A434A" w:rsidRPr="001A434A" w:rsidRDefault="001A434A" w:rsidP="001A434A">
      <w:pPr>
        <w:numPr>
          <w:ilvl w:val="2"/>
          <w:numId w:val="177"/>
        </w:numPr>
        <w:bidi/>
        <w:rPr>
          <w:b/>
          <w:bCs/>
          <w:sz w:val="28"/>
          <w:szCs w:val="28"/>
        </w:rPr>
      </w:pPr>
      <w:r w:rsidRPr="001A434A">
        <w:rPr>
          <w:b/>
          <w:bCs/>
          <w:sz w:val="28"/>
          <w:szCs w:val="28"/>
          <w:rtl/>
          <w:lang w:bidi="ar-SA"/>
        </w:rPr>
        <w:t>يهدف المؤشر إلى تمكين الشركات الصناعية من تعزيز إنتاجيتها وكفاءتها وتنافسيتها واستدامة أعمالها من خلال اعتماد حلول التكنولوجيا المتقدمة والثورة الصناعية الرابعة</w:t>
      </w:r>
      <w:r w:rsidRPr="001A434A">
        <w:rPr>
          <w:b/>
          <w:bCs/>
          <w:sz w:val="28"/>
          <w:szCs w:val="28"/>
        </w:rPr>
        <w:t>.</w:t>
      </w:r>
    </w:p>
    <w:p w14:paraId="54AA1655" w14:textId="77777777" w:rsidR="001A434A" w:rsidRPr="001A434A" w:rsidRDefault="001A434A" w:rsidP="001A434A">
      <w:pPr>
        <w:numPr>
          <w:ilvl w:val="2"/>
          <w:numId w:val="177"/>
        </w:numPr>
        <w:bidi/>
        <w:rPr>
          <w:b/>
          <w:bCs/>
          <w:sz w:val="28"/>
          <w:szCs w:val="28"/>
        </w:rPr>
      </w:pPr>
      <w:r w:rsidRPr="001A434A">
        <w:rPr>
          <w:b/>
          <w:bCs/>
          <w:sz w:val="28"/>
          <w:szCs w:val="28"/>
          <w:rtl/>
          <w:lang w:bidi="ar-SA"/>
        </w:rPr>
        <w:t>يشجع المؤشر على اعتماد حلول الصناعة 4.0 وممارسات الاستدامة</w:t>
      </w:r>
      <w:r w:rsidRPr="001A434A">
        <w:rPr>
          <w:b/>
          <w:bCs/>
          <w:sz w:val="28"/>
          <w:szCs w:val="28"/>
        </w:rPr>
        <w:t>.</w:t>
      </w:r>
    </w:p>
    <w:p w14:paraId="4757FBEE" w14:textId="33639A49" w:rsidR="001A434A" w:rsidRPr="001A434A" w:rsidRDefault="001A434A" w:rsidP="001A434A">
      <w:pPr>
        <w:numPr>
          <w:ilvl w:val="2"/>
          <w:numId w:val="177"/>
        </w:numPr>
        <w:bidi/>
        <w:rPr>
          <w:b/>
          <w:bCs/>
          <w:sz w:val="28"/>
          <w:szCs w:val="28"/>
          <w:rtl/>
        </w:rPr>
      </w:pPr>
      <w:r w:rsidRPr="001A434A">
        <w:rPr>
          <w:b/>
          <w:bCs/>
          <w:sz w:val="28"/>
          <w:szCs w:val="28"/>
          <w:rtl/>
          <w:lang w:bidi="ar-SA"/>
        </w:rPr>
        <w:t>أطلقت وزارة الصناعة والتكنولوجيا المتقدمة البرنامج التدريبي الدولي لمقيّمي مؤشر التحول التكنولوجي الصناعي</w:t>
      </w:r>
      <w:r w:rsidRPr="001A434A">
        <w:rPr>
          <w:b/>
          <w:bCs/>
          <w:sz w:val="28"/>
          <w:szCs w:val="28"/>
        </w:rPr>
        <w:t xml:space="preserve"> (ITTI)</w:t>
      </w:r>
      <w:r w:rsidRPr="001A434A">
        <w:rPr>
          <w:b/>
          <w:bCs/>
          <w:sz w:val="28"/>
          <w:szCs w:val="28"/>
          <w:rtl/>
          <w:lang w:bidi="ar-SA"/>
        </w:rPr>
        <w:t>، بهدف تدريب مقيّمين معتمدين في عدد من دول العالم، وتبادل المعرفة، وتسريع وتيرة التحول الرقمي في القطاع الصناعي على المستوى العالمي. ونظّمت الوزارة دورتان من البرنامج بمشاركة ممثلين من السعودية، عُمان، قطر، الكويت، مصر، رواندا، الهند، ماليزيا، تيمور الشرقية، أذربيجان، تركيا، إيرلندا، ورومانيا</w:t>
      </w:r>
      <w:r w:rsidRPr="001A434A">
        <w:rPr>
          <w:b/>
          <w:bCs/>
          <w:sz w:val="28"/>
          <w:szCs w:val="28"/>
        </w:rPr>
        <w:t>.</w:t>
      </w:r>
    </w:p>
    <w:p w14:paraId="590D38E0" w14:textId="3B18F411" w:rsidR="001A434A" w:rsidRPr="001A434A" w:rsidRDefault="001A434A" w:rsidP="001A434A">
      <w:pPr>
        <w:bidi/>
        <w:jc w:val="both"/>
        <w:rPr>
          <w:b/>
          <w:bCs/>
          <w:sz w:val="28"/>
          <w:szCs w:val="28"/>
        </w:rPr>
      </w:pPr>
      <w:r w:rsidRPr="001A434A">
        <w:rPr>
          <w:b/>
          <w:bCs/>
          <w:sz w:val="28"/>
          <w:szCs w:val="28"/>
          <w:highlight w:val="yellow"/>
          <w:rtl/>
          <w:lang w:bidi="ar-SA"/>
        </w:rPr>
        <w:t>التحول 4.0</w:t>
      </w:r>
    </w:p>
    <w:p w14:paraId="6B4BCD1A" w14:textId="77777777" w:rsidR="001A434A" w:rsidRPr="001A434A" w:rsidRDefault="001A434A" w:rsidP="001A434A">
      <w:pPr>
        <w:bidi/>
        <w:rPr>
          <w:b/>
          <w:bCs/>
          <w:sz w:val="28"/>
          <w:szCs w:val="28"/>
        </w:rPr>
      </w:pPr>
      <w:r w:rsidRPr="001A434A">
        <w:rPr>
          <w:b/>
          <w:bCs/>
          <w:sz w:val="28"/>
          <w:szCs w:val="28"/>
          <w:rtl/>
          <w:lang w:bidi="ar-SA"/>
        </w:rPr>
        <w:t>أطلقت وزارة الصناعة والتكنولوجيا المتقدمة، خلال الدورة الثالثة من منصة اصنع في الإمارات 2024، مبادرة "التحول 4.0" بهدف تسريع وتيرة التحول التكنولوجي في القطاع الصناعي في دولة الإمارات</w:t>
      </w:r>
      <w:r w:rsidRPr="001A434A">
        <w:rPr>
          <w:b/>
          <w:bCs/>
          <w:sz w:val="28"/>
          <w:szCs w:val="28"/>
        </w:rPr>
        <w:t>.</w:t>
      </w:r>
    </w:p>
    <w:p w14:paraId="56085595" w14:textId="77777777" w:rsidR="001A434A" w:rsidRPr="001A434A" w:rsidRDefault="001A434A" w:rsidP="001A434A">
      <w:pPr>
        <w:bidi/>
        <w:rPr>
          <w:b/>
          <w:bCs/>
          <w:sz w:val="28"/>
          <w:szCs w:val="28"/>
        </w:rPr>
      </w:pPr>
      <w:r w:rsidRPr="001A434A">
        <w:rPr>
          <w:b/>
          <w:bCs/>
          <w:sz w:val="28"/>
          <w:szCs w:val="28"/>
          <w:rtl/>
          <w:lang w:bidi="ar-SA"/>
        </w:rPr>
        <w:t>وتهدف المبادرة إلى تطوير مسار مسرع لدعم 100 شركة مصنّعة ذات إمكانيات واعدة في مسار التحول التكنولوجي، وتحويل مجموعة منها إلى منارات صناعية (مصانع رائدة يحتذى بها في مجالات الثورة الصناعية الرابعة) ، خلال الفترة الممتدة من الثلاث إلى الخمس سنوات المقبلة، وذلك تحت مظلة برنامج التحول التكنولوجي الصناعي التابع للوزارة</w:t>
      </w:r>
      <w:r w:rsidRPr="001A434A">
        <w:rPr>
          <w:b/>
          <w:bCs/>
          <w:sz w:val="28"/>
          <w:szCs w:val="28"/>
        </w:rPr>
        <w:t>.</w:t>
      </w:r>
    </w:p>
    <w:p w14:paraId="18C807C7" w14:textId="77777777" w:rsidR="001A434A" w:rsidRPr="001A434A" w:rsidRDefault="001A434A" w:rsidP="001A434A">
      <w:pPr>
        <w:bidi/>
        <w:rPr>
          <w:b/>
          <w:bCs/>
          <w:sz w:val="28"/>
          <w:szCs w:val="28"/>
        </w:rPr>
      </w:pPr>
      <w:r w:rsidRPr="001A434A">
        <w:rPr>
          <w:b/>
          <w:bCs/>
          <w:sz w:val="28"/>
          <w:szCs w:val="28"/>
          <w:rtl/>
          <w:lang w:bidi="ar-SA"/>
        </w:rPr>
        <w:t xml:space="preserve">ويهدف برنامج "التحول 4.0" إلى ترسيخ مكانة المصنّعين في دولة الإمارات كرواد عالميين في مجال اعتماد التكنولوجيا المتقدمة والتحول الرقمي. ويسهم البرنامج في دعم المصنّعين وتسريع جهودهم في مجال </w:t>
      </w:r>
      <w:proofErr w:type="spellStart"/>
      <w:r w:rsidRPr="001A434A">
        <w:rPr>
          <w:b/>
          <w:bCs/>
          <w:sz w:val="28"/>
          <w:szCs w:val="28"/>
          <w:rtl/>
          <w:lang w:bidi="ar-SA"/>
        </w:rPr>
        <w:t>الرقمنة</w:t>
      </w:r>
      <w:proofErr w:type="spellEnd"/>
      <w:r w:rsidRPr="001A434A">
        <w:rPr>
          <w:b/>
          <w:bCs/>
          <w:sz w:val="28"/>
          <w:szCs w:val="28"/>
          <w:rtl/>
          <w:lang w:bidi="ar-SA"/>
        </w:rPr>
        <w:t>، وتعزيز ممارسات التصنيع المستدام، وتوفير حلول تمويلية لتوسيع نطاق مبادراتهم في هذا المجال</w:t>
      </w:r>
      <w:r w:rsidRPr="001A434A">
        <w:rPr>
          <w:b/>
          <w:bCs/>
          <w:sz w:val="28"/>
          <w:szCs w:val="28"/>
        </w:rPr>
        <w:t>.</w:t>
      </w:r>
    </w:p>
    <w:p w14:paraId="2B3E38A9" w14:textId="77777777" w:rsidR="001A434A" w:rsidRPr="00496B6E" w:rsidRDefault="001A434A" w:rsidP="001A434A">
      <w:pPr>
        <w:bidi/>
        <w:rPr>
          <w:b/>
          <w:bCs/>
          <w:sz w:val="28"/>
          <w:szCs w:val="28"/>
        </w:rPr>
      </w:pPr>
    </w:p>
    <w:p w14:paraId="789EB1FA" w14:textId="46A21DD9" w:rsidR="00496B6E" w:rsidRDefault="00496B6E" w:rsidP="002944B3">
      <w:pPr>
        <w:bidi/>
        <w:rPr>
          <w:b/>
          <w:bCs/>
          <w:sz w:val="28"/>
          <w:szCs w:val="28"/>
          <w:rtl/>
        </w:rPr>
      </w:pPr>
      <w:r w:rsidRPr="00496B6E">
        <w:rPr>
          <w:b/>
          <w:bCs/>
          <w:sz w:val="28"/>
          <w:szCs w:val="28"/>
          <w:highlight w:val="yellow"/>
          <w:rtl/>
        </w:rPr>
        <w:t>١٤</w:t>
      </w:r>
      <w:r w:rsidR="00417EE8" w:rsidRPr="00905EB1">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التصنيع الإضافي والطباعة ثلاثية الأبعاد</w:t>
      </w:r>
      <w:r w:rsidRPr="00496B6E">
        <w:rPr>
          <w:b/>
          <w:bCs/>
          <w:sz w:val="28"/>
          <w:szCs w:val="28"/>
          <w:highlight w:val="yellow"/>
        </w:rPr>
        <w:t xml:space="preserve"> Additive Manufacturing / 3D Printing</w:t>
      </w:r>
      <w:r w:rsidRPr="00496B6E">
        <w:rPr>
          <w:b/>
          <w:bCs/>
          <w:sz w:val="28"/>
          <w:szCs w:val="28"/>
        </w:rPr>
        <w:br/>
      </w:r>
      <w:r w:rsidRPr="00496B6E">
        <w:rPr>
          <w:b/>
          <w:bCs/>
          <w:sz w:val="28"/>
          <w:szCs w:val="28"/>
          <w:rtl/>
        </w:rPr>
        <w:t>هذا الفرع واضح جدًا في دبي عبر</w:t>
      </w:r>
      <w:r w:rsidRPr="00496B6E">
        <w:rPr>
          <w:b/>
          <w:bCs/>
          <w:sz w:val="28"/>
          <w:szCs w:val="28"/>
        </w:rPr>
        <w:t xml:space="preserve"> Dubai 3D Printing Strategy</w:t>
      </w:r>
      <w:r w:rsidRPr="00496B6E">
        <w:rPr>
          <w:b/>
          <w:bCs/>
          <w:sz w:val="28"/>
          <w:szCs w:val="28"/>
          <w:rtl/>
        </w:rPr>
        <w:t xml:space="preserve">، خاصة في البناء والمنتجات </w:t>
      </w:r>
      <w:r w:rsidRPr="00496B6E">
        <w:rPr>
          <w:b/>
          <w:bCs/>
          <w:sz w:val="28"/>
          <w:szCs w:val="28"/>
          <w:rtl/>
        </w:rPr>
        <w:lastRenderedPageBreak/>
        <w:t>الطبية والاستهلاكية، لذلك لا يُعد مجرد تفصيل صغير داخل الصناعة 4.0</w:t>
      </w:r>
      <w:r w:rsidRPr="00496B6E">
        <w:rPr>
          <w:b/>
          <w:bCs/>
          <w:sz w:val="28"/>
          <w:szCs w:val="28"/>
        </w:rPr>
        <w:t>. (</w:t>
      </w:r>
      <w:hyperlink r:id="rId289" w:tooltip="‘Dubai 3D Printing Strategy’ launched as the first initiative of its kind in the world — Dubai Future Foundation" w:history="1">
        <w:r w:rsidRPr="00496B6E">
          <w:rPr>
            <w:rStyle w:val="Hyperlink"/>
            <w:b/>
            <w:bCs/>
            <w:sz w:val="28"/>
            <w:szCs w:val="28"/>
          </w:rPr>
          <w:t>Dubai Future Foundation</w:t>
        </w:r>
      </w:hyperlink>
      <w:r w:rsidRPr="00496B6E">
        <w:rPr>
          <w:b/>
          <w:bCs/>
          <w:sz w:val="28"/>
          <w:szCs w:val="28"/>
        </w:rPr>
        <w:t>)</w:t>
      </w:r>
    </w:p>
    <w:p w14:paraId="5244C386" w14:textId="1BCBACCF" w:rsidR="00417EE8" w:rsidRPr="00417EE8" w:rsidRDefault="00417EE8" w:rsidP="00905EB1">
      <w:pPr>
        <w:bidi/>
        <w:rPr>
          <w:b/>
          <w:bCs/>
          <w:sz w:val="28"/>
          <w:szCs w:val="28"/>
        </w:rPr>
      </w:pPr>
      <w:r w:rsidRPr="00417EE8">
        <w:rPr>
          <w:b/>
          <w:bCs/>
          <w:sz w:val="28"/>
          <w:szCs w:val="28"/>
          <w:rtl/>
          <w:lang w:bidi="ar-SA"/>
        </w:rPr>
        <w:t>محمد بن راشد: طباعة 25% من مباني دبي بتقنية الطباعة ثلاثية الأبعاد بحلول 2030</w:t>
      </w:r>
    </w:p>
    <w:p w14:paraId="330DCDE9" w14:textId="77777777" w:rsidR="00417EE8" w:rsidRPr="00417EE8" w:rsidRDefault="00417EE8" w:rsidP="00417EE8">
      <w:pPr>
        <w:bidi/>
        <w:rPr>
          <w:b/>
          <w:bCs/>
          <w:sz w:val="28"/>
          <w:szCs w:val="28"/>
        </w:rPr>
      </w:pPr>
      <w:r w:rsidRPr="00417EE8">
        <w:rPr>
          <w:b/>
          <w:bCs/>
          <w:sz w:val="28"/>
          <w:szCs w:val="28"/>
          <w:rtl/>
          <w:lang w:bidi="ar-SA"/>
        </w:rPr>
        <w:t>أطلق صاحب السمو الشيخ محمد بن راشد آل مكتوم، نائب رئيس الدولة رئيس مجلس الوزراء حاكم دبي “رعاه الله” بحضور سمو الشيخ حمدان بن محمد بن راشد آل مكتوم ولي عهد دبي رئيس المجلس التنفيذي، وسمو الشيخ مكتوم بن محمد بن راشد آل مكتوم نائب حاكم دبي، “استراتيجية دبي للطباعة ثلاثية الأبعاد”، كمبادرة عالمية فريدة من نوعها تهدف إلى تسخير هذه التكنولوجيا الواعدة لخدمة الإنسان وتعزيز مكانة دولة الإمارات ودبي مركزاً رائداً على مستوى المنطقة والعالم في مجال الطباعة ثلاثية الأبعاد بحلول العام 2030</w:t>
      </w:r>
      <w:r w:rsidRPr="00417EE8">
        <w:rPr>
          <w:b/>
          <w:bCs/>
          <w:sz w:val="28"/>
          <w:szCs w:val="28"/>
        </w:rPr>
        <w:t>.</w:t>
      </w:r>
    </w:p>
    <w:p w14:paraId="33A14281" w14:textId="6FB14C80" w:rsidR="00417EE8" w:rsidRPr="00417EE8" w:rsidRDefault="00417EE8" w:rsidP="00417EE8">
      <w:pPr>
        <w:bidi/>
        <w:rPr>
          <w:b/>
          <w:bCs/>
          <w:sz w:val="28"/>
          <w:szCs w:val="28"/>
        </w:rPr>
      </w:pPr>
      <w:r w:rsidRPr="00417EE8">
        <w:rPr>
          <w:b/>
          <w:bCs/>
          <w:sz w:val="28"/>
          <w:szCs w:val="28"/>
          <w:rtl/>
          <w:lang w:bidi="ar-SA"/>
        </w:rPr>
        <w:t>وأكد سموه جدية دولة الإمارات وسعيها المتواصل في تحقيق الريادة العالمية وصناعة المستقبل من خلال الاعتماد على الابتكارات المستقبلية وتوظيف الطاقات والعقول البشرية المبدعة لإطلاق المبادرات الهادفة إلى خدمة المجتمع الإنساني بأسره</w:t>
      </w:r>
      <w:r w:rsidRPr="00417EE8">
        <w:rPr>
          <w:b/>
          <w:bCs/>
          <w:sz w:val="28"/>
          <w:szCs w:val="28"/>
        </w:rPr>
        <w:t>.</w:t>
      </w:r>
    </w:p>
    <w:p w14:paraId="4C81270E" w14:textId="77777777" w:rsidR="00417EE8" w:rsidRPr="00417EE8" w:rsidRDefault="00417EE8" w:rsidP="00417EE8">
      <w:pPr>
        <w:bidi/>
        <w:rPr>
          <w:b/>
          <w:bCs/>
          <w:sz w:val="28"/>
          <w:szCs w:val="28"/>
        </w:rPr>
      </w:pPr>
      <w:r w:rsidRPr="00417EE8">
        <w:rPr>
          <w:b/>
          <w:bCs/>
          <w:sz w:val="28"/>
          <w:szCs w:val="28"/>
          <w:rtl/>
          <w:lang w:bidi="ar-SA"/>
        </w:rPr>
        <w:t>وقال سموه: “رؤيتنا للتطوير تنطلق من الفهم العميق لاحتياجات المستقبل وتقديم الأفكار الاستباقية .. لأننا نريد أن نكون في المركز الأول عالمياً، ومنهجيتنا في التطوير ترتكز على إطلاق المبادرات التي يمكن تطبيقها في أي مكان حول العالم وخلق نموذج عالمي يضيف قيمة ليس فقط لاقتصادنا وإنما للاقتصاد العالمي</w:t>
      </w:r>
      <w:r w:rsidRPr="00417EE8">
        <w:rPr>
          <w:b/>
          <w:bCs/>
          <w:sz w:val="28"/>
          <w:szCs w:val="28"/>
        </w:rPr>
        <w:t>”</w:t>
      </w:r>
    </w:p>
    <w:p w14:paraId="11C415E9" w14:textId="05652AF1" w:rsidR="00417EE8" w:rsidRPr="00417EE8" w:rsidRDefault="00417EE8" w:rsidP="00417EE8">
      <w:pPr>
        <w:bidi/>
        <w:rPr>
          <w:b/>
          <w:bCs/>
          <w:sz w:val="28"/>
          <w:szCs w:val="28"/>
        </w:rPr>
      </w:pPr>
      <w:r w:rsidRPr="00417EE8">
        <w:rPr>
          <w:b/>
          <w:bCs/>
          <w:sz w:val="28"/>
          <w:szCs w:val="28"/>
          <w:rtl/>
          <w:lang w:bidi="ar-SA"/>
        </w:rPr>
        <w:t>وأردف سموه ” المستقبل لا ينتظر المترددين ولا المتباطئين، واليوم نستكمل خطوات بدأناها في تعزيز اقتصادنا الوطني وتنافسيتنا العالمية، أطلقنا قبل أيام قليلة أجندة المستقبل، وبدأنا ترجمتها من خلال مبادرات واستراتيجيات تضيف قيمة لحياة الإنسان ولاقتصادنا الوطني</w:t>
      </w:r>
      <w:r w:rsidRPr="00417EE8">
        <w:rPr>
          <w:b/>
          <w:bCs/>
          <w:sz w:val="28"/>
          <w:szCs w:val="28"/>
        </w:rPr>
        <w:t xml:space="preserve"> “</w:t>
      </w:r>
    </w:p>
    <w:p w14:paraId="2A894C9C" w14:textId="152D0B89" w:rsidR="00417EE8" w:rsidRPr="00417EE8" w:rsidRDefault="00417EE8" w:rsidP="00417EE8">
      <w:pPr>
        <w:bidi/>
        <w:rPr>
          <w:b/>
          <w:bCs/>
          <w:sz w:val="28"/>
          <w:szCs w:val="28"/>
        </w:rPr>
      </w:pPr>
      <w:r w:rsidRPr="00417EE8">
        <w:rPr>
          <w:b/>
          <w:bCs/>
          <w:sz w:val="28"/>
          <w:szCs w:val="28"/>
          <w:rtl/>
          <w:lang w:bidi="ar-SA"/>
        </w:rPr>
        <w:t xml:space="preserve">حضر إطلاق الاستراتيجية كل من معالي محمد عبد الله </w:t>
      </w:r>
      <w:proofErr w:type="spellStart"/>
      <w:r w:rsidRPr="00417EE8">
        <w:rPr>
          <w:b/>
          <w:bCs/>
          <w:sz w:val="28"/>
          <w:szCs w:val="28"/>
          <w:rtl/>
          <w:lang w:bidi="ar-SA"/>
        </w:rPr>
        <w:t>القرقاوي</w:t>
      </w:r>
      <w:proofErr w:type="spellEnd"/>
      <w:r w:rsidRPr="00417EE8">
        <w:rPr>
          <w:b/>
          <w:bCs/>
          <w:sz w:val="28"/>
          <w:szCs w:val="28"/>
          <w:rtl/>
          <w:lang w:bidi="ar-SA"/>
        </w:rPr>
        <w:t xml:space="preserve"> وزير شؤون مجلس الوزراء والمستقبل، معالي حميد محمد عبيد القطامي رئيس مجلس الإدارة المدير العام لهيئة الصحة بدبي، سعادة حسين بن ناصر لوتاه مدير عام بلدية دبي، وسعادة أحمد بن بيات نائب الرئيس والعضو المنتدب </w:t>
      </w:r>
      <w:proofErr w:type="spellStart"/>
      <w:r w:rsidRPr="00417EE8">
        <w:rPr>
          <w:b/>
          <w:bCs/>
          <w:sz w:val="28"/>
          <w:szCs w:val="28"/>
          <w:rtl/>
          <w:lang w:bidi="ar-SA"/>
        </w:rPr>
        <w:t>لـ”دبي</w:t>
      </w:r>
      <w:proofErr w:type="spellEnd"/>
      <w:r w:rsidRPr="00417EE8">
        <w:rPr>
          <w:b/>
          <w:bCs/>
          <w:sz w:val="28"/>
          <w:szCs w:val="28"/>
          <w:rtl/>
          <w:lang w:bidi="ar-SA"/>
        </w:rPr>
        <w:t xml:space="preserve"> القابضة</w:t>
      </w:r>
      <w:r w:rsidRPr="00417EE8">
        <w:rPr>
          <w:b/>
          <w:bCs/>
          <w:sz w:val="28"/>
          <w:szCs w:val="28"/>
        </w:rPr>
        <w:t>”.</w:t>
      </w:r>
    </w:p>
    <w:p w14:paraId="704CC2A7" w14:textId="02576776" w:rsidR="00417EE8" w:rsidRPr="00417EE8" w:rsidRDefault="00417EE8" w:rsidP="00417EE8">
      <w:pPr>
        <w:bidi/>
        <w:rPr>
          <w:b/>
          <w:bCs/>
          <w:sz w:val="28"/>
          <w:szCs w:val="28"/>
        </w:rPr>
      </w:pPr>
      <w:r w:rsidRPr="00417EE8">
        <w:rPr>
          <w:b/>
          <w:bCs/>
          <w:sz w:val="28"/>
          <w:szCs w:val="28"/>
          <w:rtl/>
          <w:lang w:bidi="ar-SA"/>
        </w:rPr>
        <w:t>وقال  سموه في نفس السياق</w:t>
      </w:r>
      <w:r w:rsidR="00905EB1">
        <w:rPr>
          <w:rFonts w:hint="cs"/>
          <w:b/>
          <w:bCs/>
          <w:sz w:val="28"/>
          <w:szCs w:val="28"/>
          <w:rtl/>
          <w:lang w:bidi="ar-SA"/>
        </w:rPr>
        <w:t>:</w:t>
      </w:r>
      <w:r w:rsidRPr="00417EE8">
        <w:rPr>
          <w:b/>
          <w:bCs/>
          <w:sz w:val="28"/>
          <w:szCs w:val="28"/>
          <w:rtl/>
          <w:lang w:bidi="ar-SA"/>
        </w:rPr>
        <w:t xml:space="preserve"> “تقدم دولة الإمارات العربية المتحدة للعالم اليوم أول استراتيجية متكاملة وشاملة لتسخير التكنولوجيا ثلاثية الأبعاد لخدمة الإنسانية… ليس هذا فقط، بل وضعنا الخطط العملية ورسمنا الأهداف لتحويلها إلى واقع…. واقع يساهم في تقدم وازدهار العالم والحفاظ على تراثنا </w:t>
      </w:r>
      <w:proofErr w:type="spellStart"/>
      <w:r w:rsidRPr="00417EE8">
        <w:rPr>
          <w:b/>
          <w:bCs/>
          <w:sz w:val="28"/>
          <w:szCs w:val="28"/>
          <w:rtl/>
          <w:lang w:bidi="ar-SA"/>
        </w:rPr>
        <w:t>ومروثنا</w:t>
      </w:r>
      <w:proofErr w:type="spellEnd"/>
      <w:r w:rsidRPr="00417EE8">
        <w:rPr>
          <w:b/>
          <w:bCs/>
          <w:sz w:val="28"/>
          <w:szCs w:val="28"/>
          <w:rtl/>
          <w:lang w:bidi="ar-SA"/>
        </w:rPr>
        <w:t xml:space="preserve"> الإنساني</w:t>
      </w:r>
      <w:r w:rsidRPr="00417EE8">
        <w:rPr>
          <w:b/>
          <w:bCs/>
          <w:sz w:val="28"/>
          <w:szCs w:val="28"/>
        </w:rPr>
        <w:t>.”</w:t>
      </w:r>
    </w:p>
    <w:p w14:paraId="4BD47388" w14:textId="30CA3E95" w:rsidR="00417EE8" w:rsidRPr="00417EE8" w:rsidRDefault="00417EE8" w:rsidP="00417EE8">
      <w:pPr>
        <w:bidi/>
        <w:rPr>
          <w:b/>
          <w:bCs/>
          <w:sz w:val="28"/>
          <w:szCs w:val="28"/>
        </w:rPr>
      </w:pPr>
      <w:r w:rsidRPr="00417EE8">
        <w:rPr>
          <w:b/>
          <w:bCs/>
          <w:sz w:val="28"/>
          <w:szCs w:val="28"/>
          <w:rtl/>
          <w:lang w:bidi="ar-SA"/>
        </w:rPr>
        <w:t>وشدد سموه” سيكون المستقبل قائماً على الطباعة ثلاثية الأبعاد وستدخل هذه التكنولوجيا في جميع تفاصيل حياتنا، ابتداء من البيوت التي نسكنها والشوارع التي نسير عليهاً والسيارات التي نقودها والملابس التي نلبسها وانتهاء بالطعام الذي نتناوله</w:t>
      </w:r>
      <w:r w:rsidRPr="00417EE8">
        <w:rPr>
          <w:b/>
          <w:bCs/>
          <w:sz w:val="28"/>
          <w:szCs w:val="28"/>
        </w:rPr>
        <w:t xml:space="preserve"> “</w:t>
      </w:r>
    </w:p>
    <w:p w14:paraId="306113C8" w14:textId="6E09E70B" w:rsidR="00417EE8" w:rsidRPr="00417EE8" w:rsidRDefault="00417EE8" w:rsidP="00417EE8">
      <w:pPr>
        <w:bidi/>
        <w:rPr>
          <w:b/>
          <w:bCs/>
          <w:sz w:val="28"/>
          <w:szCs w:val="28"/>
        </w:rPr>
      </w:pPr>
      <w:r w:rsidRPr="00417EE8">
        <w:rPr>
          <w:b/>
          <w:bCs/>
          <w:sz w:val="28"/>
          <w:szCs w:val="28"/>
          <w:rtl/>
          <w:lang w:bidi="ar-SA"/>
        </w:rPr>
        <w:lastRenderedPageBreak/>
        <w:t xml:space="preserve">وأضاف” ستخلق هذه التكنولوجيا قيمة اقتصادية تصل إلى مليارات الدولارات خلال الفترة القادمة ولابد لنا من حصة في هذا السوق العالمي المتنامي، كما ستعيد هذه التكنولوجيا هيكلة الاقتصادات وأسواق العمل ، فل تكون هناك حاجة للعمالة قليلة المهارة بالقدر الذي نشهده اليوم وخاصة في قطاعات الصناعة والتشييد، كما أنها ستعيد تعريف الإنتاجية، فالوقت المستغرق في طباعة المباني أو المنتجات لا يساوي 10% من الوقت المستغرق في البناء أو الإنتاج بالطرق التقليدية </w:t>
      </w:r>
      <w:r w:rsidRPr="00417EE8">
        <w:rPr>
          <w:b/>
          <w:bCs/>
          <w:sz w:val="28"/>
          <w:szCs w:val="28"/>
        </w:rPr>
        <w:t>“</w:t>
      </w:r>
    </w:p>
    <w:p w14:paraId="17409E4D" w14:textId="77777777" w:rsidR="00417EE8" w:rsidRPr="00417EE8" w:rsidRDefault="00417EE8" w:rsidP="00417EE8">
      <w:pPr>
        <w:bidi/>
        <w:rPr>
          <w:b/>
          <w:bCs/>
          <w:sz w:val="28"/>
          <w:szCs w:val="28"/>
        </w:rPr>
      </w:pPr>
      <w:r w:rsidRPr="00417EE8">
        <w:rPr>
          <w:b/>
          <w:bCs/>
          <w:sz w:val="28"/>
          <w:szCs w:val="28"/>
          <w:rtl/>
          <w:lang w:bidi="ar-SA"/>
        </w:rPr>
        <w:t>وقال سموه: “هدفنا  أن تكون 25% من مباني دبي مصنوعة بتقنية الطباعة ثلاثية الأبعاد بحلول العام 2030 وسترتفع هذه النسبة مع تطور التكنولوجيا عالمياً ونضوجها وكذلك نمو طلب الأسواق التي ستدرك أهمية هذه التكنولوجيا في إعادة ابتكار قطاع التشييد والبناء من خلال خفض التكلفة وتقليل المدة المستغرقة في تنفيذ المشاريع وتقليل عدد العمالة وكذلك تقليل نسبة المخلفات الناتجة من البناء والمضرة بالبيئة، كما سيتم التركيز على قطاعات حيوية أخرى مثل الطب والمواد الاستهلاكية والتي ستتيح لهم هذه التكنولوجيا حرية التصميم والتنفيذ للبضائع والمنتجات بأسعار تنافسية</w:t>
      </w:r>
      <w:r w:rsidRPr="00417EE8">
        <w:rPr>
          <w:b/>
          <w:bCs/>
          <w:sz w:val="28"/>
          <w:szCs w:val="28"/>
        </w:rPr>
        <w:t xml:space="preserve"> “</w:t>
      </w:r>
    </w:p>
    <w:p w14:paraId="25059DC1" w14:textId="77777777" w:rsidR="00417EE8" w:rsidRPr="00417EE8" w:rsidRDefault="00417EE8" w:rsidP="00417EE8">
      <w:pPr>
        <w:bidi/>
        <w:rPr>
          <w:b/>
          <w:bCs/>
          <w:sz w:val="28"/>
          <w:szCs w:val="28"/>
        </w:rPr>
      </w:pPr>
      <w:r w:rsidRPr="00417EE8">
        <w:rPr>
          <w:b/>
          <w:bCs/>
          <w:sz w:val="28"/>
          <w:szCs w:val="28"/>
          <w:rtl/>
          <w:lang w:bidi="ar-SA"/>
        </w:rPr>
        <w:t>وأضاف سموه: “نطمح للدولة وعبر استراتيجية الطباعة ثلاثية الأبعاد أن تصبح خلال السنوات المقبلة مركزاً عالمياً لتطوير هذه التقنية وتوفير عمليات البحث والتطوير التي تمكن من توفير أفضل فرص الابتكار والتطبيق الأمثل لها عالمياً .. هدفنا الارتقاء بمستوى الخدمات المقدمة للناس، وسنكون سباقين في تطوير تقنيات الطباعة ثلاثية الأبعاد وتسخيرها لصالح خدمة المجتمع بأكمله</w:t>
      </w:r>
      <w:r w:rsidRPr="00417EE8">
        <w:rPr>
          <w:b/>
          <w:bCs/>
          <w:sz w:val="28"/>
          <w:szCs w:val="28"/>
        </w:rPr>
        <w:t>”.</w:t>
      </w:r>
    </w:p>
    <w:p w14:paraId="6381CE47" w14:textId="77777777" w:rsidR="00417EE8" w:rsidRPr="00417EE8" w:rsidRDefault="00417EE8" w:rsidP="00417EE8">
      <w:pPr>
        <w:bidi/>
        <w:rPr>
          <w:b/>
          <w:bCs/>
          <w:sz w:val="28"/>
          <w:szCs w:val="28"/>
        </w:rPr>
      </w:pPr>
      <w:r w:rsidRPr="00417EE8">
        <w:rPr>
          <w:b/>
          <w:bCs/>
          <w:sz w:val="28"/>
          <w:szCs w:val="28"/>
          <w:rtl/>
          <w:lang w:bidi="ar-SA"/>
        </w:rPr>
        <w:t>ودعا سموه جميع الجهات الحكومية وشركات القطاع الخاص والجامعات ومراكز البحث والمؤسسات الأكاديمية للعمل كفريق واحد من أجل إرساء نموذج عالمي تبدعه أيادي إماراتية ليكون بمثابة منصة للمبتكرين من جميع أنحاء العالم في هذه التقنية المستقبلية</w:t>
      </w:r>
      <w:r w:rsidRPr="00417EE8">
        <w:rPr>
          <w:b/>
          <w:bCs/>
          <w:sz w:val="28"/>
          <w:szCs w:val="28"/>
        </w:rPr>
        <w:t>.</w:t>
      </w:r>
    </w:p>
    <w:p w14:paraId="05D3597B" w14:textId="77777777" w:rsidR="00417EE8" w:rsidRPr="00417EE8" w:rsidRDefault="00417EE8" w:rsidP="00417EE8">
      <w:pPr>
        <w:bidi/>
        <w:rPr>
          <w:b/>
          <w:bCs/>
          <w:sz w:val="28"/>
          <w:szCs w:val="28"/>
        </w:rPr>
      </w:pPr>
      <w:r w:rsidRPr="00417EE8">
        <w:rPr>
          <w:b/>
          <w:bCs/>
          <w:sz w:val="28"/>
          <w:szCs w:val="28"/>
        </w:rPr>
        <w:t xml:space="preserve">3 </w:t>
      </w:r>
      <w:r w:rsidRPr="00417EE8">
        <w:rPr>
          <w:b/>
          <w:bCs/>
          <w:sz w:val="28"/>
          <w:szCs w:val="28"/>
          <w:rtl/>
          <w:lang w:bidi="ar-SA"/>
        </w:rPr>
        <w:t>قطاعات رئيسية و5 محاور للاستراتيجية وستركز استراتيجية دبي للطباعة ثلاثية الأبعاد التي تهدف لجعل دبي عاصمة عالمية لتقنية الطباعة ثلاثية الأبعاد بحلول عام 2025 على 3 قطاعات رئيسية وهي: البناء والتشييد، المنتجات الطبية، والمنتجات الاستهلاكية وذلك بالاعتماد على ميزات إمارة دبي التنافسية والمستقبلية</w:t>
      </w:r>
      <w:r w:rsidRPr="00417EE8">
        <w:rPr>
          <w:b/>
          <w:bCs/>
          <w:sz w:val="28"/>
          <w:szCs w:val="28"/>
        </w:rPr>
        <w:t>.</w:t>
      </w:r>
    </w:p>
    <w:p w14:paraId="181C7570" w14:textId="77777777" w:rsidR="00417EE8" w:rsidRPr="00417EE8" w:rsidRDefault="00417EE8" w:rsidP="00417EE8">
      <w:pPr>
        <w:bidi/>
        <w:rPr>
          <w:b/>
          <w:bCs/>
          <w:sz w:val="28"/>
          <w:szCs w:val="28"/>
        </w:rPr>
      </w:pPr>
      <w:r w:rsidRPr="00417EE8">
        <w:rPr>
          <w:b/>
          <w:bCs/>
          <w:sz w:val="28"/>
          <w:szCs w:val="28"/>
          <w:rtl/>
          <w:lang w:bidi="ar-SA"/>
        </w:rPr>
        <w:t>وسيتم التركيز في قطاع التشييد والبناء على منتجات الإضاءة، القواعد والأساسات، مفاصل البناء، المرافق والمنتزهات، مباني الحالات الإنسانية والمباني المتنقلة إضافة إلى المعارض والمخازن والفلل السكنية حيث يتوقع أن تبلغ قيمة قطاع التشييد والبناء المطبوع بتكنولوجيا الطباعة ثلاثية الأبعاد في دبي حوالي 3  مليار درهم بحلول عام 2025 ، حيث سيتم زيادة نسبة الطباعة ثلاثية الأبعاد في مباني دبي بشكل تدريجي وبنسبة 2% بداية من عام 2019 و المحتمل زيادة هذه النسبة بحسب سرعة تطور التكنولوجيا واعتماديتها في المستقبل</w:t>
      </w:r>
      <w:r w:rsidRPr="00417EE8">
        <w:rPr>
          <w:b/>
          <w:bCs/>
          <w:sz w:val="28"/>
          <w:szCs w:val="28"/>
        </w:rPr>
        <w:t xml:space="preserve"> .</w:t>
      </w:r>
    </w:p>
    <w:p w14:paraId="16D2148B" w14:textId="77777777" w:rsidR="00417EE8" w:rsidRPr="00417EE8" w:rsidRDefault="00417EE8" w:rsidP="00417EE8">
      <w:pPr>
        <w:bidi/>
        <w:rPr>
          <w:b/>
          <w:bCs/>
          <w:sz w:val="28"/>
          <w:szCs w:val="28"/>
        </w:rPr>
      </w:pPr>
      <w:r w:rsidRPr="00417EE8">
        <w:rPr>
          <w:b/>
          <w:bCs/>
          <w:sz w:val="28"/>
          <w:szCs w:val="28"/>
          <w:rtl/>
          <w:lang w:bidi="ar-SA"/>
        </w:rPr>
        <w:t>وضمن قطاع المنتجات الطبية سيتم التركيز على طباعة أطقم الأسنان، طباعة العظام والأعضاء الاصطناعية، النماذج الطبية والجراحية وأجهزة السمع، حيث يتوقع أن يصل حجم سوق المنتجات الطبية المطبوعة بتقنية الطباعة ثلاثية الأبعاد في دبي حوالي 1.7 مليار درهم بحلول عام 2025</w:t>
      </w:r>
      <w:r w:rsidRPr="00417EE8">
        <w:rPr>
          <w:b/>
          <w:bCs/>
          <w:sz w:val="28"/>
          <w:szCs w:val="28"/>
        </w:rPr>
        <w:t>.</w:t>
      </w:r>
    </w:p>
    <w:p w14:paraId="146ADD95" w14:textId="77777777" w:rsidR="00417EE8" w:rsidRPr="00417EE8" w:rsidRDefault="00417EE8" w:rsidP="00417EE8">
      <w:pPr>
        <w:bidi/>
        <w:rPr>
          <w:b/>
          <w:bCs/>
          <w:sz w:val="28"/>
          <w:szCs w:val="28"/>
        </w:rPr>
      </w:pPr>
      <w:r w:rsidRPr="00417EE8">
        <w:rPr>
          <w:b/>
          <w:bCs/>
          <w:sz w:val="28"/>
          <w:szCs w:val="28"/>
          <w:rtl/>
          <w:lang w:bidi="ar-SA"/>
        </w:rPr>
        <w:lastRenderedPageBreak/>
        <w:t>أما ضمن قطاع المنتجات الاستهلاكية فسيتم التركيز على الأدوات المنزلية، البصريات، الأزياء والمجوهرات، ألعاب الأطفال والأطعمة السريعة، كما يتوقع أن يصل حجم سوق المنتجات الاستهلاكية المطبوعة بتقنية الطباعة ثلاثية الأبعاد في دبي حوالي 2.8 مليار درهم بحلول 2025</w:t>
      </w:r>
      <w:r w:rsidRPr="00417EE8">
        <w:rPr>
          <w:b/>
          <w:bCs/>
          <w:sz w:val="28"/>
          <w:szCs w:val="28"/>
        </w:rPr>
        <w:t>.</w:t>
      </w:r>
    </w:p>
    <w:p w14:paraId="62C362BC" w14:textId="77777777" w:rsidR="00417EE8" w:rsidRPr="00417EE8" w:rsidRDefault="00417EE8" w:rsidP="00417EE8">
      <w:pPr>
        <w:bidi/>
        <w:rPr>
          <w:b/>
          <w:bCs/>
          <w:sz w:val="28"/>
          <w:szCs w:val="28"/>
        </w:rPr>
      </w:pPr>
      <w:r w:rsidRPr="00417EE8">
        <w:rPr>
          <w:b/>
          <w:bCs/>
          <w:sz w:val="28"/>
          <w:szCs w:val="28"/>
          <w:rtl/>
          <w:lang w:bidi="ar-SA"/>
        </w:rPr>
        <w:t>كما تتمحور الاستراتيجية حول 5 محاور رئيسية وهي: البنية التحتية، البنية التشريعية، المواهب ـ التمويل وطلب السوق</w:t>
      </w:r>
    </w:p>
    <w:p w14:paraId="7CAFBCAE" w14:textId="77777777" w:rsidR="00417EE8" w:rsidRPr="00417EE8" w:rsidRDefault="00417EE8" w:rsidP="00417EE8">
      <w:pPr>
        <w:bidi/>
        <w:rPr>
          <w:b/>
          <w:bCs/>
          <w:sz w:val="28"/>
          <w:szCs w:val="28"/>
        </w:rPr>
      </w:pPr>
      <w:r w:rsidRPr="00417EE8">
        <w:rPr>
          <w:b/>
          <w:bCs/>
          <w:sz w:val="28"/>
          <w:szCs w:val="28"/>
          <w:rtl/>
          <w:lang w:bidi="ar-SA"/>
        </w:rPr>
        <w:t>حيث سيتم العمل ضمن محور البنية التشريعية على وضع إطار تنظيمي وتشريعي لاستخدام التكنولوجيا ضمن القطاعات المختلفة كما سيتم تحديد المواصفات للمواد التي سيتم استخدامها في الطباعة ضمن القطاعات والاستخدامات المختلفة، وسيتم العمل من خلال البنية التحتية على توفير بنية تحتية مجهزة وداعمة لأنشطة البحث والتطوير والتصميم والتصنيع المرتبطة بتكنولوجيا الطباعة ثلاثية الأبعاد، وجاذبة لأكبر الشركات العالمية في هذا المجال</w:t>
      </w:r>
      <w:r w:rsidRPr="00417EE8">
        <w:rPr>
          <w:b/>
          <w:bCs/>
          <w:sz w:val="28"/>
          <w:szCs w:val="28"/>
        </w:rPr>
        <w:t>.</w:t>
      </w:r>
    </w:p>
    <w:p w14:paraId="7CE65F1C" w14:textId="77777777" w:rsidR="00417EE8" w:rsidRPr="00417EE8" w:rsidRDefault="00417EE8" w:rsidP="00417EE8">
      <w:pPr>
        <w:bidi/>
        <w:rPr>
          <w:b/>
          <w:bCs/>
          <w:sz w:val="28"/>
          <w:szCs w:val="28"/>
        </w:rPr>
      </w:pPr>
      <w:r w:rsidRPr="00417EE8">
        <w:rPr>
          <w:b/>
          <w:bCs/>
          <w:sz w:val="28"/>
          <w:szCs w:val="28"/>
          <w:rtl/>
          <w:lang w:bidi="ar-SA"/>
        </w:rPr>
        <w:t>وسيتم التركيز من خلال محور المواهب على بناء قدرات المواهب المحلية من باحثين ومصممين ومبتكرين وجلب أفضل العقول المبتكرة حول العالم في مجال الطباعة ثلاثية الأبعاد، أما بالنسبة لمحور التمويل فيستم توفير بدائل تمويلية توفر الدعم والاستثمار الضروري لتطوير التكنولوجيا وتوسيع نطاق تطبيقها</w:t>
      </w:r>
      <w:r w:rsidRPr="00417EE8">
        <w:rPr>
          <w:b/>
          <w:bCs/>
          <w:sz w:val="28"/>
          <w:szCs w:val="28"/>
        </w:rPr>
        <w:t>.</w:t>
      </w:r>
    </w:p>
    <w:p w14:paraId="2CDBB7C6" w14:textId="77777777" w:rsidR="00417EE8" w:rsidRPr="00417EE8" w:rsidRDefault="00417EE8" w:rsidP="00417EE8">
      <w:pPr>
        <w:bidi/>
        <w:rPr>
          <w:b/>
          <w:bCs/>
          <w:sz w:val="28"/>
          <w:szCs w:val="28"/>
        </w:rPr>
      </w:pPr>
      <w:r w:rsidRPr="00417EE8">
        <w:rPr>
          <w:b/>
          <w:bCs/>
          <w:sz w:val="28"/>
          <w:szCs w:val="28"/>
          <w:rtl/>
          <w:lang w:bidi="ar-SA"/>
        </w:rPr>
        <w:t>وفيما يتعلق بمحور طلب السوق، فسيتم تشجيع تطبيق التكنولوجيا ضمن القطاعات المختلفة مما يساهم في دفع أسعار منتجاتها إلى مستويات تنافسية مع الحفاظ على جودتها</w:t>
      </w:r>
      <w:r w:rsidRPr="00417EE8">
        <w:rPr>
          <w:b/>
          <w:bCs/>
          <w:sz w:val="28"/>
          <w:szCs w:val="28"/>
        </w:rPr>
        <w:t>.</w:t>
      </w:r>
    </w:p>
    <w:p w14:paraId="0425F17D" w14:textId="4BDB5F97" w:rsidR="00417EE8" w:rsidRPr="00417EE8" w:rsidRDefault="00417EE8" w:rsidP="00417EE8">
      <w:pPr>
        <w:bidi/>
        <w:rPr>
          <w:b/>
          <w:bCs/>
          <w:sz w:val="28"/>
          <w:szCs w:val="28"/>
        </w:rPr>
      </w:pPr>
      <w:r w:rsidRPr="00417EE8">
        <w:rPr>
          <w:b/>
          <w:bCs/>
          <w:sz w:val="28"/>
          <w:szCs w:val="28"/>
          <w:rtl/>
          <w:lang w:bidi="ar-SA"/>
        </w:rPr>
        <w:t>شركاء رئيسيين وتضافر للجهود لتحقيق أهداف الاستراتيجية</w:t>
      </w:r>
    </w:p>
    <w:p w14:paraId="3EADF19F" w14:textId="012ACDF9" w:rsidR="00417EE8" w:rsidRPr="00417EE8" w:rsidRDefault="00417EE8" w:rsidP="00417EE8">
      <w:pPr>
        <w:bidi/>
        <w:rPr>
          <w:b/>
          <w:bCs/>
          <w:sz w:val="28"/>
          <w:szCs w:val="28"/>
        </w:rPr>
      </w:pPr>
      <w:r w:rsidRPr="00417EE8">
        <w:rPr>
          <w:b/>
          <w:bCs/>
          <w:sz w:val="28"/>
          <w:szCs w:val="28"/>
          <w:rtl/>
          <w:lang w:bidi="ar-SA"/>
        </w:rPr>
        <w:t>وستقوم على تنفيذ الاستراتيجية جهات رئيسية منها: بلدية دبي، هيئة الصحة بدبي وشركة دبي القابضة حيث تهدف استراتيجية دبي للطباعة ثلاثية الأبعاد إلى تنسيق جهود المؤسسات الحكومية وشراكات القطاع الخاص لتوحيد الرؤى المستقبلية لمسيرة تطور دبي، وتوظيف الخبرات المحلية والعالمية المبتكرة. كما ستقوم مؤسسة دبي للمستقبل بالمساهمة بدور كبير في تنظيم هذه الجهود ووضعها في إطار الخطط المرسومة لتحقيق الاستراتيجية</w:t>
      </w:r>
      <w:r w:rsidRPr="00417EE8">
        <w:rPr>
          <w:b/>
          <w:bCs/>
          <w:sz w:val="28"/>
          <w:szCs w:val="28"/>
        </w:rPr>
        <w:t>.</w:t>
      </w:r>
    </w:p>
    <w:p w14:paraId="321B36DB" w14:textId="77777777" w:rsidR="00417EE8" w:rsidRPr="00417EE8" w:rsidRDefault="00417EE8" w:rsidP="00417EE8">
      <w:pPr>
        <w:bidi/>
        <w:rPr>
          <w:b/>
          <w:bCs/>
          <w:sz w:val="28"/>
          <w:szCs w:val="28"/>
        </w:rPr>
      </w:pPr>
      <w:r w:rsidRPr="00417EE8">
        <w:rPr>
          <w:b/>
          <w:bCs/>
          <w:sz w:val="28"/>
          <w:szCs w:val="28"/>
          <w:rtl/>
          <w:lang w:bidi="ar-SA"/>
        </w:rPr>
        <w:t>مبادرات فعالة ومبتكرة كما تعتبر بلدية دبي من أهم الجهات الحكومية المعنية بتنفيذ استراتيجية دبي للطباعة ثلاثية الأبعاد التي أطلقها صاحب السمو الشيخ محمد بن راشد آل مكتوم وذلك لجعل 25% من أبنية دبي مطبوعة بتقنية الطباعة ثلاثية الأبعاد بحلول العام 2030 من خلال دراسة استخدام التقنيات المتوافرة في الوقت الحالي محلياً وكيفية استقطاب الشركات العالمية الرائدة في هذا المجال، فضلاً عن تحليل الآلية الأمثل لإنجاح عملية التحول من طرق البناء التقليدي إلى البناء باستخدام تقنية الطباعة ثلاثية الأبعاد</w:t>
      </w:r>
      <w:r w:rsidRPr="00417EE8">
        <w:rPr>
          <w:b/>
          <w:bCs/>
          <w:sz w:val="28"/>
          <w:szCs w:val="28"/>
        </w:rPr>
        <w:t>.</w:t>
      </w:r>
    </w:p>
    <w:p w14:paraId="59143E15" w14:textId="77777777" w:rsidR="00417EE8" w:rsidRPr="00417EE8" w:rsidRDefault="00417EE8" w:rsidP="00417EE8">
      <w:pPr>
        <w:bidi/>
        <w:rPr>
          <w:b/>
          <w:bCs/>
          <w:sz w:val="28"/>
          <w:szCs w:val="28"/>
        </w:rPr>
      </w:pPr>
      <w:r w:rsidRPr="00417EE8">
        <w:rPr>
          <w:b/>
          <w:bCs/>
          <w:sz w:val="28"/>
          <w:szCs w:val="28"/>
          <w:rtl/>
          <w:lang w:bidi="ar-SA"/>
        </w:rPr>
        <w:t xml:space="preserve">وتتجسد مشاركة بلدية دبي في تحقيق مستهدفات الاستراتيجية من خلال إطلاق وتنظيم العديد من المشاريع والمبادرات الرئيسية عبر 4 مراحل. حيث تتضمن مرحلة التأسيس إعداد دراسة شاملة لصناعة </w:t>
      </w:r>
      <w:r w:rsidRPr="00417EE8">
        <w:rPr>
          <w:b/>
          <w:bCs/>
          <w:sz w:val="28"/>
          <w:szCs w:val="28"/>
          <w:rtl/>
          <w:lang w:bidi="ar-SA"/>
        </w:rPr>
        <w:lastRenderedPageBreak/>
        <w:t>الطباعة ثلاثية الأبعاد خصوصاً في مجال المباني وآليات الاستقطاب، والمساهمة في وضع الأنظمة والتشريعات المنظمة لعملية التسجيل والتأهيل و الترخيص والتنفيذ ومتابعة الرقابة والتعديل، بالإضافة إلى التنسيق مع المتعاملين والدوائر الحكومية و المطورين و المصنعين و شركات تقنية المعلومات ونشر ثقافة التغيير</w:t>
      </w:r>
      <w:r w:rsidRPr="00417EE8">
        <w:rPr>
          <w:b/>
          <w:bCs/>
          <w:sz w:val="28"/>
          <w:szCs w:val="28"/>
        </w:rPr>
        <w:t xml:space="preserve"> .</w:t>
      </w:r>
    </w:p>
    <w:p w14:paraId="789E9340" w14:textId="38BF477F" w:rsidR="00417EE8" w:rsidRPr="00417EE8" w:rsidRDefault="00417EE8" w:rsidP="00417EE8">
      <w:pPr>
        <w:bidi/>
        <w:rPr>
          <w:b/>
          <w:bCs/>
          <w:sz w:val="28"/>
          <w:szCs w:val="28"/>
        </w:rPr>
      </w:pPr>
      <w:r w:rsidRPr="00417EE8">
        <w:rPr>
          <w:b/>
          <w:bCs/>
          <w:sz w:val="28"/>
          <w:szCs w:val="28"/>
          <w:rtl/>
          <w:lang w:bidi="ar-SA"/>
        </w:rPr>
        <w:t>وتهدف مرحلة التأهيل إلى تنظيم مشروع وضع الكودات الخاصة بصناعة طباعة المباني من المواد والنظم والمواصفات والأجهزة الفنية ومعايير الاستدامة والصيانة، بالإضافة إلى اعتماد وتسجيل وتصنيف وتثقيف المهندسين والشركات المحلية والدولية، والعمل على تجهيز المختبرات للفحص والقياس والاعتماد المحلي والدولي، وإعداد الكوادر والأنظمة الإلكترونية للقيام بعمليات الترخيص والرقابة على التنفيذ والتفتيش المستمر</w:t>
      </w:r>
      <w:r w:rsidRPr="00417EE8">
        <w:rPr>
          <w:b/>
          <w:bCs/>
          <w:sz w:val="28"/>
          <w:szCs w:val="28"/>
        </w:rPr>
        <w:t xml:space="preserve"> .</w:t>
      </w:r>
    </w:p>
    <w:p w14:paraId="76840677" w14:textId="77777777" w:rsidR="00417EE8" w:rsidRPr="00417EE8" w:rsidRDefault="00417EE8" w:rsidP="00417EE8">
      <w:pPr>
        <w:bidi/>
        <w:rPr>
          <w:b/>
          <w:bCs/>
          <w:sz w:val="28"/>
          <w:szCs w:val="28"/>
        </w:rPr>
      </w:pPr>
      <w:r w:rsidRPr="00417EE8">
        <w:rPr>
          <w:b/>
          <w:bCs/>
          <w:sz w:val="28"/>
          <w:szCs w:val="28"/>
          <w:rtl/>
          <w:lang w:bidi="ar-SA"/>
        </w:rPr>
        <w:t xml:space="preserve">وتبدأ المرحلة الثالثة وهي مرحلة التنفيذ عبر إطلاق المشروع التجريبي الأول مع دبي القابضة، واستقطاب المطورين لتبني مشاريع </w:t>
      </w:r>
      <w:proofErr w:type="spellStart"/>
      <w:r w:rsidRPr="00417EE8">
        <w:rPr>
          <w:b/>
          <w:bCs/>
          <w:sz w:val="28"/>
          <w:szCs w:val="28"/>
          <w:rtl/>
          <w:lang w:bidi="ar-SA"/>
        </w:rPr>
        <w:t>تجريبة</w:t>
      </w:r>
      <w:proofErr w:type="spellEnd"/>
      <w:r w:rsidRPr="00417EE8">
        <w:rPr>
          <w:b/>
          <w:bCs/>
          <w:sz w:val="28"/>
          <w:szCs w:val="28"/>
          <w:rtl/>
          <w:lang w:bidi="ar-SA"/>
        </w:rPr>
        <w:t xml:space="preserve"> أخرى، فضلاً عن استقطاب القطاع الخاص و الاستشاريين لتبني عمليات التحول نحو طباعة المباني من خلال مجموعة من الحوافز ذات الأثر المباشر . أما مرحلة التطوير فتشمل عمليات التقييم من خلال عدة مقاييس ومؤشرات أداء تغطي كافة المراحل السابقة والعمل على تطويرها، وصياغة اتفاقيات عمل مع المطورين الرئيسيين لتطوير قطاع تقنية الطباعة ثلاثية الأبعاد، وتعزيز الانتشار المحلي والإقليمي والدولي</w:t>
      </w:r>
      <w:r w:rsidRPr="00417EE8">
        <w:rPr>
          <w:b/>
          <w:bCs/>
          <w:sz w:val="28"/>
          <w:szCs w:val="28"/>
        </w:rPr>
        <w:t>.</w:t>
      </w:r>
    </w:p>
    <w:p w14:paraId="41F90C20" w14:textId="77777777" w:rsidR="00417EE8" w:rsidRPr="00417EE8" w:rsidRDefault="00417EE8" w:rsidP="00417EE8">
      <w:pPr>
        <w:bidi/>
        <w:rPr>
          <w:b/>
          <w:bCs/>
          <w:sz w:val="28"/>
          <w:szCs w:val="28"/>
        </w:rPr>
      </w:pPr>
      <w:r w:rsidRPr="00417EE8">
        <w:rPr>
          <w:b/>
          <w:bCs/>
          <w:sz w:val="28"/>
          <w:szCs w:val="28"/>
          <w:rtl/>
          <w:lang w:bidi="ar-SA"/>
        </w:rPr>
        <w:t>كما ستستهم هيئة الصحة بدبي في تنفيذ مخرجات الاستراتيجية ضمن قطاع المنتجات الطبية من خلال خلق البيئة الملائمة ووضع الضوابط، المواصفات والاشتراطات لتطبيق التكنولوجيا في القطاع الطبي إضافة إلى الترويج لدبي كمركز عالمي للمنتجات الطبية المطبوعة بتكنولوجيا الطباعة ثلاثية الأبعاد</w:t>
      </w:r>
    </w:p>
    <w:p w14:paraId="0A52FC13" w14:textId="542208FA" w:rsidR="00417EE8" w:rsidRPr="00417EE8" w:rsidRDefault="00417EE8" w:rsidP="00417EE8">
      <w:pPr>
        <w:bidi/>
        <w:rPr>
          <w:b/>
          <w:bCs/>
          <w:sz w:val="28"/>
          <w:szCs w:val="28"/>
        </w:rPr>
      </w:pPr>
      <w:r w:rsidRPr="00417EE8">
        <w:rPr>
          <w:b/>
          <w:bCs/>
          <w:sz w:val="28"/>
          <w:szCs w:val="28"/>
          <w:rtl/>
          <w:lang w:bidi="ar-SA"/>
        </w:rPr>
        <w:t>وأخيراً بناء الشراكات العالمية مع اللاعبين الرئيسين للتكنولوجيا في القطاع الطبي كما ستلعب شركة دبي القابضة دوراً جوهرياً في تنفيذ ودعم استراتيجية دبي للطباعة ثلاثية الأبعاد من خلال مدينة متكاملة تضم مختبر ومركز لاحتضان والمبتكرين والمصممين والمبدعين، بالإضافة إلى تنظيم الدورات التدريبية وورش العمل. هذا بالإضافة جذب الشركات العالمية المتخصصة في مجال الطباعة ثلاثية الأبعاد وتقديم الدعم والتسهيلات اللازمة لها لنمو أعمالها بما ينعكس إيجاباً على نضوج هذه التكنولوجيا</w:t>
      </w:r>
      <w:r w:rsidRPr="00417EE8">
        <w:rPr>
          <w:b/>
          <w:bCs/>
          <w:sz w:val="28"/>
          <w:szCs w:val="28"/>
        </w:rPr>
        <w:t xml:space="preserve"> .</w:t>
      </w:r>
    </w:p>
    <w:p w14:paraId="2C9D0D37" w14:textId="77777777" w:rsidR="00417EE8" w:rsidRPr="00417EE8" w:rsidRDefault="00417EE8" w:rsidP="00417EE8">
      <w:pPr>
        <w:bidi/>
        <w:rPr>
          <w:b/>
          <w:bCs/>
          <w:sz w:val="28"/>
          <w:szCs w:val="28"/>
        </w:rPr>
      </w:pPr>
      <w:r w:rsidRPr="00417EE8">
        <w:rPr>
          <w:b/>
          <w:bCs/>
          <w:sz w:val="28"/>
          <w:szCs w:val="28"/>
          <w:rtl/>
          <w:lang w:bidi="ar-SA"/>
        </w:rPr>
        <w:t>مؤتمر دبي العالمي للطباعة ثلاثية الأبعاد كما سيتم من خلال الاستراتيجية تنظيم مؤتمر عالمي للطباعة ثلاثية الأبعاد ليشكل منصة عالمية لبحث أخر ما توصلت إليه التكنولوجيا في هذا المجال إضافة إلى استشراف مستقبلها ، وسيركز المؤتمر على جذب أهم اللاعبين الرئيسيين في هذا القطاع الناشئ من مصممين و مصنعين و مطوري تكنولوجيا وكذلك ممثلي الجهات التنظيمية تحت مظلة واحدة لمناقشة مستجدات الطباعة ثلاثية الأبعاد ، المواد المتقدمة والمستخدمة في الطباعة ، التصاميم العملية والمستقبلية ، الجوانب التنظيمية والتشريعية إضافة إلى اكتشاف الأسواق والقطاعات الواعدة والتي يمكن أن تطبق فيها هذا التكنولوجيا المستقبلية</w:t>
      </w:r>
      <w:r w:rsidRPr="00417EE8">
        <w:rPr>
          <w:b/>
          <w:bCs/>
          <w:sz w:val="28"/>
          <w:szCs w:val="28"/>
        </w:rPr>
        <w:t xml:space="preserve"> .</w:t>
      </w:r>
    </w:p>
    <w:p w14:paraId="2010C62F" w14:textId="3EFB04AE" w:rsidR="00417EE8" w:rsidRPr="00417EE8" w:rsidRDefault="00417EE8" w:rsidP="00417EE8">
      <w:pPr>
        <w:bidi/>
        <w:rPr>
          <w:b/>
          <w:bCs/>
          <w:sz w:val="28"/>
          <w:szCs w:val="28"/>
        </w:rPr>
      </w:pPr>
      <w:r w:rsidRPr="00417EE8">
        <w:rPr>
          <w:b/>
          <w:bCs/>
          <w:sz w:val="28"/>
          <w:szCs w:val="28"/>
          <w:rtl/>
          <w:lang w:bidi="ar-SA"/>
        </w:rPr>
        <w:t xml:space="preserve">أجندة المستقبل وترجمتها العملية وتندرج المبادرة تحت برنامج مدن المستقبل والذي يهدف إلى إطلاق استراتيجيات ومشاريع تخصصية ذات طابع مستقبلي تحقق الأسبقية العالمية لدولة الإمارات وتضيف </w:t>
      </w:r>
      <w:r w:rsidRPr="00417EE8">
        <w:rPr>
          <w:b/>
          <w:bCs/>
          <w:sz w:val="28"/>
          <w:szCs w:val="28"/>
          <w:rtl/>
          <w:lang w:bidi="ar-SA"/>
        </w:rPr>
        <w:lastRenderedPageBreak/>
        <w:t>قيمة اقتصادية واجتماعية، حيث يعتبر برنامج مدن المستقبل أحد البرامج المنبثقة من أجندة دبي للمستقبل والتي أطلقها صاحب السمو الشيخ محمد بن راشد آل مكتوم نائب رئيس الدولة، رئيس مجلس الوزراء، حاكم دبي، رعاه الله،  بداية الأسبوع الجاري</w:t>
      </w:r>
      <w:r w:rsidRPr="00417EE8">
        <w:rPr>
          <w:b/>
          <w:bCs/>
          <w:sz w:val="28"/>
          <w:szCs w:val="28"/>
        </w:rPr>
        <w:t>.</w:t>
      </w:r>
    </w:p>
    <w:p w14:paraId="3E8FAC53" w14:textId="77777777" w:rsidR="00417EE8" w:rsidRPr="00417EE8" w:rsidRDefault="00417EE8" w:rsidP="00417EE8">
      <w:pPr>
        <w:bidi/>
        <w:rPr>
          <w:b/>
          <w:bCs/>
          <w:sz w:val="28"/>
          <w:szCs w:val="28"/>
        </w:rPr>
      </w:pPr>
      <w:r w:rsidRPr="00417EE8">
        <w:rPr>
          <w:b/>
          <w:bCs/>
          <w:sz w:val="28"/>
          <w:szCs w:val="28"/>
          <w:rtl/>
          <w:lang w:bidi="ar-SA"/>
        </w:rPr>
        <w:t>مستقبل قطاع الطباعة ثلاثية الأبعاد ومن المتوقع أن تبلغ قيمة قطاع سوق تقنية الطباعة ثلاثية الأبعاد على مستوى العالم نحو 120 مليار دولار بحلول العام 2020، ونحو 300 مليار دولار بحلول العام 2025، وذلك بفضل الزيادة في أنشطة الأبحاث وتطوير المنتجات، وازدياد الحاجة إلى مزيد من الإبداع في عملية التصميم، وسهولة</w:t>
      </w:r>
    </w:p>
    <w:p w14:paraId="28D2CF49" w14:textId="77777777" w:rsidR="00417EE8" w:rsidRPr="00417EE8" w:rsidRDefault="00417EE8" w:rsidP="00417EE8">
      <w:pPr>
        <w:bidi/>
        <w:rPr>
          <w:b/>
          <w:bCs/>
          <w:sz w:val="28"/>
          <w:szCs w:val="28"/>
        </w:rPr>
      </w:pPr>
      <w:r w:rsidRPr="00417EE8">
        <w:rPr>
          <w:b/>
          <w:bCs/>
          <w:sz w:val="28"/>
          <w:szCs w:val="28"/>
          <w:rtl/>
          <w:lang w:bidi="ar-SA"/>
        </w:rPr>
        <w:t>الإنتاج والتصنيع في مختلف القطاعات بفضل استخدام هذه التقنية المتقدمة القادرة على صنع أي جسم صلب من نموذج رقمي يتم تصميمه على أجهزة الحاسوب وإحداث نقلة نوعية في عالم الصناعة</w:t>
      </w:r>
      <w:r w:rsidRPr="00417EE8">
        <w:rPr>
          <w:b/>
          <w:bCs/>
          <w:sz w:val="28"/>
          <w:szCs w:val="28"/>
        </w:rPr>
        <w:t>.</w:t>
      </w:r>
    </w:p>
    <w:p w14:paraId="3A66E2E9" w14:textId="77777777" w:rsidR="00417EE8" w:rsidRPr="00417EE8" w:rsidRDefault="00417EE8" w:rsidP="00417EE8">
      <w:pPr>
        <w:bidi/>
        <w:rPr>
          <w:b/>
          <w:bCs/>
          <w:sz w:val="28"/>
          <w:szCs w:val="28"/>
        </w:rPr>
      </w:pPr>
      <w:r w:rsidRPr="00417EE8">
        <w:rPr>
          <w:b/>
          <w:bCs/>
          <w:sz w:val="28"/>
          <w:szCs w:val="28"/>
          <w:rtl/>
          <w:lang w:bidi="ar-SA"/>
        </w:rPr>
        <w:t>وتشير التقارير إلى دور تقنيات الطباعة ثلاثية الأبعاد في توفير تكلفة البناء بنسبة تتراوح بين 50% إلى 70%، وتكلفة العمالة بنسبة تتراوح بين 50% إلى 80%، إضافة إلى تقليل نسبة النفايات الناجمة عن عمليات الإنشاء بنسبة تصل إلى 60%، مما ينعكس إيجاباً على المردود الاقتصادي للقطاع ويساهم في تحقيق استدامة البيئة والموارد</w:t>
      </w:r>
      <w:r w:rsidRPr="00417EE8">
        <w:rPr>
          <w:b/>
          <w:bCs/>
          <w:sz w:val="28"/>
          <w:szCs w:val="28"/>
        </w:rPr>
        <w:t>.</w:t>
      </w:r>
    </w:p>
    <w:p w14:paraId="181BD1C0" w14:textId="77777777" w:rsidR="00417EE8" w:rsidRPr="00417EE8" w:rsidRDefault="00417EE8" w:rsidP="00417EE8">
      <w:pPr>
        <w:bidi/>
        <w:rPr>
          <w:b/>
          <w:bCs/>
          <w:sz w:val="28"/>
          <w:szCs w:val="28"/>
        </w:rPr>
      </w:pPr>
      <w:r w:rsidRPr="00417EE8">
        <w:rPr>
          <w:b/>
          <w:bCs/>
          <w:sz w:val="28"/>
          <w:szCs w:val="28"/>
          <w:rtl/>
          <w:lang w:bidi="ar-SA"/>
        </w:rPr>
        <w:t>وتخصص دول أمريكا الشمالية واليابان وألمانيا والمملكة المتحدة وغيرها من الدول المتقدمة ميزانيات ضخمة في مجال تطوير تقنيات الطباعة ثلاثية الأبعاد في مختلف المجالات كالطب والصناعة والسيارات والطيران</w:t>
      </w:r>
      <w:r w:rsidRPr="00417EE8">
        <w:rPr>
          <w:b/>
          <w:bCs/>
          <w:sz w:val="28"/>
          <w:szCs w:val="28"/>
        </w:rPr>
        <w:t>.</w:t>
      </w:r>
    </w:p>
    <w:p w14:paraId="31FE01A9" w14:textId="77777777" w:rsidR="00417EE8" w:rsidRDefault="00417EE8" w:rsidP="002944B3">
      <w:pPr>
        <w:bidi/>
        <w:rPr>
          <w:b/>
          <w:bCs/>
          <w:sz w:val="28"/>
          <w:szCs w:val="28"/>
          <w:rtl/>
        </w:rPr>
      </w:pPr>
    </w:p>
    <w:p w14:paraId="72A25A13" w14:textId="2652AE0D" w:rsidR="00496B6E" w:rsidRDefault="00496B6E" w:rsidP="00417EE8">
      <w:pPr>
        <w:bidi/>
        <w:rPr>
          <w:b/>
          <w:bCs/>
          <w:sz w:val="28"/>
          <w:szCs w:val="28"/>
          <w:rtl/>
        </w:rPr>
      </w:pPr>
      <w:r w:rsidRPr="00496B6E">
        <w:rPr>
          <w:b/>
          <w:bCs/>
          <w:sz w:val="28"/>
          <w:szCs w:val="28"/>
          <w:highlight w:val="yellow"/>
          <w:rtl/>
        </w:rPr>
        <w:t>١٥</w:t>
      </w:r>
      <w:r w:rsidRPr="00496B6E">
        <w:rPr>
          <w:b/>
          <w:bCs/>
          <w:sz w:val="28"/>
          <w:szCs w:val="28"/>
          <w:highlight w:val="yellow"/>
        </w:rPr>
        <w:t xml:space="preserve">) </w:t>
      </w:r>
      <w:r w:rsidRPr="00496B6E">
        <w:rPr>
          <w:b/>
          <w:bCs/>
          <w:sz w:val="28"/>
          <w:szCs w:val="28"/>
          <w:highlight w:val="yellow"/>
          <w:rtl/>
        </w:rPr>
        <w:t>التكنولوجيا العقارية والإنشائية</w:t>
      </w:r>
      <w:r w:rsidRPr="00496B6E">
        <w:rPr>
          <w:b/>
          <w:bCs/>
          <w:sz w:val="28"/>
          <w:szCs w:val="28"/>
          <w:highlight w:val="yellow"/>
        </w:rPr>
        <w:t xml:space="preserve"> </w:t>
      </w:r>
      <w:r w:rsidR="00417EE8" w:rsidRPr="00417EE8">
        <w:rPr>
          <w:rFonts w:hint="cs"/>
          <w:b/>
          <w:bCs/>
          <w:sz w:val="28"/>
          <w:szCs w:val="28"/>
          <w:highlight w:val="yellow"/>
          <w:rtl/>
        </w:rPr>
        <w:t xml:space="preserve"> </w:t>
      </w:r>
      <w:proofErr w:type="spellStart"/>
      <w:r w:rsidRPr="00496B6E">
        <w:rPr>
          <w:b/>
          <w:bCs/>
          <w:sz w:val="28"/>
          <w:szCs w:val="28"/>
          <w:highlight w:val="yellow"/>
        </w:rPr>
        <w:t>PropTech</w:t>
      </w:r>
      <w:proofErr w:type="spellEnd"/>
      <w:r w:rsidRPr="00496B6E">
        <w:rPr>
          <w:b/>
          <w:bCs/>
          <w:sz w:val="28"/>
          <w:szCs w:val="28"/>
          <w:highlight w:val="yellow"/>
        </w:rPr>
        <w:t xml:space="preserve"> / </w:t>
      </w:r>
      <w:proofErr w:type="spellStart"/>
      <w:r w:rsidRPr="00496B6E">
        <w:rPr>
          <w:b/>
          <w:bCs/>
          <w:sz w:val="28"/>
          <w:szCs w:val="28"/>
          <w:highlight w:val="yellow"/>
        </w:rPr>
        <w:t>ConTech</w:t>
      </w:r>
      <w:proofErr w:type="spellEnd"/>
      <w:r w:rsidR="00417EE8">
        <w:rPr>
          <w:rFonts w:hint="cs"/>
          <w:b/>
          <w:bCs/>
          <w:sz w:val="28"/>
          <w:szCs w:val="28"/>
          <w:rtl/>
        </w:rPr>
        <w:t xml:space="preserve"> </w:t>
      </w:r>
      <w:r w:rsidRPr="00496B6E">
        <w:rPr>
          <w:b/>
          <w:bCs/>
          <w:sz w:val="28"/>
          <w:szCs w:val="28"/>
        </w:rPr>
        <w:br/>
      </w:r>
      <w:r w:rsidRPr="00496B6E">
        <w:rPr>
          <w:b/>
          <w:bCs/>
          <w:sz w:val="28"/>
          <w:szCs w:val="28"/>
          <w:rtl/>
        </w:rPr>
        <w:t xml:space="preserve">هذا الفرع يشمل </w:t>
      </w:r>
      <w:proofErr w:type="spellStart"/>
      <w:r w:rsidRPr="00496B6E">
        <w:rPr>
          <w:b/>
          <w:bCs/>
          <w:sz w:val="28"/>
          <w:szCs w:val="28"/>
          <w:rtl/>
        </w:rPr>
        <w:t>رقمنة</w:t>
      </w:r>
      <w:proofErr w:type="spellEnd"/>
      <w:r w:rsidRPr="00496B6E">
        <w:rPr>
          <w:b/>
          <w:bCs/>
          <w:sz w:val="28"/>
          <w:szCs w:val="28"/>
          <w:rtl/>
        </w:rPr>
        <w:t xml:space="preserve"> التطوير العقاري، إدارة الأصول، الخدمات العقارية الذكية، وربط العقار بالبيانات والابتكار، ويظهر في</w:t>
      </w:r>
      <w:r w:rsidRPr="00496B6E">
        <w:rPr>
          <w:b/>
          <w:bCs/>
          <w:sz w:val="28"/>
          <w:szCs w:val="28"/>
        </w:rPr>
        <w:t xml:space="preserve"> Dubai </w:t>
      </w:r>
      <w:proofErr w:type="spellStart"/>
      <w:r w:rsidRPr="00496B6E">
        <w:rPr>
          <w:b/>
          <w:bCs/>
          <w:sz w:val="28"/>
          <w:szCs w:val="28"/>
        </w:rPr>
        <w:t>PropTech</w:t>
      </w:r>
      <w:proofErr w:type="spellEnd"/>
      <w:r w:rsidRPr="00496B6E">
        <w:rPr>
          <w:b/>
          <w:bCs/>
          <w:sz w:val="28"/>
          <w:szCs w:val="28"/>
        </w:rPr>
        <w:t xml:space="preserve"> Hub </w:t>
      </w:r>
      <w:r w:rsidRPr="00496B6E">
        <w:rPr>
          <w:b/>
          <w:bCs/>
          <w:sz w:val="28"/>
          <w:szCs w:val="28"/>
          <w:rtl/>
        </w:rPr>
        <w:t>ومبادرات</w:t>
      </w:r>
      <w:r w:rsidRPr="00496B6E">
        <w:rPr>
          <w:b/>
          <w:bCs/>
          <w:sz w:val="28"/>
          <w:szCs w:val="28"/>
        </w:rPr>
        <w:t xml:space="preserve"> REES </w:t>
      </w:r>
      <w:r w:rsidRPr="00496B6E">
        <w:rPr>
          <w:b/>
          <w:bCs/>
          <w:sz w:val="28"/>
          <w:szCs w:val="28"/>
          <w:rtl/>
        </w:rPr>
        <w:t>والترميز العقاري</w:t>
      </w:r>
      <w:r w:rsidRPr="00496B6E">
        <w:rPr>
          <w:b/>
          <w:bCs/>
          <w:sz w:val="28"/>
          <w:szCs w:val="28"/>
        </w:rPr>
        <w:t>. (</w:t>
      </w:r>
      <w:hyperlink r:id="rId290" w:tooltip="Dubai PropTech Hub" w:history="1">
        <w:r w:rsidRPr="00496B6E">
          <w:rPr>
            <w:rStyle w:val="Hyperlink"/>
            <w:b/>
            <w:bCs/>
            <w:sz w:val="28"/>
            <w:szCs w:val="28"/>
          </w:rPr>
          <w:t>Innovation Hub</w:t>
        </w:r>
      </w:hyperlink>
      <w:r w:rsidRPr="00496B6E">
        <w:rPr>
          <w:b/>
          <w:bCs/>
          <w:sz w:val="28"/>
          <w:szCs w:val="28"/>
        </w:rPr>
        <w:t>)</w:t>
      </w:r>
    </w:p>
    <w:p w14:paraId="67711151" w14:textId="77777777" w:rsidR="00417EE8" w:rsidRPr="00417EE8" w:rsidRDefault="00417EE8" w:rsidP="00417EE8">
      <w:pPr>
        <w:bidi/>
        <w:rPr>
          <w:b/>
          <w:bCs/>
          <w:sz w:val="28"/>
          <w:szCs w:val="28"/>
        </w:rPr>
      </w:pPr>
      <w:r w:rsidRPr="00417EE8">
        <w:rPr>
          <w:b/>
          <w:bCs/>
          <w:sz w:val="28"/>
          <w:szCs w:val="28"/>
          <w:rtl/>
          <w:lang w:bidi="ar-SA"/>
        </w:rPr>
        <w:t>مركز دبي بروبتك</w:t>
      </w:r>
    </w:p>
    <w:p w14:paraId="0DDD6CE6" w14:textId="77777777" w:rsidR="00417EE8" w:rsidRPr="00417EE8" w:rsidRDefault="00417EE8" w:rsidP="00417EE8">
      <w:pPr>
        <w:bidi/>
        <w:rPr>
          <w:b/>
          <w:bCs/>
          <w:sz w:val="28"/>
          <w:szCs w:val="28"/>
        </w:rPr>
      </w:pPr>
      <w:r w:rsidRPr="00417EE8">
        <w:rPr>
          <w:b/>
          <w:bCs/>
          <w:sz w:val="28"/>
          <w:szCs w:val="28"/>
          <w:rtl/>
          <w:lang w:bidi="ar-SA"/>
        </w:rPr>
        <w:t>بتوجيهات من صاحب السمو الشيخ حمدان بن محمد بن راشد آل مكتوم، ولي عهد دبي ونائب رئيس الوزراء ووزير الدفاع ورئيس المجلس التنفيذي لدبي، مركز الابتكار في مركز الابتكار في مركز دبي الدولي للاقتصاد، الذي يضم أول وأكبر مسرع للتكنولوجيا المالية في منطقة الشرق الأوسط وأفريقيا وجنوب آسيا</w:t>
      </w:r>
      <w:r w:rsidRPr="00417EE8">
        <w:rPr>
          <w:b/>
          <w:bCs/>
          <w:sz w:val="28"/>
          <w:szCs w:val="28"/>
        </w:rPr>
        <w:t xml:space="preserve"> (MEASA)</w:t>
      </w:r>
      <w:r w:rsidRPr="00417EE8">
        <w:rPr>
          <w:b/>
          <w:bCs/>
          <w:sz w:val="28"/>
          <w:szCs w:val="28"/>
          <w:rtl/>
          <w:lang w:bidi="ar-SA"/>
        </w:rPr>
        <w:t>، وإدارة الأراضي في دبي</w:t>
      </w:r>
      <w:r w:rsidRPr="00417EE8">
        <w:rPr>
          <w:b/>
          <w:bCs/>
          <w:sz w:val="28"/>
          <w:szCs w:val="28"/>
        </w:rPr>
        <w:t xml:space="preserve"> (DLD)</w:t>
      </w:r>
      <w:r w:rsidRPr="00417EE8">
        <w:rPr>
          <w:b/>
          <w:bCs/>
          <w:sz w:val="28"/>
          <w:szCs w:val="28"/>
          <w:rtl/>
          <w:lang w:bidi="ar-SA"/>
        </w:rPr>
        <w:t>، وقد تعاونوا لإطلاق مركز دبي للتكنولوجيا المروحية في مركز الابتكار في مركز الابتكار في مركز دبي للتنمية الدولية</w:t>
      </w:r>
      <w:r w:rsidRPr="00417EE8">
        <w:rPr>
          <w:b/>
          <w:bCs/>
          <w:sz w:val="28"/>
          <w:szCs w:val="28"/>
        </w:rPr>
        <w:t>.</w:t>
      </w:r>
    </w:p>
    <w:p w14:paraId="02A76370" w14:textId="77777777" w:rsidR="00417EE8" w:rsidRPr="00417EE8" w:rsidRDefault="00417EE8" w:rsidP="00417EE8">
      <w:pPr>
        <w:bidi/>
        <w:rPr>
          <w:b/>
          <w:bCs/>
          <w:sz w:val="28"/>
          <w:szCs w:val="28"/>
        </w:rPr>
      </w:pPr>
      <w:r w:rsidRPr="00417EE8">
        <w:rPr>
          <w:b/>
          <w:bCs/>
          <w:sz w:val="28"/>
          <w:szCs w:val="28"/>
          <w:rtl/>
          <w:lang w:bidi="ar-SA"/>
        </w:rPr>
        <w:t>سيجمع أول مركز ابتكار في</w:t>
      </w:r>
      <w:r w:rsidRPr="00417EE8">
        <w:rPr>
          <w:b/>
          <w:bCs/>
          <w:sz w:val="28"/>
          <w:szCs w:val="28"/>
        </w:rPr>
        <w:t xml:space="preserve"> </w:t>
      </w:r>
      <w:proofErr w:type="spellStart"/>
      <w:r w:rsidRPr="00417EE8">
        <w:rPr>
          <w:b/>
          <w:bCs/>
          <w:sz w:val="28"/>
          <w:szCs w:val="28"/>
        </w:rPr>
        <w:t>PropTech</w:t>
      </w:r>
      <w:proofErr w:type="spellEnd"/>
      <w:r w:rsidRPr="00417EE8">
        <w:rPr>
          <w:b/>
          <w:bCs/>
          <w:sz w:val="28"/>
          <w:szCs w:val="28"/>
        </w:rPr>
        <w:t xml:space="preserve"> </w:t>
      </w:r>
      <w:r w:rsidRPr="00417EE8">
        <w:rPr>
          <w:b/>
          <w:bCs/>
          <w:sz w:val="28"/>
          <w:szCs w:val="28"/>
          <w:rtl/>
          <w:lang w:bidi="ar-SA"/>
        </w:rPr>
        <w:t>في المنطقة سلسلة القيمة العقارية بأكملها، مقدما نموذجا جديدا للتعاون والتجريب والابتكار القابل للتوسع في أحد أسرع الأسواق نموا في العالم. يهدف المركز إلى تحويل مستقبل العقارات من خلال التكنولوجيا، وسيدعم أكثر من 200 شركة ناشئة وتوسع في مجال</w:t>
      </w:r>
      <w:r w:rsidRPr="00417EE8">
        <w:rPr>
          <w:b/>
          <w:bCs/>
          <w:sz w:val="28"/>
          <w:szCs w:val="28"/>
        </w:rPr>
        <w:t xml:space="preserve"> </w:t>
      </w:r>
      <w:proofErr w:type="spellStart"/>
      <w:r w:rsidRPr="00417EE8">
        <w:rPr>
          <w:b/>
          <w:bCs/>
          <w:sz w:val="28"/>
          <w:szCs w:val="28"/>
        </w:rPr>
        <w:lastRenderedPageBreak/>
        <w:t>PropTech</w:t>
      </w:r>
      <w:proofErr w:type="spellEnd"/>
      <w:r w:rsidRPr="00417EE8">
        <w:rPr>
          <w:b/>
          <w:bCs/>
          <w:sz w:val="28"/>
          <w:szCs w:val="28"/>
          <w:rtl/>
          <w:lang w:bidi="ar-SA"/>
        </w:rPr>
        <w:t>، ويوفر أكثر من 3,000 وظيفة، ويجذب استثمارات تزيد عن 300 مليون دولار أمريكي بحلول عام 2030، ويعزز الابتكار والتعاون داخل الصناعة</w:t>
      </w:r>
      <w:r w:rsidRPr="00417EE8">
        <w:rPr>
          <w:b/>
          <w:bCs/>
          <w:sz w:val="28"/>
          <w:szCs w:val="28"/>
        </w:rPr>
        <w:t>.</w:t>
      </w:r>
    </w:p>
    <w:p w14:paraId="139E71D6" w14:textId="77777777" w:rsidR="00417EE8" w:rsidRDefault="00417EE8" w:rsidP="00417EE8">
      <w:pPr>
        <w:bidi/>
        <w:rPr>
          <w:b/>
          <w:bCs/>
          <w:sz w:val="28"/>
          <w:szCs w:val="28"/>
          <w:rtl/>
        </w:rPr>
      </w:pPr>
    </w:p>
    <w:p w14:paraId="363717F9" w14:textId="511FBA08" w:rsidR="00496B6E" w:rsidRPr="00496B6E" w:rsidRDefault="00A55600" w:rsidP="002944B3">
      <w:pPr>
        <w:bidi/>
        <w:rPr>
          <w:b/>
          <w:bCs/>
          <w:sz w:val="28"/>
          <w:szCs w:val="28"/>
        </w:rPr>
      </w:pPr>
      <w:r>
        <w:rPr>
          <w:rFonts w:hint="cs"/>
          <w:b/>
          <w:bCs/>
          <w:sz w:val="28"/>
          <w:szCs w:val="28"/>
          <w:rtl/>
        </w:rPr>
        <w:t xml:space="preserve"> </w:t>
      </w:r>
    </w:p>
    <w:p w14:paraId="76BA8C73" w14:textId="3EC38856" w:rsidR="00417EE8" w:rsidRDefault="00496B6E" w:rsidP="00417EE8">
      <w:pPr>
        <w:bidi/>
        <w:rPr>
          <w:b/>
          <w:bCs/>
          <w:sz w:val="28"/>
          <w:szCs w:val="28"/>
          <w:rtl/>
        </w:rPr>
      </w:pPr>
      <w:r w:rsidRPr="00496B6E">
        <w:rPr>
          <w:b/>
          <w:bCs/>
          <w:sz w:val="28"/>
          <w:szCs w:val="28"/>
          <w:highlight w:val="yellow"/>
          <w:rtl/>
        </w:rPr>
        <w:t>١٦</w:t>
      </w:r>
      <w:r w:rsidR="00417EE8" w:rsidRPr="00417EE8">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إنترنت الأشياء والمدن الذكية</w:t>
      </w:r>
      <w:r w:rsidRPr="00496B6E">
        <w:rPr>
          <w:b/>
          <w:bCs/>
          <w:sz w:val="28"/>
          <w:szCs w:val="28"/>
        </w:rPr>
        <w:br/>
      </w:r>
      <w:r w:rsidRPr="00496B6E">
        <w:rPr>
          <w:b/>
          <w:bCs/>
          <w:sz w:val="28"/>
          <w:szCs w:val="28"/>
          <w:rtl/>
        </w:rPr>
        <w:t>هذا الفرع يقوم على ربط الأجهزة والبنية الحضرية بالبيانات والتحليلات والاتصال، وتدعمه الإمارات من خلال خطاب المدن الذكية المستدامة ومعايير أمنية متخصصة لأجهزة</w:t>
      </w:r>
      <w:r w:rsidRPr="00496B6E">
        <w:rPr>
          <w:b/>
          <w:bCs/>
          <w:sz w:val="28"/>
          <w:szCs w:val="28"/>
        </w:rPr>
        <w:t xml:space="preserve"> IoT. (</w:t>
      </w:r>
      <w:hyperlink r:id="rId291" w:tooltip="Emerging technologies | The Official Platform of ..." w:history="1">
        <w:r w:rsidRPr="00496B6E">
          <w:rPr>
            <w:rStyle w:val="Hyperlink"/>
            <w:b/>
            <w:bCs/>
            <w:sz w:val="28"/>
            <w:szCs w:val="28"/>
          </w:rPr>
          <w:t>U.AE</w:t>
        </w:r>
      </w:hyperlink>
      <w:r w:rsidRPr="00496B6E">
        <w:rPr>
          <w:b/>
          <w:bCs/>
          <w:sz w:val="28"/>
          <w:szCs w:val="28"/>
        </w:rPr>
        <w:t>)</w:t>
      </w:r>
      <w:r w:rsidR="00417EE8">
        <w:rPr>
          <w:rFonts w:hint="cs"/>
          <w:b/>
          <w:bCs/>
          <w:sz w:val="28"/>
          <w:szCs w:val="28"/>
          <w:rtl/>
        </w:rPr>
        <w:t xml:space="preserve"> </w:t>
      </w:r>
    </w:p>
    <w:p w14:paraId="70E13B51" w14:textId="23FBD43A" w:rsidR="00417EE8" w:rsidRPr="00417EE8" w:rsidRDefault="00417EE8" w:rsidP="00417EE8">
      <w:pPr>
        <w:bidi/>
        <w:rPr>
          <w:b/>
          <w:bCs/>
          <w:sz w:val="28"/>
          <w:szCs w:val="28"/>
        </w:rPr>
      </w:pPr>
      <w:r w:rsidRPr="00417EE8">
        <w:rPr>
          <w:b/>
          <w:bCs/>
          <w:sz w:val="28"/>
          <w:szCs w:val="28"/>
          <w:rtl/>
          <w:lang w:bidi="ar-SA"/>
        </w:rPr>
        <w:t>التقنيات الناشئة</w:t>
      </w:r>
      <w:r w:rsidRPr="00417EE8">
        <w:rPr>
          <w:b/>
          <w:bCs/>
          <w:noProof/>
          <w:sz w:val="28"/>
          <w:szCs w:val="28"/>
        </w:rPr>
        <mc:AlternateContent>
          <mc:Choice Requires="wps">
            <w:drawing>
              <wp:inline distT="0" distB="0" distL="0" distR="0" wp14:anchorId="3463D54B" wp14:editId="29FBBD06">
                <wp:extent cx="301625" cy="301625"/>
                <wp:effectExtent l="0" t="0" r="0" b="0"/>
                <wp:docPr id="1228511287" name="Rectangle 124" descr="التقنيات الناشئ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80E27" id="Rectangle 124" o:spid="_x0000_s1026" alt="التقنيات الناشئة"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994C235" w14:textId="77777777" w:rsidR="00417EE8" w:rsidRPr="00417EE8" w:rsidRDefault="00417EE8" w:rsidP="00417EE8">
      <w:pPr>
        <w:bidi/>
        <w:rPr>
          <w:b/>
          <w:bCs/>
          <w:sz w:val="28"/>
          <w:szCs w:val="28"/>
        </w:rPr>
      </w:pPr>
      <w:r w:rsidRPr="00417EE8">
        <w:rPr>
          <w:b/>
          <w:bCs/>
          <w:sz w:val="28"/>
          <w:szCs w:val="28"/>
        </w:rPr>
        <w:t> </w:t>
      </w:r>
      <w:r w:rsidRPr="00417EE8">
        <w:rPr>
          <w:b/>
          <w:bCs/>
          <w:sz w:val="28"/>
          <w:szCs w:val="28"/>
          <w:rtl/>
          <w:lang w:bidi="ar-SA"/>
        </w:rPr>
        <w:t>تتكون استراتيجية الحكومة الرقمية في دولة الإمارات من نموذج نضج يتم من خلاله قياس الجهات الحكومية بناءً على قدراتها الرقمية. ومن بين الأبعاد الثمانية لنموذج النضج</w:t>
      </w:r>
      <w:r w:rsidRPr="00417EE8">
        <w:rPr>
          <w:b/>
          <w:bCs/>
          <w:sz w:val="28"/>
          <w:szCs w:val="28"/>
        </w:rPr>
        <w:t>:</w:t>
      </w:r>
    </w:p>
    <w:p w14:paraId="7AEB180F" w14:textId="77777777" w:rsidR="00417EE8" w:rsidRPr="00417EE8" w:rsidRDefault="00417EE8" w:rsidP="00417EE8">
      <w:pPr>
        <w:numPr>
          <w:ilvl w:val="0"/>
          <w:numId w:val="178"/>
        </w:numPr>
        <w:bidi/>
        <w:rPr>
          <w:b/>
          <w:bCs/>
          <w:sz w:val="28"/>
          <w:szCs w:val="28"/>
        </w:rPr>
      </w:pPr>
      <w:r w:rsidRPr="00417EE8">
        <w:rPr>
          <w:b/>
          <w:bCs/>
          <w:sz w:val="28"/>
          <w:szCs w:val="28"/>
          <w:rtl/>
          <w:lang w:bidi="ar-SA"/>
        </w:rPr>
        <w:t>التقنيات </w:t>
      </w:r>
      <w:r w:rsidRPr="00417EE8">
        <w:rPr>
          <w:b/>
          <w:bCs/>
          <w:sz w:val="28"/>
          <w:szCs w:val="28"/>
        </w:rPr>
        <w:t xml:space="preserve">– </w:t>
      </w:r>
      <w:r w:rsidRPr="00417EE8">
        <w:rPr>
          <w:b/>
          <w:bCs/>
          <w:sz w:val="28"/>
          <w:szCs w:val="28"/>
          <w:rtl/>
          <w:lang w:bidi="ar-SA"/>
        </w:rPr>
        <w:t>وهي التقنيات الناشئة التي تسهم بشكل مباشر أو غير مباشر في تقديم البرامج والخدمات عبر المنصات الرقمية</w:t>
      </w:r>
      <w:r w:rsidRPr="00417EE8">
        <w:rPr>
          <w:b/>
          <w:bCs/>
          <w:sz w:val="28"/>
          <w:szCs w:val="28"/>
        </w:rPr>
        <w:t>.</w:t>
      </w:r>
    </w:p>
    <w:p w14:paraId="2806E91E" w14:textId="77777777" w:rsidR="00417EE8" w:rsidRPr="00417EE8" w:rsidRDefault="00417EE8" w:rsidP="00417EE8">
      <w:pPr>
        <w:numPr>
          <w:ilvl w:val="0"/>
          <w:numId w:val="178"/>
        </w:numPr>
        <w:bidi/>
        <w:rPr>
          <w:b/>
          <w:bCs/>
          <w:sz w:val="28"/>
          <w:szCs w:val="28"/>
        </w:rPr>
      </w:pPr>
      <w:r w:rsidRPr="00417EE8">
        <w:rPr>
          <w:b/>
          <w:bCs/>
          <w:sz w:val="28"/>
          <w:szCs w:val="28"/>
          <w:rtl/>
          <w:lang w:bidi="ar-SA"/>
        </w:rPr>
        <w:t>التقنيات المحددة والاتجاهات الحديثة </w:t>
      </w:r>
      <w:r w:rsidRPr="00417EE8">
        <w:rPr>
          <w:b/>
          <w:bCs/>
          <w:sz w:val="28"/>
          <w:szCs w:val="28"/>
        </w:rPr>
        <w:t xml:space="preserve">– </w:t>
      </w:r>
      <w:r w:rsidRPr="00417EE8">
        <w:rPr>
          <w:b/>
          <w:bCs/>
          <w:sz w:val="28"/>
          <w:szCs w:val="28"/>
          <w:rtl/>
          <w:lang w:bidi="ar-SA"/>
        </w:rPr>
        <w:t>حيث توفر التقنيات الناشئة والاتجاهات الجديدة فرصًا واعدة للحكومات لتحويل خدماتها الرقمية وتحقيق قفزات نوعية في رضا المتعاملين</w:t>
      </w:r>
      <w:r w:rsidRPr="00417EE8">
        <w:rPr>
          <w:b/>
          <w:bCs/>
          <w:sz w:val="28"/>
          <w:szCs w:val="28"/>
        </w:rPr>
        <w:t>.</w:t>
      </w:r>
    </w:p>
    <w:p w14:paraId="2C29EC81" w14:textId="0F097B35" w:rsidR="00417EE8" w:rsidRPr="00417EE8" w:rsidRDefault="00417EE8" w:rsidP="00417EE8">
      <w:pPr>
        <w:bidi/>
        <w:rPr>
          <w:b/>
          <w:bCs/>
          <w:sz w:val="28"/>
          <w:szCs w:val="28"/>
        </w:rPr>
      </w:pPr>
      <w:r w:rsidRPr="00417EE8">
        <w:rPr>
          <w:b/>
          <w:bCs/>
          <w:sz w:val="28"/>
          <w:szCs w:val="28"/>
          <w:rtl/>
          <w:lang w:bidi="ar-SA"/>
        </w:rPr>
        <w:t>التعاملات الرقمية (البلوك تشين)، الذكاء الاصطناعي، والواقع الافتراضي، والواقع المعزز، والحوسبة الكمية، والروبوتات من بين التقنيات الناشئة (</w:t>
      </w:r>
      <w:proofErr w:type="spellStart"/>
      <w:r w:rsidRPr="00417EE8">
        <w:rPr>
          <w:b/>
          <w:bCs/>
          <w:sz w:val="28"/>
          <w:szCs w:val="28"/>
          <w:rtl/>
          <w:lang w:bidi="ar-SA"/>
        </w:rPr>
        <w:t>الإحلالية</w:t>
      </w:r>
      <w:proofErr w:type="spellEnd"/>
      <w:r w:rsidRPr="00417EE8">
        <w:rPr>
          <w:b/>
          <w:bCs/>
          <w:sz w:val="28"/>
          <w:szCs w:val="28"/>
          <w:rtl/>
          <w:lang w:bidi="ar-SA"/>
        </w:rPr>
        <w:t>) التي يتوقع أن تحدث تغييرات جذرية في المستقبل القريب. اقرأ عن أبرز مبادرات دولة الإمارات في استخدام التقنيات الناشئة</w:t>
      </w:r>
      <w:r w:rsidRPr="00417EE8">
        <w:rPr>
          <w:b/>
          <w:bCs/>
          <w:sz w:val="28"/>
          <w:szCs w:val="28"/>
        </w:rPr>
        <w:t>.</w:t>
      </w:r>
    </w:p>
    <w:p w14:paraId="5F62EB13" w14:textId="77777777" w:rsidR="00417EE8" w:rsidRPr="00417EE8" w:rsidRDefault="00417EE8" w:rsidP="00417EE8">
      <w:pPr>
        <w:numPr>
          <w:ilvl w:val="0"/>
          <w:numId w:val="179"/>
        </w:numPr>
        <w:bidi/>
        <w:rPr>
          <w:b/>
          <w:bCs/>
          <w:sz w:val="28"/>
          <w:szCs w:val="28"/>
        </w:rPr>
      </w:pPr>
      <w:r w:rsidRPr="00417EE8">
        <w:rPr>
          <w:b/>
          <w:bCs/>
          <w:sz w:val="28"/>
          <w:szCs w:val="28"/>
          <w:rtl/>
          <w:lang w:bidi="ar-SA"/>
        </w:rPr>
        <w:t xml:space="preserve">إعلان حكومة دولة الإمارات و"دافوس" عن إطلاق القرية التعاونية العالمية بالشراكة مع المنظمات العالمية والحكومات، والقطاع الخاص، والمؤسسات المجتمعية على مستوى العالم، وهي عبارة عن قرية في عالم </w:t>
      </w:r>
      <w:proofErr w:type="spellStart"/>
      <w:r w:rsidRPr="00417EE8">
        <w:rPr>
          <w:b/>
          <w:bCs/>
          <w:sz w:val="28"/>
          <w:szCs w:val="28"/>
          <w:rtl/>
          <w:lang w:bidi="ar-SA"/>
        </w:rPr>
        <w:t>الميتافيرس</w:t>
      </w:r>
      <w:proofErr w:type="spellEnd"/>
      <w:r w:rsidRPr="00417EE8">
        <w:rPr>
          <w:b/>
          <w:bCs/>
          <w:sz w:val="28"/>
          <w:szCs w:val="28"/>
          <w:rtl/>
          <w:lang w:bidi="ar-SA"/>
        </w:rPr>
        <w:t xml:space="preserve"> تشكّل موقعاً للعمل معاً والتعاون في إيجاد حلول للتحديات الملحة التي تواجه العالم، وتشكيل ملامح القطاعات الجديدة، ووضع تصور جديد للأجندة الإقليمية والعالمية</w:t>
      </w:r>
      <w:r w:rsidRPr="00417EE8">
        <w:rPr>
          <w:b/>
          <w:bCs/>
          <w:sz w:val="28"/>
          <w:szCs w:val="28"/>
        </w:rPr>
        <w:t>.</w:t>
      </w:r>
    </w:p>
    <w:p w14:paraId="70E12C6A" w14:textId="4166F8A1" w:rsidR="00417EE8" w:rsidRPr="00417EE8" w:rsidRDefault="00417EE8" w:rsidP="00417EE8">
      <w:pPr>
        <w:numPr>
          <w:ilvl w:val="0"/>
          <w:numId w:val="179"/>
        </w:numPr>
        <w:bidi/>
        <w:rPr>
          <w:b/>
          <w:bCs/>
          <w:sz w:val="28"/>
          <w:szCs w:val="28"/>
        </w:rPr>
      </w:pPr>
      <w:r w:rsidRPr="00417EE8">
        <w:rPr>
          <w:b/>
          <w:bCs/>
          <w:sz w:val="28"/>
          <w:szCs w:val="28"/>
          <w:rtl/>
          <w:lang w:bidi="ar-SA"/>
        </w:rPr>
        <w:t xml:space="preserve">تدشين منصة </w:t>
      </w:r>
      <w:proofErr w:type="spellStart"/>
      <w:r w:rsidRPr="00417EE8">
        <w:rPr>
          <w:b/>
          <w:bCs/>
          <w:sz w:val="28"/>
          <w:szCs w:val="28"/>
          <w:rtl/>
          <w:lang w:bidi="ar-SA"/>
        </w:rPr>
        <w:t>إنفستوبيا</w:t>
      </w:r>
      <w:proofErr w:type="spellEnd"/>
      <w:r w:rsidRPr="00417EE8">
        <w:rPr>
          <w:b/>
          <w:bCs/>
          <w:sz w:val="28"/>
          <w:szCs w:val="28"/>
          <w:rtl/>
          <w:lang w:bidi="ar-SA"/>
        </w:rPr>
        <w:t> </w:t>
      </w:r>
      <w:r w:rsidRPr="00417EE8">
        <w:rPr>
          <w:b/>
          <w:bCs/>
          <w:sz w:val="28"/>
          <w:szCs w:val="28"/>
        </w:rPr>
        <w:t>(</w:t>
      </w:r>
      <w:proofErr w:type="spellStart"/>
      <w:r w:rsidRPr="00417EE8">
        <w:rPr>
          <w:b/>
          <w:bCs/>
          <w:sz w:val="28"/>
          <w:szCs w:val="28"/>
        </w:rPr>
        <w:t>Investopia</w:t>
      </w:r>
      <w:proofErr w:type="spellEnd"/>
      <w:r w:rsidRPr="00417EE8">
        <w:rPr>
          <w:b/>
          <w:bCs/>
          <w:sz w:val="28"/>
          <w:szCs w:val="28"/>
        </w:rPr>
        <w:t>) </w:t>
      </w:r>
      <w:r w:rsidR="00C853B1">
        <w:rPr>
          <w:rFonts w:hint="cs"/>
          <w:b/>
          <w:bCs/>
          <w:sz w:val="28"/>
          <w:szCs w:val="28"/>
          <w:rtl/>
        </w:rPr>
        <w:t xml:space="preserve"> </w:t>
      </w:r>
      <w:r w:rsidRPr="00417EE8">
        <w:rPr>
          <w:b/>
          <w:bCs/>
          <w:sz w:val="28"/>
          <w:szCs w:val="28"/>
          <w:rtl/>
          <w:lang w:bidi="ar-SA"/>
        </w:rPr>
        <w:t>بالشراكة مع القمة العالمية للحكومات، ما يجعلها أول قمة مالية تستضاف في العالم الافتراضي "</w:t>
      </w:r>
      <w:proofErr w:type="spellStart"/>
      <w:r w:rsidRPr="00417EE8">
        <w:rPr>
          <w:b/>
          <w:bCs/>
          <w:sz w:val="28"/>
          <w:szCs w:val="28"/>
          <w:rtl/>
          <w:lang w:bidi="ar-SA"/>
        </w:rPr>
        <w:t>الميتافرس</w:t>
      </w:r>
      <w:proofErr w:type="spellEnd"/>
      <w:r w:rsidRPr="00417EE8">
        <w:rPr>
          <w:b/>
          <w:bCs/>
          <w:sz w:val="28"/>
          <w:szCs w:val="28"/>
        </w:rPr>
        <w:t>".</w:t>
      </w:r>
    </w:p>
    <w:p w14:paraId="0971C9A9" w14:textId="6E198BBC" w:rsidR="00417EE8" w:rsidRPr="00417EE8" w:rsidRDefault="00417EE8" w:rsidP="00417EE8">
      <w:pPr>
        <w:numPr>
          <w:ilvl w:val="0"/>
          <w:numId w:val="179"/>
        </w:numPr>
        <w:bidi/>
        <w:rPr>
          <w:b/>
          <w:bCs/>
          <w:sz w:val="28"/>
          <w:szCs w:val="28"/>
        </w:rPr>
      </w:pPr>
      <w:r w:rsidRPr="00417EE8">
        <w:rPr>
          <w:b/>
          <w:bCs/>
          <w:sz w:val="28"/>
          <w:szCs w:val="28"/>
          <w:rtl/>
          <w:lang w:bidi="ar-SA"/>
        </w:rPr>
        <w:t xml:space="preserve">إطلاق </w:t>
      </w:r>
      <w:proofErr w:type="spellStart"/>
      <w:r w:rsidRPr="00417EE8">
        <w:rPr>
          <w:b/>
          <w:bCs/>
          <w:sz w:val="28"/>
          <w:szCs w:val="28"/>
          <w:rtl/>
          <w:lang w:bidi="ar-SA"/>
        </w:rPr>
        <w:t>وزراة</w:t>
      </w:r>
      <w:proofErr w:type="spellEnd"/>
      <w:r w:rsidRPr="00417EE8">
        <w:rPr>
          <w:b/>
          <w:bCs/>
          <w:sz w:val="28"/>
          <w:szCs w:val="28"/>
          <w:rtl/>
          <w:lang w:bidi="ar-SA"/>
        </w:rPr>
        <w:t xml:space="preserve"> الصحة ووقاية المجتمع أول مركز افتراضي لسعادة المتعاملين بتقنية "</w:t>
      </w:r>
      <w:proofErr w:type="spellStart"/>
      <w:r w:rsidRPr="00417EE8">
        <w:rPr>
          <w:b/>
          <w:bCs/>
          <w:sz w:val="28"/>
          <w:szCs w:val="28"/>
          <w:rtl/>
          <w:lang w:bidi="ar-SA"/>
        </w:rPr>
        <w:t>ميتافيرس</w:t>
      </w:r>
      <w:proofErr w:type="spellEnd"/>
      <w:r w:rsidRPr="00417EE8">
        <w:rPr>
          <w:b/>
          <w:bCs/>
          <w:sz w:val="28"/>
          <w:szCs w:val="28"/>
          <w:rtl/>
          <w:lang w:bidi="ar-SA"/>
        </w:rPr>
        <w:t>". أطلقت النسخة الأولى للمركز خلال مؤتمر معرض الصحة ا</w:t>
      </w:r>
      <w:r w:rsidR="00C853B1">
        <w:rPr>
          <w:rFonts w:hint="cs"/>
          <w:b/>
          <w:bCs/>
          <w:sz w:val="28"/>
          <w:szCs w:val="28"/>
          <w:rtl/>
          <w:lang w:bidi="ar-SA"/>
        </w:rPr>
        <w:t xml:space="preserve">لعربي </w:t>
      </w:r>
      <w:r w:rsidRPr="00417EE8">
        <w:rPr>
          <w:b/>
          <w:bCs/>
          <w:sz w:val="28"/>
          <w:szCs w:val="28"/>
        </w:rPr>
        <w:t>)</w:t>
      </w:r>
      <w:r w:rsidRPr="00417EE8">
        <w:rPr>
          <w:b/>
          <w:bCs/>
          <w:sz w:val="28"/>
          <w:szCs w:val="28"/>
          <w:rtl/>
          <w:lang w:bidi="ar-SA"/>
        </w:rPr>
        <w:t xml:space="preserve">آراب </w:t>
      </w:r>
      <w:proofErr w:type="spellStart"/>
      <w:r w:rsidRPr="00417EE8">
        <w:rPr>
          <w:b/>
          <w:bCs/>
          <w:sz w:val="28"/>
          <w:szCs w:val="28"/>
          <w:rtl/>
          <w:lang w:bidi="ar-SA"/>
        </w:rPr>
        <w:t>هيلث</w:t>
      </w:r>
      <w:proofErr w:type="spellEnd"/>
      <w:r w:rsidRPr="00417EE8">
        <w:rPr>
          <w:b/>
          <w:bCs/>
          <w:sz w:val="28"/>
          <w:szCs w:val="28"/>
        </w:rPr>
        <w:t>(</w:t>
      </w:r>
      <w:r w:rsidRPr="00417EE8">
        <w:rPr>
          <w:b/>
          <w:bCs/>
          <w:sz w:val="28"/>
          <w:szCs w:val="28"/>
          <w:rtl/>
          <w:lang w:bidi="ar-SA"/>
        </w:rPr>
        <w:t>، وسيتم قريب</w:t>
      </w:r>
      <w:r w:rsidR="00C853B1">
        <w:rPr>
          <w:rFonts w:hint="cs"/>
          <w:b/>
          <w:bCs/>
          <w:sz w:val="28"/>
          <w:szCs w:val="28"/>
          <w:rtl/>
          <w:lang w:bidi="ar-SA"/>
        </w:rPr>
        <w:t>ً</w:t>
      </w:r>
      <w:r w:rsidRPr="00417EE8">
        <w:rPr>
          <w:b/>
          <w:bCs/>
          <w:sz w:val="28"/>
          <w:szCs w:val="28"/>
          <w:rtl/>
          <w:lang w:bidi="ar-SA"/>
        </w:rPr>
        <w:t>ا إطلاق الإصدار الكامل لمنصة</w:t>
      </w:r>
      <w:r w:rsidRPr="00417EE8">
        <w:rPr>
          <w:b/>
          <w:bCs/>
          <w:sz w:val="28"/>
          <w:szCs w:val="28"/>
        </w:rPr>
        <w:t>.</w:t>
      </w:r>
      <w:r w:rsidR="00C853B1">
        <w:rPr>
          <w:rFonts w:hint="cs"/>
          <w:b/>
          <w:bCs/>
          <w:sz w:val="28"/>
          <w:szCs w:val="28"/>
          <w:rtl/>
        </w:rPr>
        <w:t xml:space="preserve"> </w:t>
      </w:r>
      <w:r w:rsidRPr="00417EE8">
        <w:rPr>
          <w:b/>
          <w:bCs/>
          <w:sz w:val="28"/>
          <w:szCs w:val="28"/>
        </w:rPr>
        <w:t xml:space="preserve">"MOHAP </w:t>
      </w:r>
      <w:proofErr w:type="spellStart"/>
      <w:r w:rsidRPr="00417EE8">
        <w:rPr>
          <w:b/>
          <w:bCs/>
          <w:sz w:val="28"/>
          <w:szCs w:val="28"/>
        </w:rPr>
        <w:t>MetaHealth</w:t>
      </w:r>
      <w:proofErr w:type="spellEnd"/>
      <w:r w:rsidRPr="00417EE8">
        <w:rPr>
          <w:b/>
          <w:bCs/>
          <w:sz w:val="28"/>
          <w:szCs w:val="28"/>
        </w:rPr>
        <w:t>"</w:t>
      </w:r>
      <w:r w:rsidR="00C853B1">
        <w:rPr>
          <w:rFonts w:hint="cs"/>
          <w:b/>
          <w:bCs/>
          <w:sz w:val="28"/>
          <w:szCs w:val="28"/>
          <w:rtl/>
        </w:rPr>
        <w:t xml:space="preserve"> </w:t>
      </w:r>
    </w:p>
    <w:p w14:paraId="6D520247" w14:textId="6C0CCF65" w:rsidR="00417EE8" w:rsidRPr="00417EE8" w:rsidRDefault="00417EE8" w:rsidP="00417EE8">
      <w:pPr>
        <w:numPr>
          <w:ilvl w:val="0"/>
          <w:numId w:val="179"/>
        </w:numPr>
        <w:bidi/>
        <w:rPr>
          <w:b/>
          <w:bCs/>
          <w:sz w:val="28"/>
          <w:szCs w:val="28"/>
        </w:rPr>
      </w:pPr>
      <w:r w:rsidRPr="00417EE8">
        <w:rPr>
          <w:b/>
          <w:bCs/>
          <w:sz w:val="28"/>
          <w:szCs w:val="28"/>
          <w:rtl/>
          <w:lang w:bidi="ar-SA"/>
        </w:rPr>
        <w:lastRenderedPageBreak/>
        <w:t xml:space="preserve">تأسيس سلطة دبي لتنظيم الأصول الافتراضية، وهي أول هيئة تنظيمية في العالم تدخل عالم </w:t>
      </w:r>
      <w:proofErr w:type="spellStart"/>
      <w:r w:rsidRPr="00417EE8">
        <w:rPr>
          <w:b/>
          <w:bCs/>
          <w:sz w:val="28"/>
          <w:szCs w:val="28"/>
          <w:rtl/>
          <w:lang w:bidi="ar-SA"/>
        </w:rPr>
        <w:t>الميتافيرس</w:t>
      </w:r>
      <w:proofErr w:type="spellEnd"/>
      <w:r w:rsidRPr="00417EE8">
        <w:rPr>
          <w:b/>
          <w:bCs/>
          <w:sz w:val="28"/>
          <w:szCs w:val="28"/>
          <w:rtl/>
          <w:lang w:bidi="ar-SA"/>
        </w:rPr>
        <w:t>، وتأسس مقر رئيسي لها في العالم الافتراضي "ذا ساند بوكس</w:t>
      </w:r>
      <w:r w:rsidRPr="00417EE8">
        <w:rPr>
          <w:b/>
          <w:bCs/>
          <w:sz w:val="28"/>
          <w:szCs w:val="28"/>
        </w:rPr>
        <w:t> </w:t>
      </w:r>
      <w:r w:rsidR="00C853B1">
        <w:rPr>
          <w:rFonts w:hint="cs"/>
          <w:b/>
          <w:bCs/>
          <w:sz w:val="28"/>
          <w:szCs w:val="28"/>
          <w:rtl/>
        </w:rPr>
        <w:t>"</w:t>
      </w:r>
      <w:r w:rsidRPr="00417EE8">
        <w:rPr>
          <w:b/>
          <w:bCs/>
          <w:sz w:val="28"/>
          <w:szCs w:val="28"/>
        </w:rPr>
        <w:t>.</w:t>
      </w:r>
    </w:p>
    <w:p w14:paraId="7E2E4C3C" w14:textId="730FED63" w:rsidR="00417EE8" w:rsidRPr="00417EE8" w:rsidRDefault="00417EE8" w:rsidP="00417EE8">
      <w:pPr>
        <w:numPr>
          <w:ilvl w:val="0"/>
          <w:numId w:val="179"/>
        </w:numPr>
        <w:bidi/>
        <w:rPr>
          <w:b/>
          <w:bCs/>
          <w:sz w:val="28"/>
          <w:szCs w:val="28"/>
        </w:rPr>
      </w:pPr>
      <w:r w:rsidRPr="00417EE8">
        <w:rPr>
          <w:b/>
          <w:bCs/>
          <w:sz w:val="28"/>
          <w:szCs w:val="28"/>
          <w:rtl/>
          <w:lang w:bidi="ar-SA"/>
        </w:rPr>
        <w:t xml:space="preserve">إطلاق استراتيجية دبي </w:t>
      </w:r>
      <w:proofErr w:type="spellStart"/>
      <w:r w:rsidRPr="00417EE8">
        <w:rPr>
          <w:b/>
          <w:bCs/>
          <w:sz w:val="28"/>
          <w:szCs w:val="28"/>
          <w:rtl/>
          <w:lang w:bidi="ar-SA"/>
        </w:rPr>
        <w:t>للميتافيرس</w:t>
      </w:r>
      <w:proofErr w:type="spellEnd"/>
      <w:r w:rsidRPr="00417EE8">
        <w:rPr>
          <w:b/>
          <w:bCs/>
          <w:sz w:val="28"/>
          <w:szCs w:val="28"/>
          <w:rtl/>
          <w:lang w:bidi="ar-SA"/>
        </w:rPr>
        <w:t xml:space="preserve">. تهدف الاستراتيجية إلى مضاعفة عدد شركات البلوك تشين </w:t>
      </w:r>
      <w:proofErr w:type="spellStart"/>
      <w:r w:rsidRPr="00417EE8">
        <w:rPr>
          <w:b/>
          <w:bCs/>
          <w:sz w:val="28"/>
          <w:szCs w:val="28"/>
          <w:rtl/>
          <w:lang w:bidi="ar-SA"/>
        </w:rPr>
        <w:t>والميتافيرس</w:t>
      </w:r>
      <w:proofErr w:type="spellEnd"/>
      <w:r w:rsidRPr="00417EE8">
        <w:rPr>
          <w:b/>
          <w:bCs/>
          <w:sz w:val="28"/>
          <w:szCs w:val="28"/>
          <w:rtl/>
          <w:lang w:bidi="ar-SA"/>
        </w:rPr>
        <w:t xml:space="preserve"> إلى 5 أضعاف بحلول 2028، وتعزيز النجاح الذي حققته دبي باستقطاب 1000 شركة تعمل في مجال البلوك تشين </w:t>
      </w:r>
      <w:proofErr w:type="spellStart"/>
      <w:r w:rsidRPr="00417EE8">
        <w:rPr>
          <w:b/>
          <w:bCs/>
          <w:sz w:val="28"/>
          <w:szCs w:val="28"/>
          <w:rtl/>
          <w:lang w:bidi="ar-SA"/>
        </w:rPr>
        <w:t>و"الميتافيرس</w:t>
      </w:r>
      <w:proofErr w:type="spellEnd"/>
      <w:r w:rsidRPr="00417EE8">
        <w:rPr>
          <w:b/>
          <w:bCs/>
          <w:sz w:val="28"/>
          <w:szCs w:val="28"/>
          <w:rtl/>
          <w:lang w:bidi="ar-SA"/>
        </w:rPr>
        <w:t>" ودعم 40 ألف وظيفة افتراضية، وسيسهم بأربعة مليارات دولار في اقتصاد دبي خلال خمس سنوات</w:t>
      </w:r>
      <w:r w:rsidRPr="00417EE8">
        <w:rPr>
          <w:b/>
          <w:bCs/>
          <w:sz w:val="28"/>
          <w:szCs w:val="28"/>
        </w:rPr>
        <w:t>.         </w:t>
      </w:r>
    </w:p>
    <w:p w14:paraId="7D474431" w14:textId="0C7C3265" w:rsidR="00417EE8" w:rsidRPr="00496B6E" w:rsidRDefault="00417EE8" w:rsidP="00C853B1">
      <w:pPr>
        <w:numPr>
          <w:ilvl w:val="0"/>
          <w:numId w:val="179"/>
        </w:numPr>
        <w:bidi/>
        <w:rPr>
          <w:b/>
          <w:bCs/>
          <w:sz w:val="28"/>
          <w:szCs w:val="28"/>
        </w:rPr>
      </w:pPr>
      <w:r w:rsidRPr="00417EE8">
        <w:rPr>
          <w:b/>
          <w:bCs/>
          <w:sz w:val="28"/>
          <w:szCs w:val="28"/>
          <w:rtl/>
          <w:lang w:bidi="ar-SA"/>
        </w:rPr>
        <w:t xml:space="preserve">إنشاء مقار للعديد من الشركات الخاصة والعالمية في دولة الإمارات التي تستثمر في </w:t>
      </w:r>
      <w:proofErr w:type="spellStart"/>
      <w:r w:rsidRPr="00417EE8">
        <w:rPr>
          <w:b/>
          <w:bCs/>
          <w:sz w:val="28"/>
          <w:szCs w:val="28"/>
          <w:rtl/>
          <w:lang w:bidi="ar-SA"/>
        </w:rPr>
        <w:t>الميتافيرس</w:t>
      </w:r>
      <w:proofErr w:type="spellEnd"/>
      <w:r w:rsidRPr="00417EE8">
        <w:rPr>
          <w:b/>
          <w:bCs/>
          <w:sz w:val="28"/>
          <w:szCs w:val="28"/>
          <w:rtl/>
          <w:lang w:bidi="ar-SA"/>
        </w:rPr>
        <w:t>. ومن الأمثلة على ذلك إنشاء المقر</w:t>
      </w:r>
      <w:r w:rsidR="00C853B1">
        <w:rPr>
          <w:rFonts w:hint="cs"/>
          <w:b/>
          <w:bCs/>
          <w:sz w:val="28"/>
          <w:szCs w:val="28"/>
          <w:rtl/>
          <w:lang w:bidi="ar-SA"/>
        </w:rPr>
        <w:t xml:space="preserve"> </w:t>
      </w:r>
      <w:r w:rsidRPr="00417EE8">
        <w:rPr>
          <w:b/>
          <w:bCs/>
          <w:sz w:val="28"/>
          <w:szCs w:val="28"/>
          <w:rtl/>
          <w:lang w:bidi="ar-SA"/>
        </w:rPr>
        <w:t>الإقليمي لشركة ميتا في الدولة لتسهيل البحث والتطوير في هذا القطاع على المستوى الإقليمي</w:t>
      </w:r>
      <w:r w:rsidRPr="00417EE8">
        <w:rPr>
          <w:b/>
          <w:bCs/>
          <w:sz w:val="28"/>
          <w:szCs w:val="28"/>
        </w:rPr>
        <w:t>.</w:t>
      </w:r>
    </w:p>
    <w:p w14:paraId="30A50964" w14:textId="13A60411" w:rsidR="00496B6E" w:rsidRPr="00496B6E" w:rsidRDefault="00A55600" w:rsidP="00C853B1">
      <w:pPr>
        <w:bidi/>
        <w:rPr>
          <w:b/>
          <w:bCs/>
          <w:sz w:val="28"/>
          <w:szCs w:val="28"/>
        </w:rPr>
      </w:pPr>
      <w:hyperlink r:id="rId292" w:history="1">
        <w:r w:rsidRPr="00496B6E">
          <w:rPr>
            <w:rStyle w:val="Hyperlink"/>
            <w:b/>
            <w:bCs/>
            <w:sz w:val="28"/>
            <w:szCs w:val="28"/>
          </w:rPr>
          <w:t>https://u.ae/en/about-the-uae/digital-uae/digital-cities/smart-sustainable-cities</w:t>
        </w:r>
      </w:hyperlink>
      <w:r>
        <w:rPr>
          <w:rFonts w:hint="cs"/>
          <w:b/>
          <w:bCs/>
          <w:sz w:val="28"/>
          <w:szCs w:val="28"/>
          <w:rtl/>
        </w:rPr>
        <w:t xml:space="preserve"> </w:t>
      </w:r>
    </w:p>
    <w:p w14:paraId="46661DCA" w14:textId="762D64E0" w:rsidR="00496B6E" w:rsidRDefault="00496B6E" w:rsidP="002944B3">
      <w:pPr>
        <w:bidi/>
        <w:rPr>
          <w:b/>
          <w:bCs/>
          <w:sz w:val="28"/>
          <w:szCs w:val="28"/>
          <w:rtl/>
        </w:rPr>
      </w:pPr>
      <w:r w:rsidRPr="00496B6E">
        <w:rPr>
          <w:b/>
          <w:bCs/>
          <w:sz w:val="28"/>
          <w:szCs w:val="28"/>
          <w:highlight w:val="yellow"/>
          <w:rtl/>
        </w:rPr>
        <w:t>١٧</w:t>
      </w:r>
      <w:r w:rsidR="00C853B1" w:rsidRPr="00C853B1">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النقل الذكي والتنقل الذاتي</w:t>
      </w:r>
      <w:r w:rsidRPr="00496B6E">
        <w:rPr>
          <w:b/>
          <w:bCs/>
          <w:sz w:val="28"/>
          <w:szCs w:val="28"/>
        </w:rPr>
        <w:br/>
      </w:r>
      <w:r w:rsidRPr="00496B6E">
        <w:rPr>
          <w:b/>
          <w:bCs/>
          <w:sz w:val="28"/>
          <w:szCs w:val="28"/>
          <w:rtl/>
        </w:rPr>
        <w:t>هذا الفرع يشمل المركبات الذاتية، النقل المتصل، والبنية الرقمية لحركة الأفراد والبضائع، وقد ظهر رسميًا في دبي عبر استراتيجية النقل الذاتي وتقارير مستقبل النقل</w:t>
      </w:r>
      <w:r w:rsidRPr="00496B6E">
        <w:rPr>
          <w:b/>
          <w:bCs/>
          <w:sz w:val="28"/>
          <w:szCs w:val="28"/>
        </w:rPr>
        <w:t xml:space="preserve">. </w:t>
      </w:r>
      <w:r w:rsidR="00C853B1">
        <w:rPr>
          <w:rFonts w:hint="cs"/>
          <w:b/>
          <w:bCs/>
          <w:sz w:val="28"/>
          <w:szCs w:val="28"/>
          <w:rtl/>
        </w:rPr>
        <w:t xml:space="preserve"> </w:t>
      </w:r>
      <w:r w:rsidRPr="00496B6E">
        <w:rPr>
          <w:b/>
          <w:bCs/>
          <w:sz w:val="28"/>
          <w:szCs w:val="28"/>
        </w:rPr>
        <w:t>(</w:t>
      </w:r>
      <w:hyperlink r:id="rId293" w:tooltip="Dubai Autonomous Transportation Strategy adopted as first of its kind initiative in the world aimed at achieving AED 22 billion in annual economic savings — Dubai Future Foundation" w:history="1">
        <w:r w:rsidRPr="00496B6E">
          <w:rPr>
            <w:rStyle w:val="Hyperlink"/>
            <w:b/>
            <w:bCs/>
            <w:sz w:val="28"/>
            <w:szCs w:val="28"/>
          </w:rPr>
          <w:t>Dubai Future Foundation</w:t>
        </w:r>
      </w:hyperlink>
      <w:r w:rsidRPr="00496B6E">
        <w:rPr>
          <w:b/>
          <w:bCs/>
          <w:sz w:val="28"/>
          <w:szCs w:val="28"/>
        </w:rPr>
        <w:t>)</w:t>
      </w:r>
    </w:p>
    <w:p w14:paraId="0042E8E3" w14:textId="7198514F" w:rsidR="00C853B1" w:rsidRPr="00C853B1" w:rsidRDefault="00C853B1" w:rsidP="00C853B1">
      <w:pPr>
        <w:bidi/>
        <w:rPr>
          <w:b/>
          <w:bCs/>
          <w:sz w:val="28"/>
          <w:szCs w:val="28"/>
          <w:u w:val="single"/>
        </w:rPr>
      </w:pPr>
      <w:r w:rsidRPr="00C853B1">
        <w:rPr>
          <w:b/>
          <w:bCs/>
          <w:sz w:val="28"/>
          <w:szCs w:val="28"/>
          <w:u w:val="single"/>
          <w:rtl/>
          <w:lang w:bidi="ar-SA"/>
        </w:rPr>
        <w:t>محمد بن راشد: 25% من مواصلات دبي ذاتية القيادة بحلول عام 2030</w:t>
      </w:r>
    </w:p>
    <w:p w14:paraId="21ED09E9" w14:textId="7B7440FA" w:rsidR="00C853B1" w:rsidRPr="00C853B1" w:rsidRDefault="00C853B1" w:rsidP="00C853B1">
      <w:pPr>
        <w:bidi/>
        <w:rPr>
          <w:b/>
          <w:bCs/>
          <w:sz w:val="28"/>
          <w:szCs w:val="28"/>
        </w:rPr>
      </w:pPr>
      <w:r w:rsidRPr="00C853B1">
        <w:rPr>
          <w:b/>
          <w:bCs/>
          <w:sz w:val="28"/>
          <w:szCs w:val="28"/>
          <w:rtl/>
          <w:lang w:bidi="ar-SA"/>
        </w:rPr>
        <w:t>أطلق صاحب السمو الشيخ محمد بن راشد آل مكتوم، نائب رئيس الدولة، رئيس مجلس الوزراء، حاكم دبي “رعاه الله”، اليوم، استراتيجية دبي للتنقل الذكي ذاتي القيادة، التي تهدف إلى تحويل 25% من إجمالي رحلات التنقل في دبي إلى رحلات ذاتية القيادة من خلال وسائل المواصلات المختلفة بحلول عام 2030، حيث يتوقع أن تصل الوفورات والعوائد الاقتصادية السنوية لهذه الاستراتيجية 22 مليار درهم</w:t>
      </w:r>
      <w:r w:rsidRPr="00C853B1">
        <w:rPr>
          <w:b/>
          <w:bCs/>
          <w:sz w:val="28"/>
          <w:szCs w:val="28"/>
        </w:rPr>
        <w:t>. </w:t>
      </w:r>
    </w:p>
    <w:p w14:paraId="1DA1E107" w14:textId="77777777" w:rsidR="00C853B1" w:rsidRPr="00C853B1" w:rsidRDefault="00C853B1" w:rsidP="00C853B1">
      <w:pPr>
        <w:bidi/>
        <w:rPr>
          <w:b/>
          <w:bCs/>
          <w:sz w:val="28"/>
          <w:szCs w:val="28"/>
        </w:rPr>
      </w:pPr>
      <w:r w:rsidRPr="00C853B1">
        <w:rPr>
          <w:b/>
          <w:bCs/>
          <w:sz w:val="28"/>
          <w:szCs w:val="28"/>
          <w:rtl/>
          <w:lang w:bidi="ar-SA"/>
        </w:rPr>
        <w:t>وقال سموه: “دبي تتقدم مدن العالم وتحقق نقلة نوعية في توظيف الذكاء الاصطناعي لخدمة الإنسان وتؤسس نموذجاً عالمياً متفرداً لمدن المستقبل وتتحول إلى أكبر مختبر عالمي للتكنولوجيا والبحث والتطوير … واليوم نضع استراتيجية واضحة ومحددة الغايات للتنقل الذكي، لتشكل أحد المحاور الرئيسية في تحقيق الاقتصاد المستدام لدولة الإمارات</w:t>
      </w:r>
      <w:r w:rsidRPr="00C853B1">
        <w:rPr>
          <w:b/>
          <w:bCs/>
          <w:sz w:val="28"/>
          <w:szCs w:val="28"/>
        </w:rPr>
        <w:t xml:space="preserve"> “.</w:t>
      </w:r>
    </w:p>
    <w:p w14:paraId="66427FF0" w14:textId="35EDABA2" w:rsidR="00C853B1" w:rsidRPr="00C853B1" w:rsidRDefault="00C853B1" w:rsidP="00C853B1">
      <w:pPr>
        <w:bidi/>
        <w:rPr>
          <w:b/>
          <w:bCs/>
          <w:sz w:val="28"/>
          <w:szCs w:val="28"/>
        </w:rPr>
      </w:pPr>
      <w:r w:rsidRPr="00C853B1">
        <w:rPr>
          <w:b/>
          <w:bCs/>
          <w:sz w:val="28"/>
          <w:szCs w:val="28"/>
          <w:rtl/>
          <w:lang w:bidi="ar-SA"/>
        </w:rPr>
        <w:t>وقال سموه في نفس السياق” إن هذه الاستراتيجية تشكل مرحلة مكملة لسلسلة من الإنجازات، وتترافق مع إطلاقنا استراتيجية دبي للطاقة النظيفة في نوفمبر الماضي، وتدشين المرحلة الثانية لأكبر مجمع طاقة شمسية في العالم… نريد أن نجعل من دبي مكاناً مستداماً للعيش تتمتع فيه أجيال المستقبل بأرقى الخدمات الذكية في بيئة مستدامة … اليوم نضع لبنة جديدة لمدن المستقبل تتمثل في أنظمة المواصلات القائمة على تكنولوجيا التنقل ذاتي القيادة</w:t>
      </w:r>
      <w:r w:rsidRPr="00C853B1">
        <w:rPr>
          <w:b/>
          <w:bCs/>
          <w:sz w:val="28"/>
          <w:szCs w:val="28"/>
        </w:rPr>
        <w:t>”. </w:t>
      </w:r>
    </w:p>
    <w:p w14:paraId="20331572" w14:textId="79DE4695" w:rsidR="00C853B1" w:rsidRPr="00C853B1" w:rsidRDefault="00C853B1" w:rsidP="00C853B1">
      <w:pPr>
        <w:bidi/>
        <w:rPr>
          <w:b/>
          <w:bCs/>
          <w:sz w:val="28"/>
          <w:szCs w:val="28"/>
        </w:rPr>
      </w:pPr>
      <w:r w:rsidRPr="00C853B1">
        <w:rPr>
          <w:b/>
          <w:bCs/>
          <w:sz w:val="28"/>
          <w:szCs w:val="28"/>
          <w:rtl/>
          <w:lang w:bidi="ar-SA"/>
        </w:rPr>
        <w:t>وأكد سموه:” بحلول عام 2030 ستكون 25% من رحلات التنقل في دبي ذكية ذاتية القيادة تعمل على تسهيل حياة الناس وتزيد من إنتاجية الأفراد وتحافظ على مواردنا الطبيعية وبيئتنا</w:t>
      </w:r>
      <w:r w:rsidRPr="00C853B1">
        <w:rPr>
          <w:b/>
          <w:bCs/>
          <w:sz w:val="28"/>
          <w:szCs w:val="28"/>
        </w:rPr>
        <w:t>”.</w:t>
      </w:r>
    </w:p>
    <w:p w14:paraId="62CA8889" w14:textId="77777777" w:rsidR="00C853B1" w:rsidRPr="00C853B1" w:rsidRDefault="00C853B1" w:rsidP="00C853B1">
      <w:pPr>
        <w:bidi/>
        <w:rPr>
          <w:b/>
          <w:bCs/>
          <w:sz w:val="28"/>
          <w:szCs w:val="28"/>
        </w:rPr>
      </w:pPr>
      <w:r w:rsidRPr="00C853B1">
        <w:rPr>
          <w:b/>
          <w:bCs/>
          <w:sz w:val="28"/>
          <w:szCs w:val="28"/>
          <w:rtl/>
          <w:lang w:bidi="ar-SA"/>
        </w:rPr>
        <w:lastRenderedPageBreak/>
        <w:t>وتابع صاحب السمو: “انتقلنا من مرحلة استشراف المستقبل إلى صناعته… أنظار العالم كلها تتجه إلى دولتنا التي أصبحت تتقدم الكثير من دول العالم في توظيف التكنولوجيا للارتقاء بالقطاعات الرئيسية المرتبطة بحياة الإنسان، وتوظيف الابتكار والتقنيات الحديثة في مختلف مجالات العمل والحياة</w:t>
      </w:r>
      <w:r w:rsidRPr="00C853B1">
        <w:rPr>
          <w:b/>
          <w:bCs/>
          <w:sz w:val="28"/>
          <w:szCs w:val="28"/>
        </w:rPr>
        <w:t>”</w:t>
      </w:r>
    </w:p>
    <w:p w14:paraId="0EE4CC9C" w14:textId="77777777" w:rsidR="00C853B1" w:rsidRPr="00C853B1" w:rsidRDefault="00C853B1" w:rsidP="00C853B1">
      <w:pPr>
        <w:bidi/>
        <w:rPr>
          <w:b/>
          <w:bCs/>
          <w:sz w:val="28"/>
          <w:szCs w:val="28"/>
        </w:rPr>
      </w:pPr>
      <w:r w:rsidRPr="00C853B1">
        <w:rPr>
          <w:b/>
          <w:bCs/>
          <w:sz w:val="28"/>
          <w:szCs w:val="28"/>
          <w:rtl/>
          <w:lang w:bidi="ar-SA"/>
        </w:rPr>
        <w:t>كما أعلن سموه عن ” تحدي دبي العالمي للتنقل ذاتي القيادة ” والذي يعتبر أكبر مناقصة عالمية تتنافس فيها الشركات العالمية والمؤسسات الأكاديمية ومراكز البحث والتطوير لاختبار وتطبيق آخر ما توصلت إليه هذه التكنولوجيا عبر تطبيقات وسيناريوهات تنقل واقعية على شوارع دبي ، وعلق سموه على التحدي العالمي ” تتميز دولة الإمارات بطموحها المستمر في تحقيق الريادة والأسبقية في كل ما يخدم الإنسان ويسهل حياته ، وقد كانت لنا تجارب ناجحة بدأت من دولة الإمارات وأصبحت خلال فترة وجيزة مثالاً لتكنولوجيا المستقبل مثل الطائرات بدون طيار والروبوتات وأنظمة الذكاء الاصطناعي ، واليوم نطلق تحدي دبي العالمي للتنقل ذاتي القيادة بشكل مناقصة عالمية لكل الشركات ومراكز البحث والتطوير والمؤسسات الأكاديمية بهدف الإسراع في نقل هذه التكنولوجيا من المختبرات وحقول التجربة إلى التطبيق الواقعي على شوارع دبي</w:t>
      </w:r>
      <w:r w:rsidRPr="00C853B1">
        <w:rPr>
          <w:b/>
          <w:bCs/>
          <w:sz w:val="28"/>
          <w:szCs w:val="28"/>
        </w:rPr>
        <w:t xml:space="preserve"> “</w:t>
      </w:r>
    </w:p>
    <w:p w14:paraId="7A8A322B" w14:textId="2DC2ED13" w:rsidR="00C853B1" w:rsidRPr="00C853B1" w:rsidRDefault="00C853B1" w:rsidP="00C853B1">
      <w:pPr>
        <w:bidi/>
        <w:rPr>
          <w:b/>
          <w:bCs/>
          <w:sz w:val="28"/>
          <w:szCs w:val="28"/>
        </w:rPr>
      </w:pPr>
      <w:r w:rsidRPr="00C853B1">
        <w:rPr>
          <w:b/>
          <w:bCs/>
          <w:sz w:val="28"/>
          <w:szCs w:val="28"/>
          <w:rtl/>
          <w:lang w:bidi="ar-SA"/>
        </w:rPr>
        <w:t>الاستراتيجية الأولى من نوعها على مستوى العالم.. بوفورات وعوائد اقتصادية وتنموية تفوق ال 22 مليار درهم</w:t>
      </w:r>
      <w:r w:rsidRPr="00C853B1">
        <w:rPr>
          <w:b/>
          <w:bCs/>
          <w:sz w:val="28"/>
          <w:szCs w:val="28"/>
        </w:rPr>
        <w:t> </w:t>
      </w:r>
    </w:p>
    <w:p w14:paraId="22B38FFD" w14:textId="2A0DB843" w:rsidR="00C853B1" w:rsidRPr="00C853B1" w:rsidRDefault="00C853B1" w:rsidP="00C853B1">
      <w:pPr>
        <w:bidi/>
        <w:rPr>
          <w:b/>
          <w:bCs/>
          <w:sz w:val="28"/>
          <w:szCs w:val="28"/>
        </w:rPr>
      </w:pPr>
      <w:r w:rsidRPr="00C853B1">
        <w:rPr>
          <w:b/>
          <w:bCs/>
          <w:sz w:val="28"/>
          <w:szCs w:val="28"/>
          <w:rtl/>
          <w:lang w:bidi="ar-SA"/>
        </w:rPr>
        <w:t>ويتوقع أن تحقق الاستراتيجية الجديدة للتنقل الذكي في إمارة دبي وفورات وعوائد اقتصادية سنوية كبيرة تقدر بحوالي 22 مليار درهم سنوياً، وترتقي بمستوى التنمية المستدامة، وتعزز الجوانب الاقتصادية والاجتماعية والبيئية، وتساهم بدور رئيسي في دعم جهود الإمارة للتحول إلى مدينة مستقبلية رائدة ومتميزة تشكل نموذجاً يحتذى به عالمياً</w:t>
      </w:r>
      <w:r w:rsidRPr="00C853B1">
        <w:rPr>
          <w:b/>
          <w:bCs/>
          <w:sz w:val="28"/>
          <w:szCs w:val="28"/>
        </w:rPr>
        <w:t>.</w:t>
      </w:r>
    </w:p>
    <w:p w14:paraId="5DA793D5" w14:textId="77777777" w:rsidR="00C853B1" w:rsidRPr="00C853B1" w:rsidRDefault="00C853B1" w:rsidP="00C853B1">
      <w:pPr>
        <w:bidi/>
        <w:rPr>
          <w:b/>
          <w:bCs/>
          <w:sz w:val="28"/>
          <w:szCs w:val="28"/>
        </w:rPr>
      </w:pPr>
      <w:r w:rsidRPr="00C853B1">
        <w:rPr>
          <w:b/>
          <w:bCs/>
          <w:sz w:val="28"/>
          <w:szCs w:val="28"/>
          <w:rtl/>
          <w:lang w:bidi="ar-SA"/>
        </w:rPr>
        <w:t>وتشمل هذه الوفورات والعوائد جوانب متعددة تشمل خفض تكاليف التنقل وانبعاثات الكربون، والحد من الحوادث ورفع إنتاجية الأفراد وتوفير مئات ملايين الساعات المهدورة في التنقل بالوسائل التقليدية</w:t>
      </w:r>
      <w:r w:rsidRPr="00C853B1">
        <w:rPr>
          <w:b/>
          <w:bCs/>
          <w:sz w:val="28"/>
          <w:szCs w:val="28"/>
        </w:rPr>
        <w:t>.</w:t>
      </w:r>
    </w:p>
    <w:p w14:paraId="00DF31B1" w14:textId="77777777" w:rsidR="00C853B1" w:rsidRPr="00C853B1" w:rsidRDefault="00C853B1" w:rsidP="00C853B1">
      <w:pPr>
        <w:bidi/>
        <w:rPr>
          <w:b/>
          <w:bCs/>
          <w:sz w:val="28"/>
          <w:szCs w:val="28"/>
        </w:rPr>
      </w:pPr>
      <w:r w:rsidRPr="00C853B1">
        <w:rPr>
          <w:b/>
          <w:bCs/>
          <w:sz w:val="28"/>
          <w:szCs w:val="28"/>
          <w:rtl/>
          <w:lang w:bidi="ar-SA"/>
        </w:rPr>
        <w:t>وسيؤدي تطبيق الاستراتيجية إلى تقليل تكاليف التنقل بنسبة 44% بما يساوي 900 مليون درهم ، كما سيتم توفير 1.5 مليار درهم عبر خفض التلوث البيئي بنسبة 12%، إضافة إلى توفير 18 مليار درهم عبر رفع كفاءة قطاع التنقل في إمارة دبي بنسبة 20% ، وتهدف الاستراتيجية كذلك إلى الحد من الحوادث المرورية والخسائر الناجمة عنها بنسبة 12% وبما يوفر 2 مليار درهم سنوياً، كما أنها تسهم في رفع إنتاجية الأفراد بنسبة 13% عبر تجنب هدر 396 مليون ساعة على الطرقات سنوياً، كما أنها تسهم في تقليل الحاجة للبنية التحتية للمواقف بنسبة تصل إلى 20</w:t>
      </w:r>
      <w:r w:rsidRPr="00C853B1">
        <w:rPr>
          <w:b/>
          <w:bCs/>
          <w:sz w:val="28"/>
          <w:szCs w:val="28"/>
        </w:rPr>
        <w:t>% .</w:t>
      </w:r>
    </w:p>
    <w:p w14:paraId="0D820894" w14:textId="77777777" w:rsidR="00C853B1" w:rsidRPr="00C853B1" w:rsidRDefault="00C853B1" w:rsidP="00C853B1">
      <w:pPr>
        <w:bidi/>
        <w:rPr>
          <w:b/>
          <w:bCs/>
          <w:sz w:val="28"/>
          <w:szCs w:val="28"/>
        </w:rPr>
      </w:pPr>
      <w:r w:rsidRPr="00C853B1">
        <w:rPr>
          <w:b/>
          <w:bCs/>
          <w:sz w:val="28"/>
          <w:szCs w:val="28"/>
          <w:rtl/>
          <w:lang w:bidi="ar-SA"/>
        </w:rPr>
        <w:t>وترتكز استراتيجية دبي للتنقل الذكي على أربعة محاور رئيسية هي: الأفراد، التكنولوجيا، السياسات والتشريعات، والبنية التحتية</w:t>
      </w:r>
      <w:r w:rsidRPr="00C853B1">
        <w:rPr>
          <w:b/>
          <w:bCs/>
          <w:sz w:val="28"/>
          <w:szCs w:val="28"/>
        </w:rPr>
        <w:t>.</w:t>
      </w:r>
    </w:p>
    <w:p w14:paraId="508FCEDD" w14:textId="77777777" w:rsidR="00C853B1" w:rsidRPr="00C853B1" w:rsidRDefault="00C853B1" w:rsidP="00C853B1">
      <w:pPr>
        <w:bidi/>
        <w:rPr>
          <w:b/>
          <w:bCs/>
          <w:sz w:val="28"/>
          <w:szCs w:val="28"/>
          <w:u w:val="single"/>
        </w:rPr>
      </w:pPr>
      <w:r w:rsidRPr="00C853B1">
        <w:rPr>
          <w:b/>
          <w:bCs/>
          <w:sz w:val="28"/>
          <w:szCs w:val="28"/>
          <w:u w:val="single"/>
          <w:rtl/>
          <w:lang w:bidi="ar-SA"/>
        </w:rPr>
        <w:t>تأسيس البنية التحتية لاستخدام الذكاء الصناعي في قطاع التنقل</w:t>
      </w:r>
    </w:p>
    <w:p w14:paraId="37FFC300" w14:textId="77777777" w:rsidR="00C853B1" w:rsidRPr="00C853B1" w:rsidRDefault="00C853B1" w:rsidP="00C853B1">
      <w:pPr>
        <w:bidi/>
        <w:rPr>
          <w:b/>
          <w:bCs/>
          <w:sz w:val="28"/>
          <w:szCs w:val="28"/>
        </w:rPr>
      </w:pPr>
      <w:r w:rsidRPr="00C853B1">
        <w:rPr>
          <w:b/>
          <w:bCs/>
          <w:sz w:val="28"/>
          <w:szCs w:val="28"/>
          <w:rtl/>
          <w:lang w:bidi="ar-SA"/>
        </w:rPr>
        <w:lastRenderedPageBreak/>
        <w:t>تقوم محاور استراتيجية دبي للتنقل ذاتي القيادة على تأسيس البنية التحتية المناسبة للتقنيات الجديدة المطلوبة، ودراسة جاهزية أنظمة النقل المعتمدة على القيادة الذاتية، كما سيتم نشر المعايير والمتطلبات الداعمة لأنظمة القيادة الذاتية، ودعم تطوير البنى التحتية حسب أرقى المعايير المستقبلية</w:t>
      </w:r>
      <w:r w:rsidRPr="00C853B1">
        <w:rPr>
          <w:b/>
          <w:bCs/>
          <w:sz w:val="28"/>
          <w:szCs w:val="28"/>
        </w:rPr>
        <w:t>. </w:t>
      </w:r>
    </w:p>
    <w:p w14:paraId="69E89689" w14:textId="77777777" w:rsidR="00C853B1" w:rsidRPr="00C853B1" w:rsidRDefault="00C853B1" w:rsidP="00C853B1">
      <w:pPr>
        <w:bidi/>
        <w:rPr>
          <w:b/>
          <w:bCs/>
          <w:sz w:val="28"/>
          <w:szCs w:val="28"/>
        </w:rPr>
      </w:pPr>
      <w:r w:rsidRPr="00C853B1">
        <w:rPr>
          <w:b/>
          <w:bCs/>
          <w:sz w:val="28"/>
          <w:szCs w:val="28"/>
          <w:rtl/>
          <w:lang w:bidi="ar-SA"/>
        </w:rPr>
        <w:t>وبما أن تكنولوجيا القيادة الذاتية وأنظمة الاتصالات تلعب دوراً أساسياً في تحقيق مستهدفات الاستراتيجية فقد تم تخصيص محور كامل لها ضمن الاستراتيجية، سيتم من خلاله دراسة وتوثيق تجربة تنقل ذاتية القيادة ضمن وسائل المواصلات المختلفة في إمارة دبي إضافة إلى تحقيق السبق والريادة العالمية في تطبيق أنظمة النقل ذاتية القيادة ضمن وسائل الموصلات الحالية والمستقبلية ، كما سيتم ضمن محور التكنولوجيا تشجيع أنشطة البحث والتطوير في مجال أنظمة النقل ذاتية القيادة بالتعاون مع الشركات ومراكز البحث والتطوير العالمية إضافة إلى المؤسسات الأكاديمية داخل الدولة وخارجها، كما سيتم من خلال هذا المحور عقد الشراكات العالمية مع مزودي التكنولوجيا ومصنعي المركبات ومزودي الخدمات المساندة لمنظومة المواصلات مثل شركات التأمين وغيرها</w:t>
      </w:r>
      <w:r w:rsidRPr="00C853B1">
        <w:rPr>
          <w:b/>
          <w:bCs/>
          <w:sz w:val="28"/>
          <w:szCs w:val="28"/>
        </w:rPr>
        <w:t xml:space="preserve"> .</w:t>
      </w:r>
    </w:p>
    <w:p w14:paraId="1AE4072C" w14:textId="77777777" w:rsidR="00C853B1" w:rsidRPr="00C853B1" w:rsidRDefault="00C853B1" w:rsidP="00C853B1">
      <w:pPr>
        <w:bidi/>
        <w:rPr>
          <w:b/>
          <w:bCs/>
          <w:sz w:val="28"/>
          <w:szCs w:val="28"/>
        </w:rPr>
      </w:pPr>
      <w:r w:rsidRPr="00C853B1">
        <w:rPr>
          <w:b/>
          <w:bCs/>
          <w:sz w:val="28"/>
          <w:szCs w:val="28"/>
          <w:rtl/>
          <w:lang w:bidi="ar-SA"/>
        </w:rPr>
        <w:t>وسيتم من خلال الاستراتيجية تطوير إطار تشريعي داعم لمنظومة التنقل ذاتي القيادة يعتبر الأول من نوعه على مستوى العالم، ما يساعد في تنفيذ الاستراتيجية، كما سيتم تحديد نماذج ووسائل التنقل الذاتي المسموح بها في الإمارة، إضافة إلى مراجعة وتعزيز السياسات والتشريعات الداعمة للنقل الجماعي وتوثيق ونشر هذه التشريعات والسياسات بحيث تمثل مرجعية عالمية يمكن أن تستفيد منه مدن العالم الأخرى المهتمة بتطبيق أنظمة التنقل ذاتي القيادة</w:t>
      </w:r>
      <w:r w:rsidRPr="00C853B1">
        <w:rPr>
          <w:b/>
          <w:bCs/>
          <w:sz w:val="28"/>
          <w:szCs w:val="28"/>
        </w:rPr>
        <w:t>. </w:t>
      </w:r>
    </w:p>
    <w:p w14:paraId="38F3F10F" w14:textId="77777777" w:rsidR="00C853B1" w:rsidRPr="00C853B1" w:rsidRDefault="00C853B1" w:rsidP="00C853B1">
      <w:pPr>
        <w:bidi/>
        <w:rPr>
          <w:b/>
          <w:bCs/>
          <w:sz w:val="28"/>
          <w:szCs w:val="28"/>
        </w:rPr>
      </w:pPr>
      <w:r w:rsidRPr="00C853B1">
        <w:rPr>
          <w:b/>
          <w:bCs/>
          <w:sz w:val="28"/>
          <w:szCs w:val="28"/>
          <w:rtl/>
          <w:lang w:bidi="ar-SA"/>
        </w:rPr>
        <w:t>كما ستتبنى الاستراتيجية ضمن محور الأفراد، بناء القدرات الوطنية من خلال تأسيس مركز تميز لأنظمة النقل ذاتية القيادة، يتم تأهيل الخبرات والكفاءات الوطنية على أسس مبتكرة إضافة إلى جذب الباحثين والمتخصصين في مجال تكنولوجيا التنقل ذاتي القيادة، كما سيتم بناء محتوى معرفي يعزز نشر الثقافة حول أهمية تكنولوجيا النقل ذاتي القيادة ، عبر تنظيم المؤتمرات وإصدار المنشورات والكتب، وعقد ورش العمل، وغيرها ، إضافة إلى العمل على إدارة التغيير من خلال تشجيع استخدام المواصلات ذاتية القيادة، وبشكل خاص وسائل النقل الجماعي</w:t>
      </w:r>
      <w:r w:rsidRPr="00C853B1">
        <w:rPr>
          <w:b/>
          <w:bCs/>
          <w:sz w:val="28"/>
          <w:szCs w:val="28"/>
        </w:rPr>
        <w:t>.</w:t>
      </w:r>
    </w:p>
    <w:p w14:paraId="0173B0A2" w14:textId="77777777" w:rsidR="00C853B1" w:rsidRPr="00C853B1" w:rsidRDefault="00C853B1" w:rsidP="00C853B1">
      <w:pPr>
        <w:bidi/>
        <w:rPr>
          <w:b/>
          <w:bCs/>
          <w:sz w:val="28"/>
          <w:szCs w:val="28"/>
        </w:rPr>
      </w:pPr>
      <w:r w:rsidRPr="00C853B1">
        <w:rPr>
          <w:b/>
          <w:bCs/>
          <w:sz w:val="28"/>
          <w:szCs w:val="28"/>
          <w:rtl/>
          <w:lang w:bidi="ar-SA"/>
        </w:rPr>
        <w:t>وقد تم ضمن الاستراتيجية تحديد طبيعة المواقع التي سيتم التطبيق فيها وأنماط المواصلات الرئيسية، وهي المترو ذاتي القيادة، والحافلات ذاتية القيادة، ومركبات الأجرة ذاتية القيادة، إضافة إلى وسائل التنقل ذاتية القيادة الاخرى المستخدمة في المراحل الاولى والأخيرة من الرحلات، كما سيتم تطبيق مفهوم التنقل ذاتي القيادة في المناطق التجارية والمجمعات السكنية والحدائق العامة على مستوى الإمارة</w:t>
      </w:r>
      <w:r w:rsidRPr="00C853B1">
        <w:rPr>
          <w:b/>
          <w:bCs/>
          <w:sz w:val="28"/>
          <w:szCs w:val="28"/>
        </w:rPr>
        <w:t xml:space="preserve"> .</w:t>
      </w:r>
    </w:p>
    <w:p w14:paraId="4E4BE4B5" w14:textId="77777777" w:rsidR="00C853B1" w:rsidRPr="00C853B1" w:rsidRDefault="00C853B1" w:rsidP="00C853B1">
      <w:pPr>
        <w:bidi/>
        <w:rPr>
          <w:b/>
          <w:bCs/>
          <w:sz w:val="28"/>
          <w:szCs w:val="28"/>
        </w:rPr>
      </w:pPr>
      <w:r w:rsidRPr="00C853B1">
        <w:rPr>
          <w:b/>
          <w:bCs/>
          <w:sz w:val="28"/>
          <w:szCs w:val="28"/>
          <w:rtl/>
          <w:lang w:bidi="ar-SA"/>
        </w:rPr>
        <w:t>تحدي دبي العالمي للتنقل ذاتي القيادة: المناقصة العالمية الأكبر لسيناريوهات تنقل ذاتي القيادة على شوارع دبي</w:t>
      </w:r>
      <w:r w:rsidRPr="00C853B1">
        <w:rPr>
          <w:b/>
          <w:bCs/>
          <w:sz w:val="28"/>
          <w:szCs w:val="28"/>
        </w:rPr>
        <w:t> </w:t>
      </w:r>
    </w:p>
    <w:p w14:paraId="5091D3E3" w14:textId="77777777" w:rsidR="00C853B1" w:rsidRPr="00C853B1" w:rsidRDefault="00C853B1" w:rsidP="00C853B1">
      <w:pPr>
        <w:bidi/>
        <w:rPr>
          <w:b/>
          <w:bCs/>
          <w:sz w:val="28"/>
          <w:szCs w:val="28"/>
        </w:rPr>
      </w:pPr>
      <w:r w:rsidRPr="00C853B1">
        <w:rPr>
          <w:b/>
          <w:bCs/>
          <w:sz w:val="28"/>
          <w:szCs w:val="28"/>
          <w:rtl/>
          <w:lang w:bidi="ar-SA"/>
        </w:rPr>
        <w:t xml:space="preserve">ويمثل تحدي دبي العالمي للتنقل ذاتي القيادة نموذجاً عالمياً متفرداً على شكل مناقصة تساهم في الإسراع من تطبيق تكنولوجيا المستقبل على أرض الواقع من خلال تحديد مستهدفات ونسب تطبيق واضحة </w:t>
      </w:r>
      <w:r w:rsidRPr="00C853B1">
        <w:rPr>
          <w:b/>
          <w:bCs/>
          <w:sz w:val="28"/>
          <w:szCs w:val="28"/>
          <w:rtl/>
          <w:lang w:bidi="ar-SA"/>
        </w:rPr>
        <w:lastRenderedPageBreak/>
        <w:t>ومعايير تقييم مفصلة للشركات العالمية والباحثين والمطورين وذلك لتطبيق مفهوم التنقل ذاتي القيادة على أرض دبي، مما يساهم في توجيه مسار تطوير هذه التكنولوجيا على مستوى العالم</w:t>
      </w:r>
      <w:r w:rsidRPr="00C853B1">
        <w:rPr>
          <w:b/>
          <w:bCs/>
          <w:sz w:val="28"/>
          <w:szCs w:val="28"/>
        </w:rPr>
        <w:t>.</w:t>
      </w:r>
    </w:p>
    <w:p w14:paraId="057A927F" w14:textId="77777777" w:rsidR="00C853B1" w:rsidRPr="00C853B1" w:rsidRDefault="00C853B1" w:rsidP="00C853B1">
      <w:pPr>
        <w:bidi/>
        <w:rPr>
          <w:b/>
          <w:bCs/>
          <w:sz w:val="28"/>
          <w:szCs w:val="28"/>
          <w:u w:val="single"/>
        </w:rPr>
      </w:pPr>
      <w:r w:rsidRPr="00C853B1">
        <w:rPr>
          <w:b/>
          <w:bCs/>
          <w:sz w:val="28"/>
          <w:szCs w:val="28"/>
          <w:u w:val="single"/>
          <w:rtl/>
          <w:lang w:bidi="ar-SA"/>
        </w:rPr>
        <w:t>وسيتم تحدي دبي العالمي للتنقل ذاتي القيادة ضمن مسارين رئيسيين</w:t>
      </w:r>
      <w:r w:rsidRPr="00C853B1">
        <w:rPr>
          <w:b/>
          <w:bCs/>
          <w:sz w:val="28"/>
          <w:szCs w:val="28"/>
          <w:u w:val="single"/>
        </w:rPr>
        <w:t>: </w:t>
      </w:r>
    </w:p>
    <w:p w14:paraId="4A52BC3F" w14:textId="77777777" w:rsidR="00C853B1" w:rsidRPr="00C853B1" w:rsidRDefault="00C853B1" w:rsidP="00C853B1">
      <w:pPr>
        <w:bidi/>
        <w:rPr>
          <w:b/>
          <w:bCs/>
          <w:sz w:val="28"/>
          <w:szCs w:val="28"/>
        </w:rPr>
      </w:pPr>
      <w:r w:rsidRPr="00C853B1">
        <w:rPr>
          <w:b/>
          <w:bCs/>
          <w:sz w:val="28"/>
          <w:szCs w:val="28"/>
          <w:rtl/>
          <w:lang w:bidi="ar-SA"/>
        </w:rPr>
        <w:t>المسار الأول: سيناريو التنقل ضمن الميل الأخير</w:t>
      </w:r>
      <w:r w:rsidRPr="00C853B1">
        <w:rPr>
          <w:b/>
          <w:bCs/>
          <w:sz w:val="28"/>
          <w:szCs w:val="28"/>
        </w:rPr>
        <w:t xml:space="preserve"> Last Mile Transportation</w:t>
      </w:r>
      <w:r w:rsidRPr="00C853B1">
        <w:rPr>
          <w:b/>
          <w:bCs/>
          <w:sz w:val="28"/>
          <w:szCs w:val="28"/>
          <w:rtl/>
          <w:lang w:bidi="ar-SA"/>
        </w:rPr>
        <w:t>، والذي سيتم من خلاله نقل الراكب من محطات مترو معينة في الإمارة إلى مجموعة من الوجهات القريبة، مما يزيد من جاذبية أنظمة النقل الجماعي للجمهور</w:t>
      </w:r>
      <w:r w:rsidRPr="00C853B1">
        <w:rPr>
          <w:b/>
          <w:bCs/>
          <w:sz w:val="28"/>
          <w:szCs w:val="28"/>
        </w:rPr>
        <w:t>.</w:t>
      </w:r>
    </w:p>
    <w:p w14:paraId="630C99DF" w14:textId="77777777" w:rsidR="00C853B1" w:rsidRPr="00C853B1" w:rsidRDefault="00C853B1" w:rsidP="00C853B1">
      <w:pPr>
        <w:bidi/>
        <w:rPr>
          <w:b/>
          <w:bCs/>
          <w:sz w:val="28"/>
          <w:szCs w:val="28"/>
        </w:rPr>
      </w:pPr>
      <w:r w:rsidRPr="00C853B1">
        <w:rPr>
          <w:b/>
          <w:bCs/>
          <w:sz w:val="28"/>
          <w:szCs w:val="28"/>
          <w:rtl/>
          <w:lang w:bidi="ar-SA"/>
        </w:rPr>
        <w:t>المسار الثاني: سيناريو التنقل من خلال حافلات ذاتية القيادة ضمن أحياء سكنية محددة، للتنقل بين وجهات محددة ضمن إطار الحي كالمتاجر، والمدارس، والعيادات والمراكز الخدمية</w:t>
      </w:r>
      <w:r w:rsidRPr="00C853B1">
        <w:rPr>
          <w:b/>
          <w:bCs/>
          <w:sz w:val="28"/>
          <w:szCs w:val="28"/>
        </w:rPr>
        <w:t>. </w:t>
      </w:r>
    </w:p>
    <w:p w14:paraId="7577E9CF" w14:textId="6BB731AA" w:rsidR="00C853B1" w:rsidRPr="00C853B1" w:rsidRDefault="00C853B1" w:rsidP="00C853B1">
      <w:pPr>
        <w:bidi/>
        <w:rPr>
          <w:b/>
          <w:bCs/>
          <w:sz w:val="28"/>
          <w:szCs w:val="28"/>
        </w:rPr>
      </w:pPr>
      <w:r w:rsidRPr="00C853B1">
        <w:rPr>
          <w:b/>
          <w:bCs/>
          <w:sz w:val="28"/>
          <w:szCs w:val="28"/>
          <w:rtl/>
          <w:lang w:bidi="ar-SA"/>
        </w:rPr>
        <w:t>حيث سيتم اختيار الفائزين بهذا التحدي بناء على معايير فنية متعددة منها: الوقت المستغرق لرحلة التنقل، مدى سلامة ومرونة الرحلة، الكفاءة الاقتصادية ومدى دقة الوصول للوجهة</w:t>
      </w:r>
      <w:r w:rsidRPr="00C853B1">
        <w:rPr>
          <w:b/>
          <w:bCs/>
          <w:sz w:val="28"/>
          <w:szCs w:val="28"/>
        </w:rPr>
        <w:t xml:space="preserve"> .</w:t>
      </w:r>
    </w:p>
    <w:p w14:paraId="14519653" w14:textId="0D4F921F" w:rsidR="00C853B1" w:rsidRPr="00C853B1" w:rsidRDefault="00C853B1" w:rsidP="00C853B1">
      <w:pPr>
        <w:bidi/>
        <w:rPr>
          <w:b/>
          <w:bCs/>
          <w:sz w:val="28"/>
          <w:szCs w:val="28"/>
        </w:rPr>
      </w:pPr>
      <w:r w:rsidRPr="00C853B1">
        <w:rPr>
          <w:b/>
          <w:bCs/>
          <w:sz w:val="28"/>
          <w:szCs w:val="28"/>
          <w:rtl/>
          <w:lang w:bidi="ar-SA"/>
        </w:rPr>
        <w:t>وتعتبر استراتيجية دبي للتنقل ذاتي القيادة والتي تقودها هيئة الطرق والمواصلات بدبي بالتعاون مع مؤسسة دبي المستقبل أحد مبادرات برنامج مدن المستقبل الهادف إلى إطلاق مشاريع واستراتيجيات مستقبلية تحقق الأسبقية العالمية والقيمة الاقتصادية لدولة الإمارات ودبي، حيث تركز هذه الاستراتيجية على أحد المكونات الرئيسية لمدن المستقبل والمتمثلة في التنقل الذكي ذاتي القيادة</w:t>
      </w:r>
      <w:r w:rsidRPr="00C853B1">
        <w:rPr>
          <w:b/>
          <w:bCs/>
          <w:sz w:val="28"/>
          <w:szCs w:val="28"/>
        </w:rPr>
        <w:t xml:space="preserve"> .</w:t>
      </w:r>
    </w:p>
    <w:p w14:paraId="642691B9" w14:textId="36B15DA5" w:rsidR="00EC6E85" w:rsidRPr="00496B6E" w:rsidRDefault="00C853B1" w:rsidP="00EC6E85">
      <w:pPr>
        <w:bidi/>
        <w:rPr>
          <w:b/>
          <w:bCs/>
          <w:sz w:val="28"/>
          <w:szCs w:val="28"/>
        </w:rPr>
      </w:pPr>
      <w:r w:rsidRPr="00C853B1">
        <w:rPr>
          <w:b/>
          <w:bCs/>
          <w:sz w:val="28"/>
          <w:szCs w:val="28"/>
          <w:rtl/>
          <w:lang w:bidi="ar-SA"/>
        </w:rPr>
        <w:t>وتشير دراسات أجراها المنتدى الاقتصادي العالمي بالتعاون مع هيئة الطرق والمواصلات ومؤسسة دبي المستقبل شملت أكثر 10 دول يتوقع أن تطبق هذه التكنولوجيا وهي: دولة الإمارات، الولايات المتحدة الأمريكية، الصين، الهند، ألمانيا، هولندا، سنغافورة، المملكة المتحدة، فرنسا، اليابان، بأن 58% من سكان المدن الرئيسية فيها يفضلون استخدام وسائل المواصلات ذاتية القيادة، في حين وصلت هذه النسبة في دبي الى 70%، وذلك لأسباب مرتبطة بزيادة الإنتاجية وعدم الرغبة في البحث عن مواقف لصف المركبات</w:t>
      </w:r>
      <w:r w:rsidRPr="00C853B1">
        <w:rPr>
          <w:b/>
          <w:bCs/>
          <w:sz w:val="28"/>
          <w:szCs w:val="28"/>
        </w:rPr>
        <w:t xml:space="preserve"> .</w:t>
      </w:r>
    </w:p>
    <w:p w14:paraId="5691ADC4" w14:textId="0D512751" w:rsidR="00496B6E" w:rsidRPr="00496B6E" w:rsidRDefault="00A55600" w:rsidP="002944B3">
      <w:pPr>
        <w:bidi/>
        <w:rPr>
          <w:b/>
          <w:bCs/>
          <w:sz w:val="28"/>
          <w:szCs w:val="28"/>
        </w:rPr>
      </w:pPr>
      <w:hyperlink r:id="rId294" w:history="1">
        <w:r w:rsidRPr="00496B6E">
          <w:rPr>
            <w:rStyle w:val="Hyperlink"/>
            <w:b/>
            <w:bCs/>
            <w:sz w:val="28"/>
            <w:szCs w:val="28"/>
          </w:rPr>
          <w:t>https://www.dubaifuture.ae/latest-news/dubai-autonomous-transportation-strategy-adopted-as-first-of-its-kind-initiative-in-the-world-aimed-at-achieving-aed-22-billion-in-annual-economic-savings/</w:t>
        </w:r>
      </w:hyperlink>
      <w:r>
        <w:rPr>
          <w:rFonts w:hint="cs"/>
          <w:b/>
          <w:bCs/>
          <w:sz w:val="28"/>
          <w:szCs w:val="28"/>
          <w:rtl/>
        </w:rPr>
        <w:t xml:space="preserve"> </w:t>
      </w:r>
    </w:p>
    <w:p w14:paraId="57455289" w14:textId="797ABB3F" w:rsidR="00496B6E" w:rsidRDefault="00496B6E" w:rsidP="002944B3">
      <w:pPr>
        <w:bidi/>
        <w:rPr>
          <w:b/>
          <w:bCs/>
          <w:sz w:val="28"/>
          <w:szCs w:val="28"/>
          <w:rtl/>
        </w:rPr>
      </w:pPr>
      <w:r w:rsidRPr="00496B6E">
        <w:rPr>
          <w:b/>
          <w:bCs/>
          <w:sz w:val="28"/>
          <w:szCs w:val="28"/>
          <w:rtl/>
        </w:rPr>
        <w:t>١٨</w:t>
      </w:r>
      <w:r w:rsidR="00EC6E85">
        <w:rPr>
          <w:rFonts w:hint="cs"/>
          <w:b/>
          <w:bCs/>
          <w:sz w:val="28"/>
          <w:szCs w:val="28"/>
          <w:rtl/>
        </w:rPr>
        <w:t>)</w:t>
      </w:r>
      <w:r w:rsidRPr="00496B6E">
        <w:rPr>
          <w:b/>
          <w:bCs/>
          <w:sz w:val="28"/>
          <w:szCs w:val="28"/>
        </w:rPr>
        <w:t xml:space="preserve"> </w:t>
      </w:r>
      <w:r w:rsidRPr="00496B6E">
        <w:rPr>
          <w:b/>
          <w:bCs/>
          <w:sz w:val="28"/>
          <w:szCs w:val="28"/>
          <w:rtl/>
        </w:rPr>
        <w:t>الاتصال المتقدم والشبكات المستقبلية 5</w:t>
      </w:r>
      <w:r w:rsidRPr="00496B6E">
        <w:rPr>
          <w:b/>
          <w:bCs/>
          <w:sz w:val="28"/>
          <w:szCs w:val="28"/>
        </w:rPr>
        <w:t>G-Advanced / 6G</w:t>
      </w:r>
      <w:r w:rsidRPr="00496B6E">
        <w:rPr>
          <w:b/>
          <w:bCs/>
          <w:sz w:val="28"/>
          <w:szCs w:val="28"/>
        </w:rPr>
        <w:br/>
      </w:r>
      <w:r w:rsidRPr="00496B6E">
        <w:rPr>
          <w:b/>
          <w:bCs/>
          <w:sz w:val="28"/>
          <w:szCs w:val="28"/>
          <w:rtl/>
        </w:rPr>
        <w:t>هذا الفرع امتداد متقدم لـ</w:t>
      </w:r>
      <w:r w:rsidRPr="00496B6E">
        <w:rPr>
          <w:b/>
          <w:bCs/>
          <w:sz w:val="28"/>
          <w:szCs w:val="28"/>
        </w:rPr>
        <w:t xml:space="preserve"> ICT </w:t>
      </w:r>
      <w:r w:rsidRPr="00496B6E">
        <w:rPr>
          <w:b/>
          <w:bCs/>
          <w:sz w:val="28"/>
          <w:szCs w:val="28"/>
          <w:rtl/>
        </w:rPr>
        <w:t>لكنه يستحق إبرازًا منفصلًا في الإمارات، لأن</w:t>
      </w:r>
      <w:r w:rsidRPr="00496B6E">
        <w:rPr>
          <w:b/>
          <w:bCs/>
          <w:sz w:val="28"/>
          <w:szCs w:val="28"/>
        </w:rPr>
        <w:t xml:space="preserve"> TDRA </w:t>
      </w:r>
      <w:r w:rsidRPr="00496B6E">
        <w:rPr>
          <w:b/>
          <w:bCs/>
          <w:sz w:val="28"/>
          <w:szCs w:val="28"/>
          <w:rtl/>
        </w:rPr>
        <w:t>نشرت خارطة طريق 6</w:t>
      </w:r>
      <w:r w:rsidRPr="00496B6E">
        <w:rPr>
          <w:b/>
          <w:bCs/>
          <w:sz w:val="28"/>
          <w:szCs w:val="28"/>
        </w:rPr>
        <w:t xml:space="preserve">G </w:t>
      </w:r>
      <w:r w:rsidRPr="00496B6E">
        <w:rPr>
          <w:b/>
          <w:bCs/>
          <w:sz w:val="28"/>
          <w:szCs w:val="28"/>
          <w:rtl/>
        </w:rPr>
        <w:t>وربطت الأجيال الجديدة من الشبكات بالمدن الذكية وإنترنت الأشياء والثورة الصناعية الرابعة</w:t>
      </w:r>
      <w:r w:rsidRPr="00496B6E">
        <w:rPr>
          <w:b/>
          <w:bCs/>
          <w:sz w:val="28"/>
          <w:szCs w:val="28"/>
        </w:rPr>
        <w:t>. (</w:t>
      </w:r>
      <w:hyperlink r:id="rId295" w:tooltip="TDRA Unveils The UAE's 6G Roadmap" w:history="1">
        <w:r w:rsidRPr="00496B6E">
          <w:rPr>
            <w:rStyle w:val="Hyperlink"/>
            <w:b/>
            <w:bCs/>
            <w:sz w:val="28"/>
            <w:szCs w:val="28"/>
          </w:rPr>
          <w:t>TDGRA</w:t>
        </w:r>
      </w:hyperlink>
      <w:r w:rsidRPr="00496B6E">
        <w:rPr>
          <w:b/>
          <w:bCs/>
          <w:sz w:val="28"/>
          <w:szCs w:val="28"/>
        </w:rPr>
        <w:t>)</w:t>
      </w:r>
    </w:p>
    <w:p w14:paraId="7ED0F611" w14:textId="77777777" w:rsidR="00EC6E85" w:rsidRPr="00EC6E85" w:rsidRDefault="00EC6E85" w:rsidP="00EC6E85">
      <w:pPr>
        <w:bidi/>
        <w:rPr>
          <w:b/>
          <w:bCs/>
          <w:sz w:val="28"/>
          <w:szCs w:val="28"/>
        </w:rPr>
      </w:pPr>
      <w:r w:rsidRPr="00EC6E85">
        <w:rPr>
          <w:b/>
          <w:bCs/>
          <w:sz w:val="28"/>
          <w:szCs w:val="28"/>
          <w:rtl/>
          <w:lang w:bidi="ar-SA"/>
        </w:rPr>
        <w:t>هيئة تنظيم الاتصالات والحكومة الرقمية تُعلن عن خارطة طريق إماراتية لشبكات الجيل السادس</w:t>
      </w:r>
      <w:r w:rsidRPr="00EC6E85">
        <w:rPr>
          <w:b/>
          <w:bCs/>
          <w:sz w:val="28"/>
          <w:szCs w:val="28"/>
        </w:rPr>
        <w:t xml:space="preserve"> (6G)</w:t>
      </w:r>
    </w:p>
    <w:p w14:paraId="317CE12A" w14:textId="77777777" w:rsidR="00EC6E85" w:rsidRPr="00EC6E85" w:rsidRDefault="00EC6E85" w:rsidP="00EC6E85">
      <w:pPr>
        <w:bidi/>
        <w:rPr>
          <w:b/>
          <w:bCs/>
          <w:sz w:val="28"/>
          <w:szCs w:val="28"/>
        </w:rPr>
      </w:pPr>
      <w:r w:rsidRPr="00EC6E85">
        <w:rPr>
          <w:b/>
          <w:bCs/>
          <w:sz w:val="28"/>
          <w:szCs w:val="28"/>
        </w:rPr>
        <w:t>24/04/2024</w:t>
      </w:r>
    </w:p>
    <w:p w14:paraId="09020E8F" w14:textId="77777777" w:rsidR="00EC6E85" w:rsidRPr="00EC6E85" w:rsidRDefault="00EC6E85" w:rsidP="00EC6E85">
      <w:pPr>
        <w:numPr>
          <w:ilvl w:val="0"/>
          <w:numId w:val="180"/>
        </w:numPr>
        <w:bidi/>
        <w:rPr>
          <w:b/>
          <w:bCs/>
          <w:sz w:val="28"/>
          <w:szCs w:val="28"/>
        </w:rPr>
      </w:pPr>
      <w:r w:rsidRPr="00EC6E85">
        <w:rPr>
          <w:b/>
          <w:bCs/>
          <w:sz w:val="28"/>
          <w:szCs w:val="28"/>
          <w:rtl/>
          <w:lang w:bidi="ar-SA"/>
        </w:rPr>
        <w:lastRenderedPageBreak/>
        <w:t>م. ماجد سلطان المسمار: خطة الجيل السادس تنسجم مع توجيهات قيادتنا الرشيدة بالحفاظ على ريادة الدولة وتفوقها، وتعبّر عن النظرة المستقبلية المتمثلة في مئوية الإمارات 2071، ورؤية "نحن الإمارات 2031" التي تهدف لترسيخ مكانة الإمارات كمركز عالمي للاقتصاد الجديد</w:t>
      </w:r>
    </w:p>
    <w:p w14:paraId="0FEC0751" w14:textId="1A319B3F" w:rsidR="00EC6E85" w:rsidRPr="00EC6E85" w:rsidRDefault="00EC6E85" w:rsidP="00EC6E85">
      <w:pPr>
        <w:numPr>
          <w:ilvl w:val="0"/>
          <w:numId w:val="180"/>
        </w:numPr>
        <w:bidi/>
        <w:rPr>
          <w:b/>
          <w:bCs/>
          <w:sz w:val="28"/>
          <w:szCs w:val="28"/>
        </w:rPr>
      </w:pPr>
      <w:r w:rsidRPr="00EC6E85">
        <w:rPr>
          <w:b/>
          <w:bCs/>
          <w:sz w:val="28"/>
          <w:szCs w:val="28"/>
          <w:rtl/>
          <w:lang w:bidi="ar-SA"/>
        </w:rPr>
        <w:t>تقنية الجيل السادس</w:t>
      </w:r>
      <w:r w:rsidRPr="00EC6E85">
        <w:rPr>
          <w:b/>
          <w:bCs/>
          <w:sz w:val="28"/>
          <w:szCs w:val="28"/>
        </w:rPr>
        <w:t xml:space="preserve"> (6G) </w:t>
      </w:r>
      <w:r w:rsidRPr="00EC6E85">
        <w:rPr>
          <w:b/>
          <w:bCs/>
          <w:sz w:val="28"/>
          <w:szCs w:val="28"/>
          <w:rtl/>
          <w:lang w:bidi="ar-SA"/>
        </w:rPr>
        <w:t>ستدعم حالات استخدام جديدة وغير معهودة مثل الانتقال الرقمي للحواس البشرية، كما في حاسة التذوق واللمس والشم، وفي زمن وصول منخفض ودقة عالية، وبين أي نقطتين في العالم</w:t>
      </w:r>
      <w:r w:rsidRPr="00EC6E85">
        <w:rPr>
          <w:b/>
          <w:bCs/>
          <w:sz w:val="28"/>
          <w:szCs w:val="28"/>
        </w:rPr>
        <w:t>.</w:t>
      </w:r>
    </w:p>
    <w:p w14:paraId="79729A5E" w14:textId="77777777" w:rsidR="00EC6E85" w:rsidRPr="00EC6E85" w:rsidRDefault="00EC6E85" w:rsidP="00EC6E85">
      <w:pPr>
        <w:bidi/>
        <w:rPr>
          <w:b/>
          <w:bCs/>
          <w:sz w:val="28"/>
          <w:szCs w:val="28"/>
          <w:rtl/>
          <w:lang w:bidi="ar-SA"/>
        </w:rPr>
      </w:pPr>
      <w:r w:rsidRPr="00EC6E85">
        <w:rPr>
          <w:b/>
          <w:bCs/>
          <w:sz w:val="28"/>
          <w:szCs w:val="28"/>
          <w:rtl/>
          <w:lang w:bidi="ar-SA"/>
        </w:rPr>
        <w:t>كشفت هيئة تنظيم الاتصالات والحكومة الرقمية عن خطة شاملة لقيادة البحوث والدراسات المتعلقة بتطوير تكنولوجيا الاتصالات المتنقلة الدولية (</w:t>
      </w:r>
      <w:r w:rsidRPr="00EC6E85">
        <w:rPr>
          <w:b/>
          <w:bCs/>
          <w:sz w:val="28"/>
          <w:szCs w:val="28"/>
        </w:rPr>
        <w:t>IMT</w:t>
      </w:r>
      <w:r w:rsidRPr="00EC6E85">
        <w:rPr>
          <w:b/>
          <w:bCs/>
          <w:sz w:val="28"/>
          <w:szCs w:val="28"/>
          <w:rtl/>
          <w:lang w:bidi="ar-SA"/>
        </w:rPr>
        <w:t>2030) أو ما يعرف بالجيل السادس من شبكات الهاتف المتحرك؛ وذلك استجابة للمشهد المتطور للاتصالات المتنقلة الدولية (</w:t>
      </w:r>
      <w:r w:rsidRPr="00EC6E85">
        <w:rPr>
          <w:b/>
          <w:bCs/>
          <w:sz w:val="28"/>
          <w:szCs w:val="28"/>
        </w:rPr>
        <w:t>IMT</w:t>
      </w:r>
      <w:r w:rsidRPr="00EC6E85">
        <w:rPr>
          <w:b/>
          <w:bCs/>
          <w:sz w:val="28"/>
          <w:szCs w:val="28"/>
          <w:rtl/>
          <w:lang w:bidi="ar-SA"/>
        </w:rPr>
        <w:t>) من حيث المواصفات الفنية التفصيلية لوظائف الأنظمة المتنقلة وأدائها، إلى جانب مواصلة سد الفجوة بين خدمات الاتصالات المقدمة حالياً، والمتطلبات المستقبلية في ضوء تزايد توقعات المجتمع والقطاع الاقتصادي في السنوات القادمة، وصولاً إلى تحقيق الحياة الرقمية الشاملة والمتكاملة والمترابطة.</w:t>
      </w:r>
    </w:p>
    <w:p w14:paraId="548C25C2" w14:textId="1F8435D3" w:rsidR="00EC6E85" w:rsidRPr="00EC6E85" w:rsidRDefault="00EC6E85" w:rsidP="00EC6E85">
      <w:pPr>
        <w:bidi/>
        <w:rPr>
          <w:b/>
          <w:bCs/>
          <w:sz w:val="28"/>
          <w:szCs w:val="28"/>
          <w:rtl/>
          <w:lang w:bidi="ar-SA"/>
        </w:rPr>
      </w:pPr>
      <w:r w:rsidRPr="00EC6E85">
        <w:rPr>
          <w:b/>
          <w:bCs/>
          <w:sz w:val="28"/>
          <w:szCs w:val="28"/>
          <w:rtl/>
          <w:lang w:bidi="ar-SA"/>
        </w:rPr>
        <w:t>ينسجم الإعلان عن هذه الخارطة مع مخرجات اجتماع جمعية الاتصالات الراديوية (</w:t>
      </w:r>
      <w:r w:rsidRPr="00EC6E85">
        <w:rPr>
          <w:b/>
          <w:bCs/>
          <w:sz w:val="28"/>
          <w:szCs w:val="28"/>
        </w:rPr>
        <w:t>RA-23</w:t>
      </w:r>
      <w:r w:rsidRPr="00EC6E85">
        <w:rPr>
          <w:b/>
          <w:bCs/>
          <w:sz w:val="28"/>
          <w:szCs w:val="28"/>
          <w:rtl/>
          <w:lang w:bidi="ar-SA"/>
        </w:rPr>
        <w:t>) الذي استضافته دولة الامارات في الفترة 13-17 نوفمبر 2023، حيث اعتمدت الجمعية قراراً يوجه المعنيين في قطاع الاتصالات نحو تطوير المعايير والمواصفات التقنية الراديوية للجيل السادس من الخدمة المتنقلة الدولية (</w:t>
      </w:r>
      <w:r w:rsidRPr="00EC6E85">
        <w:rPr>
          <w:b/>
          <w:bCs/>
          <w:sz w:val="28"/>
          <w:szCs w:val="28"/>
        </w:rPr>
        <w:t>IMT</w:t>
      </w:r>
      <w:r w:rsidRPr="00EC6E85">
        <w:rPr>
          <w:b/>
          <w:bCs/>
          <w:sz w:val="28"/>
          <w:szCs w:val="28"/>
          <w:rtl/>
          <w:lang w:bidi="ar-SA"/>
        </w:rPr>
        <w:t>)، علماً بأن الجمعية اعتمدت توصية (</w:t>
      </w:r>
      <w:r w:rsidRPr="00EC6E85">
        <w:rPr>
          <w:b/>
          <w:bCs/>
          <w:sz w:val="28"/>
          <w:szCs w:val="28"/>
        </w:rPr>
        <w:t>ITU</w:t>
      </w:r>
      <w:r w:rsidRPr="00EC6E85">
        <w:rPr>
          <w:b/>
          <w:bCs/>
          <w:sz w:val="28"/>
          <w:szCs w:val="28"/>
          <w:rtl/>
          <w:lang w:bidi="ar-SA"/>
        </w:rPr>
        <w:t>-</w:t>
      </w:r>
      <w:r w:rsidRPr="00EC6E85">
        <w:rPr>
          <w:b/>
          <w:bCs/>
          <w:sz w:val="28"/>
          <w:szCs w:val="28"/>
        </w:rPr>
        <w:t>R M. 2160</w:t>
      </w:r>
      <w:r w:rsidRPr="00EC6E85">
        <w:rPr>
          <w:b/>
          <w:bCs/>
          <w:sz w:val="28"/>
          <w:szCs w:val="28"/>
          <w:rtl/>
          <w:lang w:bidi="ar-SA"/>
        </w:rPr>
        <w:t>) المتعلقة بإطار عمل الجيل السادس (6</w:t>
      </w:r>
      <w:r w:rsidRPr="00EC6E85">
        <w:rPr>
          <w:b/>
          <w:bCs/>
          <w:sz w:val="28"/>
          <w:szCs w:val="28"/>
        </w:rPr>
        <w:t>G</w:t>
      </w:r>
      <w:r w:rsidRPr="00EC6E85">
        <w:rPr>
          <w:b/>
          <w:bCs/>
          <w:sz w:val="28"/>
          <w:szCs w:val="28"/>
          <w:rtl/>
          <w:lang w:bidi="ar-SA"/>
        </w:rPr>
        <w:t>) والمعروف أيضا بـ (</w:t>
      </w:r>
      <w:r w:rsidRPr="00EC6E85">
        <w:rPr>
          <w:b/>
          <w:bCs/>
          <w:sz w:val="28"/>
          <w:szCs w:val="28"/>
        </w:rPr>
        <w:t>IMT-2030</w:t>
      </w:r>
      <w:r w:rsidRPr="00EC6E85">
        <w:rPr>
          <w:b/>
          <w:bCs/>
          <w:sz w:val="28"/>
          <w:szCs w:val="28"/>
          <w:rtl/>
          <w:lang w:bidi="ar-SA"/>
        </w:rPr>
        <w:t>) من خلال وضع أساسيات تطوير الشبكة مستقبلاً.</w:t>
      </w:r>
    </w:p>
    <w:p w14:paraId="1F91548D" w14:textId="77777777" w:rsidR="00EC6E85" w:rsidRPr="00EC6E85" w:rsidRDefault="00EC6E85" w:rsidP="00EC6E85">
      <w:pPr>
        <w:bidi/>
        <w:rPr>
          <w:b/>
          <w:bCs/>
          <w:sz w:val="28"/>
          <w:szCs w:val="28"/>
          <w:rtl/>
          <w:lang w:bidi="ar-SA"/>
        </w:rPr>
      </w:pPr>
      <w:r w:rsidRPr="00EC6E85">
        <w:rPr>
          <w:b/>
          <w:bCs/>
          <w:sz w:val="28"/>
          <w:szCs w:val="28"/>
          <w:rtl/>
          <w:lang w:bidi="ar-SA"/>
        </w:rPr>
        <w:t>عنوان جديد للريادة</w:t>
      </w:r>
    </w:p>
    <w:p w14:paraId="3F1C3944" w14:textId="3183A469" w:rsidR="00EC6E85" w:rsidRPr="00EC6E85" w:rsidRDefault="00EC6E85" w:rsidP="00EC6E85">
      <w:pPr>
        <w:bidi/>
        <w:rPr>
          <w:b/>
          <w:bCs/>
          <w:sz w:val="28"/>
          <w:szCs w:val="28"/>
          <w:rtl/>
          <w:lang w:bidi="ar-SA"/>
        </w:rPr>
      </w:pPr>
      <w:r w:rsidRPr="00EC6E85">
        <w:rPr>
          <w:b/>
          <w:bCs/>
          <w:sz w:val="28"/>
          <w:szCs w:val="28"/>
          <w:rtl/>
          <w:lang w:bidi="ar-SA"/>
        </w:rPr>
        <w:t>وتعليقاً على إطلاق هذه الخارطة، قال سعادة المهندس ماجد سلطان المسمار، مدير عام هيئة تنظيم الاتصالات والحكومة الرقمية: "تنسجم خطة تطبيق الجيل السادس مع التوجهات المستقبلية للدولة وفي مقدمتها مئوية الإمارات 2071، ورؤية "نحن الإمارات 2031" بمحاورها التي تنص في جانب منها على ترسيخ مكانة دولة الإمارات كمركز عالمي للاقتصاد الجديد، وبناء المنظومة الأكثر ريادة وتفوقاً. ونحن في الهيئة، بالتعاون مع شركائنا من مزودي الخدمات والجهات الأخرى ذات الصلة حريصون على أن يكون الجيل السادس عنواناً آخر لريادة دولة الإمارات، تماماً كما كان الحال في الأجيال السابقة من الاتصالات، حيث احتفظت دولتنا بموقعها الريادي، وشكلت حالة إلهام للعديد من الدول في هذا المجال."</w:t>
      </w:r>
    </w:p>
    <w:p w14:paraId="38CDAE76" w14:textId="77777777" w:rsidR="00EC6E85" w:rsidRPr="00EC6E85" w:rsidRDefault="00EC6E85" w:rsidP="00EC6E85">
      <w:pPr>
        <w:bidi/>
        <w:rPr>
          <w:b/>
          <w:bCs/>
          <w:sz w:val="28"/>
          <w:szCs w:val="28"/>
          <w:rtl/>
          <w:lang w:bidi="ar-SA"/>
        </w:rPr>
      </w:pPr>
      <w:r w:rsidRPr="00EC6E85">
        <w:rPr>
          <w:b/>
          <w:bCs/>
          <w:sz w:val="28"/>
          <w:szCs w:val="28"/>
          <w:rtl/>
          <w:lang w:bidi="ar-SA"/>
        </w:rPr>
        <w:t>وأشار المسمار إلى أن "هذه المبادرة "تتوافق مع التزام دولة الإمارات الثابت بالاستدامة البيئية والشمولية الرقمية وتعزيز إجراءات الأمان والخصوصية والأهداف الإنمائية للأمم المتحدة التي تدعو دول العالم لبذل كل جهد مستطاع لسد الفجوة الرقمية وضمان استفادة أكبر عدد من الناس من شبكة الإنترنت."</w:t>
      </w:r>
    </w:p>
    <w:p w14:paraId="3EC840F1" w14:textId="0B7A4E96" w:rsidR="00EC6E85" w:rsidRPr="00EC6E85" w:rsidRDefault="00EC6E85" w:rsidP="00EC6E85">
      <w:pPr>
        <w:bidi/>
        <w:rPr>
          <w:b/>
          <w:bCs/>
          <w:sz w:val="28"/>
          <w:szCs w:val="28"/>
          <w:rtl/>
          <w:lang w:bidi="ar-SA"/>
        </w:rPr>
      </w:pPr>
      <w:r w:rsidRPr="00EC6E85">
        <w:rPr>
          <w:b/>
          <w:bCs/>
          <w:sz w:val="28"/>
          <w:szCs w:val="28"/>
          <w:rtl/>
          <w:lang w:bidi="ar-SA"/>
        </w:rPr>
        <w:t xml:space="preserve">من جانبه أكد سعادة المهندس محمد الرمسي، نائب مدير عام هيئة تنظيم الاتصالات والحكومة الرقمية لقطاع الاتصالات إن الإعلان عن خطة شاملة لتقديم الجيل السادس من شبكات الاتصالات يعكس التزام </w:t>
      </w:r>
      <w:r w:rsidRPr="00EC6E85">
        <w:rPr>
          <w:b/>
          <w:bCs/>
          <w:sz w:val="28"/>
          <w:szCs w:val="28"/>
          <w:rtl/>
          <w:lang w:bidi="ar-SA"/>
        </w:rPr>
        <w:lastRenderedPageBreak/>
        <w:t>الهيئة بمواكبة التقدم التكنولوجي السريع ورؤيتها الريادية نحو المستقبل، وقال: "تمثل هذه الخطة محطة مفصلية في مسيرة قطاع الاتصالات، حيث أن دعم شبكات الجيل السادس سوف يمهد الطريق لحالات استخدام جديدة وغير مسبوقة، وسيسهم في تحسين تجربة المستخدم ويعزز التواصل بين الأفراد والأجهزة بطرق مبتكرة وفعالة. ونحن في الهيئة، وبالتعاون مع شركائنا، عازمون على مواصلة العمل لترسيخ الموقع الريادي لدولة الإمارات في قطاع الاتصالات وتكنولوجيا المعلومات، لتظل دولة الإمارات منارة عالمية في هذا المجال الحيوي، وسنعمل جاهدين على تحقيق ذلك من خلال تطبيق هذه الخطة الطموحة والمبتكرة."</w:t>
      </w:r>
    </w:p>
    <w:p w14:paraId="1FFECC0D" w14:textId="4C1BC76C" w:rsidR="00EC6E85" w:rsidRPr="00EC6E85" w:rsidRDefault="00EC6E85" w:rsidP="00EC6E85">
      <w:pPr>
        <w:bidi/>
        <w:rPr>
          <w:b/>
          <w:bCs/>
          <w:sz w:val="28"/>
          <w:szCs w:val="28"/>
          <w:rtl/>
          <w:lang w:bidi="ar-SA"/>
        </w:rPr>
      </w:pPr>
      <w:r w:rsidRPr="00EC6E85">
        <w:rPr>
          <w:b/>
          <w:bCs/>
          <w:sz w:val="28"/>
          <w:szCs w:val="28"/>
          <w:rtl/>
          <w:lang w:bidi="ar-SA"/>
        </w:rPr>
        <w:t>وتتماشى الخارطة التي كشفت عنها الهيئة مع توجهات الهيئة نحو تطوير البنية التحتية وفق أحدث الأساليب التكنولوجية، وإعطاء أهمية قصوى لتطوير البنية الرقمية بقدرات جديدة، ولاسيما قدرات الجيل السادس (6</w:t>
      </w:r>
      <w:r w:rsidRPr="00EC6E85">
        <w:rPr>
          <w:b/>
          <w:bCs/>
          <w:sz w:val="28"/>
          <w:szCs w:val="28"/>
        </w:rPr>
        <w:t>G</w:t>
      </w:r>
      <w:r w:rsidRPr="00EC6E85">
        <w:rPr>
          <w:b/>
          <w:bCs/>
          <w:sz w:val="28"/>
          <w:szCs w:val="28"/>
          <w:rtl/>
          <w:lang w:bidi="ar-SA"/>
        </w:rPr>
        <w:t>)، المتمثلة بالاستشعار المتكامل، والتغطية الشاملة، واستخدام الذكاء الاصطناعي، والذكاء الشامل، مع الأخذ في الاعتبار تفاصيل العمليات المرتبطة بتعزيز ممارسات الاستدامة البيئية، وسد الفجوة الرقمية، وربط غير المتصلين، وتعزيز إجراءات الخصوصية والأمان.</w:t>
      </w:r>
    </w:p>
    <w:p w14:paraId="0C47899B" w14:textId="3076F3EC" w:rsidR="00EC6E85" w:rsidRPr="00EC6E85" w:rsidRDefault="00EC6E85" w:rsidP="00EC6E85">
      <w:pPr>
        <w:bidi/>
        <w:rPr>
          <w:b/>
          <w:bCs/>
          <w:sz w:val="28"/>
          <w:szCs w:val="28"/>
          <w:rtl/>
          <w:lang w:bidi="ar-SA"/>
        </w:rPr>
      </w:pPr>
      <w:r w:rsidRPr="00EC6E85">
        <w:rPr>
          <w:b/>
          <w:bCs/>
          <w:sz w:val="28"/>
          <w:szCs w:val="28"/>
          <w:rtl/>
          <w:lang w:bidi="ar-SA"/>
        </w:rPr>
        <w:t>وتشمل مجموعة القدرات الجديدة التي ستقدمها شبكات الجيل السادس (6</w:t>
      </w:r>
      <w:r w:rsidRPr="00EC6E85">
        <w:rPr>
          <w:b/>
          <w:bCs/>
          <w:sz w:val="28"/>
          <w:szCs w:val="28"/>
        </w:rPr>
        <w:t>G</w:t>
      </w:r>
      <w:r w:rsidRPr="00EC6E85">
        <w:rPr>
          <w:b/>
          <w:bCs/>
          <w:sz w:val="28"/>
          <w:szCs w:val="28"/>
          <w:rtl/>
          <w:lang w:bidi="ar-SA"/>
        </w:rPr>
        <w:t>) بحسب الخطة، القدرات المرتبطة بتطبيقات الذكاء الاصطناعي، والمحاكاة الافتراضية للشبكات، والقدرات المتعلقة بالاستشعار، والتغطية الشاملة، في حين سيتم تحسين القدرات الحالية للجيل الخامس لتشمل كفاءة الطيف الترددي المستخدم، وكثافة الاتصال، والحركة ضمن المنطقة الواحدة، والزمن اللازم للاستجابة. ومن المتوقع أن تدعم شبكة الجيل السادس (6</w:t>
      </w:r>
      <w:r w:rsidRPr="00EC6E85">
        <w:rPr>
          <w:b/>
          <w:bCs/>
          <w:sz w:val="28"/>
          <w:szCs w:val="28"/>
        </w:rPr>
        <w:t>G</w:t>
      </w:r>
      <w:r w:rsidRPr="00EC6E85">
        <w:rPr>
          <w:b/>
          <w:bCs/>
          <w:sz w:val="28"/>
          <w:szCs w:val="28"/>
          <w:rtl/>
          <w:lang w:bidi="ar-SA"/>
        </w:rPr>
        <w:t>) حالات الاستخدام الجديدة، بما في ذلك الاتصال الرقمي للحواس البشرية (البصر والصوت والتذوق واللمس والشم) رقمياً في جميع أنحاء العالم مع زمن وصول منخفض ودقة عالية، وتمكين المزيد من قدرات الروبوتات الذكية، وتحسينات في الذكاء الاصطناعي لأنظمة النقل الذكية المستقلة، والتقدم في مجال الرعاية الصحية، مثل الجراحة والتشخيص عن بعد. حيث ستتطلب هذه التقنيات الثورية توفير المزيد من الترددات الراديوية على مستوى العالم.</w:t>
      </w:r>
    </w:p>
    <w:p w14:paraId="2F76C658" w14:textId="77777777" w:rsidR="00EC6E85" w:rsidRPr="00EC6E85" w:rsidRDefault="00EC6E85" w:rsidP="00EC6E85">
      <w:pPr>
        <w:bidi/>
        <w:rPr>
          <w:b/>
          <w:bCs/>
          <w:sz w:val="28"/>
          <w:szCs w:val="28"/>
          <w:rtl/>
          <w:lang w:bidi="ar-SA"/>
        </w:rPr>
      </w:pPr>
      <w:r w:rsidRPr="00EC6E85">
        <w:rPr>
          <w:b/>
          <w:bCs/>
          <w:sz w:val="28"/>
          <w:szCs w:val="28"/>
          <w:rtl/>
          <w:lang w:bidi="ar-SA"/>
        </w:rPr>
        <w:t>الإطلاق في 2030</w:t>
      </w:r>
    </w:p>
    <w:p w14:paraId="7AC64726" w14:textId="63EC0328" w:rsidR="00EC6E85" w:rsidRPr="00EC6E85" w:rsidRDefault="00EC6E85" w:rsidP="00EC6E85">
      <w:pPr>
        <w:bidi/>
        <w:rPr>
          <w:b/>
          <w:bCs/>
          <w:sz w:val="28"/>
          <w:szCs w:val="28"/>
          <w:rtl/>
          <w:lang w:bidi="ar-SA"/>
        </w:rPr>
      </w:pPr>
      <w:r w:rsidRPr="00EC6E85">
        <w:rPr>
          <w:b/>
          <w:bCs/>
          <w:sz w:val="28"/>
          <w:szCs w:val="28"/>
          <w:rtl/>
          <w:lang w:bidi="ar-SA"/>
        </w:rPr>
        <w:t>وتحدد خارطة الطريق التي كشفت عنها الهيئة جدولاً زمنياً يبدأ عام 2024 بتشكيل لجنة الإمارات للجيل السادس تعمل على إعداد دراسات وبحوث علمية وتطوير معايير ومواصفات تقنية للجيل السادس بالإضافة الى نشر هذه الدراسات من خلال  الاتحاد الدولي للاتصالات (</w:t>
      </w:r>
      <w:r w:rsidRPr="00EC6E85">
        <w:rPr>
          <w:b/>
          <w:bCs/>
          <w:sz w:val="28"/>
          <w:szCs w:val="28"/>
        </w:rPr>
        <w:t>ITU</w:t>
      </w:r>
      <w:r w:rsidRPr="00EC6E85">
        <w:rPr>
          <w:b/>
          <w:bCs/>
          <w:sz w:val="28"/>
          <w:szCs w:val="28"/>
          <w:rtl/>
          <w:lang w:bidi="ar-SA"/>
        </w:rPr>
        <w:t>) والمعاهد الدولية للمواصفات والمعايير (</w:t>
      </w:r>
      <w:r w:rsidRPr="00EC6E85">
        <w:rPr>
          <w:b/>
          <w:bCs/>
          <w:sz w:val="28"/>
          <w:szCs w:val="28"/>
        </w:rPr>
        <w:t>IEEE</w:t>
      </w:r>
      <w:r w:rsidRPr="00EC6E85">
        <w:rPr>
          <w:b/>
          <w:bCs/>
          <w:sz w:val="28"/>
          <w:szCs w:val="28"/>
          <w:rtl/>
          <w:lang w:bidi="ar-SA"/>
        </w:rPr>
        <w:t xml:space="preserve"> و 3</w:t>
      </w:r>
      <w:r w:rsidRPr="00EC6E85">
        <w:rPr>
          <w:b/>
          <w:bCs/>
          <w:sz w:val="28"/>
          <w:szCs w:val="28"/>
        </w:rPr>
        <w:t>GPP</w:t>
      </w:r>
      <w:r w:rsidRPr="00EC6E85">
        <w:rPr>
          <w:b/>
          <w:bCs/>
          <w:sz w:val="28"/>
          <w:szCs w:val="28"/>
          <w:rtl/>
          <w:lang w:bidi="ar-SA"/>
        </w:rPr>
        <w:t>)، وستضم اللجنة في عضويتها ممثلين من الجهات الحكومية والمرخص لهم (المشغلين) والمصنعين ومراكز الأبحاث ضمن جامعات الدولة إضافة إلى الهيئة. </w:t>
      </w:r>
    </w:p>
    <w:p w14:paraId="79CC76EB" w14:textId="03A17401" w:rsidR="00EC6E85" w:rsidRPr="00EC6E85" w:rsidRDefault="00EC6E85" w:rsidP="00EC6E85">
      <w:pPr>
        <w:bidi/>
        <w:rPr>
          <w:b/>
          <w:bCs/>
          <w:sz w:val="28"/>
          <w:szCs w:val="28"/>
          <w:rtl/>
          <w:lang w:bidi="ar-SA"/>
        </w:rPr>
      </w:pPr>
      <w:r w:rsidRPr="00EC6E85">
        <w:rPr>
          <w:b/>
          <w:bCs/>
          <w:sz w:val="28"/>
          <w:szCs w:val="28"/>
          <w:rtl/>
          <w:lang w:bidi="ar-SA"/>
        </w:rPr>
        <w:t>كما تتضمن خارطة الطريق إمكانية إجراء تجارب للجيل السادس بهدف تطوير التقنية من خلال نظام بيئي شامل لتقنية الجيل السادس (6</w:t>
      </w:r>
      <w:r w:rsidRPr="00EC6E85">
        <w:rPr>
          <w:b/>
          <w:bCs/>
          <w:sz w:val="28"/>
          <w:szCs w:val="28"/>
        </w:rPr>
        <w:t>G</w:t>
      </w:r>
      <w:r w:rsidRPr="00EC6E85">
        <w:rPr>
          <w:b/>
          <w:bCs/>
          <w:sz w:val="28"/>
          <w:szCs w:val="28"/>
          <w:rtl/>
          <w:lang w:bidi="ar-SA"/>
        </w:rPr>
        <w:t xml:space="preserve">) عبر شراكات استراتيجية مع القطاع الصناعي، الأكاديمي، والحكومي وستساهم الهيئة في توفير الترددات المناسبة والأطر التنظيمية اللازمة لهذه التجارب جنبًا إلى جنب مع ممارسات إدارة الطيف المتقدمة التي يسهلها صندوق الابتكار التنظيمي لتكنولوجيا المعلومات والاتصالات </w:t>
      </w:r>
      <w:r w:rsidRPr="00EC6E85">
        <w:rPr>
          <w:b/>
          <w:bCs/>
          <w:sz w:val="28"/>
          <w:szCs w:val="28"/>
          <w:rtl/>
          <w:lang w:bidi="ar-SA"/>
        </w:rPr>
        <w:lastRenderedPageBreak/>
        <w:t>(</w:t>
      </w:r>
      <w:r w:rsidRPr="00EC6E85">
        <w:rPr>
          <w:b/>
          <w:bCs/>
          <w:sz w:val="28"/>
          <w:szCs w:val="28"/>
        </w:rPr>
        <w:t>ICT</w:t>
      </w:r>
      <w:r w:rsidRPr="00EC6E85">
        <w:rPr>
          <w:b/>
          <w:bCs/>
          <w:sz w:val="28"/>
          <w:szCs w:val="28"/>
          <w:rtl/>
          <w:lang w:bidi="ar-SA"/>
        </w:rPr>
        <w:t> </w:t>
      </w:r>
      <w:r w:rsidRPr="00EC6E85">
        <w:rPr>
          <w:b/>
          <w:bCs/>
          <w:sz w:val="28"/>
          <w:szCs w:val="28"/>
        </w:rPr>
        <w:t>Regulatory Sandbox</w:t>
      </w:r>
      <w:r w:rsidRPr="00EC6E85">
        <w:rPr>
          <w:b/>
          <w:bCs/>
          <w:sz w:val="28"/>
          <w:szCs w:val="28"/>
          <w:rtl/>
          <w:lang w:bidi="ar-SA"/>
        </w:rPr>
        <w:t>) وذلك تمهيدا الى إطلاق ونشر الخدمة في دولة الإمارات قبل عام 2030. </w:t>
      </w:r>
    </w:p>
    <w:p w14:paraId="33FAFF52" w14:textId="77777777" w:rsidR="00EC6E85" w:rsidRPr="00EC6E85" w:rsidRDefault="00EC6E85" w:rsidP="00EC6E85">
      <w:pPr>
        <w:bidi/>
        <w:rPr>
          <w:b/>
          <w:bCs/>
          <w:sz w:val="28"/>
          <w:szCs w:val="28"/>
          <w:rtl/>
          <w:lang w:bidi="ar-SA"/>
        </w:rPr>
      </w:pPr>
      <w:r w:rsidRPr="00EC6E85">
        <w:rPr>
          <w:b/>
          <w:bCs/>
          <w:sz w:val="28"/>
          <w:szCs w:val="28"/>
          <w:rtl/>
          <w:lang w:bidi="ar-SA"/>
        </w:rPr>
        <w:t>وكانت دولة الإمارات قد بدأت بنشر شبكة الجيل الخامس (5</w:t>
      </w:r>
      <w:r w:rsidRPr="00EC6E85">
        <w:rPr>
          <w:b/>
          <w:bCs/>
          <w:sz w:val="28"/>
          <w:szCs w:val="28"/>
        </w:rPr>
        <w:t>G</w:t>
      </w:r>
      <w:r w:rsidRPr="00EC6E85">
        <w:rPr>
          <w:b/>
          <w:bCs/>
          <w:sz w:val="28"/>
          <w:szCs w:val="28"/>
          <w:rtl/>
          <w:lang w:bidi="ar-SA"/>
        </w:rPr>
        <w:t>) في العام 2018 حيث كانت رابع دولة عالميا في إطلاق الجيل الخامس، والتي مازالت آخذة في التطوير وزيادة القدرات، إلى جانب الخطط الحالية المرتبطة بالتطوير المستقبلي لشبكة الجيل الخامس المتقدمة (5.5</w:t>
      </w:r>
      <w:r w:rsidRPr="00EC6E85">
        <w:rPr>
          <w:b/>
          <w:bCs/>
          <w:sz w:val="28"/>
          <w:szCs w:val="28"/>
        </w:rPr>
        <w:t>G</w:t>
      </w:r>
      <w:r w:rsidRPr="00EC6E85">
        <w:rPr>
          <w:b/>
          <w:bCs/>
          <w:sz w:val="28"/>
          <w:szCs w:val="28"/>
          <w:rtl/>
          <w:lang w:bidi="ar-SA"/>
        </w:rPr>
        <w:t>) وصولاً إلى شبكة الجيل السادس بحلول عام 2030.</w:t>
      </w:r>
    </w:p>
    <w:p w14:paraId="76567DCE" w14:textId="7C1D6E30" w:rsidR="00EC6E85" w:rsidRPr="00496B6E" w:rsidRDefault="00EC6E85" w:rsidP="00EC6E85">
      <w:pPr>
        <w:bidi/>
        <w:rPr>
          <w:b/>
          <w:bCs/>
          <w:sz w:val="28"/>
          <w:szCs w:val="28"/>
          <w:lang w:bidi="ar-SA"/>
        </w:rPr>
      </w:pPr>
      <w:r w:rsidRPr="00EC6E85">
        <w:rPr>
          <w:b/>
          <w:bCs/>
          <w:sz w:val="28"/>
          <w:szCs w:val="28"/>
          <w:rtl/>
          <w:lang w:bidi="ar-SA"/>
        </w:rPr>
        <w:t>ومن الجدير بالذكر أن خطة الجيل السادس في دولة الإمارات تتوافق مع أهداف الاستدامة العالمية وتساهم في تقليل انبعاثات ثاني أكسيد الكربون واستهلاك الطاقة في مختلف قطاعات الصناعة. حيث يمثل هذا المشروع الطموح التزام دولة الإمارات بالحفاظ على مكانتها الرائدة في مجال الابتكار ضمن قطاع الاتصالات وتوفير اتصال عالي الجودة وذكي وآمن لمجتمعها واقتصادها.</w:t>
      </w:r>
    </w:p>
    <w:p w14:paraId="197C3BB9" w14:textId="3358A5FD" w:rsidR="00496B6E" w:rsidRPr="00496B6E" w:rsidRDefault="00A55600" w:rsidP="002944B3">
      <w:pPr>
        <w:bidi/>
        <w:rPr>
          <w:b/>
          <w:bCs/>
          <w:sz w:val="28"/>
          <w:szCs w:val="28"/>
        </w:rPr>
      </w:pPr>
      <w:hyperlink r:id="rId296" w:history="1">
        <w:r w:rsidRPr="00496B6E">
          <w:rPr>
            <w:rStyle w:val="Hyperlink"/>
            <w:b/>
            <w:bCs/>
            <w:sz w:val="28"/>
            <w:szCs w:val="28"/>
          </w:rPr>
          <w:t>https://tdra.gov.ae/en/media/press-release/2024/tdra-unveils-the-uaes-6g-roadmap</w:t>
        </w:r>
      </w:hyperlink>
      <w:r>
        <w:rPr>
          <w:rFonts w:hint="cs"/>
          <w:b/>
          <w:bCs/>
          <w:sz w:val="28"/>
          <w:szCs w:val="28"/>
          <w:rtl/>
        </w:rPr>
        <w:t xml:space="preserve"> </w:t>
      </w:r>
    </w:p>
    <w:p w14:paraId="5E57513E" w14:textId="6B4A55C2" w:rsidR="00496B6E" w:rsidRDefault="00496B6E" w:rsidP="002944B3">
      <w:pPr>
        <w:bidi/>
        <w:rPr>
          <w:b/>
          <w:bCs/>
          <w:sz w:val="28"/>
          <w:szCs w:val="28"/>
          <w:rtl/>
        </w:rPr>
      </w:pPr>
      <w:r w:rsidRPr="00496B6E">
        <w:rPr>
          <w:b/>
          <w:bCs/>
          <w:sz w:val="28"/>
          <w:szCs w:val="28"/>
          <w:highlight w:val="yellow"/>
          <w:rtl/>
        </w:rPr>
        <w:t>١٩</w:t>
      </w:r>
      <w:r w:rsidR="00EC6E85" w:rsidRPr="00EC6E85">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تكنولوجيا اللوجستيات والموانئ والطيران</w:t>
      </w:r>
      <w:r w:rsidRPr="00496B6E">
        <w:rPr>
          <w:b/>
          <w:bCs/>
          <w:sz w:val="28"/>
          <w:szCs w:val="28"/>
          <w:highlight w:val="yellow"/>
        </w:rPr>
        <w:t xml:space="preserve"> </w:t>
      </w:r>
      <w:r w:rsidR="00EC6E85" w:rsidRPr="00EC6E85">
        <w:rPr>
          <w:rFonts w:hint="cs"/>
          <w:b/>
          <w:bCs/>
          <w:sz w:val="28"/>
          <w:szCs w:val="28"/>
          <w:highlight w:val="yellow"/>
          <w:rtl/>
        </w:rPr>
        <w:t xml:space="preserve"> </w:t>
      </w:r>
      <w:proofErr w:type="spellStart"/>
      <w:r w:rsidRPr="00496B6E">
        <w:rPr>
          <w:b/>
          <w:bCs/>
          <w:sz w:val="28"/>
          <w:szCs w:val="28"/>
          <w:highlight w:val="yellow"/>
        </w:rPr>
        <w:t>LogiTech</w:t>
      </w:r>
      <w:proofErr w:type="spellEnd"/>
      <w:r w:rsidRPr="00496B6E">
        <w:rPr>
          <w:b/>
          <w:bCs/>
          <w:sz w:val="28"/>
          <w:szCs w:val="28"/>
          <w:highlight w:val="yellow"/>
        </w:rPr>
        <w:t xml:space="preserve"> / </w:t>
      </w:r>
      <w:proofErr w:type="spellStart"/>
      <w:r w:rsidRPr="00496B6E">
        <w:rPr>
          <w:b/>
          <w:bCs/>
          <w:sz w:val="28"/>
          <w:szCs w:val="28"/>
          <w:highlight w:val="yellow"/>
        </w:rPr>
        <w:t>PortTech</w:t>
      </w:r>
      <w:proofErr w:type="spellEnd"/>
      <w:r w:rsidRPr="00496B6E">
        <w:rPr>
          <w:b/>
          <w:bCs/>
          <w:sz w:val="28"/>
          <w:szCs w:val="28"/>
          <w:highlight w:val="yellow"/>
        </w:rPr>
        <w:t xml:space="preserve"> / Aviation Tech</w:t>
      </w:r>
      <w:r w:rsidRPr="00496B6E">
        <w:rPr>
          <w:b/>
          <w:bCs/>
          <w:sz w:val="28"/>
          <w:szCs w:val="28"/>
        </w:rPr>
        <w:br/>
      </w:r>
      <w:r w:rsidRPr="00496B6E">
        <w:rPr>
          <w:b/>
          <w:bCs/>
          <w:sz w:val="28"/>
          <w:szCs w:val="28"/>
          <w:rtl/>
        </w:rPr>
        <w:t>هذا الفرع يجمع بين الموانئ والخدمات اللوجستية والمطارات والأنظمة الرقمية، ويظهر بوضوح في</w:t>
      </w:r>
      <w:r w:rsidRPr="00496B6E">
        <w:rPr>
          <w:b/>
          <w:bCs/>
          <w:sz w:val="28"/>
          <w:szCs w:val="28"/>
        </w:rPr>
        <w:t xml:space="preserve"> Digital Cluster </w:t>
      </w:r>
      <w:r w:rsidRPr="00496B6E">
        <w:rPr>
          <w:b/>
          <w:bCs/>
          <w:sz w:val="28"/>
          <w:szCs w:val="28"/>
          <w:rtl/>
        </w:rPr>
        <w:t>لدى</w:t>
      </w:r>
      <w:r w:rsidRPr="00496B6E">
        <w:rPr>
          <w:b/>
          <w:bCs/>
          <w:sz w:val="28"/>
          <w:szCs w:val="28"/>
        </w:rPr>
        <w:t xml:space="preserve"> AD Ports Group </w:t>
      </w:r>
      <w:r w:rsidRPr="00496B6E">
        <w:rPr>
          <w:b/>
          <w:bCs/>
          <w:sz w:val="28"/>
          <w:szCs w:val="28"/>
          <w:rtl/>
        </w:rPr>
        <w:t>وتجارب اللوجستيات بالطائرات بدون طيار والمناطق الحرة المرتبطة بالمطارات</w:t>
      </w:r>
      <w:r w:rsidRPr="00496B6E">
        <w:rPr>
          <w:b/>
          <w:bCs/>
          <w:sz w:val="28"/>
          <w:szCs w:val="28"/>
        </w:rPr>
        <w:t>. (</w:t>
      </w:r>
      <w:hyperlink r:id="rId297" w:tooltip="Digital Cluster | Digital Solutions for Maritime Efficiency" w:history="1">
        <w:r w:rsidRPr="00496B6E">
          <w:rPr>
            <w:rStyle w:val="Hyperlink"/>
            <w:b/>
            <w:bCs/>
            <w:sz w:val="28"/>
            <w:szCs w:val="28"/>
          </w:rPr>
          <w:t>AD Ports Group</w:t>
        </w:r>
      </w:hyperlink>
      <w:r w:rsidRPr="00496B6E">
        <w:rPr>
          <w:b/>
          <w:bCs/>
          <w:sz w:val="28"/>
          <w:szCs w:val="28"/>
        </w:rPr>
        <w:t>)</w:t>
      </w:r>
    </w:p>
    <w:p w14:paraId="34DF75B0" w14:textId="77777777" w:rsidR="001A37F0" w:rsidRPr="001A37F0" w:rsidRDefault="001A37F0" w:rsidP="001A37F0">
      <w:pPr>
        <w:bidi/>
        <w:rPr>
          <w:b/>
          <w:bCs/>
          <w:sz w:val="28"/>
          <w:szCs w:val="28"/>
          <w:u w:val="single"/>
        </w:rPr>
      </w:pPr>
      <w:r w:rsidRPr="001A37F0">
        <w:rPr>
          <w:b/>
          <w:bCs/>
          <w:sz w:val="28"/>
          <w:szCs w:val="28"/>
          <w:u w:val="single"/>
          <w:rtl/>
          <w:lang w:bidi="ar-SA"/>
        </w:rPr>
        <w:t>مقطع للتكنولوجيا</w:t>
      </w:r>
    </w:p>
    <w:p w14:paraId="13AB6AD9" w14:textId="01C6D1C0" w:rsidR="001A37F0" w:rsidRPr="001A37F0" w:rsidRDefault="001A37F0" w:rsidP="00905EB1">
      <w:pPr>
        <w:bidi/>
        <w:rPr>
          <w:b/>
          <w:bCs/>
          <w:sz w:val="28"/>
          <w:szCs w:val="28"/>
        </w:rPr>
      </w:pPr>
      <w:r w:rsidRPr="001A37F0">
        <w:rPr>
          <w:b/>
          <w:bCs/>
          <w:sz w:val="28"/>
          <w:szCs w:val="28"/>
          <w:rtl/>
          <w:lang w:bidi="ar-SA"/>
        </w:rPr>
        <w:t>شركة رائدة في مجال التكنولوجيا التجارية تقدم خبرات مُثبتة وحلولاً موثوقة</w:t>
      </w:r>
      <w:r w:rsidRPr="001A37F0">
        <w:rPr>
          <w:b/>
          <w:bCs/>
          <w:sz w:val="28"/>
          <w:szCs w:val="28"/>
        </w:rPr>
        <w:t>.</w:t>
      </w:r>
    </w:p>
    <w:p w14:paraId="443E4AED" w14:textId="44C9C6BA" w:rsidR="001A37F0" w:rsidRPr="001A37F0" w:rsidRDefault="001A37F0" w:rsidP="001A37F0">
      <w:pPr>
        <w:bidi/>
        <w:rPr>
          <w:b/>
          <w:bCs/>
          <w:sz w:val="28"/>
          <w:szCs w:val="28"/>
        </w:rPr>
      </w:pPr>
      <w:proofErr w:type="spellStart"/>
      <w:r w:rsidRPr="001A37F0">
        <w:rPr>
          <w:b/>
          <w:bCs/>
          <w:sz w:val="28"/>
          <w:szCs w:val="28"/>
          <w:rtl/>
          <w:lang w:bidi="ar-SA"/>
        </w:rPr>
        <w:t>رقمنة</w:t>
      </w:r>
      <w:proofErr w:type="spellEnd"/>
      <w:r w:rsidRPr="001A37F0">
        <w:rPr>
          <w:b/>
          <w:bCs/>
          <w:sz w:val="28"/>
          <w:szCs w:val="28"/>
          <w:rtl/>
          <w:lang w:bidi="ar-SA"/>
        </w:rPr>
        <w:t xml:space="preserve"> التجارة</w:t>
      </w:r>
      <w:r>
        <w:rPr>
          <w:rFonts w:hint="cs"/>
          <w:b/>
          <w:bCs/>
          <w:sz w:val="28"/>
          <w:szCs w:val="28"/>
          <w:rtl/>
          <w:lang w:bidi="ar-SA"/>
        </w:rPr>
        <w:t>:</w:t>
      </w:r>
      <w:r w:rsidRPr="001A37F0">
        <w:rPr>
          <w:b/>
          <w:bCs/>
          <w:sz w:val="28"/>
          <w:szCs w:val="28"/>
        </w:rPr>
        <w:br/>
      </w:r>
      <w:r w:rsidRPr="001A37F0">
        <w:rPr>
          <w:b/>
          <w:bCs/>
          <w:sz w:val="28"/>
          <w:szCs w:val="28"/>
        </w:rPr>
        <w:br/>
      </w:r>
      <w:r w:rsidRPr="001A37F0">
        <w:rPr>
          <w:b/>
          <w:bCs/>
          <w:sz w:val="28"/>
          <w:szCs w:val="28"/>
          <w:rtl/>
          <w:lang w:bidi="ar-SA"/>
        </w:rPr>
        <w:t>تسهم شركة مقطع للتكنولوجيا التي تتخذ من دولة الإمارات مقراً لها، في تمكين حقبة جديدة من التجارة العالمية من خلال تقنياتها المتقدمة وخبراتها المتخصصة التي لا تُضاهى في القطاع. وتقوم بفضل محفظتها المتنوعة من الاستثمارات والحلول الفريدة، بترسيخ أسس عالم أكثر ترابط رقمياً، ويتسم بالسرعة والكفاءة والاستدامة</w:t>
      </w:r>
      <w:r w:rsidRPr="001A37F0">
        <w:rPr>
          <w:b/>
          <w:bCs/>
          <w:sz w:val="28"/>
          <w:szCs w:val="28"/>
        </w:rPr>
        <w:t>.</w:t>
      </w:r>
      <w:r w:rsidRPr="001A37F0">
        <w:rPr>
          <w:b/>
          <w:bCs/>
          <w:sz w:val="28"/>
          <w:szCs w:val="28"/>
        </w:rPr>
        <w:br/>
      </w:r>
      <w:r w:rsidRPr="001A37F0">
        <w:rPr>
          <w:b/>
          <w:bCs/>
          <w:sz w:val="28"/>
          <w:szCs w:val="28"/>
          <w:rtl/>
          <w:lang w:bidi="ar-SA"/>
        </w:rPr>
        <w:t>ونعمل من خلال شغفنا بالابتكار على جعل سلاسل القيمة اللوجستية أكثر ذكاءً للجميع. كما توفر حلولنا المتطورة بيانات غنية، ورؤى فورية قابلة للتطبيق في قطاعات الجمارك والموانئ والنقل البحري والخدمات اللوجستية والمناطق الصناعية</w:t>
      </w:r>
      <w:r w:rsidRPr="001A37F0">
        <w:rPr>
          <w:b/>
          <w:bCs/>
          <w:sz w:val="28"/>
          <w:szCs w:val="28"/>
        </w:rPr>
        <w:t>.</w:t>
      </w:r>
      <w:r w:rsidRPr="001A37F0">
        <w:rPr>
          <w:b/>
          <w:bCs/>
          <w:sz w:val="28"/>
          <w:szCs w:val="28"/>
        </w:rPr>
        <w:br/>
        <w:t> </w:t>
      </w:r>
      <w:r w:rsidRPr="001A37F0">
        <w:rPr>
          <w:b/>
          <w:bCs/>
          <w:sz w:val="28"/>
          <w:szCs w:val="28"/>
          <w:rtl/>
          <w:lang w:bidi="ar-SA"/>
        </w:rPr>
        <w:t xml:space="preserve">إننا نحتل موقعاً متقدماً في طليعة جهود </w:t>
      </w:r>
      <w:proofErr w:type="spellStart"/>
      <w:r w:rsidRPr="001A37F0">
        <w:rPr>
          <w:b/>
          <w:bCs/>
          <w:sz w:val="28"/>
          <w:szCs w:val="28"/>
          <w:rtl/>
          <w:lang w:bidi="ar-SA"/>
        </w:rPr>
        <w:t>رقمنة</w:t>
      </w:r>
      <w:proofErr w:type="spellEnd"/>
      <w:r w:rsidRPr="001A37F0">
        <w:rPr>
          <w:b/>
          <w:bCs/>
          <w:sz w:val="28"/>
          <w:szCs w:val="28"/>
          <w:rtl/>
          <w:lang w:bidi="ar-SA"/>
        </w:rPr>
        <w:t xml:space="preserve"> التجارة على مستوى المنطقة، وذلك من خلال دعم مسيرة تطوّر أبوظبي لتصبح أحد أكثر مراكز التجارة العالمية كفاءة، وتمكين مجموعة موانئ أبوظبي من تقديم </w:t>
      </w:r>
      <w:r w:rsidRPr="001A37F0">
        <w:rPr>
          <w:b/>
          <w:bCs/>
          <w:sz w:val="28"/>
          <w:szCs w:val="28"/>
          <w:rtl/>
          <w:lang w:bidi="ar-SA"/>
        </w:rPr>
        <w:lastRenderedPageBreak/>
        <w:t>تجربة آمنة ومبسطة عبر أعمالها المتكاملة رأسياً. ونواصل اليوم انطلاقاً من هذا السجل الناصع من النجاحات، تقديم خبراتنا الفريدة إلى الأسواق المختلفة حول العالم</w:t>
      </w:r>
      <w:r w:rsidRPr="001A37F0">
        <w:rPr>
          <w:b/>
          <w:bCs/>
          <w:sz w:val="28"/>
          <w:szCs w:val="28"/>
        </w:rPr>
        <w:t>.</w:t>
      </w:r>
    </w:p>
    <w:p w14:paraId="5A42FC51" w14:textId="436965DA" w:rsidR="001A37F0" w:rsidRDefault="001A37F0" w:rsidP="00905EB1">
      <w:pPr>
        <w:bidi/>
        <w:rPr>
          <w:b/>
          <w:bCs/>
          <w:sz w:val="28"/>
          <w:szCs w:val="28"/>
          <w:rtl/>
        </w:rPr>
      </w:pPr>
      <w:r w:rsidRPr="001A37F0">
        <w:rPr>
          <w:b/>
          <w:bCs/>
          <w:sz w:val="28"/>
          <w:szCs w:val="28"/>
        </w:rPr>
        <w:t> </w:t>
      </w:r>
      <w:r w:rsidRPr="001A37F0">
        <w:rPr>
          <w:b/>
          <w:bCs/>
          <w:sz w:val="28"/>
          <w:szCs w:val="28"/>
          <w:rtl/>
          <w:lang w:bidi="ar-SA"/>
        </w:rPr>
        <w:t>وكانت مقطع للتكنولوجيا قد انطلقت في البداية تحت اسم بوابة المقطع التي استلهمت اسمها من جسر المقطع، أول معبر ربط جزيرة أبوظبي بالبرّ الرئيسي وشكل حلقة وصل أساسية في مسيرة التنمية الاقتصادية للإمارة. وانطلاقاً من هذه الروح ذاتها، تربط مقطع للتكنولوجيا اليوم بين قطاعات التجارة التقليدية وأحدث التقنيات، لتقدّم جسراً قائماً على الحلول نحو المستقبل الرقمي للأعمال التجارية العالمية</w:t>
      </w:r>
      <w:r w:rsidRPr="001A37F0">
        <w:rPr>
          <w:b/>
          <w:bCs/>
          <w:sz w:val="28"/>
          <w:szCs w:val="28"/>
        </w:rPr>
        <w:t>.</w:t>
      </w:r>
    </w:p>
    <w:p w14:paraId="76572A74" w14:textId="3D753164" w:rsidR="005774AF" w:rsidRPr="00496B6E" w:rsidRDefault="005774AF" w:rsidP="00905EB1">
      <w:pPr>
        <w:bidi/>
        <w:rPr>
          <w:b/>
          <w:bCs/>
          <w:sz w:val="28"/>
          <w:szCs w:val="28"/>
        </w:rPr>
      </w:pPr>
      <w:r w:rsidRPr="005774AF">
        <w:rPr>
          <w:b/>
          <w:bCs/>
          <w:sz w:val="28"/>
          <w:szCs w:val="28"/>
          <w:rtl/>
        </w:rPr>
        <w:t>أعلنت</w:t>
      </w:r>
      <w:r>
        <w:rPr>
          <w:rFonts w:hint="cs"/>
          <w:b/>
          <w:bCs/>
          <w:sz w:val="28"/>
          <w:szCs w:val="28"/>
          <w:rtl/>
        </w:rPr>
        <w:t xml:space="preserve"> </w:t>
      </w:r>
      <w:r w:rsidRPr="005774AF">
        <w:rPr>
          <w:b/>
          <w:bCs/>
          <w:sz w:val="28"/>
          <w:szCs w:val="28"/>
          <w:rtl/>
        </w:rPr>
        <w:t>أبوظبي، الإمارات العربية المتحدة - 13 أكتوبر</w:t>
      </w:r>
      <w:r>
        <w:rPr>
          <w:rFonts w:hint="cs"/>
          <w:b/>
          <w:bCs/>
          <w:sz w:val="28"/>
          <w:szCs w:val="28"/>
          <w:rtl/>
        </w:rPr>
        <w:t xml:space="preserve"> </w:t>
      </w:r>
      <w:r w:rsidRPr="005774AF">
        <w:rPr>
          <w:b/>
          <w:bCs/>
          <w:sz w:val="28"/>
          <w:szCs w:val="28"/>
          <w:rtl/>
        </w:rPr>
        <w:t>2022 </w:t>
      </w:r>
      <w:hyperlink r:id="rId298" w:tgtFrame="_blank" w:history="1">
        <w:r w:rsidRPr="005774AF">
          <w:rPr>
            <w:rStyle w:val="Hyperlink"/>
            <w:b/>
            <w:bCs/>
            <w:sz w:val="28"/>
            <w:szCs w:val="28"/>
            <w:rtl/>
          </w:rPr>
          <w:t>بوابة المقطع</w:t>
        </w:r>
      </w:hyperlink>
      <w:r w:rsidRPr="005774AF">
        <w:rPr>
          <w:b/>
          <w:bCs/>
          <w:sz w:val="28"/>
          <w:szCs w:val="28"/>
          <w:rtl/>
        </w:rPr>
        <w:t>، ذراع الخدمات الرقمية</w:t>
      </w:r>
      <w:hyperlink r:id="rId299" w:tgtFrame="_blank" w:history="1">
        <w:r w:rsidRPr="005774AF">
          <w:rPr>
            <w:rStyle w:val="Hyperlink"/>
            <w:b/>
            <w:bCs/>
            <w:sz w:val="28"/>
            <w:szCs w:val="28"/>
          </w:rPr>
          <w:t> </w:t>
        </w:r>
        <w:r w:rsidRPr="005774AF">
          <w:rPr>
            <w:rStyle w:val="Hyperlink"/>
            <w:b/>
            <w:bCs/>
            <w:sz w:val="28"/>
            <w:szCs w:val="28"/>
            <w:rtl/>
          </w:rPr>
          <w:t>لمجموعة موانئ أبوظبي</w:t>
        </w:r>
      </w:hyperlink>
      <w:r w:rsidRPr="005774AF">
        <w:rPr>
          <w:b/>
          <w:bCs/>
          <w:sz w:val="28"/>
          <w:szCs w:val="28"/>
          <w:rtl/>
        </w:rPr>
        <w:t>، ومجموعة بريد الإمارات المشغل الرسمي للخدمات البريدية في دولة الإمارات العربية المتحدة، وشركة "سكاي جو" مزود الخدمات اللوجستية الجوية، عن تعاونهم  لتجربة مبادرة جديدة لتوفير خدمات توصيل جوية شاملة باستخدام طائرات "</w:t>
      </w:r>
      <w:proofErr w:type="spellStart"/>
      <w:r w:rsidRPr="005774AF">
        <w:rPr>
          <w:b/>
          <w:bCs/>
          <w:sz w:val="28"/>
          <w:szCs w:val="28"/>
          <w:rtl/>
        </w:rPr>
        <w:t>الـدرون</w:t>
      </w:r>
      <w:proofErr w:type="spellEnd"/>
      <w:r w:rsidRPr="005774AF">
        <w:rPr>
          <w:b/>
          <w:bCs/>
          <w:sz w:val="28"/>
          <w:szCs w:val="28"/>
          <w:rtl/>
        </w:rPr>
        <w:t>" وخدمات أخرى</w:t>
      </w:r>
      <w:r w:rsidRPr="005774AF">
        <w:rPr>
          <w:b/>
          <w:bCs/>
          <w:sz w:val="28"/>
          <w:szCs w:val="28"/>
        </w:rPr>
        <w:t>.</w:t>
      </w:r>
      <w:r w:rsidRPr="005774AF">
        <w:rPr>
          <w:b/>
          <w:bCs/>
          <w:sz w:val="28"/>
          <w:szCs w:val="28"/>
        </w:rPr>
        <w:br/>
      </w:r>
      <w:r w:rsidRPr="005774AF">
        <w:rPr>
          <w:b/>
          <w:bCs/>
          <w:sz w:val="28"/>
          <w:szCs w:val="28"/>
          <w:rtl/>
        </w:rPr>
        <w:t>وستتعاون الجهات الثلاث في تنفيذ برنامج تجريبي ينشر طائرات "</w:t>
      </w:r>
      <w:proofErr w:type="spellStart"/>
      <w:r w:rsidRPr="005774AF">
        <w:rPr>
          <w:b/>
          <w:bCs/>
          <w:sz w:val="28"/>
          <w:szCs w:val="28"/>
          <w:rtl/>
        </w:rPr>
        <w:t>الدرون</w:t>
      </w:r>
      <w:proofErr w:type="spellEnd"/>
      <w:r w:rsidRPr="005774AF">
        <w:rPr>
          <w:b/>
          <w:bCs/>
          <w:sz w:val="28"/>
          <w:szCs w:val="28"/>
          <w:rtl/>
        </w:rPr>
        <w:t>" لنقل الطرود والوثائق إلى مواقع بريد الإمارات المحددة في جميع أنحاء إمارة أبوظبي، ابتداءً برحلات قصيرة المدى ليتوسع البرنامج فيما بعد ويشمل اختبارات لمسافات طويلة وبسعة أكبر، وذلك بهدف تقييم الطلب على مثل هذه الخدمات، ومدى الفوائد الأوسع التي توفرها</w:t>
      </w:r>
      <w:r w:rsidRPr="005774AF">
        <w:rPr>
          <w:b/>
          <w:bCs/>
          <w:sz w:val="28"/>
          <w:szCs w:val="28"/>
        </w:rPr>
        <w:t>.</w:t>
      </w:r>
      <w:r w:rsidRPr="005774AF">
        <w:rPr>
          <w:b/>
          <w:bCs/>
          <w:sz w:val="28"/>
          <w:szCs w:val="28"/>
        </w:rPr>
        <w:br/>
      </w:r>
      <w:r w:rsidRPr="005774AF">
        <w:rPr>
          <w:b/>
          <w:bCs/>
          <w:sz w:val="28"/>
          <w:szCs w:val="28"/>
          <w:rtl/>
        </w:rPr>
        <w:t>ويتمثل الهدف من هذه المبادرة الجديدة، في تقديم خدمات مستدامة ومناسبة للمتعاملين، حيث تتولى هذه الخدمة نقل عدة أنواع من الطرود تشمل المستلزمات الدوائية الضرورية والأغذية الطازجة والمستندات العاجلة، وذلك بسرعة كبيرة مع تزويدها بنظام تتبع متطور يحدد موقع الطرد بشكل آني</w:t>
      </w:r>
      <w:r w:rsidRPr="005774AF">
        <w:rPr>
          <w:b/>
          <w:bCs/>
          <w:sz w:val="28"/>
          <w:szCs w:val="28"/>
        </w:rPr>
        <w:t>. </w:t>
      </w:r>
      <w:r w:rsidRPr="005774AF">
        <w:rPr>
          <w:b/>
          <w:bCs/>
          <w:sz w:val="28"/>
          <w:szCs w:val="28"/>
        </w:rPr>
        <w:br/>
      </w:r>
      <w:r w:rsidRPr="005774AF">
        <w:rPr>
          <w:b/>
          <w:bCs/>
          <w:sz w:val="28"/>
          <w:szCs w:val="28"/>
          <w:rtl/>
        </w:rPr>
        <w:t>وستعمل بوابة المقطع، في إطار هذا التعاون، على توظيف منصة "</w:t>
      </w:r>
      <w:proofErr w:type="spellStart"/>
      <w:r w:rsidRPr="005774AF">
        <w:rPr>
          <w:b/>
          <w:bCs/>
          <w:sz w:val="28"/>
          <w:szCs w:val="28"/>
          <w:rtl/>
        </w:rPr>
        <w:t>مارجو</w:t>
      </w:r>
      <w:proofErr w:type="spellEnd"/>
      <w:r w:rsidRPr="005774AF">
        <w:rPr>
          <w:b/>
          <w:bCs/>
          <w:sz w:val="28"/>
          <w:szCs w:val="28"/>
          <w:rtl/>
        </w:rPr>
        <w:t xml:space="preserve"> هب" الرقمية للخدمات اللوجستية بهدف تسهيل التعاملات الرقمية بين المتعاملين ومجموعة بريد الإمارات التي تتولى بدورها مسؤولية إدارة هذه الخدمة وتقديم ميزة تتبع حالة الطرود، في حين توفر "سكاي جو" حلولاً متطورة لتقنيات "</w:t>
      </w:r>
      <w:proofErr w:type="spellStart"/>
      <w:r w:rsidRPr="005774AF">
        <w:rPr>
          <w:b/>
          <w:bCs/>
          <w:sz w:val="28"/>
          <w:szCs w:val="28"/>
          <w:rtl/>
        </w:rPr>
        <w:t>الدرون</w:t>
      </w:r>
      <w:proofErr w:type="spellEnd"/>
      <w:r w:rsidRPr="005774AF">
        <w:rPr>
          <w:b/>
          <w:bCs/>
          <w:sz w:val="28"/>
          <w:szCs w:val="28"/>
        </w:rPr>
        <w:t>". </w:t>
      </w:r>
      <w:r w:rsidRPr="005774AF">
        <w:rPr>
          <w:b/>
          <w:bCs/>
          <w:sz w:val="28"/>
          <w:szCs w:val="28"/>
        </w:rPr>
        <w:br/>
      </w:r>
      <w:r w:rsidRPr="005774AF">
        <w:rPr>
          <w:b/>
          <w:bCs/>
          <w:sz w:val="28"/>
          <w:szCs w:val="28"/>
          <w:rtl/>
        </w:rPr>
        <w:t>وأكدت الدكتورة نورة الظاهري، الرئيس التنفيذي للقطاع الرقمي في مجموعة موانئ أبوظبي، والرئيس التنفيذي لبوابة المقطع، أنّ </w:t>
      </w:r>
      <w:hyperlink r:id="rId300" w:tgtFrame="_blank" w:history="1">
        <w:r w:rsidRPr="005774AF">
          <w:rPr>
            <w:rStyle w:val="Hyperlink"/>
            <w:b/>
            <w:bCs/>
            <w:sz w:val="28"/>
            <w:szCs w:val="28"/>
            <w:rtl/>
          </w:rPr>
          <w:t>بوابة المقطع</w:t>
        </w:r>
      </w:hyperlink>
      <w:r w:rsidRPr="005774AF">
        <w:rPr>
          <w:b/>
          <w:bCs/>
          <w:sz w:val="28"/>
          <w:szCs w:val="28"/>
        </w:rPr>
        <w:t> </w:t>
      </w:r>
      <w:r w:rsidRPr="005774AF">
        <w:rPr>
          <w:b/>
          <w:bCs/>
          <w:sz w:val="28"/>
          <w:szCs w:val="28"/>
          <w:rtl/>
        </w:rPr>
        <w:t>تتمتع بمكانة رائدة تتيح لها قيادة المبادرات التقنية الفريدة مثل هذه المبادرة، بصفتها شريكاً موثوقاً في قطاع التجارة والخدمات اللوجستية إقليمياً وعالمياً</w:t>
      </w:r>
      <w:r w:rsidRPr="005774AF">
        <w:rPr>
          <w:b/>
          <w:bCs/>
          <w:sz w:val="28"/>
          <w:szCs w:val="28"/>
        </w:rPr>
        <w:t>. </w:t>
      </w:r>
      <w:r w:rsidRPr="005774AF">
        <w:rPr>
          <w:b/>
          <w:bCs/>
          <w:sz w:val="28"/>
          <w:szCs w:val="28"/>
        </w:rPr>
        <w:br/>
      </w:r>
      <w:r w:rsidRPr="005774AF">
        <w:rPr>
          <w:b/>
          <w:bCs/>
          <w:sz w:val="28"/>
          <w:szCs w:val="28"/>
          <w:rtl/>
        </w:rPr>
        <w:t>وقالت: "تواصل بوابة المقطع بذل الجهود المكثفة للمساهمة في مشاريع متميزة من شأنها إحداث تغيير إيجابي وتحقيق التحول المنشود في قطاع التجارة العالمي، وسيعمل هذا التعاون الجديد مع شركائنا على تحقيق تلك الأهداف بأفضل صورة ممكنة. توفر طائرات "</w:t>
      </w:r>
      <w:proofErr w:type="spellStart"/>
      <w:r w:rsidRPr="005774AF">
        <w:rPr>
          <w:b/>
          <w:bCs/>
          <w:sz w:val="28"/>
          <w:szCs w:val="28"/>
          <w:rtl/>
        </w:rPr>
        <w:t>الدرون</w:t>
      </w:r>
      <w:proofErr w:type="spellEnd"/>
      <w:r w:rsidRPr="005774AF">
        <w:rPr>
          <w:b/>
          <w:bCs/>
          <w:sz w:val="28"/>
          <w:szCs w:val="28"/>
          <w:rtl/>
        </w:rPr>
        <w:t>" وتقنياتها المتقدمة مستويات أفضل من خدمات التوصيل السهلة والسريعة لجميع المتعاملين في إمارة أبو</w:t>
      </w:r>
      <w:r>
        <w:rPr>
          <w:rFonts w:hint="cs"/>
          <w:b/>
          <w:bCs/>
          <w:sz w:val="28"/>
          <w:szCs w:val="28"/>
          <w:rtl/>
        </w:rPr>
        <w:t xml:space="preserve"> </w:t>
      </w:r>
      <w:r w:rsidRPr="005774AF">
        <w:rPr>
          <w:b/>
          <w:bCs/>
          <w:sz w:val="28"/>
          <w:szCs w:val="28"/>
          <w:rtl/>
        </w:rPr>
        <w:t>ظبي، كما تعمل في الوقت نفسه على تحقيق أثر بيئي إيجابي في مثل هذا النوع من الخدمات</w:t>
      </w:r>
      <w:r w:rsidRPr="005774AF">
        <w:rPr>
          <w:b/>
          <w:bCs/>
          <w:sz w:val="28"/>
          <w:szCs w:val="28"/>
        </w:rPr>
        <w:t>". </w:t>
      </w:r>
      <w:r w:rsidRPr="005774AF">
        <w:rPr>
          <w:b/>
          <w:bCs/>
          <w:sz w:val="28"/>
          <w:szCs w:val="28"/>
        </w:rPr>
        <w:br/>
      </w:r>
      <w:r w:rsidRPr="005774AF">
        <w:rPr>
          <w:b/>
          <w:bCs/>
          <w:sz w:val="28"/>
          <w:szCs w:val="28"/>
          <w:rtl/>
        </w:rPr>
        <w:t>وأضافت: "تعد منصة "</w:t>
      </w:r>
      <w:proofErr w:type="spellStart"/>
      <w:r w:rsidRPr="005774AF">
        <w:rPr>
          <w:b/>
          <w:bCs/>
          <w:sz w:val="28"/>
          <w:szCs w:val="28"/>
          <w:rtl/>
        </w:rPr>
        <w:t>مارجو</w:t>
      </w:r>
      <w:proofErr w:type="spellEnd"/>
      <w:r w:rsidRPr="005774AF">
        <w:rPr>
          <w:b/>
          <w:bCs/>
          <w:sz w:val="28"/>
          <w:szCs w:val="28"/>
          <w:rtl/>
        </w:rPr>
        <w:t xml:space="preserve"> هب"، التي عملنا على توظيفها في هذا المشروع والاستفادة من مزاياها منصة رقمية متطورة وشاملة تغطي احتياجات الخدمات اللوجستية كافة، ابتداءً من مزايا تتبع الشحنات وخدمات التخزين، وصولاً إلى مرحلة التوصيل، ولذلك فإن التوسع في خدمات تلك المنصة عبر إضافة طائرات "</w:t>
      </w:r>
      <w:proofErr w:type="spellStart"/>
      <w:r w:rsidRPr="005774AF">
        <w:rPr>
          <w:b/>
          <w:bCs/>
          <w:sz w:val="28"/>
          <w:szCs w:val="28"/>
          <w:rtl/>
        </w:rPr>
        <w:t>الدرون</w:t>
      </w:r>
      <w:proofErr w:type="spellEnd"/>
      <w:r w:rsidRPr="005774AF">
        <w:rPr>
          <w:b/>
          <w:bCs/>
          <w:sz w:val="28"/>
          <w:szCs w:val="28"/>
          <w:rtl/>
        </w:rPr>
        <w:t>" يُعدّ تطوراً مهماً قابلاً للتنفيذ بسلاسة</w:t>
      </w:r>
      <w:r w:rsidRPr="005774AF">
        <w:rPr>
          <w:b/>
          <w:bCs/>
          <w:sz w:val="28"/>
          <w:szCs w:val="28"/>
        </w:rPr>
        <w:t>".</w:t>
      </w:r>
      <w:r w:rsidRPr="005774AF">
        <w:rPr>
          <w:b/>
          <w:bCs/>
          <w:sz w:val="28"/>
          <w:szCs w:val="28"/>
        </w:rPr>
        <w:br/>
      </w:r>
      <w:r w:rsidRPr="005774AF">
        <w:rPr>
          <w:b/>
          <w:bCs/>
          <w:sz w:val="28"/>
          <w:szCs w:val="28"/>
          <w:rtl/>
        </w:rPr>
        <w:lastRenderedPageBreak/>
        <w:t>بدوره قال عبد الله محمد الأشرم الرئيس التنفيذي لـ "مجموعة بريد الإمارات</w:t>
      </w:r>
      <w:r w:rsidRPr="005774AF">
        <w:rPr>
          <w:b/>
          <w:bCs/>
          <w:sz w:val="28"/>
          <w:szCs w:val="28"/>
        </w:rPr>
        <w:t>": "</w:t>
      </w:r>
      <w:r w:rsidRPr="005774AF">
        <w:rPr>
          <w:b/>
          <w:bCs/>
          <w:sz w:val="28"/>
          <w:szCs w:val="28"/>
          <w:rtl/>
        </w:rPr>
        <w:t>يأتي هذا الاتفاق في إطار رؤية مجموعة بريد الإمارات لتعزيز التعاون مع المؤسسات الرائدة في دولة الإمارات العربية المتحدة والتي تتبنى أحدث التقنيات بما يسهم في تزويد المتعاملين بحلول توصيل مبتكرة، ولذلك تعد </w:t>
      </w:r>
      <w:hyperlink r:id="rId301" w:tgtFrame="_blank" w:history="1">
        <w:r w:rsidRPr="005774AF">
          <w:rPr>
            <w:rStyle w:val="Hyperlink"/>
            <w:b/>
            <w:bCs/>
            <w:sz w:val="28"/>
            <w:szCs w:val="28"/>
            <w:rtl/>
          </w:rPr>
          <w:t>بوابة المقطع</w:t>
        </w:r>
      </w:hyperlink>
      <w:r w:rsidRPr="005774AF">
        <w:rPr>
          <w:b/>
          <w:bCs/>
          <w:sz w:val="28"/>
          <w:szCs w:val="28"/>
        </w:rPr>
        <w:t> </w:t>
      </w:r>
      <w:r w:rsidRPr="005774AF">
        <w:rPr>
          <w:b/>
          <w:bCs/>
          <w:sz w:val="28"/>
          <w:szCs w:val="28"/>
          <w:rtl/>
        </w:rPr>
        <w:t>شريكاً مثالياً لهذا المشروع إذ تقدم حلولاً رقميةً مميزةً في الدولة عبر منصاتها الرقمية المتطورة</w:t>
      </w:r>
      <w:r w:rsidRPr="005774AF">
        <w:rPr>
          <w:b/>
          <w:bCs/>
          <w:sz w:val="28"/>
          <w:szCs w:val="28"/>
        </w:rPr>
        <w:t>". </w:t>
      </w:r>
      <w:r w:rsidRPr="005774AF">
        <w:rPr>
          <w:b/>
          <w:bCs/>
          <w:sz w:val="28"/>
          <w:szCs w:val="28"/>
        </w:rPr>
        <w:br/>
      </w:r>
      <w:r w:rsidRPr="005774AF">
        <w:rPr>
          <w:b/>
          <w:bCs/>
          <w:sz w:val="28"/>
          <w:szCs w:val="28"/>
          <w:rtl/>
        </w:rPr>
        <w:t>وأضاف: "يمثل هذا المشروع التجريبي لطائرات "</w:t>
      </w:r>
      <w:proofErr w:type="spellStart"/>
      <w:r w:rsidRPr="005774AF">
        <w:rPr>
          <w:b/>
          <w:bCs/>
          <w:sz w:val="28"/>
          <w:szCs w:val="28"/>
          <w:rtl/>
        </w:rPr>
        <w:t>الدرون</w:t>
      </w:r>
      <w:proofErr w:type="spellEnd"/>
      <w:r w:rsidRPr="005774AF">
        <w:rPr>
          <w:b/>
          <w:bCs/>
          <w:sz w:val="28"/>
          <w:szCs w:val="28"/>
          <w:rtl/>
        </w:rPr>
        <w:t>" حلاً عالي الكفاءة ورفيقاً بالبيئة لإيصال الطرود الصغيرة ومتوسطة الحجم، كما يتوافق مع أهداف التنمية المستدامة للاتحاد البريدي العالمي، ونحن على ثقة بأننا سنتمكن عبر دعم هذا المشروع من التخفيف على حركة المرور والتقليل من استهلاك الوقود في مراحل التوصيل</w:t>
      </w:r>
      <w:r w:rsidRPr="005774AF">
        <w:rPr>
          <w:b/>
          <w:bCs/>
          <w:sz w:val="28"/>
          <w:szCs w:val="28"/>
        </w:rPr>
        <w:t>".</w:t>
      </w:r>
      <w:r w:rsidRPr="005774AF">
        <w:rPr>
          <w:b/>
          <w:bCs/>
          <w:sz w:val="28"/>
          <w:szCs w:val="28"/>
        </w:rPr>
        <w:br/>
      </w:r>
      <w:r w:rsidRPr="005774AF">
        <w:rPr>
          <w:b/>
          <w:bCs/>
          <w:sz w:val="28"/>
          <w:szCs w:val="28"/>
          <w:rtl/>
        </w:rPr>
        <w:t>من جهته، قال محمد الظاهري، الرئيس التنفيذي لشركة "سكاي جو</w:t>
      </w:r>
      <w:r w:rsidRPr="005774AF">
        <w:rPr>
          <w:b/>
          <w:bCs/>
          <w:sz w:val="28"/>
          <w:szCs w:val="28"/>
        </w:rPr>
        <w:t>": "</w:t>
      </w:r>
      <w:r w:rsidRPr="005774AF">
        <w:rPr>
          <w:b/>
          <w:bCs/>
          <w:sz w:val="28"/>
          <w:szCs w:val="28"/>
          <w:rtl/>
        </w:rPr>
        <w:t>تركز شركة "سكاي جو" على استشراف المستقبل وتطوير التقنيات الخاصة بطائرات "</w:t>
      </w:r>
      <w:proofErr w:type="spellStart"/>
      <w:r w:rsidRPr="005774AF">
        <w:rPr>
          <w:b/>
          <w:bCs/>
          <w:sz w:val="28"/>
          <w:szCs w:val="28"/>
          <w:rtl/>
        </w:rPr>
        <w:t>الدرون</w:t>
      </w:r>
      <w:proofErr w:type="spellEnd"/>
      <w:r w:rsidRPr="005774AF">
        <w:rPr>
          <w:b/>
          <w:bCs/>
          <w:sz w:val="28"/>
          <w:szCs w:val="28"/>
          <w:rtl/>
        </w:rPr>
        <w:t>" بهدف ترسيخ ريادتها في هذا المجال وإحداث تغيير إيجابي على امتداد جميع قطاعات الأعمال وأسواقها في دولة الإمارات العربية المتحدة. وساهمت إمكاناتنا الكبيرة وقدرتنا على تقديم القيمة للمتعاملين، في ترسيخ شراكاتنا المثمرة مع جهات رائدة مثل الهيئة العامة للطيران المدني التي تعد شريكنا الرئيسي في مشاريعنا الخاصة بتوظيف خدمات الطائرات المسيّرة</w:t>
      </w:r>
      <w:r w:rsidRPr="005774AF">
        <w:rPr>
          <w:b/>
          <w:bCs/>
          <w:sz w:val="28"/>
          <w:szCs w:val="28"/>
        </w:rPr>
        <w:t>".</w:t>
      </w:r>
      <w:r w:rsidRPr="005774AF">
        <w:rPr>
          <w:b/>
          <w:bCs/>
          <w:sz w:val="28"/>
          <w:szCs w:val="28"/>
        </w:rPr>
        <w:br/>
      </w:r>
      <w:r w:rsidRPr="005774AF">
        <w:rPr>
          <w:b/>
          <w:bCs/>
          <w:sz w:val="28"/>
          <w:szCs w:val="28"/>
          <w:rtl/>
        </w:rPr>
        <w:t>وأضاف: "نحن فخورون بإبرام هذه الشراكة مع كل من بوابة المقطع ومجموعة بريد الإمارات الرائدتين في القطاع اللوجستي، وباختيارهما لتقنيات شركة "سكاي جو"، الأمر الذي يمثل خطوة مهمة جديدة ضمن الجهود الرامية إلى إحداث التحول في قطاع التجارة العالمية ليكون أكثر كفاءةً واستدامةً ومسؤولية تجاه البيئة</w:t>
      </w:r>
      <w:r w:rsidRPr="005774AF">
        <w:rPr>
          <w:b/>
          <w:bCs/>
          <w:sz w:val="28"/>
          <w:szCs w:val="28"/>
        </w:rPr>
        <w:t>".</w:t>
      </w:r>
      <w:r w:rsidRPr="005774AF">
        <w:rPr>
          <w:b/>
          <w:bCs/>
          <w:sz w:val="28"/>
          <w:szCs w:val="28"/>
        </w:rPr>
        <w:br/>
      </w:r>
      <w:r w:rsidRPr="005774AF">
        <w:rPr>
          <w:b/>
          <w:bCs/>
          <w:sz w:val="28"/>
          <w:szCs w:val="28"/>
          <w:rtl/>
        </w:rPr>
        <w:t>وسيتم نشر تفاصيل هذا البرنامج التجريبي بحلول نهاية عام 2022 إلى جانب مجموعة من العروض التجارية المزمع إطلاقها في العام المقبل بعد الحصول على الموافقات اللازمة</w:t>
      </w:r>
      <w:r w:rsidRPr="005774AF">
        <w:rPr>
          <w:b/>
          <w:bCs/>
          <w:sz w:val="28"/>
          <w:szCs w:val="28"/>
        </w:rPr>
        <w:t>.</w:t>
      </w:r>
    </w:p>
    <w:p w14:paraId="56D48D64" w14:textId="6AD972DD" w:rsidR="00496B6E" w:rsidRPr="00496B6E" w:rsidRDefault="00A55600" w:rsidP="002944B3">
      <w:pPr>
        <w:bidi/>
        <w:rPr>
          <w:b/>
          <w:bCs/>
          <w:sz w:val="28"/>
          <w:szCs w:val="28"/>
        </w:rPr>
      </w:pPr>
      <w:hyperlink r:id="rId302" w:history="1">
        <w:r w:rsidRPr="00496B6E">
          <w:rPr>
            <w:rStyle w:val="Hyperlink"/>
            <w:b/>
            <w:bCs/>
            <w:sz w:val="28"/>
            <w:szCs w:val="28"/>
          </w:rPr>
          <w:t>https://www.adportsgroup.com/en/integrated-clusters/digital</w:t>
        </w:r>
      </w:hyperlink>
      <w:r>
        <w:rPr>
          <w:rFonts w:hint="cs"/>
          <w:b/>
          <w:bCs/>
          <w:sz w:val="28"/>
          <w:szCs w:val="28"/>
          <w:rtl/>
        </w:rPr>
        <w:t xml:space="preserve"> </w:t>
      </w:r>
    </w:p>
    <w:p w14:paraId="62DB6BB0" w14:textId="0F4A5683" w:rsidR="00496B6E" w:rsidRDefault="00A55600" w:rsidP="005774AF">
      <w:pPr>
        <w:bidi/>
        <w:rPr>
          <w:b/>
          <w:bCs/>
          <w:sz w:val="28"/>
          <w:szCs w:val="28"/>
          <w:rtl/>
        </w:rPr>
      </w:pPr>
      <w:hyperlink r:id="rId303" w:history="1">
        <w:r w:rsidRPr="00496B6E">
          <w:rPr>
            <w:rStyle w:val="Hyperlink"/>
            <w:b/>
            <w:bCs/>
            <w:sz w:val="28"/>
            <w:szCs w:val="28"/>
          </w:rPr>
          <w:t>https://www.adportsgroup.com/en/news-and-media/2022/10/13/pioneering-drone-logistics-services-set-to-fly-high-in-abu-dhabi</w:t>
        </w:r>
      </w:hyperlink>
      <w:r>
        <w:rPr>
          <w:rFonts w:hint="cs"/>
          <w:b/>
          <w:bCs/>
          <w:sz w:val="28"/>
          <w:szCs w:val="28"/>
          <w:rtl/>
        </w:rPr>
        <w:t xml:space="preserve"> </w:t>
      </w:r>
    </w:p>
    <w:p w14:paraId="0674E65C" w14:textId="77777777" w:rsidR="005774AF" w:rsidRPr="00496B6E" w:rsidRDefault="005774AF" w:rsidP="005774AF">
      <w:pPr>
        <w:bidi/>
        <w:rPr>
          <w:b/>
          <w:bCs/>
          <w:sz w:val="28"/>
          <w:szCs w:val="28"/>
        </w:rPr>
      </w:pPr>
    </w:p>
    <w:p w14:paraId="16BF1FAC" w14:textId="37B1B0D1" w:rsidR="00496B6E" w:rsidRDefault="00496B6E" w:rsidP="005774AF">
      <w:pPr>
        <w:bidi/>
        <w:rPr>
          <w:b/>
          <w:bCs/>
          <w:sz w:val="28"/>
          <w:szCs w:val="28"/>
          <w:rtl/>
        </w:rPr>
      </w:pPr>
      <w:r w:rsidRPr="00496B6E">
        <w:rPr>
          <w:b/>
          <w:bCs/>
          <w:sz w:val="28"/>
          <w:szCs w:val="28"/>
          <w:highlight w:val="yellow"/>
          <w:rtl/>
        </w:rPr>
        <w:t>٢٠</w:t>
      </w:r>
      <w:r w:rsidR="005774AF" w:rsidRPr="005774AF">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تكنولوجيا الفضاء</w:t>
      </w:r>
      <w:r w:rsidRPr="00496B6E">
        <w:rPr>
          <w:b/>
          <w:bCs/>
          <w:sz w:val="28"/>
          <w:szCs w:val="28"/>
          <w:highlight w:val="yellow"/>
        </w:rPr>
        <w:t xml:space="preserve"> </w:t>
      </w:r>
      <w:r w:rsidR="005774AF" w:rsidRPr="005774AF">
        <w:rPr>
          <w:rFonts w:hint="cs"/>
          <w:b/>
          <w:bCs/>
          <w:sz w:val="28"/>
          <w:szCs w:val="28"/>
          <w:highlight w:val="yellow"/>
          <w:rtl/>
        </w:rPr>
        <w:t xml:space="preserve"> </w:t>
      </w:r>
      <w:r w:rsidRPr="00496B6E">
        <w:rPr>
          <w:b/>
          <w:bCs/>
          <w:sz w:val="28"/>
          <w:szCs w:val="28"/>
          <w:highlight w:val="yellow"/>
        </w:rPr>
        <w:t>Space Tech</w:t>
      </w:r>
      <w:r w:rsidRPr="00496B6E">
        <w:rPr>
          <w:b/>
          <w:bCs/>
          <w:sz w:val="28"/>
          <w:szCs w:val="28"/>
        </w:rPr>
        <w:br/>
      </w:r>
      <w:r w:rsidRPr="00496B6E">
        <w:rPr>
          <w:b/>
          <w:bCs/>
          <w:sz w:val="28"/>
          <w:szCs w:val="28"/>
          <w:rtl/>
        </w:rPr>
        <w:t>تكنولوجيا الفضاء في الإمارات تشمل الأقمار الصناعية، البرامج الفضائية الوطنية، البحث والتطوير، والمشروعات المؤسسية التي تقودها جهات مثل</w:t>
      </w:r>
      <w:r w:rsidRPr="00496B6E">
        <w:rPr>
          <w:b/>
          <w:bCs/>
          <w:sz w:val="28"/>
          <w:szCs w:val="28"/>
        </w:rPr>
        <w:t xml:space="preserve"> MBRSC </w:t>
      </w:r>
      <w:r w:rsidRPr="00496B6E">
        <w:rPr>
          <w:b/>
          <w:bCs/>
          <w:sz w:val="28"/>
          <w:szCs w:val="28"/>
          <w:rtl/>
        </w:rPr>
        <w:t>ووكالة الإمارات للفضاء</w:t>
      </w:r>
      <w:r w:rsidRPr="00496B6E">
        <w:rPr>
          <w:b/>
          <w:bCs/>
          <w:sz w:val="28"/>
          <w:szCs w:val="28"/>
        </w:rPr>
        <w:t>. (</w:t>
      </w:r>
      <w:hyperlink r:id="rId304" w:tooltip="Satellites – MBRSC" w:history="1">
        <w:r w:rsidRPr="00496B6E">
          <w:rPr>
            <w:rStyle w:val="Hyperlink"/>
            <w:b/>
            <w:bCs/>
            <w:sz w:val="28"/>
            <w:szCs w:val="28"/>
          </w:rPr>
          <w:t>MBRSC</w:t>
        </w:r>
      </w:hyperlink>
      <w:r w:rsidRPr="00496B6E">
        <w:rPr>
          <w:b/>
          <w:bCs/>
          <w:sz w:val="28"/>
          <w:szCs w:val="28"/>
        </w:rPr>
        <w:t>)</w:t>
      </w:r>
    </w:p>
    <w:p w14:paraId="1E7855D3" w14:textId="77777777" w:rsidR="005774AF" w:rsidRPr="005774AF" w:rsidRDefault="005774AF" w:rsidP="005774AF">
      <w:pPr>
        <w:bidi/>
        <w:rPr>
          <w:b/>
          <w:bCs/>
          <w:sz w:val="28"/>
          <w:szCs w:val="28"/>
        </w:rPr>
      </w:pPr>
      <w:r>
        <w:rPr>
          <w:rFonts w:hint="cs"/>
          <w:b/>
          <w:bCs/>
          <w:sz w:val="28"/>
          <w:szCs w:val="28"/>
          <w:rtl/>
        </w:rPr>
        <w:t xml:space="preserve">1_ </w:t>
      </w:r>
      <w:proofErr w:type="spellStart"/>
      <w:r w:rsidRPr="005774AF">
        <w:rPr>
          <w:b/>
          <w:bCs/>
          <w:sz w:val="28"/>
          <w:szCs w:val="28"/>
          <w:rtl/>
          <w:lang w:bidi="ar-SA"/>
        </w:rPr>
        <w:t>إتحاد</w:t>
      </w:r>
      <w:proofErr w:type="spellEnd"/>
      <w:r w:rsidRPr="005774AF">
        <w:rPr>
          <w:b/>
          <w:bCs/>
          <w:sz w:val="28"/>
          <w:szCs w:val="28"/>
          <w:rtl/>
          <w:lang w:bidi="ar-SA"/>
        </w:rPr>
        <w:t xml:space="preserve"> سات</w:t>
      </w:r>
    </w:p>
    <w:p w14:paraId="09814843" w14:textId="77777777" w:rsidR="005774AF" w:rsidRPr="005774AF" w:rsidRDefault="005774AF" w:rsidP="005774AF">
      <w:pPr>
        <w:bidi/>
        <w:rPr>
          <w:b/>
          <w:bCs/>
          <w:sz w:val="28"/>
          <w:szCs w:val="28"/>
        </w:rPr>
      </w:pPr>
      <w:r w:rsidRPr="005774AF">
        <w:rPr>
          <w:b/>
          <w:bCs/>
          <w:sz w:val="28"/>
          <w:szCs w:val="28"/>
          <w:rtl/>
          <w:lang w:bidi="ar-SA"/>
        </w:rPr>
        <w:t xml:space="preserve">اتحاد سات، هو قمر اصطناعي متطور لرصد الأرض باستخدام تقنية التصوير </w:t>
      </w:r>
      <w:proofErr w:type="spellStart"/>
      <w:r w:rsidRPr="005774AF">
        <w:rPr>
          <w:b/>
          <w:bCs/>
          <w:sz w:val="28"/>
          <w:szCs w:val="28"/>
          <w:rtl/>
          <w:lang w:bidi="ar-SA"/>
        </w:rPr>
        <w:t>الراداري</w:t>
      </w:r>
      <w:proofErr w:type="spellEnd"/>
      <w:r w:rsidRPr="005774AF">
        <w:rPr>
          <w:b/>
          <w:bCs/>
          <w:sz w:val="28"/>
          <w:szCs w:val="28"/>
          <w:rtl/>
          <w:lang w:bidi="ar-SA"/>
        </w:rPr>
        <w:t xml:space="preserve">، مما يتيح قدرات تصوير عالية الدقة. من المقرر إطلاق القمر الاصطناعي في مارس 2025، وقد تم تطويره ضمن شراكة </w:t>
      </w:r>
      <w:r w:rsidRPr="005774AF">
        <w:rPr>
          <w:b/>
          <w:bCs/>
          <w:sz w:val="28"/>
          <w:szCs w:val="28"/>
          <w:rtl/>
          <w:lang w:bidi="ar-SA"/>
        </w:rPr>
        <w:lastRenderedPageBreak/>
        <w:t xml:space="preserve">إستراتيجية مع شركة “ساتريك </w:t>
      </w:r>
      <w:proofErr w:type="spellStart"/>
      <w:r w:rsidRPr="005774AF">
        <w:rPr>
          <w:b/>
          <w:bCs/>
          <w:sz w:val="28"/>
          <w:szCs w:val="28"/>
          <w:rtl/>
          <w:lang w:bidi="ar-SA"/>
        </w:rPr>
        <w:t>إنشيتيف</w:t>
      </w:r>
      <w:proofErr w:type="spellEnd"/>
      <w:r w:rsidRPr="005774AF">
        <w:rPr>
          <w:b/>
          <w:bCs/>
          <w:sz w:val="28"/>
          <w:szCs w:val="28"/>
          <w:rtl/>
          <w:lang w:bidi="ar-SA"/>
        </w:rPr>
        <w:t>” الكورية الجنوبية، ويعد إضافة نوعية إلى سلسلة الأقمار الاصطناعية لمركز محمد بن راشد للفضاء. يتميز اتحاد سات بتكنولوجيا متطورة لرصد الأرض بدقة عالية في مختلف الظروف الجوية والبيئية المتنوعة، وفي كافة أوقات اليوم ليلًا ونهارًا. كما يوفر ثلاث أنماط للتصوير؛ تصوير دقيق لمناطق صغيرة، وتغطية واسعة للمساحات الكبيرة، ورصد ممتد لمناطق أطول. كل هذه التقنيات تجعل منه أداةً حيوية لخدمة قطاعات متعددة، بدءًا من اكتشاف تسربات النفط، مرورًا بـإدارة الكوارث الطبيعية، وتتبع حركة الملاحة البحرية، ودعم الزراعة الذكية، والمراقبة البيئية الدقيقة. كما سيتم معالجة البيانات التي سيوفرها “اتحاد سات” بتقنيات مزودة بالذكاء الاصطناعي</w:t>
      </w:r>
      <w:r w:rsidRPr="005774AF">
        <w:rPr>
          <w:b/>
          <w:bCs/>
          <w:sz w:val="28"/>
          <w:szCs w:val="28"/>
        </w:rPr>
        <w:t>.</w:t>
      </w:r>
    </w:p>
    <w:p w14:paraId="3FBDE631" w14:textId="77777777" w:rsidR="005774AF" w:rsidRPr="005774AF" w:rsidRDefault="005774AF" w:rsidP="005774AF">
      <w:pPr>
        <w:bidi/>
        <w:rPr>
          <w:b/>
          <w:bCs/>
          <w:sz w:val="28"/>
          <w:szCs w:val="28"/>
        </w:rPr>
      </w:pPr>
      <w:r w:rsidRPr="005774AF">
        <w:rPr>
          <w:b/>
          <w:bCs/>
          <w:sz w:val="28"/>
          <w:szCs w:val="28"/>
          <w:rtl/>
          <w:lang w:bidi="ar-SA"/>
        </w:rPr>
        <w:t>الحقائق والأرقام</w:t>
      </w:r>
      <w:r w:rsidRPr="005774AF">
        <w:rPr>
          <w:b/>
          <w:bCs/>
          <w:sz w:val="28"/>
          <w:szCs w:val="28"/>
        </w:rPr>
        <w:t>:</w:t>
      </w:r>
    </w:p>
    <w:p w14:paraId="7334B3F3" w14:textId="77777777" w:rsidR="005774AF" w:rsidRPr="005774AF" w:rsidRDefault="005774AF" w:rsidP="005774AF">
      <w:pPr>
        <w:bidi/>
        <w:rPr>
          <w:b/>
          <w:bCs/>
          <w:sz w:val="28"/>
          <w:szCs w:val="28"/>
        </w:rPr>
      </w:pPr>
      <w:r w:rsidRPr="005774AF">
        <w:rPr>
          <w:b/>
          <w:bCs/>
          <w:sz w:val="28"/>
          <w:szCs w:val="28"/>
          <w:rtl/>
          <w:lang w:bidi="ar-SA"/>
        </w:rPr>
        <w:t>تاريخ الإطلاق</w:t>
      </w:r>
      <w:r w:rsidRPr="005774AF">
        <w:rPr>
          <w:b/>
          <w:bCs/>
          <w:sz w:val="28"/>
          <w:szCs w:val="28"/>
        </w:rPr>
        <w:t>: </w:t>
      </w:r>
      <w:r w:rsidRPr="005774AF">
        <w:rPr>
          <w:b/>
          <w:bCs/>
          <w:sz w:val="28"/>
          <w:szCs w:val="28"/>
          <w:rtl/>
          <w:lang w:bidi="ar-SA"/>
        </w:rPr>
        <w:t>مارس 2025</w:t>
      </w:r>
    </w:p>
    <w:p w14:paraId="47E85C6D" w14:textId="77777777" w:rsidR="005774AF" w:rsidRPr="005774AF" w:rsidRDefault="005774AF" w:rsidP="005774AF">
      <w:pPr>
        <w:bidi/>
        <w:rPr>
          <w:b/>
          <w:bCs/>
          <w:sz w:val="28"/>
          <w:szCs w:val="28"/>
        </w:rPr>
      </w:pPr>
      <w:r w:rsidRPr="005774AF">
        <w:rPr>
          <w:b/>
          <w:bCs/>
          <w:sz w:val="28"/>
          <w:szCs w:val="28"/>
          <w:rtl/>
          <w:lang w:bidi="ar-SA"/>
        </w:rPr>
        <w:t>موقع الإطلاق</w:t>
      </w:r>
      <w:r w:rsidRPr="005774AF">
        <w:rPr>
          <w:b/>
          <w:bCs/>
          <w:sz w:val="28"/>
          <w:szCs w:val="28"/>
        </w:rPr>
        <w:t>: </w:t>
      </w:r>
      <w:r w:rsidRPr="005774AF">
        <w:rPr>
          <w:b/>
          <w:bCs/>
          <w:sz w:val="28"/>
          <w:szCs w:val="28"/>
          <w:rtl/>
          <w:lang w:bidi="ar-SA"/>
        </w:rPr>
        <w:t xml:space="preserve">قاعدة </w:t>
      </w:r>
      <w:proofErr w:type="spellStart"/>
      <w:r w:rsidRPr="005774AF">
        <w:rPr>
          <w:b/>
          <w:bCs/>
          <w:sz w:val="28"/>
          <w:szCs w:val="28"/>
          <w:rtl/>
          <w:lang w:bidi="ar-SA"/>
        </w:rPr>
        <w:t>فاندنبرغ</w:t>
      </w:r>
      <w:proofErr w:type="spellEnd"/>
      <w:r w:rsidRPr="005774AF">
        <w:rPr>
          <w:b/>
          <w:bCs/>
          <w:sz w:val="28"/>
          <w:szCs w:val="28"/>
          <w:rtl/>
          <w:lang w:bidi="ar-SA"/>
        </w:rPr>
        <w:t xml:space="preserve"> الجوية في كاليفورنيا، بالولايات المتحدة الأمريكية، على متن صاروخ فالكون 9</w:t>
      </w:r>
    </w:p>
    <w:p w14:paraId="382E91D9" w14:textId="77777777" w:rsidR="005774AF" w:rsidRPr="005774AF" w:rsidRDefault="005774AF" w:rsidP="005774AF">
      <w:pPr>
        <w:bidi/>
        <w:rPr>
          <w:b/>
          <w:bCs/>
          <w:sz w:val="28"/>
          <w:szCs w:val="28"/>
        </w:rPr>
      </w:pPr>
      <w:r w:rsidRPr="005774AF">
        <w:rPr>
          <w:b/>
          <w:bCs/>
          <w:sz w:val="28"/>
          <w:szCs w:val="28"/>
          <w:rtl/>
          <w:lang w:bidi="ar-SA"/>
        </w:rPr>
        <w:t>المدار</w:t>
      </w:r>
      <w:r w:rsidRPr="005774AF">
        <w:rPr>
          <w:b/>
          <w:bCs/>
          <w:sz w:val="28"/>
          <w:szCs w:val="28"/>
        </w:rPr>
        <w:t xml:space="preserve">: 500 </w:t>
      </w:r>
      <w:r w:rsidRPr="005774AF">
        <w:rPr>
          <w:b/>
          <w:bCs/>
          <w:sz w:val="28"/>
          <w:szCs w:val="28"/>
          <w:rtl/>
          <w:lang w:bidi="ar-SA"/>
        </w:rPr>
        <w:t>كم (مدار أرضي منخفض)</w:t>
      </w:r>
    </w:p>
    <w:p w14:paraId="6D9DF9E9" w14:textId="77777777" w:rsidR="005774AF" w:rsidRPr="005774AF" w:rsidRDefault="005774AF" w:rsidP="005774AF">
      <w:pPr>
        <w:bidi/>
        <w:rPr>
          <w:b/>
          <w:bCs/>
          <w:sz w:val="28"/>
          <w:szCs w:val="28"/>
        </w:rPr>
      </w:pPr>
      <w:r w:rsidRPr="005774AF">
        <w:rPr>
          <w:b/>
          <w:bCs/>
          <w:sz w:val="28"/>
          <w:szCs w:val="28"/>
          <w:rtl/>
          <w:lang w:bidi="ar-SA"/>
        </w:rPr>
        <w:t>الوزن</w:t>
      </w:r>
      <w:r w:rsidRPr="005774AF">
        <w:rPr>
          <w:b/>
          <w:bCs/>
          <w:sz w:val="28"/>
          <w:szCs w:val="28"/>
        </w:rPr>
        <w:t xml:space="preserve">: 220 </w:t>
      </w:r>
      <w:r w:rsidRPr="005774AF">
        <w:rPr>
          <w:b/>
          <w:bCs/>
          <w:sz w:val="28"/>
          <w:szCs w:val="28"/>
          <w:rtl/>
          <w:lang w:bidi="ar-SA"/>
        </w:rPr>
        <w:t>كغم</w:t>
      </w:r>
    </w:p>
    <w:p w14:paraId="608955CE" w14:textId="77777777" w:rsidR="005774AF" w:rsidRPr="005774AF" w:rsidRDefault="005774AF" w:rsidP="005774AF">
      <w:pPr>
        <w:bidi/>
        <w:rPr>
          <w:b/>
          <w:bCs/>
          <w:sz w:val="28"/>
          <w:szCs w:val="28"/>
        </w:rPr>
      </w:pPr>
      <w:r w:rsidRPr="005774AF">
        <w:rPr>
          <w:b/>
          <w:bCs/>
          <w:sz w:val="28"/>
          <w:szCs w:val="28"/>
          <w:rtl/>
          <w:lang w:bidi="ar-SA"/>
        </w:rPr>
        <w:t>الأبعاد</w:t>
      </w:r>
      <w:r w:rsidRPr="005774AF">
        <w:rPr>
          <w:b/>
          <w:bCs/>
          <w:sz w:val="28"/>
          <w:szCs w:val="28"/>
        </w:rPr>
        <w:t xml:space="preserve">: 3.5 </w:t>
      </w:r>
      <w:r w:rsidRPr="005774AF">
        <w:rPr>
          <w:b/>
          <w:bCs/>
          <w:sz w:val="28"/>
          <w:szCs w:val="28"/>
          <w:rtl/>
          <w:lang w:bidi="ar-SA"/>
        </w:rPr>
        <w:t>م</w:t>
      </w:r>
      <w:r w:rsidRPr="005774AF">
        <w:rPr>
          <w:b/>
          <w:bCs/>
          <w:sz w:val="28"/>
          <w:szCs w:val="28"/>
        </w:rPr>
        <w:t xml:space="preserve"> x 1 </w:t>
      </w:r>
      <w:r w:rsidRPr="005774AF">
        <w:rPr>
          <w:b/>
          <w:bCs/>
          <w:sz w:val="28"/>
          <w:szCs w:val="28"/>
          <w:rtl/>
          <w:lang w:bidi="ar-SA"/>
        </w:rPr>
        <w:t>م</w:t>
      </w:r>
      <w:r w:rsidRPr="005774AF">
        <w:rPr>
          <w:b/>
          <w:bCs/>
          <w:sz w:val="28"/>
          <w:szCs w:val="28"/>
        </w:rPr>
        <w:t xml:space="preserve"> x 1.4 </w:t>
      </w:r>
      <w:r w:rsidRPr="005774AF">
        <w:rPr>
          <w:b/>
          <w:bCs/>
          <w:sz w:val="28"/>
          <w:szCs w:val="28"/>
          <w:rtl/>
          <w:lang w:bidi="ar-SA"/>
        </w:rPr>
        <w:t>م</w:t>
      </w:r>
    </w:p>
    <w:p w14:paraId="77F77CC8" w14:textId="5ADE4DEC" w:rsidR="005774AF" w:rsidRPr="00496B6E" w:rsidRDefault="005774AF" w:rsidP="005774AF">
      <w:pPr>
        <w:bidi/>
        <w:rPr>
          <w:b/>
          <w:bCs/>
          <w:sz w:val="28"/>
          <w:szCs w:val="28"/>
        </w:rPr>
      </w:pPr>
      <w:r w:rsidRPr="005774AF">
        <w:rPr>
          <w:b/>
          <w:bCs/>
          <w:sz w:val="28"/>
          <w:szCs w:val="28"/>
          <w:rtl/>
          <w:lang w:bidi="ar-SA"/>
        </w:rPr>
        <w:t>المهمة</w:t>
      </w:r>
      <w:r w:rsidRPr="005774AF">
        <w:rPr>
          <w:b/>
          <w:bCs/>
          <w:sz w:val="28"/>
          <w:szCs w:val="28"/>
        </w:rPr>
        <w:t>: </w:t>
      </w:r>
      <w:r w:rsidRPr="005774AF">
        <w:rPr>
          <w:b/>
          <w:bCs/>
          <w:sz w:val="28"/>
          <w:szCs w:val="28"/>
          <w:rtl/>
          <w:lang w:bidi="ar-SA"/>
        </w:rPr>
        <w:t>تعزيز قدرات دولة الإمارات في مجال رصد الأرض من خلال إدخال تقنية التصوير بالرادار، بما يكمل الأنظمة الحالية للأقمار الاصطناعية البصرية. تسهم هذه التقنية في خدمة مجالات مختلفة تشمل الكشف عن تسربات النفط، ومراقبة الكوارث الطبيعية، وتعزيز الملاحة البحرية، ودعم الزراعة الذكية، بالإضافة إلى المراقبة البيئية</w:t>
      </w:r>
      <w:r w:rsidRPr="005774AF">
        <w:rPr>
          <w:b/>
          <w:bCs/>
          <w:sz w:val="28"/>
          <w:szCs w:val="28"/>
        </w:rPr>
        <w:t>.</w:t>
      </w:r>
    </w:p>
    <w:p w14:paraId="47F0FA10" w14:textId="70E6A1E9" w:rsidR="00496B6E" w:rsidRPr="00496B6E" w:rsidRDefault="00A55600" w:rsidP="005774AF">
      <w:pPr>
        <w:bidi/>
        <w:rPr>
          <w:b/>
          <w:bCs/>
          <w:sz w:val="28"/>
          <w:szCs w:val="28"/>
        </w:rPr>
      </w:pPr>
      <w:hyperlink r:id="rId305" w:history="1">
        <w:r w:rsidRPr="00496B6E">
          <w:rPr>
            <w:rStyle w:val="Hyperlink"/>
            <w:b/>
            <w:bCs/>
            <w:sz w:val="28"/>
            <w:szCs w:val="28"/>
          </w:rPr>
          <w:t>https://www.mbrsc.ae/satellites/</w:t>
        </w:r>
      </w:hyperlink>
      <w:r>
        <w:rPr>
          <w:rFonts w:hint="cs"/>
          <w:b/>
          <w:bCs/>
          <w:sz w:val="28"/>
          <w:szCs w:val="28"/>
          <w:rtl/>
        </w:rPr>
        <w:t xml:space="preserve"> </w:t>
      </w:r>
    </w:p>
    <w:p w14:paraId="1B7D001D" w14:textId="65FDDED6" w:rsidR="00496B6E" w:rsidRDefault="00496B6E" w:rsidP="002944B3">
      <w:pPr>
        <w:bidi/>
        <w:rPr>
          <w:b/>
          <w:bCs/>
          <w:sz w:val="28"/>
          <w:szCs w:val="28"/>
          <w:rtl/>
        </w:rPr>
      </w:pPr>
      <w:r w:rsidRPr="00496B6E">
        <w:rPr>
          <w:b/>
          <w:bCs/>
          <w:sz w:val="28"/>
          <w:szCs w:val="28"/>
          <w:highlight w:val="yellow"/>
          <w:rtl/>
        </w:rPr>
        <w:t>٢١</w:t>
      </w:r>
      <w:r w:rsidR="005774AF" w:rsidRPr="005774AF">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التكنولوجيا التعليمية</w:t>
      </w:r>
      <w:r w:rsidR="005774AF" w:rsidRPr="005774AF">
        <w:rPr>
          <w:rFonts w:hint="cs"/>
          <w:b/>
          <w:bCs/>
          <w:sz w:val="28"/>
          <w:szCs w:val="28"/>
          <w:highlight w:val="yellow"/>
          <w:rtl/>
        </w:rPr>
        <w:t xml:space="preserve"> </w:t>
      </w:r>
      <w:r w:rsidRPr="00496B6E">
        <w:rPr>
          <w:b/>
          <w:bCs/>
          <w:sz w:val="28"/>
          <w:szCs w:val="28"/>
          <w:highlight w:val="yellow"/>
        </w:rPr>
        <w:t>EdTech</w:t>
      </w:r>
      <w:r w:rsidRPr="00496B6E">
        <w:rPr>
          <w:b/>
          <w:bCs/>
          <w:sz w:val="28"/>
          <w:szCs w:val="28"/>
        </w:rPr>
        <w:br/>
      </w:r>
      <w:r w:rsidRPr="00496B6E">
        <w:rPr>
          <w:b/>
          <w:bCs/>
          <w:sz w:val="28"/>
          <w:szCs w:val="28"/>
          <w:rtl/>
        </w:rPr>
        <w:t>هذا الفرع يشمل المنصات التعليمية الرقمية، أدوات الابتكار في التعليم، وتجارب التعلم المدعومة بالتقنية، ويظهر رسميًا في مشاركة الوزارة بفعاليات</w:t>
      </w:r>
      <w:r w:rsidRPr="00496B6E">
        <w:rPr>
          <w:b/>
          <w:bCs/>
          <w:sz w:val="28"/>
          <w:szCs w:val="28"/>
        </w:rPr>
        <w:t xml:space="preserve"> EdTech </w:t>
      </w:r>
      <w:r w:rsidRPr="00496B6E">
        <w:rPr>
          <w:b/>
          <w:bCs/>
          <w:sz w:val="28"/>
          <w:szCs w:val="28"/>
          <w:rtl/>
        </w:rPr>
        <w:t>وفي</w:t>
      </w:r>
      <w:r w:rsidRPr="00496B6E">
        <w:rPr>
          <w:b/>
          <w:bCs/>
          <w:sz w:val="28"/>
          <w:szCs w:val="28"/>
        </w:rPr>
        <w:t xml:space="preserve"> Future Education Lab. (</w:t>
      </w:r>
      <w:hyperlink r:id="rId306" w:tooltip="&#10; &#10;     Minister of Education leads the UAE delegation at the Bett EdTech exhibition in London&#10;&#10;" w:history="1">
        <w:r w:rsidRPr="00496B6E">
          <w:rPr>
            <w:rStyle w:val="Hyperlink"/>
            <w:b/>
            <w:bCs/>
            <w:sz w:val="28"/>
            <w:szCs w:val="28"/>
          </w:rPr>
          <w:t>Ministry of Education</w:t>
        </w:r>
      </w:hyperlink>
      <w:r w:rsidRPr="00496B6E">
        <w:rPr>
          <w:b/>
          <w:bCs/>
          <w:sz w:val="28"/>
          <w:szCs w:val="28"/>
        </w:rPr>
        <w:t>)</w:t>
      </w:r>
      <w:r w:rsidR="005774AF">
        <w:rPr>
          <w:rFonts w:hint="cs"/>
          <w:b/>
          <w:bCs/>
          <w:sz w:val="28"/>
          <w:szCs w:val="28"/>
          <w:rtl/>
        </w:rPr>
        <w:t xml:space="preserve"> </w:t>
      </w:r>
    </w:p>
    <w:p w14:paraId="198FCC14" w14:textId="77777777" w:rsidR="00AE11A9" w:rsidRPr="00AE11A9" w:rsidRDefault="00AE11A9" w:rsidP="00AE11A9">
      <w:pPr>
        <w:bidi/>
        <w:rPr>
          <w:b/>
          <w:bCs/>
          <w:sz w:val="28"/>
          <w:szCs w:val="28"/>
        </w:rPr>
      </w:pPr>
      <w:r w:rsidRPr="00AE11A9">
        <w:rPr>
          <w:b/>
          <w:bCs/>
          <w:sz w:val="28"/>
          <w:szCs w:val="28"/>
          <w:rtl/>
          <w:lang w:bidi="ar-SA"/>
        </w:rPr>
        <w:t>أحمد بالهول الفلاسي يترأس وفد الدولة المشارك في مؤتمر تكنولوجيا التعليم بلندن</w:t>
      </w:r>
    </w:p>
    <w:p w14:paraId="3C94C7C6" w14:textId="77777777" w:rsidR="00AE11A9" w:rsidRPr="00AE11A9" w:rsidRDefault="00AE11A9" w:rsidP="00AE11A9">
      <w:pPr>
        <w:bidi/>
        <w:rPr>
          <w:b/>
          <w:bCs/>
          <w:sz w:val="28"/>
          <w:szCs w:val="28"/>
        </w:rPr>
      </w:pPr>
      <w:r w:rsidRPr="00AE11A9">
        <w:rPr>
          <w:b/>
          <w:bCs/>
          <w:sz w:val="28"/>
          <w:szCs w:val="28"/>
        </w:rPr>
        <w:t>26/01/2024</w:t>
      </w:r>
    </w:p>
    <w:p w14:paraId="32C0CCB9" w14:textId="77777777" w:rsidR="00AE11A9" w:rsidRPr="00AE11A9" w:rsidRDefault="00AE11A9" w:rsidP="00AE11A9">
      <w:pPr>
        <w:bidi/>
        <w:rPr>
          <w:b/>
          <w:bCs/>
          <w:sz w:val="28"/>
          <w:szCs w:val="28"/>
        </w:rPr>
      </w:pPr>
      <w:r w:rsidRPr="00AE11A9">
        <w:rPr>
          <w:b/>
          <w:bCs/>
          <w:sz w:val="28"/>
          <w:szCs w:val="28"/>
        </w:rPr>
        <w:t>​​​​</w:t>
      </w:r>
      <w:r w:rsidRPr="00AE11A9">
        <w:rPr>
          <w:b/>
          <w:bCs/>
          <w:sz w:val="28"/>
          <w:szCs w:val="28"/>
          <w:rtl/>
          <w:lang w:bidi="ar-SA"/>
        </w:rPr>
        <w:t>ترأس معالي الدكتور أحمد بالهول الفلاسي وزير التربية والتعليم وفد الدولة المشارك معرض ومؤتمر تكنولوجيا التعليم </w:t>
      </w:r>
      <w:r w:rsidRPr="00AE11A9">
        <w:rPr>
          <w:b/>
          <w:bCs/>
          <w:sz w:val="28"/>
          <w:szCs w:val="28"/>
        </w:rPr>
        <w:t>(BETT) </w:t>
      </w:r>
      <w:r w:rsidRPr="00AE11A9">
        <w:rPr>
          <w:b/>
          <w:bCs/>
          <w:sz w:val="28"/>
          <w:szCs w:val="28"/>
          <w:rtl/>
          <w:lang w:bidi="ar-SA"/>
        </w:rPr>
        <w:t xml:space="preserve">الذي يعقد خلال الفترة من 24 إلى 26 يناير في العاصمة البريطانية لندن </w:t>
      </w:r>
      <w:r w:rsidRPr="00AE11A9">
        <w:rPr>
          <w:b/>
          <w:bCs/>
          <w:sz w:val="28"/>
          <w:szCs w:val="28"/>
          <w:rtl/>
          <w:lang w:bidi="ar-SA"/>
        </w:rPr>
        <w:lastRenderedPageBreak/>
        <w:t>بمشاركة واسعة من كبرى المؤسسات والشركات والهيئات العامة والخاصة المعنية بتطوير قطاع التعليم على مستوى العالم</w:t>
      </w:r>
      <w:r w:rsidRPr="00AE11A9">
        <w:rPr>
          <w:b/>
          <w:bCs/>
          <w:sz w:val="28"/>
          <w:szCs w:val="28"/>
        </w:rPr>
        <w:t>.</w:t>
      </w:r>
    </w:p>
    <w:p w14:paraId="297AAE39" w14:textId="7C713B74" w:rsidR="00AE11A9" w:rsidRPr="00AE11A9" w:rsidRDefault="00AE11A9" w:rsidP="00AE11A9">
      <w:pPr>
        <w:bidi/>
        <w:rPr>
          <w:b/>
          <w:bCs/>
          <w:sz w:val="28"/>
          <w:szCs w:val="28"/>
        </w:rPr>
      </w:pPr>
      <w:r w:rsidRPr="00AE11A9">
        <w:rPr>
          <w:b/>
          <w:bCs/>
          <w:sz w:val="28"/>
          <w:szCs w:val="28"/>
          <w:rtl/>
          <w:lang w:bidi="ar-SA"/>
        </w:rPr>
        <w:t>والتقى معالي الدكتور أحمد بالهول الفلاسي، خلال أول أيام معرض</w:t>
      </w:r>
      <w:r w:rsidRPr="00AE11A9">
        <w:rPr>
          <w:b/>
          <w:bCs/>
          <w:sz w:val="28"/>
          <w:szCs w:val="28"/>
        </w:rPr>
        <w:t xml:space="preserve"> (BETT) </w:t>
      </w:r>
      <w:r w:rsidRPr="00AE11A9">
        <w:rPr>
          <w:b/>
          <w:bCs/>
          <w:sz w:val="28"/>
          <w:szCs w:val="28"/>
          <w:rtl/>
          <w:lang w:bidi="ar-SA"/>
        </w:rPr>
        <w:t>سعادة منصور عبدالله خلفان بالهول سفير دولة الإمارات العربية المتحدة لدى المملكة المتحدة. وتم خلال اللقاء بحث سبل تعزيز الشراكات البينية بين الشركات والمؤسسات التعليمية في كل من دولة الإمارات والمملكة المتحدة. واصطحب معالي الدكتور الفلاسي سعادة منصور بالهول في جولة تعريفية في منصة وزارة التربية والتعليم ضمن المعرض، سلط خلالها الضوء على أبرز التجارب التعليمية الرائدة والمبتكرة التي تقدمها شركات تكنولوجيا التعليم العاملة في الدولة والتي تشارك في المعرض تحت مظلة وزارة التربية والتعليم</w:t>
      </w:r>
      <w:r w:rsidRPr="00AE11A9">
        <w:rPr>
          <w:b/>
          <w:bCs/>
          <w:sz w:val="28"/>
          <w:szCs w:val="28"/>
        </w:rPr>
        <w:t>.</w:t>
      </w:r>
    </w:p>
    <w:p w14:paraId="627A9274" w14:textId="5DC8D3C6" w:rsidR="00AE11A9" w:rsidRPr="00AE11A9" w:rsidRDefault="00AE11A9" w:rsidP="00AE11A9">
      <w:pPr>
        <w:bidi/>
        <w:rPr>
          <w:b/>
          <w:bCs/>
          <w:sz w:val="28"/>
          <w:szCs w:val="28"/>
        </w:rPr>
      </w:pPr>
      <w:r w:rsidRPr="00AE11A9">
        <w:rPr>
          <w:b/>
          <w:bCs/>
          <w:sz w:val="28"/>
          <w:szCs w:val="28"/>
          <w:rtl/>
          <w:lang w:bidi="ar-SA"/>
        </w:rPr>
        <w:t>وتستضيف الوزارة، من خلال منصتها في المعرض 16 من أنجح شركات تكنولوجيا التعليم الناشئة التي تتخذ من دولة الإمارات مقراُ لها، حيث وصل حجم التمويل الذي جمعته هذه الشركات لأكثر من 73 مليون درهم على مدار السنوات القليلة الماضية. وأتاحت الوزارة لهذه الشركات الناشئة فرصة استعراض الحلول التكنولوجية المبتكرة التي تقدمها للنهوض بالعملية التعليمية من خلال تصميم تجارب تعليمية رائدة تزود الطلبة بعلوم المستقبل وبالمعارف التي يحتاجونها للتميز والنجاح في سوق العمل المستقبلي</w:t>
      </w:r>
      <w:r w:rsidRPr="00AE11A9">
        <w:rPr>
          <w:b/>
          <w:bCs/>
          <w:sz w:val="28"/>
          <w:szCs w:val="28"/>
        </w:rPr>
        <w:t>.</w:t>
      </w:r>
    </w:p>
    <w:p w14:paraId="13514C80" w14:textId="31B09174" w:rsidR="00AE11A9" w:rsidRPr="00AE11A9" w:rsidRDefault="00AE11A9" w:rsidP="00AE11A9">
      <w:pPr>
        <w:bidi/>
        <w:rPr>
          <w:b/>
          <w:bCs/>
          <w:sz w:val="28"/>
          <w:szCs w:val="28"/>
        </w:rPr>
      </w:pPr>
      <w:r w:rsidRPr="00AE11A9">
        <w:rPr>
          <w:b/>
          <w:bCs/>
          <w:sz w:val="28"/>
          <w:szCs w:val="28"/>
          <w:rtl/>
          <w:lang w:bidi="ar-SA"/>
        </w:rPr>
        <w:t>وتعليقاً على هذه المشاركة، أكد معالي الدكتور أحمد بالهول الفلاسي حرص وزارة التربية والتعليم على المشاركة الفعالة في كبرى الفعاليات المتخصصة بهدف الاطلاع على أفضل التجارب العالمية الرائدة، وتبادل الخبرات مع شركاء الدولة في القطاعين العام والخاص. وأشار معاليه إلى أهمية الاستفادة من التطورات التكنولوجية المتسارعة في ابتكار حلول ترتقي بالقطاع التعليمي وتساهم بتخريج أجيال تمتلك المعرفة والمهارة ولديها استعداد للتنافس على أعلى المستويات وفي كافة المجالات</w:t>
      </w:r>
      <w:r w:rsidRPr="00AE11A9">
        <w:rPr>
          <w:b/>
          <w:bCs/>
          <w:sz w:val="28"/>
          <w:szCs w:val="28"/>
        </w:rPr>
        <w:t>.</w:t>
      </w:r>
    </w:p>
    <w:p w14:paraId="30F0949B" w14:textId="61AC7FD2" w:rsidR="00AE11A9" w:rsidRPr="00AE11A9" w:rsidRDefault="00AE11A9" w:rsidP="00AE11A9">
      <w:pPr>
        <w:bidi/>
        <w:rPr>
          <w:b/>
          <w:bCs/>
          <w:sz w:val="28"/>
          <w:szCs w:val="28"/>
        </w:rPr>
      </w:pPr>
      <w:r w:rsidRPr="00AE11A9">
        <w:rPr>
          <w:b/>
          <w:bCs/>
          <w:sz w:val="28"/>
          <w:szCs w:val="28"/>
          <w:rtl/>
          <w:lang w:bidi="ar-SA"/>
        </w:rPr>
        <w:t>وأضاف معالي الدكتور الفلاسي: "حرصنا في دورة هذا العام من المعرض على أن نتيح لشركات تكنولوجيا التعليم الناشئة في الدولة فرصة الاستفادة من هذه المنصة العالمية للتواصل مع كبرى الشركات العالمية المتخصصة، ولاستعراض أبرز ابتكاراتها في مجال تطوير الحلول التعليمية المتطورة. وتأتي هذه المبادرة لتعكس نهج دولة الإمارات على تبني الابتكار وتشجيع الأفكار الخلاّقة والإبداعية التي تساهم في تطوير قطاع التعليم ليواكب التغيرات العالمية المتسارعة التي يشهدها عالمنا، وينجح بتخريج أجيال تتمتع بالجاهزة والمرونة للتعامل مع المستقبل ومواجهة تحدياته</w:t>
      </w:r>
      <w:r w:rsidRPr="00AE11A9">
        <w:rPr>
          <w:b/>
          <w:bCs/>
          <w:sz w:val="28"/>
          <w:szCs w:val="28"/>
        </w:rPr>
        <w:t>."​</w:t>
      </w:r>
    </w:p>
    <w:p w14:paraId="1881CA70" w14:textId="6D4DEDE6" w:rsidR="00AE11A9" w:rsidRPr="00AE11A9" w:rsidRDefault="00AE11A9" w:rsidP="00AE11A9">
      <w:pPr>
        <w:bidi/>
        <w:rPr>
          <w:b/>
          <w:bCs/>
          <w:sz w:val="28"/>
          <w:szCs w:val="28"/>
        </w:rPr>
      </w:pPr>
      <w:r w:rsidRPr="00AE11A9">
        <w:rPr>
          <w:b/>
          <w:bCs/>
          <w:sz w:val="28"/>
          <w:szCs w:val="28"/>
          <w:rtl/>
          <w:lang w:bidi="ar-SA"/>
        </w:rPr>
        <w:t xml:space="preserve">وعلى هامش مشاركته في المعرض، عقد معالي الدكتور الفلاسي اجتمعاً مع اللورد كينيث </w:t>
      </w:r>
      <w:proofErr w:type="spellStart"/>
      <w:r w:rsidRPr="00AE11A9">
        <w:rPr>
          <w:b/>
          <w:bCs/>
          <w:sz w:val="28"/>
          <w:szCs w:val="28"/>
          <w:rtl/>
          <w:lang w:bidi="ar-SA"/>
        </w:rPr>
        <w:t>ويلفريد</w:t>
      </w:r>
      <w:proofErr w:type="spellEnd"/>
      <w:r w:rsidRPr="00AE11A9">
        <w:rPr>
          <w:b/>
          <w:bCs/>
          <w:sz w:val="28"/>
          <w:szCs w:val="28"/>
          <w:rtl/>
          <w:lang w:bidi="ar-SA"/>
        </w:rPr>
        <w:t xml:space="preserve"> بيكر الرئيس والشريك المؤسس لمؤسسة بيكر-</w:t>
      </w:r>
      <w:proofErr w:type="spellStart"/>
      <w:r w:rsidRPr="00AE11A9">
        <w:rPr>
          <w:b/>
          <w:bCs/>
          <w:sz w:val="28"/>
          <w:szCs w:val="28"/>
          <w:rtl/>
          <w:lang w:bidi="ar-SA"/>
        </w:rPr>
        <w:t>ديرينغ</w:t>
      </w:r>
      <w:proofErr w:type="spellEnd"/>
      <w:r w:rsidRPr="00AE11A9">
        <w:rPr>
          <w:b/>
          <w:bCs/>
          <w:sz w:val="28"/>
          <w:szCs w:val="28"/>
          <w:rtl/>
          <w:lang w:bidi="ar-SA"/>
        </w:rPr>
        <w:t xml:space="preserve"> التعليمية، لبحث دور التكنولوجيا في تطوير العملية التعليمية، وأهمية أن يساهم التعليم في اكتشاف ورعاية المواهب الفردية للطلبة بما يمكنهم من النجاح والتميز في حياتهم الأكاديمية والعملية</w:t>
      </w:r>
      <w:r w:rsidRPr="00AE11A9">
        <w:rPr>
          <w:b/>
          <w:bCs/>
          <w:sz w:val="28"/>
          <w:szCs w:val="28"/>
        </w:rPr>
        <w:t>.</w:t>
      </w:r>
    </w:p>
    <w:p w14:paraId="463FF325" w14:textId="77777777" w:rsidR="00AE11A9" w:rsidRPr="00AE11A9" w:rsidRDefault="00AE11A9" w:rsidP="00AE11A9">
      <w:pPr>
        <w:bidi/>
        <w:rPr>
          <w:b/>
          <w:bCs/>
          <w:sz w:val="28"/>
          <w:szCs w:val="28"/>
        </w:rPr>
      </w:pPr>
      <w:r w:rsidRPr="00AE11A9">
        <w:rPr>
          <w:b/>
          <w:bCs/>
          <w:sz w:val="28"/>
          <w:szCs w:val="28"/>
          <w:rtl/>
          <w:lang w:bidi="ar-SA"/>
        </w:rPr>
        <w:t xml:space="preserve">يشار إلى أن معرض ومؤتمر تكنولوجيا التعليم يعُد أحد أبرز الملتقيات العالمية المتخصصة في تكنولوجيا التعليم، حيث يجمع تحت مظلته قادة وصناع قرار ومسؤولين تربويين ومتخصصين في الشأن التعليمي، فضلاً عن أكثر من 600 شركة تكنولوجية متخصصة في توفير الحلول والخدمات التعليمية المتخصصة. </w:t>
      </w:r>
      <w:r w:rsidRPr="00AE11A9">
        <w:rPr>
          <w:b/>
          <w:bCs/>
          <w:sz w:val="28"/>
          <w:szCs w:val="28"/>
          <w:rtl/>
          <w:lang w:bidi="ar-SA"/>
        </w:rPr>
        <w:lastRenderedPageBreak/>
        <w:t>وتأتي مشاركة دولة الإمارات في المعرض في إطار جهودها لإبراز جهودها في مجال تطوير التعليم وتعزيز ريادتها العالمية في مجالات التكنولوجيا والابتكار</w:t>
      </w:r>
      <w:r w:rsidRPr="00AE11A9">
        <w:rPr>
          <w:b/>
          <w:bCs/>
          <w:sz w:val="28"/>
          <w:szCs w:val="28"/>
        </w:rPr>
        <w:t>.</w:t>
      </w:r>
    </w:p>
    <w:p w14:paraId="105B2A74" w14:textId="77777777" w:rsidR="005774AF" w:rsidRDefault="005774AF" w:rsidP="005774AF">
      <w:pPr>
        <w:bidi/>
        <w:rPr>
          <w:b/>
          <w:bCs/>
          <w:sz w:val="28"/>
          <w:szCs w:val="28"/>
          <w:rtl/>
        </w:rPr>
      </w:pPr>
    </w:p>
    <w:p w14:paraId="17093301" w14:textId="77777777" w:rsidR="00AE11A9" w:rsidRPr="00AE11A9" w:rsidRDefault="00AE11A9" w:rsidP="00AE11A9">
      <w:pPr>
        <w:bidi/>
        <w:rPr>
          <w:b/>
          <w:bCs/>
          <w:sz w:val="28"/>
          <w:szCs w:val="28"/>
          <w:u w:val="single"/>
        </w:rPr>
      </w:pPr>
      <w:r w:rsidRPr="00AE11A9">
        <w:rPr>
          <w:b/>
          <w:bCs/>
          <w:sz w:val="28"/>
          <w:szCs w:val="28"/>
          <w:u w:val="single"/>
          <w:rtl/>
          <w:lang w:bidi="ar-SA"/>
        </w:rPr>
        <w:t>بناء مستقبل التعليم مبادرة تلو الأخرى</w:t>
      </w:r>
    </w:p>
    <w:p w14:paraId="46DC5388" w14:textId="77777777" w:rsidR="00AE11A9" w:rsidRPr="00AE11A9" w:rsidRDefault="00AE11A9" w:rsidP="00AE11A9">
      <w:pPr>
        <w:bidi/>
        <w:rPr>
          <w:b/>
          <w:bCs/>
          <w:sz w:val="28"/>
          <w:szCs w:val="28"/>
        </w:rPr>
      </w:pPr>
      <w:r w:rsidRPr="00AE11A9">
        <w:rPr>
          <w:b/>
          <w:bCs/>
          <w:sz w:val="28"/>
          <w:szCs w:val="28"/>
          <w:rtl/>
          <w:lang w:bidi="ar-SA"/>
        </w:rPr>
        <w:t>شركاء التعليم "شريف التعليم"</w:t>
      </w:r>
    </w:p>
    <w:p w14:paraId="0D7D75E1" w14:textId="02E34CAC" w:rsidR="00AE11A9" w:rsidRPr="00AE11A9" w:rsidRDefault="00AE11A9" w:rsidP="00AE11A9">
      <w:pPr>
        <w:bidi/>
        <w:rPr>
          <w:b/>
          <w:bCs/>
          <w:sz w:val="28"/>
          <w:szCs w:val="28"/>
          <w:rtl/>
          <w:lang w:bidi="ar-SA"/>
        </w:rPr>
      </w:pPr>
      <w:r w:rsidRPr="00AE11A9">
        <w:rPr>
          <w:b/>
          <w:bCs/>
          <w:sz w:val="28"/>
          <w:szCs w:val="28"/>
          <w:rtl/>
          <w:lang w:bidi="ar-SA"/>
        </w:rPr>
        <w:t xml:space="preserve">منصة شراكة بين القطاعين العام والخاص تجمع الحكومات والمنظمات غير الربحية وخاص منظمات القطاع للمساهمة في تطوير رأس المال البشري في الإمارات وما بعد. </w:t>
      </w:r>
      <w:r>
        <w:rPr>
          <w:rFonts w:hint="cs"/>
          <w:b/>
          <w:bCs/>
          <w:sz w:val="28"/>
          <w:szCs w:val="28"/>
          <w:rtl/>
          <w:lang w:bidi="ar-SA"/>
        </w:rPr>
        <w:t>ت</w:t>
      </w:r>
      <w:r w:rsidRPr="00AE11A9">
        <w:rPr>
          <w:b/>
          <w:bCs/>
          <w:sz w:val="28"/>
          <w:szCs w:val="28"/>
          <w:rtl/>
          <w:lang w:bidi="ar-SA"/>
        </w:rPr>
        <w:t>دعو كل من يرغب في أن يكون جزءا من تشكيل مستقبل التعليم للانضمام ال</w:t>
      </w:r>
      <w:r>
        <w:rPr>
          <w:rFonts w:hint="cs"/>
          <w:b/>
          <w:bCs/>
          <w:sz w:val="28"/>
          <w:szCs w:val="28"/>
          <w:rtl/>
          <w:lang w:bidi="ar-SA"/>
        </w:rPr>
        <w:t>ى</w:t>
      </w:r>
      <w:r w:rsidRPr="00AE11A9">
        <w:rPr>
          <w:b/>
          <w:bCs/>
          <w:sz w:val="28"/>
          <w:szCs w:val="28"/>
          <w:rtl/>
          <w:lang w:bidi="ar-SA"/>
        </w:rPr>
        <w:t xml:space="preserve"> منصة مختبر التعليم المستقبلي.</w:t>
      </w:r>
    </w:p>
    <w:p w14:paraId="211FFAAD" w14:textId="77777777" w:rsidR="00AE11A9" w:rsidRPr="00AE11A9" w:rsidRDefault="00AE11A9" w:rsidP="00AE11A9">
      <w:pPr>
        <w:bidi/>
        <w:rPr>
          <w:b/>
          <w:bCs/>
          <w:sz w:val="28"/>
          <w:szCs w:val="28"/>
          <w:u w:val="single"/>
          <w:rtl/>
          <w:lang w:bidi="ar-SA"/>
        </w:rPr>
      </w:pPr>
      <w:r w:rsidRPr="00AE11A9">
        <w:rPr>
          <w:b/>
          <w:bCs/>
          <w:sz w:val="28"/>
          <w:szCs w:val="28"/>
          <w:u w:val="single"/>
          <w:rtl/>
          <w:lang w:bidi="ar-SA"/>
        </w:rPr>
        <w:t>حضانة التكنولوجيا التعليمية</w:t>
      </w:r>
    </w:p>
    <w:p w14:paraId="6AB17871" w14:textId="65010C71" w:rsidR="005774AF" w:rsidRPr="00496B6E" w:rsidRDefault="00AE11A9" w:rsidP="00AE11A9">
      <w:pPr>
        <w:bidi/>
        <w:rPr>
          <w:b/>
          <w:bCs/>
          <w:sz w:val="28"/>
          <w:szCs w:val="28"/>
          <w:lang w:bidi="ar-SA"/>
        </w:rPr>
      </w:pPr>
      <w:r w:rsidRPr="00AE11A9">
        <w:rPr>
          <w:b/>
          <w:bCs/>
          <w:sz w:val="28"/>
          <w:szCs w:val="28"/>
          <w:rtl/>
          <w:lang w:bidi="ar-SA"/>
        </w:rPr>
        <w:t>كأرض اختبار لتقنيات التعليم المستقبلية، نطابق تقنيات التعليم المختارة الشركات الناشئة مع المدارس والجامعات لتوفير بيئة رملية للحلول المبتكرة. يقدم مختبر التعليم المستقبلي للشركات الناشئة المختارة فرصة للانتقال والتوسع، والاستفادة من التدريب والإرشاد العالمي المستوى، لتتألق في واحدة من الدول العالمية معظم دول مبتكرة، الإمارات العربية المتحدة، التي تمنح فائزين بفوائد إضافية والتمويل.</w:t>
      </w:r>
    </w:p>
    <w:p w14:paraId="257A14A2" w14:textId="5CADE507" w:rsidR="00496B6E" w:rsidRPr="00496B6E" w:rsidRDefault="00A55600" w:rsidP="002944B3">
      <w:pPr>
        <w:bidi/>
        <w:rPr>
          <w:b/>
          <w:bCs/>
          <w:sz w:val="28"/>
          <w:szCs w:val="28"/>
        </w:rPr>
      </w:pPr>
      <w:hyperlink r:id="rId307" w:history="1">
        <w:r w:rsidRPr="00496B6E">
          <w:rPr>
            <w:rStyle w:val="Hyperlink"/>
            <w:b/>
            <w:bCs/>
            <w:sz w:val="28"/>
            <w:szCs w:val="28"/>
          </w:rPr>
          <w:t>https://www.moe.gov.ae/En/MediaCenter/News/Pages/Bett-EdTech.aspx</w:t>
        </w:r>
      </w:hyperlink>
      <w:r>
        <w:rPr>
          <w:rFonts w:hint="cs"/>
          <w:b/>
          <w:bCs/>
          <w:sz w:val="28"/>
          <w:szCs w:val="28"/>
          <w:rtl/>
        </w:rPr>
        <w:t xml:space="preserve"> </w:t>
      </w:r>
    </w:p>
    <w:p w14:paraId="577648E4" w14:textId="1EC0D9F9" w:rsidR="00496B6E" w:rsidRDefault="00A55600" w:rsidP="002944B3">
      <w:pPr>
        <w:bidi/>
        <w:rPr>
          <w:b/>
          <w:bCs/>
          <w:sz w:val="28"/>
          <w:szCs w:val="28"/>
          <w:rtl/>
        </w:rPr>
      </w:pPr>
      <w:hyperlink r:id="rId308" w:history="1">
        <w:r w:rsidRPr="00496B6E">
          <w:rPr>
            <w:rStyle w:val="Hyperlink"/>
            <w:b/>
            <w:bCs/>
            <w:sz w:val="28"/>
            <w:szCs w:val="28"/>
          </w:rPr>
          <w:t>https://fel.moe.gov.ae/</w:t>
        </w:r>
      </w:hyperlink>
      <w:r w:rsidR="00AE11A9">
        <w:rPr>
          <w:rFonts w:hint="cs"/>
          <w:b/>
          <w:bCs/>
          <w:sz w:val="28"/>
          <w:szCs w:val="28"/>
          <w:rtl/>
        </w:rPr>
        <w:t xml:space="preserve"> </w:t>
      </w:r>
    </w:p>
    <w:p w14:paraId="30F5831E" w14:textId="77777777" w:rsidR="00AE11A9" w:rsidRPr="00496B6E" w:rsidRDefault="00AE11A9" w:rsidP="00AE11A9">
      <w:pPr>
        <w:bidi/>
        <w:rPr>
          <w:b/>
          <w:bCs/>
          <w:sz w:val="28"/>
          <w:szCs w:val="28"/>
        </w:rPr>
      </w:pPr>
    </w:p>
    <w:p w14:paraId="6FD73BF3" w14:textId="376B99D1" w:rsidR="00496B6E" w:rsidRDefault="00496B6E" w:rsidP="002944B3">
      <w:pPr>
        <w:bidi/>
        <w:rPr>
          <w:b/>
          <w:bCs/>
          <w:sz w:val="28"/>
          <w:szCs w:val="28"/>
          <w:rtl/>
        </w:rPr>
      </w:pPr>
      <w:r w:rsidRPr="00496B6E">
        <w:rPr>
          <w:b/>
          <w:bCs/>
          <w:sz w:val="28"/>
          <w:szCs w:val="28"/>
          <w:rtl/>
        </w:rPr>
        <w:t>٢٢</w:t>
      </w:r>
      <w:r w:rsidR="00AE11A9">
        <w:rPr>
          <w:rFonts w:hint="cs"/>
          <w:b/>
          <w:bCs/>
          <w:sz w:val="28"/>
          <w:szCs w:val="28"/>
          <w:rtl/>
        </w:rPr>
        <w:t>)</w:t>
      </w:r>
      <w:r w:rsidRPr="00496B6E">
        <w:rPr>
          <w:b/>
          <w:bCs/>
          <w:sz w:val="28"/>
          <w:szCs w:val="28"/>
        </w:rPr>
        <w:t xml:space="preserve"> </w:t>
      </w:r>
      <w:r w:rsidRPr="00496B6E">
        <w:rPr>
          <w:b/>
          <w:bCs/>
          <w:sz w:val="28"/>
          <w:szCs w:val="28"/>
          <w:rtl/>
        </w:rPr>
        <w:t>التكنولوجيا الصحية</w:t>
      </w:r>
      <w:r w:rsidRPr="00496B6E">
        <w:rPr>
          <w:b/>
          <w:bCs/>
          <w:sz w:val="28"/>
          <w:szCs w:val="28"/>
        </w:rPr>
        <w:t xml:space="preserve"> </w:t>
      </w:r>
      <w:r w:rsidR="00AE11A9">
        <w:rPr>
          <w:rFonts w:hint="cs"/>
          <w:b/>
          <w:bCs/>
          <w:sz w:val="28"/>
          <w:szCs w:val="28"/>
          <w:rtl/>
        </w:rPr>
        <w:t xml:space="preserve"> </w:t>
      </w:r>
      <w:r w:rsidRPr="00496B6E">
        <w:rPr>
          <w:b/>
          <w:bCs/>
          <w:sz w:val="28"/>
          <w:szCs w:val="28"/>
        </w:rPr>
        <w:t>HealthTech</w:t>
      </w:r>
      <w:r w:rsidR="00AE11A9">
        <w:rPr>
          <w:rFonts w:hint="cs"/>
          <w:b/>
          <w:bCs/>
          <w:sz w:val="28"/>
          <w:szCs w:val="28"/>
          <w:rtl/>
        </w:rPr>
        <w:t xml:space="preserve">  </w:t>
      </w:r>
      <w:r w:rsidRPr="00496B6E">
        <w:rPr>
          <w:b/>
          <w:bCs/>
          <w:sz w:val="28"/>
          <w:szCs w:val="28"/>
        </w:rPr>
        <w:br/>
      </w:r>
      <w:r w:rsidRPr="00496B6E">
        <w:rPr>
          <w:b/>
          <w:bCs/>
          <w:sz w:val="28"/>
          <w:szCs w:val="28"/>
          <w:rtl/>
        </w:rPr>
        <w:t>هذا الفرع يضم المنصات الصحية الرقمية، تبادل البيانات والسجلات، والابتكارات الصحية الذكية المدعومة بالذكاء الاصطناعي والبيانات</w:t>
      </w:r>
      <w:r w:rsidRPr="00496B6E">
        <w:rPr>
          <w:b/>
          <w:bCs/>
          <w:sz w:val="28"/>
          <w:szCs w:val="28"/>
        </w:rPr>
        <w:t>. (</w:t>
      </w:r>
      <w:hyperlink r:id="rId309" w:tooltip="Digital Platforms" w:history="1">
        <w:r w:rsidRPr="00496B6E">
          <w:rPr>
            <w:rStyle w:val="Hyperlink"/>
            <w:b/>
            <w:bCs/>
            <w:sz w:val="28"/>
            <w:szCs w:val="28"/>
          </w:rPr>
          <w:t>Dubai Health Authority</w:t>
        </w:r>
      </w:hyperlink>
      <w:r w:rsidRPr="00496B6E">
        <w:rPr>
          <w:b/>
          <w:bCs/>
          <w:sz w:val="28"/>
          <w:szCs w:val="28"/>
        </w:rPr>
        <w:t>)</w:t>
      </w:r>
    </w:p>
    <w:p w14:paraId="1D9AAD82" w14:textId="6CBCE72A" w:rsidR="00AE11A9" w:rsidRDefault="00915B76" w:rsidP="00AE11A9">
      <w:pPr>
        <w:bidi/>
        <w:rPr>
          <w:b/>
          <w:bCs/>
          <w:sz w:val="28"/>
          <w:szCs w:val="28"/>
          <w:rtl/>
        </w:rPr>
      </w:pPr>
      <w:r w:rsidRPr="00915B76">
        <w:rPr>
          <w:rFonts w:hint="cs"/>
          <w:b/>
          <w:bCs/>
          <w:sz w:val="28"/>
          <w:szCs w:val="28"/>
          <w:u w:val="single"/>
          <w:rtl/>
        </w:rPr>
        <w:t xml:space="preserve">1_ تطبيق هيئة </w:t>
      </w:r>
      <w:proofErr w:type="spellStart"/>
      <w:r w:rsidRPr="00915B76">
        <w:rPr>
          <w:rFonts w:hint="cs"/>
          <w:b/>
          <w:bCs/>
          <w:sz w:val="28"/>
          <w:szCs w:val="28"/>
          <w:u w:val="single"/>
          <w:rtl/>
        </w:rPr>
        <w:t>الصحه</w:t>
      </w:r>
      <w:proofErr w:type="spellEnd"/>
      <w:r w:rsidRPr="00915B76">
        <w:rPr>
          <w:rFonts w:hint="cs"/>
          <w:b/>
          <w:bCs/>
          <w:sz w:val="28"/>
          <w:szCs w:val="28"/>
          <w:u w:val="single"/>
          <w:rtl/>
        </w:rPr>
        <w:t xml:space="preserve"> بدبي</w:t>
      </w:r>
    </w:p>
    <w:p w14:paraId="411387D6" w14:textId="5DD1BE34" w:rsidR="00AE11A9" w:rsidRDefault="00915B76" w:rsidP="00915B76">
      <w:pPr>
        <w:bidi/>
        <w:rPr>
          <w:b/>
          <w:bCs/>
          <w:sz w:val="28"/>
          <w:szCs w:val="28"/>
          <w:rtl/>
        </w:rPr>
      </w:pPr>
      <w:r w:rsidRPr="00915B76">
        <w:rPr>
          <w:b/>
          <w:bCs/>
          <w:sz w:val="28"/>
          <w:szCs w:val="28"/>
          <w:rtl/>
        </w:rPr>
        <w:t>تطبيق هيئة الصحة بدبي، مبادرة جديدة أطلقتها هيئة الصحة بدبي تهدف الى توفير جميع الخدمات الخاصة بالهيئة وتوحيدها تحت منصة تطبيق ذكي، باستخدام هذا التطبيق يستطيع سكان امارة دبي من الوصول الى الخدمات الذكية التي توفرها الهيئة مثال على ذلك، إدارة المواعيد الطبية، النتائج المخبرية ووصفات الادوية. يستطيع المستخدم أيضا ومن خلال التطبيق التأكد من حالة طلب اللياقة الطبية، التسجيل والتطوع لخدمات التبرع بالدم، يدعم هذا التطبيق اللغتين العربية والانجليزية</w:t>
      </w:r>
    </w:p>
    <w:p w14:paraId="6253786B" w14:textId="77777777" w:rsidR="00AE11A9" w:rsidRDefault="00AE11A9" w:rsidP="00AE11A9">
      <w:pPr>
        <w:bidi/>
        <w:rPr>
          <w:b/>
          <w:bCs/>
          <w:sz w:val="28"/>
          <w:szCs w:val="28"/>
          <w:rtl/>
        </w:rPr>
      </w:pPr>
    </w:p>
    <w:p w14:paraId="6779EB27" w14:textId="4D779432" w:rsidR="00915B76" w:rsidRPr="00915B76" w:rsidRDefault="00915B76" w:rsidP="00915B76">
      <w:pPr>
        <w:bidi/>
        <w:rPr>
          <w:b/>
          <w:bCs/>
          <w:sz w:val="28"/>
          <w:szCs w:val="28"/>
          <w:u w:val="single"/>
          <w:rtl/>
        </w:rPr>
      </w:pPr>
      <w:r w:rsidRPr="00915B76">
        <w:rPr>
          <w:rFonts w:hint="cs"/>
          <w:b/>
          <w:bCs/>
          <w:sz w:val="28"/>
          <w:szCs w:val="28"/>
          <w:u w:val="single"/>
          <w:rtl/>
        </w:rPr>
        <w:t>2_ منصة نابض</w:t>
      </w:r>
    </w:p>
    <w:p w14:paraId="106AFD5C" w14:textId="77777777" w:rsidR="00915B76" w:rsidRPr="00915B76" w:rsidRDefault="00915B76" w:rsidP="00915B76">
      <w:pPr>
        <w:bidi/>
        <w:rPr>
          <w:b/>
          <w:bCs/>
          <w:sz w:val="28"/>
          <w:szCs w:val="28"/>
        </w:rPr>
      </w:pPr>
      <w:r w:rsidRPr="00915B76">
        <w:rPr>
          <w:b/>
          <w:bCs/>
          <w:sz w:val="28"/>
          <w:szCs w:val="28"/>
          <w:rtl/>
          <w:lang w:bidi="ar-SA"/>
        </w:rPr>
        <w:lastRenderedPageBreak/>
        <w:t>ماهي منصة نابض؟</w:t>
      </w:r>
    </w:p>
    <w:p w14:paraId="73867F72" w14:textId="77777777" w:rsidR="00915B76" w:rsidRPr="00915B76" w:rsidRDefault="00915B76" w:rsidP="00915B76">
      <w:pPr>
        <w:bidi/>
        <w:rPr>
          <w:b/>
          <w:bCs/>
          <w:sz w:val="28"/>
          <w:szCs w:val="28"/>
          <w:rtl/>
          <w:lang w:bidi="ar-SA"/>
        </w:rPr>
      </w:pPr>
      <w:r w:rsidRPr="00915B76">
        <w:rPr>
          <w:b/>
          <w:bCs/>
          <w:sz w:val="28"/>
          <w:szCs w:val="28"/>
          <w:rtl/>
          <w:lang w:bidi="ar-SA"/>
        </w:rPr>
        <w:t>نابض هي منصة رقمية مخصصة لتبادل البيانات الصحية الموحدة تابعة لهيئة الصحة بدبي، تعمل على ربط المرافق الصحية العامة والخاصة في دبي بهدف التبادل الآمن للمعلومات الصحية الموثوقة. تساهم منصة نابض في تعزيز حماية المرضى، وذلك من خلال التقليل من مخاطر حدوث الأخطاء الطبية، عبر إلغاء الحاجة لنقل وتوريد السجلات الطبية الورقية بين المرافق الصحية المختلفة. وتهدف هيئة الصحة بدبي من خلال منصة نابض، إلى رفع مستوى وجودة الرعاية الصحية المقدمة لمواطني ومقيمي إمارة دبي.</w:t>
      </w:r>
    </w:p>
    <w:p w14:paraId="2BFA6941" w14:textId="5A995E7B" w:rsidR="00915B76" w:rsidRPr="00915B76" w:rsidRDefault="00915B76" w:rsidP="00915B76">
      <w:pPr>
        <w:bidi/>
        <w:rPr>
          <w:b/>
          <w:bCs/>
          <w:sz w:val="28"/>
          <w:szCs w:val="28"/>
          <w:rtl/>
          <w:lang w:bidi="ar-SA"/>
        </w:rPr>
      </w:pPr>
      <w:r w:rsidRPr="00915B76">
        <w:rPr>
          <w:b/>
          <w:bCs/>
          <w:sz w:val="28"/>
          <w:szCs w:val="28"/>
          <w:rtl/>
          <w:lang w:bidi="ar-SA"/>
        </w:rPr>
        <w:t>الرسالة</w:t>
      </w:r>
      <w:r>
        <w:rPr>
          <w:rFonts w:hint="cs"/>
          <w:b/>
          <w:bCs/>
          <w:sz w:val="28"/>
          <w:szCs w:val="28"/>
          <w:rtl/>
          <w:lang w:bidi="ar-SA"/>
        </w:rPr>
        <w:t xml:space="preserve">: </w:t>
      </w:r>
      <w:r w:rsidRPr="00915B76">
        <w:rPr>
          <w:b/>
          <w:bCs/>
          <w:sz w:val="28"/>
          <w:szCs w:val="28"/>
          <w:rtl/>
          <w:lang w:bidi="ar-SA"/>
        </w:rPr>
        <w:t>تعزيز الإمكانيات بهدف تقديم خدمات رعاية صحية رائدة ذات جودة عالية في إمارة دبي، وذلك بغرض دعم سلامة المرضى من خلال التبادل السريع والآمن لمعلومات المريض الصحية عبر ربط قنوات تقديم خدمات الرعاية الصحية</w:t>
      </w:r>
    </w:p>
    <w:p w14:paraId="06525431" w14:textId="61B47C0F" w:rsidR="00915B76" w:rsidRPr="00915B76" w:rsidRDefault="00915B76" w:rsidP="00915B76">
      <w:pPr>
        <w:bidi/>
        <w:rPr>
          <w:b/>
          <w:bCs/>
          <w:sz w:val="28"/>
          <w:szCs w:val="28"/>
          <w:rtl/>
        </w:rPr>
      </w:pPr>
      <w:r w:rsidRPr="00915B76">
        <w:rPr>
          <w:b/>
          <w:bCs/>
          <w:sz w:val="28"/>
          <w:szCs w:val="28"/>
          <w:rtl/>
          <w:lang w:bidi="ar-SA"/>
        </w:rPr>
        <w:t>الأهداف</w:t>
      </w:r>
      <w:r>
        <w:rPr>
          <w:rFonts w:hint="cs"/>
          <w:b/>
          <w:bCs/>
          <w:sz w:val="28"/>
          <w:szCs w:val="28"/>
          <w:rtl/>
          <w:lang w:bidi="ar-SA"/>
        </w:rPr>
        <w:t>:</w:t>
      </w:r>
    </w:p>
    <w:p w14:paraId="1F74A23C" w14:textId="6235E13B" w:rsidR="00915B76" w:rsidRPr="00915B76" w:rsidRDefault="00915B76" w:rsidP="00915B76">
      <w:pPr>
        <w:pStyle w:val="ListParagraph"/>
        <w:numPr>
          <w:ilvl w:val="1"/>
          <w:numId w:val="175"/>
        </w:numPr>
        <w:bidi/>
        <w:rPr>
          <w:b/>
          <w:bCs/>
          <w:sz w:val="28"/>
          <w:szCs w:val="28"/>
          <w:rtl/>
          <w:lang w:bidi="ar-SA"/>
        </w:rPr>
      </w:pPr>
      <w:r w:rsidRPr="00915B76">
        <w:rPr>
          <w:b/>
          <w:bCs/>
          <w:sz w:val="28"/>
          <w:szCs w:val="28"/>
          <w:rtl/>
          <w:lang w:bidi="ar-SA"/>
        </w:rPr>
        <w:t>تسعى منصة نابض لتحقيق الأهداف التالية من أجل توفير بيئة آمنة لتبادل المعلومات الصحية</w:t>
      </w:r>
    </w:p>
    <w:p w14:paraId="5AB01CF5" w14:textId="40196C23" w:rsidR="00915B76" w:rsidRPr="00915B76" w:rsidRDefault="00915B76" w:rsidP="00915B76">
      <w:pPr>
        <w:pStyle w:val="ListParagraph"/>
        <w:numPr>
          <w:ilvl w:val="1"/>
          <w:numId w:val="175"/>
        </w:numPr>
        <w:bidi/>
        <w:rPr>
          <w:b/>
          <w:bCs/>
          <w:sz w:val="28"/>
          <w:szCs w:val="28"/>
          <w:rtl/>
          <w:lang w:bidi="ar-SA"/>
        </w:rPr>
      </w:pPr>
      <w:r w:rsidRPr="00915B76">
        <w:rPr>
          <w:b/>
          <w:bCs/>
          <w:sz w:val="28"/>
          <w:szCs w:val="28"/>
          <w:rtl/>
          <w:lang w:bidi="ar-SA"/>
        </w:rPr>
        <w:t xml:space="preserve">توفير نظام موثوق لتبادل المعلومات يعمل على تسهيل وتسريع عملية </w:t>
      </w:r>
      <w:proofErr w:type="spellStart"/>
      <w:r w:rsidRPr="00915B76">
        <w:rPr>
          <w:b/>
          <w:bCs/>
          <w:sz w:val="28"/>
          <w:szCs w:val="28"/>
          <w:rtl/>
          <w:lang w:bidi="ar-SA"/>
        </w:rPr>
        <w:t>الإنضمام</w:t>
      </w:r>
      <w:proofErr w:type="spellEnd"/>
      <w:r w:rsidRPr="00915B76">
        <w:rPr>
          <w:b/>
          <w:bCs/>
          <w:sz w:val="28"/>
          <w:szCs w:val="28"/>
          <w:rtl/>
          <w:lang w:bidi="ar-SA"/>
        </w:rPr>
        <w:t xml:space="preserve"> له واعتماده</w:t>
      </w:r>
    </w:p>
    <w:p w14:paraId="7577B104" w14:textId="6C055C61" w:rsidR="00915B76" w:rsidRPr="00915B76" w:rsidRDefault="00915B76" w:rsidP="00915B76">
      <w:pPr>
        <w:pStyle w:val="ListParagraph"/>
        <w:numPr>
          <w:ilvl w:val="1"/>
          <w:numId w:val="175"/>
        </w:numPr>
        <w:bidi/>
        <w:rPr>
          <w:b/>
          <w:bCs/>
          <w:sz w:val="28"/>
          <w:szCs w:val="28"/>
          <w:rtl/>
          <w:lang w:bidi="ar-SA"/>
        </w:rPr>
      </w:pPr>
      <w:r w:rsidRPr="00915B76">
        <w:rPr>
          <w:b/>
          <w:bCs/>
          <w:sz w:val="28"/>
          <w:szCs w:val="28"/>
          <w:rtl/>
          <w:lang w:bidi="ar-SA"/>
        </w:rPr>
        <w:t>تحسين مستوى سلامة المريض ومقدم خدمات الرعاية الصحية، وتمكينهم وتحسين تفاعلهم</w:t>
      </w:r>
    </w:p>
    <w:p w14:paraId="1A039D56" w14:textId="1CA472C4" w:rsidR="00915B76" w:rsidRPr="00915B76" w:rsidRDefault="00915B76" w:rsidP="00915B76">
      <w:pPr>
        <w:pStyle w:val="ListParagraph"/>
        <w:numPr>
          <w:ilvl w:val="1"/>
          <w:numId w:val="175"/>
        </w:numPr>
        <w:bidi/>
        <w:rPr>
          <w:b/>
          <w:bCs/>
          <w:sz w:val="28"/>
          <w:szCs w:val="28"/>
          <w:rtl/>
          <w:lang w:bidi="ar-SA"/>
        </w:rPr>
      </w:pPr>
      <w:proofErr w:type="spellStart"/>
      <w:r w:rsidRPr="00915B76">
        <w:rPr>
          <w:b/>
          <w:bCs/>
          <w:sz w:val="28"/>
          <w:szCs w:val="28"/>
          <w:rtl/>
          <w:lang w:bidi="ar-SA"/>
        </w:rPr>
        <w:t>الإرتقاء</w:t>
      </w:r>
      <w:proofErr w:type="spellEnd"/>
      <w:r w:rsidRPr="00915B76">
        <w:rPr>
          <w:b/>
          <w:bCs/>
          <w:sz w:val="28"/>
          <w:szCs w:val="28"/>
          <w:rtl/>
          <w:lang w:bidi="ar-SA"/>
        </w:rPr>
        <w:t xml:space="preserve"> بمستوى التنسيق في مجال الرعاية الصحية والتعاون الطبي</w:t>
      </w:r>
    </w:p>
    <w:p w14:paraId="7A014CD1" w14:textId="34E4197C" w:rsidR="00915B76" w:rsidRPr="00915B76" w:rsidRDefault="00915B76" w:rsidP="00915B76">
      <w:pPr>
        <w:pStyle w:val="ListParagraph"/>
        <w:numPr>
          <w:ilvl w:val="1"/>
          <w:numId w:val="175"/>
        </w:numPr>
        <w:bidi/>
        <w:rPr>
          <w:b/>
          <w:bCs/>
          <w:sz w:val="28"/>
          <w:szCs w:val="28"/>
          <w:rtl/>
          <w:lang w:bidi="ar-SA"/>
        </w:rPr>
      </w:pPr>
      <w:r w:rsidRPr="00915B76">
        <w:rPr>
          <w:b/>
          <w:bCs/>
          <w:sz w:val="28"/>
          <w:szCs w:val="28"/>
          <w:rtl/>
          <w:lang w:bidi="ar-SA"/>
        </w:rPr>
        <w:t>رفع جودة عمليات التشغيل وتقليل الهدر</w:t>
      </w:r>
    </w:p>
    <w:p w14:paraId="7EFA41E0" w14:textId="7FFBFFFA" w:rsidR="00915B76" w:rsidRPr="00915B76" w:rsidRDefault="00915B76" w:rsidP="00915B76">
      <w:pPr>
        <w:pStyle w:val="ListParagraph"/>
        <w:numPr>
          <w:ilvl w:val="1"/>
          <w:numId w:val="175"/>
        </w:numPr>
        <w:bidi/>
        <w:rPr>
          <w:b/>
          <w:bCs/>
          <w:sz w:val="28"/>
          <w:szCs w:val="28"/>
          <w:rtl/>
          <w:lang w:bidi="ar-SA"/>
        </w:rPr>
      </w:pPr>
      <w:r w:rsidRPr="00915B76">
        <w:rPr>
          <w:b/>
          <w:bCs/>
          <w:sz w:val="28"/>
          <w:szCs w:val="28"/>
          <w:rtl/>
          <w:lang w:bidi="ar-SA"/>
        </w:rPr>
        <w:t>دعم اعتماد نظام صحي قائم على معلومات موثقة وصحيحة</w:t>
      </w:r>
    </w:p>
    <w:p w14:paraId="1BB39DB0" w14:textId="4D186C21" w:rsidR="00AE11A9" w:rsidRPr="00915B76" w:rsidRDefault="00915B76" w:rsidP="00915B76">
      <w:pPr>
        <w:pStyle w:val="ListParagraph"/>
        <w:numPr>
          <w:ilvl w:val="1"/>
          <w:numId w:val="175"/>
        </w:numPr>
        <w:bidi/>
        <w:rPr>
          <w:b/>
          <w:bCs/>
          <w:sz w:val="28"/>
          <w:szCs w:val="28"/>
          <w:lang w:bidi="ar-SA"/>
        </w:rPr>
      </w:pPr>
      <w:r w:rsidRPr="00915B76">
        <w:rPr>
          <w:b/>
          <w:bCs/>
          <w:sz w:val="28"/>
          <w:szCs w:val="28"/>
          <w:rtl/>
          <w:lang w:bidi="ar-SA"/>
        </w:rPr>
        <w:t>تحسين جودة النتائج الصحية، ومراقبة أداء النظام الصحي</w:t>
      </w:r>
    </w:p>
    <w:p w14:paraId="2F23D369" w14:textId="6D4C8F1D" w:rsidR="00496B6E" w:rsidRPr="00496B6E" w:rsidRDefault="00A55600" w:rsidP="002944B3">
      <w:pPr>
        <w:bidi/>
        <w:rPr>
          <w:b/>
          <w:bCs/>
          <w:sz w:val="28"/>
          <w:szCs w:val="28"/>
        </w:rPr>
      </w:pPr>
      <w:hyperlink r:id="rId310" w:history="1">
        <w:r w:rsidRPr="00496B6E">
          <w:rPr>
            <w:rStyle w:val="Hyperlink"/>
            <w:b/>
            <w:bCs/>
            <w:sz w:val="28"/>
            <w:szCs w:val="28"/>
          </w:rPr>
          <w:t>https://dha.gov.ae/en/digital-platforms</w:t>
        </w:r>
      </w:hyperlink>
      <w:r>
        <w:rPr>
          <w:rFonts w:hint="cs"/>
          <w:b/>
          <w:bCs/>
          <w:sz w:val="28"/>
          <w:szCs w:val="28"/>
          <w:rtl/>
        </w:rPr>
        <w:t xml:space="preserve"> </w:t>
      </w:r>
    </w:p>
    <w:p w14:paraId="0C723FFC" w14:textId="54B52255" w:rsidR="00496B6E" w:rsidRDefault="00A55600" w:rsidP="002944B3">
      <w:pPr>
        <w:bidi/>
        <w:rPr>
          <w:b/>
          <w:bCs/>
          <w:sz w:val="28"/>
          <w:szCs w:val="28"/>
          <w:rtl/>
        </w:rPr>
      </w:pPr>
      <w:hyperlink r:id="rId311" w:history="1">
        <w:r w:rsidRPr="00496B6E">
          <w:rPr>
            <w:rStyle w:val="Hyperlink"/>
            <w:b/>
            <w:bCs/>
            <w:sz w:val="28"/>
            <w:szCs w:val="28"/>
          </w:rPr>
          <w:t>https://nabidh.dha.gov.ae/</w:t>
        </w:r>
      </w:hyperlink>
      <w:r>
        <w:rPr>
          <w:rFonts w:hint="cs"/>
          <w:b/>
          <w:bCs/>
          <w:sz w:val="28"/>
          <w:szCs w:val="28"/>
          <w:rtl/>
        </w:rPr>
        <w:t xml:space="preserve"> </w:t>
      </w:r>
      <w:r w:rsidR="00AE11A9">
        <w:rPr>
          <w:rFonts w:hint="cs"/>
          <w:b/>
          <w:bCs/>
          <w:sz w:val="28"/>
          <w:szCs w:val="28"/>
          <w:rtl/>
        </w:rPr>
        <w:t xml:space="preserve"> </w:t>
      </w:r>
    </w:p>
    <w:p w14:paraId="5AD2CB76" w14:textId="77777777" w:rsidR="00AE11A9" w:rsidRPr="00496B6E" w:rsidRDefault="00AE11A9" w:rsidP="00AE11A9">
      <w:pPr>
        <w:bidi/>
        <w:rPr>
          <w:b/>
          <w:bCs/>
          <w:sz w:val="28"/>
          <w:szCs w:val="28"/>
        </w:rPr>
      </w:pPr>
    </w:p>
    <w:p w14:paraId="1991065D" w14:textId="57AC00BE" w:rsidR="00496B6E" w:rsidRDefault="00496B6E" w:rsidP="002944B3">
      <w:pPr>
        <w:bidi/>
        <w:rPr>
          <w:b/>
          <w:bCs/>
          <w:sz w:val="28"/>
          <w:szCs w:val="28"/>
          <w:rtl/>
        </w:rPr>
      </w:pPr>
      <w:r w:rsidRPr="00496B6E">
        <w:rPr>
          <w:b/>
          <w:bCs/>
          <w:sz w:val="28"/>
          <w:szCs w:val="28"/>
          <w:rtl/>
        </w:rPr>
        <w:t>٢٣</w:t>
      </w:r>
      <w:r w:rsidR="00AE11A9">
        <w:rPr>
          <w:rFonts w:hint="cs"/>
          <w:b/>
          <w:bCs/>
          <w:sz w:val="28"/>
          <w:szCs w:val="28"/>
          <w:rtl/>
        </w:rPr>
        <w:t xml:space="preserve">) </w:t>
      </w:r>
      <w:r w:rsidRPr="00496B6E">
        <w:rPr>
          <w:b/>
          <w:bCs/>
          <w:sz w:val="28"/>
          <w:szCs w:val="28"/>
          <w:rtl/>
        </w:rPr>
        <w:t>التكنولوجيا الزراعية والغذائية والمائية</w:t>
      </w:r>
      <w:r w:rsidRPr="00496B6E">
        <w:rPr>
          <w:b/>
          <w:bCs/>
          <w:sz w:val="28"/>
          <w:szCs w:val="28"/>
        </w:rPr>
        <w:t xml:space="preserve"> </w:t>
      </w:r>
      <w:r w:rsidR="00915B76">
        <w:rPr>
          <w:rFonts w:hint="cs"/>
          <w:b/>
          <w:bCs/>
          <w:sz w:val="28"/>
          <w:szCs w:val="28"/>
          <w:rtl/>
        </w:rPr>
        <w:t xml:space="preserve"> </w:t>
      </w:r>
      <w:proofErr w:type="spellStart"/>
      <w:r w:rsidRPr="00496B6E">
        <w:rPr>
          <w:b/>
          <w:bCs/>
          <w:sz w:val="28"/>
          <w:szCs w:val="28"/>
        </w:rPr>
        <w:t>AgriTech</w:t>
      </w:r>
      <w:proofErr w:type="spellEnd"/>
      <w:r w:rsidRPr="00496B6E">
        <w:rPr>
          <w:b/>
          <w:bCs/>
          <w:sz w:val="28"/>
          <w:szCs w:val="28"/>
        </w:rPr>
        <w:t xml:space="preserve"> / </w:t>
      </w:r>
      <w:proofErr w:type="spellStart"/>
      <w:r w:rsidRPr="00496B6E">
        <w:rPr>
          <w:b/>
          <w:bCs/>
          <w:sz w:val="28"/>
          <w:szCs w:val="28"/>
        </w:rPr>
        <w:t>FoodTech</w:t>
      </w:r>
      <w:proofErr w:type="spellEnd"/>
      <w:r w:rsidRPr="00496B6E">
        <w:rPr>
          <w:b/>
          <w:bCs/>
          <w:sz w:val="28"/>
          <w:szCs w:val="28"/>
        </w:rPr>
        <w:t xml:space="preserve"> / </w:t>
      </w:r>
      <w:proofErr w:type="spellStart"/>
      <w:r w:rsidRPr="00496B6E">
        <w:rPr>
          <w:b/>
          <w:bCs/>
          <w:sz w:val="28"/>
          <w:szCs w:val="28"/>
        </w:rPr>
        <w:t>WaterTech</w:t>
      </w:r>
      <w:proofErr w:type="spellEnd"/>
      <w:r w:rsidR="00915B76">
        <w:rPr>
          <w:rFonts w:hint="cs"/>
          <w:b/>
          <w:bCs/>
          <w:sz w:val="28"/>
          <w:szCs w:val="28"/>
          <w:rtl/>
        </w:rPr>
        <w:t xml:space="preserve"> </w:t>
      </w:r>
      <w:r w:rsidRPr="00496B6E">
        <w:rPr>
          <w:b/>
          <w:bCs/>
          <w:sz w:val="28"/>
          <w:szCs w:val="28"/>
        </w:rPr>
        <w:br/>
      </w:r>
      <w:r w:rsidRPr="00496B6E">
        <w:rPr>
          <w:b/>
          <w:bCs/>
          <w:sz w:val="28"/>
          <w:szCs w:val="28"/>
          <w:rtl/>
        </w:rPr>
        <w:t>هذا الفرع مهم جدًا في الإمارات بسبب تحديات المناخ والمياه والأمن الغذائي، لذلك يرتبط بالزراعة الذكية، الأمن الغذائي، وتقنيات التحلية وإدارة المياه</w:t>
      </w:r>
      <w:r w:rsidRPr="00496B6E">
        <w:rPr>
          <w:b/>
          <w:bCs/>
          <w:sz w:val="28"/>
          <w:szCs w:val="28"/>
        </w:rPr>
        <w:t>. (</w:t>
      </w:r>
      <w:hyperlink r:id="rId312" w:tooltip="Ministry of Climate Change and Environment Launches National..." w:history="1">
        <w:r w:rsidRPr="00496B6E">
          <w:rPr>
            <w:rStyle w:val="Hyperlink"/>
            <w:b/>
            <w:bCs/>
            <w:sz w:val="28"/>
            <w:szCs w:val="28"/>
          </w:rPr>
          <w:t>UAE Ministry of Climate Change</w:t>
        </w:r>
      </w:hyperlink>
      <w:r w:rsidRPr="00496B6E">
        <w:rPr>
          <w:b/>
          <w:bCs/>
          <w:sz w:val="28"/>
          <w:szCs w:val="28"/>
        </w:rPr>
        <w:t>)</w:t>
      </w:r>
      <w:r w:rsidR="00915B76">
        <w:rPr>
          <w:rFonts w:hint="cs"/>
          <w:b/>
          <w:bCs/>
          <w:sz w:val="28"/>
          <w:szCs w:val="28"/>
          <w:rtl/>
        </w:rPr>
        <w:t xml:space="preserve"> </w:t>
      </w:r>
    </w:p>
    <w:p w14:paraId="5418F952" w14:textId="31C4B30A" w:rsidR="00915B76" w:rsidRPr="00915B76" w:rsidRDefault="00915B76" w:rsidP="00915B76">
      <w:pPr>
        <w:bidi/>
        <w:rPr>
          <w:b/>
          <w:bCs/>
          <w:sz w:val="28"/>
          <w:szCs w:val="28"/>
          <w:u w:val="single"/>
          <w:rtl/>
        </w:rPr>
      </w:pPr>
      <w:r w:rsidRPr="00915B76">
        <w:rPr>
          <w:rFonts w:hint="cs"/>
          <w:b/>
          <w:bCs/>
          <w:sz w:val="28"/>
          <w:szCs w:val="28"/>
          <w:u w:val="single"/>
          <w:rtl/>
        </w:rPr>
        <w:t>1_ وزارة التغير المناخي والبيئة</w:t>
      </w:r>
    </w:p>
    <w:p w14:paraId="63088E5B" w14:textId="77777777" w:rsidR="00915B76" w:rsidRPr="00915B76" w:rsidRDefault="00915B76" w:rsidP="00915B76">
      <w:pPr>
        <w:bidi/>
        <w:rPr>
          <w:b/>
          <w:bCs/>
          <w:sz w:val="28"/>
          <w:szCs w:val="28"/>
        </w:rPr>
      </w:pPr>
      <w:r w:rsidRPr="00915B76">
        <w:rPr>
          <w:b/>
          <w:bCs/>
          <w:sz w:val="28"/>
          <w:szCs w:val="28"/>
          <w:rtl/>
          <w:lang w:bidi="ar-SA"/>
        </w:rPr>
        <w:t xml:space="preserve">استدامة المزارع الوطنية - مبادرة مشتركة بين وزارة التغير المناخي والبيئة، ومزارع الإنتاج المحلي والمنشآت الوطنية، والشركات الزراعية، والجهات الحكومية وشبه الحكومية، ومؤسسات القطاع الخاص </w:t>
      </w:r>
      <w:r w:rsidRPr="00915B76">
        <w:rPr>
          <w:b/>
          <w:bCs/>
          <w:sz w:val="28"/>
          <w:szCs w:val="28"/>
          <w:rtl/>
          <w:lang w:bidi="ar-SA"/>
        </w:rPr>
        <w:lastRenderedPageBreak/>
        <w:t>- أهدافها توسيع الإنتاج المحلي، ورفع نسبة الاكتفاء الذاتي للدولة لأصناف غذائية مختارة، وتحسين دخل المزارع الإماراتية دون التأثير على تجارة الغذاء - تحديد 10 منتجات غذائية وأصناف زراعية ضمن المرحلة الأولى من المبادرة - 3 مراحل لتزويد الجهات الحكومية وشبه الحكومية بالمنتجات الغذائية تشمل رفع نسبة المشتريات 50% في 2023، ثم 70% في 2025، ثم 100% في 2030 أطلقت وزارة التغير المناخي والبيئة اليوم الدورة الأولى من "الحوار الوطني للأمن الغذائي" بهدف مناقشة مختلف التحديات والموضوعات التي تساهم في تعزيز الأمن الغذائي لدولة الإمارات، ذلك من خلال إدارة حوار ونقاش بناء بين مختلف الجهات الفاعلة والشركاء في الدولة من القطاعين الحكومي والخاص. جاء ذلك خلال فعالية نظمتها الوزارة بحضور معالي مريم بنت محمد المهيري، وزيرة التغير المناخي والبيئة، وسعادة محمد موسى الأميري، وكيل الوزارة المساعد لقطاع التنوع الغذائي في وزارة التغير المناخي والبيئة، وعدد من مزارعي المزارع الوطنية ومزارعي القطاع الخاص، وعدد من ممثلي وسائل الإعلام</w:t>
      </w:r>
      <w:r w:rsidRPr="00915B76">
        <w:rPr>
          <w:b/>
          <w:bCs/>
          <w:sz w:val="28"/>
          <w:szCs w:val="28"/>
        </w:rPr>
        <w:t>.</w:t>
      </w:r>
    </w:p>
    <w:p w14:paraId="5A4A29D3" w14:textId="77777777" w:rsidR="00915B76" w:rsidRPr="00915B76" w:rsidRDefault="00915B76" w:rsidP="00915B76">
      <w:pPr>
        <w:bidi/>
        <w:rPr>
          <w:b/>
          <w:bCs/>
          <w:sz w:val="28"/>
          <w:szCs w:val="28"/>
        </w:rPr>
      </w:pPr>
      <w:r w:rsidRPr="00915B76">
        <w:rPr>
          <w:b/>
          <w:bCs/>
          <w:sz w:val="28"/>
          <w:szCs w:val="28"/>
          <w:rtl/>
          <w:lang w:bidi="ar-SA"/>
        </w:rPr>
        <w:t>واستعرضت الوزارة خلال الفعالية تفاصيل مبادرة "تعزيز استدامة المزارع الوطنية" التي تهدف إلى جعل مزارع المواطنين مورداً رئيسياً للعديد من المحاصيل الزراعية والمنتجات الغذائية لكبرى شركات توريد الأغذية العاملة في دولة الإمارات.</w:t>
      </w:r>
    </w:p>
    <w:p w14:paraId="6A336BA7" w14:textId="77777777" w:rsidR="00915B76" w:rsidRPr="00915B76" w:rsidRDefault="00915B76" w:rsidP="00915B76">
      <w:pPr>
        <w:bidi/>
        <w:rPr>
          <w:b/>
          <w:bCs/>
          <w:sz w:val="28"/>
          <w:szCs w:val="28"/>
          <w:rtl/>
          <w:lang w:bidi="ar-SA"/>
        </w:rPr>
      </w:pPr>
      <w:r w:rsidRPr="00915B76">
        <w:rPr>
          <w:b/>
          <w:bCs/>
          <w:sz w:val="28"/>
          <w:szCs w:val="28"/>
          <w:rtl/>
          <w:lang w:bidi="ar-SA"/>
        </w:rPr>
        <w:t>وخلال كلمتها، قالت معالي مريم المهيري: "يعتبر ملف الأمن الغذائي أحد الملفات المهمة والحيوية في دولة الإمارات والعالم، خاصة في الوقت الذي يشهد فيه هذا الملف المزيد من الضغوط والتحديات. فقد اختبرنا خلال أقل من ثلاث سنوات أزمتين كبيرتين أثارتا الكثير من المخاوف على حالة الأمن الغذائي العالمي، تمثلت الأولى في اضطراب سلاسل الغذاء العالمية نتيجة تفشي جائحة (كوفيد-19)، والثانية في النزاعات العالمية والحروب بين الدول، في الوقت الذي يمثل تغير المناخ التحدي الأبرز للتنمية بشكل عام، وللأمن الغذائي العالمي بشكل خاص، وإن هذه التحديات وغيرها، تجعلنا أكثر وعياً بأهمية الأمن الغذائي بدولة الإمارات، وأكثر حرصاً على مواصلة جهودنا لتسريع وتيرة الجهود الوطنية لتحقيق ذلك".</w:t>
      </w:r>
    </w:p>
    <w:p w14:paraId="51B5C400" w14:textId="77777777" w:rsidR="00915B76" w:rsidRPr="00915B76" w:rsidRDefault="00915B76" w:rsidP="00915B76">
      <w:pPr>
        <w:bidi/>
        <w:rPr>
          <w:b/>
          <w:bCs/>
          <w:sz w:val="28"/>
          <w:szCs w:val="28"/>
          <w:rtl/>
          <w:lang w:bidi="ar-SA"/>
        </w:rPr>
      </w:pPr>
      <w:r w:rsidRPr="00915B76">
        <w:rPr>
          <w:b/>
          <w:bCs/>
          <w:sz w:val="28"/>
          <w:szCs w:val="28"/>
          <w:rtl/>
          <w:lang w:bidi="ar-SA"/>
        </w:rPr>
        <w:t> وأضافت معاليها: "انطلاقا من رؤية القيادة في اعتبار الأمن الغذائي قضية أمن وطني ومُمكّن للتنمية الاقتصادية، فقد اتخذنا بالفعل في السنوات الماضية خطوات استراتيجية مهمة في هذا السياق، مثل تطوير قطاع الإنتاج الغذائي المحلي القائم على التكنولوجيا، وتعزيز مساهمته في تضييق الفجوة الغذائية لدولة الإمارات، ومكافحة ظاهرة فقد وهدر الأغذية من خلال مبادرة "نعمة"، ومؤخرا أطلقنا مبادرة تعزيز استدامة المزارع الوطنية والتي تهدف إلى تعزيز الأمن الغذائي في الدولة من خلال زيادة إنتاج المزارع المحلية، وخصوصا المزارع الحديثة المستدامة، وتسويق هذا الإنتاج بشكل فعال".</w:t>
      </w:r>
    </w:p>
    <w:p w14:paraId="452D2824" w14:textId="77777777" w:rsidR="00915B76" w:rsidRPr="00915B76" w:rsidRDefault="00915B76" w:rsidP="00915B76">
      <w:pPr>
        <w:bidi/>
        <w:rPr>
          <w:b/>
          <w:bCs/>
          <w:sz w:val="28"/>
          <w:szCs w:val="28"/>
          <w:rtl/>
          <w:lang w:bidi="ar-SA"/>
        </w:rPr>
      </w:pPr>
      <w:r w:rsidRPr="00915B76">
        <w:rPr>
          <w:b/>
          <w:bCs/>
          <w:sz w:val="28"/>
          <w:szCs w:val="28"/>
          <w:rtl/>
          <w:lang w:bidi="ar-SA"/>
        </w:rPr>
        <w:t xml:space="preserve"> وتابعت معاليها: "من خلال استضافتها لمؤتمر الأطراف </w:t>
      </w:r>
      <w:r w:rsidRPr="00915B76">
        <w:rPr>
          <w:b/>
          <w:bCs/>
          <w:sz w:val="28"/>
          <w:szCs w:val="28"/>
        </w:rPr>
        <w:t>COP28</w:t>
      </w:r>
      <w:r w:rsidRPr="00915B76">
        <w:rPr>
          <w:b/>
          <w:bCs/>
          <w:sz w:val="28"/>
          <w:szCs w:val="28"/>
          <w:rtl/>
          <w:lang w:bidi="ar-SA"/>
        </w:rPr>
        <w:t xml:space="preserve"> في وقت لاحق من 2023، ستركز دولة الإمارات على تحقيق تطور نوعي في منظومة العمل القائمة، وتسريع مسارات العمل لتحقيق مستهدفات الاستراتيجية الوطنية للأمن الغذائي 2051، عبر شراكات وحلول ومخرجات تساهم في إحداث نقلة نوعية إيجابية في القطاع الزراعي والأنظمة الغذائية، لتحقيق أمن غذائي عالمي مرن ومستدام."</w:t>
      </w:r>
    </w:p>
    <w:p w14:paraId="7069B562" w14:textId="77777777" w:rsidR="00915B76" w:rsidRPr="00915B76" w:rsidRDefault="00915B76" w:rsidP="00915B76">
      <w:pPr>
        <w:bidi/>
        <w:rPr>
          <w:b/>
          <w:bCs/>
          <w:sz w:val="28"/>
          <w:szCs w:val="28"/>
          <w:rtl/>
          <w:lang w:bidi="ar-SA"/>
        </w:rPr>
      </w:pPr>
      <w:r w:rsidRPr="00915B76">
        <w:rPr>
          <w:b/>
          <w:bCs/>
          <w:sz w:val="28"/>
          <w:szCs w:val="28"/>
          <w:rtl/>
          <w:lang w:bidi="ar-SA"/>
        </w:rPr>
        <w:lastRenderedPageBreak/>
        <w:t> وبدأ الانعقاد الأول للحوار الوطني للأمن الغذائي بعدد من الجلسات النقاشية أهمية الزراعة المستدامة، ودور شركات توريد الغذاء في استدامة المزارع الوطنية، وتعزيز استدامة الغذاء، والابتكار في قطاع الزراعة، وتسويق المنتجات الزراعية المحلية في ظل الاستدامة.</w:t>
      </w:r>
    </w:p>
    <w:p w14:paraId="2260554F" w14:textId="77777777" w:rsidR="00915B76" w:rsidRPr="00915B76" w:rsidRDefault="00915B76" w:rsidP="00915B76">
      <w:pPr>
        <w:bidi/>
        <w:rPr>
          <w:b/>
          <w:bCs/>
          <w:sz w:val="28"/>
          <w:szCs w:val="28"/>
          <w:rtl/>
          <w:lang w:bidi="ar-SA"/>
        </w:rPr>
      </w:pPr>
      <w:r w:rsidRPr="00915B76">
        <w:rPr>
          <w:b/>
          <w:bCs/>
          <w:sz w:val="28"/>
          <w:szCs w:val="28"/>
          <w:rtl/>
          <w:lang w:bidi="ar-SA"/>
        </w:rPr>
        <w:t> ومن جهته، قال سعادة محمد موسى الأميري: "يمثل تعزيز الأمن الغذائي أولوية استراتيجية لدولة الإمارات، كما أن تطوير القطاع الزراعي وتحفيز تبني نظم الزراعة الحديثة وتوسيع قاعدتها يعتبر أحد الركائز الرئيسية للجهود التي تبذلها الوزارة بالتعاون مع شركائها الاستراتيجيين والجهات المعنية على مستوى الدولة، لضمان تعزيز الأمن الغذائي. وضمن استراتيجيتها لتعزيز الإنتاج المحلي بهدف تعزيز الأمن الغذائي.</w:t>
      </w:r>
    </w:p>
    <w:p w14:paraId="64B56FF8" w14:textId="77777777" w:rsidR="00915B76" w:rsidRPr="00915B76" w:rsidRDefault="00915B76" w:rsidP="00915B76">
      <w:pPr>
        <w:bidi/>
        <w:rPr>
          <w:b/>
          <w:bCs/>
          <w:sz w:val="28"/>
          <w:szCs w:val="28"/>
          <w:rtl/>
          <w:lang w:bidi="ar-SA"/>
        </w:rPr>
      </w:pPr>
      <w:r w:rsidRPr="00915B76">
        <w:rPr>
          <w:b/>
          <w:bCs/>
          <w:sz w:val="28"/>
          <w:szCs w:val="28"/>
          <w:rtl/>
          <w:lang w:bidi="ar-SA"/>
        </w:rPr>
        <w:t xml:space="preserve"> وأضاف سعادته: "وضعت الوزارة العديد من الخطط التي تخدم تعزيز الإنتاج الزراعي الوطني، ويأتي على رأس هذه الخطط الاستمرار في تطوير التشريعات والخدمات المنظمة للقطاع الزراعي وتحقيق الأمن الغذائي، مثل الاستراتيجية الوطنية للأمن الغذائي 2051، بالإضافة إلى تعزيز استخدام التقنيات الحديثة في الإنتاج الزراعي بما </w:t>
      </w:r>
      <w:proofErr w:type="spellStart"/>
      <w:r w:rsidRPr="00915B76">
        <w:rPr>
          <w:b/>
          <w:bCs/>
          <w:sz w:val="28"/>
          <w:szCs w:val="28"/>
          <w:rtl/>
          <w:lang w:bidi="ar-SA"/>
        </w:rPr>
        <w:t>يتواءم</w:t>
      </w:r>
      <w:proofErr w:type="spellEnd"/>
      <w:r w:rsidRPr="00915B76">
        <w:rPr>
          <w:b/>
          <w:bCs/>
          <w:sz w:val="28"/>
          <w:szCs w:val="28"/>
          <w:rtl/>
          <w:lang w:bidi="ar-SA"/>
        </w:rPr>
        <w:t xml:space="preserve"> مع الظروف المناخية في الدولة، والتي تتطلب تبني نظم الزراعة المستدامة، والزراعة العضوية والعمودية والمائية، بالإضافة إلى برامج تسويق المنتجات الزراعية بالشراكة مع مؤسسات القطاع الخاص".</w:t>
      </w:r>
    </w:p>
    <w:p w14:paraId="1F9566BF" w14:textId="77777777" w:rsidR="00915B76" w:rsidRPr="00915B76" w:rsidRDefault="00915B76" w:rsidP="00915B76">
      <w:pPr>
        <w:bidi/>
        <w:rPr>
          <w:b/>
          <w:bCs/>
          <w:sz w:val="28"/>
          <w:szCs w:val="28"/>
          <w:rtl/>
          <w:lang w:bidi="ar-SA"/>
        </w:rPr>
      </w:pPr>
      <w:r w:rsidRPr="00915B76">
        <w:rPr>
          <w:b/>
          <w:bCs/>
          <w:sz w:val="28"/>
          <w:szCs w:val="28"/>
          <w:rtl/>
          <w:lang w:bidi="ar-SA"/>
        </w:rPr>
        <w:t> وتهدف مبادرة "استدامة المزارع الوطنية إلى مواءمة مستهدفات استراتيجية الأمن الغذائي 2051، والتوسع في الإنتاج المحلي من خلال ضمان اتفاقيات الشراء، ورفع نسبة الاكتفاء الذاتي للدولة للأصناف الغذائية المختارة، وتحسين دخل المزارع الإماراتية دون التأثير على تجارة الغذاء.</w:t>
      </w:r>
    </w:p>
    <w:p w14:paraId="41936535" w14:textId="77777777" w:rsidR="00915B76" w:rsidRPr="00915B76" w:rsidRDefault="00915B76" w:rsidP="00915B76">
      <w:pPr>
        <w:bidi/>
        <w:rPr>
          <w:b/>
          <w:bCs/>
          <w:sz w:val="28"/>
          <w:szCs w:val="28"/>
          <w:rtl/>
          <w:lang w:bidi="ar-SA"/>
        </w:rPr>
      </w:pPr>
      <w:r w:rsidRPr="00915B76">
        <w:rPr>
          <w:b/>
          <w:bCs/>
          <w:sz w:val="28"/>
          <w:szCs w:val="28"/>
          <w:rtl/>
          <w:lang w:bidi="ar-SA"/>
        </w:rPr>
        <w:t> بجانب ذلك، تسعى المبادرة إلى إعداد آلية لتنظيم المشتريات الخاصة بالمنتجات الغذائية الوطنية، ووضع قاعدة بيانات باحتياجات الجهات الحكومية المحلية والجهات الأخرى من المنتجات الغذائية الوطنية الطازجة وكميات الإنتاج من المزارع الوطنية، واعتماد قائمة بأنواع المنتجات الغذائية الوطنية الطازجة، وإعداد خطة لزيادة نسبة المشتريات للجهات الحكومية والجهات الأخرى من المنتجات الغذائية الوطنية، ووضع آلية تقييم ومتابعة لضمان تنفيذ المشتريات الخاصة بالمنتجات الغذائية الوطنية، وأيضا وضع آلية منظمة للشركات المتخصصة في الإنتاج الزراعي المستدام للإشراف على ضمان توفر المنتجات من المزارع إلى الجهات ذات العلاقة.</w:t>
      </w:r>
    </w:p>
    <w:p w14:paraId="4E9E8875" w14:textId="77777777" w:rsidR="00915B76" w:rsidRPr="00915B76" w:rsidRDefault="00915B76" w:rsidP="00915B76">
      <w:pPr>
        <w:bidi/>
        <w:rPr>
          <w:b/>
          <w:bCs/>
          <w:sz w:val="28"/>
          <w:szCs w:val="28"/>
          <w:rtl/>
          <w:lang w:bidi="ar-SA"/>
        </w:rPr>
      </w:pPr>
      <w:r w:rsidRPr="00915B76">
        <w:rPr>
          <w:b/>
          <w:bCs/>
          <w:sz w:val="28"/>
          <w:szCs w:val="28"/>
          <w:rtl/>
          <w:lang w:bidi="ar-SA"/>
        </w:rPr>
        <w:t>تعتبر هذه المبادرة مبادرة مشتركة بين كلا من وزارة التغير المناخي والبيئة، ومزارع الإنتاج المحلي والمنشآت الوطنية، والشركات الزراعية، والجهات الحكومية وشبه الحكومية، ومؤسسات القطاع الخاص، كما تم تشكيل فريق عمل من للإشراف على تطبيق المبادرة خلال 6 أشهر، ويشمل الفريق عناصر من كل من وزارة الدفاع، ووزارة الداخلية، ووزارة المالية، ومؤسسة الإمارات للخدمات الصحية، والقيادة العامة لشرطة أبوظبي، والقيادة العامة لشرطة دبي، وهيئة أبوظبي للزراعة والسلامة الغذائية وشركة بترول أبوظبي الوطنية – أدنوك.</w:t>
      </w:r>
    </w:p>
    <w:p w14:paraId="32E5C10E" w14:textId="77777777" w:rsidR="00915B76" w:rsidRPr="00915B76" w:rsidRDefault="00915B76" w:rsidP="00915B76">
      <w:pPr>
        <w:bidi/>
        <w:rPr>
          <w:b/>
          <w:bCs/>
          <w:sz w:val="28"/>
          <w:szCs w:val="28"/>
          <w:rtl/>
          <w:lang w:bidi="ar-SA"/>
        </w:rPr>
      </w:pPr>
      <w:r w:rsidRPr="00915B76">
        <w:rPr>
          <w:b/>
          <w:bCs/>
          <w:sz w:val="28"/>
          <w:szCs w:val="28"/>
          <w:rtl/>
          <w:lang w:bidi="ar-SA"/>
        </w:rPr>
        <w:t xml:space="preserve"> وتنطوي المبادرة على إيجاد سوق مستدام للمزارع الوطنية والمزارع على مستوى الدولة من خلال التعاقد مع الجهات الحكومية وشبه الحكومية لتزويدها باحتياجاتها من المنتجات الغذائية والزراعية </w:t>
      </w:r>
      <w:r w:rsidRPr="00915B76">
        <w:rPr>
          <w:b/>
          <w:bCs/>
          <w:sz w:val="28"/>
          <w:szCs w:val="28"/>
          <w:rtl/>
          <w:lang w:bidi="ar-SA"/>
        </w:rPr>
        <w:lastRenderedPageBreak/>
        <w:t>السنوية على مدى 3 مراحل، هي رفع نسبة مشتريات الجهات الحكومية المتعهدة بنسبة 50 % من الإنتاج المحلي خلال 2023، ثم الارتقاء بتلك النسبة إلى 70% بحلول 2025، ثم بنسبة 100% عام 2030.</w:t>
      </w:r>
    </w:p>
    <w:p w14:paraId="332BF3AE" w14:textId="77777777" w:rsidR="00915B76" w:rsidRPr="00915B76" w:rsidRDefault="00915B76" w:rsidP="00915B76">
      <w:pPr>
        <w:bidi/>
        <w:rPr>
          <w:b/>
          <w:bCs/>
          <w:sz w:val="28"/>
          <w:szCs w:val="28"/>
          <w:rtl/>
          <w:lang w:bidi="ar-SA"/>
        </w:rPr>
      </w:pPr>
      <w:r w:rsidRPr="00915B76">
        <w:rPr>
          <w:b/>
          <w:bCs/>
          <w:sz w:val="28"/>
          <w:szCs w:val="28"/>
          <w:rtl/>
          <w:lang w:bidi="ar-SA"/>
        </w:rPr>
        <w:t> تم تحدي 10 منتجات غذائية وأصناف زراعية ضمن المرحلة الأولى من المبادرة وهي، اللحوم الحمراء، والدواجن، وبيض المائدة، والألبان ومنتجاتها، والتمور، والخضروات الورقية، والطماطم، والخيار، والفلفل البارد، والباذنجان. ويجري حالياً دراسة لتحديد المنتجات الإضافية ضمن المرحلة الثانية وفق البيانات الشرائية للجهات المتعاقدة.</w:t>
      </w:r>
    </w:p>
    <w:p w14:paraId="38301987" w14:textId="77777777" w:rsidR="00915B76" w:rsidRPr="00915B76" w:rsidRDefault="00915B76" w:rsidP="00915B76">
      <w:pPr>
        <w:bidi/>
        <w:rPr>
          <w:b/>
          <w:bCs/>
          <w:sz w:val="28"/>
          <w:szCs w:val="28"/>
          <w:rtl/>
          <w:lang w:bidi="ar-SA"/>
        </w:rPr>
      </w:pPr>
      <w:r w:rsidRPr="00915B76">
        <w:rPr>
          <w:b/>
          <w:bCs/>
          <w:sz w:val="28"/>
          <w:szCs w:val="28"/>
          <w:rtl/>
          <w:lang w:bidi="ar-SA"/>
        </w:rPr>
        <w:t> وتم التنسيق مع 5 شركات كبرى في كل من إمارة أبوظبي ودبي والشارقة والتي ستتولى مهام التعاقد والتنسيق مع المزارع المحلية في الدولة، وجاري حصر الشركات الزراعية التجارية على مستوى الدولة.</w:t>
      </w:r>
    </w:p>
    <w:p w14:paraId="51B481C5" w14:textId="04448AE8" w:rsidR="00915B76" w:rsidRPr="00496B6E" w:rsidRDefault="00915B76" w:rsidP="00915B76">
      <w:pPr>
        <w:bidi/>
        <w:rPr>
          <w:b/>
          <w:bCs/>
          <w:sz w:val="28"/>
          <w:szCs w:val="28"/>
          <w:lang w:bidi="ar-SA"/>
        </w:rPr>
      </w:pPr>
      <w:r w:rsidRPr="00915B76">
        <w:rPr>
          <w:b/>
          <w:bCs/>
          <w:sz w:val="28"/>
          <w:szCs w:val="28"/>
          <w:rtl/>
          <w:lang w:bidi="ar-SA"/>
        </w:rPr>
        <w:t> ووفقا لأحدث إحصائيات وزارة التغير المناخي والبيئة، فقد بلغ إجمالي عدد المزارع في دولة الإمارات 38 ألف مزرعة تتبع أساليب زراعة متنوعة وعدة نظم إنتاج زراعية، منها مزارع تتبع أساليب الزراعة العضوية وقائمة على مساحة 46 ألف دونم، وأخرى مزارع تتبع أساليب الزراعة المائية (بدون تربة) وقائمة على مساحة 1000 دونم، ويقدر إنتاجها من الخضروات بنحو 156 ألف طن سنوياً، وما يزيد عن 500 ألف طن من المحاصيل الحقلية والأعلاف، ويقدر إنتاجها من الفاكهة بحوالي 200 ألف طن، كما يغطي إجمالي الإنتاج الزراعي المحلي من الخضروات حالياً نسبة تتجاوز 20% من إجمالي احتياجات السوق، وتصل النسبة في بعض المحاصيل مثل الخيار إلى 80%، مدعومة بخطط ومبادرات الوزارة لتعزيز عمل المزارعين المحليين وآليات الزراعة الحديثة.</w:t>
      </w:r>
    </w:p>
    <w:p w14:paraId="6BADD4A1" w14:textId="24FD9065" w:rsidR="00496B6E" w:rsidRPr="00496B6E" w:rsidRDefault="00A55600" w:rsidP="002944B3">
      <w:pPr>
        <w:bidi/>
        <w:rPr>
          <w:b/>
          <w:bCs/>
          <w:sz w:val="28"/>
          <w:szCs w:val="28"/>
        </w:rPr>
      </w:pPr>
      <w:hyperlink r:id="rId313" w:history="1">
        <w:r w:rsidRPr="00496B6E">
          <w:rPr>
            <w:rStyle w:val="Hyperlink"/>
            <w:b/>
            <w:bCs/>
            <w:sz w:val="28"/>
            <w:szCs w:val="28"/>
          </w:rPr>
          <w:t>https://moccae.gov.ae/en/media-center/news/21/3/2023/ministry-of-climate-change-and-environment-launches-national-dialogue-for-food-security-and-reviews--b3f5f3e1</w:t>
        </w:r>
      </w:hyperlink>
      <w:r>
        <w:rPr>
          <w:rFonts w:hint="cs"/>
          <w:b/>
          <w:bCs/>
          <w:sz w:val="28"/>
          <w:szCs w:val="28"/>
          <w:rtl/>
        </w:rPr>
        <w:t xml:space="preserve"> </w:t>
      </w:r>
    </w:p>
    <w:p w14:paraId="0729EEA3" w14:textId="194F852B" w:rsidR="00496B6E" w:rsidRDefault="00496B6E" w:rsidP="002944B3">
      <w:pPr>
        <w:bidi/>
        <w:rPr>
          <w:b/>
          <w:bCs/>
          <w:sz w:val="28"/>
          <w:szCs w:val="28"/>
          <w:rtl/>
        </w:rPr>
      </w:pPr>
      <w:r w:rsidRPr="00496B6E">
        <w:rPr>
          <w:b/>
          <w:bCs/>
          <w:sz w:val="28"/>
          <w:szCs w:val="28"/>
          <w:highlight w:val="yellow"/>
          <w:rtl/>
        </w:rPr>
        <w:t>٢٤</w:t>
      </w:r>
      <w:r w:rsidR="00915B76" w:rsidRPr="00915B76">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التكنولوجيا النظيفة والطاقة المتقدمة</w:t>
      </w:r>
      <w:r w:rsidRPr="00496B6E">
        <w:rPr>
          <w:b/>
          <w:bCs/>
          <w:sz w:val="28"/>
          <w:szCs w:val="28"/>
        </w:rPr>
        <w:br/>
      </w:r>
      <w:r w:rsidRPr="00496B6E">
        <w:rPr>
          <w:b/>
          <w:bCs/>
          <w:sz w:val="28"/>
          <w:szCs w:val="28"/>
          <w:rtl/>
        </w:rPr>
        <w:t>هذا الفرع يشمل الطاقة المتجددة، إزالة الكربون، البنية منخفضة الانبعاثات، والحلول المتقدمة في الطاقة، مع دور واضح لجهات مثل</w:t>
      </w:r>
      <w:r w:rsidRPr="00496B6E">
        <w:rPr>
          <w:b/>
          <w:bCs/>
          <w:sz w:val="28"/>
          <w:szCs w:val="28"/>
        </w:rPr>
        <w:t xml:space="preserve"> Masdar </w:t>
      </w:r>
      <w:r w:rsidRPr="00496B6E">
        <w:rPr>
          <w:b/>
          <w:bCs/>
          <w:sz w:val="28"/>
          <w:szCs w:val="28"/>
          <w:rtl/>
        </w:rPr>
        <w:t>و</w:t>
      </w:r>
      <w:r w:rsidRPr="00496B6E">
        <w:rPr>
          <w:b/>
          <w:bCs/>
          <w:sz w:val="28"/>
          <w:szCs w:val="28"/>
        </w:rPr>
        <w:t xml:space="preserve">EWEC </w:t>
      </w:r>
      <w:r w:rsidRPr="00496B6E">
        <w:rPr>
          <w:b/>
          <w:bCs/>
          <w:sz w:val="28"/>
          <w:szCs w:val="28"/>
          <w:rtl/>
        </w:rPr>
        <w:t>في هذا المسار</w:t>
      </w:r>
      <w:r w:rsidRPr="00496B6E">
        <w:rPr>
          <w:b/>
          <w:bCs/>
          <w:sz w:val="28"/>
          <w:szCs w:val="28"/>
        </w:rPr>
        <w:t>. (</w:t>
      </w:r>
      <w:hyperlink r:id="rId314" w:tooltip="Masdar | About Masdar" w:history="1">
        <w:r w:rsidRPr="00496B6E">
          <w:rPr>
            <w:rStyle w:val="Hyperlink"/>
            <w:b/>
            <w:bCs/>
            <w:sz w:val="28"/>
            <w:szCs w:val="28"/>
          </w:rPr>
          <w:t>Masdar</w:t>
        </w:r>
      </w:hyperlink>
      <w:r w:rsidRPr="00496B6E">
        <w:rPr>
          <w:b/>
          <w:bCs/>
          <w:sz w:val="28"/>
          <w:szCs w:val="28"/>
        </w:rPr>
        <w:t>)</w:t>
      </w:r>
    </w:p>
    <w:p w14:paraId="33B183B6" w14:textId="77777777" w:rsidR="00DA1BF3" w:rsidRPr="00DA1BF3" w:rsidRDefault="00DA1BF3" w:rsidP="00DA1BF3">
      <w:pPr>
        <w:bidi/>
        <w:rPr>
          <w:b/>
          <w:bCs/>
          <w:sz w:val="28"/>
          <w:szCs w:val="28"/>
        </w:rPr>
      </w:pPr>
      <w:r w:rsidRPr="00DA1BF3">
        <w:rPr>
          <w:b/>
          <w:bCs/>
          <w:sz w:val="28"/>
          <w:szCs w:val="28"/>
          <w:rtl/>
          <w:lang w:bidi="ar-SA"/>
        </w:rPr>
        <w:t>تعد "مصدر" إحدى شركات الطاقة المتجددة الأسرع نمواً في العالم ورائدة في مجال الهيدروجين الأخضر، لتسهم في ترسيخ مكانة دولة الإمارات في طليعة الجهود الرامية لتحقيق التحول في قطاع الطاقة</w:t>
      </w:r>
      <w:r w:rsidRPr="00DA1BF3">
        <w:rPr>
          <w:b/>
          <w:bCs/>
          <w:sz w:val="28"/>
          <w:szCs w:val="28"/>
        </w:rPr>
        <w:t>.</w:t>
      </w:r>
    </w:p>
    <w:p w14:paraId="3C16A1E7" w14:textId="77777777" w:rsidR="00DA1BF3" w:rsidRPr="00DA1BF3" w:rsidRDefault="00DA1BF3" w:rsidP="00DA1BF3">
      <w:pPr>
        <w:bidi/>
        <w:rPr>
          <w:b/>
          <w:bCs/>
          <w:sz w:val="28"/>
          <w:szCs w:val="28"/>
        </w:rPr>
      </w:pPr>
      <w:r w:rsidRPr="00DA1BF3">
        <w:rPr>
          <w:b/>
          <w:bCs/>
          <w:sz w:val="28"/>
          <w:szCs w:val="28"/>
          <w:rtl/>
          <w:lang w:bidi="ar-SA"/>
        </w:rPr>
        <w:t xml:space="preserve">وانطلاقاً من ريادتها في النهوض بقطاع الطاقة النظيفة ودعم تحقيق رؤية دولة الإمارات وتكريس دورها الرائد في مجالي الاستدامة والعمل المناخي، عملت "مصدر" على تطوير مشاريع تنتشر في أكثر من 40 دولة في ست قارات، وتبلغ القدرة الإجمالية لمشاريع الشركة 65 </w:t>
      </w:r>
      <w:proofErr w:type="spellStart"/>
      <w:r w:rsidRPr="00DA1BF3">
        <w:rPr>
          <w:b/>
          <w:bCs/>
          <w:sz w:val="28"/>
          <w:szCs w:val="28"/>
          <w:rtl/>
          <w:lang w:bidi="ar-SA"/>
        </w:rPr>
        <w:t>جيجاواط</w:t>
      </w:r>
      <w:proofErr w:type="spellEnd"/>
      <w:r w:rsidRPr="00DA1BF3">
        <w:rPr>
          <w:b/>
          <w:bCs/>
          <w:sz w:val="28"/>
          <w:szCs w:val="28"/>
        </w:rPr>
        <w:t>.</w:t>
      </w:r>
    </w:p>
    <w:p w14:paraId="4B4DEB04" w14:textId="77777777" w:rsidR="00DA1BF3" w:rsidRPr="00DA1BF3" w:rsidRDefault="00DA1BF3" w:rsidP="00DA1BF3">
      <w:pPr>
        <w:bidi/>
        <w:rPr>
          <w:b/>
          <w:bCs/>
          <w:sz w:val="28"/>
          <w:szCs w:val="28"/>
        </w:rPr>
      </w:pPr>
      <w:r w:rsidRPr="00DA1BF3">
        <w:rPr>
          <w:b/>
          <w:bCs/>
          <w:sz w:val="28"/>
          <w:szCs w:val="28"/>
          <w:rtl/>
          <w:lang w:bidi="ar-SA"/>
        </w:rPr>
        <w:lastRenderedPageBreak/>
        <w:t>تشترك في ملكية مصدر، ثلاث شركات طاقة إماراتية بارزة هي "أدنوك" و"مبادلة" و"طاقة"، ما يتيح للشركة الاستفادة من خبرات هؤلاء الشركاء لترسيخ مكانتها كشركة عالمية رائدة في مجالات الطاقة المتجددة والهيدروجين الأخضر</w:t>
      </w:r>
      <w:r w:rsidRPr="00DA1BF3">
        <w:rPr>
          <w:b/>
          <w:bCs/>
          <w:sz w:val="28"/>
          <w:szCs w:val="28"/>
        </w:rPr>
        <w:t>.</w:t>
      </w:r>
    </w:p>
    <w:p w14:paraId="6AB92D68" w14:textId="53613724" w:rsidR="00DA1BF3" w:rsidRPr="00DA1BF3" w:rsidRDefault="00DA1BF3" w:rsidP="00DA1BF3">
      <w:pPr>
        <w:bidi/>
        <w:rPr>
          <w:b/>
          <w:bCs/>
          <w:sz w:val="28"/>
          <w:szCs w:val="28"/>
        </w:rPr>
      </w:pPr>
      <w:r w:rsidRPr="00DA1BF3">
        <w:rPr>
          <w:b/>
          <w:bCs/>
          <w:sz w:val="28"/>
          <w:szCs w:val="28"/>
          <w:rtl/>
          <w:lang w:bidi="ar-SA"/>
        </w:rPr>
        <w:t>ومن خلال تشجيع الابتكار في مجالات الطاقة الشمسية وطاقة الرياح وتخزين الطاقة وتحويل النفايات إلى طاقة والطاقة الحرارية الأرضية، تتمتع "مصدر" بسجل حافل في تطوير مشاريع رائدة باستخدام تقنيات طاقة نظيفة متطورة ومجدية تجارياً وقابلة للتطوير على نطاق واسع</w:t>
      </w:r>
      <w:r w:rsidRPr="00DA1BF3">
        <w:rPr>
          <w:b/>
          <w:bCs/>
          <w:sz w:val="28"/>
          <w:szCs w:val="28"/>
        </w:rPr>
        <w:t>.</w:t>
      </w:r>
    </w:p>
    <w:p w14:paraId="5D0FD907" w14:textId="134C52A9" w:rsidR="00DA1BF3" w:rsidRPr="00DA1BF3" w:rsidRDefault="00DA1BF3" w:rsidP="00DA1BF3">
      <w:pPr>
        <w:bidi/>
        <w:rPr>
          <w:b/>
          <w:bCs/>
          <w:vanish/>
          <w:sz w:val="28"/>
          <w:szCs w:val="28"/>
        </w:rPr>
      </w:pPr>
      <w:r w:rsidRPr="00DA1BF3">
        <w:rPr>
          <w:b/>
          <w:bCs/>
          <w:noProof/>
          <w:vanish/>
          <w:sz w:val="28"/>
          <w:szCs w:val="28"/>
        </w:rPr>
        <mc:AlternateContent>
          <mc:Choice Requires="wps">
            <w:drawing>
              <wp:inline distT="0" distB="0" distL="0" distR="0" wp14:anchorId="7158D462" wp14:editId="7473A34A">
                <wp:extent cx="307975" cy="307975"/>
                <wp:effectExtent l="0" t="0" r="0" b="0"/>
                <wp:docPr id="2012938106" name="Rectangle 137" descr="play-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94E19" id="Rectangle 137" o:spid="_x0000_s1026" alt="play-button"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810817A" w14:textId="7B5785DD" w:rsidR="00DA1BF3" w:rsidRPr="00DA1BF3" w:rsidRDefault="00DA1BF3" w:rsidP="00DA1BF3">
      <w:pPr>
        <w:bidi/>
        <w:rPr>
          <w:b/>
          <w:bCs/>
          <w:sz w:val="28"/>
          <w:szCs w:val="28"/>
        </w:rPr>
      </w:pPr>
      <w:r w:rsidRPr="00DA1BF3">
        <w:rPr>
          <w:b/>
          <w:bCs/>
          <w:sz w:val="28"/>
          <w:szCs w:val="28"/>
          <w:rtl/>
          <w:lang w:bidi="ar-SA"/>
        </w:rPr>
        <w:t>تدعم مصدر، المملوكة من قبل ثلاث شركات وطنية رائدة في مجال الطاقة هي شركة بترول أبوظبي الوطنية "أدنوك" وشركة مبادلة للاستثمار "مبادلة" وشركة أبوظبي الوطنية للطاقة "طاقة"، جهود الإمارات لبناء اقتصاد المعرفة. وقد ساهمت الشركة على مدى العقد الماضي في دفع عجلة النمو في قطاع الطاقة المتجددة بالعالم العربي، لتكرس بذلك قدرة قطاع الأعمال على المساهمة في تحقيق أهداف أجندة الاستدامة العالمية</w:t>
      </w:r>
      <w:r w:rsidRPr="00DA1BF3">
        <w:rPr>
          <w:b/>
          <w:bCs/>
          <w:sz w:val="28"/>
          <w:szCs w:val="28"/>
        </w:rPr>
        <w:t>.</w:t>
      </w:r>
    </w:p>
    <w:p w14:paraId="0C44180A" w14:textId="538D51F8" w:rsidR="00DA1BF3" w:rsidRPr="00DA1BF3" w:rsidRDefault="00DA1BF3" w:rsidP="00DA1BF3">
      <w:pPr>
        <w:bidi/>
        <w:rPr>
          <w:b/>
          <w:bCs/>
          <w:sz w:val="28"/>
          <w:szCs w:val="28"/>
        </w:rPr>
      </w:pPr>
      <w:r w:rsidRPr="00DA1BF3">
        <w:rPr>
          <w:b/>
          <w:bCs/>
          <w:sz w:val="28"/>
          <w:szCs w:val="28"/>
          <w:rtl/>
          <w:lang w:bidi="ar-SA"/>
        </w:rPr>
        <w:t>تاريخ وإرث مصدر</w:t>
      </w:r>
      <w:r>
        <w:rPr>
          <w:rFonts w:hint="cs"/>
          <w:b/>
          <w:bCs/>
          <w:sz w:val="28"/>
          <w:szCs w:val="28"/>
          <w:rtl/>
          <w:lang w:bidi="ar-SA"/>
        </w:rPr>
        <w:t>:</w:t>
      </w:r>
    </w:p>
    <w:p w14:paraId="5A817CC4" w14:textId="38A79FFB" w:rsidR="00DA1BF3" w:rsidRPr="00DA1BF3" w:rsidRDefault="00DA1BF3" w:rsidP="00DA1BF3">
      <w:pPr>
        <w:bidi/>
        <w:rPr>
          <w:b/>
          <w:bCs/>
          <w:sz w:val="28"/>
          <w:szCs w:val="28"/>
        </w:rPr>
      </w:pPr>
      <w:r w:rsidRPr="00DA1BF3">
        <w:rPr>
          <w:b/>
          <w:bCs/>
          <w:sz w:val="28"/>
          <w:szCs w:val="28"/>
          <w:rtl/>
          <w:lang w:bidi="ar-SA"/>
        </w:rPr>
        <w:t>قامت الحكومة الإماراتية في عام 2006، بتأسيس شركة أبوظبي لطاقة المستقبل مصدر بهدف البناء على خبرة الدولة والمساهمة في تعزيز ريادتها في قطاع الطاقة العالمي، إلى جانب دعم تنويع الاقتصاد ومصادر الطاقة من أجل بناء مستقبل أفضل للأجيال القادمة</w:t>
      </w:r>
      <w:r w:rsidRPr="00DA1BF3">
        <w:rPr>
          <w:b/>
          <w:bCs/>
          <w:sz w:val="28"/>
          <w:szCs w:val="28"/>
        </w:rPr>
        <w:t>.</w:t>
      </w:r>
    </w:p>
    <w:p w14:paraId="632E0EE6" w14:textId="67B777A7" w:rsidR="00DA1BF3" w:rsidRPr="00DA1BF3" w:rsidRDefault="00DA1BF3" w:rsidP="00DA1BF3">
      <w:pPr>
        <w:bidi/>
        <w:rPr>
          <w:b/>
          <w:bCs/>
          <w:sz w:val="28"/>
          <w:szCs w:val="28"/>
        </w:rPr>
      </w:pPr>
      <w:r>
        <w:rPr>
          <w:rFonts w:hint="cs"/>
          <w:b/>
          <w:bCs/>
          <w:sz w:val="28"/>
          <w:szCs w:val="28"/>
          <w:rtl/>
          <w:lang w:bidi="ar-SA"/>
        </w:rPr>
        <w:t xml:space="preserve">1_ </w:t>
      </w:r>
      <w:r w:rsidRPr="00DA1BF3">
        <w:rPr>
          <w:b/>
          <w:bCs/>
          <w:sz w:val="28"/>
          <w:szCs w:val="28"/>
          <w:rtl/>
          <w:lang w:bidi="ar-SA"/>
        </w:rPr>
        <w:t>التأثير</w:t>
      </w:r>
    </w:p>
    <w:p w14:paraId="23C12E76" w14:textId="047631FD" w:rsidR="00915B76" w:rsidRPr="00496B6E" w:rsidRDefault="00DA1BF3" w:rsidP="00DA1BF3">
      <w:pPr>
        <w:bidi/>
        <w:rPr>
          <w:b/>
          <w:bCs/>
          <w:sz w:val="28"/>
          <w:szCs w:val="28"/>
        </w:rPr>
      </w:pPr>
      <w:r>
        <w:rPr>
          <w:rFonts w:hint="cs"/>
          <w:b/>
          <w:bCs/>
          <w:sz w:val="28"/>
          <w:szCs w:val="28"/>
          <w:rtl/>
          <w:lang w:bidi="ar-SA"/>
        </w:rPr>
        <w:t xml:space="preserve">2_ </w:t>
      </w:r>
      <w:r w:rsidRPr="00DA1BF3">
        <w:rPr>
          <w:b/>
          <w:bCs/>
          <w:sz w:val="28"/>
          <w:szCs w:val="28"/>
          <w:rtl/>
          <w:lang w:bidi="ar-SA"/>
        </w:rPr>
        <w:t>الهيدروجين الأخضر</w:t>
      </w:r>
    </w:p>
    <w:p w14:paraId="6EB4A2E7" w14:textId="08898034" w:rsidR="00496B6E" w:rsidRPr="00496B6E" w:rsidRDefault="00A55600" w:rsidP="002944B3">
      <w:pPr>
        <w:bidi/>
        <w:rPr>
          <w:b/>
          <w:bCs/>
          <w:sz w:val="28"/>
          <w:szCs w:val="28"/>
        </w:rPr>
      </w:pPr>
      <w:hyperlink r:id="rId315" w:history="1">
        <w:r w:rsidRPr="00496B6E">
          <w:rPr>
            <w:rStyle w:val="Hyperlink"/>
            <w:b/>
            <w:bCs/>
            <w:sz w:val="28"/>
            <w:szCs w:val="28"/>
          </w:rPr>
          <w:t>https://masdar.ae/en/our-company/about-masdar</w:t>
        </w:r>
      </w:hyperlink>
      <w:r>
        <w:rPr>
          <w:rFonts w:hint="cs"/>
          <w:b/>
          <w:bCs/>
          <w:sz w:val="28"/>
          <w:szCs w:val="28"/>
          <w:rtl/>
        </w:rPr>
        <w:t xml:space="preserve"> </w:t>
      </w:r>
    </w:p>
    <w:p w14:paraId="2EC3F71A" w14:textId="6F373569" w:rsidR="00496B6E" w:rsidRDefault="00496B6E" w:rsidP="002944B3">
      <w:pPr>
        <w:bidi/>
        <w:rPr>
          <w:b/>
          <w:bCs/>
          <w:sz w:val="28"/>
          <w:szCs w:val="28"/>
          <w:rtl/>
        </w:rPr>
      </w:pPr>
      <w:r w:rsidRPr="00496B6E">
        <w:rPr>
          <w:b/>
          <w:bCs/>
          <w:sz w:val="28"/>
          <w:szCs w:val="28"/>
          <w:rtl/>
        </w:rPr>
        <w:t>٢٥</w:t>
      </w:r>
      <w:r w:rsidR="00DA1BF3">
        <w:rPr>
          <w:rFonts w:hint="cs"/>
          <w:b/>
          <w:bCs/>
          <w:sz w:val="28"/>
          <w:szCs w:val="28"/>
          <w:rtl/>
        </w:rPr>
        <w:t xml:space="preserve">) </w:t>
      </w:r>
      <w:r w:rsidRPr="00496B6E">
        <w:rPr>
          <w:b/>
          <w:bCs/>
          <w:sz w:val="28"/>
          <w:szCs w:val="28"/>
          <w:rtl/>
        </w:rPr>
        <w:t>التكنولوجيا الحيوية والجينوم والطب الدقيق</w:t>
      </w:r>
      <w:r w:rsidRPr="00496B6E">
        <w:rPr>
          <w:b/>
          <w:bCs/>
          <w:sz w:val="28"/>
          <w:szCs w:val="28"/>
        </w:rPr>
        <w:t xml:space="preserve"> </w:t>
      </w:r>
      <w:r w:rsidR="00DA1BF3">
        <w:rPr>
          <w:rFonts w:hint="cs"/>
          <w:b/>
          <w:bCs/>
          <w:sz w:val="28"/>
          <w:szCs w:val="28"/>
          <w:rtl/>
        </w:rPr>
        <w:t xml:space="preserve"> </w:t>
      </w:r>
      <w:r w:rsidRPr="00496B6E">
        <w:rPr>
          <w:b/>
          <w:bCs/>
          <w:sz w:val="28"/>
          <w:szCs w:val="28"/>
        </w:rPr>
        <w:t>Biotech / Genomics / Precision Medicine</w:t>
      </w:r>
      <w:r w:rsidR="00DA1BF3">
        <w:rPr>
          <w:rFonts w:hint="cs"/>
          <w:b/>
          <w:bCs/>
          <w:sz w:val="28"/>
          <w:szCs w:val="28"/>
          <w:rtl/>
        </w:rPr>
        <w:t xml:space="preserve"> </w:t>
      </w:r>
      <w:r w:rsidRPr="00496B6E">
        <w:rPr>
          <w:b/>
          <w:bCs/>
          <w:sz w:val="28"/>
          <w:szCs w:val="28"/>
        </w:rPr>
        <w:br/>
      </w:r>
      <w:r w:rsidRPr="00496B6E">
        <w:rPr>
          <w:b/>
          <w:bCs/>
          <w:sz w:val="28"/>
          <w:szCs w:val="28"/>
          <w:rtl/>
        </w:rPr>
        <w:t>هذا الفرع يتقاطع مع الصحة والبحث العلمي، ويشمل الجينوم، الطب الشخصي، والحلول الوقائية والعلاجية المبنية على البيانات البيولوجية</w:t>
      </w:r>
      <w:r w:rsidRPr="00496B6E">
        <w:rPr>
          <w:b/>
          <w:bCs/>
          <w:sz w:val="28"/>
          <w:szCs w:val="28"/>
        </w:rPr>
        <w:t>. (</w:t>
      </w:r>
      <w:hyperlink r:id="rId316" w:tooltip="Emirati Genome Program: UAE’s Flagship Health Initiative" w:history="1">
        <w:r w:rsidRPr="00496B6E">
          <w:rPr>
            <w:rStyle w:val="Hyperlink"/>
            <w:b/>
            <w:bCs/>
            <w:sz w:val="28"/>
            <w:szCs w:val="28"/>
          </w:rPr>
          <w:t>M42</w:t>
        </w:r>
      </w:hyperlink>
      <w:r w:rsidRPr="00496B6E">
        <w:rPr>
          <w:b/>
          <w:bCs/>
          <w:sz w:val="28"/>
          <w:szCs w:val="28"/>
        </w:rPr>
        <w:t>)</w:t>
      </w:r>
    </w:p>
    <w:p w14:paraId="47194C4A" w14:textId="73EBB50E" w:rsidR="00DA1BF3" w:rsidRDefault="00DA1BF3" w:rsidP="00DA1BF3">
      <w:pPr>
        <w:bidi/>
        <w:rPr>
          <w:b/>
          <w:bCs/>
          <w:sz w:val="28"/>
          <w:szCs w:val="28"/>
          <w:rtl/>
        </w:rPr>
      </w:pPr>
      <w:r>
        <w:rPr>
          <w:rFonts w:hint="cs"/>
          <w:b/>
          <w:bCs/>
          <w:sz w:val="28"/>
          <w:szCs w:val="28"/>
          <w:rtl/>
        </w:rPr>
        <w:t>1. الجينوم الاماراتي</w:t>
      </w:r>
    </w:p>
    <w:p w14:paraId="32821B8E" w14:textId="77777777" w:rsidR="00DA1BF3" w:rsidRPr="00DA1BF3" w:rsidRDefault="00DA1BF3" w:rsidP="00DA1BF3">
      <w:pPr>
        <w:bidi/>
        <w:rPr>
          <w:b/>
          <w:bCs/>
          <w:sz w:val="28"/>
          <w:szCs w:val="28"/>
        </w:rPr>
      </w:pPr>
      <w:r w:rsidRPr="00DA1BF3">
        <w:rPr>
          <w:b/>
          <w:bCs/>
          <w:sz w:val="28"/>
          <w:szCs w:val="28"/>
          <w:rtl/>
          <w:lang w:bidi="ar-SA"/>
        </w:rPr>
        <w:t>واحدة من المبادرات الصحية الرائدة في الإمارات، تجمع بين أبحاث الجينوم المتقدمة وقوة الطب الدقيق.</w:t>
      </w:r>
    </w:p>
    <w:p w14:paraId="4467D7B3" w14:textId="77777777" w:rsidR="00DA1BF3" w:rsidRPr="00DA1BF3" w:rsidRDefault="00DA1BF3" w:rsidP="00DA1BF3">
      <w:pPr>
        <w:bidi/>
        <w:rPr>
          <w:b/>
          <w:bCs/>
          <w:sz w:val="28"/>
          <w:szCs w:val="28"/>
          <w:rtl/>
          <w:lang w:bidi="ar-SA"/>
        </w:rPr>
      </w:pPr>
      <w:r w:rsidRPr="00DA1BF3">
        <w:rPr>
          <w:b/>
          <w:bCs/>
          <w:sz w:val="28"/>
          <w:szCs w:val="28"/>
          <w:rtl/>
          <w:lang w:bidi="ar-SA"/>
        </w:rPr>
        <w:t>من خلال رسم خريطة للتركيب الجيني للإماراتيين، يساعد البرنامج مقدمي الرعاية الصحية على توقع مخاطر الحالات الوراثية، وتوجيه السياسات الصحية العامة، ووضع استراتيجيات صحية شخصية ووقائية وتنبؤية</w:t>
      </w:r>
    </w:p>
    <w:p w14:paraId="40D99C2F" w14:textId="77777777" w:rsidR="00DA1BF3" w:rsidRDefault="00DA1BF3" w:rsidP="00DA1BF3">
      <w:pPr>
        <w:bidi/>
        <w:rPr>
          <w:b/>
          <w:bCs/>
          <w:sz w:val="28"/>
          <w:szCs w:val="28"/>
          <w:rtl/>
        </w:rPr>
      </w:pPr>
    </w:p>
    <w:p w14:paraId="6BDC7204" w14:textId="77777777" w:rsidR="00905EB1" w:rsidRDefault="00905EB1" w:rsidP="00905EB1">
      <w:pPr>
        <w:bidi/>
        <w:rPr>
          <w:b/>
          <w:bCs/>
          <w:sz w:val="28"/>
          <w:szCs w:val="28"/>
          <w:rtl/>
        </w:rPr>
      </w:pPr>
    </w:p>
    <w:p w14:paraId="359279D1" w14:textId="7A1E5A3C" w:rsidR="00DA1BF3" w:rsidRPr="00DA1BF3" w:rsidRDefault="00DA1BF3" w:rsidP="00DA1BF3">
      <w:pPr>
        <w:bidi/>
        <w:rPr>
          <w:b/>
          <w:bCs/>
        </w:rPr>
      </w:pPr>
      <w:r>
        <w:rPr>
          <w:b/>
          <w:bCs/>
          <w:sz w:val="28"/>
          <w:szCs w:val="28"/>
        </w:rPr>
        <w:lastRenderedPageBreak/>
        <w:t>2.</w:t>
      </w:r>
      <w:r w:rsidRPr="00DA1BF3">
        <w:rPr>
          <w:rFonts w:ascii="Roboto" w:eastAsia="Times New Roman" w:hAnsi="Roboto" w:cs="Times New Roman"/>
          <w:b/>
          <w:bCs/>
          <w:caps/>
          <w:color w:val="FFFFFF"/>
          <w:spacing w:val="-30"/>
          <w:kern w:val="0"/>
          <w:sz w:val="111"/>
          <w:szCs w:val="111"/>
          <w:rtl/>
          <w:lang w:bidi="ar-SA"/>
          <w14:ligatures w14:val="none"/>
        </w:rPr>
        <w:t xml:space="preserve"> </w:t>
      </w:r>
      <w:r w:rsidRPr="00DA1BF3">
        <w:rPr>
          <w:b/>
          <w:bCs/>
          <w:rtl/>
          <w:lang w:bidi="ar-SA"/>
        </w:rPr>
        <w:t>مركز الأبحاث والابتكار</w:t>
      </w:r>
    </w:p>
    <w:p w14:paraId="4F581573" w14:textId="08E3418E" w:rsidR="00DA1BF3" w:rsidRPr="00DA1BF3" w:rsidRDefault="00DA1BF3" w:rsidP="00DA1BF3">
      <w:pPr>
        <w:bidi/>
        <w:rPr>
          <w:b/>
          <w:bCs/>
          <w:sz w:val="28"/>
          <w:szCs w:val="28"/>
        </w:rPr>
      </w:pPr>
      <w:r w:rsidRPr="00DA1BF3">
        <w:rPr>
          <w:b/>
          <w:bCs/>
          <w:sz w:val="28"/>
          <w:szCs w:val="28"/>
          <w:rtl/>
          <w:lang w:bidi="ar-SA"/>
        </w:rPr>
        <w:t>يعتبر قطاع الرعاية الصحية بأبوظبي من القطاعات الواعدة بتقديم خدمات طبية وبحثية ذات جودة عالية وبرؤى أكثر ابتكارا وتميزا</w:t>
      </w:r>
      <w:r w:rsidRPr="00DA1BF3">
        <w:rPr>
          <w:b/>
          <w:bCs/>
          <w:sz w:val="28"/>
          <w:szCs w:val="28"/>
        </w:rPr>
        <w:t>.</w:t>
      </w:r>
    </w:p>
    <w:p w14:paraId="7C07B0CF" w14:textId="77777777" w:rsidR="00DA1BF3" w:rsidRPr="00DA1BF3" w:rsidRDefault="00DA1BF3" w:rsidP="00DA1BF3">
      <w:pPr>
        <w:bidi/>
        <w:rPr>
          <w:b/>
          <w:bCs/>
          <w:sz w:val="28"/>
          <w:szCs w:val="28"/>
        </w:rPr>
      </w:pPr>
      <w:r w:rsidRPr="00DA1BF3">
        <w:rPr>
          <w:b/>
          <w:bCs/>
          <w:sz w:val="28"/>
          <w:szCs w:val="28"/>
          <w:rtl/>
          <w:lang w:bidi="ar-SA"/>
        </w:rPr>
        <w:t>تقوم دائرة الصحة بتحسين صحة ورفاهية سكان أبوظبي من خلال الوقاية وتحقيق خدمات عالية الجودة في مجال الرعاية الصحية متكاملة وفعالة من حيث التكلفة</w:t>
      </w:r>
      <w:r w:rsidRPr="00DA1BF3">
        <w:rPr>
          <w:b/>
          <w:bCs/>
          <w:sz w:val="28"/>
          <w:szCs w:val="28"/>
        </w:rPr>
        <w:t>.</w:t>
      </w:r>
      <w:r w:rsidRPr="00DA1BF3">
        <w:rPr>
          <w:b/>
          <w:bCs/>
          <w:sz w:val="28"/>
          <w:szCs w:val="28"/>
        </w:rPr>
        <w:br/>
      </w:r>
      <w:r w:rsidRPr="00DA1BF3">
        <w:rPr>
          <w:b/>
          <w:bCs/>
          <w:sz w:val="28"/>
          <w:szCs w:val="28"/>
          <w:rtl/>
          <w:lang w:bidi="ar-SA"/>
        </w:rPr>
        <w:t xml:space="preserve">الطب </w:t>
      </w:r>
      <w:proofErr w:type="spellStart"/>
      <w:r w:rsidRPr="00DA1BF3">
        <w:rPr>
          <w:b/>
          <w:bCs/>
          <w:sz w:val="28"/>
          <w:szCs w:val="28"/>
          <w:rtl/>
          <w:lang w:bidi="ar-SA"/>
        </w:rPr>
        <w:t>الجينومي</w:t>
      </w:r>
      <w:proofErr w:type="spellEnd"/>
      <w:r w:rsidRPr="00DA1BF3">
        <w:rPr>
          <w:b/>
          <w:bCs/>
          <w:sz w:val="28"/>
          <w:szCs w:val="28"/>
          <w:rtl/>
          <w:lang w:bidi="ar-SA"/>
        </w:rPr>
        <w:t xml:space="preserve"> هو مبادرة هامة في علم الجينوم تتضمن استخدام المعلومات الجينية عن الأفراد لفهم النمط الجيني، وتقديم التشخيص والعلاج الدقيق</w:t>
      </w:r>
      <w:r w:rsidRPr="00DA1BF3">
        <w:rPr>
          <w:b/>
          <w:bCs/>
          <w:sz w:val="28"/>
          <w:szCs w:val="28"/>
        </w:rPr>
        <w:t>.</w:t>
      </w:r>
    </w:p>
    <w:p w14:paraId="4E16ED9C" w14:textId="77777777" w:rsidR="00DA1BF3" w:rsidRPr="00DA1BF3" w:rsidRDefault="00DA1BF3" w:rsidP="00DA1BF3">
      <w:pPr>
        <w:bidi/>
        <w:rPr>
          <w:b/>
          <w:bCs/>
          <w:sz w:val="28"/>
          <w:szCs w:val="28"/>
        </w:rPr>
      </w:pPr>
      <w:r w:rsidRPr="00DA1BF3">
        <w:rPr>
          <w:b/>
          <w:bCs/>
          <w:sz w:val="28"/>
          <w:szCs w:val="28"/>
          <w:rtl/>
          <w:lang w:bidi="ar-SA"/>
        </w:rPr>
        <w:t>الأمراض ذات الأولوية</w:t>
      </w:r>
    </w:p>
    <w:p w14:paraId="60A64F9D" w14:textId="6102B927" w:rsidR="00DA1BF3" w:rsidRPr="00DA1BF3" w:rsidRDefault="00DA1BF3" w:rsidP="00DA1BF3">
      <w:pPr>
        <w:numPr>
          <w:ilvl w:val="0"/>
          <w:numId w:val="182"/>
        </w:numPr>
        <w:bidi/>
        <w:rPr>
          <w:b/>
          <w:bCs/>
          <w:sz w:val="28"/>
          <w:szCs w:val="28"/>
        </w:rPr>
      </w:pPr>
      <w:r w:rsidRPr="00DA1BF3">
        <w:rPr>
          <w:b/>
          <w:bCs/>
          <w:i/>
          <w:iCs/>
          <w:noProof/>
          <w:sz w:val="28"/>
          <w:szCs w:val="28"/>
        </w:rPr>
        <mc:AlternateContent>
          <mc:Choice Requires="wps">
            <w:drawing>
              <wp:inline distT="0" distB="0" distL="0" distR="0" wp14:anchorId="7E298188" wp14:editId="145D6BA1">
                <wp:extent cx="130628" cy="307975"/>
                <wp:effectExtent l="0" t="0" r="3175" b="0"/>
                <wp:docPr id="1302790668"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628"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C73A8" id="Rectangle 145" o:spid="_x0000_s1026" style="width:10.3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" filled="f" stroked="f">
                <o:lock v:ext="edit" aspectratio="t"/>
                <w10:anchorlock/>
              </v:rect>
            </w:pict>
          </mc:Fallback>
        </mc:AlternateContent>
      </w:r>
      <w:r w:rsidRPr="00DA1BF3">
        <w:rPr>
          <w:b/>
          <w:bCs/>
          <w:sz w:val="28"/>
          <w:szCs w:val="28"/>
          <w:rtl/>
          <w:lang w:bidi="ar-SA"/>
        </w:rPr>
        <w:t>السرطان والأمراض النادرة</w:t>
      </w:r>
    </w:p>
    <w:p w14:paraId="674920FC" w14:textId="036F7EDB" w:rsidR="00DA1BF3" w:rsidRPr="00DA1BF3" w:rsidRDefault="00DA1BF3" w:rsidP="00DA1BF3">
      <w:pPr>
        <w:numPr>
          <w:ilvl w:val="0"/>
          <w:numId w:val="182"/>
        </w:numPr>
        <w:bidi/>
        <w:rPr>
          <w:b/>
          <w:bCs/>
          <w:sz w:val="28"/>
          <w:szCs w:val="28"/>
          <w:rtl/>
          <w:lang w:bidi="ar-SA"/>
        </w:rPr>
      </w:pPr>
      <w:r w:rsidRPr="00DA1BF3">
        <w:rPr>
          <w:b/>
          <w:bCs/>
          <w:i/>
          <w:iCs/>
          <w:noProof/>
          <w:sz w:val="28"/>
          <w:szCs w:val="28"/>
        </w:rPr>
        <mc:AlternateContent>
          <mc:Choice Requires="wps">
            <w:drawing>
              <wp:inline distT="0" distB="0" distL="0" distR="0" wp14:anchorId="195B27FC" wp14:editId="5B898208">
                <wp:extent cx="45719" cy="307975"/>
                <wp:effectExtent l="57150" t="0" r="50165" b="0"/>
                <wp:docPr id="1169141836"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19"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4A2DF" id="Rectangle 144" o:spid="_x0000_s1026" style="width:3.6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" filled="f" stroked="f">
                <o:lock v:ext="edit" aspectratio="t"/>
                <w10:anchorlock/>
              </v:rect>
            </w:pict>
          </mc:Fallback>
        </mc:AlternateContent>
      </w:r>
      <w:r w:rsidRPr="00DA1BF3">
        <w:rPr>
          <w:b/>
          <w:bCs/>
          <w:sz w:val="28"/>
          <w:szCs w:val="28"/>
          <w:rtl/>
          <w:lang w:bidi="ar-SA"/>
        </w:rPr>
        <w:t>أمراض القلب والأوعية الدموية (السمنة ، السكري ، ارتفاع ضغط الدم ، التدخين ... الخ)</w:t>
      </w:r>
    </w:p>
    <w:p w14:paraId="7B835369" w14:textId="71FD448B" w:rsidR="00DA1BF3" w:rsidRPr="00DA1BF3" w:rsidRDefault="00DA1BF3" w:rsidP="00DA1BF3">
      <w:pPr>
        <w:numPr>
          <w:ilvl w:val="0"/>
          <w:numId w:val="182"/>
        </w:numPr>
        <w:bidi/>
        <w:rPr>
          <w:b/>
          <w:bCs/>
          <w:sz w:val="28"/>
          <w:szCs w:val="28"/>
          <w:rtl/>
          <w:lang w:bidi="ar-SA"/>
        </w:rPr>
      </w:pPr>
      <w:r w:rsidRPr="00DA1BF3">
        <w:rPr>
          <w:b/>
          <w:bCs/>
          <w:i/>
          <w:iCs/>
          <w:noProof/>
          <w:sz w:val="28"/>
          <w:szCs w:val="28"/>
        </w:rPr>
        <mc:AlternateContent>
          <mc:Choice Requires="wps">
            <w:drawing>
              <wp:inline distT="0" distB="0" distL="0" distR="0" wp14:anchorId="59199F79" wp14:editId="7030D067">
                <wp:extent cx="102637" cy="307975"/>
                <wp:effectExtent l="0" t="0" r="0" b="0"/>
                <wp:docPr id="1345011192"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637"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11067" id="Rectangle 143" o:spid="_x0000_s1026" style="width:8.1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" filled="f" stroked="f">
                <o:lock v:ext="edit" aspectratio="t"/>
                <w10:anchorlock/>
              </v:rect>
            </w:pict>
          </mc:Fallback>
        </mc:AlternateContent>
      </w:r>
      <w:r w:rsidRPr="00DA1BF3">
        <w:rPr>
          <w:b/>
          <w:bCs/>
          <w:sz w:val="28"/>
          <w:szCs w:val="28"/>
          <w:rtl/>
          <w:lang w:bidi="ar-SA"/>
        </w:rPr>
        <w:t>أمراض الجهاز التنفسي المزمنة</w:t>
      </w:r>
    </w:p>
    <w:p w14:paraId="7823EA9D" w14:textId="00EC7493" w:rsidR="00DA1BF3" w:rsidRPr="00DA1BF3" w:rsidRDefault="00DA1BF3" w:rsidP="00DA1BF3">
      <w:pPr>
        <w:numPr>
          <w:ilvl w:val="0"/>
          <w:numId w:val="182"/>
        </w:numPr>
        <w:bidi/>
        <w:rPr>
          <w:b/>
          <w:bCs/>
          <w:sz w:val="28"/>
          <w:szCs w:val="28"/>
          <w:rtl/>
          <w:lang w:bidi="ar-SA"/>
        </w:rPr>
      </w:pPr>
      <w:r>
        <w:rPr>
          <w:b/>
          <w:bCs/>
          <w:sz w:val="28"/>
          <w:szCs w:val="28"/>
          <w:lang w:bidi="ar-SA"/>
        </w:rPr>
        <w:t xml:space="preserve">  </w:t>
      </w:r>
      <w:r w:rsidRPr="00DA1BF3">
        <w:rPr>
          <w:b/>
          <w:bCs/>
          <w:sz w:val="28"/>
          <w:szCs w:val="28"/>
          <w:rtl/>
          <w:lang w:bidi="ar-SA"/>
        </w:rPr>
        <w:t>الأمراض المعدية الناشئة ومقاومة مضادات الميكروبات</w:t>
      </w:r>
    </w:p>
    <w:p w14:paraId="14EC7276" w14:textId="0315EA02" w:rsidR="00DA1BF3" w:rsidRPr="00DA1BF3" w:rsidRDefault="00DA1BF3" w:rsidP="00DA1BF3">
      <w:pPr>
        <w:numPr>
          <w:ilvl w:val="0"/>
          <w:numId w:val="182"/>
        </w:numPr>
        <w:bidi/>
        <w:rPr>
          <w:b/>
          <w:bCs/>
          <w:sz w:val="28"/>
          <w:szCs w:val="28"/>
          <w:rtl/>
          <w:lang w:bidi="ar-SA"/>
        </w:rPr>
      </w:pPr>
      <w:r w:rsidRPr="00DA1BF3">
        <w:rPr>
          <w:b/>
          <w:bCs/>
          <w:i/>
          <w:iCs/>
          <w:noProof/>
          <w:sz w:val="28"/>
          <w:szCs w:val="28"/>
        </w:rPr>
        <mc:AlternateContent>
          <mc:Choice Requires="wps">
            <w:drawing>
              <wp:inline distT="0" distB="0" distL="0" distR="0" wp14:anchorId="12B3214E" wp14:editId="127FE3E6">
                <wp:extent cx="55919" cy="307975"/>
                <wp:effectExtent l="38100" t="0" r="39370" b="0"/>
                <wp:docPr id="52087039"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55919"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7E16D" w14:textId="4A08B947" w:rsidR="00DA1BF3" w:rsidRDefault="00DA1BF3" w:rsidP="00DA1BF3">
                            <w:pPr>
                              <w:jc w:val="center"/>
                            </w:pPr>
                            <w:r>
                              <w:t xml:space="preserve">  </w:t>
                            </w:r>
                          </w:p>
                        </w:txbxContent>
                      </wps:txbx>
                      <wps:bodyPr rot="0" vert="horz" wrap="square" lIns="91440" tIns="45720" rIns="91440" bIns="45720" anchor="t" anchorCtr="0" upright="1">
                        <a:noAutofit/>
                      </wps:bodyPr>
                    </wps:wsp>
                  </a:graphicData>
                </a:graphic>
              </wp:inline>
            </w:drawing>
          </mc:Choice>
          <mc:Fallback>
            <w:pict>
              <v:rect w14:anchorId="12B3214E" id="Rectangle 141" o:spid="_x0000_s1026" style="width:4.4pt;height:24.2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" filled="f" stroked="f">
                <o:lock v:ext="edit" aspectratio="t"/>
                <v:textbox>
                  <w:txbxContent>
                    <w:p w14:paraId="1BA7E16D" w14:textId="4A08B947" w:rsidR="00DA1BF3" w:rsidRDefault="00DA1BF3" w:rsidP="00DA1BF3">
                      <w:pPr>
                        <w:jc w:val="center"/>
                      </w:pPr>
                      <w:r>
                        <w:t xml:space="preserve">  </w:t>
                      </w:r>
                    </w:p>
                  </w:txbxContent>
                </v:textbox>
                <w10:anchorlock/>
              </v:rect>
            </w:pict>
          </mc:Fallback>
        </mc:AlternateContent>
      </w:r>
      <w:r w:rsidRPr="00DA1BF3">
        <w:rPr>
          <w:b/>
          <w:bCs/>
          <w:sz w:val="28"/>
          <w:szCs w:val="28"/>
          <w:rtl/>
          <w:lang w:bidi="ar-SA"/>
        </w:rPr>
        <w:t>الإصابات والصحة المهنية</w:t>
      </w:r>
    </w:p>
    <w:p w14:paraId="4DEFE239" w14:textId="4BB8A2AC" w:rsidR="00DA1BF3" w:rsidRPr="00DA1BF3" w:rsidRDefault="00DA1BF3" w:rsidP="00DA1BF3">
      <w:pPr>
        <w:numPr>
          <w:ilvl w:val="0"/>
          <w:numId w:val="182"/>
        </w:numPr>
        <w:bidi/>
        <w:rPr>
          <w:b/>
          <w:bCs/>
          <w:sz w:val="28"/>
          <w:szCs w:val="28"/>
          <w:rtl/>
          <w:lang w:bidi="ar-SA"/>
        </w:rPr>
      </w:pPr>
      <w:r w:rsidRPr="00DA1BF3">
        <w:rPr>
          <w:b/>
          <w:bCs/>
          <w:i/>
          <w:iCs/>
          <w:noProof/>
          <w:sz w:val="28"/>
          <w:szCs w:val="28"/>
        </w:rPr>
        <mc:AlternateContent>
          <mc:Choice Requires="wps">
            <w:drawing>
              <wp:inline distT="0" distB="0" distL="0" distR="0" wp14:anchorId="77BB81F6" wp14:editId="05457E13">
                <wp:extent cx="56696" cy="307975"/>
                <wp:effectExtent l="38100" t="0" r="38735" b="0"/>
                <wp:docPr id="573330168"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56696"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5310E" id="Rectangle 140" o:spid="_x0000_s1026" style="width:4.45pt;height:24.2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" filled="f" stroked="f">
                <o:lock v:ext="edit" aspectratio="t"/>
                <w10:anchorlock/>
              </v:rect>
            </w:pict>
          </mc:Fallback>
        </mc:AlternateContent>
      </w:r>
      <w:r w:rsidRPr="00DA1BF3">
        <w:rPr>
          <w:b/>
          <w:bCs/>
          <w:sz w:val="28"/>
          <w:szCs w:val="28"/>
          <w:rtl/>
          <w:lang w:bidi="ar-SA"/>
        </w:rPr>
        <w:t>اضطرابات الصحة العقلية والسلوكية والنمو العصبي</w:t>
      </w:r>
    </w:p>
    <w:p w14:paraId="5367644E" w14:textId="3BBE39D3" w:rsidR="00DA1BF3" w:rsidRPr="00DA1BF3" w:rsidRDefault="00DA1BF3" w:rsidP="00DA1BF3">
      <w:pPr>
        <w:numPr>
          <w:ilvl w:val="0"/>
          <w:numId w:val="182"/>
        </w:numPr>
        <w:bidi/>
        <w:rPr>
          <w:b/>
          <w:bCs/>
          <w:sz w:val="28"/>
          <w:szCs w:val="28"/>
          <w:lang w:bidi="ar-SA"/>
        </w:rPr>
      </w:pPr>
      <w:r w:rsidRPr="00DA1BF3">
        <w:rPr>
          <w:b/>
          <w:bCs/>
          <w:i/>
          <w:iCs/>
          <w:noProof/>
          <w:sz w:val="28"/>
          <w:szCs w:val="28"/>
        </w:rPr>
        <mc:AlternateContent>
          <mc:Choice Requires="wps">
            <w:drawing>
              <wp:inline distT="0" distB="0" distL="0" distR="0" wp14:anchorId="20D5650D" wp14:editId="4F444B41">
                <wp:extent cx="307975" cy="307975"/>
                <wp:effectExtent l="0" t="0" r="0" b="0"/>
                <wp:docPr id="831776062"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7AB5A" id="Rectangle 13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صحة المرأة والطفل(الأمراض التناسلية، صحة الأم، حديثي الولادة، صحة الطفل، وأمراض النمو)</w:t>
      </w:r>
    </w:p>
    <w:p w14:paraId="05F4E985" w14:textId="0BBD2002" w:rsidR="00DA1BF3" w:rsidRPr="00DA1BF3" w:rsidRDefault="00DA1BF3" w:rsidP="00DA1BF3">
      <w:pPr>
        <w:bidi/>
        <w:rPr>
          <w:b/>
          <w:bCs/>
          <w:sz w:val="28"/>
          <w:szCs w:val="28"/>
        </w:rPr>
      </w:pPr>
      <w:r w:rsidRPr="00DA1BF3">
        <w:rPr>
          <w:b/>
          <w:bCs/>
          <w:sz w:val="28"/>
          <w:szCs w:val="28"/>
          <w:rtl/>
          <w:lang w:bidi="ar-SA"/>
        </w:rPr>
        <w:t>مجالات البحث</w:t>
      </w:r>
      <w:r>
        <w:rPr>
          <w:b/>
          <w:bCs/>
          <w:sz w:val="28"/>
          <w:szCs w:val="28"/>
          <w:lang w:bidi="ar-SA"/>
        </w:rPr>
        <w:t>:</w:t>
      </w:r>
    </w:p>
    <w:p w14:paraId="1FAF4DD6" w14:textId="5F915AB4" w:rsidR="00DA1BF3" w:rsidRPr="00DA1BF3" w:rsidRDefault="00DA1BF3" w:rsidP="00DA1BF3">
      <w:pPr>
        <w:numPr>
          <w:ilvl w:val="0"/>
          <w:numId w:val="183"/>
        </w:numPr>
        <w:bidi/>
        <w:rPr>
          <w:b/>
          <w:bCs/>
          <w:sz w:val="28"/>
          <w:szCs w:val="28"/>
        </w:rPr>
      </w:pPr>
      <w:r w:rsidRPr="00DA1BF3">
        <w:rPr>
          <w:b/>
          <w:bCs/>
          <w:i/>
          <w:iCs/>
          <w:noProof/>
          <w:sz w:val="28"/>
          <w:szCs w:val="28"/>
        </w:rPr>
        <mc:AlternateContent>
          <mc:Choice Requires="wps">
            <w:drawing>
              <wp:inline distT="0" distB="0" distL="0" distR="0" wp14:anchorId="66164BBB" wp14:editId="33730B9D">
                <wp:extent cx="307975" cy="307975"/>
                <wp:effectExtent l="0" t="0" r="0" b="0"/>
                <wp:docPr id="982204521"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E7144" id="Rectangle 15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البيانات الكبيرة</w:t>
      </w:r>
    </w:p>
    <w:p w14:paraId="2349DF43" w14:textId="2DA0F32F"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00642EF6" wp14:editId="147A29C4">
                <wp:extent cx="307975" cy="307975"/>
                <wp:effectExtent l="0" t="0" r="0" b="0"/>
                <wp:docPr id="1659158165"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672B0" id="Rectangle 15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شبكة إنترنت الأشياء الطبية</w:t>
      </w:r>
    </w:p>
    <w:p w14:paraId="6406E2FB" w14:textId="670FAAD7"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1E6A47AB" wp14:editId="3246F41C">
                <wp:extent cx="307975" cy="307975"/>
                <wp:effectExtent l="0" t="0" r="0" b="0"/>
                <wp:docPr id="1111922635"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9D1EF" id="Rectangle 15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الطب الدقيق</w:t>
      </w:r>
    </w:p>
    <w:p w14:paraId="773EA89F" w14:textId="393DA27E"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6E4C3CB8" wp14:editId="2634235E">
                <wp:extent cx="307975" cy="307975"/>
                <wp:effectExtent l="0" t="0" r="0" b="0"/>
                <wp:docPr id="219617346"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D8769" id="Rectangle 15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التكنولوجيا المساعدة</w:t>
      </w:r>
    </w:p>
    <w:p w14:paraId="39D7DC1D" w14:textId="15E21F0E" w:rsidR="00DA1BF3" w:rsidRPr="00DA1BF3" w:rsidRDefault="00DA1BF3" w:rsidP="00DA1BF3">
      <w:pPr>
        <w:numPr>
          <w:ilvl w:val="0"/>
          <w:numId w:val="183"/>
        </w:numPr>
        <w:bidi/>
        <w:rPr>
          <w:b/>
          <w:bCs/>
          <w:sz w:val="28"/>
          <w:szCs w:val="28"/>
          <w:rtl/>
          <w:lang w:bidi="ar-SA"/>
        </w:rPr>
      </w:pPr>
      <w:r w:rsidRPr="00DA1BF3">
        <w:rPr>
          <w:b/>
          <w:bCs/>
          <w:i/>
          <w:iCs/>
          <w:noProof/>
          <w:sz w:val="28"/>
          <w:szCs w:val="28"/>
        </w:rPr>
        <w:lastRenderedPageBreak/>
        <mc:AlternateContent>
          <mc:Choice Requires="wps">
            <w:drawing>
              <wp:inline distT="0" distB="0" distL="0" distR="0" wp14:anchorId="7DC23FA6" wp14:editId="6BFAF6FC">
                <wp:extent cx="307975" cy="307975"/>
                <wp:effectExtent l="0" t="0" r="0" b="0"/>
                <wp:docPr id="404787622"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36CB6" id="Rectangle 15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اكتشاف الدواء</w:t>
      </w:r>
    </w:p>
    <w:p w14:paraId="29242438" w14:textId="1FCF174B"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2010B739" wp14:editId="76BF3131">
                <wp:extent cx="307975" cy="307975"/>
                <wp:effectExtent l="0" t="0" r="0" b="0"/>
                <wp:docPr id="1541033801"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2F699" id="Rectangle 15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علم الاكتشاف</w:t>
      </w:r>
    </w:p>
    <w:p w14:paraId="6A8E5075" w14:textId="698EA1E8"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3C51B92F" wp14:editId="0C095931">
                <wp:extent cx="307975" cy="307975"/>
                <wp:effectExtent l="0" t="0" r="0" b="0"/>
                <wp:docPr id="2095485458"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92F00" id="Rectangle 15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العلاجات المتقدمة</w:t>
      </w:r>
      <w:r>
        <w:rPr>
          <w:b/>
          <w:bCs/>
          <w:sz w:val="28"/>
          <w:szCs w:val="28"/>
          <w:lang w:bidi="ar-SA"/>
        </w:rPr>
        <w:t xml:space="preserve"> </w:t>
      </w:r>
      <w:r w:rsidRPr="00DA1BF3">
        <w:rPr>
          <w:b/>
          <w:bCs/>
          <w:sz w:val="28"/>
          <w:szCs w:val="28"/>
          <w:rtl/>
          <w:lang w:bidi="ar-SA"/>
        </w:rPr>
        <w:t>(العلاجات الخلوية، الأجهزة القابلة للزرع، الروبوتات، إلخ)</w:t>
      </w:r>
    </w:p>
    <w:p w14:paraId="70B189B8" w14:textId="462C9EA4"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263A11BF" wp14:editId="6C0CE7FC">
                <wp:extent cx="307975" cy="307975"/>
                <wp:effectExtent l="0" t="0" r="0" b="0"/>
                <wp:docPr id="1031621427"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C8AA0" id="Rectangle 14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طب النانو</w:t>
      </w:r>
    </w:p>
    <w:p w14:paraId="65FD434A" w14:textId="45A48F68"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1CC7A5C7" wp14:editId="63300E61">
                <wp:extent cx="307975" cy="307975"/>
                <wp:effectExtent l="0" t="0" r="0" b="0"/>
                <wp:docPr id="1306441620"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DA0C0" id="Rectangle 14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الطب الحيوي</w:t>
      </w:r>
    </w:p>
    <w:p w14:paraId="400B5A01" w14:textId="5918E236" w:rsidR="00DA1BF3" w:rsidRPr="00DA1BF3" w:rsidRDefault="00DA1BF3" w:rsidP="00DA1BF3">
      <w:pPr>
        <w:numPr>
          <w:ilvl w:val="0"/>
          <w:numId w:val="183"/>
        </w:numPr>
        <w:bidi/>
        <w:rPr>
          <w:b/>
          <w:bCs/>
          <w:sz w:val="28"/>
          <w:szCs w:val="28"/>
          <w:rtl/>
          <w:lang w:bidi="ar-SA"/>
        </w:rPr>
      </w:pPr>
      <w:r w:rsidRPr="00DA1BF3">
        <w:rPr>
          <w:b/>
          <w:bCs/>
          <w:i/>
          <w:iCs/>
          <w:noProof/>
          <w:sz w:val="28"/>
          <w:szCs w:val="28"/>
        </w:rPr>
        <mc:AlternateContent>
          <mc:Choice Requires="wps">
            <w:drawing>
              <wp:inline distT="0" distB="0" distL="0" distR="0" wp14:anchorId="322F9185" wp14:editId="44039932">
                <wp:extent cx="307975" cy="307975"/>
                <wp:effectExtent l="0" t="0" r="0" b="0"/>
                <wp:docPr id="1923952523"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B77A8" id="Rectangle 14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الصحة العامة / الوقاية</w:t>
      </w:r>
    </w:p>
    <w:p w14:paraId="57B62422" w14:textId="4312FF0A" w:rsidR="00DA1BF3" w:rsidRPr="00496B6E" w:rsidRDefault="00DA1BF3" w:rsidP="00DA1BF3">
      <w:pPr>
        <w:numPr>
          <w:ilvl w:val="0"/>
          <w:numId w:val="183"/>
        </w:numPr>
        <w:bidi/>
        <w:rPr>
          <w:b/>
          <w:bCs/>
          <w:sz w:val="28"/>
          <w:szCs w:val="28"/>
          <w:lang w:bidi="ar-SA"/>
        </w:rPr>
      </w:pPr>
      <w:r w:rsidRPr="00DA1BF3">
        <w:rPr>
          <w:b/>
          <w:bCs/>
          <w:i/>
          <w:iCs/>
          <w:noProof/>
          <w:sz w:val="28"/>
          <w:szCs w:val="28"/>
        </w:rPr>
        <mc:AlternateContent>
          <mc:Choice Requires="wps">
            <w:drawing>
              <wp:inline distT="0" distB="0" distL="0" distR="0" wp14:anchorId="65EE6711" wp14:editId="2AD9A474">
                <wp:extent cx="307975" cy="307975"/>
                <wp:effectExtent l="0" t="0" r="0" b="0"/>
                <wp:docPr id="649532009"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CEE83" id="Rectangle 14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A1BF3">
        <w:rPr>
          <w:b/>
          <w:bCs/>
          <w:sz w:val="28"/>
          <w:szCs w:val="28"/>
          <w:rtl/>
          <w:lang w:bidi="ar-SA"/>
        </w:rPr>
        <w:t xml:space="preserve">الوراثة وعلم الوراثة </w:t>
      </w:r>
      <w:proofErr w:type="spellStart"/>
      <w:r w:rsidRPr="00DA1BF3">
        <w:rPr>
          <w:b/>
          <w:bCs/>
          <w:sz w:val="28"/>
          <w:szCs w:val="28"/>
          <w:rtl/>
          <w:lang w:bidi="ar-SA"/>
        </w:rPr>
        <w:t>اللاّجينية</w:t>
      </w:r>
      <w:proofErr w:type="spellEnd"/>
    </w:p>
    <w:p w14:paraId="2EEB65FB" w14:textId="30EB569D" w:rsidR="00496B6E" w:rsidRPr="00496B6E" w:rsidRDefault="00A55600" w:rsidP="002944B3">
      <w:pPr>
        <w:bidi/>
        <w:rPr>
          <w:b/>
          <w:bCs/>
          <w:sz w:val="28"/>
          <w:szCs w:val="28"/>
        </w:rPr>
      </w:pPr>
      <w:hyperlink r:id="rId317" w:history="1">
        <w:r w:rsidRPr="00496B6E">
          <w:rPr>
            <w:rStyle w:val="Hyperlink"/>
            <w:b/>
            <w:bCs/>
            <w:sz w:val="28"/>
            <w:szCs w:val="28"/>
          </w:rPr>
          <w:t>https://m42.ae/what-we-do/integrated-health-solutions/emirati-genome-program/</w:t>
        </w:r>
      </w:hyperlink>
      <w:r>
        <w:rPr>
          <w:rFonts w:hint="cs"/>
          <w:b/>
          <w:bCs/>
          <w:sz w:val="28"/>
          <w:szCs w:val="28"/>
          <w:rtl/>
        </w:rPr>
        <w:t xml:space="preserve"> </w:t>
      </w:r>
    </w:p>
    <w:p w14:paraId="17B4173E" w14:textId="555FE32C" w:rsidR="00496B6E" w:rsidRDefault="00A55600" w:rsidP="002944B3">
      <w:pPr>
        <w:bidi/>
        <w:rPr>
          <w:b/>
          <w:bCs/>
          <w:sz w:val="28"/>
          <w:szCs w:val="28"/>
        </w:rPr>
      </w:pPr>
      <w:hyperlink r:id="rId318" w:history="1">
        <w:r w:rsidRPr="00496B6E">
          <w:rPr>
            <w:rStyle w:val="Hyperlink"/>
            <w:b/>
            <w:bCs/>
            <w:sz w:val="28"/>
            <w:szCs w:val="28"/>
          </w:rPr>
          <w:t>https://www.doh.gov.ae/en/research/landing-page</w:t>
        </w:r>
      </w:hyperlink>
      <w:r>
        <w:rPr>
          <w:rFonts w:hint="cs"/>
          <w:b/>
          <w:bCs/>
          <w:sz w:val="28"/>
          <w:szCs w:val="28"/>
          <w:rtl/>
        </w:rPr>
        <w:t xml:space="preserve"> </w:t>
      </w:r>
      <w:r w:rsidR="00DA1BF3">
        <w:rPr>
          <w:b/>
          <w:bCs/>
          <w:sz w:val="28"/>
          <w:szCs w:val="28"/>
        </w:rPr>
        <w:t xml:space="preserve"> </w:t>
      </w:r>
    </w:p>
    <w:p w14:paraId="05A04448" w14:textId="77777777" w:rsidR="00DA1BF3" w:rsidRPr="00496B6E" w:rsidRDefault="00DA1BF3" w:rsidP="00DA1BF3">
      <w:pPr>
        <w:bidi/>
        <w:rPr>
          <w:b/>
          <w:bCs/>
          <w:sz w:val="28"/>
          <w:szCs w:val="28"/>
        </w:rPr>
      </w:pPr>
    </w:p>
    <w:p w14:paraId="72EC5CD1" w14:textId="6E037C5B" w:rsidR="00496B6E" w:rsidRDefault="00496B6E" w:rsidP="002944B3">
      <w:pPr>
        <w:bidi/>
        <w:rPr>
          <w:b/>
          <w:bCs/>
          <w:sz w:val="28"/>
          <w:szCs w:val="28"/>
        </w:rPr>
      </w:pPr>
      <w:r w:rsidRPr="00496B6E">
        <w:rPr>
          <w:b/>
          <w:bCs/>
          <w:sz w:val="28"/>
          <w:szCs w:val="28"/>
          <w:highlight w:val="yellow"/>
          <w:rtl/>
        </w:rPr>
        <w:t>٢٦</w:t>
      </w:r>
      <w:r w:rsidR="00DA1BF3" w:rsidRPr="00C005E1">
        <w:rPr>
          <w:b/>
          <w:bCs/>
          <w:sz w:val="28"/>
          <w:szCs w:val="28"/>
          <w:highlight w:val="yellow"/>
        </w:rPr>
        <w:t xml:space="preserve"> (</w:t>
      </w:r>
      <w:r w:rsidRPr="00496B6E">
        <w:rPr>
          <w:b/>
          <w:bCs/>
          <w:sz w:val="28"/>
          <w:szCs w:val="28"/>
          <w:highlight w:val="yellow"/>
          <w:rtl/>
        </w:rPr>
        <w:t>التكنولوجيا الكمية</w:t>
      </w:r>
      <w:r w:rsidRPr="00496B6E">
        <w:rPr>
          <w:b/>
          <w:bCs/>
          <w:sz w:val="28"/>
          <w:szCs w:val="28"/>
          <w:highlight w:val="yellow"/>
        </w:rPr>
        <w:t xml:space="preserve"> </w:t>
      </w:r>
      <w:r w:rsidR="00DA1BF3" w:rsidRPr="00C005E1">
        <w:rPr>
          <w:b/>
          <w:bCs/>
          <w:sz w:val="28"/>
          <w:szCs w:val="28"/>
          <w:highlight w:val="yellow"/>
        </w:rPr>
        <w:t xml:space="preserve">          </w:t>
      </w:r>
      <w:r w:rsidRPr="00496B6E">
        <w:rPr>
          <w:b/>
          <w:bCs/>
          <w:sz w:val="28"/>
          <w:szCs w:val="28"/>
          <w:highlight w:val="yellow"/>
        </w:rPr>
        <w:t>Quantum Technology</w:t>
      </w:r>
      <w:r w:rsidR="00DA1BF3">
        <w:rPr>
          <w:b/>
          <w:bCs/>
          <w:sz w:val="28"/>
          <w:szCs w:val="28"/>
        </w:rPr>
        <w:t xml:space="preserve"> </w:t>
      </w:r>
      <w:r w:rsidRPr="00496B6E">
        <w:rPr>
          <w:b/>
          <w:bCs/>
          <w:sz w:val="28"/>
          <w:szCs w:val="28"/>
        </w:rPr>
        <w:br/>
      </w:r>
      <w:r w:rsidRPr="00496B6E">
        <w:rPr>
          <w:b/>
          <w:bCs/>
          <w:sz w:val="28"/>
          <w:szCs w:val="28"/>
          <w:rtl/>
        </w:rPr>
        <w:t>هذا الفرع يمثل الجانب المتقدم من البحث والتطوير في الإمارات، خاصة في الحوسبة الكمية والتشفير والاتصالات والاستشعار الكمي</w:t>
      </w:r>
      <w:r w:rsidRPr="00496B6E">
        <w:rPr>
          <w:b/>
          <w:bCs/>
          <w:sz w:val="28"/>
          <w:szCs w:val="28"/>
        </w:rPr>
        <w:t>. (</w:t>
      </w:r>
      <w:proofErr w:type="spellStart"/>
      <w:r w:rsidRPr="00496B6E">
        <w:rPr>
          <w:b/>
          <w:bCs/>
          <w:sz w:val="28"/>
          <w:szCs w:val="28"/>
        </w:rPr>
        <w:fldChar w:fldCharType="begin"/>
      </w:r>
      <w:r w:rsidRPr="00496B6E">
        <w:rPr>
          <w:b/>
          <w:bCs/>
          <w:sz w:val="28"/>
          <w:szCs w:val="28"/>
        </w:rPr>
        <w:instrText>HYPERLINK "https://www.tii.ae/quantum" \o "Quantum Research Center | Quantum Technologies Research | QRC | TII"</w:instrText>
      </w:r>
      <w:r w:rsidRPr="00496B6E">
        <w:rPr>
          <w:b/>
          <w:bCs/>
          <w:sz w:val="28"/>
          <w:szCs w:val="28"/>
        </w:rPr>
      </w:r>
      <w:r w:rsidRPr="00496B6E">
        <w:rPr>
          <w:b/>
          <w:bCs/>
          <w:sz w:val="28"/>
          <w:szCs w:val="28"/>
        </w:rPr>
        <w:fldChar w:fldCharType="separate"/>
      </w:r>
      <w:r w:rsidRPr="00496B6E">
        <w:rPr>
          <w:rStyle w:val="Hyperlink"/>
          <w:b/>
          <w:bCs/>
          <w:sz w:val="28"/>
          <w:szCs w:val="28"/>
        </w:rPr>
        <w:t>Tii</w:t>
      </w:r>
      <w:proofErr w:type="spellEnd"/>
      <w:r w:rsidRPr="00496B6E">
        <w:rPr>
          <w:b/>
          <w:bCs/>
          <w:sz w:val="28"/>
          <w:szCs w:val="28"/>
        </w:rPr>
        <w:fldChar w:fldCharType="end"/>
      </w:r>
      <w:r w:rsidRPr="00496B6E">
        <w:rPr>
          <w:b/>
          <w:bCs/>
          <w:sz w:val="28"/>
          <w:szCs w:val="28"/>
        </w:rPr>
        <w:t>)</w:t>
      </w:r>
      <w:r w:rsidR="00DA1BF3">
        <w:rPr>
          <w:b/>
          <w:bCs/>
          <w:sz w:val="28"/>
          <w:szCs w:val="28"/>
        </w:rPr>
        <w:t xml:space="preserve"> </w:t>
      </w:r>
    </w:p>
    <w:p w14:paraId="5C057420" w14:textId="59E8F2F2" w:rsidR="00DA1BF3" w:rsidRPr="00C005E1" w:rsidRDefault="00C005E1" w:rsidP="00C005E1">
      <w:pPr>
        <w:bidi/>
        <w:rPr>
          <w:b/>
          <w:bCs/>
          <w:sz w:val="28"/>
          <w:szCs w:val="28"/>
          <w:u w:val="single"/>
        </w:rPr>
      </w:pPr>
      <w:r w:rsidRPr="00C005E1">
        <w:rPr>
          <w:rFonts w:hint="cs"/>
          <w:b/>
          <w:bCs/>
          <w:sz w:val="28"/>
          <w:szCs w:val="28"/>
          <w:u w:val="single"/>
          <w:rtl/>
        </w:rPr>
        <w:t xml:space="preserve">معهد </w:t>
      </w:r>
      <w:proofErr w:type="spellStart"/>
      <w:r w:rsidRPr="00C005E1">
        <w:rPr>
          <w:rFonts w:hint="cs"/>
          <w:b/>
          <w:bCs/>
          <w:sz w:val="28"/>
          <w:szCs w:val="28"/>
          <w:u w:val="single"/>
          <w:rtl/>
        </w:rPr>
        <w:t>البتكار</w:t>
      </w:r>
      <w:proofErr w:type="spellEnd"/>
      <w:r w:rsidRPr="00C005E1">
        <w:rPr>
          <w:rFonts w:hint="cs"/>
          <w:b/>
          <w:bCs/>
          <w:sz w:val="28"/>
          <w:szCs w:val="28"/>
          <w:u w:val="single"/>
          <w:rtl/>
        </w:rPr>
        <w:t xml:space="preserve"> التكنولوجي</w:t>
      </w:r>
    </w:p>
    <w:p w14:paraId="51EB8C22" w14:textId="18A19F29" w:rsidR="00C005E1" w:rsidRPr="00C005E1" w:rsidRDefault="00C005E1" w:rsidP="00C005E1">
      <w:pPr>
        <w:bidi/>
        <w:rPr>
          <w:b/>
          <w:bCs/>
          <w:sz w:val="28"/>
          <w:szCs w:val="28"/>
        </w:rPr>
      </w:pPr>
      <w:r>
        <w:rPr>
          <w:rFonts w:hint="cs"/>
          <w:b/>
          <w:bCs/>
          <w:sz w:val="28"/>
          <w:szCs w:val="28"/>
          <w:rtl/>
        </w:rPr>
        <w:t xml:space="preserve">يقول معهد الابتكار التكنولوجي: </w:t>
      </w:r>
    </w:p>
    <w:p w14:paraId="75122619" w14:textId="0316673F" w:rsidR="00C005E1" w:rsidRPr="00C005E1" w:rsidRDefault="00C005E1" w:rsidP="00C005E1">
      <w:pPr>
        <w:bidi/>
        <w:rPr>
          <w:b/>
          <w:bCs/>
          <w:sz w:val="28"/>
          <w:szCs w:val="28"/>
        </w:rPr>
      </w:pPr>
      <w:r w:rsidRPr="00C005E1">
        <w:rPr>
          <w:b/>
          <w:bCs/>
          <w:sz w:val="28"/>
          <w:szCs w:val="28"/>
          <w:rtl/>
          <w:lang w:bidi="ar-SA"/>
        </w:rPr>
        <w:t>نطور الجيل القادم من التقنيات الكمية المتقدمة مثل التشفير الكمي والاتصالات الكمية والاستشعار الكمي، وتضم أعمالنا إجراء الأبحاث الأساسية وبناء الشراكات مع المؤسسات العلمية العالمية بهدف تعزيز الابتكار وإطلاق المشاريع الجديدة.</w:t>
      </w:r>
    </w:p>
    <w:p w14:paraId="544C814B" w14:textId="04EE7479" w:rsidR="00C005E1" w:rsidRPr="00C005E1" w:rsidRDefault="00C005E1" w:rsidP="00C005E1">
      <w:pPr>
        <w:bidi/>
        <w:rPr>
          <w:b/>
          <w:bCs/>
          <w:sz w:val="28"/>
          <w:szCs w:val="28"/>
          <w:rtl/>
          <w:lang w:bidi="ar-SA"/>
        </w:rPr>
      </w:pPr>
      <w:r w:rsidRPr="00C005E1">
        <w:rPr>
          <w:b/>
          <w:bCs/>
          <w:sz w:val="28"/>
          <w:szCs w:val="28"/>
          <w:rtl/>
          <w:lang w:bidi="ar-SA"/>
        </w:rPr>
        <w:t>ونتبع في أعمالنا منهجاً متكاملاً في الحوسبة الكمية يستند إلى الدارات ذات الموصلية الفائقة وصناعة المستشعرات الكمية متناهية الدقة التي تتمتع بخصائص الأجسام المجهرية في الطفو المغناطيسي، </w:t>
      </w:r>
      <w:r>
        <w:rPr>
          <w:rFonts w:hint="cs"/>
          <w:b/>
          <w:bCs/>
          <w:sz w:val="28"/>
          <w:szCs w:val="28"/>
          <w:rtl/>
          <w:lang w:bidi="ar-SA"/>
        </w:rPr>
        <w:t>بالإضافة</w:t>
      </w:r>
      <w:r w:rsidRPr="00C005E1">
        <w:rPr>
          <w:b/>
          <w:bCs/>
          <w:sz w:val="28"/>
          <w:szCs w:val="28"/>
          <w:rtl/>
          <w:lang w:bidi="ar-SA"/>
        </w:rPr>
        <w:t> إلى تصميم شبكات التوزيع الكمية المخصصة لاستخدامات التواصل الكمي.</w:t>
      </w:r>
    </w:p>
    <w:p w14:paraId="74B6118D" w14:textId="71E83C4D" w:rsidR="00C005E1" w:rsidRPr="00C005E1" w:rsidRDefault="00C005E1" w:rsidP="00C005E1">
      <w:pPr>
        <w:bidi/>
        <w:rPr>
          <w:b/>
          <w:bCs/>
          <w:sz w:val="28"/>
          <w:szCs w:val="28"/>
          <w:lang w:bidi="ar-SA"/>
        </w:rPr>
      </w:pPr>
      <w:r w:rsidRPr="00C005E1">
        <w:rPr>
          <w:b/>
          <w:bCs/>
          <w:sz w:val="28"/>
          <w:szCs w:val="28"/>
          <w:rtl/>
          <w:lang w:bidi="ar-SA"/>
        </w:rPr>
        <w:lastRenderedPageBreak/>
        <w:t>عملنا</w:t>
      </w:r>
      <w:r>
        <w:rPr>
          <w:rFonts w:hint="cs"/>
          <w:b/>
          <w:bCs/>
          <w:sz w:val="28"/>
          <w:szCs w:val="28"/>
          <w:rtl/>
          <w:lang w:bidi="ar-SA"/>
        </w:rPr>
        <w:t xml:space="preserve">: </w:t>
      </w:r>
      <w:r w:rsidRPr="00C005E1">
        <w:rPr>
          <w:b/>
          <w:bCs/>
          <w:sz w:val="28"/>
          <w:szCs w:val="28"/>
          <w:rtl/>
          <w:lang w:bidi="ar-SA"/>
        </w:rPr>
        <w:t>نطوّر في مركز بحوث </w:t>
      </w:r>
      <w:proofErr w:type="spellStart"/>
      <w:r w:rsidRPr="00C005E1">
        <w:rPr>
          <w:b/>
          <w:bCs/>
          <w:sz w:val="28"/>
          <w:szCs w:val="28"/>
          <w:rtl/>
          <w:lang w:bidi="ar-SA"/>
        </w:rPr>
        <w:t>الكوانتوم</w:t>
      </w:r>
      <w:proofErr w:type="spellEnd"/>
      <w:r w:rsidRPr="00C005E1">
        <w:rPr>
          <w:b/>
          <w:bCs/>
          <w:sz w:val="28"/>
          <w:szCs w:val="28"/>
          <w:rtl/>
          <w:lang w:bidi="ar-SA"/>
        </w:rPr>
        <w:t> جيلاً جديداً من التكنولوجيا الكمية بما في ذلك؛ التشفير الكمي والاتصالات الكمية والمستشعرات الكمية، لذا نقوم بإجراء الأبحاث الأساسية ونؤسس الشراكات مع المؤسسات العلمية الأخرى في هذا المجال لكي نحظى بريادة المشاريع الجديدة</w:t>
      </w:r>
      <w:r w:rsidRPr="00C005E1">
        <w:rPr>
          <w:b/>
          <w:bCs/>
          <w:sz w:val="28"/>
          <w:szCs w:val="28"/>
        </w:rPr>
        <w:t>.</w:t>
      </w:r>
    </w:p>
    <w:p w14:paraId="07CC4F7A" w14:textId="77777777" w:rsidR="00C005E1" w:rsidRPr="00C005E1" w:rsidRDefault="00C005E1" w:rsidP="00C005E1">
      <w:pPr>
        <w:bidi/>
        <w:rPr>
          <w:b/>
          <w:bCs/>
          <w:sz w:val="28"/>
          <w:szCs w:val="28"/>
        </w:rPr>
      </w:pPr>
      <w:r w:rsidRPr="00C005E1">
        <w:rPr>
          <w:b/>
          <w:bCs/>
          <w:sz w:val="28"/>
          <w:szCs w:val="28"/>
          <w:rtl/>
          <w:lang w:bidi="ar-SA"/>
        </w:rPr>
        <w:t xml:space="preserve">وتتركز أبحاثنا على ثلاثة محاور: توظيف أسلوب حوسبة كمية يشمل تطبيقات الخادم والعميل ويعتمد على الدارات ذات الموصلية الفائقة، وصناعة مستشعرات كمية متناهية الدقة تتمتع بخصائص الأجسام المجهرية في </w:t>
      </w:r>
      <w:proofErr w:type="spellStart"/>
      <w:r w:rsidRPr="00C005E1">
        <w:rPr>
          <w:b/>
          <w:bCs/>
          <w:sz w:val="28"/>
          <w:szCs w:val="28"/>
          <w:rtl/>
          <w:lang w:bidi="ar-SA"/>
        </w:rPr>
        <w:t>الاسترفاع</w:t>
      </w:r>
      <w:proofErr w:type="spellEnd"/>
      <w:r w:rsidRPr="00C005E1">
        <w:rPr>
          <w:b/>
          <w:bCs/>
          <w:sz w:val="28"/>
          <w:szCs w:val="28"/>
          <w:rtl/>
          <w:lang w:bidi="ar-SA"/>
        </w:rPr>
        <w:t xml:space="preserve"> (الطفو المغناطيسي)، وتوزيع التشابك الكمي لاستخدامات الاتصالات الكمية</w:t>
      </w:r>
      <w:r w:rsidRPr="00C005E1">
        <w:rPr>
          <w:b/>
          <w:bCs/>
          <w:sz w:val="28"/>
          <w:szCs w:val="28"/>
        </w:rPr>
        <w:t>.</w:t>
      </w:r>
    </w:p>
    <w:p w14:paraId="4411BB89" w14:textId="77777777" w:rsidR="00C005E1" w:rsidRPr="00C005E1" w:rsidRDefault="00C005E1" w:rsidP="00C005E1">
      <w:pPr>
        <w:bidi/>
        <w:rPr>
          <w:b/>
          <w:bCs/>
          <w:sz w:val="28"/>
          <w:szCs w:val="28"/>
        </w:rPr>
      </w:pPr>
      <w:r w:rsidRPr="00C005E1">
        <w:rPr>
          <w:b/>
          <w:bCs/>
          <w:sz w:val="28"/>
          <w:szCs w:val="28"/>
          <w:rtl/>
          <w:lang w:bidi="ar-SA"/>
        </w:rPr>
        <w:t>كما يتميز المركز ببيئته التي تحث على إجراء الأبحاث والتي تركز كثيراً على تطبيقات التكنولوجيا الكمية مثل؛ استخدام الخوارزميات الكمية في الذكاء الاصطناعي، واكتشاف العقاقير الجديدة، وصناعة جيل جديد من أجهزة الملاحة، بالإضافة إلى أنظمة تشفير كمي نستخدمها في حياتنا العملية</w:t>
      </w:r>
      <w:r w:rsidRPr="00C005E1">
        <w:rPr>
          <w:b/>
          <w:bCs/>
          <w:sz w:val="28"/>
          <w:szCs w:val="28"/>
        </w:rPr>
        <w:t>.</w:t>
      </w:r>
    </w:p>
    <w:p w14:paraId="76B9B875" w14:textId="050FB014" w:rsidR="00C005E1" w:rsidRPr="00C005E1" w:rsidRDefault="00C005E1" w:rsidP="00C005E1">
      <w:pPr>
        <w:bidi/>
        <w:rPr>
          <w:b/>
          <w:bCs/>
          <w:sz w:val="28"/>
          <w:szCs w:val="28"/>
        </w:rPr>
      </w:pPr>
      <w:r w:rsidRPr="00C005E1">
        <w:rPr>
          <w:b/>
          <w:bCs/>
          <w:sz w:val="28"/>
          <w:szCs w:val="28"/>
          <w:rtl/>
          <w:lang w:bidi="ar-SA"/>
        </w:rPr>
        <w:t>نركز في عملنا على المجالات التالية</w:t>
      </w:r>
      <w:r w:rsidRPr="00C005E1">
        <w:rPr>
          <w:b/>
          <w:bCs/>
          <w:sz w:val="28"/>
          <w:szCs w:val="28"/>
        </w:rPr>
        <w:t>:</w:t>
      </w:r>
    </w:p>
    <w:p w14:paraId="1669FBEC" w14:textId="45E2B2B3" w:rsidR="00C005E1" w:rsidRPr="00C005E1" w:rsidRDefault="00C005E1" w:rsidP="00C005E1">
      <w:pPr>
        <w:bidi/>
        <w:rPr>
          <w:b/>
          <w:bCs/>
          <w:sz w:val="28"/>
          <w:szCs w:val="28"/>
        </w:rPr>
      </w:pPr>
      <w:hyperlink r:id="rId319" w:history="1">
        <w:r w:rsidRPr="00C005E1">
          <w:rPr>
            <w:rStyle w:val="Hyperlink"/>
            <w:b/>
            <w:bCs/>
            <w:sz w:val="28"/>
            <w:szCs w:val="28"/>
            <w:rtl/>
            <w:lang w:bidi="ar-SA"/>
          </w:rPr>
          <w:t>الخوارزميات الكمية</w:t>
        </w:r>
      </w:hyperlink>
      <w:r w:rsidRPr="00C005E1">
        <w:rPr>
          <w:b/>
          <w:bCs/>
          <w:noProof/>
          <w:sz w:val="28"/>
          <w:szCs w:val="28"/>
        </w:rPr>
        <mc:AlternateContent>
          <mc:Choice Requires="wps">
            <w:drawing>
              <wp:inline distT="0" distB="0" distL="0" distR="0" wp14:anchorId="7B06CEFB" wp14:editId="6E2EA522">
                <wp:extent cx="307975" cy="307975"/>
                <wp:effectExtent l="0" t="0" r="0" b="0"/>
                <wp:docPr id="342772105" name="Rectangle 161" descr="TII">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051CA" id="Rectangle 161" o:spid="_x0000_s1026" alt="TII" href="https://www.tii.ae/ar/quantum/our-research/quantum-communications"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" o:button="t" filled="f" stroked="f">
                <v:fill o:detectmouseclick="t"/>
                <o:lock v:ext="edit" aspectratio="t"/>
                <w10:anchorlock/>
              </v:rect>
            </w:pict>
          </mc:Fallback>
        </mc:AlternateContent>
      </w:r>
    </w:p>
    <w:p w14:paraId="3CE92E85" w14:textId="24EE6927" w:rsidR="00C005E1" w:rsidRPr="00C005E1" w:rsidRDefault="00C005E1" w:rsidP="00C005E1">
      <w:pPr>
        <w:bidi/>
        <w:rPr>
          <w:b/>
          <w:bCs/>
          <w:sz w:val="28"/>
          <w:szCs w:val="28"/>
        </w:rPr>
      </w:pPr>
      <w:hyperlink r:id="rId321" w:history="1">
        <w:r w:rsidRPr="00C005E1">
          <w:rPr>
            <w:rStyle w:val="Hyperlink"/>
            <w:b/>
            <w:bCs/>
            <w:sz w:val="28"/>
            <w:szCs w:val="28"/>
            <w:rtl/>
            <w:lang w:bidi="ar-SA"/>
          </w:rPr>
          <w:t>الاتصالات الكمية</w:t>
        </w:r>
      </w:hyperlink>
      <w:r w:rsidRPr="00C005E1">
        <w:rPr>
          <w:b/>
          <w:bCs/>
          <w:noProof/>
          <w:sz w:val="28"/>
          <w:szCs w:val="28"/>
        </w:rPr>
        <mc:AlternateContent>
          <mc:Choice Requires="wps">
            <w:drawing>
              <wp:inline distT="0" distB="0" distL="0" distR="0" wp14:anchorId="4F3F7B2E" wp14:editId="42AA77C0">
                <wp:extent cx="307975" cy="307975"/>
                <wp:effectExtent l="0" t="0" r="0" b="0"/>
                <wp:docPr id="2053333438" name="Rectangle 160" descr="TII">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BF0E1" id="Rectangle 160" o:spid="_x0000_s1026" alt="TII" href="https://www.tii.ae/ar/quantum/our-research/quantum-computation"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" o:button="t" filled="f" stroked="f">
                <v:fill o:detectmouseclick="t"/>
                <o:lock v:ext="edit" aspectratio="t"/>
                <w10:anchorlock/>
              </v:rect>
            </w:pict>
          </mc:Fallback>
        </mc:AlternateContent>
      </w:r>
    </w:p>
    <w:p w14:paraId="1E4C6680" w14:textId="6944B4C3" w:rsidR="00C005E1" w:rsidRPr="00C005E1" w:rsidRDefault="00C005E1" w:rsidP="00C005E1">
      <w:pPr>
        <w:bidi/>
        <w:rPr>
          <w:b/>
          <w:bCs/>
          <w:sz w:val="28"/>
          <w:szCs w:val="28"/>
        </w:rPr>
      </w:pPr>
      <w:hyperlink r:id="rId323" w:history="1">
        <w:r w:rsidRPr="00C005E1">
          <w:rPr>
            <w:rStyle w:val="Hyperlink"/>
            <w:b/>
            <w:bCs/>
            <w:sz w:val="28"/>
            <w:szCs w:val="28"/>
            <w:rtl/>
            <w:lang w:bidi="ar-SA"/>
          </w:rPr>
          <w:t>الحوسبة الكمية</w:t>
        </w:r>
      </w:hyperlink>
      <w:r w:rsidRPr="00C005E1">
        <w:rPr>
          <w:b/>
          <w:bCs/>
          <w:noProof/>
          <w:sz w:val="28"/>
          <w:szCs w:val="28"/>
        </w:rPr>
        <mc:AlternateContent>
          <mc:Choice Requires="wps">
            <w:drawing>
              <wp:inline distT="0" distB="0" distL="0" distR="0" wp14:anchorId="51656143" wp14:editId="69E19308">
                <wp:extent cx="307975" cy="307975"/>
                <wp:effectExtent l="0" t="0" r="0" b="0"/>
                <wp:docPr id="1287085925" name="Rectangle 159" descr="TII">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44481C" id="Rectangle 159" o:spid="_x0000_s1026" alt="TII" href="https://www.tii.ae/ar/quantum/our-research/quantum-middlewar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" o:button="t" filled="f" stroked="f">
                <v:fill o:detectmouseclick="t"/>
                <o:lock v:ext="edit" aspectratio="t"/>
                <w10:anchorlock/>
              </v:rect>
            </w:pict>
          </mc:Fallback>
        </mc:AlternateContent>
      </w:r>
    </w:p>
    <w:p w14:paraId="7F7978D4" w14:textId="0BD79481" w:rsidR="00C005E1" w:rsidRPr="00C005E1" w:rsidRDefault="00C005E1" w:rsidP="00C005E1">
      <w:pPr>
        <w:bidi/>
        <w:rPr>
          <w:b/>
          <w:bCs/>
          <w:sz w:val="28"/>
          <w:szCs w:val="28"/>
        </w:rPr>
      </w:pPr>
      <w:hyperlink r:id="rId325" w:history="1">
        <w:r w:rsidRPr="00C005E1">
          <w:rPr>
            <w:rStyle w:val="Hyperlink"/>
            <w:b/>
            <w:bCs/>
            <w:sz w:val="28"/>
            <w:szCs w:val="28"/>
            <w:rtl/>
            <w:lang w:bidi="ar-SA"/>
          </w:rPr>
          <w:t>البرمجيات الوسطية الكمية</w:t>
        </w:r>
      </w:hyperlink>
      <w:r w:rsidRPr="00C005E1">
        <w:rPr>
          <w:b/>
          <w:bCs/>
          <w:noProof/>
          <w:sz w:val="28"/>
          <w:szCs w:val="28"/>
        </w:rPr>
        <mc:AlternateContent>
          <mc:Choice Requires="wps">
            <w:drawing>
              <wp:inline distT="0" distB="0" distL="0" distR="0" wp14:anchorId="3951211B" wp14:editId="71D99011">
                <wp:extent cx="307975" cy="307975"/>
                <wp:effectExtent l="0" t="0" r="0" b="0"/>
                <wp:docPr id="477434783" name="Rectangle 158" descr="TII">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7565E" id="Rectangle 158" o:spid="_x0000_s1026" alt="TII" href="https://www.tii.ae/ar/quantum/our-research/quantum-physics"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" o:button="t" filled="f" stroked="f">
                <v:fill o:detectmouseclick="t"/>
                <o:lock v:ext="edit" aspectratio="t"/>
                <w10:anchorlock/>
              </v:rect>
            </w:pict>
          </mc:Fallback>
        </mc:AlternateContent>
      </w:r>
    </w:p>
    <w:p w14:paraId="6CB8F1A3" w14:textId="6868CF69" w:rsidR="00C005E1" w:rsidRPr="00C005E1" w:rsidRDefault="00C005E1" w:rsidP="00C005E1">
      <w:pPr>
        <w:bidi/>
        <w:rPr>
          <w:b/>
          <w:bCs/>
          <w:sz w:val="28"/>
          <w:szCs w:val="28"/>
        </w:rPr>
      </w:pPr>
      <w:hyperlink r:id="rId327" w:history="1">
        <w:r w:rsidRPr="00C005E1">
          <w:rPr>
            <w:rStyle w:val="Hyperlink"/>
            <w:b/>
            <w:bCs/>
            <w:sz w:val="28"/>
            <w:szCs w:val="28"/>
            <w:rtl/>
            <w:lang w:bidi="ar-SA"/>
          </w:rPr>
          <w:t>الفيزياء الكمية</w:t>
        </w:r>
      </w:hyperlink>
      <w:r w:rsidRPr="00C005E1">
        <w:rPr>
          <w:b/>
          <w:bCs/>
          <w:noProof/>
          <w:sz w:val="28"/>
          <w:szCs w:val="28"/>
        </w:rPr>
        <mc:AlternateContent>
          <mc:Choice Requires="wps">
            <w:drawing>
              <wp:inline distT="0" distB="0" distL="0" distR="0" wp14:anchorId="786FD382" wp14:editId="59167212">
                <wp:extent cx="307975" cy="307975"/>
                <wp:effectExtent l="0" t="0" r="0" b="0"/>
                <wp:docPr id="554100734" name="Rectangle 157" descr="TII">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801BA" id="Rectangle 157" o:spid="_x0000_s1026" alt="TII" href="https://www.tii.ae/ar/quantum/our-research/quantum-sens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" o:button="t" filled="f" stroked="f">
                <v:fill o:detectmouseclick="t"/>
                <o:lock v:ext="edit" aspectratio="t"/>
                <w10:anchorlock/>
              </v:rect>
            </w:pict>
          </mc:Fallback>
        </mc:AlternateContent>
      </w:r>
    </w:p>
    <w:p w14:paraId="3E3F5DF9" w14:textId="17E9D1FA" w:rsidR="00DA1BF3" w:rsidRPr="00496B6E" w:rsidRDefault="00C005E1" w:rsidP="00C005E1">
      <w:pPr>
        <w:bidi/>
        <w:rPr>
          <w:b/>
          <w:bCs/>
          <w:sz w:val="28"/>
          <w:szCs w:val="28"/>
        </w:rPr>
      </w:pPr>
      <w:hyperlink r:id="rId329" w:history="1">
        <w:r w:rsidRPr="00C005E1">
          <w:rPr>
            <w:rStyle w:val="Hyperlink"/>
            <w:b/>
            <w:bCs/>
            <w:sz w:val="28"/>
            <w:szCs w:val="28"/>
            <w:rtl/>
            <w:lang w:bidi="ar-SA"/>
          </w:rPr>
          <w:t>المستشعرات الكمية</w:t>
        </w:r>
      </w:hyperlink>
    </w:p>
    <w:p w14:paraId="70B1C013" w14:textId="6F6E9A12" w:rsidR="00496B6E" w:rsidRPr="00496B6E" w:rsidRDefault="00A55600" w:rsidP="002944B3">
      <w:pPr>
        <w:bidi/>
        <w:rPr>
          <w:b/>
          <w:bCs/>
          <w:sz w:val="28"/>
          <w:szCs w:val="28"/>
        </w:rPr>
      </w:pPr>
      <w:hyperlink r:id="rId330" w:history="1">
        <w:r w:rsidRPr="00496B6E">
          <w:rPr>
            <w:rStyle w:val="Hyperlink"/>
            <w:b/>
            <w:bCs/>
            <w:sz w:val="28"/>
            <w:szCs w:val="28"/>
          </w:rPr>
          <w:t>https://www.tii.ae/quantum</w:t>
        </w:r>
      </w:hyperlink>
      <w:r>
        <w:rPr>
          <w:rFonts w:hint="cs"/>
          <w:b/>
          <w:bCs/>
          <w:sz w:val="28"/>
          <w:szCs w:val="28"/>
          <w:rtl/>
        </w:rPr>
        <w:t xml:space="preserve"> </w:t>
      </w:r>
    </w:p>
    <w:p w14:paraId="6E22865F" w14:textId="0C208180" w:rsidR="00496B6E" w:rsidRPr="00496B6E" w:rsidRDefault="00A55600" w:rsidP="002944B3">
      <w:pPr>
        <w:bidi/>
        <w:rPr>
          <w:b/>
          <w:bCs/>
          <w:sz w:val="28"/>
          <w:szCs w:val="28"/>
        </w:rPr>
      </w:pPr>
      <w:hyperlink r:id="rId331" w:history="1">
        <w:r w:rsidRPr="00496B6E">
          <w:rPr>
            <w:rStyle w:val="Hyperlink"/>
            <w:b/>
            <w:bCs/>
            <w:sz w:val="28"/>
            <w:szCs w:val="28"/>
          </w:rPr>
          <w:t>https://www.tii.ae/insights/tiis-dr-james-grieve-unpacks-future-quantum-encryption</w:t>
        </w:r>
      </w:hyperlink>
      <w:r>
        <w:rPr>
          <w:rFonts w:hint="cs"/>
          <w:b/>
          <w:bCs/>
          <w:sz w:val="28"/>
          <w:szCs w:val="28"/>
          <w:rtl/>
        </w:rPr>
        <w:t xml:space="preserve"> </w:t>
      </w:r>
    </w:p>
    <w:p w14:paraId="3D89D2E3" w14:textId="7C51001C" w:rsidR="00496B6E" w:rsidRDefault="00496B6E" w:rsidP="002944B3">
      <w:pPr>
        <w:bidi/>
        <w:rPr>
          <w:b/>
          <w:bCs/>
          <w:sz w:val="28"/>
          <w:szCs w:val="28"/>
          <w:rtl/>
        </w:rPr>
      </w:pPr>
      <w:r w:rsidRPr="00496B6E">
        <w:rPr>
          <w:b/>
          <w:bCs/>
          <w:sz w:val="28"/>
          <w:szCs w:val="28"/>
          <w:rtl/>
        </w:rPr>
        <w:t>٢٧</w:t>
      </w:r>
      <w:r w:rsidR="00C005E1">
        <w:rPr>
          <w:rFonts w:hint="cs"/>
          <w:b/>
          <w:bCs/>
          <w:sz w:val="28"/>
          <w:szCs w:val="28"/>
          <w:rtl/>
        </w:rPr>
        <w:t xml:space="preserve">) </w:t>
      </w:r>
      <w:r w:rsidRPr="00496B6E">
        <w:rPr>
          <w:b/>
          <w:bCs/>
          <w:sz w:val="28"/>
          <w:szCs w:val="28"/>
          <w:rtl/>
        </w:rPr>
        <w:t>أشباه الموصلات والإلكترونيات الدقيقة</w:t>
      </w:r>
      <w:r w:rsidRPr="00496B6E">
        <w:rPr>
          <w:b/>
          <w:bCs/>
          <w:sz w:val="28"/>
          <w:szCs w:val="28"/>
        </w:rPr>
        <w:t xml:space="preserve"> </w:t>
      </w:r>
      <w:r w:rsidR="00C005E1">
        <w:rPr>
          <w:rFonts w:hint="cs"/>
          <w:b/>
          <w:bCs/>
          <w:sz w:val="28"/>
          <w:szCs w:val="28"/>
          <w:rtl/>
        </w:rPr>
        <w:t xml:space="preserve"> </w:t>
      </w:r>
      <w:r w:rsidRPr="00496B6E">
        <w:rPr>
          <w:b/>
          <w:bCs/>
          <w:sz w:val="28"/>
          <w:szCs w:val="28"/>
        </w:rPr>
        <w:t>Semiconductor / Microelectronics</w:t>
      </w:r>
      <w:r w:rsidR="00C005E1">
        <w:rPr>
          <w:rFonts w:hint="cs"/>
          <w:b/>
          <w:bCs/>
          <w:sz w:val="28"/>
          <w:szCs w:val="28"/>
          <w:rtl/>
        </w:rPr>
        <w:t xml:space="preserve"> </w:t>
      </w:r>
      <w:r w:rsidRPr="00496B6E">
        <w:rPr>
          <w:b/>
          <w:bCs/>
          <w:sz w:val="28"/>
          <w:szCs w:val="28"/>
        </w:rPr>
        <w:br/>
      </w:r>
      <w:r w:rsidRPr="00496B6E">
        <w:rPr>
          <w:b/>
          <w:bCs/>
          <w:sz w:val="28"/>
          <w:szCs w:val="28"/>
          <w:rtl/>
        </w:rPr>
        <w:t>هذا الفرع يرتبط في الإمارات بالمواد المتقدمة، والهندسة الدقيقة، والتقنيات الصناعية عالية الأداء التي تدخل في تصنيع المكونات والأنظمة المتقدمة</w:t>
      </w:r>
      <w:r w:rsidRPr="00496B6E">
        <w:rPr>
          <w:b/>
          <w:bCs/>
          <w:sz w:val="28"/>
          <w:szCs w:val="28"/>
        </w:rPr>
        <w:t xml:space="preserve">. </w:t>
      </w:r>
      <w:r w:rsidR="00C005E1">
        <w:rPr>
          <w:rFonts w:hint="cs"/>
          <w:b/>
          <w:bCs/>
          <w:sz w:val="28"/>
          <w:szCs w:val="28"/>
          <w:rtl/>
        </w:rPr>
        <w:t xml:space="preserve"> </w:t>
      </w:r>
      <w:r w:rsidRPr="00496B6E">
        <w:rPr>
          <w:b/>
          <w:bCs/>
          <w:sz w:val="28"/>
          <w:szCs w:val="28"/>
        </w:rPr>
        <w:t>(</w:t>
      </w:r>
      <w:proofErr w:type="spellStart"/>
      <w:r w:rsidRPr="00496B6E">
        <w:rPr>
          <w:b/>
          <w:bCs/>
          <w:sz w:val="28"/>
          <w:szCs w:val="28"/>
        </w:rPr>
        <w:fldChar w:fldCharType="begin"/>
      </w:r>
      <w:r w:rsidRPr="00496B6E">
        <w:rPr>
          <w:b/>
          <w:bCs/>
          <w:sz w:val="28"/>
          <w:szCs w:val="28"/>
        </w:rPr>
        <w:instrText>HYPERLINK "https://www.tii.ae/advanced-materials" \o "Advanced Materials Research Center | Materials Research | AMRC"</w:instrText>
      </w:r>
      <w:r w:rsidRPr="00496B6E">
        <w:rPr>
          <w:b/>
          <w:bCs/>
          <w:sz w:val="28"/>
          <w:szCs w:val="28"/>
        </w:rPr>
      </w:r>
      <w:r w:rsidRPr="00496B6E">
        <w:rPr>
          <w:b/>
          <w:bCs/>
          <w:sz w:val="28"/>
          <w:szCs w:val="28"/>
        </w:rPr>
        <w:fldChar w:fldCharType="separate"/>
      </w:r>
      <w:r w:rsidRPr="00496B6E">
        <w:rPr>
          <w:rStyle w:val="Hyperlink"/>
          <w:b/>
          <w:bCs/>
          <w:sz w:val="28"/>
          <w:szCs w:val="28"/>
        </w:rPr>
        <w:t>Tii</w:t>
      </w:r>
      <w:proofErr w:type="spellEnd"/>
      <w:r w:rsidRPr="00496B6E">
        <w:rPr>
          <w:b/>
          <w:bCs/>
          <w:sz w:val="28"/>
          <w:szCs w:val="28"/>
        </w:rPr>
        <w:fldChar w:fldCharType="end"/>
      </w:r>
      <w:r w:rsidRPr="00496B6E">
        <w:rPr>
          <w:b/>
          <w:bCs/>
          <w:sz w:val="28"/>
          <w:szCs w:val="28"/>
        </w:rPr>
        <w:t>)</w:t>
      </w:r>
      <w:r w:rsidR="00C005E1">
        <w:rPr>
          <w:rFonts w:hint="cs"/>
          <w:b/>
          <w:bCs/>
          <w:sz w:val="28"/>
          <w:szCs w:val="28"/>
          <w:rtl/>
        </w:rPr>
        <w:t xml:space="preserve"> </w:t>
      </w:r>
    </w:p>
    <w:p w14:paraId="54B191F5" w14:textId="3B39500E" w:rsidR="00C005E1" w:rsidRDefault="00C005E1" w:rsidP="00C005E1">
      <w:pPr>
        <w:bidi/>
        <w:rPr>
          <w:b/>
          <w:bCs/>
          <w:sz w:val="28"/>
          <w:szCs w:val="28"/>
          <w:rtl/>
        </w:rPr>
      </w:pPr>
      <w:r>
        <w:rPr>
          <w:rFonts w:hint="cs"/>
          <w:b/>
          <w:bCs/>
          <w:sz w:val="28"/>
          <w:szCs w:val="28"/>
          <w:rtl/>
        </w:rPr>
        <w:t xml:space="preserve"> يقول معهد الابتكار التكنولوجي:</w:t>
      </w:r>
    </w:p>
    <w:p w14:paraId="39804813" w14:textId="77777777" w:rsidR="00C005E1" w:rsidRPr="00C005E1" w:rsidRDefault="00C005E1" w:rsidP="00C005E1">
      <w:pPr>
        <w:bidi/>
        <w:rPr>
          <w:b/>
          <w:bCs/>
          <w:sz w:val="28"/>
          <w:szCs w:val="28"/>
        </w:rPr>
      </w:pPr>
      <w:r w:rsidRPr="00C005E1">
        <w:rPr>
          <w:b/>
          <w:bCs/>
          <w:sz w:val="28"/>
          <w:szCs w:val="28"/>
          <w:rtl/>
          <w:lang w:bidi="ar-SA"/>
        </w:rPr>
        <w:t>يلتزم مركز بحوث المواد المتقدمة بالابتكار في علوم المواد وتطوير المعادن والمركبات للاستخدامات المستقبلية. ويحظى المركز بدعم وتمويل واسع ويضم فريقاً من العلماء العالميين بهدف تعزيز الابتكار والت</w:t>
      </w:r>
      <w:r w:rsidRPr="00C005E1">
        <w:rPr>
          <w:b/>
          <w:bCs/>
          <w:sz w:val="28"/>
          <w:szCs w:val="28"/>
          <w:rtl/>
          <w:lang w:bidi="ar-SA"/>
        </w:rPr>
        <w:lastRenderedPageBreak/>
        <w:t>طور في مجال المواد الذكية وتمهيد الطريق للجيل القادم من المواد المتقدمة ذات المواصفات الاستثنائية. وإن التطبيقات الواسعة لأعمال المركز وابتكاراته تساعد في إيجاد الحلول العملية في مختلف القطاعات والعلوم بما يتخطى مجالات العمل التي نركز عليها.</w:t>
      </w:r>
    </w:p>
    <w:p w14:paraId="0959CBC2" w14:textId="77777777" w:rsidR="00C005E1" w:rsidRPr="00C005E1" w:rsidRDefault="00C005E1" w:rsidP="00C005E1">
      <w:pPr>
        <w:bidi/>
        <w:rPr>
          <w:b/>
          <w:bCs/>
          <w:sz w:val="28"/>
          <w:szCs w:val="28"/>
          <w:rtl/>
          <w:lang w:bidi="ar-SA"/>
        </w:rPr>
      </w:pPr>
      <w:r w:rsidRPr="00C005E1">
        <w:rPr>
          <w:b/>
          <w:bCs/>
          <w:sz w:val="28"/>
          <w:szCs w:val="28"/>
          <w:rtl/>
          <w:lang w:bidi="ar-SA"/>
        </w:rPr>
        <w:t>ويتبع مركز بحوث المواد المتقدمة </w:t>
      </w:r>
      <w:hyperlink r:id="rId332" w:history="1">
        <w:r w:rsidRPr="00C005E1">
          <w:rPr>
            <w:rStyle w:val="Hyperlink"/>
            <w:b/>
            <w:bCs/>
            <w:sz w:val="28"/>
            <w:szCs w:val="28"/>
            <w:rtl/>
            <w:lang w:bidi="ar-SA"/>
          </w:rPr>
          <w:t>لمعهد الابتكار التكنولوجي</w:t>
        </w:r>
      </w:hyperlink>
      <w:r w:rsidRPr="00C005E1">
        <w:rPr>
          <w:b/>
          <w:bCs/>
          <w:sz w:val="28"/>
          <w:szCs w:val="28"/>
          <w:rtl/>
          <w:lang w:bidi="ar-SA"/>
        </w:rPr>
        <w:t>، مركز البحث العلمي الرائد عالمياً والذي يستقطب نخبة من العلماء والباحثين العالميين. ويساهم معهد الابتكار التكنولوجي في دفع عجلة التطور العلمي في مجالات متعددة مثل الذكاء الاصطناعي والروبوتات ذاتية التسيير والحوسبة الكمية وعلم التشفير والاتصالات الكمية والطاقة الموجهة والاتصالات الآمنة والأجهزة الذكية والمواد المتقدمة وتكنولوجيا الدفع والفضاء والتكنولوجيا الحيوية. </w:t>
      </w:r>
    </w:p>
    <w:p w14:paraId="54EA968F" w14:textId="77777777" w:rsidR="00C005E1" w:rsidRPr="00C005E1" w:rsidRDefault="00C005E1" w:rsidP="00C005E1">
      <w:pPr>
        <w:bidi/>
        <w:rPr>
          <w:b/>
          <w:bCs/>
          <w:sz w:val="28"/>
          <w:szCs w:val="28"/>
          <w:rtl/>
          <w:lang w:bidi="ar-SA"/>
        </w:rPr>
      </w:pPr>
      <w:r w:rsidRPr="00C005E1">
        <w:rPr>
          <w:b/>
          <w:bCs/>
          <w:sz w:val="28"/>
          <w:szCs w:val="28"/>
          <w:rtl/>
          <w:lang w:bidi="ar-SA"/>
        </w:rPr>
        <w:t>يتبع معهد الابتكار التكنولوجي إلى </w:t>
      </w:r>
      <w:hyperlink r:id="rId333" w:tgtFrame="_blank" w:history="1">
        <w:r w:rsidRPr="00C005E1">
          <w:rPr>
            <w:rStyle w:val="Hyperlink"/>
            <w:b/>
            <w:bCs/>
            <w:sz w:val="28"/>
            <w:szCs w:val="28"/>
            <w:rtl/>
            <w:lang w:bidi="ar-SA"/>
          </w:rPr>
          <w:t>مجلس أبحاث التكنولوجيا المتطورة</w:t>
        </w:r>
      </w:hyperlink>
      <w:r w:rsidRPr="00C005E1">
        <w:rPr>
          <w:b/>
          <w:bCs/>
          <w:sz w:val="28"/>
          <w:szCs w:val="28"/>
          <w:rtl/>
          <w:lang w:bidi="ar-SA"/>
        </w:rPr>
        <w:t> في أبوظبي - الجهة المعنية بالإشراف على الأبحاث التكنولوجية في أمارة أبوظبي.</w:t>
      </w:r>
    </w:p>
    <w:p w14:paraId="469ED7EC" w14:textId="77777777" w:rsidR="00C005E1" w:rsidRPr="00C005E1" w:rsidRDefault="00C005E1" w:rsidP="00C005E1">
      <w:pPr>
        <w:bidi/>
        <w:rPr>
          <w:b/>
          <w:bCs/>
          <w:sz w:val="28"/>
          <w:szCs w:val="28"/>
          <w:rtl/>
          <w:lang w:bidi="ar-SA"/>
        </w:rPr>
      </w:pPr>
      <w:r w:rsidRPr="00C005E1">
        <w:rPr>
          <w:b/>
          <w:bCs/>
          <w:sz w:val="28"/>
          <w:szCs w:val="28"/>
          <w:rtl/>
          <w:lang w:bidi="ar-SA"/>
        </w:rPr>
        <w:t>عملنا</w:t>
      </w:r>
    </w:p>
    <w:p w14:paraId="56CE48C2" w14:textId="77777777" w:rsidR="00C005E1" w:rsidRPr="00C005E1" w:rsidRDefault="00C005E1" w:rsidP="00C005E1">
      <w:pPr>
        <w:bidi/>
        <w:rPr>
          <w:b/>
          <w:bCs/>
          <w:sz w:val="28"/>
          <w:szCs w:val="28"/>
        </w:rPr>
      </w:pPr>
      <w:r w:rsidRPr="00C005E1">
        <w:rPr>
          <w:b/>
          <w:bCs/>
          <w:sz w:val="28"/>
          <w:szCs w:val="28"/>
          <w:rtl/>
          <w:lang w:bidi="ar-SA"/>
        </w:rPr>
        <w:t>نقوم بإجراء الأبحاث التطبيقية في مجال المعادن والمُرَكّبات، بما يتضمن المواد الخارقة والمواد النانوية والمواد الذكية والمواد ذاتية الإصلاح والمواد الممتصة للطاقة بالإضافة إلى مواد الطباعة ثلاثية الأبعاد. ومن خلال عملنا في هذه المجالات، نسعى إلى دفع عجلة التطور في علوم المواد المتقدمة لنصل إلى مرحلة تتيح لنا استخدامها في القطاعات. </w:t>
      </w:r>
    </w:p>
    <w:p w14:paraId="5D6EB99D" w14:textId="26FC4F06" w:rsidR="00C005E1" w:rsidRPr="00C005E1" w:rsidRDefault="00C005E1" w:rsidP="00C005E1">
      <w:pPr>
        <w:bidi/>
        <w:rPr>
          <w:b/>
          <w:bCs/>
          <w:sz w:val="28"/>
          <w:szCs w:val="28"/>
          <w:rtl/>
          <w:lang w:bidi="ar-SA"/>
        </w:rPr>
      </w:pPr>
      <w:r w:rsidRPr="00C005E1">
        <w:rPr>
          <w:b/>
          <w:bCs/>
          <w:sz w:val="28"/>
          <w:szCs w:val="28"/>
          <w:rtl/>
          <w:lang w:bidi="ar-SA"/>
        </w:rPr>
        <w:t>كما ندعم مراكز الأبحاث الاخرى في معهد الابتكار التكنولوجي (</w:t>
      </w:r>
      <w:r w:rsidRPr="00C005E1">
        <w:rPr>
          <w:b/>
          <w:bCs/>
          <w:sz w:val="28"/>
          <w:szCs w:val="28"/>
        </w:rPr>
        <w:t>TII</w:t>
      </w:r>
      <w:r w:rsidRPr="00C005E1">
        <w:rPr>
          <w:b/>
          <w:bCs/>
          <w:sz w:val="28"/>
          <w:szCs w:val="28"/>
          <w:rtl/>
          <w:lang w:bidi="ar-SA"/>
        </w:rPr>
        <w:t>) عبر تطوير المواد المتقدمة التي يحتاجونها في مشاريعهم.</w:t>
      </w:r>
      <w:r w:rsidRPr="00C005E1">
        <w:rPr>
          <w:b/>
          <w:bCs/>
          <w:noProof/>
          <w:sz w:val="28"/>
          <w:szCs w:val="28"/>
        </w:rPr>
        <mc:AlternateContent>
          <mc:Choice Requires="wps">
            <w:drawing>
              <wp:inline distT="0" distB="0" distL="0" distR="0" wp14:anchorId="589BE20B" wp14:editId="43BCC879">
                <wp:extent cx="301625" cy="301625"/>
                <wp:effectExtent l="0" t="0" r="0" b="0"/>
                <wp:docPr id="1355712027" name="Rectangle 171" descr="TII">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D429B" id="Rectangle 171" o:spid="_x0000_s1026" alt="TII" href="https://www.tii.ae/ar/advanced-materials/our-research#additive-manufacturi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Ci&#10;5eyl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w5u5NtIBAACeAwAADgAA&#10;AAAAAAAAAAAAAAAuAgAAZHJzL2Uyb0RvYy54bWxQSwECLQAUAAYACAAAACEAouXspdgAAAADAQAA&#10;DwAAAAAAAAAAAAAAAAAsBAAAZHJzL2Rvd25yZXYueG1sUEsFBgAAAAAEAAQA8wAAADEFAAAAAA==&#10;" o:button="t" filled="f" stroked="f">
                <v:fill o:detectmouseclick="t"/>
                <o:lock v:ext="edit" aspectratio="t"/>
                <w10:anchorlock/>
              </v:rect>
            </w:pict>
          </mc:Fallback>
        </mc:AlternateContent>
      </w:r>
    </w:p>
    <w:p w14:paraId="0190A860" w14:textId="387053A0" w:rsidR="00C005E1" w:rsidRPr="00C005E1" w:rsidRDefault="00C005E1" w:rsidP="00C005E1">
      <w:pPr>
        <w:bidi/>
        <w:rPr>
          <w:b/>
          <w:bCs/>
          <w:sz w:val="28"/>
          <w:szCs w:val="28"/>
        </w:rPr>
      </w:pPr>
      <w:hyperlink r:id="rId335" w:anchor="additive-manufacturing" w:history="1">
        <w:r w:rsidRPr="00C005E1">
          <w:rPr>
            <w:rStyle w:val="Hyperlink"/>
            <w:b/>
            <w:bCs/>
            <w:sz w:val="28"/>
            <w:szCs w:val="28"/>
            <w:rtl/>
            <w:lang w:bidi="ar-SA"/>
          </w:rPr>
          <w:t>التصنيع بالإضافة</w:t>
        </w:r>
      </w:hyperlink>
      <w:r w:rsidRPr="00C005E1">
        <w:rPr>
          <w:b/>
          <w:bCs/>
          <w:noProof/>
          <w:sz w:val="28"/>
          <w:szCs w:val="28"/>
        </w:rPr>
        <mc:AlternateContent>
          <mc:Choice Requires="wps">
            <w:drawing>
              <wp:inline distT="0" distB="0" distL="0" distR="0" wp14:anchorId="6F3BAF56" wp14:editId="53F88CFA">
                <wp:extent cx="301625" cy="301625"/>
                <wp:effectExtent l="0" t="0" r="0" b="0"/>
                <wp:docPr id="1349646567" name="Rectangle 170" descr="TII">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C7627" id="Rectangle 170" o:spid="_x0000_s1026" alt="TII" href="https://www.tii.ae/ar/advanced-materials/our-research#energy-absorbing-materials-application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Ci&#10;5eyl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w5u5NtIBAACeAwAADgAA&#10;AAAAAAAAAAAAAAAuAgAAZHJzL2Uyb0RvYy54bWxQSwECLQAUAAYACAAAACEAouXspdgAAAADAQAA&#10;DwAAAAAAAAAAAAAAAAAsBAAAZHJzL2Rvd25yZXYueG1sUEsFBgAAAAAEAAQA8wAAADEFAAAAAA==&#10;" o:button="t" filled="f" stroked="f">
                <v:fill o:detectmouseclick="t"/>
                <o:lock v:ext="edit" aspectratio="t"/>
                <w10:anchorlock/>
              </v:rect>
            </w:pict>
          </mc:Fallback>
        </mc:AlternateContent>
      </w:r>
    </w:p>
    <w:p w14:paraId="57D1345E" w14:textId="17853C9D" w:rsidR="00C005E1" w:rsidRPr="00C005E1" w:rsidRDefault="00C005E1" w:rsidP="00C005E1">
      <w:pPr>
        <w:bidi/>
        <w:rPr>
          <w:b/>
          <w:bCs/>
          <w:sz w:val="28"/>
          <w:szCs w:val="28"/>
        </w:rPr>
      </w:pPr>
      <w:hyperlink r:id="rId337" w:anchor="energy-absorbing-materials-applications" w:history="1">
        <w:r w:rsidRPr="00C005E1">
          <w:rPr>
            <w:rStyle w:val="Hyperlink"/>
            <w:b/>
            <w:bCs/>
            <w:sz w:val="28"/>
            <w:szCs w:val="28"/>
            <w:rtl/>
            <w:lang w:bidi="ar-SA"/>
          </w:rPr>
          <w:t>استخدامات المواد الممتصة للطاقة</w:t>
        </w:r>
      </w:hyperlink>
    </w:p>
    <w:p w14:paraId="27C35F8C" w14:textId="6D731DBC" w:rsidR="00C005E1" w:rsidRPr="00C005E1" w:rsidRDefault="00C005E1" w:rsidP="00C005E1">
      <w:pPr>
        <w:bidi/>
        <w:rPr>
          <w:b/>
          <w:bCs/>
          <w:sz w:val="28"/>
          <w:szCs w:val="28"/>
        </w:rPr>
      </w:pPr>
      <w:hyperlink r:id="rId338" w:anchor="energy-storage-materials" w:history="1">
        <w:r w:rsidRPr="00C005E1">
          <w:rPr>
            <w:rStyle w:val="Hyperlink"/>
            <w:b/>
            <w:bCs/>
            <w:sz w:val="28"/>
            <w:szCs w:val="28"/>
            <w:rtl/>
            <w:lang w:bidi="ar-SA"/>
          </w:rPr>
          <w:t>مواد تخزين الطاقة</w:t>
        </w:r>
      </w:hyperlink>
      <w:r w:rsidRPr="00C005E1">
        <w:rPr>
          <w:b/>
          <w:bCs/>
          <w:noProof/>
          <w:sz w:val="28"/>
          <w:szCs w:val="28"/>
        </w:rPr>
        <mc:AlternateContent>
          <mc:Choice Requires="wps">
            <w:drawing>
              <wp:inline distT="0" distB="0" distL="0" distR="0" wp14:anchorId="41CE0A98" wp14:editId="5587C3E5">
                <wp:extent cx="301625" cy="301625"/>
                <wp:effectExtent l="0" t="0" r="0" b="0"/>
                <wp:docPr id="500854325" name="Rectangle 168" descr="TII">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8B2E6" id="Rectangle 168" o:spid="_x0000_s1026" alt="TII" href="https://www.tii.ae/ar/advanced-materials/our-research#thermoplastic-material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Ci&#10;5eyl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w5u5NtIBAACeAwAADgAA&#10;AAAAAAAAAAAAAAAuAgAAZHJzL2Uyb0RvYy54bWxQSwECLQAUAAYACAAAACEAouXspdgAAAADAQAA&#10;DwAAAAAAAAAAAAAAAAAsBAAAZHJzL2Rvd25yZXYueG1sUEsFBgAAAAAEAAQA8wAAADEFAAAAAA==&#10;" o:button="t" filled="f" stroked="f">
                <v:fill o:detectmouseclick="t"/>
                <o:lock v:ext="edit" aspectratio="t"/>
                <w10:anchorlock/>
              </v:rect>
            </w:pict>
          </mc:Fallback>
        </mc:AlternateContent>
      </w:r>
    </w:p>
    <w:p w14:paraId="4E0B7265" w14:textId="7448B92B" w:rsidR="00C005E1" w:rsidRPr="00C005E1" w:rsidRDefault="00C005E1" w:rsidP="00C005E1">
      <w:pPr>
        <w:bidi/>
        <w:rPr>
          <w:b/>
          <w:bCs/>
          <w:sz w:val="28"/>
          <w:szCs w:val="28"/>
        </w:rPr>
      </w:pPr>
      <w:hyperlink r:id="rId340" w:anchor="thermoplastic-materials" w:history="1">
        <w:r w:rsidRPr="00C005E1">
          <w:rPr>
            <w:rStyle w:val="Hyperlink"/>
            <w:b/>
            <w:bCs/>
            <w:sz w:val="28"/>
            <w:szCs w:val="28"/>
            <w:rtl/>
            <w:lang w:bidi="ar-SA"/>
          </w:rPr>
          <w:t>مواد اللدائن الحرارية</w:t>
        </w:r>
      </w:hyperlink>
      <w:r w:rsidRPr="00C005E1">
        <w:rPr>
          <w:b/>
          <w:bCs/>
          <w:noProof/>
          <w:sz w:val="28"/>
          <w:szCs w:val="28"/>
        </w:rPr>
        <mc:AlternateContent>
          <mc:Choice Requires="wps">
            <w:drawing>
              <wp:inline distT="0" distB="0" distL="0" distR="0" wp14:anchorId="187936D9" wp14:editId="39526987">
                <wp:extent cx="301625" cy="301625"/>
                <wp:effectExtent l="0" t="0" r="0" b="0"/>
                <wp:docPr id="2013761883" name="Rectangle 167" descr="TII">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8BCCE" id="Rectangle 167" o:spid="_x0000_s1026" alt="TII" href="https://www.tii.ae/ar/advanced-materials/our-research#metamaterial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Ci&#10;5eyl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w5u5NtIBAACeAwAADgAA&#10;AAAAAAAAAAAAAAAuAgAAZHJzL2Uyb0RvYy54bWxQSwECLQAUAAYACAAAACEAouXspdgAAAADAQAA&#10;DwAAAAAAAAAAAAAAAAAsBAAAZHJzL2Rvd25yZXYueG1sUEsFBgAAAAAEAAQA8wAAADEFAAAAAA==&#10;" o:button="t" filled="f" stroked="f">
                <v:fill o:detectmouseclick="t"/>
                <o:lock v:ext="edit" aspectratio="t"/>
                <w10:anchorlock/>
              </v:rect>
            </w:pict>
          </mc:Fallback>
        </mc:AlternateContent>
      </w:r>
    </w:p>
    <w:p w14:paraId="6469FA9C" w14:textId="24F49AD6" w:rsidR="00C005E1" w:rsidRPr="00C005E1" w:rsidRDefault="00C005E1" w:rsidP="00C005E1">
      <w:pPr>
        <w:bidi/>
        <w:rPr>
          <w:b/>
          <w:bCs/>
          <w:sz w:val="28"/>
          <w:szCs w:val="28"/>
        </w:rPr>
      </w:pPr>
      <w:hyperlink r:id="rId342" w:anchor="metamaterials" w:history="1">
        <w:r w:rsidRPr="00C005E1">
          <w:rPr>
            <w:rStyle w:val="Hyperlink"/>
            <w:b/>
            <w:bCs/>
            <w:sz w:val="28"/>
            <w:szCs w:val="28"/>
            <w:rtl/>
            <w:lang w:bidi="ar-SA"/>
          </w:rPr>
          <w:t>المواد الخارقة</w:t>
        </w:r>
      </w:hyperlink>
      <w:r w:rsidRPr="00C005E1">
        <w:rPr>
          <w:b/>
          <w:bCs/>
          <w:noProof/>
          <w:sz w:val="28"/>
          <w:szCs w:val="28"/>
        </w:rPr>
        <mc:AlternateContent>
          <mc:Choice Requires="wps">
            <w:drawing>
              <wp:inline distT="0" distB="0" distL="0" distR="0" wp14:anchorId="7D39DD33" wp14:editId="76B81445">
                <wp:extent cx="301625" cy="301625"/>
                <wp:effectExtent l="0" t="0" r="0" b="0"/>
                <wp:docPr id="1590661435" name="Rectangle 166" descr="TII">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FC4F9" id="Rectangle 166" o:spid="_x0000_s1026" alt="TII" href="https://www.tii.ae/ar/advanced-materials/our-research#nanomaterial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Ci&#10;5eyl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w5u5NtIBAACeAwAADgAA&#10;AAAAAAAAAAAAAAAuAgAAZHJzL2Uyb0RvYy54bWxQSwECLQAUAAYACAAAACEAouXspdgAAAADAQAA&#10;DwAAAAAAAAAAAAAAAAAsBAAAZHJzL2Rvd25yZXYueG1sUEsFBgAAAAAEAAQA8wAAADEFAAAAAA==&#10;" o:button="t" filled="f" stroked="f">
                <v:fill o:detectmouseclick="t"/>
                <o:lock v:ext="edit" aspectratio="t"/>
                <w10:anchorlock/>
              </v:rect>
            </w:pict>
          </mc:Fallback>
        </mc:AlternateContent>
      </w:r>
    </w:p>
    <w:p w14:paraId="79DFD24E" w14:textId="7B7E60AE" w:rsidR="00C005E1" w:rsidRPr="00C005E1" w:rsidRDefault="00C005E1" w:rsidP="00C005E1">
      <w:pPr>
        <w:bidi/>
        <w:rPr>
          <w:b/>
          <w:bCs/>
          <w:sz w:val="28"/>
          <w:szCs w:val="28"/>
        </w:rPr>
      </w:pPr>
      <w:hyperlink r:id="rId344" w:anchor="nanomaterials" w:history="1">
        <w:r w:rsidRPr="00C005E1">
          <w:rPr>
            <w:rStyle w:val="Hyperlink"/>
            <w:b/>
            <w:bCs/>
            <w:sz w:val="28"/>
            <w:szCs w:val="28"/>
            <w:rtl/>
            <w:lang w:bidi="ar-SA"/>
          </w:rPr>
          <w:t>المواد النانوية</w:t>
        </w:r>
      </w:hyperlink>
      <w:r w:rsidRPr="00C005E1">
        <w:rPr>
          <w:b/>
          <w:bCs/>
          <w:noProof/>
          <w:sz w:val="28"/>
          <w:szCs w:val="28"/>
        </w:rPr>
        <mc:AlternateContent>
          <mc:Choice Requires="wps">
            <w:drawing>
              <wp:inline distT="0" distB="0" distL="0" distR="0" wp14:anchorId="2FE7DA79" wp14:editId="40E3B962">
                <wp:extent cx="301625" cy="301625"/>
                <wp:effectExtent l="0" t="0" r="0" b="0"/>
                <wp:docPr id="1569619614" name="Rectangle 165" descr="T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963B3" id="Rectangle 165" o:spid="_x0000_s1026" alt="TI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005E1">
        <w:rPr>
          <w:b/>
          <w:bCs/>
          <w:noProof/>
          <w:sz w:val="28"/>
          <w:szCs w:val="28"/>
        </w:rPr>
        <mc:AlternateContent>
          <mc:Choice Requires="wps">
            <w:drawing>
              <wp:inline distT="0" distB="0" distL="0" distR="0" wp14:anchorId="6CB531FD" wp14:editId="61531973">
                <wp:extent cx="301625" cy="301625"/>
                <wp:effectExtent l="0" t="0" r="0" b="0"/>
                <wp:docPr id="102818398" name="Rectangle 164" descr="TII">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D8D4B" id="Rectangle 164" o:spid="_x0000_s1026" alt="TII" href="https://www.tii.ae/ar/advanced-materials/our-research#self-healing-material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Ci&#10;5eyl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w5u5NtIBAACeAwAADgAA&#10;AAAAAAAAAAAAAAAuAgAAZHJzL2Uyb0RvYy54bWxQSwECLQAUAAYACAAAACEAouXspdgAAAADAQAA&#10;DwAAAAAAAAAAAAAAAAAsBAAAZHJzL2Rvd25yZXYueG1sUEsFBgAAAAAEAAQA8wAAADEFAAAAAA==&#10;" o:button="t" filled="f" stroked="f">
                <v:fill o:detectmouseclick="t"/>
                <o:lock v:ext="edit" aspectratio="t"/>
                <w10:anchorlock/>
              </v:rect>
            </w:pict>
          </mc:Fallback>
        </mc:AlternateContent>
      </w:r>
    </w:p>
    <w:p w14:paraId="38E2BE9C" w14:textId="3A4FED0C" w:rsidR="00C005E1" w:rsidRPr="00C005E1" w:rsidRDefault="00C005E1" w:rsidP="00C005E1">
      <w:pPr>
        <w:bidi/>
        <w:rPr>
          <w:b/>
          <w:bCs/>
          <w:sz w:val="28"/>
          <w:szCs w:val="28"/>
        </w:rPr>
      </w:pPr>
      <w:hyperlink r:id="rId346" w:anchor="self-healing-materials" w:history="1">
        <w:r w:rsidRPr="00C005E1">
          <w:rPr>
            <w:rStyle w:val="Hyperlink"/>
            <w:b/>
            <w:bCs/>
            <w:sz w:val="28"/>
            <w:szCs w:val="28"/>
            <w:rtl/>
            <w:lang w:bidi="ar-SA"/>
          </w:rPr>
          <w:t>المواد ذاتية الإصلاح</w:t>
        </w:r>
      </w:hyperlink>
      <w:r w:rsidRPr="00C005E1">
        <w:rPr>
          <w:b/>
          <w:bCs/>
          <w:noProof/>
          <w:sz w:val="28"/>
          <w:szCs w:val="28"/>
        </w:rPr>
        <mc:AlternateContent>
          <mc:Choice Requires="wps">
            <w:drawing>
              <wp:inline distT="0" distB="0" distL="0" distR="0" wp14:anchorId="7E4BB589" wp14:editId="0284F032">
                <wp:extent cx="301625" cy="301625"/>
                <wp:effectExtent l="0" t="0" r="0" b="0"/>
                <wp:docPr id="128365456" name="Rectangle 163" descr="TII">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EAD95" id="Rectangle 163" o:spid="_x0000_s1026" alt="TII" href="https://www.tii.ae/ar/advanced-materials/our-research#smart-materials-and-structure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Ci&#10;5eyl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w5u5NtIBAACeAwAADgAA&#10;AAAAAAAAAAAAAAAuAgAAZHJzL2Uyb0RvYy54bWxQSwECLQAUAAYACAAAACEAouXspdgAAAADAQAA&#10;DwAAAAAAAAAAAAAAAAAsBAAAZHJzL2Rvd25yZXYueG1sUEsFBgAAAAAEAAQA8wAAADEFAAAAAA==&#10;" o:button="t" filled="f" stroked="f">
                <v:fill o:detectmouseclick="t"/>
                <o:lock v:ext="edit" aspectratio="t"/>
                <w10:anchorlock/>
              </v:rect>
            </w:pict>
          </mc:Fallback>
        </mc:AlternateContent>
      </w:r>
    </w:p>
    <w:p w14:paraId="3C71FF04" w14:textId="2745A653" w:rsidR="00C005E1" w:rsidRPr="00496B6E" w:rsidRDefault="00C005E1" w:rsidP="00C005E1">
      <w:pPr>
        <w:bidi/>
        <w:rPr>
          <w:b/>
          <w:bCs/>
          <w:sz w:val="28"/>
          <w:szCs w:val="28"/>
        </w:rPr>
      </w:pPr>
      <w:hyperlink r:id="rId348" w:anchor="smart-materials-and-structures" w:history="1">
        <w:r w:rsidRPr="00C005E1">
          <w:rPr>
            <w:rStyle w:val="Hyperlink"/>
            <w:b/>
            <w:bCs/>
            <w:sz w:val="28"/>
            <w:szCs w:val="28"/>
            <w:rtl/>
            <w:lang w:bidi="ar-SA"/>
          </w:rPr>
          <w:t>المواد والهياكل الذكية</w:t>
        </w:r>
      </w:hyperlink>
    </w:p>
    <w:p w14:paraId="6B6C295A" w14:textId="360A8423" w:rsidR="00496B6E" w:rsidRDefault="00A55600" w:rsidP="002944B3">
      <w:pPr>
        <w:bidi/>
        <w:rPr>
          <w:b/>
          <w:bCs/>
          <w:sz w:val="28"/>
          <w:szCs w:val="28"/>
          <w:rtl/>
        </w:rPr>
      </w:pPr>
      <w:hyperlink r:id="rId349" w:history="1">
        <w:r w:rsidRPr="00496B6E">
          <w:rPr>
            <w:rStyle w:val="Hyperlink"/>
            <w:b/>
            <w:bCs/>
            <w:sz w:val="28"/>
            <w:szCs w:val="28"/>
          </w:rPr>
          <w:t>https://www.tii.ae/advanced-materials</w:t>
        </w:r>
      </w:hyperlink>
      <w:r>
        <w:rPr>
          <w:rFonts w:hint="cs"/>
          <w:b/>
          <w:bCs/>
          <w:sz w:val="28"/>
          <w:szCs w:val="28"/>
          <w:rtl/>
        </w:rPr>
        <w:t xml:space="preserve"> </w:t>
      </w:r>
      <w:r w:rsidR="00C005E1">
        <w:rPr>
          <w:rFonts w:hint="cs"/>
          <w:b/>
          <w:bCs/>
          <w:sz w:val="28"/>
          <w:szCs w:val="28"/>
          <w:rtl/>
        </w:rPr>
        <w:t xml:space="preserve"> </w:t>
      </w:r>
    </w:p>
    <w:p w14:paraId="4BFACC47" w14:textId="77777777" w:rsidR="00C005E1" w:rsidRPr="00496B6E" w:rsidRDefault="00C005E1" w:rsidP="00C005E1">
      <w:pPr>
        <w:bidi/>
        <w:rPr>
          <w:b/>
          <w:bCs/>
          <w:sz w:val="28"/>
          <w:szCs w:val="28"/>
        </w:rPr>
      </w:pPr>
    </w:p>
    <w:p w14:paraId="7D3D57F5" w14:textId="6E9B1B33" w:rsidR="00496B6E" w:rsidRDefault="00496B6E" w:rsidP="002944B3">
      <w:pPr>
        <w:bidi/>
        <w:rPr>
          <w:b/>
          <w:bCs/>
          <w:sz w:val="28"/>
          <w:szCs w:val="28"/>
          <w:rtl/>
        </w:rPr>
      </w:pPr>
      <w:r w:rsidRPr="00496B6E">
        <w:rPr>
          <w:b/>
          <w:bCs/>
          <w:sz w:val="28"/>
          <w:szCs w:val="28"/>
          <w:highlight w:val="yellow"/>
          <w:rtl/>
        </w:rPr>
        <w:t>٢٨</w:t>
      </w:r>
      <w:r w:rsidR="00C005E1" w:rsidRPr="00C005E1">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التكنولوجيا الدفاعية والأنظمة الذاتية</w:t>
      </w:r>
      <w:r w:rsidRPr="00496B6E">
        <w:rPr>
          <w:b/>
          <w:bCs/>
          <w:sz w:val="28"/>
          <w:szCs w:val="28"/>
          <w:highlight w:val="yellow"/>
        </w:rPr>
        <w:t xml:space="preserve"> </w:t>
      </w:r>
      <w:r w:rsidR="00C005E1" w:rsidRPr="00C005E1">
        <w:rPr>
          <w:rFonts w:hint="cs"/>
          <w:b/>
          <w:bCs/>
          <w:sz w:val="28"/>
          <w:szCs w:val="28"/>
          <w:highlight w:val="yellow"/>
          <w:rtl/>
        </w:rPr>
        <w:t xml:space="preserve"> </w:t>
      </w:r>
      <w:r w:rsidRPr="00496B6E">
        <w:rPr>
          <w:b/>
          <w:bCs/>
          <w:sz w:val="28"/>
          <w:szCs w:val="28"/>
          <w:highlight w:val="yellow"/>
        </w:rPr>
        <w:t>Defense Tech</w:t>
      </w:r>
      <w:r w:rsidR="00C005E1">
        <w:rPr>
          <w:rFonts w:hint="cs"/>
          <w:b/>
          <w:bCs/>
          <w:sz w:val="28"/>
          <w:szCs w:val="28"/>
          <w:rtl/>
        </w:rPr>
        <w:t xml:space="preserve"> </w:t>
      </w:r>
      <w:r w:rsidRPr="00496B6E">
        <w:rPr>
          <w:b/>
          <w:bCs/>
          <w:sz w:val="28"/>
          <w:szCs w:val="28"/>
        </w:rPr>
        <w:br/>
      </w:r>
      <w:r w:rsidRPr="00496B6E">
        <w:rPr>
          <w:b/>
          <w:bCs/>
          <w:sz w:val="28"/>
          <w:szCs w:val="28"/>
          <w:rtl/>
        </w:rPr>
        <w:t>هذا الفرع قوي جدًا في الإمارات، ويشمل الأنظمة غير المأهولة، الأنظمة الذاتية، الفضاء والأمن السيبراني والدفاع الإلكتروني، مع دور محوري لمجموعة</w:t>
      </w:r>
      <w:r w:rsidRPr="00496B6E">
        <w:rPr>
          <w:b/>
          <w:bCs/>
          <w:sz w:val="28"/>
          <w:szCs w:val="28"/>
        </w:rPr>
        <w:t xml:space="preserve"> EDGE </w:t>
      </w:r>
      <w:r w:rsidRPr="00496B6E">
        <w:rPr>
          <w:b/>
          <w:bCs/>
          <w:sz w:val="28"/>
          <w:szCs w:val="28"/>
          <w:rtl/>
        </w:rPr>
        <w:t>وكياناتها المختلفة</w:t>
      </w:r>
      <w:r w:rsidRPr="00496B6E">
        <w:rPr>
          <w:b/>
          <w:bCs/>
          <w:sz w:val="28"/>
          <w:szCs w:val="28"/>
        </w:rPr>
        <w:t>. (</w:t>
      </w:r>
      <w:hyperlink r:id="rId350" w:tooltip="About Us | EDGE Group PJSC" w:history="1">
        <w:r w:rsidRPr="00496B6E">
          <w:rPr>
            <w:rStyle w:val="Hyperlink"/>
            <w:b/>
            <w:bCs/>
            <w:sz w:val="28"/>
            <w:szCs w:val="28"/>
          </w:rPr>
          <w:t>EDGE</w:t>
        </w:r>
      </w:hyperlink>
      <w:r w:rsidRPr="00496B6E">
        <w:rPr>
          <w:b/>
          <w:bCs/>
          <w:sz w:val="28"/>
          <w:szCs w:val="28"/>
        </w:rPr>
        <w:t>)</w:t>
      </w:r>
      <w:r w:rsidR="00C005E1">
        <w:rPr>
          <w:rFonts w:hint="cs"/>
          <w:b/>
          <w:bCs/>
          <w:sz w:val="28"/>
          <w:szCs w:val="28"/>
          <w:rtl/>
        </w:rPr>
        <w:t xml:space="preserve"> </w:t>
      </w:r>
    </w:p>
    <w:p w14:paraId="7CA6F2FE" w14:textId="77777777" w:rsidR="0070316F" w:rsidRPr="0070316F" w:rsidRDefault="0070316F" w:rsidP="0070316F">
      <w:pPr>
        <w:bidi/>
        <w:rPr>
          <w:b/>
          <w:bCs/>
          <w:sz w:val="28"/>
          <w:szCs w:val="28"/>
        </w:rPr>
      </w:pPr>
      <w:r w:rsidRPr="0070316F">
        <w:rPr>
          <w:b/>
          <w:bCs/>
          <w:sz w:val="28"/>
          <w:szCs w:val="28"/>
          <w:rtl/>
          <w:lang w:bidi="ar-SA"/>
        </w:rPr>
        <w:t>تم إطلاق "</w:t>
      </w:r>
      <w:proofErr w:type="spellStart"/>
      <w:r w:rsidRPr="0070316F">
        <w:rPr>
          <w:b/>
          <w:bCs/>
          <w:sz w:val="28"/>
          <w:szCs w:val="28"/>
          <w:rtl/>
          <w:lang w:bidi="ar-SA"/>
        </w:rPr>
        <w:t>ايدج</w:t>
      </w:r>
      <w:proofErr w:type="spellEnd"/>
      <w:r w:rsidRPr="0070316F">
        <w:rPr>
          <w:b/>
          <w:bCs/>
          <w:sz w:val="28"/>
          <w:szCs w:val="28"/>
          <w:rtl/>
          <w:lang w:bidi="ar-SA"/>
        </w:rPr>
        <w:t>" في نوفمبر 2019 وهي واحدة من أكثر المجموعات التكنولوجية تقدماً وجاء تأسيسها بهدف تطوير حلول مرنة وجريئة ومبتكرة في مجال الدفاع وغيره من المجالات ولتكون حافزاً للتغير والتحول، حيث تكرّس "</w:t>
      </w:r>
      <w:proofErr w:type="spellStart"/>
      <w:r w:rsidRPr="0070316F">
        <w:rPr>
          <w:b/>
          <w:bCs/>
          <w:sz w:val="28"/>
          <w:szCs w:val="28"/>
          <w:rtl/>
          <w:lang w:bidi="ar-SA"/>
        </w:rPr>
        <w:t>ايدج</w:t>
      </w:r>
      <w:proofErr w:type="spellEnd"/>
      <w:r w:rsidRPr="0070316F">
        <w:rPr>
          <w:b/>
          <w:bCs/>
          <w:sz w:val="28"/>
          <w:szCs w:val="28"/>
          <w:rtl/>
          <w:lang w:bidi="ar-SA"/>
        </w:rPr>
        <w:t>" جهودها لتقديم ابتكارات وتقنيات وخدمات فائقة التطور في السوق بسرعة وكفاءة أكبر لتعزيز مكانة دولة الإمارات العربية المتحدة كمركز عالمي رائد لصناعات المستقبل وخلق مسارات واضحة ضمن القطاع للجيل التالي من المواهب عالية الكفاءة بما يُمكّنها من تحقيق النجاح والازدهار</w:t>
      </w:r>
      <w:r w:rsidRPr="0070316F">
        <w:rPr>
          <w:b/>
          <w:bCs/>
          <w:sz w:val="28"/>
          <w:szCs w:val="28"/>
        </w:rPr>
        <w:t>.</w:t>
      </w:r>
    </w:p>
    <w:p w14:paraId="24386261" w14:textId="657873EC" w:rsidR="00C005E1" w:rsidRPr="00496B6E" w:rsidRDefault="0070316F" w:rsidP="0070316F">
      <w:pPr>
        <w:bidi/>
        <w:rPr>
          <w:b/>
          <w:bCs/>
          <w:sz w:val="28"/>
          <w:szCs w:val="28"/>
        </w:rPr>
      </w:pPr>
      <w:r w:rsidRPr="0070316F">
        <w:rPr>
          <w:b/>
          <w:bCs/>
          <w:sz w:val="28"/>
          <w:szCs w:val="28"/>
          <w:rtl/>
          <w:lang w:bidi="ar-SA"/>
        </w:rPr>
        <w:t>ومن خلال تركيزها على اعتماد تقنيات الثورة الصناعية الرابعة، تقود "</w:t>
      </w:r>
      <w:proofErr w:type="spellStart"/>
      <w:r w:rsidRPr="0070316F">
        <w:rPr>
          <w:b/>
          <w:bCs/>
          <w:sz w:val="28"/>
          <w:szCs w:val="28"/>
          <w:rtl/>
          <w:lang w:bidi="ar-SA"/>
        </w:rPr>
        <w:t>ايدج</w:t>
      </w:r>
      <w:proofErr w:type="spellEnd"/>
      <w:r w:rsidRPr="0070316F">
        <w:rPr>
          <w:b/>
          <w:bCs/>
          <w:sz w:val="28"/>
          <w:szCs w:val="28"/>
          <w:rtl/>
          <w:lang w:bidi="ar-SA"/>
        </w:rPr>
        <w:t>" تطوير القدرات السيادية للتصدير العالمي والحفاظ على الأمن الوطني، حيث تتعاون مع مشغلي الخطوط الأمامية، والشركاء الدوليين، بالاعتماد على التقنيات المتقدمة، مثل القيادة الذاتية، والأنظمة السيبرانية الفيزيائية، وأنظمة الدفع المتقدمة، والروبوتات، والمواد الذكية. وتجمع "</w:t>
      </w:r>
      <w:proofErr w:type="spellStart"/>
      <w:r w:rsidRPr="0070316F">
        <w:rPr>
          <w:b/>
          <w:bCs/>
          <w:sz w:val="28"/>
          <w:szCs w:val="28"/>
          <w:rtl/>
          <w:lang w:bidi="ar-SA"/>
        </w:rPr>
        <w:t>ايدج</w:t>
      </w:r>
      <w:proofErr w:type="spellEnd"/>
      <w:r w:rsidRPr="0070316F">
        <w:rPr>
          <w:b/>
          <w:bCs/>
          <w:sz w:val="28"/>
          <w:szCs w:val="28"/>
          <w:rtl/>
          <w:lang w:bidi="ar-SA"/>
        </w:rPr>
        <w:t>" بين البحث والتطوير والتقنيات الناشئة والتحول الرقمي وابتكارات السوق التجارية مع القدرات العسكرية لتطوير الحلول المبتكرة والمصممة وفقاً للمتطلبات المحددة لعملائها. يقع المقر الرئيسي لـمجموعة "</w:t>
      </w:r>
      <w:proofErr w:type="spellStart"/>
      <w:r w:rsidRPr="0070316F">
        <w:rPr>
          <w:b/>
          <w:bCs/>
          <w:sz w:val="28"/>
          <w:szCs w:val="28"/>
          <w:rtl/>
          <w:lang w:bidi="ar-SA"/>
        </w:rPr>
        <w:t>ايدج</w:t>
      </w:r>
      <w:proofErr w:type="spellEnd"/>
      <w:r w:rsidRPr="0070316F">
        <w:rPr>
          <w:b/>
          <w:bCs/>
          <w:sz w:val="28"/>
          <w:szCs w:val="28"/>
          <w:rtl/>
          <w:lang w:bidi="ar-SA"/>
        </w:rPr>
        <w:t xml:space="preserve">" في أبوظبي، عاصمة دولة الإمارات العربية المتحدة، وتجمع أكثر من 35 كيان ضمن ست قطاعات أساسية، تشمل المنصات والأنظمة، الصواريخ والأسلحة، الفضاء والتكنولوجيا السيبرانية، التجارية </w:t>
      </w:r>
      <w:proofErr w:type="spellStart"/>
      <w:r w:rsidRPr="0070316F">
        <w:rPr>
          <w:b/>
          <w:bCs/>
          <w:sz w:val="28"/>
          <w:szCs w:val="28"/>
          <w:rtl/>
          <w:lang w:bidi="ar-SA"/>
        </w:rPr>
        <w:t>إيدج</w:t>
      </w:r>
      <w:proofErr w:type="spellEnd"/>
      <w:r w:rsidRPr="0070316F">
        <w:rPr>
          <w:b/>
          <w:bCs/>
          <w:sz w:val="28"/>
          <w:szCs w:val="28"/>
          <w:rtl/>
          <w:lang w:bidi="ar-SA"/>
        </w:rPr>
        <w:t>، التكنولوجيا والابتكار، وحلول الأمن الوطني</w:t>
      </w:r>
      <w:r w:rsidRPr="0070316F">
        <w:rPr>
          <w:b/>
          <w:bCs/>
          <w:sz w:val="28"/>
          <w:szCs w:val="28"/>
        </w:rPr>
        <w:t>.</w:t>
      </w:r>
    </w:p>
    <w:p w14:paraId="35645F8B" w14:textId="3310D4DE" w:rsidR="00496B6E" w:rsidRPr="00496B6E" w:rsidRDefault="00A55600" w:rsidP="002944B3">
      <w:pPr>
        <w:bidi/>
        <w:rPr>
          <w:b/>
          <w:bCs/>
          <w:sz w:val="28"/>
          <w:szCs w:val="28"/>
        </w:rPr>
      </w:pPr>
      <w:hyperlink r:id="rId351" w:history="1">
        <w:r w:rsidRPr="00496B6E">
          <w:rPr>
            <w:rStyle w:val="Hyperlink"/>
            <w:b/>
            <w:bCs/>
            <w:sz w:val="28"/>
            <w:szCs w:val="28"/>
          </w:rPr>
          <w:t>https://edgegroup.ae/about</w:t>
        </w:r>
      </w:hyperlink>
      <w:r>
        <w:rPr>
          <w:rFonts w:hint="cs"/>
          <w:b/>
          <w:bCs/>
          <w:sz w:val="28"/>
          <w:szCs w:val="28"/>
          <w:rtl/>
        </w:rPr>
        <w:t xml:space="preserve"> </w:t>
      </w:r>
    </w:p>
    <w:p w14:paraId="66B235FB" w14:textId="59041CB2" w:rsidR="00496B6E" w:rsidRDefault="00A55600" w:rsidP="002944B3">
      <w:pPr>
        <w:bidi/>
        <w:rPr>
          <w:b/>
          <w:bCs/>
          <w:sz w:val="28"/>
          <w:szCs w:val="28"/>
          <w:rtl/>
        </w:rPr>
      </w:pPr>
      <w:hyperlink r:id="rId352" w:history="1">
        <w:r w:rsidRPr="00496B6E">
          <w:rPr>
            <w:rStyle w:val="Hyperlink"/>
            <w:b/>
            <w:bCs/>
            <w:sz w:val="28"/>
            <w:szCs w:val="28"/>
          </w:rPr>
          <w:t>https://edgegroup.ae/entities</w:t>
        </w:r>
      </w:hyperlink>
      <w:r>
        <w:rPr>
          <w:rFonts w:hint="cs"/>
          <w:b/>
          <w:bCs/>
          <w:sz w:val="28"/>
          <w:szCs w:val="28"/>
          <w:rtl/>
        </w:rPr>
        <w:t xml:space="preserve"> </w:t>
      </w:r>
      <w:r w:rsidR="0070316F">
        <w:rPr>
          <w:rFonts w:hint="cs"/>
          <w:b/>
          <w:bCs/>
          <w:sz w:val="28"/>
          <w:szCs w:val="28"/>
          <w:rtl/>
        </w:rPr>
        <w:t xml:space="preserve"> </w:t>
      </w:r>
    </w:p>
    <w:p w14:paraId="34767C0C" w14:textId="77777777" w:rsidR="0070316F" w:rsidRPr="00496B6E" w:rsidRDefault="0070316F" w:rsidP="0070316F">
      <w:pPr>
        <w:bidi/>
        <w:rPr>
          <w:b/>
          <w:bCs/>
          <w:sz w:val="28"/>
          <w:szCs w:val="28"/>
        </w:rPr>
      </w:pPr>
    </w:p>
    <w:p w14:paraId="0C90CEDB" w14:textId="5855C199" w:rsidR="00496B6E" w:rsidRDefault="00496B6E" w:rsidP="002944B3">
      <w:pPr>
        <w:bidi/>
        <w:rPr>
          <w:b/>
          <w:bCs/>
          <w:sz w:val="28"/>
          <w:szCs w:val="28"/>
          <w:rtl/>
        </w:rPr>
      </w:pPr>
      <w:r w:rsidRPr="00496B6E">
        <w:rPr>
          <w:b/>
          <w:bCs/>
          <w:sz w:val="28"/>
          <w:szCs w:val="28"/>
          <w:highlight w:val="yellow"/>
          <w:rtl/>
        </w:rPr>
        <w:t>٢٩</w:t>
      </w:r>
      <w:r w:rsidR="0070316F" w:rsidRPr="0070316F">
        <w:rPr>
          <w:rFonts w:hint="cs"/>
          <w:b/>
          <w:bCs/>
          <w:sz w:val="28"/>
          <w:szCs w:val="28"/>
          <w:highlight w:val="yellow"/>
          <w:rtl/>
        </w:rPr>
        <w:t>)</w:t>
      </w:r>
      <w:r w:rsidRPr="00496B6E">
        <w:rPr>
          <w:b/>
          <w:bCs/>
          <w:sz w:val="28"/>
          <w:szCs w:val="28"/>
          <w:highlight w:val="yellow"/>
        </w:rPr>
        <w:t xml:space="preserve"> </w:t>
      </w:r>
      <w:r w:rsidRPr="00496B6E">
        <w:rPr>
          <w:b/>
          <w:bCs/>
          <w:sz w:val="28"/>
          <w:szCs w:val="28"/>
          <w:highlight w:val="yellow"/>
          <w:rtl/>
        </w:rPr>
        <w:t>الهوية الرقمية وخدمات الثقة الرقمية</w:t>
      </w:r>
      <w:r w:rsidRPr="00496B6E">
        <w:rPr>
          <w:b/>
          <w:bCs/>
          <w:sz w:val="28"/>
          <w:szCs w:val="28"/>
          <w:highlight w:val="yellow"/>
        </w:rPr>
        <w:t xml:space="preserve"> </w:t>
      </w:r>
      <w:r w:rsidR="0070316F" w:rsidRPr="0070316F">
        <w:rPr>
          <w:rFonts w:hint="cs"/>
          <w:b/>
          <w:bCs/>
          <w:sz w:val="28"/>
          <w:szCs w:val="28"/>
          <w:highlight w:val="yellow"/>
          <w:rtl/>
        </w:rPr>
        <w:t xml:space="preserve"> </w:t>
      </w:r>
      <w:r w:rsidRPr="00496B6E">
        <w:rPr>
          <w:b/>
          <w:bCs/>
          <w:sz w:val="28"/>
          <w:szCs w:val="28"/>
          <w:highlight w:val="yellow"/>
        </w:rPr>
        <w:t>Digital Identity / Trust Services</w:t>
      </w:r>
      <w:r w:rsidRPr="00496B6E">
        <w:rPr>
          <w:b/>
          <w:bCs/>
          <w:sz w:val="28"/>
          <w:szCs w:val="28"/>
        </w:rPr>
        <w:br/>
      </w:r>
      <w:r w:rsidRPr="00496B6E">
        <w:rPr>
          <w:b/>
          <w:bCs/>
          <w:sz w:val="28"/>
          <w:szCs w:val="28"/>
          <w:rtl/>
        </w:rPr>
        <w:t>هذا الفرع ينبغي إبرازه بوضوح لأنه جزء أساسي من البنية الرقمية الإماراتية، ويغطي الهوية الوطنية الرقمية، التحقق من الوثائق، والقيمة القانونية للمعاملات والتوقيعات الرقمية</w:t>
      </w:r>
      <w:r w:rsidRPr="00496B6E">
        <w:rPr>
          <w:b/>
          <w:bCs/>
          <w:sz w:val="28"/>
          <w:szCs w:val="28"/>
        </w:rPr>
        <w:t>. (</w:t>
      </w:r>
      <w:hyperlink r:id="rId353" w:tooltip="The UAE Pass | The Official Platform of the UAE Government" w:history="1">
        <w:r w:rsidRPr="00496B6E">
          <w:rPr>
            <w:rStyle w:val="Hyperlink"/>
            <w:b/>
            <w:bCs/>
            <w:sz w:val="28"/>
            <w:szCs w:val="28"/>
          </w:rPr>
          <w:t>U.AE</w:t>
        </w:r>
      </w:hyperlink>
      <w:r w:rsidRPr="00496B6E">
        <w:rPr>
          <w:b/>
          <w:bCs/>
          <w:sz w:val="28"/>
          <w:szCs w:val="28"/>
        </w:rPr>
        <w:t>)</w:t>
      </w:r>
      <w:r w:rsidR="0070316F">
        <w:rPr>
          <w:rFonts w:hint="cs"/>
          <w:b/>
          <w:bCs/>
          <w:sz w:val="28"/>
          <w:szCs w:val="28"/>
          <w:rtl/>
        </w:rPr>
        <w:t xml:space="preserve"> </w:t>
      </w:r>
    </w:p>
    <w:p w14:paraId="74D60298" w14:textId="77777777" w:rsidR="0070316F" w:rsidRDefault="0070316F" w:rsidP="0070316F">
      <w:pPr>
        <w:bidi/>
        <w:rPr>
          <w:b/>
          <w:bCs/>
          <w:sz w:val="28"/>
          <w:szCs w:val="28"/>
          <w:rtl/>
        </w:rPr>
      </w:pPr>
    </w:p>
    <w:p w14:paraId="4E313441" w14:textId="77777777" w:rsidR="0070316F" w:rsidRPr="0070316F" w:rsidRDefault="0070316F" w:rsidP="0070316F">
      <w:pPr>
        <w:bidi/>
        <w:rPr>
          <w:b/>
          <w:bCs/>
          <w:sz w:val="28"/>
          <w:szCs w:val="28"/>
        </w:rPr>
      </w:pPr>
      <w:r w:rsidRPr="0070316F">
        <w:rPr>
          <w:b/>
          <w:bCs/>
          <w:sz w:val="28"/>
          <w:szCs w:val="28"/>
          <w:rtl/>
          <w:lang w:bidi="ar-SA"/>
        </w:rPr>
        <w:t>ما هي الهوية الرقمية</w:t>
      </w:r>
    </w:p>
    <w:p w14:paraId="50AE72AF" w14:textId="77777777" w:rsidR="0070316F" w:rsidRPr="0070316F" w:rsidRDefault="0070316F" w:rsidP="0070316F">
      <w:pPr>
        <w:bidi/>
        <w:rPr>
          <w:b/>
          <w:bCs/>
          <w:sz w:val="28"/>
          <w:szCs w:val="28"/>
        </w:rPr>
      </w:pPr>
      <w:r w:rsidRPr="0070316F">
        <w:rPr>
          <w:b/>
          <w:bCs/>
          <w:sz w:val="28"/>
          <w:szCs w:val="28"/>
          <w:rtl/>
          <w:lang w:bidi="ar-SA"/>
        </w:rPr>
        <w:lastRenderedPageBreak/>
        <w:t>تعد </w:t>
      </w:r>
      <w:hyperlink r:id="rId354" w:tgtFrame="_blank" w:history="1">
        <w:r w:rsidRPr="0070316F">
          <w:rPr>
            <w:rStyle w:val="Hyperlink"/>
            <w:b/>
            <w:bCs/>
            <w:sz w:val="28"/>
            <w:szCs w:val="28"/>
            <w:rtl/>
            <w:lang w:bidi="ar-SA"/>
          </w:rPr>
          <w:t>الهوية الرقمية </w:t>
        </w:r>
      </w:hyperlink>
      <w:r w:rsidRPr="0070316F">
        <w:rPr>
          <w:b/>
          <w:bCs/>
          <w:sz w:val="28"/>
          <w:szCs w:val="28"/>
          <w:rtl/>
          <w:lang w:bidi="ar-SA"/>
        </w:rPr>
        <w:t>أول هوية وطنية رقمية لجميع المواطنين والمقيمين والزوار، وتسمح بوصول المستخدمين إلى خدمات الهيئات الحكومية المحلية والاتحادية، ومزودي الخدمات الآخرين. تقدم الهوية الرقمية أيضاً حلولاً سهلة للدخول إلى الخدمات عبر الهواتف الذكية دون الحاجة إلى كلمة سر أو اسم مستخدم، فضلاً عن إمكانية التوقيع على المستندات رقمياً، والتحقق من صحتها دون الحاجة لزيارة مراكز الخدمة</w:t>
      </w:r>
      <w:r w:rsidRPr="0070316F">
        <w:rPr>
          <w:b/>
          <w:bCs/>
          <w:sz w:val="28"/>
          <w:szCs w:val="28"/>
        </w:rPr>
        <w:t>.</w:t>
      </w:r>
    </w:p>
    <w:p w14:paraId="4F7291F1" w14:textId="77777777" w:rsidR="0070316F" w:rsidRPr="0070316F" w:rsidRDefault="0070316F" w:rsidP="0070316F">
      <w:pPr>
        <w:bidi/>
        <w:rPr>
          <w:b/>
          <w:bCs/>
          <w:sz w:val="28"/>
          <w:szCs w:val="28"/>
        </w:rPr>
      </w:pPr>
      <w:r w:rsidRPr="0070316F">
        <w:rPr>
          <w:b/>
          <w:bCs/>
          <w:sz w:val="28"/>
          <w:szCs w:val="28"/>
          <w:rtl/>
          <w:lang w:bidi="ar-SA"/>
        </w:rPr>
        <w:t>يتوفر تطبيق </w:t>
      </w:r>
      <w:r w:rsidRPr="0070316F">
        <w:rPr>
          <w:b/>
          <w:bCs/>
          <w:sz w:val="28"/>
          <w:szCs w:val="28"/>
        </w:rPr>
        <w:t>UAE Pass </w:t>
      </w:r>
      <w:r w:rsidRPr="0070316F">
        <w:rPr>
          <w:b/>
          <w:bCs/>
          <w:sz w:val="28"/>
          <w:szCs w:val="28"/>
          <w:rtl/>
          <w:lang w:bidi="ar-SA"/>
        </w:rPr>
        <w:t>عبر منصتي </w:t>
      </w:r>
      <w:hyperlink r:id="rId355" w:tgtFrame="_blank" w:history="1">
        <w:r w:rsidRPr="0070316F">
          <w:rPr>
            <w:rStyle w:val="Hyperlink"/>
            <w:b/>
            <w:bCs/>
            <w:sz w:val="28"/>
            <w:szCs w:val="28"/>
          </w:rPr>
          <w:t>iTunes</w:t>
        </w:r>
      </w:hyperlink>
      <w:r w:rsidRPr="0070316F">
        <w:rPr>
          <w:b/>
          <w:bCs/>
          <w:sz w:val="28"/>
          <w:szCs w:val="28"/>
        </w:rPr>
        <w:t>  </w:t>
      </w:r>
      <w:r w:rsidRPr="0070316F">
        <w:rPr>
          <w:b/>
          <w:bCs/>
          <w:sz w:val="28"/>
          <w:szCs w:val="28"/>
          <w:rtl/>
          <w:lang w:bidi="ar-SA"/>
        </w:rPr>
        <w:t>و </w:t>
      </w:r>
      <w:hyperlink r:id="rId356" w:tgtFrame="_blank" w:history="1">
        <w:r w:rsidRPr="0070316F">
          <w:rPr>
            <w:rStyle w:val="Hyperlink"/>
            <w:b/>
            <w:bCs/>
            <w:sz w:val="28"/>
            <w:szCs w:val="28"/>
          </w:rPr>
          <w:t>Google Play</w:t>
        </w:r>
      </w:hyperlink>
      <w:r w:rsidRPr="0070316F">
        <w:rPr>
          <w:b/>
          <w:bCs/>
          <w:sz w:val="28"/>
          <w:szCs w:val="28"/>
          <w:rtl/>
          <w:lang w:bidi="ar-SA"/>
        </w:rPr>
        <w:t>، ويمكن للمتعامل الاشتراك عن طريق ثلاث خطوات تتضمن مسح بطاقة الهوية الإماراتية الخاصة بالمتعامل، والتحقق من رقم الهاتف المحمول وعنوان البريد الإلكتروني الخاص به، ثم تحديد كلمة سر خاصة بالهوية</w:t>
      </w:r>
      <w:r w:rsidRPr="0070316F">
        <w:rPr>
          <w:b/>
          <w:bCs/>
          <w:sz w:val="28"/>
          <w:szCs w:val="28"/>
        </w:rPr>
        <w:t>.</w:t>
      </w:r>
    </w:p>
    <w:p w14:paraId="68C39D24" w14:textId="18D0E1F1" w:rsidR="0070316F" w:rsidRPr="0070316F" w:rsidRDefault="0070316F" w:rsidP="00CE6BE2">
      <w:pPr>
        <w:bidi/>
        <w:rPr>
          <w:b/>
          <w:bCs/>
          <w:sz w:val="28"/>
          <w:szCs w:val="28"/>
        </w:rPr>
      </w:pPr>
      <w:r w:rsidRPr="0070316F">
        <w:rPr>
          <w:b/>
          <w:bCs/>
          <w:sz w:val="28"/>
          <w:szCs w:val="28"/>
          <w:rtl/>
          <w:lang w:bidi="ar-SA"/>
        </w:rPr>
        <w:t>لطلب المساعدة في إنشاء حساب يمكنك التواصل مع مكتب مساعدة الهوية الرقمية على الرقم</w:t>
      </w:r>
      <w:r w:rsidRPr="0070316F">
        <w:rPr>
          <w:b/>
          <w:bCs/>
          <w:sz w:val="28"/>
          <w:szCs w:val="28"/>
        </w:rPr>
        <w:t xml:space="preserve">: 600 </w:t>
      </w:r>
    </w:p>
    <w:p w14:paraId="3370564E" w14:textId="77777777" w:rsidR="0070316F" w:rsidRPr="0070316F" w:rsidRDefault="0070316F" w:rsidP="0070316F">
      <w:pPr>
        <w:bidi/>
        <w:rPr>
          <w:b/>
          <w:bCs/>
          <w:sz w:val="28"/>
          <w:szCs w:val="28"/>
        </w:rPr>
      </w:pPr>
      <w:r w:rsidRPr="0070316F">
        <w:rPr>
          <w:b/>
          <w:bCs/>
          <w:sz w:val="28"/>
          <w:szCs w:val="28"/>
          <w:rtl/>
          <w:lang w:bidi="ar-SA"/>
        </w:rPr>
        <w:t>تم إطلاق تطبيق الهوية الرقمية في معرض جيتكس للتقنية 2018، وهو مشروع مشترك بين</w:t>
      </w:r>
      <w:hyperlink r:id="rId357" w:tgtFrame="_blank" w:history="1">
        <w:r w:rsidRPr="0070316F">
          <w:rPr>
            <w:rStyle w:val="Hyperlink"/>
            <w:b/>
            <w:bCs/>
            <w:sz w:val="28"/>
            <w:szCs w:val="28"/>
          </w:rPr>
          <w:t> </w:t>
        </w:r>
        <w:r w:rsidRPr="0070316F">
          <w:rPr>
            <w:rStyle w:val="Hyperlink"/>
            <w:b/>
            <w:bCs/>
            <w:sz w:val="28"/>
            <w:szCs w:val="28"/>
            <w:rtl/>
            <w:lang w:bidi="ar-SA"/>
          </w:rPr>
          <w:t>هيئة دبي الرقمية</w:t>
        </w:r>
      </w:hyperlink>
      <w:r w:rsidRPr="0070316F">
        <w:rPr>
          <w:b/>
          <w:bCs/>
          <w:sz w:val="28"/>
          <w:szCs w:val="28"/>
          <w:rtl/>
          <w:lang w:bidi="ar-SA"/>
        </w:rPr>
        <w:t>، و</w:t>
      </w:r>
      <w:hyperlink r:id="rId358" w:tgtFrame="_blank" w:history="1">
        <w:r w:rsidRPr="0070316F">
          <w:rPr>
            <w:rStyle w:val="Hyperlink"/>
            <w:b/>
            <w:bCs/>
            <w:sz w:val="28"/>
            <w:szCs w:val="28"/>
            <w:rtl/>
            <w:lang w:bidi="ar-SA"/>
          </w:rPr>
          <w:t>هيئة تنظيم الاتصالات والحكومة الرقمية</w:t>
        </w:r>
      </w:hyperlink>
      <w:r w:rsidRPr="0070316F">
        <w:rPr>
          <w:b/>
          <w:bCs/>
          <w:sz w:val="28"/>
          <w:szCs w:val="28"/>
          <w:rtl/>
          <w:lang w:bidi="ar-SA"/>
        </w:rPr>
        <w:t>،</w:t>
      </w:r>
      <w:r w:rsidRPr="0070316F">
        <w:rPr>
          <w:b/>
          <w:bCs/>
          <w:sz w:val="28"/>
          <w:szCs w:val="28"/>
        </w:rPr>
        <w:t> </w:t>
      </w:r>
      <w:r w:rsidRPr="0070316F">
        <w:rPr>
          <w:b/>
          <w:bCs/>
          <w:sz w:val="28"/>
          <w:szCs w:val="28"/>
          <w:rtl/>
          <w:lang w:bidi="ar-SA"/>
        </w:rPr>
        <w:t>و </w:t>
      </w:r>
      <w:hyperlink r:id="rId359" w:tgtFrame="_blank" w:history="1">
        <w:r w:rsidRPr="0070316F">
          <w:rPr>
            <w:rStyle w:val="Hyperlink"/>
            <w:b/>
            <w:bCs/>
            <w:sz w:val="28"/>
            <w:szCs w:val="28"/>
            <w:rtl/>
            <w:lang w:bidi="ar-SA"/>
          </w:rPr>
          <w:t>دائرة التمكين الحكومي</w:t>
        </w:r>
      </w:hyperlink>
    </w:p>
    <w:p w14:paraId="77ABBB36" w14:textId="77777777" w:rsidR="0070316F" w:rsidRPr="0070316F" w:rsidRDefault="0070316F" w:rsidP="0070316F">
      <w:pPr>
        <w:bidi/>
        <w:rPr>
          <w:b/>
          <w:bCs/>
          <w:sz w:val="28"/>
          <w:szCs w:val="28"/>
        </w:rPr>
      </w:pPr>
      <w:r w:rsidRPr="0070316F">
        <w:rPr>
          <w:b/>
          <w:bCs/>
          <w:sz w:val="28"/>
          <w:szCs w:val="28"/>
          <w:rtl/>
          <w:lang w:bidi="ar-SA"/>
        </w:rPr>
        <w:t>يهدف هذا التطبيق الجديد إلى خدمة أهداف حكومة دولة الإمارات الرامية إلى تحقيق التحول الرقمي والتخلص من المعاملات الورقية</w:t>
      </w:r>
      <w:r w:rsidRPr="0070316F">
        <w:rPr>
          <w:b/>
          <w:bCs/>
          <w:sz w:val="28"/>
          <w:szCs w:val="28"/>
        </w:rPr>
        <w:t>.</w:t>
      </w:r>
    </w:p>
    <w:p w14:paraId="1239EE65" w14:textId="77777777" w:rsidR="0070316F" w:rsidRPr="0070316F" w:rsidRDefault="0070316F" w:rsidP="0070316F">
      <w:pPr>
        <w:bidi/>
        <w:rPr>
          <w:b/>
          <w:bCs/>
          <w:sz w:val="28"/>
          <w:szCs w:val="28"/>
        </w:rPr>
      </w:pPr>
      <w:hyperlink r:id="rId360" w:tgtFrame="_blank" w:history="1">
        <w:r w:rsidRPr="0070316F">
          <w:rPr>
            <w:rStyle w:val="Hyperlink"/>
            <w:b/>
            <w:bCs/>
            <w:sz w:val="28"/>
            <w:szCs w:val="28"/>
            <w:rtl/>
            <w:lang w:bidi="ar-SA"/>
          </w:rPr>
          <w:t>استعلم عن كيفية إنشاء حساب الهوية الرقمية وترقي</w:t>
        </w:r>
      </w:hyperlink>
      <w:hyperlink r:id="rId361" w:tgtFrame="_blank" w:history="1">
        <w:r w:rsidRPr="0070316F">
          <w:rPr>
            <w:rStyle w:val="Hyperlink"/>
            <w:b/>
            <w:bCs/>
            <w:sz w:val="28"/>
            <w:szCs w:val="28"/>
            <w:rtl/>
            <w:lang w:bidi="ar-SA"/>
          </w:rPr>
          <w:t>ته</w:t>
        </w:r>
      </w:hyperlink>
      <w:r w:rsidRPr="0070316F">
        <w:rPr>
          <w:b/>
          <w:bCs/>
          <w:sz w:val="28"/>
          <w:szCs w:val="28"/>
        </w:rPr>
        <w:t> </w:t>
      </w:r>
      <w:r w:rsidRPr="0070316F">
        <w:rPr>
          <w:b/>
          <w:bCs/>
          <w:sz w:val="28"/>
          <w:szCs w:val="28"/>
          <w:rtl/>
          <w:lang w:bidi="ar-SA"/>
        </w:rPr>
        <w:t>من خلال صفحة الأسئلة الأكثر شيوعا</w:t>
      </w:r>
      <w:r w:rsidRPr="0070316F">
        <w:rPr>
          <w:b/>
          <w:bCs/>
          <w:sz w:val="28"/>
          <w:szCs w:val="28"/>
        </w:rPr>
        <w:t>.</w:t>
      </w:r>
    </w:p>
    <w:p w14:paraId="537B6232" w14:textId="77777777" w:rsidR="0070316F" w:rsidRPr="0070316F" w:rsidRDefault="0070316F" w:rsidP="0070316F">
      <w:pPr>
        <w:bidi/>
        <w:rPr>
          <w:b/>
          <w:bCs/>
          <w:sz w:val="28"/>
          <w:szCs w:val="28"/>
        </w:rPr>
      </w:pPr>
      <w:r w:rsidRPr="0070316F">
        <w:rPr>
          <w:b/>
          <w:bCs/>
          <w:sz w:val="28"/>
          <w:szCs w:val="28"/>
          <w:rtl/>
          <w:lang w:bidi="ar-SA"/>
        </w:rPr>
        <w:t>اطلع على</w:t>
      </w:r>
      <w:r w:rsidRPr="0070316F">
        <w:rPr>
          <w:b/>
          <w:bCs/>
          <w:sz w:val="28"/>
          <w:szCs w:val="28"/>
        </w:rPr>
        <w:t>  </w:t>
      </w:r>
      <w:hyperlink r:id="rId362" w:tgtFrame="_blank" w:history="1">
        <w:r w:rsidRPr="0070316F">
          <w:rPr>
            <w:rStyle w:val="Hyperlink"/>
            <w:b/>
            <w:bCs/>
            <w:sz w:val="28"/>
            <w:szCs w:val="28"/>
            <w:rtl/>
            <w:lang w:bidi="ar-SA"/>
          </w:rPr>
          <w:t>مواقع منافذ خدمة الهوية الرقمية</w:t>
        </w:r>
        <w:r w:rsidRPr="0070316F">
          <w:rPr>
            <w:rStyle w:val="Hyperlink"/>
            <w:b/>
            <w:bCs/>
            <w:sz w:val="28"/>
            <w:szCs w:val="28"/>
          </w:rPr>
          <w:t>- UAE Pass</w:t>
        </w:r>
      </w:hyperlink>
    </w:p>
    <w:p w14:paraId="3F72F946" w14:textId="77777777" w:rsidR="0070316F" w:rsidRPr="0070316F" w:rsidRDefault="0070316F" w:rsidP="0070316F">
      <w:pPr>
        <w:bidi/>
        <w:rPr>
          <w:b/>
          <w:bCs/>
          <w:sz w:val="28"/>
          <w:szCs w:val="28"/>
        </w:rPr>
      </w:pPr>
      <w:r w:rsidRPr="0070316F">
        <w:rPr>
          <w:b/>
          <w:bCs/>
          <w:sz w:val="28"/>
          <w:szCs w:val="28"/>
          <w:rtl/>
          <w:lang w:bidi="ar-SA"/>
        </w:rPr>
        <w:t>شاهد  هذا الفيديو عن الهوية الرقمية</w:t>
      </w:r>
    </w:p>
    <w:p w14:paraId="38D1B57E" w14:textId="77777777" w:rsidR="0070316F" w:rsidRPr="0070316F" w:rsidRDefault="0070316F" w:rsidP="0070316F">
      <w:pPr>
        <w:bidi/>
        <w:rPr>
          <w:b/>
          <w:bCs/>
          <w:sz w:val="28"/>
          <w:szCs w:val="28"/>
        </w:rPr>
      </w:pPr>
      <w:r w:rsidRPr="0070316F">
        <w:rPr>
          <w:b/>
          <w:bCs/>
          <w:sz w:val="28"/>
          <w:szCs w:val="28"/>
          <w:rtl/>
          <w:lang w:bidi="ar-SA"/>
        </w:rPr>
        <w:t>ميزات تطبيق الهوية الرقمية</w:t>
      </w:r>
    </w:p>
    <w:p w14:paraId="602C6C0D" w14:textId="77777777" w:rsidR="0070316F" w:rsidRPr="0070316F" w:rsidRDefault="0070316F" w:rsidP="0070316F">
      <w:pPr>
        <w:bidi/>
        <w:rPr>
          <w:b/>
          <w:bCs/>
          <w:sz w:val="28"/>
          <w:szCs w:val="28"/>
        </w:rPr>
      </w:pPr>
      <w:r w:rsidRPr="0070316F">
        <w:rPr>
          <w:b/>
          <w:bCs/>
          <w:sz w:val="28"/>
          <w:szCs w:val="28"/>
          <w:rtl/>
          <w:lang w:bidi="ar-SA"/>
        </w:rPr>
        <w:t>ما يلي بعض الميزات التي يتمتع بها تطبيق الهوية الرقمية</w:t>
      </w:r>
      <w:r w:rsidRPr="0070316F">
        <w:rPr>
          <w:b/>
          <w:bCs/>
          <w:sz w:val="28"/>
          <w:szCs w:val="28"/>
        </w:rPr>
        <w:t>:</w:t>
      </w:r>
    </w:p>
    <w:p w14:paraId="233A214A" w14:textId="4898794D" w:rsidR="0070316F" w:rsidRPr="0070316F" w:rsidRDefault="0070316F" w:rsidP="0070316F">
      <w:pPr>
        <w:pStyle w:val="ListParagraph"/>
        <w:numPr>
          <w:ilvl w:val="1"/>
          <w:numId w:val="182"/>
        </w:numPr>
        <w:bidi/>
        <w:rPr>
          <w:b/>
          <w:bCs/>
          <w:sz w:val="28"/>
          <w:szCs w:val="28"/>
        </w:rPr>
      </w:pPr>
      <w:r w:rsidRPr="0070316F">
        <w:rPr>
          <w:b/>
          <w:bCs/>
          <w:sz w:val="28"/>
          <w:szCs w:val="28"/>
        </w:rPr>
        <w:t> </w:t>
      </w:r>
      <w:r w:rsidRPr="0070316F">
        <w:rPr>
          <w:b/>
          <w:bCs/>
          <w:sz w:val="28"/>
          <w:szCs w:val="28"/>
          <w:rtl/>
          <w:lang w:bidi="ar-SA"/>
        </w:rPr>
        <w:t>تفعيل تقنية بصمة الوجه في تطبيق الهوية الرقمية</w:t>
      </w:r>
    </w:p>
    <w:p w14:paraId="30EC15DB" w14:textId="256F5B58" w:rsidR="0070316F" w:rsidRPr="0070316F" w:rsidRDefault="0070316F" w:rsidP="0070316F">
      <w:pPr>
        <w:bidi/>
        <w:rPr>
          <w:b/>
          <w:bCs/>
          <w:sz w:val="28"/>
          <w:szCs w:val="28"/>
        </w:rPr>
      </w:pPr>
      <w:r w:rsidRPr="0070316F">
        <w:rPr>
          <w:b/>
          <w:bCs/>
          <w:sz w:val="28"/>
          <w:szCs w:val="28"/>
          <w:rtl/>
          <w:lang w:bidi="ar-SA"/>
        </w:rPr>
        <w:t>يستخدم تطبيق </w:t>
      </w:r>
      <w:r w:rsidRPr="0070316F">
        <w:rPr>
          <w:b/>
          <w:bCs/>
          <w:sz w:val="28"/>
          <w:szCs w:val="28"/>
        </w:rPr>
        <w:t>"</w:t>
      </w:r>
      <w:r w:rsidRPr="0070316F">
        <w:rPr>
          <w:b/>
          <w:bCs/>
          <w:sz w:val="28"/>
          <w:szCs w:val="28"/>
          <w:rtl/>
          <w:lang w:bidi="ar-SA"/>
        </w:rPr>
        <w:t>الهوية الرقمية</w:t>
      </w:r>
      <w:r w:rsidRPr="0070316F">
        <w:rPr>
          <w:b/>
          <w:bCs/>
          <w:sz w:val="28"/>
          <w:szCs w:val="28"/>
        </w:rPr>
        <w:t>" </w:t>
      </w:r>
      <w:hyperlink r:id="rId363" w:tgtFrame="_blank" w:history="1">
        <w:r w:rsidRPr="0070316F">
          <w:rPr>
            <w:rStyle w:val="Hyperlink"/>
            <w:b/>
            <w:bCs/>
            <w:sz w:val="28"/>
            <w:szCs w:val="28"/>
            <w:rtl/>
            <w:lang w:bidi="ar-SA"/>
          </w:rPr>
          <w:t>تكنولوجيا البصمة </w:t>
        </w:r>
        <w:proofErr w:type="spellStart"/>
        <w:r w:rsidRPr="0070316F">
          <w:rPr>
            <w:rStyle w:val="Hyperlink"/>
            <w:b/>
            <w:bCs/>
            <w:sz w:val="28"/>
            <w:szCs w:val="28"/>
            <w:rtl/>
            <w:lang w:bidi="ar-SA"/>
          </w:rPr>
          <w:t>البيومترية</w:t>
        </w:r>
        <w:proofErr w:type="spellEnd"/>
        <w:r w:rsidRPr="0070316F">
          <w:rPr>
            <w:rStyle w:val="Hyperlink"/>
            <w:b/>
            <w:bCs/>
            <w:sz w:val="28"/>
            <w:szCs w:val="28"/>
            <w:rtl/>
            <w:lang w:bidi="ar-SA"/>
          </w:rPr>
          <w:t xml:space="preserve"> للوجه في تسجيل المتعاملين</w:t>
        </w:r>
      </w:hyperlink>
      <w:r w:rsidRPr="0070316F">
        <w:rPr>
          <w:b/>
          <w:bCs/>
          <w:sz w:val="28"/>
          <w:szCs w:val="28"/>
          <w:rtl/>
          <w:lang w:bidi="ar-SA"/>
        </w:rPr>
        <w:t>، حيث يمكن إنشاء حساب موثق في أقل من 5 دقائق ودون الحاجة لزيارة مراكز الخدمات الحكومية، بعدما كانت عملية التسجيل في التطبيق تتطلب نحو 20 دقيقة وزيارة مركز خدمات لإنجازها</w:t>
      </w:r>
      <w:r w:rsidRPr="0070316F">
        <w:rPr>
          <w:b/>
          <w:bCs/>
          <w:sz w:val="28"/>
          <w:szCs w:val="28"/>
        </w:rPr>
        <w:t>.</w:t>
      </w:r>
    </w:p>
    <w:p w14:paraId="6C0F4953" w14:textId="77777777" w:rsidR="0070316F" w:rsidRPr="0070316F" w:rsidRDefault="0070316F" w:rsidP="0070316F">
      <w:pPr>
        <w:bidi/>
        <w:rPr>
          <w:b/>
          <w:bCs/>
          <w:sz w:val="28"/>
          <w:szCs w:val="28"/>
        </w:rPr>
      </w:pPr>
      <w:r w:rsidRPr="0070316F">
        <w:rPr>
          <w:b/>
          <w:bCs/>
          <w:sz w:val="28"/>
          <w:szCs w:val="28"/>
          <w:rtl/>
          <w:lang w:bidi="ar-SA"/>
        </w:rPr>
        <w:t>ويوفر تطبيق "الهوية الرقمية" للمتعامل إمكانية الدخول بشكل آمن إلى مختلف المواقع الإلكترونية والتطبيقات الحكومية وشبه الحكومية والخاصة على مستوى الدولة، والاستفادة من أكثر من </w:t>
      </w:r>
      <w:r w:rsidRPr="0070316F">
        <w:rPr>
          <w:b/>
          <w:bCs/>
          <w:sz w:val="28"/>
          <w:szCs w:val="28"/>
        </w:rPr>
        <w:t>6000 </w:t>
      </w:r>
      <w:r w:rsidRPr="0070316F">
        <w:rPr>
          <w:b/>
          <w:bCs/>
          <w:sz w:val="28"/>
          <w:szCs w:val="28"/>
          <w:rtl/>
          <w:lang w:bidi="ar-SA"/>
        </w:rPr>
        <w:t>خدمة تقدمها أكثر من </w:t>
      </w:r>
      <w:r w:rsidRPr="0070316F">
        <w:rPr>
          <w:b/>
          <w:bCs/>
          <w:sz w:val="28"/>
          <w:szCs w:val="28"/>
        </w:rPr>
        <w:t>130 </w:t>
      </w:r>
      <w:r w:rsidRPr="0070316F">
        <w:rPr>
          <w:b/>
          <w:bCs/>
          <w:sz w:val="28"/>
          <w:szCs w:val="28"/>
          <w:rtl/>
          <w:lang w:bidi="ar-SA"/>
        </w:rPr>
        <w:t>جهة حكومية وشبه حكومية اتحادية ومحلية وخاصة</w:t>
      </w:r>
      <w:r w:rsidRPr="0070316F">
        <w:rPr>
          <w:b/>
          <w:bCs/>
          <w:sz w:val="28"/>
          <w:szCs w:val="28"/>
        </w:rPr>
        <w:t>.</w:t>
      </w:r>
    </w:p>
    <w:p w14:paraId="217CDC08" w14:textId="77777777" w:rsidR="0070316F" w:rsidRPr="0070316F" w:rsidRDefault="0070316F" w:rsidP="0070316F">
      <w:pPr>
        <w:bidi/>
        <w:rPr>
          <w:b/>
          <w:bCs/>
          <w:sz w:val="28"/>
          <w:szCs w:val="28"/>
        </w:rPr>
      </w:pPr>
      <w:r w:rsidRPr="0070316F">
        <w:rPr>
          <w:b/>
          <w:bCs/>
          <w:sz w:val="28"/>
          <w:szCs w:val="28"/>
          <w:rtl/>
          <w:lang w:bidi="ar-SA"/>
        </w:rPr>
        <w:t>وتضيف بصمة الوجه مزيدا من وسائل الأمان لتطبيق الهوية الرقمية، ليكون هوية وطنية آمنة للمواطنين والمقيمين</w:t>
      </w:r>
      <w:r w:rsidRPr="0070316F">
        <w:rPr>
          <w:b/>
          <w:bCs/>
          <w:sz w:val="28"/>
          <w:szCs w:val="28"/>
        </w:rPr>
        <w:t>. </w:t>
      </w:r>
    </w:p>
    <w:p w14:paraId="4E11E184" w14:textId="0BA6391D" w:rsidR="0070316F" w:rsidRPr="0070316F" w:rsidRDefault="0070316F" w:rsidP="0070316F">
      <w:pPr>
        <w:pStyle w:val="ListParagraph"/>
        <w:numPr>
          <w:ilvl w:val="1"/>
          <w:numId w:val="182"/>
        </w:numPr>
        <w:bidi/>
        <w:rPr>
          <w:b/>
          <w:bCs/>
          <w:sz w:val="28"/>
          <w:szCs w:val="28"/>
        </w:rPr>
      </w:pPr>
      <w:r w:rsidRPr="0070316F">
        <w:rPr>
          <w:b/>
          <w:bCs/>
          <w:sz w:val="28"/>
          <w:szCs w:val="28"/>
        </w:rPr>
        <w:lastRenderedPageBreak/>
        <w:t xml:space="preserve"> </w:t>
      </w:r>
      <w:r w:rsidRPr="0070316F">
        <w:rPr>
          <w:b/>
          <w:bCs/>
          <w:sz w:val="28"/>
          <w:szCs w:val="28"/>
          <w:rtl/>
          <w:lang w:bidi="ar-SA"/>
        </w:rPr>
        <w:t>حفظ المستندات ومشاركتها رقمياً</w:t>
      </w:r>
    </w:p>
    <w:p w14:paraId="1F057127" w14:textId="77777777" w:rsidR="0070316F" w:rsidRPr="0070316F" w:rsidRDefault="0070316F" w:rsidP="0070316F">
      <w:pPr>
        <w:bidi/>
        <w:rPr>
          <w:b/>
          <w:bCs/>
          <w:sz w:val="28"/>
          <w:szCs w:val="28"/>
        </w:rPr>
      </w:pPr>
      <w:r w:rsidRPr="0070316F">
        <w:rPr>
          <w:b/>
          <w:bCs/>
          <w:sz w:val="28"/>
          <w:szCs w:val="28"/>
          <w:rtl/>
          <w:lang w:bidi="ar-SA"/>
        </w:rPr>
        <w:t>المحفظة الرقمية</w:t>
      </w:r>
    </w:p>
    <w:p w14:paraId="2ED2A3BC" w14:textId="77777777" w:rsidR="0070316F" w:rsidRPr="0070316F" w:rsidRDefault="0070316F" w:rsidP="0070316F">
      <w:pPr>
        <w:bidi/>
        <w:rPr>
          <w:b/>
          <w:bCs/>
          <w:sz w:val="28"/>
          <w:szCs w:val="28"/>
        </w:rPr>
      </w:pPr>
      <w:r w:rsidRPr="0070316F">
        <w:rPr>
          <w:b/>
          <w:bCs/>
          <w:sz w:val="28"/>
          <w:szCs w:val="28"/>
          <w:rtl/>
          <w:lang w:bidi="ar-SA"/>
        </w:rPr>
        <w:t>يحتوي تطبيق الهوية الرقمية على محفظة رقمية لحفظ وتبادل المستندات الرقمية مع الدوائر الحكومية، واستخدامها في تخليص المعاملات بسرعة ودون الحاجة إلى تقديم مستندات ورقية</w:t>
      </w:r>
      <w:r w:rsidRPr="0070316F">
        <w:rPr>
          <w:b/>
          <w:bCs/>
          <w:sz w:val="28"/>
          <w:szCs w:val="28"/>
        </w:rPr>
        <w:t>.</w:t>
      </w:r>
    </w:p>
    <w:p w14:paraId="61E03079" w14:textId="77777777" w:rsidR="0070316F" w:rsidRPr="0070316F" w:rsidRDefault="0070316F" w:rsidP="0070316F">
      <w:pPr>
        <w:bidi/>
        <w:rPr>
          <w:b/>
          <w:bCs/>
          <w:sz w:val="28"/>
          <w:szCs w:val="28"/>
        </w:rPr>
      </w:pPr>
      <w:r w:rsidRPr="0070316F">
        <w:rPr>
          <w:b/>
          <w:bCs/>
          <w:sz w:val="28"/>
          <w:szCs w:val="28"/>
          <w:rtl/>
          <w:lang w:bidi="ar-SA"/>
        </w:rPr>
        <w:t>تتيح الهوية الرقمية لمستخدميها إمكانية طلب نسخة إلكترونية من المستندات الرسمية واستعمالها بأمان في إجراء المعاملات وطلب الخدمات من مزوّديها، حيث تمتاز هذه الخاصية بأنها تحد من استخدام الورق وعدد الزيارات الشخصية للمراكز، وبالتالي توفير الوقت والجهد. كما تعمل هذه الخاصية وفقاً لتقنية البلوك تشين، ما يوفر أقصى درجات الأمن والمتابعة</w:t>
      </w:r>
      <w:r w:rsidRPr="0070316F">
        <w:rPr>
          <w:b/>
          <w:bCs/>
          <w:sz w:val="28"/>
          <w:szCs w:val="28"/>
        </w:rPr>
        <w:t>.</w:t>
      </w:r>
    </w:p>
    <w:p w14:paraId="70B06F3D" w14:textId="77777777" w:rsidR="0070316F" w:rsidRPr="0070316F" w:rsidRDefault="0070316F" w:rsidP="0070316F">
      <w:pPr>
        <w:bidi/>
        <w:rPr>
          <w:b/>
          <w:bCs/>
          <w:sz w:val="28"/>
          <w:szCs w:val="28"/>
        </w:rPr>
      </w:pPr>
      <w:r w:rsidRPr="0070316F">
        <w:rPr>
          <w:b/>
          <w:bCs/>
          <w:sz w:val="28"/>
          <w:szCs w:val="28"/>
        </w:rPr>
        <w:t> </w:t>
      </w:r>
    </w:p>
    <w:p w14:paraId="3BA87CD5" w14:textId="33E3A870" w:rsidR="0070316F" w:rsidRPr="0070316F" w:rsidRDefault="0070316F" w:rsidP="0070316F">
      <w:pPr>
        <w:pStyle w:val="ListParagraph"/>
        <w:numPr>
          <w:ilvl w:val="1"/>
          <w:numId w:val="182"/>
        </w:numPr>
        <w:bidi/>
        <w:rPr>
          <w:b/>
          <w:bCs/>
          <w:sz w:val="28"/>
          <w:szCs w:val="28"/>
        </w:rPr>
      </w:pPr>
      <w:r w:rsidRPr="0070316F">
        <w:rPr>
          <w:b/>
          <w:bCs/>
          <w:sz w:val="28"/>
          <w:szCs w:val="28"/>
        </w:rPr>
        <w:t xml:space="preserve"> </w:t>
      </w:r>
      <w:r w:rsidRPr="0070316F">
        <w:rPr>
          <w:b/>
          <w:bCs/>
          <w:sz w:val="28"/>
          <w:szCs w:val="28"/>
          <w:rtl/>
          <w:lang w:bidi="ar-SA"/>
        </w:rPr>
        <w:t>إمكانية توقيع المستندات رقميا</w:t>
      </w:r>
    </w:p>
    <w:p w14:paraId="5EB11FE9" w14:textId="295A7A2A" w:rsidR="0070316F" w:rsidRPr="0070316F" w:rsidRDefault="0070316F" w:rsidP="0070316F">
      <w:pPr>
        <w:bidi/>
        <w:rPr>
          <w:b/>
          <w:bCs/>
          <w:sz w:val="28"/>
          <w:szCs w:val="28"/>
        </w:rPr>
      </w:pPr>
      <w:r w:rsidRPr="0070316F">
        <w:rPr>
          <w:b/>
          <w:bCs/>
          <w:sz w:val="28"/>
          <w:szCs w:val="28"/>
          <w:rtl/>
          <w:lang w:bidi="ar-SA"/>
        </w:rPr>
        <w:t>يمكنك التوقيع رقمياً على الوثائق والمعاملات الرسمية باستخدام الهوية الرقمية بكل سهولة. للتوقيع من خلال التطبيق، حمّل الوثيقة، وقّع عليها وشاركها. كما يمكنك التحقق على الفور من أيّ وثيقة موقعة تمّت مشاركتها معك على التطبيق أو على</w:t>
      </w:r>
      <w:r w:rsidRPr="0070316F">
        <w:rPr>
          <w:b/>
          <w:bCs/>
          <w:sz w:val="28"/>
          <w:szCs w:val="28"/>
        </w:rPr>
        <w:t> </w:t>
      </w:r>
      <w:hyperlink r:id="rId364" w:anchor="digiSign" w:tgtFrame="_blank" w:history="1">
        <w:r w:rsidRPr="0070316F">
          <w:rPr>
            <w:rStyle w:val="Hyperlink"/>
            <w:b/>
            <w:bCs/>
            <w:sz w:val="28"/>
            <w:szCs w:val="28"/>
            <w:rtl/>
            <w:lang w:bidi="ar-SA"/>
          </w:rPr>
          <w:t>الموقع الإلكتروني</w:t>
        </w:r>
      </w:hyperlink>
      <w:r w:rsidRPr="0070316F">
        <w:rPr>
          <w:b/>
          <w:bCs/>
          <w:sz w:val="28"/>
          <w:szCs w:val="28"/>
        </w:rPr>
        <w:t>.</w:t>
      </w:r>
    </w:p>
    <w:p w14:paraId="4C221738" w14:textId="77777777" w:rsidR="0070316F" w:rsidRPr="0070316F" w:rsidRDefault="0070316F" w:rsidP="0070316F">
      <w:pPr>
        <w:bidi/>
        <w:rPr>
          <w:b/>
          <w:bCs/>
          <w:sz w:val="28"/>
          <w:szCs w:val="28"/>
        </w:rPr>
      </w:pPr>
      <w:r w:rsidRPr="0070316F">
        <w:rPr>
          <w:b/>
          <w:bCs/>
          <w:sz w:val="28"/>
          <w:szCs w:val="28"/>
          <w:rtl/>
          <w:lang w:bidi="ar-SA"/>
        </w:rPr>
        <w:t>بالإضافة إلى ذلك يتيح لك التسجيل بالهوية الرقمية إمكانية</w:t>
      </w:r>
      <w:r w:rsidRPr="0070316F">
        <w:rPr>
          <w:b/>
          <w:bCs/>
          <w:sz w:val="28"/>
          <w:szCs w:val="28"/>
        </w:rPr>
        <w:t>:</w:t>
      </w:r>
    </w:p>
    <w:p w14:paraId="52E1968F" w14:textId="77777777" w:rsidR="0070316F" w:rsidRPr="0070316F" w:rsidRDefault="0070316F" w:rsidP="0070316F">
      <w:pPr>
        <w:numPr>
          <w:ilvl w:val="0"/>
          <w:numId w:val="186"/>
        </w:numPr>
        <w:bidi/>
        <w:rPr>
          <w:b/>
          <w:bCs/>
          <w:sz w:val="28"/>
          <w:szCs w:val="28"/>
        </w:rPr>
      </w:pPr>
      <w:r w:rsidRPr="0070316F">
        <w:rPr>
          <w:b/>
          <w:bCs/>
          <w:sz w:val="28"/>
          <w:szCs w:val="28"/>
          <w:rtl/>
          <w:lang w:bidi="ar-SA"/>
        </w:rPr>
        <w:t>التسجيل الموحد للدخول إلى المواقع الحكومية وغيرها بشكل آمن من هاتفك المحمول</w:t>
      </w:r>
    </w:p>
    <w:p w14:paraId="3359D646" w14:textId="77777777" w:rsidR="0070316F" w:rsidRPr="0070316F" w:rsidRDefault="0070316F" w:rsidP="0070316F">
      <w:pPr>
        <w:numPr>
          <w:ilvl w:val="0"/>
          <w:numId w:val="186"/>
        </w:numPr>
        <w:bidi/>
        <w:rPr>
          <w:b/>
          <w:bCs/>
          <w:sz w:val="28"/>
          <w:szCs w:val="28"/>
        </w:rPr>
      </w:pPr>
      <w:r w:rsidRPr="0070316F">
        <w:rPr>
          <w:b/>
          <w:bCs/>
          <w:sz w:val="28"/>
          <w:szCs w:val="28"/>
        </w:rPr>
        <w:t> </w:t>
      </w:r>
      <w:r w:rsidRPr="0070316F">
        <w:rPr>
          <w:b/>
          <w:bCs/>
          <w:sz w:val="28"/>
          <w:szCs w:val="28"/>
          <w:rtl/>
          <w:lang w:bidi="ar-SA"/>
        </w:rPr>
        <w:t>تحديث ملفك التعريفي</w:t>
      </w:r>
      <w:r w:rsidRPr="0070316F">
        <w:rPr>
          <w:b/>
          <w:bCs/>
          <w:sz w:val="28"/>
          <w:szCs w:val="28"/>
        </w:rPr>
        <w:t> </w:t>
      </w:r>
    </w:p>
    <w:p w14:paraId="187E0B9B" w14:textId="77777777" w:rsidR="0070316F" w:rsidRPr="0070316F" w:rsidRDefault="0070316F" w:rsidP="0070316F">
      <w:pPr>
        <w:numPr>
          <w:ilvl w:val="0"/>
          <w:numId w:val="186"/>
        </w:numPr>
        <w:bidi/>
        <w:rPr>
          <w:b/>
          <w:bCs/>
          <w:sz w:val="28"/>
          <w:szCs w:val="28"/>
        </w:rPr>
      </w:pPr>
      <w:r w:rsidRPr="0070316F">
        <w:rPr>
          <w:b/>
          <w:bCs/>
          <w:sz w:val="28"/>
          <w:szCs w:val="28"/>
          <w:rtl/>
          <w:lang w:bidi="ar-SA"/>
        </w:rPr>
        <w:t>تحديث عنوانك ومعلومات الاتصال بك</w:t>
      </w:r>
      <w:r w:rsidRPr="0070316F">
        <w:rPr>
          <w:b/>
          <w:bCs/>
          <w:sz w:val="28"/>
          <w:szCs w:val="28"/>
        </w:rPr>
        <w:t>.</w:t>
      </w:r>
    </w:p>
    <w:p w14:paraId="368FFA6C" w14:textId="77777777" w:rsidR="0070316F" w:rsidRPr="0070316F" w:rsidRDefault="0070316F" w:rsidP="0070316F">
      <w:pPr>
        <w:bidi/>
        <w:rPr>
          <w:b/>
          <w:bCs/>
          <w:sz w:val="28"/>
          <w:szCs w:val="28"/>
        </w:rPr>
      </w:pPr>
      <w:r w:rsidRPr="0070316F">
        <w:rPr>
          <w:b/>
          <w:bCs/>
          <w:sz w:val="28"/>
          <w:szCs w:val="28"/>
          <w:rtl/>
          <w:lang w:bidi="ar-SA"/>
        </w:rPr>
        <w:t>فوائد الهوية الرقمية</w:t>
      </w:r>
    </w:p>
    <w:p w14:paraId="4C86D527" w14:textId="77777777" w:rsidR="0070316F" w:rsidRPr="0070316F" w:rsidRDefault="0070316F" w:rsidP="0070316F">
      <w:pPr>
        <w:bidi/>
        <w:rPr>
          <w:b/>
          <w:bCs/>
          <w:sz w:val="28"/>
          <w:szCs w:val="28"/>
        </w:rPr>
      </w:pPr>
      <w:r w:rsidRPr="0070316F">
        <w:rPr>
          <w:b/>
          <w:bCs/>
          <w:sz w:val="28"/>
          <w:szCs w:val="28"/>
          <w:rtl/>
          <w:lang w:bidi="ar-SA"/>
        </w:rPr>
        <w:t>إن تسجيلك بالهوية الرقمية يتيح لك التمتع بالمزايا التالية</w:t>
      </w:r>
      <w:r w:rsidRPr="0070316F">
        <w:rPr>
          <w:b/>
          <w:bCs/>
          <w:sz w:val="28"/>
          <w:szCs w:val="28"/>
        </w:rPr>
        <w:t>:</w:t>
      </w:r>
    </w:p>
    <w:p w14:paraId="6BAC23CA" w14:textId="77777777" w:rsidR="0070316F" w:rsidRPr="0070316F" w:rsidRDefault="0070316F" w:rsidP="0070316F">
      <w:pPr>
        <w:numPr>
          <w:ilvl w:val="0"/>
          <w:numId w:val="187"/>
        </w:numPr>
        <w:bidi/>
        <w:rPr>
          <w:b/>
          <w:bCs/>
          <w:sz w:val="28"/>
          <w:szCs w:val="28"/>
        </w:rPr>
      </w:pPr>
      <w:r w:rsidRPr="0070316F">
        <w:rPr>
          <w:b/>
          <w:bCs/>
          <w:sz w:val="28"/>
          <w:szCs w:val="28"/>
          <w:rtl/>
          <w:lang w:bidi="ar-SA"/>
        </w:rPr>
        <w:t>الحصول على هوية رقمية آمنة</w:t>
      </w:r>
    </w:p>
    <w:p w14:paraId="45E5E86E" w14:textId="77777777" w:rsidR="0070316F" w:rsidRPr="0070316F" w:rsidRDefault="0070316F" w:rsidP="0070316F">
      <w:pPr>
        <w:numPr>
          <w:ilvl w:val="0"/>
          <w:numId w:val="187"/>
        </w:numPr>
        <w:bidi/>
        <w:rPr>
          <w:b/>
          <w:bCs/>
          <w:sz w:val="28"/>
          <w:szCs w:val="28"/>
        </w:rPr>
      </w:pPr>
      <w:r w:rsidRPr="0070316F">
        <w:rPr>
          <w:b/>
          <w:bCs/>
          <w:sz w:val="28"/>
          <w:szCs w:val="28"/>
          <w:rtl/>
          <w:lang w:bidi="ar-SA"/>
        </w:rPr>
        <w:t>تسجيل موحد للدخول إلى المواقع من هاتفك المحمول، لذا لا حاجة لتذكر أسماء مستخدمين وكلمات مرور متعددة</w:t>
      </w:r>
    </w:p>
    <w:p w14:paraId="20129B1B" w14:textId="77777777" w:rsidR="0070316F" w:rsidRPr="0070316F" w:rsidRDefault="0070316F" w:rsidP="0070316F">
      <w:pPr>
        <w:numPr>
          <w:ilvl w:val="0"/>
          <w:numId w:val="187"/>
        </w:numPr>
        <w:bidi/>
        <w:rPr>
          <w:b/>
          <w:bCs/>
          <w:sz w:val="28"/>
          <w:szCs w:val="28"/>
        </w:rPr>
      </w:pPr>
      <w:r w:rsidRPr="0070316F">
        <w:rPr>
          <w:b/>
          <w:bCs/>
          <w:sz w:val="28"/>
          <w:szCs w:val="28"/>
          <w:rtl/>
          <w:lang w:bidi="ar-SA"/>
        </w:rPr>
        <w:t>الحصول على خدمات مُخصصة</w:t>
      </w:r>
      <w:r w:rsidRPr="0070316F">
        <w:rPr>
          <w:b/>
          <w:bCs/>
          <w:sz w:val="28"/>
          <w:szCs w:val="28"/>
        </w:rPr>
        <w:t>.</w:t>
      </w:r>
    </w:p>
    <w:p w14:paraId="04D517CE" w14:textId="77777777" w:rsidR="0070316F" w:rsidRPr="0070316F" w:rsidRDefault="0070316F" w:rsidP="0070316F">
      <w:pPr>
        <w:bidi/>
        <w:rPr>
          <w:b/>
          <w:bCs/>
          <w:sz w:val="28"/>
          <w:szCs w:val="28"/>
        </w:rPr>
      </w:pPr>
      <w:r w:rsidRPr="0070316F">
        <w:rPr>
          <w:b/>
          <w:bCs/>
          <w:sz w:val="28"/>
          <w:szCs w:val="28"/>
          <w:rtl/>
          <w:lang w:bidi="ar-SA"/>
        </w:rPr>
        <w:t>الدمج مع القطاع الخاص</w:t>
      </w:r>
    </w:p>
    <w:p w14:paraId="7DFEE7C3" w14:textId="77777777" w:rsidR="0070316F" w:rsidRPr="0070316F" w:rsidRDefault="0070316F" w:rsidP="0070316F">
      <w:pPr>
        <w:bidi/>
        <w:rPr>
          <w:b/>
          <w:bCs/>
          <w:sz w:val="28"/>
          <w:szCs w:val="28"/>
        </w:rPr>
      </w:pPr>
      <w:r w:rsidRPr="0070316F">
        <w:rPr>
          <w:b/>
          <w:bCs/>
          <w:sz w:val="28"/>
          <w:szCs w:val="28"/>
          <w:rtl/>
          <w:lang w:bidi="ar-SA"/>
        </w:rPr>
        <w:t>لا يقتصر استخدام تطبيق الهوية الرقمية إلى الوصول إلى الخدمات الحكومية فقط، ولكن يُستخدم أيضا للوصول إلى الخدمات التي يزودها القطاعين شبه الحكومي، والخاص</w:t>
      </w:r>
      <w:r w:rsidRPr="0070316F">
        <w:rPr>
          <w:b/>
          <w:bCs/>
          <w:sz w:val="28"/>
          <w:szCs w:val="28"/>
        </w:rPr>
        <w:t>.</w:t>
      </w:r>
    </w:p>
    <w:p w14:paraId="370E314E" w14:textId="77777777" w:rsidR="0070316F" w:rsidRPr="0070316F" w:rsidRDefault="0070316F" w:rsidP="0070316F">
      <w:pPr>
        <w:bidi/>
        <w:rPr>
          <w:b/>
          <w:bCs/>
          <w:sz w:val="28"/>
          <w:szCs w:val="28"/>
        </w:rPr>
      </w:pPr>
      <w:r w:rsidRPr="0070316F">
        <w:rPr>
          <w:b/>
          <w:bCs/>
          <w:sz w:val="28"/>
          <w:szCs w:val="28"/>
          <w:rtl/>
          <w:lang w:bidi="ar-SA"/>
        </w:rPr>
        <w:lastRenderedPageBreak/>
        <w:t>أتاحت شركة اتصالات</w:t>
      </w:r>
      <w:r w:rsidRPr="0070316F">
        <w:rPr>
          <w:b/>
          <w:bCs/>
          <w:sz w:val="28"/>
          <w:szCs w:val="28"/>
        </w:rPr>
        <w:t> </w:t>
      </w:r>
      <w:hyperlink r:id="rId365" w:tgtFrame="_blank" w:history="1">
        <w:r w:rsidRPr="0070316F">
          <w:rPr>
            <w:rStyle w:val="Hyperlink"/>
            <w:b/>
            <w:bCs/>
            <w:sz w:val="28"/>
            <w:szCs w:val="28"/>
            <w:rtl/>
            <w:lang w:bidi="ar-SA"/>
          </w:rPr>
          <w:t>ميزة تسجيل الدخول من خلال الهوية الرقمية</w:t>
        </w:r>
      </w:hyperlink>
      <w:r w:rsidRPr="0070316F">
        <w:rPr>
          <w:b/>
          <w:bCs/>
          <w:sz w:val="28"/>
          <w:szCs w:val="28"/>
        </w:rPr>
        <w:t> </w:t>
      </w:r>
      <w:r w:rsidRPr="0070316F">
        <w:rPr>
          <w:b/>
          <w:bCs/>
          <w:sz w:val="28"/>
          <w:szCs w:val="28"/>
          <w:rtl/>
          <w:lang w:bidi="ar-SA"/>
        </w:rPr>
        <w:t>على تطبيقها</w:t>
      </w:r>
      <w:r w:rsidRPr="0070316F">
        <w:rPr>
          <w:b/>
          <w:bCs/>
          <w:sz w:val="28"/>
          <w:szCs w:val="28"/>
        </w:rPr>
        <w:t xml:space="preserve"> (</w:t>
      </w:r>
      <w:proofErr w:type="spellStart"/>
      <w:r w:rsidRPr="0070316F">
        <w:rPr>
          <w:b/>
          <w:bCs/>
          <w:sz w:val="28"/>
          <w:szCs w:val="28"/>
        </w:rPr>
        <w:t>MyEtisalat</w:t>
      </w:r>
      <w:proofErr w:type="spellEnd"/>
      <w:r w:rsidRPr="0070316F">
        <w:rPr>
          <w:b/>
          <w:bCs/>
          <w:sz w:val="28"/>
          <w:szCs w:val="28"/>
        </w:rPr>
        <w:t xml:space="preserve"> UAE ) </w:t>
      </w:r>
      <w:r w:rsidRPr="0070316F">
        <w:rPr>
          <w:b/>
          <w:bCs/>
          <w:sz w:val="28"/>
          <w:szCs w:val="28"/>
          <w:rtl/>
          <w:lang w:bidi="ar-SA"/>
        </w:rPr>
        <w:t>وموقعها الإلكتروني</w:t>
      </w:r>
    </w:p>
    <w:p w14:paraId="368654C7" w14:textId="77777777" w:rsidR="0070316F" w:rsidRPr="0070316F" w:rsidRDefault="0070316F" w:rsidP="0070316F">
      <w:pPr>
        <w:bidi/>
        <w:rPr>
          <w:b/>
          <w:bCs/>
          <w:sz w:val="28"/>
          <w:szCs w:val="28"/>
        </w:rPr>
      </w:pPr>
      <w:r w:rsidRPr="0070316F">
        <w:rPr>
          <w:b/>
          <w:bCs/>
          <w:sz w:val="28"/>
          <w:szCs w:val="28"/>
          <w:rtl/>
          <w:lang w:bidi="ar-SA"/>
        </w:rPr>
        <w:t>تتيح هذه الميزة لكل المتعاملين إمكانية إنشاء هويتهم الرقمية بشكلٍ آمن وتسجيل الدخول إلى حساب اتصالات الخاص بهم بكل سهولة</w:t>
      </w:r>
      <w:r w:rsidRPr="0070316F">
        <w:rPr>
          <w:b/>
          <w:bCs/>
          <w:sz w:val="28"/>
          <w:szCs w:val="28"/>
        </w:rPr>
        <w:t>.</w:t>
      </w:r>
    </w:p>
    <w:p w14:paraId="5A6F2F28" w14:textId="77777777" w:rsidR="0070316F" w:rsidRPr="0070316F" w:rsidRDefault="0070316F" w:rsidP="0070316F">
      <w:pPr>
        <w:bidi/>
        <w:rPr>
          <w:b/>
          <w:bCs/>
          <w:sz w:val="28"/>
          <w:szCs w:val="28"/>
        </w:rPr>
      </w:pPr>
      <w:r w:rsidRPr="0070316F">
        <w:rPr>
          <w:b/>
          <w:bCs/>
          <w:sz w:val="28"/>
          <w:szCs w:val="28"/>
          <w:rtl/>
          <w:lang w:bidi="ar-SA"/>
        </w:rPr>
        <w:t>كما يتيح مصرف أبوظبي الإسلامي خدماته للمتعاملين من خلال</w:t>
      </w:r>
      <w:r w:rsidRPr="0070316F">
        <w:rPr>
          <w:b/>
          <w:bCs/>
          <w:sz w:val="28"/>
          <w:szCs w:val="28"/>
        </w:rPr>
        <w:t> </w:t>
      </w:r>
      <w:hyperlink r:id="rId366" w:history="1">
        <w:r w:rsidRPr="0070316F">
          <w:rPr>
            <w:rStyle w:val="Hyperlink"/>
            <w:b/>
            <w:bCs/>
            <w:sz w:val="28"/>
            <w:szCs w:val="28"/>
            <w:rtl/>
            <w:lang w:bidi="ar-SA"/>
          </w:rPr>
          <w:t>تطبيقه</w:t>
        </w:r>
      </w:hyperlink>
      <w:r w:rsidRPr="0070316F">
        <w:rPr>
          <w:b/>
          <w:bCs/>
          <w:sz w:val="28"/>
          <w:szCs w:val="28"/>
        </w:rPr>
        <w:t xml:space="preserve"> ( ADIB) </w:t>
      </w:r>
      <w:r w:rsidRPr="0070316F">
        <w:rPr>
          <w:b/>
          <w:bCs/>
          <w:sz w:val="28"/>
          <w:szCs w:val="28"/>
          <w:rtl/>
          <w:lang w:bidi="ar-SA"/>
        </w:rPr>
        <w:t>بعد</w:t>
      </w:r>
      <w:r w:rsidRPr="0070316F">
        <w:rPr>
          <w:b/>
          <w:bCs/>
          <w:sz w:val="28"/>
          <w:szCs w:val="28"/>
        </w:rPr>
        <w:t> </w:t>
      </w:r>
      <w:hyperlink r:id="rId367" w:tgtFrame="_blank" w:history="1">
        <w:r w:rsidRPr="0070316F">
          <w:rPr>
            <w:rStyle w:val="Hyperlink"/>
            <w:b/>
            <w:bCs/>
            <w:sz w:val="28"/>
            <w:szCs w:val="28"/>
            <w:rtl/>
            <w:lang w:bidi="ar-SA"/>
          </w:rPr>
          <w:t>التسجيل بالهوية الرقمية</w:t>
        </w:r>
      </w:hyperlink>
      <w:r w:rsidRPr="0070316F">
        <w:rPr>
          <w:b/>
          <w:bCs/>
          <w:sz w:val="28"/>
          <w:szCs w:val="28"/>
        </w:rPr>
        <w:t>.</w:t>
      </w:r>
    </w:p>
    <w:p w14:paraId="7670FBB4" w14:textId="77777777" w:rsidR="0070316F" w:rsidRPr="0070316F" w:rsidRDefault="0070316F" w:rsidP="0070316F">
      <w:pPr>
        <w:bidi/>
        <w:rPr>
          <w:b/>
          <w:bCs/>
          <w:sz w:val="28"/>
          <w:szCs w:val="28"/>
        </w:rPr>
      </w:pPr>
      <w:r w:rsidRPr="0070316F">
        <w:rPr>
          <w:b/>
          <w:bCs/>
          <w:sz w:val="28"/>
          <w:szCs w:val="28"/>
          <w:rtl/>
          <w:lang w:bidi="ar-SA"/>
        </w:rPr>
        <w:t>مرفق</w:t>
      </w:r>
      <w:hyperlink r:id="rId368" w:tgtFrame="_blank" w:history="1">
        <w:r w:rsidRPr="0070316F">
          <w:rPr>
            <w:rStyle w:val="Hyperlink"/>
            <w:b/>
            <w:bCs/>
            <w:sz w:val="28"/>
            <w:szCs w:val="28"/>
          </w:rPr>
          <w:t> </w:t>
        </w:r>
        <w:r w:rsidRPr="0070316F">
          <w:rPr>
            <w:rStyle w:val="Hyperlink"/>
            <w:b/>
            <w:bCs/>
            <w:sz w:val="28"/>
            <w:szCs w:val="28"/>
            <w:rtl/>
            <w:lang w:bidi="ar-SA"/>
          </w:rPr>
          <w:t>قائمة المؤسسات الحكومية وشركات القطاع الخاص التي تستخدم تطبيق الهوية الرقمية</w:t>
        </w:r>
        <w:r w:rsidRPr="0070316F">
          <w:rPr>
            <w:rStyle w:val="Hyperlink"/>
            <w:b/>
            <w:bCs/>
            <w:sz w:val="28"/>
            <w:szCs w:val="28"/>
          </w:rPr>
          <w:t>.</w:t>
        </w:r>
      </w:hyperlink>
    </w:p>
    <w:p w14:paraId="677510FD" w14:textId="77777777" w:rsidR="0070316F" w:rsidRPr="0070316F" w:rsidRDefault="0070316F" w:rsidP="0070316F">
      <w:pPr>
        <w:bidi/>
        <w:rPr>
          <w:b/>
          <w:bCs/>
          <w:sz w:val="28"/>
          <w:szCs w:val="28"/>
        </w:rPr>
      </w:pPr>
      <w:r w:rsidRPr="0070316F">
        <w:rPr>
          <w:b/>
          <w:bCs/>
          <w:sz w:val="28"/>
          <w:szCs w:val="28"/>
          <w:rtl/>
          <w:lang w:bidi="ar-SA"/>
        </w:rPr>
        <w:t>حماية خصوصيتك وهويتك الرقمية</w:t>
      </w:r>
    </w:p>
    <w:p w14:paraId="1119A9A2" w14:textId="77777777" w:rsidR="0070316F" w:rsidRPr="0070316F" w:rsidRDefault="0070316F" w:rsidP="0070316F">
      <w:pPr>
        <w:bidi/>
        <w:rPr>
          <w:b/>
          <w:bCs/>
          <w:sz w:val="28"/>
          <w:szCs w:val="28"/>
        </w:rPr>
      </w:pPr>
      <w:r w:rsidRPr="0070316F">
        <w:rPr>
          <w:b/>
          <w:bCs/>
          <w:sz w:val="28"/>
          <w:szCs w:val="28"/>
          <w:rtl/>
          <w:lang w:bidi="ar-SA"/>
        </w:rPr>
        <w:t>صدرت في الدولة عدد من القوانين ذات الصلة بحماية خصوصية الأفراد والهوية الرقمية، منها</w:t>
      </w:r>
      <w:r w:rsidRPr="0070316F">
        <w:rPr>
          <w:b/>
          <w:bCs/>
          <w:sz w:val="28"/>
          <w:szCs w:val="28"/>
        </w:rPr>
        <w:t>:</w:t>
      </w:r>
    </w:p>
    <w:p w14:paraId="208D58A9" w14:textId="77777777" w:rsidR="0070316F" w:rsidRPr="0070316F" w:rsidRDefault="0070316F" w:rsidP="0070316F">
      <w:pPr>
        <w:bidi/>
        <w:rPr>
          <w:b/>
          <w:bCs/>
          <w:sz w:val="28"/>
          <w:szCs w:val="28"/>
        </w:rPr>
      </w:pPr>
      <w:r w:rsidRPr="0070316F">
        <w:rPr>
          <w:b/>
          <w:bCs/>
          <w:sz w:val="28"/>
          <w:szCs w:val="28"/>
        </w:rPr>
        <w:t> </w:t>
      </w:r>
    </w:p>
    <w:p w14:paraId="698F16B2" w14:textId="77777777" w:rsidR="0070316F" w:rsidRPr="0070316F" w:rsidRDefault="0070316F" w:rsidP="0070316F">
      <w:pPr>
        <w:numPr>
          <w:ilvl w:val="0"/>
          <w:numId w:val="188"/>
        </w:numPr>
        <w:bidi/>
        <w:rPr>
          <w:b/>
          <w:bCs/>
          <w:sz w:val="28"/>
          <w:szCs w:val="28"/>
        </w:rPr>
      </w:pPr>
      <w:hyperlink r:id="rId369" w:tgtFrame="_blank" w:history="1">
        <w:r w:rsidRPr="0070316F">
          <w:rPr>
            <w:rStyle w:val="Hyperlink"/>
            <w:b/>
            <w:bCs/>
            <w:sz w:val="28"/>
            <w:szCs w:val="28"/>
            <w:rtl/>
            <w:lang w:bidi="ar-SA"/>
          </w:rPr>
          <w:t>المرسوم بقانون اتحادي رقم (45)  لسنة 2021 بشأن حماية البيانات الشخصية</w:t>
        </w:r>
      </w:hyperlink>
      <w:r w:rsidRPr="0070316F">
        <w:rPr>
          <w:b/>
          <w:bCs/>
          <w:sz w:val="28"/>
          <w:szCs w:val="28"/>
        </w:rPr>
        <w:t> - (PDF, 350KB )</w:t>
      </w:r>
    </w:p>
    <w:p w14:paraId="3166998F" w14:textId="77777777" w:rsidR="0070316F" w:rsidRPr="0070316F" w:rsidRDefault="0070316F" w:rsidP="0070316F">
      <w:pPr>
        <w:numPr>
          <w:ilvl w:val="0"/>
          <w:numId w:val="188"/>
        </w:numPr>
        <w:bidi/>
        <w:rPr>
          <w:b/>
          <w:bCs/>
          <w:sz w:val="28"/>
          <w:szCs w:val="28"/>
        </w:rPr>
      </w:pPr>
      <w:hyperlink r:id="rId370" w:tgtFrame="_blank" w:history="1">
        <w:r w:rsidRPr="0070316F">
          <w:rPr>
            <w:rStyle w:val="Hyperlink"/>
            <w:b/>
            <w:bCs/>
            <w:sz w:val="28"/>
            <w:szCs w:val="28"/>
            <w:rtl/>
            <w:lang w:bidi="ar-SA"/>
          </w:rPr>
          <w:t>مرسوم بقانون اتحادي رقم (34) لسنة 2021 في شأن مكافحة الشائعات والجرائم الإلكترونية</w:t>
        </w:r>
      </w:hyperlink>
    </w:p>
    <w:p w14:paraId="0152D089" w14:textId="4D1BB182" w:rsidR="0070316F" w:rsidRPr="00496B6E" w:rsidRDefault="0070316F" w:rsidP="0070316F">
      <w:pPr>
        <w:numPr>
          <w:ilvl w:val="0"/>
          <w:numId w:val="188"/>
        </w:numPr>
        <w:bidi/>
        <w:rPr>
          <w:b/>
          <w:bCs/>
          <w:sz w:val="28"/>
          <w:szCs w:val="28"/>
        </w:rPr>
      </w:pPr>
      <w:hyperlink r:id="rId371" w:tgtFrame="_blank" w:history="1">
        <w:r w:rsidRPr="0070316F">
          <w:rPr>
            <w:rStyle w:val="Hyperlink"/>
            <w:b/>
            <w:bCs/>
            <w:sz w:val="28"/>
            <w:szCs w:val="28"/>
            <w:rtl/>
            <w:lang w:bidi="ar-SA"/>
          </w:rPr>
          <w:t>مرسوم بقانون اتحادي رقم (46) قانون بشأن المعاملات الإلكترونية وخدمات الثقة</w:t>
        </w:r>
      </w:hyperlink>
      <w:r w:rsidRPr="0070316F">
        <w:rPr>
          <w:b/>
          <w:bCs/>
          <w:sz w:val="28"/>
          <w:szCs w:val="28"/>
        </w:rPr>
        <w:t>.</w:t>
      </w:r>
    </w:p>
    <w:p w14:paraId="2A5C58CA" w14:textId="165CDD45" w:rsidR="00496B6E" w:rsidRPr="00496B6E" w:rsidRDefault="00A55600" w:rsidP="002944B3">
      <w:pPr>
        <w:bidi/>
        <w:rPr>
          <w:b/>
          <w:bCs/>
          <w:sz w:val="28"/>
          <w:szCs w:val="28"/>
        </w:rPr>
      </w:pPr>
      <w:hyperlink r:id="rId372" w:history="1">
        <w:r w:rsidRPr="00496B6E">
          <w:rPr>
            <w:rStyle w:val="Hyperlink"/>
            <w:b/>
            <w:bCs/>
            <w:sz w:val="28"/>
            <w:szCs w:val="28"/>
          </w:rPr>
          <w:t>https://u.ae/en/about-the-uae/digital-uae/digital-transformation/platforms-and-apps/the-uae-pass-app</w:t>
        </w:r>
      </w:hyperlink>
      <w:r>
        <w:rPr>
          <w:rFonts w:hint="cs"/>
          <w:b/>
          <w:bCs/>
          <w:sz w:val="28"/>
          <w:szCs w:val="28"/>
          <w:rtl/>
        </w:rPr>
        <w:t xml:space="preserve"> </w:t>
      </w:r>
    </w:p>
    <w:p w14:paraId="07A356AB" w14:textId="3A75A9EF" w:rsidR="003B63E0" w:rsidRPr="00EB70BF" w:rsidRDefault="00A55600" w:rsidP="0070316F">
      <w:pPr>
        <w:bidi/>
        <w:rPr>
          <w:b/>
          <w:bCs/>
          <w:sz w:val="28"/>
          <w:szCs w:val="28"/>
          <w:rtl/>
        </w:rPr>
      </w:pPr>
      <w:r>
        <w:rPr>
          <w:rFonts w:hint="cs"/>
          <w:b/>
          <w:bCs/>
          <w:sz w:val="28"/>
          <w:szCs w:val="28"/>
          <w:rtl/>
        </w:rPr>
        <w:t xml:space="preserve"> </w:t>
      </w:r>
    </w:p>
    <w:p w14:paraId="226EC267" w14:textId="77777777" w:rsidR="00D24EBC" w:rsidRPr="00D24EBC" w:rsidRDefault="00D24EBC" w:rsidP="002944B3">
      <w:pPr>
        <w:bidi/>
        <w:rPr>
          <w:b/>
          <w:bCs/>
          <w:sz w:val="28"/>
          <w:szCs w:val="28"/>
        </w:rPr>
      </w:pPr>
      <w:r w:rsidRPr="00D24EBC">
        <w:rPr>
          <w:b/>
          <w:bCs/>
          <w:sz w:val="28"/>
          <w:szCs w:val="28"/>
          <w:highlight w:val="yellow"/>
          <w:rtl/>
        </w:rPr>
        <w:t>خامسًا: تاريخ التكنولوجيا في الإمارات من البدايات إلى 2026</w:t>
      </w:r>
    </w:p>
    <w:p w14:paraId="0E249BB3" w14:textId="0F67C7BF" w:rsidR="00D24EBC" w:rsidRPr="0070316F" w:rsidRDefault="00D24EBC" w:rsidP="0070316F">
      <w:pPr>
        <w:pStyle w:val="ListParagraph"/>
        <w:numPr>
          <w:ilvl w:val="0"/>
          <w:numId w:val="189"/>
        </w:numPr>
        <w:bidi/>
        <w:rPr>
          <w:b/>
          <w:bCs/>
          <w:sz w:val="28"/>
          <w:szCs w:val="28"/>
        </w:rPr>
      </w:pPr>
      <w:r w:rsidRPr="0070316F">
        <w:rPr>
          <w:b/>
          <w:bCs/>
          <w:sz w:val="28"/>
          <w:szCs w:val="28"/>
        </w:rPr>
        <w:t xml:space="preserve"> </w:t>
      </w:r>
      <w:r w:rsidRPr="0070316F">
        <w:rPr>
          <w:b/>
          <w:bCs/>
          <w:sz w:val="28"/>
          <w:szCs w:val="28"/>
          <w:rtl/>
        </w:rPr>
        <w:t>المرحلة التأسيسية الحديثة</w:t>
      </w:r>
    </w:p>
    <w:p w14:paraId="2D75D0EF" w14:textId="082E4729" w:rsidR="00D24EBC" w:rsidRDefault="00D24EBC" w:rsidP="002944B3">
      <w:pPr>
        <w:bidi/>
        <w:rPr>
          <w:b/>
          <w:bCs/>
          <w:sz w:val="28"/>
          <w:szCs w:val="28"/>
          <w:rtl/>
        </w:rPr>
      </w:pPr>
      <w:r w:rsidRPr="00D24EBC">
        <w:rPr>
          <w:b/>
          <w:bCs/>
          <w:sz w:val="28"/>
          <w:szCs w:val="28"/>
          <w:rtl/>
        </w:rPr>
        <w:t>ارتبط المسار التكنولوجي المؤسسي الحديث في الإمارات بقيام الدولة الحديثة، ثم ببناء بنية اتصالات ومؤسسات تنظيمية قادرة على نقل الدولة من الاقتصاد التقليدي إلى الاقتصاد الشبكي. وكانت اتصالات نقطة الانطلاق الكبرى، إذ تؤكد</w:t>
      </w:r>
      <w:r w:rsidRPr="00D24EBC">
        <w:rPr>
          <w:b/>
          <w:bCs/>
          <w:sz w:val="28"/>
          <w:szCs w:val="28"/>
        </w:rPr>
        <w:t xml:space="preserve"> e&amp; </w:t>
      </w:r>
      <w:r w:rsidRPr="00D24EBC">
        <w:rPr>
          <w:b/>
          <w:bCs/>
          <w:sz w:val="28"/>
          <w:szCs w:val="28"/>
          <w:rtl/>
        </w:rPr>
        <w:t>أنها بدأت في الإمارات بوصفها أول شركة اتصالات في الدولة منذ 1976</w:t>
      </w:r>
      <w:r w:rsidRPr="00D24EBC">
        <w:rPr>
          <w:b/>
          <w:bCs/>
          <w:sz w:val="28"/>
          <w:szCs w:val="28"/>
        </w:rPr>
        <w:t>.</w:t>
      </w:r>
      <w:r w:rsidR="0070316F">
        <w:rPr>
          <w:rFonts w:hint="cs"/>
          <w:b/>
          <w:bCs/>
          <w:sz w:val="28"/>
          <w:szCs w:val="28"/>
          <w:rtl/>
        </w:rPr>
        <w:t xml:space="preserve"> </w:t>
      </w:r>
    </w:p>
    <w:p w14:paraId="4E2B9504" w14:textId="26A40B95" w:rsidR="0070316F" w:rsidRDefault="0070316F" w:rsidP="0070316F">
      <w:pPr>
        <w:bidi/>
        <w:rPr>
          <w:b/>
          <w:bCs/>
          <w:sz w:val="28"/>
          <w:szCs w:val="28"/>
        </w:rPr>
      </w:pPr>
      <w:r>
        <w:rPr>
          <w:rFonts w:hint="cs"/>
          <w:b/>
          <w:bCs/>
          <w:sz w:val="28"/>
          <w:szCs w:val="28"/>
          <w:rtl/>
        </w:rPr>
        <w:t xml:space="preserve">تقول شركة </w:t>
      </w:r>
      <w:r>
        <w:rPr>
          <w:b/>
          <w:bCs/>
          <w:sz w:val="28"/>
          <w:szCs w:val="28"/>
        </w:rPr>
        <w:t>e&amp; :</w:t>
      </w:r>
    </w:p>
    <w:p w14:paraId="2981ADAC" w14:textId="54DD0297" w:rsidR="0070316F" w:rsidRPr="00D24EBC" w:rsidRDefault="0070316F" w:rsidP="0070316F">
      <w:pPr>
        <w:bidi/>
        <w:rPr>
          <w:b/>
          <w:bCs/>
          <w:sz w:val="28"/>
          <w:szCs w:val="28"/>
        </w:rPr>
      </w:pPr>
      <w:r w:rsidRPr="0070316F">
        <w:rPr>
          <w:b/>
          <w:bCs/>
          <w:sz w:val="28"/>
          <w:szCs w:val="28"/>
          <w:rtl/>
        </w:rPr>
        <w:t xml:space="preserve">منذ العام 1976، ابتكرنا تقنيات جديدة، واتحناها لأشخاص جدد، وأماكن جديدة. كنا أول شركة لخدمات الهاتف، في دولة الإمارات، واليوم نحن </w:t>
      </w:r>
      <w:r w:rsidRPr="0070316F">
        <w:rPr>
          <w:b/>
          <w:bCs/>
          <w:sz w:val="28"/>
          <w:szCs w:val="28"/>
        </w:rPr>
        <w:t>&amp;e</w:t>
      </w:r>
      <w:r w:rsidRPr="0070316F">
        <w:rPr>
          <w:b/>
          <w:bCs/>
          <w:sz w:val="28"/>
          <w:szCs w:val="28"/>
          <w:rtl/>
        </w:rPr>
        <w:t>، مجموعة تكنولوجيا عالمية</w:t>
      </w:r>
    </w:p>
    <w:p w14:paraId="1BDD2F6D" w14:textId="5D46135D" w:rsidR="00D24EBC" w:rsidRPr="0070316F" w:rsidRDefault="00D24EBC" w:rsidP="0070316F">
      <w:pPr>
        <w:pStyle w:val="ListParagraph"/>
        <w:numPr>
          <w:ilvl w:val="0"/>
          <w:numId w:val="189"/>
        </w:numPr>
        <w:bidi/>
        <w:rPr>
          <w:b/>
          <w:bCs/>
          <w:sz w:val="28"/>
          <w:szCs w:val="28"/>
        </w:rPr>
      </w:pPr>
      <w:r w:rsidRPr="0070316F">
        <w:rPr>
          <w:b/>
          <w:bCs/>
          <w:sz w:val="28"/>
          <w:szCs w:val="28"/>
        </w:rPr>
        <w:lastRenderedPageBreak/>
        <w:t xml:space="preserve"> </w:t>
      </w:r>
      <w:r w:rsidRPr="0070316F">
        <w:rPr>
          <w:b/>
          <w:bCs/>
          <w:sz w:val="28"/>
          <w:szCs w:val="28"/>
          <w:rtl/>
        </w:rPr>
        <w:t>مرحلة التنظيم والتوسع</w:t>
      </w:r>
    </w:p>
    <w:p w14:paraId="6B7E3FB2" w14:textId="655E7916" w:rsidR="0070316F" w:rsidRPr="00D24EBC" w:rsidRDefault="00D24EBC" w:rsidP="0070316F">
      <w:pPr>
        <w:bidi/>
        <w:rPr>
          <w:b/>
          <w:bCs/>
          <w:sz w:val="28"/>
          <w:szCs w:val="28"/>
        </w:rPr>
      </w:pPr>
      <w:r w:rsidRPr="00D24EBC">
        <w:rPr>
          <w:b/>
          <w:bCs/>
          <w:sz w:val="28"/>
          <w:szCs w:val="28"/>
          <w:rtl/>
        </w:rPr>
        <w:t>مع توسع القطاع، أُنشئت هيئة تنظيم الاتصالات والحكومة الرقمية لتنظيم قطاع الاتصالات، ثم اتسع السوق أكثر مع دخول</w:t>
      </w:r>
      <w:r w:rsidRPr="00D24EBC">
        <w:rPr>
          <w:b/>
          <w:bCs/>
          <w:sz w:val="28"/>
          <w:szCs w:val="28"/>
        </w:rPr>
        <w:t xml:space="preserve"> du </w:t>
      </w:r>
      <w:r w:rsidRPr="00D24EBC">
        <w:rPr>
          <w:b/>
          <w:bCs/>
          <w:sz w:val="28"/>
          <w:szCs w:val="28"/>
          <w:rtl/>
        </w:rPr>
        <w:t xml:space="preserve">التي بدأت منذ 2006 وقدمت خدمات الهاتف المتحرك والثابت </w:t>
      </w:r>
      <w:proofErr w:type="spellStart"/>
      <w:r w:rsidRPr="00D24EBC">
        <w:rPr>
          <w:b/>
          <w:bCs/>
          <w:sz w:val="28"/>
          <w:szCs w:val="28"/>
          <w:rtl/>
        </w:rPr>
        <w:t>والبرودباند</w:t>
      </w:r>
      <w:proofErr w:type="spellEnd"/>
      <w:r w:rsidRPr="00D24EBC">
        <w:rPr>
          <w:b/>
          <w:bCs/>
          <w:sz w:val="28"/>
          <w:szCs w:val="28"/>
          <w:rtl/>
        </w:rPr>
        <w:t xml:space="preserve"> و</w:t>
      </w:r>
      <w:r w:rsidRPr="00D24EBC">
        <w:rPr>
          <w:b/>
          <w:bCs/>
          <w:sz w:val="28"/>
          <w:szCs w:val="28"/>
        </w:rPr>
        <w:t xml:space="preserve">IPTV </w:t>
      </w:r>
      <w:r w:rsidRPr="00D24EBC">
        <w:rPr>
          <w:b/>
          <w:bCs/>
          <w:sz w:val="28"/>
          <w:szCs w:val="28"/>
          <w:rtl/>
        </w:rPr>
        <w:t>في أنحاء الإمارات. وفي العام نفسه تأسس مركز محمد بن راشد للفضاء سنة 2006 بوصفه مركزًا علميًا وتقنيًا يقود الحضور الإماراتي في قطاع الفضاء</w:t>
      </w:r>
      <w:r w:rsidRPr="00D24EBC">
        <w:rPr>
          <w:b/>
          <w:bCs/>
          <w:sz w:val="28"/>
          <w:szCs w:val="28"/>
        </w:rPr>
        <w:t>.</w:t>
      </w:r>
    </w:p>
    <w:p w14:paraId="046B12C1" w14:textId="6B5B798B" w:rsidR="00D24EBC" w:rsidRPr="0070316F" w:rsidRDefault="00D24EBC" w:rsidP="0070316F">
      <w:pPr>
        <w:pStyle w:val="ListParagraph"/>
        <w:numPr>
          <w:ilvl w:val="0"/>
          <w:numId w:val="189"/>
        </w:numPr>
        <w:bidi/>
        <w:rPr>
          <w:b/>
          <w:bCs/>
          <w:sz w:val="28"/>
          <w:szCs w:val="28"/>
        </w:rPr>
      </w:pPr>
      <w:r w:rsidRPr="0070316F">
        <w:rPr>
          <w:b/>
          <w:bCs/>
          <w:sz w:val="28"/>
          <w:szCs w:val="28"/>
        </w:rPr>
        <w:t xml:space="preserve"> </w:t>
      </w:r>
      <w:r w:rsidRPr="0070316F">
        <w:rPr>
          <w:b/>
          <w:bCs/>
          <w:sz w:val="28"/>
          <w:szCs w:val="28"/>
          <w:rtl/>
        </w:rPr>
        <w:t>الانتقال إلى الحكومة الإلكترونية ثم المتحركة</w:t>
      </w:r>
    </w:p>
    <w:p w14:paraId="1ABB3282" w14:textId="77777777" w:rsidR="00D24EBC" w:rsidRPr="00D24EBC" w:rsidRDefault="00D24EBC" w:rsidP="002944B3">
      <w:pPr>
        <w:bidi/>
        <w:rPr>
          <w:b/>
          <w:bCs/>
          <w:sz w:val="28"/>
          <w:szCs w:val="28"/>
        </w:rPr>
      </w:pPr>
      <w:r w:rsidRPr="00D24EBC">
        <w:rPr>
          <w:b/>
          <w:bCs/>
          <w:sz w:val="28"/>
          <w:szCs w:val="28"/>
          <w:rtl/>
        </w:rPr>
        <w:t>في 24 مايو 2011 أُطلقت البوابة الرسمية لحكومة الإمارات كنافذة موحدة للمعلومات والخدمات الحكومية. كما أُطلقت مبادرة</w:t>
      </w:r>
      <w:r w:rsidRPr="00D24EBC">
        <w:rPr>
          <w:b/>
          <w:bCs/>
          <w:sz w:val="28"/>
          <w:szCs w:val="28"/>
        </w:rPr>
        <w:t xml:space="preserve"> </w:t>
      </w:r>
      <w:proofErr w:type="spellStart"/>
      <w:r w:rsidRPr="00D24EBC">
        <w:rPr>
          <w:b/>
          <w:bCs/>
          <w:sz w:val="28"/>
          <w:szCs w:val="28"/>
        </w:rPr>
        <w:t>mGovernment</w:t>
      </w:r>
      <w:proofErr w:type="spellEnd"/>
      <w:r w:rsidRPr="00D24EBC">
        <w:rPr>
          <w:b/>
          <w:bCs/>
          <w:sz w:val="28"/>
          <w:szCs w:val="28"/>
        </w:rPr>
        <w:t xml:space="preserve"> </w:t>
      </w:r>
      <w:r w:rsidRPr="00D24EBC">
        <w:rPr>
          <w:b/>
          <w:bCs/>
          <w:sz w:val="28"/>
          <w:szCs w:val="28"/>
          <w:rtl/>
        </w:rPr>
        <w:t>لتسريع الانتقال من الخدمات الإلكترونية إلى الخدمات الحكومية عبر الهاتف المتحرك. وكانت هذه لحظة مفصلية؛ لأن التكنولوجيا لم تعد قطاعًا مستقلًا، بل أصبحت طريقة تشغيل للدولة نفسها</w:t>
      </w:r>
      <w:r w:rsidRPr="00D24EBC">
        <w:rPr>
          <w:b/>
          <w:bCs/>
          <w:sz w:val="28"/>
          <w:szCs w:val="28"/>
        </w:rPr>
        <w:t>.</w:t>
      </w:r>
    </w:p>
    <w:p w14:paraId="1A8D6824" w14:textId="72BD240D" w:rsidR="00D24EBC" w:rsidRPr="0070316F" w:rsidRDefault="00D24EBC" w:rsidP="0070316F">
      <w:pPr>
        <w:pStyle w:val="ListParagraph"/>
        <w:numPr>
          <w:ilvl w:val="0"/>
          <w:numId w:val="189"/>
        </w:numPr>
        <w:bidi/>
        <w:rPr>
          <w:b/>
          <w:bCs/>
          <w:sz w:val="28"/>
          <w:szCs w:val="28"/>
        </w:rPr>
      </w:pPr>
      <w:r w:rsidRPr="0070316F">
        <w:rPr>
          <w:b/>
          <w:bCs/>
          <w:sz w:val="28"/>
          <w:szCs w:val="28"/>
        </w:rPr>
        <w:t xml:space="preserve"> </w:t>
      </w:r>
      <w:r w:rsidRPr="0070316F">
        <w:rPr>
          <w:b/>
          <w:bCs/>
          <w:sz w:val="28"/>
          <w:szCs w:val="28"/>
          <w:rtl/>
        </w:rPr>
        <w:t>الفضاء والذكاء الاصطناعي والتقنيات المستقبلية</w:t>
      </w:r>
    </w:p>
    <w:p w14:paraId="3DE0E86C" w14:textId="77777777" w:rsidR="00D24EBC" w:rsidRPr="00D24EBC" w:rsidRDefault="00D24EBC" w:rsidP="002944B3">
      <w:pPr>
        <w:bidi/>
        <w:rPr>
          <w:b/>
          <w:bCs/>
          <w:sz w:val="28"/>
          <w:szCs w:val="28"/>
        </w:rPr>
      </w:pPr>
      <w:r w:rsidRPr="00D24EBC">
        <w:rPr>
          <w:b/>
          <w:bCs/>
          <w:sz w:val="28"/>
          <w:szCs w:val="28"/>
          <w:rtl/>
        </w:rPr>
        <w:t>في 2014 أُنشئت وكالة الإمارات للفضاء كجهة اتحادية مستقلة. ثم بدأ برنامج الإمارات لرواد الفضاء في أبريل 2017، وهو أول برنامج من نوعه في العالم العربي. وفي أكتوبر 2017 عيّنت الإمارات أول وزير دولة للذكاء الاصطناعي. وفي أبريل 2018 أطلقت الدولة استراتيجية الإمارات للتعاملات الرقمية 2021، ثم تأسست جامعة محمد بن زايد للذكاء الاصطناعي في 2019 بوصفها أول جامعة بحثية للدراسات العليا متخصصة في الذكاء الاصطناعي</w:t>
      </w:r>
      <w:r w:rsidRPr="00D24EBC">
        <w:rPr>
          <w:b/>
          <w:bCs/>
          <w:sz w:val="28"/>
          <w:szCs w:val="28"/>
        </w:rPr>
        <w:t>.</w:t>
      </w:r>
    </w:p>
    <w:p w14:paraId="78414BAD" w14:textId="25263DC4" w:rsidR="00D24EBC" w:rsidRPr="0070316F" w:rsidRDefault="00D24EBC" w:rsidP="0070316F">
      <w:pPr>
        <w:pStyle w:val="ListParagraph"/>
        <w:numPr>
          <w:ilvl w:val="0"/>
          <w:numId w:val="189"/>
        </w:numPr>
        <w:bidi/>
        <w:rPr>
          <w:b/>
          <w:bCs/>
          <w:sz w:val="28"/>
          <w:szCs w:val="28"/>
        </w:rPr>
      </w:pPr>
      <w:r w:rsidRPr="0070316F">
        <w:rPr>
          <w:b/>
          <w:bCs/>
          <w:sz w:val="28"/>
          <w:szCs w:val="28"/>
        </w:rPr>
        <w:t xml:space="preserve"> 5G </w:t>
      </w:r>
      <w:r w:rsidRPr="0070316F">
        <w:rPr>
          <w:b/>
          <w:bCs/>
          <w:sz w:val="28"/>
          <w:szCs w:val="28"/>
          <w:rtl/>
        </w:rPr>
        <w:t>والأمن السيبراني والتنظيم الحديث</w:t>
      </w:r>
    </w:p>
    <w:p w14:paraId="7C0120E2" w14:textId="77777777" w:rsidR="00D24EBC" w:rsidRPr="00D24EBC" w:rsidRDefault="00D24EBC" w:rsidP="002944B3">
      <w:pPr>
        <w:bidi/>
        <w:rPr>
          <w:b/>
          <w:bCs/>
          <w:sz w:val="28"/>
          <w:szCs w:val="28"/>
        </w:rPr>
      </w:pPr>
      <w:r w:rsidRPr="00D24EBC">
        <w:rPr>
          <w:b/>
          <w:bCs/>
          <w:sz w:val="28"/>
          <w:szCs w:val="28"/>
          <w:rtl/>
        </w:rPr>
        <w:t>بدأت الإمارات الاستعداد لرحلة 5</w:t>
      </w:r>
      <w:r w:rsidRPr="00D24EBC">
        <w:rPr>
          <w:b/>
          <w:bCs/>
          <w:sz w:val="28"/>
          <w:szCs w:val="28"/>
        </w:rPr>
        <w:t xml:space="preserve">G </w:t>
      </w:r>
      <w:r w:rsidRPr="00D24EBC">
        <w:rPr>
          <w:b/>
          <w:bCs/>
          <w:sz w:val="28"/>
          <w:szCs w:val="28"/>
          <w:rtl/>
        </w:rPr>
        <w:t>منذ 2015، ثم تم الإطلاق التجاري في 2019 لتكون أول دولة في المنطقة تحقق هذا الإنجاز. وفي 2019 أيضًا تبنت الدولة الاستراتيجية الوطنية للأمن السيبراني، كما أطلقت مسارات تنظيمية تجريبية مثل</w:t>
      </w:r>
      <w:r w:rsidRPr="00D24EBC">
        <w:rPr>
          <w:b/>
          <w:bCs/>
          <w:sz w:val="28"/>
          <w:szCs w:val="28"/>
        </w:rPr>
        <w:t xml:space="preserve"> </w:t>
      </w:r>
      <w:proofErr w:type="spellStart"/>
      <w:r w:rsidRPr="00D24EBC">
        <w:rPr>
          <w:b/>
          <w:bCs/>
          <w:sz w:val="28"/>
          <w:szCs w:val="28"/>
        </w:rPr>
        <w:t>RegLab</w:t>
      </w:r>
      <w:proofErr w:type="spellEnd"/>
      <w:r w:rsidRPr="00D24EBC">
        <w:rPr>
          <w:b/>
          <w:bCs/>
          <w:sz w:val="28"/>
          <w:szCs w:val="28"/>
        </w:rPr>
        <w:t xml:space="preserve"> </w:t>
      </w:r>
      <w:r w:rsidRPr="00D24EBC">
        <w:rPr>
          <w:b/>
          <w:bCs/>
          <w:sz w:val="28"/>
          <w:szCs w:val="28"/>
          <w:rtl/>
        </w:rPr>
        <w:t>لدعم الابتكار التنظيمي في التقنيات الناشئة</w:t>
      </w:r>
      <w:r w:rsidRPr="00D24EBC">
        <w:rPr>
          <w:b/>
          <w:bCs/>
          <w:sz w:val="28"/>
          <w:szCs w:val="28"/>
        </w:rPr>
        <w:t>.</w:t>
      </w:r>
    </w:p>
    <w:p w14:paraId="525773D0" w14:textId="62A7BC46" w:rsidR="00D24EBC" w:rsidRPr="0070316F" w:rsidRDefault="00D24EBC" w:rsidP="0070316F">
      <w:pPr>
        <w:pStyle w:val="ListParagraph"/>
        <w:numPr>
          <w:ilvl w:val="0"/>
          <w:numId w:val="189"/>
        </w:numPr>
        <w:bidi/>
        <w:rPr>
          <w:b/>
          <w:bCs/>
          <w:sz w:val="28"/>
          <w:szCs w:val="28"/>
        </w:rPr>
      </w:pPr>
      <w:r w:rsidRPr="0070316F">
        <w:rPr>
          <w:b/>
          <w:bCs/>
          <w:sz w:val="28"/>
          <w:szCs w:val="28"/>
        </w:rPr>
        <w:t xml:space="preserve"> 2021: </w:t>
      </w:r>
      <w:r w:rsidRPr="0070316F">
        <w:rPr>
          <w:b/>
          <w:bCs/>
          <w:sz w:val="28"/>
          <w:szCs w:val="28"/>
          <w:rtl/>
        </w:rPr>
        <w:t>سنة التحول العميق</w:t>
      </w:r>
    </w:p>
    <w:p w14:paraId="0002DA31" w14:textId="77777777" w:rsidR="00D24EBC" w:rsidRPr="00D24EBC" w:rsidRDefault="00D24EBC" w:rsidP="002944B3">
      <w:pPr>
        <w:bidi/>
        <w:rPr>
          <w:b/>
          <w:bCs/>
          <w:sz w:val="28"/>
          <w:szCs w:val="28"/>
        </w:rPr>
      </w:pPr>
      <w:r w:rsidRPr="00D24EBC">
        <w:rPr>
          <w:b/>
          <w:bCs/>
          <w:sz w:val="28"/>
          <w:szCs w:val="28"/>
          <w:rtl/>
        </w:rPr>
        <w:t>كان عام 2021 عامًا فارقًا. ففي 9 فبراير 2021 وصل مسبار الأمل إلى المريخ، لتصبح الإمارات أول دولة عربية وخامس دولة تصل إلى المريخ. وفي العام نفسه وصلت دبي إلى اكتمال التحول إلى حكومة لا ورقية، وصدر قانون المعاملات الإلكترونية وخدمات الثقة، كما صدر قانون حماية البيانات الشخصية</w:t>
      </w:r>
      <w:r w:rsidRPr="00D24EBC">
        <w:rPr>
          <w:b/>
          <w:bCs/>
          <w:sz w:val="28"/>
          <w:szCs w:val="28"/>
        </w:rPr>
        <w:t>.</w:t>
      </w:r>
    </w:p>
    <w:p w14:paraId="0879454C" w14:textId="4B7B0429" w:rsidR="00D24EBC" w:rsidRPr="0070316F" w:rsidRDefault="00D24EBC" w:rsidP="0070316F">
      <w:pPr>
        <w:pStyle w:val="ListParagraph"/>
        <w:numPr>
          <w:ilvl w:val="0"/>
          <w:numId w:val="189"/>
        </w:numPr>
        <w:bidi/>
        <w:rPr>
          <w:b/>
          <w:bCs/>
          <w:sz w:val="28"/>
          <w:szCs w:val="28"/>
        </w:rPr>
      </w:pPr>
      <w:r w:rsidRPr="0070316F">
        <w:rPr>
          <w:b/>
          <w:bCs/>
          <w:sz w:val="28"/>
          <w:szCs w:val="28"/>
        </w:rPr>
        <w:t xml:space="preserve"> 2022 </w:t>
      </w:r>
      <w:r w:rsidRPr="0070316F">
        <w:rPr>
          <w:b/>
          <w:bCs/>
          <w:sz w:val="28"/>
          <w:szCs w:val="28"/>
          <w:rtl/>
        </w:rPr>
        <w:t>وما بعده: الاقتصاد الرقمي والصناعة 4.0</w:t>
      </w:r>
    </w:p>
    <w:p w14:paraId="2F6430A1" w14:textId="77777777" w:rsidR="00D24EBC" w:rsidRPr="00D24EBC" w:rsidRDefault="00D24EBC" w:rsidP="002944B3">
      <w:pPr>
        <w:bidi/>
        <w:rPr>
          <w:b/>
          <w:bCs/>
          <w:sz w:val="28"/>
          <w:szCs w:val="28"/>
        </w:rPr>
      </w:pPr>
      <w:r w:rsidRPr="00D24EBC">
        <w:rPr>
          <w:b/>
          <w:bCs/>
          <w:sz w:val="28"/>
          <w:szCs w:val="28"/>
          <w:rtl/>
        </w:rPr>
        <w:t>في أبريل 2022 أطلقت الإمارات استراتيجية الاقتصاد الرقمي بهدف مضاعفة مساهمة الاقتصاد الرقمي في الناتج المحلي من 9.7% في 2022 إلى 19.4% بحلول 2031. وبالتوازي، تعزز برنامج</w:t>
      </w:r>
      <w:r w:rsidRPr="00D24EBC">
        <w:rPr>
          <w:b/>
          <w:bCs/>
          <w:sz w:val="28"/>
          <w:szCs w:val="28"/>
        </w:rPr>
        <w:t xml:space="preserve"> UAE Industry 4.0 </w:t>
      </w:r>
      <w:r w:rsidRPr="00D24EBC">
        <w:rPr>
          <w:b/>
          <w:bCs/>
          <w:sz w:val="28"/>
          <w:szCs w:val="28"/>
          <w:rtl/>
        </w:rPr>
        <w:t>بوصفه أحد أعمدة</w:t>
      </w:r>
      <w:r w:rsidRPr="00D24EBC">
        <w:rPr>
          <w:b/>
          <w:bCs/>
          <w:sz w:val="28"/>
          <w:szCs w:val="28"/>
        </w:rPr>
        <w:t xml:space="preserve"> Operation 300bn </w:t>
      </w:r>
      <w:r w:rsidRPr="00D24EBC">
        <w:rPr>
          <w:b/>
          <w:bCs/>
          <w:sz w:val="28"/>
          <w:szCs w:val="28"/>
          <w:rtl/>
        </w:rPr>
        <w:t>لتسريع التحول الرقمي للقطاع الصناعي</w:t>
      </w:r>
      <w:r w:rsidRPr="00D24EBC">
        <w:rPr>
          <w:b/>
          <w:bCs/>
          <w:sz w:val="28"/>
          <w:szCs w:val="28"/>
        </w:rPr>
        <w:t>.</w:t>
      </w:r>
    </w:p>
    <w:p w14:paraId="31AA64C1" w14:textId="0B3E72F1" w:rsidR="00D24EBC" w:rsidRPr="0070316F" w:rsidRDefault="00D24EBC" w:rsidP="0070316F">
      <w:pPr>
        <w:pStyle w:val="ListParagraph"/>
        <w:numPr>
          <w:ilvl w:val="0"/>
          <w:numId w:val="189"/>
        </w:numPr>
        <w:bidi/>
        <w:rPr>
          <w:b/>
          <w:bCs/>
          <w:sz w:val="28"/>
          <w:szCs w:val="28"/>
        </w:rPr>
      </w:pPr>
      <w:r w:rsidRPr="0070316F">
        <w:rPr>
          <w:b/>
          <w:bCs/>
          <w:sz w:val="28"/>
          <w:szCs w:val="28"/>
        </w:rPr>
        <w:lastRenderedPageBreak/>
        <w:t xml:space="preserve"> </w:t>
      </w:r>
      <w:r w:rsidRPr="0070316F">
        <w:rPr>
          <w:b/>
          <w:bCs/>
          <w:sz w:val="28"/>
          <w:szCs w:val="28"/>
          <w:rtl/>
        </w:rPr>
        <w:t>الوضع الراهن حتى 2026</w:t>
      </w:r>
    </w:p>
    <w:p w14:paraId="47E3C5F6" w14:textId="745830B5" w:rsidR="0070316F" w:rsidRPr="00D24EBC" w:rsidRDefault="00D24EBC" w:rsidP="0070316F">
      <w:pPr>
        <w:bidi/>
        <w:rPr>
          <w:b/>
          <w:bCs/>
          <w:sz w:val="28"/>
          <w:szCs w:val="28"/>
        </w:rPr>
      </w:pPr>
      <w:r w:rsidRPr="00D24EBC">
        <w:rPr>
          <w:b/>
          <w:bCs/>
          <w:sz w:val="28"/>
          <w:szCs w:val="28"/>
          <w:rtl/>
        </w:rPr>
        <w:t>بحسب المنصة الرسمية للحكومة، كانت الإمارات الأولى عالميًا في سرعة الإنترنت عبر الهاتف المتحرك والرابعة عالميًا في سرعة الإنترنت الثابت حتى أكتوبر 2025. كما أُعلن عن تغطية واسعة جدًا لشبكات 5</w:t>
      </w:r>
      <w:r w:rsidRPr="00D24EBC">
        <w:rPr>
          <w:b/>
          <w:bCs/>
          <w:sz w:val="28"/>
          <w:szCs w:val="28"/>
        </w:rPr>
        <w:t xml:space="preserve">G </w:t>
      </w:r>
      <w:r w:rsidRPr="00D24EBC">
        <w:rPr>
          <w:b/>
          <w:bCs/>
          <w:sz w:val="28"/>
          <w:szCs w:val="28"/>
          <w:rtl/>
        </w:rPr>
        <w:t>في المناطق المأهولة. وعلى مستوى البحث المتقدم، أعلن معهد الابتكار التكنولوجي في 2026 إطلاق نماذج جديدة من</w:t>
      </w:r>
      <w:r w:rsidRPr="00D24EBC">
        <w:rPr>
          <w:b/>
          <w:bCs/>
          <w:sz w:val="28"/>
          <w:szCs w:val="28"/>
        </w:rPr>
        <w:t xml:space="preserve"> Falcon</w:t>
      </w:r>
      <w:r w:rsidRPr="00D24EBC">
        <w:rPr>
          <w:b/>
          <w:bCs/>
          <w:sz w:val="28"/>
          <w:szCs w:val="28"/>
          <w:rtl/>
        </w:rPr>
        <w:t>، ما يعكس انتقال الإمارات من مجرد مستهلك للتكنولوجيا إلى منتج ومطور لتقنيات متقدمة في الذكاء الاصطناعي</w:t>
      </w:r>
      <w:r w:rsidRPr="00D24EBC">
        <w:rPr>
          <w:b/>
          <w:bCs/>
          <w:sz w:val="28"/>
          <w:szCs w:val="28"/>
        </w:rPr>
        <w:t>.</w:t>
      </w:r>
    </w:p>
    <w:p w14:paraId="1418AD3A" w14:textId="77777777" w:rsidR="00D24EBC" w:rsidRPr="00D24EBC" w:rsidRDefault="00D24EBC" w:rsidP="002944B3">
      <w:pPr>
        <w:bidi/>
        <w:rPr>
          <w:b/>
          <w:bCs/>
          <w:sz w:val="28"/>
          <w:szCs w:val="28"/>
        </w:rPr>
      </w:pPr>
      <w:r w:rsidRPr="00D24EBC">
        <w:rPr>
          <w:b/>
          <w:bCs/>
          <w:sz w:val="28"/>
          <w:szCs w:val="28"/>
          <w:rtl/>
        </w:rPr>
        <w:t>روابط هذا القسم</w:t>
      </w:r>
      <w:r w:rsidRPr="00D24EBC">
        <w:rPr>
          <w:b/>
          <w:bCs/>
          <w:sz w:val="28"/>
          <w:szCs w:val="28"/>
        </w:rPr>
        <w:t>:</w:t>
      </w:r>
      <w:r w:rsidRPr="00D24EBC">
        <w:rPr>
          <w:b/>
          <w:bCs/>
          <w:sz w:val="28"/>
          <w:szCs w:val="28"/>
        </w:rPr>
        <w:br/>
        <w:t>e&amp;:</w:t>
      </w:r>
      <w:r w:rsidRPr="00D24EBC">
        <w:rPr>
          <w:b/>
          <w:bCs/>
          <w:sz w:val="28"/>
          <w:szCs w:val="28"/>
        </w:rPr>
        <w:br/>
      </w:r>
      <w:hyperlink r:id="rId373" w:tgtFrame="_new" w:history="1">
        <w:r w:rsidRPr="00D24EBC">
          <w:rPr>
            <w:rStyle w:val="Hyperlink"/>
            <w:b/>
            <w:bCs/>
            <w:sz w:val="28"/>
            <w:szCs w:val="28"/>
          </w:rPr>
          <w:t>https://www.eand.com/en/who-we-are.html</w:t>
        </w:r>
      </w:hyperlink>
    </w:p>
    <w:p w14:paraId="11BA54ED" w14:textId="77777777" w:rsidR="00D24EBC" w:rsidRPr="00D24EBC" w:rsidRDefault="00D24EBC" w:rsidP="002944B3">
      <w:pPr>
        <w:bidi/>
        <w:rPr>
          <w:b/>
          <w:bCs/>
          <w:sz w:val="28"/>
          <w:szCs w:val="28"/>
        </w:rPr>
      </w:pPr>
      <w:r w:rsidRPr="00D24EBC">
        <w:rPr>
          <w:b/>
          <w:bCs/>
          <w:sz w:val="28"/>
          <w:szCs w:val="28"/>
        </w:rPr>
        <w:t>TDRA:</w:t>
      </w:r>
      <w:r w:rsidRPr="00D24EBC">
        <w:rPr>
          <w:b/>
          <w:bCs/>
          <w:sz w:val="28"/>
          <w:szCs w:val="28"/>
        </w:rPr>
        <w:br/>
      </w:r>
      <w:hyperlink r:id="rId374" w:tgtFrame="_new" w:history="1">
        <w:r w:rsidRPr="00D24EBC">
          <w:rPr>
            <w:rStyle w:val="Hyperlink"/>
            <w:b/>
            <w:bCs/>
            <w:sz w:val="28"/>
            <w:szCs w:val="28"/>
          </w:rPr>
          <w:t>https://tdra.gov.ae/en/About/strategy?utm_source=chatgpt.com</w:t>
        </w:r>
      </w:hyperlink>
    </w:p>
    <w:p w14:paraId="3458CD2F" w14:textId="77777777" w:rsidR="00D24EBC" w:rsidRPr="00D24EBC" w:rsidRDefault="00D24EBC" w:rsidP="002944B3">
      <w:pPr>
        <w:bidi/>
        <w:rPr>
          <w:b/>
          <w:bCs/>
          <w:sz w:val="28"/>
          <w:szCs w:val="28"/>
        </w:rPr>
      </w:pPr>
      <w:r w:rsidRPr="00D24EBC">
        <w:rPr>
          <w:b/>
          <w:bCs/>
          <w:sz w:val="28"/>
          <w:szCs w:val="28"/>
          <w:rtl/>
        </w:rPr>
        <w:t>بوابة حكومة الإمارات</w:t>
      </w:r>
      <w:r w:rsidRPr="00D24EBC">
        <w:rPr>
          <w:b/>
          <w:bCs/>
          <w:sz w:val="28"/>
          <w:szCs w:val="28"/>
        </w:rPr>
        <w:t>:</w:t>
      </w:r>
      <w:r w:rsidRPr="00D24EBC">
        <w:rPr>
          <w:b/>
          <w:bCs/>
          <w:sz w:val="28"/>
          <w:szCs w:val="28"/>
        </w:rPr>
        <w:br/>
      </w:r>
      <w:hyperlink r:id="rId375" w:tgtFrame="_new" w:history="1">
        <w:r w:rsidRPr="00D24EBC">
          <w:rPr>
            <w:rStyle w:val="Hyperlink"/>
            <w:b/>
            <w:bCs/>
            <w:sz w:val="28"/>
            <w:szCs w:val="28"/>
          </w:rPr>
          <w:t>https://tdra.gov.ae/en/media/press-release/2020/55m-visitors-to-uae-government-portal-in-q1-2020</w:t>
        </w:r>
      </w:hyperlink>
    </w:p>
    <w:p w14:paraId="4DC449AF" w14:textId="77777777" w:rsidR="00D24EBC" w:rsidRPr="00D24EBC" w:rsidRDefault="00D24EBC" w:rsidP="002944B3">
      <w:pPr>
        <w:bidi/>
        <w:rPr>
          <w:b/>
          <w:bCs/>
          <w:sz w:val="28"/>
          <w:szCs w:val="28"/>
        </w:rPr>
      </w:pPr>
      <w:r w:rsidRPr="00D24EBC">
        <w:rPr>
          <w:b/>
          <w:bCs/>
          <w:sz w:val="28"/>
          <w:szCs w:val="28"/>
          <w:rtl/>
        </w:rPr>
        <w:t>وكالة الإمارات للفضاء</w:t>
      </w:r>
      <w:r w:rsidRPr="00D24EBC">
        <w:rPr>
          <w:b/>
          <w:bCs/>
          <w:sz w:val="28"/>
          <w:szCs w:val="28"/>
        </w:rPr>
        <w:t>:</w:t>
      </w:r>
      <w:r w:rsidRPr="00D24EBC">
        <w:rPr>
          <w:b/>
          <w:bCs/>
          <w:sz w:val="28"/>
          <w:szCs w:val="28"/>
        </w:rPr>
        <w:br/>
      </w:r>
      <w:hyperlink r:id="rId376" w:tgtFrame="_new" w:history="1">
        <w:r w:rsidRPr="00D24EBC">
          <w:rPr>
            <w:rStyle w:val="Hyperlink"/>
            <w:b/>
            <w:bCs/>
            <w:sz w:val="28"/>
            <w:szCs w:val="28"/>
          </w:rPr>
          <w:t>https://www.space.gov.ae/?utm_source=chatgpt.com</w:t>
        </w:r>
      </w:hyperlink>
    </w:p>
    <w:p w14:paraId="1E7E3DEB" w14:textId="76518949" w:rsidR="00F80334" w:rsidRPr="0070316F" w:rsidRDefault="00D24EBC" w:rsidP="0070316F">
      <w:pPr>
        <w:bidi/>
        <w:rPr>
          <w:b/>
          <w:bCs/>
          <w:sz w:val="28"/>
          <w:szCs w:val="28"/>
          <w:rtl/>
        </w:rPr>
      </w:pPr>
      <w:r w:rsidRPr="00D24EBC">
        <w:rPr>
          <w:b/>
          <w:bCs/>
          <w:sz w:val="28"/>
          <w:szCs w:val="28"/>
          <w:rtl/>
        </w:rPr>
        <w:t>استراتيجية الاقتصاد الرقمي</w:t>
      </w:r>
      <w:r w:rsidRPr="00D24EBC">
        <w:rPr>
          <w:b/>
          <w:bCs/>
          <w:sz w:val="28"/>
          <w:szCs w:val="28"/>
        </w:rPr>
        <w:t>:</w:t>
      </w:r>
      <w:r w:rsidRPr="00D24EBC">
        <w:rPr>
          <w:b/>
          <w:bCs/>
          <w:sz w:val="28"/>
          <w:szCs w:val="28"/>
        </w:rPr>
        <w:br/>
      </w:r>
      <w:hyperlink r:id="rId377" w:tgtFrame="_new" w:history="1">
        <w:r w:rsidRPr="00D24EBC">
          <w:rPr>
            <w:rStyle w:val="Hyperlink"/>
            <w:b/>
            <w:bCs/>
            <w:sz w:val="28"/>
            <w:szCs w:val="28"/>
          </w:rPr>
          <w:t>https://u.ae/en/about-the-uae/strategies-initiatives-and-awards/strategies-plans-and-visions/finance-and-economy/digital-economy-strategy?utm_source=chatgpt.com</w:t>
        </w:r>
      </w:hyperlink>
    </w:p>
    <w:p w14:paraId="1AE9DE07" w14:textId="3AE5C8B5" w:rsidR="002B27F9" w:rsidRPr="00404E99" w:rsidRDefault="0070316F" w:rsidP="00404E99">
      <w:pPr>
        <w:bidi/>
        <w:rPr>
          <w:b/>
          <w:bCs/>
          <w:sz w:val="28"/>
          <w:szCs w:val="28"/>
          <w:highlight w:val="yellow"/>
          <w:rtl/>
        </w:rPr>
      </w:pPr>
      <w:r>
        <w:rPr>
          <w:rFonts w:cs="Arial" w:hint="cs"/>
          <w:b/>
          <w:bCs/>
          <w:sz w:val="28"/>
          <w:szCs w:val="28"/>
          <w:highlight w:val="yellow"/>
          <w:rtl/>
        </w:rPr>
        <w:t xml:space="preserve">سادسًا </w:t>
      </w:r>
      <w:r w:rsidR="002B27F9" w:rsidRPr="002B27F9">
        <w:rPr>
          <w:rFonts w:cs="Arial" w:hint="cs"/>
          <w:b/>
          <w:bCs/>
          <w:sz w:val="28"/>
          <w:szCs w:val="28"/>
          <w:highlight w:val="yellow"/>
          <w:rtl/>
        </w:rPr>
        <w:t xml:space="preserve">: </w:t>
      </w:r>
      <w:r w:rsidR="002B27F9" w:rsidRPr="002B27F9">
        <w:rPr>
          <w:rFonts w:cs="Arial"/>
          <w:b/>
          <w:bCs/>
          <w:sz w:val="28"/>
          <w:szCs w:val="28"/>
          <w:highlight w:val="yellow"/>
          <w:rtl/>
        </w:rPr>
        <w:t>تحديات التكنولوجيا في الإمارات</w:t>
      </w:r>
    </w:p>
    <w:p w14:paraId="668A5D6A" w14:textId="7B8C1ECE" w:rsidR="002B27F9" w:rsidRDefault="002B27F9" w:rsidP="002944B3">
      <w:pPr>
        <w:bidi/>
        <w:rPr>
          <w:b/>
          <w:bCs/>
          <w:sz w:val="28"/>
          <w:szCs w:val="28"/>
          <w:rtl/>
        </w:rPr>
      </w:pPr>
      <w:r w:rsidRPr="002B27F9">
        <w:rPr>
          <w:b/>
          <w:bCs/>
          <w:sz w:val="28"/>
          <w:szCs w:val="28"/>
          <w:rtl/>
        </w:rPr>
        <w:t xml:space="preserve">رغم التقدم الكبير الذي حققته الإمارات في مجالات الحكومة الرقمية، والذكاء الاصطناعي، والفضاء، والمدن الذكية، والتكنولوجيا المالية، فإن هذا التوسع السريع يرافقه عدد من التحديات الاستراتيجية. من أهم هذه التحديات الحاجة المستمرة إلى تنمية الكفاءات البشرية المتخصصة في مجالات الذكاء الاصطناعي، والأمن السيبراني، والهندسة المتقدمة، والحوسبة الكمية، والبيانات. كما يبرز تحدي التوازن بين سرعة الابتكار من جهة، ومتطلبات التنظيم والامتثال وحماية الخصوصية من جهة أخرى، خصوصًا مع التوسع في البيانات الضخمة والخدمات السحابية والأصول الرقمية. ويضاف إلى ذلك تحدي توطين التكنولوجيا ونقل المعرفة، بحيث لا تظل بعض المجالات التقنية المتقدمة معتمدة بدرجة كبيرة على الاستيراد الخارجي أو على الخبرات الأجنبية فقط. كذلك تمثل مسألة الأمن السيبراني وحماية البنية التحتية الرقمية تحديًا دائمًا في ظل ازدياد الاعتماد على الأنظمة المتصلة والشبكات الذكية والخدمات </w:t>
      </w:r>
      <w:r w:rsidRPr="002B27F9">
        <w:rPr>
          <w:b/>
          <w:bCs/>
          <w:sz w:val="28"/>
          <w:szCs w:val="28"/>
          <w:rtl/>
        </w:rPr>
        <w:lastRenderedPageBreak/>
        <w:t>الحكومية الرقمية. ومن زاوية اقتصادية، يبقى من المهم ضمان استدامة الاستثمار في التكنولوجيا العميقة والبحث العلمي، وربط الابتكار بسوق فعلي ومنتجات قابلة للتوسع والتصدير، حتى يتحول التقدم التقني إلى قيمة اقتصادية طويلة الأجل</w:t>
      </w:r>
      <w:r w:rsidRPr="002B27F9">
        <w:rPr>
          <w:b/>
          <w:bCs/>
          <w:sz w:val="28"/>
          <w:szCs w:val="28"/>
        </w:rPr>
        <w:t>.</w:t>
      </w:r>
    </w:p>
    <w:p w14:paraId="78F6BE0A" w14:textId="77777777" w:rsidR="002B27F9" w:rsidRDefault="002B27F9" w:rsidP="002944B3">
      <w:pPr>
        <w:bidi/>
        <w:rPr>
          <w:b/>
          <w:bCs/>
          <w:sz w:val="28"/>
          <w:szCs w:val="28"/>
          <w:rtl/>
        </w:rPr>
      </w:pPr>
    </w:p>
    <w:p w14:paraId="05BA58DB" w14:textId="59487822" w:rsidR="002B27F9" w:rsidRDefault="0070316F" w:rsidP="002944B3">
      <w:pPr>
        <w:bidi/>
        <w:rPr>
          <w:b/>
          <w:bCs/>
          <w:sz w:val="28"/>
          <w:szCs w:val="28"/>
          <w:rtl/>
        </w:rPr>
      </w:pPr>
      <w:r>
        <w:rPr>
          <w:rFonts w:hint="cs"/>
          <w:b/>
          <w:bCs/>
          <w:sz w:val="28"/>
          <w:szCs w:val="28"/>
          <w:highlight w:val="yellow"/>
          <w:rtl/>
        </w:rPr>
        <w:t>سابعًا</w:t>
      </w:r>
      <w:r w:rsidR="002B27F9" w:rsidRPr="002B27F9">
        <w:rPr>
          <w:rFonts w:hint="cs"/>
          <w:b/>
          <w:bCs/>
          <w:sz w:val="28"/>
          <w:szCs w:val="28"/>
          <w:highlight w:val="yellow"/>
          <w:rtl/>
        </w:rPr>
        <w:t xml:space="preserve">: </w:t>
      </w:r>
      <w:r w:rsidR="002B27F9" w:rsidRPr="002B27F9">
        <w:rPr>
          <w:b/>
          <w:bCs/>
          <w:sz w:val="28"/>
          <w:szCs w:val="28"/>
          <w:highlight w:val="yellow"/>
          <w:rtl/>
        </w:rPr>
        <w:t>مستقبل التكنولوجيا في الإمارات</w:t>
      </w:r>
    </w:p>
    <w:p w14:paraId="7852A244" w14:textId="0E0AE5D7" w:rsidR="002B27F9" w:rsidRDefault="002B27F9" w:rsidP="002944B3">
      <w:pPr>
        <w:bidi/>
        <w:rPr>
          <w:b/>
          <w:bCs/>
          <w:sz w:val="28"/>
          <w:szCs w:val="28"/>
          <w:rtl/>
        </w:rPr>
      </w:pPr>
      <w:r w:rsidRPr="002B27F9">
        <w:rPr>
          <w:b/>
          <w:bCs/>
          <w:sz w:val="28"/>
          <w:szCs w:val="28"/>
          <w:rtl/>
        </w:rPr>
        <w:t>يتجه مستقبل التكنولوجيا في الإمارات نحو مرحلة أكثر عمقًا من مجرد التحول الرقمي التقليدي، إلى بناء اقتصاد تقني قائم على الابتكار والإنتاج والمعرفة. ومن المتوقع أن تواصل الدولة التوسع في الذكاء الاصطناعي التوليدي، والبنية السحابية، ومراكز البيانات، والأمن السيبراني، والتقنيات الصناعية المتقدمة، والروبوتات، وإنترنت الأشياء، وتقنيات الفضاء، والتكنولوجيا الصحية، والحوسبة الكمية. كما يرجح أن يتزايد التركيز على بناء نماذج وطنية، ومراكز أبحاث متخصصة، ومنظومات تشريعية مرنة تستوعب التقنيات الناشئة دون إبطاء الابتكار. وفي الصناعة، يتوقع أن تتعمق تطبيقات</w:t>
      </w:r>
      <w:r w:rsidRPr="002B27F9">
        <w:rPr>
          <w:b/>
          <w:bCs/>
          <w:sz w:val="28"/>
          <w:szCs w:val="28"/>
        </w:rPr>
        <w:t xml:space="preserve"> Industry 4.0 </w:t>
      </w:r>
      <w:r w:rsidRPr="002B27F9">
        <w:rPr>
          <w:b/>
          <w:bCs/>
          <w:sz w:val="28"/>
          <w:szCs w:val="28"/>
          <w:rtl/>
        </w:rPr>
        <w:t>داخل المصانع وسلاسل الإمداد، وفي المدن سيزداد الاعتماد على البيانات الفورية والتحليلات الذكية والنقل الذاتي. أما في قطاع الطاقة والاستدامة، فمن المرجح أن تلعب التكنولوجيا دورًا أكبر في الهيدروجين الأخضر، وكفاءة الطاقة، وإدارة الموارد، وخفض الانبعاثات. وبذلك فإن المستقبل التكنولوجي للإمارات لا يتجه فقط إلى زيادة استخدام التقنية، بل إلى ترسيخ موقع الدولة كمركز إقليمي ودولي لتطويرها وتنظيمها وتطبيقها</w:t>
      </w:r>
      <w:r w:rsidRPr="002B27F9">
        <w:rPr>
          <w:b/>
          <w:bCs/>
          <w:sz w:val="28"/>
          <w:szCs w:val="28"/>
        </w:rPr>
        <w:t>.</w:t>
      </w:r>
    </w:p>
    <w:p w14:paraId="1C7068EB" w14:textId="77777777" w:rsidR="002B27F9" w:rsidRDefault="002B27F9" w:rsidP="002944B3">
      <w:pPr>
        <w:bidi/>
        <w:rPr>
          <w:b/>
          <w:bCs/>
          <w:sz w:val="28"/>
          <w:szCs w:val="28"/>
          <w:rtl/>
        </w:rPr>
      </w:pPr>
    </w:p>
    <w:p w14:paraId="00C38761" w14:textId="66C81C45" w:rsidR="002B27F9" w:rsidRPr="002B27F9" w:rsidRDefault="0070316F" w:rsidP="002944B3">
      <w:pPr>
        <w:bidi/>
        <w:rPr>
          <w:b/>
          <w:bCs/>
          <w:sz w:val="28"/>
          <w:szCs w:val="28"/>
        </w:rPr>
      </w:pPr>
      <w:r>
        <w:rPr>
          <w:rFonts w:hint="cs"/>
          <w:b/>
          <w:bCs/>
          <w:sz w:val="28"/>
          <w:szCs w:val="28"/>
          <w:highlight w:val="yellow"/>
          <w:rtl/>
        </w:rPr>
        <w:t xml:space="preserve">ثامنًا </w:t>
      </w:r>
      <w:r w:rsidR="002B27F9" w:rsidRPr="002B27F9">
        <w:rPr>
          <w:rFonts w:hint="cs"/>
          <w:b/>
          <w:bCs/>
          <w:sz w:val="28"/>
          <w:szCs w:val="28"/>
          <w:highlight w:val="yellow"/>
          <w:rtl/>
        </w:rPr>
        <w:t xml:space="preserve">: </w:t>
      </w:r>
      <w:r w:rsidR="002B27F9" w:rsidRPr="002B27F9">
        <w:rPr>
          <w:b/>
          <w:bCs/>
          <w:sz w:val="28"/>
          <w:szCs w:val="28"/>
          <w:highlight w:val="yellow"/>
          <w:rtl/>
        </w:rPr>
        <w:t>التوزيع الجغرافي للتكنولوجيا داخل الإمارات</w:t>
      </w:r>
    </w:p>
    <w:p w14:paraId="682D42FE" w14:textId="171FA0BB" w:rsidR="002B27F9" w:rsidRPr="002B27F9" w:rsidRDefault="002B27F9" w:rsidP="002944B3">
      <w:pPr>
        <w:bidi/>
        <w:rPr>
          <w:b/>
          <w:bCs/>
          <w:sz w:val="28"/>
          <w:szCs w:val="28"/>
        </w:rPr>
      </w:pPr>
      <w:r w:rsidRPr="002B27F9">
        <w:rPr>
          <w:b/>
          <w:bCs/>
          <w:sz w:val="28"/>
          <w:szCs w:val="28"/>
          <w:rtl/>
        </w:rPr>
        <w:t>لا يتوزع النشاط التكنولوجي في الإمارات بصورة متجانسة تمامًا، بل تظهر أدوار متخصصة للإمارات المختلفة. فدبي تبرز بقوة في الحكومة الرقمية، والخدمات الذكية، والمدن الذكية، والتكنولوجيا المالية، والتجارة الإلكترونية، والنقل الذكي، والتحول الحضري الرقمي. أما أبو</w:t>
      </w:r>
      <w:r w:rsidR="00404E99">
        <w:rPr>
          <w:b/>
          <w:bCs/>
          <w:sz w:val="28"/>
          <w:szCs w:val="28"/>
        </w:rPr>
        <w:t xml:space="preserve"> </w:t>
      </w:r>
      <w:r w:rsidRPr="002B27F9">
        <w:rPr>
          <w:b/>
          <w:bCs/>
          <w:sz w:val="28"/>
          <w:szCs w:val="28"/>
          <w:rtl/>
        </w:rPr>
        <w:t>ظبي فتبرز بوضوح في التكنولوجيا العميقة، والبحث العلمي، والذكاء الاصطناعي، والدفاع، والفضاء، والحوسبة الكمية، والاستثمارات التقنية الكبرى. وتظهر الشارقة بدور مهم في التعليم العالي، والبحث الأكاديمي، ودعم المعرفة والابتكار داخل المؤسسات التعليمية. كما أن المناطق الحرة والمناطق الاقتصادية المتخصصة تؤدي دورًا مهمًا في جذب الشركات التقنية، وتسريع الأعمال، وتوفير بيئات تنظيمية واستثمارية مناسبة. وإضافة هذا البعد الجغرافي يقوي البحث لأنه يوضح أن التكنولوجيا في الإمارات ليست قطاعًا موحدًا فقط، بل شبكة من المراكز والأدوار المتكاملة</w:t>
      </w:r>
      <w:r w:rsidRPr="002B27F9">
        <w:rPr>
          <w:b/>
          <w:bCs/>
          <w:sz w:val="28"/>
          <w:szCs w:val="28"/>
        </w:rPr>
        <w:t>.</w:t>
      </w:r>
    </w:p>
    <w:p w14:paraId="02D66F70" w14:textId="2B6FF14D" w:rsidR="002B27F9" w:rsidRDefault="002B27F9" w:rsidP="002944B3">
      <w:pPr>
        <w:bidi/>
        <w:rPr>
          <w:b/>
          <w:bCs/>
          <w:sz w:val="28"/>
          <w:szCs w:val="28"/>
          <w:rtl/>
        </w:rPr>
      </w:pPr>
    </w:p>
    <w:p w14:paraId="14A01B73" w14:textId="77777777" w:rsidR="002B27F9" w:rsidRDefault="002B27F9" w:rsidP="002944B3">
      <w:pPr>
        <w:bidi/>
        <w:rPr>
          <w:b/>
          <w:bCs/>
          <w:sz w:val="28"/>
          <w:szCs w:val="28"/>
          <w:rtl/>
        </w:rPr>
      </w:pPr>
    </w:p>
    <w:p w14:paraId="34D28CFC" w14:textId="32432506" w:rsidR="002B27F9" w:rsidRPr="002B27F9" w:rsidRDefault="0075020C" w:rsidP="002944B3">
      <w:pPr>
        <w:bidi/>
        <w:rPr>
          <w:b/>
          <w:bCs/>
          <w:sz w:val="28"/>
          <w:szCs w:val="28"/>
        </w:rPr>
      </w:pPr>
      <w:r>
        <w:rPr>
          <w:rFonts w:hint="cs"/>
          <w:b/>
          <w:bCs/>
          <w:sz w:val="28"/>
          <w:szCs w:val="28"/>
          <w:highlight w:val="yellow"/>
          <w:rtl/>
        </w:rPr>
        <w:t>تاسعًا</w:t>
      </w:r>
      <w:r w:rsidR="002B27F9" w:rsidRPr="002B27F9">
        <w:rPr>
          <w:rFonts w:hint="cs"/>
          <w:b/>
          <w:bCs/>
          <w:sz w:val="28"/>
          <w:szCs w:val="28"/>
          <w:highlight w:val="yellow"/>
          <w:rtl/>
        </w:rPr>
        <w:t xml:space="preserve">: </w:t>
      </w:r>
      <w:r w:rsidR="002B27F9" w:rsidRPr="002B27F9">
        <w:rPr>
          <w:b/>
          <w:bCs/>
          <w:sz w:val="28"/>
          <w:szCs w:val="28"/>
          <w:highlight w:val="yellow"/>
          <w:rtl/>
        </w:rPr>
        <w:t>البنية التشريعية والتنظيمية للتكنولوجيا</w:t>
      </w:r>
    </w:p>
    <w:p w14:paraId="0C776A2E" w14:textId="77777777" w:rsidR="002B27F9" w:rsidRPr="002B27F9" w:rsidRDefault="002B27F9" w:rsidP="002944B3">
      <w:pPr>
        <w:bidi/>
        <w:rPr>
          <w:b/>
          <w:bCs/>
          <w:sz w:val="28"/>
          <w:szCs w:val="28"/>
        </w:rPr>
      </w:pPr>
      <w:r w:rsidRPr="002B27F9">
        <w:rPr>
          <w:b/>
          <w:bCs/>
          <w:sz w:val="28"/>
          <w:szCs w:val="28"/>
          <w:rtl/>
        </w:rPr>
        <w:lastRenderedPageBreak/>
        <w:t>نجاح التكنولوجيا في الإمارات لا يرتبط فقط بالمشروعات والمنصات، بل يعتمد أيضًا على بنية تشريعية وتنظيمية داعمة. وتشمل هذه البنية قوانين حماية البيانات الشخصية، والتنظيمات الخاصة بالمعاملات الإلكترونية وخدمات الثقة، والسياسات المرتبطة بالأمن السيبراني، وأطر تنظيم الأصول الرقمية، وسياسات الحوسبة السحابية، والأنظمة الخاصة بالهوية الرقمية والتوقيع الرقمي. وتكمن أهمية هذا الجانب في أن التكنولوجيا الحديثة لا يمكن أن تتوسع بصورة آمنة ومستقرة من دون قواعد واضحة تنظم تبادل البيانات، وتحمي الخصوصية، وتضمن الثقة في الخدمات والمعاملات، وتفتح المجال في الوقت نفسه للابتكار والنمو. ولذلك فإن الإطار التنظيمي في الإمارات يمثل أحد أعمدة البيئة التكنولوجية، وليس مجرد جانب قانوني منفصل عنها</w:t>
      </w:r>
      <w:r w:rsidRPr="002B27F9">
        <w:rPr>
          <w:b/>
          <w:bCs/>
          <w:sz w:val="28"/>
          <w:szCs w:val="28"/>
        </w:rPr>
        <w:t>.</w:t>
      </w:r>
    </w:p>
    <w:p w14:paraId="022B8436" w14:textId="5C3116E3" w:rsidR="002B27F9" w:rsidRDefault="002B27F9" w:rsidP="002944B3">
      <w:pPr>
        <w:bidi/>
        <w:rPr>
          <w:b/>
          <w:bCs/>
          <w:sz w:val="28"/>
          <w:szCs w:val="28"/>
          <w:rtl/>
        </w:rPr>
      </w:pPr>
    </w:p>
    <w:p w14:paraId="4246A8C6" w14:textId="255FFF13" w:rsidR="003C535C" w:rsidRPr="003C535C" w:rsidRDefault="0075020C" w:rsidP="002944B3">
      <w:pPr>
        <w:bidi/>
        <w:rPr>
          <w:b/>
          <w:bCs/>
          <w:sz w:val="28"/>
          <w:szCs w:val="28"/>
        </w:rPr>
      </w:pPr>
      <w:r>
        <w:rPr>
          <w:rFonts w:hint="cs"/>
          <w:b/>
          <w:bCs/>
          <w:sz w:val="28"/>
          <w:szCs w:val="28"/>
          <w:highlight w:val="yellow"/>
          <w:rtl/>
        </w:rPr>
        <w:t xml:space="preserve">عاشرًا </w:t>
      </w:r>
      <w:r w:rsidR="002B27F9" w:rsidRPr="003C535C">
        <w:rPr>
          <w:rFonts w:hint="cs"/>
          <w:b/>
          <w:bCs/>
          <w:sz w:val="28"/>
          <w:szCs w:val="28"/>
          <w:highlight w:val="yellow"/>
          <w:rtl/>
        </w:rPr>
        <w:t xml:space="preserve">: </w:t>
      </w:r>
      <w:r w:rsidR="003C535C" w:rsidRPr="003C535C">
        <w:rPr>
          <w:b/>
          <w:bCs/>
          <w:sz w:val="28"/>
          <w:szCs w:val="28"/>
          <w:highlight w:val="yellow"/>
          <w:rtl/>
        </w:rPr>
        <w:t>رأس المال البشري والتعليم والمهارات الرقمية</w:t>
      </w:r>
    </w:p>
    <w:p w14:paraId="2BC57C9D" w14:textId="77777777" w:rsidR="003C535C" w:rsidRDefault="003C535C" w:rsidP="002944B3">
      <w:pPr>
        <w:bidi/>
        <w:rPr>
          <w:b/>
          <w:bCs/>
          <w:sz w:val="28"/>
          <w:szCs w:val="28"/>
        </w:rPr>
      </w:pPr>
      <w:r w:rsidRPr="003C535C">
        <w:rPr>
          <w:b/>
          <w:bCs/>
          <w:sz w:val="28"/>
          <w:szCs w:val="28"/>
          <w:rtl/>
        </w:rPr>
        <w:t>لا يكتمل الحديث عن التكنولوجيا في الإمارات من دون تناول العنصر البشري. فنجاح أي منظومة تقنية يعتمد في النهاية على وجود مهارات قادرة على تطوير الأنظمة، وتشغيلها، وصيانتها، وتحليل بياناتها، وتأمينها، وتوسيعها. ولهذا تكتسب الجامعات المتخصصة، وبرامج التدريب، ومبادرات التحول في التعليم، وتنمية المهارات الرقمية أهمية كبيرة في الحالة الإماراتية. ويشمل ذلك إعداد الكفاءات في الذكاء الاصطناعي، وعلوم البيانات، والهندسة، والأمن السيبراني، والتكنولوجيا الحيوية، والحوسبة المتقدمة. وهذا المحور مهم لأنه يربط بين التكنولوجيا كمنظومة تقنية، وبين المجتمع والاقتصاد وسوق العمل، ويوضح أن التحول الرقمي الحقيقي لا ينجح بالأجهزة والمنصات وحدها، بل بالإنسان القادر على إنتاجها وإدارتها وتطويرها</w:t>
      </w:r>
      <w:r w:rsidRPr="003C535C">
        <w:rPr>
          <w:b/>
          <w:bCs/>
          <w:sz w:val="28"/>
          <w:szCs w:val="28"/>
        </w:rPr>
        <w:t>.</w:t>
      </w:r>
    </w:p>
    <w:p w14:paraId="46DB62B2" w14:textId="77777777" w:rsidR="0000218A" w:rsidRPr="003C535C" w:rsidRDefault="0000218A" w:rsidP="002944B3">
      <w:pPr>
        <w:bidi/>
        <w:rPr>
          <w:b/>
          <w:bCs/>
          <w:sz w:val="28"/>
          <w:szCs w:val="28"/>
          <w:rtl/>
        </w:rPr>
      </w:pPr>
    </w:p>
    <w:p w14:paraId="51A0F721" w14:textId="524A4DDA" w:rsidR="002B27F9" w:rsidRDefault="002B27F9" w:rsidP="002944B3">
      <w:pPr>
        <w:bidi/>
        <w:rPr>
          <w:b/>
          <w:bCs/>
          <w:sz w:val="28"/>
          <w:szCs w:val="28"/>
          <w:rtl/>
        </w:rPr>
      </w:pPr>
    </w:p>
    <w:p w14:paraId="49B5148B" w14:textId="77777777" w:rsidR="003C535C" w:rsidRPr="002B27F9" w:rsidRDefault="003C535C" w:rsidP="002B27F9">
      <w:pPr>
        <w:jc w:val="right"/>
        <w:rPr>
          <w:b/>
          <w:bCs/>
          <w:sz w:val="28"/>
          <w:szCs w:val="28"/>
        </w:rPr>
      </w:pPr>
    </w:p>
    <w:sectPr w:rsidR="003C535C" w:rsidRPr="002B2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2F"/>
    <w:multiLevelType w:val="multilevel"/>
    <w:tmpl w:val="863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C6CAB"/>
    <w:multiLevelType w:val="multilevel"/>
    <w:tmpl w:val="386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46555"/>
    <w:multiLevelType w:val="multilevel"/>
    <w:tmpl w:val="991E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52301"/>
    <w:multiLevelType w:val="multilevel"/>
    <w:tmpl w:val="0C6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15FE2"/>
    <w:multiLevelType w:val="multilevel"/>
    <w:tmpl w:val="73C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B3E77"/>
    <w:multiLevelType w:val="multilevel"/>
    <w:tmpl w:val="504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C10606"/>
    <w:multiLevelType w:val="multilevel"/>
    <w:tmpl w:val="9D82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03343"/>
    <w:multiLevelType w:val="multilevel"/>
    <w:tmpl w:val="B66C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B0C0A"/>
    <w:multiLevelType w:val="multilevel"/>
    <w:tmpl w:val="18C6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B481B"/>
    <w:multiLevelType w:val="multilevel"/>
    <w:tmpl w:val="016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06578"/>
    <w:multiLevelType w:val="multilevel"/>
    <w:tmpl w:val="E1564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B040A"/>
    <w:multiLevelType w:val="multilevel"/>
    <w:tmpl w:val="5F9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71F01"/>
    <w:multiLevelType w:val="multilevel"/>
    <w:tmpl w:val="37A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5C3253"/>
    <w:multiLevelType w:val="multilevel"/>
    <w:tmpl w:val="A82E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EF3ACB"/>
    <w:multiLevelType w:val="multilevel"/>
    <w:tmpl w:val="97982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00195"/>
    <w:multiLevelType w:val="multilevel"/>
    <w:tmpl w:val="C63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9D3082"/>
    <w:multiLevelType w:val="multilevel"/>
    <w:tmpl w:val="671A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C504BB"/>
    <w:multiLevelType w:val="multilevel"/>
    <w:tmpl w:val="5FE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F36B28"/>
    <w:multiLevelType w:val="multilevel"/>
    <w:tmpl w:val="7352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367E0A"/>
    <w:multiLevelType w:val="multilevel"/>
    <w:tmpl w:val="541A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73553"/>
    <w:multiLevelType w:val="multilevel"/>
    <w:tmpl w:val="D9949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75636F"/>
    <w:multiLevelType w:val="multilevel"/>
    <w:tmpl w:val="C8F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7383F"/>
    <w:multiLevelType w:val="multilevel"/>
    <w:tmpl w:val="FBD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D8435E"/>
    <w:multiLevelType w:val="multilevel"/>
    <w:tmpl w:val="674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EA6703"/>
    <w:multiLevelType w:val="multilevel"/>
    <w:tmpl w:val="736E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F03BBD"/>
    <w:multiLevelType w:val="multilevel"/>
    <w:tmpl w:val="0F5A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13423"/>
    <w:multiLevelType w:val="multilevel"/>
    <w:tmpl w:val="ABE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961AB9"/>
    <w:multiLevelType w:val="multilevel"/>
    <w:tmpl w:val="AE4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AD1A4C"/>
    <w:multiLevelType w:val="multilevel"/>
    <w:tmpl w:val="0A1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182E23"/>
    <w:multiLevelType w:val="multilevel"/>
    <w:tmpl w:val="868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2C109E"/>
    <w:multiLevelType w:val="multilevel"/>
    <w:tmpl w:val="683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B93C32"/>
    <w:multiLevelType w:val="multilevel"/>
    <w:tmpl w:val="12B6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E0214A"/>
    <w:multiLevelType w:val="multilevel"/>
    <w:tmpl w:val="AB5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E007F"/>
    <w:multiLevelType w:val="multilevel"/>
    <w:tmpl w:val="8E08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2B4144"/>
    <w:multiLevelType w:val="multilevel"/>
    <w:tmpl w:val="212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3967DA"/>
    <w:multiLevelType w:val="multilevel"/>
    <w:tmpl w:val="B89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6C1B6C"/>
    <w:multiLevelType w:val="multilevel"/>
    <w:tmpl w:val="875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982E8B"/>
    <w:multiLevelType w:val="multilevel"/>
    <w:tmpl w:val="6BF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227CB4"/>
    <w:multiLevelType w:val="multilevel"/>
    <w:tmpl w:val="96AE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517262"/>
    <w:multiLevelType w:val="multilevel"/>
    <w:tmpl w:val="F242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4470C0"/>
    <w:multiLevelType w:val="multilevel"/>
    <w:tmpl w:val="766C9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49367A"/>
    <w:multiLevelType w:val="multilevel"/>
    <w:tmpl w:val="43E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894639"/>
    <w:multiLevelType w:val="multilevel"/>
    <w:tmpl w:val="669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D460B8"/>
    <w:multiLevelType w:val="hybridMultilevel"/>
    <w:tmpl w:val="235CCBB2"/>
    <w:lvl w:ilvl="0" w:tplc="0409000F">
      <w:start w:val="1"/>
      <w:numFmt w:val="decimal"/>
      <w:lvlText w:val="%1."/>
      <w:lvlJc w:val="left"/>
      <w:pPr>
        <w:ind w:left="720" w:hanging="360"/>
      </w:pPr>
    </w:lvl>
    <w:lvl w:ilvl="1" w:tplc="B59EEF14">
      <w:start w:val="1"/>
      <w:numFmt w:val="decimal"/>
      <w:lvlText w:val="%2)"/>
      <w:lvlJc w:val="left"/>
      <w:pPr>
        <w:ind w:left="3165" w:hanging="2085"/>
      </w:pPr>
      <w:rPr>
        <w:rFonts w:hint="default"/>
      </w:rPr>
    </w:lvl>
    <w:lvl w:ilvl="2" w:tplc="289C45AE">
      <w:start w:val="1"/>
      <w:numFmt w:val="arabicAlpha"/>
      <w:lvlText w:val="%3)"/>
      <w:lvlJc w:val="left"/>
      <w:pPr>
        <w:ind w:left="4080" w:hanging="210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3E2EB0"/>
    <w:multiLevelType w:val="multilevel"/>
    <w:tmpl w:val="883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A3771A4"/>
    <w:multiLevelType w:val="multilevel"/>
    <w:tmpl w:val="32CE6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B134CD"/>
    <w:multiLevelType w:val="multilevel"/>
    <w:tmpl w:val="D69A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BA7F20"/>
    <w:multiLevelType w:val="multilevel"/>
    <w:tmpl w:val="72A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B03795C"/>
    <w:multiLevelType w:val="multilevel"/>
    <w:tmpl w:val="0FAE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763885"/>
    <w:multiLevelType w:val="multilevel"/>
    <w:tmpl w:val="F7E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A520A2"/>
    <w:multiLevelType w:val="multilevel"/>
    <w:tmpl w:val="343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B33308"/>
    <w:multiLevelType w:val="multilevel"/>
    <w:tmpl w:val="DB9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DB84AA3"/>
    <w:multiLevelType w:val="multilevel"/>
    <w:tmpl w:val="107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7A770E"/>
    <w:multiLevelType w:val="multilevel"/>
    <w:tmpl w:val="431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A83E0D"/>
    <w:multiLevelType w:val="hybridMultilevel"/>
    <w:tmpl w:val="3EF00D6E"/>
    <w:lvl w:ilvl="0" w:tplc="A5CE53CC">
      <w:start w:val="1"/>
      <w:numFmt w:val="decimal"/>
      <w:lvlText w:val="%1)"/>
      <w:lvlJc w:val="left"/>
      <w:pPr>
        <w:ind w:left="2430" w:hanging="171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1F1948B1"/>
    <w:multiLevelType w:val="multilevel"/>
    <w:tmpl w:val="D93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BD452E"/>
    <w:multiLevelType w:val="multilevel"/>
    <w:tmpl w:val="8E1E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235788B"/>
    <w:multiLevelType w:val="multilevel"/>
    <w:tmpl w:val="950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4564A7"/>
    <w:multiLevelType w:val="multilevel"/>
    <w:tmpl w:val="4770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32A4D74"/>
    <w:multiLevelType w:val="multilevel"/>
    <w:tmpl w:val="1CC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35C27AE"/>
    <w:multiLevelType w:val="multilevel"/>
    <w:tmpl w:val="C3702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7D1EEA"/>
    <w:multiLevelType w:val="multilevel"/>
    <w:tmpl w:val="6DC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2F6388"/>
    <w:multiLevelType w:val="multilevel"/>
    <w:tmpl w:val="475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447761D"/>
    <w:multiLevelType w:val="hybridMultilevel"/>
    <w:tmpl w:val="787242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4923562"/>
    <w:multiLevelType w:val="multilevel"/>
    <w:tmpl w:val="7D6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2F483B"/>
    <w:multiLevelType w:val="multilevel"/>
    <w:tmpl w:val="6C4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AB6DA2"/>
    <w:multiLevelType w:val="multilevel"/>
    <w:tmpl w:val="3D0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3A3E13"/>
    <w:multiLevelType w:val="multilevel"/>
    <w:tmpl w:val="3B3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C40266"/>
    <w:multiLevelType w:val="multilevel"/>
    <w:tmpl w:val="797E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9C76AD5"/>
    <w:multiLevelType w:val="multilevel"/>
    <w:tmpl w:val="84FA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9D32CCB"/>
    <w:multiLevelType w:val="multilevel"/>
    <w:tmpl w:val="50B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BB87515"/>
    <w:multiLevelType w:val="multilevel"/>
    <w:tmpl w:val="F422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D42306"/>
    <w:multiLevelType w:val="multilevel"/>
    <w:tmpl w:val="B54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C6D1AA8"/>
    <w:multiLevelType w:val="multilevel"/>
    <w:tmpl w:val="89E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633FB8"/>
    <w:multiLevelType w:val="multilevel"/>
    <w:tmpl w:val="73B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EC32585"/>
    <w:multiLevelType w:val="multilevel"/>
    <w:tmpl w:val="1E425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D664E8"/>
    <w:multiLevelType w:val="multilevel"/>
    <w:tmpl w:val="E2B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02D5C5C"/>
    <w:multiLevelType w:val="multilevel"/>
    <w:tmpl w:val="07F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BE2797"/>
    <w:multiLevelType w:val="multilevel"/>
    <w:tmpl w:val="F04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44E41E2"/>
    <w:multiLevelType w:val="multilevel"/>
    <w:tmpl w:val="8A7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4816C3B"/>
    <w:multiLevelType w:val="multilevel"/>
    <w:tmpl w:val="D67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5EA7E19"/>
    <w:multiLevelType w:val="multilevel"/>
    <w:tmpl w:val="8FB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64C4A56"/>
    <w:multiLevelType w:val="multilevel"/>
    <w:tmpl w:val="F8A6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680015A"/>
    <w:multiLevelType w:val="multilevel"/>
    <w:tmpl w:val="23B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76C7657"/>
    <w:multiLevelType w:val="multilevel"/>
    <w:tmpl w:val="578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7C546A3"/>
    <w:multiLevelType w:val="multilevel"/>
    <w:tmpl w:val="393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C65A28"/>
    <w:multiLevelType w:val="multilevel"/>
    <w:tmpl w:val="11C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81D605A"/>
    <w:multiLevelType w:val="multilevel"/>
    <w:tmpl w:val="6AB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A197F4E"/>
    <w:multiLevelType w:val="multilevel"/>
    <w:tmpl w:val="3A98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A4E0E4C"/>
    <w:multiLevelType w:val="multilevel"/>
    <w:tmpl w:val="70E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B403BB9"/>
    <w:multiLevelType w:val="multilevel"/>
    <w:tmpl w:val="CA0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B847616"/>
    <w:multiLevelType w:val="multilevel"/>
    <w:tmpl w:val="14AC5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DC33BB"/>
    <w:multiLevelType w:val="multilevel"/>
    <w:tmpl w:val="9D56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BDE0519"/>
    <w:multiLevelType w:val="multilevel"/>
    <w:tmpl w:val="8286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C815439"/>
    <w:multiLevelType w:val="multilevel"/>
    <w:tmpl w:val="C220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833B52"/>
    <w:multiLevelType w:val="multilevel"/>
    <w:tmpl w:val="CCF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F916AD4"/>
    <w:multiLevelType w:val="multilevel"/>
    <w:tmpl w:val="0AA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FD9172F"/>
    <w:multiLevelType w:val="multilevel"/>
    <w:tmpl w:val="4A1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6E70FB"/>
    <w:multiLevelType w:val="multilevel"/>
    <w:tmpl w:val="594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09A14D5"/>
    <w:multiLevelType w:val="multilevel"/>
    <w:tmpl w:val="BB4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A35DF8"/>
    <w:multiLevelType w:val="multilevel"/>
    <w:tmpl w:val="613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0B21B5E"/>
    <w:multiLevelType w:val="multilevel"/>
    <w:tmpl w:val="507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0CF143D"/>
    <w:multiLevelType w:val="multilevel"/>
    <w:tmpl w:val="408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17610F6"/>
    <w:multiLevelType w:val="multilevel"/>
    <w:tmpl w:val="E3B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1FE6BF1"/>
    <w:multiLevelType w:val="multilevel"/>
    <w:tmpl w:val="79B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39C70E5"/>
    <w:multiLevelType w:val="multilevel"/>
    <w:tmpl w:val="C654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3BE06C6"/>
    <w:multiLevelType w:val="multilevel"/>
    <w:tmpl w:val="8214B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50336CC"/>
    <w:multiLevelType w:val="multilevel"/>
    <w:tmpl w:val="BF6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457707"/>
    <w:multiLevelType w:val="multilevel"/>
    <w:tmpl w:val="0F8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4A2D30"/>
    <w:multiLevelType w:val="multilevel"/>
    <w:tmpl w:val="750C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7682D0F"/>
    <w:multiLevelType w:val="multilevel"/>
    <w:tmpl w:val="B23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83969BA"/>
    <w:multiLevelType w:val="multilevel"/>
    <w:tmpl w:val="C87E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73317E"/>
    <w:multiLevelType w:val="multilevel"/>
    <w:tmpl w:val="FDAE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8F40494"/>
    <w:multiLevelType w:val="multilevel"/>
    <w:tmpl w:val="84D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B2671C"/>
    <w:multiLevelType w:val="multilevel"/>
    <w:tmpl w:val="D1B4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9E779AF"/>
    <w:multiLevelType w:val="multilevel"/>
    <w:tmpl w:val="E3EE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ACA7BDF"/>
    <w:multiLevelType w:val="multilevel"/>
    <w:tmpl w:val="CA2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B607997"/>
    <w:multiLevelType w:val="multilevel"/>
    <w:tmpl w:val="BB80C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466F9A"/>
    <w:multiLevelType w:val="multilevel"/>
    <w:tmpl w:val="918A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4A086D"/>
    <w:multiLevelType w:val="multilevel"/>
    <w:tmpl w:val="F8E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C6D2CA7"/>
    <w:multiLevelType w:val="multilevel"/>
    <w:tmpl w:val="9CA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CD415FD"/>
    <w:multiLevelType w:val="multilevel"/>
    <w:tmpl w:val="85B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DAF7B65"/>
    <w:multiLevelType w:val="multilevel"/>
    <w:tmpl w:val="59CE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F6F15"/>
    <w:multiLevelType w:val="multilevel"/>
    <w:tmpl w:val="8A0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1AF7F2D"/>
    <w:multiLevelType w:val="multilevel"/>
    <w:tmpl w:val="48C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27A58F9"/>
    <w:multiLevelType w:val="multilevel"/>
    <w:tmpl w:val="338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42A28D5"/>
    <w:multiLevelType w:val="multilevel"/>
    <w:tmpl w:val="26AE3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49118E1"/>
    <w:multiLevelType w:val="hybridMultilevel"/>
    <w:tmpl w:val="959AC9F8"/>
    <w:lvl w:ilvl="0" w:tplc="0E5652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5097506"/>
    <w:multiLevelType w:val="multilevel"/>
    <w:tmpl w:val="83E2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68169BB"/>
    <w:multiLevelType w:val="multilevel"/>
    <w:tmpl w:val="13F4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74538B4"/>
    <w:multiLevelType w:val="multilevel"/>
    <w:tmpl w:val="24D4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236EC8"/>
    <w:multiLevelType w:val="multilevel"/>
    <w:tmpl w:val="8DB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8CA13D8"/>
    <w:multiLevelType w:val="multilevel"/>
    <w:tmpl w:val="D7F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90435C5"/>
    <w:multiLevelType w:val="multilevel"/>
    <w:tmpl w:val="1DB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A3D1020"/>
    <w:multiLevelType w:val="multilevel"/>
    <w:tmpl w:val="9CA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A7C0A24"/>
    <w:multiLevelType w:val="multilevel"/>
    <w:tmpl w:val="76F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B0A4646"/>
    <w:multiLevelType w:val="multilevel"/>
    <w:tmpl w:val="6EF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B8538D9"/>
    <w:multiLevelType w:val="multilevel"/>
    <w:tmpl w:val="401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BCF6CEF"/>
    <w:multiLevelType w:val="hybridMultilevel"/>
    <w:tmpl w:val="27D69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D850767"/>
    <w:multiLevelType w:val="multilevel"/>
    <w:tmpl w:val="67E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D961186"/>
    <w:multiLevelType w:val="multilevel"/>
    <w:tmpl w:val="7F4C2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DDB6A01"/>
    <w:multiLevelType w:val="multilevel"/>
    <w:tmpl w:val="06E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EB630E8"/>
    <w:multiLevelType w:val="multilevel"/>
    <w:tmpl w:val="C200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FB74711"/>
    <w:multiLevelType w:val="multilevel"/>
    <w:tmpl w:val="24D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0684C40"/>
    <w:multiLevelType w:val="multilevel"/>
    <w:tmpl w:val="12B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F6034A"/>
    <w:multiLevelType w:val="multilevel"/>
    <w:tmpl w:val="BE68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13450AA"/>
    <w:multiLevelType w:val="multilevel"/>
    <w:tmpl w:val="896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14F6F97"/>
    <w:multiLevelType w:val="multilevel"/>
    <w:tmpl w:val="FF80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34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6D483A"/>
    <w:multiLevelType w:val="multilevel"/>
    <w:tmpl w:val="28C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3741C12"/>
    <w:multiLevelType w:val="multilevel"/>
    <w:tmpl w:val="39A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5A77E0A"/>
    <w:multiLevelType w:val="multilevel"/>
    <w:tmpl w:val="302A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5E2660B"/>
    <w:multiLevelType w:val="multilevel"/>
    <w:tmpl w:val="F54E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62F65F5"/>
    <w:multiLevelType w:val="multilevel"/>
    <w:tmpl w:val="5858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8887D2B"/>
    <w:multiLevelType w:val="multilevel"/>
    <w:tmpl w:val="668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552C38"/>
    <w:multiLevelType w:val="multilevel"/>
    <w:tmpl w:val="31D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A383225"/>
    <w:multiLevelType w:val="hybridMultilevel"/>
    <w:tmpl w:val="E996B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A66284B"/>
    <w:multiLevelType w:val="multilevel"/>
    <w:tmpl w:val="FF1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A8548EB"/>
    <w:multiLevelType w:val="multilevel"/>
    <w:tmpl w:val="25D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B207BD0"/>
    <w:multiLevelType w:val="multilevel"/>
    <w:tmpl w:val="48E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BC408D8"/>
    <w:multiLevelType w:val="multilevel"/>
    <w:tmpl w:val="CC7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C0F3CFC"/>
    <w:multiLevelType w:val="multilevel"/>
    <w:tmpl w:val="A75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3D06DC"/>
    <w:multiLevelType w:val="multilevel"/>
    <w:tmpl w:val="B44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D645A94"/>
    <w:multiLevelType w:val="multilevel"/>
    <w:tmpl w:val="362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DEF4761"/>
    <w:multiLevelType w:val="multilevel"/>
    <w:tmpl w:val="1330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E19012F"/>
    <w:multiLevelType w:val="multilevel"/>
    <w:tmpl w:val="140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E225510"/>
    <w:multiLevelType w:val="multilevel"/>
    <w:tmpl w:val="41E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5671F7"/>
    <w:multiLevelType w:val="multilevel"/>
    <w:tmpl w:val="D784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0887246"/>
    <w:multiLevelType w:val="multilevel"/>
    <w:tmpl w:val="4CF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9F5C45"/>
    <w:multiLevelType w:val="multilevel"/>
    <w:tmpl w:val="0D78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160301E"/>
    <w:multiLevelType w:val="multilevel"/>
    <w:tmpl w:val="770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1871CCE"/>
    <w:multiLevelType w:val="multilevel"/>
    <w:tmpl w:val="62E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8F5CC8"/>
    <w:multiLevelType w:val="multilevel"/>
    <w:tmpl w:val="5D1C5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70016B"/>
    <w:multiLevelType w:val="multilevel"/>
    <w:tmpl w:val="4D8A3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124A8F"/>
    <w:multiLevelType w:val="multilevel"/>
    <w:tmpl w:val="2488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37547D"/>
    <w:multiLevelType w:val="multilevel"/>
    <w:tmpl w:val="32B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3571B51"/>
    <w:multiLevelType w:val="multilevel"/>
    <w:tmpl w:val="58A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8D3AC7"/>
    <w:multiLevelType w:val="multilevel"/>
    <w:tmpl w:val="53B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4982FD1"/>
    <w:multiLevelType w:val="multilevel"/>
    <w:tmpl w:val="497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5081512"/>
    <w:multiLevelType w:val="multilevel"/>
    <w:tmpl w:val="351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57135C9"/>
    <w:multiLevelType w:val="hybridMultilevel"/>
    <w:tmpl w:val="56883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5C25A4C"/>
    <w:multiLevelType w:val="multilevel"/>
    <w:tmpl w:val="DFE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6CE0C0A"/>
    <w:multiLevelType w:val="multilevel"/>
    <w:tmpl w:val="FEB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8786D1E"/>
    <w:multiLevelType w:val="multilevel"/>
    <w:tmpl w:val="C40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F4974C4"/>
    <w:multiLevelType w:val="multilevel"/>
    <w:tmpl w:val="B15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536C30"/>
    <w:multiLevelType w:val="multilevel"/>
    <w:tmpl w:val="789E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F8141E2"/>
    <w:multiLevelType w:val="multilevel"/>
    <w:tmpl w:val="9EB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FA4791A"/>
    <w:multiLevelType w:val="multilevel"/>
    <w:tmpl w:val="43D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0377348">
    <w:abstractNumId w:val="118"/>
  </w:num>
  <w:num w:numId="2" w16cid:durableId="1041710532">
    <w:abstractNumId w:val="71"/>
  </w:num>
  <w:num w:numId="3" w16cid:durableId="1092043082">
    <w:abstractNumId w:val="85"/>
  </w:num>
  <w:num w:numId="4" w16cid:durableId="1188253491">
    <w:abstractNumId w:val="9"/>
  </w:num>
  <w:num w:numId="5" w16cid:durableId="1753430949">
    <w:abstractNumId w:val="32"/>
  </w:num>
  <w:num w:numId="6" w16cid:durableId="1457873252">
    <w:abstractNumId w:val="175"/>
  </w:num>
  <w:num w:numId="7" w16cid:durableId="2107729886">
    <w:abstractNumId w:val="41"/>
  </w:num>
  <w:num w:numId="8" w16cid:durableId="216280921">
    <w:abstractNumId w:val="165"/>
  </w:num>
  <w:num w:numId="9" w16cid:durableId="121116945">
    <w:abstractNumId w:val="65"/>
  </w:num>
  <w:num w:numId="10" w16cid:durableId="1442338598">
    <w:abstractNumId w:val="6"/>
  </w:num>
  <w:num w:numId="11" w16cid:durableId="65226733">
    <w:abstractNumId w:val="26"/>
  </w:num>
  <w:num w:numId="12" w16cid:durableId="1888182199">
    <w:abstractNumId w:val="4"/>
  </w:num>
  <w:num w:numId="13" w16cid:durableId="1668945207">
    <w:abstractNumId w:val="77"/>
  </w:num>
  <w:num w:numId="14" w16cid:durableId="2071342838">
    <w:abstractNumId w:val="2"/>
  </w:num>
  <w:num w:numId="15" w16cid:durableId="945885655">
    <w:abstractNumId w:val="43"/>
  </w:num>
  <w:num w:numId="16" w16cid:durableId="557324427">
    <w:abstractNumId w:val="54"/>
  </w:num>
  <w:num w:numId="17" w16cid:durableId="1002313451">
    <w:abstractNumId w:val="155"/>
  </w:num>
  <w:num w:numId="18" w16cid:durableId="1041202931">
    <w:abstractNumId w:val="138"/>
  </w:num>
  <w:num w:numId="19" w16cid:durableId="1491215515">
    <w:abstractNumId w:val="127"/>
  </w:num>
  <w:num w:numId="20" w16cid:durableId="656878430">
    <w:abstractNumId w:val="82"/>
  </w:num>
  <w:num w:numId="21" w16cid:durableId="1237663984">
    <w:abstractNumId w:val="176"/>
  </w:num>
  <w:num w:numId="22" w16cid:durableId="1782187341">
    <w:abstractNumId w:val="119"/>
  </w:num>
  <w:num w:numId="23" w16cid:durableId="451363571">
    <w:abstractNumId w:val="42"/>
  </w:num>
  <w:num w:numId="24" w16cid:durableId="934938864">
    <w:abstractNumId w:val="25"/>
  </w:num>
  <w:num w:numId="25" w16cid:durableId="164978312">
    <w:abstractNumId w:val="11"/>
  </w:num>
  <w:num w:numId="26" w16cid:durableId="672223734">
    <w:abstractNumId w:val="34"/>
  </w:num>
  <w:num w:numId="27" w16cid:durableId="215507478">
    <w:abstractNumId w:val="169"/>
  </w:num>
  <w:num w:numId="28" w16cid:durableId="1868448101">
    <w:abstractNumId w:val="49"/>
  </w:num>
  <w:num w:numId="29" w16cid:durableId="286082265">
    <w:abstractNumId w:val="83"/>
  </w:num>
  <w:num w:numId="30" w16cid:durableId="2108036563">
    <w:abstractNumId w:val="17"/>
  </w:num>
  <w:num w:numId="31" w16cid:durableId="2057705366">
    <w:abstractNumId w:val="180"/>
  </w:num>
  <w:num w:numId="32" w16cid:durableId="164440748">
    <w:abstractNumId w:val="29"/>
  </w:num>
  <w:num w:numId="33" w16cid:durableId="699597721">
    <w:abstractNumId w:val="116"/>
  </w:num>
  <w:num w:numId="34" w16cid:durableId="1510438905">
    <w:abstractNumId w:val="73"/>
  </w:num>
  <w:num w:numId="35" w16cid:durableId="1580482267">
    <w:abstractNumId w:val="124"/>
  </w:num>
  <w:num w:numId="36" w16cid:durableId="1754623374">
    <w:abstractNumId w:val="15"/>
  </w:num>
  <w:num w:numId="37" w16cid:durableId="1881094083">
    <w:abstractNumId w:val="66"/>
  </w:num>
  <w:num w:numId="38" w16cid:durableId="605886695">
    <w:abstractNumId w:val="164"/>
  </w:num>
  <w:num w:numId="39" w16cid:durableId="1540706910">
    <w:abstractNumId w:val="44"/>
  </w:num>
  <w:num w:numId="40" w16cid:durableId="1535727359">
    <w:abstractNumId w:val="81"/>
  </w:num>
  <w:num w:numId="41" w16cid:durableId="1860776550">
    <w:abstractNumId w:val="102"/>
  </w:num>
  <w:num w:numId="42" w16cid:durableId="995574599">
    <w:abstractNumId w:val="72"/>
  </w:num>
  <w:num w:numId="43" w16cid:durableId="1325665147">
    <w:abstractNumId w:val="93"/>
  </w:num>
  <w:num w:numId="44" w16cid:durableId="969440358">
    <w:abstractNumId w:val="18"/>
  </w:num>
  <w:num w:numId="45" w16cid:durableId="1780023846">
    <w:abstractNumId w:val="61"/>
  </w:num>
  <w:num w:numId="46" w16cid:durableId="685638325">
    <w:abstractNumId w:val="12"/>
  </w:num>
  <w:num w:numId="47" w16cid:durableId="1329823730">
    <w:abstractNumId w:val="62"/>
  </w:num>
  <w:num w:numId="48" w16cid:durableId="244387853">
    <w:abstractNumId w:val="104"/>
  </w:num>
  <w:num w:numId="49" w16cid:durableId="739714232">
    <w:abstractNumId w:val="174"/>
  </w:num>
  <w:num w:numId="50" w16cid:durableId="528682759">
    <w:abstractNumId w:val="167"/>
  </w:num>
  <w:num w:numId="51" w16cid:durableId="306473480">
    <w:abstractNumId w:val="88"/>
  </w:num>
  <w:num w:numId="52" w16cid:durableId="1098329366">
    <w:abstractNumId w:val="166"/>
  </w:num>
  <w:num w:numId="53" w16cid:durableId="1768505561">
    <w:abstractNumId w:val="146"/>
  </w:num>
  <w:num w:numId="54" w16cid:durableId="1929270070">
    <w:abstractNumId w:val="27"/>
  </w:num>
  <w:num w:numId="55" w16cid:durableId="24067993">
    <w:abstractNumId w:val="177"/>
  </w:num>
  <w:num w:numId="56" w16cid:durableId="1508211457">
    <w:abstractNumId w:val="23"/>
  </w:num>
  <w:num w:numId="57" w16cid:durableId="1399091271">
    <w:abstractNumId w:val="78"/>
  </w:num>
  <w:num w:numId="58" w16cid:durableId="1590115274">
    <w:abstractNumId w:val="52"/>
  </w:num>
  <w:num w:numId="59" w16cid:durableId="485049278">
    <w:abstractNumId w:val="158"/>
  </w:num>
  <w:num w:numId="60" w16cid:durableId="1549031822">
    <w:abstractNumId w:val="46"/>
  </w:num>
  <w:num w:numId="61" w16cid:durableId="507212344">
    <w:abstractNumId w:val="161"/>
  </w:num>
  <w:num w:numId="62" w16cid:durableId="1008171036">
    <w:abstractNumId w:val="50"/>
  </w:num>
  <w:num w:numId="63" w16cid:durableId="646474247">
    <w:abstractNumId w:val="33"/>
  </w:num>
  <w:num w:numId="64" w16cid:durableId="1175076578">
    <w:abstractNumId w:val="160"/>
  </w:num>
  <w:num w:numId="65" w16cid:durableId="972060301">
    <w:abstractNumId w:val="86"/>
  </w:num>
  <w:num w:numId="66" w16cid:durableId="1914655361">
    <w:abstractNumId w:val="140"/>
  </w:num>
  <w:num w:numId="67" w16cid:durableId="2086370259">
    <w:abstractNumId w:val="150"/>
  </w:num>
  <w:num w:numId="68" w16cid:durableId="393045915">
    <w:abstractNumId w:val="64"/>
  </w:num>
  <w:num w:numId="69" w16cid:durableId="760881936">
    <w:abstractNumId w:val="7"/>
  </w:num>
  <w:num w:numId="70" w16cid:durableId="2006084416">
    <w:abstractNumId w:val="112"/>
  </w:num>
  <w:num w:numId="71" w16cid:durableId="1884251942">
    <w:abstractNumId w:val="30"/>
  </w:num>
  <w:num w:numId="72" w16cid:durableId="485897937">
    <w:abstractNumId w:val="178"/>
  </w:num>
  <w:num w:numId="73" w16cid:durableId="1224291079">
    <w:abstractNumId w:val="95"/>
  </w:num>
  <w:num w:numId="74" w16cid:durableId="1192066141">
    <w:abstractNumId w:val="59"/>
  </w:num>
  <w:num w:numId="75" w16cid:durableId="553350448">
    <w:abstractNumId w:val="131"/>
  </w:num>
  <w:num w:numId="76" w16cid:durableId="1468938766">
    <w:abstractNumId w:val="186"/>
  </w:num>
  <w:num w:numId="77" w16cid:durableId="1741365839">
    <w:abstractNumId w:val="182"/>
  </w:num>
  <w:num w:numId="78" w16cid:durableId="804810140">
    <w:abstractNumId w:val="163"/>
  </w:num>
  <w:num w:numId="79" w16cid:durableId="939722447">
    <w:abstractNumId w:val="98"/>
  </w:num>
  <w:num w:numId="80" w16cid:durableId="961424813">
    <w:abstractNumId w:val="143"/>
  </w:num>
  <w:num w:numId="81" w16cid:durableId="1879008004">
    <w:abstractNumId w:val="28"/>
  </w:num>
  <w:num w:numId="82" w16cid:durableId="627660281">
    <w:abstractNumId w:val="159"/>
  </w:num>
  <w:num w:numId="83" w16cid:durableId="1679624226">
    <w:abstractNumId w:val="184"/>
  </w:num>
  <w:num w:numId="84" w16cid:durableId="478881607">
    <w:abstractNumId w:val="70"/>
  </w:num>
  <w:num w:numId="85" w16cid:durableId="782455476">
    <w:abstractNumId w:val="39"/>
  </w:num>
  <w:num w:numId="86" w16cid:durableId="138306501">
    <w:abstractNumId w:val="1"/>
  </w:num>
  <w:num w:numId="87" w16cid:durableId="184250691">
    <w:abstractNumId w:val="135"/>
  </w:num>
  <w:num w:numId="88" w16cid:durableId="2095974183">
    <w:abstractNumId w:val="156"/>
  </w:num>
  <w:num w:numId="89" w16cid:durableId="548348725">
    <w:abstractNumId w:val="13"/>
  </w:num>
  <w:num w:numId="90" w16cid:durableId="1469129650">
    <w:abstractNumId w:val="162"/>
  </w:num>
  <w:num w:numId="91" w16cid:durableId="1420563792">
    <w:abstractNumId w:val="69"/>
  </w:num>
  <w:num w:numId="92" w16cid:durableId="888227527">
    <w:abstractNumId w:val="148"/>
  </w:num>
  <w:num w:numId="93" w16cid:durableId="1576626475">
    <w:abstractNumId w:val="37"/>
  </w:num>
  <w:num w:numId="94" w16cid:durableId="1553619872">
    <w:abstractNumId w:val="181"/>
  </w:num>
  <w:num w:numId="95" w16cid:durableId="1144932793">
    <w:abstractNumId w:val="120"/>
  </w:num>
  <w:num w:numId="96" w16cid:durableId="1972008331">
    <w:abstractNumId w:val="38"/>
  </w:num>
  <w:num w:numId="97" w16cid:durableId="2031376398">
    <w:abstractNumId w:val="76"/>
  </w:num>
  <w:num w:numId="98" w16cid:durableId="2131170931">
    <w:abstractNumId w:val="109"/>
  </w:num>
  <w:num w:numId="99" w16cid:durableId="792986900">
    <w:abstractNumId w:val="170"/>
  </w:num>
  <w:num w:numId="100" w16cid:durableId="981008959">
    <w:abstractNumId w:val="0"/>
  </w:num>
  <w:num w:numId="101" w16cid:durableId="133718631">
    <w:abstractNumId w:val="114"/>
  </w:num>
  <w:num w:numId="102" w16cid:durableId="2039355132">
    <w:abstractNumId w:val="129"/>
  </w:num>
  <w:num w:numId="103" w16cid:durableId="1503659316">
    <w:abstractNumId w:val="3"/>
  </w:num>
  <w:num w:numId="104" w16cid:durableId="717703216">
    <w:abstractNumId w:val="101"/>
  </w:num>
  <w:num w:numId="105" w16cid:durableId="651523660">
    <w:abstractNumId w:val="20"/>
  </w:num>
  <w:num w:numId="106" w16cid:durableId="1770463557">
    <w:abstractNumId w:val="40"/>
  </w:num>
  <w:num w:numId="107" w16cid:durableId="2095348110">
    <w:abstractNumId w:val="48"/>
  </w:num>
  <w:num w:numId="108" w16cid:durableId="1970474729">
    <w:abstractNumId w:val="185"/>
  </w:num>
  <w:num w:numId="109" w16cid:durableId="26104943">
    <w:abstractNumId w:val="100"/>
  </w:num>
  <w:num w:numId="110" w16cid:durableId="46219868">
    <w:abstractNumId w:val="145"/>
  </w:num>
  <w:num w:numId="111" w16cid:durableId="1667324836">
    <w:abstractNumId w:val="35"/>
  </w:num>
  <w:num w:numId="112" w16cid:durableId="1413351792">
    <w:abstractNumId w:val="141"/>
  </w:num>
  <w:num w:numId="113" w16cid:durableId="590626915">
    <w:abstractNumId w:val="123"/>
  </w:num>
  <w:num w:numId="114" w16cid:durableId="121121723">
    <w:abstractNumId w:val="144"/>
  </w:num>
  <w:num w:numId="115" w16cid:durableId="486824470">
    <w:abstractNumId w:val="125"/>
  </w:num>
  <w:num w:numId="116" w16cid:durableId="288976437">
    <w:abstractNumId w:val="115"/>
  </w:num>
  <w:num w:numId="117" w16cid:durableId="806703332">
    <w:abstractNumId w:val="84"/>
  </w:num>
  <w:num w:numId="118" w16cid:durableId="1794907520">
    <w:abstractNumId w:val="168"/>
  </w:num>
  <w:num w:numId="119" w16cid:durableId="504827665">
    <w:abstractNumId w:val="173"/>
  </w:num>
  <w:num w:numId="120" w16cid:durableId="206450289">
    <w:abstractNumId w:val="106"/>
  </w:num>
  <w:num w:numId="121" w16cid:durableId="1238443324">
    <w:abstractNumId w:val="142"/>
  </w:num>
  <w:num w:numId="122" w16cid:durableId="1391029386">
    <w:abstractNumId w:val="68"/>
  </w:num>
  <w:num w:numId="123" w16cid:durableId="355081482">
    <w:abstractNumId w:val="107"/>
  </w:num>
  <w:num w:numId="124" w16cid:durableId="1949845186">
    <w:abstractNumId w:val="157"/>
  </w:num>
  <w:num w:numId="125" w16cid:durableId="1086876888">
    <w:abstractNumId w:val="103"/>
  </w:num>
  <w:num w:numId="126" w16cid:durableId="1779527175">
    <w:abstractNumId w:val="134"/>
  </w:num>
  <w:num w:numId="127" w16cid:durableId="2136755432">
    <w:abstractNumId w:val="51"/>
  </w:num>
  <w:num w:numId="128" w16cid:durableId="286082636">
    <w:abstractNumId w:val="56"/>
  </w:num>
  <w:num w:numId="129" w16cid:durableId="1109198782">
    <w:abstractNumId w:val="58"/>
  </w:num>
  <w:num w:numId="130" w16cid:durableId="1112045254">
    <w:abstractNumId w:val="80"/>
  </w:num>
  <w:num w:numId="131" w16cid:durableId="1333801013">
    <w:abstractNumId w:val="154"/>
  </w:num>
  <w:num w:numId="132" w16cid:durableId="1612283189">
    <w:abstractNumId w:val="24"/>
  </w:num>
  <w:num w:numId="133" w16cid:durableId="1097485378">
    <w:abstractNumId w:val="87"/>
  </w:num>
  <w:num w:numId="134" w16cid:durableId="441463138">
    <w:abstractNumId w:val="92"/>
  </w:num>
  <w:num w:numId="135" w16cid:durableId="1459644271">
    <w:abstractNumId w:val="110"/>
  </w:num>
  <w:num w:numId="136" w16cid:durableId="685323716">
    <w:abstractNumId w:val="152"/>
  </w:num>
  <w:num w:numId="137" w16cid:durableId="832993895">
    <w:abstractNumId w:val="136"/>
  </w:num>
  <w:num w:numId="138" w16cid:durableId="760107832">
    <w:abstractNumId w:val="53"/>
  </w:num>
  <w:num w:numId="139" w16cid:durableId="1595438053">
    <w:abstractNumId w:val="121"/>
  </w:num>
  <w:num w:numId="140" w16cid:durableId="414018068">
    <w:abstractNumId w:val="132"/>
  </w:num>
  <w:num w:numId="141" w16cid:durableId="469714054">
    <w:abstractNumId w:val="137"/>
  </w:num>
  <w:num w:numId="142" w16cid:durableId="947079035">
    <w:abstractNumId w:val="47"/>
  </w:num>
  <w:num w:numId="143" w16cid:durableId="1934892539">
    <w:abstractNumId w:val="5"/>
  </w:num>
  <w:num w:numId="144" w16cid:durableId="904753599">
    <w:abstractNumId w:val="139"/>
  </w:num>
  <w:num w:numId="145" w16cid:durableId="2037579963">
    <w:abstractNumId w:val="79"/>
  </w:num>
  <w:num w:numId="146" w16cid:durableId="632714698">
    <w:abstractNumId w:val="67"/>
  </w:num>
  <w:num w:numId="147" w16cid:durableId="680668733">
    <w:abstractNumId w:val="36"/>
  </w:num>
  <w:num w:numId="148" w16cid:durableId="1491022007">
    <w:abstractNumId w:val="172"/>
  </w:num>
  <w:num w:numId="149" w16cid:durableId="1123382149">
    <w:abstractNumId w:val="10"/>
  </w:num>
  <w:num w:numId="150" w16cid:durableId="2073042845">
    <w:abstractNumId w:val="8"/>
  </w:num>
  <w:num w:numId="151" w16cid:durableId="988485410">
    <w:abstractNumId w:val="31"/>
  </w:num>
  <w:num w:numId="152" w16cid:durableId="1491480707">
    <w:abstractNumId w:val="57"/>
  </w:num>
  <w:num w:numId="153" w16cid:durableId="1974435032">
    <w:abstractNumId w:val="130"/>
  </w:num>
  <w:num w:numId="154" w16cid:durableId="1828013848">
    <w:abstractNumId w:val="91"/>
  </w:num>
  <w:num w:numId="155" w16cid:durableId="1957831162">
    <w:abstractNumId w:val="75"/>
  </w:num>
  <w:num w:numId="156" w16cid:durableId="101846796">
    <w:abstractNumId w:val="94"/>
  </w:num>
  <w:num w:numId="157" w16cid:durableId="2096200306">
    <w:abstractNumId w:val="133"/>
  </w:num>
  <w:num w:numId="158" w16cid:durableId="845631288">
    <w:abstractNumId w:val="90"/>
  </w:num>
  <w:num w:numId="159" w16cid:durableId="1941445565">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160" w16cid:durableId="1149397267">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161" w16cid:durableId="1940674917">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162" w16cid:durableId="1641686183">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163" w16cid:durableId="1064180257">
    <w:abstractNumId w:val="89"/>
  </w:num>
  <w:num w:numId="164" w16cid:durableId="684786849">
    <w:abstractNumId w:val="45"/>
  </w:num>
  <w:num w:numId="165" w16cid:durableId="810710406">
    <w:abstractNumId w:val="122"/>
  </w:num>
  <w:num w:numId="166" w16cid:durableId="441808242">
    <w:abstractNumId w:val="128"/>
  </w:num>
  <w:num w:numId="167" w16cid:durableId="1558471172">
    <w:abstractNumId w:val="108"/>
  </w:num>
  <w:num w:numId="168" w16cid:durableId="1522550257">
    <w:abstractNumId w:val="171"/>
  </w:num>
  <w:num w:numId="169" w16cid:durableId="1855028617">
    <w:abstractNumId w:val="147"/>
  </w:num>
  <w:num w:numId="170" w16cid:durableId="401106669">
    <w:abstractNumId w:val="111"/>
  </w:num>
  <w:num w:numId="171" w16cid:durableId="1493176175">
    <w:abstractNumId w:val="153"/>
  </w:num>
  <w:num w:numId="172" w16cid:durableId="2114813790">
    <w:abstractNumId w:val="99"/>
  </w:num>
  <w:num w:numId="173" w16cid:durableId="709570044">
    <w:abstractNumId w:val="55"/>
  </w:num>
  <w:num w:numId="174" w16cid:durableId="810176386">
    <w:abstractNumId w:val="117"/>
  </w:num>
  <w:num w:numId="175" w16cid:durableId="2103256811">
    <w:abstractNumId w:val="126"/>
  </w:num>
  <w:num w:numId="176" w16cid:durableId="737217048">
    <w:abstractNumId w:val="74"/>
  </w:num>
  <w:num w:numId="177" w16cid:durableId="1658916165">
    <w:abstractNumId w:val="14"/>
  </w:num>
  <w:num w:numId="178" w16cid:durableId="1216890560">
    <w:abstractNumId w:val="16"/>
  </w:num>
  <w:num w:numId="179" w16cid:durableId="1722359038">
    <w:abstractNumId w:val="151"/>
  </w:num>
  <w:num w:numId="180" w16cid:durableId="1417432849">
    <w:abstractNumId w:val="21"/>
  </w:num>
  <w:num w:numId="181" w16cid:durableId="1117871852">
    <w:abstractNumId w:val="97"/>
  </w:num>
  <w:num w:numId="182" w16cid:durableId="680811877">
    <w:abstractNumId w:val="60"/>
  </w:num>
  <w:num w:numId="183" w16cid:durableId="1062677114">
    <w:abstractNumId w:val="113"/>
  </w:num>
  <w:num w:numId="184" w16cid:durableId="66809550">
    <w:abstractNumId w:val="19"/>
  </w:num>
  <w:num w:numId="185" w16cid:durableId="1023896946">
    <w:abstractNumId w:val="183"/>
  </w:num>
  <w:num w:numId="186" w16cid:durableId="526606140">
    <w:abstractNumId w:val="22"/>
  </w:num>
  <w:num w:numId="187" w16cid:durableId="1005091435">
    <w:abstractNumId w:val="105"/>
  </w:num>
  <w:num w:numId="188" w16cid:durableId="2144881024">
    <w:abstractNumId w:val="96"/>
  </w:num>
  <w:num w:numId="189" w16cid:durableId="133914044">
    <w:abstractNumId w:val="63"/>
  </w:num>
  <w:num w:numId="190" w16cid:durableId="1805810306">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4B"/>
    <w:rsid w:val="0000218A"/>
    <w:rsid w:val="0000407C"/>
    <w:rsid w:val="00011F76"/>
    <w:rsid w:val="000264B8"/>
    <w:rsid w:val="000B1BAA"/>
    <w:rsid w:val="00136DC6"/>
    <w:rsid w:val="001A37F0"/>
    <w:rsid w:val="001A434A"/>
    <w:rsid w:val="0020054D"/>
    <w:rsid w:val="00227B9D"/>
    <w:rsid w:val="002944B3"/>
    <w:rsid w:val="002B27F9"/>
    <w:rsid w:val="002B7B90"/>
    <w:rsid w:val="003B63E0"/>
    <w:rsid w:val="003C19EC"/>
    <w:rsid w:val="003C535C"/>
    <w:rsid w:val="003E32B1"/>
    <w:rsid w:val="00404E99"/>
    <w:rsid w:val="00417EE8"/>
    <w:rsid w:val="0043392E"/>
    <w:rsid w:val="004807CF"/>
    <w:rsid w:val="0049089D"/>
    <w:rsid w:val="00496B6E"/>
    <w:rsid w:val="004E7589"/>
    <w:rsid w:val="00522791"/>
    <w:rsid w:val="0055708D"/>
    <w:rsid w:val="00561F06"/>
    <w:rsid w:val="005774AF"/>
    <w:rsid w:val="00587869"/>
    <w:rsid w:val="00591F71"/>
    <w:rsid w:val="0059236F"/>
    <w:rsid w:val="005E1D43"/>
    <w:rsid w:val="00687324"/>
    <w:rsid w:val="0070316F"/>
    <w:rsid w:val="00731208"/>
    <w:rsid w:val="00742C3C"/>
    <w:rsid w:val="0075020C"/>
    <w:rsid w:val="007579BF"/>
    <w:rsid w:val="00871C19"/>
    <w:rsid w:val="00890111"/>
    <w:rsid w:val="008C4E2F"/>
    <w:rsid w:val="008E086D"/>
    <w:rsid w:val="00905EB1"/>
    <w:rsid w:val="009131CC"/>
    <w:rsid w:val="00915B76"/>
    <w:rsid w:val="0092564D"/>
    <w:rsid w:val="00934F68"/>
    <w:rsid w:val="00941069"/>
    <w:rsid w:val="009A4D62"/>
    <w:rsid w:val="009E3AF6"/>
    <w:rsid w:val="00A45F3F"/>
    <w:rsid w:val="00A471A3"/>
    <w:rsid w:val="00A55600"/>
    <w:rsid w:val="00A7554B"/>
    <w:rsid w:val="00AE11A9"/>
    <w:rsid w:val="00AF0F6A"/>
    <w:rsid w:val="00B946CF"/>
    <w:rsid w:val="00BC70B4"/>
    <w:rsid w:val="00C005E1"/>
    <w:rsid w:val="00C01DA2"/>
    <w:rsid w:val="00C511BC"/>
    <w:rsid w:val="00C853B1"/>
    <w:rsid w:val="00CC73ED"/>
    <w:rsid w:val="00CD02DA"/>
    <w:rsid w:val="00CD1F02"/>
    <w:rsid w:val="00CE6BE2"/>
    <w:rsid w:val="00D24EBC"/>
    <w:rsid w:val="00D8054F"/>
    <w:rsid w:val="00DA1BF3"/>
    <w:rsid w:val="00DA1CA4"/>
    <w:rsid w:val="00DB014E"/>
    <w:rsid w:val="00DB49D6"/>
    <w:rsid w:val="00DC2A17"/>
    <w:rsid w:val="00DE2CC3"/>
    <w:rsid w:val="00EA6D46"/>
    <w:rsid w:val="00EB70BF"/>
    <w:rsid w:val="00EC6E85"/>
    <w:rsid w:val="00F04E3B"/>
    <w:rsid w:val="00F145C4"/>
    <w:rsid w:val="00F35F01"/>
    <w:rsid w:val="00F80334"/>
    <w:rsid w:val="00FC252D"/>
    <w:rsid w:val="00FC3C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8754"/>
  <w15:chartTrackingRefBased/>
  <w15:docId w15:val="{6B409048-F326-4D2E-84FA-43E755B8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A75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54B"/>
    <w:rPr>
      <w:rFonts w:eastAsiaTheme="majorEastAsia" w:cstheme="majorBidi"/>
      <w:color w:val="272727" w:themeColor="text1" w:themeTint="D8"/>
    </w:rPr>
  </w:style>
  <w:style w:type="paragraph" w:styleId="Title">
    <w:name w:val="Title"/>
    <w:basedOn w:val="Normal"/>
    <w:next w:val="Normal"/>
    <w:link w:val="TitleChar"/>
    <w:uiPriority w:val="10"/>
    <w:qFormat/>
    <w:rsid w:val="00A7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54B"/>
    <w:pPr>
      <w:spacing w:before="160"/>
      <w:jc w:val="center"/>
    </w:pPr>
    <w:rPr>
      <w:i/>
      <w:iCs/>
      <w:color w:val="404040" w:themeColor="text1" w:themeTint="BF"/>
    </w:rPr>
  </w:style>
  <w:style w:type="character" w:customStyle="1" w:styleId="QuoteChar">
    <w:name w:val="Quote Char"/>
    <w:basedOn w:val="DefaultParagraphFont"/>
    <w:link w:val="Quote"/>
    <w:uiPriority w:val="29"/>
    <w:rsid w:val="00A7554B"/>
    <w:rPr>
      <w:i/>
      <w:iCs/>
      <w:color w:val="404040" w:themeColor="text1" w:themeTint="BF"/>
    </w:rPr>
  </w:style>
  <w:style w:type="paragraph" w:styleId="ListParagraph">
    <w:name w:val="List Paragraph"/>
    <w:basedOn w:val="Normal"/>
    <w:uiPriority w:val="34"/>
    <w:qFormat/>
    <w:rsid w:val="00A7554B"/>
    <w:pPr>
      <w:ind w:left="720"/>
      <w:contextualSpacing/>
    </w:pPr>
  </w:style>
  <w:style w:type="character" w:styleId="IntenseEmphasis">
    <w:name w:val="Intense Emphasis"/>
    <w:basedOn w:val="DefaultParagraphFont"/>
    <w:uiPriority w:val="21"/>
    <w:qFormat/>
    <w:rsid w:val="00A7554B"/>
    <w:rPr>
      <w:i/>
      <w:iCs/>
      <w:color w:val="2F5496" w:themeColor="accent1" w:themeShade="BF"/>
    </w:rPr>
  </w:style>
  <w:style w:type="paragraph" w:styleId="IntenseQuote">
    <w:name w:val="Intense Quote"/>
    <w:basedOn w:val="Normal"/>
    <w:next w:val="Normal"/>
    <w:link w:val="IntenseQuoteChar"/>
    <w:uiPriority w:val="30"/>
    <w:qFormat/>
    <w:rsid w:val="00A75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54B"/>
    <w:rPr>
      <w:i/>
      <w:iCs/>
      <w:color w:val="2F5496" w:themeColor="accent1" w:themeShade="BF"/>
    </w:rPr>
  </w:style>
  <w:style w:type="character" w:styleId="IntenseReference">
    <w:name w:val="Intense Reference"/>
    <w:basedOn w:val="DefaultParagraphFont"/>
    <w:uiPriority w:val="32"/>
    <w:qFormat/>
    <w:rsid w:val="00A7554B"/>
    <w:rPr>
      <w:b/>
      <w:bCs/>
      <w:smallCaps/>
      <w:color w:val="2F5496" w:themeColor="accent1" w:themeShade="BF"/>
      <w:spacing w:val="5"/>
    </w:rPr>
  </w:style>
  <w:style w:type="character" w:styleId="Hyperlink">
    <w:name w:val="Hyperlink"/>
    <w:basedOn w:val="DefaultParagraphFont"/>
    <w:uiPriority w:val="99"/>
    <w:unhideWhenUsed/>
    <w:rsid w:val="00A7554B"/>
    <w:rPr>
      <w:color w:val="0563C1" w:themeColor="hyperlink"/>
      <w:u w:val="single"/>
    </w:rPr>
  </w:style>
  <w:style w:type="character" w:styleId="UnresolvedMention">
    <w:name w:val="Unresolved Mention"/>
    <w:basedOn w:val="DefaultParagraphFont"/>
    <w:uiPriority w:val="99"/>
    <w:semiHidden/>
    <w:unhideWhenUsed/>
    <w:rsid w:val="00A7554B"/>
    <w:rPr>
      <w:color w:val="605E5C"/>
      <w:shd w:val="clear" w:color="auto" w:fill="E1DFDD"/>
    </w:rPr>
  </w:style>
  <w:style w:type="paragraph" w:styleId="NormalWeb">
    <w:name w:val="Normal (Web)"/>
    <w:basedOn w:val="Normal"/>
    <w:uiPriority w:val="99"/>
    <w:semiHidden/>
    <w:unhideWhenUsed/>
    <w:rsid w:val="00A7554B"/>
    <w:rPr>
      <w:rFonts w:ascii="Times New Roman" w:hAnsi="Times New Roman" w:cs="Times New Roman"/>
    </w:rPr>
  </w:style>
  <w:style w:type="character" w:styleId="FollowedHyperlink">
    <w:name w:val="FollowedHyperlink"/>
    <w:basedOn w:val="DefaultParagraphFont"/>
    <w:uiPriority w:val="99"/>
    <w:semiHidden/>
    <w:unhideWhenUsed/>
    <w:rsid w:val="00EA6D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tunes.apple.com/ae/app/uae-pass/id1377158818?mt=8" TargetMode="External"/><Relationship Id="rId299" Type="http://schemas.openxmlformats.org/officeDocument/2006/relationships/hyperlink" Target="https://www.adportsgroup.com/ar/" TargetMode="External"/><Relationship Id="rId303" Type="http://schemas.openxmlformats.org/officeDocument/2006/relationships/hyperlink" Target="https://www.adportsgroup.com/en/news-and-media/2022/10/13/pioneering-drone-logistics-services-set-to-fly-high-in-abu-dhabi" TargetMode="External"/><Relationship Id="rId21" Type="http://schemas.openxmlformats.org/officeDocument/2006/relationships/hyperlink" Target="http://www.nedaa.ae/Portal/ar/home.aspx" TargetMode="External"/><Relationship Id="rId42" Type="http://schemas.openxmlformats.org/officeDocument/2006/relationships/hyperlink" Target="https://u.ae/ar-ae/media/media-in-the-uae/media-regulation" TargetMode="External"/><Relationship Id="rId63" Type="http://schemas.openxmlformats.org/officeDocument/2006/relationships/hyperlink" Target="https://assets.u.ae/api/public/content/9b9cd4f0509146d9ba668e362173a192?v=7993eceb" TargetMode="External"/><Relationship Id="rId84" Type="http://schemas.openxmlformats.org/officeDocument/2006/relationships/hyperlink" Target="https://itunes.apple.com/ae/app/uae-pass/id1377158818?mt=8" TargetMode="External"/><Relationship Id="rId138" Type="http://schemas.openxmlformats.org/officeDocument/2006/relationships/hyperlink" Target="https://uaelegislation.gov.ae/ar/legislations/1209" TargetMode="External"/><Relationship Id="rId159" Type="http://schemas.openxmlformats.org/officeDocument/2006/relationships/hyperlink" Target="https://twitter.com/admediaoffice/status/1302601572237672450" TargetMode="External"/><Relationship Id="rId324" Type="http://schemas.openxmlformats.org/officeDocument/2006/relationships/hyperlink" Target="https://www.tii.ae/ar/quantum/our-research/quantum-middleware" TargetMode="External"/><Relationship Id="rId345" Type="http://schemas.openxmlformats.org/officeDocument/2006/relationships/hyperlink" Target="https://www.tii.ae/ar/advanced-materials/our-research#self-healing-materials" TargetMode="External"/><Relationship Id="rId366" Type="http://schemas.openxmlformats.org/officeDocument/2006/relationships/hyperlink" Target="https://www.adib.ae/ar/pages/personal_services_mobile_banking.aspx" TargetMode="External"/><Relationship Id="rId170" Type="http://schemas.openxmlformats.org/officeDocument/2006/relationships/hyperlink" Target="https://u.ae/ar/about-the-uae/strategies-initiatives-and-awards/strategies-plans-and-visions/government-services-and-digital-transformation/uae-strategy-for-artificial-intelligence" TargetMode="External"/><Relationship Id="rId191" Type="http://schemas.openxmlformats.org/officeDocument/2006/relationships/hyperlink" Target="https://selfcare.uaepass.ae/faq" TargetMode="External"/><Relationship Id="rId205" Type="http://schemas.openxmlformats.org/officeDocument/2006/relationships/hyperlink" Target="https://www.digitaldubai.ae/newsroom/news/digital-dubai-launches-dubai-data-and-ai-platform-ushering-in-a-new-phase-of-digital-transformation" TargetMode="External"/><Relationship Id="rId226" Type="http://schemas.openxmlformats.org/officeDocument/2006/relationships/hyperlink" Target="https://mbzuai.ac.ae/ar/?page_id=19140" TargetMode="External"/><Relationship Id="rId247" Type="http://schemas.openxmlformats.org/officeDocument/2006/relationships/hyperlink" Target="https://u.ae/about-the-uae/economy/entities-responsible-for-economic-activities--" TargetMode="External"/><Relationship Id="rId107" Type="http://schemas.openxmlformats.org/officeDocument/2006/relationships/hyperlink" Target="https://assets.u.ae/api/public/content/2f5919091b274b2db9207e1518d1534a?v=75738449" TargetMode="External"/><Relationship Id="rId268" Type="http://schemas.openxmlformats.org/officeDocument/2006/relationships/hyperlink" Target="https://www.1billionsummit.com/" TargetMode="External"/><Relationship Id="rId289" Type="http://schemas.openxmlformats.org/officeDocument/2006/relationships/hyperlink" Target="https://www.dubaifuture.ae/latest-news/dubai-3d-printing-strategy-launched-as-the-first-initiative-of-its-kind-in-the-world/" TargetMode="External"/><Relationship Id="rId11" Type="http://schemas.openxmlformats.org/officeDocument/2006/relationships/hyperlink" Target="https://data.dubai/ar/" TargetMode="External"/><Relationship Id="rId32" Type="http://schemas.openxmlformats.org/officeDocument/2006/relationships/hyperlink" Target="https://tdra.gov.ae/en/tdra-initiatives/service-coverage-interactive-maps?utm_source=chatgpt.com" TargetMode="External"/><Relationship Id="rId53" Type="http://schemas.openxmlformats.org/officeDocument/2006/relationships/hyperlink" Target="https://apps.apple.com/ae/app/moi-uae/id768665731" TargetMode="External"/><Relationship Id="rId74" Type="http://schemas.openxmlformats.org/officeDocument/2006/relationships/hyperlink" Target="https://tdra.gov.ae/ar/aecert/initiatives" TargetMode="External"/><Relationship Id="rId128" Type="http://schemas.openxmlformats.org/officeDocument/2006/relationships/hyperlink" Target="https://www.adib.ae/ar/pages/personal_services_mobile_banking.aspx" TargetMode="External"/><Relationship Id="rId149" Type="http://schemas.openxmlformats.org/officeDocument/2006/relationships/hyperlink" Target="https://www.digitaldubai.ae/docs/default-source/dubai-data/%D9%82%D8%A7%D9%86%D9%88%D9%86-%D9%86%D8%B4%D8%B1-%D9%88%D8%AA%D8%A8%D8%A7%D8%AF%D9%84-%D8%A7%D9%84%D8%A8%D9%8A%D8%A7%D9%86%D8%A7%D8%AA-%D9%81%D9%8A-%D8%A5%D9%85%D8%A7%D8%B1%D8%A9-%D8%AF%D8%A8%D9%8A_2015.pdf?sfvrsn=46ac2296_6" TargetMode="External"/><Relationship Id="rId314" Type="http://schemas.openxmlformats.org/officeDocument/2006/relationships/hyperlink" Target="https://masdar.ae/en/our-company/about-masdar" TargetMode="External"/><Relationship Id="rId335" Type="http://schemas.openxmlformats.org/officeDocument/2006/relationships/hyperlink" Target="https://www.tii.ae/ar/advanced-materials/our-research" TargetMode="External"/><Relationship Id="rId356" Type="http://schemas.openxmlformats.org/officeDocument/2006/relationships/hyperlink" Target="https://play.google.com/store/apps/details?id=ae.uaepass.mainapp&amp;hl=en_US" TargetMode="External"/><Relationship Id="rId377" Type="http://schemas.openxmlformats.org/officeDocument/2006/relationships/hyperlink" Target="https://u.ae/en/about-the-uae/strategies-initiatives-and-awards/strategies-plans-and-visions/finance-and-economy/digital-economy-strategy?utm_source=chatgpt.com" TargetMode="External"/><Relationship Id="rId5" Type="http://schemas.openxmlformats.org/officeDocument/2006/relationships/hyperlink" Target="https://www.emaratalyoum.com/local-section/other/2016-04-27-1.891959" TargetMode="External"/><Relationship Id="rId95" Type="http://schemas.openxmlformats.org/officeDocument/2006/relationships/hyperlink" Target="https://uaelegislation.gov.ae/ar/legislations/1176" TargetMode="External"/><Relationship Id="rId160" Type="http://schemas.openxmlformats.org/officeDocument/2006/relationships/hyperlink" Target="https://u.ae/ar-ae/about-the-uae/leaving-no-one-behind" TargetMode="External"/><Relationship Id="rId181" Type="http://schemas.openxmlformats.org/officeDocument/2006/relationships/hyperlink" Target="https://tdra.gov.ae/en/media/press-release/2024/tdra-unveils-the-uaes-6g-roadmap?utm_source=chatgpt.com" TargetMode="External"/><Relationship Id="rId216" Type="http://schemas.openxmlformats.org/officeDocument/2006/relationships/hyperlink" Target="https://mbzuai.ac.ae/ar/?page_id=18703" TargetMode="External"/><Relationship Id="rId237" Type="http://schemas.openxmlformats.org/officeDocument/2006/relationships/hyperlink" Target="https://www.digitaldubai.ae/newsroom/news/dubai-future-council-for-blockchain-launches-dubai-blockchain-policy?utm_source=chatgpt.com" TargetMode="External"/><Relationship Id="rId258" Type="http://schemas.openxmlformats.org/officeDocument/2006/relationships/hyperlink" Target="https://ded.ae/page/ar/trade_license" TargetMode="External"/><Relationship Id="rId279" Type="http://schemas.openxmlformats.org/officeDocument/2006/relationships/hyperlink" Target="https://www.thenationalnews.com/uae/" TargetMode="External"/><Relationship Id="rId22" Type="http://schemas.openxmlformats.org/officeDocument/2006/relationships/hyperlink" Target="https://www.thuraya.com/" TargetMode="External"/><Relationship Id="rId43" Type="http://schemas.openxmlformats.org/officeDocument/2006/relationships/hyperlink" Target="https://www.wam.ae/ar/details/1395303038658" TargetMode="External"/><Relationship Id="rId64" Type="http://schemas.openxmlformats.org/officeDocument/2006/relationships/hyperlink" Target="https://assets.u.ae/api/public/content/63030335c2a34bf1922a49936b03854d?v=1f4d2b39" TargetMode="External"/><Relationship Id="rId118" Type="http://schemas.openxmlformats.org/officeDocument/2006/relationships/hyperlink" Target="https://play.google.com/store/apps/details?id=ae.uaepass.mainapp&amp;hl=en_US" TargetMode="External"/><Relationship Id="rId139" Type="http://schemas.openxmlformats.org/officeDocument/2006/relationships/hyperlink" Target="https://uaelegislation.gov.ae/ar/legislations/1526" TargetMode="External"/><Relationship Id="rId290" Type="http://schemas.openxmlformats.org/officeDocument/2006/relationships/hyperlink" Target="https://www.innovationhub.difc.ae/dubai-proptech-hub?utm_source=chatgpt.com" TargetMode="External"/><Relationship Id="rId304" Type="http://schemas.openxmlformats.org/officeDocument/2006/relationships/hyperlink" Target="https://www.mbrsc.ae/satellites/" TargetMode="External"/><Relationship Id="rId325" Type="http://schemas.openxmlformats.org/officeDocument/2006/relationships/hyperlink" Target="https://www.tii.ae/ar/quantum/our-research/quantum-middleware" TargetMode="External"/><Relationship Id="rId346" Type="http://schemas.openxmlformats.org/officeDocument/2006/relationships/hyperlink" Target="https://www.tii.ae/ar/advanced-materials/our-research" TargetMode="External"/><Relationship Id="rId367" Type="http://schemas.openxmlformats.org/officeDocument/2006/relationships/hyperlink" Target="https://www.youtube.com/watch?v=ssRcpeZI8Aw" TargetMode="External"/><Relationship Id="rId85" Type="http://schemas.openxmlformats.org/officeDocument/2006/relationships/hyperlink" Target="https://play.google.com/store/apps/details?id=ae.uaepass.mainapp&amp;hl=en_US" TargetMode="External"/><Relationship Id="rId150" Type="http://schemas.openxmlformats.org/officeDocument/2006/relationships/hyperlink" Target="https://www.digitaldubai.ae/docs/default-source/dubai-data/%D9%82%D8%A7%D9%86%D9%88%D9%86-%D9%86%D8%B4%D8%B1-%D9%88%D8%AA%D8%A8%D8%A7%D8%AF%D9%84-%D8%A7%D9%84%D8%A8%D9%8A%D8%A7%D9%86%D8%A7%D8%AA-%D9%81%D9%8A-%D8%A5%D9%85%D8%A7%D8%B1%D8%A9-%D8%AF%D8%A8%D9%8A_2015.pdf?sfvrsn=46ac2296_6" TargetMode="External"/><Relationship Id="rId171" Type="http://schemas.openxmlformats.org/officeDocument/2006/relationships/hyperlink" Target="https://u.ae/ar-ae/about-the-uae/strategies-initiatives-and-awards/strategies-plans-and-visions/government-services-and-digital-transformation/the-uae-strategy-for-the-fourth-industrial-revolution" TargetMode="External"/><Relationship Id="rId192" Type="http://schemas.openxmlformats.org/officeDocument/2006/relationships/hyperlink" Target="https://selfcare.uaepass.ae/locations" TargetMode="External"/><Relationship Id="rId206" Type="http://schemas.openxmlformats.org/officeDocument/2006/relationships/hyperlink" Target="https://www.digitaldubai.ae/newsroom/news/digital-dubai-launches-dubai-data-and-ai-platform-ushering-in-a-new-phase-of-digital-transformation" TargetMode="External"/><Relationship Id="rId227" Type="http://schemas.openxmlformats.org/officeDocument/2006/relationships/hyperlink" Target="https://mbzuai.ac.ae/ar/?page_id=19694" TargetMode="External"/><Relationship Id="rId248" Type="http://schemas.openxmlformats.org/officeDocument/2006/relationships/hyperlink" Target="https://tdra.gov.ae/ar/Services/noc-for-practicing-e-activity" TargetMode="External"/><Relationship Id="rId269" Type="http://schemas.openxmlformats.org/officeDocument/2006/relationships/hyperlink" Target="https://gulfbusiness.com/1-billion-pitches-opps-for-content-creators/" TargetMode="External"/><Relationship Id="rId12" Type="http://schemas.openxmlformats.org/officeDocument/2006/relationships/hyperlink" Target="https://u.ae/en/information-and-services/g2g-services/government-services-bus?utm_source=chatgpt.com" TargetMode="External"/><Relationship Id="rId33" Type="http://schemas.openxmlformats.org/officeDocument/2006/relationships/hyperlink" Target="https://tdra.gov.ae/en/media/press-release/2024/tdra-unveils-the-uaes-6g-roadmap?utm_source=chatgpt.com" TargetMode="External"/><Relationship Id="rId108" Type="http://schemas.openxmlformats.org/officeDocument/2006/relationships/hyperlink" Target="https://www.itu-cop-guidelines.com/" TargetMode="External"/><Relationship Id="rId129" Type="http://schemas.openxmlformats.org/officeDocument/2006/relationships/hyperlink" Target="https://www.youtube.com/watch?v=ssRcpeZI8Aw" TargetMode="External"/><Relationship Id="rId280" Type="http://schemas.openxmlformats.org/officeDocument/2006/relationships/hyperlink" Target="https://www.thenationalnews.com/news/uae/2025/01/12/uae-launches-content-creator-hub-to-attract-10000-influencers/" TargetMode="External"/><Relationship Id="rId315" Type="http://schemas.openxmlformats.org/officeDocument/2006/relationships/hyperlink" Target="https://masdar.ae/en/our-company/about-masdar" TargetMode="External"/><Relationship Id="rId336" Type="http://schemas.openxmlformats.org/officeDocument/2006/relationships/hyperlink" Target="https://www.tii.ae/ar/advanced-materials/our-research#energy-absorbing-materials-applications" TargetMode="External"/><Relationship Id="rId357" Type="http://schemas.openxmlformats.org/officeDocument/2006/relationships/hyperlink" Target="https://www.digitaldubai.ae/ar" TargetMode="External"/><Relationship Id="rId54" Type="http://schemas.openxmlformats.org/officeDocument/2006/relationships/hyperlink" Target="https://appgallery.huawei.com/app/C101555781" TargetMode="External"/><Relationship Id="rId75" Type="http://schemas.openxmlformats.org/officeDocument/2006/relationships/hyperlink" Target="https://tdra.gov.ae/ar/aecert/initiatives" TargetMode="External"/><Relationship Id="rId96" Type="http://schemas.openxmlformats.org/officeDocument/2006/relationships/hyperlink" Target="https://www.digitaldubai.ae/ar/data/regulations" TargetMode="External"/><Relationship Id="rId140" Type="http://schemas.openxmlformats.org/officeDocument/2006/relationships/hyperlink" Target="https://assets.u.ae/api/public/content/a8cff169c64e4cd59aea157b2c40de6e?v=62b7e0d3" TargetMode="External"/><Relationship Id="rId161" Type="http://schemas.openxmlformats.org/officeDocument/2006/relationships/hyperlink" Target="https://u.ae/ar-AE/about-the-uae/digital-uae/digital-inclusion/bridging-digital-divide" TargetMode="External"/><Relationship Id="rId182" Type="http://schemas.openxmlformats.org/officeDocument/2006/relationships/hyperlink" Target="https://tdra.gov.ae/en/media/press-release/2024/tdra-unveils-the-uaes-6g-roadmap" TargetMode="External"/><Relationship Id="rId217" Type="http://schemas.openxmlformats.org/officeDocument/2006/relationships/hyperlink" Target="https://mbzuai.ac.ae/ar/?page_id=18816" TargetMode="External"/><Relationship Id="rId378" Type="http://schemas.openxmlformats.org/officeDocument/2006/relationships/fontTable" Target="fontTable.xml"/><Relationship Id="rId6" Type="http://schemas.openxmlformats.org/officeDocument/2006/relationships/hyperlink" Target="https://tdra.gov.ae/en/media/press-release/2021/tdra-welcomes-awss-decision-to-open-data-centers-in-the-uae" TargetMode="External"/><Relationship Id="rId238" Type="http://schemas.openxmlformats.org/officeDocument/2006/relationships/hyperlink" Target="https://www.digitaldubai.ae/newsroom/news/dubai-future-council-for-blockchain-launches-dubai-blockchain-policy" TargetMode="External"/><Relationship Id="rId259" Type="http://schemas.openxmlformats.org/officeDocument/2006/relationships/hyperlink" Target="https://eitimad.sedd.gov.ae/" TargetMode="External"/><Relationship Id="rId23" Type="http://schemas.openxmlformats.org/officeDocument/2006/relationships/hyperlink" Target="https://space42.ai/ar" TargetMode="External"/><Relationship Id="rId119" Type="http://schemas.openxmlformats.org/officeDocument/2006/relationships/hyperlink" Target="https://www.digitaldubai.ae/ar" TargetMode="External"/><Relationship Id="rId270" Type="http://schemas.openxmlformats.org/officeDocument/2006/relationships/hyperlink" Target="https://gulfbusiness.com/en/2025/media/creators-hq-opens-in-dubai/?utm_source=chatgpt.com" TargetMode="External"/><Relationship Id="rId291" Type="http://schemas.openxmlformats.org/officeDocument/2006/relationships/hyperlink" Target="https://u.ae/en/about-the-uae/digital-uae/digital-technology/emerging-technologies?utm_source=chatgpt.com" TargetMode="External"/><Relationship Id="rId305" Type="http://schemas.openxmlformats.org/officeDocument/2006/relationships/hyperlink" Target="https://www.mbrsc.ae/satellites/" TargetMode="External"/><Relationship Id="rId326" Type="http://schemas.openxmlformats.org/officeDocument/2006/relationships/hyperlink" Target="https://www.tii.ae/ar/quantum/our-research/quantum-physics" TargetMode="External"/><Relationship Id="rId347" Type="http://schemas.openxmlformats.org/officeDocument/2006/relationships/hyperlink" Target="https://www.tii.ae/ar/advanced-materials/our-research#smart-materials-and-structures" TargetMode="External"/><Relationship Id="rId44" Type="http://schemas.openxmlformats.org/officeDocument/2006/relationships/hyperlink" Target="http://www.wam.ae/ar/details/1395303007813" TargetMode="External"/><Relationship Id="rId65" Type="http://schemas.openxmlformats.org/officeDocument/2006/relationships/hyperlink" Target="https://wam.ae/ar/details/1395302821493" TargetMode="External"/><Relationship Id="rId86" Type="http://schemas.openxmlformats.org/officeDocument/2006/relationships/hyperlink" Target="https://icp.gov.ae/" TargetMode="External"/><Relationship Id="rId130" Type="http://schemas.openxmlformats.org/officeDocument/2006/relationships/hyperlink" Target="https://uaepass.ae/service-provider" TargetMode="External"/><Relationship Id="rId151" Type="http://schemas.openxmlformats.org/officeDocument/2006/relationships/hyperlink" Target="https://u.ae/en/information-and-services/justice-safety-and-the-law/cyber-safety-and-digital-security?utm_source=chatgpt.com" TargetMode="External"/><Relationship Id="rId368" Type="http://schemas.openxmlformats.org/officeDocument/2006/relationships/hyperlink" Target="https://uaepass.ae/service-provider" TargetMode="External"/><Relationship Id="rId172" Type="http://schemas.openxmlformats.org/officeDocument/2006/relationships/hyperlink" Target="https://u.ae/ar-ae/about-the-uae/strategies-initiatives-and-awards/policies/government-services-and-digital-transformation/digital-customer-and-digital-government-service-policy" TargetMode="External"/><Relationship Id="rId193" Type="http://schemas.openxmlformats.org/officeDocument/2006/relationships/hyperlink" Target="https://wam.ae/ar/details/1395302925081" TargetMode="External"/><Relationship Id="rId207" Type="http://schemas.openxmlformats.org/officeDocument/2006/relationships/hyperlink" Target="https://www.digitaldubai.ae/initiatives/ai-lab" TargetMode="External"/><Relationship Id="rId228" Type="http://schemas.openxmlformats.org/officeDocument/2006/relationships/hyperlink" Target="https://ai.gov.ae/" TargetMode="External"/><Relationship Id="rId249" Type="http://schemas.openxmlformats.org/officeDocument/2006/relationships/hyperlink" Target="https://assets.u.ae/api/public/content/78882a0d97594241b8b6244e3c1702f0?v=a7af5069" TargetMode="External"/><Relationship Id="rId13" Type="http://schemas.openxmlformats.org/officeDocument/2006/relationships/hyperlink" Target="https://www.digitaldubai.ae/ar/apps-services/details/dubai-now?utm_source=chatgpt.com" TargetMode="External"/><Relationship Id="rId109" Type="http://schemas.openxmlformats.org/officeDocument/2006/relationships/hyperlink" Target="https://wam.ae/ar/details/1395302891103" TargetMode="External"/><Relationship Id="rId260" Type="http://schemas.openxmlformats.org/officeDocument/2006/relationships/hyperlink" Target="https://u.ae/en/information-and-services/business/ecommerce" TargetMode="External"/><Relationship Id="rId281" Type="http://schemas.openxmlformats.org/officeDocument/2006/relationships/hyperlink" Target="https://www.thenationalnews.com/tags/sheikh-mohammed-bin-rashid/" TargetMode="External"/><Relationship Id="rId316" Type="http://schemas.openxmlformats.org/officeDocument/2006/relationships/hyperlink" Target="https://m42.ae/what-we-do/integrated-health-solutions/emirati-genome-program/" TargetMode="External"/><Relationship Id="rId337" Type="http://schemas.openxmlformats.org/officeDocument/2006/relationships/hyperlink" Target="https://www.tii.ae/ar/advanced-materials/our-research" TargetMode="External"/><Relationship Id="rId34" Type="http://schemas.openxmlformats.org/officeDocument/2006/relationships/hyperlink" Target="https://ai.gov.ae/ar/strategy/" TargetMode="External"/><Relationship Id="rId55" Type="http://schemas.openxmlformats.org/officeDocument/2006/relationships/hyperlink" Target="https://www.dubaipolice.gov.ae/wps/portal/home/services/individualservicescontent/cybercrime?lang=ar" TargetMode="External"/><Relationship Id="rId76" Type="http://schemas.openxmlformats.org/officeDocument/2006/relationships/hyperlink" Target="https://alameen.gov.ae/" TargetMode="External"/><Relationship Id="rId97" Type="http://schemas.openxmlformats.org/officeDocument/2006/relationships/hyperlink" Target="https://sannif.ae/ar-ae" TargetMode="External"/><Relationship Id="rId120" Type="http://schemas.openxmlformats.org/officeDocument/2006/relationships/hyperlink" Target="https://www.tra.gov.ae/ar/home.aspx" TargetMode="External"/><Relationship Id="rId141" Type="http://schemas.openxmlformats.org/officeDocument/2006/relationships/hyperlink" Target="https://assets.u.ae/api/public/content/a8cff169c64e4cd59aea157b2c40de6e?v=62b7e0d3" TargetMode="External"/><Relationship Id="rId358" Type="http://schemas.openxmlformats.org/officeDocument/2006/relationships/hyperlink" Target="https://www.tra.gov.ae/ar/home.aspx" TargetMode="External"/><Relationship Id="rId379" Type="http://schemas.openxmlformats.org/officeDocument/2006/relationships/theme" Target="theme/theme1.xml"/><Relationship Id="rId7" Type="http://schemas.openxmlformats.org/officeDocument/2006/relationships/hyperlink" Target="https://www.mbrsc.ae/about/" TargetMode="External"/><Relationship Id="rId162" Type="http://schemas.openxmlformats.org/officeDocument/2006/relationships/hyperlink" Target="https://u.ae/ar-ae/about-the-uae/strategies-initiatives-and-awards/strategies-plans-and-visions/innovation-and-future-shaping/we-the-uae-2031-vision" TargetMode="External"/><Relationship Id="rId183" Type="http://schemas.openxmlformats.org/officeDocument/2006/relationships/hyperlink" Target="https://u.ae/en/about-the-uae/digital-uae/digital-transformation/platforms-and-apps/the-uae-pass-app?utm_source=chatgpt.com" TargetMode="External"/><Relationship Id="rId218" Type="http://schemas.openxmlformats.org/officeDocument/2006/relationships/hyperlink" Target="https://mbzuai.ac.ae/ar/?page_id=18790" TargetMode="External"/><Relationship Id="rId239" Type="http://schemas.openxmlformats.org/officeDocument/2006/relationships/hyperlink" Target="https://u.ae/en/information-and-services/business/ecommerce?utm_source=chatgpt.com" TargetMode="External"/><Relationship Id="rId250" Type="http://schemas.openxmlformats.org/officeDocument/2006/relationships/hyperlink" Target="https://www.moec.gov.ae/-/e-commerce-platforms" TargetMode="External"/><Relationship Id="rId271" Type="http://schemas.openxmlformats.org/officeDocument/2006/relationships/hyperlink" Target="https://www.zawya.com/en/press-release/events-and-conferences/uaes-first-creators-hq-opens-aims-to-attract-10-000-influencers-in-the-next-period-f7ymjr42?utm_source=chatgpt.com" TargetMode="External"/><Relationship Id="rId292" Type="http://schemas.openxmlformats.org/officeDocument/2006/relationships/hyperlink" Target="https://u.ae/en/about-the-uae/digital-uae/digital-cities/smart-sustainable-cities" TargetMode="External"/><Relationship Id="rId306" Type="http://schemas.openxmlformats.org/officeDocument/2006/relationships/hyperlink" Target="https://www.moe.gov.ae/En/MediaCenter/News/Pages/Bett-EdTech.aspx" TargetMode="External"/><Relationship Id="rId24" Type="http://schemas.openxmlformats.org/officeDocument/2006/relationships/hyperlink" Target="https://www.wam.ae/ar/article/b2un97b-%D8%B1%D8%A6%D9%8A%D8%B3-%D8%A7%D9%84%D9%8A%D8%A7%D9%87-%D8%B3%D8%A7%D8%AA-%D8%A7%D9%84%D8%A5%D9%86%D8%AF%D9%85%D8%A7%D8%AC-%D8%A8%D9%8A%D8%A7%D9%86%D8%A7%D8%AA-%D9%8A%D8%A4%D8%B3%D8%B3-%D8%B4%D8%B1%D9%83%D8%A9-%D8%B9%D8%A7%D9%84%D9%85%D9%8A%D8%A9" TargetMode="External"/><Relationship Id="rId45" Type="http://schemas.openxmlformats.org/officeDocument/2006/relationships/hyperlink" Target="http://www.wam.ae/ar/details/1395303059090" TargetMode="External"/><Relationship Id="rId66" Type="http://schemas.openxmlformats.org/officeDocument/2006/relationships/hyperlink" Target="https://u.ae/ar-AE/information-and-services/g2g-services/fednet" TargetMode="External"/><Relationship Id="rId87" Type="http://schemas.openxmlformats.org/officeDocument/2006/relationships/hyperlink" Target="https://u.ae/ar-ae/information-and-services/visa-and-emirates-id/emirates-id" TargetMode="External"/><Relationship Id="rId110" Type="http://schemas.openxmlformats.org/officeDocument/2006/relationships/hyperlink" Target="https://www.itu.int/epublications/publication/global-cybersecurity-index-2024" TargetMode="External"/><Relationship Id="rId131" Type="http://schemas.openxmlformats.org/officeDocument/2006/relationships/hyperlink" Target="https://u.ae/ar/about-the-uae/digital-uae/digital-transformation/platforms-and-apps/-/media/Documents-2023/ArFederal-Decree-Law-No-45-of-2021-regarding-the-Protection-of-Personal-Data.pdf" TargetMode="External"/><Relationship Id="rId327" Type="http://schemas.openxmlformats.org/officeDocument/2006/relationships/hyperlink" Target="https://www.tii.ae/ar/quantum/our-research/quantum-physics" TargetMode="External"/><Relationship Id="rId348" Type="http://schemas.openxmlformats.org/officeDocument/2006/relationships/hyperlink" Target="https://www.tii.ae/ar/advanced-materials/our-research" TargetMode="External"/><Relationship Id="rId369" Type="http://schemas.openxmlformats.org/officeDocument/2006/relationships/hyperlink" Target="https://u.ae/ar/about-the-uae/digital-uae/digital-transformation/platforms-and-apps/-/media/Documents-2023/ArFederal-Decree-Law-No-45-of-2021-regarding-the-Protection-of-Personal-Data.pdf" TargetMode="External"/><Relationship Id="rId152" Type="http://schemas.openxmlformats.org/officeDocument/2006/relationships/hyperlink" Target="https://u.ae/en/about-the-uae/digital-uae/digital-transformation/platforms-and-apps/the-uae-pass-app?utm_source=chatgpt.com" TargetMode="External"/><Relationship Id="rId173" Type="http://schemas.openxmlformats.org/officeDocument/2006/relationships/hyperlink" Target="https://u.ae/ar-AE/about-the-uae/strategies-initiatives-and-awards/strategies-plans-and-visions/innovation-and-future-shaping/national-strategy-for-advanced-innovation" TargetMode="External"/><Relationship Id="rId194" Type="http://schemas.openxmlformats.org/officeDocument/2006/relationships/hyperlink" Target="https://selfcare.uaepass.ae/?language=en" TargetMode="External"/><Relationship Id="rId208" Type="http://schemas.openxmlformats.org/officeDocument/2006/relationships/hyperlink" Target="https://beta-ask.u.ae/ar/uask" TargetMode="External"/><Relationship Id="rId229" Type="http://schemas.openxmlformats.org/officeDocument/2006/relationships/hyperlink" Target="https://u.ae/en/about-the-uae/strategies-initiatives-and-awards/strategies-plans-and-visions/government-services-and-digital-transformation/uae-strategy-for-artificial-intelligence" TargetMode="External"/><Relationship Id="rId240" Type="http://schemas.openxmlformats.org/officeDocument/2006/relationships/hyperlink" Target="https://beta-ask.u.ae/ar/uask" TargetMode="External"/><Relationship Id="rId261" Type="http://schemas.openxmlformats.org/officeDocument/2006/relationships/hyperlink" Target="https://u.ae/en/about-the-uae/strategies-initiatives-and-awards/strategies-plans-and-visions/finance-and-economy/dubai-e-commerce-strategy" TargetMode="External"/><Relationship Id="rId14" Type="http://schemas.openxmlformats.org/officeDocument/2006/relationships/hyperlink" Target="https://www.digitaldubai.ae/apps-services/details/data.dubai" TargetMode="External"/><Relationship Id="rId35" Type="http://schemas.openxmlformats.org/officeDocument/2006/relationships/hyperlink" Target="https://assets.u.ae/api/public/content/e289cd8926b5499392254ac4933d2e58?v=3a9c3bba" TargetMode="External"/><Relationship Id="rId56" Type="http://schemas.openxmlformats.org/officeDocument/2006/relationships/hyperlink" Target="https://aman.adpolice.gov.ae/" TargetMode="External"/><Relationship Id="rId77" Type="http://schemas.openxmlformats.org/officeDocument/2006/relationships/hyperlink" Target="https://tdra.gov.ae/ar/media/press-release/2015/the-uae-tra-launches-cyber-blackmail-awareness-campaign" TargetMode="External"/><Relationship Id="rId100" Type="http://schemas.openxmlformats.org/officeDocument/2006/relationships/hyperlink" Target="https://assets.u.ae/api/public/content/1d2788a7abf24a23ab8d6bac265d66f2?v=2a2f19b7" TargetMode="External"/><Relationship Id="rId282" Type="http://schemas.openxmlformats.org/officeDocument/2006/relationships/hyperlink" Target="https://www.thenationalnews.com/news/uae/2025/01/10/1-billion-followers-summit-dubai/" TargetMode="External"/><Relationship Id="rId317" Type="http://schemas.openxmlformats.org/officeDocument/2006/relationships/hyperlink" Target="https://m42.ae/what-we-do/integrated-health-solutions/emirati-genome-program/" TargetMode="External"/><Relationship Id="rId338" Type="http://schemas.openxmlformats.org/officeDocument/2006/relationships/hyperlink" Target="https://www.tii.ae/ar/advanced-materials/our-research" TargetMode="External"/><Relationship Id="rId359" Type="http://schemas.openxmlformats.org/officeDocument/2006/relationships/hyperlink" Target="https://www.dge.gov.ae/ar/" TargetMode="External"/><Relationship Id="rId8" Type="http://schemas.openxmlformats.org/officeDocument/2006/relationships/hyperlink" Target="https://u.ae/en/about-the-uae/strategies-initiatives-and-awards/strategies-plans-and-visions/industry-science-and-technology/dubai-3d-printing-strategy?utm_source=chatgpt.com" TargetMode="External"/><Relationship Id="rId98" Type="http://schemas.openxmlformats.org/officeDocument/2006/relationships/hyperlink" Target="https://assets.u.ae/api/public/content/1d2788a7abf24a23ab8d6bac265d66f2?v=2a2f19b7" TargetMode="External"/><Relationship Id="rId121" Type="http://schemas.openxmlformats.org/officeDocument/2006/relationships/hyperlink" Target="https://www.dge.gov.ae/ar/" TargetMode="External"/><Relationship Id="rId142" Type="http://schemas.openxmlformats.org/officeDocument/2006/relationships/hyperlink" Target="https://u.ae/ar/Resources/Cyber-laws" TargetMode="External"/><Relationship Id="rId163" Type="http://schemas.openxmlformats.org/officeDocument/2006/relationships/hyperlink" Target="https://u.ae/ar/about-the-uae/strategies-initiatives-and-awards/policies/government-services-and-digital-transformation/unified-digital-platform-policy" TargetMode="External"/><Relationship Id="rId184" Type="http://schemas.openxmlformats.org/officeDocument/2006/relationships/hyperlink" Target="https://selfcare.uaepass.ae/" TargetMode="External"/><Relationship Id="rId219" Type="http://schemas.openxmlformats.org/officeDocument/2006/relationships/hyperlink" Target="https://mbzuai.ac.ae/ar/?page_id=19673" TargetMode="External"/><Relationship Id="rId370" Type="http://schemas.openxmlformats.org/officeDocument/2006/relationships/hyperlink" Target="https://www.moj.gov.ae/assets/2022/%D9%85%D8%B1%D8%B3%D9%88%D9%85%20%D8%A8%D9%82%D8%A7%D9%86%D9%88%D9%86%20%D8%A7%D8%AA%D8%AD%D8%A7%D8%AF%D9%8A%20%D8%B1%D9%82%D9%85%20(34)%20%D9%84%D8%B3%D9%86%D8%A9%202021%D8%8C%20%D9%81%D9%8A%20%D8%B4%D8%A3%D9%86%20%D9%85%D9%83%D8%A7%D9%81%D8%AD%D8%A9%20%D8%A7%D9%84%D8%B4%D8%A7%D8%A6%D8%B9%D8%A7%D8%AA%20%D9%88%D8%A7%D9%84%D8%AC%D8%B1%D8%A7%D8%A6%D9%85%20%D8%A7%D9%84%D8%A5%D9%84%D9%83%D8%AA%D8%B1%D9%88%D9%86%D9%8A%D8%A9.pdf.aspx" TargetMode="External"/><Relationship Id="rId230" Type="http://schemas.openxmlformats.org/officeDocument/2006/relationships/hyperlink" Target="https://mbzuai.ac.ae/about/" TargetMode="External"/><Relationship Id="rId251" Type="http://schemas.openxmlformats.org/officeDocument/2006/relationships/hyperlink" Target="https://www.dubaichamber.com/ar/media-center/news/uae-e-commerce-market-forecast-to-reach-9-2-billion-by-2026/" TargetMode="External"/><Relationship Id="rId25" Type="http://schemas.openxmlformats.org/officeDocument/2006/relationships/hyperlink" Target="https://www.du.ae/ar/5G" TargetMode="External"/><Relationship Id="rId46" Type="http://schemas.openxmlformats.org/officeDocument/2006/relationships/hyperlink" Target="https://u.ae/ar/Resources/Cyber-laws" TargetMode="External"/><Relationship Id="rId67" Type="http://schemas.openxmlformats.org/officeDocument/2006/relationships/hyperlink" Target="https://www.wam.ae/ar/article/hszrevsc-%D8%A7%D9%84%D8%A7%D8%AA%D8%AD%D8%A7%D8%AF-%D8%A7%D9%84%D9%86%D8%B3%D8%A7%D8%A6%D9%8A-%D9%88%D8%A7%D9%84%D8%A3%D9%85%D9%86-%D8%A7%D9%84%D8%B3%D9%8A%D8%A8%D8%B1%D8%A7%D9%86%D9%8A-%D9%8A%D8%B7%D9%84%D9%82%D8%A7%D9%86-%D9%85%D8%A8%D8%A7%D8%AF%D8%B1%D8%A9" TargetMode="External"/><Relationship Id="rId272" Type="http://schemas.openxmlformats.org/officeDocument/2006/relationships/hyperlink" Target="https://www.zawya.com/en/press-release/events-and-conferences/uaes-first-creators-hq-opens-aims-to-attract-10-000-influencers-in-the-next-period-f7ymjr42?utm_source=chatgpt.com" TargetMode="External"/><Relationship Id="rId293" Type="http://schemas.openxmlformats.org/officeDocument/2006/relationships/hyperlink" Target="https://www.dubaifuture.ae/latest-news/dubai-autonomous-transportation-strategy-adopted-as-first-of-its-kind-initiative-in-the-world-aimed-at-achieving-aed-22-billion-in-annual-economic-savings/" TargetMode="External"/><Relationship Id="rId307" Type="http://schemas.openxmlformats.org/officeDocument/2006/relationships/hyperlink" Target="https://www.moe.gov.ae/En/MediaCenter/News/Pages/Bett-EdTech.aspx" TargetMode="External"/><Relationship Id="rId328" Type="http://schemas.openxmlformats.org/officeDocument/2006/relationships/hyperlink" Target="https://www.tii.ae/ar/quantum/our-research/quantum-sensing" TargetMode="External"/><Relationship Id="rId349" Type="http://schemas.openxmlformats.org/officeDocument/2006/relationships/hyperlink" Target="https://www.tii.ae/advanced-materials" TargetMode="External"/><Relationship Id="rId88" Type="http://schemas.openxmlformats.org/officeDocument/2006/relationships/hyperlink" Target="https://u.ae/ar-ae/about-the-uae/digital-uae/regulatory-framework/electronic-transactions-and-trust-services-law" TargetMode="External"/><Relationship Id="rId111" Type="http://schemas.openxmlformats.org/officeDocument/2006/relationships/hyperlink" Target="https://www.wam.ae/ar/article/b55zxn3-%D8%A7%D9%84%D8%A5%D9%85%D8%A7%D8%B1%D8%A7%D8%AA-%D8%A7%D9%84%D9%81%D8%A6%D8%A9-%D8%A7%D9%84%D8%A3%D8%B9%D9%84%D9%89-%D8%B9%D8%A7%D9%84%D9%85%D9%8A%D8%A7-%D9%84%D9%84%D8%A3%D9%85%D9%86-%D8%A7%D9%84%D8%B3%D9%8A%D8%A8%D8%B1%D8%A7%D9%86%D9%8A-%D9%88%D9%81%D9%82" TargetMode="External"/><Relationship Id="rId132" Type="http://schemas.openxmlformats.org/officeDocument/2006/relationships/hyperlink" Target="https://www.moj.gov.ae/assets/2022/%D9%85%D8%B1%D8%B3%D9%88%D9%85%20%D8%A8%D9%82%D8%A7%D9%86%D9%88%D9%86%20%D8%A7%D8%AA%D8%AD%D8%A7%D8%AF%D9%8A%20%D8%B1%D9%82%D9%85%20(34)%20%D9%84%D8%B3%D9%86%D8%A9%202021%D8%8C%20%D9%81%D9%8A%20%D8%B4%D8%A3%D9%86%20%D9%85%D9%83%D8%A7%D9%81%D8%AD%D8%A9%20%D8%A7%D9%84%D8%B4%D8%A7%D8%A6%D8%B9%D8%A7%D8%AA%20%D9%88%D8%A7%D9%84%D8%AC%D8%B1%D8%A7%D8%A6%D9%85%20%D8%A7%D9%84%D8%A5%D9%84%D9%83%D8%AA%D8%B1%D9%88%D9%86%D9%8A%D8%A9.pdf.aspx" TargetMode="External"/><Relationship Id="rId153" Type="http://schemas.openxmlformats.org/officeDocument/2006/relationships/hyperlink" Target="https://u.ae/ar/about-the-uae/digital-uae/data/data-protection-laws?utm_source=chatgpt.com" TargetMode="External"/><Relationship Id="rId174" Type="http://schemas.openxmlformats.org/officeDocument/2006/relationships/hyperlink" Target="https://u.ae/ar-ae/about-the-uae/digital-uae/digital-inclusion/national-digital-participation-strategy" TargetMode="External"/><Relationship Id="rId195" Type="http://schemas.openxmlformats.org/officeDocument/2006/relationships/hyperlink" Target="https://www.etisalat.ae/ar/c/login-with-uae-pass.html" TargetMode="External"/><Relationship Id="rId209" Type="http://schemas.openxmlformats.org/officeDocument/2006/relationships/hyperlink" Target="https://ai.gov.ae/ar/strategy/" TargetMode="External"/><Relationship Id="rId360" Type="http://schemas.openxmlformats.org/officeDocument/2006/relationships/hyperlink" Target="https://selfcare.uaepass.ae/faq" TargetMode="External"/><Relationship Id="rId220" Type="http://schemas.openxmlformats.org/officeDocument/2006/relationships/hyperlink" Target="https://mbzuai.ac.ae/study/phd-programs/phd-in-computational-biology/" TargetMode="External"/><Relationship Id="rId241" Type="http://schemas.openxmlformats.org/officeDocument/2006/relationships/hyperlink" Target="https://uaelegislation.gov.ae/ar/legislations/2150" TargetMode="External"/><Relationship Id="rId15" Type="http://schemas.openxmlformats.org/officeDocument/2006/relationships/hyperlink" Target="https://tdra.gov.ae/ar/" TargetMode="External"/><Relationship Id="rId36" Type="http://schemas.openxmlformats.org/officeDocument/2006/relationships/hyperlink" Target="https://assets.u.ae/api/public/content/e289cd8926b5499392254ac4933d2e58?v=3a9c3bba" TargetMode="External"/><Relationship Id="rId57" Type="http://schemas.openxmlformats.org/officeDocument/2006/relationships/hyperlink" Target="https://itunes.apple.com/ae/app/%D9%85%D8%AC%D8%AA%D9%85%D8%B9%D9%8A-%D8%A2%D9%85%D9%86/id1380618945?mt=8" TargetMode="External"/><Relationship Id="rId262" Type="http://schemas.openxmlformats.org/officeDocument/2006/relationships/hyperlink" Target="https://creatorshq.com/" TargetMode="External"/><Relationship Id="rId283" Type="http://schemas.openxmlformats.org/officeDocument/2006/relationships/hyperlink" Target="https://www.thenationalnews.com/news/uae/2025/08/25/uae-influencers-social-media-content-creator/?utm_source=chatgpt.com" TargetMode="External"/><Relationship Id="rId318" Type="http://schemas.openxmlformats.org/officeDocument/2006/relationships/hyperlink" Target="https://www.doh.gov.ae/en/research/landing-page" TargetMode="External"/><Relationship Id="rId339" Type="http://schemas.openxmlformats.org/officeDocument/2006/relationships/hyperlink" Target="https://www.tii.ae/ar/advanced-materials/our-research#thermoplastic-materials" TargetMode="External"/><Relationship Id="rId78" Type="http://schemas.openxmlformats.org/officeDocument/2006/relationships/hyperlink" Target="https://u.ae/ar-ae/about-the-uae/strategies-initiatives-and-awards/strategies-plans-and-visions/strategies-plans-and-visions-untill-2021/national-cybersecurity-strategy-2019" TargetMode="External"/><Relationship Id="rId99" Type="http://schemas.openxmlformats.org/officeDocument/2006/relationships/hyperlink" Target="https://assets.u.ae/api/public/content/1d2788a7abf24a23ab8d6bac265d66f2?v=2a2f19b7" TargetMode="External"/><Relationship Id="rId101" Type="http://schemas.openxmlformats.org/officeDocument/2006/relationships/hyperlink" Target="https://www.itu-cop-guidelines.com/children" TargetMode="External"/><Relationship Id="rId122" Type="http://schemas.openxmlformats.org/officeDocument/2006/relationships/hyperlink" Target="https://selfcare.uaepass.ae/faq" TargetMode="External"/><Relationship Id="rId143" Type="http://schemas.openxmlformats.org/officeDocument/2006/relationships/hyperlink" Target="https://tdra.gov.ae/-/media/About/Legal-References/LAW/LAW-English/Electronic-Transactions-and-trust-sevices-law-AR.ashx" TargetMode="External"/><Relationship Id="rId164" Type="http://schemas.openxmlformats.org/officeDocument/2006/relationships/hyperlink" Target="https://u.ae/ar/about-the-uae/strategies-initiatives-and-awards/strategies-plans-and-visions/government-services-and-digital-transformation/the-uae-strategy-for-government-services" TargetMode="External"/><Relationship Id="rId185" Type="http://schemas.openxmlformats.org/officeDocument/2006/relationships/hyperlink" Target="https://itunes.apple.com/ae/app/uae-pass/id1377158818?mt=8" TargetMode="External"/><Relationship Id="rId350" Type="http://schemas.openxmlformats.org/officeDocument/2006/relationships/hyperlink" Target="https://edgegroup.ae/about" TargetMode="External"/><Relationship Id="rId371" Type="http://schemas.openxmlformats.org/officeDocument/2006/relationships/hyperlink" Target="https://tdra.gov.ae/-/media/About/LEGAL-REFERENCES/LAW/LAW-Arabic/Electronic-Transactions-and-trust-sevices-law-AR.ashx" TargetMode="External"/><Relationship Id="rId9" Type="http://schemas.openxmlformats.org/officeDocument/2006/relationships/hyperlink" Target="https://u.ae/en/about-the-uae/science-and-technology/innovation-in-the-uae?utm_source=chatgpt.com" TargetMode="External"/><Relationship Id="rId210" Type="http://schemas.openxmlformats.org/officeDocument/2006/relationships/hyperlink" Target="https://www.mohamedbinzayed.ae/ar/" TargetMode="External"/><Relationship Id="rId26" Type="http://schemas.openxmlformats.org/officeDocument/2006/relationships/hyperlink" Target="https://www.du.ae/ar/5G" TargetMode="External"/><Relationship Id="rId231" Type="http://schemas.openxmlformats.org/officeDocument/2006/relationships/hyperlink" Target="https://u.ae/en/information-and-services/justice-safety-and-the-law/cyber-safety-and-digital-security?utm_source=chatgpt.com" TargetMode="External"/><Relationship Id="rId252" Type="http://schemas.openxmlformats.org/officeDocument/2006/relationships/hyperlink" Target="https://www.dubaicommercity.ae/" TargetMode="External"/><Relationship Id="rId273" Type="http://schemas.openxmlformats.org/officeDocument/2006/relationships/hyperlink" Target="https://emiratitimes.com/creators-hq-draws-global-talent/?utm_source=chatgpt.com" TargetMode="External"/><Relationship Id="rId294" Type="http://schemas.openxmlformats.org/officeDocument/2006/relationships/hyperlink" Target="https://www.dubaifuture.ae/latest-news/dubai-autonomous-transportation-strategy-adopted-as-first-of-its-kind-initiative-in-the-world-aimed-at-achieving-aed-22-billion-in-annual-economic-savings/" TargetMode="External"/><Relationship Id="rId308" Type="http://schemas.openxmlformats.org/officeDocument/2006/relationships/hyperlink" Target="https://fel.moe.gov.ae/" TargetMode="External"/><Relationship Id="rId329" Type="http://schemas.openxmlformats.org/officeDocument/2006/relationships/hyperlink" Target="https://www.tii.ae/ar/quantum/our-research/quantum-sensing" TargetMode="External"/><Relationship Id="rId47" Type="http://schemas.openxmlformats.org/officeDocument/2006/relationships/hyperlink" Target="https://apps.apple.com/ae/app/rzam/id6445943862" TargetMode="External"/><Relationship Id="rId68" Type="http://schemas.openxmlformats.org/officeDocument/2006/relationships/hyperlink" Target="https://www.youtube.com/watch?v=RwgyF14jb6U" TargetMode="External"/><Relationship Id="rId89" Type="http://schemas.openxmlformats.org/officeDocument/2006/relationships/hyperlink" Target="https://icp.gov.ae/ica-validation-gateway/vg-services/digital-signing-service/" TargetMode="External"/><Relationship Id="rId112" Type="http://schemas.openxmlformats.org/officeDocument/2006/relationships/hyperlink" Target="https://u.ae/ar-ae/about-the-uae/strategies-initiatives-and-awards/strategies-plans-and-visions/government-services-and-digital-transformation/dubai-cyber-security-strategy" TargetMode="External"/><Relationship Id="rId133" Type="http://schemas.openxmlformats.org/officeDocument/2006/relationships/hyperlink" Target="https://tdra.gov.ae/-/media/About/LEGAL-REFERENCES/LAW/LAW-Arabic/Electronic-Transactions-and-trust-sevices-law-AR.ashx" TargetMode="External"/><Relationship Id="rId154" Type="http://schemas.openxmlformats.org/officeDocument/2006/relationships/hyperlink" Target="https://u.ae/ar/about-the-uae/digital-uae/digital-transformation/strategies-policies-and-initiatives/National-Cloud-Security-Policy?utm_source=chatgpt.com" TargetMode="External"/><Relationship Id="rId175" Type="http://schemas.openxmlformats.org/officeDocument/2006/relationships/hyperlink" Target="https://u.ae/ar-ae/about-the-uae/digital-uae/digital-inclusion/national-digital-participation-strategy" TargetMode="External"/><Relationship Id="rId340" Type="http://schemas.openxmlformats.org/officeDocument/2006/relationships/hyperlink" Target="https://www.tii.ae/ar/advanced-materials/our-research" TargetMode="External"/><Relationship Id="rId361" Type="http://schemas.openxmlformats.org/officeDocument/2006/relationships/hyperlink" Target="https://selfcare.uaepass.ae/faq" TargetMode="External"/><Relationship Id="rId196" Type="http://schemas.openxmlformats.org/officeDocument/2006/relationships/hyperlink" Target="https://www.adib.ae/ar/pages/personal_services_mobile_banking.aspx" TargetMode="External"/><Relationship Id="rId200" Type="http://schemas.openxmlformats.org/officeDocument/2006/relationships/hyperlink" Target="https://www.moj.gov.ae/assets/2022/%D9%85%D8%B1%D8%B3%D9%88%D9%85%20%D8%A8%D9%82%D8%A7%D9%86%D9%88%D9%86%20%D8%A7%D8%AA%D8%AD%D8%A7%D8%AF%D9%8A%20%D8%B1%D9%82%D9%85%20(34)%20%D9%84%D8%B3%D9%86%D8%A9%202021%D8%8C%20%D9%81%D9%8A%20%D8%B4%D8%A3%D9%86%20%D9%85%D9%83%D8%A7%D9%81%D8%AD%D8%A9%20%D8%A7%D9%84%D8%B4%D8%A7%D8%A6%D8%B9%D8%A7%D8%AA%20%D9%88%D8%A7%D9%84%D8%AC%D8%B1%D8%A7%D8%A6%D9%85%20%D8%A7%D9%84%D8%A5%D9%84%D9%83%D8%AA%D8%B1%D9%88%D9%86%D9%8A%D8%A9.pdf.aspx" TargetMode="External"/><Relationship Id="rId16" Type="http://schemas.openxmlformats.org/officeDocument/2006/relationships/hyperlink" Target="https://assets.u.ae/api/public/content/b96ee3f46ae544a18a6bb1c0ce631894?v=b3ce564f" TargetMode="External"/><Relationship Id="rId221" Type="http://schemas.openxmlformats.org/officeDocument/2006/relationships/hyperlink" Target="https://mbzuai.ac.ae/ar/?page_id=19152" TargetMode="External"/><Relationship Id="rId242" Type="http://schemas.openxmlformats.org/officeDocument/2006/relationships/hyperlink" Target="https://www.moec.gov.ae/-/-%D8%A7%D9%84%D8%A7%D9%82%D8%AA%D8%B5%D8%A7%D8%AF-%D8%AA%D8%B3%D8%AA%D8%B9%D8%B1%D8%B6-%D9%82%D8%A7%D9%86%D9%88%D9%86-%D8%A7%D9%84%D8%AA%D8%AC%D8%A7%D8%B1%D8%A9-%D9%85%D9%86-%D8%AE%D9%84%D8%A7%D9%84-%D9%88%D8%B3%D8%A7%D8%A6%D9%84-%D8%A7%D9%84%D8%AA%D9%82" TargetMode="External"/><Relationship Id="rId263" Type="http://schemas.openxmlformats.org/officeDocument/2006/relationships/hyperlink" Target="https://www.zawya.com/en/press-release/events-and-conferences/uaes-first-creators-hq-opens-aims-to-attract-10-000-influencers-in-the-next-period-f7ymjr42?utm_source=chatgpt.com" TargetMode="External"/><Relationship Id="rId284" Type="http://schemas.openxmlformats.org/officeDocument/2006/relationships/hyperlink" Target="https://u.ae/en/about-the-uae/strategies-initiatives-and-awards/strategies-plans-and-visions/government-services-and-digital-transformation/dubai-metaverse-strategy?utm_source=chatgpt.com" TargetMode="External"/><Relationship Id="rId319" Type="http://schemas.openxmlformats.org/officeDocument/2006/relationships/hyperlink" Target="https://www.tii.ae/ar/quantum/our-research/quantum-algorithms" TargetMode="External"/><Relationship Id="rId37" Type="http://schemas.openxmlformats.org/officeDocument/2006/relationships/hyperlink" Target="https://u.ae/ar/about-the-uae/strategies-initiatives-and-awards/strategies-plans-and-visions/government-services-and-digital-transformation/uae-strategy-for-artificial-intelligence?utm_source=chatgpt.com" TargetMode="External"/><Relationship Id="rId58" Type="http://schemas.openxmlformats.org/officeDocument/2006/relationships/hyperlink" Target="https://play.google.com/store/apps/details?id=gov.pp.fio&amp;hl=en&amp;gl=US" TargetMode="External"/><Relationship Id="rId79" Type="http://schemas.openxmlformats.org/officeDocument/2006/relationships/hyperlink" Target="https://u.ae/ar-ae/about-the-uae/strategies-initiatives-and-awards/strategies-plans-and-visions/strategies-plans-and-visions-untill-2021/national-cybersecurity-strategy-2019" TargetMode="External"/><Relationship Id="rId102" Type="http://schemas.openxmlformats.org/officeDocument/2006/relationships/hyperlink" Target="https://www.itu-cop-guidelines.com/parentsandeducators" TargetMode="External"/><Relationship Id="rId123" Type="http://schemas.openxmlformats.org/officeDocument/2006/relationships/hyperlink" Target="https://selfcare.uaepass.ae/faq" TargetMode="External"/><Relationship Id="rId144" Type="http://schemas.openxmlformats.org/officeDocument/2006/relationships/hyperlink" Target="https://u.ae/ar-AE/about-the-uae/the-constitution-of-the-uae" TargetMode="External"/><Relationship Id="rId330" Type="http://schemas.openxmlformats.org/officeDocument/2006/relationships/hyperlink" Target="https://www.tii.ae/quantum" TargetMode="External"/><Relationship Id="rId90" Type="http://schemas.openxmlformats.org/officeDocument/2006/relationships/hyperlink" Target="https://icp.gov.ae/ica-validation-gateway/" TargetMode="External"/><Relationship Id="rId165" Type="http://schemas.openxmlformats.org/officeDocument/2006/relationships/hyperlink" Target="https://u.ae/ar/about-the-uae/strategies-initiatives-and-awards/policies/government-services-and-digital-transformation/national-policy-for-quality-of-digital-life" TargetMode="External"/><Relationship Id="rId186" Type="http://schemas.openxmlformats.org/officeDocument/2006/relationships/hyperlink" Target="https://play.google.com/store/apps/details?id=ae.uaepass.mainapp&amp;hl=en_US" TargetMode="External"/><Relationship Id="rId351" Type="http://schemas.openxmlformats.org/officeDocument/2006/relationships/hyperlink" Target="https://edgegroup.ae/about" TargetMode="External"/><Relationship Id="rId372" Type="http://schemas.openxmlformats.org/officeDocument/2006/relationships/hyperlink" Target="https://u.ae/en/about-the-uae/digital-uae/digital-transformation/platforms-and-apps/the-uae-pass-app" TargetMode="External"/><Relationship Id="rId211" Type="http://schemas.openxmlformats.org/officeDocument/2006/relationships/hyperlink" Target="https://mbzuai.ac.ae/study/undergraduate-program/" TargetMode="External"/><Relationship Id="rId232" Type="http://schemas.openxmlformats.org/officeDocument/2006/relationships/hyperlink" Target="https://u.ae/en/information-and-services/justice-safety-and-the-law/cyber-safety-and-digital-security" TargetMode="External"/><Relationship Id="rId253" Type="http://schemas.openxmlformats.org/officeDocument/2006/relationships/hyperlink" Target="https://www.dafz.ae/ar/" TargetMode="External"/><Relationship Id="rId274" Type="http://schemas.openxmlformats.org/officeDocument/2006/relationships/hyperlink" Target="https://emiratitimes.com/creators-hq-draws-global-talent/?utm_source=chatgpt.com" TargetMode="External"/><Relationship Id="rId295" Type="http://schemas.openxmlformats.org/officeDocument/2006/relationships/hyperlink" Target="https://tdra.gov.ae/en/media/press-release/2024/tdra-unveils-the-uaes-6g-roadmap?utm_source=chatgpt.com" TargetMode="External"/><Relationship Id="rId309" Type="http://schemas.openxmlformats.org/officeDocument/2006/relationships/hyperlink" Target="https://dha.gov.ae/en/digital-platforms" TargetMode="External"/><Relationship Id="rId27" Type="http://schemas.openxmlformats.org/officeDocument/2006/relationships/hyperlink" Target="https://www.du.ae/ar/5G" TargetMode="External"/><Relationship Id="rId48" Type="http://schemas.openxmlformats.org/officeDocument/2006/relationships/hyperlink" Target="https://addons.mozilla.org/en-US/firefox/addon/rzam/" TargetMode="External"/><Relationship Id="rId69" Type="http://schemas.openxmlformats.org/officeDocument/2006/relationships/hyperlink" Target="https://u.ae/ar-ae/information-and-services/justice-safety-and-the-law/cyber-safety-and-digital-security" TargetMode="External"/><Relationship Id="rId113" Type="http://schemas.openxmlformats.org/officeDocument/2006/relationships/hyperlink" Target="https://www.desc.gov.ae/home-ar/" TargetMode="External"/><Relationship Id="rId134" Type="http://schemas.openxmlformats.org/officeDocument/2006/relationships/hyperlink" Target="https://wam.ae/ar/details/1395302997234" TargetMode="External"/><Relationship Id="rId320" Type="http://schemas.openxmlformats.org/officeDocument/2006/relationships/hyperlink" Target="https://www.tii.ae/ar/quantum/our-research/quantum-communications" TargetMode="External"/><Relationship Id="rId80" Type="http://schemas.openxmlformats.org/officeDocument/2006/relationships/hyperlink" Target="https://assets.u.ae/api/public/content/da103052625141969291f987b637ece1?v=95b78878" TargetMode="External"/><Relationship Id="rId155" Type="http://schemas.openxmlformats.org/officeDocument/2006/relationships/hyperlink" Target="https://www.oecd.org/governance/the-oecd-digital-government-policy-framework-f64fed2a-en.htm" TargetMode="External"/><Relationship Id="rId176" Type="http://schemas.openxmlformats.org/officeDocument/2006/relationships/hyperlink" Target="https://ajman.ae/sites/default/files/2017-10/Ajman%20Plan.pdf" TargetMode="External"/><Relationship Id="rId197" Type="http://schemas.openxmlformats.org/officeDocument/2006/relationships/hyperlink" Target="https://www.youtube.com/watch?v=ssRcpeZI8Aw" TargetMode="External"/><Relationship Id="rId341" Type="http://schemas.openxmlformats.org/officeDocument/2006/relationships/hyperlink" Target="https://www.tii.ae/ar/advanced-materials/our-research#metamaterials" TargetMode="External"/><Relationship Id="rId362" Type="http://schemas.openxmlformats.org/officeDocument/2006/relationships/hyperlink" Target="https://selfcare.uaepass.ae/locations" TargetMode="External"/><Relationship Id="rId201" Type="http://schemas.openxmlformats.org/officeDocument/2006/relationships/hyperlink" Target="https://tdra.gov.ae/-/media/About/LEGAL-REFERENCES/LAW/LAW-Arabic/Electronic-Transactions-and-trust-sevices-law-AR.ashx" TargetMode="External"/><Relationship Id="rId222" Type="http://schemas.openxmlformats.org/officeDocument/2006/relationships/hyperlink" Target="https://mbzuai.ac.ae/ar/?page_id=19024" TargetMode="External"/><Relationship Id="rId243" Type="http://schemas.openxmlformats.org/officeDocument/2006/relationships/hyperlink" Target="https://assets.u.ae/api/public/content/78882a0d97594241b8b6244e3c1702f0?v=ae091fa5" TargetMode="External"/><Relationship Id="rId264" Type="http://schemas.openxmlformats.org/officeDocument/2006/relationships/hyperlink" Target="https://www.1billionsummit.com/" TargetMode="External"/><Relationship Id="rId285" Type="http://schemas.openxmlformats.org/officeDocument/2006/relationships/hyperlink" Target="https://u.ae/en/about-the-uae/strategies-initiatives-and-awards/strategies-plans-and-visions/government-services-and-digital-transformation/dubai-metaverse-strategy" TargetMode="External"/><Relationship Id="rId17" Type="http://schemas.openxmlformats.org/officeDocument/2006/relationships/hyperlink" Target="https://www.etisalat.ae/ar/index.jsp" TargetMode="External"/><Relationship Id="rId38" Type="http://schemas.openxmlformats.org/officeDocument/2006/relationships/hyperlink" Target="https://www.digitaldubai.ae/newsroom/news/digital-dubai-launches-dubai-data-and-ai-platform-ushering-in-a-new-phase-of-digital-transformation" TargetMode="External"/><Relationship Id="rId59" Type="http://schemas.openxmlformats.org/officeDocument/2006/relationships/hyperlink" Target="https://u.ae/ar-AE/information-and-services/justice-safety-and-the-law/handling-emergencies" TargetMode="External"/><Relationship Id="rId103" Type="http://schemas.openxmlformats.org/officeDocument/2006/relationships/hyperlink" Target="https://www.itu-cop-guidelines.com/industry" TargetMode="External"/><Relationship Id="rId124" Type="http://schemas.openxmlformats.org/officeDocument/2006/relationships/hyperlink" Target="https://selfcare.uaepass.ae/locations" TargetMode="External"/><Relationship Id="rId310" Type="http://schemas.openxmlformats.org/officeDocument/2006/relationships/hyperlink" Target="https://dha.gov.ae/en/digital-platforms" TargetMode="External"/><Relationship Id="rId70" Type="http://schemas.openxmlformats.org/officeDocument/2006/relationships/hyperlink" Target="https://tdra.gov.ae/ar/aecert" TargetMode="External"/><Relationship Id="rId91" Type="http://schemas.openxmlformats.org/officeDocument/2006/relationships/hyperlink" Target="https://tdra.gov.ae/ar/Services/service-card?sID=mNgARGpG27eeHU0hbFFjTvdaiuy3KS6OrxwZzN2KsV8" TargetMode="External"/><Relationship Id="rId145" Type="http://schemas.openxmlformats.org/officeDocument/2006/relationships/hyperlink" Target="https://www.moet.gov.ae/web/guest/intellectual-property-legislations" TargetMode="External"/><Relationship Id="rId166" Type="http://schemas.openxmlformats.org/officeDocument/2006/relationships/hyperlink" Target="https://u.ae/ar/about-the-uae/strategies-initiatives-and-awards/strategies-plans-and-visions/innovation-and-future-shaping/future-foresight" TargetMode="External"/><Relationship Id="rId187" Type="http://schemas.openxmlformats.org/officeDocument/2006/relationships/hyperlink" Target="https://www.digitaldubai.ae/ar" TargetMode="External"/><Relationship Id="rId331" Type="http://schemas.openxmlformats.org/officeDocument/2006/relationships/hyperlink" Target="https://www.tii.ae/insights/tiis-dr-james-grieve-unpacks-future-quantum-encryption" TargetMode="External"/><Relationship Id="rId352" Type="http://schemas.openxmlformats.org/officeDocument/2006/relationships/hyperlink" Target="https://edgegroup.ae/entities" TargetMode="External"/><Relationship Id="rId373" Type="http://schemas.openxmlformats.org/officeDocument/2006/relationships/hyperlink" Target="https://www.eand.com/en/who-we-are.html" TargetMode="External"/><Relationship Id="rId1" Type="http://schemas.openxmlformats.org/officeDocument/2006/relationships/numbering" Target="numbering.xml"/><Relationship Id="rId212" Type="http://schemas.openxmlformats.org/officeDocument/2006/relationships/hyperlink" Target="https://mbzuai.ac.ae/ar/study/master-in-applied-ai/" TargetMode="External"/><Relationship Id="rId233" Type="http://schemas.openxmlformats.org/officeDocument/2006/relationships/hyperlink" Target="https://www.centralbank.ae/en/our-operations/fintech-digital-transformation/" TargetMode="External"/><Relationship Id="rId254" Type="http://schemas.openxmlformats.org/officeDocument/2006/relationships/hyperlink" Target="https://jafza.ae/ar/" TargetMode="External"/><Relationship Id="rId28" Type="http://schemas.openxmlformats.org/officeDocument/2006/relationships/hyperlink" Target="https://www.cisco.com/c/en/us/solutions/what-is-5g.html" TargetMode="External"/><Relationship Id="rId49" Type="http://schemas.openxmlformats.org/officeDocument/2006/relationships/hyperlink" Target="https://chromewebstore.google.com/detail/rzam/gcjdaonlebgdmlckjiincemimaolbccc?pli=1" TargetMode="External"/><Relationship Id="rId114" Type="http://schemas.openxmlformats.org/officeDocument/2006/relationships/hyperlink" Target="https://wam.ae/ar/details/1395302853894" TargetMode="External"/><Relationship Id="rId275" Type="http://schemas.openxmlformats.org/officeDocument/2006/relationships/hyperlink" Target="https://blog.uaetoday.com/creators-hq-x-platform-launch-x-creators-lab/?utm_source=chatgpt.com" TargetMode="External"/><Relationship Id="rId296" Type="http://schemas.openxmlformats.org/officeDocument/2006/relationships/hyperlink" Target="https://tdra.gov.ae/en/media/press-release/2024/tdra-unveils-the-uaes-6g-roadmap" TargetMode="External"/><Relationship Id="rId300" Type="http://schemas.openxmlformats.org/officeDocument/2006/relationships/hyperlink" Target="https://www.maqta.ae/ar" TargetMode="External"/><Relationship Id="rId60" Type="http://schemas.openxmlformats.org/officeDocument/2006/relationships/hyperlink" Target="https://tdra.gov.ae/ar/About/tdra-sectors/information-and-digital-government/policy-and-programs-department/internet-guidelines" TargetMode="External"/><Relationship Id="rId81" Type="http://schemas.openxmlformats.org/officeDocument/2006/relationships/hyperlink" Target="https://u.ae/ar/about-the-uae/strategies-initiatives-and-awards/strategies-plans-and-visions/government-services-and-digital-transformation/dubai-cyber-security-strategy" TargetMode="External"/><Relationship Id="rId135" Type="http://schemas.openxmlformats.org/officeDocument/2006/relationships/hyperlink" Target="https://uaelegislation.gov.ae/ar/legislations/1972" TargetMode="External"/><Relationship Id="rId156" Type="http://schemas.openxmlformats.org/officeDocument/2006/relationships/hyperlink" Target="https://u.ae/ar-ae/about-the-uae/digital-uae/regulatory-framework/regulatory-sandboxes-in-the-uae" TargetMode="External"/><Relationship Id="rId177" Type="http://schemas.openxmlformats.org/officeDocument/2006/relationships/hyperlink" Target="https://twitter.com/admediaoffice/status/1302601572237672450" TargetMode="External"/><Relationship Id="rId198" Type="http://schemas.openxmlformats.org/officeDocument/2006/relationships/hyperlink" Target="https://uaepass.ae/service-provider" TargetMode="External"/><Relationship Id="rId321" Type="http://schemas.openxmlformats.org/officeDocument/2006/relationships/hyperlink" Target="https://www.tii.ae/ar/quantum/our-research/quantum-communications" TargetMode="External"/><Relationship Id="rId342" Type="http://schemas.openxmlformats.org/officeDocument/2006/relationships/hyperlink" Target="https://www.tii.ae/ar/advanced-materials/our-research" TargetMode="External"/><Relationship Id="rId363" Type="http://schemas.openxmlformats.org/officeDocument/2006/relationships/hyperlink" Target="https://wam.ae/ar/details/1395302925081" TargetMode="External"/><Relationship Id="rId202" Type="http://schemas.openxmlformats.org/officeDocument/2006/relationships/hyperlink" Target="https://u.ae/en/about-the-uae/digital-uae/digital-transformation/platforms-and-apps/the-uae-pass-app" TargetMode="External"/><Relationship Id="rId223" Type="http://schemas.openxmlformats.org/officeDocument/2006/relationships/hyperlink" Target="https://mbzuai.ac.ae/phd-programs/phd-in-human-computer-interaction/" TargetMode="External"/><Relationship Id="rId244" Type="http://schemas.openxmlformats.org/officeDocument/2006/relationships/hyperlink" Target="https://assets.u.ae/api/public/content/a8cff169c64e4cd59aea157b2c40de6e?v=6a7433fb" TargetMode="External"/><Relationship Id="rId18" Type="http://schemas.openxmlformats.org/officeDocument/2006/relationships/hyperlink" Target="https://www.etisalat.ae/ar/index.jsp" TargetMode="External"/><Relationship Id="rId39" Type="http://schemas.openxmlformats.org/officeDocument/2006/relationships/hyperlink" Target="https://beta-ask.u.ae/ar/uask" TargetMode="External"/><Relationship Id="rId265" Type="http://schemas.openxmlformats.org/officeDocument/2006/relationships/hyperlink" Target="https://gulfbusiness.com/1-billion-pitches-opps-for-content-creators/" TargetMode="External"/><Relationship Id="rId286" Type="http://schemas.openxmlformats.org/officeDocument/2006/relationships/hyperlink" Target="https://www.dubaifuture.ae/latest-news/hamdan-bin-mohammed-launches-dubai-program-for-gaming-2033/" TargetMode="External"/><Relationship Id="rId50" Type="http://schemas.openxmlformats.org/officeDocument/2006/relationships/hyperlink" Target="https://www.digitaldubai.ae/ar/newsroom/news/%D9%85%D8%B1%D9%83%D8%B2-%D8%AF%D8%A8%D9%8A-%D9%84%D9%84%D8%A3%D9%85%D9%86-%D8%A7%D9%84%D8%A5%D9%84%D9%83%D8%AA%D8%B1%D9%88%D9%86%D9%8A-%D9%81%D9%8A-%D8%AF%D8%A8%D9%8A-%D8%A7%D9%84%D8%B1%D9%82%D9%85%D9%8A%D8%A9-%D9%8A%D8%B7%D9%88%D8%B1-%D8%AA%D8%B7%D8%A8%D9%8A%D9%82-%D8%B1%D8%B2%D8%A7%D9%85-%D9%84%D9%84%D8%A3%D9%85%D9%86-%D8%A7%D9%84%D8%B3%D9%8A%D8%A8%D8%B1%D8%A7%D9%86%D9%8A" TargetMode="External"/><Relationship Id="rId104" Type="http://schemas.openxmlformats.org/officeDocument/2006/relationships/hyperlink" Target="https://www.itu-cop-guidelines.com/policymakers" TargetMode="External"/><Relationship Id="rId125" Type="http://schemas.openxmlformats.org/officeDocument/2006/relationships/hyperlink" Target="https://wam.ae/ar/details/1395302925081" TargetMode="External"/><Relationship Id="rId146" Type="http://schemas.openxmlformats.org/officeDocument/2006/relationships/hyperlink" Target="https://www.moet.gov.ae/web/guest/intellectual-property-legislations" TargetMode="External"/><Relationship Id="rId167" Type="http://schemas.openxmlformats.org/officeDocument/2006/relationships/hyperlink" Target="https://u.ae/ar/about-the-uae/strategies-initiatives-and-awards/strategies-plans-and-visions/innovation-and-future-shaping/uae-centennial-2071" TargetMode="External"/><Relationship Id="rId188" Type="http://schemas.openxmlformats.org/officeDocument/2006/relationships/hyperlink" Target="https://www.tra.gov.ae/ar/home.aspx" TargetMode="External"/><Relationship Id="rId311" Type="http://schemas.openxmlformats.org/officeDocument/2006/relationships/hyperlink" Target="https://nabidh.dha.gov.ae/" TargetMode="External"/><Relationship Id="rId332" Type="http://schemas.openxmlformats.org/officeDocument/2006/relationships/hyperlink" Target="https://www.tii.ae/" TargetMode="External"/><Relationship Id="rId353" Type="http://schemas.openxmlformats.org/officeDocument/2006/relationships/hyperlink" Target="https://u.ae/en/about-the-uae/digital-uae/digital-transformation/platforms-and-apps/the-uae-pass-app?utm_source=chatgpt.com" TargetMode="External"/><Relationship Id="rId374" Type="http://schemas.openxmlformats.org/officeDocument/2006/relationships/hyperlink" Target="https://tdra.gov.ae/en/About/strategy?utm_source=chatgpt.com" TargetMode="External"/><Relationship Id="rId71" Type="http://schemas.openxmlformats.org/officeDocument/2006/relationships/hyperlink" Target="https://tdra.gov.ae/ar/aecert" TargetMode="External"/><Relationship Id="rId92" Type="http://schemas.openxmlformats.org/officeDocument/2006/relationships/hyperlink" Target="https://tdra.gov.ae/ar/faqs" TargetMode="External"/><Relationship Id="rId213" Type="http://schemas.openxmlformats.org/officeDocument/2006/relationships/hyperlink" Target="https://mbzuai.ac.ae/study/msc-programs/master-of-science-in-computational-biology/" TargetMode="External"/><Relationship Id="rId234" Type="http://schemas.openxmlformats.org/officeDocument/2006/relationships/hyperlink" Target="https://www.centralbank.ae/en/our-operations/fintech-digital-transformation/" TargetMode="External"/><Relationship Id="rId2" Type="http://schemas.openxmlformats.org/officeDocument/2006/relationships/styles" Target="styles.xml"/><Relationship Id="rId29" Type="http://schemas.openxmlformats.org/officeDocument/2006/relationships/hyperlink" Target="https://www.itu.int/ar/Pages/default.aspx" TargetMode="External"/><Relationship Id="rId255" Type="http://schemas.openxmlformats.org/officeDocument/2006/relationships/hyperlink" Target="mailto:info@dubaicommercity.ae" TargetMode="External"/><Relationship Id="rId276" Type="http://schemas.openxmlformats.org/officeDocument/2006/relationships/hyperlink" Target="https://www.uaetoday.com/" TargetMode="External"/><Relationship Id="rId297" Type="http://schemas.openxmlformats.org/officeDocument/2006/relationships/hyperlink" Target="https://www.adportsgroup.com/en/integrated-clusters/digital" TargetMode="External"/><Relationship Id="rId40" Type="http://schemas.openxmlformats.org/officeDocument/2006/relationships/hyperlink" Target="https://uaelegislation.gov.ae/ar/legislations/1526" TargetMode="External"/><Relationship Id="rId115" Type="http://schemas.openxmlformats.org/officeDocument/2006/relationships/hyperlink" Target="https://beta-ask.u.ae/ar/uask" TargetMode="External"/><Relationship Id="rId136" Type="http://schemas.openxmlformats.org/officeDocument/2006/relationships/hyperlink" Target="https://uaelegislation.gov.ae/ar/legislations/1455" TargetMode="External"/><Relationship Id="rId157" Type="http://schemas.openxmlformats.org/officeDocument/2006/relationships/hyperlink" Target="https://u.ae/ar-ae/about-the-uae/digital-uae/digital-transformation/platforms-and-apps/the-uae-pass-app" TargetMode="External"/><Relationship Id="rId178" Type="http://schemas.openxmlformats.org/officeDocument/2006/relationships/hyperlink" Target="https://www.tamm.abudhabi/" TargetMode="External"/><Relationship Id="rId301" Type="http://schemas.openxmlformats.org/officeDocument/2006/relationships/hyperlink" Target="https://www.maqta.ae/ar" TargetMode="External"/><Relationship Id="rId322" Type="http://schemas.openxmlformats.org/officeDocument/2006/relationships/hyperlink" Target="https://www.tii.ae/ar/quantum/our-research/quantum-computation" TargetMode="External"/><Relationship Id="rId343" Type="http://schemas.openxmlformats.org/officeDocument/2006/relationships/hyperlink" Target="https://www.tii.ae/ar/advanced-materials/our-research#nanomaterials" TargetMode="External"/><Relationship Id="rId364" Type="http://schemas.openxmlformats.org/officeDocument/2006/relationships/hyperlink" Target="https://selfcare.uaepass.ae/?language=en" TargetMode="External"/><Relationship Id="rId61" Type="http://schemas.openxmlformats.org/officeDocument/2006/relationships/hyperlink" Target="https://tdra.gov.ae/ar/" TargetMode="External"/><Relationship Id="rId82" Type="http://schemas.openxmlformats.org/officeDocument/2006/relationships/hyperlink" Target="https://selfcare.uaepass.ae/" TargetMode="External"/><Relationship Id="rId199" Type="http://schemas.openxmlformats.org/officeDocument/2006/relationships/hyperlink" Target="https://u.ae/ar/about-the-uae/digital-uae/digital-transformation/platforms-and-apps/-/media/Documents-2023/ArFederal-Decree-Law-No-45-of-2021-regarding-the-Protection-of-Personal-Data.pdf" TargetMode="External"/><Relationship Id="rId203" Type="http://schemas.openxmlformats.org/officeDocument/2006/relationships/hyperlink" Target="https://www.digitaldubai.ae/initiatives/paperless" TargetMode="External"/><Relationship Id="rId19" Type="http://schemas.openxmlformats.org/officeDocument/2006/relationships/hyperlink" Target="https://www.etisalat.ae/ar/index.jsp" TargetMode="External"/><Relationship Id="rId224" Type="http://schemas.openxmlformats.org/officeDocument/2006/relationships/hyperlink" Target="https://mbzuai.ac.ae/ar/?page_id=19055" TargetMode="External"/><Relationship Id="rId245" Type="http://schemas.openxmlformats.org/officeDocument/2006/relationships/hyperlink" Target="https://tdra.gov.ae/ar/about/tdra-sectors/information-and-digital-government/policy-and-programs-department/internet-guidelines" TargetMode="External"/><Relationship Id="rId266" Type="http://schemas.openxmlformats.org/officeDocument/2006/relationships/hyperlink" Target="https://gulfbusiness.com/en/2025/media/creators-hq-opens-in-dubai/?utm_source=chatgpt.com" TargetMode="External"/><Relationship Id="rId287" Type="http://schemas.openxmlformats.org/officeDocument/2006/relationships/hyperlink" Target="https://www.dubaifuture.ae/latest-news/hamdan-bin-mohammed-launches-dubai-program-for-gaming-2033/" TargetMode="External"/><Relationship Id="rId30" Type="http://schemas.openxmlformats.org/officeDocument/2006/relationships/hyperlink" Target="https://www.itu.int/web/pp-18/ar/backgrounder/5g-fifth-generation-of-mobile-technologies" TargetMode="External"/><Relationship Id="rId105" Type="http://schemas.openxmlformats.org/officeDocument/2006/relationships/hyperlink" Target="https://www.itu-cop-guidelines.com/implementation" TargetMode="External"/><Relationship Id="rId126" Type="http://schemas.openxmlformats.org/officeDocument/2006/relationships/hyperlink" Target="https://selfcare.uaepass.ae/?language=en" TargetMode="External"/><Relationship Id="rId147" Type="http://schemas.openxmlformats.org/officeDocument/2006/relationships/hyperlink" Target="https://www.moet.gov.ae/web/guest/intellectual-property-legislations" TargetMode="External"/><Relationship Id="rId168" Type="http://schemas.openxmlformats.org/officeDocument/2006/relationships/hyperlink" Target="https://www.ncema.gov.ae/dassets/download/a8afd519/AESCNSNCEMA7000-2021-En.pdf.aspx" TargetMode="External"/><Relationship Id="rId312" Type="http://schemas.openxmlformats.org/officeDocument/2006/relationships/hyperlink" Target="https://moccae.gov.ae/en/media-center/news/21/3/2023/ministry-of-climate-change-and-environment-launches-national-dialogue-for-food-security-and-reviews--b3f5f3e1" TargetMode="External"/><Relationship Id="rId333" Type="http://schemas.openxmlformats.org/officeDocument/2006/relationships/hyperlink" Target="https://www.atrc.gov.ae/" TargetMode="External"/><Relationship Id="rId354" Type="http://schemas.openxmlformats.org/officeDocument/2006/relationships/hyperlink" Target="https://selfcare.uaepass.ae/" TargetMode="External"/><Relationship Id="rId51" Type="http://schemas.openxmlformats.org/officeDocument/2006/relationships/hyperlink" Target="https://twitter.com/moiuae/status/1762865429385531834" TargetMode="External"/><Relationship Id="rId72" Type="http://schemas.openxmlformats.org/officeDocument/2006/relationships/hyperlink" Target="https://www.wam.ae/ar/article/hszq24pa-%D8%AA%D9%86%D8%B8%D9%8A%D9%85-%D8%A7%D8%AA%D8%B5%D8%A7%D9%84%D8%A7%D8%AA-%D8%A3%D9%82%D8%AF%D8%B1-%D9%8A%D8%B7%D9%84%D9%82%D8%A7%D9%86-%D9%85%D9%88%D9%82%D8%B9-%D8%B3%D8%A7%D9%84%D9%85-%D9%84%D9%84%D8%AA%D9%88%D8%B9%D9%8A%D8%A9" TargetMode="External"/><Relationship Id="rId93" Type="http://schemas.openxmlformats.org/officeDocument/2006/relationships/hyperlink" Target="https://tdra.gov.ae/ar/Services/service-card?sID=l0OYwFFG48KQwjlPyZ1bwB2tb31n861vDeKAHX5Fh2I" TargetMode="External"/><Relationship Id="rId189" Type="http://schemas.openxmlformats.org/officeDocument/2006/relationships/hyperlink" Target="https://www.dge.gov.ae/ar/" TargetMode="External"/><Relationship Id="rId375" Type="http://schemas.openxmlformats.org/officeDocument/2006/relationships/hyperlink" Target="https://tdra.gov.ae/en/media/press-release/2020/55m-visitors-to-uae-government-portal-in-q1-2020" TargetMode="External"/><Relationship Id="rId3" Type="http://schemas.openxmlformats.org/officeDocument/2006/relationships/settings" Target="settings.xml"/><Relationship Id="rId214" Type="http://schemas.openxmlformats.org/officeDocument/2006/relationships/hyperlink" Target="https://mbzuai.ac.ae/ar/?page_id=18681" TargetMode="External"/><Relationship Id="rId235" Type="http://schemas.openxmlformats.org/officeDocument/2006/relationships/hyperlink" Target="https://www.difccourts.ae/media-centre/newsroom/dubais-difc-courts-confirms-status-regions-first-fully-paperless-court" TargetMode="External"/><Relationship Id="rId256" Type="http://schemas.openxmlformats.org/officeDocument/2006/relationships/hyperlink" Target="https://www.ezdubai.ae/" TargetMode="External"/><Relationship Id="rId277" Type="http://schemas.openxmlformats.org/officeDocument/2006/relationships/hyperlink" Target="https://blog.uaetoday.com/creators-hq-x-platform-launch-x-creators-lab/?utm_source=chatgpt.com" TargetMode="External"/><Relationship Id="rId298" Type="http://schemas.openxmlformats.org/officeDocument/2006/relationships/hyperlink" Target="https://www.maqta.ae/ar" TargetMode="External"/><Relationship Id="rId116" Type="http://schemas.openxmlformats.org/officeDocument/2006/relationships/hyperlink" Target="https://selfcare.uaepass.ae/" TargetMode="External"/><Relationship Id="rId137" Type="http://schemas.openxmlformats.org/officeDocument/2006/relationships/hyperlink" Target="https://assets.u.ae/api/public/content/bb94d503629243a7aa548a8cd387ea86?v=df38af26" TargetMode="External"/><Relationship Id="rId158" Type="http://schemas.openxmlformats.org/officeDocument/2006/relationships/hyperlink" Target="https://u.ae/ar-ae/about-the-uae/digital-uae/digital-transformation/safe-and-convenient-digital-experience/proactive-services-and-lifecycle-approach" TargetMode="External"/><Relationship Id="rId302" Type="http://schemas.openxmlformats.org/officeDocument/2006/relationships/hyperlink" Target="https://www.adportsgroup.com/en/integrated-clusters/digital" TargetMode="External"/><Relationship Id="rId323" Type="http://schemas.openxmlformats.org/officeDocument/2006/relationships/hyperlink" Target="https://www.tii.ae/ar/quantum/our-research/quantum-computation" TargetMode="External"/><Relationship Id="rId344" Type="http://schemas.openxmlformats.org/officeDocument/2006/relationships/hyperlink" Target="https://www.tii.ae/ar/advanced-materials/our-research" TargetMode="External"/><Relationship Id="rId20" Type="http://schemas.openxmlformats.org/officeDocument/2006/relationships/hyperlink" Target="https://www.du.ae/ar/personal" TargetMode="External"/><Relationship Id="rId41" Type="http://schemas.openxmlformats.org/officeDocument/2006/relationships/hyperlink" Target="https://uaelegislation.gov.ae/ar/legislations/1526" TargetMode="External"/><Relationship Id="rId62" Type="http://schemas.openxmlformats.org/officeDocument/2006/relationships/hyperlink" Target="https://assets.u.ae/api/public/content/ef3fd5b9dbd1404580560e7ca09f0d43?v=f75c086f" TargetMode="External"/><Relationship Id="rId83" Type="http://schemas.openxmlformats.org/officeDocument/2006/relationships/hyperlink" Target="https://u.ae/ar-ae/about-the-uae/digital-uae/digital-transformation/platforms-and-apps/the-uae-pass-app" TargetMode="External"/><Relationship Id="rId179" Type="http://schemas.openxmlformats.org/officeDocument/2006/relationships/hyperlink" Target="https://u.ae/en/about-the-uae/strategies-initiatives-and-awards/strategies-plans-and-visions/government-services-and-digital-transformation/uae-national-digital-government-strategy?utm_source=chatgpt.com" TargetMode="External"/><Relationship Id="rId365" Type="http://schemas.openxmlformats.org/officeDocument/2006/relationships/hyperlink" Target="https://www.etisalat.ae/ar/c/login-with-uae-pass.html" TargetMode="External"/><Relationship Id="rId190" Type="http://schemas.openxmlformats.org/officeDocument/2006/relationships/hyperlink" Target="https://selfcare.uaepass.ae/faq" TargetMode="External"/><Relationship Id="rId204" Type="http://schemas.openxmlformats.org/officeDocument/2006/relationships/hyperlink" Target="https://u.ae/en/about-the-uae/digital-uae/digital-transformation/platforms-and-apps" TargetMode="External"/><Relationship Id="rId225" Type="http://schemas.openxmlformats.org/officeDocument/2006/relationships/hyperlink" Target="https://mbzuai.ac.ae/ar/?page_id=19072" TargetMode="External"/><Relationship Id="rId246" Type="http://schemas.openxmlformats.org/officeDocument/2006/relationships/hyperlink" Target="https://assets.u.ae/api/public/content/73acd076adb3486f9b2af97f59d7bc3f?v=0a18ac99" TargetMode="External"/><Relationship Id="rId267" Type="http://schemas.openxmlformats.org/officeDocument/2006/relationships/hyperlink" Target="https://gulfbusiness.com/en/2025/media/creators-hq-opens-in-dubai/?utm_source=chatgpt.com" TargetMode="External"/><Relationship Id="rId288" Type="http://schemas.openxmlformats.org/officeDocument/2006/relationships/hyperlink" Target="https://moiat.gov.ae/en/programs/ttp?utm_source=chatgpt.com" TargetMode="External"/><Relationship Id="rId106" Type="http://schemas.openxmlformats.org/officeDocument/2006/relationships/hyperlink" Target="https://www.itu-cop-guidelines.com/children" TargetMode="External"/><Relationship Id="rId127" Type="http://schemas.openxmlformats.org/officeDocument/2006/relationships/hyperlink" Target="https://www.etisalat.ae/ar/c/login-with-uae-pass.html" TargetMode="External"/><Relationship Id="rId313" Type="http://schemas.openxmlformats.org/officeDocument/2006/relationships/hyperlink" Target="https://moccae.gov.ae/en/media-center/news/21/3/2023/ministry-of-climate-change-and-environment-launches-national-dialogue-for-food-security-and-reviews--b3f5f3e1" TargetMode="External"/><Relationship Id="rId10" Type="http://schemas.openxmlformats.org/officeDocument/2006/relationships/hyperlink" Target="https://u.ae/ar-ae/information-and-services/social-affairs/having-a-baby/mabrouk-ma-yak" TargetMode="External"/><Relationship Id="rId31" Type="http://schemas.openxmlformats.org/officeDocument/2006/relationships/hyperlink" Target="https://u.ae/en/information-and-services/infrastructure/telecommunications?utm_source=chatgpt.com" TargetMode="External"/><Relationship Id="rId52" Type="http://schemas.openxmlformats.org/officeDocument/2006/relationships/hyperlink" Target="https://play.google.com/store/apps/details?id=com.uaemoi.smartservices&amp;hl=en&amp;gl=US" TargetMode="External"/><Relationship Id="rId73" Type="http://schemas.openxmlformats.org/officeDocument/2006/relationships/hyperlink" Target="https://www.wam.ae/ar/article/hszq24pa-%D8%AA%D9%86%D8%B8%D9%8A%D9%85-%D8%A7%D8%AA%D8%B5%D8%A7%D9%84%D8%A7%D8%AA-%D8%A3%D9%82%D8%AF%D8%B1-%D9%8A%D8%B7%D9%84%D9%82%D8%A7%D9%86-%D9%85%D9%88%D9%82%D8%B9-%D8%B3%D8%A7%D9%84%D9%85-%D9%84%D9%84%D8%AA%D9%88%D8%B9%D9%8A%D8%A9" TargetMode="External"/><Relationship Id="rId94" Type="http://schemas.openxmlformats.org/officeDocument/2006/relationships/hyperlink" Target="https://uaelegislation.gov.ae/ar/legislations/1176" TargetMode="External"/><Relationship Id="rId148" Type="http://schemas.openxmlformats.org/officeDocument/2006/relationships/hyperlink" Target="https://assets.u.ae/api/public/content/6b7f40a5ddcf41dab7df972291d0c00e?v=8926df1b" TargetMode="External"/><Relationship Id="rId169" Type="http://schemas.openxmlformats.org/officeDocument/2006/relationships/hyperlink" Target="https://u.ae/ar-ae/information-and-services/g2g-services/open-government-data/open-government-data-laws-policies-and-platforms" TargetMode="External"/><Relationship Id="rId334" Type="http://schemas.openxmlformats.org/officeDocument/2006/relationships/hyperlink" Target="https://www.tii.ae/ar/advanced-materials/our-research#additive-manufacturing" TargetMode="External"/><Relationship Id="rId355" Type="http://schemas.openxmlformats.org/officeDocument/2006/relationships/hyperlink" Target="https://itunes.apple.com/ae/app/uae-pass/id1377158818?mt=8" TargetMode="External"/><Relationship Id="rId376" Type="http://schemas.openxmlformats.org/officeDocument/2006/relationships/hyperlink" Target="https://www.space.gov.ae/?utm_source=chatgpt.com" TargetMode="External"/><Relationship Id="rId4" Type="http://schemas.openxmlformats.org/officeDocument/2006/relationships/webSettings" Target="webSettings.xml"/><Relationship Id="rId180" Type="http://schemas.openxmlformats.org/officeDocument/2006/relationships/hyperlink" Target="https://u.ae/en/about-the-uae/strategies-initiatives-and-awards/strategies-plans-and-visions/government-services-and-digital-transformation/uae-national-digital-government-strategy?utm_source=chatgpt.com" TargetMode="External"/><Relationship Id="rId215" Type="http://schemas.openxmlformats.org/officeDocument/2006/relationships/hyperlink" Target="https://mbzuai.ac.ae/ar/?page_id=18646" TargetMode="External"/><Relationship Id="rId236" Type="http://schemas.openxmlformats.org/officeDocument/2006/relationships/hyperlink" Target="https://u.ae/en/information-and-services/justice-safety-and-the-law/litigation-procedures/the-efiling-system" TargetMode="External"/><Relationship Id="rId257" Type="http://schemas.openxmlformats.org/officeDocument/2006/relationships/hyperlink" Target="https://www.tamm.abudhabi/ar-AE/life-events/individual/Start-a-Business/Commerce-Industry/RequestforIssuingEconomicLicenceAbuDhabiTrader" TargetMode="External"/><Relationship Id="rId278" Type="http://schemas.openxmlformats.org/officeDocument/2006/relationships/hyperlink" Target="https://www.thenationalnews.com/news/uae/2025/08/25/uae-influencers-social-media-content-crea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1845</TotalTime>
  <Pages>138</Pages>
  <Words>43789</Words>
  <Characters>249603</Characters>
  <Application>Microsoft Office Word</Application>
  <DocSecurity>0</DocSecurity>
  <Lines>2080</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nesmasaad296@outlook.com</dc:creator>
  <cp:keywords/>
  <dc:description/>
  <cp:lastModifiedBy>nesmasaad296@outlook.com</cp:lastModifiedBy>
  <cp:revision>14</cp:revision>
  <dcterms:created xsi:type="dcterms:W3CDTF">2026-04-04T08:49:00Z</dcterms:created>
  <dcterms:modified xsi:type="dcterms:W3CDTF">2026-04-06T10:49:00Z</dcterms:modified>
</cp:coreProperties>
</file>