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51664" w14:textId="77777777" w:rsidR="000C0B8D" w:rsidRPr="003B5D03" w:rsidRDefault="000C0B8D" w:rsidP="000C0B8D">
      <w:pPr>
        <w:bidi/>
        <w:jc w:val="center"/>
        <w:rPr>
          <w:b/>
          <w:bCs/>
          <w:highlight w:val="yellow"/>
        </w:rPr>
      </w:pPr>
      <w:r w:rsidRPr="003B5D03">
        <w:rPr>
          <w:b/>
          <w:bCs/>
          <w:highlight w:val="yellow"/>
          <w:rtl/>
        </w:rPr>
        <w:t>المرحلة 1: أوروبا المتوسطية الكلاسيكية</w:t>
      </w:r>
    </w:p>
    <w:p w14:paraId="0E28BBD2" w14:textId="77777777" w:rsidR="000C0B8D" w:rsidRPr="003B5D03" w:rsidRDefault="000C0B8D" w:rsidP="000C0B8D">
      <w:pPr>
        <w:bidi/>
        <w:jc w:val="center"/>
        <w:rPr>
          <w:b/>
          <w:bCs/>
          <w:highlight w:val="yellow"/>
        </w:rPr>
      </w:pPr>
      <w:r w:rsidRPr="003B5D03">
        <w:rPr>
          <w:b/>
          <w:bCs/>
          <w:highlight w:val="yellow"/>
          <w:rtl/>
        </w:rPr>
        <w:t>هذه هي نقطة البداية الأفضل، لأنها تمثل الجذور الحضارية الكبرى لأوروبا</w:t>
      </w:r>
      <w:r w:rsidRPr="003B5D03">
        <w:rPr>
          <w:b/>
          <w:bCs/>
          <w:highlight w:val="yellow"/>
        </w:rPr>
        <w:t>.</w:t>
      </w:r>
    </w:p>
    <w:p w14:paraId="4BBA1153" w14:textId="77777777" w:rsidR="000C0B8D" w:rsidRPr="003B5D03" w:rsidRDefault="000C0B8D" w:rsidP="000C0B8D">
      <w:pPr>
        <w:bidi/>
        <w:jc w:val="center"/>
        <w:rPr>
          <w:b/>
          <w:bCs/>
        </w:rPr>
      </w:pPr>
      <w:r w:rsidRPr="003B5D03">
        <w:rPr>
          <w:b/>
          <w:bCs/>
          <w:highlight w:val="yellow"/>
          <w:rtl/>
        </w:rPr>
        <w:t>الدول</w:t>
      </w:r>
      <w:r w:rsidRPr="003B5D03">
        <w:rPr>
          <w:b/>
          <w:bCs/>
          <w:highlight w:val="yellow"/>
        </w:rPr>
        <w:t>:</w:t>
      </w:r>
    </w:p>
    <w:p w14:paraId="3C37732C" w14:textId="77777777" w:rsidR="000C0B8D" w:rsidRPr="003B5D03" w:rsidRDefault="000C0B8D" w:rsidP="000C0B8D">
      <w:pPr>
        <w:numPr>
          <w:ilvl w:val="0"/>
          <w:numId w:val="1"/>
        </w:numPr>
        <w:tabs>
          <w:tab w:val="clear" w:pos="450"/>
          <w:tab w:val="num" w:pos="720"/>
        </w:tabs>
        <w:bidi/>
        <w:ind w:left="720"/>
        <w:rPr>
          <w:b/>
          <w:bCs/>
          <w:color w:val="EE0000"/>
        </w:rPr>
      </w:pPr>
      <w:r w:rsidRPr="003B5D03">
        <w:rPr>
          <w:b/>
          <w:bCs/>
          <w:color w:val="EE0000"/>
          <w:rtl/>
        </w:rPr>
        <w:t xml:space="preserve">اليونان </w:t>
      </w:r>
    </w:p>
    <w:p w14:paraId="364A268B" w14:textId="77777777" w:rsidR="000C0B8D" w:rsidRPr="003B5D03" w:rsidRDefault="000C0B8D" w:rsidP="000C0B8D">
      <w:pPr>
        <w:numPr>
          <w:ilvl w:val="0"/>
          <w:numId w:val="1"/>
        </w:numPr>
        <w:tabs>
          <w:tab w:val="clear" w:pos="450"/>
          <w:tab w:val="num" w:pos="720"/>
        </w:tabs>
        <w:bidi/>
        <w:ind w:left="720"/>
        <w:rPr>
          <w:b/>
          <w:bCs/>
          <w:color w:val="EE0000"/>
        </w:rPr>
      </w:pPr>
      <w:r w:rsidRPr="003B5D03">
        <w:rPr>
          <w:b/>
          <w:bCs/>
          <w:color w:val="EE0000"/>
          <w:rtl/>
        </w:rPr>
        <w:t xml:space="preserve">إيطاليا </w:t>
      </w:r>
    </w:p>
    <w:p w14:paraId="55B567E1" w14:textId="77777777" w:rsidR="000C0B8D" w:rsidRPr="003B5D03" w:rsidRDefault="000C0B8D" w:rsidP="000C0B8D">
      <w:pPr>
        <w:numPr>
          <w:ilvl w:val="0"/>
          <w:numId w:val="1"/>
        </w:numPr>
        <w:tabs>
          <w:tab w:val="clear" w:pos="450"/>
          <w:tab w:val="num" w:pos="720"/>
        </w:tabs>
        <w:bidi/>
        <w:ind w:left="720"/>
        <w:rPr>
          <w:b/>
          <w:bCs/>
          <w:color w:val="EE0000"/>
        </w:rPr>
      </w:pPr>
      <w:r w:rsidRPr="003B5D03">
        <w:rPr>
          <w:b/>
          <w:bCs/>
          <w:color w:val="EE0000"/>
          <w:rtl/>
        </w:rPr>
        <w:t xml:space="preserve">قبرص </w:t>
      </w:r>
    </w:p>
    <w:p w14:paraId="2B5F0439" w14:textId="77777777" w:rsidR="000C0B8D" w:rsidRPr="003B5D03" w:rsidRDefault="000C0B8D" w:rsidP="000C0B8D">
      <w:pPr>
        <w:numPr>
          <w:ilvl w:val="0"/>
          <w:numId w:val="1"/>
        </w:numPr>
        <w:tabs>
          <w:tab w:val="clear" w:pos="450"/>
          <w:tab w:val="num" w:pos="720"/>
        </w:tabs>
        <w:bidi/>
        <w:ind w:left="720"/>
        <w:rPr>
          <w:b/>
          <w:bCs/>
          <w:color w:val="EE0000"/>
        </w:rPr>
      </w:pPr>
      <w:r w:rsidRPr="003B5D03">
        <w:rPr>
          <w:b/>
          <w:bCs/>
          <w:color w:val="EE0000"/>
          <w:rtl/>
        </w:rPr>
        <w:t xml:space="preserve">مالطا </w:t>
      </w:r>
    </w:p>
    <w:p w14:paraId="7731BE3E" w14:textId="77777777" w:rsidR="000C0B8D" w:rsidRPr="003B5D03" w:rsidRDefault="000C0B8D" w:rsidP="000C0B8D">
      <w:pPr>
        <w:numPr>
          <w:ilvl w:val="0"/>
          <w:numId w:val="1"/>
        </w:numPr>
        <w:tabs>
          <w:tab w:val="clear" w:pos="450"/>
          <w:tab w:val="num" w:pos="720"/>
        </w:tabs>
        <w:bidi/>
        <w:ind w:left="720"/>
        <w:rPr>
          <w:b/>
          <w:bCs/>
          <w:color w:val="EE0000"/>
        </w:rPr>
      </w:pPr>
      <w:r w:rsidRPr="003B5D03">
        <w:rPr>
          <w:b/>
          <w:bCs/>
          <w:color w:val="EE0000"/>
          <w:rtl/>
        </w:rPr>
        <w:t xml:space="preserve">سان مارينو </w:t>
      </w:r>
    </w:p>
    <w:p w14:paraId="4A5C51ED" w14:textId="77777777" w:rsidR="000C0B8D" w:rsidRPr="003B5D03" w:rsidRDefault="000C0B8D" w:rsidP="000C0B8D">
      <w:pPr>
        <w:numPr>
          <w:ilvl w:val="0"/>
          <w:numId w:val="1"/>
        </w:numPr>
        <w:pBdr>
          <w:bottom w:val="single" w:sz="6" w:space="1" w:color="auto"/>
        </w:pBdr>
        <w:tabs>
          <w:tab w:val="clear" w:pos="450"/>
          <w:tab w:val="num" w:pos="720"/>
        </w:tabs>
        <w:bidi/>
        <w:ind w:left="720"/>
        <w:rPr>
          <w:b/>
          <w:bCs/>
        </w:rPr>
      </w:pPr>
      <w:r w:rsidRPr="003B5D03">
        <w:rPr>
          <w:b/>
          <w:bCs/>
          <w:color w:val="EE0000"/>
          <w:rtl/>
        </w:rPr>
        <w:t xml:space="preserve">الفاتيكان </w:t>
      </w:r>
    </w:p>
    <w:p w14:paraId="69D6635C" w14:textId="26F7EC8E" w:rsidR="000C0B8D" w:rsidRPr="000C0B8D" w:rsidRDefault="000C0B8D" w:rsidP="000C0B8D">
      <w:pPr>
        <w:pStyle w:val="ListParagraph"/>
        <w:numPr>
          <w:ilvl w:val="0"/>
          <w:numId w:val="1"/>
        </w:numPr>
        <w:bidi/>
        <w:rPr>
          <w:b/>
          <w:bCs/>
          <w:color w:val="EE0000"/>
          <w:highlight w:val="yellow"/>
        </w:rPr>
      </w:pPr>
      <w:r w:rsidRPr="000C0B8D">
        <w:rPr>
          <w:b/>
          <w:bCs/>
          <w:color w:val="EE0000"/>
          <w:highlight w:val="yellow"/>
          <w:rtl/>
        </w:rPr>
        <w:t xml:space="preserve">اليونان </w:t>
      </w:r>
      <w:r w:rsidRPr="000C0B8D">
        <w:rPr>
          <w:rFonts w:hint="cs"/>
          <w:b/>
          <w:bCs/>
          <w:color w:val="EE0000"/>
          <w:highlight w:val="yellow"/>
          <w:rtl/>
        </w:rPr>
        <w:t xml:space="preserve"> :</w:t>
      </w:r>
    </w:p>
    <w:p w14:paraId="4E16D43F" w14:textId="759DE4E6" w:rsidR="000C0B8D" w:rsidRPr="003B5D03" w:rsidRDefault="000C0B8D" w:rsidP="000C0B8D">
      <w:pPr>
        <w:bidi/>
        <w:rPr>
          <w:b/>
          <w:bCs/>
          <w:color w:val="156082" w:themeColor="accent1"/>
        </w:rPr>
      </w:pPr>
      <w:r w:rsidRPr="003B5D03">
        <w:rPr>
          <w:b/>
          <w:bCs/>
          <w:color w:val="156082" w:themeColor="accent1"/>
          <w:rtl/>
        </w:rPr>
        <w:t>التعريف العام بالدولة</w:t>
      </w:r>
      <w:r>
        <w:rPr>
          <w:rFonts w:hint="cs"/>
          <w:b/>
          <w:bCs/>
          <w:color w:val="156082" w:themeColor="accent1"/>
          <w:rtl/>
        </w:rPr>
        <w:t xml:space="preserve"> :</w:t>
      </w:r>
    </w:p>
    <w:p w14:paraId="5CD955C4" w14:textId="77777777" w:rsidR="000C0B8D" w:rsidRPr="003B5D03" w:rsidRDefault="000C0B8D" w:rsidP="000C0B8D">
      <w:pPr>
        <w:numPr>
          <w:ilvl w:val="0"/>
          <w:numId w:val="2"/>
        </w:numPr>
        <w:bidi/>
        <w:rPr>
          <w:b/>
          <w:bCs/>
        </w:rPr>
      </w:pPr>
      <w:r w:rsidRPr="003B5D03">
        <w:rPr>
          <w:b/>
          <w:bCs/>
          <w:rtl/>
        </w:rPr>
        <w:t xml:space="preserve">الموقع </w:t>
      </w:r>
    </w:p>
    <w:p w14:paraId="18BC3B17" w14:textId="77777777" w:rsidR="000C0B8D" w:rsidRPr="003B5D03" w:rsidRDefault="000C0B8D" w:rsidP="000C0B8D">
      <w:pPr>
        <w:numPr>
          <w:ilvl w:val="0"/>
          <w:numId w:val="2"/>
        </w:numPr>
        <w:bidi/>
        <w:rPr>
          <w:b/>
          <w:bCs/>
        </w:rPr>
      </w:pPr>
      <w:r w:rsidRPr="003B5D03">
        <w:rPr>
          <w:b/>
          <w:bCs/>
          <w:rtl/>
        </w:rPr>
        <w:t xml:space="preserve">الحدود </w:t>
      </w:r>
    </w:p>
    <w:p w14:paraId="083390A4" w14:textId="77777777" w:rsidR="000C0B8D" w:rsidRPr="003B5D03" w:rsidRDefault="000C0B8D" w:rsidP="000C0B8D">
      <w:pPr>
        <w:numPr>
          <w:ilvl w:val="0"/>
          <w:numId w:val="2"/>
        </w:numPr>
        <w:bidi/>
        <w:rPr>
          <w:b/>
          <w:bCs/>
        </w:rPr>
      </w:pPr>
      <w:r w:rsidRPr="003B5D03">
        <w:rPr>
          <w:b/>
          <w:bCs/>
          <w:rtl/>
        </w:rPr>
        <w:t xml:space="preserve">الأهمية الجغرافية </w:t>
      </w:r>
    </w:p>
    <w:p w14:paraId="3D40884B" w14:textId="77777777" w:rsidR="000C0B8D" w:rsidRDefault="000C0B8D" w:rsidP="000C0B8D">
      <w:pPr>
        <w:numPr>
          <w:ilvl w:val="0"/>
          <w:numId w:val="2"/>
        </w:numPr>
        <w:bidi/>
        <w:rPr>
          <w:b/>
          <w:bCs/>
        </w:rPr>
      </w:pPr>
      <w:r w:rsidRPr="003B5D03">
        <w:rPr>
          <w:b/>
          <w:bCs/>
          <w:rtl/>
        </w:rPr>
        <w:t xml:space="preserve">أثر الموقع في التاريخ </w:t>
      </w:r>
    </w:p>
    <w:p w14:paraId="5784175A" w14:textId="45EEF92D" w:rsidR="000C0B8D" w:rsidRDefault="000C0B8D" w:rsidP="000C0B8D">
      <w:pPr>
        <w:bidi/>
        <w:ind w:left="720"/>
        <w:rPr>
          <w:b/>
          <w:bCs/>
          <w:rtl/>
        </w:rPr>
      </w:pPr>
    </w:p>
    <w:p w14:paraId="3A6A259A" w14:textId="77777777" w:rsidR="00366480" w:rsidRDefault="00366480" w:rsidP="00366480">
      <w:pPr>
        <w:pBdr>
          <w:bottom w:val="single" w:sz="6" w:space="1" w:color="auto"/>
        </w:pBdr>
        <w:bidi/>
        <w:ind w:left="720"/>
        <w:rPr>
          <w:b/>
          <w:bCs/>
          <w:rtl/>
        </w:rPr>
      </w:pPr>
    </w:p>
    <w:p w14:paraId="1EE41C12" w14:textId="781A435A" w:rsidR="00345303" w:rsidRPr="00345303" w:rsidRDefault="00345303" w:rsidP="00345303">
      <w:pPr>
        <w:pStyle w:val="ListParagraph"/>
        <w:bidi/>
        <w:ind w:left="540"/>
        <w:jc w:val="center"/>
        <w:rPr>
          <w:b/>
          <w:bCs/>
          <w:color w:val="156082" w:themeColor="accent1"/>
          <w:rtl/>
        </w:rPr>
      </w:pPr>
      <w:r w:rsidRPr="00345303">
        <w:rPr>
          <w:b/>
          <w:bCs/>
          <w:color w:val="156082" w:themeColor="accent1"/>
          <w:highlight w:val="yellow"/>
          <w:rtl/>
        </w:rPr>
        <w:t>اليونان</w:t>
      </w:r>
    </w:p>
    <w:p w14:paraId="49163807" w14:textId="77777777" w:rsidR="00345303" w:rsidRDefault="00345303" w:rsidP="00345303">
      <w:pPr>
        <w:pStyle w:val="ListParagraph"/>
        <w:bidi/>
        <w:ind w:left="540"/>
        <w:rPr>
          <w:b/>
          <w:bCs/>
          <w:rtl/>
        </w:rPr>
      </w:pPr>
    </w:p>
    <w:p w14:paraId="720FDBE7" w14:textId="3015A2E0" w:rsidR="00345303" w:rsidRDefault="00345303" w:rsidP="00345303">
      <w:pPr>
        <w:pStyle w:val="ListParagraph"/>
        <w:bidi/>
        <w:ind w:left="540"/>
        <w:rPr>
          <w:b/>
          <w:bCs/>
          <w:rtl/>
        </w:rPr>
      </w:pPr>
      <w:r w:rsidRPr="00345303">
        <w:rPr>
          <w:b/>
          <w:bCs/>
          <w:rtl/>
        </w:rPr>
        <w:t>التعريف العام بالدولة، الموقع، الحدود، الأهمية الجغرافية، وأثر الموقع في التاريخ</w:t>
      </w:r>
    </w:p>
    <w:p w14:paraId="0CB9ADFF" w14:textId="77777777" w:rsidR="00345303" w:rsidRPr="00345303" w:rsidRDefault="00345303" w:rsidP="00345303">
      <w:pPr>
        <w:pStyle w:val="ListParagraph"/>
        <w:bidi/>
        <w:ind w:left="540"/>
        <w:rPr>
          <w:b/>
          <w:bCs/>
        </w:rPr>
      </w:pPr>
    </w:p>
    <w:p w14:paraId="657421BB" w14:textId="77777777" w:rsidR="00345303" w:rsidRPr="00345303" w:rsidRDefault="00345303" w:rsidP="00345303">
      <w:pPr>
        <w:pStyle w:val="ListParagraph"/>
        <w:bidi/>
        <w:ind w:left="540"/>
        <w:rPr>
          <w:b/>
          <w:bCs/>
        </w:rPr>
      </w:pPr>
      <w:r w:rsidRPr="00345303">
        <w:rPr>
          <w:b/>
          <w:bCs/>
        </w:rPr>
        <w:t xml:space="preserve">1) </w:t>
      </w:r>
      <w:r w:rsidRPr="00345303">
        <w:rPr>
          <w:b/>
          <w:bCs/>
          <w:rtl/>
        </w:rPr>
        <w:t>التعريف العام بالدولة</w:t>
      </w:r>
    </w:p>
    <w:p w14:paraId="333EE3AB" w14:textId="77777777" w:rsidR="00345303" w:rsidRPr="00345303" w:rsidRDefault="00345303" w:rsidP="00345303">
      <w:pPr>
        <w:pStyle w:val="ListParagraph"/>
        <w:bidi/>
        <w:ind w:left="540"/>
        <w:rPr>
          <w:b/>
          <w:bCs/>
        </w:rPr>
      </w:pPr>
      <w:r w:rsidRPr="00345303">
        <w:rPr>
          <w:b/>
          <w:bCs/>
          <w:rtl/>
        </w:rPr>
        <w:t>اليونان، واسمها الرسمي الجمهورية الهيلينية، دولة تقع في الطرف الجنوبي من شبه جزيرة البلقان، وعاصمتها أثينا</w:t>
      </w:r>
      <w:r w:rsidRPr="00345303">
        <w:rPr>
          <w:b/>
          <w:bCs/>
        </w:rPr>
        <w:t xml:space="preserve">. </w:t>
      </w:r>
      <w:r w:rsidRPr="00345303">
        <w:rPr>
          <w:b/>
          <w:bCs/>
          <w:rtl/>
        </w:rPr>
        <w:t>وتمثل اليونان حالة جغرافية وحضارية خاصة داخل أوروبا، لأنها ليست دولة قارية خالصة، بل دولة تتكون من بر رئيسي وعدد كبير من الجزر، كما أنها تنتمي في الوقت نفسه إلى المجال الأوروبي والبلقاني والمتوسطي. وتعرض صفحة الاتحاد الأوروبي الخاصة باليونان بياناتها الأساسية بوصفها دولة أوروبية عاصمتها أثينا، بينما يذكر الموقع الرسمي السياحي لليونان أن الاسم الرسمي للدولة هو</w:t>
      </w:r>
      <w:r w:rsidRPr="00345303">
        <w:rPr>
          <w:b/>
          <w:bCs/>
        </w:rPr>
        <w:t xml:space="preserve"> “Hellenic Republic”. </w:t>
      </w:r>
    </w:p>
    <w:p w14:paraId="0EB0DDB5" w14:textId="77777777" w:rsidR="00345303" w:rsidRPr="00345303" w:rsidRDefault="00345303" w:rsidP="00345303">
      <w:pPr>
        <w:pStyle w:val="ListParagraph"/>
        <w:bidi/>
        <w:ind w:left="540"/>
        <w:rPr>
          <w:b/>
          <w:bCs/>
        </w:rPr>
      </w:pPr>
      <w:r w:rsidRPr="00345303">
        <w:rPr>
          <w:b/>
          <w:bCs/>
        </w:rPr>
        <w:t xml:space="preserve">2) </w:t>
      </w:r>
      <w:r w:rsidRPr="00345303">
        <w:rPr>
          <w:b/>
          <w:bCs/>
          <w:rtl/>
        </w:rPr>
        <w:t>الموقع</w:t>
      </w:r>
    </w:p>
    <w:p w14:paraId="32362047" w14:textId="77777777" w:rsidR="00345303" w:rsidRPr="00345303" w:rsidRDefault="00345303" w:rsidP="00345303">
      <w:pPr>
        <w:pStyle w:val="ListParagraph"/>
        <w:bidi/>
        <w:ind w:left="540"/>
        <w:rPr>
          <w:b/>
          <w:bCs/>
        </w:rPr>
      </w:pPr>
      <w:r w:rsidRPr="00345303">
        <w:rPr>
          <w:b/>
          <w:bCs/>
          <w:rtl/>
        </w:rPr>
        <w:t xml:space="preserve">تقع اليونان في جنوب أوروبا عند أقصى جنوب المجال البلقاني، وتشغل موقعًا يتوسط العالم الشرقي للبحر المتوسط. وتصفها الموسوعة البريطانية بأنها تقع عند ملتقى أوروبا وآسيا وأفريقيا، كما تصفها وزارة الخارجية اليونانية بأنها ظلت منذ العصور القديمة مفترقًا للأفكار والعادات واللغات والمعرفة في جنوب أوروبا وشرق </w:t>
      </w:r>
      <w:r w:rsidRPr="00345303">
        <w:rPr>
          <w:b/>
          <w:bCs/>
          <w:rtl/>
        </w:rPr>
        <w:lastRenderedPageBreak/>
        <w:t>المتوسط. هذا الموقع لا يجعل اليونان مجرد دولة في جنوب القارة، بل يجعلها أيضًا نقطة وصل بين أوروبا والشرق المتوسطي عبر البر والبحر معًا</w:t>
      </w:r>
      <w:r w:rsidRPr="00345303">
        <w:rPr>
          <w:b/>
          <w:bCs/>
        </w:rPr>
        <w:t xml:space="preserve">. </w:t>
      </w:r>
    </w:p>
    <w:p w14:paraId="61810E1F" w14:textId="77777777" w:rsidR="00345303" w:rsidRPr="00345303" w:rsidRDefault="00345303" w:rsidP="00345303">
      <w:pPr>
        <w:pStyle w:val="ListParagraph"/>
        <w:bidi/>
        <w:ind w:left="540"/>
        <w:rPr>
          <w:b/>
          <w:bCs/>
        </w:rPr>
      </w:pPr>
      <w:r w:rsidRPr="00345303">
        <w:rPr>
          <w:b/>
          <w:bCs/>
        </w:rPr>
        <w:t xml:space="preserve">3) </w:t>
      </w:r>
      <w:r w:rsidRPr="00345303">
        <w:rPr>
          <w:b/>
          <w:bCs/>
          <w:rtl/>
        </w:rPr>
        <w:t>الحدود</w:t>
      </w:r>
    </w:p>
    <w:p w14:paraId="2F079C4C" w14:textId="77777777" w:rsidR="00345303" w:rsidRPr="00345303" w:rsidRDefault="00345303" w:rsidP="00345303">
      <w:pPr>
        <w:pStyle w:val="ListParagraph"/>
        <w:bidi/>
        <w:ind w:left="540"/>
        <w:rPr>
          <w:b/>
          <w:bCs/>
        </w:rPr>
      </w:pPr>
      <w:r w:rsidRPr="00345303">
        <w:rPr>
          <w:b/>
          <w:bCs/>
          <w:rtl/>
        </w:rPr>
        <w:t>تحد اليونان شرقًا بحر إيجه، وجنوبًا البحر المتوسط، وغربًا البحر الأيوني، أما حدودها البرية فتقع في الشمال والشمال الشرقي فقط، مع ألبانيا، ومقدونيا الشمالية، وبلغاريا، وتركيا</w:t>
      </w:r>
      <w:r w:rsidRPr="00345303">
        <w:rPr>
          <w:b/>
          <w:bCs/>
        </w:rPr>
        <w:t xml:space="preserve">. </w:t>
      </w:r>
      <w:r w:rsidRPr="00345303">
        <w:rPr>
          <w:b/>
          <w:bCs/>
          <w:rtl/>
        </w:rPr>
        <w:t>وتوضح</w:t>
      </w:r>
      <w:r w:rsidRPr="00345303">
        <w:rPr>
          <w:b/>
          <w:bCs/>
        </w:rPr>
        <w:t xml:space="preserve"> Britannica </w:t>
      </w:r>
      <w:r w:rsidRPr="00345303">
        <w:rPr>
          <w:b/>
          <w:bCs/>
          <w:rtl/>
        </w:rPr>
        <w:t>أن الطابع البحري يغلب بوضوح على حدود الدولة، إذ إن معظم اتصالها بالعالم الخارجي يتم عبر المساحات البحرية أكثر من الحدود البرية، وهو عنصر أساسي لفهم شخصيتها التاريخية والسياسية والاقتصادية</w:t>
      </w:r>
      <w:r w:rsidRPr="00345303">
        <w:rPr>
          <w:b/>
          <w:bCs/>
        </w:rPr>
        <w:t xml:space="preserve">. </w:t>
      </w:r>
    </w:p>
    <w:p w14:paraId="5203CBB3" w14:textId="77777777" w:rsidR="00345303" w:rsidRPr="00345303" w:rsidRDefault="00345303" w:rsidP="00345303">
      <w:pPr>
        <w:pStyle w:val="ListParagraph"/>
        <w:bidi/>
        <w:ind w:left="540"/>
        <w:rPr>
          <w:b/>
          <w:bCs/>
        </w:rPr>
      </w:pPr>
      <w:r w:rsidRPr="00345303">
        <w:rPr>
          <w:b/>
          <w:bCs/>
        </w:rPr>
        <w:t xml:space="preserve">4) </w:t>
      </w:r>
      <w:r w:rsidRPr="00345303">
        <w:rPr>
          <w:b/>
          <w:bCs/>
          <w:rtl/>
        </w:rPr>
        <w:t>الأهمية الجغرافية</w:t>
      </w:r>
    </w:p>
    <w:p w14:paraId="76AA85CA" w14:textId="77777777" w:rsidR="00345303" w:rsidRPr="00345303" w:rsidRDefault="00345303" w:rsidP="00345303">
      <w:pPr>
        <w:pStyle w:val="ListParagraph"/>
        <w:bidi/>
        <w:ind w:left="540"/>
        <w:rPr>
          <w:b/>
          <w:bCs/>
        </w:rPr>
      </w:pPr>
      <w:r w:rsidRPr="00345303">
        <w:rPr>
          <w:b/>
          <w:bCs/>
          <w:rtl/>
        </w:rPr>
        <w:t>ترجع الأهمية الجغرافية لليونان إلى اجتماع عدة عناصر في مساحة واحدة. أول هذه العناصر هو موقعها الاستراتيجي في جنوب شرق أوروبا؛ فالموقع الرسمي لـ</w:t>
      </w:r>
      <w:r w:rsidRPr="00345303">
        <w:rPr>
          <w:b/>
          <w:bCs/>
        </w:rPr>
        <w:t xml:space="preserve"> Enterprise Greece </w:t>
      </w:r>
      <w:r w:rsidRPr="00345303">
        <w:rPr>
          <w:b/>
          <w:bCs/>
          <w:rtl/>
        </w:rPr>
        <w:t>يصفها بأنها مركز اقتصادي في جنوب شرق أوروبا وبوابة مثالية إلى الشرق الأوسط وأوروبا الغربية وشمال أفريقيا. وثانيها هو طابعها البحري الواضح؛ فالموقع الرسمي</w:t>
      </w:r>
      <w:r w:rsidRPr="00345303">
        <w:rPr>
          <w:b/>
          <w:bCs/>
        </w:rPr>
        <w:t xml:space="preserve"> Visit Greece </w:t>
      </w:r>
      <w:r w:rsidRPr="00345303">
        <w:rPr>
          <w:b/>
          <w:bCs/>
          <w:rtl/>
        </w:rPr>
        <w:t xml:space="preserve">يذكر أن البلاد تضم </w:t>
      </w:r>
      <w:r w:rsidRPr="00345303">
        <w:rPr>
          <w:b/>
          <w:bCs/>
        </w:rPr>
        <w:t xml:space="preserve">6000 </w:t>
      </w:r>
      <w:r w:rsidRPr="00345303">
        <w:rPr>
          <w:b/>
          <w:bCs/>
          <w:rtl/>
        </w:rPr>
        <w:t xml:space="preserve">جزيرة وجزيرة صغيرة متناثرة في البحار اليونانية، وأن </w:t>
      </w:r>
      <w:r w:rsidRPr="00345303">
        <w:rPr>
          <w:b/>
          <w:bCs/>
        </w:rPr>
        <w:t xml:space="preserve">227 </w:t>
      </w:r>
      <w:r w:rsidRPr="00345303">
        <w:rPr>
          <w:b/>
          <w:bCs/>
          <w:rtl/>
        </w:rPr>
        <w:t>جزيرة فقط مأهولة</w:t>
      </w:r>
      <w:r w:rsidRPr="00345303">
        <w:rPr>
          <w:b/>
          <w:bCs/>
        </w:rPr>
        <w:t xml:space="preserve">. </w:t>
      </w:r>
      <w:r w:rsidRPr="00345303">
        <w:rPr>
          <w:b/>
          <w:bCs/>
          <w:rtl/>
        </w:rPr>
        <w:t>أما ثالثها فهو شكل اليابسة نفسه؛ فبحسب</w:t>
      </w:r>
      <w:r w:rsidRPr="00345303">
        <w:rPr>
          <w:b/>
          <w:bCs/>
        </w:rPr>
        <w:t xml:space="preserve"> Britannica </w:t>
      </w:r>
      <w:r w:rsidRPr="00345303">
        <w:rPr>
          <w:b/>
          <w:bCs/>
          <w:rtl/>
        </w:rPr>
        <w:t>فإن البر اليوناني شديد التعرج والتداخل مع البحر، إلى درجة أن أجزاء واسعة من الداخل ليست بعيدة كثيرًا عن الساحل، وهو ما منح البحر دورًا دائمًا في حياة البلاد</w:t>
      </w:r>
      <w:r w:rsidRPr="00345303">
        <w:rPr>
          <w:b/>
          <w:bCs/>
        </w:rPr>
        <w:t xml:space="preserve">. </w:t>
      </w:r>
    </w:p>
    <w:p w14:paraId="06DB8894" w14:textId="77777777" w:rsidR="00345303" w:rsidRPr="00345303" w:rsidRDefault="00345303" w:rsidP="00345303">
      <w:pPr>
        <w:pStyle w:val="ListParagraph"/>
        <w:bidi/>
        <w:ind w:left="540"/>
        <w:rPr>
          <w:b/>
          <w:bCs/>
        </w:rPr>
      </w:pPr>
      <w:r w:rsidRPr="00345303">
        <w:rPr>
          <w:b/>
          <w:bCs/>
          <w:rtl/>
        </w:rPr>
        <w:t>وتزداد هذه الأهمية الجغرافية بسبب التكوين الطبيعي الداخلي لليونان؛ فـ</w:t>
      </w:r>
      <w:r w:rsidRPr="00345303">
        <w:rPr>
          <w:b/>
          <w:bCs/>
        </w:rPr>
        <w:t xml:space="preserve"> Britannica </w:t>
      </w:r>
      <w:r w:rsidRPr="00345303">
        <w:rPr>
          <w:b/>
          <w:bCs/>
          <w:rtl/>
        </w:rPr>
        <w:t>تؤكد أن الجغرافيا أثرت بقوة في تطور البلاد، وأن الجبال كانت تاريخيًا عاملًا يحد من سهولة الاتصال الداخلي، في حين أن البحر فتح أمامها آفاقًا أوسع. كما تشير إلى أن المشهد اليوناني تحكمه ثلاثة عناصر رئيسية</w:t>
      </w:r>
      <w:r w:rsidRPr="00345303">
        <w:rPr>
          <w:b/>
          <w:bCs/>
        </w:rPr>
        <w:t xml:space="preserve">: </w:t>
      </w:r>
      <w:r w:rsidRPr="00345303">
        <w:rPr>
          <w:b/>
          <w:bCs/>
          <w:rtl/>
        </w:rPr>
        <w:t>البحر، والجبال، والمناطق المنخفضة</w:t>
      </w:r>
      <w:r w:rsidRPr="00345303">
        <w:rPr>
          <w:b/>
          <w:bCs/>
        </w:rPr>
        <w:t xml:space="preserve">. </w:t>
      </w:r>
      <w:r w:rsidRPr="00345303">
        <w:rPr>
          <w:b/>
          <w:bCs/>
          <w:rtl/>
        </w:rPr>
        <w:t>لذلك لم تتشكل اليونان تاريخيًا حول مركز داخلي واسع ومتماسك، بل حول شبكة من السواحل والخلجان والجزر والممرات البحرية، وهو ما أسهم في نشأة مجالات محلية متعددة ومراكز حضارية متفرقة ومتصلة بالبحر في الوقت نفسه</w:t>
      </w:r>
      <w:r w:rsidRPr="00345303">
        <w:rPr>
          <w:b/>
          <w:bCs/>
        </w:rPr>
        <w:t xml:space="preserve">. </w:t>
      </w:r>
    </w:p>
    <w:p w14:paraId="2F134259" w14:textId="77777777" w:rsidR="00345303" w:rsidRPr="00345303" w:rsidRDefault="00345303" w:rsidP="00345303">
      <w:pPr>
        <w:pStyle w:val="ListParagraph"/>
        <w:bidi/>
        <w:ind w:left="540"/>
        <w:rPr>
          <w:b/>
          <w:bCs/>
        </w:rPr>
      </w:pPr>
      <w:r w:rsidRPr="00345303">
        <w:rPr>
          <w:b/>
          <w:bCs/>
        </w:rPr>
        <w:t xml:space="preserve">5) </w:t>
      </w:r>
      <w:r w:rsidRPr="00345303">
        <w:rPr>
          <w:b/>
          <w:bCs/>
          <w:rtl/>
        </w:rPr>
        <w:t>أثر الموقع في التاريخ</w:t>
      </w:r>
    </w:p>
    <w:p w14:paraId="10E52D19" w14:textId="77777777" w:rsidR="00345303" w:rsidRPr="00345303" w:rsidRDefault="00345303" w:rsidP="00345303">
      <w:pPr>
        <w:pStyle w:val="ListParagraph"/>
        <w:bidi/>
        <w:ind w:left="540"/>
        <w:rPr>
          <w:b/>
          <w:bCs/>
        </w:rPr>
      </w:pPr>
      <w:r w:rsidRPr="00345303">
        <w:rPr>
          <w:b/>
          <w:bCs/>
          <w:rtl/>
        </w:rPr>
        <w:t>أثر الموقع في التاريخ اليوناني كان عميقًا ومباشرًا. فوزارة الخارجية اليونانية تذكر صراحة أن اليونان كانت منذ العصور القديمة مفترقًا للأفكار والمعارف في جنوب أوروبا وشرق المتوسط، وهذا يعني أن موقعها لم يكن مجرد إطار جغرافي ثابت، بل كان سببًا في جعلها ساحة تفاعل حضاري مستمر. كما تذكر الصفحة التاريخية الرسمية للوزارة أن الموقع الجغرافي لجزيرة كريت في أقصى جنوب شرق المتوسط، مع بيئتها الطبيعية، لعب دورًا حاسمًا في نشأة الحضارة المينوية وتطورها، وأن بحر إيجه كان منذ عصور ما قبل التاريخ مجالًا مكثفًا للنشاط الاقتصادي والاجتماعي والثقافي</w:t>
      </w:r>
      <w:r w:rsidRPr="00345303">
        <w:rPr>
          <w:b/>
          <w:bCs/>
        </w:rPr>
        <w:t xml:space="preserve">. </w:t>
      </w:r>
    </w:p>
    <w:p w14:paraId="42FFC69D" w14:textId="77777777" w:rsidR="00345303" w:rsidRPr="00345303" w:rsidRDefault="00345303" w:rsidP="00345303">
      <w:pPr>
        <w:pStyle w:val="ListParagraph"/>
        <w:bidi/>
        <w:ind w:left="540"/>
        <w:rPr>
          <w:b/>
          <w:bCs/>
        </w:rPr>
      </w:pPr>
      <w:r w:rsidRPr="00345303">
        <w:rPr>
          <w:b/>
          <w:bCs/>
          <w:rtl/>
        </w:rPr>
        <w:t>ومن هنا يمكن فهم كيف ساعد هذا الموقع البحري المتوسطي على صعود اليونان القديمة بوصفها حضارة بحرية واسعة الاتصال. ف</w:t>
      </w:r>
      <w:r w:rsidRPr="00345303">
        <w:rPr>
          <w:b/>
          <w:bCs/>
        </w:rPr>
        <w:t xml:space="preserve">Britannica </w:t>
      </w:r>
      <w:r w:rsidRPr="00345303">
        <w:rPr>
          <w:b/>
          <w:bCs/>
          <w:rtl/>
        </w:rPr>
        <w:t>تشير إلى أن الاستعمار اليوناني القديم لم يظل محصورًا داخل البر اليوناني، بل امتد حول البحر المتوسط وعلى سواحل البحر الأسود</w:t>
      </w:r>
      <w:r w:rsidRPr="00345303">
        <w:rPr>
          <w:b/>
          <w:bCs/>
        </w:rPr>
        <w:t xml:space="preserve">. </w:t>
      </w:r>
      <w:r w:rsidRPr="00345303">
        <w:rPr>
          <w:b/>
          <w:bCs/>
          <w:rtl/>
        </w:rPr>
        <w:t>وهذا يدل على أن البحر لم يكن هامشًا في التاريخ اليوناني، بل كان وسيلة التوسع والاتصال والتجارة ونقل الثقافة. كما أن الجمع بين الجبال الداخلية والواجهات البحرية الكثيرة خلق نمطًا تاريخيًا خاصًا: تمايزًا محليًا في الداخل، وانفتاحًا خارجيًا عبر البحر. لذلك ارتبط التاريخ اليوناني منذ بداياته بالحركة البحرية، والتبادل التجاري، والاستيطان الخارجي، والتواصل الحضاري مع الشرق والغرب معًا</w:t>
      </w:r>
      <w:r w:rsidRPr="00345303">
        <w:rPr>
          <w:b/>
          <w:bCs/>
        </w:rPr>
        <w:t xml:space="preserve">. </w:t>
      </w:r>
    </w:p>
    <w:p w14:paraId="69734728" w14:textId="77777777" w:rsidR="00345303" w:rsidRPr="00345303" w:rsidRDefault="00345303" w:rsidP="00345303">
      <w:pPr>
        <w:pStyle w:val="ListParagraph"/>
        <w:bidi/>
        <w:ind w:left="540"/>
        <w:rPr>
          <w:b/>
          <w:bCs/>
        </w:rPr>
      </w:pPr>
      <w:r w:rsidRPr="00345303">
        <w:rPr>
          <w:b/>
          <w:bCs/>
        </w:rPr>
        <w:t xml:space="preserve">6) </w:t>
      </w:r>
      <w:r w:rsidRPr="00345303">
        <w:rPr>
          <w:b/>
          <w:bCs/>
          <w:rtl/>
        </w:rPr>
        <w:t>خلاصة بحثية</w:t>
      </w:r>
    </w:p>
    <w:p w14:paraId="067DA65F" w14:textId="77777777" w:rsidR="00345303" w:rsidRPr="00345303" w:rsidRDefault="00345303" w:rsidP="00345303">
      <w:pPr>
        <w:pStyle w:val="ListParagraph"/>
        <w:bidi/>
        <w:ind w:left="540"/>
        <w:rPr>
          <w:b/>
          <w:bCs/>
        </w:rPr>
      </w:pPr>
      <w:r w:rsidRPr="00345303">
        <w:rPr>
          <w:b/>
          <w:bCs/>
          <w:rtl/>
        </w:rPr>
        <w:t xml:space="preserve">يمكن القول إن اليونان دولة تشكلت هويتها التاريخية إلى حد كبير بفعل موقعها. فهي تقع في جنوب البلقان عند تقاطع المجالات الأوروبية والآسيوية والأفريقية، وتملك حدودًا يغلب عليها الطابع البحري، وتضم عددًا كبيرًا من الجزر، كما أن تضاريسها الجبلية وسواحلها المتعرجة جعلت البحر عنصرًا حاسمًا في تاريخها. ولهذا لم يكن الموقع </w:t>
      </w:r>
      <w:r w:rsidRPr="00345303">
        <w:rPr>
          <w:b/>
          <w:bCs/>
          <w:rtl/>
        </w:rPr>
        <w:lastRenderedPageBreak/>
        <w:t>في حالة اليونان مجرد وصف جغرافي، بل كان أحد أهم العوامل التي فسرت نشأة حضاراتها الأولى، واتساع نفوذها البحري، واستمرار أهميتها في التاريخ الأوروبي والمتوسطي</w:t>
      </w:r>
      <w:r w:rsidRPr="00345303">
        <w:rPr>
          <w:b/>
          <w:bCs/>
        </w:rPr>
        <w:t xml:space="preserve">. </w:t>
      </w:r>
    </w:p>
    <w:p w14:paraId="1D644003" w14:textId="77777777" w:rsidR="00345303" w:rsidRPr="00345303" w:rsidRDefault="00345303" w:rsidP="00345303">
      <w:pPr>
        <w:pStyle w:val="ListParagraph"/>
        <w:bidi/>
        <w:ind w:left="540"/>
        <w:rPr>
          <w:b/>
          <w:bCs/>
        </w:rPr>
      </w:pPr>
      <w:r w:rsidRPr="00345303">
        <w:rPr>
          <w:b/>
          <w:bCs/>
          <w:rtl/>
        </w:rPr>
        <w:t>المصادر المعتمدة في هذه النقطة</w:t>
      </w:r>
    </w:p>
    <w:p w14:paraId="29F88118" w14:textId="77777777" w:rsidR="00345303" w:rsidRPr="00345303" w:rsidRDefault="00345303" w:rsidP="00345303">
      <w:pPr>
        <w:pStyle w:val="ListParagraph"/>
        <w:numPr>
          <w:ilvl w:val="0"/>
          <w:numId w:val="8"/>
        </w:numPr>
        <w:bidi/>
        <w:rPr>
          <w:b/>
          <w:bCs/>
        </w:rPr>
      </w:pPr>
      <w:r w:rsidRPr="00345303">
        <w:rPr>
          <w:b/>
          <w:bCs/>
          <w:rtl/>
        </w:rPr>
        <w:t>وزارة الخارجية اليونانية</w:t>
      </w:r>
      <w:r w:rsidRPr="00345303">
        <w:rPr>
          <w:b/>
          <w:bCs/>
        </w:rPr>
        <w:t xml:space="preserve">. </w:t>
      </w:r>
    </w:p>
    <w:p w14:paraId="3D7D2C91" w14:textId="77777777" w:rsidR="00345303" w:rsidRPr="00345303" w:rsidRDefault="00345303" w:rsidP="00345303">
      <w:pPr>
        <w:pStyle w:val="ListParagraph"/>
        <w:numPr>
          <w:ilvl w:val="0"/>
          <w:numId w:val="8"/>
        </w:numPr>
        <w:bidi/>
        <w:rPr>
          <w:b/>
          <w:bCs/>
        </w:rPr>
      </w:pPr>
      <w:proofErr w:type="spellStart"/>
      <w:r w:rsidRPr="00345303">
        <w:rPr>
          <w:b/>
          <w:bCs/>
        </w:rPr>
        <w:t>Encyclopaedia</w:t>
      </w:r>
      <w:proofErr w:type="spellEnd"/>
      <w:r w:rsidRPr="00345303">
        <w:rPr>
          <w:b/>
          <w:bCs/>
        </w:rPr>
        <w:t xml:space="preserve"> Britannica. </w:t>
      </w:r>
    </w:p>
    <w:p w14:paraId="06238F05" w14:textId="77777777" w:rsidR="00345303" w:rsidRPr="00345303" w:rsidRDefault="00345303" w:rsidP="00345303">
      <w:pPr>
        <w:pStyle w:val="ListParagraph"/>
        <w:numPr>
          <w:ilvl w:val="0"/>
          <w:numId w:val="8"/>
        </w:numPr>
        <w:bidi/>
        <w:rPr>
          <w:b/>
          <w:bCs/>
        </w:rPr>
      </w:pPr>
      <w:r w:rsidRPr="00345303">
        <w:rPr>
          <w:b/>
          <w:bCs/>
        </w:rPr>
        <w:t xml:space="preserve">European Union country profile: Greece. </w:t>
      </w:r>
    </w:p>
    <w:p w14:paraId="1D326C37" w14:textId="77777777" w:rsidR="00345303" w:rsidRPr="00345303" w:rsidRDefault="00345303" w:rsidP="00345303">
      <w:pPr>
        <w:pStyle w:val="ListParagraph"/>
        <w:numPr>
          <w:ilvl w:val="0"/>
          <w:numId w:val="8"/>
        </w:numPr>
        <w:bidi/>
        <w:rPr>
          <w:b/>
          <w:bCs/>
        </w:rPr>
      </w:pPr>
      <w:r w:rsidRPr="00345303">
        <w:rPr>
          <w:b/>
          <w:bCs/>
        </w:rPr>
        <w:t xml:space="preserve">Visit Greece. </w:t>
      </w:r>
    </w:p>
    <w:p w14:paraId="326E32B4" w14:textId="77777777" w:rsidR="00345303" w:rsidRPr="00345303" w:rsidRDefault="00345303" w:rsidP="00345303">
      <w:pPr>
        <w:pStyle w:val="ListParagraph"/>
        <w:numPr>
          <w:ilvl w:val="0"/>
          <w:numId w:val="8"/>
        </w:numPr>
        <w:bidi/>
        <w:rPr>
          <w:b/>
          <w:bCs/>
        </w:rPr>
      </w:pPr>
      <w:r w:rsidRPr="00345303">
        <w:rPr>
          <w:b/>
          <w:bCs/>
        </w:rPr>
        <w:t xml:space="preserve">Enterprise Greece. </w:t>
      </w:r>
    </w:p>
    <w:p w14:paraId="6EA34D1E" w14:textId="77777777" w:rsidR="000C0B8D" w:rsidRDefault="000C0B8D" w:rsidP="000C0B8D">
      <w:pPr>
        <w:pStyle w:val="ListParagraph"/>
        <w:pBdr>
          <w:bottom w:val="single" w:sz="6" w:space="1" w:color="auto"/>
        </w:pBdr>
        <w:bidi/>
        <w:ind w:left="540"/>
        <w:rPr>
          <w:rtl/>
        </w:rPr>
      </w:pPr>
    </w:p>
    <w:p w14:paraId="361BD5AB" w14:textId="77777777" w:rsidR="00345303" w:rsidRDefault="00345303" w:rsidP="00345303">
      <w:pPr>
        <w:pStyle w:val="ListParagraph"/>
        <w:bidi/>
        <w:ind w:left="540"/>
        <w:rPr>
          <w:rtl/>
        </w:rPr>
      </w:pPr>
    </w:p>
    <w:p w14:paraId="656B47D6" w14:textId="77777777" w:rsidR="000C0B8D" w:rsidRDefault="000C0B8D" w:rsidP="000C0B8D">
      <w:pPr>
        <w:pStyle w:val="ListParagraph"/>
        <w:bidi/>
        <w:ind w:left="540"/>
        <w:rPr>
          <w:rtl/>
        </w:rPr>
      </w:pPr>
    </w:p>
    <w:p w14:paraId="7441152F" w14:textId="77777777" w:rsidR="000C0B8D" w:rsidRDefault="000C0B8D" w:rsidP="000C0B8D">
      <w:pPr>
        <w:pStyle w:val="ListParagraph"/>
        <w:bidi/>
        <w:ind w:left="540"/>
        <w:rPr>
          <w:rtl/>
        </w:rPr>
      </w:pPr>
    </w:p>
    <w:p w14:paraId="68BE9B92" w14:textId="77777777" w:rsidR="000C0B8D" w:rsidRDefault="000C0B8D" w:rsidP="000C0B8D">
      <w:pPr>
        <w:pStyle w:val="ListParagraph"/>
        <w:bidi/>
        <w:ind w:left="540"/>
        <w:rPr>
          <w:rtl/>
        </w:rPr>
      </w:pPr>
    </w:p>
    <w:p w14:paraId="3D16A507" w14:textId="77777777" w:rsidR="000C0B8D" w:rsidRDefault="000C0B8D" w:rsidP="000C0B8D">
      <w:pPr>
        <w:pStyle w:val="ListParagraph"/>
        <w:bidi/>
        <w:ind w:left="540"/>
        <w:rPr>
          <w:rtl/>
        </w:rPr>
      </w:pPr>
    </w:p>
    <w:p w14:paraId="46B1359F" w14:textId="77777777" w:rsidR="000C0B8D" w:rsidRDefault="000C0B8D" w:rsidP="000C0B8D">
      <w:pPr>
        <w:pStyle w:val="ListParagraph"/>
        <w:bidi/>
        <w:ind w:left="540"/>
        <w:rPr>
          <w:rtl/>
        </w:rPr>
      </w:pPr>
    </w:p>
    <w:p w14:paraId="49A798C6" w14:textId="77777777" w:rsidR="000C0B8D" w:rsidRDefault="000C0B8D" w:rsidP="000C0B8D">
      <w:pPr>
        <w:pStyle w:val="ListParagraph"/>
        <w:bidi/>
        <w:ind w:left="540"/>
        <w:rPr>
          <w:rtl/>
        </w:rPr>
      </w:pPr>
    </w:p>
    <w:p w14:paraId="3F011912" w14:textId="77777777" w:rsidR="000C0B8D" w:rsidRPr="000C0B8D" w:rsidRDefault="000C0B8D" w:rsidP="000C0B8D">
      <w:pPr>
        <w:pStyle w:val="ListParagraph"/>
        <w:ind w:left="540"/>
        <w:rPr>
          <w:b/>
          <w:bCs/>
          <w:rtl/>
        </w:rPr>
      </w:pPr>
    </w:p>
    <w:p w14:paraId="2AA1B185" w14:textId="47CADAFF" w:rsidR="000C0B8D" w:rsidRDefault="000C0B8D" w:rsidP="000C0B8D">
      <w:pPr>
        <w:pStyle w:val="ListParagraph"/>
        <w:ind w:left="540"/>
        <w:rPr>
          <w:b/>
          <w:bCs/>
          <w:rtl/>
        </w:rPr>
      </w:pPr>
      <w:r w:rsidRPr="000C0B8D">
        <w:rPr>
          <w:b/>
          <w:bCs/>
        </w:rPr>
        <w:t>The Greek Antiquity</w:t>
      </w:r>
      <w:r w:rsidRPr="000C0B8D">
        <w:rPr>
          <w:b/>
          <w:bCs/>
        </w:rPr>
        <w:br/>
      </w:r>
      <w:r w:rsidRPr="000C0B8D">
        <w:rPr>
          <w:b/>
          <w:bCs/>
        </w:rPr>
        <w:br/>
      </w:r>
      <w:r w:rsidRPr="000C0B8D">
        <w:rPr>
          <w:b/>
          <w:bCs/>
          <w:i/>
          <w:iCs/>
        </w:rPr>
        <w:t>Stone and Bronze Age</w:t>
      </w:r>
      <w:r w:rsidRPr="000C0B8D">
        <w:rPr>
          <w:b/>
          <w:bCs/>
        </w:rPr>
        <w:br/>
        <w:t xml:space="preserve">Spanning from 2 million BC to 3,200 BC, the Stone Age in the Greek lands is divided in the </w:t>
      </w:r>
      <w:proofErr w:type="spellStart"/>
      <w:r w:rsidRPr="000C0B8D">
        <w:rPr>
          <w:b/>
          <w:bCs/>
        </w:rPr>
        <w:t>Palaeolithic</w:t>
      </w:r>
      <w:proofErr w:type="spellEnd"/>
      <w:r w:rsidRPr="000C0B8D">
        <w:rPr>
          <w:b/>
          <w:bCs/>
        </w:rPr>
        <w:t>, the Mesolithic, and the Neolithic Periods. The increase of population which occurred during the Early Bronze Age, particularly in southern Greece, resulted in a rise in number of settlements.</w:t>
      </w:r>
      <w:r w:rsidRPr="000C0B8D">
        <w:rPr>
          <w:b/>
          <w:bCs/>
        </w:rPr>
        <w:br/>
      </w:r>
      <w:r w:rsidRPr="000C0B8D">
        <w:rPr>
          <w:b/>
          <w:bCs/>
        </w:rPr>
        <w:br/>
      </w:r>
      <w:r w:rsidRPr="000C0B8D">
        <w:rPr>
          <w:b/>
          <w:bCs/>
          <w:i/>
          <w:iCs/>
        </w:rPr>
        <w:t>Minoan Crete</w:t>
      </w:r>
      <w:r w:rsidRPr="000C0B8D">
        <w:rPr>
          <w:b/>
          <w:bCs/>
        </w:rPr>
        <w:br/>
        <w:t xml:space="preserve">The geographic position of Crete in the southernmost part of the eastern Mediterranean and its natural environment played a decisive role in the genesis, evolution and overall character of Minoan civilization. Under the influence of Minoan </w:t>
      </w:r>
      <w:proofErr w:type="gramStart"/>
      <w:r w:rsidRPr="000C0B8D">
        <w:rPr>
          <w:b/>
          <w:bCs/>
        </w:rPr>
        <w:t>Crete</w:t>
      </w:r>
      <w:proofErr w:type="gramEnd"/>
      <w:r w:rsidRPr="000C0B8D">
        <w:rPr>
          <w:b/>
          <w:bCs/>
        </w:rPr>
        <w:t xml:space="preserve"> the Mycenaean Civilization flourished in mainland Greece (Mycenae in Argolis, but also in Tiryns, Pylos, Athens, Thebes, Orchomenus and </w:t>
      </w:r>
      <w:proofErr w:type="spellStart"/>
      <w:r w:rsidRPr="000C0B8D">
        <w:rPr>
          <w:b/>
          <w:bCs/>
        </w:rPr>
        <w:t>Iolkos</w:t>
      </w:r>
      <w:proofErr w:type="spellEnd"/>
      <w:r w:rsidRPr="000C0B8D">
        <w:rPr>
          <w:b/>
          <w:bCs/>
        </w:rPr>
        <w:t xml:space="preserve">). Its syllabic script (Linear B) was an early form of Greek, as proven in 1952 by the </w:t>
      </w:r>
      <w:proofErr w:type="spellStart"/>
      <w:r w:rsidRPr="000C0B8D">
        <w:rPr>
          <w:b/>
          <w:bCs/>
        </w:rPr>
        <w:t>english</w:t>
      </w:r>
      <w:proofErr w:type="spellEnd"/>
      <w:r w:rsidRPr="000C0B8D">
        <w:rPr>
          <w:b/>
          <w:bCs/>
        </w:rPr>
        <w:t xml:space="preserve"> architect and classical scholar Michael Ventris who deciphered it.</w:t>
      </w:r>
      <w:r w:rsidRPr="000C0B8D">
        <w:rPr>
          <w:b/>
          <w:bCs/>
        </w:rPr>
        <w:br/>
      </w:r>
      <w:r w:rsidRPr="000C0B8D">
        <w:rPr>
          <w:b/>
          <w:bCs/>
        </w:rPr>
        <w:br/>
      </w:r>
      <w:r w:rsidRPr="000C0B8D">
        <w:rPr>
          <w:b/>
          <w:bCs/>
          <w:i/>
          <w:iCs/>
        </w:rPr>
        <w:t>Aegean Islands</w:t>
      </w:r>
      <w:r w:rsidRPr="000C0B8D">
        <w:rPr>
          <w:b/>
          <w:bCs/>
        </w:rPr>
        <w:br/>
        <w:t>The Aegean Sea constituted a region that attracted people as early as the 11th millennium BC, constituting a region of intense economic, social and cultural activities.</w:t>
      </w:r>
      <w:r w:rsidRPr="000C0B8D">
        <w:rPr>
          <w:b/>
          <w:bCs/>
        </w:rPr>
        <w:br/>
      </w:r>
      <w:r w:rsidRPr="000C0B8D">
        <w:rPr>
          <w:b/>
          <w:bCs/>
        </w:rPr>
        <w:lastRenderedPageBreak/>
        <w:br/>
        <w:t>See also: </w:t>
      </w:r>
      <w:hyperlink r:id="rId5" w:tgtFrame="_blank" w:history="1">
        <w:r w:rsidRPr="000C0B8D">
          <w:rPr>
            <w:rStyle w:val="Hyperlink"/>
            <w:b/>
            <w:bCs/>
          </w:rPr>
          <w:t>Hellenic History- Prehistory</w:t>
        </w:r>
      </w:hyperlink>
      <w:r w:rsidRPr="000C0B8D">
        <w:rPr>
          <w:b/>
          <w:bCs/>
        </w:rPr>
        <w:br/>
      </w:r>
      <w:r w:rsidRPr="000C0B8D">
        <w:rPr>
          <w:b/>
          <w:bCs/>
        </w:rPr>
        <w:br/>
      </w:r>
      <w:r w:rsidRPr="000C0B8D">
        <w:rPr>
          <w:b/>
          <w:bCs/>
          <w:i/>
          <w:iCs/>
        </w:rPr>
        <w:t>Geometric Period</w:t>
      </w:r>
      <w:r w:rsidRPr="000C0B8D">
        <w:rPr>
          <w:b/>
          <w:bCs/>
        </w:rPr>
        <w:br/>
        <w:t xml:space="preserve">The two centuries known as the Dark Years (1150 - 900 BC), were followed by the Geometric Period (9th - 8th Century BC). This period </w:t>
      </w:r>
      <w:proofErr w:type="spellStart"/>
      <w:r w:rsidRPr="000C0B8D">
        <w:rPr>
          <w:b/>
          <w:bCs/>
        </w:rPr>
        <w:t>consituted</w:t>
      </w:r>
      <w:proofErr w:type="spellEnd"/>
      <w:r w:rsidRPr="000C0B8D">
        <w:rPr>
          <w:b/>
          <w:bCs/>
        </w:rPr>
        <w:t xml:space="preserve"> the beginning of the ancient Greek Renaissance and was marked by the formation of the Greek City-States, the consolidation of the Greek alphabet and the composition of the Homeric epics (end of the 8th Century BC).</w:t>
      </w:r>
      <w:r w:rsidRPr="000C0B8D">
        <w:rPr>
          <w:b/>
          <w:bCs/>
        </w:rPr>
        <w:br/>
      </w:r>
      <w:r w:rsidRPr="000C0B8D">
        <w:rPr>
          <w:b/>
          <w:bCs/>
        </w:rPr>
        <w:br/>
      </w:r>
      <w:r w:rsidRPr="000C0B8D">
        <w:rPr>
          <w:b/>
          <w:bCs/>
          <w:i/>
          <w:iCs/>
        </w:rPr>
        <w:t>Archaic Period</w:t>
      </w:r>
      <w:r w:rsidRPr="000C0B8D">
        <w:rPr>
          <w:b/>
          <w:bCs/>
        </w:rPr>
        <w:br/>
        <w:t>The awareness among all Greeks of common descent, customs and language was strengthened during the Archaic period. At the same time, a feeling of a more particular 'local' pride was cultivated. The Greek City-States expanded their trade and cultural caliber as far as Spain to the west, the Black Sea to the north and Northern Africa to the south and they heralded the upcoming Classical period.</w:t>
      </w:r>
      <w:r w:rsidRPr="000C0B8D">
        <w:rPr>
          <w:b/>
          <w:bCs/>
        </w:rPr>
        <w:br/>
      </w:r>
      <w:r w:rsidRPr="000C0B8D">
        <w:rPr>
          <w:b/>
          <w:bCs/>
        </w:rPr>
        <w:br/>
      </w:r>
      <w:r w:rsidRPr="000C0B8D">
        <w:rPr>
          <w:b/>
          <w:bCs/>
          <w:i/>
          <w:iCs/>
        </w:rPr>
        <w:t>Classical Period</w:t>
      </w:r>
      <w:r w:rsidRPr="000C0B8D">
        <w:rPr>
          <w:b/>
          <w:bCs/>
        </w:rPr>
        <w:br/>
        <w:t xml:space="preserve">The political, social and economic rise of Athens as well as the cultural and military empowerment of Sparta laid the foundations for the </w:t>
      </w:r>
      <w:proofErr w:type="spellStart"/>
      <w:r w:rsidRPr="000C0B8D">
        <w:rPr>
          <w:b/>
          <w:bCs/>
        </w:rPr>
        <w:t>succesful</w:t>
      </w:r>
      <w:proofErr w:type="spellEnd"/>
      <w:r w:rsidRPr="000C0B8D">
        <w:rPr>
          <w:b/>
          <w:bCs/>
        </w:rPr>
        <w:t xml:space="preserve"> repulse of invading Persian forces (490-479 BC). This instance of collective resistance set the preconditions for the "Golden Era", also known as the Greek Classical period. It was a time when fundamental concepts of human thought such as Democracy, the Olympic Games and Theatre flourished. The works of spirit and art from that period continue to be a source of inspiration and admiration to this day.</w:t>
      </w:r>
      <w:r w:rsidRPr="000C0B8D">
        <w:rPr>
          <w:b/>
          <w:bCs/>
        </w:rPr>
        <w:br/>
      </w:r>
      <w:r w:rsidRPr="000C0B8D">
        <w:rPr>
          <w:b/>
          <w:bCs/>
        </w:rPr>
        <w:br/>
      </w:r>
      <w:r w:rsidRPr="000C0B8D">
        <w:rPr>
          <w:b/>
          <w:bCs/>
          <w:i/>
          <w:iCs/>
        </w:rPr>
        <w:t>Hellenistic Period</w:t>
      </w:r>
      <w:r w:rsidRPr="000C0B8D">
        <w:rPr>
          <w:b/>
          <w:bCs/>
        </w:rPr>
        <w:br/>
        <w:t xml:space="preserve">New forces emerged during the 4th Century BC. The Greek Kingdom of Macedonia, with Philip II and his son Alexander the Great, played a dominant role in Greece. Alexander’s campaign to the East marked the expansion of Greek civilization to a region stretching from mainland Greece to the Indus River. In the wake of Alexander’s death (323 BC), </w:t>
      </w:r>
      <w:proofErr w:type="gramStart"/>
      <w:r w:rsidRPr="000C0B8D">
        <w:rPr>
          <w:b/>
          <w:bCs/>
        </w:rPr>
        <w:t>a number of</w:t>
      </w:r>
      <w:proofErr w:type="gramEnd"/>
      <w:r w:rsidRPr="000C0B8D">
        <w:rPr>
          <w:b/>
          <w:bCs/>
        </w:rPr>
        <w:t xml:space="preserve"> kingdoms were formed, mainly by his commanders, signaling the commencement of the Hellenistic Period (3rd - 1st Century BC). During that era, the Greek City-States maintained their autonomy for the most </w:t>
      </w:r>
      <w:proofErr w:type="gramStart"/>
      <w:r w:rsidRPr="000C0B8D">
        <w:rPr>
          <w:b/>
          <w:bCs/>
        </w:rPr>
        <w:t>part, yet</w:t>
      </w:r>
      <w:proofErr w:type="gramEnd"/>
      <w:r w:rsidRPr="000C0B8D">
        <w:rPr>
          <w:b/>
          <w:bCs/>
        </w:rPr>
        <w:t xml:space="preserve"> lost much of their old power and prestige. Nevertheless, literary and art production continued to thrive. Finally, the conquest of Greece by Rome in 146 BC ushered in the period of Roman domination.</w:t>
      </w:r>
      <w:r w:rsidRPr="000C0B8D">
        <w:rPr>
          <w:b/>
          <w:bCs/>
        </w:rPr>
        <w:br/>
      </w:r>
      <w:r w:rsidRPr="000C0B8D">
        <w:rPr>
          <w:b/>
          <w:bCs/>
        </w:rPr>
        <w:lastRenderedPageBreak/>
        <w:br/>
      </w:r>
      <w:r w:rsidRPr="000C0B8D">
        <w:rPr>
          <w:b/>
          <w:bCs/>
          <w:i/>
          <w:iCs/>
        </w:rPr>
        <w:t>Roman Period</w:t>
      </w:r>
      <w:r w:rsidRPr="000C0B8D">
        <w:rPr>
          <w:b/>
          <w:bCs/>
        </w:rPr>
        <w:br/>
        <w:t xml:space="preserve">That was the era of osmosis between the Greek and the Roman cultures, which led to what later came to be known as the Greco-Roman civilization. At the same time, Christianity, the new religion that would depose </w:t>
      </w:r>
      <w:proofErr w:type="spellStart"/>
      <w:r w:rsidRPr="000C0B8D">
        <w:rPr>
          <w:b/>
          <w:bCs/>
        </w:rPr>
        <w:t>Dodekatheon</w:t>
      </w:r>
      <w:proofErr w:type="spellEnd"/>
      <w:r w:rsidRPr="000C0B8D">
        <w:rPr>
          <w:b/>
          <w:bCs/>
        </w:rPr>
        <w:t xml:space="preserve"> worshipping, spread all over Greece. The decision by the Emperor Constantine to move the capital of the empire from Rome to Constantinople (324 A.D.) shifted the focus of attention to the eastern part of the empire, marking thus the beginning of the Eastern Roman Empire, later called “Byzantine Empire”.</w:t>
      </w:r>
      <w:r w:rsidRPr="000C0B8D">
        <w:rPr>
          <w:b/>
          <w:bCs/>
        </w:rPr>
        <w:br/>
      </w:r>
      <w:r w:rsidRPr="000C0B8D">
        <w:rPr>
          <w:b/>
          <w:bCs/>
        </w:rPr>
        <w:br/>
        <w:t>See also: </w:t>
      </w:r>
      <w:hyperlink r:id="rId6" w:tgtFrame="_blank" w:history="1">
        <w:r w:rsidRPr="000C0B8D">
          <w:rPr>
            <w:rStyle w:val="Hyperlink"/>
            <w:b/>
            <w:bCs/>
          </w:rPr>
          <w:t>Hellenic History- Antiquity</w:t>
        </w:r>
      </w:hyperlink>
      <w:r w:rsidRPr="000C0B8D">
        <w:rPr>
          <w:b/>
          <w:bCs/>
        </w:rPr>
        <w:br/>
      </w:r>
      <w:r w:rsidRPr="000C0B8D">
        <w:rPr>
          <w:b/>
          <w:bCs/>
        </w:rPr>
        <w:br/>
        <w:t>Byzantine Era</w:t>
      </w:r>
      <w:r w:rsidRPr="000C0B8D">
        <w:rPr>
          <w:b/>
          <w:bCs/>
        </w:rPr>
        <w:br/>
      </w:r>
      <w:r w:rsidRPr="000C0B8D">
        <w:rPr>
          <w:b/>
          <w:bCs/>
        </w:rPr>
        <w:br/>
      </w:r>
      <w:r w:rsidRPr="000C0B8D">
        <w:rPr>
          <w:b/>
          <w:bCs/>
          <w:i/>
          <w:iCs/>
        </w:rPr>
        <w:t>Early Byzantine Era</w:t>
      </w:r>
      <w:r w:rsidRPr="000C0B8D">
        <w:rPr>
          <w:b/>
          <w:bCs/>
        </w:rPr>
        <w:br/>
        <w:t xml:space="preserve">Emperors Constantine (the Great) and Justinian dominated the period from 324 to 610. During their reigns, the Roman tradition was assimilated and transcended </w:t>
      </w:r>
      <w:proofErr w:type="gramStart"/>
      <w:r w:rsidRPr="000C0B8D">
        <w:rPr>
          <w:b/>
          <w:bCs/>
        </w:rPr>
        <w:t>in order to</w:t>
      </w:r>
      <w:proofErr w:type="gramEnd"/>
      <w:r w:rsidRPr="000C0B8D">
        <w:rPr>
          <w:b/>
          <w:bCs/>
        </w:rPr>
        <w:t xml:space="preserve"> provide the basis for the emergence of the Hellenic character of the Byzantine Empire. During their time, state institutions were strengthened and the boundaries of the Empire expanded significantly.</w:t>
      </w:r>
      <w:r w:rsidRPr="000C0B8D">
        <w:rPr>
          <w:b/>
          <w:bCs/>
        </w:rPr>
        <w:br/>
      </w:r>
      <w:r w:rsidRPr="000C0B8D">
        <w:rPr>
          <w:b/>
          <w:bCs/>
        </w:rPr>
        <w:br/>
      </w:r>
      <w:r w:rsidRPr="000C0B8D">
        <w:rPr>
          <w:b/>
          <w:bCs/>
          <w:i/>
          <w:iCs/>
        </w:rPr>
        <w:t>Middle Byzantine Era</w:t>
      </w:r>
      <w:r w:rsidRPr="000C0B8D">
        <w:rPr>
          <w:b/>
          <w:bCs/>
        </w:rPr>
        <w:br/>
        <w:t xml:space="preserve">In the Middle Byzantine era the Empire was repeatedly contested both by old rivals (Persians, Lombards, </w:t>
      </w:r>
      <w:proofErr w:type="spellStart"/>
      <w:r w:rsidRPr="000C0B8D">
        <w:rPr>
          <w:b/>
          <w:bCs/>
        </w:rPr>
        <w:t>Avars</w:t>
      </w:r>
      <w:proofErr w:type="spellEnd"/>
      <w:r w:rsidRPr="000C0B8D">
        <w:rPr>
          <w:b/>
          <w:bCs/>
        </w:rPr>
        <w:t xml:space="preserve">, Slavs) and by newly emerging ones (Arabs, Bulgars). Major Byzantine scholars (e.g. Patriarch Photios, Michael Psellos, Romanos </w:t>
      </w:r>
      <w:proofErr w:type="spellStart"/>
      <w:r w:rsidRPr="000C0B8D">
        <w:rPr>
          <w:b/>
          <w:bCs/>
        </w:rPr>
        <w:t>Melodos</w:t>
      </w:r>
      <w:proofErr w:type="spellEnd"/>
      <w:r w:rsidRPr="000C0B8D">
        <w:rPr>
          <w:b/>
          <w:bCs/>
        </w:rPr>
        <w:t>) elaborated Byzantine spiritual and literary life, contributing to the preservation and dissemination of Greek classical heritage. This period witnessed the introduction and gradual adoption of the Cyrillic alphabet in the eastern Balkans.</w:t>
      </w:r>
      <w:r w:rsidRPr="000C0B8D">
        <w:rPr>
          <w:b/>
          <w:bCs/>
        </w:rPr>
        <w:br/>
      </w:r>
      <w:r w:rsidRPr="000C0B8D">
        <w:rPr>
          <w:b/>
          <w:bCs/>
        </w:rPr>
        <w:br/>
      </w:r>
      <w:r w:rsidRPr="000C0B8D">
        <w:rPr>
          <w:b/>
          <w:bCs/>
          <w:i/>
          <w:iCs/>
        </w:rPr>
        <w:t>Late Byzantine Era</w:t>
      </w:r>
      <w:r w:rsidRPr="000C0B8D">
        <w:rPr>
          <w:b/>
          <w:bCs/>
        </w:rPr>
        <w:br/>
        <w:t>In the year 1204 Constantinople was lost for the first time, as it was conquered by Latin crusaders. It was the beginning of a long and painful period of land losses and state decline, marked by the invasion of the Turkish tribes in Asia Minor. The fall of Constantinople to the Ottoman Turks in 1453 marked the end of the Byzantine Era. The Greeks, struggled to maintain their identity under Ottoman rule for the next four centuries.</w:t>
      </w:r>
      <w:r w:rsidRPr="000C0B8D">
        <w:rPr>
          <w:b/>
          <w:bCs/>
        </w:rPr>
        <w:br/>
      </w:r>
      <w:r w:rsidRPr="000C0B8D">
        <w:rPr>
          <w:b/>
          <w:bCs/>
        </w:rPr>
        <w:br/>
      </w:r>
      <w:r w:rsidRPr="000C0B8D">
        <w:rPr>
          <w:b/>
          <w:bCs/>
        </w:rPr>
        <w:lastRenderedPageBreak/>
        <w:t>See also: </w:t>
      </w:r>
      <w:hyperlink r:id="rId7" w:tgtFrame="_blank" w:history="1">
        <w:r w:rsidRPr="000C0B8D">
          <w:rPr>
            <w:rStyle w:val="Hyperlink"/>
            <w:b/>
            <w:bCs/>
          </w:rPr>
          <w:t>Hellenic History- Byzantium</w:t>
        </w:r>
      </w:hyperlink>
      <w:r w:rsidRPr="000C0B8D">
        <w:rPr>
          <w:b/>
          <w:bCs/>
        </w:rPr>
        <w:br/>
      </w:r>
      <w:r w:rsidRPr="000C0B8D">
        <w:rPr>
          <w:b/>
          <w:bCs/>
        </w:rPr>
        <w:br/>
        <w:t>Ottoman Era</w:t>
      </w:r>
      <w:r w:rsidRPr="000C0B8D">
        <w:rPr>
          <w:b/>
          <w:bCs/>
        </w:rPr>
        <w:br/>
        <w:t>Under the Ottoman Turks the Greek populations took recourse to their church and religion, as these were the only recognized institutional forms of identification of and administration for the non-Muslims. The awakening of the Greek collective identity brought about the Greek War of Independence in 1821, which led to the emergence of the Modern Greek state (1830).</w:t>
      </w:r>
      <w:r w:rsidRPr="000C0B8D">
        <w:rPr>
          <w:b/>
          <w:bCs/>
        </w:rPr>
        <w:br/>
      </w:r>
      <w:r w:rsidRPr="000C0B8D">
        <w:rPr>
          <w:b/>
          <w:bCs/>
        </w:rPr>
        <w:br/>
        <w:t>See also: </w:t>
      </w:r>
      <w:hyperlink r:id="rId8" w:tgtFrame="_blank" w:history="1">
        <w:r w:rsidRPr="000C0B8D">
          <w:rPr>
            <w:rStyle w:val="Hyperlink"/>
            <w:b/>
            <w:bCs/>
          </w:rPr>
          <w:t>Hellenic History-Ottoman Era</w:t>
        </w:r>
      </w:hyperlink>
      <w:r w:rsidRPr="000C0B8D">
        <w:rPr>
          <w:b/>
          <w:bCs/>
        </w:rPr>
        <w:br/>
      </w:r>
      <w:r w:rsidRPr="000C0B8D">
        <w:rPr>
          <w:b/>
          <w:bCs/>
        </w:rPr>
        <w:br/>
        <w:t>Modern History</w:t>
      </w:r>
      <w:r w:rsidRPr="000C0B8D">
        <w:rPr>
          <w:b/>
          <w:bCs/>
        </w:rPr>
        <w:br/>
      </w:r>
      <w:r w:rsidRPr="000C0B8D">
        <w:rPr>
          <w:b/>
          <w:bCs/>
        </w:rPr>
        <w:br/>
      </w:r>
      <w:r w:rsidRPr="000C0B8D">
        <w:rPr>
          <w:b/>
          <w:bCs/>
          <w:i/>
          <w:iCs/>
        </w:rPr>
        <w:t>The Formation of the Greek State (1830-1897)</w:t>
      </w:r>
      <w:r w:rsidRPr="000C0B8D">
        <w:rPr>
          <w:b/>
          <w:bCs/>
        </w:rPr>
        <w:br/>
        <w:t>The Modern Greek State at the beginning comprised only Peloponnesus, west and east-central Greece (</w:t>
      </w:r>
      <w:proofErr w:type="spellStart"/>
      <w:r w:rsidRPr="000C0B8D">
        <w:rPr>
          <w:b/>
          <w:bCs/>
        </w:rPr>
        <w:t>Sterea</w:t>
      </w:r>
      <w:proofErr w:type="spellEnd"/>
      <w:r w:rsidRPr="000C0B8D">
        <w:rPr>
          <w:b/>
          <w:bCs/>
        </w:rPr>
        <w:t xml:space="preserve"> Hellas), and the Aegean Islands of Cyclades and Sporades. During the rest of the 19th Century, new areas inhabited by compact Greek populations were gradually included into the Greek state. At the same time, the newly emerged state took its first steps toward political and economic modernization.</w:t>
      </w:r>
      <w:r w:rsidRPr="000C0B8D">
        <w:rPr>
          <w:b/>
          <w:bCs/>
        </w:rPr>
        <w:br/>
      </w:r>
      <w:r w:rsidRPr="000C0B8D">
        <w:rPr>
          <w:b/>
          <w:bCs/>
        </w:rPr>
        <w:br/>
      </w:r>
      <w:r w:rsidRPr="000C0B8D">
        <w:rPr>
          <w:b/>
          <w:bCs/>
          <w:i/>
          <w:iCs/>
        </w:rPr>
        <w:t>The Territorial Integration of the Greek State (1897-1922)</w:t>
      </w:r>
      <w:r w:rsidRPr="000C0B8D">
        <w:rPr>
          <w:b/>
          <w:bCs/>
        </w:rPr>
        <w:br/>
        <w:t>The period from 1897 to 1922 witnessed the territorial integration of the Modern Greek state. Important events and headlong developments, as well as the improvement of constitutional democracy determined the evolution of Greece and decisively contributed to its formation as a modern state.</w:t>
      </w:r>
      <w:r w:rsidRPr="000C0B8D">
        <w:rPr>
          <w:b/>
          <w:bCs/>
        </w:rPr>
        <w:br/>
      </w:r>
      <w:r w:rsidRPr="000C0B8D">
        <w:rPr>
          <w:b/>
          <w:bCs/>
        </w:rPr>
        <w:br/>
      </w:r>
      <w:r w:rsidRPr="000C0B8D">
        <w:rPr>
          <w:b/>
          <w:bCs/>
          <w:i/>
          <w:iCs/>
        </w:rPr>
        <w:t>Greece in the Interwar Period and the World War II</w:t>
      </w:r>
      <w:r w:rsidRPr="000C0B8D">
        <w:rPr>
          <w:b/>
          <w:bCs/>
        </w:rPr>
        <w:br/>
        <w:t>The Greek inter-war period between 1923 and 1940, (from the Asia Minor Catastrophe until the World War II) was a period of transition and unfinished political consolidation. Although major economic, as well as democratic constitutional changes took place, Greece shared with the rest of Europe times of uncertainty and of great efforts to achieve systemic stability both at home and abroad.</w:t>
      </w:r>
      <w:r w:rsidRPr="000C0B8D">
        <w:rPr>
          <w:b/>
          <w:bCs/>
        </w:rPr>
        <w:br/>
      </w:r>
      <w:r w:rsidRPr="000C0B8D">
        <w:rPr>
          <w:b/>
          <w:bCs/>
        </w:rPr>
        <w:br/>
      </w:r>
      <w:r w:rsidRPr="000C0B8D">
        <w:rPr>
          <w:b/>
          <w:bCs/>
          <w:i/>
          <w:iCs/>
        </w:rPr>
        <w:t>Contemporary Greece (1945-2010)</w:t>
      </w:r>
      <w:r w:rsidRPr="000C0B8D">
        <w:rPr>
          <w:b/>
          <w:bCs/>
        </w:rPr>
        <w:br/>
        <w:t xml:space="preserve">The heavy death toll paid by the country during World War II and the subsequent Civil Strife, left Greece in a rather disadvantageous position at the threshold of </w:t>
      </w:r>
      <w:r w:rsidRPr="000C0B8D">
        <w:rPr>
          <w:b/>
          <w:bCs/>
        </w:rPr>
        <w:lastRenderedPageBreak/>
        <w:t>the post-war Era. Nevertheless, a period of economic reconstruction began shortly afterwards, combined with new efforts for democratic political consolidation. These efforts were interrupted by seven years of military dictatorship (1967-1974). From 1974 onwards the ripening of the political environment brought about the consolidation of the country’s institutions. Greece became a full member of the E.E.C. in 1981 and joined the European Common Currency in 2002.</w:t>
      </w:r>
    </w:p>
    <w:p w14:paraId="1CAEADFA" w14:textId="77777777" w:rsidR="00366480" w:rsidRDefault="00366480" w:rsidP="000C0B8D">
      <w:pPr>
        <w:pStyle w:val="ListParagraph"/>
        <w:ind w:left="540"/>
        <w:rPr>
          <w:b/>
          <w:bCs/>
          <w:rtl/>
        </w:rPr>
      </w:pPr>
    </w:p>
    <w:p w14:paraId="011256BF" w14:textId="77777777" w:rsidR="00366480" w:rsidRDefault="00366480" w:rsidP="000C0B8D">
      <w:pPr>
        <w:pStyle w:val="ListParagraph"/>
        <w:ind w:left="540"/>
        <w:rPr>
          <w:b/>
          <w:bCs/>
          <w:rtl/>
        </w:rPr>
      </w:pPr>
    </w:p>
    <w:p w14:paraId="23776008" w14:textId="0F2A965B" w:rsidR="00366480" w:rsidRDefault="00366480" w:rsidP="000C0B8D">
      <w:pPr>
        <w:pStyle w:val="ListParagraph"/>
        <w:ind w:left="540"/>
        <w:rPr>
          <w:b/>
          <w:bCs/>
          <w:rtl/>
        </w:rPr>
      </w:pPr>
      <w:hyperlink r:id="rId9" w:history="1">
        <w:r w:rsidRPr="00D70838">
          <w:rPr>
            <w:rStyle w:val="Hyperlink"/>
            <w:b/>
            <w:bCs/>
          </w:rPr>
          <w:t>https://www.mfa.gr/brussels/en/about-greece/history-and-culture/history.html?utm_source=chatgpt.com</w:t>
        </w:r>
      </w:hyperlink>
    </w:p>
    <w:p w14:paraId="4F5CC11C" w14:textId="77777777" w:rsidR="00366480" w:rsidRDefault="00366480" w:rsidP="000C0B8D">
      <w:pPr>
        <w:pStyle w:val="ListParagraph"/>
        <w:ind w:left="540"/>
        <w:rPr>
          <w:b/>
          <w:bCs/>
          <w:rtl/>
        </w:rPr>
      </w:pPr>
    </w:p>
    <w:p w14:paraId="1F3BD1D9" w14:textId="5A740284" w:rsidR="00366480" w:rsidRDefault="00366480" w:rsidP="000C0B8D">
      <w:pPr>
        <w:pStyle w:val="ListParagraph"/>
        <w:ind w:left="540"/>
        <w:rPr>
          <w:b/>
          <w:bCs/>
          <w:rtl/>
        </w:rPr>
      </w:pPr>
      <w:hyperlink r:id="rId10" w:history="1">
        <w:r w:rsidRPr="00D70838">
          <w:rPr>
            <w:rStyle w:val="Hyperlink"/>
            <w:b/>
            <w:bCs/>
          </w:rPr>
          <w:t>https://www.mfa.gr/brussels/en/</w:t>
        </w:r>
      </w:hyperlink>
    </w:p>
    <w:p w14:paraId="0B52DF6E" w14:textId="77777777" w:rsidR="00366480" w:rsidRDefault="00366480" w:rsidP="000C0B8D">
      <w:pPr>
        <w:pStyle w:val="ListParagraph"/>
        <w:pBdr>
          <w:bottom w:val="single" w:sz="6" w:space="1" w:color="auto"/>
        </w:pBdr>
        <w:ind w:left="540"/>
        <w:rPr>
          <w:b/>
          <w:bCs/>
          <w:rtl/>
        </w:rPr>
      </w:pPr>
    </w:p>
    <w:p w14:paraId="3AA0614D" w14:textId="77777777" w:rsidR="00366480" w:rsidRDefault="00366480" w:rsidP="000C0B8D">
      <w:pPr>
        <w:pStyle w:val="ListParagraph"/>
        <w:ind w:left="540"/>
        <w:rPr>
          <w:b/>
          <w:bCs/>
          <w:rtl/>
        </w:rPr>
      </w:pPr>
    </w:p>
    <w:p w14:paraId="3A805D8A" w14:textId="77777777" w:rsidR="00366480" w:rsidRDefault="00366480" w:rsidP="00366480">
      <w:pPr>
        <w:pStyle w:val="ListParagraph"/>
        <w:ind w:left="540"/>
        <w:rPr>
          <w:b/>
          <w:bCs/>
          <w:rtl/>
        </w:rPr>
      </w:pPr>
      <w:r w:rsidRPr="00366480">
        <w:rPr>
          <w:b/>
          <w:bCs/>
        </w:rPr>
        <w:t>Greece, the southernmost of the countries of the </w:t>
      </w:r>
      <w:hyperlink r:id="rId11" w:history="1">
        <w:r w:rsidRPr="00366480">
          <w:rPr>
            <w:rStyle w:val="Hyperlink"/>
            <w:b/>
            <w:bCs/>
          </w:rPr>
          <w:t>Balkan Peninsula</w:t>
        </w:r>
      </w:hyperlink>
      <w:r w:rsidRPr="00366480">
        <w:rPr>
          <w:b/>
          <w:bCs/>
        </w:rPr>
        <w:t>. </w:t>
      </w:r>
      <w:hyperlink r:id="rId12" w:history="1">
        <w:r w:rsidRPr="00366480">
          <w:rPr>
            <w:rStyle w:val="Hyperlink"/>
            <w:b/>
            <w:bCs/>
          </w:rPr>
          <w:t>Geography</w:t>
        </w:r>
      </w:hyperlink>
      <w:r w:rsidRPr="00366480">
        <w:rPr>
          <w:b/>
          <w:bCs/>
        </w:rPr>
        <w:t> has greatly influenced the </w:t>
      </w:r>
      <w:hyperlink r:id="rId13" w:history="1">
        <w:r w:rsidRPr="00366480">
          <w:rPr>
            <w:rStyle w:val="Hyperlink"/>
            <w:b/>
            <w:bCs/>
          </w:rPr>
          <w:t>country’s</w:t>
        </w:r>
      </w:hyperlink>
      <w:r w:rsidRPr="00366480">
        <w:rPr>
          <w:b/>
          <w:bCs/>
        </w:rPr>
        <w:t> development. </w:t>
      </w:r>
      <w:hyperlink r:id="rId14" w:history="1">
        <w:r w:rsidRPr="00366480">
          <w:rPr>
            <w:rStyle w:val="Hyperlink"/>
            <w:b/>
            <w:bCs/>
          </w:rPr>
          <w:t>Mountains</w:t>
        </w:r>
      </w:hyperlink>
      <w:r w:rsidRPr="00366480">
        <w:rPr>
          <w:b/>
          <w:bCs/>
        </w:rPr>
        <w:t xml:space="preserve"> historically restricted internal communications, but the sea </w:t>
      </w:r>
      <w:proofErr w:type="gramStart"/>
      <w:r w:rsidRPr="00366480">
        <w:rPr>
          <w:b/>
          <w:bCs/>
        </w:rPr>
        <w:t>opened up</w:t>
      </w:r>
      <w:proofErr w:type="gramEnd"/>
      <w:r w:rsidRPr="00366480">
        <w:rPr>
          <w:b/>
          <w:bCs/>
        </w:rPr>
        <w:t xml:space="preserve"> wider horizons. The total land area of Greece (one-fifth of which is made up of the Greek islands) is comparable in size to </w:t>
      </w:r>
      <w:hyperlink r:id="rId15" w:history="1">
        <w:r w:rsidRPr="00366480">
          <w:rPr>
            <w:rStyle w:val="Hyperlink"/>
            <w:b/>
            <w:bCs/>
          </w:rPr>
          <w:t>England</w:t>
        </w:r>
      </w:hyperlink>
      <w:r w:rsidRPr="00366480">
        <w:rPr>
          <w:b/>
          <w:bCs/>
        </w:rPr>
        <w:t> or the </w:t>
      </w:r>
      <w:hyperlink r:id="rId16" w:history="1">
        <w:r w:rsidRPr="00366480">
          <w:rPr>
            <w:rStyle w:val="Hyperlink"/>
            <w:b/>
            <w:bCs/>
          </w:rPr>
          <w:t>U.S. state</w:t>
        </w:r>
      </w:hyperlink>
      <w:r w:rsidRPr="00366480">
        <w:rPr>
          <w:b/>
          <w:bCs/>
        </w:rPr>
        <w:t> of </w:t>
      </w:r>
      <w:hyperlink r:id="rId17" w:history="1">
        <w:r w:rsidRPr="00366480">
          <w:rPr>
            <w:rStyle w:val="Hyperlink"/>
            <w:b/>
            <w:bCs/>
          </w:rPr>
          <w:t>Alabama</w:t>
        </w:r>
      </w:hyperlink>
      <w:r w:rsidRPr="00366480">
        <w:rPr>
          <w:b/>
          <w:bCs/>
        </w:rPr>
        <w:t>.</w:t>
      </w:r>
    </w:p>
    <w:p w14:paraId="7FAD6C3F" w14:textId="77777777" w:rsidR="00345303" w:rsidRDefault="00345303" w:rsidP="00366480">
      <w:pPr>
        <w:pStyle w:val="ListParagraph"/>
        <w:ind w:left="540"/>
        <w:rPr>
          <w:b/>
          <w:bCs/>
          <w:rtl/>
        </w:rPr>
      </w:pPr>
    </w:p>
    <w:p w14:paraId="23087B59" w14:textId="77777777" w:rsidR="00345303" w:rsidRDefault="00345303" w:rsidP="00366480">
      <w:pPr>
        <w:pStyle w:val="ListParagraph"/>
        <w:ind w:left="540"/>
        <w:rPr>
          <w:b/>
          <w:bCs/>
          <w:rtl/>
        </w:rPr>
      </w:pPr>
    </w:p>
    <w:p w14:paraId="185EE62E" w14:textId="77777777" w:rsidR="00345303" w:rsidRPr="00345303" w:rsidRDefault="00345303" w:rsidP="00345303">
      <w:pPr>
        <w:pStyle w:val="ListParagraph"/>
        <w:ind w:left="540"/>
        <w:rPr>
          <w:b/>
          <w:bCs/>
        </w:rPr>
      </w:pPr>
      <w:r w:rsidRPr="00345303">
        <w:rPr>
          <w:b/>
          <w:bCs/>
        </w:rPr>
        <w:t>Cultural Heritage: A treasure to be cherished and preserved</w:t>
      </w:r>
      <w:r w:rsidRPr="00345303">
        <w:rPr>
          <w:b/>
          <w:bCs/>
        </w:rPr>
        <w:br/>
      </w:r>
      <w:r w:rsidRPr="00345303">
        <w:rPr>
          <w:b/>
          <w:bCs/>
        </w:rPr>
        <w:br/>
        <w:t xml:space="preserve">Greece is home to a wealth of cultural resources both tangible and intangible which </w:t>
      </w:r>
      <w:proofErr w:type="gramStart"/>
      <w:r w:rsidRPr="00345303">
        <w:rPr>
          <w:b/>
          <w:bCs/>
        </w:rPr>
        <w:t>have to</w:t>
      </w:r>
      <w:proofErr w:type="gramEnd"/>
      <w:r w:rsidRPr="00345303">
        <w:rPr>
          <w:b/>
          <w:bCs/>
        </w:rPr>
        <w:t xml:space="preserve"> be protected and promoted. The country has thus introduced suitable legal instruments and adopted and complied with various international regulations and conventions. However, the management of our built cultural heritage does not stop there. Nowadays, it incorporates spatial planning, combats illicit trade of antiquities, unifies sites, engages local societies and ensures the conditions required for its rational use and promotion. Three Greek cities have been designated as European Capitals of Culture (Athens, Thessaloniki, Patras), with Athens being the first one in the history of the institution.</w:t>
      </w:r>
      <w:r w:rsidRPr="00345303">
        <w:rPr>
          <w:b/>
          <w:bCs/>
        </w:rPr>
        <w:br/>
      </w:r>
      <w:r w:rsidRPr="00345303">
        <w:rPr>
          <w:b/>
          <w:bCs/>
        </w:rPr>
        <w:br/>
        <w:t>Monuments &amp; Sites</w:t>
      </w:r>
      <w:r w:rsidRPr="00345303">
        <w:rPr>
          <w:b/>
          <w:bCs/>
        </w:rPr>
        <w:br/>
        <w:t xml:space="preserve">There is a wide spatial distribution of monuments (prehistoric, classical, </w:t>
      </w:r>
      <w:r w:rsidRPr="00345303">
        <w:rPr>
          <w:b/>
          <w:bCs/>
        </w:rPr>
        <w:lastRenderedPageBreak/>
        <w:t xml:space="preserve">Byzantine, modern) from all time periods in the entire Greek territory but special attention deserves to be given to Central Macedonia (Thessaloniki area), Eastern Central Greece (Attica, </w:t>
      </w:r>
      <w:proofErr w:type="spellStart"/>
      <w:r w:rsidRPr="00345303">
        <w:rPr>
          <w:b/>
          <w:bCs/>
        </w:rPr>
        <w:t>Viotia</w:t>
      </w:r>
      <w:proofErr w:type="spellEnd"/>
      <w:r w:rsidRPr="00345303">
        <w:rPr>
          <w:b/>
          <w:bCs/>
        </w:rPr>
        <w:t>, Evia), Southern Aegean (Cyclades, Dodecanese, Crete) and southern Peloponnesus (Argolis, Peloponnesus, Elia).</w:t>
      </w:r>
      <w:r w:rsidRPr="00345303">
        <w:rPr>
          <w:b/>
          <w:bCs/>
        </w:rPr>
        <w:br/>
        <w:t>Major restoration initiatives include the </w:t>
      </w:r>
      <w:hyperlink r:id="rId18" w:tgtFrame="_blank" w:history="1">
        <w:r w:rsidRPr="00345303">
          <w:rPr>
            <w:rStyle w:val="Hyperlink"/>
            <w:b/>
            <w:bCs/>
          </w:rPr>
          <w:t>Acropolis Restoration project</w:t>
        </w:r>
      </w:hyperlink>
      <w:r w:rsidRPr="00345303">
        <w:rPr>
          <w:b/>
          <w:bCs/>
        </w:rPr>
        <w:t> while the launching of an international campaign for the return of the Parthenon Marbles is in conjunction with the creation of the new </w:t>
      </w:r>
      <w:hyperlink r:id="rId19" w:tgtFrame="_blank" w:history="1">
        <w:r w:rsidRPr="00345303">
          <w:rPr>
            <w:rStyle w:val="Hyperlink"/>
            <w:b/>
            <w:bCs/>
          </w:rPr>
          <w:t>Acropolis Museum</w:t>
        </w:r>
      </w:hyperlink>
      <w:r w:rsidRPr="00345303">
        <w:rPr>
          <w:b/>
          <w:bCs/>
        </w:rPr>
        <w:t>.</w:t>
      </w:r>
      <w:r w:rsidRPr="00345303">
        <w:rPr>
          <w:b/>
          <w:bCs/>
        </w:rPr>
        <w:br/>
      </w:r>
      <w:r w:rsidRPr="00345303">
        <w:rPr>
          <w:b/>
          <w:bCs/>
        </w:rPr>
        <w:br/>
        <w:t>Visit the portal Odysseus, </w:t>
      </w:r>
      <w:hyperlink r:id="rId20" w:tgtFrame="_blank" w:history="1">
        <w:r w:rsidRPr="00345303">
          <w:rPr>
            <w:rStyle w:val="Hyperlink"/>
            <w:b/>
            <w:bCs/>
          </w:rPr>
          <w:t>the gate to Hellenic monuments &amp; sites</w:t>
        </w:r>
      </w:hyperlink>
      <w:r w:rsidRPr="00345303">
        <w:rPr>
          <w:b/>
          <w:bCs/>
        </w:rPr>
        <w:t> as well as Greece’s </w:t>
      </w:r>
      <w:hyperlink r:id="rId21" w:tgtFrame="_blank" w:history="1">
        <w:r w:rsidRPr="00345303">
          <w:rPr>
            <w:rStyle w:val="Hyperlink"/>
            <w:b/>
            <w:bCs/>
          </w:rPr>
          <w:t>digital cultural collections </w:t>
        </w:r>
      </w:hyperlink>
      <w:r w:rsidRPr="00345303">
        <w:rPr>
          <w:b/>
          <w:bCs/>
        </w:rPr>
        <w:t>.</w:t>
      </w:r>
      <w:r w:rsidRPr="00345303">
        <w:rPr>
          <w:b/>
          <w:bCs/>
        </w:rPr>
        <w:br/>
      </w:r>
      <w:r w:rsidRPr="00345303">
        <w:rPr>
          <w:b/>
          <w:bCs/>
        </w:rPr>
        <w:br/>
        <w:t>World cultural heritage monuments in Greece</w:t>
      </w:r>
      <w:r w:rsidRPr="00345303">
        <w:rPr>
          <w:b/>
          <w:bCs/>
        </w:rPr>
        <w:br/>
        <w:t xml:space="preserve">A large number of the designated monuments of all periods are also included in the World Cultural Heritage list of UNESCO. The Acropolis of Athens, the archaeological sites of Olympia, Delphi and Vergina, as well as a selection of medieval and modern manifestations of </w:t>
      </w:r>
      <w:proofErr w:type="gramStart"/>
      <w:r w:rsidRPr="00345303">
        <w:rPr>
          <w:b/>
          <w:bCs/>
        </w:rPr>
        <w:t>culture</w:t>
      </w:r>
      <w:proofErr w:type="gramEnd"/>
      <w:r w:rsidRPr="00345303">
        <w:rPr>
          <w:b/>
          <w:bCs/>
        </w:rPr>
        <w:t xml:space="preserve"> top the list. However, </w:t>
      </w:r>
      <w:proofErr w:type="gramStart"/>
      <w:r w:rsidRPr="00345303">
        <w:rPr>
          <w:b/>
          <w:bCs/>
        </w:rPr>
        <w:t>since,</w:t>
      </w:r>
      <w:proofErr w:type="gramEnd"/>
      <w:r w:rsidRPr="00345303">
        <w:rPr>
          <w:b/>
          <w:bCs/>
        </w:rPr>
        <w:t xml:space="preserve"> cultural heritage does not end at monuments and collections of </w:t>
      </w:r>
      <w:proofErr w:type="gramStart"/>
      <w:r w:rsidRPr="00345303">
        <w:rPr>
          <w:b/>
          <w:bCs/>
        </w:rPr>
        <w:t>objects, but</w:t>
      </w:r>
      <w:proofErr w:type="gramEnd"/>
      <w:r w:rsidRPr="00345303">
        <w:rPr>
          <w:b/>
          <w:bCs/>
        </w:rPr>
        <w:t xml:space="preserve"> includes traditions or living expressions passing on from one generation to another, values such as the Mediterranean diet </w:t>
      </w:r>
      <w:proofErr w:type="gramStart"/>
      <w:r w:rsidRPr="00345303">
        <w:rPr>
          <w:b/>
          <w:bCs/>
        </w:rPr>
        <w:t>has</w:t>
      </w:r>
      <w:proofErr w:type="gramEnd"/>
      <w:r w:rsidRPr="00345303">
        <w:rPr>
          <w:b/>
          <w:bCs/>
        </w:rPr>
        <w:t xml:space="preserve"> also received </w:t>
      </w:r>
      <w:proofErr w:type="gramStart"/>
      <w:r w:rsidRPr="00345303">
        <w:rPr>
          <w:b/>
          <w:bCs/>
        </w:rPr>
        <w:t>a UNESCO</w:t>
      </w:r>
      <w:proofErr w:type="gramEnd"/>
      <w:r w:rsidRPr="00345303">
        <w:rPr>
          <w:b/>
          <w:bCs/>
        </w:rPr>
        <w:t xml:space="preserve"> cultural heritage status.</w:t>
      </w:r>
    </w:p>
    <w:p w14:paraId="0BB1346D" w14:textId="1FE8495F" w:rsidR="00345303" w:rsidRPr="00345303" w:rsidRDefault="00345303" w:rsidP="00345303">
      <w:pPr>
        <w:pStyle w:val="ListParagraph"/>
        <w:ind w:left="540"/>
        <w:rPr>
          <w:b/>
          <w:bCs/>
        </w:rPr>
      </w:pPr>
      <w:r w:rsidRPr="00345303">
        <w:rPr>
          <w:b/>
          <w:bCs/>
        </w:rPr>
        <w:br/>
        <w:t>Cultural Foundations</w:t>
      </w:r>
      <w:r w:rsidRPr="00345303">
        <w:rPr>
          <w:b/>
          <w:bCs/>
        </w:rPr>
        <w:br/>
        <w:t xml:space="preserve">Either public or private, established in Greece or abroad, Hellenic Cultural Foundations conduct </w:t>
      </w:r>
      <w:proofErr w:type="gramStart"/>
      <w:r w:rsidRPr="00345303">
        <w:rPr>
          <w:b/>
          <w:bCs/>
        </w:rPr>
        <w:t>researches</w:t>
      </w:r>
      <w:proofErr w:type="gramEnd"/>
      <w:r w:rsidRPr="00345303">
        <w:rPr>
          <w:b/>
          <w:bCs/>
        </w:rPr>
        <w:t xml:space="preserve">, exhibitions, conferences and education </w:t>
      </w:r>
      <w:proofErr w:type="spellStart"/>
      <w:r w:rsidRPr="00345303">
        <w:rPr>
          <w:b/>
          <w:bCs/>
        </w:rPr>
        <w:t>programmes</w:t>
      </w:r>
      <w:proofErr w:type="spellEnd"/>
      <w:r w:rsidRPr="00345303">
        <w:rPr>
          <w:b/>
          <w:bCs/>
        </w:rPr>
        <w:t>, all aiming at promoting Greek culture and its links to the world.</w:t>
      </w:r>
    </w:p>
    <w:p w14:paraId="5DD5A7AF" w14:textId="77777777" w:rsidR="00345303" w:rsidRDefault="00345303" w:rsidP="00366480">
      <w:pPr>
        <w:pStyle w:val="ListParagraph"/>
        <w:ind w:left="540"/>
        <w:rPr>
          <w:b/>
          <w:bCs/>
          <w:rtl/>
        </w:rPr>
      </w:pPr>
    </w:p>
    <w:p w14:paraId="7853E1B4" w14:textId="77777777" w:rsidR="00345303" w:rsidRDefault="00345303" w:rsidP="00366480">
      <w:pPr>
        <w:pStyle w:val="ListParagraph"/>
        <w:ind w:left="540"/>
        <w:rPr>
          <w:b/>
          <w:bCs/>
          <w:rtl/>
        </w:rPr>
      </w:pPr>
    </w:p>
    <w:p w14:paraId="35DA289B" w14:textId="77777777" w:rsidR="00345303" w:rsidRPr="00345303" w:rsidRDefault="00345303" w:rsidP="00345303">
      <w:pPr>
        <w:pStyle w:val="ListParagraph"/>
        <w:ind w:left="540"/>
        <w:rPr>
          <w:b/>
          <w:bCs/>
        </w:rPr>
      </w:pPr>
      <w:r w:rsidRPr="00345303">
        <w:rPr>
          <w:b/>
          <w:bCs/>
        </w:rPr>
        <w:t>Arts</w:t>
      </w:r>
    </w:p>
    <w:p w14:paraId="0D548838" w14:textId="77777777" w:rsidR="00345303" w:rsidRPr="00345303" w:rsidRDefault="00345303" w:rsidP="00345303">
      <w:pPr>
        <w:pStyle w:val="ListParagraph"/>
        <w:ind w:left="540"/>
        <w:rPr>
          <w:b/>
          <w:bCs/>
        </w:rPr>
      </w:pPr>
      <w:r w:rsidRPr="00345303">
        <w:rPr>
          <w:b/>
          <w:bCs/>
        </w:rPr>
        <w:t>Theatre</w:t>
      </w:r>
      <w:r w:rsidRPr="00345303">
        <w:rPr>
          <w:b/>
          <w:bCs/>
        </w:rPr>
        <w:br/>
        <w:t>The presence of theatre never ceased to influence the way of life and thinking of Greeks. Be it recreational or instructional, theatre tradition remains strong.</w:t>
      </w:r>
      <w:r w:rsidRPr="00345303">
        <w:rPr>
          <w:b/>
          <w:bCs/>
        </w:rPr>
        <w:br/>
      </w:r>
      <w:r w:rsidRPr="00345303">
        <w:rPr>
          <w:b/>
          <w:bCs/>
        </w:rPr>
        <w:br/>
        <w:t>Literature</w:t>
      </w:r>
      <w:r w:rsidRPr="00345303">
        <w:rPr>
          <w:b/>
          <w:bCs/>
        </w:rPr>
        <w:br/>
        <w:t>Greece, due to its geographical position, is from the 12th century a land of ‘passage’ that links Europe to Asia, the Aegean Sea to the Mediterranean, the South of Europe to the Holy land and North Africa. Influences from all those places converge in the land and in its literature.</w:t>
      </w:r>
      <w:r w:rsidRPr="00345303">
        <w:rPr>
          <w:b/>
          <w:bCs/>
        </w:rPr>
        <w:br/>
      </w:r>
      <w:r w:rsidRPr="00345303">
        <w:rPr>
          <w:b/>
          <w:bCs/>
        </w:rPr>
        <w:br/>
      </w:r>
      <w:r w:rsidRPr="00345303">
        <w:rPr>
          <w:b/>
          <w:bCs/>
        </w:rPr>
        <w:lastRenderedPageBreak/>
        <w:t xml:space="preserve">Book publishing has led a continuous upward trend over the past 30 years in Greece. New businesses have </w:t>
      </w:r>
      <w:proofErr w:type="gramStart"/>
      <w:r w:rsidRPr="00345303">
        <w:rPr>
          <w:b/>
          <w:bCs/>
        </w:rPr>
        <w:t>emerged,</w:t>
      </w:r>
      <w:proofErr w:type="gramEnd"/>
      <w:r w:rsidRPr="00345303">
        <w:rPr>
          <w:b/>
          <w:bCs/>
        </w:rPr>
        <w:t xml:space="preserve"> media groups have penetrated the book sector and there has also been a decisive creation of booksellers’ chains.</w:t>
      </w:r>
      <w:r w:rsidRPr="00345303">
        <w:rPr>
          <w:b/>
          <w:bCs/>
        </w:rPr>
        <w:br/>
      </w:r>
      <w:r w:rsidRPr="00345303">
        <w:rPr>
          <w:b/>
          <w:bCs/>
        </w:rPr>
        <w:br/>
        <w:t>Music</w:t>
      </w:r>
      <w:r w:rsidRPr="00345303">
        <w:rPr>
          <w:b/>
          <w:bCs/>
        </w:rPr>
        <w:br/>
        <w:t>The global reputation of Modern Greek music rests largely on the works of Manos Hatzidakis and Mikis Theodorakis. However, Byzantine music, traditional folk music and mostly classical music have contributed to the country’s musical tradition as well as its international fame.</w:t>
      </w:r>
      <w:r w:rsidRPr="00345303">
        <w:rPr>
          <w:b/>
          <w:bCs/>
        </w:rPr>
        <w:br/>
      </w:r>
      <w:r w:rsidRPr="00345303">
        <w:rPr>
          <w:b/>
          <w:bCs/>
        </w:rPr>
        <w:br/>
        <w:t>Cinema</w:t>
      </w:r>
      <w:r w:rsidRPr="00345303">
        <w:rPr>
          <w:b/>
          <w:bCs/>
        </w:rPr>
        <w:br/>
      </w:r>
      <w:proofErr w:type="spellStart"/>
      <w:r w:rsidRPr="00345303">
        <w:rPr>
          <w:b/>
          <w:bCs/>
        </w:rPr>
        <w:t>Cinema</w:t>
      </w:r>
      <w:proofErr w:type="spellEnd"/>
      <w:r w:rsidRPr="00345303">
        <w:rPr>
          <w:b/>
          <w:bCs/>
        </w:rPr>
        <w:t xml:space="preserve"> was an extremely popular activity in the 1950s and 1960s, although its popularity later declined, though many important films were made in the 1970s. Its popularity has been on the rise again in the last decade, mainly due to the building of new venues and the restoration of old ones.</w:t>
      </w:r>
      <w:r w:rsidRPr="00345303">
        <w:rPr>
          <w:b/>
          <w:bCs/>
        </w:rPr>
        <w:br/>
      </w:r>
      <w:r w:rsidRPr="00345303">
        <w:rPr>
          <w:b/>
          <w:bCs/>
        </w:rPr>
        <w:br/>
        <w:t>Architecture</w:t>
      </w:r>
      <w:r w:rsidRPr="00345303">
        <w:rPr>
          <w:b/>
          <w:bCs/>
        </w:rPr>
        <w:br/>
        <w:t>Greece is universally known as the cradle of several architectural cultures. Besides the Classical and the Byzantine, that acquired and persistent dissemination westwards and eastwards respectively, one could mention a long succession of architectural traditions that flourished on Greek soil.</w:t>
      </w:r>
      <w:r w:rsidRPr="00345303">
        <w:rPr>
          <w:b/>
          <w:bCs/>
        </w:rPr>
        <w:br/>
      </w:r>
      <w:r w:rsidRPr="00345303">
        <w:rPr>
          <w:b/>
          <w:bCs/>
        </w:rPr>
        <w:br/>
        <w:t>Visual Arts</w:t>
      </w:r>
      <w:r w:rsidRPr="00345303">
        <w:rPr>
          <w:b/>
          <w:bCs/>
        </w:rPr>
        <w:br/>
        <w:t xml:space="preserve">The history of the visual arts in Greece has been similar to that of the state history itself, and has experienced the given relationship between </w:t>
      </w:r>
      <w:proofErr w:type="spellStart"/>
      <w:r w:rsidRPr="00345303">
        <w:rPr>
          <w:b/>
          <w:bCs/>
        </w:rPr>
        <w:t>centre</w:t>
      </w:r>
      <w:proofErr w:type="spellEnd"/>
      <w:r w:rsidRPr="00345303">
        <w:rPr>
          <w:b/>
          <w:bCs/>
        </w:rPr>
        <w:t xml:space="preserve"> and periphery.</w:t>
      </w:r>
      <w:r w:rsidRPr="00345303">
        <w:rPr>
          <w:b/>
          <w:bCs/>
        </w:rPr>
        <w:br/>
      </w:r>
      <w:r w:rsidRPr="00345303">
        <w:rPr>
          <w:b/>
          <w:bCs/>
        </w:rPr>
        <w:br/>
        <w:t>Contemporary visual art production in Greece aims at capturing international attention. But what exactly does it mean to be a young Greek artist in the early 21st century?</w:t>
      </w:r>
    </w:p>
    <w:p w14:paraId="2E978B62" w14:textId="77777777" w:rsidR="00345303" w:rsidRDefault="00345303" w:rsidP="00366480">
      <w:pPr>
        <w:pStyle w:val="ListParagraph"/>
        <w:ind w:left="540"/>
        <w:rPr>
          <w:b/>
          <w:bCs/>
          <w:rtl/>
        </w:rPr>
      </w:pPr>
    </w:p>
    <w:p w14:paraId="5F9B6B63" w14:textId="77777777" w:rsidR="00345303" w:rsidRPr="00345303" w:rsidRDefault="00345303" w:rsidP="00345303">
      <w:pPr>
        <w:pStyle w:val="ListParagraph"/>
        <w:ind w:left="540"/>
        <w:rPr>
          <w:b/>
          <w:bCs/>
        </w:rPr>
      </w:pPr>
      <w:r w:rsidRPr="00345303">
        <w:rPr>
          <w:b/>
          <w:bCs/>
        </w:rPr>
        <w:t>Festivals and Cultural Events</w:t>
      </w:r>
    </w:p>
    <w:p w14:paraId="6873983E" w14:textId="77777777" w:rsidR="00345303" w:rsidRPr="00345303" w:rsidRDefault="00345303" w:rsidP="00345303">
      <w:pPr>
        <w:pStyle w:val="ListParagraph"/>
        <w:ind w:left="540"/>
        <w:rPr>
          <w:b/>
          <w:bCs/>
        </w:rPr>
      </w:pPr>
      <w:r w:rsidRPr="00345303">
        <w:rPr>
          <w:b/>
          <w:bCs/>
        </w:rPr>
        <w:t>Linked to tourism and a warm climate that allows cultural events to be held in open-air spaces, festivals in Greece have been an integral part of the country’s culture and economy for many decades.</w:t>
      </w:r>
      <w:r w:rsidRPr="00345303">
        <w:rPr>
          <w:b/>
          <w:bCs/>
        </w:rPr>
        <w:br/>
      </w:r>
      <w:r w:rsidRPr="00345303">
        <w:rPr>
          <w:b/>
          <w:bCs/>
        </w:rPr>
        <w:br/>
        <w:t xml:space="preserve">All over the country, municipal authorities in collaboration with cultural </w:t>
      </w:r>
      <w:proofErr w:type="spellStart"/>
      <w:r w:rsidRPr="00345303">
        <w:rPr>
          <w:b/>
          <w:bCs/>
        </w:rPr>
        <w:t>centres</w:t>
      </w:r>
      <w:proofErr w:type="spellEnd"/>
      <w:r w:rsidRPr="00345303">
        <w:rPr>
          <w:b/>
          <w:bCs/>
        </w:rPr>
        <w:t xml:space="preserve"> and other agents have established festive cultural events in countless smaller </w:t>
      </w:r>
      <w:r w:rsidRPr="00345303">
        <w:rPr>
          <w:b/>
          <w:bCs/>
        </w:rPr>
        <w:lastRenderedPageBreak/>
        <w:t xml:space="preserve">towns and villages. </w:t>
      </w:r>
      <w:proofErr w:type="gramStart"/>
      <w:r w:rsidRPr="00345303">
        <w:rPr>
          <w:b/>
          <w:bCs/>
        </w:rPr>
        <w:t>The majority of</w:t>
      </w:r>
      <w:proofErr w:type="gramEnd"/>
      <w:r w:rsidRPr="00345303">
        <w:rPr>
          <w:b/>
          <w:bCs/>
        </w:rPr>
        <w:t xml:space="preserve"> festivals in Greece are held during the summer months in open-air spaces, ancient theatres or specially created installations at sites of </w:t>
      </w:r>
      <w:proofErr w:type="gramStart"/>
      <w:r w:rsidRPr="00345303">
        <w:rPr>
          <w:b/>
          <w:bCs/>
        </w:rPr>
        <w:t>particular historic</w:t>
      </w:r>
      <w:proofErr w:type="gramEnd"/>
      <w:r w:rsidRPr="00345303">
        <w:rPr>
          <w:b/>
          <w:bCs/>
        </w:rPr>
        <w:t xml:space="preserve"> and aesthetic interest.</w:t>
      </w:r>
    </w:p>
    <w:p w14:paraId="77C7CF15" w14:textId="77777777" w:rsidR="00345303" w:rsidRDefault="00345303" w:rsidP="00366480">
      <w:pPr>
        <w:pStyle w:val="ListParagraph"/>
        <w:ind w:left="540"/>
        <w:rPr>
          <w:b/>
          <w:bCs/>
          <w:rtl/>
        </w:rPr>
      </w:pPr>
    </w:p>
    <w:p w14:paraId="14F77D7A" w14:textId="77777777" w:rsidR="00345303" w:rsidRDefault="00345303" w:rsidP="00366480">
      <w:pPr>
        <w:pStyle w:val="ListParagraph"/>
        <w:ind w:left="540"/>
        <w:rPr>
          <w:b/>
          <w:bCs/>
          <w:rtl/>
        </w:rPr>
      </w:pPr>
    </w:p>
    <w:p w14:paraId="7FC73216" w14:textId="77777777" w:rsidR="00345303" w:rsidRDefault="00345303" w:rsidP="00366480">
      <w:pPr>
        <w:pStyle w:val="ListParagraph"/>
        <w:ind w:left="540"/>
        <w:rPr>
          <w:b/>
          <w:bCs/>
          <w:rtl/>
        </w:rPr>
      </w:pPr>
    </w:p>
    <w:p w14:paraId="5FFF07E2" w14:textId="77777777" w:rsidR="00345303" w:rsidRPr="00345303" w:rsidRDefault="00345303" w:rsidP="00345303">
      <w:pPr>
        <w:pStyle w:val="ListParagraph"/>
        <w:ind w:left="540"/>
        <w:rPr>
          <w:b/>
          <w:bCs/>
        </w:rPr>
      </w:pPr>
      <w:r w:rsidRPr="00345303">
        <w:rPr>
          <w:b/>
          <w:bCs/>
        </w:rPr>
        <w:t>Greek Customs</w:t>
      </w:r>
      <w:r w:rsidRPr="00345303">
        <w:rPr>
          <w:b/>
          <w:bCs/>
        </w:rPr>
        <w:br/>
      </w:r>
      <w:r w:rsidRPr="00345303">
        <w:rPr>
          <w:b/>
          <w:bCs/>
        </w:rPr>
        <w:br/>
        <w:t>Christmas in Greece</w:t>
      </w:r>
      <w:r w:rsidRPr="00345303">
        <w:rPr>
          <w:b/>
          <w:bCs/>
        </w:rPr>
        <w:br/>
        <w:t>Christmas (</w:t>
      </w:r>
      <w:proofErr w:type="spellStart"/>
      <w:r w:rsidRPr="00345303">
        <w:rPr>
          <w:b/>
          <w:bCs/>
        </w:rPr>
        <w:t>Xristougenna</w:t>
      </w:r>
      <w:proofErr w:type="spellEnd"/>
      <w:r w:rsidRPr="00345303">
        <w:rPr>
          <w:b/>
          <w:bCs/>
        </w:rPr>
        <w:t>), the </w:t>
      </w:r>
      <w:hyperlink r:id="rId22" w:tgtFrame="_blank" w:history="1">
        <w:r w:rsidRPr="00345303">
          <w:rPr>
            <w:rStyle w:val="Hyperlink"/>
            <w:b/>
            <w:bCs/>
          </w:rPr>
          <w:t>Feast of the Nativity of Jesus</w:t>
        </w:r>
      </w:hyperlink>
      <w:r w:rsidRPr="00345303">
        <w:rPr>
          <w:b/>
          <w:bCs/>
        </w:rPr>
        <w:t> is one of the most joyful days of the </w:t>
      </w:r>
      <w:hyperlink r:id="rId23" w:tgtFrame="_blank" w:history="1">
        <w:r w:rsidRPr="00345303">
          <w:rPr>
            <w:rStyle w:val="Hyperlink"/>
            <w:b/>
            <w:bCs/>
          </w:rPr>
          <w:t>Greek Orthodox Church</w:t>
        </w:r>
      </w:hyperlink>
      <w:r w:rsidRPr="00345303">
        <w:rPr>
          <w:b/>
          <w:bCs/>
        </w:rPr>
        <w:t>. Traditionally, the Christmas holiday period in Greece lasts 12 days, until January 6, which marks the celebration of the </w:t>
      </w:r>
      <w:hyperlink r:id="rId24" w:tgtFrame="_blank" w:history="1">
        <w:r w:rsidRPr="00345303">
          <w:rPr>
            <w:rStyle w:val="Hyperlink"/>
            <w:b/>
            <w:bCs/>
          </w:rPr>
          <w:t>Feast of the Holy Theophany</w:t>
        </w:r>
      </w:hyperlink>
      <w:r w:rsidRPr="00345303">
        <w:rPr>
          <w:b/>
          <w:bCs/>
        </w:rPr>
        <w:t xml:space="preserve"> (Epiphany). There are many customs associated with the Christmas holidays, some of which are relatively recent, “imported” from other parts of the world (like eating turkey on Christmas day and decorating the Christmas tree). In the past, Greeks decorated small Christmas boats in </w:t>
      </w:r>
      <w:proofErr w:type="spellStart"/>
      <w:r w:rsidRPr="00345303">
        <w:rPr>
          <w:b/>
          <w:bCs/>
        </w:rPr>
        <w:t>honour</w:t>
      </w:r>
      <w:proofErr w:type="spellEnd"/>
      <w:r w:rsidRPr="00345303">
        <w:rPr>
          <w:b/>
          <w:bCs/>
        </w:rPr>
        <w:t xml:space="preserve"> of St. Nicholas and today, they are increasingly choosing to decorate boats, instead of trees, reviving this age-old Christmas tradition.</w:t>
      </w:r>
      <w:r w:rsidRPr="00345303">
        <w:rPr>
          <w:b/>
          <w:bCs/>
        </w:rPr>
        <w:br/>
      </w:r>
      <w:r w:rsidRPr="00345303">
        <w:rPr>
          <w:b/>
          <w:bCs/>
        </w:rPr>
        <w:br/>
        <w:t>• "</w:t>
      </w:r>
      <w:proofErr w:type="spellStart"/>
      <w:r w:rsidRPr="00345303">
        <w:rPr>
          <w:b/>
          <w:bCs/>
        </w:rPr>
        <w:t>Kalanda</w:t>
      </w:r>
      <w:proofErr w:type="spellEnd"/>
      <w:r w:rsidRPr="00345303">
        <w:rPr>
          <w:b/>
          <w:bCs/>
        </w:rPr>
        <w:t>" or Carols</w:t>
      </w:r>
      <w:r w:rsidRPr="00345303">
        <w:rPr>
          <w:b/>
          <w:bCs/>
        </w:rPr>
        <w:br/>
        <w:t xml:space="preserve">The singing of Christmas carols (or </w:t>
      </w:r>
      <w:proofErr w:type="spellStart"/>
      <w:r w:rsidRPr="00345303">
        <w:rPr>
          <w:b/>
          <w:bCs/>
        </w:rPr>
        <w:t>kalanda</w:t>
      </w:r>
      <w:proofErr w:type="spellEnd"/>
      <w:r w:rsidRPr="00345303">
        <w:rPr>
          <w:b/>
          <w:bCs/>
        </w:rPr>
        <w:t>) is a custom preserved in its entirety to this day. On Christmas and New Year Eve, children go from house to house in groups singing the carols, accompanied usually by the sounds of the musical instrument "triangle," but also by guitars, accordions, lyres and harmonicas. Until some time ago, children were rewarded with pastries but nowadays they are usually given money.</w:t>
      </w:r>
      <w:r w:rsidRPr="00345303">
        <w:rPr>
          <w:b/>
          <w:bCs/>
        </w:rPr>
        <w:br/>
      </w:r>
      <w:r w:rsidRPr="00345303">
        <w:rPr>
          <w:b/>
          <w:bCs/>
        </w:rPr>
        <w:br/>
        <w:t>• Christmas Elves</w:t>
      </w:r>
      <w:r w:rsidRPr="00345303">
        <w:rPr>
          <w:b/>
          <w:bCs/>
        </w:rPr>
        <w:br/>
        <w:t>Greece’s hobgoblins are called "</w:t>
      </w:r>
      <w:proofErr w:type="spellStart"/>
      <w:r w:rsidRPr="00345303">
        <w:rPr>
          <w:b/>
          <w:bCs/>
        </w:rPr>
        <w:t>kallikántzari</w:t>
      </w:r>
      <w:proofErr w:type="spellEnd"/>
      <w:r w:rsidRPr="00345303">
        <w:rPr>
          <w:b/>
          <w:bCs/>
        </w:rPr>
        <w:t xml:space="preserve">”, friendly but troublesome little creatures which look like elves. </w:t>
      </w:r>
      <w:proofErr w:type="spellStart"/>
      <w:r w:rsidRPr="00345303">
        <w:rPr>
          <w:b/>
          <w:bCs/>
        </w:rPr>
        <w:t>Kallikantzari</w:t>
      </w:r>
      <w:proofErr w:type="spellEnd"/>
      <w:r w:rsidRPr="00345303">
        <w:rPr>
          <w:b/>
          <w:bCs/>
        </w:rPr>
        <w:t xml:space="preserve"> live deep down inside the earth and come to surface only during the 12-day period from Christmas until </w:t>
      </w:r>
      <w:hyperlink r:id="rId25" w:tgtFrame="_blank" w:history="1">
        <w:r w:rsidRPr="00345303">
          <w:rPr>
            <w:rStyle w:val="Hyperlink"/>
            <w:b/>
            <w:bCs/>
          </w:rPr>
          <w:t>Epiphany</w:t>
        </w:r>
      </w:hyperlink>
      <w:r w:rsidRPr="00345303">
        <w:rPr>
          <w:b/>
          <w:bCs/>
        </w:rPr>
        <w:t xml:space="preserve">. While on the earth’s surface, they love to hide in houses, slipping down chimneys and frightening people. Throughout Greece, there are various customs and rituals performed to keep hobgoblins away. </w:t>
      </w:r>
      <w:proofErr w:type="spellStart"/>
      <w:r w:rsidRPr="00345303">
        <w:rPr>
          <w:b/>
          <w:bCs/>
        </w:rPr>
        <w:t>Kallikantzari</w:t>
      </w:r>
      <w:proofErr w:type="spellEnd"/>
      <w:r w:rsidRPr="00345303">
        <w:rPr>
          <w:b/>
          <w:bCs/>
        </w:rPr>
        <w:t xml:space="preserve"> disappear on the day of Epiphany when all waters are blessed, and they return to the earth’s core.</w:t>
      </w:r>
      <w:r w:rsidRPr="00345303">
        <w:rPr>
          <w:b/>
          <w:bCs/>
        </w:rPr>
        <w:br/>
      </w:r>
      <w:r w:rsidRPr="00345303">
        <w:rPr>
          <w:b/>
          <w:bCs/>
        </w:rPr>
        <w:br/>
        <w:t>• Sweets &amp; Treats</w:t>
      </w:r>
      <w:r w:rsidRPr="00345303">
        <w:rPr>
          <w:b/>
          <w:bCs/>
        </w:rPr>
        <w:br/>
        <w:t xml:space="preserve">Traditional culinary delights symbolize good luck in the New Year and adorn the </w:t>
      </w:r>
      <w:r w:rsidRPr="00345303">
        <w:rPr>
          <w:b/>
          <w:bCs/>
        </w:rPr>
        <w:lastRenderedPageBreak/>
        <w:t>white-clothed tables. "</w:t>
      </w:r>
      <w:proofErr w:type="spellStart"/>
      <w:r w:rsidRPr="00345303">
        <w:rPr>
          <w:b/>
          <w:bCs/>
        </w:rPr>
        <w:fldChar w:fldCharType="begin"/>
      </w:r>
      <w:r w:rsidRPr="00345303">
        <w:rPr>
          <w:b/>
          <w:bCs/>
        </w:rPr>
        <w:instrText>HYPERLINK "http://www.gefsi.gr/modules.php?name=News&amp;file=article197" \t "_blank"</w:instrText>
      </w:r>
      <w:r w:rsidRPr="00345303">
        <w:rPr>
          <w:b/>
          <w:bCs/>
        </w:rPr>
      </w:r>
      <w:r w:rsidRPr="00345303">
        <w:rPr>
          <w:b/>
          <w:bCs/>
        </w:rPr>
        <w:fldChar w:fldCharType="separate"/>
      </w:r>
      <w:r w:rsidRPr="00345303">
        <w:rPr>
          <w:rStyle w:val="Hyperlink"/>
          <w:b/>
          <w:bCs/>
        </w:rPr>
        <w:t>Melomakarona</w:t>
      </w:r>
      <w:proofErr w:type="spellEnd"/>
      <w:r w:rsidRPr="00345303">
        <w:rPr>
          <w:b/>
          <w:bCs/>
        </w:rPr>
        <w:fldChar w:fldCharType="end"/>
      </w:r>
      <w:r w:rsidRPr="00345303">
        <w:rPr>
          <w:b/>
          <w:bCs/>
        </w:rPr>
        <w:t>" (honey cookies) and "</w:t>
      </w:r>
      <w:proofErr w:type="spellStart"/>
      <w:r w:rsidRPr="00345303">
        <w:rPr>
          <w:b/>
          <w:bCs/>
        </w:rPr>
        <w:fldChar w:fldCharType="begin"/>
      </w:r>
      <w:r w:rsidRPr="00345303">
        <w:rPr>
          <w:b/>
          <w:bCs/>
        </w:rPr>
        <w:instrText>HYPERLINK "http://www.gefsi.gr/modules.php?name=News&amp;file=article108" \t "_blank"</w:instrText>
      </w:r>
      <w:r w:rsidRPr="00345303">
        <w:rPr>
          <w:b/>
          <w:bCs/>
        </w:rPr>
      </w:r>
      <w:r w:rsidRPr="00345303">
        <w:rPr>
          <w:b/>
          <w:bCs/>
        </w:rPr>
        <w:fldChar w:fldCharType="separate"/>
      </w:r>
      <w:r w:rsidRPr="00345303">
        <w:rPr>
          <w:rStyle w:val="Hyperlink"/>
          <w:b/>
          <w:bCs/>
        </w:rPr>
        <w:t>kourabiedes</w:t>
      </w:r>
      <w:proofErr w:type="spellEnd"/>
      <w:r w:rsidRPr="00345303">
        <w:rPr>
          <w:b/>
          <w:bCs/>
        </w:rPr>
        <w:fldChar w:fldCharType="end"/>
      </w:r>
      <w:r w:rsidRPr="00345303">
        <w:rPr>
          <w:b/>
          <w:bCs/>
        </w:rPr>
        <w:t>" (sugar cookies with almonds) are the most characteristic and they characterize the beginning of Christmas festivity. Another traditional custom that dates back to the Byzantine times is the slicing of </w:t>
      </w:r>
      <w:proofErr w:type="spellStart"/>
      <w:r w:rsidRPr="00345303">
        <w:rPr>
          <w:b/>
          <w:bCs/>
        </w:rPr>
        <w:fldChar w:fldCharType="begin"/>
      </w:r>
      <w:r w:rsidRPr="00345303">
        <w:rPr>
          <w:b/>
          <w:bCs/>
        </w:rPr>
        <w:instrText>HYPERLINK "http://www.gefsi.gr/modules.php?name=News&amp;file=article91" \t "_blank"</w:instrText>
      </w:r>
      <w:r w:rsidRPr="00345303">
        <w:rPr>
          <w:b/>
          <w:bCs/>
        </w:rPr>
      </w:r>
      <w:r w:rsidRPr="00345303">
        <w:rPr>
          <w:b/>
          <w:bCs/>
        </w:rPr>
        <w:fldChar w:fldCharType="separate"/>
      </w:r>
      <w:r w:rsidRPr="00345303">
        <w:rPr>
          <w:rStyle w:val="Hyperlink"/>
          <w:b/>
          <w:bCs/>
        </w:rPr>
        <w:t>Vassilopita</w:t>
      </w:r>
      <w:proofErr w:type="spellEnd"/>
      <w:r w:rsidRPr="00345303">
        <w:rPr>
          <w:b/>
          <w:bCs/>
        </w:rPr>
        <w:fldChar w:fldCharType="end"/>
      </w:r>
      <w:r w:rsidRPr="00345303">
        <w:rPr>
          <w:b/>
          <w:bCs/>
        </w:rPr>
        <w:t> (</w:t>
      </w:r>
      <w:proofErr w:type="spellStart"/>
      <w:r w:rsidRPr="00345303">
        <w:rPr>
          <w:b/>
          <w:bCs/>
        </w:rPr>
        <w:t>St.Basil’s</w:t>
      </w:r>
      <w:proofErr w:type="spellEnd"/>
      <w:r w:rsidRPr="00345303">
        <w:rPr>
          <w:b/>
          <w:bCs/>
        </w:rPr>
        <w:t xml:space="preserve"> pie or New Year’s Cake). The person who finds the hidden coin in his slice of the cake is considered to be lucky for the rest of the year.</w:t>
      </w:r>
      <w:r w:rsidRPr="00345303">
        <w:rPr>
          <w:b/>
          <w:bCs/>
        </w:rPr>
        <w:br/>
      </w:r>
      <w:r w:rsidRPr="00345303">
        <w:rPr>
          <w:b/>
          <w:bCs/>
        </w:rPr>
        <w:br/>
        <w:t>Christmas in Greek </w:t>
      </w:r>
      <w:hyperlink r:id="rId26" w:tgtFrame="_blank" w:history="1">
        <w:r w:rsidRPr="00345303">
          <w:rPr>
            <w:rStyle w:val="Hyperlink"/>
            <w:b/>
            <w:bCs/>
          </w:rPr>
          <w:t>Literature</w:t>
        </w:r>
      </w:hyperlink>
      <w:r w:rsidRPr="00345303">
        <w:rPr>
          <w:b/>
          <w:bCs/>
        </w:rPr>
        <w:t> &amp; </w:t>
      </w:r>
      <w:hyperlink r:id="rId27" w:tgtFrame="_blank" w:history="1">
        <w:r w:rsidRPr="00345303">
          <w:rPr>
            <w:rStyle w:val="Hyperlink"/>
            <w:b/>
            <w:bCs/>
          </w:rPr>
          <w:t>Poetry</w:t>
        </w:r>
      </w:hyperlink>
      <w:r w:rsidRPr="00345303">
        <w:rPr>
          <w:b/>
          <w:bCs/>
        </w:rPr>
        <w:t> &amp; </w:t>
      </w:r>
      <w:hyperlink r:id="rId28" w:tgtFrame="_blank" w:history="1">
        <w:r w:rsidRPr="00345303">
          <w:rPr>
            <w:rStyle w:val="Hyperlink"/>
            <w:b/>
            <w:bCs/>
          </w:rPr>
          <w:t>Christmas Celebrations</w:t>
        </w:r>
        <w:r w:rsidRPr="00345303">
          <w:rPr>
            <w:rStyle w:val="Hyperlink"/>
            <w:b/>
            <w:bCs/>
          </w:rPr>
          <w:br/>
        </w:r>
      </w:hyperlink>
      <w:r w:rsidRPr="00345303">
        <w:rPr>
          <w:b/>
          <w:bCs/>
        </w:rPr>
        <w:br/>
        <w:t>Easter in Greece</w:t>
      </w:r>
      <w:r w:rsidRPr="00345303">
        <w:rPr>
          <w:b/>
          <w:bCs/>
        </w:rPr>
        <w:br/>
      </w:r>
    </w:p>
    <w:p w14:paraId="55DE5AEB" w14:textId="77777777" w:rsidR="00345303" w:rsidRPr="00345303" w:rsidRDefault="00345303" w:rsidP="00345303">
      <w:pPr>
        <w:pStyle w:val="ListParagraph"/>
        <w:ind w:left="540"/>
        <w:rPr>
          <w:b/>
          <w:bCs/>
        </w:rPr>
      </w:pPr>
      <w:r w:rsidRPr="00345303">
        <w:rPr>
          <w:b/>
          <w:bCs/>
          <w:i/>
          <w:iCs/>
        </w:rPr>
        <w:t>The Feast of all Feasts</w:t>
      </w:r>
      <w:r w:rsidRPr="00345303">
        <w:rPr>
          <w:b/>
          <w:bCs/>
        </w:rPr>
        <w:br/>
        <w:t>Considered the most important holiday on Greek calendar and one of the richest in folklore, the celebration of Orthodox Easter (Pascha) is unique throughout Greece. From Crete to Macedonia, Easter customs become a herald of the spirit’s and nature’s rebirth, while Easter celebrations constitute a vivid aspect of the folk culture, rich in meaning and symbolism.</w:t>
      </w:r>
      <w:r w:rsidRPr="00345303">
        <w:rPr>
          <w:b/>
          <w:bCs/>
        </w:rPr>
        <w:br/>
      </w:r>
      <w:r w:rsidRPr="00345303">
        <w:rPr>
          <w:b/>
          <w:bCs/>
        </w:rPr>
        <w:br/>
        <w:t>Easter is a moveable holiday. Its celebration falls on the first Sunday after the full moon of the spring equinox. All over Greece, a plethora of customs and traditions are observed during the week prior to Easter, the </w:t>
      </w:r>
      <w:hyperlink r:id="rId29" w:tgtFrame="_blank" w:history="1">
        <w:r w:rsidRPr="00345303">
          <w:rPr>
            <w:rStyle w:val="Hyperlink"/>
            <w:b/>
            <w:bCs/>
          </w:rPr>
          <w:t>Holy Week</w:t>
        </w:r>
      </w:hyperlink>
      <w:r w:rsidRPr="00345303">
        <w:rPr>
          <w:b/>
          <w:bCs/>
        </w:rPr>
        <w:t>. The preparations for the celebration of the Resurrection start on Holy Thursday. On that day, housewives traditionally prepare special cakes named tsourekia, biscuits and red color eggs. The use of egg is a symbol of rebirth while the red color stands for the blood of Christ. In the past, in many households, people used to place the first red egg on the icon stand of the house in order to cast out evil spirits.</w:t>
      </w:r>
      <w:r w:rsidRPr="00345303">
        <w:rPr>
          <w:b/>
          <w:bCs/>
        </w:rPr>
        <w:br/>
      </w:r>
      <w:r w:rsidRPr="00345303">
        <w:rPr>
          <w:b/>
          <w:bCs/>
        </w:rPr>
        <w:br/>
        <w:t xml:space="preserve">Friday is the most sacred day of the Holy Week, the day of the culmination of the passion of Christ with the deposition from the cross and Christ’s burial. Because it is a day of mourning, housewives avoid doing housework. Women and children go to church to decorate the Epitaph (Bier of Christ) with flowers, while in the evening the Epitaph procession takes place. On Saturday morning, preparations start for the festive </w:t>
      </w:r>
      <w:proofErr w:type="gramStart"/>
      <w:r w:rsidRPr="00345303">
        <w:rPr>
          <w:b/>
          <w:bCs/>
        </w:rPr>
        <w:t>dinner</w:t>
      </w:r>
      <w:proofErr w:type="gramEnd"/>
      <w:r w:rsidRPr="00345303">
        <w:rPr>
          <w:b/>
          <w:bCs/>
        </w:rPr>
        <w:t xml:space="preserve"> and a special soup is cooked called “</w:t>
      </w:r>
      <w:proofErr w:type="spellStart"/>
      <w:r w:rsidRPr="00345303">
        <w:rPr>
          <w:b/>
          <w:bCs/>
        </w:rPr>
        <w:t>maghiritsa</w:t>
      </w:r>
      <w:proofErr w:type="spellEnd"/>
      <w:r w:rsidRPr="00345303">
        <w:rPr>
          <w:b/>
          <w:bCs/>
        </w:rPr>
        <w:t>”.</w:t>
      </w:r>
      <w:r w:rsidRPr="00345303">
        <w:rPr>
          <w:b/>
          <w:bCs/>
        </w:rPr>
        <w:br/>
      </w:r>
      <w:r w:rsidRPr="00345303">
        <w:rPr>
          <w:b/>
          <w:bCs/>
        </w:rPr>
        <w:br/>
        <w:t xml:space="preserve">Shortly before midnight, people gather in church holding white candles which they light with the “Holy Light” distributed by the priest. When the latter chants “Christ is risen” (Christos Anesti), people exchange wishes and the so-called “Kiss of Love”. With the “Holy Light” of the candles they make three times the </w:t>
      </w:r>
      <w:r w:rsidRPr="00345303">
        <w:rPr>
          <w:b/>
          <w:bCs/>
        </w:rPr>
        <w:lastRenderedPageBreak/>
        <w:t>sign of the cross on the door post over the front door of their houses for good luck. Then they all gather around the table, they crack red eggs and wish one another Christos Anesti. On Sunday morning, mainly in Greek countryside, lamb is prepared on the spit and people eat and dance usually until late at night.</w:t>
      </w:r>
      <w:r w:rsidRPr="00345303">
        <w:rPr>
          <w:b/>
          <w:bCs/>
        </w:rPr>
        <w:br/>
      </w:r>
      <w:r w:rsidRPr="00345303">
        <w:rPr>
          <w:b/>
          <w:bCs/>
        </w:rPr>
        <w:br/>
      </w:r>
      <w:r w:rsidRPr="00345303">
        <w:rPr>
          <w:b/>
          <w:bCs/>
          <w:i/>
          <w:iCs/>
        </w:rPr>
        <w:t>Easter Banquet</w:t>
      </w:r>
      <w:r w:rsidRPr="00345303">
        <w:rPr>
          <w:b/>
          <w:bCs/>
        </w:rPr>
        <w:br/>
        <w:t>Easter is </w:t>
      </w:r>
      <w:hyperlink r:id="rId30" w:tgtFrame="_blank" w:history="1">
        <w:r w:rsidRPr="00345303">
          <w:rPr>
            <w:rStyle w:val="Hyperlink"/>
            <w:b/>
            <w:bCs/>
          </w:rPr>
          <w:t>by far the holiest of Greek holidays</w:t>
        </w:r>
      </w:hyperlink>
      <w:r w:rsidRPr="00345303">
        <w:rPr>
          <w:b/>
          <w:bCs/>
        </w:rPr>
        <w:t>, but it is also the most joyous, a celebration of spring, of rebirth in its literal as well as figurative sense. As Greeks leave the cities in droves to spend Easter in the countryside, food is central to all festivities.</w:t>
      </w:r>
      <w:r w:rsidRPr="00345303">
        <w:rPr>
          <w:b/>
          <w:bCs/>
        </w:rPr>
        <w:br/>
      </w:r>
      <w:r w:rsidRPr="00345303">
        <w:rPr>
          <w:b/>
          <w:bCs/>
        </w:rPr>
        <w:br/>
        <w:t xml:space="preserve">The Easter table </w:t>
      </w:r>
      <w:proofErr w:type="gramStart"/>
      <w:r w:rsidRPr="00345303">
        <w:rPr>
          <w:b/>
          <w:bCs/>
        </w:rPr>
        <w:t>is a reflection of</w:t>
      </w:r>
      <w:proofErr w:type="gramEnd"/>
      <w:r w:rsidRPr="00345303">
        <w:rPr>
          <w:b/>
          <w:bCs/>
        </w:rPr>
        <w:t xml:space="preserve"> tradition combined with the seasonality of Greek cuisine. The ingredients, the seasonings, and the dishes might differ from place to place, there is always one rule surely followed: nothing must be wasted.</w:t>
      </w:r>
      <w:r w:rsidRPr="00345303">
        <w:rPr>
          <w:b/>
          <w:bCs/>
        </w:rPr>
        <w:br/>
        <w:t>The most typical dishes are whole lambs on a spit, slowly roasting; red-dyed eggs; </w:t>
      </w:r>
      <w:hyperlink r:id="rId31" w:tgtFrame="_blank" w:history="1">
        <w:r w:rsidRPr="00345303">
          <w:rPr>
            <w:rStyle w:val="Hyperlink"/>
            <w:b/>
            <w:bCs/>
          </w:rPr>
          <w:t>braided sweet breads</w:t>
        </w:r>
      </w:hyperlink>
      <w:r w:rsidRPr="00345303">
        <w:rPr>
          <w:b/>
          <w:bCs/>
        </w:rPr>
        <w:t> (tsoureki); Easter soup (magiritsa) and grilled tripe roll (</w:t>
      </w:r>
      <w:proofErr w:type="spellStart"/>
      <w:r w:rsidRPr="00345303">
        <w:rPr>
          <w:b/>
          <w:bCs/>
        </w:rPr>
        <w:t>kokoretsi</w:t>
      </w:r>
      <w:proofErr w:type="spellEnd"/>
      <w:r w:rsidRPr="00345303">
        <w:rPr>
          <w:b/>
          <w:bCs/>
        </w:rPr>
        <w:t>).</w:t>
      </w:r>
    </w:p>
    <w:p w14:paraId="4E52BFD6" w14:textId="77777777" w:rsidR="00345303" w:rsidRPr="00345303" w:rsidRDefault="00345303" w:rsidP="00345303">
      <w:pPr>
        <w:pStyle w:val="ListParagraph"/>
        <w:ind w:left="540"/>
        <w:rPr>
          <w:b/>
          <w:bCs/>
        </w:rPr>
      </w:pPr>
      <w:r w:rsidRPr="00345303">
        <w:rPr>
          <w:b/>
          <w:bCs/>
          <w:i/>
          <w:iCs/>
        </w:rPr>
        <w:t>Travelling</w:t>
      </w:r>
      <w:r w:rsidRPr="00345303">
        <w:rPr>
          <w:b/>
          <w:bCs/>
        </w:rPr>
        <w:br/>
      </w:r>
      <w:hyperlink r:id="rId32" w:tgtFrame="_blank" w:history="1">
        <w:proofErr w:type="spellStart"/>
        <w:r w:rsidRPr="00345303">
          <w:rPr>
            <w:rStyle w:val="Hyperlink"/>
            <w:b/>
            <w:bCs/>
          </w:rPr>
          <w:t>Travelling</w:t>
        </w:r>
        <w:proofErr w:type="spellEnd"/>
        <w:r w:rsidRPr="00345303">
          <w:rPr>
            <w:rStyle w:val="Hyperlink"/>
            <w:b/>
            <w:bCs/>
          </w:rPr>
          <w:t xml:space="preserve"> in Greece during Greek Orthodox Easter</w:t>
        </w:r>
      </w:hyperlink>
      <w:r w:rsidRPr="00345303">
        <w:rPr>
          <w:b/>
          <w:bCs/>
        </w:rPr>
        <w:t> offers visitors the opportunity to enjoy the Greek countryside and to experience some traditional and festive atmosphere.</w:t>
      </w:r>
      <w:r w:rsidRPr="00345303">
        <w:rPr>
          <w:b/>
          <w:bCs/>
        </w:rPr>
        <w:br/>
      </w:r>
      <w:r w:rsidRPr="00345303">
        <w:rPr>
          <w:b/>
          <w:bCs/>
        </w:rPr>
        <w:br/>
        <w:t>• Visiting the Ionian </w:t>
      </w:r>
      <w:hyperlink r:id="rId33" w:tgtFrame="_blank" w:history="1">
        <w:r w:rsidRPr="00345303">
          <w:rPr>
            <w:rStyle w:val="Hyperlink"/>
            <w:b/>
            <w:bCs/>
          </w:rPr>
          <w:t>island of Corfu during Easter</w:t>
        </w:r>
      </w:hyperlink>
      <w:r w:rsidRPr="00345303">
        <w:rPr>
          <w:b/>
          <w:bCs/>
        </w:rPr>
        <w:t> is ideal, since </w:t>
      </w:r>
      <w:hyperlink r:id="rId34" w:tgtFrame="_blank" w:history="1">
        <w:r w:rsidRPr="00345303">
          <w:rPr>
            <w:rStyle w:val="Hyperlink"/>
            <w:b/>
            <w:bCs/>
          </w:rPr>
          <w:t>the town hosts </w:t>
        </w:r>
      </w:hyperlink>
      <w:r w:rsidRPr="00345303">
        <w:rPr>
          <w:b/>
          <w:bCs/>
        </w:rPr>
        <w:t>the most splendid and melodic celebrations in the country, with the city’s philharmonics in full action. On Holy Saturday morning, one of the highlights is the dropping of ceramic pots "</w:t>
      </w:r>
      <w:proofErr w:type="spellStart"/>
      <w:r w:rsidRPr="00345303">
        <w:rPr>
          <w:b/>
          <w:bCs/>
        </w:rPr>
        <w:t>botides</w:t>
      </w:r>
      <w:proofErr w:type="spellEnd"/>
      <w:r w:rsidRPr="00345303">
        <w:rPr>
          <w:b/>
          <w:bCs/>
        </w:rPr>
        <w:t>" full of water from the windows onto the cobblestone streets.</w:t>
      </w:r>
      <w:r w:rsidRPr="00345303">
        <w:rPr>
          <w:b/>
          <w:bCs/>
        </w:rPr>
        <w:br/>
      </w:r>
      <w:r w:rsidRPr="00345303">
        <w:rPr>
          <w:b/>
          <w:bCs/>
        </w:rPr>
        <w:br/>
        <w:t>• In the Aegean </w:t>
      </w:r>
      <w:hyperlink r:id="rId35" w:tgtFrame="_blank" w:history="1">
        <w:r w:rsidRPr="00345303">
          <w:rPr>
            <w:rStyle w:val="Hyperlink"/>
            <w:b/>
            <w:bCs/>
          </w:rPr>
          <w:t>island of Chios</w:t>
        </w:r>
      </w:hyperlink>
      <w:r w:rsidRPr="00345303">
        <w:rPr>
          <w:b/>
          <w:bCs/>
        </w:rPr>
        <w:t>, another custom takes place where residents of the </w:t>
      </w:r>
      <w:hyperlink r:id="rId36" w:tgtFrame="_blank" w:history="1">
        <w:r w:rsidRPr="00345303">
          <w:rPr>
            <w:rStyle w:val="Hyperlink"/>
            <w:b/>
            <w:bCs/>
          </w:rPr>
          <w:t xml:space="preserve">village of </w:t>
        </w:r>
        <w:proofErr w:type="spellStart"/>
        <w:r w:rsidRPr="00345303">
          <w:rPr>
            <w:rStyle w:val="Hyperlink"/>
            <w:b/>
            <w:bCs/>
          </w:rPr>
          <w:t>Vrontados</w:t>
        </w:r>
        <w:proofErr w:type="spellEnd"/>
      </w:hyperlink>
      <w:r w:rsidRPr="00345303">
        <w:rPr>
          <w:b/>
          <w:bCs/>
        </w:rPr>
        <w:t xml:space="preserve"> revive the tradition of "the rocket war." After Resurrection, </w:t>
      </w:r>
      <w:proofErr w:type="spellStart"/>
      <w:r w:rsidRPr="00345303">
        <w:rPr>
          <w:b/>
          <w:bCs/>
        </w:rPr>
        <w:t>Vrontados</w:t>
      </w:r>
      <w:proofErr w:type="spellEnd"/>
      <w:r w:rsidRPr="00345303">
        <w:rPr>
          <w:b/>
          <w:bCs/>
        </w:rPr>
        <w:t xml:space="preserve"> breaks into a pandemonium of fireworks lighting up the midnight sky.</w:t>
      </w:r>
      <w:r w:rsidRPr="00345303">
        <w:rPr>
          <w:b/>
          <w:bCs/>
        </w:rPr>
        <w:br/>
      </w:r>
      <w:r w:rsidRPr="00345303">
        <w:rPr>
          <w:b/>
          <w:bCs/>
        </w:rPr>
        <w:br/>
        <w:t>• In the Cycladic </w:t>
      </w:r>
      <w:hyperlink r:id="rId37" w:tgtFrame="_blank" w:history="1">
        <w:r w:rsidRPr="00345303">
          <w:rPr>
            <w:rStyle w:val="Hyperlink"/>
            <w:b/>
            <w:bCs/>
          </w:rPr>
          <w:t>island of Tinos</w:t>
        </w:r>
      </w:hyperlink>
      <w:r w:rsidRPr="00345303">
        <w:rPr>
          <w:b/>
          <w:bCs/>
        </w:rPr>
        <w:t>, on Holy Friday, parishioners of both Orthodox and Catholic churches carry the Holy Sepulchers of their churches to the port, where they join forces in chanting hymns, before each Sepulcher follows its own itinerary through neighborhoods.</w:t>
      </w:r>
    </w:p>
    <w:p w14:paraId="5796661C" w14:textId="77777777" w:rsidR="00345303" w:rsidRPr="00345303" w:rsidRDefault="00345303" w:rsidP="00345303">
      <w:pPr>
        <w:pStyle w:val="ListParagraph"/>
        <w:ind w:left="540"/>
        <w:rPr>
          <w:b/>
          <w:bCs/>
        </w:rPr>
      </w:pPr>
      <w:r w:rsidRPr="00345303">
        <w:rPr>
          <w:b/>
          <w:bCs/>
        </w:rPr>
        <w:lastRenderedPageBreak/>
        <w:t>Greek News Agenda: </w:t>
      </w:r>
      <w:hyperlink r:id="rId38" w:tgtFrame="_blank" w:history="1">
        <w:r w:rsidRPr="00345303">
          <w:rPr>
            <w:rStyle w:val="Hyperlink"/>
            <w:b/>
            <w:bCs/>
          </w:rPr>
          <w:t>Greek Orthodox Easter</w:t>
        </w:r>
      </w:hyperlink>
      <w:r w:rsidRPr="00345303">
        <w:rPr>
          <w:b/>
          <w:bCs/>
        </w:rPr>
        <w:t> &amp; </w:t>
      </w:r>
      <w:hyperlink r:id="rId39" w:tgtFrame="_blank" w:history="1">
        <w:r w:rsidRPr="00345303">
          <w:rPr>
            <w:rStyle w:val="Hyperlink"/>
            <w:b/>
            <w:bCs/>
          </w:rPr>
          <w:t>Around Greece</w:t>
        </w:r>
      </w:hyperlink>
      <w:r w:rsidRPr="00345303">
        <w:rPr>
          <w:b/>
          <w:bCs/>
        </w:rPr>
        <w:t> &amp; </w:t>
      </w:r>
      <w:hyperlink r:id="rId40" w:tgtFrame="_blank" w:history="1">
        <w:r w:rsidRPr="00345303">
          <w:rPr>
            <w:rStyle w:val="Hyperlink"/>
            <w:b/>
            <w:bCs/>
          </w:rPr>
          <w:t>Northern Greece</w:t>
        </w:r>
        <w:r w:rsidRPr="00345303">
          <w:rPr>
            <w:rStyle w:val="Hyperlink"/>
            <w:b/>
            <w:bCs/>
          </w:rPr>
          <w:br/>
        </w:r>
      </w:hyperlink>
      <w:r w:rsidRPr="00345303">
        <w:rPr>
          <w:b/>
          <w:bCs/>
        </w:rPr>
        <w:br/>
      </w:r>
      <w:proofErr w:type="spellStart"/>
      <w:r w:rsidRPr="00345303">
        <w:rPr>
          <w:b/>
          <w:bCs/>
          <w:i/>
          <w:iCs/>
        </w:rPr>
        <w:t>Apokries</w:t>
      </w:r>
      <w:proofErr w:type="spellEnd"/>
      <w:r w:rsidRPr="00345303">
        <w:rPr>
          <w:b/>
          <w:bCs/>
          <w:i/>
          <w:iCs/>
        </w:rPr>
        <w:t>: The Greek Carnival</w:t>
      </w:r>
      <w:r w:rsidRPr="00345303">
        <w:rPr>
          <w:b/>
          <w:bCs/>
        </w:rPr>
        <w:br/>
      </w:r>
      <w:hyperlink r:id="rId41" w:tgtFrame="_blank" w:history="1">
        <w:r w:rsidRPr="00345303">
          <w:rPr>
            <w:rStyle w:val="Hyperlink"/>
            <w:b/>
            <w:bCs/>
          </w:rPr>
          <w:t>Greece’s Carnival season</w:t>
        </w:r>
      </w:hyperlink>
      <w:r w:rsidRPr="00345303">
        <w:rPr>
          <w:b/>
          <w:bCs/>
        </w:rPr>
        <w:t> known as "</w:t>
      </w:r>
      <w:proofErr w:type="spellStart"/>
      <w:r w:rsidRPr="00345303">
        <w:rPr>
          <w:b/>
          <w:bCs/>
        </w:rPr>
        <w:t>Apokries</w:t>
      </w:r>
      <w:proofErr w:type="spellEnd"/>
      <w:r w:rsidRPr="00345303">
        <w:rPr>
          <w:b/>
          <w:bCs/>
        </w:rPr>
        <w:t>" is mainly a period of masquerading, but also eating, drinking and dancing. Traditionally, it begins ten weeks before Greek Orthodox Easter and culminates on the weekend before "Clean Monday," (Ash Monday) the first day of Lent. "</w:t>
      </w:r>
      <w:proofErr w:type="spellStart"/>
      <w:r w:rsidRPr="00345303">
        <w:rPr>
          <w:b/>
          <w:bCs/>
        </w:rPr>
        <w:t>Apokria</w:t>
      </w:r>
      <w:proofErr w:type="spellEnd"/>
      <w:r w:rsidRPr="00345303">
        <w:rPr>
          <w:b/>
          <w:bCs/>
        </w:rPr>
        <w:t>", literally means “goodbye” to the period of meat-eating, or abstinence from meat (Apo-</w:t>
      </w:r>
      <w:proofErr w:type="spellStart"/>
      <w:r w:rsidRPr="00345303">
        <w:rPr>
          <w:b/>
          <w:bCs/>
        </w:rPr>
        <w:t>kreo</w:t>
      </w:r>
      <w:proofErr w:type="spellEnd"/>
      <w:r w:rsidRPr="00345303">
        <w:rPr>
          <w:b/>
          <w:bCs/>
        </w:rPr>
        <w:t>, meaning away from meat).</w:t>
      </w:r>
      <w:r w:rsidRPr="00345303">
        <w:rPr>
          <w:b/>
          <w:bCs/>
        </w:rPr>
        <w:br/>
      </w:r>
      <w:r w:rsidRPr="00345303">
        <w:rPr>
          <w:b/>
          <w:bCs/>
        </w:rPr>
        <w:br/>
        <w:t xml:space="preserve">Carnival officially begins on a Saturday evening with the "opening of the </w:t>
      </w:r>
      <w:proofErr w:type="spellStart"/>
      <w:r w:rsidRPr="00345303">
        <w:rPr>
          <w:b/>
          <w:bCs/>
        </w:rPr>
        <w:t>Triodion</w:t>
      </w:r>
      <w:proofErr w:type="spellEnd"/>
      <w:r w:rsidRPr="00345303">
        <w:rPr>
          <w:b/>
          <w:bCs/>
        </w:rPr>
        <w:t xml:space="preserve">," the Lenten </w:t>
      </w:r>
      <w:proofErr w:type="spellStart"/>
      <w:r w:rsidRPr="00345303">
        <w:rPr>
          <w:b/>
          <w:bCs/>
        </w:rPr>
        <w:t>Triodion</w:t>
      </w:r>
      <w:proofErr w:type="spellEnd"/>
      <w:r w:rsidRPr="00345303">
        <w:rPr>
          <w:b/>
          <w:bCs/>
        </w:rPr>
        <w:t>, as it is called - which a liturgical book of the Orthodox Church that contains hymns with three odes and begins to be chanted on the Sunday of the Publican and the Pharisee through Holy Saturday.</w:t>
      </w:r>
      <w:r w:rsidRPr="00345303">
        <w:rPr>
          <w:b/>
          <w:bCs/>
        </w:rPr>
        <w:br/>
      </w:r>
      <w:r w:rsidRPr="00345303">
        <w:rPr>
          <w:b/>
          <w:bCs/>
        </w:rPr>
        <w:br/>
        <w:t>The following week is a fast-free week until </w:t>
      </w:r>
      <w:proofErr w:type="spellStart"/>
      <w:r w:rsidRPr="00345303">
        <w:rPr>
          <w:b/>
          <w:bCs/>
        </w:rPr>
        <w:fldChar w:fldCharType="begin"/>
      </w:r>
      <w:r w:rsidRPr="00345303">
        <w:rPr>
          <w:b/>
          <w:bCs/>
        </w:rPr>
        <w:instrText>HYPERLINK "http://lent.goarch.org/judgement/learn/" \t "_blank"</w:instrText>
      </w:r>
      <w:r w:rsidRPr="00345303">
        <w:rPr>
          <w:b/>
          <w:bCs/>
        </w:rPr>
      </w:r>
      <w:r w:rsidRPr="00345303">
        <w:rPr>
          <w:b/>
          <w:bCs/>
        </w:rPr>
        <w:fldChar w:fldCharType="separate"/>
      </w:r>
      <w:r w:rsidRPr="00345303">
        <w:rPr>
          <w:rStyle w:val="Hyperlink"/>
          <w:b/>
          <w:bCs/>
        </w:rPr>
        <w:t>Meatfare</w:t>
      </w:r>
      <w:proofErr w:type="spellEnd"/>
      <w:r w:rsidRPr="00345303">
        <w:rPr>
          <w:rStyle w:val="Hyperlink"/>
          <w:b/>
          <w:bCs/>
        </w:rPr>
        <w:t xml:space="preserve"> Sunday</w:t>
      </w:r>
      <w:r w:rsidRPr="00345303">
        <w:rPr>
          <w:b/>
          <w:bCs/>
        </w:rPr>
        <w:fldChar w:fldCharType="end"/>
      </w:r>
      <w:r w:rsidRPr="00345303">
        <w:rPr>
          <w:b/>
          <w:bCs/>
        </w:rPr>
        <w:t> which is the last day before Easter for eating meat. On Thursday of this week which is known as </w:t>
      </w:r>
      <w:proofErr w:type="spellStart"/>
      <w:r w:rsidRPr="00345303">
        <w:rPr>
          <w:b/>
          <w:bCs/>
        </w:rPr>
        <w:t>Tsiknopempti</w:t>
      </w:r>
      <w:proofErr w:type="spellEnd"/>
      <w:r w:rsidRPr="00345303">
        <w:rPr>
          <w:b/>
          <w:bCs/>
        </w:rPr>
        <w:t>- Charred, Smoky or</w:t>
      </w:r>
      <w:hyperlink r:id="rId42" w:tgtFrame="_blank" w:history="1">
        <w:r w:rsidRPr="00345303">
          <w:rPr>
            <w:rStyle w:val="Hyperlink"/>
            <w:b/>
            <w:bCs/>
          </w:rPr>
          <w:t> Barbeque Thursday</w:t>
        </w:r>
      </w:hyperlink>
      <w:r w:rsidRPr="00345303">
        <w:rPr>
          <w:b/>
          <w:bCs/>
        </w:rPr>
        <w:t>- because of the smell of the grilled meat in the air, family and friends gather in taverns or homes to eat large quantities of charred meat and celebrate, just ten days before the beginning of Lent.</w:t>
      </w:r>
      <w:r w:rsidRPr="00345303">
        <w:rPr>
          <w:b/>
          <w:bCs/>
        </w:rPr>
        <w:br/>
      </w:r>
      <w:r w:rsidRPr="00345303">
        <w:rPr>
          <w:b/>
          <w:bCs/>
        </w:rPr>
        <w:br/>
        <w:t>The last Sunday of the Carnival period is known as </w:t>
      </w:r>
      <w:proofErr w:type="spellStart"/>
      <w:r w:rsidRPr="00345303">
        <w:rPr>
          <w:b/>
          <w:bCs/>
        </w:rPr>
        <w:fldChar w:fldCharType="begin"/>
      </w:r>
      <w:r w:rsidRPr="00345303">
        <w:rPr>
          <w:b/>
          <w:bCs/>
        </w:rPr>
        <w:instrText>HYPERLINK "http://lent.goarch.org/forgiveness/learn/" \t "_blank"</w:instrText>
      </w:r>
      <w:r w:rsidRPr="00345303">
        <w:rPr>
          <w:b/>
          <w:bCs/>
        </w:rPr>
      </w:r>
      <w:r w:rsidRPr="00345303">
        <w:rPr>
          <w:b/>
          <w:bCs/>
        </w:rPr>
        <w:fldChar w:fldCharType="separate"/>
      </w:r>
      <w:r w:rsidRPr="00345303">
        <w:rPr>
          <w:rStyle w:val="Hyperlink"/>
          <w:b/>
          <w:bCs/>
        </w:rPr>
        <w:t>Cheesefare</w:t>
      </w:r>
      <w:proofErr w:type="spellEnd"/>
      <w:r w:rsidRPr="00345303">
        <w:rPr>
          <w:rStyle w:val="Hyperlink"/>
          <w:b/>
          <w:bCs/>
        </w:rPr>
        <w:t xml:space="preserve"> Sunday</w:t>
      </w:r>
      <w:r w:rsidRPr="00345303">
        <w:rPr>
          <w:b/>
          <w:bCs/>
        </w:rPr>
        <w:fldChar w:fldCharType="end"/>
      </w:r>
      <w:r w:rsidRPr="00345303">
        <w:rPr>
          <w:b/>
          <w:bCs/>
        </w:rPr>
        <w:t xml:space="preserve"> or </w:t>
      </w:r>
      <w:proofErr w:type="spellStart"/>
      <w:r w:rsidRPr="00345303">
        <w:rPr>
          <w:b/>
          <w:bCs/>
        </w:rPr>
        <w:t>Tyrofagos</w:t>
      </w:r>
      <w:proofErr w:type="spellEnd"/>
      <w:r w:rsidRPr="00345303">
        <w:rPr>
          <w:b/>
          <w:bCs/>
        </w:rPr>
        <w:t xml:space="preserve"> as only dairy products can be consumed on this day. </w:t>
      </w:r>
      <w:proofErr w:type="spellStart"/>
      <w:r w:rsidRPr="00345303">
        <w:rPr>
          <w:b/>
          <w:bCs/>
        </w:rPr>
        <w:t>Cheesefare</w:t>
      </w:r>
      <w:proofErr w:type="spellEnd"/>
      <w:r w:rsidRPr="00345303">
        <w:rPr>
          <w:b/>
          <w:bCs/>
        </w:rPr>
        <w:t xml:space="preserve"> Sunday is the final day of pre-Lent, as the Monday following -known as Clean or Ash Monday- marks the beginning of Great Lent. During the weekend preceding Clean Monday, carnival celebrations around Greece culminate with vigorous parades, masquerade parties, reviving many traditional customs in different parts of the country, and proving that carnival in Greece is closely related to the cultural heritage of each region.</w:t>
      </w:r>
      <w:r w:rsidRPr="00345303">
        <w:rPr>
          <w:b/>
          <w:bCs/>
        </w:rPr>
        <w:br/>
      </w:r>
      <w:r w:rsidRPr="00345303">
        <w:rPr>
          <w:b/>
          <w:bCs/>
        </w:rPr>
        <w:br/>
        <w:t xml:space="preserve">Clean (or Ash) Monday is a public holiday in Greece which marks the end of the carnival festive season and the start of Lent or the period of fasting until Easter. Weather </w:t>
      </w:r>
      <w:proofErr w:type="spellStart"/>
      <w:r w:rsidRPr="00345303">
        <w:rPr>
          <w:b/>
          <w:bCs/>
        </w:rPr>
        <w:t>permiting</w:t>
      </w:r>
      <w:proofErr w:type="spellEnd"/>
      <w:r w:rsidRPr="00345303">
        <w:rPr>
          <w:b/>
          <w:bCs/>
        </w:rPr>
        <w:t xml:space="preserve">, people spend Clean Monday outdoors, organizing picnics while children fly kites. Since it marks the beginning of the fasting period special food is eaten on this day. Eating red meat, poultry, fish or dairy products is not permitted. However, a host of other dishes and delicacies is available: </w:t>
      </w:r>
      <w:proofErr w:type="spellStart"/>
      <w:r w:rsidRPr="00345303">
        <w:rPr>
          <w:b/>
          <w:bCs/>
        </w:rPr>
        <w:t>lagana</w:t>
      </w:r>
      <w:proofErr w:type="spellEnd"/>
      <w:r w:rsidRPr="00345303">
        <w:rPr>
          <w:b/>
          <w:bCs/>
        </w:rPr>
        <w:t xml:space="preserve"> (a special unleavened bread eaten only on this day), taramasalata (</w:t>
      </w:r>
      <w:hyperlink r:id="rId43" w:tgtFrame="_blank" w:history="1">
        <w:r w:rsidRPr="00345303">
          <w:rPr>
            <w:rStyle w:val="Hyperlink"/>
            <w:b/>
            <w:bCs/>
          </w:rPr>
          <w:t xml:space="preserve">a fish roe </w:t>
        </w:r>
        <w:r w:rsidRPr="00345303">
          <w:rPr>
            <w:rStyle w:val="Hyperlink"/>
            <w:b/>
            <w:bCs/>
          </w:rPr>
          <w:lastRenderedPageBreak/>
          <w:t>spread</w:t>
        </w:r>
      </w:hyperlink>
      <w:r w:rsidRPr="00345303">
        <w:rPr>
          <w:b/>
          <w:bCs/>
        </w:rPr>
        <w:t xml:space="preserve">), </w:t>
      </w:r>
      <w:proofErr w:type="spellStart"/>
      <w:r w:rsidRPr="00345303">
        <w:rPr>
          <w:b/>
          <w:bCs/>
        </w:rPr>
        <w:t>dolmadakia</w:t>
      </w:r>
      <w:proofErr w:type="spellEnd"/>
      <w:r w:rsidRPr="00345303">
        <w:rPr>
          <w:b/>
          <w:bCs/>
        </w:rPr>
        <w:t xml:space="preserve"> (</w:t>
      </w:r>
      <w:hyperlink r:id="rId44" w:tgtFrame="_blank" w:history="1">
        <w:r w:rsidRPr="00345303">
          <w:rPr>
            <w:rStyle w:val="Hyperlink"/>
            <w:b/>
            <w:bCs/>
          </w:rPr>
          <w:t>vine leaves stuffed with rice</w:t>
        </w:r>
      </w:hyperlink>
      <w:r w:rsidRPr="00345303">
        <w:rPr>
          <w:b/>
          <w:bCs/>
        </w:rPr>
        <w:t>), </w:t>
      </w:r>
      <w:hyperlink r:id="rId45" w:tgtFrame="_blank" w:history="1">
        <w:r w:rsidRPr="00345303">
          <w:rPr>
            <w:rStyle w:val="Hyperlink"/>
            <w:b/>
            <w:bCs/>
          </w:rPr>
          <w:t>grilled octopus</w:t>
        </w:r>
      </w:hyperlink>
      <w:r w:rsidRPr="00345303">
        <w:rPr>
          <w:b/>
          <w:bCs/>
        </w:rPr>
        <w:t xml:space="preserve">, </w:t>
      </w:r>
      <w:proofErr w:type="spellStart"/>
      <w:r w:rsidRPr="00345303">
        <w:rPr>
          <w:b/>
          <w:bCs/>
        </w:rPr>
        <w:t>gigantes</w:t>
      </w:r>
      <w:proofErr w:type="spellEnd"/>
      <w:r w:rsidRPr="00345303">
        <w:rPr>
          <w:b/>
          <w:bCs/>
        </w:rPr>
        <w:t xml:space="preserve"> </w:t>
      </w:r>
      <w:proofErr w:type="spellStart"/>
      <w:r w:rsidRPr="00345303">
        <w:rPr>
          <w:b/>
          <w:bCs/>
        </w:rPr>
        <w:t>plaki</w:t>
      </w:r>
      <w:proofErr w:type="spellEnd"/>
      <w:r w:rsidRPr="00345303">
        <w:rPr>
          <w:b/>
          <w:bCs/>
        </w:rPr>
        <w:t xml:space="preserve"> (</w:t>
      </w:r>
      <w:hyperlink r:id="rId46" w:tgtFrame="_blank" w:history="1">
        <w:r w:rsidRPr="00345303">
          <w:rPr>
            <w:rStyle w:val="Hyperlink"/>
            <w:b/>
            <w:bCs/>
          </w:rPr>
          <w:t>oven-baked broad beans</w:t>
        </w:r>
      </w:hyperlink>
      <w:r w:rsidRPr="00345303">
        <w:rPr>
          <w:b/>
          <w:bCs/>
        </w:rPr>
        <w:t>), seafood salads and shellfish as well as a special semolina pudding known as </w:t>
      </w:r>
      <w:proofErr w:type="spellStart"/>
      <w:r w:rsidRPr="00345303">
        <w:rPr>
          <w:b/>
          <w:bCs/>
        </w:rPr>
        <w:fldChar w:fldCharType="begin"/>
      </w:r>
      <w:r w:rsidRPr="00345303">
        <w:rPr>
          <w:b/>
          <w:bCs/>
        </w:rPr>
        <w:instrText>HYPERLINK "http://www.kerasma.gr/default.asp?entryID=530&amp;pageID=101&amp;langid=2&amp;pageCode=&amp;tablePageID=14&amp;pageNo=2&amp;direction=asc&amp;orderby=&amp;f_occasion_sub=3&amp;pages=1" \t "_blank"</w:instrText>
      </w:r>
      <w:r w:rsidRPr="00345303">
        <w:rPr>
          <w:b/>
          <w:bCs/>
        </w:rPr>
      </w:r>
      <w:r w:rsidRPr="00345303">
        <w:rPr>
          <w:b/>
          <w:bCs/>
        </w:rPr>
        <w:fldChar w:fldCharType="separate"/>
      </w:r>
      <w:r w:rsidRPr="00345303">
        <w:rPr>
          <w:rStyle w:val="Hyperlink"/>
          <w:b/>
          <w:bCs/>
        </w:rPr>
        <w:t>halvas</w:t>
      </w:r>
      <w:proofErr w:type="spellEnd"/>
      <w:r w:rsidRPr="00345303">
        <w:rPr>
          <w:b/>
          <w:bCs/>
        </w:rPr>
        <w:fldChar w:fldCharType="end"/>
      </w:r>
      <w:r w:rsidRPr="00345303">
        <w:rPr>
          <w:b/>
          <w:bCs/>
        </w:rPr>
        <w:t> are just some of them.</w:t>
      </w:r>
      <w:r w:rsidRPr="00345303">
        <w:rPr>
          <w:b/>
          <w:bCs/>
        </w:rPr>
        <w:br/>
      </w:r>
      <w:r w:rsidRPr="00345303">
        <w:rPr>
          <w:b/>
          <w:bCs/>
        </w:rPr>
        <w:br/>
        <w:t>• Patras: The King of Greek Carnivals</w:t>
      </w:r>
      <w:r w:rsidRPr="00345303">
        <w:rPr>
          <w:b/>
          <w:bCs/>
        </w:rPr>
        <w:br/>
        <w:t>The port city of </w:t>
      </w:r>
      <w:hyperlink r:id="rId47" w:tgtFrame="_blank" w:history="1">
        <w:r w:rsidRPr="00345303">
          <w:rPr>
            <w:rStyle w:val="Hyperlink"/>
            <w:b/>
            <w:bCs/>
          </w:rPr>
          <w:t>Patras</w:t>
        </w:r>
      </w:hyperlink>
      <w:r w:rsidRPr="00345303">
        <w:rPr>
          <w:b/>
          <w:bCs/>
        </w:rPr>
        <w:t> hosts the biggest carnival in Greece, and one of the biggest in Europe. The </w:t>
      </w:r>
      <w:hyperlink r:id="rId48" w:tgtFrame="_blank" w:history="1">
        <w:r w:rsidRPr="00345303">
          <w:rPr>
            <w:rStyle w:val="Hyperlink"/>
            <w:b/>
            <w:bCs/>
          </w:rPr>
          <w:t>"king" of Greek carnivals</w:t>
        </w:r>
      </w:hyperlink>
      <w:r w:rsidRPr="00345303">
        <w:rPr>
          <w:b/>
          <w:bCs/>
        </w:rPr>
        <w:t xml:space="preserve"> begins in January with an announcement by the town crier, and reaches its peak in the last weekend of carnival. Patras carnival features a variety of events: balls, parades, street theatre, and much more. The carnival reaches its apogee on the last weekend of </w:t>
      </w:r>
      <w:proofErr w:type="spellStart"/>
      <w:r w:rsidRPr="00345303">
        <w:rPr>
          <w:b/>
          <w:bCs/>
        </w:rPr>
        <w:t>Triodion</w:t>
      </w:r>
      <w:proofErr w:type="spellEnd"/>
      <w:r w:rsidRPr="00345303">
        <w:rPr>
          <w:b/>
          <w:bCs/>
        </w:rPr>
        <w:t xml:space="preserve">: Saturday evening brings the walking parade (with participants taking the streets holding torches), while the phantasmagorical </w:t>
      </w:r>
      <w:proofErr w:type="gramStart"/>
      <w:r w:rsidRPr="00345303">
        <w:rPr>
          <w:b/>
          <w:bCs/>
        </w:rPr>
        <w:t>floral, artistic</w:t>
      </w:r>
      <w:proofErr w:type="gramEnd"/>
      <w:r w:rsidRPr="00345303">
        <w:rPr>
          <w:b/>
          <w:bCs/>
        </w:rPr>
        <w:t>, and satirical floats parade on Sunday, with the Carnival King and Queen in all their splendor. But Patras carnival is mostly the thousands carnival-goers of all ages, participating spontaneously to the events taking place everywhere in the city -homes, bars, streets - turning the whole city into a gigantic party.</w:t>
      </w:r>
      <w:r w:rsidRPr="00345303">
        <w:rPr>
          <w:b/>
          <w:bCs/>
        </w:rPr>
        <w:br/>
      </w:r>
      <w:r w:rsidRPr="00345303">
        <w:rPr>
          <w:b/>
          <w:bCs/>
        </w:rPr>
        <w:br/>
        <w:t>• Xanthi: The Folk Carnival</w:t>
      </w:r>
      <w:r w:rsidRPr="00345303">
        <w:rPr>
          <w:b/>
          <w:bCs/>
        </w:rPr>
        <w:br/>
        <w:t>The Thracian city of </w:t>
      </w:r>
      <w:hyperlink r:id="rId49" w:tgtFrame="_blank" w:history="1">
        <w:r w:rsidRPr="00345303">
          <w:rPr>
            <w:rStyle w:val="Hyperlink"/>
            <w:b/>
            <w:bCs/>
          </w:rPr>
          <w:t>Xanthi</w:t>
        </w:r>
      </w:hyperlink>
      <w:r w:rsidRPr="00345303">
        <w:rPr>
          <w:b/>
          <w:bCs/>
        </w:rPr>
        <w:t> hosts one of the most popular carnivals in the country. </w:t>
      </w:r>
      <w:hyperlink r:id="rId50" w:tgtFrame="_blank" w:history="1">
        <w:r w:rsidRPr="00345303">
          <w:rPr>
            <w:rStyle w:val="Hyperlink"/>
            <w:b/>
            <w:bCs/>
          </w:rPr>
          <w:t>Xanthi carnival</w:t>
        </w:r>
      </w:hyperlink>
      <w:r w:rsidRPr="00345303">
        <w:rPr>
          <w:b/>
          <w:bCs/>
        </w:rPr>
        <w:t xml:space="preserve"> started in 1966 as an urban event but has incorporated many traditional elements, based on the city’s multicultural character that </w:t>
      </w:r>
      <w:proofErr w:type="gramStart"/>
      <w:r w:rsidRPr="00345303">
        <w:rPr>
          <w:b/>
          <w:bCs/>
        </w:rPr>
        <w:t>renders it</w:t>
      </w:r>
      <w:proofErr w:type="gramEnd"/>
      <w:r w:rsidRPr="00345303">
        <w:rPr>
          <w:b/>
          <w:bCs/>
        </w:rPr>
        <w:t xml:space="preserve"> the most folklore of urban carnivals. The highlight is the </w:t>
      </w:r>
      <w:hyperlink r:id="rId51" w:tgtFrame="_blank" w:history="1">
        <w:r w:rsidRPr="00345303">
          <w:rPr>
            <w:rStyle w:val="Hyperlink"/>
            <w:b/>
            <w:bCs/>
          </w:rPr>
          <w:t>Folk Parade</w:t>
        </w:r>
      </w:hyperlink>
      <w:r w:rsidRPr="00345303">
        <w:rPr>
          <w:b/>
          <w:bCs/>
        </w:rPr>
        <w:t> on Saturday before Ash Monday: bringing together cultural associations from all over Greece, the troupes go singing and dancing through the neighborhoods of the picturesque </w:t>
      </w:r>
      <w:hyperlink r:id="rId52" w:tgtFrame="_blank" w:history="1">
        <w:r w:rsidRPr="00345303">
          <w:rPr>
            <w:rStyle w:val="Hyperlink"/>
            <w:b/>
            <w:bCs/>
          </w:rPr>
          <w:t>Old Town</w:t>
        </w:r>
      </w:hyperlink>
      <w:r w:rsidRPr="00345303">
        <w:rPr>
          <w:b/>
          <w:bCs/>
        </w:rPr>
        <w:t xml:space="preserve"> and merge in an all-night Balkan folk music fiesta in the main square. </w:t>
      </w:r>
      <w:proofErr w:type="spellStart"/>
      <w:r w:rsidRPr="00345303">
        <w:rPr>
          <w:b/>
          <w:bCs/>
        </w:rPr>
        <w:t>Cheesefare</w:t>
      </w:r>
      <w:proofErr w:type="spellEnd"/>
      <w:r w:rsidRPr="00345303">
        <w:rPr>
          <w:b/>
          <w:bCs/>
        </w:rPr>
        <w:t xml:space="preserve"> Sunday leads to the custom of Burning the </w:t>
      </w:r>
      <w:proofErr w:type="spellStart"/>
      <w:r w:rsidRPr="00345303">
        <w:rPr>
          <w:b/>
          <w:bCs/>
        </w:rPr>
        <w:t>tzaros</w:t>
      </w:r>
      <w:proofErr w:type="spellEnd"/>
      <w:r w:rsidRPr="00345303">
        <w:rPr>
          <w:b/>
          <w:bCs/>
        </w:rPr>
        <w:t>, a human effigy placed on top of a pile of brushwood.</w:t>
      </w:r>
      <w:r w:rsidRPr="00345303">
        <w:rPr>
          <w:b/>
          <w:bCs/>
        </w:rPr>
        <w:br/>
      </w:r>
      <w:r w:rsidRPr="00345303">
        <w:rPr>
          <w:b/>
          <w:bCs/>
        </w:rPr>
        <w:br/>
        <w:t>• The "Old Men" of Skyros</w:t>
      </w:r>
      <w:r w:rsidRPr="00345303">
        <w:rPr>
          <w:b/>
          <w:bCs/>
        </w:rPr>
        <w:br/>
        <w:t>The carnival in the Aegean island of </w:t>
      </w:r>
      <w:hyperlink r:id="rId53" w:tgtFrame="_blank" w:history="1">
        <w:r w:rsidRPr="00345303">
          <w:rPr>
            <w:rStyle w:val="Hyperlink"/>
            <w:b/>
            <w:bCs/>
          </w:rPr>
          <w:t>Skyros</w:t>
        </w:r>
      </w:hyperlink>
      <w:r w:rsidRPr="00345303">
        <w:rPr>
          <w:b/>
          <w:bCs/>
        </w:rPr>
        <w:t> comes alive with the </w:t>
      </w:r>
      <w:hyperlink r:id="rId54" w:tgtFrame="_blank" w:history="1">
        <w:r w:rsidRPr="00345303">
          <w:rPr>
            <w:rStyle w:val="Hyperlink"/>
            <w:b/>
            <w:bCs/>
          </w:rPr>
          <w:t>sounds of clanging goat bells</w:t>
        </w:r>
      </w:hyperlink>
      <w:r w:rsidRPr="00345303">
        <w:rPr>
          <w:b/>
          <w:bCs/>
        </w:rPr>
        <w:t xml:space="preserve">. These are worn around the waists of the island men who take part in the carnival playing the role of </w:t>
      </w:r>
      <w:proofErr w:type="spellStart"/>
      <w:r w:rsidRPr="00345303">
        <w:rPr>
          <w:b/>
          <w:bCs/>
        </w:rPr>
        <w:t>geros</w:t>
      </w:r>
      <w:proofErr w:type="spellEnd"/>
      <w:r w:rsidRPr="00345303">
        <w:rPr>
          <w:b/>
          <w:bCs/>
        </w:rPr>
        <w:t xml:space="preserve"> (old man), a figure dressed in a hooded black cape and hanging goat skin. The "old men" run through the streets individually or in groups, singing, dancing and making as much noise as possible, while locals and guests must always toast, drink and dance with the "old men".</w:t>
      </w:r>
      <w:r w:rsidRPr="00345303">
        <w:rPr>
          <w:b/>
          <w:bCs/>
        </w:rPr>
        <w:br/>
      </w:r>
      <w:r w:rsidRPr="00345303">
        <w:rPr>
          <w:b/>
          <w:bCs/>
        </w:rPr>
        <w:br/>
        <w:t>• “Flour War” in Galaxidi</w:t>
      </w:r>
      <w:r w:rsidRPr="00345303">
        <w:rPr>
          <w:b/>
          <w:bCs/>
        </w:rPr>
        <w:br/>
        <w:t xml:space="preserve">In </w:t>
      </w:r>
      <w:proofErr w:type="spellStart"/>
      <w:r w:rsidRPr="00345303">
        <w:rPr>
          <w:b/>
          <w:bCs/>
        </w:rPr>
        <w:t>Fokida</w:t>
      </w:r>
      <w:proofErr w:type="spellEnd"/>
      <w:r w:rsidRPr="00345303">
        <w:rPr>
          <w:b/>
          <w:bCs/>
        </w:rPr>
        <w:t xml:space="preserve"> Prefecture, the town of </w:t>
      </w:r>
      <w:hyperlink r:id="rId55" w:tgtFrame="_blank" w:history="1">
        <w:r w:rsidRPr="00345303">
          <w:rPr>
            <w:rStyle w:val="Hyperlink"/>
            <w:b/>
            <w:bCs/>
          </w:rPr>
          <w:t>Galaxidi</w:t>
        </w:r>
      </w:hyperlink>
      <w:r w:rsidRPr="00345303">
        <w:rPr>
          <w:b/>
          <w:bCs/>
        </w:rPr>
        <w:t xml:space="preserve"> is one of Greece’s top destinations </w:t>
      </w:r>
      <w:r w:rsidRPr="00345303">
        <w:rPr>
          <w:b/>
          <w:bCs/>
        </w:rPr>
        <w:lastRenderedPageBreak/>
        <w:t xml:space="preserve">especially during carnival season. The picturesque small town impresses visitors with its tranquil charm and its rich maritime heritage, notably the old captains’ mansions, the so-called </w:t>
      </w:r>
      <w:proofErr w:type="spellStart"/>
      <w:r w:rsidRPr="00345303">
        <w:rPr>
          <w:b/>
          <w:bCs/>
        </w:rPr>
        <w:t>kapetanospita</w:t>
      </w:r>
      <w:proofErr w:type="spellEnd"/>
      <w:r w:rsidRPr="00345303">
        <w:rPr>
          <w:b/>
          <w:bCs/>
        </w:rPr>
        <w:t>. During Carnival, the town revives the </w:t>
      </w:r>
      <w:hyperlink r:id="rId56" w:tgtFrame="_blank" w:history="1">
        <w:r w:rsidRPr="00345303">
          <w:rPr>
            <w:rStyle w:val="Hyperlink"/>
            <w:b/>
            <w:bCs/>
          </w:rPr>
          <w:t>unique custom of "</w:t>
        </w:r>
        <w:proofErr w:type="spellStart"/>
        <w:r w:rsidRPr="00345303">
          <w:rPr>
            <w:rStyle w:val="Hyperlink"/>
            <w:b/>
            <w:bCs/>
          </w:rPr>
          <w:t>alevromoutzouromata</w:t>
        </w:r>
        <w:proofErr w:type="spellEnd"/>
        <w:r w:rsidRPr="00345303">
          <w:rPr>
            <w:rStyle w:val="Hyperlink"/>
            <w:b/>
            <w:bCs/>
          </w:rPr>
          <w:t>"</w:t>
        </w:r>
      </w:hyperlink>
      <w:r w:rsidRPr="00345303">
        <w:rPr>
          <w:b/>
          <w:bCs/>
        </w:rPr>
        <w:t> dating back to the heyday of the town’s merchant fleet, as a fun event for departing sailors at the end of the Carnival. On Clean Monday, Galaxidi is transformed into a battlefield as hundreds of people pelt mercilessly one another with large quantities of flour and dance around the fires – the most daring even jump over them!</w:t>
      </w:r>
    </w:p>
    <w:p w14:paraId="0E1F1C53" w14:textId="77777777" w:rsidR="00345303" w:rsidRPr="00366480" w:rsidRDefault="00345303" w:rsidP="00366480">
      <w:pPr>
        <w:pStyle w:val="ListParagraph"/>
        <w:ind w:left="540"/>
        <w:rPr>
          <w:b/>
          <w:bCs/>
        </w:rPr>
      </w:pPr>
    </w:p>
    <w:p w14:paraId="69915158" w14:textId="2DCBB3DD"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"https://cdn.britannica.com/50/183650-050-BB62BE50/World-Data-Locator-Map-Greece.jpg"</w:instrText>
      </w:r>
      <w:r w:rsidRPr="00366480">
        <w:rPr>
          <w:b/>
          <w:bCs/>
        </w:rPr>
      </w:r>
      <w:r w:rsidRPr="00366480">
        <w:rPr>
          <w:b/>
          <w:bCs/>
        </w:rPr>
        <w:fldChar w:fldCharType="separate"/>
      </w:r>
      <w:r w:rsidRPr="00366480">
        <w:rPr>
          <w:rStyle w:val="Hyperlink"/>
          <w:b/>
          <w:bCs/>
        </w:rPr>
        <w:drawing>
          <wp:inline distT="0" distB="0" distL="0" distR="0" wp14:anchorId="2A4BFB78" wp14:editId="79780EC6">
            <wp:extent cx="5943600" cy="5694045"/>
            <wp:effectExtent l="0" t="0" r="0" b="1905"/>
            <wp:docPr id="765908587" name="Picture 22" descr="Greece">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Greece">
                      <a:hlinkClick r:id="rId57"/>
                    </pic:cNvP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5694045"/>
                    </a:xfrm>
                    <a:prstGeom prst="rect">
                      <a:avLst/>
                    </a:prstGeom>
                    <a:noFill/>
                    <a:ln>
                      <a:noFill/>
                    </a:ln>
                  </pic:spPr>
                </pic:pic>
              </a:graphicData>
            </a:graphic>
          </wp:inline>
        </w:drawing>
      </w:r>
    </w:p>
    <w:p w14:paraId="06EA917C" w14:textId="77777777" w:rsidR="00366480" w:rsidRPr="00366480" w:rsidRDefault="00366480" w:rsidP="00366480">
      <w:pPr>
        <w:pStyle w:val="ListParagraph"/>
        <w:ind w:left="540"/>
        <w:rPr>
          <w:rStyle w:val="Hyperlink"/>
          <w:b/>
          <w:bCs/>
        </w:rPr>
      </w:pPr>
      <w:r w:rsidRPr="00366480">
        <w:rPr>
          <w:rStyle w:val="Hyperlink"/>
          <w:b/>
          <w:bCs/>
        </w:rPr>
        <w:t>1 of 2</w:t>
      </w:r>
    </w:p>
    <w:p w14:paraId="6FDC06D4" w14:textId="77777777" w:rsidR="00366480" w:rsidRPr="00366480" w:rsidRDefault="00366480" w:rsidP="00366480">
      <w:pPr>
        <w:pStyle w:val="ListParagraph"/>
        <w:ind w:left="540"/>
        <w:rPr>
          <w:b/>
          <w:bCs/>
        </w:rPr>
      </w:pPr>
      <w:r w:rsidRPr="00366480">
        <w:rPr>
          <w:b/>
          <w:bCs/>
        </w:rPr>
        <w:fldChar w:fldCharType="end"/>
      </w:r>
    </w:p>
    <w:p w14:paraId="66FEE97A" w14:textId="77777777" w:rsidR="00366480" w:rsidRPr="00366480" w:rsidRDefault="00366480" w:rsidP="00366480">
      <w:pPr>
        <w:pStyle w:val="ListParagraph"/>
        <w:ind w:left="540"/>
        <w:rPr>
          <w:b/>
          <w:bCs/>
        </w:rPr>
      </w:pPr>
      <w:hyperlink r:id="rId59" w:history="1">
        <w:r w:rsidRPr="00366480">
          <w:rPr>
            <w:rStyle w:val="Hyperlink"/>
            <w:b/>
            <w:bCs/>
          </w:rPr>
          <w:t>Greece</w:t>
        </w:r>
      </w:hyperlink>
    </w:p>
    <w:p w14:paraId="5C4FCDE7" w14:textId="428B6F43"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"https://www.britannica.com/video/Overview-Athens/-191787"</w:instrText>
      </w:r>
      <w:r w:rsidRPr="00366480">
        <w:rPr>
          <w:b/>
          <w:bCs/>
        </w:rPr>
      </w:r>
      <w:r w:rsidRPr="00366480">
        <w:rPr>
          <w:b/>
          <w:bCs/>
        </w:rPr>
        <w:fldChar w:fldCharType="separate"/>
      </w:r>
    </w:p>
    <w:p w14:paraId="7C9AF5EC" w14:textId="77777777" w:rsidR="00366480" w:rsidRPr="00366480" w:rsidRDefault="00366480" w:rsidP="00366480">
      <w:pPr>
        <w:pStyle w:val="ListParagraph"/>
        <w:ind w:left="540"/>
        <w:rPr>
          <w:rStyle w:val="Hyperlink"/>
          <w:b/>
          <w:bCs/>
        </w:rPr>
      </w:pPr>
      <w:r w:rsidRPr="00366480">
        <w:rPr>
          <w:rStyle w:val="Hyperlink"/>
          <w:b/>
          <w:bCs/>
        </w:rPr>
        <w:t>2 of 2</w:t>
      </w:r>
    </w:p>
    <w:p w14:paraId="5FD96B39" w14:textId="77777777" w:rsidR="00366480" w:rsidRPr="00366480" w:rsidRDefault="00366480" w:rsidP="00366480">
      <w:pPr>
        <w:pStyle w:val="ListParagraph"/>
        <w:ind w:left="540"/>
        <w:rPr>
          <w:b/>
          <w:bCs/>
        </w:rPr>
      </w:pPr>
      <w:r w:rsidRPr="00366480">
        <w:rPr>
          <w:b/>
          <w:bCs/>
        </w:rPr>
        <w:fldChar w:fldCharType="end"/>
      </w:r>
    </w:p>
    <w:p w14:paraId="32F359BA" w14:textId="77777777" w:rsidR="00366480" w:rsidRPr="00366480" w:rsidRDefault="00366480" w:rsidP="00366480">
      <w:pPr>
        <w:pStyle w:val="ListParagraph"/>
        <w:ind w:left="540"/>
        <w:rPr>
          <w:b/>
          <w:bCs/>
        </w:rPr>
      </w:pPr>
      <w:r w:rsidRPr="00366480">
        <w:rPr>
          <w:b/>
          <w:bCs/>
        </w:rPr>
        <w:t xml:space="preserve">Exploring Athens: A fusion of history and </w:t>
      </w:r>
      <w:proofErr w:type="spellStart"/>
      <w:proofErr w:type="gramStart"/>
      <w:r w:rsidRPr="00366480">
        <w:rPr>
          <w:b/>
          <w:bCs/>
        </w:rPr>
        <w:t>modernityOverview</w:t>
      </w:r>
      <w:proofErr w:type="spellEnd"/>
      <w:proofErr w:type="gramEnd"/>
      <w:r w:rsidRPr="00366480">
        <w:rPr>
          <w:b/>
          <w:bCs/>
        </w:rPr>
        <w:t xml:space="preserve"> of Athens.</w:t>
      </w:r>
    </w:p>
    <w:p w14:paraId="3CC5FD40" w14:textId="77777777" w:rsidR="00366480" w:rsidRPr="00366480" w:rsidRDefault="00366480" w:rsidP="00366480">
      <w:pPr>
        <w:pStyle w:val="ListParagraph"/>
        <w:ind w:left="540"/>
        <w:rPr>
          <w:b/>
          <w:bCs/>
        </w:rPr>
      </w:pPr>
      <w:hyperlink r:id="rId60" w:history="1">
        <w:r w:rsidRPr="00366480">
          <w:rPr>
            <w:rStyle w:val="Hyperlink"/>
            <w:b/>
            <w:bCs/>
          </w:rPr>
          <w:t>See all videos for this article</w:t>
        </w:r>
      </w:hyperlink>
    </w:p>
    <w:p w14:paraId="1291616F" w14:textId="77777777" w:rsidR="00366480" w:rsidRPr="00366480" w:rsidRDefault="00366480" w:rsidP="00366480">
      <w:pPr>
        <w:pStyle w:val="ListParagraph"/>
        <w:ind w:left="540"/>
        <w:rPr>
          <w:b/>
          <w:bCs/>
        </w:rPr>
      </w:pPr>
      <w:r w:rsidRPr="00366480">
        <w:rPr>
          <w:b/>
          <w:bCs/>
        </w:rPr>
        <w:t>Greece has more than 2,000 islands, of which about 170 are inhabited; some of the easternmost </w:t>
      </w:r>
      <w:hyperlink r:id="rId61" w:history="1">
        <w:r w:rsidRPr="00366480">
          <w:rPr>
            <w:rStyle w:val="Hyperlink"/>
            <w:b/>
            <w:bCs/>
          </w:rPr>
          <w:t>Aegean</w:t>
        </w:r>
      </w:hyperlink>
      <w:r w:rsidRPr="00366480">
        <w:rPr>
          <w:b/>
          <w:bCs/>
        </w:rPr>
        <w:t> islands lie just a few miles off the Turkish coast. The country’s capital is </w:t>
      </w:r>
      <w:hyperlink r:id="rId62" w:history="1">
        <w:r w:rsidRPr="00366480">
          <w:rPr>
            <w:rStyle w:val="Hyperlink"/>
            <w:b/>
            <w:bCs/>
          </w:rPr>
          <w:t>Athens</w:t>
        </w:r>
      </w:hyperlink>
      <w:r w:rsidRPr="00366480">
        <w:rPr>
          <w:b/>
          <w:bCs/>
        </w:rPr>
        <w:t xml:space="preserve">, which expanded rapidly in the second half of the 20th century. </w:t>
      </w:r>
      <w:proofErr w:type="spellStart"/>
      <w:r w:rsidRPr="00366480">
        <w:rPr>
          <w:b/>
          <w:bCs/>
        </w:rPr>
        <w:t>Attikí</w:t>
      </w:r>
      <w:proofErr w:type="spellEnd"/>
      <w:r w:rsidRPr="00366480">
        <w:rPr>
          <w:b/>
          <w:bCs/>
        </w:rPr>
        <w:t xml:space="preserve"> (ancient Greek: </w:t>
      </w:r>
      <w:hyperlink r:id="rId63" w:history="1">
        <w:r w:rsidRPr="00366480">
          <w:rPr>
            <w:rStyle w:val="Hyperlink"/>
            <w:b/>
            <w:bCs/>
          </w:rPr>
          <w:t>Attica</w:t>
        </w:r>
      </w:hyperlink>
      <w:r w:rsidRPr="00366480">
        <w:rPr>
          <w:b/>
          <w:bCs/>
        </w:rPr>
        <w:t>), the area around the capital, is now home to about one-third of the country’s entire population.</w:t>
      </w:r>
    </w:p>
    <w:p w14:paraId="6E53A95A" w14:textId="77777777" w:rsidR="00366480" w:rsidRPr="00366480" w:rsidRDefault="00366480" w:rsidP="00366480">
      <w:pPr>
        <w:pStyle w:val="ListParagraph"/>
        <w:ind w:left="540"/>
        <w:rPr>
          <w:b/>
          <w:bCs/>
        </w:rPr>
      </w:pPr>
      <w:r w:rsidRPr="00366480">
        <w:rPr>
          <w:b/>
          <w:bCs/>
        </w:rPr>
        <w:t>Quick Facts</w:t>
      </w:r>
    </w:p>
    <w:p w14:paraId="1A94CD38" w14:textId="77777777"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"https://cdn.britannica.com/49/1049-050-3AD6578E/Flag-Greece.jpg"</w:instrText>
      </w:r>
      <w:r w:rsidRPr="00366480">
        <w:rPr>
          <w:b/>
          <w:bCs/>
        </w:rPr>
      </w:r>
      <w:r w:rsidRPr="00366480">
        <w:rPr>
          <w:b/>
          <w:bCs/>
        </w:rPr>
        <w:fldChar w:fldCharType="separate"/>
      </w:r>
    </w:p>
    <w:p w14:paraId="5991A9FF" w14:textId="3C8BD15E" w:rsidR="00366480" w:rsidRPr="00366480" w:rsidRDefault="00366480" w:rsidP="00366480">
      <w:pPr>
        <w:pStyle w:val="ListParagraph"/>
        <w:ind w:left="540"/>
        <w:rPr>
          <w:rStyle w:val="Hyperlink"/>
          <w:b/>
          <w:bCs/>
        </w:rPr>
      </w:pPr>
      <w:r w:rsidRPr="00366480">
        <w:rPr>
          <w:rStyle w:val="Hyperlink"/>
          <w:b/>
          <w:bCs/>
        </w:rPr>
        <w:drawing>
          <wp:inline distT="0" distB="0" distL="0" distR="0" wp14:anchorId="17DB168E" wp14:editId="03DABC57">
            <wp:extent cx="5943600" cy="3963670"/>
            <wp:effectExtent l="0" t="0" r="0" b="0"/>
            <wp:docPr id="348091050" name="Picture 20" descr="Greece">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Greece">
                      <a:hlinkClick r:id="rId64"/>
                    </pic:cNvPr>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44336E82" w14:textId="77777777" w:rsidR="00366480" w:rsidRPr="00366480" w:rsidRDefault="00366480" w:rsidP="00366480">
      <w:pPr>
        <w:pStyle w:val="ListParagraph"/>
        <w:ind w:left="540"/>
        <w:rPr>
          <w:b/>
          <w:bCs/>
        </w:rPr>
      </w:pPr>
      <w:r w:rsidRPr="00366480">
        <w:rPr>
          <w:b/>
          <w:bCs/>
        </w:rPr>
        <w:fldChar w:fldCharType="end"/>
      </w:r>
    </w:p>
    <w:p w14:paraId="04234706" w14:textId="77777777" w:rsidR="00366480" w:rsidRPr="00366480" w:rsidRDefault="00366480" w:rsidP="00366480">
      <w:pPr>
        <w:pStyle w:val="ListParagraph"/>
        <w:ind w:left="540"/>
        <w:rPr>
          <w:b/>
          <w:bCs/>
        </w:rPr>
      </w:pPr>
      <w:r w:rsidRPr="00366480">
        <w:rPr>
          <w:b/>
          <w:bCs/>
        </w:rPr>
        <w:t>See article: </w:t>
      </w:r>
      <w:hyperlink r:id="rId66" w:history="1">
        <w:r w:rsidRPr="00366480">
          <w:rPr>
            <w:rStyle w:val="Hyperlink"/>
            <w:b/>
            <w:bCs/>
          </w:rPr>
          <w:t>flag of Greece</w:t>
        </w:r>
      </w:hyperlink>
    </w:p>
    <w:p w14:paraId="586863D4" w14:textId="77777777" w:rsidR="00366480" w:rsidRPr="00366480" w:rsidRDefault="00366480" w:rsidP="00366480">
      <w:pPr>
        <w:pStyle w:val="ListParagraph"/>
        <w:ind w:left="540"/>
        <w:rPr>
          <w:b/>
          <w:bCs/>
        </w:rPr>
      </w:pPr>
      <w:r w:rsidRPr="00366480">
        <w:rPr>
          <w:b/>
          <w:bCs/>
        </w:rPr>
        <w:t>Audio File: National anthem of Greece</w:t>
      </w:r>
    </w:p>
    <w:p w14:paraId="37CAB420" w14:textId="77777777" w:rsidR="00366480" w:rsidRPr="00366480" w:rsidRDefault="00366480" w:rsidP="00366480">
      <w:pPr>
        <w:pStyle w:val="ListParagraph"/>
        <w:ind w:left="540"/>
        <w:rPr>
          <w:b/>
          <w:bCs/>
        </w:rPr>
      </w:pPr>
      <w:r w:rsidRPr="00366480">
        <w:rPr>
          <w:b/>
          <w:bCs/>
        </w:rPr>
        <w:t>Head Of Government:</w:t>
      </w:r>
    </w:p>
    <w:p w14:paraId="766D0FFB" w14:textId="77777777" w:rsidR="00366480" w:rsidRPr="00366480" w:rsidRDefault="00366480" w:rsidP="00366480">
      <w:pPr>
        <w:pStyle w:val="ListParagraph"/>
        <w:ind w:left="540"/>
        <w:rPr>
          <w:b/>
          <w:bCs/>
        </w:rPr>
      </w:pPr>
      <w:r w:rsidRPr="00366480">
        <w:rPr>
          <w:b/>
          <w:bCs/>
        </w:rPr>
        <w:t> </w:t>
      </w:r>
    </w:p>
    <w:p w14:paraId="510B00A6" w14:textId="77777777" w:rsidR="00366480" w:rsidRPr="00366480" w:rsidRDefault="00366480" w:rsidP="00366480">
      <w:pPr>
        <w:pStyle w:val="ListParagraph"/>
        <w:ind w:left="540"/>
        <w:rPr>
          <w:b/>
          <w:bCs/>
        </w:rPr>
      </w:pPr>
      <w:r w:rsidRPr="00366480">
        <w:rPr>
          <w:b/>
          <w:bCs/>
        </w:rPr>
        <w:t>Prime Minister: </w:t>
      </w:r>
      <w:hyperlink r:id="rId67" w:history="1">
        <w:r w:rsidRPr="00366480">
          <w:rPr>
            <w:rStyle w:val="Hyperlink"/>
            <w:b/>
            <w:bCs/>
          </w:rPr>
          <w:t>Kyriakos Mitsotakis</w:t>
        </w:r>
      </w:hyperlink>
    </w:p>
    <w:p w14:paraId="2E24D2DF" w14:textId="77777777" w:rsidR="00366480" w:rsidRPr="00366480" w:rsidRDefault="00366480" w:rsidP="00366480">
      <w:pPr>
        <w:pStyle w:val="ListParagraph"/>
        <w:ind w:left="540"/>
        <w:rPr>
          <w:b/>
          <w:bCs/>
        </w:rPr>
      </w:pPr>
      <w:r w:rsidRPr="00366480">
        <w:rPr>
          <w:b/>
          <w:bCs/>
        </w:rPr>
        <w:lastRenderedPageBreak/>
        <w:t>Capital:</w:t>
      </w:r>
    </w:p>
    <w:p w14:paraId="55BA846F" w14:textId="77777777" w:rsidR="00366480" w:rsidRPr="00366480" w:rsidRDefault="00366480" w:rsidP="00366480">
      <w:pPr>
        <w:pStyle w:val="ListParagraph"/>
        <w:ind w:left="540"/>
        <w:rPr>
          <w:b/>
          <w:bCs/>
        </w:rPr>
      </w:pPr>
      <w:r w:rsidRPr="00366480">
        <w:rPr>
          <w:b/>
          <w:bCs/>
        </w:rPr>
        <w:t> </w:t>
      </w:r>
    </w:p>
    <w:p w14:paraId="6F7784D7" w14:textId="77777777" w:rsidR="00366480" w:rsidRPr="00366480" w:rsidRDefault="00366480" w:rsidP="00366480">
      <w:pPr>
        <w:pStyle w:val="ListParagraph"/>
        <w:ind w:left="540"/>
        <w:rPr>
          <w:b/>
          <w:bCs/>
        </w:rPr>
      </w:pPr>
      <w:hyperlink r:id="rId68" w:history="1">
        <w:r w:rsidRPr="00366480">
          <w:rPr>
            <w:rStyle w:val="Hyperlink"/>
            <w:b/>
            <w:bCs/>
          </w:rPr>
          <w:t>Athens</w:t>
        </w:r>
      </w:hyperlink>
    </w:p>
    <w:p w14:paraId="5730293C" w14:textId="77777777" w:rsidR="00366480" w:rsidRPr="00366480" w:rsidRDefault="00366480" w:rsidP="00366480">
      <w:pPr>
        <w:pStyle w:val="ListParagraph"/>
        <w:ind w:left="540"/>
        <w:rPr>
          <w:b/>
          <w:bCs/>
        </w:rPr>
      </w:pPr>
      <w:r w:rsidRPr="00366480">
        <w:rPr>
          <w:b/>
          <w:bCs/>
        </w:rPr>
        <w:t>Population:</w:t>
      </w:r>
    </w:p>
    <w:p w14:paraId="6DAAC9D2" w14:textId="77777777" w:rsidR="00366480" w:rsidRPr="00366480" w:rsidRDefault="00366480" w:rsidP="00366480">
      <w:pPr>
        <w:pStyle w:val="ListParagraph"/>
        <w:ind w:left="540"/>
        <w:rPr>
          <w:b/>
          <w:bCs/>
        </w:rPr>
      </w:pPr>
      <w:r w:rsidRPr="00366480">
        <w:rPr>
          <w:b/>
          <w:bCs/>
        </w:rPr>
        <w:t> </w:t>
      </w:r>
    </w:p>
    <w:p w14:paraId="4C0D7420" w14:textId="77777777" w:rsidR="00366480" w:rsidRPr="00366480" w:rsidRDefault="00366480" w:rsidP="00366480">
      <w:pPr>
        <w:pStyle w:val="ListParagraph"/>
        <w:ind w:left="540"/>
        <w:rPr>
          <w:b/>
          <w:bCs/>
        </w:rPr>
      </w:pPr>
      <w:r w:rsidRPr="00366480">
        <w:rPr>
          <w:b/>
          <w:bCs/>
        </w:rPr>
        <w:t>(2025 est.) 9,361,000</w:t>
      </w:r>
    </w:p>
    <w:p w14:paraId="3B2CCCC3" w14:textId="77777777" w:rsidR="00366480" w:rsidRPr="00366480" w:rsidRDefault="00366480" w:rsidP="00366480">
      <w:pPr>
        <w:pStyle w:val="ListParagraph"/>
        <w:ind w:left="540"/>
        <w:rPr>
          <w:b/>
          <w:bCs/>
        </w:rPr>
      </w:pPr>
      <w:r w:rsidRPr="00366480">
        <w:rPr>
          <w:b/>
          <w:bCs/>
        </w:rPr>
        <w:t>Currency Exchange Rate:</w:t>
      </w:r>
    </w:p>
    <w:p w14:paraId="40B82636" w14:textId="77777777" w:rsidR="00366480" w:rsidRPr="00366480" w:rsidRDefault="00366480" w:rsidP="00366480">
      <w:pPr>
        <w:pStyle w:val="ListParagraph"/>
        <w:ind w:left="540"/>
        <w:rPr>
          <w:b/>
          <w:bCs/>
        </w:rPr>
      </w:pPr>
      <w:r w:rsidRPr="00366480">
        <w:rPr>
          <w:b/>
          <w:bCs/>
        </w:rPr>
        <w:t> </w:t>
      </w:r>
    </w:p>
    <w:p w14:paraId="739EC97E" w14:textId="77777777" w:rsidR="00366480" w:rsidRPr="00366480" w:rsidRDefault="00366480" w:rsidP="00366480">
      <w:pPr>
        <w:pStyle w:val="ListParagraph"/>
        <w:ind w:left="540"/>
        <w:rPr>
          <w:b/>
          <w:bCs/>
        </w:rPr>
      </w:pPr>
      <w:r w:rsidRPr="00366480">
        <w:rPr>
          <w:b/>
          <w:bCs/>
        </w:rPr>
        <w:t>1 USD equals 0.860 euro</w:t>
      </w:r>
    </w:p>
    <w:p w14:paraId="2DA4EBD9" w14:textId="77777777" w:rsidR="00366480" w:rsidRPr="00366480" w:rsidRDefault="00366480" w:rsidP="00366480">
      <w:pPr>
        <w:pStyle w:val="ListParagraph"/>
        <w:ind w:left="540"/>
        <w:rPr>
          <w:b/>
          <w:bCs/>
        </w:rPr>
      </w:pPr>
      <w:r w:rsidRPr="00366480">
        <w:rPr>
          <w:b/>
          <w:bCs/>
        </w:rPr>
        <w:t>Head Of State:</w:t>
      </w:r>
    </w:p>
    <w:p w14:paraId="2AF8AE16" w14:textId="77777777" w:rsidR="00366480" w:rsidRPr="00366480" w:rsidRDefault="00366480" w:rsidP="00366480">
      <w:pPr>
        <w:pStyle w:val="ListParagraph"/>
        <w:ind w:left="540"/>
        <w:rPr>
          <w:b/>
          <w:bCs/>
        </w:rPr>
      </w:pPr>
      <w:r w:rsidRPr="00366480">
        <w:rPr>
          <w:b/>
          <w:bCs/>
        </w:rPr>
        <w:t> </w:t>
      </w:r>
    </w:p>
    <w:p w14:paraId="213B5C0F" w14:textId="77777777" w:rsidR="00366480" w:rsidRPr="00366480" w:rsidRDefault="00366480" w:rsidP="00366480">
      <w:pPr>
        <w:pStyle w:val="ListParagraph"/>
        <w:ind w:left="540"/>
        <w:rPr>
          <w:b/>
          <w:bCs/>
        </w:rPr>
      </w:pPr>
      <w:r w:rsidRPr="00366480">
        <w:rPr>
          <w:b/>
          <w:bCs/>
        </w:rPr>
        <w:t xml:space="preserve">President: Katerina N. </w:t>
      </w:r>
      <w:proofErr w:type="spellStart"/>
      <w:r w:rsidRPr="00366480">
        <w:rPr>
          <w:b/>
          <w:bCs/>
        </w:rPr>
        <w:t>Sakellaropoulou</w:t>
      </w:r>
      <w:proofErr w:type="spellEnd"/>
    </w:p>
    <w:p w14:paraId="7D476BA9" w14:textId="77777777" w:rsidR="00366480" w:rsidRPr="00366480" w:rsidRDefault="00366480" w:rsidP="00366480">
      <w:pPr>
        <w:pStyle w:val="ListParagraph"/>
        <w:ind w:left="540"/>
        <w:rPr>
          <w:b/>
          <w:bCs/>
        </w:rPr>
      </w:pPr>
      <w:r w:rsidRPr="00366480">
        <w:rPr>
          <w:b/>
          <w:bCs/>
        </w:rPr>
        <w:t>A Greek </w:t>
      </w:r>
      <w:hyperlink r:id="rId69" w:history="1">
        <w:r w:rsidRPr="00366480">
          <w:rPr>
            <w:rStyle w:val="Hyperlink"/>
            <w:b/>
            <w:bCs/>
          </w:rPr>
          <w:t>legend</w:t>
        </w:r>
      </w:hyperlink>
      <w:r w:rsidRPr="00366480">
        <w:rPr>
          <w:b/>
          <w:bCs/>
        </w:rPr>
        <w:t> has it that God distributed soil through a sieve and used the stones that remained to build Greece. The country’s barren landscape historically caused the people to migrate. The Greeks, like the Jews and the Armenians, traditionally have been a people of </w:t>
      </w:r>
      <w:hyperlink r:id="rId70" w:history="1">
        <w:r w:rsidRPr="00366480">
          <w:rPr>
            <w:rStyle w:val="Hyperlink"/>
            <w:b/>
            <w:bCs/>
          </w:rPr>
          <w:t>diaspora</w:t>
        </w:r>
      </w:hyperlink>
      <w:r w:rsidRPr="00366480">
        <w:rPr>
          <w:b/>
          <w:bCs/>
        </w:rPr>
        <w:t>, and several million people of Greek descent live in various parts of the world. </w:t>
      </w:r>
      <w:proofErr w:type="spellStart"/>
      <w:r w:rsidRPr="00366480">
        <w:rPr>
          <w:b/>
          <w:bCs/>
          <w:i/>
          <w:iCs/>
        </w:rPr>
        <w:t>Xeniteia</w:t>
      </w:r>
      <w:proofErr w:type="spellEnd"/>
      <w:r w:rsidRPr="00366480">
        <w:rPr>
          <w:b/>
          <w:bCs/>
        </w:rPr>
        <w:t>, or sojourning in foreign lands, with its strong overtones of </w:t>
      </w:r>
      <w:hyperlink r:id="rId71" w:history="1">
        <w:r w:rsidRPr="00366480">
          <w:rPr>
            <w:rStyle w:val="Hyperlink"/>
            <w:b/>
            <w:bCs/>
          </w:rPr>
          <w:t>nostalgia</w:t>
        </w:r>
      </w:hyperlink>
      <w:r w:rsidRPr="00366480">
        <w:rPr>
          <w:b/>
          <w:bCs/>
        </w:rPr>
        <w:t> for the faraway homeland, has been a central element in the historical experience of the Greek people.</w:t>
      </w:r>
    </w:p>
    <w:p w14:paraId="37FA25C9" w14:textId="77777777" w:rsidR="00366480" w:rsidRPr="00366480" w:rsidRDefault="00366480" w:rsidP="00366480">
      <w:pPr>
        <w:pStyle w:val="ListParagraph"/>
        <w:ind w:left="540"/>
        <w:rPr>
          <w:b/>
          <w:bCs/>
        </w:rPr>
      </w:pPr>
      <w:r w:rsidRPr="00366480">
        <w:rPr>
          <w:b/>
          <w:bCs/>
        </w:rPr>
        <w:t>Greece is a country that is at once European, Balkan, Mediterranean, and Near Eastern. It lies at the juncture of </w:t>
      </w:r>
      <w:hyperlink r:id="rId72" w:history="1">
        <w:r w:rsidRPr="00366480">
          <w:rPr>
            <w:rStyle w:val="Hyperlink"/>
            <w:b/>
            <w:bCs/>
          </w:rPr>
          <w:t>Europe</w:t>
        </w:r>
      </w:hyperlink>
      <w:r w:rsidRPr="00366480">
        <w:rPr>
          <w:b/>
          <w:bCs/>
        </w:rPr>
        <w:t>, </w:t>
      </w:r>
      <w:hyperlink r:id="rId73" w:history="1">
        <w:r w:rsidRPr="00366480">
          <w:rPr>
            <w:rStyle w:val="Hyperlink"/>
            <w:b/>
            <w:bCs/>
          </w:rPr>
          <w:t>Asia</w:t>
        </w:r>
      </w:hyperlink>
      <w:r w:rsidRPr="00366480">
        <w:rPr>
          <w:b/>
          <w:bCs/>
        </w:rPr>
        <w:t>, and Africa and is heir to the heritages of Classical Greece, the </w:t>
      </w:r>
      <w:hyperlink r:id="rId74" w:history="1">
        <w:r w:rsidRPr="00366480">
          <w:rPr>
            <w:rStyle w:val="Hyperlink"/>
            <w:b/>
            <w:bCs/>
          </w:rPr>
          <w:t>Byzantine Empire</w:t>
        </w:r>
      </w:hyperlink>
      <w:r w:rsidRPr="00366480">
        <w:rPr>
          <w:b/>
          <w:bCs/>
        </w:rPr>
        <w:t>, and nearly four centuries of </w:t>
      </w:r>
      <w:hyperlink r:id="rId75" w:history="1">
        <w:r w:rsidRPr="00366480">
          <w:rPr>
            <w:rStyle w:val="Hyperlink"/>
            <w:b/>
            <w:bCs/>
          </w:rPr>
          <w:t>Ottoman Turkish rule</w:t>
        </w:r>
      </w:hyperlink>
      <w:r w:rsidRPr="00366480">
        <w:rPr>
          <w:b/>
          <w:bCs/>
        </w:rPr>
        <w:t>.</w:t>
      </w:r>
    </w:p>
    <w:p w14:paraId="12885F5F" w14:textId="77777777" w:rsidR="00366480" w:rsidRPr="00366480" w:rsidRDefault="00366480" w:rsidP="00366480">
      <w:pPr>
        <w:pStyle w:val="ListParagraph"/>
        <w:ind w:left="540"/>
        <w:rPr>
          <w:b/>
          <w:bCs/>
        </w:rPr>
      </w:pPr>
      <w:r w:rsidRPr="00366480">
        <w:rPr>
          <w:b/>
          <w:bCs/>
        </w:rPr>
        <w:t>Land</w:t>
      </w:r>
    </w:p>
    <w:p w14:paraId="14BF80B4" w14:textId="3D7DBFFE" w:rsidR="00366480" w:rsidRPr="00366480" w:rsidRDefault="00366480" w:rsidP="00366480">
      <w:pPr>
        <w:pStyle w:val="ListParagraph"/>
        <w:ind w:left="540"/>
        <w:rPr>
          <w:rStyle w:val="Hyperlink"/>
          <w:b/>
          <w:bCs/>
        </w:rPr>
      </w:pPr>
      <w:r w:rsidRPr="00366480">
        <w:rPr>
          <w:b/>
          <w:bCs/>
        </w:rPr>
        <w:lastRenderedPageBreak/>
        <w:fldChar w:fldCharType="begin"/>
      </w:r>
      <w:r w:rsidRPr="00366480">
        <w:rPr>
          <w:b/>
          <w:bCs/>
        </w:rPr>
        <w:instrText>HYPERLINK "https://cdn.britannica.com/43/15543-050-979CBC76/Greece-map-features-locator.jpg"</w:instrText>
      </w:r>
      <w:r w:rsidRPr="00366480">
        <w:rPr>
          <w:b/>
          <w:bCs/>
        </w:rPr>
      </w:r>
      <w:r w:rsidRPr="00366480">
        <w:rPr>
          <w:b/>
          <w:bCs/>
        </w:rPr>
        <w:fldChar w:fldCharType="separate"/>
      </w:r>
      <w:r w:rsidRPr="00366480">
        <w:rPr>
          <w:rStyle w:val="Hyperlink"/>
          <w:b/>
          <w:bCs/>
        </w:rPr>
        <w:drawing>
          <wp:inline distT="0" distB="0" distL="0" distR="0" wp14:anchorId="4AFD1263" wp14:editId="6B2BA15F">
            <wp:extent cx="5943600" cy="6169025"/>
            <wp:effectExtent l="0" t="0" r="0" b="3175"/>
            <wp:docPr id="1068048677" name="Picture 19" descr="Physical features of Greece">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hysical features of Greece">
                      <a:hlinkClick r:id="rId76"/>
                    </pic:cNvPr>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6169025"/>
                    </a:xfrm>
                    <a:prstGeom prst="rect">
                      <a:avLst/>
                    </a:prstGeom>
                    <a:noFill/>
                    <a:ln>
                      <a:noFill/>
                    </a:ln>
                  </pic:spPr>
                </pic:pic>
              </a:graphicData>
            </a:graphic>
          </wp:inline>
        </w:drawing>
      </w:r>
    </w:p>
    <w:p w14:paraId="11B92DEB" w14:textId="77777777" w:rsidR="00366480" w:rsidRPr="00366480" w:rsidRDefault="00366480" w:rsidP="00366480">
      <w:pPr>
        <w:pStyle w:val="ListParagraph"/>
        <w:ind w:left="540"/>
        <w:rPr>
          <w:rStyle w:val="Hyperlink"/>
          <w:b/>
          <w:bCs/>
        </w:rPr>
      </w:pPr>
      <w:r w:rsidRPr="00366480">
        <w:rPr>
          <w:rStyle w:val="Hyperlink"/>
          <w:b/>
          <w:bCs/>
        </w:rPr>
        <w:t>1 of 2</w:t>
      </w:r>
    </w:p>
    <w:p w14:paraId="08235083" w14:textId="77777777" w:rsidR="00366480" w:rsidRPr="00366480" w:rsidRDefault="00366480" w:rsidP="00366480">
      <w:pPr>
        <w:pStyle w:val="ListParagraph"/>
        <w:ind w:left="540"/>
        <w:rPr>
          <w:b/>
          <w:bCs/>
        </w:rPr>
      </w:pPr>
      <w:r w:rsidRPr="00366480">
        <w:rPr>
          <w:b/>
          <w:bCs/>
        </w:rPr>
        <w:fldChar w:fldCharType="end"/>
      </w:r>
    </w:p>
    <w:p w14:paraId="4DD477A6" w14:textId="77777777" w:rsidR="00366480" w:rsidRPr="00366480" w:rsidRDefault="00366480" w:rsidP="00366480">
      <w:pPr>
        <w:pStyle w:val="ListParagraph"/>
        <w:ind w:left="540"/>
        <w:rPr>
          <w:b/>
          <w:bCs/>
        </w:rPr>
      </w:pPr>
      <w:hyperlink r:id="rId78" w:history="1">
        <w:r w:rsidRPr="00366480">
          <w:rPr>
            <w:rStyle w:val="Hyperlink"/>
            <w:b/>
            <w:bCs/>
          </w:rPr>
          <w:t>Physical features of Greece</w:t>
        </w:r>
      </w:hyperlink>
    </w:p>
    <w:p w14:paraId="6AFEEEC6" w14:textId="657487D2"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"https://cdn.britannica.com/38/59038-050-F8BEA75E/islands-bays-Greece-Aegean-Sea.jpg"</w:instrText>
      </w:r>
      <w:r w:rsidRPr="00366480">
        <w:rPr>
          <w:b/>
          <w:bCs/>
        </w:rPr>
      </w:r>
      <w:r w:rsidRPr="00366480">
        <w:rPr>
          <w:b/>
          <w:bCs/>
        </w:rPr>
        <w:fldChar w:fldCharType="separate"/>
      </w:r>
    </w:p>
    <w:p w14:paraId="511B091B" w14:textId="77777777" w:rsidR="00366480" w:rsidRPr="00366480" w:rsidRDefault="00366480" w:rsidP="00366480">
      <w:pPr>
        <w:pStyle w:val="ListParagraph"/>
        <w:ind w:left="540"/>
        <w:rPr>
          <w:rStyle w:val="Hyperlink"/>
          <w:b/>
          <w:bCs/>
        </w:rPr>
      </w:pPr>
      <w:r w:rsidRPr="00366480">
        <w:rPr>
          <w:rStyle w:val="Hyperlink"/>
          <w:b/>
          <w:bCs/>
        </w:rPr>
        <w:t>2 of 2</w:t>
      </w:r>
    </w:p>
    <w:p w14:paraId="15392F4C" w14:textId="77777777" w:rsidR="00366480" w:rsidRPr="00366480" w:rsidRDefault="00366480" w:rsidP="00366480">
      <w:pPr>
        <w:pStyle w:val="ListParagraph"/>
        <w:ind w:left="540"/>
        <w:rPr>
          <w:b/>
          <w:bCs/>
        </w:rPr>
      </w:pPr>
      <w:r w:rsidRPr="00366480">
        <w:rPr>
          <w:b/>
          <w:bCs/>
        </w:rPr>
        <w:fldChar w:fldCharType="end"/>
      </w:r>
    </w:p>
    <w:p w14:paraId="4DD82BF5" w14:textId="77777777" w:rsidR="00366480" w:rsidRPr="00366480" w:rsidRDefault="00366480" w:rsidP="00366480">
      <w:pPr>
        <w:pStyle w:val="ListParagraph"/>
        <w:ind w:left="540"/>
        <w:rPr>
          <w:b/>
          <w:bCs/>
        </w:rPr>
      </w:pPr>
      <w:hyperlink r:id="rId79" w:history="1">
        <w:r w:rsidRPr="00366480">
          <w:rPr>
            <w:rStyle w:val="Hyperlink"/>
            <w:b/>
            <w:bCs/>
          </w:rPr>
          <w:t xml:space="preserve">coastal islands, Aegean Sea, </w:t>
        </w:r>
        <w:proofErr w:type="spellStart"/>
        <w:r w:rsidRPr="00366480">
          <w:rPr>
            <w:rStyle w:val="Hyperlink"/>
            <w:b/>
            <w:bCs/>
          </w:rPr>
          <w:t>Greece</w:t>
        </w:r>
      </w:hyperlink>
      <w:r w:rsidRPr="00366480">
        <w:rPr>
          <w:b/>
          <w:bCs/>
        </w:rPr>
        <w:t>Coastal</w:t>
      </w:r>
      <w:proofErr w:type="spellEnd"/>
      <w:r w:rsidRPr="00366480">
        <w:rPr>
          <w:b/>
          <w:bCs/>
        </w:rPr>
        <w:t xml:space="preserve"> islands and bays of the Aegean Sea, Greece.</w:t>
      </w:r>
    </w:p>
    <w:p w14:paraId="791B3C6D" w14:textId="77777777" w:rsidR="00366480" w:rsidRPr="00366480" w:rsidRDefault="00366480" w:rsidP="00366480">
      <w:pPr>
        <w:pStyle w:val="ListParagraph"/>
        <w:ind w:left="540"/>
        <w:rPr>
          <w:b/>
          <w:bCs/>
        </w:rPr>
      </w:pPr>
      <w:r w:rsidRPr="00366480">
        <w:rPr>
          <w:b/>
          <w:bCs/>
        </w:rPr>
        <w:lastRenderedPageBreak/>
        <w:t>Greece is bordered to the east by the </w:t>
      </w:r>
      <w:hyperlink r:id="rId80" w:history="1">
        <w:r w:rsidRPr="00366480">
          <w:rPr>
            <w:rStyle w:val="Hyperlink"/>
            <w:b/>
            <w:bCs/>
          </w:rPr>
          <w:t>Aegean Sea</w:t>
        </w:r>
      </w:hyperlink>
      <w:r w:rsidRPr="00366480">
        <w:rPr>
          <w:b/>
          <w:bCs/>
        </w:rPr>
        <w:t>, to the south by the </w:t>
      </w:r>
      <w:hyperlink r:id="rId81" w:history="1">
        <w:r w:rsidRPr="00366480">
          <w:rPr>
            <w:rStyle w:val="Hyperlink"/>
            <w:b/>
            <w:bCs/>
          </w:rPr>
          <w:t>Mediterranean Sea</w:t>
        </w:r>
      </w:hyperlink>
      <w:r w:rsidRPr="00366480">
        <w:rPr>
          <w:b/>
          <w:bCs/>
        </w:rPr>
        <w:t>, and to the west by the </w:t>
      </w:r>
      <w:hyperlink r:id="rId82" w:history="1">
        <w:r w:rsidRPr="00366480">
          <w:rPr>
            <w:rStyle w:val="Hyperlink"/>
            <w:b/>
            <w:bCs/>
          </w:rPr>
          <w:t>Ionian Sea</w:t>
        </w:r>
      </w:hyperlink>
      <w:r w:rsidRPr="00366480">
        <w:rPr>
          <w:b/>
          <w:bCs/>
        </w:rPr>
        <w:t>. Only to the north and northeast does it have land borders (totaling some 735 miles [1,180 km]), with, from west to east, </w:t>
      </w:r>
      <w:hyperlink r:id="rId83" w:history="1">
        <w:r w:rsidRPr="00366480">
          <w:rPr>
            <w:rStyle w:val="Hyperlink"/>
            <w:b/>
            <w:bCs/>
          </w:rPr>
          <w:t>Albania</w:t>
        </w:r>
      </w:hyperlink>
      <w:r w:rsidRPr="00366480">
        <w:rPr>
          <w:b/>
          <w:bCs/>
        </w:rPr>
        <w:t>, the Republic of </w:t>
      </w:r>
      <w:hyperlink r:id="rId84" w:history="1">
        <w:r w:rsidRPr="00366480">
          <w:rPr>
            <w:rStyle w:val="Hyperlink"/>
            <w:b/>
            <w:bCs/>
          </w:rPr>
          <w:t>North Macedonia</w:t>
        </w:r>
      </w:hyperlink>
      <w:r w:rsidRPr="00366480">
        <w:rPr>
          <w:b/>
          <w:bCs/>
        </w:rPr>
        <w:t> (</w:t>
      </w:r>
      <w:r w:rsidRPr="00366480">
        <w:rPr>
          <w:b/>
          <w:bCs/>
          <w:i/>
          <w:iCs/>
        </w:rPr>
        <w:t>see</w:t>
      </w:r>
      <w:hyperlink r:id="rId85" w:anchor="Researchers-Note" w:history="1">
        <w:r w:rsidRPr="00366480">
          <w:rPr>
            <w:rStyle w:val="Hyperlink"/>
            <w:b/>
            <w:bCs/>
          </w:rPr>
          <w:t> Researcher’s Note: Macedonia: the </w:t>
        </w:r>
      </w:hyperlink>
      <w:hyperlink r:id="rId86" w:history="1">
        <w:r w:rsidRPr="00366480">
          <w:rPr>
            <w:rStyle w:val="Hyperlink"/>
            <w:b/>
            <w:bCs/>
          </w:rPr>
          <w:t>provenance</w:t>
        </w:r>
      </w:hyperlink>
      <w:r w:rsidRPr="00366480">
        <w:rPr>
          <w:b/>
          <w:bCs/>
        </w:rPr>
        <w:t> of the name), </w:t>
      </w:r>
      <w:hyperlink r:id="rId87" w:history="1">
        <w:r w:rsidRPr="00366480">
          <w:rPr>
            <w:rStyle w:val="Hyperlink"/>
            <w:b/>
            <w:bCs/>
          </w:rPr>
          <w:t>Bulgaria</w:t>
        </w:r>
      </w:hyperlink>
      <w:r w:rsidRPr="00366480">
        <w:rPr>
          <w:b/>
          <w:bCs/>
        </w:rPr>
        <w:t>, and </w:t>
      </w:r>
      <w:hyperlink r:id="rId88" w:history="1">
        <w:r w:rsidRPr="00366480">
          <w:rPr>
            <w:rStyle w:val="Hyperlink"/>
            <w:b/>
            <w:bCs/>
          </w:rPr>
          <w:t>Turkey</w:t>
        </w:r>
      </w:hyperlink>
      <w:r w:rsidRPr="00366480">
        <w:rPr>
          <w:b/>
          <w:bCs/>
        </w:rPr>
        <w:t>. The Greek landscape is </w:t>
      </w:r>
      <w:hyperlink r:id="rId89" w:history="1">
        <w:r w:rsidRPr="00366480">
          <w:rPr>
            <w:rStyle w:val="Hyperlink"/>
            <w:b/>
            <w:bCs/>
          </w:rPr>
          <w:t>conspicuous</w:t>
        </w:r>
      </w:hyperlink>
      <w:r w:rsidRPr="00366480">
        <w:rPr>
          <w:b/>
          <w:bCs/>
        </w:rPr>
        <w:t xml:space="preserve"> not only for its rugged beauty but also for its complexity and variety. Three elements dominate: the sea, the mountains, and the lowland. The Greek mainland is sharply indented; arms and inlets of the sea penetrate so deeply that only a small, wedge-shaped portion of the interior is more than 50 miles (80 km) from the coast. The rocky headlands and peninsulas extend outward to the sea where there are many island </w:t>
      </w:r>
      <w:proofErr w:type="gramStart"/>
      <w:r w:rsidRPr="00366480">
        <w:rPr>
          <w:b/>
          <w:bCs/>
        </w:rPr>
        <w:t>arcs</w:t>
      </w:r>
      <w:proofErr w:type="gramEnd"/>
      <w:r w:rsidRPr="00366480">
        <w:rPr>
          <w:b/>
          <w:bCs/>
        </w:rPr>
        <w:t xml:space="preserve"> and archipelagoes. The southernmost part of mainland Greece, the </w:t>
      </w:r>
      <w:proofErr w:type="spellStart"/>
      <w:r w:rsidRPr="00366480">
        <w:rPr>
          <w:b/>
          <w:bCs/>
        </w:rPr>
        <w:t>Pelopónnisos</w:t>
      </w:r>
      <w:proofErr w:type="spellEnd"/>
      <w:r w:rsidRPr="00366480">
        <w:rPr>
          <w:b/>
          <w:bCs/>
        </w:rPr>
        <w:t xml:space="preserve"> (ancient Greek: </w:t>
      </w:r>
      <w:hyperlink r:id="rId90" w:history="1">
        <w:r w:rsidRPr="00366480">
          <w:rPr>
            <w:rStyle w:val="Hyperlink"/>
            <w:b/>
            <w:bCs/>
          </w:rPr>
          <w:t>Peloponnese</w:t>
        </w:r>
      </w:hyperlink>
      <w:r w:rsidRPr="00366480">
        <w:rPr>
          <w:b/>
          <w:bCs/>
        </w:rPr>
        <w:t xml:space="preserve">) peninsula, connects to the mainland only by the narrow isthmus at the head of the Gulf of </w:t>
      </w:r>
      <w:proofErr w:type="spellStart"/>
      <w:r w:rsidRPr="00366480">
        <w:rPr>
          <w:b/>
          <w:bCs/>
        </w:rPr>
        <w:t>Korinthiakós</w:t>
      </w:r>
      <w:proofErr w:type="spellEnd"/>
      <w:r w:rsidRPr="00366480">
        <w:rPr>
          <w:b/>
          <w:bCs/>
        </w:rPr>
        <w:t xml:space="preserve"> (Corinth). Greece’s mountainous terrain covers some four-fifths of the country, much of which is deeply dissected. A series of mainland mountain chains running northwest-southeast enclose narrow parallel valleys and numerous small basins that once held lakes. With riverine plains and thin, discontinuous strips of coastal plain, these interior valleys and basins </w:t>
      </w:r>
      <w:hyperlink r:id="rId91" w:history="1">
        <w:r w:rsidRPr="00366480">
          <w:rPr>
            <w:rStyle w:val="Hyperlink"/>
            <w:b/>
            <w:bCs/>
          </w:rPr>
          <w:t>constitute</w:t>
        </w:r>
      </w:hyperlink>
      <w:r w:rsidRPr="00366480">
        <w:rPr>
          <w:b/>
          <w:bCs/>
        </w:rPr>
        <w:t> the lowland. Although it accounts for only about one-fifth of the country’s land area, the lowland has played an important role in the life of the country.</w:t>
      </w:r>
    </w:p>
    <w:p w14:paraId="24EA2D6A" w14:textId="17DC1ED2"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"https://www.britannica.com/quiz/guess-the-country-by-its-neighbors-quiz"</w:instrText>
      </w:r>
      <w:r w:rsidRPr="00366480">
        <w:rPr>
          <w:b/>
          <w:bCs/>
        </w:rPr>
      </w:r>
      <w:r w:rsidRPr="00366480">
        <w:rPr>
          <w:b/>
          <w:bCs/>
        </w:rPr>
        <w:fldChar w:fldCharType="separate"/>
      </w:r>
      <w:r w:rsidRPr="00366480">
        <w:rPr>
          <w:rStyle w:val="Hyperlink"/>
          <w:b/>
          <w:bCs/>
        </w:rPr>
        <w:drawing>
          <wp:inline distT="0" distB="0" distL="0" distR="0" wp14:anchorId="363CB97B" wp14:editId="51B6C18A">
            <wp:extent cx="666750" cy="495300"/>
            <wp:effectExtent l="0" t="0" r="0" b="0"/>
            <wp:docPr id="451323838" name="Picture 17" descr="Opened passport with visas, stamps, seals, world map. (travel, tourism)">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Opened passport with visas, stamps, seals, world map. (travel, tourism)">
                      <a:hlinkClick r:id="rId92"/>
                    </pic:cNvPr>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666750" cy="495300"/>
                    </a:xfrm>
                    <a:prstGeom prst="rect">
                      <a:avLst/>
                    </a:prstGeom>
                    <a:noFill/>
                    <a:ln>
                      <a:noFill/>
                    </a:ln>
                  </pic:spPr>
                </pic:pic>
              </a:graphicData>
            </a:graphic>
          </wp:inline>
        </w:drawing>
      </w:r>
    </w:p>
    <w:p w14:paraId="46DD1340" w14:textId="77777777" w:rsidR="00366480" w:rsidRPr="00366480" w:rsidRDefault="00366480" w:rsidP="00366480">
      <w:pPr>
        <w:pStyle w:val="ListParagraph"/>
        <w:ind w:left="540"/>
        <w:rPr>
          <w:rStyle w:val="Hyperlink"/>
          <w:b/>
          <w:bCs/>
        </w:rPr>
      </w:pPr>
      <w:r w:rsidRPr="00366480">
        <w:rPr>
          <w:rStyle w:val="Hyperlink"/>
          <w:b/>
          <w:bCs/>
        </w:rPr>
        <w:t>Britannica Quiz</w:t>
      </w:r>
    </w:p>
    <w:p w14:paraId="2A384CA0" w14:textId="77777777" w:rsidR="00366480" w:rsidRPr="00366480" w:rsidRDefault="00366480" w:rsidP="00366480">
      <w:pPr>
        <w:pStyle w:val="ListParagraph"/>
        <w:ind w:left="540"/>
        <w:rPr>
          <w:rStyle w:val="Hyperlink"/>
          <w:b/>
          <w:bCs/>
        </w:rPr>
      </w:pPr>
      <w:r w:rsidRPr="00366480">
        <w:rPr>
          <w:rStyle w:val="Hyperlink"/>
          <w:b/>
          <w:bCs/>
        </w:rPr>
        <w:t>Guess the Country by Its Neighbors Quiz</w:t>
      </w:r>
    </w:p>
    <w:p w14:paraId="4CE06FD0" w14:textId="77777777" w:rsidR="00366480" w:rsidRPr="00366480" w:rsidRDefault="00366480" w:rsidP="00366480">
      <w:pPr>
        <w:pStyle w:val="ListParagraph"/>
        <w:ind w:left="540"/>
        <w:rPr>
          <w:b/>
          <w:bCs/>
        </w:rPr>
      </w:pPr>
      <w:r w:rsidRPr="00366480">
        <w:rPr>
          <w:b/>
          <w:bCs/>
        </w:rPr>
        <w:fldChar w:fldCharType="end"/>
      </w:r>
    </w:p>
    <w:p w14:paraId="592E68A9" w14:textId="77777777" w:rsidR="00366480" w:rsidRPr="00366480" w:rsidRDefault="00366480" w:rsidP="00366480">
      <w:pPr>
        <w:pStyle w:val="ListParagraph"/>
        <w:ind w:left="540"/>
        <w:rPr>
          <w:b/>
          <w:bCs/>
        </w:rPr>
      </w:pPr>
      <w:r w:rsidRPr="00366480">
        <w:rPr>
          <w:b/>
          <w:bCs/>
        </w:rPr>
        <w:t>Relief</w:t>
      </w:r>
    </w:p>
    <w:p w14:paraId="6471FD06" w14:textId="5812D4A4" w:rsidR="00366480" w:rsidRPr="00366480" w:rsidRDefault="00366480" w:rsidP="00366480">
      <w:pPr>
        <w:pStyle w:val="ListParagraph"/>
        <w:ind w:left="540"/>
        <w:rPr>
          <w:b/>
          <w:bCs/>
        </w:rPr>
      </w:pPr>
    </w:p>
    <w:p w14:paraId="0404C306" w14:textId="77777777" w:rsidR="00366480" w:rsidRPr="00366480" w:rsidRDefault="00366480" w:rsidP="00366480">
      <w:pPr>
        <w:pStyle w:val="ListParagraph"/>
        <w:ind w:left="540"/>
        <w:rPr>
          <w:b/>
          <w:bCs/>
        </w:rPr>
      </w:pPr>
      <w:hyperlink r:id="rId94" w:history="1">
        <w:proofErr w:type="spellStart"/>
        <w:r w:rsidRPr="00366480">
          <w:rPr>
            <w:rStyle w:val="Hyperlink"/>
            <w:b/>
            <w:bCs/>
          </w:rPr>
          <w:t>Thíra</w:t>
        </w:r>
        <w:proofErr w:type="spellEnd"/>
        <w:r w:rsidRPr="00366480">
          <w:rPr>
            <w:rStyle w:val="Hyperlink"/>
            <w:b/>
            <w:bCs/>
          </w:rPr>
          <w:t xml:space="preserve">, </w:t>
        </w:r>
        <w:proofErr w:type="spellStart"/>
        <w:r w:rsidRPr="00366480">
          <w:rPr>
            <w:rStyle w:val="Hyperlink"/>
            <w:b/>
            <w:bCs/>
          </w:rPr>
          <w:t>Greece</w:t>
        </w:r>
      </w:hyperlink>
      <w:r w:rsidRPr="00366480">
        <w:rPr>
          <w:b/>
          <w:bCs/>
        </w:rPr>
        <w:t>Thíra</w:t>
      </w:r>
      <w:proofErr w:type="spellEnd"/>
      <w:r w:rsidRPr="00366480">
        <w:rPr>
          <w:b/>
          <w:bCs/>
        </w:rPr>
        <w:t xml:space="preserve"> (Thera), Greece.</w:t>
      </w:r>
    </w:p>
    <w:p w14:paraId="45BA699D" w14:textId="77777777" w:rsidR="00366480" w:rsidRPr="00366480" w:rsidRDefault="00366480" w:rsidP="00366480">
      <w:pPr>
        <w:pStyle w:val="ListParagraph"/>
        <w:ind w:left="540"/>
        <w:rPr>
          <w:b/>
          <w:bCs/>
        </w:rPr>
      </w:pPr>
      <w:r w:rsidRPr="00366480">
        <w:rPr>
          <w:b/>
          <w:bCs/>
        </w:rPr>
        <w:t xml:space="preserve">Three characteristics of geology and structure </w:t>
      </w:r>
      <w:proofErr w:type="gramStart"/>
      <w:r w:rsidRPr="00366480">
        <w:rPr>
          <w:b/>
          <w:bCs/>
        </w:rPr>
        <w:t>underlie</w:t>
      </w:r>
      <w:proofErr w:type="gramEnd"/>
      <w:r w:rsidRPr="00366480">
        <w:rPr>
          <w:b/>
          <w:bCs/>
        </w:rPr>
        <w:t xml:space="preserve"> these landscape elements. First, northeastern Greece is occupied by a stable block of ancient (Hercynian) hard rock. Second, younger and weaker rocks, the majority of which are of limestone origin, make up western and southern Greece. These were heavily folded during the Alp-building phase of the Paleogene and Neogene periods (about 66 to 2.6 million years ago), when Earth movements thrust the softer sediments east-northeast against the unyielding Hercynian block and produced a series of roughly parallel tectonic zones that gave rise to the </w:t>
      </w:r>
      <w:r w:rsidRPr="00366480">
        <w:rPr>
          <w:b/>
          <w:bCs/>
        </w:rPr>
        <w:lastRenderedPageBreak/>
        <w:t xml:space="preserve">mountain-and-valley relief. Third, both the Hercynian block and the </w:t>
      </w:r>
      <w:proofErr w:type="spellStart"/>
      <w:r w:rsidRPr="00366480">
        <w:rPr>
          <w:b/>
          <w:bCs/>
        </w:rPr>
        <w:t>Hellenidic</w:t>
      </w:r>
      <w:proofErr w:type="spellEnd"/>
      <w:r w:rsidRPr="00366480">
        <w:rPr>
          <w:b/>
          <w:bCs/>
        </w:rPr>
        <w:t xml:space="preserve"> (Alpine) ranges were subsequently raised and fractured by tectonic movements. These dislocations created the sunken </w:t>
      </w:r>
      <w:hyperlink r:id="rId95" w:history="1">
        <w:r w:rsidRPr="00366480">
          <w:rPr>
            <w:rStyle w:val="Hyperlink"/>
            <w:b/>
            <w:bCs/>
          </w:rPr>
          <w:t>basins</w:t>
        </w:r>
      </w:hyperlink>
      <w:r w:rsidRPr="00366480">
        <w:rPr>
          <w:b/>
          <w:bCs/>
        </w:rPr>
        <w:t> of the Ionian and Aegean seas as well as the jagged edges so typical of Greece’s landscape. Earthquakes are frequent reminders that similar earth movements continue, particularly along the major fault lines. One result of the region’s geologic instability is the widespread presence of </w:t>
      </w:r>
      <w:hyperlink r:id="rId96" w:history="1">
        <w:r w:rsidRPr="00366480">
          <w:rPr>
            <w:rStyle w:val="Hyperlink"/>
            <w:b/>
            <w:bCs/>
          </w:rPr>
          <w:t>marble</w:t>
        </w:r>
      </w:hyperlink>
      <w:r w:rsidRPr="00366480">
        <w:rPr>
          <w:b/>
          <w:bCs/>
        </w:rPr>
        <w:t>, which is limestone that has been altered by pressure and heat. Seismic disturbances are sometimes associated with volcanic explosions, especially those involving the island of </w:t>
      </w:r>
      <w:proofErr w:type="spellStart"/>
      <w:r w:rsidRPr="00366480">
        <w:rPr>
          <w:b/>
          <w:bCs/>
        </w:rPr>
        <w:fldChar w:fldCharType="begin"/>
      </w:r>
      <w:r w:rsidRPr="00366480">
        <w:rPr>
          <w:b/>
          <w:bCs/>
        </w:rPr>
        <w:instrText>HYPERLINK "https://www.britannica.com/event/eruption-of-Thera"</w:instrText>
      </w:r>
      <w:r w:rsidRPr="00366480">
        <w:rPr>
          <w:b/>
          <w:bCs/>
        </w:rPr>
      </w:r>
      <w:r w:rsidRPr="00366480">
        <w:rPr>
          <w:b/>
          <w:bCs/>
        </w:rPr>
        <w:fldChar w:fldCharType="separate"/>
      </w:r>
      <w:r w:rsidRPr="00366480">
        <w:rPr>
          <w:rStyle w:val="Hyperlink"/>
          <w:b/>
          <w:bCs/>
        </w:rPr>
        <w:t>Thíra</w:t>
      </w:r>
      <w:proofErr w:type="spellEnd"/>
      <w:r w:rsidRPr="00366480">
        <w:rPr>
          <w:b/>
          <w:bCs/>
        </w:rPr>
        <w:fldChar w:fldCharType="end"/>
      </w:r>
      <w:r w:rsidRPr="00366480">
        <w:rPr>
          <w:b/>
          <w:bCs/>
        </w:rPr>
        <w:t> (ancient Greek: </w:t>
      </w:r>
      <w:hyperlink r:id="rId97" w:history="1">
        <w:r w:rsidRPr="00366480">
          <w:rPr>
            <w:rStyle w:val="Hyperlink"/>
            <w:b/>
            <w:bCs/>
          </w:rPr>
          <w:t>Thera</w:t>
        </w:r>
      </w:hyperlink>
      <w:r w:rsidRPr="00366480">
        <w:rPr>
          <w:b/>
          <w:bCs/>
        </w:rPr>
        <w:t xml:space="preserve">; also called </w:t>
      </w:r>
      <w:proofErr w:type="spellStart"/>
      <w:r w:rsidRPr="00366480">
        <w:rPr>
          <w:b/>
          <w:bCs/>
        </w:rPr>
        <w:t>Santoríni</w:t>
      </w:r>
      <w:proofErr w:type="spellEnd"/>
      <w:r w:rsidRPr="00366480">
        <w:rPr>
          <w:b/>
          <w:bCs/>
        </w:rPr>
        <w:t>), which was virtually destroyed by a major eruption in the 2nd millennium </w:t>
      </w:r>
      <w:proofErr w:type="spellStart"/>
      <w:r w:rsidRPr="00366480">
        <w:rPr>
          <w:b/>
          <w:bCs/>
        </w:rPr>
        <w:t>bce</w:t>
      </w:r>
      <w:proofErr w:type="spellEnd"/>
      <w:r w:rsidRPr="00366480">
        <w:rPr>
          <w:b/>
          <w:bCs/>
        </w:rPr>
        <w:t xml:space="preserve">. The vents of the </w:t>
      </w:r>
      <w:proofErr w:type="spellStart"/>
      <w:r w:rsidRPr="00366480">
        <w:rPr>
          <w:b/>
          <w:bCs/>
        </w:rPr>
        <w:t>Kaméni</w:t>
      </w:r>
      <w:proofErr w:type="spellEnd"/>
      <w:r w:rsidRPr="00366480">
        <w:rPr>
          <w:b/>
          <w:bCs/>
        </w:rPr>
        <w:t xml:space="preserve"> islands in the sea-filled explosion crater of </w:t>
      </w:r>
      <w:proofErr w:type="spellStart"/>
      <w:r w:rsidRPr="00366480">
        <w:rPr>
          <w:b/>
          <w:bCs/>
        </w:rPr>
        <w:t>Thíra</w:t>
      </w:r>
      <w:proofErr w:type="spellEnd"/>
      <w:r w:rsidRPr="00366480">
        <w:rPr>
          <w:b/>
          <w:bCs/>
        </w:rPr>
        <w:t xml:space="preserve"> remain active. The island of </w:t>
      </w:r>
      <w:proofErr w:type="spellStart"/>
      <w:r w:rsidRPr="00366480">
        <w:rPr>
          <w:b/>
          <w:bCs/>
        </w:rPr>
        <w:t>Mílos</w:t>
      </w:r>
      <w:proofErr w:type="spellEnd"/>
      <w:r w:rsidRPr="00366480">
        <w:rPr>
          <w:b/>
          <w:bCs/>
        </w:rPr>
        <w:t xml:space="preserve"> (</w:t>
      </w:r>
      <w:hyperlink r:id="rId98" w:history="1">
        <w:r w:rsidRPr="00366480">
          <w:rPr>
            <w:rStyle w:val="Hyperlink"/>
            <w:b/>
            <w:bCs/>
          </w:rPr>
          <w:t>Melos</w:t>
        </w:r>
      </w:hyperlink>
      <w:r w:rsidRPr="00366480">
        <w:rPr>
          <w:b/>
          <w:bCs/>
        </w:rPr>
        <w:t xml:space="preserve">), which rises to 2,465 feet (751 </w:t>
      </w:r>
      <w:proofErr w:type="spellStart"/>
      <w:r w:rsidRPr="00366480">
        <w:rPr>
          <w:b/>
          <w:bCs/>
        </w:rPr>
        <w:t>metres</w:t>
      </w:r>
      <w:proofErr w:type="spellEnd"/>
      <w:r w:rsidRPr="00366480">
        <w:rPr>
          <w:b/>
          <w:bCs/>
        </w:rPr>
        <w:t>) above </w:t>
      </w:r>
      <w:hyperlink r:id="rId99" w:history="1">
        <w:r w:rsidRPr="00366480">
          <w:rPr>
            <w:rStyle w:val="Hyperlink"/>
            <w:b/>
            <w:bCs/>
          </w:rPr>
          <w:t>sea level</w:t>
        </w:r>
      </w:hyperlink>
      <w:r w:rsidRPr="00366480">
        <w:rPr>
          <w:b/>
          <w:bCs/>
        </w:rPr>
        <w:t>, is composed of young volcanic rocks.</w:t>
      </w:r>
    </w:p>
    <w:p w14:paraId="1B727ADD" w14:textId="77777777" w:rsidR="00366480" w:rsidRPr="00366480" w:rsidRDefault="00366480" w:rsidP="00366480">
      <w:pPr>
        <w:pStyle w:val="ListParagraph"/>
        <w:ind w:left="540"/>
        <w:rPr>
          <w:b/>
          <w:bCs/>
        </w:rPr>
      </w:pPr>
      <w:r w:rsidRPr="00366480">
        <w:rPr>
          <w:b/>
          <w:bCs/>
        </w:rPr>
        <w:t>Relief and geology provide the basis for describing the Greek landscape in terms of six major regions: central, northeastern, eastern, southern, and western mainland Greece, along with the islands.</w:t>
      </w:r>
    </w:p>
    <w:p w14:paraId="11E02710" w14:textId="77777777" w:rsidR="00366480" w:rsidRPr="00366480" w:rsidRDefault="00366480" w:rsidP="00366480">
      <w:pPr>
        <w:pStyle w:val="ListParagraph"/>
        <w:ind w:left="540"/>
        <w:rPr>
          <w:b/>
          <w:bCs/>
        </w:rPr>
      </w:pPr>
      <w:r w:rsidRPr="00366480">
        <w:rPr>
          <w:b/>
          <w:bCs/>
        </w:rPr>
        <w:t>Central Greece: the </w:t>
      </w:r>
      <w:proofErr w:type="spellStart"/>
      <w:r w:rsidRPr="00366480">
        <w:rPr>
          <w:b/>
          <w:bCs/>
        </w:rPr>
        <w:fldChar w:fldCharType="begin"/>
      </w:r>
      <w:r w:rsidRPr="00366480">
        <w:rPr>
          <w:b/>
          <w:bCs/>
        </w:rPr>
        <w:instrText>HYPERLINK "https://www.britannica.com/place/Pindus-Mountains"</w:instrText>
      </w:r>
      <w:r w:rsidRPr="00366480">
        <w:rPr>
          <w:b/>
          <w:bCs/>
        </w:rPr>
      </w:r>
      <w:r w:rsidRPr="00366480">
        <w:rPr>
          <w:b/>
          <w:bCs/>
        </w:rPr>
        <w:fldChar w:fldCharType="separate"/>
      </w:r>
      <w:r w:rsidRPr="00366480">
        <w:rPr>
          <w:rStyle w:val="Hyperlink"/>
          <w:b/>
          <w:bCs/>
        </w:rPr>
        <w:t>Píndos</w:t>
      </w:r>
      <w:proofErr w:type="spellEnd"/>
      <w:r w:rsidRPr="00366480">
        <w:rPr>
          <w:rStyle w:val="Hyperlink"/>
          <w:b/>
          <w:bCs/>
        </w:rPr>
        <w:t xml:space="preserve"> Mountains</w:t>
      </w:r>
      <w:r w:rsidRPr="00366480">
        <w:rPr>
          <w:b/>
          <w:bCs/>
        </w:rPr>
        <w:fldChar w:fldCharType="end"/>
      </w:r>
    </w:p>
    <w:p w14:paraId="5F473BD2" w14:textId="0040FC11" w:rsidR="00366480" w:rsidRPr="00366480" w:rsidRDefault="00366480" w:rsidP="00366480">
      <w:pPr>
        <w:pStyle w:val="ListParagraph"/>
        <w:ind w:left="540"/>
        <w:rPr>
          <w:b/>
          <w:bCs/>
        </w:rPr>
      </w:pPr>
    </w:p>
    <w:p w14:paraId="4ACECB2B" w14:textId="77777777" w:rsidR="00366480" w:rsidRPr="00366480" w:rsidRDefault="00366480" w:rsidP="00366480">
      <w:pPr>
        <w:pStyle w:val="ListParagraph"/>
        <w:ind w:left="540"/>
        <w:rPr>
          <w:b/>
          <w:bCs/>
        </w:rPr>
      </w:pPr>
      <w:hyperlink r:id="rId100" w:history="1">
        <w:r w:rsidRPr="00366480">
          <w:rPr>
            <w:rStyle w:val="Hyperlink"/>
            <w:b/>
            <w:bCs/>
          </w:rPr>
          <w:t>Pindus Mountains </w:t>
        </w:r>
        <w:proofErr w:type="spellStart"/>
      </w:hyperlink>
      <w:r w:rsidRPr="00366480">
        <w:rPr>
          <w:b/>
          <w:bCs/>
        </w:rPr>
        <w:t>Píndos</w:t>
      </w:r>
      <w:proofErr w:type="spellEnd"/>
      <w:r w:rsidRPr="00366480">
        <w:rPr>
          <w:b/>
          <w:bCs/>
        </w:rPr>
        <w:t xml:space="preserve"> (Pindus) Mountains, Greece.</w:t>
      </w:r>
    </w:p>
    <w:p w14:paraId="7A550F54" w14:textId="77777777" w:rsidR="00366480" w:rsidRPr="00366480" w:rsidRDefault="00366480" w:rsidP="00366480">
      <w:pPr>
        <w:pStyle w:val="ListParagraph"/>
        <w:ind w:left="540"/>
        <w:rPr>
          <w:b/>
          <w:bCs/>
        </w:rPr>
      </w:pPr>
      <w:r w:rsidRPr="00366480">
        <w:rPr>
          <w:b/>
          <w:bCs/>
        </w:rPr>
        <w:t xml:space="preserve">The central mountain range, the </w:t>
      </w:r>
      <w:proofErr w:type="spellStart"/>
      <w:r w:rsidRPr="00366480">
        <w:rPr>
          <w:b/>
          <w:bCs/>
        </w:rPr>
        <w:t>Píndos</w:t>
      </w:r>
      <w:proofErr w:type="spellEnd"/>
      <w:r w:rsidRPr="00366480">
        <w:rPr>
          <w:b/>
          <w:bCs/>
        </w:rPr>
        <w:t xml:space="preserve"> (ancient Greek: </w:t>
      </w:r>
      <w:hyperlink r:id="rId101" w:history="1">
        <w:r w:rsidRPr="00366480">
          <w:rPr>
            <w:rStyle w:val="Hyperlink"/>
            <w:b/>
            <w:bCs/>
          </w:rPr>
          <w:t>Pindus</w:t>
        </w:r>
      </w:hyperlink>
      <w:r w:rsidRPr="00366480">
        <w:rPr>
          <w:b/>
          <w:bCs/>
        </w:rPr>
        <w:t xml:space="preserve">) Mountains, forms the core of mainland Greece. Following the general northwest-southeast trend of the mountains of the Balkan Peninsula, the </w:t>
      </w:r>
      <w:proofErr w:type="spellStart"/>
      <w:r w:rsidRPr="00366480">
        <w:rPr>
          <w:b/>
          <w:bCs/>
        </w:rPr>
        <w:t>Píndos</w:t>
      </w:r>
      <w:proofErr w:type="spellEnd"/>
      <w:r w:rsidRPr="00366480">
        <w:rPr>
          <w:b/>
          <w:bCs/>
        </w:rPr>
        <w:t xml:space="preserve"> sweep down from the Albanian and North Macedonian frontiers, creating a powerful barrier. The two passes of </w:t>
      </w:r>
      <w:proofErr w:type="spellStart"/>
      <w:r w:rsidRPr="00366480">
        <w:rPr>
          <w:b/>
          <w:bCs/>
        </w:rPr>
        <w:fldChar w:fldCharType="begin"/>
      </w:r>
      <w:r w:rsidRPr="00366480">
        <w:rPr>
          <w:b/>
          <w:bCs/>
        </w:rPr>
        <w:instrText>HYPERLINK "https://www.britannica.com/place/Metsovo-pass"</w:instrText>
      </w:r>
      <w:r w:rsidRPr="00366480">
        <w:rPr>
          <w:b/>
          <w:bCs/>
        </w:rPr>
      </w:r>
      <w:r w:rsidRPr="00366480">
        <w:rPr>
          <w:b/>
          <w:bCs/>
        </w:rPr>
        <w:fldChar w:fldCharType="separate"/>
      </w:r>
      <w:r w:rsidRPr="00366480">
        <w:rPr>
          <w:rStyle w:val="Hyperlink"/>
          <w:b/>
          <w:bCs/>
        </w:rPr>
        <w:t>Métsovon</w:t>
      </w:r>
      <w:proofErr w:type="spellEnd"/>
      <w:r w:rsidRPr="00366480">
        <w:rPr>
          <w:b/>
          <w:bCs/>
        </w:rPr>
        <w:fldChar w:fldCharType="end"/>
      </w:r>
      <w:r w:rsidRPr="00366480">
        <w:rPr>
          <w:b/>
          <w:bCs/>
        </w:rPr>
        <w:t xml:space="preserve"> and Mount </w:t>
      </w:r>
      <w:proofErr w:type="spellStart"/>
      <w:r w:rsidRPr="00366480">
        <w:rPr>
          <w:b/>
          <w:bCs/>
        </w:rPr>
        <w:t>Timfristós</w:t>
      </w:r>
      <w:proofErr w:type="spellEnd"/>
      <w:r w:rsidRPr="00366480">
        <w:rPr>
          <w:b/>
          <w:bCs/>
        </w:rPr>
        <w:t xml:space="preserve"> divide the range into three units: a fairly open segment in the north where </w:t>
      </w:r>
      <w:hyperlink r:id="rId102" w:history="1">
        <w:r w:rsidRPr="00366480">
          <w:rPr>
            <w:rStyle w:val="Hyperlink"/>
            <w:b/>
            <w:bCs/>
          </w:rPr>
          <w:t>impervious</w:t>
        </w:r>
      </w:hyperlink>
      <w:r w:rsidRPr="00366480">
        <w:rPr>
          <w:b/>
          <w:bCs/>
        </w:rPr>
        <w:t xml:space="preserve"> shales and sandstones have weathered and formed into extensive upland valleys and gently inclining hills; the </w:t>
      </w:r>
      <w:proofErr w:type="spellStart"/>
      <w:r w:rsidRPr="00366480">
        <w:rPr>
          <w:b/>
          <w:bCs/>
        </w:rPr>
        <w:t>Píndos</w:t>
      </w:r>
      <w:proofErr w:type="spellEnd"/>
      <w:r w:rsidRPr="00366480">
        <w:rPr>
          <w:b/>
          <w:bCs/>
        </w:rPr>
        <w:t xml:space="preserve"> proper in the </w:t>
      </w:r>
      <w:proofErr w:type="spellStart"/>
      <w:r w:rsidRPr="00366480">
        <w:rPr>
          <w:b/>
          <w:bCs/>
        </w:rPr>
        <w:t>centre</w:t>
      </w:r>
      <w:proofErr w:type="spellEnd"/>
      <w:r w:rsidRPr="00366480">
        <w:rPr>
          <w:b/>
          <w:bCs/>
        </w:rPr>
        <w:t>, some 20 miles (32 km) wide and predominantly limestone; and an almost uncrossable zone in the south, about 50 miles (80 km) wide, deeply cut by winding rivers and composed of a mixture of limestone, slates, and sandstones. The range’s highest point, Mount </w:t>
      </w:r>
      <w:proofErr w:type="spellStart"/>
      <w:r w:rsidRPr="00366480">
        <w:rPr>
          <w:b/>
          <w:bCs/>
        </w:rPr>
        <w:t>Smólikas</w:t>
      </w:r>
      <w:proofErr w:type="spellEnd"/>
      <w:r w:rsidRPr="00366480">
        <w:rPr>
          <w:b/>
          <w:bCs/>
        </w:rPr>
        <w:t xml:space="preserve">, 8,652 feet (2,637 </w:t>
      </w:r>
      <w:proofErr w:type="spellStart"/>
      <w:r w:rsidRPr="00366480">
        <w:rPr>
          <w:b/>
          <w:bCs/>
        </w:rPr>
        <w:t>metres</w:t>
      </w:r>
      <w:proofErr w:type="spellEnd"/>
      <w:r w:rsidRPr="00366480">
        <w:rPr>
          <w:b/>
          <w:bCs/>
        </w:rPr>
        <w:t>) high, is found in the north.</w:t>
      </w:r>
    </w:p>
    <w:p w14:paraId="2C39FA22" w14:textId="77777777" w:rsidR="00366480" w:rsidRPr="00366480" w:rsidRDefault="00366480" w:rsidP="00366480">
      <w:pPr>
        <w:pStyle w:val="ListParagraph"/>
        <w:ind w:left="540"/>
        <w:rPr>
          <w:b/>
          <w:bCs/>
        </w:rPr>
      </w:pPr>
      <w:r w:rsidRPr="00366480">
        <w:rPr>
          <w:b/>
          <w:bCs/>
        </w:rPr>
        <w:t xml:space="preserve">Northeastern Greece: </w:t>
      </w:r>
      <w:proofErr w:type="spellStart"/>
      <w:r w:rsidRPr="00366480">
        <w:rPr>
          <w:b/>
          <w:bCs/>
        </w:rPr>
        <w:t>Makedonía</w:t>
      </w:r>
      <w:proofErr w:type="spellEnd"/>
      <w:r w:rsidRPr="00366480">
        <w:rPr>
          <w:b/>
          <w:bCs/>
        </w:rPr>
        <w:t xml:space="preserve"> and </w:t>
      </w:r>
      <w:proofErr w:type="spellStart"/>
      <w:r w:rsidRPr="00366480">
        <w:rPr>
          <w:b/>
          <w:bCs/>
        </w:rPr>
        <w:t>Thráki</w:t>
      </w:r>
      <w:proofErr w:type="spellEnd"/>
    </w:p>
    <w:p w14:paraId="473DC47D" w14:textId="77777777" w:rsidR="00366480" w:rsidRPr="00366480" w:rsidRDefault="00366480" w:rsidP="00366480">
      <w:pPr>
        <w:pStyle w:val="ListParagraph"/>
        <w:ind w:left="540"/>
        <w:rPr>
          <w:b/>
          <w:bCs/>
        </w:rPr>
      </w:pPr>
      <w:r w:rsidRPr="00366480">
        <w:rPr>
          <w:b/>
          <w:bCs/>
        </w:rPr>
        <w:t>Several topographic regions surround the main mountainous core and are often penetrated by extensions of it. The northernmost part, roughly the regions of Greek </w:t>
      </w:r>
      <w:proofErr w:type="spellStart"/>
      <w:r w:rsidRPr="00366480">
        <w:rPr>
          <w:b/>
          <w:bCs/>
        </w:rPr>
        <w:fldChar w:fldCharType="begin"/>
      </w:r>
      <w:r w:rsidRPr="00366480">
        <w:rPr>
          <w:b/>
          <w:bCs/>
        </w:rPr>
        <w:instrText>HYPERLINK "https://www.britannica.com/place/Macedonia-region-Greece"</w:instrText>
      </w:r>
      <w:r w:rsidRPr="00366480">
        <w:rPr>
          <w:b/>
          <w:bCs/>
        </w:rPr>
      </w:r>
      <w:r w:rsidRPr="00366480">
        <w:rPr>
          <w:b/>
          <w:bCs/>
        </w:rPr>
        <w:fldChar w:fldCharType="separate"/>
      </w:r>
      <w:r w:rsidRPr="00366480">
        <w:rPr>
          <w:rStyle w:val="Hyperlink"/>
          <w:b/>
          <w:bCs/>
        </w:rPr>
        <w:t>Makedonía</w:t>
      </w:r>
      <w:proofErr w:type="spellEnd"/>
      <w:r w:rsidRPr="00366480">
        <w:rPr>
          <w:b/>
          <w:bCs/>
        </w:rPr>
        <w:fldChar w:fldCharType="end"/>
      </w:r>
      <w:r w:rsidRPr="00366480">
        <w:rPr>
          <w:b/>
          <w:bCs/>
        </w:rPr>
        <w:t> (</w:t>
      </w:r>
      <w:hyperlink r:id="rId103" w:history="1">
        <w:r w:rsidRPr="00366480">
          <w:rPr>
            <w:rStyle w:val="Hyperlink"/>
            <w:b/>
            <w:bCs/>
          </w:rPr>
          <w:t>Macedonia</w:t>
        </w:r>
      </w:hyperlink>
      <w:r w:rsidRPr="00366480">
        <w:rPr>
          <w:b/>
          <w:bCs/>
        </w:rPr>
        <w:t xml:space="preserve">) and </w:t>
      </w:r>
      <w:proofErr w:type="spellStart"/>
      <w:r w:rsidRPr="00366480">
        <w:rPr>
          <w:b/>
          <w:bCs/>
        </w:rPr>
        <w:t>Thráki</w:t>
      </w:r>
      <w:proofErr w:type="spellEnd"/>
      <w:r w:rsidRPr="00366480">
        <w:rPr>
          <w:b/>
          <w:bCs/>
        </w:rPr>
        <w:t xml:space="preserve"> (</w:t>
      </w:r>
      <w:hyperlink r:id="rId104" w:history="1">
        <w:r w:rsidRPr="00366480">
          <w:rPr>
            <w:rStyle w:val="Hyperlink"/>
            <w:b/>
            <w:bCs/>
          </w:rPr>
          <w:t>Thrace</w:t>
        </w:r>
      </w:hyperlink>
      <w:r w:rsidRPr="00366480">
        <w:rPr>
          <w:b/>
          <w:bCs/>
        </w:rPr>
        <w:t xml:space="preserve">), extends in a long, narrow, east-west band between the Aegean coast and the frontier with the countries of North Macedonia and Bulgaria. It consists of forest-clad, crystalline mountain </w:t>
      </w:r>
      <w:r w:rsidRPr="00366480">
        <w:rPr>
          <w:b/>
          <w:bCs/>
        </w:rPr>
        <w:lastRenderedPageBreak/>
        <w:t>massifs and plateaus created by the fracturing of the Hercynian block and separated from each other by the alluvial deposits of the five great rivers of northern Greece: the </w:t>
      </w:r>
      <w:hyperlink r:id="rId105" w:history="1">
        <w:r w:rsidRPr="00366480">
          <w:rPr>
            <w:rStyle w:val="Hyperlink"/>
            <w:b/>
            <w:bCs/>
          </w:rPr>
          <w:t>Maritsa</w:t>
        </w:r>
      </w:hyperlink>
      <w:r w:rsidRPr="00366480">
        <w:rPr>
          <w:b/>
          <w:bCs/>
        </w:rPr>
        <w:t> (</w:t>
      </w:r>
      <w:proofErr w:type="spellStart"/>
      <w:r w:rsidRPr="00366480">
        <w:rPr>
          <w:b/>
          <w:bCs/>
        </w:rPr>
        <w:t>Évros</w:t>
      </w:r>
      <w:proofErr w:type="spellEnd"/>
      <w:r w:rsidRPr="00366480">
        <w:rPr>
          <w:b/>
          <w:bCs/>
        </w:rPr>
        <w:t>), </w:t>
      </w:r>
      <w:proofErr w:type="spellStart"/>
      <w:r w:rsidRPr="00366480">
        <w:rPr>
          <w:b/>
          <w:bCs/>
        </w:rPr>
        <w:fldChar w:fldCharType="begin"/>
      </w:r>
      <w:r w:rsidRPr="00366480">
        <w:rPr>
          <w:b/>
          <w:bCs/>
        </w:rPr>
        <w:instrText>HYPERLINK "https://www.britannica.com/place/Nestos-River"</w:instrText>
      </w:r>
      <w:r w:rsidRPr="00366480">
        <w:rPr>
          <w:b/>
          <w:bCs/>
        </w:rPr>
      </w:r>
      <w:r w:rsidRPr="00366480">
        <w:rPr>
          <w:b/>
          <w:bCs/>
        </w:rPr>
        <w:fldChar w:fldCharType="separate"/>
      </w:r>
      <w:r w:rsidRPr="00366480">
        <w:rPr>
          <w:rStyle w:val="Hyperlink"/>
          <w:b/>
          <w:bCs/>
        </w:rPr>
        <w:t>Néstos</w:t>
      </w:r>
      <w:proofErr w:type="spellEnd"/>
      <w:r w:rsidRPr="00366480">
        <w:rPr>
          <w:b/>
          <w:bCs/>
        </w:rPr>
        <w:fldChar w:fldCharType="end"/>
      </w:r>
      <w:r w:rsidRPr="00366480">
        <w:rPr>
          <w:b/>
          <w:bCs/>
        </w:rPr>
        <w:t xml:space="preserve">, </w:t>
      </w:r>
      <w:proofErr w:type="spellStart"/>
      <w:r w:rsidRPr="00366480">
        <w:rPr>
          <w:b/>
          <w:bCs/>
        </w:rPr>
        <w:t>Strymónas</w:t>
      </w:r>
      <w:proofErr w:type="spellEnd"/>
      <w:r w:rsidRPr="00366480">
        <w:rPr>
          <w:b/>
          <w:bCs/>
        </w:rPr>
        <w:t xml:space="preserve"> (</w:t>
      </w:r>
      <w:hyperlink r:id="rId106" w:history="1">
        <w:r w:rsidRPr="00366480">
          <w:rPr>
            <w:rStyle w:val="Hyperlink"/>
            <w:b/>
            <w:bCs/>
          </w:rPr>
          <w:t>Struma</w:t>
        </w:r>
      </w:hyperlink>
      <w:r w:rsidRPr="00366480">
        <w:rPr>
          <w:b/>
          <w:bCs/>
        </w:rPr>
        <w:t xml:space="preserve">), </w:t>
      </w:r>
      <w:proofErr w:type="spellStart"/>
      <w:r w:rsidRPr="00366480">
        <w:rPr>
          <w:b/>
          <w:bCs/>
        </w:rPr>
        <w:t>Vardaráis</w:t>
      </w:r>
      <w:proofErr w:type="spellEnd"/>
      <w:r w:rsidRPr="00366480">
        <w:rPr>
          <w:b/>
          <w:bCs/>
        </w:rPr>
        <w:t xml:space="preserve"> (</w:t>
      </w:r>
      <w:hyperlink r:id="rId107" w:history="1">
        <w:r w:rsidRPr="00366480">
          <w:rPr>
            <w:rStyle w:val="Hyperlink"/>
            <w:b/>
            <w:bCs/>
          </w:rPr>
          <w:t>Vardar</w:t>
        </w:r>
      </w:hyperlink>
      <w:r w:rsidRPr="00366480">
        <w:rPr>
          <w:b/>
          <w:bCs/>
        </w:rPr>
        <w:t xml:space="preserve">; </w:t>
      </w:r>
      <w:proofErr w:type="spellStart"/>
      <w:r w:rsidRPr="00366480">
        <w:rPr>
          <w:b/>
          <w:bCs/>
        </w:rPr>
        <w:t>Axiós</w:t>
      </w:r>
      <w:proofErr w:type="spellEnd"/>
      <w:r w:rsidRPr="00366480">
        <w:rPr>
          <w:b/>
          <w:bCs/>
        </w:rPr>
        <w:t>;), and </w:t>
      </w:r>
      <w:proofErr w:type="spellStart"/>
      <w:r w:rsidRPr="00366480">
        <w:rPr>
          <w:b/>
          <w:bCs/>
        </w:rPr>
        <w:fldChar w:fldCharType="begin"/>
      </w:r>
      <w:r w:rsidRPr="00366480">
        <w:rPr>
          <w:b/>
          <w:bCs/>
        </w:rPr>
        <w:instrText>HYPERLINK "https://www.britannica.com/place/Aliakmon-River"</w:instrText>
      </w:r>
      <w:r w:rsidRPr="00366480">
        <w:rPr>
          <w:b/>
          <w:bCs/>
        </w:rPr>
      </w:r>
      <w:r w:rsidRPr="00366480">
        <w:rPr>
          <w:b/>
          <w:bCs/>
        </w:rPr>
        <w:fldChar w:fldCharType="separate"/>
      </w:r>
      <w:r w:rsidRPr="00366480">
        <w:rPr>
          <w:rStyle w:val="Hyperlink"/>
          <w:b/>
          <w:bCs/>
        </w:rPr>
        <w:t>Aliákmonos</w:t>
      </w:r>
      <w:proofErr w:type="spellEnd"/>
      <w:r w:rsidRPr="00366480">
        <w:rPr>
          <w:b/>
          <w:bCs/>
        </w:rPr>
        <w:fldChar w:fldCharType="end"/>
      </w:r>
      <w:r w:rsidRPr="00366480">
        <w:rPr>
          <w:b/>
          <w:bCs/>
        </w:rPr>
        <w:t> (</w:t>
      </w:r>
      <w:proofErr w:type="spellStart"/>
      <w:r w:rsidRPr="00366480">
        <w:rPr>
          <w:b/>
          <w:bCs/>
        </w:rPr>
        <w:t>Aliákmon</w:t>
      </w:r>
      <w:proofErr w:type="spellEnd"/>
      <w:r w:rsidRPr="00366480">
        <w:rPr>
          <w:b/>
          <w:bCs/>
        </w:rPr>
        <w:t xml:space="preserve">). The fracturing of the Hercynian also accounts for the odd three-pronged shape of the </w:t>
      </w:r>
      <w:proofErr w:type="spellStart"/>
      <w:r w:rsidRPr="00366480">
        <w:rPr>
          <w:b/>
          <w:bCs/>
        </w:rPr>
        <w:t>Chalkidikí</w:t>
      </w:r>
      <w:proofErr w:type="spellEnd"/>
      <w:r w:rsidRPr="00366480">
        <w:rPr>
          <w:b/>
          <w:bCs/>
        </w:rPr>
        <w:t xml:space="preserve"> (</w:t>
      </w:r>
      <w:hyperlink r:id="rId108" w:history="1">
        <w:r w:rsidRPr="00366480">
          <w:rPr>
            <w:rStyle w:val="Hyperlink"/>
            <w:b/>
            <w:bCs/>
          </w:rPr>
          <w:t>Chalcidice)</w:t>
        </w:r>
      </w:hyperlink>
      <w:r w:rsidRPr="00366480">
        <w:rPr>
          <w:b/>
          <w:bCs/>
        </w:rPr>
        <w:t> Peninsula, on whose easternmost prong is located </w:t>
      </w:r>
      <w:hyperlink r:id="rId109" w:history="1">
        <w:r w:rsidRPr="00366480">
          <w:rPr>
            <w:rStyle w:val="Hyperlink"/>
            <w:b/>
            <w:bCs/>
          </w:rPr>
          <w:t>Mount Athos</w:t>
        </w:r>
      </w:hyperlink>
      <w:r w:rsidRPr="00366480">
        <w:rPr>
          <w:b/>
          <w:bCs/>
        </w:rPr>
        <w:t> (Holy Mountain), which is the famous site of Greek Orthodox monastic </w:t>
      </w:r>
      <w:hyperlink r:id="rId110" w:history="1">
        <w:r w:rsidRPr="00366480">
          <w:rPr>
            <w:rStyle w:val="Hyperlink"/>
            <w:b/>
            <w:bCs/>
          </w:rPr>
          <w:t>communities</w:t>
        </w:r>
      </w:hyperlink>
      <w:r w:rsidRPr="00366480">
        <w:rPr>
          <w:b/>
          <w:bCs/>
        </w:rPr>
        <w:t xml:space="preserve">. Along and beyond the Bulgarian border rise the </w:t>
      </w:r>
      <w:proofErr w:type="spellStart"/>
      <w:r w:rsidRPr="00366480">
        <w:rPr>
          <w:b/>
          <w:bCs/>
        </w:rPr>
        <w:t>Rodópi</w:t>
      </w:r>
      <w:proofErr w:type="spellEnd"/>
      <w:r w:rsidRPr="00366480">
        <w:rPr>
          <w:b/>
          <w:bCs/>
        </w:rPr>
        <w:t xml:space="preserve"> (</w:t>
      </w:r>
      <w:hyperlink r:id="rId111" w:history="1">
        <w:r w:rsidRPr="00366480">
          <w:rPr>
            <w:rStyle w:val="Hyperlink"/>
            <w:b/>
            <w:bCs/>
          </w:rPr>
          <w:t>Rhodope</w:t>
        </w:r>
      </w:hyperlink>
      <w:r w:rsidRPr="00366480">
        <w:rPr>
          <w:b/>
          <w:bCs/>
        </w:rPr>
        <w:t xml:space="preserve">) Mountains, mainly composed of sharp-edged and sloping plateaus, reaching 7,260 feet (2,213 </w:t>
      </w:r>
      <w:proofErr w:type="spellStart"/>
      <w:r w:rsidRPr="00366480">
        <w:rPr>
          <w:b/>
          <w:bCs/>
        </w:rPr>
        <w:t>metres</w:t>
      </w:r>
      <w:proofErr w:type="spellEnd"/>
      <w:r w:rsidRPr="00366480">
        <w:rPr>
          <w:b/>
          <w:bCs/>
        </w:rPr>
        <w:t xml:space="preserve">) at Mount </w:t>
      </w:r>
      <w:proofErr w:type="spellStart"/>
      <w:r w:rsidRPr="00366480">
        <w:rPr>
          <w:b/>
          <w:bCs/>
        </w:rPr>
        <w:t>Órvilos</w:t>
      </w:r>
      <w:proofErr w:type="spellEnd"/>
      <w:r w:rsidRPr="00366480">
        <w:rPr>
          <w:b/>
          <w:bCs/>
        </w:rPr>
        <w:t xml:space="preserve">. The Maritsa River, in its low-lying, marshy valley, marks the Turkish border. From there to the lower </w:t>
      </w:r>
      <w:proofErr w:type="spellStart"/>
      <w:r w:rsidRPr="00366480">
        <w:rPr>
          <w:b/>
          <w:bCs/>
        </w:rPr>
        <w:t>Strymónas</w:t>
      </w:r>
      <w:proofErr w:type="spellEnd"/>
      <w:r w:rsidRPr="00366480">
        <w:rPr>
          <w:b/>
          <w:bCs/>
        </w:rPr>
        <w:t xml:space="preserve"> River extends a succession of plains, some of which are often swampy, such as the deltaic plain of the lower </w:t>
      </w:r>
      <w:proofErr w:type="spellStart"/>
      <w:r w:rsidRPr="00366480">
        <w:rPr>
          <w:b/>
          <w:bCs/>
        </w:rPr>
        <w:t>Néstos</w:t>
      </w:r>
      <w:proofErr w:type="spellEnd"/>
      <w:r w:rsidRPr="00366480">
        <w:rPr>
          <w:b/>
          <w:bCs/>
        </w:rPr>
        <w:t xml:space="preserve">, and others have been turned into fertile agricultural land, as is the case in the former Lake </w:t>
      </w:r>
      <w:proofErr w:type="spellStart"/>
      <w:r w:rsidRPr="00366480">
        <w:rPr>
          <w:b/>
          <w:bCs/>
        </w:rPr>
        <w:t>Akhinós</w:t>
      </w:r>
      <w:proofErr w:type="spellEnd"/>
      <w:r w:rsidRPr="00366480">
        <w:rPr>
          <w:b/>
          <w:bCs/>
        </w:rPr>
        <w:t xml:space="preserve">. Inland there are basins of structural origin, such as the Plain of </w:t>
      </w:r>
      <w:proofErr w:type="spellStart"/>
      <w:r w:rsidRPr="00366480">
        <w:rPr>
          <w:b/>
          <w:bCs/>
        </w:rPr>
        <w:t>Drámas</w:t>
      </w:r>
      <w:proofErr w:type="spellEnd"/>
      <w:r w:rsidRPr="00366480">
        <w:rPr>
          <w:b/>
          <w:bCs/>
        </w:rPr>
        <w:t xml:space="preserve"> (Drama). Lakes </w:t>
      </w:r>
      <w:proofErr w:type="spellStart"/>
      <w:r w:rsidRPr="00366480">
        <w:rPr>
          <w:b/>
          <w:bCs/>
        </w:rPr>
        <w:t>Koróneia</w:t>
      </w:r>
      <w:proofErr w:type="spellEnd"/>
      <w:r w:rsidRPr="00366480">
        <w:rPr>
          <w:b/>
          <w:bCs/>
        </w:rPr>
        <w:t xml:space="preserve"> (</w:t>
      </w:r>
      <w:proofErr w:type="spellStart"/>
      <w:r w:rsidRPr="00366480">
        <w:rPr>
          <w:b/>
          <w:bCs/>
        </w:rPr>
        <w:t>Korónia</w:t>
      </w:r>
      <w:proofErr w:type="spellEnd"/>
      <w:r w:rsidRPr="00366480">
        <w:rPr>
          <w:b/>
          <w:bCs/>
        </w:rPr>
        <w:t xml:space="preserve">) and </w:t>
      </w:r>
      <w:proofErr w:type="spellStart"/>
      <w:r w:rsidRPr="00366480">
        <w:rPr>
          <w:b/>
          <w:bCs/>
        </w:rPr>
        <w:t>Vólvi</w:t>
      </w:r>
      <w:proofErr w:type="spellEnd"/>
      <w:r w:rsidRPr="00366480">
        <w:rPr>
          <w:b/>
          <w:bCs/>
        </w:rPr>
        <w:t xml:space="preserve">, which separate the </w:t>
      </w:r>
      <w:proofErr w:type="spellStart"/>
      <w:r w:rsidRPr="00366480">
        <w:rPr>
          <w:b/>
          <w:bCs/>
        </w:rPr>
        <w:t>Chalkidikí</w:t>
      </w:r>
      <w:proofErr w:type="spellEnd"/>
      <w:r w:rsidRPr="00366480">
        <w:rPr>
          <w:b/>
          <w:bCs/>
        </w:rPr>
        <w:t xml:space="preserve"> Peninsula from the rest of the coastal region, also occupy structural depressions. Farther west, the large plain drained by the </w:t>
      </w:r>
      <w:proofErr w:type="spellStart"/>
      <w:r w:rsidRPr="00366480">
        <w:rPr>
          <w:b/>
          <w:bCs/>
        </w:rPr>
        <w:t>Vardaráis</w:t>
      </w:r>
      <w:proofErr w:type="spellEnd"/>
      <w:r w:rsidRPr="00366480">
        <w:rPr>
          <w:b/>
          <w:bCs/>
        </w:rPr>
        <w:t xml:space="preserve"> and lower </w:t>
      </w:r>
      <w:proofErr w:type="spellStart"/>
      <w:r w:rsidRPr="00366480">
        <w:rPr>
          <w:b/>
          <w:bCs/>
        </w:rPr>
        <w:t>Aliákmonos</w:t>
      </w:r>
      <w:proofErr w:type="spellEnd"/>
      <w:r w:rsidRPr="00366480">
        <w:rPr>
          <w:b/>
          <w:bCs/>
        </w:rPr>
        <w:t xml:space="preserve"> rivers is being continually extended as the river deltas push out into the Gulf of </w:t>
      </w:r>
      <w:proofErr w:type="spellStart"/>
      <w:r w:rsidRPr="00366480">
        <w:rPr>
          <w:b/>
          <w:bCs/>
        </w:rPr>
        <w:t>Thermaïkós</w:t>
      </w:r>
      <w:proofErr w:type="spellEnd"/>
      <w:r w:rsidRPr="00366480">
        <w:rPr>
          <w:b/>
          <w:bCs/>
        </w:rPr>
        <w:t xml:space="preserve"> (</w:t>
      </w:r>
      <w:proofErr w:type="spellStart"/>
      <w:r w:rsidRPr="00366480">
        <w:rPr>
          <w:b/>
          <w:bCs/>
        </w:rPr>
        <w:fldChar w:fldCharType="begin"/>
      </w:r>
      <w:r w:rsidRPr="00366480">
        <w:rPr>
          <w:b/>
          <w:bCs/>
        </w:rPr>
        <w:instrText>HYPERLINK "https://www.britannica.com/place/Gulf-of-Thermai"</w:instrText>
      </w:r>
      <w:r w:rsidRPr="00366480">
        <w:rPr>
          <w:b/>
          <w:bCs/>
        </w:rPr>
      </w:r>
      <w:r w:rsidRPr="00366480">
        <w:rPr>
          <w:b/>
          <w:bCs/>
        </w:rPr>
        <w:fldChar w:fldCharType="separate"/>
      </w:r>
      <w:r w:rsidRPr="00366480">
        <w:rPr>
          <w:rStyle w:val="Hyperlink"/>
          <w:b/>
          <w:bCs/>
        </w:rPr>
        <w:t>Thérmai</w:t>
      </w:r>
      <w:proofErr w:type="spellEnd"/>
      <w:r w:rsidRPr="00366480">
        <w:rPr>
          <w:b/>
          <w:bCs/>
        </w:rPr>
        <w:fldChar w:fldCharType="end"/>
      </w:r>
      <w:r w:rsidRPr="00366480">
        <w:rPr>
          <w:b/>
          <w:bCs/>
        </w:rPr>
        <w:t>). The forested </w:t>
      </w:r>
      <w:proofErr w:type="spellStart"/>
      <w:r w:rsidRPr="00366480">
        <w:rPr>
          <w:b/>
          <w:bCs/>
        </w:rPr>
        <w:fldChar w:fldCharType="begin"/>
      </w:r>
      <w:r w:rsidRPr="00366480">
        <w:rPr>
          <w:b/>
          <w:bCs/>
        </w:rPr>
        <w:instrText>HYPERLINK "https://www.britannica.com/place/Vermio-Mountains"</w:instrText>
      </w:r>
      <w:r w:rsidRPr="00366480">
        <w:rPr>
          <w:b/>
          <w:bCs/>
        </w:rPr>
      </w:r>
      <w:r w:rsidRPr="00366480">
        <w:rPr>
          <w:b/>
          <w:bCs/>
        </w:rPr>
        <w:fldChar w:fldCharType="separate"/>
      </w:r>
      <w:r w:rsidRPr="00366480">
        <w:rPr>
          <w:rStyle w:val="Hyperlink"/>
          <w:b/>
          <w:bCs/>
        </w:rPr>
        <w:t>Vérmion</w:t>
      </w:r>
      <w:proofErr w:type="spellEnd"/>
      <w:r w:rsidRPr="00366480">
        <w:rPr>
          <w:b/>
          <w:bCs/>
        </w:rPr>
        <w:fldChar w:fldCharType="end"/>
      </w:r>
      <w:r w:rsidRPr="00366480">
        <w:rPr>
          <w:b/>
          <w:bCs/>
        </w:rPr>
        <w:t> (</w:t>
      </w:r>
      <w:proofErr w:type="spellStart"/>
      <w:r w:rsidRPr="00366480">
        <w:rPr>
          <w:b/>
          <w:bCs/>
        </w:rPr>
        <w:t>Vérmio</w:t>
      </w:r>
      <w:proofErr w:type="spellEnd"/>
      <w:r w:rsidRPr="00366480">
        <w:rPr>
          <w:b/>
          <w:bCs/>
        </w:rPr>
        <w:t xml:space="preserve">) Mountains and, beyond them, the barren inland basins around Lakes </w:t>
      </w:r>
      <w:proofErr w:type="spellStart"/>
      <w:r w:rsidRPr="00366480">
        <w:rPr>
          <w:b/>
          <w:bCs/>
        </w:rPr>
        <w:t>Vegorítida</w:t>
      </w:r>
      <w:proofErr w:type="spellEnd"/>
      <w:r w:rsidRPr="00366480">
        <w:rPr>
          <w:b/>
          <w:bCs/>
        </w:rPr>
        <w:t xml:space="preserve"> (</w:t>
      </w:r>
      <w:proofErr w:type="spellStart"/>
      <w:r w:rsidRPr="00366480">
        <w:rPr>
          <w:b/>
          <w:bCs/>
        </w:rPr>
        <w:t>Vegorrítis</w:t>
      </w:r>
      <w:proofErr w:type="spellEnd"/>
      <w:r w:rsidRPr="00366480">
        <w:rPr>
          <w:b/>
          <w:bCs/>
        </w:rPr>
        <w:t xml:space="preserve">) and </w:t>
      </w:r>
      <w:proofErr w:type="spellStart"/>
      <w:r w:rsidRPr="00366480">
        <w:rPr>
          <w:b/>
          <w:bCs/>
        </w:rPr>
        <w:t>Kardítsa</w:t>
      </w:r>
      <w:proofErr w:type="spellEnd"/>
      <w:r w:rsidRPr="00366480">
        <w:rPr>
          <w:b/>
          <w:bCs/>
        </w:rPr>
        <w:t xml:space="preserve"> mark the boundary with the </w:t>
      </w:r>
      <w:proofErr w:type="spellStart"/>
      <w:r w:rsidRPr="00366480">
        <w:rPr>
          <w:b/>
          <w:bCs/>
        </w:rPr>
        <w:t>Píndos</w:t>
      </w:r>
      <w:proofErr w:type="spellEnd"/>
      <w:r w:rsidRPr="00366480">
        <w:rPr>
          <w:b/>
          <w:bCs/>
        </w:rPr>
        <w:t xml:space="preserve"> Mountains.</w:t>
      </w:r>
    </w:p>
    <w:p w14:paraId="27A7DCF5" w14:textId="77777777" w:rsidR="00366480" w:rsidRPr="00366480" w:rsidRDefault="00366480" w:rsidP="00366480">
      <w:pPr>
        <w:pStyle w:val="ListParagraph"/>
        <w:ind w:left="540"/>
        <w:rPr>
          <w:b/>
          <w:bCs/>
        </w:rPr>
      </w:pPr>
      <w:r w:rsidRPr="00366480">
        <w:rPr>
          <w:b/>
          <w:bCs/>
        </w:rPr>
        <w:t>Eastern Greece: </w:t>
      </w:r>
      <w:proofErr w:type="spellStart"/>
      <w:r w:rsidRPr="00366480">
        <w:rPr>
          <w:b/>
          <w:bCs/>
        </w:rPr>
        <w:fldChar w:fldCharType="begin"/>
      </w:r>
      <w:r w:rsidRPr="00366480">
        <w:rPr>
          <w:b/>
          <w:bCs/>
        </w:rPr>
        <w:instrText>HYPERLINK "https://www.britannica.com/place/Thessaly"</w:instrText>
      </w:r>
      <w:r w:rsidRPr="00366480">
        <w:rPr>
          <w:b/>
          <w:bCs/>
        </w:rPr>
      </w:r>
      <w:r w:rsidRPr="00366480">
        <w:rPr>
          <w:b/>
          <w:bCs/>
        </w:rPr>
        <w:fldChar w:fldCharType="separate"/>
      </w:r>
      <w:r w:rsidRPr="00366480">
        <w:rPr>
          <w:rStyle w:val="Hyperlink"/>
          <w:b/>
          <w:bCs/>
        </w:rPr>
        <w:t>Thessalía</w:t>
      </w:r>
      <w:proofErr w:type="spellEnd"/>
      <w:r w:rsidRPr="00366480">
        <w:rPr>
          <w:b/>
          <w:bCs/>
        </w:rPr>
        <w:fldChar w:fldCharType="end"/>
      </w:r>
      <w:r w:rsidRPr="00366480">
        <w:rPr>
          <w:b/>
          <w:bCs/>
        </w:rPr>
        <w:t> and </w:t>
      </w:r>
      <w:proofErr w:type="spellStart"/>
      <w:r w:rsidRPr="00366480">
        <w:rPr>
          <w:b/>
          <w:bCs/>
        </w:rPr>
        <w:t>Attikí</w:t>
      </w:r>
      <w:proofErr w:type="spellEnd"/>
    </w:p>
    <w:p w14:paraId="6DD46BE8" w14:textId="600D7B53" w:rsidR="00366480" w:rsidRPr="00366480" w:rsidRDefault="00366480" w:rsidP="00366480">
      <w:pPr>
        <w:pStyle w:val="ListParagraph"/>
        <w:ind w:left="540"/>
        <w:rPr>
          <w:b/>
          <w:bCs/>
        </w:rPr>
      </w:pPr>
    </w:p>
    <w:p w14:paraId="093C995F" w14:textId="77777777" w:rsidR="00366480" w:rsidRPr="00366480" w:rsidRDefault="00366480" w:rsidP="00366480">
      <w:pPr>
        <w:pStyle w:val="ListParagraph"/>
        <w:ind w:left="540"/>
        <w:rPr>
          <w:b/>
          <w:bCs/>
        </w:rPr>
      </w:pPr>
      <w:hyperlink r:id="rId112" w:history="1">
        <w:r w:rsidRPr="00366480">
          <w:rPr>
            <w:rStyle w:val="Hyperlink"/>
            <w:b/>
            <w:bCs/>
          </w:rPr>
          <w:t xml:space="preserve">Mount </w:t>
        </w:r>
        <w:proofErr w:type="spellStart"/>
        <w:r w:rsidRPr="00366480">
          <w:rPr>
            <w:rStyle w:val="Hyperlink"/>
            <w:b/>
            <w:bCs/>
          </w:rPr>
          <w:t>Olympus</w:t>
        </w:r>
      </w:hyperlink>
      <w:r w:rsidRPr="00366480">
        <w:rPr>
          <w:b/>
          <w:bCs/>
        </w:rPr>
        <w:t>Mount</w:t>
      </w:r>
      <w:proofErr w:type="spellEnd"/>
      <w:r w:rsidRPr="00366480">
        <w:rPr>
          <w:b/>
          <w:bCs/>
        </w:rPr>
        <w:t xml:space="preserve"> Olympus (</w:t>
      </w:r>
      <w:proofErr w:type="spellStart"/>
      <w:r w:rsidRPr="00366480">
        <w:rPr>
          <w:b/>
          <w:bCs/>
        </w:rPr>
        <w:t>Ólympos</w:t>
      </w:r>
      <w:proofErr w:type="spellEnd"/>
      <w:r w:rsidRPr="00366480">
        <w:rPr>
          <w:b/>
          <w:bCs/>
        </w:rPr>
        <w:t>) on the border of the Greek regions of Macedonia and Thessaly.</w:t>
      </w:r>
    </w:p>
    <w:p w14:paraId="74D48F2D" w14:textId="77777777" w:rsidR="00366480" w:rsidRPr="00366480" w:rsidRDefault="00366480" w:rsidP="00366480">
      <w:pPr>
        <w:pStyle w:val="ListParagraph"/>
        <w:ind w:left="540"/>
        <w:rPr>
          <w:b/>
          <w:bCs/>
        </w:rPr>
      </w:pPr>
      <w:r w:rsidRPr="00366480">
        <w:rPr>
          <w:b/>
          <w:bCs/>
        </w:rPr>
        <w:t xml:space="preserve">The western part of this region contains the massive limestone formations so characteristic of northern and western Greece, while to the east the peninsula of </w:t>
      </w:r>
      <w:proofErr w:type="spellStart"/>
      <w:r w:rsidRPr="00366480">
        <w:rPr>
          <w:b/>
          <w:bCs/>
        </w:rPr>
        <w:t>Attiikí</w:t>
      </w:r>
      <w:proofErr w:type="spellEnd"/>
      <w:r w:rsidRPr="00366480">
        <w:rPr>
          <w:b/>
          <w:bCs/>
        </w:rPr>
        <w:t xml:space="preserve"> (Attica) represents the western margin of the Hercynian crystalline rocks of the Aegean shores. Essentially an upland area, its relief is </w:t>
      </w:r>
      <w:hyperlink r:id="rId113" w:history="1">
        <w:r w:rsidRPr="00366480">
          <w:rPr>
            <w:rStyle w:val="Hyperlink"/>
            <w:b/>
            <w:bCs/>
          </w:rPr>
          <w:t>articulated</w:t>
        </w:r>
      </w:hyperlink>
      <w:r w:rsidRPr="00366480">
        <w:rPr>
          <w:b/>
          <w:bCs/>
        </w:rPr>
        <w:t xml:space="preserve"> by four northwest–southeast-trending spurs thrusting out from the main </w:t>
      </w:r>
      <w:proofErr w:type="spellStart"/>
      <w:r w:rsidRPr="00366480">
        <w:rPr>
          <w:b/>
          <w:bCs/>
        </w:rPr>
        <w:t>Píndos</w:t>
      </w:r>
      <w:proofErr w:type="spellEnd"/>
      <w:r w:rsidRPr="00366480">
        <w:rPr>
          <w:b/>
          <w:bCs/>
        </w:rPr>
        <w:t xml:space="preserve"> mass. </w:t>
      </w:r>
      <w:proofErr w:type="gramStart"/>
      <w:r w:rsidRPr="00366480">
        <w:rPr>
          <w:b/>
          <w:bCs/>
        </w:rPr>
        <w:t>A number of</w:t>
      </w:r>
      <w:proofErr w:type="gramEnd"/>
      <w:r w:rsidRPr="00366480">
        <w:rPr>
          <w:b/>
          <w:bCs/>
        </w:rPr>
        <w:t xml:space="preserve"> distinctive basins and plains lie amid these upland ribs. The northernmost, a rather broken spur called the </w:t>
      </w:r>
      <w:proofErr w:type="spellStart"/>
      <w:r w:rsidRPr="00366480">
        <w:rPr>
          <w:b/>
          <w:bCs/>
        </w:rPr>
        <w:t>Kamvoúnia</w:t>
      </w:r>
      <w:proofErr w:type="spellEnd"/>
      <w:r w:rsidRPr="00366480">
        <w:rPr>
          <w:b/>
          <w:bCs/>
        </w:rPr>
        <w:t xml:space="preserve"> Mountains, runs along the coast of the Gulf of </w:t>
      </w:r>
      <w:proofErr w:type="spellStart"/>
      <w:r w:rsidRPr="00366480">
        <w:rPr>
          <w:b/>
          <w:bCs/>
        </w:rPr>
        <w:t>Thermaïkós</w:t>
      </w:r>
      <w:proofErr w:type="spellEnd"/>
      <w:r w:rsidRPr="00366480">
        <w:rPr>
          <w:b/>
          <w:bCs/>
        </w:rPr>
        <w:t xml:space="preserve"> and continues south to form the peninsula bounding one side of Vólou Bay. Among its peaks are </w:t>
      </w:r>
      <w:hyperlink r:id="rId114" w:history="1">
        <w:r w:rsidRPr="00366480">
          <w:rPr>
            <w:rStyle w:val="Hyperlink"/>
            <w:b/>
            <w:bCs/>
          </w:rPr>
          <w:t xml:space="preserve">Mount </w:t>
        </w:r>
        <w:proofErr w:type="spellStart"/>
        <w:r w:rsidRPr="00366480">
          <w:rPr>
            <w:rStyle w:val="Hyperlink"/>
            <w:b/>
            <w:bCs/>
          </w:rPr>
          <w:t>Ólympos</w:t>
        </w:r>
        <w:proofErr w:type="spellEnd"/>
        <w:r w:rsidRPr="00366480">
          <w:rPr>
            <w:rStyle w:val="Hyperlink"/>
            <w:b/>
            <w:bCs/>
          </w:rPr>
          <w:t xml:space="preserve"> (Olympus)</w:t>
        </w:r>
      </w:hyperlink>
      <w:r w:rsidRPr="00366480">
        <w:rPr>
          <w:b/>
          <w:bCs/>
        </w:rPr>
        <w:t xml:space="preserve">—the mythical seat of the gods, whose often cloud-topped summit rises to 9,570 feet (2,917 </w:t>
      </w:r>
      <w:proofErr w:type="spellStart"/>
      <w:r w:rsidRPr="00366480">
        <w:rPr>
          <w:b/>
          <w:bCs/>
        </w:rPr>
        <w:t>metres</w:t>
      </w:r>
      <w:proofErr w:type="spellEnd"/>
      <w:r w:rsidRPr="00366480">
        <w:rPr>
          <w:b/>
          <w:bCs/>
        </w:rPr>
        <w:t>), the highest point in Greece—and the equally fine peaks of Mounts </w:t>
      </w:r>
      <w:proofErr w:type="spellStart"/>
      <w:r w:rsidRPr="00366480">
        <w:rPr>
          <w:b/>
          <w:bCs/>
        </w:rPr>
        <w:fldChar w:fldCharType="begin"/>
      </w:r>
      <w:r w:rsidRPr="00366480">
        <w:rPr>
          <w:b/>
          <w:bCs/>
        </w:rPr>
        <w:instrText>HYPERLINK "https://www.britannica.com/place/Mount-Ossa"</w:instrText>
      </w:r>
      <w:r w:rsidRPr="00366480">
        <w:rPr>
          <w:b/>
          <w:bCs/>
        </w:rPr>
      </w:r>
      <w:r w:rsidRPr="00366480">
        <w:rPr>
          <w:b/>
          <w:bCs/>
        </w:rPr>
        <w:fldChar w:fldCharType="separate"/>
      </w:r>
      <w:r w:rsidRPr="00366480">
        <w:rPr>
          <w:rStyle w:val="Hyperlink"/>
          <w:b/>
          <w:bCs/>
        </w:rPr>
        <w:t>Kisszavos</w:t>
      </w:r>
      <w:proofErr w:type="spellEnd"/>
      <w:r w:rsidRPr="00366480">
        <w:rPr>
          <w:b/>
          <w:bCs/>
        </w:rPr>
        <w:fldChar w:fldCharType="end"/>
      </w:r>
      <w:r w:rsidRPr="00366480">
        <w:rPr>
          <w:b/>
          <w:bCs/>
        </w:rPr>
        <w:t> (</w:t>
      </w:r>
      <w:hyperlink r:id="rId115" w:history="1">
        <w:r w:rsidRPr="00366480">
          <w:rPr>
            <w:rStyle w:val="Hyperlink"/>
            <w:b/>
            <w:bCs/>
          </w:rPr>
          <w:t>Ossa</w:t>
        </w:r>
      </w:hyperlink>
      <w:r w:rsidRPr="00366480">
        <w:rPr>
          <w:b/>
          <w:bCs/>
        </w:rPr>
        <w:t xml:space="preserve">) and </w:t>
      </w:r>
      <w:proofErr w:type="spellStart"/>
      <w:r w:rsidRPr="00366480">
        <w:rPr>
          <w:b/>
          <w:bCs/>
        </w:rPr>
        <w:t>Pílios</w:t>
      </w:r>
      <w:proofErr w:type="spellEnd"/>
      <w:r w:rsidRPr="00366480">
        <w:rPr>
          <w:b/>
          <w:bCs/>
        </w:rPr>
        <w:t xml:space="preserve"> (</w:t>
      </w:r>
      <w:hyperlink r:id="rId116" w:history="1">
        <w:r w:rsidRPr="00366480">
          <w:rPr>
            <w:rStyle w:val="Hyperlink"/>
            <w:b/>
            <w:bCs/>
          </w:rPr>
          <w:t>Pelion</w:t>
        </w:r>
      </w:hyperlink>
      <w:r w:rsidRPr="00366480">
        <w:rPr>
          <w:b/>
          <w:bCs/>
        </w:rPr>
        <w:t>). The next </w:t>
      </w:r>
      <w:hyperlink r:id="rId117" w:history="1">
        <w:r w:rsidRPr="00366480">
          <w:rPr>
            <w:rStyle w:val="Hyperlink"/>
            <w:b/>
            <w:bCs/>
          </w:rPr>
          <w:t>spur</w:t>
        </w:r>
      </w:hyperlink>
      <w:r w:rsidRPr="00366480">
        <w:rPr>
          <w:b/>
          <w:bCs/>
        </w:rPr>
        <w:t xml:space="preserve"> to the </w:t>
      </w:r>
      <w:r w:rsidRPr="00366480">
        <w:rPr>
          <w:b/>
          <w:bCs/>
        </w:rPr>
        <w:lastRenderedPageBreak/>
        <w:t>west is the </w:t>
      </w:r>
      <w:proofErr w:type="spellStart"/>
      <w:r w:rsidRPr="00366480">
        <w:rPr>
          <w:b/>
          <w:bCs/>
        </w:rPr>
        <w:t>Óthris</w:t>
      </w:r>
      <w:proofErr w:type="spellEnd"/>
      <w:r w:rsidRPr="00366480">
        <w:rPr>
          <w:b/>
          <w:bCs/>
        </w:rPr>
        <w:t xml:space="preserve"> mountain range, which continues across the narrow </w:t>
      </w:r>
      <w:proofErr w:type="spellStart"/>
      <w:r w:rsidRPr="00366480">
        <w:rPr>
          <w:b/>
          <w:bCs/>
        </w:rPr>
        <w:t>Oreón</w:t>
      </w:r>
      <w:proofErr w:type="spellEnd"/>
      <w:r w:rsidRPr="00366480">
        <w:rPr>
          <w:b/>
          <w:bCs/>
        </w:rPr>
        <w:t xml:space="preserve"> Channel in the northern sector of the long, narrow island of </w:t>
      </w:r>
      <w:proofErr w:type="spellStart"/>
      <w:r w:rsidRPr="00366480">
        <w:rPr>
          <w:b/>
          <w:bCs/>
        </w:rPr>
        <w:t>Évvoia</w:t>
      </w:r>
      <w:proofErr w:type="spellEnd"/>
      <w:r w:rsidRPr="00366480">
        <w:rPr>
          <w:b/>
          <w:bCs/>
        </w:rPr>
        <w:t xml:space="preserve"> (</w:t>
      </w:r>
      <w:hyperlink r:id="rId118" w:history="1">
        <w:r w:rsidRPr="00366480">
          <w:rPr>
            <w:rStyle w:val="Hyperlink"/>
            <w:b/>
            <w:bCs/>
          </w:rPr>
          <w:t>Euboea</w:t>
        </w:r>
      </w:hyperlink>
      <w:r w:rsidRPr="00366480">
        <w:rPr>
          <w:b/>
          <w:bCs/>
        </w:rPr>
        <w:t xml:space="preserve">). Between the two spurs lie the ancient basins (formerly the site of lakes) of </w:t>
      </w:r>
      <w:proofErr w:type="spellStart"/>
      <w:r w:rsidRPr="00366480">
        <w:rPr>
          <w:b/>
          <w:bCs/>
        </w:rPr>
        <w:t>Thessalía</w:t>
      </w:r>
      <w:proofErr w:type="spellEnd"/>
      <w:r w:rsidRPr="00366480">
        <w:rPr>
          <w:b/>
          <w:bCs/>
        </w:rPr>
        <w:t xml:space="preserve"> (</w:t>
      </w:r>
      <w:hyperlink r:id="rId119" w:history="1">
        <w:r w:rsidRPr="00366480">
          <w:rPr>
            <w:rStyle w:val="Hyperlink"/>
            <w:b/>
            <w:bCs/>
          </w:rPr>
          <w:t>Thessaly</w:t>
        </w:r>
      </w:hyperlink>
      <w:r w:rsidRPr="00366480">
        <w:rPr>
          <w:b/>
          <w:bCs/>
        </w:rPr>
        <w:t xml:space="preserve">), </w:t>
      </w:r>
      <w:proofErr w:type="spellStart"/>
      <w:r w:rsidRPr="00366480">
        <w:rPr>
          <w:b/>
          <w:bCs/>
        </w:rPr>
        <w:t>Tríkala</w:t>
      </w:r>
      <w:proofErr w:type="spellEnd"/>
      <w:r w:rsidRPr="00366480">
        <w:rPr>
          <w:b/>
          <w:bCs/>
        </w:rPr>
        <w:t>, and </w:t>
      </w:r>
      <w:proofErr w:type="spellStart"/>
      <w:r w:rsidRPr="00366480">
        <w:rPr>
          <w:b/>
          <w:bCs/>
        </w:rPr>
        <w:fldChar w:fldCharType="begin"/>
      </w:r>
      <w:r w:rsidRPr="00366480">
        <w:rPr>
          <w:b/>
          <w:bCs/>
        </w:rPr>
        <w:instrText>HYPERLINK "https://www.britannica.com/place/Larissa-Greece"</w:instrText>
      </w:r>
      <w:r w:rsidRPr="00366480">
        <w:rPr>
          <w:b/>
          <w:bCs/>
        </w:rPr>
      </w:r>
      <w:r w:rsidRPr="00366480">
        <w:rPr>
          <w:b/>
          <w:bCs/>
        </w:rPr>
        <w:fldChar w:fldCharType="separate"/>
      </w:r>
      <w:r w:rsidRPr="00366480">
        <w:rPr>
          <w:rStyle w:val="Hyperlink"/>
          <w:b/>
          <w:bCs/>
        </w:rPr>
        <w:t>Lárisa</w:t>
      </w:r>
      <w:proofErr w:type="spellEnd"/>
      <w:r w:rsidRPr="00366480">
        <w:rPr>
          <w:b/>
          <w:bCs/>
        </w:rPr>
        <w:fldChar w:fldCharType="end"/>
      </w:r>
      <w:r w:rsidRPr="00366480">
        <w:rPr>
          <w:b/>
          <w:bCs/>
        </w:rPr>
        <w:t>, drained by the </w:t>
      </w:r>
      <w:proofErr w:type="spellStart"/>
      <w:r w:rsidRPr="00366480">
        <w:rPr>
          <w:b/>
          <w:bCs/>
        </w:rPr>
        <w:fldChar w:fldCharType="begin"/>
      </w:r>
      <w:r w:rsidRPr="00366480">
        <w:rPr>
          <w:b/>
          <w:bCs/>
        </w:rPr>
        <w:instrText>HYPERLINK "https://www.britannica.com/place/Pineios-River"</w:instrText>
      </w:r>
      <w:r w:rsidRPr="00366480">
        <w:rPr>
          <w:b/>
          <w:bCs/>
        </w:rPr>
      </w:r>
      <w:r w:rsidRPr="00366480">
        <w:rPr>
          <w:b/>
          <w:bCs/>
        </w:rPr>
        <w:fldChar w:fldCharType="separate"/>
      </w:r>
      <w:r w:rsidRPr="00366480">
        <w:rPr>
          <w:rStyle w:val="Hyperlink"/>
          <w:b/>
          <w:bCs/>
        </w:rPr>
        <w:t>Pineiós</w:t>
      </w:r>
      <w:proofErr w:type="spellEnd"/>
      <w:r w:rsidRPr="00366480">
        <w:rPr>
          <w:b/>
          <w:bCs/>
        </w:rPr>
        <w:fldChar w:fldCharType="end"/>
      </w:r>
      <w:r w:rsidRPr="00366480">
        <w:rPr>
          <w:b/>
          <w:bCs/>
        </w:rPr>
        <w:t> (</w:t>
      </w:r>
      <w:proofErr w:type="spellStart"/>
      <w:r w:rsidRPr="00366480">
        <w:rPr>
          <w:b/>
          <w:bCs/>
        </w:rPr>
        <w:t>Piniós</w:t>
      </w:r>
      <w:proofErr w:type="spellEnd"/>
      <w:r w:rsidRPr="00366480">
        <w:rPr>
          <w:b/>
          <w:bCs/>
        </w:rPr>
        <w:t xml:space="preserve">) River. Just to the south the basin of </w:t>
      </w:r>
      <w:proofErr w:type="spellStart"/>
      <w:r w:rsidRPr="00366480">
        <w:rPr>
          <w:b/>
          <w:bCs/>
        </w:rPr>
        <w:t>Almyrós</w:t>
      </w:r>
      <w:proofErr w:type="spellEnd"/>
      <w:r w:rsidRPr="00366480">
        <w:rPr>
          <w:b/>
          <w:bCs/>
        </w:rPr>
        <w:t xml:space="preserve"> (</w:t>
      </w:r>
      <w:proofErr w:type="spellStart"/>
      <w:r w:rsidRPr="00366480">
        <w:rPr>
          <w:b/>
          <w:bCs/>
        </w:rPr>
        <w:t>Almirós</w:t>
      </w:r>
      <w:proofErr w:type="spellEnd"/>
      <w:r w:rsidRPr="00366480">
        <w:rPr>
          <w:b/>
          <w:bCs/>
        </w:rPr>
        <w:t>), of similar origin, lies around Vólou Bay.</w:t>
      </w:r>
    </w:p>
    <w:p w14:paraId="19859DFF" w14:textId="5191C3B3" w:rsidR="00366480" w:rsidRPr="00366480" w:rsidRDefault="00366480" w:rsidP="00366480">
      <w:pPr>
        <w:pStyle w:val="ListParagraph"/>
        <w:ind w:left="540"/>
        <w:rPr>
          <w:b/>
          <w:bCs/>
        </w:rPr>
      </w:pPr>
    </w:p>
    <w:p w14:paraId="360B01CD" w14:textId="77777777" w:rsidR="00366480" w:rsidRPr="00366480" w:rsidRDefault="00366480" w:rsidP="00366480">
      <w:pPr>
        <w:pStyle w:val="ListParagraph"/>
        <w:ind w:left="540"/>
        <w:rPr>
          <w:b/>
          <w:bCs/>
        </w:rPr>
      </w:pPr>
      <w:hyperlink r:id="rId120" w:history="1">
        <w:r w:rsidRPr="00366480">
          <w:rPr>
            <w:rStyle w:val="Hyperlink"/>
            <w:b/>
            <w:bCs/>
          </w:rPr>
          <w:t>Thermopylae </w:t>
        </w:r>
        <w:proofErr w:type="spellStart"/>
      </w:hyperlink>
      <w:r w:rsidRPr="00366480">
        <w:rPr>
          <w:b/>
          <w:bCs/>
        </w:rPr>
        <w:t>Thermopýles</w:t>
      </w:r>
      <w:proofErr w:type="spellEnd"/>
      <w:r w:rsidRPr="00366480">
        <w:rPr>
          <w:b/>
          <w:bCs/>
        </w:rPr>
        <w:t xml:space="preserve"> (Thermopylae), central Greece.</w:t>
      </w:r>
    </w:p>
    <w:p w14:paraId="5F50D7DC" w14:textId="77777777" w:rsidR="00366480" w:rsidRPr="00366480" w:rsidRDefault="00366480" w:rsidP="00366480">
      <w:pPr>
        <w:pStyle w:val="ListParagraph"/>
        <w:ind w:left="540"/>
        <w:rPr>
          <w:b/>
          <w:bCs/>
        </w:rPr>
      </w:pPr>
      <w:r w:rsidRPr="00366480">
        <w:rPr>
          <w:b/>
          <w:bCs/>
        </w:rPr>
        <w:t xml:space="preserve">To the southwest the third spur leaving the </w:t>
      </w:r>
      <w:proofErr w:type="spellStart"/>
      <w:r w:rsidRPr="00366480">
        <w:rPr>
          <w:b/>
          <w:bCs/>
        </w:rPr>
        <w:t>Píndos</w:t>
      </w:r>
      <w:proofErr w:type="spellEnd"/>
      <w:r w:rsidRPr="00366480">
        <w:rPr>
          <w:b/>
          <w:bCs/>
        </w:rPr>
        <w:t xml:space="preserve"> is that of the </w:t>
      </w:r>
      <w:proofErr w:type="spellStart"/>
      <w:r w:rsidRPr="00366480">
        <w:rPr>
          <w:b/>
          <w:bCs/>
        </w:rPr>
        <w:fldChar w:fldCharType="begin"/>
      </w:r>
      <w:r w:rsidRPr="00366480">
        <w:rPr>
          <w:b/>
          <w:bCs/>
        </w:rPr>
        <w:instrText>HYPERLINK "https://www.britannica.com/place/Oiti"</w:instrText>
      </w:r>
      <w:r w:rsidRPr="00366480">
        <w:rPr>
          <w:b/>
          <w:bCs/>
        </w:rPr>
      </w:r>
      <w:r w:rsidRPr="00366480">
        <w:rPr>
          <w:b/>
          <w:bCs/>
        </w:rPr>
        <w:fldChar w:fldCharType="separate"/>
      </w:r>
      <w:r w:rsidRPr="00366480">
        <w:rPr>
          <w:rStyle w:val="Hyperlink"/>
          <w:b/>
          <w:bCs/>
        </w:rPr>
        <w:t>Oíti</w:t>
      </w:r>
      <w:proofErr w:type="spellEnd"/>
      <w:r w:rsidRPr="00366480">
        <w:rPr>
          <w:b/>
          <w:bCs/>
        </w:rPr>
        <w:fldChar w:fldCharType="end"/>
      </w:r>
      <w:r w:rsidRPr="00366480">
        <w:rPr>
          <w:b/>
          <w:bCs/>
        </w:rPr>
        <w:t xml:space="preserve">, which continues in the </w:t>
      </w:r>
      <w:proofErr w:type="spellStart"/>
      <w:r w:rsidRPr="00366480">
        <w:rPr>
          <w:b/>
          <w:bCs/>
        </w:rPr>
        <w:t>Óchi</w:t>
      </w:r>
      <w:proofErr w:type="spellEnd"/>
      <w:r w:rsidRPr="00366480">
        <w:rPr>
          <w:b/>
          <w:bCs/>
        </w:rPr>
        <w:t xml:space="preserve"> (</w:t>
      </w:r>
      <w:proofErr w:type="spellStart"/>
      <w:r w:rsidRPr="00366480">
        <w:rPr>
          <w:b/>
          <w:bCs/>
        </w:rPr>
        <w:t>Ókhi</w:t>
      </w:r>
      <w:proofErr w:type="spellEnd"/>
      <w:r w:rsidRPr="00366480">
        <w:rPr>
          <w:b/>
          <w:bCs/>
        </w:rPr>
        <w:t xml:space="preserve">) Mountains of southern </w:t>
      </w:r>
      <w:proofErr w:type="spellStart"/>
      <w:r w:rsidRPr="00366480">
        <w:rPr>
          <w:b/>
          <w:bCs/>
        </w:rPr>
        <w:t>Évvoia</w:t>
      </w:r>
      <w:proofErr w:type="spellEnd"/>
      <w:r w:rsidRPr="00366480">
        <w:rPr>
          <w:b/>
          <w:bCs/>
        </w:rPr>
        <w:t xml:space="preserve">. Just before the </w:t>
      </w:r>
      <w:proofErr w:type="spellStart"/>
      <w:r w:rsidRPr="00366480">
        <w:rPr>
          <w:b/>
          <w:bCs/>
        </w:rPr>
        <w:t>Oíti</w:t>
      </w:r>
      <w:proofErr w:type="spellEnd"/>
      <w:r w:rsidRPr="00366480">
        <w:rPr>
          <w:b/>
          <w:bCs/>
        </w:rPr>
        <w:t xml:space="preserve"> reaches the sea, near the head of the Gulf of </w:t>
      </w:r>
      <w:proofErr w:type="spellStart"/>
      <w:r w:rsidRPr="00366480">
        <w:rPr>
          <w:b/>
          <w:bCs/>
        </w:rPr>
        <w:t>Maliakós</w:t>
      </w:r>
      <w:proofErr w:type="spellEnd"/>
      <w:r w:rsidRPr="00366480">
        <w:rPr>
          <w:b/>
          <w:bCs/>
        </w:rPr>
        <w:t xml:space="preserve">, is the pass of </w:t>
      </w:r>
      <w:proofErr w:type="spellStart"/>
      <w:r w:rsidRPr="00366480">
        <w:rPr>
          <w:b/>
          <w:bCs/>
        </w:rPr>
        <w:t>Thermopýles</w:t>
      </w:r>
      <w:proofErr w:type="spellEnd"/>
      <w:r w:rsidRPr="00366480">
        <w:rPr>
          <w:b/>
          <w:bCs/>
        </w:rPr>
        <w:t xml:space="preserve"> (</w:t>
      </w:r>
      <w:hyperlink r:id="rId121" w:history="1">
        <w:r w:rsidRPr="00366480">
          <w:rPr>
            <w:rStyle w:val="Hyperlink"/>
            <w:b/>
            <w:bCs/>
          </w:rPr>
          <w:t>Thermopylae</w:t>
        </w:r>
      </w:hyperlink>
      <w:r w:rsidRPr="00366480">
        <w:rPr>
          <w:b/>
          <w:bCs/>
        </w:rPr>
        <w:t>, scene of the famous battle of antiquity). The last (and perhaps the most important) of the four </w:t>
      </w:r>
      <w:hyperlink r:id="rId122" w:history="1">
        <w:r w:rsidRPr="00366480">
          <w:rPr>
            <w:rStyle w:val="Hyperlink"/>
            <w:b/>
            <w:bCs/>
          </w:rPr>
          <w:t>spurs</w:t>
        </w:r>
      </w:hyperlink>
      <w:r w:rsidRPr="00366480">
        <w:rPr>
          <w:b/>
          <w:bCs/>
        </w:rPr>
        <w:t> thrusting down into eastern Greece is the one that curves away to the southeast through the twin-peaked mass of </w:t>
      </w:r>
      <w:hyperlink r:id="rId123" w:history="1">
        <w:r w:rsidRPr="00366480">
          <w:rPr>
            <w:rStyle w:val="Hyperlink"/>
            <w:b/>
            <w:bCs/>
          </w:rPr>
          <w:t>Mount </w:t>
        </w:r>
        <w:proofErr w:type="spellStart"/>
      </w:hyperlink>
      <w:r w:rsidRPr="00366480">
        <w:rPr>
          <w:b/>
          <w:bCs/>
        </w:rPr>
        <w:t>Parnassós</w:t>
      </w:r>
      <w:proofErr w:type="spellEnd"/>
      <w:r w:rsidRPr="00366480">
        <w:rPr>
          <w:b/>
          <w:bCs/>
        </w:rPr>
        <w:t xml:space="preserve"> (</w:t>
      </w:r>
      <w:hyperlink r:id="rId124" w:history="1">
        <w:r w:rsidRPr="00366480">
          <w:rPr>
            <w:rStyle w:val="Hyperlink"/>
            <w:b/>
            <w:bCs/>
          </w:rPr>
          <w:t>Parnassus</w:t>
        </w:r>
      </w:hyperlink>
      <w:r w:rsidRPr="00366480">
        <w:rPr>
          <w:b/>
          <w:bCs/>
        </w:rPr>
        <w:t xml:space="preserve">). This mountain, rising to an elevation of 8,061 feet (2,457 </w:t>
      </w:r>
      <w:proofErr w:type="spellStart"/>
      <w:r w:rsidRPr="00366480">
        <w:rPr>
          <w:b/>
          <w:bCs/>
        </w:rPr>
        <w:t>metres</w:t>
      </w:r>
      <w:proofErr w:type="spellEnd"/>
      <w:r w:rsidRPr="00366480">
        <w:rPr>
          <w:b/>
          <w:bCs/>
        </w:rPr>
        <w:t xml:space="preserve">), was held to be the home of the Muses. The view from its summit at sunrise, with a broad expanse of the heart of Greece gradually unfolding, is regarded as one of the finest in the world. The range continues as the backbone of the peninsula lying between the Gulf of </w:t>
      </w:r>
      <w:proofErr w:type="spellStart"/>
      <w:r w:rsidRPr="00366480">
        <w:rPr>
          <w:b/>
          <w:bCs/>
        </w:rPr>
        <w:t>Évvoia</w:t>
      </w:r>
      <w:proofErr w:type="spellEnd"/>
      <w:r w:rsidRPr="00366480">
        <w:rPr>
          <w:b/>
          <w:bCs/>
        </w:rPr>
        <w:t xml:space="preserve"> and the Gulf of </w:t>
      </w:r>
      <w:proofErr w:type="spellStart"/>
      <w:r w:rsidRPr="00366480">
        <w:rPr>
          <w:b/>
          <w:bCs/>
        </w:rPr>
        <w:t>Korinthiakós</w:t>
      </w:r>
      <w:proofErr w:type="spellEnd"/>
      <w:r w:rsidRPr="00366480">
        <w:rPr>
          <w:b/>
          <w:bCs/>
        </w:rPr>
        <w:t xml:space="preserve"> (Corinth), and it reaches as far as </w:t>
      </w:r>
      <w:hyperlink r:id="rId125" w:history="1">
        <w:r w:rsidRPr="00366480">
          <w:rPr>
            <w:rStyle w:val="Hyperlink"/>
            <w:b/>
            <w:bCs/>
          </w:rPr>
          <w:t xml:space="preserve">Mount </w:t>
        </w:r>
        <w:proofErr w:type="spellStart"/>
        <w:r w:rsidRPr="00366480">
          <w:rPr>
            <w:rStyle w:val="Hyperlink"/>
            <w:b/>
            <w:bCs/>
          </w:rPr>
          <w:t>Párnis</w:t>
        </w:r>
        <w:proofErr w:type="spellEnd"/>
      </w:hyperlink>
      <w:r w:rsidRPr="00366480">
        <w:rPr>
          <w:b/>
          <w:bCs/>
        </w:rPr>
        <w:t>, just to the north of </w:t>
      </w:r>
      <w:hyperlink r:id="rId126" w:history="1">
        <w:r w:rsidRPr="00366480">
          <w:rPr>
            <w:rStyle w:val="Hyperlink"/>
            <w:b/>
            <w:bCs/>
          </w:rPr>
          <w:t>Athens</w:t>
        </w:r>
      </w:hyperlink>
      <w:r w:rsidRPr="00366480">
        <w:rPr>
          <w:b/>
          <w:bCs/>
        </w:rPr>
        <w:t xml:space="preserve">. To its north lie the plains of </w:t>
      </w:r>
      <w:proofErr w:type="spellStart"/>
      <w:r w:rsidRPr="00366480">
        <w:rPr>
          <w:b/>
          <w:bCs/>
        </w:rPr>
        <w:t>Fokída</w:t>
      </w:r>
      <w:proofErr w:type="spellEnd"/>
      <w:r w:rsidRPr="00366480">
        <w:rPr>
          <w:b/>
          <w:bCs/>
        </w:rPr>
        <w:t xml:space="preserve"> (</w:t>
      </w:r>
      <w:hyperlink r:id="rId127" w:history="1">
        <w:r w:rsidRPr="00366480">
          <w:rPr>
            <w:rStyle w:val="Hyperlink"/>
            <w:b/>
            <w:bCs/>
          </w:rPr>
          <w:t>Phocis</w:t>
        </w:r>
      </w:hyperlink>
      <w:r w:rsidRPr="00366480">
        <w:rPr>
          <w:b/>
          <w:bCs/>
        </w:rPr>
        <w:t xml:space="preserve">) and </w:t>
      </w:r>
      <w:proofErr w:type="spellStart"/>
      <w:r w:rsidRPr="00366480">
        <w:rPr>
          <w:b/>
          <w:bCs/>
        </w:rPr>
        <w:t>Voiotía</w:t>
      </w:r>
      <w:proofErr w:type="spellEnd"/>
      <w:r w:rsidRPr="00366480">
        <w:rPr>
          <w:b/>
          <w:bCs/>
        </w:rPr>
        <w:t xml:space="preserve"> (</w:t>
      </w:r>
      <w:hyperlink r:id="rId128" w:history="1">
        <w:r w:rsidRPr="00366480">
          <w:rPr>
            <w:rStyle w:val="Hyperlink"/>
            <w:b/>
            <w:bCs/>
          </w:rPr>
          <w:t>Boeotia</w:t>
        </w:r>
      </w:hyperlink>
      <w:r w:rsidRPr="00366480">
        <w:rPr>
          <w:b/>
          <w:bCs/>
        </w:rPr>
        <w:t xml:space="preserve">), and around its southern tip lie the hotter and more arid depressions of </w:t>
      </w:r>
      <w:proofErr w:type="spellStart"/>
      <w:r w:rsidRPr="00366480">
        <w:rPr>
          <w:b/>
          <w:bCs/>
        </w:rPr>
        <w:t>Attiikí</w:t>
      </w:r>
      <w:proofErr w:type="spellEnd"/>
      <w:r w:rsidRPr="00366480">
        <w:rPr>
          <w:b/>
          <w:bCs/>
        </w:rPr>
        <w:t>.</w:t>
      </w:r>
    </w:p>
    <w:p w14:paraId="3B75EA37" w14:textId="77777777" w:rsidR="00366480" w:rsidRPr="00366480" w:rsidRDefault="00366480" w:rsidP="00366480">
      <w:pPr>
        <w:pStyle w:val="ListParagraph"/>
        <w:ind w:left="540"/>
        <w:rPr>
          <w:b/>
          <w:bCs/>
        </w:rPr>
      </w:pPr>
      <w:r w:rsidRPr="00366480">
        <w:rPr>
          <w:b/>
          <w:bCs/>
        </w:rPr>
        <w:t xml:space="preserve">Southern Greece: </w:t>
      </w:r>
      <w:proofErr w:type="gramStart"/>
      <w:r w:rsidRPr="00366480">
        <w:rPr>
          <w:b/>
          <w:bCs/>
        </w:rPr>
        <w:t>the</w:t>
      </w:r>
      <w:proofErr w:type="gramEnd"/>
      <w:r w:rsidRPr="00366480">
        <w:rPr>
          <w:b/>
          <w:bCs/>
        </w:rPr>
        <w:t xml:space="preserve"> </w:t>
      </w:r>
      <w:proofErr w:type="spellStart"/>
      <w:r w:rsidRPr="00366480">
        <w:rPr>
          <w:b/>
          <w:bCs/>
        </w:rPr>
        <w:t>Pelopónnisos</w:t>
      </w:r>
      <w:proofErr w:type="spellEnd"/>
    </w:p>
    <w:p w14:paraId="35A70AE9" w14:textId="19A106E2" w:rsidR="00366480" w:rsidRPr="00366480" w:rsidRDefault="00366480" w:rsidP="00366480">
      <w:pPr>
        <w:pStyle w:val="ListParagraph"/>
        <w:ind w:left="540"/>
        <w:rPr>
          <w:b/>
          <w:bCs/>
        </w:rPr>
      </w:pPr>
    </w:p>
    <w:p w14:paraId="645A58B2" w14:textId="77777777" w:rsidR="00366480" w:rsidRPr="00366480" w:rsidRDefault="00366480" w:rsidP="00366480">
      <w:pPr>
        <w:pStyle w:val="ListParagraph"/>
        <w:ind w:left="540"/>
        <w:rPr>
          <w:b/>
          <w:bCs/>
        </w:rPr>
      </w:pPr>
      <w:hyperlink r:id="rId129" w:history="1">
        <w:r w:rsidRPr="00366480">
          <w:rPr>
            <w:rStyle w:val="Hyperlink"/>
            <w:b/>
            <w:bCs/>
          </w:rPr>
          <w:t xml:space="preserve">church of St. Sophia, </w:t>
        </w:r>
        <w:proofErr w:type="spellStart"/>
        <w:r w:rsidRPr="00366480">
          <w:rPr>
            <w:rStyle w:val="Hyperlink"/>
            <w:b/>
            <w:bCs/>
          </w:rPr>
          <w:t>Mistra</w:t>
        </w:r>
        <w:proofErr w:type="spellEnd"/>
        <w:r w:rsidRPr="00366480">
          <w:rPr>
            <w:rStyle w:val="Hyperlink"/>
            <w:b/>
            <w:bCs/>
          </w:rPr>
          <w:t xml:space="preserve">, </w:t>
        </w:r>
        <w:proofErr w:type="spellStart"/>
        <w:r w:rsidRPr="00366480">
          <w:rPr>
            <w:rStyle w:val="Hyperlink"/>
            <w:b/>
            <w:bCs/>
          </w:rPr>
          <w:t>Greece</w:t>
        </w:r>
      </w:hyperlink>
      <w:r w:rsidRPr="00366480">
        <w:rPr>
          <w:b/>
          <w:bCs/>
        </w:rPr>
        <w:t>The</w:t>
      </w:r>
      <w:proofErr w:type="spellEnd"/>
      <w:r w:rsidRPr="00366480">
        <w:rPr>
          <w:b/>
          <w:bCs/>
        </w:rPr>
        <w:t xml:space="preserve"> church of St. Sophia at the ruined Byzantine city of </w:t>
      </w:r>
      <w:proofErr w:type="spellStart"/>
      <w:r w:rsidRPr="00366480">
        <w:rPr>
          <w:b/>
          <w:bCs/>
        </w:rPr>
        <w:t>Mistra</w:t>
      </w:r>
      <w:proofErr w:type="spellEnd"/>
      <w:r w:rsidRPr="00366480">
        <w:rPr>
          <w:b/>
          <w:bCs/>
        </w:rPr>
        <w:t xml:space="preserve">, Greece, on a spur of the </w:t>
      </w:r>
      <w:proofErr w:type="spellStart"/>
      <w:r w:rsidRPr="00366480">
        <w:rPr>
          <w:b/>
          <w:bCs/>
        </w:rPr>
        <w:t>Táygetos</w:t>
      </w:r>
      <w:proofErr w:type="spellEnd"/>
      <w:r w:rsidRPr="00366480">
        <w:rPr>
          <w:b/>
          <w:bCs/>
        </w:rPr>
        <w:t xml:space="preserve"> (</w:t>
      </w:r>
      <w:proofErr w:type="spellStart"/>
      <w:r w:rsidRPr="00366480">
        <w:rPr>
          <w:b/>
          <w:bCs/>
        </w:rPr>
        <w:t>Taïyetos</w:t>
      </w:r>
      <w:proofErr w:type="spellEnd"/>
      <w:r w:rsidRPr="00366480">
        <w:rPr>
          <w:b/>
          <w:bCs/>
        </w:rPr>
        <w:t xml:space="preserve">) Mountains overlooking olive groves in the </w:t>
      </w:r>
      <w:proofErr w:type="spellStart"/>
      <w:r w:rsidRPr="00366480">
        <w:rPr>
          <w:b/>
          <w:bCs/>
        </w:rPr>
        <w:t>Evrótas</w:t>
      </w:r>
      <w:proofErr w:type="spellEnd"/>
      <w:r w:rsidRPr="00366480">
        <w:rPr>
          <w:b/>
          <w:bCs/>
        </w:rPr>
        <w:t xml:space="preserve"> River valley, in the </w:t>
      </w:r>
      <w:proofErr w:type="spellStart"/>
      <w:r w:rsidRPr="00366480">
        <w:rPr>
          <w:b/>
          <w:bCs/>
        </w:rPr>
        <w:t>Pelopónnisos</w:t>
      </w:r>
      <w:proofErr w:type="spellEnd"/>
      <w:r w:rsidRPr="00366480">
        <w:rPr>
          <w:b/>
          <w:bCs/>
        </w:rPr>
        <w:t xml:space="preserve"> (Peloponnese).</w:t>
      </w:r>
    </w:p>
    <w:p w14:paraId="79098C83" w14:textId="77777777" w:rsidR="00366480" w:rsidRPr="00366480" w:rsidRDefault="00366480" w:rsidP="00366480">
      <w:pPr>
        <w:pStyle w:val="ListParagraph"/>
        <w:ind w:left="540"/>
        <w:rPr>
          <w:b/>
          <w:bCs/>
        </w:rPr>
      </w:pPr>
      <w:r w:rsidRPr="00366480">
        <w:rPr>
          <w:b/>
          <w:bCs/>
        </w:rPr>
        <w:t xml:space="preserve">The entire southern portion of mainland Greece forms a peninsula lying to the south of the Gulf of </w:t>
      </w:r>
      <w:proofErr w:type="spellStart"/>
      <w:r w:rsidRPr="00366480">
        <w:rPr>
          <w:b/>
          <w:bCs/>
        </w:rPr>
        <w:t>Korinthiakós</w:t>
      </w:r>
      <w:proofErr w:type="spellEnd"/>
      <w:r w:rsidRPr="00366480">
        <w:rPr>
          <w:b/>
          <w:bCs/>
        </w:rPr>
        <w:t>. Technically, this region, the </w:t>
      </w:r>
      <w:proofErr w:type="spellStart"/>
      <w:r w:rsidRPr="00366480">
        <w:rPr>
          <w:b/>
          <w:bCs/>
        </w:rPr>
        <w:fldChar w:fldCharType="begin"/>
      </w:r>
      <w:r w:rsidRPr="00366480">
        <w:rPr>
          <w:b/>
          <w:bCs/>
        </w:rPr>
        <w:instrText>HYPERLINK "https://www.britannica.com/place/Peloponnese"</w:instrText>
      </w:r>
      <w:r w:rsidRPr="00366480">
        <w:rPr>
          <w:b/>
          <w:bCs/>
        </w:rPr>
      </w:r>
      <w:r w:rsidRPr="00366480">
        <w:rPr>
          <w:b/>
          <w:bCs/>
        </w:rPr>
        <w:fldChar w:fldCharType="separate"/>
      </w:r>
      <w:r w:rsidRPr="00366480">
        <w:rPr>
          <w:rStyle w:val="Hyperlink"/>
          <w:b/>
          <w:bCs/>
        </w:rPr>
        <w:t>Pelopónnisos</w:t>
      </w:r>
      <w:proofErr w:type="spellEnd"/>
      <w:r w:rsidRPr="00366480">
        <w:rPr>
          <w:b/>
          <w:bCs/>
        </w:rPr>
        <w:fldChar w:fldCharType="end"/>
      </w:r>
      <w:r w:rsidRPr="00366480">
        <w:rPr>
          <w:b/>
          <w:bCs/>
        </w:rPr>
        <w:t>, also known as the Morea, is now an island, for the 3.9-mile (6.3-km) </w:t>
      </w:r>
      <w:proofErr w:type="spellStart"/>
      <w:r w:rsidRPr="00366480">
        <w:rPr>
          <w:b/>
          <w:bCs/>
        </w:rPr>
        <w:fldChar w:fldCharType="begin"/>
      </w:r>
      <w:r w:rsidRPr="00366480">
        <w:rPr>
          <w:b/>
          <w:bCs/>
        </w:rPr>
        <w:instrText>HYPERLINK "https://www.britannica.com/topic/Corinth-Canal"</w:instrText>
      </w:r>
      <w:r w:rsidRPr="00366480">
        <w:rPr>
          <w:b/>
          <w:bCs/>
        </w:rPr>
      </w:r>
      <w:r w:rsidRPr="00366480">
        <w:rPr>
          <w:b/>
          <w:bCs/>
        </w:rPr>
        <w:fldChar w:fldCharType="separate"/>
      </w:r>
      <w:r w:rsidRPr="00366480">
        <w:rPr>
          <w:rStyle w:val="Hyperlink"/>
          <w:b/>
          <w:bCs/>
        </w:rPr>
        <w:t>Korinthiakós</w:t>
      </w:r>
      <w:proofErr w:type="spellEnd"/>
      <w:r w:rsidRPr="00366480">
        <w:rPr>
          <w:rStyle w:val="Hyperlink"/>
          <w:b/>
          <w:bCs/>
        </w:rPr>
        <w:t xml:space="preserve"> Canal</w:t>
      </w:r>
      <w:r w:rsidRPr="00366480">
        <w:rPr>
          <w:b/>
          <w:bCs/>
        </w:rPr>
        <w:fldChar w:fldCharType="end"/>
      </w:r>
      <w:r w:rsidRPr="00366480">
        <w:rPr>
          <w:b/>
          <w:bCs/>
        </w:rPr>
        <w:t xml:space="preserve"> cuts across the narrow neck of land that formerly separated the Gulf of </w:t>
      </w:r>
      <w:proofErr w:type="spellStart"/>
      <w:r w:rsidRPr="00366480">
        <w:rPr>
          <w:b/>
          <w:bCs/>
        </w:rPr>
        <w:t>Korinthiakós</w:t>
      </w:r>
      <w:proofErr w:type="spellEnd"/>
      <w:r w:rsidRPr="00366480">
        <w:rPr>
          <w:b/>
          <w:bCs/>
        </w:rPr>
        <w:t xml:space="preserve"> from that of </w:t>
      </w:r>
      <w:proofErr w:type="spellStart"/>
      <w:r w:rsidRPr="00366480">
        <w:rPr>
          <w:b/>
          <w:bCs/>
        </w:rPr>
        <w:t>Aígina</w:t>
      </w:r>
      <w:proofErr w:type="spellEnd"/>
      <w:r w:rsidRPr="00366480">
        <w:rPr>
          <w:b/>
          <w:bCs/>
        </w:rPr>
        <w:t xml:space="preserve"> (</w:t>
      </w:r>
      <w:proofErr w:type="spellStart"/>
      <w:r w:rsidRPr="00366480">
        <w:rPr>
          <w:b/>
          <w:bCs/>
        </w:rPr>
        <w:t>Aíyina</w:t>
      </w:r>
      <w:proofErr w:type="spellEnd"/>
      <w:r w:rsidRPr="00366480">
        <w:rPr>
          <w:b/>
          <w:bCs/>
        </w:rPr>
        <w:t xml:space="preserve">). The </w:t>
      </w:r>
      <w:proofErr w:type="spellStart"/>
      <w:r w:rsidRPr="00366480">
        <w:rPr>
          <w:b/>
          <w:bCs/>
        </w:rPr>
        <w:t>Pelopónnisos</w:t>
      </w:r>
      <w:proofErr w:type="spellEnd"/>
      <w:r w:rsidRPr="00366480">
        <w:rPr>
          <w:b/>
          <w:bCs/>
        </w:rPr>
        <w:t xml:space="preserve"> consists of an oval-shaped mountain mass with peaks rising to 7,800 feet (2,400 </w:t>
      </w:r>
      <w:proofErr w:type="spellStart"/>
      <w:r w:rsidRPr="00366480">
        <w:rPr>
          <w:b/>
          <w:bCs/>
        </w:rPr>
        <w:t>metres</w:t>
      </w:r>
      <w:proofErr w:type="spellEnd"/>
      <w:r w:rsidRPr="00366480">
        <w:rPr>
          <w:b/>
          <w:bCs/>
        </w:rPr>
        <w:t>) and four peninsular prongs, which point southward toward the island of </w:t>
      </w:r>
      <w:hyperlink r:id="rId130" w:history="1">
        <w:r w:rsidRPr="00366480">
          <w:rPr>
            <w:rStyle w:val="Hyperlink"/>
            <w:b/>
            <w:bCs/>
          </w:rPr>
          <w:t>Crete</w:t>
        </w:r>
      </w:hyperlink>
      <w:r w:rsidRPr="00366480">
        <w:rPr>
          <w:b/>
          <w:bCs/>
        </w:rPr>
        <w:t xml:space="preserve"> (Modern Greek: </w:t>
      </w:r>
      <w:proofErr w:type="spellStart"/>
      <w:r w:rsidRPr="00366480">
        <w:rPr>
          <w:b/>
          <w:bCs/>
        </w:rPr>
        <w:t>Kríti</w:t>
      </w:r>
      <w:proofErr w:type="spellEnd"/>
      <w:r w:rsidRPr="00366480">
        <w:rPr>
          <w:b/>
          <w:bCs/>
        </w:rPr>
        <w:t>). At its heart are the arid limestone </w:t>
      </w:r>
      <w:hyperlink r:id="rId131" w:history="1">
        <w:r w:rsidRPr="00366480">
          <w:rPr>
            <w:rStyle w:val="Hyperlink"/>
            <w:b/>
            <w:bCs/>
          </w:rPr>
          <w:t>plateaus</w:t>
        </w:r>
      </w:hyperlink>
      <w:r w:rsidRPr="00366480">
        <w:rPr>
          <w:b/>
          <w:bCs/>
        </w:rPr>
        <w:t xml:space="preserve"> of </w:t>
      </w:r>
      <w:proofErr w:type="spellStart"/>
      <w:r w:rsidRPr="00366480">
        <w:rPr>
          <w:b/>
          <w:bCs/>
        </w:rPr>
        <w:t>Arkadía</w:t>
      </w:r>
      <w:proofErr w:type="spellEnd"/>
      <w:r w:rsidRPr="00366480">
        <w:rPr>
          <w:b/>
          <w:bCs/>
        </w:rPr>
        <w:t xml:space="preserve"> (</w:t>
      </w:r>
      <w:hyperlink r:id="rId132" w:history="1">
        <w:r w:rsidRPr="00366480">
          <w:rPr>
            <w:rStyle w:val="Hyperlink"/>
            <w:b/>
            <w:bCs/>
          </w:rPr>
          <w:t>Arcadia</w:t>
        </w:r>
      </w:hyperlink>
      <w:r w:rsidRPr="00366480">
        <w:rPr>
          <w:b/>
          <w:bCs/>
        </w:rPr>
        <w:t xml:space="preserve">), where streams disappear underground into the soluble rock and from which the barren upland of the </w:t>
      </w:r>
      <w:proofErr w:type="spellStart"/>
      <w:r w:rsidRPr="00366480">
        <w:rPr>
          <w:b/>
          <w:bCs/>
        </w:rPr>
        <w:t>Táygetos</w:t>
      </w:r>
      <w:proofErr w:type="spellEnd"/>
      <w:r w:rsidRPr="00366480">
        <w:rPr>
          <w:b/>
          <w:bCs/>
        </w:rPr>
        <w:t xml:space="preserve"> (</w:t>
      </w:r>
      <w:proofErr w:type="spellStart"/>
      <w:r w:rsidRPr="00366480">
        <w:rPr>
          <w:b/>
          <w:bCs/>
        </w:rPr>
        <w:fldChar w:fldCharType="begin"/>
      </w:r>
      <w:r w:rsidRPr="00366480">
        <w:rPr>
          <w:b/>
          <w:bCs/>
        </w:rPr>
        <w:instrText>HYPERLINK "https://www.britannica.com/place/Taiyetos-Mountains"</w:instrText>
      </w:r>
      <w:r w:rsidRPr="00366480">
        <w:rPr>
          <w:b/>
          <w:bCs/>
        </w:rPr>
      </w:r>
      <w:r w:rsidRPr="00366480">
        <w:rPr>
          <w:b/>
          <w:bCs/>
        </w:rPr>
        <w:fldChar w:fldCharType="separate"/>
      </w:r>
      <w:r w:rsidRPr="00366480">
        <w:rPr>
          <w:rStyle w:val="Hyperlink"/>
          <w:b/>
          <w:bCs/>
        </w:rPr>
        <w:t>Taïyetos</w:t>
      </w:r>
      <w:proofErr w:type="spellEnd"/>
      <w:r w:rsidRPr="00366480">
        <w:rPr>
          <w:b/>
          <w:bCs/>
        </w:rPr>
        <w:fldChar w:fldCharType="end"/>
      </w:r>
      <w:r w:rsidRPr="00366480">
        <w:rPr>
          <w:b/>
          <w:bCs/>
        </w:rPr>
        <w:t>) </w:t>
      </w:r>
      <w:hyperlink r:id="rId133" w:history="1">
        <w:r w:rsidRPr="00366480">
          <w:rPr>
            <w:rStyle w:val="Hyperlink"/>
            <w:b/>
            <w:bCs/>
          </w:rPr>
          <w:t>Mountains</w:t>
        </w:r>
      </w:hyperlink>
      <w:r w:rsidRPr="00366480">
        <w:rPr>
          <w:b/>
          <w:bCs/>
        </w:rPr>
        <w:t xml:space="preserve">, reaching an elevation of </w:t>
      </w:r>
      <w:r w:rsidRPr="00366480">
        <w:rPr>
          <w:b/>
          <w:bCs/>
        </w:rPr>
        <w:lastRenderedPageBreak/>
        <w:t xml:space="preserve">7,800 feet, extends southward to form the backbone of one of the southern peninsulas. A thin fringe of fertile coastal plain in the north and west, together with the larger alluvial depressions forming the Gulfs of </w:t>
      </w:r>
      <w:proofErr w:type="spellStart"/>
      <w:r w:rsidRPr="00366480">
        <w:rPr>
          <w:b/>
          <w:bCs/>
        </w:rPr>
        <w:t>Lakonia</w:t>
      </w:r>
      <w:proofErr w:type="spellEnd"/>
      <w:r w:rsidRPr="00366480">
        <w:rPr>
          <w:b/>
          <w:bCs/>
        </w:rPr>
        <w:t xml:space="preserve"> (</w:t>
      </w:r>
      <w:hyperlink r:id="rId134" w:history="1">
        <w:r w:rsidRPr="00366480">
          <w:rPr>
            <w:rStyle w:val="Hyperlink"/>
            <w:b/>
            <w:bCs/>
          </w:rPr>
          <w:t>Laconia</w:t>
        </w:r>
      </w:hyperlink>
      <w:r w:rsidRPr="00366480">
        <w:rPr>
          <w:b/>
          <w:bCs/>
        </w:rPr>
        <w:t>), </w:t>
      </w:r>
      <w:proofErr w:type="spellStart"/>
      <w:r w:rsidRPr="00366480">
        <w:rPr>
          <w:b/>
          <w:bCs/>
        </w:rPr>
        <w:fldChar w:fldCharType="begin"/>
      </w:r>
      <w:r w:rsidRPr="00366480">
        <w:rPr>
          <w:b/>
          <w:bCs/>
        </w:rPr>
        <w:instrText>HYPERLINK "https://www.britannica.com/place/Gulf-of-Messenia"</w:instrText>
      </w:r>
      <w:r w:rsidRPr="00366480">
        <w:rPr>
          <w:b/>
          <w:bCs/>
        </w:rPr>
      </w:r>
      <w:r w:rsidRPr="00366480">
        <w:rPr>
          <w:b/>
          <w:bCs/>
        </w:rPr>
        <w:fldChar w:fldCharType="separate"/>
      </w:r>
      <w:r w:rsidRPr="00366480">
        <w:rPr>
          <w:rStyle w:val="Hyperlink"/>
          <w:b/>
          <w:bCs/>
        </w:rPr>
        <w:t>Messenía</w:t>
      </w:r>
      <w:proofErr w:type="spellEnd"/>
      <w:r w:rsidRPr="00366480">
        <w:rPr>
          <w:b/>
          <w:bCs/>
        </w:rPr>
        <w:fldChar w:fldCharType="end"/>
      </w:r>
      <w:r w:rsidRPr="00366480">
        <w:rPr>
          <w:b/>
          <w:bCs/>
        </w:rPr>
        <w:t xml:space="preserve"> (Kalamata), and </w:t>
      </w:r>
      <w:proofErr w:type="spellStart"/>
      <w:r w:rsidRPr="00366480">
        <w:rPr>
          <w:b/>
          <w:bCs/>
        </w:rPr>
        <w:t>Argolikós</w:t>
      </w:r>
      <w:proofErr w:type="spellEnd"/>
      <w:r w:rsidRPr="00366480">
        <w:rPr>
          <w:b/>
          <w:bCs/>
        </w:rPr>
        <w:t xml:space="preserve"> (</w:t>
      </w:r>
      <w:proofErr w:type="spellStart"/>
      <w:r w:rsidRPr="00366480">
        <w:rPr>
          <w:b/>
          <w:bCs/>
        </w:rPr>
        <w:fldChar w:fldCharType="begin"/>
      </w:r>
      <w:r w:rsidRPr="00366480">
        <w:rPr>
          <w:b/>
          <w:bCs/>
        </w:rPr>
        <w:instrText>HYPERLINK "https://www.britannica.com/place/Gulf-of-Argolis"</w:instrText>
      </w:r>
      <w:r w:rsidRPr="00366480">
        <w:rPr>
          <w:b/>
          <w:bCs/>
        </w:rPr>
      </w:r>
      <w:r w:rsidRPr="00366480">
        <w:rPr>
          <w:b/>
          <w:bCs/>
        </w:rPr>
        <w:fldChar w:fldCharType="separate"/>
      </w:r>
      <w:r w:rsidRPr="00366480">
        <w:rPr>
          <w:rStyle w:val="Hyperlink"/>
          <w:b/>
          <w:bCs/>
        </w:rPr>
        <w:t>Árgolis</w:t>
      </w:r>
      <w:proofErr w:type="spellEnd"/>
      <w:r w:rsidRPr="00366480">
        <w:rPr>
          <w:b/>
          <w:bCs/>
        </w:rPr>
        <w:fldChar w:fldCharType="end"/>
      </w:r>
      <w:r w:rsidRPr="00366480">
        <w:rPr>
          <w:b/>
          <w:bCs/>
        </w:rPr>
        <w:t xml:space="preserve">), surrounds this mountainous core. The coast is indented and has some </w:t>
      </w:r>
      <w:proofErr w:type="spellStart"/>
      <w:r w:rsidRPr="00366480">
        <w:rPr>
          <w:b/>
          <w:bCs/>
        </w:rPr>
        <w:t>harbours</w:t>
      </w:r>
      <w:proofErr w:type="spellEnd"/>
      <w:r w:rsidRPr="00366480">
        <w:rPr>
          <w:b/>
          <w:bCs/>
        </w:rPr>
        <w:t>.</w:t>
      </w:r>
    </w:p>
    <w:p w14:paraId="7E607459" w14:textId="77777777" w:rsidR="00366480" w:rsidRPr="00366480" w:rsidRDefault="00366480" w:rsidP="00366480">
      <w:pPr>
        <w:pStyle w:val="ListParagraph"/>
        <w:ind w:left="540"/>
        <w:rPr>
          <w:b/>
          <w:bCs/>
        </w:rPr>
      </w:pPr>
      <w:r w:rsidRPr="00366480">
        <w:rPr>
          <w:b/>
          <w:bCs/>
        </w:rPr>
        <w:t>Western Greece: </w:t>
      </w:r>
      <w:proofErr w:type="spellStart"/>
      <w:r w:rsidRPr="00366480">
        <w:rPr>
          <w:b/>
          <w:bCs/>
        </w:rPr>
        <w:fldChar w:fldCharType="begin"/>
      </w:r>
      <w:r w:rsidRPr="00366480">
        <w:rPr>
          <w:b/>
          <w:bCs/>
        </w:rPr>
        <w:instrText>HYPERLINK "https://www.britannica.com/place/Epirus"</w:instrText>
      </w:r>
      <w:r w:rsidRPr="00366480">
        <w:rPr>
          <w:b/>
          <w:bCs/>
        </w:rPr>
      </w:r>
      <w:r w:rsidRPr="00366480">
        <w:rPr>
          <w:b/>
          <w:bCs/>
        </w:rPr>
        <w:fldChar w:fldCharType="separate"/>
      </w:r>
      <w:r w:rsidRPr="00366480">
        <w:rPr>
          <w:rStyle w:val="Hyperlink"/>
          <w:b/>
          <w:bCs/>
        </w:rPr>
        <w:t>Ípeiros</w:t>
      </w:r>
      <w:proofErr w:type="spellEnd"/>
      <w:r w:rsidRPr="00366480">
        <w:rPr>
          <w:b/>
          <w:bCs/>
        </w:rPr>
        <w:fldChar w:fldCharType="end"/>
      </w:r>
      <w:r w:rsidRPr="00366480">
        <w:rPr>
          <w:b/>
          <w:bCs/>
        </w:rPr>
        <w:t> and </w:t>
      </w:r>
      <w:proofErr w:type="spellStart"/>
      <w:r w:rsidRPr="00366480">
        <w:rPr>
          <w:b/>
          <w:bCs/>
        </w:rPr>
        <w:t>Akarnanía</w:t>
      </w:r>
      <w:proofErr w:type="spellEnd"/>
    </w:p>
    <w:p w14:paraId="555C76C9" w14:textId="77777777" w:rsidR="00366480" w:rsidRPr="00366480" w:rsidRDefault="00366480" w:rsidP="00366480">
      <w:pPr>
        <w:pStyle w:val="ListParagraph"/>
        <w:ind w:left="540"/>
        <w:rPr>
          <w:b/>
          <w:bCs/>
        </w:rPr>
      </w:pPr>
      <w:r w:rsidRPr="00366480">
        <w:rPr>
          <w:b/>
          <w:bCs/>
        </w:rPr>
        <w:t xml:space="preserve">Western Greece consists of </w:t>
      </w:r>
      <w:proofErr w:type="spellStart"/>
      <w:r w:rsidRPr="00366480">
        <w:rPr>
          <w:b/>
          <w:bCs/>
        </w:rPr>
        <w:t>Ípeiros</w:t>
      </w:r>
      <w:proofErr w:type="spellEnd"/>
      <w:r w:rsidRPr="00366480">
        <w:rPr>
          <w:b/>
          <w:bCs/>
        </w:rPr>
        <w:t xml:space="preserve"> (</w:t>
      </w:r>
      <w:hyperlink r:id="rId135" w:history="1">
        <w:r w:rsidRPr="00366480">
          <w:rPr>
            <w:rStyle w:val="Hyperlink"/>
            <w:b/>
            <w:bCs/>
          </w:rPr>
          <w:t>Epirus</w:t>
        </w:r>
      </w:hyperlink>
      <w:r w:rsidRPr="00366480">
        <w:rPr>
          <w:b/>
          <w:bCs/>
        </w:rPr>
        <w:t>) and </w:t>
      </w:r>
      <w:proofErr w:type="spellStart"/>
      <w:r w:rsidRPr="00366480">
        <w:rPr>
          <w:b/>
          <w:bCs/>
        </w:rPr>
        <w:fldChar w:fldCharType="begin"/>
      </w:r>
      <w:r w:rsidRPr="00366480">
        <w:rPr>
          <w:b/>
          <w:bCs/>
        </w:rPr>
        <w:instrText>HYPERLINK "https://www.britannica.com/place/Acarnania"</w:instrText>
      </w:r>
      <w:r w:rsidRPr="00366480">
        <w:rPr>
          <w:b/>
          <w:bCs/>
        </w:rPr>
      </w:r>
      <w:r w:rsidRPr="00366480">
        <w:rPr>
          <w:b/>
          <w:bCs/>
        </w:rPr>
        <w:fldChar w:fldCharType="separate"/>
      </w:r>
      <w:r w:rsidRPr="00366480">
        <w:rPr>
          <w:rStyle w:val="Hyperlink"/>
          <w:b/>
          <w:bCs/>
        </w:rPr>
        <w:t>Akarnanía</w:t>
      </w:r>
      <w:proofErr w:type="spellEnd"/>
      <w:r w:rsidRPr="00366480">
        <w:rPr>
          <w:b/>
          <w:bCs/>
        </w:rPr>
        <w:fldChar w:fldCharType="end"/>
      </w:r>
      <w:r w:rsidRPr="00366480">
        <w:rPr>
          <w:b/>
          <w:bCs/>
        </w:rPr>
        <w:t xml:space="preserve"> (Acarnania), which is the area north of the Gulf of </w:t>
      </w:r>
      <w:proofErr w:type="spellStart"/>
      <w:r w:rsidRPr="00366480">
        <w:rPr>
          <w:b/>
          <w:bCs/>
        </w:rPr>
        <w:t>Korinthiakós</w:t>
      </w:r>
      <w:proofErr w:type="spellEnd"/>
      <w:r w:rsidRPr="00366480">
        <w:rPr>
          <w:b/>
          <w:bCs/>
        </w:rPr>
        <w:t xml:space="preserve"> to the Albanian frontier, and is often considered to include the offshore </w:t>
      </w:r>
      <w:proofErr w:type="spellStart"/>
      <w:r w:rsidRPr="00366480">
        <w:rPr>
          <w:b/>
          <w:bCs/>
        </w:rPr>
        <w:t>Iónia</w:t>
      </w:r>
      <w:proofErr w:type="spellEnd"/>
      <w:r w:rsidRPr="00366480">
        <w:rPr>
          <w:b/>
          <w:bCs/>
        </w:rPr>
        <w:t xml:space="preserve"> (</w:t>
      </w:r>
      <w:hyperlink r:id="rId136" w:history="1">
        <w:r w:rsidRPr="00366480">
          <w:rPr>
            <w:rStyle w:val="Hyperlink"/>
            <w:b/>
            <w:bCs/>
          </w:rPr>
          <w:t>Ionian</w:t>
        </w:r>
      </w:hyperlink>
      <w:r w:rsidRPr="00366480">
        <w:rPr>
          <w:b/>
          <w:bCs/>
        </w:rPr>
        <w:t>) Islands. The distinctiveness of western Greece is </w:t>
      </w:r>
      <w:hyperlink r:id="rId137" w:history="1">
        <w:r w:rsidRPr="00366480">
          <w:rPr>
            <w:rStyle w:val="Hyperlink"/>
            <w:b/>
            <w:bCs/>
          </w:rPr>
          <w:t>enhanced</w:t>
        </w:r>
      </w:hyperlink>
      <w:r w:rsidRPr="00366480">
        <w:rPr>
          <w:b/>
          <w:bCs/>
        </w:rPr>
        <w:t xml:space="preserve"> by the fact that the barrier effect of the </w:t>
      </w:r>
      <w:proofErr w:type="spellStart"/>
      <w:r w:rsidRPr="00366480">
        <w:rPr>
          <w:b/>
          <w:bCs/>
        </w:rPr>
        <w:t>Píndos</w:t>
      </w:r>
      <w:proofErr w:type="spellEnd"/>
      <w:r w:rsidRPr="00366480">
        <w:rPr>
          <w:b/>
          <w:bCs/>
        </w:rPr>
        <w:t xml:space="preserve"> and the </w:t>
      </w:r>
      <w:hyperlink r:id="rId138" w:history="1">
        <w:r w:rsidRPr="00366480">
          <w:rPr>
            <w:rStyle w:val="Hyperlink"/>
            <w:b/>
            <w:bCs/>
          </w:rPr>
          <w:t>ameliorating</w:t>
        </w:r>
      </w:hyperlink>
      <w:r w:rsidRPr="00366480">
        <w:rPr>
          <w:b/>
          <w:bCs/>
        </w:rPr>
        <w:t> climatic influences from the west result in a quite different landscape from that of the rest of Greece. The west’s physical attributes have exaggerated its historical isolation from the other areas of mainland Greece. Fertile basins are not well developed, constricted as they are by the parallel ranges of the coastal mountains. The mountain regions themselves, however, are adequately supplied with precipitation. The flat, </w:t>
      </w:r>
      <w:hyperlink r:id="rId139" w:history="1">
        <w:r w:rsidRPr="00366480">
          <w:rPr>
            <w:rStyle w:val="Hyperlink"/>
            <w:b/>
            <w:bCs/>
          </w:rPr>
          <w:t>alluvial plain</w:t>
        </w:r>
      </w:hyperlink>
      <w:r w:rsidRPr="00366480">
        <w:rPr>
          <w:b/>
          <w:bCs/>
        </w:rPr>
        <w:t> of </w:t>
      </w:r>
      <w:proofErr w:type="spellStart"/>
      <w:r w:rsidRPr="00366480">
        <w:rPr>
          <w:b/>
          <w:bCs/>
        </w:rPr>
        <w:fldChar w:fldCharType="begin"/>
      </w:r>
      <w:r w:rsidRPr="00366480">
        <w:rPr>
          <w:b/>
          <w:bCs/>
        </w:rPr>
        <w:instrText>HYPERLINK "https://www.britannica.com/place/Arta"</w:instrText>
      </w:r>
      <w:r w:rsidRPr="00366480">
        <w:rPr>
          <w:b/>
          <w:bCs/>
        </w:rPr>
      </w:r>
      <w:r w:rsidRPr="00366480">
        <w:rPr>
          <w:b/>
          <w:bCs/>
        </w:rPr>
        <w:fldChar w:fldCharType="separate"/>
      </w:r>
      <w:r w:rsidRPr="00366480">
        <w:rPr>
          <w:rStyle w:val="Hyperlink"/>
          <w:b/>
          <w:bCs/>
        </w:rPr>
        <w:t>Árta</w:t>
      </w:r>
      <w:proofErr w:type="spellEnd"/>
      <w:r w:rsidRPr="00366480">
        <w:rPr>
          <w:b/>
          <w:bCs/>
        </w:rPr>
        <w:fldChar w:fldCharType="end"/>
      </w:r>
      <w:r w:rsidRPr="00366480">
        <w:rPr>
          <w:b/>
          <w:bCs/>
        </w:rPr>
        <w:t>, built up from </w:t>
      </w:r>
      <w:hyperlink r:id="rId140" w:history="1">
        <w:r w:rsidRPr="00366480">
          <w:rPr>
            <w:rStyle w:val="Hyperlink"/>
            <w:b/>
            <w:bCs/>
          </w:rPr>
          <w:t>detritus</w:t>
        </w:r>
      </w:hyperlink>
      <w:r w:rsidRPr="00366480">
        <w:rPr>
          <w:b/>
          <w:bCs/>
        </w:rPr>
        <w:t xml:space="preserve"> brought down by the </w:t>
      </w:r>
      <w:proofErr w:type="spellStart"/>
      <w:r w:rsidRPr="00366480">
        <w:rPr>
          <w:b/>
          <w:bCs/>
        </w:rPr>
        <w:t>Árachthos</w:t>
      </w:r>
      <w:proofErr w:type="spellEnd"/>
      <w:r w:rsidRPr="00366480">
        <w:rPr>
          <w:b/>
          <w:bCs/>
        </w:rPr>
        <w:t xml:space="preserve"> (</w:t>
      </w:r>
      <w:proofErr w:type="spellStart"/>
      <w:r w:rsidRPr="00366480">
        <w:rPr>
          <w:b/>
          <w:bCs/>
        </w:rPr>
        <w:t>Árakhthos</w:t>
      </w:r>
      <w:proofErr w:type="spellEnd"/>
      <w:r w:rsidRPr="00366480">
        <w:rPr>
          <w:b/>
          <w:bCs/>
        </w:rPr>
        <w:t>) River has become, with irrigation, a fertile agricultural region.</w:t>
      </w:r>
    </w:p>
    <w:p w14:paraId="5F7CC628" w14:textId="77777777" w:rsidR="00366480" w:rsidRDefault="00366480" w:rsidP="000C0B8D">
      <w:pPr>
        <w:pStyle w:val="ListParagraph"/>
        <w:ind w:left="540"/>
        <w:rPr>
          <w:b/>
          <w:bCs/>
          <w:rtl/>
        </w:rPr>
      </w:pPr>
    </w:p>
    <w:p w14:paraId="6E7F316D" w14:textId="77777777" w:rsidR="00366480" w:rsidRPr="00366480" w:rsidRDefault="00366480" w:rsidP="00366480">
      <w:pPr>
        <w:pStyle w:val="ListParagraph"/>
        <w:ind w:left="540"/>
        <w:rPr>
          <w:b/>
          <w:bCs/>
        </w:rPr>
      </w:pPr>
      <w:r w:rsidRPr="00366480">
        <w:rPr>
          <w:b/>
          <w:bCs/>
        </w:rPr>
        <w:t>The </w:t>
      </w:r>
      <w:hyperlink r:id="rId141" w:history="1">
        <w:r w:rsidRPr="00366480">
          <w:rPr>
            <w:rStyle w:val="Hyperlink"/>
            <w:b/>
            <w:bCs/>
          </w:rPr>
          <w:t>islands</w:t>
        </w:r>
      </w:hyperlink>
      <w:r w:rsidRPr="00366480">
        <w:rPr>
          <w:b/>
          <w:bCs/>
        </w:rPr>
        <w:t> of Greece</w:t>
      </w:r>
    </w:p>
    <w:p w14:paraId="20980D26" w14:textId="4757BCC5"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"https://cdn.britannica.com/94/12694-050-A3B1E8D6/Olive-trees-cypress-background-Greece-Corfu.jpg"</w:instrText>
      </w:r>
      <w:r w:rsidRPr="00366480">
        <w:rPr>
          <w:b/>
          <w:bCs/>
        </w:rPr>
      </w:r>
      <w:r w:rsidRPr="00366480">
        <w:rPr>
          <w:b/>
          <w:bCs/>
        </w:rPr>
        <w:fldChar w:fldCharType="separate"/>
      </w:r>
    </w:p>
    <w:p w14:paraId="043D29AC" w14:textId="77777777" w:rsidR="00366480" w:rsidRPr="00366480" w:rsidRDefault="00366480" w:rsidP="00366480">
      <w:pPr>
        <w:pStyle w:val="ListParagraph"/>
        <w:ind w:left="540"/>
        <w:rPr>
          <w:rStyle w:val="Hyperlink"/>
          <w:b/>
          <w:bCs/>
        </w:rPr>
      </w:pPr>
      <w:r w:rsidRPr="00366480">
        <w:rPr>
          <w:rStyle w:val="Hyperlink"/>
          <w:b/>
          <w:bCs/>
        </w:rPr>
        <w:t>1 of 2</w:t>
      </w:r>
    </w:p>
    <w:p w14:paraId="39746E2C" w14:textId="77777777" w:rsidR="00366480" w:rsidRPr="00366480" w:rsidRDefault="00366480" w:rsidP="00366480">
      <w:pPr>
        <w:pStyle w:val="ListParagraph"/>
        <w:ind w:left="540"/>
        <w:rPr>
          <w:b/>
          <w:bCs/>
        </w:rPr>
      </w:pPr>
      <w:r w:rsidRPr="00366480">
        <w:rPr>
          <w:b/>
          <w:bCs/>
        </w:rPr>
        <w:fldChar w:fldCharType="end"/>
      </w:r>
    </w:p>
    <w:p w14:paraId="42B35AC9" w14:textId="77777777" w:rsidR="00366480" w:rsidRPr="00366480" w:rsidRDefault="00366480" w:rsidP="00366480">
      <w:pPr>
        <w:pStyle w:val="ListParagraph"/>
        <w:ind w:left="540"/>
        <w:rPr>
          <w:b/>
          <w:bCs/>
        </w:rPr>
      </w:pPr>
      <w:hyperlink r:id="rId142" w:history="1">
        <w:r w:rsidRPr="00366480">
          <w:rPr>
            <w:rStyle w:val="Hyperlink"/>
            <w:b/>
            <w:bCs/>
          </w:rPr>
          <w:t>island of Corfu (</w:t>
        </w:r>
        <w:proofErr w:type="spellStart"/>
        <w:r w:rsidRPr="00366480">
          <w:rPr>
            <w:rStyle w:val="Hyperlink"/>
            <w:b/>
            <w:bCs/>
          </w:rPr>
          <w:t>Kérkyra</w:t>
        </w:r>
        <w:proofErr w:type="spellEnd"/>
        <w:r w:rsidRPr="00366480">
          <w:rPr>
            <w:rStyle w:val="Hyperlink"/>
            <w:b/>
            <w:bCs/>
          </w:rPr>
          <w:t xml:space="preserve">), </w:t>
        </w:r>
        <w:proofErr w:type="spellStart"/>
        <w:r w:rsidRPr="00366480">
          <w:rPr>
            <w:rStyle w:val="Hyperlink"/>
            <w:b/>
            <w:bCs/>
          </w:rPr>
          <w:t>Greece</w:t>
        </w:r>
      </w:hyperlink>
      <w:r w:rsidRPr="00366480">
        <w:rPr>
          <w:b/>
          <w:bCs/>
        </w:rPr>
        <w:t>Olive</w:t>
      </w:r>
      <w:proofErr w:type="spellEnd"/>
      <w:r w:rsidRPr="00366480">
        <w:rPr>
          <w:b/>
          <w:bCs/>
        </w:rPr>
        <w:t xml:space="preserve"> and cypress trees against the mountainous background of northern Corfu (</w:t>
      </w:r>
      <w:proofErr w:type="spellStart"/>
      <w:r w:rsidRPr="00366480">
        <w:rPr>
          <w:b/>
          <w:bCs/>
        </w:rPr>
        <w:t>Kérkyra</w:t>
      </w:r>
      <w:proofErr w:type="spellEnd"/>
      <w:r w:rsidRPr="00366480">
        <w:rPr>
          <w:b/>
          <w:bCs/>
        </w:rPr>
        <w:t>), Greece.</w:t>
      </w:r>
    </w:p>
    <w:p w14:paraId="75AEB1D3" w14:textId="57D5FD00"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"https://cdn.britannica.com/27/115427-050-E65A4FC5/Island-Kefalonia-Greece.jpg"</w:instrText>
      </w:r>
      <w:r w:rsidRPr="00366480">
        <w:rPr>
          <w:b/>
          <w:bCs/>
        </w:rPr>
      </w:r>
      <w:r w:rsidRPr="00366480">
        <w:rPr>
          <w:b/>
          <w:bCs/>
        </w:rPr>
        <w:fldChar w:fldCharType="separate"/>
      </w:r>
    </w:p>
    <w:p w14:paraId="49E8DF91" w14:textId="77777777" w:rsidR="00366480" w:rsidRPr="00366480" w:rsidRDefault="00366480" w:rsidP="00366480">
      <w:pPr>
        <w:pStyle w:val="ListParagraph"/>
        <w:ind w:left="540"/>
        <w:rPr>
          <w:rStyle w:val="Hyperlink"/>
          <w:b/>
          <w:bCs/>
        </w:rPr>
      </w:pPr>
      <w:r w:rsidRPr="00366480">
        <w:rPr>
          <w:rStyle w:val="Hyperlink"/>
          <w:b/>
          <w:bCs/>
        </w:rPr>
        <w:t>2 of 2</w:t>
      </w:r>
    </w:p>
    <w:p w14:paraId="05D59785" w14:textId="77777777" w:rsidR="00366480" w:rsidRPr="00366480" w:rsidRDefault="00366480" w:rsidP="00366480">
      <w:pPr>
        <w:pStyle w:val="ListParagraph"/>
        <w:ind w:left="540"/>
        <w:rPr>
          <w:b/>
          <w:bCs/>
        </w:rPr>
      </w:pPr>
      <w:r w:rsidRPr="00366480">
        <w:rPr>
          <w:b/>
          <w:bCs/>
        </w:rPr>
        <w:fldChar w:fldCharType="end"/>
      </w:r>
    </w:p>
    <w:p w14:paraId="6E22749F" w14:textId="77777777" w:rsidR="00366480" w:rsidRPr="00366480" w:rsidRDefault="00366480" w:rsidP="00366480">
      <w:pPr>
        <w:pStyle w:val="ListParagraph"/>
        <w:ind w:left="540"/>
        <w:rPr>
          <w:b/>
          <w:bCs/>
        </w:rPr>
      </w:pPr>
      <w:hyperlink r:id="rId143" w:history="1">
        <w:proofErr w:type="spellStart"/>
        <w:r w:rsidRPr="00366480">
          <w:rPr>
            <w:rStyle w:val="Hyperlink"/>
            <w:b/>
            <w:bCs/>
          </w:rPr>
          <w:t>Kefloniá</w:t>
        </w:r>
        <w:proofErr w:type="spellEnd"/>
        <w:r w:rsidRPr="00366480">
          <w:rPr>
            <w:rStyle w:val="Hyperlink"/>
            <w:b/>
            <w:bCs/>
          </w:rPr>
          <w:t xml:space="preserve">, </w:t>
        </w:r>
        <w:proofErr w:type="spellStart"/>
        <w:r w:rsidRPr="00366480">
          <w:rPr>
            <w:rStyle w:val="Hyperlink"/>
            <w:b/>
            <w:bCs/>
          </w:rPr>
          <w:t>Greece</w:t>
        </w:r>
      </w:hyperlink>
      <w:r w:rsidRPr="00366480">
        <w:rPr>
          <w:b/>
          <w:bCs/>
        </w:rPr>
        <w:t>Island</w:t>
      </w:r>
      <w:proofErr w:type="spellEnd"/>
      <w:r w:rsidRPr="00366480">
        <w:rPr>
          <w:b/>
          <w:bCs/>
        </w:rPr>
        <w:t xml:space="preserve"> of </w:t>
      </w:r>
      <w:proofErr w:type="spellStart"/>
      <w:r w:rsidRPr="00366480">
        <w:rPr>
          <w:b/>
          <w:bCs/>
        </w:rPr>
        <w:t>Kefaloniá</w:t>
      </w:r>
      <w:proofErr w:type="spellEnd"/>
      <w:r w:rsidRPr="00366480">
        <w:rPr>
          <w:b/>
          <w:bCs/>
        </w:rPr>
        <w:t xml:space="preserve"> (</w:t>
      </w:r>
      <w:proofErr w:type="spellStart"/>
      <w:r w:rsidRPr="00366480">
        <w:rPr>
          <w:b/>
          <w:bCs/>
        </w:rPr>
        <w:t>Cephallenia</w:t>
      </w:r>
      <w:proofErr w:type="spellEnd"/>
      <w:r w:rsidRPr="00366480">
        <w:rPr>
          <w:b/>
          <w:bCs/>
        </w:rPr>
        <w:t>), Greece.</w:t>
      </w:r>
    </w:p>
    <w:p w14:paraId="3AE0F784" w14:textId="77777777" w:rsidR="00366480" w:rsidRPr="00366480" w:rsidRDefault="00366480" w:rsidP="00366480">
      <w:pPr>
        <w:pStyle w:val="ListParagraph"/>
        <w:ind w:left="540"/>
        <w:rPr>
          <w:b/>
          <w:bCs/>
        </w:rPr>
      </w:pPr>
      <w:r w:rsidRPr="00366480">
        <w:rPr>
          <w:b/>
          <w:bCs/>
        </w:rPr>
        <w:t>The </w:t>
      </w:r>
      <w:hyperlink r:id="rId144" w:history="1">
        <w:r w:rsidRPr="00366480">
          <w:rPr>
            <w:rStyle w:val="Hyperlink"/>
            <w:b/>
            <w:bCs/>
          </w:rPr>
          <w:t>Ionian Islands</w:t>
        </w:r>
      </w:hyperlink>
      <w:r w:rsidRPr="00366480">
        <w:rPr>
          <w:b/>
          <w:bCs/>
        </w:rPr>
        <w:t> off the western coast of Greece structurally resemble the folded mountains of </w:t>
      </w:r>
      <w:proofErr w:type="spellStart"/>
      <w:r w:rsidRPr="00366480">
        <w:rPr>
          <w:b/>
          <w:bCs/>
        </w:rPr>
        <w:fldChar w:fldCharType="begin"/>
      </w:r>
      <w:r w:rsidRPr="00366480">
        <w:rPr>
          <w:b/>
          <w:bCs/>
        </w:rPr>
        <w:instrText>HYPERLINK "https://www.britannica.com/place/Epirus"</w:instrText>
      </w:r>
      <w:r w:rsidRPr="00366480">
        <w:rPr>
          <w:b/>
          <w:bCs/>
        </w:rPr>
      </w:r>
      <w:r w:rsidRPr="00366480">
        <w:rPr>
          <w:b/>
          <w:bCs/>
        </w:rPr>
        <w:fldChar w:fldCharType="separate"/>
      </w:r>
      <w:r w:rsidRPr="00366480">
        <w:rPr>
          <w:rStyle w:val="Hyperlink"/>
          <w:b/>
          <w:bCs/>
        </w:rPr>
        <w:t>Ípeiros</w:t>
      </w:r>
      <w:proofErr w:type="spellEnd"/>
      <w:r w:rsidRPr="00366480">
        <w:rPr>
          <w:b/>
          <w:bCs/>
        </w:rPr>
        <w:fldChar w:fldCharType="end"/>
      </w:r>
      <w:r w:rsidRPr="00366480">
        <w:rPr>
          <w:b/>
          <w:bCs/>
        </w:rPr>
        <w:t>. Of the six main islands, </w:t>
      </w:r>
      <w:hyperlink r:id="rId145" w:history="1">
        <w:r w:rsidRPr="00366480">
          <w:rPr>
            <w:rStyle w:val="Hyperlink"/>
            <w:b/>
            <w:bCs/>
          </w:rPr>
          <w:t>Corfu</w:t>
        </w:r>
      </w:hyperlink>
      <w:r w:rsidRPr="00366480">
        <w:rPr>
          <w:b/>
          <w:bCs/>
        </w:rPr>
        <w:t xml:space="preserve"> (Modern Greek: </w:t>
      </w:r>
      <w:proofErr w:type="spellStart"/>
      <w:r w:rsidRPr="00366480">
        <w:rPr>
          <w:b/>
          <w:bCs/>
        </w:rPr>
        <w:t>Kérkyra</w:t>
      </w:r>
      <w:proofErr w:type="spellEnd"/>
      <w:r w:rsidRPr="00366480">
        <w:rPr>
          <w:b/>
          <w:bCs/>
        </w:rPr>
        <w:t xml:space="preserve">), opposite the Albanian frontier, is the northernmost; it is fertile and amply endowed with well-watered lowland. The other islands, </w:t>
      </w:r>
      <w:proofErr w:type="spellStart"/>
      <w:r w:rsidRPr="00366480">
        <w:rPr>
          <w:b/>
          <w:bCs/>
        </w:rPr>
        <w:t>Paxoí</w:t>
      </w:r>
      <w:proofErr w:type="spellEnd"/>
      <w:r w:rsidRPr="00366480">
        <w:rPr>
          <w:b/>
          <w:bCs/>
        </w:rPr>
        <w:t xml:space="preserve"> (</w:t>
      </w:r>
      <w:hyperlink r:id="rId146" w:history="1">
        <w:r w:rsidRPr="00366480">
          <w:rPr>
            <w:rStyle w:val="Hyperlink"/>
            <w:b/>
            <w:bCs/>
          </w:rPr>
          <w:t>Paxos</w:t>
        </w:r>
      </w:hyperlink>
      <w:r w:rsidRPr="00366480">
        <w:rPr>
          <w:b/>
          <w:bCs/>
        </w:rPr>
        <w:t xml:space="preserve">), </w:t>
      </w:r>
      <w:proofErr w:type="spellStart"/>
      <w:r w:rsidRPr="00366480">
        <w:rPr>
          <w:b/>
          <w:bCs/>
        </w:rPr>
        <w:t>Lefkáda</w:t>
      </w:r>
      <w:proofErr w:type="spellEnd"/>
      <w:r w:rsidRPr="00366480">
        <w:rPr>
          <w:b/>
          <w:bCs/>
        </w:rPr>
        <w:t xml:space="preserve"> (</w:t>
      </w:r>
      <w:hyperlink r:id="rId147" w:history="1">
        <w:r w:rsidRPr="00366480">
          <w:rPr>
            <w:rStyle w:val="Hyperlink"/>
            <w:b/>
            <w:bCs/>
          </w:rPr>
          <w:t>Leucas</w:t>
        </w:r>
      </w:hyperlink>
      <w:r w:rsidRPr="00366480">
        <w:rPr>
          <w:b/>
          <w:bCs/>
        </w:rPr>
        <w:t xml:space="preserve">), </w:t>
      </w:r>
      <w:proofErr w:type="spellStart"/>
      <w:r w:rsidRPr="00366480">
        <w:rPr>
          <w:b/>
          <w:bCs/>
        </w:rPr>
        <w:t>Itháki</w:t>
      </w:r>
      <w:proofErr w:type="spellEnd"/>
      <w:r w:rsidRPr="00366480">
        <w:rPr>
          <w:b/>
          <w:bCs/>
        </w:rPr>
        <w:t xml:space="preserve"> (</w:t>
      </w:r>
      <w:hyperlink r:id="rId148" w:history="1">
        <w:r w:rsidRPr="00366480">
          <w:rPr>
            <w:rStyle w:val="Hyperlink"/>
            <w:b/>
            <w:bCs/>
          </w:rPr>
          <w:t>Ithaca</w:t>
        </w:r>
      </w:hyperlink>
      <w:r w:rsidRPr="00366480">
        <w:rPr>
          <w:b/>
          <w:bCs/>
        </w:rPr>
        <w:t xml:space="preserve">), </w:t>
      </w:r>
      <w:proofErr w:type="spellStart"/>
      <w:r w:rsidRPr="00366480">
        <w:rPr>
          <w:b/>
          <w:bCs/>
        </w:rPr>
        <w:t>Kefalonía</w:t>
      </w:r>
      <w:proofErr w:type="spellEnd"/>
      <w:r w:rsidRPr="00366480">
        <w:rPr>
          <w:b/>
          <w:bCs/>
        </w:rPr>
        <w:t xml:space="preserve"> (</w:t>
      </w:r>
      <w:proofErr w:type="spellStart"/>
      <w:r w:rsidRPr="00366480">
        <w:rPr>
          <w:b/>
          <w:bCs/>
        </w:rPr>
        <w:fldChar w:fldCharType="begin"/>
      </w:r>
      <w:r w:rsidRPr="00366480">
        <w:rPr>
          <w:b/>
          <w:bCs/>
        </w:rPr>
        <w:instrText>HYPERLINK "https://www.britannica.com/place/Cephallenia"</w:instrText>
      </w:r>
      <w:r w:rsidRPr="00366480">
        <w:rPr>
          <w:b/>
          <w:bCs/>
        </w:rPr>
      </w:r>
      <w:r w:rsidRPr="00366480">
        <w:rPr>
          <w:b/>
          <w:bCs/>
        </w:rPr>
        <w:fldChar w:fldCharType="separate"/>
      </w:r>
      <w:r w:rsidRPr="00366480">
        <w:rPr>
          <w:rStyle w:val="Hyperlink"/>
          <w:b/>
          <w:bCs/>
        </w:rPr>
        <w:t>Cephallenia</w:t>
      </w:r>
      <w:proofErr w:type="spellEnd"/>
      <w:r w:rsidRPr="00366480">
        <w:rPr>
          <w:b/>
          <w:bCs/>
        </w:rPr>
        <w:fldChar w:fldCharType="end"/>
      </w:r>
      <w:r w:rsidRPr="00366480">
        <w:rPr>
          <w:b/>
          <w:bCs/>
        </w:rPr>
        <w:t xml:space="preserve">), and </w:t>
      </w:r>
      <w:proofErr w:type="spellStart"/>
      <w:r w:rsidRPr="00366480">
        <w:rPr>
          <w:b/>
          <w:bCs/>
        </w:rPr>
        <w:t>Zákynthos</w:t>
      </w:r>
      <w:proofErr w:type="spellEnd"/>
      <w:r w:rsidRPr="00366480">
        <w:rPr>
          <w:b/>
          <w:bCs/>
        </w:rPr>
        <w:t xml:space="preserve"> (</w:t>
      </w:r>
      <w:proofErr w:type="spellStart"/>
      <w:r w:rsidRPr="00366480">
        <w:rPr>
          <w:b/>
          <w:bCs/>
        </w:rPr>
        <w:fldChar w:fldCharType="begin"/>
      </w:r>
      <w:r w:rsidRPr="00366480">
        <w:rPr>
          <w:b/>
          <w:bCs/>
        </w:rPr>
        <w:instrText>HYPERLINK "https://www.britannica.com/place/Zacynthus-island-Greece"</w:instrText>
      </w:r>
      <w:r w:rsidRPr="00366480">
        <w:rPr>
          <w:b/>
          <w:bCs/>
        </w:rPr>
      </w:r>
      <w:r w:rsidRPr="00366480">
        <w:rPr>
          <w:b/>
          <w:bCs/>
        </w:rPr>
        <w:fldChar w:fldCharType="separate"/>
      </w:r>
      <w:r w:rsidRPr="00366480">
        <w:rPr>
          <w:rStyle w:val="Hyperlink"/>
          <w:b/>
          <w:bCs/>
        </w:rPr>
        <w:t>Zacynthus</w:t>
      </w:r>
      <w:proofErr w:type="spellEnd"/>
      <w:r w:rsidRPr="00366480">
        <w:rPr>
          <w:b/>
          <w:bCs/>
        </w:rPr>
        <w:fldChar w:fldCharType="end"/>
      </w:r>
      <w:r w:rsidRPr="00366480">
        <w:rPr>
          <w:b/>
          <w:bCs/>
        </w:rPr>
        <w:t xml:space="preserve">), lie farther south; lack of rainfall accentuates their gaunt, broken limestone relief, although </w:t>
      </w:r>
      <w:proofErr w:type="spellStart"/>
      <w:r w:rsidRPr="00366480">
        <w:rPr>
          <w:b/>
          <w:bCs/>
        </w:rPr>
        <w:t>Lefkáda</w:t>
      </w:r>
      <w:proofErr w:type="spellEnd"/>
      <w:r w:rsidRPr="00366480">
        <w:rPr>
          <w:b/>
          <w:bCs/>
        </w:rPr>
        <w:t xml:space="preserve"> and </w:t>
      </w:r>
      <w:proofErr w:type="spellStart"/>
      <w:r w:rsidRPr="00366480">
        <w:rPr>
          <w:b/>
          <w:bCs/>
        </w:rPr>
        <w:t>Zákynthos</w:t>
      </w:r>
      <w:proofErr w:type="spellEnd"/>
      <w:r w:rsidRPr="00366480">
        <w:rPr>
          <w:b/>
          <w:bCs/>
        </w:rPr>
        <w:t xml:space="preserve"> have sheltered eastern plains. A seventh island, </w:t>
      </w:r>
      <w:proofErr w:type="spellStart"/>
      <w:r w:rsidRPr="00366480">
        <w:rPr>
          <w:b/>
          <w:bCs/>
        </w:rPr>
        <w:t>Kýthira</w:t>
      </w:r>
      <w:proofErr w:type="spellEnd"/>
      <w:r w:rsidRPr="00366480">
        <w:rPr>
          <w:b/>
          <w:bCs/>
        </w:rPr>
        <w:t xml:space="preserve"> (</w:t>
      </w:r>
      <w:hyperlink r:id="rId149" w:history="1">
        <w:r w:rsidRPr="00366480">
          <w:rPr>
            <w:rStyle w:val="Hyperlink"/>
            <w:b/>
            <w:bCs/>
          </w:rPr>
          <w:t>Cythera</w:t>
        </w:r>
      </w:hyperlink>
      <w:r w:rsidRPr="00366480">
        <w:rPr>
          <w:b/>
          <w:bCs/>
        </w:rPr>
        <w:t>), is grouped with the Ionian Islands for administrative purposes but is geographically discrete. The </w:t>
      </w:r>
      <w:hyperlink r:id="rId150" w:history="1">
        <w:r w:rsidRPr="00366480">
          <w:rPr>
            <w:rStyle w:val="Hyperlink"/>
            <w:b/>
            <w:bCs/>
          </w:rPr>
          <w:t>Aegean islands</w:t>
        </w:r>
      </w:hyperlink>
      <w:r w:rsidRPr="00366480">
        <w:rPr>
          <w:b/>
          <w:bCs/>
        </w:rPr>
        <w:t xml:space="preserve">, also </w:t>
      </w:r>
      <w:r w:rsidRPr="00366480">
        <w:rPr>
          <w:b/>
          <w:bCs/>
        </w:rPr>
        <w:lastRenderedPageBreak/>
        <w:t>exhibiting the characteristic landforms of the mainland, are situated in distinct clusters in the </w:t>
      </w:r>
      <w:hyperlink r:id="rId151" w:history="1">
        <w:r w:rsidRPr="00366480">
          <w:rPr>
            <w:rStyle w:val="Hyperlink"/>
            <w:b/>
            <w:bCs/>
          </w:rPr>
          <w:t>Aegean Sea</w:t>
        </w:r>
      </w:hyperlink>
      <w:r w:rsidRPr="00366480">
        <w:rPr>
          <w:b/>
          <w:bCs/>
        </w:rPr>
        <w:t>, east of the Greek mainland.</w:t>
      </w:r>
    </w:p>
    <w:p w14:paraId="63845140" w14:textId="77777777" w:rsidR="00366480" w:rsidRPr="00366480" w:rsidRDefault="00366480" w:rsidP="00366480">
      <w:pPr>
        <w:pStyle w:val="ListParagraph"/>
        <w:ind w:left="540"/>
        <w:rPr>
          <w:b/>
          <w:bCs/>
        </w:rPr>
      </w:pPr>
      <w:r w:rsidRPr="00366480">
        <w:rPr>
          <w:b/>
          <w:bCs/>
        </w:rPr>
        <w:t>In the north, off </w:t>
      </w:r>
      <w:proofErr w:type="spellStart"/>
      <w:r w:rsidRPr="00366480">
        <w:rPr>
          <w:b/>
          <w:bCs/>
        </w:rPr>
        <w:fldChar w:fldCharType="begin"/>
      </w:r>
      <w:r w:rsidRPr="00366480">
        <w:rPr>
          <w:b/>
          <w:bCs/>
        </w:rPr>
        <w:instrText>HYPERLINK "https://www.britannica.com/place/Thrace"</w:instrText>
      </w:r>
      <w:r w:rsidRPr="00366480">
        <w:rPr>
          <w:b/>
          <w:bCs/>
        </w:rPr>
      </w:r>
      <w:r w:rsidRPr="00366480">
        <w:rPr>
          <w:b/>
          <w:bCs/>
        </w:rPr>
        <w:fldChar w:fldCharType="separate"/>
      </w:r>
      <w:r w:rsidRPr="00366480">
        <w:rPr>
          <w:rStyle w:val="Hyperlink"/>
          <w:b/>
          <w:bCs/>
        </w:rPr>
        <w:t>Thráki</w:t>
      </w:r>
      <w:proofErr w:type="spellEnd"/>
      <w:r w:rsidRPr="00366480">
        <w:rPr>
          <w:b/>
          <w:bCs/>
        </w:rPr>
        <w:fldChar w:fldCharType="end"/>
      </w:r>
      <w:r w:rsidRPr="00366480">
        <w:rPr>
          <w:b/>
          <w:bCs/>
        </w:rPr>
        <w:t> (Thrace), lie </w:t>
      </w:r>
      <w:proofErr w:type="spellStart"/>
      <w:r w:rsidRPr="00366480">
        <w:rPr>
          <w:b/>
          <w:bCs/>
        </w:rPr>
        <w:fldChar w:fldCharType="begin"/>
      </w:r>
      <w:r w:rsidRPr="00366480">
        <w:rPr>
          <w:b/>
          <w:bCs/>
        </w:rPr>
        <w:instrText>HYPERLINK "https://www.britannica.com/place/Thasos"</w:instrText>
      </w:r>
      <w:r w:rsidRPr="00366480">
        <w:rPr>
          <w:b/>
          <w:bCs/>
        </w:rPr>
      </w:r>
      <w:r w:rsidRPr="00366480">
        <w:rPr>
          <w:b/>
          <w:bCs/>
        </w:rPr>
        <w:fldChar w:fldCharType="separate"/>
      </w:r>
      <w:r w:rsidRPr="00366480">
        <w:rPr>
          <w:rStyle w:val="Hyperlink"/>
          <w:b/>
          <w:bCs/>
        </w:rPr>
        <w:t>Thásos</w:t>
      </w:r>
      <w:proofErr w:type="spellEnd"/>
      <w:r w:rsidRPr="00366480">
        <w:rPr>
          <w:b/>
          <w:bCs/>
        </w:rPr>
        <w:fldChar w:fldCharType="end"/>
      </w:r>
      <w:r w:rsidRPr="00366480">
        <w:rPr>
          <w:b/>
          <w:bCs/>
        </w:rPr>
        <w:t>, an oval block of ancient mineral rocks similar in </w:t>
      </w:r>
      <w:hyperlink r:id="rId152" w:history="1">
        <w:r w:rsidRPr="00366480">
          <w:rPr>
            <w:rStyle w:val="Hyperlink"/>
            <w:b/>
            <w:bCs/>
          </w:rPr>
          <w:t>composition</w:t>
        </w:r>
      </w:hyperlink>
      <w:r w:rsidRPr="00366480">
        <w:rPr>
          <w:b/>
          <w:bCs/>
        </w:rPr>
        <w:t xml:space="preserve"> to </w:t>
      </w:r>
      <w:proofErr w:type="spellStart"/>
      <w:r w:rsidRPr="00366480">
        <w:rPr>
          <w:b/>
          <w:bCs/>
        </w:rPr>
        <w:t>neighbouring</w:t>
      </w:r>
      <w:proofErr w:type="spellEnd"/>
      <w:r w:rsidRPr="00366480">
        <w:rPr>
          <w:b/>
          <w:bCs/>
        </w:rPr>
        <w:t xml:space="preserve"> blocks on the mainland, and </w:t>
      </w:r>
      <w:proofErr w:type="spellStart"/>
      <w:r w:rsidRPr="00366480">
        <w:rPr>
          <w:b/>
          <w:bCs/>
        </w:rPr>
        <w:t>harbourless</w:t>
      </w:r>
      <w:proofErr w:type="spellEnd"/>
      <w:r w:rsidRPr="00366480">
        <w:rPr>
          <w:b/>
          <w:bCs/>
        </w:rPr>
        <w:t xml:space="preserve"> </w:t>
      </w:r>
      <w:proofErr w:type="spellStart"/>
      <w:r w:rsidRPr="00366480">
        <w:rPr>
          <w:b/>
          <w:bCs/>
        </w:rPr>
        <w:t>Samothráki</w:t>
      </w:r>
      <w:proofErr w:type="spellEnd"/>
      <w:r w:rsidRPr="00366480">
        <w:rPr>
          <w:b/>
          <w:bCs/>
        </w:rPr>
        <w:t xml:space="preserve"> (</w:t>
      </w:r>
      <w:hyperlink r:id="rId153" w:history="1">
        <w:r w:rsidRPr="00366480">
          <w:rPr>
            <w:rStyle w:val="Hyperlink"/>
            <w:b/>
            <w:bCs/>
          </w:rPr>
          <w:t>Samothrace</w:t>
        </w:r>
      </w:hyperlink>
      <w:r w:rsidRPr="00366480">
        <w:rPr>
          <w:b/>
          <w:bCs/>
        </w:rPr>
        <w:t xml:space="preserve">), an island of volcanic origin. </w:t>
      </w:r>
      <w:proofErr w:type="spellStart"/>
      <w:r w:rsidRPr="00366480">
        <w:rPr>
          <w:b/>
          <w:bCs/>
        </w:rPr>
        <w:t>Límnos</w:t>
      </w:r>
      <w:proofErr w:type="spellEnd"/>
      <w:r w:rsidRPr="00366480">
        <w:rPr>
          <w:b/>
          <w:bCs/>
        </w:rPr>
        <w:t xml:space="preserve"> (</w:t>
      </w:r>
      <w:hyperlink r:id="rId154" w:history="1">
        <w:r w:rsidRPr="00366480">
          <w:rPr>
            <w:rStyle w:val="Hyperlink"/>
            <w:b/>
            <w:bCs/>
          </w:rPr>
          <w:t>Lemnos</w:t>
        </w:r>
      </w:hyperlink>
      <w:r w:rsidRPr="00366480">
        <w:rPr>
          <w:b/>
          <w:bCs/>
        </w:rPr>
        <w:t>), situated midway between </w:t>
      </w:r>
      <w:hyperlink r:id="rId155" w:history="1">
        <w:r w:rsidRPr="00366480">
          <w:rPr>
            <w:rStyle w:val="Hyperlink"/>
            <w:b/>
            <w:bCs/>
          </w:rPr>
          <w:t>Asia Minor</w:t>
        </w:r>
      </w:hyperlink>
      <w:r w:rsidRPr="00366480">
        <w:rPr>
          <w:b/>
          <w:bCs/>
        </w:rPr>
        <w:t> and the </w:t>
      </w:r>
      <w:hyperlink r:id="rId156" w:history="1">
        <w:r w:rsidRPr="00366480">
          <w:rPr>
            <w:rStyle w:val="Hyperlink"/>
            <w:b/>
            <w:bCs/>
          </w:rPr>
          <w:t xml:space="preserve">Mount </w:t>
        </w:r>
        <w:proofErr w:type="spellStart"/>
        <w:r w:rsidRPr="00366480">
          <w:rPr>
            <w:rStyle w:val="Hyperlink"/>
            <w:b/>
            <w:bCs/>
          </w:rPr>
          <w:t>Athós</w:t>
        </w:r>
        <w:proofErr w:type="spellEnd"/>
      </w:hyperlink>
      <w:r w:rsidRPr="00366480">
        <w:rPr>
          <w:b/>
          <w:bCs/>
        </w:rPr>
        <w:t xml:space="preserve"> peninsula, is almost cut in two by the northern </w:t>
      </w:r>
      <w:proofErr w:type="spellStart"/>
      <w:r w:rsidRPr="00366480">
        <w:rPr>
          <w:b/>
          <w:bCs/>
        </w:rPr>
        <w:t>Pourniás</w:t>
      </w:r>
      <w:proofErr w:type="spellEnd"/>
      <w:r w:rsidRPr="00366480">
        <w:rPr>
          <w:b/>
          <w:bCs/>
        </w:rPr>
        <w:t xml:space="preserve"> Bay and the deep southern </w:t>
      </w:r>
      <w:proofErr w:type="spellStart"/>
      <w:r w:rsidRPr="00366480">
        <w:rPr>
          <w:b/>
          <w:bCs/>
        </w:rPr>
        <w:t>harbour</w:t>
      </w:r>
      <w:proofErr w:type="spellEnd"/>
      <w:r w:rsidRPr="00366480">
        <w:rPr>
          <w:b/>
          <w:bCs/>
        </w:rPr>
        <w:t xml:space="preserve"> afforded by the Bay of </w:t>
      </w:r>
      <w:proofErr w:type="spellStart"/>
      <w:r w:rsidRPr="00366480">
        <w:rPr>
          <w:b/>
          <w:bCs/>
        </w:rPr>
        <w:t>Moúdros</w:t>
      </w:r>
      <w:proofErr w:type="spellEnd"/>
      <w:r w:rsidRPr="00366480">
        <w:rPr>
          <w:b/>
          <w:bCs/>
        </w:rPr>
        <w:t xml:space="preserve"> (</w:t>
      </w:r>
      <w:proofErr w:type="spellStart"/>
      <w:r w:rsidRPr="00366480">
        <w:rPr>
          <w:b/>
          <w:bCs/>
        </w:rPr>
        <w:t>Moúdhrou</w:t>
      </w:r>
      <w:proofErr w:type="spellEnd"/>
      <w:r w:rsidRPr="00366480">
        <w:rPr>
          <w:b/>
          <w:bCs/>
        </w:rPr>
        <w:t>).</w:t>
      </w:r>
    </w:p>
    <w:p w14:paraId="662DFD55" w14:textId="5A786560"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"https://cdn.britannica.com/86/9886-050-EE142688/harbour-town-view-citadel-Mytilene-Greece.jpg"</w:instrText>
      </w:r>
      <w:r w:rsidRPr="00366480">
        <w:rPr>
          <w:b/>
          <w:bCs/>
        </w:rPr>
      </w:r>
      <w:r w:rsidRPr="00366480">
        <w:rPr>
          <w:b/>
          <w:bCs/>
        </w:rPr>
        <w:fldChar w:fldCharType="separate"/>
      </w:r>
    </w:p>
    <w:p w14:paraId="0D5C941A" w14:textId="77777777" w:rsidR="00366480" w:rsidRPr="00366480" w:rsidRDefault="00366480" w:rsidP="00366480">
      <w:pPr>
        <w:pStyle w:val="ListParagraph"/>
        <w:ind w:left="540"/>
        <w:rPr>
          <w:rStyle w:val="Hyperlink"/>
          <w:b/>
          <w:bCs/>
        </w:rPr>
      </w:pPr>
      <w:r w:rsidRPr="00366480">
        <w:rPr>
          <w:rStyle w:val="Hyperlink"/>
          <w:b/>
          <w:bCs/>
        </w:rPr>
        <w:t>1 of 2</w:t>
      </w:r>
    </w:p>
    <w:p w14:paraId="33AA6457" w14:textId="77777777" w:rsidR="00366480" w:rsidRPr="00366480" w:rsidRDefault="00366480" w:rsidP="00366480">
      <w:pPr>
        <w:pStyle w:val="ListParagraph"/>
        <w:ind w:left="540"/>
        <w:rPr>
          <w:b/>
          <w:bCs/>
        </w:rPr>
      </w:pPr>
      <w:r w:rsidRPr="00366480">
        <w:rPr>
          <w:b/>
          <w:bCs/>
        </w:rPr>
        <w:fldChar w:fldCharType="end"/>
      </w:r>
    </w:p>
    <w:p w14:paraId="2AD82E9B" w14:textId="77777777" w:rsidR="00366480" w:rsidRPr="00366480" w:rsidRDefault="00366480" w:rsidP="00366480">
      <w:pPr>
        <w:pStyle w:val="ListParagraph"/>
        <w:ind w:left="540"/>
        <w:rPr>
          <w:b/>
          <w:bCs/>
        </w:rPr>
      </w:pPr>
      <w:hyperlink r:id="rId157" w:history="1">
        <w:r w:rsidRPr="00366480">
          <w:rPr>
            <w:rStyle w:val="Hyperlink"/>
            <w:b/>
            <w:bCs/>
          </w:rPr>
          <w:t xml:space="preserve">Mytilene, </w:t>
        </w:r>
        <w:proofErr w:type="spellStart"/>
        <w:r w:rsidRPr="00366480">
          <w:rPr>
            <w:rStyle w:val="Hyperlink"/>
            <w:b/>
            <w:bCs/>
          </w:rPr>
          <w:t>Greece</w:t>
        </w:r>
      </w:hyperlink>
      <w:r w:rsidRPr="00366480">
        <w:rPr>
          <w:b/>
          <w:bCs/>
        </w:rPr>
        <w:t>The</w:t>
      </w:r>
      <w:proofErr w:type="spellEnd"/>
      <w:r w:rsidRPr="00366480">
        <w:rPr>
          <w:b/>
          <w:bCs/>
        </w:rPr>
        <w:t xml:space="preserve"> </w:t>
      </w:r>
      <w:proofErr w:type="spellStart"/>
      <w:r w:rsidRPr="00366480">
        <w:rPr>
          <w:b/>
          <w:bCs/>
        </w:rPr>
        <w:t>harbour</w:t>
      </w:r>
      <w:proofErr w:type="spellEnd"/>
      <w:r w:rsidRPr="00366480">
        <w:rPr>
          <w:b/>
          <w:bCs/>
        </w:rPr>
        <w:t xml:space="preserve"> and town of Mytilene, view from the citadel, </w:t>
      </w:r>
      <w:proofErr w:type="spellStart"/>
      <w:r w:rsidRPr="00366480">
        <w:rPr>
          <w:b/>
          <w:bCs/>
        </w:rPr>
        <w:t>Lésbos</w:t>
      </w:r>
      <w:proofErr w:type="spellEnd"/>
      <w:r w:rsidRPr="00366480">
        <w:rPr>
          <w:b/>
          <w:bCs/>
        </w:rPr>
        <w:t>, Greece.</w:t>
      </w:r>
    </w:p>
    <w:p w14:paraId="4280B159" w14:textId="1612634E"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"https://cdn.britannica.com/36/114836-050-75292E7A/Portico-Philip-V-Dilos-Greece.jpg"</w:instrText>
      </w:r>
      <w:r w:rsidRPr="00366480">
        <w:rPr>
          <w:b/>
          <w:bCs/>
        </w:rPr>
      </w:r>
      <w:r w:rsidRPr="00366480">
        <w:rPr>
          <w:b/>
          <w:bCs/>
        </w:rPr>
        <w:fldChar w:fldCharType="separate"/>
      </w:r>
    </w:p>
    <w:p w14:paraId="5E207048" w14:textId="77777777" w:rsidR="00366480" w:rsidRPr="00366480" w:rsidRDefault="00366480" w:rsidP="00366480">
      <w:pPr>
        <w:pStyle w:val="ListParagraph"/>
        <w:ind w:left="540"/>
        <w:rPr>
          <w:rStyle w:val="Hyperlink"/>
          <w:b/>
          <w:bCs/>
        </w:rPr>
      </w:pPr>
      <w:r w:rsidRPr="00366480">
        <w:rPr>
          <w:rStyle w:val="Hyperlink"/>
          <w:b/>
          <w:bCs/>
        </w:rPr>
        <w:t>2 of 2</w:t>
      </w:r>
    </w:p>
    <w:p w14:paraId="1D8068E7" w14:textId="77777777" w:rsidR="00366480" w:rsidRPr="00366480" w:rsidRDefault="00366480" w:rsidP="00366480">
      <w:pPr>
        <w:pStyle w:val="ListParagraph"/>
        <w:ind w:left="540"/>
        <w:rPr>
          <w:b/>
          <w:bCs/>
        </w:rPr>
      </w:pPr>
      <w:r w:rsidRPr="00366480">
        <w:rPr>
          <w:b/>
          <w:bCs/>
        </w:rPr>
        <w:fldChar w:fldCharType="end"/>
      </w:r>
    </w:p>
    <w:p w14:paraId="62452B3A" w14:textId="77777777" w:rsidR="00366480" w:rsidRPr="00366480" w:rsidRDefault="00366480" w:rsidP="00366480">
      <w:pPr>
        <w:pStyle w:val="ListParagraph"/>
        <w:ind w:left="540"/>
        <w:rPr>
          <w:b/>
          <w:bCs/>
        </w:rPr>
      </w:pPr>
      <w:hyperlink r:id="rId158" w:history="1">
        <w:r w:rsidRPr="00366480">
          <w:rPr>
            <w:rStyle w:val="Hyperlink"/>
            <w:b/>
            <w:bCs/>
          </w:rPr>
          <w:t xml:space="preserve">Portico of Philip V, </w:t>
        </w:r>
        <w:proofErr w:type="spellStart"/>
        <w:r w:rsidRPr="00366480">
          <w:rPr>
            <w:rStyle w:val="Hyperlink"/>
            <w:b/>
            <w:bCs/>
          </w:rPr>
          <w:t>Dílos</w:t>
        </w:r>
        <w:proofErr w:type="spellEnd"/>
        <w:r w:rsidRPr="00366480">
          <w:rPr>
            <w:rStyle w:val="Hyperlink"/>
            <w:b/>
            <w:bCs/>
          </w:rPr>
          <w:t xml:space="preserve">, </w:t>
        </w:r>
        <w:proofErr w:type="spellStart"/>
        <w:r w:rsidRPr="00366480">
          <w:rPr>
            <w:rStyle w:val="Hyperlink"/>
            <w:b/>
            <w:bCs/>
          </w:rPr>
          <w:t>Greece.</w:t>
        </w:r>
      </w:hyperlink>
      <w:r w:rsidRPr="00366480">
        <w:rPr>
          <w:b/>
          <w:bCs/>
        </w:rPr>
        <w:t>Portico</w:t>
      </w:r>
      <w:proofErr w:type="spellEnd"/>
      <w:r w:rsidRPr="00366480">
        <w:rPr>
          <w:b/>
          <w:bCs/>
        </w:rPr>
        <w:t xml:space="preserve"> of Philip V, </w:t>
      </w:r>
      <w:proofErr w:type="spellStart"/>
      <w:r w:rsidRPr="00366480">
        <w:rPr>
          <w:b/>
          <w:bCs/>
        </w:rPr>
        <w:t>Dílos</w:t>
      </w:r>
      <w:proofErr w:type="spellEnd"/>
      <w:r w:rsidRPr="00366480">
        <w:rPr>
          <w:b/>
          <w:bCs/>
        </w:rPr>
        <w:t xml:space="preserve"> (Delos), Greece.</w:t>
      </w:r>
    </w:p>
    <w:p w14:paraId="12982A96" w14:textId="77777777" w:rsidR="00366480" w:rsidRPr="00366480" w:rsidRDefault="00366480" w:rsidP="00366480">
      <w:pPr>
        <w:pStyle w:val="ListParagraph"/>
        <w:ind w:left="540"/>
        <w:rPr>
          <w:b/>
          <w:bCs/>
        </w:rPr>
      </w:pPr>
      <w:r w:rsidRPr="00366480">
        <w:rPr>
          <w:b/>
          <w:bCs/>
        </w:rPr>
        <w:t>To the southeast the rocky but sheltered islands of </w:t>
      </w:r>
      <w:hyperlink r:id="rId159" w:history="1">
        <w:proofErr w:type="spellStart"/>
        <w:r w:rsidRPr="00366480">
          <w:rPr>
            <w:rStyle w:val="Hyperlink"/>
            <w:b/>
            <w:bCs/>
          </w:rPr>
          <w:t>Lésbos</w:t>
        </w:r>
        <w:proofErr w:type="spellEnd"/>
      </w:hyperlink>
      <w:r w:rsidRPr="00366480">
        <w:rPr>
          <w:b/>
          <w:bCs/>
        </w:rPr>
        <w:t> (</w:t>
      </w:r>
      <w:proofErr w:type="spellStart"/>
      <w:r w:rsidRPr="00366480">
        <w:rPr>
          <w:b/>
          <w:bCs/>
        </w:rPr>
        <w:t>Lésvos</w:t>
      </w:r>
      <w:proofErr w:type="spellEnd"/>
      <w:r w:rsidRPr="00366480">
        <w:rPr>
          <w:b/>
          <w:bCs/>
        </w:rPr>
        <w:t>), </w:t>
      </w:r>
      <w:proofErr w:type="spellStart"/>
      <w:r w:rsidRPr="00366480">
        <w:rPr>
          <w:b/>
          <w:bCs/>
        </w:rPr>
        <w:fldChar w:fldCharType="begin"/>
      </w:r>
      <w:r w:rsidRPr="00366480">
        <w:rPr>
          <w:b/>
          <w:bCs/>
        </w:rPr>
        <w:instrText>HYPERLINK "https://www.britannica.com/place/Chios-island-Greece"</w:instrText>
      </w:r>
      <w:r w:rsidRPr="00366480">
        <w:rPr>
          <w:b/>
          <w:bCs/>
        </w:rPr>
      </w:r>
      <w:r w:rsidRPr="00366480">
        <w:rPr>
          <w:b/>
          <w:bCs/>
        </w:rPr>
        <w:fldChar w:fldCharType="separate"/>
      </w:r>
      <w:r w:rsidRPr="00366480">
        <w:rPr>
          <w:rStyle w:val="Hyperlink"/>
          <w:b/>
          <w:bCs/>
        </w:rPr>
        <w:t>Chíos</w:t>
      </w:r>
      <w:proofErr w:type="spellEnd"/>
      <w:r w:rsidRPr="00366480">
        <w:rPr>
          <w:b/>
          <w:bCs/>
        </w:rPr>
        <w:fldChar w:fldCharType="end"/>
      </w:r>
      <w:r w:rsidRPr="00366480">
        <w:rPr>
          <w:b/>
          <w:bCs/>
        </w:rPr>
        <w:t> (</w:t>
      </w:r>
      <w:proofErr w:type="spellStart"/>
      <w:r w:rsidRPr="00366480">
        <w:rPr>
          <w:b/>
          <w:bCs/>
        </w:rPr>
        <w:t>Khíos</w:t>
      </w:r>
      <w:proofErr w:type="spellEnd"/>
      <w:r w:rsidRPr="00366480">
        <w:rPr>
          <w:b/>
          <w:bCs/>
        </w:rPr>
        <w:t>), and </w:t>
      </w:r>
      <w:proofErr w:type="spellStart"/>
      <w:r w:rsidRPr="00366480">
        <w:rPr>
          <w:b/>
          <w:bCs/>
        </w:rPr>
        <w:fldChar w:fldCharType="begin"/>
      </w:r>
      <w:r w:rsidRPr="00366480">
        <w:rPr>
          <w:b/>
          <w:bCs/>
        </w:rPr>
        <w:instrText>HYPERLINK "https://www.britannica.com/place/Samos-island-Greece"</w:instrText>
      </w:r>
      <w:r w:rsidRPr="00366480">
        <w:rPr>
          <w:b/>
          <w:bCs/>
        </w:rPr>
      </w:r>
      <w:r w:rsidRPr="00366480">
        <w:rPr>
          <w:b/>
          <w:bCs/>
        </w:rPr>
        <w:fldChar w:fldCharType="separate"/>
      </w:r>
      <w:r w:rsidRPr="00366480">
        <w:rPr>
          <w:rStyle w:val="Hyperlink"/>
          <w:b/>
          <w:bCs/>
        </w:rPr>
        <w:t>Sámos</w:t>
      </w:r>
      <w:proofErr w:type="spellEnd"/>
      <w:r w:rsidRPr="00366480">
        <w:rPr>
          <w:b/>
          <w:bCs/>
        </w:rPr>
        <w:fldChar w:fldCharType="end"/>
      </w:r>
      <w:r w:rsidRPr="00366480">
        <w:rPr>
          <w:b/>
          <w:bCs/>
        </w:rPr>
        <w:t> lie close to the Turkish coast and are extensions of peninsulas on the coast of Asia Minor. Across the central Aegean, near northern </w:t>
      </w:r>
      <w:proofErr w:type="spellStart"/>
      <w:r w:rsidRPr="00366480">
        <w:rPr>
          <w:b/>
          <w:bCs/>
        </w:rPr>
        <w:fldChar w:fldCharType="begin"/>
      </w:r>
      <w:r w:rsidRPr="00366480">
        <w:rPr>
          <w:b/>
          <w:bCs/>
        </w:rPr>
        <w:instrText>HYPERLINK "https://www.britannica.com/place/Euboea-island-Greece"</w:instrText>
      </w:r>
      <w:r w:rsidRPr="00366480">
        <w:rPr>
          <w:b/>
          <w:bCs/>
        </w:rPr>
      </w:r>
      <w:r w:rsidRPr="00366480">
        <w:rPr>
          <w:b/>
          <w:bCs/>
        </w:rPr>
        <w:fldChar w:fldCharType="separate"/>
      </w:r>
      <w:r w:rsidRPr="00366480">
        <w:rPr>
          <w:rStyle w:val="Hyperlink"/>
          <w:b/>
          <w:bCs/>
        </w:rPr>
        <w:t>Évvoia</w:t>
      </w:r>
      <w:proofErr w:type="spellEnd"/>
      <w:r w:rsidRPr="00366480">
        <w:rPr>
          <w:b/>
          <w:bCs/>
        </w:rPr>
        <w:fldChar w:fldCharType="end"/>
      </w:r>
      <w:r w:rsidRPr="00366480">
        <w:rPr>
          <w:b/>
          <w:bCs/>
        </w:rPr>
        <w:t>, lie the </w:t>
      </w:r>
      <w:hyperlink r:id="rId160" w:history="1">
        <w:r w:rsidRPr="00366480">
          <w:rPr>
            <w:rStyle w:val="Hyperlink"/>
            <w:b/>
            <w:bCs/>
          </w:rPr>
          <w:t>Northern</w:t>
        </w:r>
      </w:hyperlink>
      <w:r w:rsidRPr="00366480">
        <w:rPr>
          <w:b/>
          <w:bCs/>
        </w:rPr>
        <w:t> </w:t>
      </w:r>
      <w:hyperlink r:id="rId161" w:history="1">
        <w:r w:rsidRPr="00366480">
          <w:rPr>
            <w:rStyle w:val="Hyperlink"/>
            <w:b/>
            <w:bCs/>
          </w:rPr>
          <w:t>Sporades</w:t>
        </w:r>
      </w:hyperlink>
      <w:r w:rsidRPr="00366480">
        <w:rPr>
          <w:b/>
          <w:bCs/>
        </w:rPr>
        <w:t xml:space="preserve"> (“Scattered Islands”); their crystalline rocks are similar to those of the Greek mainland. Farther south, in the heart of the Aegean, lie the </w:t>
      </w:r>
      <w:proofErr w:type="spellStart"/>
      <w:r w:rsidRPr="00366480">
        <w:rPr>
          <w:b/>
          <w:bCs/>
        </w:rPr>
        <w:t>Kykládes</w:t>
      </w:r>
      <w:proofErr w:type="spellEnd"/>
      <w:r w:rsidRPr="00366480">
        <w:rPr>
          <w:b/>
          <w:bCs/>
        </w:rPr>
        <w:t xml:space="preserve"> (</w:t>
      </w:r>
      <w:hyperlink r:id="rId162" w:history="1">
        <w:r w:rsidRPr="00366480">
          <w:rPr>
            <w:rStyle w:val="Hyperlink"/>
            <w:b/>
            <w:bCs/>
          </w:rPr>
          <w:t>Cyclades</w:t>
        </w:r>
      </w:hyperlink>
      <w:r w:rsidRPr="00366480">
        <w:rPr>
          <w:b/>
          <w:bCs/>
        </w:rPr>
        <w:t xml:space="preserve">; “Islands in a Circle”). These roughly </w:t>
      </w:r>
      <w:proofErr w:type="spellStart"/>
      <w:r w:rsidRPr="00366480">
        <w:rPr>
          <w:b/>
          <w:bCs/>
        </w:rPr>
        <w:t>centre</w:t>
      </w:r>
      <w:proofErr w:type="spellEnd"/>
      <w:r w:rsidRPr="00366480">
        <w:rPr>
          <w:b/>
          <w:bCs/>
        </w:rPr>
        <w:t xml:space="preserve"> on </w:t>
      </w:r>
      <w:proofErr w:type="spellStart"/>
      <w:r w:rsidRPr="00366480">
        <w:rPr>
          <w:b/>
          <w:bCs/>
        </w:rPr>
        <w:t>Dílos</w:t>
      </w:r>
      <w:proofErr w:type="spellEnd"/>
      <w:r w:rsidRPr="00366480">
        <w:rPr>
          <w:b/>
          <w:bCs/>
        </w:rPr>
        <w:t xml:space="preserve"> (</w:t>
      </w:r>
      <w:hyperlink r:id="rId163" w:history="1">
        <w:r w:rsidRPr="00366480">
          <w:rPr>
            <w:rStyle w:val="Hyperlink"/>
            <w:b/>
            <w:bCs/>
          </w:rPr>
          <w:t>Delos</w:t>
        </w:r>
      </w:hyperlink>
      <w:r w:rsidRPr="00366480">
        <w:rPr>
          <w:b/>
          <w:bCs/>
        </w:rPr>
        <w:t>) and represent the tips of drowned mountain ridges continuing the structural </w:t>
      </w:r>
      <w:hyperlink r:id="rId164" w:history="1">
        <w:r w:rsidRPr="00366480">
          <w:rPr>
            <w:rStyle w:val="Hyperlink"/>
            <w:b/>
            <w:bCs/>
          </w:rPr>
          <w:t>trends</w:t>
        </w:r>
      </w:hyperlink>
      <w:r w:rsidRPr="00366480">
        <w:rPr>
          <w:b/>
          <w:bCs/>
        </w:rPr>
        <w:t xml:space="preserve"> of </w:t>
      </w:r>
      <w:proofErr w:type="spellStart"/>
      <w:r w:rsidRPr="00366480">
        <w:rPr>
          <w:b/>
          <w:bCs/>
        </w:rPr>
        <w:t>Évvoia</w:t>
      </w:r>
      <w:proofErr w:type="spellEnd"/>
      <w:r w:rsidRPr="00366480">
        <w:rPr>
          <w:b/>
          <w:bCs/>
        </w:rPr>
        <w:t xml:space="preserve"> and the region around </w:t>
      </w:r>
      <w:hyperlink r:id="rId165" w:history="1">
        <w:r w:rsidRPr="00366480">
          <w:rPr>
            <w:rStyle w:val="Hyperlink"/>
            <w:b/>
            <w:bCs/>
          </w:rPr>
          <w:t>Athens</w:t>
        </w:r>
      </w:hyperlink>
      <w:r w:rsidRPr="00366480">
        <w:rPr>
          <w:b/>
          <w:bCs/>
        </w:rPr>
        <w:t>.</w:t>
      </w:r>
    </w:p>
    <w:p w14:paraId="72A68026" w14:textId="6991B67A" w:rsidR="00366480" w:rsidRPr="00366480" w:rsidRDefault="00366480" w:rsidP="00366480">
      <w:pPr>
        <w:pStyle w:val="ListParagraph"/>
        <w:ind w:left="540"/>
        <w:rPr>
          <w:b/>
          <w:bCs/>
        </w:rPr>
      </w:pPr>
    </w:p>
    <w:p w14:paraId="788F32D4" w14:textId="77777777" w:rsidR="00366480" w:rsidRPr="00366480" w:rsidRDefault="00366480" w:rsidP="00366480">
      <w:pPr>
        <w:pStyle w:val="ListParagraph"/>
        <w:ind w:left="540"/>
        <w:rPr>
          <w:b/>
          <w:bCs/>
        </w:rPr>
      </w:pPr>
      <w:hyperlink r:id="rId166" w:history="1">
        <w:proofErr w:type="spellStart"/>
        <w:r w:rsidRPr="00366480">
          <w:rPr>
            <w:rStyle w:val="Hyperlink"/>
            <w:b/>
            <w:bCs/>
          </w:rPr>
          <w:t>Ródos</w:t>
        </w:r>
        <w:proofErr w:type="spellEnd"/>
        <w:r w:rsidRPr="00366480">
          <w:rPr>
            <w:rStyle w:val="Hyperlink"/>
            <w:b/>
            <w:bCs/>
          </w:rPr>
          <w:t xml:space="preserve">, </w:t>
        </w:r>
        <w:proofErr w:type="spellStart"/>
        <w:r w:rsidRPr="00366480">
          <w:rPr>
            <w:rStyle w:val="Hyperlink"/>
            <w:b/>
            <w:bCs/>
          </w:rPr>
          <w:t>Greece</w:t>
        </w:r>
      </w:hyperlink>
      <w:r w:rsidRPr="00366480">
        <w:rPr>
          <w:b/>
          <w:bCs/>
        </w:rPr>
        <w:t>The</w:t>
      </w:r>
      <w:proofErr w:type="spellEnd"/>
      <w:r w:rsidRPr="00366480">
        <w:rPr>
          <w:b/>
          <w:bCs/>
        </w:rPr>
        <w:t xml:space="preserve"> western coast of the island of </w:t>
      </w:r>
      <w:proofErr w:type="spellStart"/>
      <w:r w:rsidRPr="00366480">
        <w:rPr>
          <w:b/>
          <w:bCs/>
        </w:rPr>
        <w:t>Ródos</w:t>
      </w:r>
      <w:proofErr w:type="spellEnd"/>
      <w:r w:rsidRPr="00366480">
        <w:rPr>
          <w:b/>
          <w:bCs/>
        </w:rPr>
        <w:t xml:space="preserve"> (Rhodes), Greece.</w:t>
      </w:r>
    </w:p>
    <w:p w14:paraId="289DE721" w14:textId="77777777" w:rsidR="00366480" w:rsidRPr="00366480" w:rsidRDefault="00366480" w:rsidP="00366480">
      <w:pPr>
        <w:pStyle w:val="ListParagraph"/>
        <w:ind w:left="540"/>
        <w:rPr>
          <w:b/>
          <w:bCs/>
        </w:rPr>
      </w:pPr>
      <w:r w:rsidRPr="00366480">
        <w:rPr>
          <w:b/>
          <w:bCs/>
        </w:rPr>
        <w:t xml:space="preserve">Between the </w:t>
      </w:r>
      <w:proofErr w:type="spellStart"/>
      <w:r w:rsidRPr="00366480">
        <w:rPr>
          <w:b/>
          <w:bCs/>
        </w:rPr>
        <w:t>Kykládes</w:t>
      </w:r>
      <w:proofErr w:type="spellEnd"/>
      <w:r w:rsidRPr="00366480">
        <w:rPr>
          <w:b/>
          <w:bCs/>
        </w:rPr>
        <w:t xml:space="preserve"> and the Turkish coast, </w:t>
      </w:r>
      <w:proofErr w:type="spellStart"/>
      <w:r w:rsidRPr="00366480">
        <w:rPr>
          <w:b/>
          <w:bCs/>
        </w:rPr>
        <w:t>Dodekánisa</w:t>
      </w:r>
      <w:proofErr w:type="spellEnd"/>
      <w:r w:rsidRPr="00366480">
        <w:rPr>
          <w:b/>
          <w:bCs/>
        </w:rPr>
        <w:t xml:space="preserve"> (the </w:t>
      </w:r>
      <w:hyperlink r:id="rId167" w:history="1">
        <w:r w:rsidRPr="00366480">
          <w:rPr>
            <w:rStyle w:val="Hyperlink"/>
            <w:b/>
            <w:bCs/>
          </w:rPr>
          <w:t>Dodecanese</w:t>
        </w:r>
      </w:hyperlink>
      <w:r w:rsidRPr="00366480">
        <w:rPr>
          <w:b/>
          <w:bCs/>
        </w:rPr>
        <w:t> group), of which </w:t>
      </w:r>
      <w:proofErr w:type="spellStart"/>
      <w:r w:rsidRPr="00366480">
        <w:rPr>
          <w:b/>
          <w:bCs/>
        </w:rPr>
        <w:fldChar w:fldCharType="begin"/>
      </w:r>
      <w:r w:rsidRPr="00366480">
        <w:rPr>
          <w:b/>
          <w:bCs/>
        </w:rPr>
        <w:instrText>HYPERLINK "https://www.britannica.com/place/Rhodes-island-Greece"</w:instrText>
      </w:r>
      <w:r w:rsidRPr="00366480">
        <w:rPr>
          <w:b/>
          <w:bCs/>
        </w:rPr>
      </w:r>
      <w:r w:rsidRPr="00366480">
        <w:rPr>
          <w:b/>
          <w:bCs/>
        </w:rPr>
        <w:fldChar w:fldCharType="separate"/>
      </w:r>
      <w:r w:rsidRPr="00366480">
        <w:rPr>
          <w:rStyle w:val="Hyperlink"/>
          <w:b/>
          <w:bCs/>
        </w:rPr>
        <w:t>Ródos</w:t>
      </w:r>
      <w:proofErr w:type="spellEnd"/>
      <w:r w:rsidRPr="00366480">
        <w:rPr>
          <w:b/>
          <w:bCs/>
        </w:rPr>
        <w:fldChar w:fldCharType="end"/>
      </w:r>
      <w:r w:rsidRPr="00366480">
        <w:rPr>
          <w:b/>
          <w:bCs/>
        </w:rPr>
        <w:t> (</w:t>
      </w:r>
      <w:hyperlink r:id="rId168" w:history="1">
        <w:r w:rsidRPr="00366480">
          <w:rPr>
            <w:rStyle w:val="Hyperlink"/>
            <w:b/>
            <w:bCs/>
          </w:rPr>
          <w:t>Rhodes</w:t>
        </w:r>
      </w:hyperlink>
      <w:r w:rsidRPr="00366480">
        <w:rPr>
          <w:b/>
          <w:bCs/>
        </w:rPr>
        <w:t>) is the largest of a dozen major islands, has a varied geologic structure ranging from the gray limestones of </w:t>
      </w:r>
      <w:proofErr w:type="spellStart"/>
      <w:r w:rsidRPr="00366480">
        <w:rPr>
          <w:b/>
          <w:bCs/>
        </w:rPr>
        <w:fldChar w:fldCharType="begin"/>
      </w:r>
      <w:r w:rsidRPr="00366480">
        <w:rPr>
          <w:b/>
          <w:bCs/>
        </w:rPr>
        <w:instrText>HYPERLINK "https://www.britannica.com/place/Kalymnos-island-Greece"</w:instrText>
      </w:r>
      <w:r w:rsidRPr="00366480">
        <w:rPr>
          <w:b/>
          <w:bCs/>
        </w:rPr>
      </w:r>
      <w:r w:rsidRPr="00366480">
        <w:rPr>
          <w:b/>
          <w:bCs/>
        </w:rPr>
        <w:fldChar w:fldCharType="separate"/>
      </w:r>
      <w:r w:rsidRPr="00366480">
        <w:rPr>
          <w:rStyle w:val="Hyperlink"/>
          <w:b/>
          <w:bCs/>
        </w:rPr>
        <w:t>Kálymnos</w:t>
      </w:r>
      <w:proofErr w:type="spellEnd"/>
      <w:r w:rsidRPr="00366480">
        <w:rPr>
          <w:b/>
          <w:bCs/>
        </w:rPr>
        <w:fldChar w:fldCharType="end"/>
      </w:r>
      <w:r w:rsidRPr="00366480">
        <w:rPr>
          <w:b/>
          <w:bCs/>
        </w:rPr>
        <w:t> (</w:t>
      </w:r>
      <w:proofErr w:type="spellStart"/>
      <w:r w:rsidRPr="00366480">
        <w:rPr>
          <w:b/>
          <w:bCs/>
        </w:rPr>
        <w:t>Kálimnos</w:t>
      </w:r>
      <w:proofErr w:type="spellEnd"/>
      <w:r w:rsidRPr="00366480">
        <w:rPr>
          <w:b/>
          <w:bCs/>
        </w:rPr>
        <w:t xml:space="preserve">), </w:t>
      </w:r>
      <w:proofErr w:type="spellStart"/>
      <w:r w:rsidRPr="00366480">
        <w:rPr>
          <w:b/>
          <w:bCs/>
        </w:rPr>
        <w:t>Sými</w:t>
      </w:r>
      <w:proofErr w:type="spellEnd"/>
      <w:r w:rsidRPr="00366480">
        <w:rPr>
          <w:b/>
          <w:bCs/>
        </w:rPr>
        <w:t xml:space="preserve"> (</w:t>
      </w:r>
      <w:proofErr w:type="spellStart"/>
      <w:r w:rsidRPr="00366480">
        <w:rPr>
          <w:b/>
          <w:bCs/>
        </w:rPr>
        <w:t>Sími</w:t>
      </w:r>
      <w:proofErr w:type="spellEnd"/>
      <w:r w:rsidRPr="00366480">
        <w:rPr>
          <w:b/>
          <w:bCs/>
        </w:rPr>
        <w:t xml:space="preserve">), and </w:t>
      </w:r>
      <w:proofErr w:type="spellStart"/>
      <w:r w:rsidRPr="00366480">
        <w:rPr>
          <w:b/>
          <w:bCs/>
        </w:rPr>
        <w:t>Chálki</w:t>
      </w:r>
      <w:proofErr w:type="spellEnd"/>
      <w:r w:rsidRPr="00366480">
        <w:rPr>
          <w:b/>
          <w:bCs/>
        </w:rPr>
        <w:t xml:space="preserve"> to the complete ancient volcanic cone that forms </w:t>
      </w:r>
      <w:proofErr w:type="spellStart"/>
      <w:r w:rsidRPr="00366480">
        <w:rPr>
          <w:b/>
          <w:bCs/>
        </w:rPr>
        <w:t>Nísuros</w:t>
      </w:r>
      <w:proofErr w:type="spellEnd"/>
      <w:r w:rsidRPr="00366480">
        <w:rPr>
          <w:b/>
          <w:bCs/>
        </w:rPr>
        <w:t xml:space="preserve"> (</w:t>
      </w:r>
      <w:proofErr w:type="spellStart"/>
      <w:r w:rsidRPr="00366480">
        <w:rPr>
          <w:b/>
          <w:bCs/>
        </w:rPr>
        <w:t>Nísiros</w:t>
      </w:r>
      <w:proofErr w:type="spellEnd"/>
      <w:r w:rsidRPr="00366480">
        <w:rPr>
          <w:b/>
          <w:bCs/>
        </w:rPr>
        <w:t>).</w:t>
      </w:r>
    </w:p>
    <w:p w14:paraId="4CB8970F" w14:textId="0094DA92" w:rsidR="00366480" w:rsidRPr="00366480" w:rsidRDefault="00366480" w:rsidP="00366480">
      <w:pPr>
        <w:pStyle w:val="ListParagraph"/>
        <w:ind w:left="540"/>
        <w:rPr>
          <w:b/>
          <w:bCs/>
        </w:rPr>
      </w:pPr>
    </w:p>
    <w:p w14:paraId="6087EB85" w14:textId="77777777" w:rsidR="00366480" w:rsidRPr="00366480" w:rsidRDefault="00366480" w:rsidP="00366480">
      <w:pPr>
        <w:pStyle w:val="ListParagraph"/>
        <w:ind w:left="540"/>
        <w:rPr>
          <w:b/>
          <w:bCs/>
        </w:rPr>
      </w:pPr>
      <w:hyperlink r:id="rId169" w:history="1">
        <w:r w:rsidRPr="00366480">
          <w:rPr>
            <w:rStyle w:val="Hyperlink"/>
            <w:b/>
            <w:bCs/>
          </w:rPr>
          <w:t>Crete, Greece</w:t>
        </w:r>
      </w:hyperlink>
    </w:p>
    <w:p w14:paraId="59633BAF" w14:textId="77777777" w:rsidR="00366480" w:rsidRPr="00366480" w:rsidRDefault="00366480" w:rsidP="00366480">
      <w:pPr>
        <w:pStyle w:val="ListParagraph"/>
        <w:ind w:left="540"/>
        <w:rPr>
          <w:b/>
          <w:bCs/>
        </w:rPr>
      </w:pPr>
      <w:r w:rsidRPr="00366480">
        <w:rPr>
          <w:b/>
          <w:bCs/>
        </w:rPr>
        <w:t>Finally, the long narrow shape of </w:t>
      </w:r>
      <w:hyperlink r:id="rId170" w:history="1">
        <w:r w:rsidRPr="00366480">
          <w:rPr>
            <w:rStyle w:val="Hyperlink"/>
            <w:b/>
            <w:bCs/>
          </w:rPr>
          <w:t>Crete</w:t>
        </w:r>
      </w:hyperlink>
      <w:r w:rsidRPr="00366480">
        <w:rPr>
          <w:b/>
          <w:bCs/>
        </w:rPr>
        <w:t xml:space="preserve"> stands to the south at the entrance of the Aegean. With an area of 3,190 square miles (8,262 square km), it is by far the largest of the Aegean islands and the fifth largest island in the Mediterranean. </w:t>
      </w:r>
      <w:r w:rsidRPr="00366480">
        <w:rPr>
          <w:b/>
          <w:bCs/>
        </w:rPr>
        <w:lastRenderedPageBreak/>
        <w:t>Crete is geologically linked to the south and west of mainland Greece. Its rugged, deeply ravined, </w:t>
      </w:r>
      <w:hyperlink r:id="rId171" w:history="1">
        <w:r w:rsidRPr="00366480">
          <w:rPr>
            <w:rStyle w:val="Hyperlink"/>
            <w:b/>
            <w:bCs/>
          </w:rPr>
          <w:t>asymmetrical</w:t>
        </w:r>
      </w:hyperlink>
      <w:r w:rsidRPr="00366480">
        <w:rPr>
          <w:b/>
          <w:bCs/>
        </w:rPr>
        <w:t> limestone massif, falling steeply to the south, from a distance resembles four separate islands: the westernmost </w:t>
      </w:r>
      <w:proofErr w:type="spellStart"/>
      <w:r w:rsidRPr="00366480">
        <w:rPr>
          <w:b/>
          <w:bCs/>
        </w:rPr>
        <w:fldChar w:fldCharType="begin"/>
      </w:r>
      <w:r w:rsidRPr="00366480">
        <w:rPr>
          <w:b/>
          <w:bCs/>
        </w:rPr>
        <w:instrText>HYPERLINK "https://www.britannica.com/place/Lefka-Mountains"</w:instrText>
      </w:r>
      <w:r w:rsidRPr="00366480">
        <w:rPr>
          <w:b/>
          <w:bCs/>
        </w:rPr>
      </w:r>
      <w:r w:rsidRPr="00366480">
        <w:rPr>
          <w:b/>
          <w:bCs/>
        </w:rPr>
        <w:fldChar w:fldCharType="separate"/>
      </w:r>
      <w:r w:rsidRPr="00366480">
        <w:rPr>
          <w:rStyle w:val="Hyperlink"/>
          <w:b/>
          <w:bCs/>
        </w:rPr>
        <w:t>Lefká</w:t>
      </w:r>
      <w:proofErr w:type="spellEnd"/>
      <w:r w:rsidRPr="00366480">
        <w:rPr>
          <w:b/>
          <w:bCs/>
        </w:rPr>
        <w:fldChar w:fldCharType="end"/>
      </w:r>
      <w:r w:rsidRPr="00366480">
        <w:rPr>
          <w:b/>
          <w:bCs/>
        </w:rPr>
        <w:t> (</w:t>
      </w:r>
      <w:proofErr w:type="spellStart"/>
      <w:r w:rsidRPr="00366480">
        <w:rPr>
          <w:b/>
          <w:bCs/>
        </w:rPr>
        <w:t>Levká</w:t>
      </w:r>
      <w:proofErr w:type="spellEnd"/>
      <w:r w:rsidRPr="00366480">
        <w:rPr>
          <w:b/>
          <w:bCs/>
        </w:rPr>
        <w:t xml:space="preserve">) Mountains; the central </w:t>
      </w:r>
      <w:proofErr w:type="spellStart"/>
      <w:r w:rsidRPr="00366480">
        <w:rPr>
          <w:b/>
          <w:bCs/>
        </w:rPr>
        <w:t>Psíloreítis</w:t>
      </w:r>
      <w:proofErr w:type="spellEnd"/>
      <w:r w:rsidRPr="00366480">
        <w:rPr>
          <w:b/>
          <w:bCs/>
        </w:rPr>
        <w:t xml:space="preserve"> (</w:t>
      </w:r>
      <w:proofErr w:type="spellStart"/>
      <w:r w:rsidRPr="00366480">
        <w:rPr>
          <w:b/>
          <w:bCs/>
        </w:rPr>
        <w:fldChar w:fldCharType="begin"/>
      </w:r>
      <w:r w:rsidRPr="00366480">
        <w:rPr>
          <w:b/>
          <w:bCs/>
        </w:rPr>
        <w:instrText>HYPERLINK "https://www.britannica.com/place/Idi"</w:instrText>
      </w:r>
      <w:r w:rsidRPr="00366480">
        <w:rPr>
          <w:b/>
          <w:bCs/>
        </w:rPr>
      </w:r>
      <w:r w:rsidRPr="00366480">
        <w:rPr>
          <w:b/>
          <w:bCs/>
        </w:rPr>
        <w:fldChar w:fldCharType="separate"/>
      </w:r>
      <w:r w:rsidRPr="00366480">
        <w:rPr>
          <w:rStyle w:val="Hyperlink"/>
          <w:b/>
          <w:bCs/>
        </w:rPr>
        <w:t>Ídi</w:t>
      </w:r>
      <w:proofErr w:type="spellEnd"/>
      <w:r w:rsidRPr="00366480">
        <w:rPr>
          <w:b/>
          <w:bCs/>
        </w:rPr>
        <w:fldChar w:fldCharType="end"/>
      </w:r>
      <w:r w:rsidRPr="00366480">
        <w:rPr>
          <w:b/>
          <w:bCs/>
        </w:rPr>
        <w:t xml:space="preserve">) Mountains, with Crete’s highest point, the summit of Mount </w:t>
      </w:r>
      <w:proofErr w:type="spellStart"/>
      <w:r w:rsidRPr="00366480">
        <w:rPr>
          <w:b/>
          <w:bCs/>
        </w:rPr>
        <w:t>Psíloreítis</w:t>
      </w:r>
      <w:proofErr w:type="spellEnd"/>
      <w:r w:rsidRPr="00366480">
        <w:rPr>
          <w:b/>
          <w:bCs/>
        </w:rPr>
        <w:t xml:space="preserve">, called </w:t>
      </w:r>
      <w:proofErr w:type="spellStart"/>
      <w:r w:rsidRPr="00366480">
        <w:rPr>
          <w:b/>
          <w:bCs/>
        </w:rPr>
        <w:t>Timios</w:t>
      </w:r>
      <w:proofErr w:type="spellEnd"/>
      <w:r w:rsidRPr="00366480">
        <w:rPr>
          <w:b/>
          <w:bCs/>
        </w:rPr>
        <w:t> </w:t>
      </w:r>
      <w:hyperlink r:id="rId172" w:history="1">
        <w:proofErr w:type="spellStart"/>
        <w:r w:rsidRPr="00366480">
          <w:rPr>
            <w:rStyle w:val="Hyperlink"/>
            <w:b/>
            <w:bCs/>
          </w:rPr>
          <w:t>Stavrós</w:t>
        </w:r>
        <w:proofErr w:type="spellEnd"/>
      </w:hyperlink>
      <w:r w:rsidRPr="00366480">
        <w:rPr>
          <w:b/>
          <w:bCs/>
        </w:rPr>
        <w:t xml:space="preserve">, 8,058 feet (2,456 </w:t>
      </w:r>
      <w:proofErr w:type="spellStart"/>
      <w:r w:rsidRPr="00366480">
        <w:rPr>
          <w:b/>
          <w:bCs/>
        </w:rPr>
        <w:t>metres</w:t>
      </w:r>
      <w:proofErr w:type="spellEnd"/>
      <w:r w:rsidRPr="00366480">
        <w:rPr>
          <w:b/>
          <w:bCs/>
        </w:rPr>
        <w:t>) high; the east-central </w:t>
      </w:r>
      <w:proofErr w:type="spellStart"/>
      <w:r w:rsidRPr="00366480">
        <w:rPr>
          <w:b/>
          <w:bCs/>
        </w:rPr>
        <w:t>Díkti</w:t>
      </w:r>
      <w:proofErr w:type="spellEnd"/>
      <w:r w:rsidRPr="00366480">
        <w:rPr>
          <w:b/>
          <w:bCs/>
        </w:rPr>
        <w:t xml:space="preserve"> Mountains; and the far eastern </w:t>
      </w:r>
      <w:proofErr w:type="spellStart"/>
      <w:r w:rsidRPr="00366480">
        <w:rPr>
          <w:b/>
          <w:bCs/>
        </w:rPr>
        <w:t>Tryptí</w:t>
      </w:r>
      <w:proofErr w:type="spellEnd"/>
      <w:r w:rsidRPr="00366480">
        <w:rPr>
          <w:b/>
          <w:bCs/>
        </w:rPr>
        <w:t xml:space="preserve"> (</w:t>
      </w:r>
      <w:proofErr w:type="spellStart"/>
      <w:r w:rsidRPr="00366480">
        <w:rPr>
          <w:b/>
          <w:bCs/>
        </w:rPr>
        <w:t>Thriptís</w:t>
      </w:r>
      <w:proofErr w:type="spellEnd"/>
      <w:r w:rsidRPr="00366480">
        <w:rPr>
          <w:b/>
          <w:bCs/>
        </w:rPr>
        <w:t>) Mountains. Another range, the </w:t>
      </w:r>
      <w:proofErr w:type="spellStart"/>
      <w:r w:rsidRPr="00366480">
        <w:rPr>
          <w:b/>
          <w:bCs/>
        </w:rPr>
        <w:t>Asteroúsia</w:t>
      </w:r>
      <w:proofErr w:type="spellEnd"/>
      <w:r w:rsidRPr="00366480">
        <w:rPr>
          <w:b/>
          <w:bCs/>
        </w:rPr>
        <w:t xml:space="preserve"> (</w:t>
      </w:r>
      <w:proofErr w:type="spellStart"/>
      <w:r w:rsidRPr="00366480">
        <w:rPr>
          <w:b/>
          <w:bCs/>
        </w:rPr>
        <w:t>Kófinas</w:t>
      </w:r>
      <w:proofErr w:type="spellEnd"/>
      <w:r w:rsidRPr="00366480">
        <w:rPr>
          <w:b/>
          <w:bCs/>
        </w:rPr>
        <w:t xml:space="preserve">) Mountains, runs along the south-central coast between the </w:t>
      </w:r>
      <w:proofErr w:type="spellStart"/>
      <w:r w:rsidRPr="00366480">
        <w:rPr>
          <w:b/>
          <w:bCs/>
        </w:rPr>
        <w:t>Mesarás</w:t>
      </w:r>
      <w:proofErr w:type="spellEnd"/>
      <w:r w:rsidRPr="00366480">
        <w:rPr>
          <w:b/>
          <w:bCs/>
        </w:rPr>
        <w:t xml:space="preserve"> Plain and the Libyan Sea. Of Crete’s 650 miles (1,050 km) of rocky coastline, it is the more gradual slope on the northern side of the island that provides several natural </w:t>
      </w:r>
      <w:proofErr w:type="spellStart"/>
      <w:r w:rsidRPr="00366480">
        <w:rPr>
          <w:b/>
          <w:bCs/>
        </w:rPr>
        <w:t>harbours</w:t>
      </w:r>
      <w:proofErr w:type="spellEnd"/>
      <w:r w:rsidRPr="00366480">
        <w:rPr>
          <w:b/>
          <w:bCs/>
        </w:rPr>
        <w:t xml:space="preserve"> and coastal plains.</w:t>
      </w:r>
    </w:p>
    <w:p w14:paraId="4EF597C4" w14:textId="502E9E91"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"https://www.britannica.com/quiz/which-country-is-larger-by-population-quiz"</w:instrText>
      </w:r>
      <w:r w:rsidRPr="00366480">
        <w:rPr>
          <w:b/>
          <w:bCs/>
        </w:rPr>
      </w:r>
      <w:r w:rsidRPr="00366480">
        <w:rPr>
          <w:b/>
          <w:bCs/>
        </w:rPr>
        <w:fldChar w:fldCharType="separate"/>
      </w:r>
      <w:r w:rsidRPr="00366480">
        <w:rPr>
          <w:rStyle w:val="Hyperlink"/>
          <w:b/>
          <w:bCs/>
        </w:rPr>
        <w:drawing>
          <wp:inline distT="0" distB="0" distL="0" distR="0" wp14:anchorId="7D0DC1E3" wp14:editId="0BF1AE42">
            <wp:extent cx="666750" cy="495300"/>
            <wp:effectExtent l="0" t="0" r="0" b="0"/>
            <wp:docPr id="992169769" name="Picture 52" descr="Flags of the world against blue sky. Countries, International. Globalization, global relations, Australia, Canada, United Kingdom, Poland, Palestine, Japan. Homepage 2010, arts and entertainment, history and society">
              <a:hlinkClick xmlns:a="http://schemas.openxmlformats.org/drawingml/2006/main" r:id="rId1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Flags of the world against blue sky. Countries, International. Globalization, global relations, Australia, Canada, United Kingdom, Poland, Palestine, Japan. Homepage 2010, arts and entertainment, history and society">
                      <a:hlinkClick r:id="rId173"/>
                    </pic:cNvPr>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666750" cy="495300"/>
                    </a:xfrm>
                    <a:prstGeom prst="rect">
                      <a:avLst/>
                    </a:prstGeom>
                    <a:noFill/>
                    <a:ln>
                      <a:noFill/>
                    </a:ln>
                  </pic:spPr>
                </pic:pic>
              </a:graphicData>
            </a:graphic>
          </wp:inline>
        </w:drawing>
      </w:r>
    </w:p>
    <w:p w14:paraId="3ECC2952" w14:textId="77777777" w:rsidR="00366480" w:rsidRPr="00366480" w:rsidRDefault="00366480" w:rsidP="00366480">
      <w:pPr>
        <w:pStyle w:val="ListParagraph"/>
        <w:ind w:left="540"/>
        <w:rPr>
          <w:rStyle w:val="Hyperlink"/>
          <w:b/>
          <w:bCs/>
        </w:rPr>
      </w:pPr>
      <w:r w:rsidRPr="00366480">
        <w:rPr>
          <w:rStyle w:val="Hyperlink"/>
          <w:b/>
          <w:bCs/>
        </w:rPr>
        <w:t>Britannica Quiz</w:t>
      </w:r>
    </w:p>
    <w:p w14:paraId="395A16F1" w14:textId="77777777" w:rsidR="00366480" w:rsidRPr="00366480" w:rsidRDefault="00366480" w:rsidP="00366480">
      <w:pPr>
        <w:pStyle w:val="ListParagraph"/>
        <w:ind w:left="540"/>
        <w:rPr>
          <w:rStyle w:val="Hyperlink"/>
          <w:b/>
          <w:bCs/>
        </w:rPr>
      </w:pPr>
      <w:r w:rsidRPr="00366480">
        <w:rPr>
          <w:rStyle w:val="Hyperlink"/>
          <w:b/>
          <w:bCs/>
        </w:rPr>
        <w:t xml:space="preserve">Which Country Is Larger </w:t>
      </w:r>
      <w:proofErr w:type="gramStart"/>
      <w:r w:rsidRPr="00366480">
        <w:rPr>
          <w:rStyle w:val="Hyperlink"/>
          <w:b/>
          <w:bCs/>
        </w:rPr>
        <w:t>By</w:t>
      </w:r>
      <w:proofErr w:type="gramEnd"/>
      <w:r w:rsidRPr="00366480">
        <w:rPr>
          <w:rStyle w:val="Hyperlink"/>
          <w:b/>
          <w:bCs/>
        </w:rPr>
        <w:t xml:space="preserve"> Population? Quiz</w:t>
      </w:r>
    </w:p>
    <w:p w14:paraId="502EE175" w14:textId="77777777" w:rsidR="00366480" w:rsidRPr="00366480" w:rsidRDefault="00366480" w:rsidP="00366480">
      <w:pPr>
        <w:pStyle w:val="ListParagraph"/>
        <w:ind w:left="540"/>
        <w:rPr>
          <w:b/>
          <w:bCs/>
        </w:rPr>
      </w:pPr>
      <w:r w:rsidRPr="00366480">
        <w:rPr>
          <w:b/>
          <w:bCs/>
        </w:rPr>
        <w:fldChar w:fldCharType="end"/>
      </w:r>
    </w:p>
    <w:p w14:paraId="318C3167" w14:textId="77777777" w:rsidR="00366480" w:rsidRPr="00366480" w:rsidRDefault="00366480" w:rsidP="00366480">
      <w:pPr>
        <w:pStyle w:val="ListParagraph"/>
        <w:ind w:left="540"/>
        <w:rPr>
          <w:b/>
          <w:bCs/>
        </w:rPr>
      </w:pPr>
      <w:r w:rsidRPr="00366480">
        <w:rPr>
          <w:b/>
          <w:bCs/>
        </w:rPr>
        <w:t>Drainage</w:t>
      </w:r>
    </w:p>
    <w:p w14:paraId="6A500579" w14:textId="75E5810E" w:rsidR="00366480" w:rsidRPr="00366480" w:rsidRDefault="00366480" w:rsidP="00366480">
      <w:pPr>
        <w:pStyle w:val="ListParagraph"/>
        <w:ind w:left="540"/>
        <w:rPr>
          <w:b/>
          <w:bCs/>
        </w:rPr>
      </w:pPr>
    </w:p>
    <w:p w14:paraId="1AEED09F" w14:textId="77777777" w:rsidR="00366480" w:rsidRPr="00366480" w:rsidRDefault="00366480" w:rsidP="00366480">
      <w:pPr>
        <w:pStyle w:val="ListParagraph"/>
        <w:ind w:left="540"/>
        <w:rPr>
          <w:b/>
          <w:bCs/>
        </w:rPr>
      </w:pPr>
      <w:hyperlink r:id="rId175" w:history="1">
        <w:r w:rsidRPr="00366480">
          <w:rPr>
            <w:rStyle w:val="Hyperlink"/>
            <w:b/>
            <w:bCs/>
          </w:rPr>
          <w:t xml:space="preserve">bridge, </w:t>
        </w:r>
        <w:proofErr w:type="spellStart"/>
        <w:r w:rsidRPr="00366480">
          <w:rPr>
            <w:rStyle w:val="Hyperlink"/>
            <w:b/>
            <w:bCs/>
          </w:rPr>
          <w:t>Árachthos</w:t>
        </w:r>
        <w:proofErr w:type="spellEnd"/>
        <w:r w:rsidRPr="00366480">
          <w:rPr>
            <w:rStyle w:val="Hyperlink"/>
            <w:b/>
            <w:bCs/>
          </w:rPr>
          <w:t xml:space="preserve"> River, </w:t>
        </w:r>
        <w:proofErr w:type="spellStart"/>
        <w:r w:rsidRPr="00366480">
          <w:rPr>
            <w:rStyle w:val="Hyperlink"/>
            <w:b/>
            <w:bCs/>
          </w:rPr>
          <w:t>Greece</w:t>
        </w:r>
      </w:hyperlink>
      <w:r w:rsidRPr="00366480">
        <w:rPr>
          <w:b/>
          <w:bCs/>
        </w:rPr>
        <w:t>A</w:t>
      </w:r>
      <w:proofErr w:type="spellEnd"/>
      <w:r w:rsidRPr="00366480">
        <w:rPr>
          <w:b/>
          <w:bCs/>
        </w:rPr>
        <w:t xml:space="preserve"> 17th-century bridge over the </w:t>
      </w:r>
      <w:proofErr w:type="spellStart"/>
      <w:r w:rsidRPr="00366480">
        <w:rPr>
          <w:b/>
          <w:bCs/>
        </w:rPr>
        <w:t>Árachthos</w:t>
      </w:r>
      <w:proofErr w:type="spellEnd"/>
      <w:r w:rsidRPr="00366480">
        <w:rPr>
          <w:b/>
          <w:bCs/>
        </w:rPr>
        <w:t xml:space="preserve"> River, </w:t>
      </w:r>
      <w:proofErr w:type="spellStart"/>
      <w:r w:rsidRPr="00366480">
        <w:rPr>
          <w:b/>
          <w:bCs/>
        </w:rPr>
        <w:t>Árta</w:t>
      </w:r>
      <w:proofErr w:type="spellEnd"/>
      <w:r w:rsidRPr="00366480">
        <w:rPr>
          <w:b/>
          <w:bCs/>
        </w:rPr>
        <w:t>, Greece.</w:t>
      </w:r>
    </w:p>
    <w:p w14:paraId="56C6192F" w14:textId="77777777" w:rsidR="00366480" w:rsidRPr="00366480" w:rsidRDefault="00366480" w:rsidP="00366480">
      <w:pPr>
        <w:pStyle w:val="ListParagraph"/>
        <w:ind w:left="540"/>
        <w:rPr>
          <w:b/>
          <w:bCs/>
        </w:rPr>
      </w:pPr>
      <w:r w:rsidRPr="00366480">
        <w:rPr>
          <w:b/>
          <w:bCs/>
        </w:rPr>
        <w:t>The main rivers of Greece share several characteristics: in their upper courses most flow in broad, gently sloping valleys; in their middle courses they plunge through a series of intermontane </w:t>
      </w:r>
      <w:hyperlink r:id="rId176" w:history="1">
        <w:r w:rsidRPr="00366480">
          <w:rPr>
            <w:rStyle w:val="Hyperlink"/>
            <w:b/>
            <w:bCs/>
          </w:rPr>
          <w:t>basins</w:t>
        </w:r>
      </w:hyperlink>
      <w:r w:rsidRPr="00366480">
        <w:rPr>
          <w:b/>
          <w:bCs/>
        </w:rPr>
        <w:t> in narrow, often spectacular gorges; and in their lower courses they meander across the coastal plain to reach the sea in marshy, ever-growing deltas. Most rivers are short. In limestone districts a generally permeable surface with sinkholes (</w:t>
      </w:r>
      <w:proofErr w:type="spellStart"/>
      <w:r w:rsidRPr="00366480">
        <w:rPr>
          <w:b/>
          <w:bCs/>
          <w:i/>
          <w:iCs/>
        </w:rPr>
        <w:t>katavóthra</w:t>
      </w:r>
      <w:proofErr w:type="spellEnd"/>
      <w:r w:rsidRPr="00366480">
        <w:rPr>
          <w:b/>
          <w:bCs/>
        </w:rPr>
        <w:t xml:space="preserve">) leading to underground channels complicates the drainage network. River regimes in all regions are erratic, unsuitable for navigation, and of limited usefulness for irrigation. The </w:t>
      </w:r>
      <w:proofErr w:type="spellStart"/>
      <w:r w:rsidRPr="00366480">
        <w:rPr>
          <w:b/>
          <w:bCs/>
        </w:rPr>
        <w:t>Vardaráis</w:t>
      </w:r>
      <w:proofErr w:type="spellEnd"/>
      <w:r w:rsidRPr="00366480">
        <w:rPr>
          <w:b/>
          <w:bCs/>
        </w:rPr>
        <w:t xml:space="preserve">, </w:t>
      </w:r>
      <w:proofErr w:type="spellStart"/>
      <w:r w:rsidRPr="00366480">
        <w:rPr>
          <w:b/>
          <w:bCs/>
        </w:rPr>
        <w:t>Strymónas</w:t>
      </w:r>
      <w:proofErr w:type="spellEnd"/>
      <w:r w:rsidRPr="00366480">
        <w:rPr>
          <w:b/>
          <w:bCs/>
        </w:rPr>
        <w:t xml:space="preserve">, and </w:t>
      </w:r>
      <w:proofErr w:type="spellStart"/>
      <w:r w:rsidRPr="00366480">
        <w:rPr>
          <w:b/>
          <w:bCs/>
        </w:rPr>
        <w:t>Néstos</w:t>
      </w:r>
      <w:proofErr w:type="spellEnd"/>
      <w:r w:rsidRPr="00366480">
        <w:rPr>
          <w:b/>
          <w:bCs/>
        </w:rPr>
        <w:t>, which cross Greek </w:t>
      </w:r>
      <w:proofErr w:type="spellStart"/>
      <w:r w:rsidRPr="00366480">
        <w:rPr>
          <w:b/>
          <w:bCs/>
        </w:rPr>
        <w:fldChar w:fldCharType="begin"/>
      </w:r>
      <w:r w:rsidRPr="00366480">
        <w:rPr>
          <w:b/>
          <w:bCs/>
        </w:rPr>
        <w:instrText>HYPERLINK "https://www.britannica.com/place/Macedonia-region-Greece"</w:instrText>
      </w:r>
      <w:r w:rsidRPr="00366480">
        <w:rPr>
          <w:b/>
          <w:bCs/>
        </w:rPr>
      </w:r>
      <w:r w:rsidRPr="00366480">
        <w:rPr>
          <w:b/>
          <w:bCs/>
        </w:rPr>
        <w:fldChar w:fldCharType="separate"/>
      </w:r>
      <w:r w:rsidRPr="00366480">
        <w:rPr>
          <w:rStyle w:val="Hyperlink"/>
          <w:b/>
          <w:bCs/>
        </w:rPr>
        <w:t>Makedonía</w:t>
      </w:r>
      <w:proofErr w:type="spellEnd"/>
      <w:r w:rsidRPr="00366480">
        <w:rPr>
          <w:b/>
          <w:bCs/>
        </w:rPr>
        <w:fldChar w:fldCharType="end"/>
      </w:r>
      <w:r w:rsidRPr="00366480">
        <w:rPr>
          <w:b/>
          <w:bCs/>
        </w:rPr>
        <w:t xml:space="preserve"> and </w:t>
      </w:r>
      <w:proofErr w:type="spellStart"/>
      <w:r w:rsidRPr="00366480">
        <w:rPr>
          <w:b/>
          <w:bCs/>
        </w:rPr>
        <w:t>Thráki</w:t>
      </w:r>
      <w:proofErr w:type="spellEnd"/>
      <w:r w:rsidRPr="00366480">
        <w:rPr>
          <w:b/>
          <w:bCs/>
        </w:rPr>
        <w:t xml:space="preserve"> to enter the northern Aegean, are the major rivers, but only because they drain large regions beyond the Greek frontier. Also in the northeast are the eastward-flowing </w:t>
      </w:r>
      <w:proofErr w:type="spellStart"/>
      <w:r w:rsidRPr="00366480">
        <w:rPr>
          <w:b/>
          <w:bCs/>
        </w:rPr>
        <w:t>Aliákmonos</w:t>
      </w:r>
      <w:proofErr w:type="spellEnd"/>
      <w:r w:rsidRPr="00366480">
        <w:rPr>
          <w:b/>
          <w:bCs/>
        </w:rPr>
        <w:t xml:space="preserve"> and </w:t>
      </w:r>
      <w:proofErr w:type="spellStart"/>
      <w:r w:rsidRPr="00366480">
        <w:rPr>
          <w:b/>
          <w:bCs/>
        </w:rPr>
        <w:fldChar w:fldCharType="begin"/>
      </w:r>
      <w:r w:rsidRPr="00366480">
        <w:rPr>
          <w:b/>
          <w:bCs/>
        </w:rPr>
        <w:instrText>HYPERLINK "https://www.britannica.com/place/Pineios-River"</w:instrText>
      </w:r>
      <w:r w:rsidRPr="00366480">
        <w:rPr>
          <w:b/>
          <w:bCs/>
        </w:rPr>
      </w:r>
      <w:r w:rsidRPr="00366480">
        <w:rPr>
          <w:b/>
          <w:bCs/>
        </w:rPr>
        <w:fldChar w:fldCharType="separate"/>
      </w:r>
      <w:r w:rsidRPr="00366480">
        <w:rPr>
          <w:rStyle w:val="Hyperlink"/>
          <w:b/>
          <w:bCs/>
        </w:rPr>
        <w:t>Piniós</w:t>
      </w:r>
      <w:proofErr w:type="spellEnd"/>
      <w:r w:rsidRPr="00366480">
        <w:rPr>
          <w:b/>
          <w:bCs/>
        </w:rPr>
        <w:fldChar w:fldCharType="end"/>
      </w:r>
      <w:r w:rsidRPr="00366480">
        <w:rPr>
          <w:b/>
          <w:bCs/>
        </w:rPr>
        <w:t>, and in the </w:t>
      </w:r>
      <w:proofErr w:type="spellStart"/>
      <w:r w:rsidRPr="00366480">
        <w:rPr>
          <w:b/>
          <w:bCs/>
        </w:rPr>
        <w:fldChar w:fldCharType="begin"/>
      </w:r>
      <w:r w:rsidRPr="00366480">
        <w:rPr>
          <w:b/>
          <w:bCs/>
        </w:rPr>
        <w:instrText>HYPERLINK "https://www.britannica.com/place/Peloponnese"</w:instrText>
      </w:r>
      <w:r w:rsidRPr="00366480">
        <w:rPr>
          <w:b/>
          <w:bCs/>
        </w:rPr>
      </w:r>
      <w:r w:rsidRPr="00366480">
        <w:rPr>
          <w:b/>
          <w:bCs/>
        </w:rPr>
        <w:fldChar w:fldCharType="separate"/>
      </w:r>
      <w:r w:rsidRPr="00366480">
        <w:rPr>
          <w:rStyle w:val="Hyperlink"/>
          <w:b/>
          <w:bCs/>
        </w:rPr>
        <w:t>Pelopónnisos</w:t>
      </w:r>
      <w:proofErr w:type="spellEnd"/>
      <w:r w:rsidRPr="00366480">
        <w:rPr>
          <w:b/>
          <w:bCs/>
        </w:rPr>
        <w:fldChar w:fldCharType="end"/>
      </w:r>
      <w:r w:rsidRPr="00366480">
        <w:rPr>
          <w:b/>
          <w:bCs/>
        </w:rPr>
        <w:t> is the </w:t>
      </w:r>
      <w:proofErr w:type="spellStart"/>
      <w:r w:rsidRPr="00366480">
        <w:rPr>
          <w:b/>
          <w:bCs/>
        </w:rPr>
        <w:fldChar w:fldCharType="begin"/>
      </w:r>
      <w:r w:rsidRPr="00366480">
        <w:rPr>
          <w:b/>
          <w:bCs/>
        </w:rPr>
        <w:instrText>HYPERLINK "https://www.britannica.com/place/Evrotas-River"</w:instrText>
      </w:r>
      <w:r w:rsidRPr="00366480">
        <w:rPr>
          <w:b/>
          <w:bCs/>
        </w:rPr>
      </w:r>
      <w:r w:rsidRPr="00366480">
        <w:rPr>
          <w:b/>
          <w:bCs/>
        </w:rPr>
        <w:fldChar w:fldCharType="separate"/>
      </w:r>
      <w:r w:rsidRPr="00366480">
        <w:rPr>
          <w:rStyle w:val="Hyperlink"/>
          <w:b/>
          <w:bCs/>
        </w:rPr>
        <w:t>Evrótas</w:t>
      </w:r>
      <w:proofErr w:type="spellEnd"/>
      <w:r w:rsidRPr="00366480">
        <w:rPr>
          <w:b/>
          <w:bCs/>
        </w:rPr>
        <w:fldChar w:fldCharType="end"/>
      </w:r>
      <w:r w:rsidRPr="00366480">
        <w:rPr>
          <w:b/>
          <w:bCs/>
        </w:rPr>
        <w:t>, which flows southeastward into the Gulf of </w:t>
      </w:r>
      <w:proofErr w:type="spellStart"/>
      <w:r w:rsidRPr="00366480">
        <w:rPr>
          <w:b/>
          <w:bCs/>
        </w:rPr>
        <w:fldChar w:fldCharType="begin"/>
      </w:r>
      <w:r w:rsidRPr="00366480">
        <w:rPr>
          <w:b/>
          <w:bCs/>
        </w:rPr>
        <w:instrText>HYPERLINK "https://www.britannica.com/place/Laconia-department-Greece"</w:instrText>
      </w:r>
      <w:r w:rsidRPr="00366480">
        <w:rPr>
          <w:b/>
          <w:bCs/>
        </w:rPr>
      </w:r>
      <w:r w:rsidRPr="00366480">
        <w:rPr>
          <w:b/>
          <w:bCs/>
        </w:rPr>
        <w:fldChar w:fldCharType="separate"/>
      </w:r>
      <w:r w:rsidRPr="00366480">
        <w:rPr>
          <w:rStyle w:val="Hyperlink"/>
          <w:b/>
          <w:bCs/>
        </w:rPr>
        <w:t>Lakonia</w:t>
      </w:r>
      <w:proofErr w:type="spellEnd"/>
      <w:r w:rsidRPr="00366480">
        <w:rPr>
          <w:b/>
          <w:bCs/>
        </w:rPr>
        <w:fldChar w:fldCharType="end"/>
      </w:r>
      <w:r w:rsidRPr="00366480">
        <w:rPr>
          <w:b/>
          <w:bCs/>
        </w:rPr>
        <w:t>.</w:t>
      </w:r>
    </w:p>
    <w:p w14:paraId="08C10D79" w14:textId="77777777" w:rsidR="00366480" w:rsidRPr="00366480" w:rsidRDefault="00366480" w:rsidP="00366480">
      <w:pPr>
        <w:pStyle w:val="ListParagraph"/>
        <w:ind w:left="540"/>
        <w:rPr>
          <w:b/>
          <w:bCs/>
        </w:rPr>
      </w:pPr>
      <w:r w:rsidRPr="00366480">
        <w:rPr>
          <w:b/>
          <w:bCs/>
        </w:rPr>
        <w:t>Soils</w:t>
      </w:r>
    </w:p>
    <w:p w14:paraId="712E95EC" w14:textId="77777777" w:rsidR="00366480" w:rsidRPr="00366480" w:rsidRDefault="00366480" w:rsidP="00366480">
      <w:pPr>
        <w:pStyle w:val="ListParagraph"/>
        <w:ind w:left="540"/>
        <w:rPr>
          <w:b/>
          <w:bCs/>
        </w:rPr>
      </w:pPr>
      <w:r w:rsidRPr="00366480">
        <w:rPr>
          <w:b/>
          <w:bCs/>
        </w:rPr>
        <w:t>Throughout the rocky highland areas of Greece, which are </w:t>
      </w:r>
      <w:hyperlink r:id="rId177" w:history="1">
        <w:r w:rsidRPr="00366480">
          <w:rPr>
            <w:rStyle w:val="Hyperlink"/>
            <w:b/>
            <w:bCs/>
          </w:rPr>
          <w:t>characterized</w:t>
        </w:r>
      </w:hyperlink>
      <w:r w:rsidRPr="00366480">
        <w:rPr>
          <w:b/>
          <w:bCs/>
        </w:rPr>
        <w:t xml:space="preserve"> by their limestone formations, the soil is thin and relatively poor. The valley areas contain claylike soil known as terra rosa, reddened earth that originates from the residue of limestone rocks. These areas are adequate for farming. The most fertile </w:t>
      </w:r>
      <w:r w:rsidRPr="00366480">
        <w:rPr>
          <w:b/>
          <w:bCs/>
        </w:rPr>
        <w:lastRenderedPageBreak/>
        <w:t>regions, however, are along coastal plains and beside rivers. The clay and loam soils that predominate there may even require drainage prior to cultivation.</w:t>
      </w:r>
    </w:p>
    <w:p w14:paraId="233A7D11" w14:textId="77777777" w:rsidR="00366480" w:rsidRPr="00366480" w:rsidRDefault="00366480" w:rsidP="00366480">
      <w:pPr>
        <w:pStyle w:val="ListParagraph"/>
        <w:ind w:left="540"/>
        <w:rPr>
          <w:b/>
          <w:bCs/>
        </w:rPr>
      </w:pPr>
      <w:r w:rsidRPr="00366480">
        <w:rPr>
          <w:b/>
          <w:bCs/>
        </w:rPr>
        <w:t>Climate of Greece</w:t>
      </w:r>
    </w:p>
    <w:p w14:paraId="15DCB23F" w14:textId="4028BCF3" w:rsidR="00366480" w:rsidRPr="00366480" w:rsidRDefault="00366480" w:rsidP="00366480">
      <w:pPr>
        <w:pStyle w:val="ListParagraph"/>
        <w:ind w:left="540"/>
        <w:rPr>
          <w:b/>
          <w:bCs/>
        </w:rPr>
      </w:pPr>
    </w:p>
    <w:p w14:paraId="4EAECFC9" w14:textId="77777777" w:rsidR="00366480" w:rsidRPr="00366480" w:rsidRDefault="00366480" w:rsidP="00366480">
      <w:pPr>
        <w:pStyle w:val="ListParagraph"/>
        <w:ind w:left="540"/>
        <w:rPr>
          <w:b/>
          <w:bCs/>
        </w:rPr>
      </w:pPr>
      <w:hyperlink r:id="rId178" w:history="1">
        <w:r w:rsidRPr="00366480">
          <w:rPr>
            <w:rStyle w:val="Hyperlink"/>
            <w:b/>
            <w:bCs/>
          </w:rPr>
          <w:t xml:space="preserve">temple of Aphaea, </w:t>
        </w:r>
        <w:proofErr w:type="spellStart"/>
        <w:r w:rsidRPr="00366480">
          <w:rPr>
            <w:rStyle w:val="Hyperlink"/>
            <w:b/>
            <w:bCs/>
          </w:rPr>
          <w:t>Aíyina</w:t>
        </w:r>
        <w:proofErr w:type="spellEnd"/>
        <w:r w:rsidRPr="00366480">
          <w:rPr>
            <w:rStyle w:val="Hyperlink"/>
            <w:b/>
            <w:bCs/>
          </w:rPr>
          <w:t xml:space="preserve">, </w:t>
        </w:r>
        <w:proofErr w:type="spellStart"/>
        <w:r w:rsidRPr="00366480">
          <w:rPr>
            <w:rStyle w:val="Hyperlink"/>
            <w:b/>
            <w:bCs/>
          </w:rPr>
          <w:t>Greece</w:t>
        </w:r>
      </w:hyperlink>
      <w:r w:rsidRPr="00366480">
        <w:rPr>
          <w:b/>
          <w:bCs/>
        </w:rPr>
        <w:t>The</w:t>
      </w:r>
      <w:proofErr w:type="spellEnd"/>
      <w:r w:rsidRPr="00366480">
        <w:rPr>
          <w:b/>
          <w:bCs/>
        </w:rPr>
        <w:t xml:space="preserve"> temple of Aphaea, </w:t>
      </w:r>
      <w:proofErr w:type="spellStart"/>
      <w:r w:rsidRPr="00366480">
        <w:rPr>
          <w:b/>
          <w:bCs/>
        </w:rPr>
        <w:t>Aíyina</w:t>
      </w:r>
      <w:proofErr w:type="spellEnd"/>
      <w:r w:rsidRPr="00366480">
        <w:rPr>
          <w:b/>
          <w:bCs/>
        </w:rPr>
        <w:t xml:space="preserve"> (Aegina), Greece.</w:t>
      </w:r>
    </w:p>
    <w:p w14:paraId="23663500" w14:textId="77777777" w:rsidR="00366480" w:rsidRPr="00366480" w:rsidRDefault="00366480" w:rsidP="00366480">
      <w:pPr>
        <w:pStyle w:val="ListParagraph"/>
        <w:ind w:left="540"/>
        <w:rPr>
          <w:b/>
          <w:bCs/>
        </w:rPr>
      </w:pPr>
      <w:r w:rsidRPr="00366480">
        <w:rPr>
          <w:b/>
          <w:bCs/>
        </w:rPr>
        <w:t>The </w:t>
      </w:r>
      <w:hyperlink r:id="rId179" w:history="1">
        <w:r w:rsidRPr="00366480">
          <w:rPr>
            <w:rStyle w:val="Hyperlink"/>
            <w:b/>
            <w:bCs/>
          </w:rPr>
          <w:t>Mediterranean climate</w:t>
        </w:r>
      </w:hyperlink>
      <w:r w:rsidRPr="00366480">
        <w:rPr>
          <w:b/>
          <w:bCs/>
        </w:rPr>
        <w:t> of Greece is subject to a number of regional and local variations based on the </w:t>
      </w:r>
      <w:hyperlink r:id="rId180" w:history="1">
        <w:r w:rsidRPr="00366480">
          <w:rPr>
            <w:rStyle w:val="Hyperlink"/>
            <w:b/>
            <w:bCs/>
          </w:rPr>
          <w:t>country’s</w:t>
        </w:r>
      </w:hyperlink>
      <w:r w:rsidRPr="00366480">
        <w:rPr>
          <w:b/>
          <w:bCs/>
        </w:rPr>
        <w:t> physical </w:t>
      </w:r>
      <w:hyperlink r:id="rId181" w:history="1">
        <w:r w:rsidRPr="00366480">
          <w:rPr>
            <w:rStyle w:val="Hyperlink"/>
            <w:b/>
            <w:bCs/>
          </w:rPr>
          <w:t>diversity</w:t>
        </w:r>
      </w:hyperlink>
      <w:r w:rsidRPr="00366480">
        <w:rPr>
          <w:b/>
          <w:bCs/>
        </w:rPr>
        <w:t>. In winter the belt of low-pressure disturbances moving in from the North Atlantic Ocean shifts southward, bringing with it warm, moist, westerly winds. As the low-pressure areas enter the Aegean region, they may draw in cold air from those eastern regions of the </w:t>
      </w:r>
      <w:hyperlink r:id="rId182" w:history="1">
        <w:r w:rsidRPr="00366480">
          <w:rPr>
            <w:rStyle w:val="Hyperlink"/>
            <w:b/>
            <w:bCs/>
          </w:rPr>
          <w:t>Balkans</w:t>
        </w:r>
      </w:hyperlink>
      <w:r w:rsidRPr="00366480">
        <w:rPr>
          <w:b/>
          <w:bCs/>
        </w:rPr>
        <w:t> that, sheltered by the Dinaric mountain system from western influences, are open to climatic extremes emanating from the heart of Eurasia. This icy wind is known as the boreas. Partly as a result, </w:t>
      </w:r>
      <w:proofErr w:type="spellStart"/>
      <w:r w:rsidRPr="00366480">
        <w:rPr>
          <w:b/>
          <w:bCs/>
        </w:rPr>
        <w:fldChar w:fldCharType="begin"/>
      </w:r>
      <w:r w:rsidRPr="00366480">
        <w:rPr>
          <w:b/>
          <w:bCs/>
        </w:rPr>
        <w:instrText>HYPERLINK "https://www.britannica.com/place/Thessaloniki"</w:instrText>
      </w:r>
      <w:r w:rsidRPr="00366480">
        <w:rPr>
          <w:b/>
          <w:bCs/>
        </w:rPr>
      </w:r>
      <w:r w:rsidRPr="00366480">
        <w:rPr>
          <w:b/>
          <w:bCs/>
        </w:rPr>
        <w:fldChar w:fldCharType="separate"/>
      </w:r>
      <w:r w:rsidRPr="00366480">
        <w:rPr>
          <w:rStyle w:val="Hyperlink"/>
          <w:b/>
          <w:bCs/>
        </w:rPr>
        <w:t>Thessaloníki</w:t>
      </w:r>
      <w:proofErr w:type="spellEnd"/>
      <w:r w:rsidRPr="00366480">
        <w:rPr>
          <w:b/>
          <w:bCs/>
        </w:rPr>
        <w:fldChar w:fldCharType="end"/>
      </w:r>
      <w:r w:rsidRPr="00366480">
        <w:rPr>
          <w:b/>
          <w:bCs/>
        </w:rPr>
        <w:t> (Salonika; Thessalonica) has an average January temperature in the low 40s F (about 6 °C), while in </w:t>
      </w:r>
      <w:hyperlink r:id="rId183" w:history="1">
        <w:r w:rsidRPr="00366480">
          <w:rPr>
            <w:rStyle w:val="Hyperlink"/>
            <w:b/>
            <w:bCs/>
          </w:rPr>
          <w:t>Athens</w:t>
        </w:r>
      </w:hyperlink>
      <w:r w:rsidRPr="00366480">
        <w:rPr>
          <w:b/>
          <w:bCs/>
        </w:rPr>
        <w:t> it is in the low 50s F (about 10 °C), and in </w:t>
      </w:r>
      <w:proofErr w:type="spellStart"/>
      <w:r w:rsidRPr="00366480">
        <w:rPr>
          <w:b/>
          <w:bCs/>
        </w:rPr>
        <w:fldChar w:fldCharType="begin"/>
      </w:r>
      <w:r w:rsidRPr="00366480">
        <w:rPr>
          <w:b/>
          <w:bCs/>
        </w:rPr>
        <w:instrText>HYPERLINK "https://www.britannica.com/place/Heraklion"</w:instrText>
      </w:r>
      <w:r w:rsidRPr="00366480">
        <w:rPr>
          <w:b/>
          <w:bCs/>
        </w:rPr>
      </w:r>
      <w:r w:rsidRPr="00366480">
        <w:rPr>
          <w:b/>
          <w:bCs/>
        </w:rPr>
        <w:fldChar w:fldCharType="separate"/>
      </w:r>
      <w:r w:rsidRPr="00366480">
        <w:rPr>
          <w:rStyle w:val="Hyperlink"/>
          <w:b/>
          <w:bCs/>
        </w:rPr>
        <w:t>Iráklieo</w:t>
      </w:r>
      <w:proofErr w:type="spellEnd"/>
      <w:r w:rsidRPr="00366480">
        <w:rPr>
          <w:b/>
          <w:bCs/>
        </w:rPr>
        <w:fldChar w:fldCharType="end"/>
      </w:r>
      <w:r w:rsidRPr="00366480">
        <w:rPr>
          <w:b/>
          <w:bCs/>
        </w:rPr>
        <w:t> (Candia) on </w:t>
      </w:r>
      <w:hyperlink r:id="rId184" w:history="1">
        <w:r w:rsidRPr="00366480">
          <w:rPr>
            <w:rStyle w:val="Hyperlink"/>
            <w:b/>
            <w:bCs/>
          </w:rPr>
          <w:t>Crete</w:t>
        </w:r>
      </w:hyperlink>
      <w:r w:rsidRPr="00366480">
        <w:rPr>
          <w:b/>
          <w:bCs/>
        </w:rPr>
        <w:t> it is in the low to mid-50s F (about 12 °C). Occasionally the warmer </w:t>
      </w:r>
      <w:hyperlink r:id="rId185" w:history="1">
        <w:r w:rsidRPr="00366480">
          <w:rPr>
            <w:rStyle w:val="Hyperlink"/>
            <w:b/>
            <w:bCs/>
          </w:rPr>
          <w:t>sirocco</w:t>
        </w:r>
      </w:hyperlink>
      <w:r w:rsidRPr="00366480">
        <w:rPr>
          <w:b/>
          <w:bCs/>
        </w:rPr>
        <w:t> (</w:t>
      </w:r>
      <w:proofErr w:type="spellStart"/>
      <w:r w:rsidRPr="00366480">
        <w:rPr>
          <w:b/>
          <w:bCs/>
          <w:i/>
          <w:iCs/>
        </w:rPr>
        <w:t>shilok</w:t>
      </w:r>
      <w:proofErr w:type="spellEnd"/>
      <w:r w:rsidRPr="00366480">
        <w:rPr>
          <w:b/>
          <w:bCs/>
        </w:rPr>
        <w:t>) winds are drawn in from the south. The western climatic influences bring plenty of precipitation to the Ionian coast and the mountains behind it; winter rain starts early, and snow </w:t>
      </w:r>
      <w:hyperlink r:id="rId186" w:history="1">
        <w:r w:rsidRPr="00366480">
          <w:rPr>
            <w:rStyle w:val="Hyperlink"/>
            <w:b/>
            <w:bCs/>
          </w:rPr>
          <w:t>lingers</w:t>
        </w:r>
      </w:hyperlink>
      <w:r w:rsidRPr="00366480">
        <w:rPr>
          <w:b/>
          <w:bCs/>
        </w:rPr>
        <w:t> into spring. On </w:t>
      </w:r>
      <w:hyperlink r:id="rId187" w:history="1">
        <w:r w:rsidRPr="00366480">
          <w:rPr>
            <w:rStyle w:val="Hyperlink"/>
            <w:b/>
            <w:bCs/>
          </w:rPr>
          <w:t>Corfu</w:t>
        </w:r>
      </w:hyperlink>
      <w:r w:rsidRPr="00366480">
        <w:rPr>
          <w:b/>
          <w:bCs/>
        </w:rPr>
        <w:t>, January temperatures average in the low 50s F (10 °C), and the island’s average annual precipitation is about 52 inches (1,320 mm), compared with that on Crete of about 25 inches (640 mm) and that at Athens of about 16 inches (400 mm). Few populated areas have lasting snowfalls, but snow is commonly found on the highest peaks.</w:t>
      </w:r>
    </w:p>
    <w:p w14:paraId="230C18D1" w14:textId="77777777" w:rsidR="00366480" w:rsidRPr="00366480" w:rsidRDefault="00366480" w:rsidP="00366480">
      <w:pPr>
        <w:pStyle w:val="ListParagraph"/>
        <w:ind w:left="540"/>
        <w:rPr>
          <w:b/>
          <w:bCs/>
        </w:rPr>
      </w:pPr>
      <w:r w:rsidRPr="00366480">
        <w:rPr>
          <w:b/>
          <w:bCs/>
        </w:rPr>
        <w:t>In summer, when the low-pressure belt swings away again, the climate is hot and dry almost everywhere. The average July sea-level temperature approaches 80 °F (27 °C), although heat waves can push the temperature well above 100 °F (38 °C) for a day or so. </w:t>
      </w:r>
      <w:hyperlink r:id="rId188" w:history="1">
        <w:r w:rsidRPr="00366480">
          <w:rPr>
            <w:rStyle w:val="Hyperlink"/>
            <w:b/>
            <w:bCs/>
          </w:rPr>
          <w:t>Topography</w:t>
        </w:r>
      </w:hyperlink>
      <w:r w:rsidRPr="00366480">
        <w:rPr>
          <w:b/>
          <w:bCs/>
        </w:rPr>
        <w:t> is again a modifying factor: the interior northern mountains continue to experience some precipitation, while along the winding coast the afternoon heat is eased slightly by sea breezes. In other regions, such as Crete, the hot, dry summers are accentuated by the parching </w:t>
      </w:r>
      <w:r w:rsidRPr="00366480">
        <w:rPr>
          <w:b/>
          <w:bCs/>
          <w:i/>
          <w:iCs/>
        </w:rPr>
        <w:t>meltemi</w:t>
      </w:r>
      <w:r w:rsidRPr="00366480">
        <w:rPr>
          <w:b/>
          <w:bCs/>
        </w:rPr>
        <w:t>, or </w:t>
      </w:r>
      <w:hyperlink r:id="rId189" w:history="1">
        <w:r w:rsidRPr="00366480">
          <w:rPr>
            <w:rStyle w:val="Hyperlink"/>
            <w:b/>
            <w:bCs/>
          </w:rPr>
          <w:t>etesian winds</w:t>
        </w:r>
      </w:hyperlink>
      <w:r w:rsidRPr="00366480">
        <w:rPr>
          <w:b/>
          <w:bCs/>
        </w:rPr>
        <w:t>, which become drier as they are drawn southward.</w:t>
      </w:r>
    </w:p>
    <w:p w14:paraId="2220DF45" w14:textId="77777777" w:rsidR="00366480" w:rsidRPr="00366480" w:rsidRDefault="00366480" w:rsidP="00366480">
      <w:pPr>
        <w:pStyle w:val="ListParagraph"/>
        <w:ind w:left="540"/>
        <w:rPr>
          <w:b/>
          <w:bCs/>
        </w:rPr>
      </w:pPr>
      <w:r w:rsidRPr="00366480">
        <w:rPr>
          <w:b/>
          <w:bCs/>
        </w:rPr>
        <w:t>In all seasons—perhaps especially in summer—the quality of light is one of Greece’s most appealing attractions. However, atmospheric pollution has become a serious problem in the cities, notably Athens, obscuring the sky and posing a hazard to the ancient monuments.</w:t>
      </w:r>
    </w:p>
    <w:p w14:paraId="62222FA2" w14:textId="77777777" w:rsidR="00366480" w:rsidRPr="00366480" w:rsidRDefault="00366480" w:rsidP="00366480">
      <w:pPr>
        <w:pStyle w:val="ListParagraph"/>
        <w:ind w:left="540"/>
        <w:rPr>
          <w:b/>
          <w:bCs/>
        </w:rPr>
      </w:pPr>
      <w:r w:rsidRPr="00366480">
        <w:rPr>
          <w:b/>
          <w:bCs/>
        </w:rPr>
        <w:t>Plant and animal life</w:t>
      </w:r>
    </w:p>
    <w:p w14:paraId="548A4453" w14:textId="77777777" w:rsidR="00366480" w:rsidRPr="00366480" w:rsidRDefault="00366480" w:rsidP="00366480">
      <w:pPr>
        <w:pStyle w:val="ListParagraph"/>
        <w:ind w:left="540"/>
        <w:rPr>
          <w:b/>
          <w:bCs/>
        </w:rPr>
      </w:pPr>
      <w:r w:rsidRPr="00366480">
        <w:rPr>
          <w:b/>
          <w:bCs/>
        </w:rPr>
        <w:lastRenderedPageBreak/>
        <w:t>As in other Balkan countries, the vegetation of Greece is open to influences from several major biogeographic zones, with the major Mediterranean and western Asian elements </w:t>
      </w:r>
      <w:hyperlink r:id="rId190" w:history="1">
        <w:r w:rsidRPr="00366480">
          <w:rPr>
            <w:rStyle w:val="Hyperlink"/>
            <w:b/>
            <w:bCs/>
          </w:rPr>
          <w:t>supplemented</w:t>
        </w:r>
      </w:hyperlink>
      <w:r w:rsidRPr="00366480">
        <w:rPr>
          <w:b/>
          <w:bCs/>
        </w:rPr>
        <w:t> by plants and animals from the central European interior. The subtle but complex vegetation mosaic is a product of the climatic effects of elevation, the contrast between north and south, local relief, and eight or nine millennia of human settlement and land use. Degraded plant associations (areas where the variety and size of species and the density of plant cover are reduced) and soil erosion are common.</w:t>
      </w:r>
    </w:p>
    <w:p w14:paraId="576C0243" w14:textId="2348EFEB" w:rsidR="00366480" w:rsidRPr="00366480" w:rsidRDefault="00366480" w:rsidP="00366480">
      <w:pPr>
        <w:pStyle w:val="ListParagraph"/>
        <w:ind w:left="540"/>
        <w:rPr>
          <w:b/>
          <w:bCs/>
        </w:rPr>
      </w:pPr>
    </w:p>
    <w:p w14:paraId="659FA392" w14:textId="77777777" w:rsidR="00366480" w:rsidRPr="00366480" w:rsidRDefault="00366480" w:rsidP="00366480">
      <w:pPr>
        <w:pStyle w:val="ListParagraph"/>
        <w:ind w:left="540"/>
        <w:rPr>
          <w:b/>
          <w:bCs/>
        </w:rPr>
      </w:pPr>
      <w:hyperlink r:id="rId191" w:history="1">
        <w:proofErr w:type="spellStart"/>
        <w:r w:rsidRPr="00366480">
          <w:rPr>
            <w:rStyle w:val="Hyperlink"/>
            <w:b/>
            <w:bCs/>
          </w:rPr>
          <w:t>maquis</w:t>
        </w:r>
      </w:hyperlink>
      <w:r w:rsidRPr="00366480">
        <w:rPr>
          <w:b/>
          <w:bCs/>
        </w:rPr>
        <w:t>Maquis</w:t>
      </w:r>
      <w:proofErr w:type="spellEnd"/>
      <w:r w:rsidRPr="00366480">
        <w:rPr>
          <w:b/>
          <w:bCs/>
        </w:rPr>
        <w:t xml:space="preserve"> (</w:t>
      </w:r>
      <w:proofErr w:type="spellStart"/>
      <w:r w:rsidRPr="00366480">
        <w:rPr>
          <w:b/>
          <w:bCs/>
        </w:rPr>
        <w:t>macchie</w:t>
      </w:r>
      <w:proofErr w:type="spellEnd"/>
      <w:r w:rsidRPr="00366480">
        <w:rPr>
          <w:b/>
          <w:bCs/>
        </w:rPr>
        <w:t xml:space="preserve">) vegetation on the Mediterranean coast, near </w:t>
      </w:r>
      <w:proofErr w:type="spellStart"/>
      <w:r w:rsidRPr="00366480">
        <w:rPr>
          <w:b/>
          <w:bCs/>
        </w:rPr>
        <w:t>Sithonía</w:t>
      </w:r>
      <w:proofErr w:type="spellEnd"/>
      <w:r w:rsidRPr="00366480">
        <w:rPr>
          <w:b/>
          <w:bCs/>
        </w:rPr>
        <w:t>, Greece.</w:t>
      </w:r>
    </w:p>
    <w:p w14:paraId="38531312" w14:textId="77777777" w:rsidR="00366480" w:rsidRPr="00366480" w:rsidRDefault="00366480" w:rsidP="00366480">
      <w:pPr>
        <w:pStyle w:val="ListParagraph"/>
        <w:ind w:left="540"/>
        <w:rPr>
          <w:b/>
          <w:bCs/>
        </w:rPr>
      </w:pPr>
      <w:r w:rsidRPr="00366480">
        <w:rPr>
          <w:b/>
          <w:bCs/>
        </w:rPr>
        <w:t>Vegetation types from central Europe prevail on the mountain flanks and generally in the north. In central and southern regions and in the narrow belts along the valleys of the mountains, about half the land is under scrub of various kinds; and maquis—the classic Mediterranean scrub, with oleander, bay, evergreen oak, </w:t>
      </w:r>
      <w:hyperlink r:id="rId192" w:history="1">
        <w:r w:rsidRPr="00366480">
          <w:rPr>
            <w:rStyle w:val="Hyperlink"/>
            <w:b/>
            <w:bCs/>
          </w:rPr>
          <w:t>olive</w:t>
        </w:r>
      </w:hyperlink>
      <w:r w:rsidRPr="00366480">
        <w:rPr>
          <w:b/>
          <w:bCs/>
        </w:rPr>
        <w:t>, and juniper—is especially prevalent in the </w:t>
      </w:r>
      <w:proofErr w:type="spellStart"/>
      <w:r w:rsidRPr="00366480">
        <w:rPr>
          <w:b/>
          <w:bCs/>
        </w:rPr>
        <w:fldChar w:fldCharType="begin"/>
      </w:r>
      <w:r w:rsidRPr="00366480">
        <w:rPr>
          <w:b/>
          <w:bCs/>
        </w:rPr>
        <w:instrText>HYPERLINK "https://www.britannica.com/place/Peloponnese"</w:instrText>
      </w:r>
      <w:r w:rsidRPr="00366480">
        <w:rPr>
          <w:b/>
          <w:bCs/>
        </w:rPr>
      </w:r>
      <w:r w:rsidRPr="00366480">
        <w:rPr>
          <w:b/>
          <w:bCs/>
        </w:rPr>
        <w:fldChar w:fldCharType="separate"/>
      </w:r>
      <w:r w:rsidRPr="00366480">
        <w:rPr>
          <w:rStyle w:val="Hyperlink"/>
          <w:b/>
          <w:bCs/>
        </w:rPr>
        <w:t>Pelopónnisos</w:t>
      </w:r>
      <w:proofErr w:type="spellEnd"/>
      <w:r w:rsidRPr="00366480">
        <w:rPr>
          <w:b/>
          <w:bCs/>
        </w:rPr>
        <w:fldChar w:fldCharType="end"/>
      </w:r>
      <w:r w:rsidRPr="00366480">
        <w:rPr>
          <w:b/>
          <w:bCs/>
        </w:rPr>
        <w:t>. Evergreen trees and shrubs and herbaceous plants are found in the lowland, their flowers offering brilliant patterns in springtime. Pines, plane trees, and poplars line the rivers, the higher slopes, and the coastal plains. Forests and scrub are found at the highest elevations; black pine forests cover </w:t>
      </w:r>
      <w:hyperlink r:id="rId193" w:history="1">
        <w:r w:rsidRPr="00366480">
          <w:rPr>
            <w:rStyle w:val="Hyperlink"/>
            <w:b/>
            <w:bCs/>
          </w:rPr>
          <w:t xml:space="preserve">Mount </w:t>
        </w:r>
        <w:proofErr w:type="spellStart"/>
        <w:r w:rsidRPr="00366480">
          <w:rPr>
            <w:rStyle w:val="Hyperlink"/>
            <w:b/>
            <w:bCs/>
          </w:rPr>
          <w:t>Ólympos</w:t>
        </w:r>
        <w:proofErr w:type="spellEnd"/>
      </w:hyperlink>
      <w:r w:rsidRPr="00366480">
        <w:rPr>
          <w:b/>
          <w:bCs/>
        </w:rPr>
        <w:t>. Oak, chestnut, and other deciduous trees are found in the north, giving way at higher elevations to coniferous forests dominated by the Grecian fir, in which clearings are carpeted in spring and summer with irises, crocuses, and tulips. Greece is home to about 6,000 species of wildflowers, of which some 600 are </w:t>
      </w:r>
      <w:hyperlink r:id="rId194" w:history="1">
        <w:r w:rsidRPr="00366480">
          <w:rPr>
            <w:rStyle w:val="Hyperlink"/>
            <w:b/>
            <w:bCs/>
          </w:rPr>
          <w:t>endemic</w:t>
        </w:r>
      </w:hyperlink>
      <w:r w:rsidRPr="00366480">
        <w:rPr>
          <w:b/>
          <w:bCs/>
        </w:rPr>
        <w:t>.</w:t>
      </w:r>
    </w:p>
    <w:p w14:paraId="660F7D1E" w14:textId="7FFCE0CC" w:rsidR="00366480" w:rsidRPr="00366480" w:rsidRDefault="00366480" w:rsidP="00366480">
      <w:pPr>
        <w:pStyle w:val="ListParagraph"/>
        <w:ind w:left="540"/>
        <w:rPr>
          <w:b/>
          <w:bCs/>
        </w:rPr>
      </w:pPr>
    </w:p>
    <w:p w14:paraId="7B3FD118" w14:textId="77777777" w:rsidR="00366480" w:rsidRPr="00366480" w:rsidRDefault="00366480" w:rsidP="00366480">
      <w:pPr>
        <w:pStyle w:val="ListParagraph"/>
        <w:ind w:left="540"/>
        <w:rPr>
          <w:b/>
          <w:bCs/>
        </w:rPr>
      </w:pPr>
      <w:hyperlink r:id="rId195" w:history="1">
        <w:r w:rsidRPr="00366480">
          <w:rPr>
            <w:rStyle w:val="Hyperlink"/>
            <w:b/>
            <w:bCs/>
          </w:rPr>
          <w:t xml:space="preserve">Poseidon riding </w:t>
        </w:r>
        <w:proofErr w:type="spellStart"/>
        <w:r w:rsidRPr="00366480">
          <w:rPr>
            <w:rStyle w:val="Hyperlink"/>
            <w:b/>
            <w:bCs/>
          </w:rPr>
          <w:t>dolphins</w:t>
        </w:r>
      </w:hyperlink>
      <w:r w:rsidRPr="00366480">
        <w:rPr>
          <w:b/>
          <w:bCs/>
        </w:rPr>
        <w:t>Ancient</w:t>
      </w:r>
      <w:proofErr w:type="spellEnd"/>
      <w:r w:rsidRPr="00366480">
        <w:rPr>
          <w:b/>
          <w:bCs/>
        </w:rPr>
        <w:t xml:space="preserve"> Greek mosaic showing the sea god Poseidon riding two dolphins.</w:t>
      </w:r>
    </w:p>
    <w:p w14:paraId="5A4586D2" w14:textId="77777777" w:rsidR="00366480" w:rsidRPr="00366480" w:rsidRDefault="00366480" w:rsidP="00366480">
      <w:pPr>
        <w:pStyle w:val="ListParagraph"/>
        <w:ind w:left="540"/>
        <w:rPr>
          <w:b/>
          <w:bCs/>
        </w:rPr>
      </w:pPr>
      <w:r w:rsidRPr="00366480">
        <w:rPr>
          <w:b/>
          <w:bCs/>
        </w:rPr>
        <w:t xml:space="preserve">The forested zones, especially in the north, </w:t>
      </w:r>
      <w:proofErr w:type="spellStart"/>
      <w:r w:rsidRPr="00366480">
        <w:rPr>
          <w:b/>
          <w:bCs/>
        </w:rPr>
        <w:t>harbour</w:t>
      </w:r>
      <w:proofErr w:type="spellEnd"/>
      <w:r w:rsidRPr="00366480">
        <w:rPr>
          <w:b/>
          <w:bCs/>
        </w:rPr>
        <w:t xml:space="preserve"> such European mammals as wildcats, martens, brown bears, </w:t>
      </w:r>
      <w:hyperlink r:id="rId196" w:history="1">
        <w:r w:rsidRPr="00366480">
          <w:rPr>
            <w:rStyle w:val="Hyperlink"/>
            <w:b/>
            <w:bCs/>
          </w:rPr>
          <w:t>roe deer</w:t>
        </w:r>
      </w:hyperlink>
      <w:r w:rsidRPr="00366480">
        <w:rPr>
          <w:b/>
          <w:bCs/>
        </w:rPr>
        <w:t>, and, more rarely, wolves, wild boars, and </w:t>
      </w:r>
      <w:hyperlink r:id="rId197" w:history="1">
        <w:r w:rsidRPr="00366480">
          <w:rPr>
            <w:rStyle w:val="Hyperlink"/>
            <w:b/>
            <w:bCs/>
          </w:rPr>
          <w:t>lynx</w:t>
        </w:r>
      </w:hyperlink>
      <w:r w:rsidRPr="00366480">
        <w:rPr>
          <w:b/>
          <w:bCs/>
        </w:rPr>
        <w:t>. Animals of the Mediterranean regions include hares, wild goats, and porcupines, all adapted to the heat and lack of moisture. Birds include owls, vultures, pelicans, storks, and herons, and many varieties from farther north spend the winter in Greece, while others stop on Greek land and water while migrating to and from Africa. Reptile and marine life have come under increasing pressure, the former by overdevelopment and the latter by exhaustive fishing.</w:t>
      </w:r>
    </w:p>
    <w:p w14:paraId="3851FEEE" w14:textId="77777777" w:rsidR="00366480" w:rsidRPr="00366480" w:rsidRDefault="00366480" w:rsidP="00366480">
      <w:pPr>
        <w:pStyle w:val="ListParagraph"/>
        <w:ind w:left="540"/>
        <w:rPr>
          <w:b/>
          <w:bCs/>
        </w:rPr>
      </w:pPr>
      <w:r w:rsidRPr="00366480">
        <w:rPr>
          <w:b/>
          <w:bCs/>
        </w:rPr>
        <w:t>People</w:t>
      </w:r>
    </w:p>
    <w:p w14:paraId="3CADC5BB" w14:textId="77777777" w:rsidR="00366480" w:rsidRPr="00366480" w:rsidRDefault="00366480" w:rsidP="00366480">
      <w:pPr>
        <w:pStyle w:val="ListParagraph"/>
        <w:ind w:left="540"/>
        <w:rPr>
          <w:b/>
          <w:bCs/>
        </w:rPr>
      </w:pPr>
      <w:r w:rsidRPr="00366480">
        <w:rPr>
          <w:b/>
          <w:bCs/>
        </w:rPr>
        <w:t>Ethnic groups</w:t>
      </w:r>
    </w:p>
    <w:p w14:paraId="71876588" w14:textId="77777777" w:rsidR="00366480" w:rsidRPr="00366480" w:rsidRDefault="00366480" w:rsidP="00366480">
      <w:pPr>
        <w:pStyle w:val="ListParagraph"/>
        <w:ind w:left="540"/>
        <w:rPr>
          <w:b/>
          <w:bCs/>
        </w:rPr>
      </w:pPr>
      <w:r w:rsidRPr="00366480">
        <w:rPr>
          <w:b/>
          <w:bCs/>
        </w:rPr>
        <w:lastRenderedPageBreak/>
        <w:t xml:space="preserve">The population of Greece, </w:t>
      </w:r>
      <w:proofErr w:type="gramStart"/>
      <w:r w:rsidRPr="00366480">
        <w:rPr>
          <w:b/>
          <w:bCs/>
        </w:rPr>
        <w:t>in particular that</w:t>
      </w:r>
      <w:proofErr w:type="gramEnd"/>
      <w:r w:rsidRPr="00366480">
        <w:rPr>
          <w:b/>
          <w:bCs/>
        </w:rPr>
        <w:t xml:space="preserve"> of northern Greece, has always been characterized by a great deal of ethnic, religious, and linguistic diversity. Migrations, invasions, imperial conquests, and 20th-century wars all contributed to this cultural diversity, which continues to characterize modern Greece—in spite of several instances of population exchanges, which occurred as a result of treaties between Greece and </w:t>
      </w:r>
      <w:hyperlink r:id="rId198" w:history="1">
        <w:r w:rsidRPr="00366480">
          <w:rPr>
            <w:rStyle w:val="Hyperlink"/>
            <w:b/>
            <w:bCs/>
          </w:rPr>
          <w:t>Bulgaria</w:t>
        </w:r>
      </w:hyperlink>
      <w:r w:rsidRPr="00366480">
        <w:rPr>
          <w:b/>
          <w:bCs/>
        </w:rPr>
        <w:t> in 1919 and between Greece and </w:t>
      </w:r>
      <w:hyperlink r:id="rId199" w:history="1">
        <w:r w:rsidRPr="00366480">
          <w:rPr>
            <w:rStyle w:val="Hyperlink"/>
            <w:b/>
            <w:bCs/>
          </w:rPr>
          <w:t>Turkey</w:t>
        </w:r>
      </w:hyperlink>
      <w:r w:rsidRPr="00366480">
        <w:rPr>
          <w:b/>
          <w:bCs/>
        </w:rPr>
        <w:t> in 1923, along with long-standing government policies of assimilation, or Hellenization. According to the dominant </w:t>
      </w:r>
      <w:hyperlink r:id="rId200" w:history="1">
        <w:r w:rsidRPr="00366480">
          <w:rPr>
            <w:rStyle w:val="Hyperlink"/>
            <w:b/>
            <w:bCs/>
          </w:rPr>
          <w:t>ideology</w:t>
        </w:r>
      </w:hyperlink>
      <w:r w:rsidRPr="00366480">
        <w:rPr>
          <w:b/>
          <w:bCs/>
        </w:rPr>
        <w:t> of the Greek state, all the people of Greece are, or should be, </w:t>
      </w:r>
      <w:hyperlink r:id="rId201" w:history="1">
        <w:r w:rsidRPr="00366480">
          <w:rPr>
            <w:rStyle w:val="Hyperlink"/>
            <w:b/>
            <w:bCs/>
          </w:rPr>
          <w:t>Greek</w:t>
        </w:r>
      </w:hyperlink>
      <w:r w:rsidRPr="00366480">
        <w:rPr>
          <w:b/>
          <w:bCs/>
        </w:rPr>
        <w:t>. As a result, the existence of ethnic and national diversity in the country has remained a sensitive issue. The Greek government’s official position is that there are no ethnic or national minorities in the country and that virtually the entire population is Greek. The only minority officially recognized by the Greek government is a religious minority, the </w:t>
      </w:r>
      <w:hyperlink r:id="rId202" w:history="1">
        <w:r w:rsidRPr="00366480">
          <w:rPr>
            <w:rStyle w:val="Hyperlink"/>
            <w:b/>
            <w:bCs/>
          </w:rPr>
          <w:t>Muslim</w:t>
        </w:r>
      </w:hyperlink>
      <w:r w:rsidRPr="00366480">
        <w:rPr>
          <w:b/>
          <w:bCs/>
        </w:rPr>
        <w:t xml:space="preserve"> minority of </w:t>
      </w:r>
      <w:proofErr w:type="spellStart"/>
      <w:r w:rsidRPr="00366480">
        <w:rPr>
          <w:b/>
          <w:bCs/>
        </w:rPr>
        <w:t>Thráki</w:t>
      </w:r>
      <w:proofErr w:type="spellEnd"/>
      <w:r w:rsidRPr="00366480">
        <w:rPr>
          <w:b/>
          <w:bCs/>
        </w:rPr>
        <w:t xml:space="preserve"> (</w:t>
      </w:r>
      <w:hyperlink r:id="rId203" w:history="1">
        <w:r w:rsidRPr="00366480">
          <w:rPr>
            <w:rStyle w:val="Hyperlink"/>
            <w:b/>
            <w:bCs/>
          </w:rPr>
          <w:t>Thrace</w:t>
        </w:r>
      </w:hyperlink>
      <w:r w:rsidRPr="00366480">
        <w:rPr>
          <w:b/>
          <w:bCs/>
        </w:rPr>
        <w:t>), whose existence was acknowledged in the 1923 </w:t>
      </w:r>
      <w:hyperlink r:id="rId204" w:history="1">
        <w:r w:rsidRPr="00366480">
          <w:rPr>
            <w:rStyle w:val="Hyperlink"/>
            <w:b/>
            <w:bCs/>
          </w:rPr>
          <w:t>Treaty of Lausanne</w:t>
        </w:r>
      </w:hyperlink>
      <w:r w:rsidRPr="00366480">
        <w:rPr>
          <w:b/>
          <w:bCs/>
        </w:rPr>
        <w:t>. Nonetheless, the population of Greece includes people who identify themselves as Turks, Macedonians, Albanians, Aromanians (</w:t>
      </w:r>
      <w:hyperlink r:id="rId205" w:history="1">
        <w:r w:rsidRPr="00366480">
          <w:rPr>
            <w:rStyle w:val="Hyperlink"/>
            <w:b/>
            <w:bCs/>
          </w:rPr>
          <w:t>Vlachs</w:t>
        </w:r>
      </w:hyperlink>
      <w:r w:rsidRPr="00366480">
        <w:rPr>
          <w:b/>
          <w:bCs/>
        </w:rPr>
        <w:t>), and </w:t>
      </w:r>
      <w:hyperlink r:id="rId206" w:history="1">
        <w:r w:rsidRPr="00366480">
          <w:rPr>
            <w:rStyle w:val="Hyperlink"/>
            <w:b/>
            <w:bCs/>
          </w:rPr>
          <w:t>Roma</w:t>
        </w:r>
      </w:hyperlink>
      <w:r w:rsidRPr="00366480">
        <w:rPr>
          <w:b/>
          <w:bCs/>
        </w:rPr>
        <w:t> (Gypsies). Greek is the language of the majority of </w:t>
      </w:r>
      <w:hyperlink r:id="rId207" w:history="1">
        <w:r w:rsidRPr="00366480">
          <w:rPr>
            <w:rStyle w:val="Hyperlink"/>
            <w:b/>
            <w:bCs/>
          </w:rPr>
          <w:t>Cyprus</w:t>
        </w:r>
      </w:hyperlink>
      <w:r w:rsidRPr="00366480">
        <w:rPr>
          <w:b/>
          <w:bCs/>
        </w:rPr>
        <w:t>’s population, and enclaves of Greeks—as defined by the language they speak—are to be found to different degrees in southern </w:t>
      </w:r>
      <w:hyperlink r:id="rId208" w:history="1">
        <w:r w:rsidRPr="00366480">
          <w:rPr>
            <w:rStyle w:val="Hyperlink"/>
            <w:b/>
            <w:bCs/>
          </w:rPr>
          <w:t>Albania</w:t>
        </w:r>
      </w:hyperlink>
      <w:r w:rsidRPr="00366480">
        <w:rPr>
          <w:b/>
          <w:bCs/>
        </w:rPr>
        <w:t>, southern </w:t>
      </w:r>
      <w:hyperlink r:id="rId209" w:history="1">
        <w:r w:rsidRPr="00366480">
          <w:rPr>
            <w:rStyle w:val="Hyperlink"/>
            <w:b/>
            <w:bCs/>
          </w:rPr>
          <w:t>Italy</w:t>
        </w:r>
      </w:hyperlink>
      <w:r w:rsidRPr="00366480">
        <w:rPr>
          <w:b/>
          <w:bCs/>
        </w:rPr>
        <w:t>, Turkey, and Bulgaria. Greek expatriate </w:t>
      </w:r>
      <w:hyperlink r:id="rId210" w:history="1">
        <w:r w:rsidRPr="00366480">
          <w:rPr>
            <w:rStyle w:val="Hyperlink"/>
            <w:b/>
            <w:bCs/>
          </w:rPr>
          <w:t>communities</w:t>
        </w:r>
      </w:hyperlink>
      <w:r w:rsidRPr="00366480">
        <w:rPr>
          <w:b/>
          <w:bCs/>
        </w:rPr>
        <w:t> play a distinctive role in </w:t>
      </w:r>
      <w:hyperlink r:id="rId211" w:history="1">
        <w:r w:rsidRPr="00366480">
          <w:rPr>
            <w:rStyle w:val="Hyperlink"/>
            <w:b/>
            <w:bCs/>
          </w:rPr>
          <w:t>Europe</w:t>
        </w:r>
      </w:hyperlink>
      <w:r w:rsidRPr="00366480">
        <w:rPr>
          <w:b/>
          <w:bCs/>
        </w:rPr>
        <w:t>, </w:t>
      </w:r>
      <w:hyperlink r:id="rId212" w:history="1">
        <w:r w:rsidRPr="00366480">
          <w:rPr>
            <w:rStyle w:val="Hyperlink"/>
            <w:b/>
            <w:bCs/>
          </w:rPr>
          <w:t>North</w:t>
        </w:r>
      </w:hyperlink>
      <w:r w:rsidRPr="00366480">
        <w:rPr>
          <w:b/>
          <w:bCs/>
        </w:rPr>
        <w:t> and </w:t>
      </w:r>
      <w:hyperlink r:id="rId213" w:history="1">
        <w:r w:rsidRPr="00366480">
          <w:rPr>
            <w:rStyle w:val="Hyperlink"/>
            <w:b/>
            <w:bCs/>
          </w:rPr>
          <w:t>South America</w:t>
        </w:r>
      </w:hyperlink>
      <w:r w:rsidRPr="00366480">
        <w:rPr>
          <w:b/>
          <w:bCs/>
        </w:rPr>
        <w:t>, </w:t>
      </w:r>
      <w:hyperlink r:id="rId214" w:history="1">
        <w:r w:rsidRPr="00366480">
          <w:rPr>
            <w:rStyle w:val="Hyperlink"/>
            <w:b/>
            <w:bCs/>
          </w:rPr>
          <w:t>Australia</w:t>
        </w:r>
      </w:hyperlink>
      <w:r w:rsidRPr="00366480">
        <w:rPr>
          <w:b/>
          <w:bCs/>
        </w:rPr>
        <w:t>, and </w:t>
      </w:r>
      <w:hyperlink r:id="rId215" w:history="1">
        <w:r w:rsidRPr="00366480">
          <w:rPr>
            <w:rStyle w:val="Hyperlink"/>
            <w:b/>
            <w:bCs/>
          </w:rPr>
          <w:t>South Africa</w:t>
        </w:r>
      </w:hyperlink>
      <w:r w:rsidRPr="00366480">
        <w:rPr>
          <w:b/>
          <w:bCs/>
        </w:rPr>
        <w:t>.</w:t>
      </w:r>
    </w:p>
    <w:p w14:paraId="724F00FF" w14:textId="77777777" w:rsidR="00366480" w:rsidRPr="00366480" w:rsidRDefault="00366480" w:rsidP="00366480">
      <w:pPr>
        <w:pStyle w:val="ListParagraph"/>
        <w:ind w:left="540"/>
        <w:rPr>
          <w:b/>
          <w:bCs/>
        </w:rPr>
      </w:pPr>
      <w:r w:rsidRPr="00366480">
        <w:rPr>
          <w:b/>
          <w:bCs/>
        </w:rPr>
        <w:t>Languages</w:t>
      </w:r>
    </w:p>
    <w:p w14:paraId="5BE63ABC" w14:textId="77777777" w:rsidR="00366480" w:rsidRPr="00366480" w:rsidRDefault="00366480" w:rsidP="00366480">
      <w:pPr>
        <w:pStyle w:val="ListParagraph"/>
        <w:ind w:left="540"/>
        <w:rPr>
          <w:b/>
          <w:bCs/>
        </w:rPr>
      </w:pPr>
      <w:r w:rsidRPr="00366480">
        <w:rPr>
          <w:b/>
          <w:bCs/>
        </w:rPr>
        <w:t>The </w:t>
      </w:r>
      <w:hyperlink r:id="rId216" w:history="1">
        <w:r w:rsidRPr="00366480">
          <w:rPr>
            <w:rStyle w:val="Hyperlink"/>
            <w:b/>
            <w:bCs/>
          </w:rPr>
          <w:t>Greek language</w:t>
        </w:r>
      </w:hyperlink>
      <w:r w:rsidRPr="00366480">
        <w:rPr>
          <w:b/>
          <w:bCs/>
        </w:rPr>
        <w:t> is one of the oldest attested </w:t>
      </w:r>
      <w:hyperlink r:id="rId217" w:history="1">
        <w:r w:rsidRPr="00366480">
          <w:rPr>
            <w:rStyle w:val="Hyperlink"/>
            <w:b/>
            <w:bCs/>
          </w:rPr>
          <w:t>Indo-European languages</w:t>
        </w:r>
      </w:hyperlink>
      <w:r w:rsidRPr="00366480">
        <w:rPr>
          <w:b/>
          <w:bCs/>
        </w:rPr>
        <w:t>, its earliest written form (</w:t>
      </w:r>
      <w:hyperlink r:id="rId218" w:history="1">
        <w:r w:rsidRPr="00366480">
          <w:rPr>
            <w:rStyle w:val="Hyperlink"/>
            <w:b/>
            <w:bCs/>
          </w:rPr>
          <w:t>Linear B</w:t>
        </w:r>
      </w:hyperlink>
      <w:r w:rsidRPr="00366480">
        <w:rPr>
          <w:b/>
          <w:bCs/>
        </w:rPr>
        <w:t>) dating to about the 15th century </w:t>
      </w:r>
      <w:proofErr w:type="spellStart"/>
      <w:r w:rsidRPr="00366480">
        <w:rPr>
          <w:b/>
          <w:bCs/>
        </w:rPr>
        <w:t>bce</w:t>
      </w:r>
      <w:proofErr w:type="spellEnd"/>
      <w:r w:rsidRPr="00366480">
        <w:rPr>
          <w:b/>
          <w:bCs/>
        </w:rPr>
        <w:t>. </w:t>
      </w:r>
      <w:proofErr w:type="spellStart"/>
      <w:r w:rsidRPr="00366480">
        <w:rPr>
          <w:b/>
          <w:bCs/>
        </w:rPr>
        <w:fldChar w:fldCharType="begin"/>
      </w:r>
      <w:r w:rsidRPr="00366480">
        <w:rPr>
          <w:b/>
          <w:bCs/>
        </w:rPr>
        <w:instrText>HYPERLINK "https://www.britannica.com/topic/Koine-Greek-language"</w:instrText>
      </w:r>
      <w:r w:rsidRPr="00366480">
        <w:rPr>
          <w:b/>
          <w:bCs/>
        </w:rPr>
      </w:r>
      <w:r w:rsidRPr="00366480">
        <w:rPr>
          <w:b/>
          <w:bCs/>
        </w:rPr>
        <w:fldChar w:fldCharType="separate"/>
      </w:r>
      <w:r w:rsidRPr="00366480">
        <w:rPr>
          <w:rStyle w:val="Hyperlink"/>
          <w:b/>
          <w:bCs/>
        </w:rPr>
        <w:t>Koine</w:t>
      </w:r>
      <w:proofErr w:type="spellEnd"/>
      <w:r w:rsidRPr="00366480">
        <w:rPr>
          <w:b/>
          <w:bCs/>
        </w:rPr>
        <w:fldChar w:fldCharType="end"/>
      </w:r>
      <w:r w:rsidRPr="00366480">
        <w:rPr>
          <w:b/>
          <w:bCs/>
        </w:rPr>
        <w:t> (the language of the New Testament) and </w:t>
      </w:r>
      <w:hyperlink r:id="rId219" w:history="1">
        <w:r w:rsidRPr="00366480">
          <w:rPr>
            <w:rStyle w:val="Hyperlink"/>
            <w:b/>
            <w:bCs/>
          </w:rPr>
          <w:t>Byzantine Greek</w:t>
        </w:r>
      </w:hyperlink>
      <w:r w:rsidRPr="00366480">
        <w:rPr>
          <w:b/>
          <w:bCs/>
        </w:rPr>
        <w:t> represent the middle phases of Greek. Those ultimately gave way in the 19th century to Modern Greek (except in the liturgy of the </w:t>
      </w:r>
      <w:hyperlink r:id="rId220" w:history="1">
        <w:r w:rsidRPr="00366480">
          <w:rPr>
            <w:rStyle w:val="Hyperlink"/>
            <w:b/>
            <w:bCs/>
          </w:rPr>
          <w:t>Greek Orthodox Church</w:t>
        </w:r>
      </w:hyperlink>
      <w:r w:rsidRPr="00366480">
        <w:rPr>
          <w:b/>
          <w:bCs/>
        </w:rPr>
        <w:t xml:space="preserve">, which still uses </w:t>
      </w:r>
      <w:proofErr w:type="spellStart"/>
      <w:r w:rsidRPr="00366480">
        <w:rPr>
          <w:b/>
          <w:bCs/>
        </w:rPr>
        <w:t>Koine</w:t>
      </w:r>
      <w:proofErr w:type="spellEnd"/>
      <w:r w:rsidRPr="00366480">
        <w:rPr>
          <w:b/>
          <w:bCs/>
        </w:rPr>
        <w:t>), although from roughly the 15th century onward, the language had a very modern aspect to it. Modern Greek </w:t>
      </w:r>
      <w:hyperlink r:id="rId221" w:history="1">
        <w:r w:rsidRPr="00366480">
          <w:rPr>
            <w:rStyle w:val="Hyperlink"/>
            <w:b/>
            <w:bCs/>
          </w:rPr>
          <w:t>comprises</w:t>
        </w:r>
      </w:hyperlink>
      <w:r w:rsidRPr="00366480">
        <w:rPr>
          <w:b/>
          <w:bCs/>
        </w:rPr>
        <w:t> Standard Modern Greek and the various regional </w:t>
      </w:r>
      <w:hyperlink r:id="rId222" w:history="1">
        <w:r w:rsidRPr="00366480">
          <w:rPr>
            <w:rStyle w:val="Hyperlink"/>
            <w:b/>
            <w:bCs/>
          </w:rPr>
          <w:t>dialects</w:t>
        </w:r>
      </w:hyperlink>
      <w:r w:rsidRPr="00366480">
        <w:rPr>
          <w:b/>
          <w:bCs/>
        </w:rPr>
        <w:t>. Standard Modern Greek is the official state language, and it is an amalgamation of two historical forms: </w:t>
      </w:r>
      <w:hyperlink r:id="rId223" w:history="1">
        <w:r w:rsidRPr="00366480">
          <w:rPr>
            <w:rStyle w:val="Hyperlink"/>
            <w:b/>
            <w:bCs/>
          </w:rPr>
          <w:t>Demotic</w:t>
        </w:r>
      </w:hyperlink>
      <w:r w:rsidRPr="00366480">
        <w:rPr>
          <w:b/>
          <w:bCs/>
        </w:rPr>
        <w:t>, which is widely spoken, and </w:t>
      </w:r>
      <w:proofErr w:type="spellStart"/>
      <w:r w:rsidRPr="00366480">
        <w:rPr>
          <w:b/>
          <w:bCs/>
        </w:rPr>
        <w:fldChar w:fldCharType="begin"/>
      </w:r>
      <w:r w:rsidRPr="00366480">
        <w:rPr>
          <w:b/>
          <w:bCs/>
        </w:rPr>
        <w:instrText>HYPERLINK "https://www.britannica.com/topic/Katharevusa-Greek-language"</w:instrText>
      </w:r>
      <w:r w:rsidRPr="00366480">
        <w:rPr>
          <w:b/>
          <w:bCs/>
        </w:rPr>
      </w:r>
      <w:r w:rsidRPr="00366480">
        <w:rPr>
          <w:b/>
          <w:bCs/>
        </w:rPr>
        <w:fldChar w:fldCharType="separate"/>
      </w:r>
      <w:r w:rsidRPr="00366480">
        <w:rPr>
          <w:rStyle w:val="Hyperlink"/>
          <w:b/>
          <w:bCs/>
        </w:rPr>
        <w:t>Katharevusa</w:t>
      </w:r>
      <w:proofErr w:type="spellEnd"/>
      <w:r w:rsidRPr="00366480">
        <w:rPr>
          <w:b/>
          <w:bCs/>
        </w:rPr>
        <w:fldChar w:fldCharType="end"/>
      </w:r>
      <w:r w:rsidRPr="00366480">
        <w:rPr>
          <w:b/>
          <w:bCs/>
        </w:rPr>
        <w:t>, a deliberately archaizing form that was primarily written, appearing in official government documents and newspapers until the mid-1970s. </w:t>
      </w:r>
      <w:hyperlink r:id="rId224" w:history="1">
        <w:r w:rsidRPr="00366480">
          <w:rPr>
            <w:rStyle w:val="Hyperlink"/>
            <w:b/>
            <w:bCs/>
          </w:rPr>
          <w:t>Separate transliteration tables</w:t>
        </w:r>
      </w:hyperlink>
      <w:r w:rsidRPr="00366480">
        <w:rPr>
          <w:b/>
          <w:bCs/>
        </w:rPr>
        <w:t xml:space="preserve"> are generally used for Classical and Modern Greek; however, changes in the pronunciation of the Greek language and conflicting transliteration conventions have resulted in widespread discrepancies, even in the rendering of Modern Greek names in Roman orthography. Although not officially recognized, minority languages spoken in the </w:t>
      </w:r>
      <w:r w:rsidRPr="00366480">
        <w:rPr>
          <w:b/>
          <w:bCs/>
        </w:rPr>
        <w:lastRenderedPageBreak/>
        <w:t>country include </w:t>
      </w:r>
      <w:hyperlink r:id="rId225" w:history="1">
        <w:r w:rsidRPr="00366480">
          <w:rPr>
            <w:rStyle w:val="Hyperlink"/>
            <w:b/>
            <w:bCs/>
          </w:rPr>
          <w:t>Turkish</w:t>
        </w:r>
      </w:hyperlink>
      <w:r w:rsidRPr="00366480">
        <w:rPr>
          <w:b/>
          <w:bCs/>
        </w:rPr>
        <w:t>, </w:t>
      </w:r>
      <w:hyperlink r:id="rId226" w:history="1">
        <w:r w:rsidRPr="00366480">
          <w:rPr>
            <w:rStyle w:val="Hyperlink"/>
            <w:b/>
            <w:bCs/>
          </w:rPr>
          <w:t>Macedonian</w:t>
        </w:r>
      </w:hyperlink>
      <w:r w:rsidRPr="00366480">
        <w:rPr>
          <w:b/>
          <w:bCs/>
        </w:rPr>
        <w:t>, </w:t>
      </w:r>
      <w:hyperlink r:id="rId227" w:history="1">
        <w:r w:rsidRPr="00366480">
          <w:rPr>
            <w:rStyle w:val="Hyperlink"/>
            <w:b/>
            <w:bCs/>
          </w:rPr>
          <w:t>Albanian</w:t>
        </w:r>
      </w:hyperlink>
      <w:r w:rsidRPr="00366480">
        <w:rPr>
          <w:b/>
          <w:bCs/>
        </w:rPr>
        <w:t> (especially in the </w:t>
      </w:r>
      <w:hyperlink r:id="rId228" w:history="1">
        <w:r w:rsidRPr="00366480">
          <w:rPr>
            <w:rStyle w:val="Hyperlink"/>
            <w:b/>
            <w:bCs/>
          </w:rPr>
          <w:t>dialect</w:t>
        </w:r>
      </w:hyperlink>
      <w:r w:rsidRPr="00366480">
        <w:rPr>
          <w:b/>
          <w:bCs/>
        </w:rPr>
        <w:t xml:space="preserve"> known as </w:t>
      </w:r>
      <w:proofErr w:type="spellStart"/>
      <w:r w:rsidRPr="00366480">
        <w:rPr>
          <w:b/>
          <w:bCs/>
        </w:rPr>
        <w:t>Arvanítika</w:t>
      </w:r>
      <w:proofErr w:type="spellEnd"/>
      <w:r w:rsidRPr="00366480">
        <w:rPr>
          <w:b/>
          <w:bCs/>
        </w:rPr>
        <w:t>, a variety of Tosk Albanian taken to Greece in the 15th century by settlers from what is now Albania), </w:t>
      </w:r>
      <w:hyperlink r:id="rId229" w:history="1">
        <w:r w:rsidRPr="00366480">
          <w:rPr>
            <w:rStyle w:val="Hyperlink"/>
            <w:b/>
            <w:bCs/>
          </w:rPr>
          <w:t>Bulgarian</w:t>
        </w:r>
      </w:hyperlink>
      <w:r w:rsidRPr="00366480">
        <w:rPr>
          <w:b/>
          <w:bCs/>
        </w:rPr>
        <w:t>, </w:t>
      </w:r>
      <w:hyperlink r:id="rId230" w:history="1">
        <w:r w:rsidRPr="00366480">
          <w:rPr>
            <w:rStyle w:val="Hyperlink"/>
            <w:b/>
            <w:bCs/>
          </w:rPr>
          <w:t>Romany</w:t>
        </w:r>
      </w:hyperlink>
      <w:r w:rsidRPr="00366480">
        <w:rPr>
          <w:b/>
          <w:bCs/>
        </w:rPr>
        <w:t>, </w:t>
      </w:r>
      <w:hyperlink r:id="rId231" w:history="1">
        <w:r w:rsidRPr="00366480">
          <w:rPr>
            <w:rStyle w:val="Hyperlink"/>
            <w:b/>
            <w:bCs/>
          </w:rPr>
          <w:t>Aromanian</w:t>
        </w:r>
      </w:hyperlink>
      <w:r w:rsidRPr="00366480">
        <w:rPr>
          <w:b/>
          <w:bCs/>
        </w:rPr>
        <w:t> (a form of Eastern Romance, akin to Daco-</w:t>
      </w:r>
      <w:hyperlink r:id="rId232" w:history="1">
        <w:r w:rsidRPr="00366480">
          <w:rPr>
            <w:rStyle w:val="Hyperlink"/>
            <w:b/>
            <w:bCs/>
          </w:rPr>
          <w:t>Romanian</w:t>
        </w:r>
      </w:hyperlink>
      <w:r w:rsidRPr="00366480">
        <w:rPr>
          <w:b/>
          <w:bCs/>
        </w:rPr>
        <w:t xml:space="preserve">, spoken by the Aromanians and also called Macedo-Romanian), and Megleno-Romanian (another form of Eastern Romance, spoken in a few villages in the north). The form of Greek known as </w:t>
      </w:r>
      <w:proofErr w:type="spellStart"/>
      <w:r w:rsidRPr="00366480">
        <w:rPr>
          <w:b/>
          <w:bCs/>
        </w:rPr>
        <w:t>Tsakonian</w:t>
      </w:r>
      <w:proofErr w:type="spellEnd"/>
      <w:r w:rsidRPr="00366480">
        <w:rPr>
          <w:b/>
          <w:bCs/>
        </w:rPr>
        <w:t xml:space="preserve"> is different enough from other varieties that it could be considered a separate language too, and a similar claim could be made for the Pontic variety and the Cappadocian variety as spoken now in Greece (these last two occurring in Greece as a result of the population movements </w:t>
      </w:r>
      <w:hyperlink r:id="rId233" w:history="1">
        <w:r w:rsidRPr="00366480">
          <w:rPr>
            <w:rStyle w:val="Hyperlink"/>
            <w:b/>
            <w:bCs/>
          </w:rPr>
          <w:t>mandated</w:t>
        </w:r>
      </w:hyperlink>
      <w:r w:rsidRPr="00366480">
        <w:rPr>
          <w:b/>
          <w:bCs/>
        </w:rPr>
        <w:t> by the Treaty of Lausanne).</w:t>
      </w:r>
    </w:p>
    <w:p w14:paraId="2A682121" w14:textId="77777777" w:rsidR="00366480" w:rsidRPr="00366480" w:rsidRDefault="00366480" w:rsidP="00366480">
      <w:pPr>
        <w:pStyle w:val="ListParagraph"/>
        <w:ind w:left="540"/>
        <w:rPr>
          <w:b/>
          <w:bCs/>
        </w:rPr>
      </w:pPr>
      <w:hyperlink r:id="rId234" w:history="1">
        <w:r w:rsidRPr="00366480">
          <w:rPr>
            <w:rStyle w:val="Hyperlink"/>
            <w:b/>
            <w:bCs/>
          </w:rPr>
          <w:t>Loring Danforth</w:t>
        </w:r>
      </w:hyperlink>
      <w:r w:rsidRPr="00366480">
        <w:rPr>
          <w:b/>
          <w:bCs/>
        </w:rPr>
        <w:t> </w:t>
      </w:r>
      <w:hyperlink r:id="rId235" w:history="1">
        <w:r w:rsidRPr="00366480">
          <w:rPr>
            <w:rStyle w:val="Hyperlink"/>
            <w:b/>
            <w:bCs/>
          </w:rPr>
          <w:t xml:space="preserve">The Editors of </w:t>
        </w:r>
        <w:proofErr w:type="spellStart"/>
        <w:r w:rsidRPr="00366480">
          <w:rPr>
            <w:rStyle w:val="Hyperlink"/>
            <w:b/>
            <w:bCs/>
          </w:rPr>
          <w:t>Encyclopaedia</w:t>
        </w:r>
        <w:proofErr w:type="spellEnd"/>
        <w:r w:rsidRPr="00366480">
          <w:rPr>
            <w:rStyle w:val="Hyperlink"/>
            <w:b/>
            <w:bCs/>
          </w:rPr>
          <w:t xml:space="preserve"> Britannica</w:t>
        </w:r>
      </w:hyperlink>
    </w:p>
    <w:p w14:paraId="77CBB8DD" w14:textId="77777777" w:rsidR="00366480" w:rsidRPr="00366480" w:rsidRDefault="00366480" w:rsidP="00366480">
      <w:pPr>
        <w:pStyle w:val="ListParagraph"/>
        <w:ind w:left="540"/>
        <w:rPr>
          <w:b/>
          <w:bCs/>
        </w:rPr>
      </w:pPr>
      <w:r w:rsidRPr="00366480">
        <w:rPr>
          <w:b/>
          <w:bCs/>
        </w:rPr>
        <w:t>Religion of Greece</w:t>
      </w:r>
    </w:p>
    <w:p w14:paraId="5D7FFA3B" w14:textId="7D389D71"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"https://cdn.britannica.com/95/20295-050-863B6379/priests-Greek-Orthodox-service-Patmos-monastery-group.jpg"</w:instrText>
      </w:r>
      <w:r w:rsidRPr="00366480">
        <w:rPr>
          <w:b/>
          <w:bCs/>
        </w:rPr>
      </w:r>
      <w:r w:rsidRPr="00366480">
        <w:rPr>
          <w:b/>
          <w:bCs/>
        </w:rPr>
        <w:fldChar w:fldCharType="separate"/>
      </w:r>
    </w:p>
    <w:p w14:paraId="11AFA4B2" w14:textId="77777777" w:rsidR="00366480" w:rsidRPr="00366480" w:rsidRDefault="00366480" w:rsidP="00366480">
      <w:pPr>
        <w:pStyle w:val="ListParagraph"/>
        <w:ind w:left="540"/>
        <w:rPr>
          <w:rStyle w:val="Hyperlink"/>
          <w:b/>
          <w:bCs/>
        </w:rPr>
      </w:pPr>
      <w:r w:rsidRPr="00366480">
        <w:rPr>
          <w:rStyle w:val="Hyperlink"/>
          <w:b/>
          <w:bCs/>
        </w:rPr>
        <w:t>1 of 2</w:t>
      </w:r>
    </w:p>
    <w:p w14:paraId="1A4DEC6D" w14:textId="77777777" w:rsidR="00366480" w:rsidRPr="00366480" w:rsidRDefault="00366480" w:rsidP="00366480">
      <w:pPr>
        <w:pStyle w:val="ListParagraph"/>
        <w:ind w:left="540"/>
        <w:rPr>
          <w:b/>
          <w:bCs/>
        </w:rPr>
      </w:pPr>
      <w:r w:rsidRPr="00366480">
        <w:rPr>
          <w:b/>
          <w:bCs/>
        </w:rPr>
        <w:fldChar w:fldCharType="end"/>
      </w:r>
    </w:p>
    <w:p w14:paraId="3A73C812" w14:textId="77777777" w:rsidR="00366480" w:rsidRPr="00366480" w:rsidRDefault="00366480" w:rsidP="00366480">
      <w:pPr>
        <w:pStyle w:val="ListParagraph"/>
        <w:ind w:left="540"/>
        <w:rPr>
          <w:b/>
          <w:bCs/>
        </w:rPr>
      </w:pPr>
      <w:hyperlink r:id="rId236" w:history="1">
        <w:r w:rsidRPr="00366480">
          <w:rPr>
            <w:rStyle w:val="Hyperlink"/>
            <w:b/>
            <w:bCs/>
          </w:rPr>
          <w:t xml:space="preserve">Greek Orthodox Easter service, </w:t>
        </w:r>
        <w:proofErr w:type="spellStart"/>
        <w:r w:rsidRPr="00366480">
          <w:rPr>
            <w:rStyle w:val="Hyperlink"/>
            <w:b/>
            <w:bCs/>
          </w:rPr>
          <w:t>Pátmos</w:t>
        </w:r>
        <w:proofErr w:type="spellEnd"/>
        <w:r w:rsidRPr="00366480">
          <w:rPr>
            <w:rStyle w:val="Hyperlink"/>
            <w:b/>
            <w:bCs/>
          </w:rPr>
          <w:t xml:space="preserve">, </w:t>
        </w:r>
        <w:proofErr w:type="spellStart"/>
        <w:r w:rsidRPr="00366480">
          <w:rPr>
            <w:rStyle w:val="Hyperlink"/>
            <w:b/>
            <w:bCs/>
          </w:rPr>
          <w:t>Greece</w:t>
        </w:r>
      </w:hyperlink>
      <w:r w:rsidRPr="00366480">
        <w:rPr>
          <w:b/>
          <w:bCs/>
        </w:rPr>
        <w:t>Greek</w:t>
      </w:r>
      <w:proofErr w:type="spellEnd"/>
      <w:r w:rsidRPr="00366480">
        <w:rPr>
          <w:b/>
          <w:bCs/>
        </w:rPr>
        <w:t xml:space="preserve"> Orthodox priests from the monastery of St. John the Theologian celebrating an outdoor Easter service on </w:t>
      </w:r>
      <w:proofErr w:type="spellStart"/>
      <w:r w:rsidRPr="00366480">
        <w:rPr>
          <w:b/>
          <w:bCs/>
        </w:rPr>
        <w:t>Pátmos</w:t>
      </w:r>
      <w:proofErr w:type="spellEnd"/>
      <w:r w:rsidRPr="00366480">
        <w:rPr>
          <w:b/>
          <w:bCs/>
        </w:rPr>
        <w:t xml:space="preserve"> (Patmos), a Greek island of the </w:t>
      </w:r>
      <w:proofErr w:type="spellStart"/>
      <w:r w:rsidRPr="00366480">
        <w:rPr>
          <w:b/>
          <w:bCs/>
        </w:rPr>
        <w:t>Dodekánisa</w:t>
      </w:r>
      <w:proofErr w:type="spellEnd"/>
      <w:r w:rsidRPr="00366480">
        <w:rPr>
          <w:b/>
          <w:bCs/>
        </w:rPr>
        <w:t xml:space="preserve"> (Dodecanese) group in the Aegean Sea.</w:t>
      </w:r>
    </w:p>
    <w:p w14:paraId="06CF3668" w14:textId="628E03E7"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"https://cdn.britannica.com/60/4660-050-4521B9A4/Byzantine-church-Ayios-Dimitrios-Greece-Thessaloniki.jpg"</w:instrText>
      </w:r>
      <w:r w:rsidRPr="00366480">
        <w:rPr>
          <w:b/>
          <w:bCs/>
        </w:rPr>
      </w:r>
      <w:r w:rsidRPr="00366480">
        <w:rPr>
          <w:b/>
          <w:bCs/>
        </w:rPr>
        <w:fldChar w:fldCharType="separate"/>
      </w:r>
    </w:p>
    <w:p w14:paraId="5666DB6B" w14:textId="77777777" w:rsidR="00366480" w:rsidRPr="00366480" w:rsidRDefault="00366480" w:rsidP="00366480">
      <w:pPr>
        <w:pStyle w:val="ListParagraph"/>
        <w:ind w:left="540"/>
        <w:rPr>
          <w:rStyle w:val="Hyperlink"/>
          <w:b/>
          <w:bCs/>
        </w:rPr>
      </w:pPr>
      <w:r w:rsidRPr="00366480">
        <w:rPr>
          <w:rStyle w:val="Hyperlink"/>
          <w:b/>
          <w:bCs/>
        </w:rPr>
        <w:t>2 of 2</w:t>
      </w:r>
    </w:p>
    <w:p w14:paraId="42FC7515" w14:textId="77777777" w:rsidR="00366480" w:rsidRPr="00366480" w:rsidRDefault="00366480" w:rsidP="00366480">
      <w:pPr>
        <w:pStyle w:val="ListParagraph"/>
        <w:ind w:left="540"/>
        <w:rPr>
          <w:b/>
          <w:bCs/>
        </w:rPr>
      </w:pPr>
      <w:r w:rsidRPr="00366480">
        <w:rPr>
          <w:b/>
          <w:bCs/>
        </w:rPr>
        <w:fldChar w:fldCharType="end"/>
      </w:r>
    </w:p>
    <w:p w14:paraId="6A247EF8" w14:textId="77777777" w:rsidR="00366480" w:rsidRPr="00366480" w:rsidRDefault="00366480" w:rsidP="00366480">
      <w:pPr>
        <w:pStyle w:val="ListParagraph"/>
        <w:ind w:left="540"/>
        <w:rPr>
          <w:b/>
          <w:bCs/>
        </w:rPr>
      </w:pPr>
      <w:hyperlink r:id="rId237" w:history="1">
        <w:r w:rsidRPr="00366480">
          <w:rPr>
            <w:rStyle w:val="Hyperlink"/>
            <w:b/>
            <w:bCs/>
          </w:rPr>
          <w:t xml:space="preserve">Byzantine church of </w:t>
        </w:r>
        <w:proofErr w:type="spellStart"/>
        <w:r w:rsidRPr="00366480">
          <w:rPr>
            <w:rStyle w:val="Hyperlink"/>
            <w:b/>
            <w:bCs/>
          </w:rPr>
          <w:t>Áyios</w:t>
        </w:r>
        <w:proofErr w:type="spellEnd"/>
        <w:r w:rsidRPr="00366480">
          <w:rPr>
            <w:rStyle w:val="Hyperlink"/>
            <w:b/>
            <w:bCs/>
          </w:rPr>
          <w:t xml:space="preserve"> (Saint) </w:t>
        </w:r>
        <w:proofErr w:type="spellStart"/>
        <w:r w:rsidRPr="00366480">
          <w:rPr>
            <w:rStyle w:val="Hyperlink"/>
            <w:b/>
            <w:bCs/>
          </w:rPr>
          <w:t>Dimítrios</w:t>
        </w:r>
        <w:proofErr w:type="spellEnd"/>
        <w:r w:rsidRPr="00366480">
          <w:rPr>
            <w:rStyle w:val="Hyperlink"/>
            <w:b/>
            <w:bCs/>
          </w:rPr>
          <w:t xml:space="preserve">, </w:t>
        </w:r>
        <w:proofErr w:type="spellStart"/>
        <w:r w:rsidRPr="00366480">
          <w:rPr>
            <w:rStyle w:val="Hyperlink"/>
            <w:b/>
            <w:bCs/>
          </w:rPr>
          <w:t>Thessaloníki</w:t>
        </w:r>
        <w:proofErr w:type="spellEnd"/>
        <w:r w:rsidRPr="00366480">
          <w:rPr>
            <w:rStyle w:val="Hyperlink"/>
            <w:b/>
            <w:bCs/>
          </w:rPr>
          <w:t xml:space="preserve">, </w:t>
        </w:r>
        <w:proofErr w:type="spellStart"/>
        <w:r w:rsidRPr="00366480">
          <w:rPr>
            <w:rStyle w:val="Hyperlink"/>
            <w:b/>
            <w:bCs/>
          </w:rPr>
          <w:t>Greece</w:t>
        </w:r>
      </w:hyperlink>
      <w:r w:rsidRPr="00366480">
        <w:rPr>
          <w:b/>
          <w:bCs/>
        </w:rPr>
        <w:t>The</w:t>
      </w:r>
      <w:proofErr w:type="spellEnd"/>
      <w:r w:rsidRPr="00366480">
        <w:rPr>
          <w:b/>
          <w:bCs/>
        </w:rPr>
        <w:t xml:space="preserve"> Byzantine church of </w:t>
      </w:r>
      <w:proofErr w:type="spellStart"/>
      <w:r w:rsidRPr="00366480">
        <w:rPr>
          <w:b/>
          <w:bCs/>
        </w:rPr>
        <w:t>Áyios</w:t>
      </w:r>
      <w:proofErr w:type="spellEnd"/>
      <w:r w:rsidRPr="00366480">
        <w:rPr>
          <w:b/>
          <w:bCs/>
        </w:rPr>
        <w:t xml:space="preserve"> (Saint) </w:t>
      </w:r>
      <w:proofErr w:type="spellStart"/>
      <w:r w:rsidRPr="00366480">
        <w:rPr>
          <w:b/>
          <w:bCs/>
        </w:rPr>
        <w:t>Dimítrios</w:t>
      </w:r>
      <w:proofErr w:type="spellEnd"/>
      <w:r w:rsidRPr="00366480">
        <w:rPr>
          <w:b/>
          <w:bCs/>
        </w:rPr>
        <w:t xml:space="preserve">, </w:t>
      </w:r>
      <w:proofErr w:type="spellStart"/>
      <w:r w:rsidRPr="00366480">
        <w:rPr>
          <w:b/>
          <w:bCs/>
        </w:rPr>
        <w:t>Thessaloníki</w:t>
      </w:r>
      <w:proofErr w:type="spellEnd"/>
      <w:r w:rsidRPr="00366480">
        <w:rPr>
          <w:b/>
          <w:bCs/>
        </w:rPr>
        <w:t xml:space="preserve"> (Thessalonica), Greece.</w:t>
      </w:r>
    </w:p>
    <w:p w14:paraId="1527CFDB" w14:textId="77777777" w:rsidR="00366480" w:rsidRPr="00366480" w:rsidRDefault="00366480" w:rsidP="00366480">
      <w:pPr>
        <w:pStyle w:val="ListParagraph"/>
        <w:ind w:left="540"/>
        <w:rPr>
          <w:b/>
          <w:bCs/>
        </w:rPr>
      </w:pPr>
      <w:r w:rsidRPr="00366480">
        <w:rPr>
          <w:b/>
          <w:bCs/>
        </w:rPr>
        <w:t>Despite the long </w:t>
      </w:r>
      <w:hyperlink r:id="rId238" w:history="1">
        <w:r w:rsidRPr="00366480">
          <w:rPr>
            <w:rStyle w:val="Hyperlink"/>
            <w:b/>
            <w:bCs/>
          </w:rPr>
          <w:t>Ottoman</w:t>
        </w:r>
      </w:hyperlink>
      <w:r w:rsidRPr="00366480">
        <w:rPr>
          <w:b/>
          <w:bCs/>
        </w:rPr>
        <w:t> administration, virtually all of the population belongs to the </w:t>
      </w:r>
      <w:hyperlink r:id="rId239" w:history="1">
        <w:r w:rsidRPr="00366480">
          <w:rPr>
            <w:rStyle w:val="Hyperlink"/>
            <w:b/>
            <w:bCs/>
          </w:rPr>
          <w:t>Church of Greece</w:t>
        </w:r>
      </w:hyperlink>
      <w:r w:rsidRPr="00366480">
        <w:rPr>
          <w:b/>
          <w:bCs/>
        </w:rPr>
        <w:t> (Greek Orthodox Church). An autocephalous (ecclesiastically independent) </w:t>
      </w:r>
      <w:hyperlink r:id="rId240" w:history="1">
        <w:r w:rsidRPr="00366480">
          <w:rPr>
            <w:rStyle w:val="Hyperlink"/>
            <w:b/>
            <w:bCs/>
          </w:rPr>
          <w:t>Eastern Orthodox</w:t>
        </w:r>
      </w:hyperlink>
      <w:r w:rsidRPr="00366480">
        <w:rPr>
          <w:b/>
          <w:bCs/>
        </w:rPr>
        <w:t> church, this body appoints its own </w:t>
      </w:r>
      <w:hyperlink r:id="rId241" w:history="1">
        <w:r w:rsidRPr="00366480">
          <w:rPr>
            <w:rStyle w:val="Hyperlink"/>
            <w:b/>
            <w:bCs/>
          </w:rPr>
          <w:t>ecclesiastical</w:t>
        </w:r>
      </w:hyperlink>
      <w:r w:rsidRPr="00366480">
        <w:rPr>
          <w:b/>
          <w:bCs/>
        </w:rPr>
        <w:t> </w:t>
      </w:r>
      <w:hyperlink r:id="rId242" w:history="1">
        <w:r w:rsidRPr="00366480">
          <w:rPr>
            <w:rStyle w:val="Hyperlink"/>
            <w:b/>
            <w:bCs/>
          </w:rPr>
          <w:t>hierarchy</w:t>
        </w:r>
      </w:hyperlink>
      <w:r w:rsidRPr="00366480">
        <w:rPr>
          <w:b/>
          <w:bCs/>
        </w:rPr>
        <w:t> and is headed by a synod of 12 </w:t>
      </w:r>
      <w:hyperlink r:id="rId243" w:history="1">
        <w:r w:rsidRPr="00366480">
          <w:rPr>
            <w:rStyle w:val="Hyperlink"/>
            <w:b/>
            <w:bCs/>
          </w:rPr>
          <w:t>metropolitans</w:t>
        </w:r>
      </w:hyperlink>
      <w:r w:rsidRPr="00366480">
        <w:rPr>
          <w:b/>
          <w:bCs/>
        </w:rPr>
        <w:t> under the presidency of the archbishop of </w:t>
      </w:r>
      <w:hyperlink r:id="rId244" w:history="1">
        <w:r w:rsidRPr="00366480">
          <w:rPr>
            <w:rStyle w:val="Hyperlink"/>
            <w:b/>
            <w:bCs/>
          </w:rPr>
          <w:t>Athens</w:t>
        </w:r>
      </w:hyperlink>
      <w:r w:rsidRPr="00366480">
        <w:rPr>
          <w:b/>
          <w:bCs/>
        </w:rPr>
        <w:t>. Almost all Cretans belong to a special branch of the Church of Greece headed by the archbishop of Crete, who is directly responsible to the </w:t>
      </w:r>
      <w:hyperlink r:id="rId245" w:history="1">
        <w:r w:rsidRPr="00366480">
          <w:rPr>
            <w:rStyle w:val="Hyperlink"/>
            <w:b/>
            <w:bCs/>
          </w:rPr>
          <w:t>Ecumenical Patriarchate of Constantinople</w:t>
        </w:r>
      </w:hyperlink>
      <w:r w:rsidRPr="00366480">
        <w:rPr>
          <w:b/>
          <w:bCs/>
        </w:rPr>
        <w:t>, as are the monks of </w:t>
      </w:r>
      <w:hyperlink r:id="rId246" w:history="1">
        <w:r w:rsidRPr="00366480">
          <w:rPr>
            <w:rStyle w:val="Hyperlink"/>
            <w:b/>
            <w:bCs/>
          </w:rPr>
          <w:t>Mount Athos, who constitute a semiautonomous entity with a Greek governor but with their own administration.</w:t>
        </w:r>
      </w:hyperlink>
    </w:p>
    <w:p w14:paraId="335DBD48" w14:textId="77777777" w:rsidR="00366480" w:rsidRPr="00366480" w:rsidRDefault="00366480" w:rsidP="00366480">
      <w:pPr>
        <w:pStyle w:val="ListParagraph"/>
        <w:ind w:left="540"/>
        <w:rPr>
          <w:b/>
          <w:bCs/>
        </w:rPr>
      </w:pPr>
      <w:r w:rsidRPr="00366480">
        <w:rPr>
          <w:b/>
          <w:bCs/>
        </w:rPr>
        <w:t>The Muslim (primarily </w:t>
      </w:r>
      <w:hyperlink r:id="rId247" w:history="1">
        <w:r w:rsidRPr="00366480">
          <w:rPr>
            <w:rStyle w:val="Hyperlink"/>
            <w:b/>
            <w:bCs/>
          </w:rPr>
          <w:t>Sunni</w:t>
        </w:r>
      </w:hyperlink>
      <w:r w:rsidRPr="00366480">
        <w:rPr>
          <w:b/>
          <w:bCs/>
        </w:rPr>
        <w:t>) minority, which </w:t>
      </w:r>
      <w:hyperlink r:id="rId248" w:history="1">
        <w:r w:rsidRPr="00366480">
          <w:rPr>
            <w:rStyle w:val="Hyperlink"/>
            <w:b/>
            <w:bCs/>
          </w:rPr>
          <w:t>constitutes</w:t>
        </w:r>
      </w:hyperlink>
      <w:r w:rsidRPr="00366480">
        <w:rPr>
          <w:b/>
          <w:bCs/>
        </w:rPr>
        <w:t xml:space="preserve"> most of the non-Orthodox sector of the population, is mainly Turkish and concentrated in western </w:t>
      </w:r>
      <w:proofErr w:type="spellStart"/>
      <w:r w:rsidRPr="00366480">
        <w:rPr>
          <w:b/>
          <w:bCs/>
        </w:rPr>
        <w:t>Thráki</w:t>
      </w:r>
      <w:proofErr w:type="spellEnd"/>
      <w:r w:rsidRPr="00366480">
        <w:rPr>
          <w:b/>
          <w:bCs/>
        </w:rPr>
        <w:t xml:space="preserve"> and the </w:t>
      </w:r>
      <w:hyperlink r:id="rId249" w:history="1">
        <w:r w:rsidRPr="00366480">
          <w:rPr>
            <w:rStyle w:val="Hyperlink"/>
            <w:b/>
            <w:bCs/>
          </w:rPr>
          <w:t>Dodecanese</w:t>
        </w:r>
      </w:hyperlink>
      <w:r w:rsidRPr="00366480">
        <w:rPr>
          <w:b/>
          <w:bCs/>
        </w:rPr>
        <w:t>. </w:t>
      </w:r>
      <w:hyperlink r:id="rId250" w:history="1">
        <w:r w:rsidRPr="00366480">
          <w:rPr>
            <w:rStyle w:val="Hyperlink"/>
            <w:b/>
            <w:bCs/>
          </w:rPr>
          <w:t>Roman</w:t>
        </w:r>
      </w:hyperlink>
      <w:r w:rsidRPr="00366480">
        <w:rPr>
          <w:b/>
          <w:bCs/>
        </w:rPr>
        <w:t> and </w:t>
      </w:r>
      <w:hyperlink r:id="rId251" w:history="1">
        <w:r w:rsidRPr="00366480">
          <w:rPr>
            <w:rStyle w:val="Hyperlink"/>
            <w:b/>
            <w:bCs/>
          </w:rPr>
          <w:t>Greek Catholics</w:t>
        </w:r>
      </w:hyperlink>
      <w:r w:rsidRPr="00366480">
        <w:rPr>
          <w:b/>
          <w:bCs/>
        </w:rPr>
        <w:t xml:space="preserve">, predominantly located in Athens and the western islands formerly under Italian rule, account for the </w:t>
      </w:r>
      <w:r w:rsidRPr="00366480">
        <w:rPr>
          <w:b/>
          <w:bCs/>
        </w:rPr>
        <w:lastRenderedPageBreak/>
        <w:t>rest, except for a few thousand adherents of </w:t>
      </w:r>
      <w:hyperlink r:id="rId252" w:history="1">
        <w:r w:rsidRPr="00366480">
          <w:rPr>
            <w:rStyle w:val="Hyperlink"/>
            <w:b/>
            <w:bCs/>
          </w:rPr>
          <w:t>Protestantism</w:t>
        </w:r>
      </w:hyperlink>
      <w:r w:rsidRPr="00366480">
        <w:rPr>
          <w:b/>
          <w:bCs/>
        </w:rPr>
        <w:t> and </w:t>
      </w:r>
      <w:hyperlink r:id="rId253" w:history="1">
        <w:r w:rsidRPr="00366480">
          <w:rPr>
            <w:rStyle w:val="Hyperlink"/>
            <w:b/>
            <w:bCs/>
          </w:rPr>
          <w:t>Judaism</w:t>
        </w:r>
      </w:hyperlink>
      <w:r w:rsidRPr="00366480">
        <w:rPr>
          <w:b/>
          <w:bCs/>
        </w:rPr>
        <w:t>. Greece’s Jewish population was almost wiped out by the </w:t>
      </w:r>
      <w:hyperlink r:id="rId254" w:history="1">
        <w:r w:rsidRPr="00366480">
          <w:rPr>
            <w:rStyle w:val="Hyperlink"/>
            <w:b/>
            <w:bCs/>
          </w:rPr>
          <w:t>Nazi</w:t>
        </w:r>
      </w:hyperlink>
      <w:r w:rsidRPr="00366480">
        <w:rPr>
          <w:b/>
          <w:bCs/>
        </w:rPr>
        <w:t> genocide of </w:t>
      </w:r>
      <w:hyperlink r:id="rId255" w:history="1">
        <w:r w:rsidRPr="00366480">
          <w:rPr>
            <w:rStyle w:val="Hyperlink"/>
            <w:b/>
            <w:bCs/>
          </w:rPr>
          <w:t>World War II</w:t>
        </w:r>
      </w:hyperlink>
      <w:r w:rsidRPr="00366480">
        <w:rPr>
          <w:b/>
          <w:bCs/>
        </w:rPr>
        <w:t>. (</w:t>
      </w:r>
      <w:r w:rsidRPr="00366480">
        <w:rPr>
          <w:b/>
          <w:bCs/>
          <w:i/>
          <w:iCs/>
        </w:rPr>
        <w:t>See</w:t>
      </w:r>
      <w:r w:rsidRPr="00366480">
        <w:rPr>
          <w:b/>
          <w:bCs/>
        </w:rPr>
        <w:t> </w:t>
      </w:r>
      <w:hyperlink r:id="rId256" w:history="1">
        <w:r w:rsidRPr="00366480">
          <w:rPr>
            <w:rStyle w:val="Hyperlink"/>
            <w:b/>
            <w:bCs/>
          </w:rPr>
          <w:t>Holocaust</w:t>
        </w:r>
      </w:hyperlink>
      <w:r w:rsidRPr="00366480">
        <w:rPr>
          <w:b/>
          <w:bCs/>
        </w:rPr>
        <w:t>.)</w:t>
      </w:r>
    </w:p>
    <w:p w14:paraId="2E3339E4" w14:textId="77777777" w:rsidR="00366480" w:rsidRPr="00366480" w:rsidRDefault="00366480" w:rsidP="00366480">
      <w:pPr>
        <w:pStyle w:val="ListParagraph"/>
        <w:ind w:left="540"/>
        <w:rPr>
          <w:b/>
          <w:bCs/>
        </w:rPr>
      </w:pPr>
      <w:r w:rsidRPr="00366480">
        <w:rPr>
          <w:b/>
          <w:bCs/>
        </w:rPr>
        <w:t>Settlement patterns</w:t>
      </w:r>
    </w:p>
    <w:p w14:paraId="7E40A548" w14:textId="7CF51E08" w:rsidR="00366480" w:rsidRPr="00366480" w:rsidRDefault="00366480" w:rsidP="00366480">
      <w:pPr>
        <w:pStyle w:val="ListParagraph"/>
        <w:ind w:left="540"/>
        <w:rPr>
          <w:b/>
          <w:bCs/>
        </w:rPr>
      </w:pPr>
    </w:p>
    <w:p w14:paraId="1111C9F9" w14:textId="77777777" w:rsidR="00366480" w:rsidRPr="00366480" w:rsidRDefault="00366480" w:rsidP="00366480">
      <w:pPr>
        <w:pStyle w:val="ListParagraph"/>
        <w:ind w:left="540"/>
        <w:rPr>
          <w:b/>
          <w:bCs/>
        </w:rPr>
      </w:pPr>
      <w:hyperlink r:id="rId257" w:history="1">
        <w:r w:rsidRPr="00366480">
          <w:rPr>
            <w:rStyle w:val="Hyperlink"/>
            <w:b/>
            <w:bCs/>
          </w:rPr>
          <w:t xml:space="preserve">fort at Heraklion, </w:t>
        </w:r>
        <w:proofErr w:type="spellStart"/>
        <w:r w:rsidRPr="00366480">
          <w:rPr>
            <w:rStyle w:val="Hyperlink"/>
            <w:b/>
            <w:bCs/>
          </w:rPr>
          <w:t>Greece</w:t>
        </w:r>
      </w:hyperlink>
      <w:r w:rsidRPr="00366480">
        <w:rPr>
          <w:b/>
          <w:bCs/>
        </w:rPr>
        <w:t>Fort</w:t>
      </w:r>
      <w:proofErr w:type="spellEnd"/>
      <w:r w:rsidRPr="00366480">
        <w:rPr>
          <w:b/>
          <w:bCs/>
        </w:rPr>
        <w:t xml:space="preserve"> at Heraklion (</w:t>
      </w:r>
      <w:proofErr w:type="spellStart"/>
      <w:r w:rsidRPr="00366480">
        <w:rPr>
          <w:b/>
          <w:bCs/>
        </w:rPr>
        <w:t>Irákleio</w:t>
      </w:r>
      <w:proofErr w:type="spellEnd"/>
      <w:r w:rsidRPr="00366480">
        <w:rPr>
          <w:b/>
          <w:bCs/>
        </w:rPr>
        <w:t>), Greece, built by the Venetians, who called the city Candia.</w:t>
      </w:r>
    </w:p>
    <w:p w14:paraId="727E1106" w14:textId="243D28A7" w:rsidR="00366480" w:rsidRPr="00366480" w:rsidRDefault="00366480" w:rsidP="00366480">
      <w:pPr>
        <w:pStyle w:val="ListParagraph"/>
        <w:ind w:left="540"/>
        <w:rPr>
          <w:b/>
          <w:bCs/>
        </w:rPr>
      </w:pPr>
      <w:r w:rsidRPr="00366480">
        <w:rPr>
          <w:b/>
          <w:bCs/>
        </w:rPr>
        <w:t>In terms of human geography, Greece can be described as “classical Mediterranean” and “Balkan.” History, rather than the physical </w:t>
      </w:r>
      <w:hyperlink r:id="rId258" w:history="1">
        <w:r w:rsidRPr="00366480">
          <w:rPr>
            <w:rStyle w:val="Hyperlink"/>
            <w:b/>
            <w:bCs/>
          </w:rPr>
          <w:t>environment</w:t>
        </w:r>
      </w:hyperlink>
      <w:r w:rsidRPr="00366480">
        <w:rPr>
          <w:b/>
          <w:bCs/>
        </w:rPr>
        <w:t>, accounts for the variations in settlement patterns, social </w:t>
      </w:r>
      <w:hyperlink r:id="rId259" w:history="1">
        <w:r w:rsidRPr="00366480">
          <w:rPr>
            <w:rStyle w:val="Hyperlink"/>
            <w:b/>
            <w:bCs/>
          </w:rPr>
          <w:t>composition</w:t>
        </w:r>
      </w:hyperlink>
      <w:r w:rsidRPr="00366480">
        <w:rPr>
          <w:b/>
          <w:bCs/>
        </w:rPr>
        <w:t>, and </w:t>
      </w:r>
      <w:hyperlink r:id="rId260" w:history="1">
        <w:r w:rsidRPr="00366480">
          <w:rPr>
            <w:rStyle w:val="Hyperlink"/>
            <w:b/>
            <w:bCs/>
          </w:rPr>
          <w:t>demographic</w:t>
        </w:r>
      </w:hyperlink>
      <w:r w:rsidRPr="00366480">
        <w:rPr>
          <w:b/>
          <w:bCs/>
        </w:rPr>
        <w:t> trends that cannot be explained by </w:t>
      </w:r>
      <w:hyperlink r:id="rId261" w:history="1">
        <w:r w:rsidRPr="00366480">
          <w:rPr>
            <w:rStyle w:val="Hyperlink"/>
            <w:b/>
            <w:bCs/>
          </w:rPr>
          <w:t>differentiating</w:t>
        </w:r>
      </w:hyperlink>
      <w:r w:rsidRPr="00366480">
        <w:rPr>
          <w:b/>
          <w:bCs/>
        </w:rPr>
        <w:t> between “Old Greece” and the territories annexed in the early 20th century. For example, although Greece is considered an “old country”—relatively densely populated in prehistoric times and well settled and much exploited in and since ancient times (as the large number of Classical monuments and important archaeological sites testifies)—instability is as characteristic of Greece’s settlement pattern as it is of Greece’s history. New villages, associated not only with Ottoman colonization but also with </w:t>
      </w:r>
      <w:hyperlink r:id="rId262" w:history="1">
        <w:r w:rsidRPr="00366480">
          <w:rPr>
            <w:rStyle w:val="Hyperlink"/>
            <w:b/>
            <w:bCs/>
          </w:rPr>
          <w:t>agrarian reform</w:t>
        </w:r>
      </w:hyperlink>
      <w:r w:rsidRPr="00366480">
        <w:rPr>
          <w:b/>
          <w:bCs/>
        </w:rPr>
        <w:t xml:space="preserve"> in the first three decades of the 20th century, are </w:t>
      </w:r>
      <w:proofErr w:type="spellStart"/>
      <w:r w:rsidRPr="00366480">
        <w:rPr>
          <w:b/>
          <w:bCs/>
        </w:rPr>
        <w:t>neighbours</w:t>
      </w:r>
      <w:proofErr w:type="spellEnd"/>
      <w:r w:rsidRPr="00366480">
        <w:rPr>
          <w:b/>
          <w:bCs/>
        </w:rPr>
        <w:t xml:space="preserve"> to some of the most ancient towns of Mediterranean Europe, notably </w:t>
      </w:r>
      <w:hyperlink r:id="rId263" w:history="1">
        <w:proofErr w:type="spellStart"/>
        <w:r w:rsidRPr="00366480">
          <w:rPr>
            <w:rStyle w:val="Hyperlink"/>
            <w:b/>
            <w:bCs/>
          </w:rPr>
          <w:t>Khaniá</w:t>
        </w:r>
        <w:proofErr w:type="spellEnd"/>
      </w:hyperlink>
      <w:r w:rsidRPr="00366480">
        <w:rPr>
          <w:b/>
          <w:bCs/>
        </w:rPr>
        <w:t> (</w:t>
      </w:r>
      <w:proofErr w:type="spellStart"/>
      <w:r w:rsidRPr="00366480">
        <w:rPr>
          <w:b/>
          <w:bCs/>
        </w:rPr>
        <w:t>Chaniá</w:t>
      </w:r>
      <w:proofErr w:type="spellEnd"/>
      <w:r w:rsidRPr="00366480">
        <w:rPr>
          <w:b/>
          <w:bCs/>
        </w:rPr>
        <w:t>), </w:t>
      </w:r>
      <w:proofErr w:type="spellStart"/>
      <w:r w:rsidRPr="00366480">
        <w:rPr>
          <w:b/>
          <w:bCs/>
        </w:rPr>
        <w:fldChar w:fldCharType="begin"/>
      </w:r>
      <w:r w:rsidRPr="00366480">
        <w:rPr>
          <w:b/>
          <w:bCs/>
        </w:rPr>
        <w:instrText>HYPERLINK "https://www.britannica.com/place/Pylos"</w:instrText>
      </w:r>
      <w:r w:rsidRPr="00366480">
        <w:rPr>
          <w:b/>
          <w:bCs/>
        </w:rPr>
      </w:r>
      <w:r w:rsidRPr="00366480">
        <w:rPr>
          <w:b/>
          <w:bCs/>
        </w:rPr>
        <w:fldChar w:fldCharType="separate"/>
      </w:r>
      <w:r w:rsidRPr="00366480">
        <w:rPr>
          <w:rStyle w:val="Hyperlink"/>
          <w:b/>
          <w:bCs/>
        </w:rPr>
        <w:t>Pýlos</w:t>
      </w:r>
      <w:proofErr w:type="spellEnd"/>
      <w:r w:rsidRPr="00366480">
        <w:rPr>
          <w:b/>
          <w:bCs/>
        </w:rPr>
        <w:fldChar w:fldCharType="end"/>
      </w:r>
      <w:r w:rsidRPr="00366480">
        <w:rPr>
          <w:b/>
          <w:bCs/>
        </w:rPr>
        <w:t>, </w:t>
      </w:r>
      <w:proofErr w:type="spellStart"/>
      <w:r w:rsidRPr="00366480">
        <w:rPr>
          <w:b/>
          <w:bCs/>
        </w:rPr>
        <w:t>Thí</w:t>
      </w:r>
      <w:r w:rsidRPr="00366480">
        <w:rPr>
          <w:b/>
          <w:bCs/>
        </w:rPr>
        <w:t>r</w:t>
      </w:r>
      <w:r w:rsidRPr="00366480">
        <w:rPr>
          <w:b/>
          <w:bCs/>
        </w:rPr>
        <w:t>a</w:t>
      </w:r>
      <w:proofErr w:type="spellEnd"/>
      <w:r w:rsidRPr="00366480">
        <w:rPr>
          <w:b/>
          <w:bCs/>
        </w:rPr>
        <w:t> (</w:t>
      </w:r>
      <w:proofErr w:type="spellStart"/>
      <w:r w:rsidRPr="00366480">
        <w:rPr>
          <w:b/>
          <w:bCs/>
        </w:rPr>
        <w:t>Santoríni</w:t>
      </w:r>
      <w:proofErr w:type="spellEnd"/>
      <w:r w:rsidRPr="00366480">
        <w:rPr>
          <w:b/>
          <w:bCs/>
        </w:rPr>
        <w:t>), </w:t>
      </w:r>
      <w:proofErr w:type="spellStart"/>
      <w:r w:rsidRPr="00366480">
        <w:rPr>
          <w:b/>
          <w:bCs/>
        </w:rPr>
        <w:fldChar w:fldCharType="begin"/>
      </w:r>
      <w:r w:rsidRPr="00366480">
        <w:rPr>
          <w:b/>
          <w:bCs/>
        </w:rPr>
        <w:instrText>HYPERLINK "https://www.britannica.com/place/Argos"</w:instrText>
      </w:r>
      <w:r w:rsidRPr="00366480">
        <w:rPr>
          <w:b/>
          <w:bCs/>
        </w:rPr>
      </w:r>
      <w:r w:rsidRPr="00366480">
        <w:rPr>
          <w:b/>
          <w:bCs/>
        </w:rPr>
        <w:fldChar w:fldCharType="separate"/>
      </w:r>
      <w:r w:rsidRPr="00366480">
        <w:rPr>
          <w:rStyle w:val="Hyperlink"/>
          <w:b/>
          <w:bCs/>
        </w:rPr>
        <w:t>Árgos</w:t>
      </w:r>
      <w:proofErr w:type="spellEnd"/>
      <w:r w:rsidRPr="00366480">
        <w:rPr>
          <w:b/>
          <w:bCs/>
        </w:rPr>
        <w:fldChar w:fldCharType="end"/>
      </w:r>
      <w:r w:rsidRPr="00366480">
        <w:rPr>
          <w:b/>
          <w:bCs/>
        </w:rPr>
        <w:t xml:space="preserve">, Athens, </w:t>
      </w:r>
      <w:proofErr w:type="spellStart"/>
      <w:r w:rsidRPr="00366480">
        <w:rPr>
          <w:b/>
          <w:bCs/>
        </w:rPr>
        <w:t>Spárti</w:t>
      </w:r>
      <w:proofErr w:type="spellEnd"/>
      <w:r w:rsidRPr="00366480">
        <w:rPr>
          <w:b/>
          <w:bCs/>
        </w:rPr>
        <w:t xml:space="preserve"> (</w:t>
      </w:r>
      <w:hyperlink r:id="rId264" w:history="1">
        <w:r w:rsidRPr="00366480">
          <w:rPr>
            <w:rStyle w:val="Hyperlink"/>
            <w:b/>
            <w:bCs/>
          </w:rPr>
          <w:t>Sparta</w:t>
        </w:r>
      </w:hyperlink>
      <w:r w:rsidRPr="00366480">
        <w:rPr>
          <w:b/>
          <w:bCs/>
        </w:rPr>
        <w:t xml:space="preserve">), and </w:t>
      </w:r>
      <w:proofErr w:type="spellStart"/>
      <w:r w:rsidRPr="00366480">
        <w:rPr>
          <w:b/>
          <w:bCs/>
        </w:rPr>
        <w:t>Thíva</w:t>
      </w:r>
      <w:proofErr w:type="spellEnd"/>
      <w:r w:rsidRPr="00366480">
        <w:rPr>
          <w:b/>
          <w:bCs/>
        </w:rPr>
        <w:t xml:space="preserve"> (</w:t>
      </w:r>
      <w:hyperlink r:id="rId265" w:history="1">
        <w:r w:rsidRPr="00366480">
          <w:rPr>
            <w:rStyle w:val="Hyperlink"/>
            <w:b/>
            <w:bCs/>
          </w:rPr>
          <w:t>Thebes</w:t>
        </w:r>
      </w:hyperlink>
      <w:r w:rsidRPr="00366480">
        <w:rPr>
          <w:b/>
          <w:bCs/>
        </w:rPr>
        <w:t>).</w:t>
      </w:r>
    </w:p>
    <w:p w14:paraId="695FFC87" w14:textId="6403B2F4" w:rsidR="00366480" w:rsidRPr="00366480" w:rsidRDefault="00366480" w:rsidP="00366480">
      <w:pPr>
        <w:pStyle w:val="ListParagraph"/>
        <w:ind w:left="540"/>
        <w:rPr>
          <w:b/>
          <w:bCs/>
        </w:rPr>
      </w:pPr>
    </w:p>
    <w:p w14:paraId="2267AFDF" w14:textId="77777777" w:rsidR="00366480" w:rsidRPr="00366480" w:rsidRDefault="00366480" w:rsidP="00366480">
      <w:pPr>
        <w:pStyle w:val="ListParagraph"/>
        <w:ind w:left="540"/>
        <w:rPr>
          <w:b/>
          <w:bCs/>
        </w:rPr>
      </w:pPr>
      <w:hyperlink r:id="rId266" w:history="1">
        <w:proofErr w:type="spellStart"/>
        <w:r w:rsidRPr="00366480">
          <w:rPr>
            <w:rStyle w:val="Hyperlink"/>
            <w:b/>
            <w:bCs/>
          </w:rPr>
          <w:t>Mýkonos</w:t>
        </w:r>
        <w:proofErr w:type="spellEnd"/>
        <w:r w:rsidRPr="00366480">
          <w:rPr>
            <w:rStyle w:val="Hyperlink"/>
            <w:b/>
            <w:bCs/>
          </w:rPr>
          <w:t xml:space="preserve">, </w:t>
        </w:r>
        <w:proofErr w:type="spellStart"/>
        <w:r w:rsidRPr="00366480">
          <w:rPr>
            <w:rStyle w:val="Hyperlink"/>
            <w:b/>
            <w:bCs/>
          </w:rPr>
          <w:t>Greece</w:t>
        </w:r>
      </w:hyperlink>
      <w:r w:rsidRPr="00366480">
        <w:rPr>
          <w:b/>
          <w:bCs/>
        </w:rPr>
        <w:t>Street</w:t>
      </w:r>
      <w:proofErr w:type="spellEnd"/>
      <w:r w:rsidRPr="00366480">
        <w:rPr>
          <w:b/>
          <w:bCs/>
        </w:rPr>
        <w:t xml:space="preserve"> on the island of </w:t>
      </w:r>
      <w:proofErr w:type="spellStart"/>
      <w:r w:rsidRPr="00366480">
        <w:rPr>
          <w:b/>
          <w:bCs/>
        </w:rPr>
        <w:t>Mýkonos</w:t>
      </w:r>
      <w:proofErr w:type="spellEnd"/>
      <w:r w:rsidRPr="00366480">
        <w:rPr>
          <w:b/>
          <w:bCs/>
        </w:rPr>
        <w:t xml:space="preserve"> (</w:t>
      </w:r>
      <w:proofErr w:type="spellStart"/>
      <w:r w:rsidRPr="00366480">
        <w:rPr>
          <w:b/>
          <w:bCs/>
        </w:rPr>
        <w:t>Míkonos</w:t>
      </w:r>
      <w:proofErr w:type="spellEnd"/>
      <w:r w:rsidRPr="00366480">
        <w:rPr>
          <w:b/>
          <w:bCs/>
        </w:rPr>
        <w:t>), Greece.</w:t>
      </w:r>
    </w:p>
    <w:p w14:paraId="7ED2B5E8" w14:textId="77777777" w:rsidR="00366480" w:rsidRPr="00366480" w:rsidRDefault="00366480" w:rsidP="00366480">
      <w:pPr>
        <w:pStyle w:val="ListParagraph"/>
        <w:ind w:left="540"/>
        <w:rPr>
          <w:b/>
          <w:bCs/>
        </w:rPr>
      </w:pPr>
      <w:r w:rsidRPr="00366480">
        <w:rPr>
          <w:b/>
          <w:bCs/>
        </w:rPr>
        <w:t xml:space="preserve">Traditionally, towns and villages </w:t>
      </w:r>
      <w:proofErr w:type="gramStart"/>
      <w:r w:rsidRPr="00366480">
        <w:rPr>
          <w:b/>
          <w:bCs/>
        </w:rPr>
        <w:t>have depended</w:t>
      </w:r>
      <w:proofErr w:type="gramEnd"/>
      <w:r w:rsidRPr="00366480">
        <w:rPr>
          <w:b/>
          <w:bCs/>
        </w:rPr>
        <w:t xml:space="preserve"> on the fertility of the surrounding land. Isolation, which contributes to this self-sufficiency (the </w:t>
      </w:r>
      <w:proofErr w:type="spellStart"/>
      <w:r w:rsidRPr="00366480">
        <w:rPr>
          <w:b/>
          <w:bCs/>
          <w:i/>
          <w:iCs/>
        </w:rPr>
        <w:t>autarkeia</w:t>
      </w:r>
      <w:proofErr w:type="spellEnd"/>
      <w:r w:rsidRPr="00366480">
        <w:rPr>
          <w:b/>
          <w:bCs/>
        </w:rPr>
        <w:t> of the ancient </w:t>
      </w:r>
      <w:hyperlink r:id="rId267" w:history="1">
        <w:r w:rsidRPr="00366480">
          <w:rPr>
            <w:rStyle w:val="Hyperlink"/>
            <w:b/>
            <w:bCs/>
          </w:rPr>
          <w:t>city-states</w:t>
        </w:r>
      </w:hyperlink>
      <w:r w:rsidRPr="00366480">
        <w:rPr>
          <w:b/>
          <w:bCs/>
        </w:rPr>
        <w:t>), survives in the remote villages of mountainous Greece. Only </w:t>
      </w:r>
      <w:hyperlink r:id="rId268" w:history="1">
        <w:r w:rsidRPr="00366480">
          <w:rPr>
            <w:rStyle w:val="Hyperlink"/>
            <w:b/>
            <w:bCs/>
          </w:rPr>
          <w:t>Corinth</w:t>
        </w:r>
      </w:hyperlink>
      <w:r w:rsidRPr="00366480">
        <w:rPr>
          <w:b/>
          <w:bCs/>
        </w:rPr>
        <w:t xml:space="preserve"> (Modern Greek: </w:t>
      </w:r>
      <w:proofErr w:type="spellStart"/>
      <w:r w:rsidRPr="00366480">
        <w:rPr>
          <w:b/>
          <w:bCs/>
        </w:rPr>
        <w:t>Kórinthos</w:t>
      </w:r>
      <w:proofErr w:type="spellEnd"/>
      <w:r w:rsidRPr="00366480">
        <w:rPr>
          <w:b/>
          <w:bCs/>
        </w:rPr>
        <w:t xml:space="preserve">) and Athens were major trading </w:t>
      </w:r>
      <w:proofErr w:type="spellStart"/>
      <w:r w:rsidRPr="00366480">
        <w:rPr>
          <w:b/>
          <w:bCs/>
        </w:rPr>
        <w:t>centres</w:t>
      </w:r>
      <w:proofErr w:type="spellEnd"/>
      <w:r w:rsidRPr="00366480">
        <w:rPr>
          <w:b/>
          <w:bCs/>
        </w:rPr>
        <w:t xml:space="preserve"> in ancient times. The other trading areas were located where sea and land routes coincided with cultivable land. From the </w:t>
      </w:r>
      <w:hyperlink r:id="rId269" w:history="1">
        <w:r w:rsidRPr="00366480">
          <w:rPr>
            <w:rStyle w:val="Hyperlink"/>
            <w:b/>
            <w:bCs/>
          </w:rPr>
          <w:t>Byzantine</w:t>
        </w:r>
      </w:hyperlink>
      <w:r w:rsidRPr="00366480">
        <w:rPr>
          <w:b/>
          <w:bCs/>
        </w:rPr>
        <w:t> period onward, fortification became an essential factor for both monastic and </w:t>
      </w:r>
      <w:hyperlink r:id="rId270" w:history="1">
        <w:r w:rsidRPr="00366480">
          <w:rPr>
            <w:rStyle w:val="Hyperlink"/>
            <w:b/>
            <w:bCs/>
          </w:rPr>
          <w:t>secular</w:t>
        </w:r>
      </w:hyperlink>
      <w:r w:rsidRPr="00366480">
        <w:rPr>
          <w:b/>
          <w:bCs/>
        </w:rPr>
        <w:t> settlement, emphasizing the importance of the mountain regions and of “perched” sites above lowland. As late as the 1960s, about two-fifths of Greece’s population lived in mountain regions. A return to the plains took place during </w:t>
      </w:r>
      <w:hyperlink r:id="rId271" w:history="1">
        <w:r w:rsidRPr="00366480">
          <w:rPr>
            <w:rStyle w:val="Hyperlink"/>
            <w:b/>
            <w:bCs/>
          </w:rPr>
          <w:t>intermittent</w:t>
        </w:r>
      </w:hyperlink>
      <w:r w:rsidRPr="00366480">
        <w:rPr>
          <w:b/>
          <w:bCs/>
        </w:rPr>
        <w:t> periods of relative stability, and the settlement pattern, dispersed or nucleated and often geometrically laid out, thus always seems to be “new.”</w:t>
      </w:r>
    </w:p>
    <w:p w14:paraId="74997273" w14:textId="77777777" w:rsidR="00366480" w:rsidRPr="00366480" w:rsidRDefault="00366480" w:rsidP="00366480">
      <w:pPr>
        <w:pStyle w:val="ListParagraph"/>
        <w:ind w:left="540"/>
        <w:rPr>
          <w:b/>
          <w:bCs/>
        </w:rPr>
      </w:pPr>
      <w:r w:rsidRPr="00366480">
        <w:rPr>
          <w:b/>
          <w:bCs/>
        </w:rPr>
        <w:t>Greeks have preserved a strong sense of </w:t>
      </w:r>
      <w:hyperlink r:id="rId272" w:history="1">
        <w:r w:rsidRPr="00366480">
          <w:rPr>
            <w:rStyle w:val="Hyperlink"/>
            <w:b/>
            <w:bCs/>
          </w:rPr>
          <w:t>community</w:t>
        </w:r>
      </w:hyperlink>
      <w:r w:rsidRPr="00366480">
        <w:rPr>
          <w:b/>
          <w:bCs/>
        </w:rPr>
        <w:t xml:space="preserve">, and village life remains a powerful influence. This holds true despite the decline of the rural population, which now constitutes about one-fifth of Greece’s total population. At the other </w:t>
      </w:r>
      <w:r w:rsidRPr="00366480">
        <w:rPr>
          <w:b/>
          <w:bCs/>
        </w:rPr>
        <w:lastRenderedPageBreak/>
        <w:t>end of the urban scale, Greece’s larger towns and cities have gained considerably in size and commercial importance since the 1970s. The Athens </w:t>
      </w:r>
      <w:hyperlink r:id="rId273" w:history="1">
        <w:r w:rsidRPr="00366480">
          <w:rPr>
            <w:rStyle w:val="Hyperlink"/>
            <w:b/>
            <w:bCs/>
          </w:rPr>
          <w:t>metropolitan area</w:t>
        </w:r>
      </w:hyperlink>
      <w:r w:rsidRPr="00366480">
        <w:rPr>
          <w:b/>
          <w:bCs/>
        </w:rPr>
        <w:t> is by far the largest urban concentration, but towns such as </w:t>
      </w:r>
      <w:proofErr w:type="spellStart"/>
      <w:r w:rsidRPr="00366480">
        <w:rPr>
          <w:b/>
          <w:bCs/>
        </w:rPr>
        <w:fldChar w:fldCharType="begin"/>
      </w:r>
      <w:r w:rsidRPr="00366480">
        <w:rPr>
          <w:b/>
          <w:bCs/>
        </w:rPr>
        <w:instrText>HYPERLINK "https://www.britannica.com/place/Thessaloniki"</w:instrText>
      </w:r>
      <w:r w:rsidRPr="00366480">
        <w:rPr>
          <w:b/>
          <w:bCs/>
        </w:rPr>
      </w:r>
      <w:r w:rsidRPr="00366480">
        <w:rPr>
          <w:b/>
          <w:bCs/>
        </w:rPr>
        <w:fldChar w:fldCharType="separate"/>
      </w:r>
      <w:r w:rsidRPr="00366480">
        <w:rPr>
          <w:rStyle w:val="Hyperlink"/>
          <w:b/>
          <w:bCs/>
        </w:rPr>
        <w:t>Thessaloníki</w:t>
      </w:r>
      <w:proofErr w:type="spellEnd"/>
      <w:r w:rsidRPr="00366480">
        <w:rPr>
          <w:b/>
          <w:bCs/>
        </w:rPr>
        <w:fldChar w:fldCharType="end"/>
      </w:r>
      <w:r w:rsidRPr="00366480">
        <w:rPr>
          <w:b/>
          <w:bCs/>
        </w:rPr>
        <w:t>, </w:t>
      </w:r>
      <w:proofErr w:type="spellStart"/>
      <w:r w:rsidRPr="00366480">
        <w:rPr>
          <w:b/>
          <w:bCs/>
        </w:rPr>
        <w:fldChar w:fldCharType="begin"/>
      </w:r>
      <w:r w:rsidRPr="00366480">
        <w:rPr>
          <w:b/>
          <w:bCs/>
        </w:rPr>
        <w:instrText>HYPERLINK "https://www.britannica.com/place/Patrai"</w:instrText>
      </w:r>
      <w:r w:rsidRPr="00366480">
        <w:rPr>
          <w:b/>
          <w:bCs/>
        </w:rPr>
      </w:r>
      <w:r w:rsidRPr="00366480">
        <w:rPr>
          <w:b/>
          <w:bCs/>
        </w:rPr>
        <w:fldChar w:fldCharType="separate"/>
      </w:r>
      <w:r w:rsidRPr="00366480">
        <w:rPr>
          <w:rStyle w:val="Hyperlink"/>
          <w:b/>
          <w:bCs/>
        </w:rPr>
        <w:t>Pátrai</w:t>
      </w:r>
      <w:proofErr w:type="spellEnd"/>
      <w:r w:rsidRPr="00366480">
        <w:rPr>
          <w:b/>
          <w:bCs/>
        </w:rPr>
        <w:fldChar w:fldCharType="end"/>
      </w:r>
      <w:r w:rsidRPr="00366480">
        <w:rPr>
          <w:b/>
          <w:bCs/>
        </w:rPr>
        <w:t>, </w:t>
      </w:r>
      <w:proofErr w:type="spellStart"/>
      <w:r w:rsidRPr="00366480">
        <w:rPr>
          <w:b/>
          <w:bCs/>
        </w:rPr>
        <w:fldChar w:fldCharType="begin"/>
      </w:r>
      <w:r w:rsidRPr="00366480">
        <w:rPr>
          <w:b/>
          <w:bCs/>
        </w:rPr>
        <w:instrText>HYPERLINK "https://www.britannica.com/place/Volos"</w:instrText>
      </w:r>
      <w:r w:rsidRPr="00366480">
        <w:rPr>
          <w:b/>
          <w:bCs/>
        </w:rPr>
      </w:r>
      <w:r w:rsidRPr="00366480">
        <w:rPr>
          <w:b/>
          <w:bCs/>
        </w:rPr>
        <w:fldChar w:fldCharType="separate"/>
      </w:r>
      <w:r w:rsidRPr="00366480">
        <w:rPr>
          <w:rStyle w:val="Hyperlink"/>
          <w:b/>
          <w:bCs/>
        </w:rPr>
        <w:t>Vólos</w:t>
      </w:r>
      <w:proofErr w:type="spellEnd"/>
      <w:r w:rsidRPr="00366480">
        <w:rPr>
          <w:b/>
          <w:bCs/>
        </w:rPr>
        <w:fldChar w:fldCharType="end"/>
      </w:r>
      <w:r w:rsidRPr="00366480">
        <w:rPr>
          <w:b/>
          <w:bCs/>
        </w:rPr>
        <w:t>, </w:t>
      </w:r>
      <w:proofErr w:type="spellStart"/>
      <w:r w:rsidRPr="00366480">
        <w:rPr>
          <w:b/>
          <w:bCs/>
        </w:rPr>
        <w:fldChar w:fldCharType="begin"/>
      </w:r>
      <w:r w:rsidRPr="00366480">
        <w:rPr>
          <w:b/>
          <w:bCs/>
        </w:rPr>
        <w:instrText>HYPERLINK "https://www.britannica.com/place/Larissa-Greece"</w:instrText>
      </w:r>
      <w:r w:rsidRPr="00366480">
        <w:rPr>
          <w:b/>
          <w:bCs/>
        </w:rPr>
      </w:r>
      <w:r w:rsidRPr="00366480">
        <w:rPr>
          <w:b/>
          <w:bCs/>
        </w:rPr>
        <w:fldChar w:fldCharType="separate"/>
      </w:r>
      <w:r w:rsidRPr="00366480">
        <w:rPr>
          <w:rStyle w:val="Hyperlink"/>
          <w:b/>
          <w:bCs/>
        </w:rPr>
        <w:t>Lárissa</w:t>
      </w:r>
      <w:proofErr w:type="spellEnd"/>
      <w:r w:rsidRPr="00366480">
        <w:rPr>
          <w:b/>
          <w:bCs/>
        </w:rPr>
        <w:fldChar w:fldCharType="end"/>
      </w:r>
      <w:r w:rsidRPr="00366480">
        <w:rPr>
          <w:b/>
          <w:bCs/>
        </w:rPr>
        <w:t> (</w:t>
      </w:r>
      <w:proofErr w:type="spellStart"/>
      <w:r w:rsidRPr="00366480">
        <w:rPr>
          <w:b/>
          <w:bCs/>
        </w:rPr>
        <w:t>Lárisa</w:t>
      </w:r>
      <w:proofErr w:type="spellEnd"/>
      <w:r w:rsidRPr="00366480">
        <w:rPr>
          <w:b/>
          <w:bCs/>
        </w:rPr>
        <w:t>), and </w:t>
      </w:r>
      <w:proofErr w:type="spellStart"/>
      <w:r w:rsidRPr="00366480">
        <w:rPr>
          <w:b/>
          <w:bCs/>
        </w:rPr>
        <w:fldChar w:fldCharType="begin"/>
      </w:r>
      <w:r w:rsidRPr="00366480">
        <w:rPr>
          <w:b/>
          <w:bCs/>
        </w:rPr>
        <w:instrText>HYPERLINK "https://www.britannica.com/place/Heraklion"</w:instrText>
      </w:r>
      <w:r w:rsidRPr="00366480">
        <w:rPr>
          <w:b/>
          <w:bCs/>
        </w:rPr>
      </w:r>
      <w:r w:rsidRPr="00366480">
        <w:rPr>
          <w:b/>
          <w:bCs/>
        </w:rPr>
        <w:fldChar w:fldCharType="separate"/>
      </w:r>
      <w:r w:rsidRPr="00366480">
        <w:rPr>
          <w:rStyle w:val="Hyperlink"/>
          <w:b/>
          <w:bCs/>
        </w:rPr>
        <w:t>Irákleio</w:t>
      </w:r>
      <w:proofErr w:type="spellEnd"/>
      <w:r w:rsidRPr="00366480">
        <w:rPr>
          <w:b/>
          <w:bCs/>
        </w:rPr>
        <w:fldChar w:fldCharType="end"/>
      </w:r>
      <w:r w:rsidRPr="00366480">
        <w:rPr>
          <w:b/>
          <w:bCs/>
        </w:rPr>
        <w:t xml:space="preserve"> (on Crete) are all fast-growing </w:t>
      </w:r>
      <w:proofErr w:type="spellStart"/>
      <w:r w:rsidRPr="00366480">
        <w:rPr>
          <w:b/>
          <w:bCs/>
        </w:rPr>
        <w:t>centres</w:t>
      </w:r>
      <w:proofErr w:type="spellEnd"/>
      <w:r w:rsidRPr="00366480">
        <w:rPr>
          <w:b/>
          <w:bCs/>
        </w:rPr>
        <w:t>. Of the three-fifths of the population that is urban, a relatively small slice is classified as semi-urban. Urbanization is extending into the countryside, where agrarian reform has severely fragmented landholdings and attracted urban-based financial and marketing </w:t>
      </w:r>
      <w:hyperlink r:id="rId274" w:history="1">
        <w:r w:rsidRPr="00366480">
          <w:rPr>
            <w:rStyle w:val="Hyperlink"/>
            <w:b/>
            <w:bCs/>
          </w:rPr>
          <w:t>entrepreneurs</w:t>
        </w:r>
      </w:hyperlink>
      <w:r w:rsidRPr="00366480">
        <w:rPr>
          <w:b/>
          <w:bCs/>
        </w:rPr>
        <w:t>.</w:t>
      </w:r>
    </w:p>
    <w:p w14:paraId="3DC898A5" w14:textId="77777777" w:rsidR="00366480" w:rsidRPr="00366480" w:rsidRDefault="00366480" w:rsidP="00366480">
      <w:pPr>
        <w:pStyle w:val="ListParagraph"/>
        <w:ind w:left="540"/>
        <w:rPr>
          <w:b/>
          <w:bCs/>
        </w:rPr>
      </w:pPr>
      <w:r w:rsidRPr="00366480">
        <w:rPr>
          <w:b/>
          <w:bCs/>
        </w:rPr>
        <w:t>Demographic trends</w:t>
      </w:r>
    </w:p>
    <w:p w14:paraId="5394B6F3" w14:textId="77777777" w:rsidR="00366480" w:rsidRPr="00366480" w:rsidRDefault="00366480" w:rsidP="00366480">
      <w:pPr>
        <w:pStyle w:val="ListParagraph"/>
        <w:ind w:left="540"/>
        <w:rPr>
          <w:b/>
          <w:bCs/>
        </w:rPr>
      </w:pPr>
      <w:r w:rsidRPr="00366480">
        <w:rPr>
          <w:b/>
          <w:bCs/>
        </w:rPr>
        <w:t>Most of the </w:t>
      </w:r>
      <w:hyperlink r:id="rId275" w:history="1">
        <w:r w:rsidRPr="00366480">
          <w:rPr>
            <w:rStyle w:val="Hyperlink"/>
            <w:b/>
            <w:bCs/>
          </w:rPr>
          <w:t>country’s</w:t>
        </w:r>
      </w:hyperlink>
      <w:r w:rsidRPr="00366480">
        <w:rPr>
          <w:b/>
          <w:bCs/>
        </w:rPr>
        <w:t> growth in the years after Greece gained its independence from the Ottomans in 1832 resulted from two factors: annexations of surrounding areas—the </w:t>
      </w:r>
      <w:hyperlink r:id="rId276" w:history="1">
        <w:r w:rsidRPr="00366480">
          <w:rPr>
            <w:rStyle w:val="Hyperlink"/>
            <w:b/>
            <w:bCs/>
          </w:rPr>
          <w:t>Ionian Islands</w:t>
        </w:r>
      </w:hyperlink>
      <w:r w:rsidRPr="00366480">
        <w:rPr>
          <w:b/>
          <w:bCs/>
        </w:rPr>
        <w:t> (1864); </w:t>
      </w:r>
      <w:proofErr w:type="spellStart"/>
      <w:r w:rsidRPr="00366480">
        <w:rPr>
          <w:b/>
          <w:bCs/>
        </w:rPr>
        <w:fldChar w:fldCharType="begin"/>
      </w:r>
      <w:r w:rsidRPr="00366480">
        <w:rPr>
          <w:b/>
          <w:bCs/>
        </w:rPr>
        <w:instrText>HYPERLINK "https://www.britannica.com/place/Thessaly"</w:instrText>
      </w:r>
      <w:r w:rsidRPr="00366480">
        <w:rPr>
          <w:b/>
          <w:bCs/>
        </w:rPr>
      </w:r>
      <w:r w:rsidRPr="00366480">
        <w:rPr>
          <w:b/>
          <w:bCs/>
        </w:rPr>
        <w:fldChar w:fldCharType="separate"/>
      </w:r>
      <w:r w:rsidRPr="00366480">
        <w:rPr>
          <w:rStyle w:val="Hyperlink"/>
          <w:b/>
          <w:bCs/>
        </w:rPr>
        <w:t>Thessalía</w:t>
      </w:r>
      <w:proofErr w:type="spellEnd"/>
      <w:r w:rsidRPr="00366480">
        <w:rPr>
          <w:b/>
          <w:bCs/>
        </w:rPr>
        <w:fldChar w:fldCharType="end"/>
      </w:r>
      <w:r w:rsidRPr="00366480">
        <w:rPr>
          <w:b/>
          <w:bCs/>
        </w:rPr>
        <w:t> and </w:t>
      </w:r>
      <w:proofErr w:type="spellStart"/>
      <w:r w:rsidRPr="00366480">
        <w:rPr>
          <w:b/>
          <w:bCs/>
        </w:rPr>
        <w:fldChar w:fldCharType="begin"/>
      </w:r>
      <w:r w:rsidRPr="00366480">
        <w:rPr>
          <w:b/>
          <w:bCs/>
        </w:rPr>
        <w:instrText>HYPERLINK "https://www.britannica.com/place/Arta"</w:instrText>
      </w:r>
      <w:r w:rsidRPr="00366480">
        <w:rPr>
          <w:b/>
          <w:bCs/>
        </w:rPr>
      </w:r>
      <w:r w:rsidRPr="00366480">
        <w:rPr>
          <w:b/>
          <w:bCs/>
        </w:rPr>
        <w:fldChar w:fldCharType="separate"/>
      </w:r>
      <w:r w:rsidRPr="00366480">
        <w:rPr>
          <w:rStyle w:val="Hyperlink"/>
          <w:b/>
          <w:bCs/>
        </w:rPr>
        <w:t>Árta</w:t>
      </w:r>
      <w:proofErr w:type="spellEnd"/>
      <w:r w:rsidRPr="00366480">
        <w:rPr>
          <w:b/>
          <w:bCs/>
        </w:rPr>
        <w:fldChar w:fldCharType="end"/>
      </w:r>
      <w:r w:rsidRPr="00366480">
        <w:rPr>
          <w:b/>
          <w:bCs/>
        </w:rPr>
        <w:t> (1881); </w:t>
      </w:r>
      <w:proofErr w:type="spellStart"/>
      <w:r w:rsidRPr="00366480">
        <w:rPr>
          <w:b/>
          <w:bCs/>
        </w:rPr>
        <w:fldChar w:fldCharType="begin"/>
      </w:r>
      <w:r w:rsidRPr="00366480">
        <w:rPr>
          <w:b/>
          <w:bCs/>
        </w:rPr>
        <w:instrText>HYPERLINK "https://www.britannica.com/place/Epirus"</w:instrText>
      </w:r>
      <w:r w:rsidRPr="00366480">
        <w:rPr>
          <w:b/>
          <w:bCs/>
        </w:rPr>
      </w:r>
      <w:r w:rsidRPr="00366480">
        <w:rPr>
          <w:b/>
          <w:bCs/>
        </w:rPr>
        <w:fldChar w:fldCharType="separate"/>
      </w:r>
      <w:r w:rsidRPr="00366480">
        <w:rPr>
          <w:rStyle w:val="Hyperlink"/>
          <w:b/>
          <w:bCs/>
        </w:rPr>
        <w:t>Ípeiros</w:t>
      </w:r>
      <w:proofErr w:type="spellEnd"/>
      <w:r w:rsidRPr="00366480">
        <w:rPr>
          <w:b/>
          <w:bCs/>
        </w:rPr>
        <w:fldChar w:fldCharType="end"/>
      </w:r>
      <w:r w:rsidRPr="00366480">
        <w:rPr>
          <w:b/>
          <w:bCs/>
        </w:rPr>
        <w:t>, </w:t>
      </w:r>
      <w:hyperlink r:id="rId277" w:history="1">
        <w:r w:rsidRPr="00366480">
          <w:rPr>
            <w:rStyle w:val="Hyperlink"/>
            <w:b/>
            <w:bCs/>
          </w:rPr>
          <w:t xml:space="preserve">Greek </w:t>
        </w:r>
        <w:proofErr w:type="spellStart"/>
        <w:r w:rsidRPr="00366480">
          <w:rPr>
            <w:rStyle w:val="Hyperlink"/>
            <w:b/>
            <w:bCs/>
          </w:rPr>
          <w:t>Makedonía</w:t>
        </w:r>
        <w:proofErr w:type="spellEnd"/>
      </w:hyperlink>
      <w:r w:rsidRPr="00366480">
        <w:rPr>
          <w:b/>
          <w:bCs/>
        </w:rPr>
        <w:t>, and </w:t>
      </w:r>
      <w:hyperlink r:id="rId278" w:history="1">
        <w:r w:rsidRPr="00366480">
          <w:rPr>
            <w:rStyle w:val="Hyperlink"/>
            <w:b/>
            <w:bCs/>
          </w:rPr>
          <w:t>Crete</w:t>
        </w:r>
      </w:hyperlink>
      <w:r w:rsidRPr="00366480">
        <w:rPr>
          <w:b/>
          <w:bCs/>
        </w:rPr>
        <w:t> (1913); </w:t>
      </w:r>
      <w:proofErr w:type="spellStart"/>
      <w:r w:rsidRPr="00366480">
        <w:rPr>
          <w:b/>
          <w:bCs/>
        </w:rPr>
        <w:fldChar w:fldCharType="begin"/>
      </w:r>
      <w:r w:rsidRPr="00366480">
        <w:rPr>
          <w:b/>
          <w:bCs/>
        </w:rPr>
        <w:instrText>HYPERLINK "https://www.britannica.com/place/Thrace"</w:instrText>
      </w:r>
      <w:r w:rsidRPr="00366480">
        <w:rPr>
          <w:b/>
          <w:bCs/>
        </w:rPr>
      </w:r>
      <w:r w:rsidRPr="00366480">
        <w:rPr>
          <w:b/>
          <w:bCs/>
        </w:rPr>
        <w:fldChar w:fldCharType="separate"/>
      </w:r>
      <w:r w:rsidRPr="00366480">
        <w:rPr>
          <w:rStyle w:val="Hyperlink"/>
          <w:b/>
          <w:bCs/>
        </w:rPr>
        <w:t>Thráki</w:t>
      </w:r>
      <w:proofErr w:type="spellEnd"/>
      <w:r w:rsidRPr="00366480">
        <w:rPr>
          <w:b/>
          <w:bCs/>
        </w:rPr>
        <w:fldChar w:fldCharType="end"/>
      </w:r>
      <w:r w:rsidRPr="00366480">
        <w:rPr>
          <w:b/>
          <w:bCs/>
        </w:rPr>
        <w:t> (1920); and the </w:t>
      </w:r>
      <w:hyperlink r:id="rId279" w:history="1">
        <w:r w:rsidRPr="00366480">
          <w:rPr>
            <w:rStyle w:val="Hyperlink"/>
            <w:b/>
            <w:bCs/>
          </w:rPr>
          <w:t>Dodecanese</w:t>
        </w:r>
      </w:hyperlink>
      <w:r w:rsidRPr="00366480">
        <w:rPr>
          <w:b/>
          <w:bCs/>
        </w:rPr>
        <w:t> (1947)—and the influx of some 1.5 million Greek refugees from </w:t>
      </w:r>
      <w:hyperlink r:id="rId280" w:history="1">
        <w:r w:rsidRPr="00366480">
          <w:rPr>
            <w:rStyle w:val="Hyperlink"/>
            <w:b/>
            <w:bCs/>
          </w:rPr>
          <w:t>Asia Minor</w:t>
        </w:r>
      </w:hyperlink>
      <w:r w:rsidRPr="00366480">
        <w:rPr>
          <w:b/>
          <w:bCs/>
        </w:rPr>
        <w:t> in the 1920s as a result of the </w:t>
      </w:r>
      <w:hyperlink r:id="rId281" w:history="1">
        <w:r w:rsidRPr="00366480">
          <w:rPr>
            <w:rStyle w:val="Hyperlink"/>
            <w:b/>
            <w:bCs/>
          </w:rPr>
          <w:t>Treaty of Lausanne</w:t>
        </w:r>
      </w:hyperlink>
      <w:r w:rsidRPr="00366480">
        <w:rPr>
          <w:b/>
          <w:bCs/>
        </w:rPr>
        <w:t>. Emigration was significant in 1911–15, and it became particularly heavy after World War II. The most common destinations of the emigrants were the </w:t>
      </w:r>
      <w:hyperlink r:id="rId282" w:history="1">
        <w:r w:rsidRPr="00366480">
          <w:rPr>
            <w:rStyle w:val="Hyperlink"/>
            <w:b/>
            <w:bCs/>
          </w:rPr>
          <w:t>United States</w:t>
        </w:r>
      </w:hyperlink>
      <w:r w:rsidRPr="00366480">
        <w:rPr>
          <w:b/>
          <w:bCs/>
        </w:rPr>
        <w:t>, </w:t>
      </w:r>
      <w:hyperlink r:id="rId283" w:history="1">
        <w:r w:rsidRPr="00366480">
          <w:rPr>
            <w:rStyle w:val="Hyperlink"/>
            <w:b/>
            <w:bCs/>
          </w:rPr>
          <w:t>Canada</w:t>
        </w:r>
      </w:hyperlink>
      <w:r w:rsidRPr="00366480">
        <w:rPr>
          <w:b/>
          <w:bCs/>
        </w:rPr>
        <w:t>, </w:t>
      </w:r>
      <w:hyperlink r:id="rId284" w:history="1">
        <w:r w:rsidRPr="00366480">
          <w:rPr>
            <w:rStyle w:val="Hyperlink"/>
            <w:b/>
            <w:bCs/>
          </w:rPr>
          <w:t>Australia</w:t>
        </w:r>
      </w:hyperlink>
      <w:r w:rsidRPr="00366480">
        <w:rPr>
          <w:b/>
          <w:bCs/>
        </w:rPr>
        <w:t>, and, somewhat later, </w:t>
      </w:r>
      <w:hyperlink r:id="rId285" w:history="1">
        <w:r w:rsidRPr="00366480">
          <w:rPr>
            <w:rStyle w:val="Hyperlink"/>
            <w:b/>
            <w:bCs/>
          </w:rPr>
          <w:t>Germany</w:t>
        </w:r>
      </w:hyperlink>
      <w:r w:rsidRPr="00366480">
        <w:rPr>
          <w:b/>
          <w:bCs/>
        </w:rPr>
        <w:t>, </w:t>
      </w:r>
      <w:hyperlink r:id="rId286" w:history="1">
        <w:r w:rsidRPr="00366480">
          <w:rPr>
            <w:rStyle w:val="Hyperlink"/>
            <w:b/>
            <w:bCs/>
          </w:rPr>
          <w:t>Belgium</w:t>
        </w:r>
      </w:hyperlink>
      <w:r w:rsidRPr="00366480">
        <w:rPr>
          <w:b/>
          <w:bCs/>
        </w:rPr>
        <w:t>, and </w:t>
      </w:r>
      <w:hyperlink r:id="rId287" w:history="1">
        <w:r w:rsidRPr="00366480">
          <w:rPr>
            <w:rStyle w:val="Hyperlink"/>
            <w:b/>
            <w:bCs/>
          </w:rPr>
          <w:t>Italy</w:t>
        </w:r>
      </w:hyperlink>
      <w:r w:rsidRPr="00366480">
        <w:rPr>
          <w:b/>
          <w:bCs/>
        </w:rPr>
        <w:t>.</w:t>
      </w:r>
    </w:p>
    <w:p w14:paraId="0B3B6D49" w14:textId="77777777" w:rsidR="00366480" w:rsidRPr="00366480" w:rsidRDefault="00366480" w:rsidP="00366480">
      <w:pPr>
        <w:pStyle w:val="ListParagraph"/>
        <w:ind w:left="540"/>
        <w:rPr>
          <w:b/>
          <w:bCs/>
        </w:rPr>
      </w:pPr>
      <w:r w:rsidRPr="00366480">
        <w:rPr>
          <w:b/>
          <w:bCs/>
        </w:rPr>
        <w:t>The 1950s and ’60s were demographically stagnant, but in the 1970s </w:t>
      </w:r>
      <w:hyperlink r:id="rId288" w:history="1">
        <w:r w:rsidRPr="00366480">
          <w:rPr>
            <w:rStyle w:val="Hyperlink"/>
            <w:b/>
            <w:bCs/>
          </w:rPr>
          <w:t>population growth</w:t>
        </w:r>
      </w:hyperlink>
      <w:r w:rsidRPr="00366480">
        <w:rPr>
          <w:b/>
          <w:bCs/>
        </w:rPr>
        <w:t> was </w:t>
      </w:r>
      <w:hyperlink r:id="rId289" w:history="1">
        <w:r w:rsidRPr="00366480">
          <w:rPr>
            <w:rStyle w:val="Hyperlink"/>
            <w:b/>
            <w:bCs/>
          </w:rPr>
          <w:t>revitalized</w:t>
        </w:r>
      </w:hyperlink>
      <w:r w:rsidRPr="00366480">
        <w:rPr>
          <w:b/>
          <w:bCs/>
        </w:rPr>
        <w:t>. This was, however, almost wholly because of international population movements rather than from an increase in natural growth rates, which remained low. At the middle of the first decade of the new millennium, the majority of immigrants were from central and eastern </w:t>
      </w:r>
      <w:hyperlink r:id="rId290" w:history="1">
        <w:r w:rsidRPr="00366480">
          <w:rPr>
            <w:rStyle w:val="Hyperlink"/>
            <w:b/>
            <w:bCs/>
          </w:rPr>
          <w:t>Europe</w:t>
        </w:r>
      </w:hyperlink>
      <w:r w:rsidRPr="00366480">
        <w:rPr>
          <w:b/>
          <w:bCs/>
        </w:rPr>
        <w:t>, primarily </w:t>
      </w:r>
      <w:hyperlink r:id="rId291" w:history="1">
        <w:r w:rsidRPr="00366480">
          <w:rPr>
            <w:rStyle w:val="Hyperlink"/>
            <w:b/>
            <w:bCs/>
          </w:rPr>
          <w:t>Albania</w:t>
        </w:r>
      </w:hyperlink>
      <w:r w:rsidRPr="00366480">
        <w:rPr>
          <w:b/>
          <w:bCs/>
        </w:rPr>
        <w:t>, followed by </w:t>
      </w:r>
      <w:hyperlink r:id="rId292" w:history="1">
        <w:r w:rsidRPr="00366480">
          <w:rPr>
            <w:rStyle w:val="Hyperlink"/>
            <w:b/>
            <w:bCs/>
          </w:rPr>
          <w:t>Bulgaria</w:t>
        </w:r>
      </w:hyperlink>
      <w:r w:rsidRPr="00366480">
        <w:rPr>
          <w:b/>
          <w:bCs/>
        </w:rPr>
        <w:t>, </w:t>
      </w:r>
      <w:hyperlink r:id="rId293" w:history="1">
        <w:r w:rsidRPr="00366480">
          <w:rPr>
            <w:rStyle w:val="Hyperlink"/>
            <w:b/>
            <w:bCs/>
          </w:rPr>
          <w:t>Romania</w:t>
        </w:r>
      </w:hyperlink>
      <w:r w:rsidRPr="00366480">
        <w:rPr>
          <w:b/>
          <w:bCs/>
        </w:rPr>
        <w:t>, and </w:t>
      </w:r>
      <w:hyperlink r:id="rId294" w:history="1">
        <w:r w:rsidRPr="00366480">
          <w:rPr>
            <w:rStyle w:val="Hyperlink"/>
            <w:b/>
            <w:bCs/>
          </w:rPr>
          <w:t>Ukraine</w:t>
        </w:r>
      </w:hyperlink>
      <w:r w:rsidRPr="00366480">
        <w:rPr>
          <w:b/>
          <w:bCs/>
        </w:rPr>
        <w:t xml:space="preserve">. Within Greece the contrast between regions losing population (two-thirds of the southern </w:t>
      </w:r>
      <w:proofErr w:type="spellStart"/>
      <w:r w:rsidRPr="00366480">
        <w:rPr>
          <w:b/>
          <w:bCs/>
        </w:rPr>
        <w:t>Pelopónnisos</w:t>
      </w:r>
      <w:proofErr w:type="spellEnd"/>
      <w:r w:rsidRPr="00366480">
        <w:rPr>
          <w:b/>
          <w:bCs/>
        </w:rPr>
        <w:t>; all the Ionian Islands except </w:t>
      </w:r>
      <w:hyperlink r:id="rId295" w:history="1">
        <w:r w:rsidRPr="00366480">
          <w:rPr>
            <w:rStyle w:val="Hyperlink"/>
            <w:b/>
            <w:bCs/>
          </w:rPr>
          <w:t>Corfu</w:t>
        </w:r>
      </w:hyperlink>
      <w:r w:rsidRPr="00366480">
        <w:rPr>
          <w:b/>
          <w:bCs/>
        </w:rPr>
        <w:t>; the mountains of central, southwestern, and northeastern mainland Greece; and most of the islands of the eastern Aegean) and those rapidly gaining people (</w:t>
      </w:r>
      <w:proofErr w:type="spellStart"/>
      <w:r w:rsidRPr="00366480">
        <w:rPr>
          <w:b/>
          <w:bCs/>
        </w:rPr>
        <w:t>Attikí</w:t>
      </w:r>
      <w:proofErr w:type="spellEnd"/>
      <w:r w:rsidRPr="00366480">
        <w:rPr>
          <w:b/>
          <w:bCs/>
        </w:rPr>
        <w:t xml:space="preserve"> and other districts outside the major cities) held social and political </w:t>
      </w:r>
      <w:hyperlink r:id="rId296" w:history="1">
        <w:r w:rsidRPr="00366480">
          <w:rPr>
            <w:rStyle w:val="Hyperlink"/>
            <w:b/>
            <w:bCs/>
          </w:rPr>
          <w:t>implications</w:t>
        </w:r>
      </w:hyperlink>
      <w:r w:rsidRPr="00366480">
        <w:rPr>
          <w:b/>
          <w:bCs/>
        </w:rPr>
        <w:t>. In the early 21st century, as the </w:t>
      </w:r>
      <w:hyperlink r:id="rId297" w:history="1">
        <w:r w:rsidRPr="00366480">
          <w:rPr>
            <w:rStyle w:val="Hyperlink"/>
            <w:b/>
            <w:bCs/>
          </w:rPr>
          <w:t>fertility rate</w:t>
        </w:r>
      </w:hyperlink>
      <w:r w:rsidRPr="00366480">
        <w:rPr>
          <w:b/>
          <w:bCs/>
        </w:rPr>
        <w:t> remained below the replacement rate and as immigration slowed, the overall population growth rate declined. Although the </w:t>
      </w:r>
      <w:hyperlink r:id="rId298" w:history="1">
        <w:r w:rsidRPr="00366480">
          <w:rPr>
            <w:rStyle w:val="Hyperlink"/>
            <w:b/>
            <w:bCs/>
          </w:rPr>
          <w:t>life expectancy</w:t>
        </w:r>
      </w:hyperlink>
      <w:r w:rsidRPr="00366480">
        <w:rPr>
          <w:b/>
          <w:bCs/>
        </w:rPr>
        <w:t> of Greek men and women was for some time slightly longer than that in other western European countries, the difference has been decreasing since the late 20th century because of changes in the diet and activities of Greeks.</w:t>
      </w:r>
    </w:p>
    <w:p w14:paraId="01DC374E" w14:textId="77777777" w:rsidR="00366480" w:rsidRPr="00366480" w:rsidRDefault="00366480" w:rsidP="00366480">
      <w:pPr>
        <w:pStyle w:val="ListParagraph"/>
        <w:ind w:left="540"/>
        <w:rPr>
          <w:b/>
          <w:bCs/>
        </w:rPr>
      </w:pPr>
      <w:hyperlink r:id="rId299" w:history="1">
        <w:r w:rsidRPr="00366480">
          <w:rPr>
            <w:rStyle w:val="Hyperlink"/>
            <w:b/>
            <w:bCs/>
          </w:rPr>
          <w:t>Catherine Delano Smith</w:t>
        </w:r>
      </w:hyperlink>
      <w:r w:rsidRPr="00366480">
        <w:rPr>
          <w:b/>
          <w:bCs/>
        </w:rPr>
        <w:t> </w:t>
      </w:r>
      <w:hyperlink r:id="rId300" w:history="1">
        <w:r w:rsidRPr="00366480">
          <w:rPr>
            <w:rStyle w:val="Hyperlink"/>
            <w:b/>
            <w:bCs/>
          </w:rPr>
          <w:t>John S. Bowman</w:t>
        </w:r>
      </w:hyperlink>
    </w:p>
    <w:p w14:paraId="78425E22" w14:textId="77777777" w:rsidR="00366480" w:rsidRPr="00366480" w:rsidRDefault="00366480" w:rsidP="00366480">
      <w:pPr>
        <w:pStyle w:val="ListParagraph"/>
        <w:ind w:left="540"/>
        <w:rPr>
          <w:b/>
          <w:bCs/>
        </w:rPr>
      </w:pPr>
      <w:r w:rsidRPr="00366480">
        <w:rPr>
          <w:b/>
          <w:bCs/>
        </w:rPr>
        <w:t>Economy</w:t>
      </w:r>
    </w:p>
    <w:p w14:paraId="25224467" w14:textId="77777777" w:rsidR="00366480" w:rsidRPr="00366480" w:rsidRDefault="00366480" w:rsidP="00366480">
      <w:pPr>
        <w:pStyle w:val="ListParagraph"/>
        <w:ind w:left="540"/>
        <w:rPr>
          <w:b/>
          <w:bCs/>
        </w:rPr>
      </w:pPr>
      <w:r w:rsidRPr="00366480">
        <w:rPr>
          <w:b/>
          <w:bCs/>
        </w:rPr>
        <w:lastRenderedPageBreak/>
        <w:t>Greece’s economy underwent rapid growth in the post-World War II period, but it has remained one of the least developed in the </w:t>
      </w:r>
      <w:hyperlink r:id="rId301" w:history="1">
        <w:r w:rsidRPr="00366480">
          <w:rPr>
            <w:rStyle w:val="Hyperlink"/>
            <w:b/>
            <w:bCs/>
          </w:rPr>
          <w:t>European Union</w:t>
        </w:r>
      </w:hyperlink>
      <w:r w:rsidRPr="00366480">
        <w:rPr>
          <w:b/>
          <w:bCs/>
        </w:rPr>
        <w:t> (EU). The country’s natural resources are limited, its industrialization process has been slow, and it has struggled with the </w:t>
      </w:r>
      <w:hyperlink r:id="rId302" w:history="1">
        <w:r w:rsidRPr="00366480">
          <w:rPr>
            <w:rStyle w:val="Hyperlink"/>
            <w:b/>
            <w:bCs/>
          </w:rPr>
          <w:t>balance of payments</w:t>
        </w:r>
      </w:hyperlink>
      <w:r w:rsidRPr="00366480">
        <w:rPr>
          <w:b/>
          <w:bCs/>
        </w:rPr>
        <w:t>. Shipping, tourism, and remittances from expatriate workers (the last of which have been decreasing steadily) are the mainstays of the economy.</w:t>
      </w:r>
    </w:p>
    <w:p w14:paraId="2EA6EC2D" w14:textId="77777777" w:rsidR="00366480" w:rsidRPr="00366480" w:rsidRDefault="00366480" w:rsidP="00366480">
      <w:pPr>
        <w:pStyle w:val="ListParagraph"/>
        <w:ind w:left="540"/>
        <w:rPr>
          <w:b/>
          <w:bCs/>
        </w:rPr>
      </w:pPr>
      <w:r w:rsidRPr="00366480">
        <w:rPr>
          <w:b/>
          <w:bCs/>
        </w:rPr>
        <w:t xml:space="preserve">Although the Greek economy traditionally has been based on free enterprise, many sectors of the economy have come under direct or, through the banks, indirect government control. This process of establishing state ownership of the economy has been associated with both right and </w:t>
      </w:r>
      <w:proofErr w:type="spellStart"/>
      <w:r w:rsidRPr="00366480">
        <w:rPr>
          <w:b/>
          <w:bCs/>
        </w:rPr>
        <w:t>centre</w:t>
      </w:r>
      <w:proofErr w:type="spellEnd"/>
      <w:r w:rsidRPr="00366480">
        <w:rPr>
          <w:b/>
          <w:bCs/>
        </w:rPr>
        <w:t xml:space="preserve">-left governments; however, in the first decade of the 21st century, the </w:t>
      </w:r>
      <w:proofErr w:type="spellStart"/>
      <w:r w:rsidRPr="00366480">
        <w:rPr>
          <w:b/>
          <w:bCs/>
        </w:rPr>
        <w:t>centre</w:t>
      </w:r>
      <w:proofErr w:type="spellEnd"/>
      <w:r w:rsidRPr="00366480">
        <w:rPr>
          <w:b/>
          <w:bCs/>
        </w:rPr>
        <w:t>-right government—partly in response to pressure from the EU—showed an inclination for privatizing some sectors. Trade unions, which are fragmented and highly politicized, wield significant power only in the </w:t>
      </w:r>
      <w:hyperlink r:id="rId303" w:history="1">
        <w:r w:rsidRPr="00366480">
          <w:rPr>
            <w:rStyle w:val="Hyperlink"/>
            <w:b/>
            <w:bCs/>
          </w:rPr>
          <w:t>public sector</w:t>
        </w:r>
      </w:hyperlink>
      <w:r w:rsidRPr="00366480">
        <w:rPr>
          <w:b/>
          <w:bCs/>
        </w:rPr>
        <w:t>. Measures taken since the late 1980s, however, have begun to decrease the degree of state control of economic activity. Following entry into the </w:t>
      </w:r>
      <w:hyperlink r:id="rId304" w:history="1">
        <w:r w:rsidRPr="00366480">
          <w:rPr>
            <w:rStyle w:val="Hyperlink"/>
            <w:b/>
            <w:bCs/>
          </w:rPr>
          <w:t>European Economic Community</w:t>
        </w:r>
      </w:hyperlink>
      <w:r w:rsidRPr="00366480">
        <w:rPr>
          <w:b/>
          <w:bCs/>
        </w:rPr>
        <w:t> (later succeeded by the EU), Greece became a major beneficiary of the Common Agricultural Policy, which provided subsidies to the country’s generally inefficient agricultural sector and for projects to improve its </w:t>
      </w:r>
      <w:hyperlink r:id="rId305" w:history="1">
        <w:r w:rsidRPr="00366480">
          <w:rPr>
            <w:rStyle w:val="Hyperlink"/>
            <w:b/>
            <w:bCs/>
          </w:rPr>
          <w:t>infrastructure</w:t>
        </w:r>
      </w:hyperlink>
      <w:r w:rsidRPr="00366480">
        <w:rPr>
          <w:b/>
          <w:bCs/>
        </w:rPr>
        <w:t xml:space="preserve">. Rates of productivity, however, have remained low for both agriculture and industry, and the development of the country’s economy has </w:t>
      </w:r>
      <w:proofErr w:type="gramStart"/>
      <w:r w:rsidRPr="00366480">
        <w:rPr>
          <w:b/>
          <w:bCs/>
        </w:rPr>
        <w:t>lagged behind</w:t>
      </w:r>
      <w:proofErr w:type="gramEnd"/>
      <w:r w:rsidRPr="00366480">
        <w:rPr>
          <w:b/>
          <w:bCs/>
        </w:rPr>
        <w:t xml:space="preserve"> that of its EU partners. Unemployment, which historically has been low, grew in the last decades of the 20th century as temporary migrant workers returned to Greece and as demand for immigrant </w:t>
      </w:r>
      <w:proofErr w:type="spellStart"/>
      <w:r w:rsidRPr="00366480">
        <w:rPr>
          <w:b/>
          <w:bCs/>
        </w:rPr>
        <w:t>labour</w:t>
      </w:r>
      <w:proofErr w:type="spellEnd"/>
      <w:r w:rsidRPr="00366480">
        <w:rPr>
          <w:b/>
          <w:bCs/>
        </w:rPr>
        <w:t xml:space="preserve"> has declined in other European countries. Some sectors of the economy, notably </w:t>
      </w:r>
      <w:hyperlink r:id="rId306" w:history="1">
        <w:r w:rsidRPr="00366480">
          <w:rPr>
            <w:rStyle w:val="Hyperlink"/>
            <w:b/>
            <w:bCs/>
          </w:rPr>
          <w:t>shipping</w:t>
        </w:r>
      </w:hyperlink>
      <w:r w:rsidRPr="00366480">
        <w:rPr>
          <w:b/>
          <w:bCs/>
        </w:rPr>
        <w:t> and tourism, have shown considerable dynamism but have been highly </w:t>
      </w:r>
      <w:hyperlink r:id="rId307" w:history="1">
        <w:r w:rsidRPr="00366480">
          <w:rPr>
            <w:rStyle w:val="Hyperlink"/>
            <w:b/>
            <w:bCs/>
          </w:rPr>
          <w:t>vulnerable</w:t>
        </w:r>
      </w:hyperlink>
      <w:r w:rsidRPr="00366480">
        <w:rPr>
          <w:b/>
          <w:bCs/>
        </w:rPr>
        <w:t> to international developments.</w:t>
      </w:r>
    </w:p>
    <w:p w14:paraId="54BF3C22" w14:textId="77777777" w:rsidR="00366480" w:rsidRPr="00366480" w:rsidRDefault="00366480" w:rsidP="00366480">
      <w:pPr>
        <w:pStyle w:val="ListParagraph"/>
        <w:ind w:left="540"/>
        <w:rPr>
          <w:b/>
          <w:bCs/>
        </w:rPr>
      </w:pPr>
      <w:r w:rsidRPr="00366480">
        <w:rPr>
          <w:b/>
          <w:bCs/>
        </w:rPr>
        <w:t>In late 2009 the Greek economy went into a tailspin. This economic and financial crisis had been partly precipitated by the global financial downturn that soured economies throughout the world in 2008–09 in the wake of the burst of the “housing bubble” in the United States in 2007, which left banks around the world awash in “toxic” debt. Beyond the difficulties tied to the international situation, however, it became clear that Greece had its own </w:t>
      </w:r>
      <w:hyperlink r:id="rId308" w:history="1">
        <w:r w:rsidRPr="00366480">
          <w:rPr>
            <w:rStyle w:val="Hyperlink"/>
            <w:b/>
            <w:bCs/>
          </w:rPr>
          <w:t>acute</w:t>
        </w:r>
      </w:hyperlink>
      <w:r w:rsidRPr="00366480">
        <w:rPr>
          <w:b/>
          <w:bCs/>
        </w:rPr>
        <w:t> problems derived largely from excessive </w:t>
      </w:r>
      <w:hyperlink r:id="rId309" w:history="1">
        <w:r w:rsidRPr="00366480">
          <w:rPr>
            <w:rStyle w:val="Hyperlink"/>
            <w:b/>
            <w:bCs/>
          </w:rPr>
          <w:t>government borrowing</w:t>
        </w:r>
      </w:hyperlink>
      <w:r w:rsidRPr="00366480">
        <w:rPr>
          <w:b/>
          <w:bCs/>
        </w:rPr>
        <w:t> and misleading accounting that had hidden the extent of the government’s extraordinary debt. Severe </w:t>
      </w:r>
      <w:hyperlink r:id="rId310" w:history="1">
        <w:r w:rsidRPr="00366480">
          <w:rPr>
            <w:rStyle w:val="Hyperlink"/>
            <w:b/>
            <w:bCs/>
          </w:rPr>
          <w:t>austerity measures</w:t>
        </w:r>
      </w:hyperlink>
      <w:r w:rsidRPr="00366480">
        <w:rPr>
          <w:b/>
          <w:bCs/>
        </w:rPr>
        <w:t> were not enough to rescue the Greek economy and government, and in March and April of 2010 the EU and the </w:t>
      </w:r>
      <w:hyperlink r:id="rId311" w:history="1">
        <w:r w:rsidRPr="00366480">
          <w:rPr>
            <w:rStyle w:val="Hyperlink"/>
            <w:b/>
            <w:bCs/>
          </w:rPr>
          <w:t>International Monetary Fund</w:t>
        </w:r>
      </w:hyperlink>
      <w:r w:rsidRPr="00366480">
        <w:rPr>
          <w:b/>
          <w:bCs/>
        </w:rPr>
        <w:t> (IMF)—fearing the collapse of the </w:t>
      </w:r>
      <w:hyperlink r:id="rId312" w:history="1">
        <w:r w:rsidRPr="00366480">
          <w:rPr>
            <w:rStyle w:val="Hyperlink"/>
            <w:b/>
            <w:bCs/>
          </w:rPr>
          <w:t>euro</w:t>
        </w:r>
      </w:hyperlink>
      <w:r w:rsidRPr="00366480">
        <w:rPr>
          <w:b/>
          <w:bCs/>
        </w:rPr>
        <w:t> currency zone, which Greece had joined in 2001—</w:t>
      </w:r>
      <w:r w:rsidRPr="00366480">
        <w:rPr>
          <w:b/>
          <w:bCs/>
        </w:rPr>
        <w:lastRenderedPageBreak/>
        <w:t>stepped in with two huge aid packages that came loaded with new demands for austerity measures.</w:t>
      </w:r>
    </w:p>
    <w:p w14:paraId="4772D09F" w14:textId="77777777" w:rsidR="00366480" w:rsidRPr="00366480" w:rsidRDefault="00366480" w:rsidP="00366480">
      <w:pPr>
        <w:pStyle w:val="ListParagraph"/>
        <w:ind w:left="540"/>
        <w:rPr>
          <w:b/>
          <w:bCs/>
        </w:rPr>
      </w:pPr>
      <w:r w:rsidRPr="00366480">
        <w:rPr>
          <w:b/>
          <w:bCs/>
        </w:rPr>
        <w:t>Agriculture, forestry, and fishing</w:t>
      </w:r>
    </w:p>
    <w:p w14:paraId="1ABA4FA9" w14:textId="2367E688" w:rsidR="00366480" w:rsidRPr="00366480" w:rsidRDefault="00366480" w:rsidP="00366480">
      <w:pPr>
        <w:pStyle w:val="ListParagraph"/>
        <w:ind w:left="540"/>
        <w:rPr>
          <w:b/>
          <w:bCs/>
        </w:rPr>
      </w:pPr>
    </w:p>
    <w:p w14:paraId="788ECF72" w14:textId="77777777" w:rsidR="00366480" w:rsidRPr="00366480" w:rsidRDefault="00366480" w:rsidP="00366480">
      <w:pPr>
        <w:pStyle w:val="ListParagraph"/>
        <w:ind w:left="540"/>
        <w:rPr>
          <w:b/>
          <w:bCs/>
        </w:rPr>
      </w:pPr>
      <w:hyperlink r:id="rId313" w:history="1">
        <w:r w:rsidRPr="00366480">
          <w:rPr>
            <w:rStyle w:val="Hyperlink"/>
            <w:b/>
            <w:bCs/>
          </w:rPr>
          <w:t xml:space="preserve">port of </w:t>
        </w:r>
        <w:proofErr w:type="spellStart"/>
        <w:r w:rsidRPr="00366480">
          <w:rPr>
            <w:rStyle w:val="Hyperlink"/>
            <w:b/>
            <w:bCs/>
          </w:rPr>
          <w:t>Ýdra</w:t>
        </w:r>
        <w:proofErr w:type="spellEnd"/>
        <w:r w:rsidRPr="00366480">
          <w:rPr>
            <w:rStyle w:val="Hyperlink"/>
            <w:b/>
            <w:bCs/>
          </w:rPr>
          <w:t xml:space="preserve">, </w:t>
        </w:r>
        <w:proofErr w:type="spellStart"/>
        <w:r w:rsidRPr="00366480">
          <w:rPr>
            <w:rStyle w:val="Hyperlink"/>
            <w:b/>
            <w:bCs/>
          </w:rPr>
          <w:t>Greece</w:t>
        </w:r>
      </w:hyperlink>
      <w:r w:rsidRPr="00366480">
        <w:rPr>
          <w:b/>
          <w:bCs/>
        </w:rPr>
        <w:t>The</w:t>
      </w:r>
      <w:proofErr w:type="spellEnd"/>
      <w:r w:rsidRPr="00366480">
        <w:rPr>
          <w:b/>
          <w:bCs/>
        </w:rPr>
        <w:t xml:space="preserve"> port of </w:t>
      </w:r>
      <w:proofErr w:type="spellStart"/>
      <w:r w:rsidRPr="00366480">
        <w:rPr>
          <w:b/>
          <w:bCs/>
        </w:rPr>
        <w:t>Ýdra</w:t>
      </w:r>
      <w:proofErr w:type="spellEnd"/>
      <w:r w:rsidRPr="00366480">
        <w:rPr>
          <w:b/>
          <w:bCs/>
        </w:rPr>
        <w:t xml:space="preserve"> (Hydra), Greece.</w:t>
      </w:r>
    </w:p>
    <w:p w14:paraId="19B94C71" w14:textId="77777777" w:rsidR="00366480" w:rsidRPr="00366480" w:rsidRDefault="00366480" w:rsidP="00366480">
      <w:pPr>
        <w:pStyle w:val="ListParagraph"/>
        <w:ind w:left="540"/>
        <w:rPr>
          <w:b/>
          <w:bCs/>
        </w:rPr>
      </w:pPr>
      <w:r w:rsidRPr="00366480">
        <w:rPr>
          <w:b/>
          <w:bCs/>
        </w:rPr>
        <w:t>Greece’s agricultural potential is hampered by poor soil, inadequate levels of precipitation, a landholding system that has served to increase the number of unproductive smallholdings, and population migration from the countryside to cities and towns. Less than one-third of the land area is cultivable, with the remainder consisting of pasture, scrub, and forest. Only in the plains of </w:t>
      </w:r>
      <w:proofErr w:type="spellStart"/>
      <w:r w:rsidRPr="00366480">
        <w:rPr>
          <w:b/>
          <w:bCs/>
        </w:rPr>
        <w:fldChar w:fldCharType="begin"/>
      </w:r>
      <w:r w:rsidRPr="00366480">
        <w:rPr>
          <w:b/>
          <w:bCs/>
        </w:rPr>
        <w:instrText>HYPERLINK "https://www.britannica.com/place/Thessaly"</w:instrText>
      </w:r>
      <w:r w:rsidRPr="00366480">
        <w:rPr>
          <w:b/>
          <w:bCs/>
        </w:rPr>
      </w:r>
      <w:r w:rsidRPr="00366480">
        <w:rPr>
          <w:b/>
          <w:bCs/>
        </w:rPr>
        <w:fldChar w:fldCharType="separate"/>
      </w:r>
      <w:r w:rsidRPr="00366480">
        <w:rPr>
          <w:rStyle w:val="Hyperlink"/>
          <w:b/>
          <w:bCs/>
        </w:rPr>
        <w:t>Thessalía</w:t>
      </w:r>
      <w:proofErr w:type="spellEnd"/>
      <w:r w:rsidRPr="00366480">
        <w:rPr>
          <w:b/>
          <w:bCs/>
        </w:rPr>
        <w:fldChar w:fldCharType="end"/>
      </w:r>
      <w:r w:rsidRPr="00366480">
        <w:rPr>
          <w:b/>
          <w:bCs/>
        </w:rPr>
        <w:t>, </w:t>
      </w:r>
      <w:proofErr w:type="spellStart"/>
      <w:r w:rsidRPr="00366480">
        <w:rPr>
          <w:b/>
          <w:bCs/>
        </w:rPr>
        <w:fldChar w:fldCharType="begin"/>
      </w:r>
      <w:r w:rsidRPr="00366480">
        <w:rPr>
          <w:b/>
          <w:bCs/>
        </w:rPr>
        <w:instrText>HYPERLINK "https://www.britannica.com/place/Macedonia-region-Greece"</w:instrText>
      </w:r>
      <w:r w:rsidRPr="00366480">
        <w:rPr>
          <w:b/>
          <w:bCs/>
        </w:rPr>
      </w:r>
      <w:r w:rsidRPr="00366480">
        <w:rPr>
          <w:b/>
          <w:bCs/>
        </w:rPr>
        <w:fldChar w:fldCharType="separate"/>
      </w:r>
      <w:r w:rsidRPr="00366480">
        <w:rPr>
          <w:rStyle w:val="Hyperlink"/>
          <w:b/>
          <w:bCs/>
        </w:rPr>
        <w:t>Makedonía</w:t>
      </w:r>
      <w:proofErr w:type="spellEnd"/>
      <w:r w:rsidRPr="00366480">
        <w:rPr>
          <w:b/>
          <w:bCs/>
        </w:rPr>
        <w:fldChar w:fldCharType="end"/>
      </w:r>
      <w:r w:rsidRPr="00366480">
        <w:rPr>
          <w:b/>
          <w:bCs/>
        </w:rPr>
        <w:t>, and </w:t>
      </w:r>
      <w:proofErr w:type="spellStart"/>
      <w:r w:rsidRPr="00366480">
        <w:rPr>
          <w:b/>
          <w:bCs/>
        </w:rPr>
        <w:fldChar w:fldCharType="begin"/>
      </w:r>
      <w:r w:rsidRPr="00366480">
        <w:rPr>
          <w:b/>
          <w:bCs/>
        </w:rPr>
        <w:instrText>HYPERLINK "https://www.britannica.com/place/Thrace"</w:instrText>
      </w:r>
      <w:r w:rsidRPr="00366480">
        <w:rPr>
          <w:b/>
          <w:bCs/>
        </w:rPr>
      </w:r>
      <w:r w:rsidRPr="00366480">
        <w:rPr>
          <w:b/>
          <w:bCs/>
        </w:rPr>
        <w:fldChar w:fldCharType="separate"/>
      </w:r>
      <w:r w:rsidRPr="00366480">
        <w:rPr>
          <w:rStyle w:val="Hyperlink"/>
          <w:b/>
          <w:bCs/>
        </w:rPr>
        <w:t>Thráki</w:t>
      </w:r>
      <w:proofErr w:type="spellEnd"/>
      <w:r w:rsidRPr="00366480">
        <w:rPr>
          <w:b/>
          <w:bCs/>
        </w:rPr>
        <w:fldChar w:fldCharType="end"/>
      </w:r>
      <w:r w:rsidRPr="00366480">
        <w:rPr>
          <w:b/>
          <w:bCs/>
        </w:rPr>
        <w:t> is cultivation possible on a reasonably large scale. There corn (maize), wheat, barley, sugar beets, peaches, tomatoes, </w:t>
      </w:r>
      <w:hyperlink r:id="rId314" w:history="1">
        <w:r w:rsidRPr="00366480">
          <w:rPr>
            <w:rStyle w:val="Hyperlink"/>
            <w:b/>
            <w:bCs/>
          </w:rPr>
          <w:t>cotton</w:t>
        </w:r>
      </w:hyperlink>
      <w:r w:rsidRPr="00366480">
        <w:rPr>
          <w:b/>
          <w:bCs/>
        </w:rPr>
        <w:t> (of which Greece is the only </w:t>
      </w:r>
      <w:hyperlink r:id="rId315" w:history="1">
        <w:r w:rsidRPr="00366480">
          <w:rPr>
            <w:rStyle w:val="Hyperlink"/>
            <w:b/>
            <w:bCs/>
          </w:rPr>
          <w:t>EU</w:t>
        </w:r>
      </w:hyperlink>
      <w:r w:rsidRPr="00366480">
        <w:rPr>
          <w:b/>
          <w:bCs/>
        </w:rPr>
        <w:t> producer), and tobacco are grown.</w:t>
      </w:r>
    </w:p>
    <w:p w14:paraId="74B6409F" w14:textId="77777777" w:rsidR="00366480" w:rsidRPr="00366480" w:rsidRDefault="00366480" w:rsidP="00366480">
      <w:pPr>
        <w:pStyle w:val="ListParagraph"/>
        <w:ind w:left="540"/>
        <w:rPr>
          <w:b/>
          <w:bCs/>
        </w:rPr>
      </w:pPr>
      <w:r w:rsidRPr="00366480">
        <w:rPr>
          <w:b/>
          <w:bCs/>
        </w:rPr>
        <w:t>Other crops grown in considerable quantities are olives (for </w:t>
      </w:r>
      <w:hyperlink r:id="rId316" w:history="1">
        <w:r w:rsidRPr="00366480">
          <w:rPr>
            <w:rStyle w:val="Hyperlink"/>
            <w:b/>
            <w:bCs/>
          </w:rPr>
          <w:t>olive</w:t>
        </w:r>
      </w:hyperlink>
      <w:r w:rsidRPr="00366480">
        <w:rPr>
          <w:b/>
          <w:bCs/>
        </w:rPr>
        <w:t> oil), grapes, melons, potatoes, and oranges, all of which are exported to other EU countries. Since the last quarter of the 20th century, Greece also has been exporting hothouse-grown vegetables to northern </w:t>
      </w:r>
      <w:hyperlink r:id="rId317" w:history="1">
        <w:r w:rsidRPr="00366480">
          <w:rPr>
            <w:rStyle w:val="Hyperlink"/>
            <w:b/>
            <w:bCs/>
          </w:rPr>
          <w:t>Europe</w:t>
        </w:r>
      </w:hyperlink>
      <w:r w:rsidRPr="00366480">
        <w:rPr>
          <w:b/>
          <w:bCs/>
        </w:rPr>
        <w:t> during the winter. Greek wine, including the resin-</w:t>
      </w:r>
      <w:proofErr w:type="spellStart"/>
      <w:r w:rsidRPr="00366480">
        <w:rPr>
          <w:b/>
          <w:bCs/>
        </w:rPr>
        <w:t>flavoured</w:t>
      </w:r>
      <w:proofErr w:type="spellEnd"/>
      <w:r w:rsidRPr="00366480">
        <w:rPr>
          <w:b/>
          <w:bCs/>
        </w:rPr>
        <w:t xml:space="preserve"> retsina, has been produced primarily for domestic </w:t>
      </w:r>
      <w:hyperlink r:id="rId318" w:history="1">
        <w:r w:rsidRPr="00366480">
          <w:rPr>
            <w:rStyle w:val="Hyperlink"/>
            <w:b/>
            <w:bCs/>
          </w:rPr>
          <w:t>consumption</w:t>
        </w:r>
      </w:hyperlink>
      <w:r w:rsidRPr="00366480">
        <w:rPr>
          <w:b/>
          <w:bCs/>
        </w:rPr>
        <w:t>, but by the 1990s Greece was producing wines of higher quality for the world market. Sheep, goats, pigs, cattle, and chickens are raised for export and local consumption.</w:t>
      </w:r>
    </w:p>
    <w:p w14:paraId="0EDA0F19" w14:textId="77777777" w:rsidR="00366480" w:rsidRPr="00366480" w:rsidRDefault="00366480" w:rsidP="00366480">
      <w:pPr>
        <w:pStyle w:val="ListParagraph"/>
        <w:ind w:left="540"/>
        <w:rPr>
          <w:b/>
          <w:bCs/>
        </w:rPr>
      </w:pPr>
      <w:r w:rsidRPr="00366480">
        <w:rPr>
          <w:b/>
          <w:bCs/>
        </w:rPr>
        <w:t>Although inefficient, Greek agriculture has benefited substantially from EU subsidies, and there are many signs of growing rural prosperity. In general, however, the importance of the agricultural sector to the economy is diminishing.</w:t>
      </w:r>
    </w:p>
    <w:p w14:paraId="5E81E4F5" w14:textId="77777777" w:rsidR="00366480" w:rsidRPr="00366480" w:rsidRDefault="00366480" w:rsidP="00366480">
      <w:pPr>
        <w:pStyle w:val="ListParagraph"/>
        <w:ind w:left="540"/>
        <w:rPr>
          <w:b/>
          <w:bCs/>
        </w:rPr>
      </w:pPr>
      <w:r w:rsidRPr="00366480">
        <w:rPr>
          <w:b/>
          <w:bCs/>
        </w:rPr>
        <w:t>Forests, mostly state-owned, cover approximately one-fifth of the land area, but they are prone to major forest fires. Forest products make no significant contribution to the economy.</w:t>
      </w:r>
    </w:p>
    <w:p w14:paraId="383971A8" w14:textId="77777777" w:rsidR="00366480" w:rsidRPr="00366480" w:rsidRDefault="00366480" w:rsidP="00366480">
      <w:pPr>
        <w:pStyle w:val="ListParagraph"/>
        <w:ind w:left="540"/>
        <w:rPr>
          <w:b/>
          <w:bCs/>
        </w:rPr>
      </w:pPr>
      <w:r w:rsidRPr="00366480">
        <w:rPr>
          <w:b/>
          <w:bCs/>
        </w:rPr>
        <w:t>Greece’s </w:t>
      </w:r>
      <w:hyperlink r:id="rId319" w:history="1">
        <w:r w:rsidRPr="00366480">
          <w:rPr>
            <w:rStyle w:val="Hyperlink"/>
            <w:b/>
            <w:bCs/>
          </w:rPr>
          <w:t>extensive</w:t>
        </w:r>
      </w:hyperlink>
      <w:r w:rsidRPr="00366480">
        <w:rPr>
          <w:b/>
          <w:bCs/>
        </w:rPr>
        <w:t> coastline and numerous islands have always supported intensive fishing activity. However, overfishing and the failure to conserve fish stocks properly, a problem throughout the Mediterranean, have reduced the contribution of fishing to the economy.</w:t>
      </w:r>
    </w:p>
    <w:p w14:paraId="0ECA0E07" w14:textId="77777777" w:rsidR="00366480" w:rsidRPr="00366480" w:rsidRDefault="00366480" w:rsidP="00366480">
      <w:pPr>
        <w:pStyle w:val="ListParagraph"/>
        <w:ind w:left="540"/>
        <w:rPr>
          <w:b/>
          <w:bCs/>
        </w:rPr>
      </w:pPr>
      <w:r w:rsidRPr="00366480">
        <w:rPr>
          <w:b/>
          <w:bCs/>
        </w:rPr>
        <w:t>Resources and power</w:t>
      </w:r>
    </w:p>
    <w:p w14:paraId="7888EDC5" w14:textId="77777777" w:rsidR="00366480" w:rsidRPr="00366480" w:rsidRDefault="00366480" w:rsidP="00366480">
      <w:pPr>
        <w:pStyle w:val="ListParagraph"/>
        <w:ind w:left="540"/>
        <w:rPr>
          <w:b/>
          <w:bCs/>
        </w:rPr>
      </w:pPr>
      <w:r w:rsidRPr="00366480">
        <w:rPr>
          <w:b/>
          <w:bCs/>
        </w:rPr>
        <w:t>Greece has few natural resources. Its only substantial mineral deposits are of nonferrous metals, notably bauxite. The </w:t>
      </w:r>
      <w:hyperlink r:id="rId320" w:history="1">
        <w:r w:rsidRPr="00366480">
          <w:rPr>
            <w:rStyle w:val="Hyperlink"/>
            <w:b/>
            <w:bCs/>
          </w:rPr>
          <w:t>country</w:t>
        </w:r>
      </w:hyperlink>
      <w:r w:rsidRPr="00366480">
        <w:rPr>
          <w:b/>
          <w:bCs/>
        </w:rPr>
        <w:t> also has small deposits of silver ore and </w:t>
      </w:r>
      <w:hyperlink r:id="rId321" w:history="1">
        <w:r w:rsidRPr="00366480">
          <w:rPr>
            <w:rStyle w:val="Hyperlink"/>
            <w:b/>
            <w:bCs/>
          </w:rPr>
          <w:t>marble</w:t>
        </w:r>
      </w:hyperlink>
      <w:r w:rsidRPr="00366480">
        <w:rPr>
          <w:b/>
          <w:bCs/>
        </w:rPr>
        <w:t>, which are mined. Fossil fuels, with the exception of </w:t>
      </w:r>
      <w:hyperlink r:id="rId322" w:history="1">
        <w:r w:rsidRPr="00366480">
          <w:rPr>
            <w:rStyle w:val="Hyperlink"/>
            <w:b/>
            <w:bCs/>
          </w:rPr>
          <w:t>lignite</w:t>
        </w:r>
      </w:hyperlink>
      <w:r w:rsidRPr="00366480">
        <w:rPr>
          <w:b/>
          <w:bCs/>
        </w:rPr>
        <w:t>, are in short supply: there are no deposits of </w:t>
      </w:r>
      <w:hyperlink r:id="rId323" w:history="1">
        <w:r w:rsidRPr="00366480">
          <w:rPr>
            <w:rStyle w:val="Hyperlink"/>
            <w:b/>
            <w:bCs/>
          </w:rPr>
          <w:t>bituminous coal</w:t>
        </w:r>
      </w:hyperlink>
      <w:r w:rsidRPr="00366480">
        <w:rPr>
          <w:b/>
          <w:bCs/>
        </w:rPr>
        <w:t xml:space="preserve">, and oil production, based on the </w:t>
      </w:r>
      <w:proofErr w:type="spellStart"/>
      <w:r w:rsidRPr="00366480">
        <w:rPr>
          <w:b/>
          <w:bCs/>
        </w:rPr>
        <w:t>Prinos</w:t>
      </w:r>
      <w:proofErr w:type="spellEnd"/>
      <w:r w:rsidRPr="00366480">
        <w:rPr>
          <w:b/>
          <w:bCs/>
        </w:rPr>
        <w:t xml:space="preserve"> field near the island of </w:t>
      </w:r>
      <w:proofErr w:type="spellStart"/>
      <w:r w:rsidRPr="00366480">
        <w:rPr>
          <w:b/>
          <w:bCs/>
        </w:rPr>
        <w:fldChar w:fldCharType="begin"/>
      </w:r>
      <w:r w:rsidRPr="00366480">
        <w:rPr>
          <w:b/>
          <w:bCs/>
        </w:rPr>
        <w:instrText>HYPERLINK "https://www.britannica.com/place/Thasos"</w:instrText>
      </w:r>
      <w:r w:rsidRPr="00366480">
        <w:rPr>
          <w:b/>
          <w:bCs/>
        </w:rPr>
      </w:r>
      <w:r w:rsidRPr="00366480">
        <w:rPr>
          <w:b/>
          <w:bCs/>
        </w:rPr>
        <w:fldChar w:fldCharType="separate"/>
      </w:r>
      <w:r w:rsidRPr="00366480">
        <w:rPr>
          <w:rStyle w:val="Hyperlink"/>
          <w:b/>
          <w:bCs/>
        </w:rPr>
        <w:t>Thásos</w:t>
      </w:r>
      <w:proofErr w:type="spellEnd"/>
      <w:r w:rsidRPr="00366480">
        <w:rPr>
          <w:b/>
          <w:bCs/>
        </w:rPr>
        <w:fldChar w:fldCharType="end"/>
      </w:r>
      <w:r w:rsidRPr="00366480">
        <w:rPr>
          <w:b/>
          <w:bCs/>
        </w:rPr>
        <w:t xml:space="preserve">, is limited. After the </w:t>
      </w:r>
      <w:proofErr w:type="spellStart"/>
      <w:r w:rsidRPr="00366480">
        <w:rPr>
          <w:b/>
          <w:bCs/>
        </w:rPr>
        <w:t>Thásos</w:t>
      </w:r>
      <w:proofErr w:type="spellEnd"/>
      <w:r w:rsidRPr="00366480">
        <w:rPr>
          <w:b/>
          <w:bCs/>
        </w:rPr>
        <w:t xml:space="preserve"> </w:t>
      </w:r>
      <w:r w:rsidRPr="00366480">
        <w:rPr>
          <w:b/>
          <w:bCs/>
        </w:rPr>
        <w:lastRenderedPageBreak/>
        <w:t>discovery, a dispute developed in the 1970s between Greece and </w:t>
      </w:r>
      <w:hyperlink r:id="rId324" w:history="1">
        <w:r w:rsidRPr="00366480">
          <w:rPr>
            <w:rStyle w:val="Hyperlink"/>
            <w:b/>
            <w:bCs/>
          </w:rPr>
          <w:t>Turkey</w:t>
        </w:r>
      </w:hyperlink>
      <w:r w:rsidRPr="00366480">
        <w:rPr>
          <w:b/>
          <w:bCs/>
        </w:rPr>
        <w:t> over the delineation of the two countries’ respective continental shelves and has remained unresolved. At the start of the 21st century, about nine-tenths of Greece’s electrical power needs were supplied by fossil fuels (primarily by lignite-fueled power stations), and nearly one-tenth by </w:t>
      </w:r>
      <w:hyperlink r:id="rId325" w:history="1">
        <w:r w:rsidRPr="00366480">
          <w:rPr>
            <w:rStyle w:val="Hyperlink"/>
            <w:b/>
            <w:bCs/>
          </w:rPr>
          <w:t>hydroelectric power</w:t>
        </w:r>
      </w:hyperlink>
      <w:r w:rsidRPr="00366480">
        <w:rPr>
          <w:b/>
          <w:bCs/>
        </w:rPr>
        <w:t>, with a still considerably smaller slice provided by </w:t>
      </w:r>
      <w:hyperlink r:id="rId326" w:history="1">
        <w:r w:rsidRPr="00366480">
          <w:rPr>
            <w:rStyle w:val="Hyperlink"/>
            <w:b/>
            <w:bCs/>
          </w:rPr>
          <w:t>nuclear energy</w:t>
        </w:r>
      </w:hyperlink>
      <w:r w:rsidRPr="00366480">
        <w:rPr>
          <w:b/>
          <w:bCs/>
        </w:rPr>
        <w:t>. From the late 1990s the country began developing solar and </w:t>
      </w:r>
      <w:hyperlink r:id="rId327" w:history="1">
        <w:r w:rsidRPr="00366480">
          <w:rPr>
            <w:rStyle w:val="Hyperlink"/>
            <w:b/>
            <w:bCs/>
          </w:rPr>
          <w:t>wind power</w:t>
        </w:r>
      </w:hyperlink>
      <w:r w:rsidRPr="00366480">
        <w:rPr>
          <w:b/>
          <w:bCs/>
        </w:rPr>
        <w:t>.</w:t>
      </w:r>
    </w:p>
    <w:p w14:paraId="3816867E" w14:textId="77777777" w:rsidR="00366480" w:rsidRPr="00366480" w:rsidRDefault="00366480" w:rsidP="00366480">
      <w:pPr>
        <w:pStyle w:val="ListParagraph"/>
        <w:ind w:left="540"/>
        <w:rPr>
          <w:b/>
          <w:bCs/>
        </w:rPr>
      </w:pPr>
      <w:r w:rsidRPr="00366480">
        <w:rPr>
          <w:b/>
          <w:bCs/>
        </w:rPr>
        <w:t>Manufacturing</w:t>
      </w:r>
    </w:p>
    <w:p w14:paraId="53326737" w14:textId="77777777" w:rsidR="00366480" w:rsidRPr="00366480" w:rsidRDefault="00366480" w:rsidP="00366480">
      <w:pPr>
        <w:pStyle w:val="ListParagraph"/>
        <w:ind w:left="540"/>
        <w:rPr>
          <w:b/>
          <w:bCs/>
        </w:rPr>
      </w:pPr>
      <w:r w:rsidRPr="00366480">
        <w:rPr>
          <w:b/>
          <w:bCs/>
        </w:rPr>
        <w:t xml:space="preserve">The manufacturing sector in Greece is weak. An established tradition exists only </w:t>
      </w:r>
      <w:proofErr w:type="gramStart"/>
      <w:r w:rsidRPr="00366480">
        <w:rPr>
          <w:b/>
          <w:bCs/>
        </w:rPr>
        <w:t>for the production of</w:t>
      </w:r>
      <w:proofErr w:type="gramEnd"/>
      <w:r w:rsidRPr="00366480">
        <w:rPr>
          <w:b/>
          <w:bCs/>
        </w:rPr>
        <w:t xml:space="preserve"> textiles, processed foods, and cement. One of the world’s largest cement factories </w:t>
      </w:r>
      <w:proofErr w:type="gramStart"/>
      <w:r w:rsidRPr="00366480">
        <w:rPr>
          <w:b/>
          <w:bCs/>
        </w:rPr>
        <w:t>is located in</w:t>
      </w:r>
      <w:proofErr w:type="gramEnd"/>
      <w:r w:rsidRPr="00366480">
        <w:rPr>
          <w:b/>
          <w:bCs/>
        </w:rPr>
        <w:t> </w:t>
      </w:r>
      <w:proofErr w:type="spellStart"/>
      <w:r w:rsidRPr="00366480">
        <w:rPr>
          <w:b/>
          <w:bCs/>
        </w:rPr>
        <w:fldChar w:fldCharType="begin"/>
      </w:r>
      <w:r w:rsidRPr="00366480">
        <w:rPr>
          <w:b/>
          <w:bCs/>
        </w:rPr>
        <w:instrText>HYPERLINK "https://www.britannica.com/place/Volos"</w:instrText>
      </w:r>
      <w:r w:rsidRPr="00366480">
        <w:rPr>
          <w:b/>
          <w:bCs/>
        </w:rPr>
      </w:r>
      <w:r w:rsidRPr="00366480">
        <w:rPr>
          <w:b/>
          <w:bCs/>
        </w:rPr>
        <w:fldChar w:fldCharType="separate"/>
      </w:r>
      <w:r w:rsidRPr="00366480">
        <w:rPr>
          <w:rStyle w:val="Hyperlink"/>
          <w:b/>
          <w:bCs/>
        </w:rPr>
        <w:t>Vólos</w:t>
      </w:r>
      <w:proofErr w:type="spellEnd"/>
      <w:r w:rsidRPr="00366480">
        <w:rPr>
          <w:b/>
          <w:bCs/>
        </w:rPr>
        <w:fldChar w:fldCharType="end"/>
      </w:r>
      <w:r w:rsidRPr="00366480">
        <w:rPr>
          <w:b/>
          <w:bCs/>
        </w:rPr>
        <w:t>. In the past, private investment was oriented much more toward real estate than toward industry, and concrete apartment blocks proliferated throughout the country. In the 1960s and ’70s Greek shipowners took advantage of an investment regime that benefited from foreign capital by investing in such sectors as oil refining and shipbuilding. Shipping continues to be a key industrial sector—the merchant fleet being one of the largest in the world—though many of Greece’s ships are older than those of other leading countries. In the 1970s many ships that had hitherto registered under flags of convenience returned to the Greek flag; only a small proportion remains under foreign registry. Greek ships, which are predominantly bulk carriers, are extremely </w:t>
      </w:r>
      <w:hyperlink r:id="rId328" w:history="1">
        <w:r w:rsidRPr="00366480">
          <w:rPr>
            <w:rStyle w:val="Hyperlink"/>
            <w:b/>
            <w:bCs/>
          </w:rPr>
          <w:t>vulnerable</w:t>
        </w:r>
      </w:hyperlink>
      <w:r w:rsidRPr="00366480">
        <w:rPr>
          <w:b/>
          <w:bCs/>
        </w:rPr>
        <w:t> to downturns in international economic activity, as they are principally engaged in carrying cargoes between developing countries. In the early 21st century about one-fifth of the </w:t>
      </w:r>
      <w:proofErr w:type="spellStart"/>
      <w:r w:rsidRPr="00366480">
        <w:rPr>
          <w:b/>
          <w:bCs/>
        </w:rPr>
        <w:fldChar w:fldCharType="begin"/>
      </w:r>
      <w:r w:rsidRPr="00366480">
        <w:rPr>
          <w:b/>
          <w:bCs/>
        </w:rPr>
        <w:instrText>HYPERLINK "https://www.britannica.com/money/labor-in-economics"</w:instrText>
      </w:r>
      <w:r w:rsidRPr="00366480">
        <w:rPr>
          <w:b/>
          <w:bCs/>
        </w:rPr>
      </w:r>
      <w:r w:rsidRPr="00366480">
        <w:rPr>
          <w:b/>
          <w:bCs/>
        </w:rPr>
        <w:fldChar w:fldCharType="separate"/>
      </w:r>
      <w:r w:rsidRPr="00366480">
        <w:rPr>
          <w:rStyle w:val="Hyperlink"/>
          <w:b/>
          <w:bCs/>
        </w:rPr>
        <w:t>labour</w:t>
      </w:r>
      <w:proofErr w:type="spellEnd"/>
      <w:r w:rsidRPr="00366480">
        <w:rPr>
          <w:rStyle w:val="Hyperlink"/>
          <w:b/>
          <w:bCs/>
        </w:rPr>
        <w:t xml:space="preserve"> force</w:t>
      </w:r>
      <w:r w:rsidRPr="00366480">
        <w:rPr>
          <w:b/>
          <w:bCs/>
        </w:rPr>
        <w:fldChar w:fldCharType="end"/>
      </w:r>
      <w:r w:rsidRPr="00366480">
        <w:rPr>
          <w:b/>
          <w:bCs/>
        </w:rPr>
        <w:t> was employed in manufacturing and construction.</w:t>
      </w:r>
    </w:p>
    <w:p w14:paraId="4FAE81D8" w14:textId="77777777" w:rsidR="00366480" w:rsidRPr="00366480" w:rsidRDefault="00366480" w:rsidP="00366480">
      <w:pPr>
        <w:pStyle w:val="ListParagraph"/>
        <w:ind w:left="540"/>
        <w:rPr>
          <w:b/>
          <w:bCs/>
        </w:rPr>
      </w:pPr>
      <w:r w:rsidRPr="00366480">
        <w:rPr>
          <w:b/>
          <w:bCs/>
        </w:rPr>
        <w:t>Finance</w:t>
      </w:r>
    </w:p>
    <w:p w14:paraId="74B825A4" w14:textId="77777777" w:rsidR="00366480" w:rsidRPr="00366480" w:rsidRDefault="00366480" w:rsidP="00366480">
      <w:pPr>
        <w:pStyle w:val="ListParagraph"/>
        <w:ind w:left="540"/>
        <w:rPr>
          <w:b/>
          <w:bCs/>
        </w:rPr>
      </w:pPr>
      <w:r w:rsidRPr="00366480">
        <w:rPr>
          <w:b/>
          <w:bCs/>
        </w:rPr>
        <w:t>The </w:t>
      </w:r>
      <w:hyperlink r:id="rId329" w:history="1">
        <w:r w:rsidRPr="00366480">
          <w:rPr>
            <w:rStyle w:val="Hyperlink"/>
            <w:b/>
            <w:bCs/>
          </w:rPr>
          <w:t>central bank</w:t>
        </w:r>
      </w:hyperlink>
      <w:r w:rsidRPr="00366480">
        <w:rPr>
          <w:b/>
          <w:bCs/>
        </w:rPr>
        <w:t> is the Bank of Greece, which issued the </w:t>
      </w:r>
      <w:hyperlink r:id="rId330" w:history="1">
        <w:r w:rsidRPr="00366480">
          <w:rPr>
            <w:rStyle w:val="Hyperlink"/>
            <w:b/>
            <w:bCs/>
          </w:rPr>
          <w:t>drachma</w:t>
        </w:r>
      </w:hyperlink>
      <w:r w:rsidRPr="00366480">
        <w:rPr>
          <w:b/>
          <w:bCs/>
        </w:rPr>
        <w:t>, the national currency, until 2001, when Greece adopted the </w:t>
      </w:r>
      <w:hyperlink r:id="rId331" w:history="1">
        <w:r w:rsidRPr="00366480">
          <w:rPr>
            <w:rStyle w:val="Hyperlink"/>
            <w:b/>
            <w:bCs/>
          </w:rPr>
          <w:t>euro</w:t>
        </w:r>
      </w:hyperlink>
      <w:r w:rsidRPr="00366480">
        <w:rPr>
          <w:b/>
          <w:bCs/>
        </w:rPr>
        <w:t> as its sole currency. Greece has been a member of the EU since 1981. A significant number of the country’s commercial banks are state-controlled. The state also exercises considerable control over the insurance sector.</w:t>
      </w:r>
    </w:p>
    <w:p w14:paraId="5788ED2D" w14:textId="77777777" w:rsidR="00366480" w:rsidRPr="00366480" w:rsidRDefault="00366480" w:rsidP="00366480">
      <w:pPr>
        <w:pStyle w:val="ListParagraph"/>
        <w:ind w:left="540"/>
        <w:rPr>
          <w:b/>
          <w:bCs/>
        </w:rPr>
      </w:pPr>
      <w:r w:rsidRPr="00366480">
        <w:rPr>
          <w:b/>
          <w:bCs/>
        </w:rPr>
        <w:t>There is a </w:t>
      </w:r>
      <w:hyperlink r:id="rId332" w:history="1">
        <w:r w:rsidRPr="00366480">
          <w:rPr>
            <w:rStyle w:val="Hyperlink"/>
            <w:b/>
            <w:bCs/>
          </w:rPr>
          <w:t>stock exchange</w:t>
        </w:r>
      </w:hyperlink>
      <w:r w:rsidRPr="00366480">
        <w:rPr>
          <w:b/>
          <w:bCs/>
        </w:rPr>
        <w:t> in </w:t>
      </w:r>
      <w:hyperlink r:id="rId333" w:history="1">
        <w:r w:rsidRPr="00366480">
          <w:rPr>
            <w:rStyle w:val="Hyperlink"/>
            <w:b/>
            <w:bCs/>
          </w:rPr>
          <w:t>Athens</w:t>
        </w:r>
      </w:hyperlink>
      <w:r w:rsidRPr="00366480">
        <w:rPr>
          <w:b/>
          <w:bCs/>
        </w:rPr>
        <w:t>, but, for many Greeks, real estate, foreign </w:t>
      </w:r>
      <w:hyperlink r:id="rId334" w:history="1">
        <w:r w:rsidRPr="00366480">
          <w:rPr>
            <w:rStyle w:val="Hyperlink"/>
            <w:b/>
            <w:bCs/>
          </w:rPr>
          <w:t>currency</w:t>
        </w:r>
      </w:hyperlink>
      <w:r w:rsidRPr="00366480">
        <w:rPr>
          <w:b/>
          <w:bCs/>
        </w:rPr>
        <w:t>, </w:t>
      </w:r>
      <w:hyperlink r:id="rId335" w:history="1">
        <w:r w:rsidRPr="00366480">
          <w:rPr>
            <w:rStyle w:val="Hyperlink"/>
            <w:b/>
            <w:bCs/>
          </w:rPr>
          <w:t>gold</w:t>
        </w:r>
      </w:hyperlink>
      <w:r w:rsidRPr="00366480">
        <w:rPr>
          <w:b/>
          <w:bCs/>
        </w:rPr>
        <w:t>, and jewelry have proved to be more attractive investments than securities and bonds. Although Greece has a pension and </w:t>
      </w:r>
      <w:hyperlink r:id="rId336" w:history="1">
        <w:r w:rsidRPr="00366480">
          <w:rPr>
            <w:rStyle w:val="Hyperlink"/>
            <w:b/>
            <w:bCs/>
          </w:rPr>
          <w:t>social insurance</w:t>
        </w:r>
      </w:hyperlink>
      <w:r w:rsidRPr="00366480">
        <w:rPr>
          <w:b/>
          <w:bCs/>
        </w:rPr>
        <w:t> system of considerable complexity, many Greeks have opposed changes to it. By the late 1990s it had become easier for Greeks to obtain their pensions and get medical care. The main </w:t>
      </w:r>
      <w:hyperlink r:id="rId337" w:history="1">
        <w:r w:rsidRPr="00366480">
          <w:rPr>
            <w:rStyle w:val="Hyperlink"/>
            <w:b/>
            <w:bCs/>
          </w:rPr>
          <w:t>social security</w:t>
        </w:r>
      </w:hyperlink>
      <w:r w:rsidRPr="00366480">
        <w:rPr>
          <w:b/>
          <w:bCs/>
        </w:rPr>
        <w:t> fund, the Social Insurance Institute (IKA), is prone to recurrent funding crises.</w:t>
      </w:r>
    </w:p>
    <w:p w14:paraId="3AFFC711" w14:textId="77777777" w:rsidR="00366480" w:rsidRPr="00366480" w:rsidRDefault="00366480" w:rsidP="00366480">
      <w:pPr>
        <w:pStyle w:val="ListParagraph"/>
        <w:ind w:left="540"/>
        <w:rPr>
          <w:b/>
          <w:bCs/>
        </w:rPr>
      </w:pPr>
      <w:r w:rsidRPr="00366480">
        <w:rPr>
          <w:b/>
          <w:bCs/>
        </w:rPr>
        <w:t>Trade</w:t>
      </w:r>
    </w:p>
    <w:p w14:paraId="0184AA5A" w14:textId="77777777" w:rsidR="00366480" w:rsidRPr="00366480" w:rsidRDefault="00366480" w:rsidP="00366480">
      <w:pPr>
        <w:pStyle w:val="ListParagraph"/>
        <w:ind w:left="540"/>
        <w:rPr>
          <w:b/>
          <w:bCs/>
        </w:rPr>
      </w:pPr>
      <w:r w:rsidRPr="00366480">
        <w:rPr>
          <w:b/>
          <w:bCs/>
        </w:rPr>
        <w:lastRenderedPageBreak/>
        <w:t>Greece’s main trading partners are </w:t>
      </w:r>
      <w:hyperlink r:id="rId338" w:history="1">
        <w:r w:rsidRPr="00366480">
          <w:rPr>
            <w:rStyle w:val="Hyperlink"/>
            <w:b/>
            <w:bCs/>
          </w:rPr>
          <w:t>Italy</w:t>
        </w:r>
      </w:hyperlink>
      <w:r w:rsidRPr="00366480">
        <w:rPr>
          <w:b/>
          <w:bCs/>
        </w:rPr>
        <w:t>, </w:t>
      </w:r>
      <w:hyperlink r:id="rId339" w:history="1">
        <w:r w:rsidRPr="00366480">
          <w:rPr>
            <w:rStyle w:val="Hyperlink"/>
            <w:b/>
            <w:bCs/>
          </w:rPr>
          <w:t>Germany</w:t>
        </w:r>
      </w:hyperlink>
      <w:r w:rsidRPr="00366480">
        <w:rPr>
          <w:b/>
          <w:bCs/>
        </w:rPr>
        <w:t>, Turkey, </w:t>
      </w:r>
      <w:hyperlink r:id="rId340" w:history="1">
        <w:r w:rsidRPr="00366480">
          <w:rPr>
            <w:rStyle w:val="Hyperlink"/>
            <w:b/>
            <w:bCs/>
          </w:rPr>
          <w:t>Russia</w:t>
        </w:r>
      </w:hyperlink>
      <w:r w:rsidRPr="00366480">
        <w:rPr>
          <w:b/>
          <w:bCs/>
        </w:rPr>
        <w:t>, and </w:t>
      </w:r>
      <w:hyperlink r:id="rId341" w:history="1">
        <w:r w:rsidRPr="00366480">
          <w:rPr>
            <w:rStyle w:val="Hyperlink"/>
            <w:b/>
            <w:bCs/>
          </w:rPr>
          <w:t>Iraq</w:t>
        </w:r>
      </w:hyperlink>
      <w:r w:rsidRPr="00366480">
        <w:rPr>
          <w:b/>
          <w:bCs/>
        </w:rPr>
        <w:t>. Its principal exports include food (especially fruit and nuts), clothing and apparel, machinery, and refined petroleum and petroleum-based products. Machinery and transportation equipment, chemicals and chemical products, foodstuffs, ships and boats, and crude petroleum are the country’s main imports.</w:t>
      </w:r>
    </w:p>
    <w:p w14:paraId="5987E3A2" w14:textId="77777777" w:rsidR="00366480" w:rsidRPr="00366480" w:rsidRDefault="00366480" w:rsidP="00366480">
      <w:pPr>
        <w:pStyle w:val="ListParagraph"/>
        <w:ind w:left="540"/>
        <w:rPr>
          <w:b/>
          <w:bCs/>
        </w:rPr>
      </w:pPr>
      <w:r w:rsidRPr="00366480">
        <w:rPr>
          <w:b/>
          <w:bCs/>
        </w:rPr>
        <w:t>The emergence of a </w:t>
      </w:r>
      <w:hyperlink r:id="rId342" w:history="1">
        <w:r w:rsidRPr="00366480">
          <w:rPr>
            <w:rStyle w:val="Hyperlink"/>
            <w:b/>
            <w:bCs/>
          </w:rPr>
          <w:t>consumer</w:t>
        </w:r>
      </w:hyperlink>
      <w:r w:rsidRPr="00366480">
        <w:rPr>
          <w:b/>
          <w:bCs/>
        </w:rPr>
        <w:t> society has created a huge demand for imported consumer goods—in particular, automobiles—which has had negative consequences for the country’s </w:t>
      </w:r>
      <w:hyperlink r:id="rId343" w:history="1">
        <w:r w:rsidRPr="00366480">
          <w:rPr>
            <w:rStyle w:val="Hyperlink"/>
            <w:b/>
            <w:bCs/>
          </w:rPr>
          <w:t>balance of trade</w:t>
        </w:r>
      </w:hyperlink>
      <w:r w:rsidRPr="00366480">
        <w:rPr>
          <w:b/>
          <w:bCs/>
        </w:rPr>
        <w:t>. In the early 21st century, the deficit in the </w:t>
      </w:r>
      <w:hyperlink r:id="rId344" w:history="1">
        <w:r w:rsidRPr="00366480">
          <w:rPr>
            <w:rStyle w:val="Hyperlink"/>
            <w:b/>
            <w:bCs/>
          </w:rPr>
          <w:t>balance of payments</w:t>
        </w:r>
      </w:hyperlink>
      <w:r w:rsidRPr="00366480">
        <w:rPr>
          <w:b/>
          <w:bCs/>
        </w:rPr>
        <w:t> was offset by the borrowing that would eventually be responsible for the country’s economic collapse, as well as by limited foreign investment, and, to a lesser extent, by remittances from emigrants.</w:t>
      </w:r>
    </w:p>
    <w:p w14:paraId="4D34ACBF" w14:textId="77777777" w:rsidR="00366480" w:rsidRPr="00366480" w:rsidRDefault="00366480" w:rsidP="00366480">
      <w:pPr>
        <w:pStyle w:val="ListParagraph"/>
        <w:ind w:left="540"/>
        <w:rPr>
          <w:b/>
          <w:bCs/>
        </w:rPr>
      </w:pPr>
      <w:r w:rsidRPr="00366480">
        <w:rPr>
          <w:b/>
          <w:bCs/>
        </w:rPr>
        <w:t>Services of Greece</w:t>
      </w:r>
    </w:p>
    <w:p w14:paraId="78D3FA18" w14:textId="77777777" w:rsidR="00366480" w:rsidRPr="00366480" w:rsidRDefault="00366480" w:rsidP="00366480">
      <w:pPr>
        <w:pStyle w:val="ListParagraph"/>
        <w:ind w:left="540"/>
        <w:rPr>
          <w:b/>
          <w:bCs/>
        </w:rPr>
      </w:pPr>
      <w:r w:rsidRPr="00366480">
        <w:rPr>
          <w:b/>
          <w:bCs/>
        </w:rPr>
        <w:t>Services have become the dominant sector of Greece’s economy, contributing about two-thirds of the </w:t>
      </w:r>
      <w:hyperlink r:id="rId345" w:history="1">
        <w:r w:rsidRPr="00366480">
          <w:rPr>
            <w:rStyle w:val="Hyperlink"/>
            <w:b/>
            <w:bCs/>
          </w:rPr>
          <w:t>gross domestic product</w:t>
        </w:r>
      </w:hyperlink>
      <w:r w:rsidRPr="00366480">
        <w:rPr>
          <w:b/>
          <w:bCs/>
        </w:rPr>
        <w:t> (GDP) and employing about the same proportion of the workforce by the early 2000s. Government services were significantly reduced, however, as part of the </w:t>
      </w:r>
      <w:hyperlink r:id="rId346" w:history="1">
        <w:r w:rsidRPr="00366480">
          <w:rPr>
            <w:rStyle w:val="Hyperlink"/>
            <w:b/>
            <w:bCs/>
          </w:rPr>
          <w:t>austerity measures</w:t>
        </w:r>
      </w:hyperlink>
      <w:r w:rsidRPr="00366480">
        <w:rPr>
          <w:b/>
          <w:bCs/>
        </w:rPr>
        <w:t> undertaken in response to the economic crisis at the end of the decade.</w:t>
      </w:r>
    </w:p>
    <w:p w14:paraId="772E5B55" w14:textId="77777777" w:rsidR="00366480" w:rsidRPr="00366480" w:rsidRDefault="00366480" w:rsidP="00366480">
      <w:pPr>
        <w:pStyle w:val="ListParagraph"/>
        <w:ind w:left="540"/>
        <w:rPr>
          <w:b/>
          <w:bCs/>
        </w:rPr>
      </w:pPr>
      <w:r w:rsidRPr="00366480">
        <w:rPr>
          <w:b/>
          <w:bCs/>
        </w:rPr>
        <w:t>A host of </w:t>
      </w:r>
      <w:hyperlink r:id="rId347" w:history="1">
        <w:r w:rsidRPr="00366480">
          <w:rPr>
            <w:rStyle w:val="Hyperlink"/>
            <w:b/>
            <w:bCs/>
          </w:rPr>
          <w:t>World Heritage sites</w:t>
        </w:r>
      </w:hyperlink>
      <w:r w:rsidRPr="00366480">
        <w:rPr>
          <w:b/>
          <w:bCs/>
        </w:rPr>
        <w:t> are found in Greece, including the </w:t>
      </w:r>
      <w:hyperlink r:id="rId348" w:history="1">
        <w:r w:rsidRPr="00366480">
          <w:rPr>
            <w:rStyle w:val="Hyperlink"/>
            <w:b/>
            <w:bCs/>
          </w:rPr>
          <w:t>Acropolis</w:t>
        </w:r>
      </w:hyperlink>
      <w:r w:rsidRPr="00366480">
        <w:rPr>
          <w:b/>
          <w:bCs/>
        </w:rPr>
        <w:t> in </w:t>
      </w:r>
      <w:hyperlink r:id="rId349" w:history="1">
        <w:r w:rsidRPr="00366480">
          <w:rPr>
            <w:rStyle w:val="Hyperlink"/>
            <w:b/>
            <w:bCs/>
          </w:rPr>
          <w:t>Athens</w:t>
        </w:r>
      </w:hyperlink>
      <w:r w:rsidRPr="00366480">
        <w:rPr>
          <w:b/>
          <w:bCs/>
        </w:rPr>
        <w:t> (designated a World Heritage site in 1987), the </w:t>
      </w:r>
      <w:hyperlink r:id="rId350" w:history="1">
        <w:r w:rsidRPr="00366480">
          <w:rPr>
            <w:rStyle w:val="Hyperlink"/>
            <w:b/>
            <w:bCs/>
          </w:rPr>
          <w:t>medieval</w:t>
        </w:r>
      </w:hyperlink>
      <w:r w:rsidRPr="00366480">
        <w:rPr>
          <w:b/>
          <w:bCs/>
        </w:rPr>
        <w:t> city of </w:t>
      </w:r>
      <w:hyperlink r:id="rId351" w:history="1">
        <w:r w:rsidRPr="00366480">
          <w:rPr>
            <w:rStyle w:val="Hyperlink"/>
            <w:b/>
            <w:bCs/>
          </w:rPr>
          <w:t>Rhodes</w:t>
        </w:r>
      </w:hyperlink>
      <w:r w:rsidRPr="00366480">
        <w:rPr>
          <w:b/>
          <w:bCs/>
        </w:rPr>
        <w:t> (1988), and the archaeological site of </w:t>
      </w:r>
      <w:hyperlink r:id="rId352" w:history="1">
        <w:r w:rsidRPr="00366480">
          <w:rPr>
            <w:rStyle w:val="Hyperlink"/>
            <w:b/>
            <w:bCs/>
          </w:rPr>
          <w:t>Olympia</w:t>
        </w:r>
      </w:hyperlink>
      <w:r w:rsidRPr="00366480">
        <w:rPr>
          <w:b/>
          <w:bCs/>
        </w:rPr>
        <w:t> (1989), to name but a few. Starting in the 1960s, the number of </w:t>
      </w:r>
      <w:hyperlink r:id="rId353" w:history="1">
        <w:r w:rsidRPr="00366480">
          <w:rPr>
            <w:rStyle w:val="Hyperlink"/>
            <w:b/>
            <w:bCs/>
          </w:rPr>
          <w:t>tourists</w:t>
        </w:r>
      </w:hyperlink>
      <w:r w:rsidRPr="00366480">
        <w:rPr>
          <w:b/>
          <w:bCs/>
        </w:rPr>
        <w:t>, notably those from European countries, increased significantly, although Greece faced increasing competition from countries such as </w:t>
      </w:r>
      <w:hyperlink r:id="rId354" w:history="1">
        <w:r w:rsidRPr="00366480">
          <w:rPr>
            <w:rStyle w:val="Hyperlink"/>
            <w:b/>
            <w:bCs/>
          </w:rPr>
          <w:t>Portugal</w:t>
        </w:r>
      </w:hyperlink>
      <w:r w:rsidRPr="00366480">
        <w:rPr>
          <w:b/>
          <w:bCs/>
        </w:rPr>
        <w:t> and </w:t>
      </w:r>
      <w:hyperlink r:id="rId355" w:history="1">
        <w:r w:rsidRPr="00366480">
          <w:rPr>
            <w:rStyle w:val="Hyperlink"/>
            <w:b/>
            <w:bCs/>
          </w:rPr>
          <w:t>Turkey</w:t>
        </w:r>
      </w:hyperlink>
      <w:r w:rsidRPr="00366480">
        <w:rPr>
          <w:b/>
          <w:bCs/>
        </w:rPr>
        <w:t>. Improved road transport and </w:t>
      </w:r>
      <w:hyperlink r:id="rId356" w:history="1">
        <w:r w:rsidRPr="00366480">
          <w:rPr>
            <w:rStyle w:val="Hyperlink"/>
            <w:b/>
            <w:bCs/>
          </w:rPr>
          <w:t>infrastructure</w:t>
        </w:r>
      </w:hyperlink>
      <w:r w:rsidRPr="00366480">
        <w:rPr>
          <w:b/>
          <w:bCs/>
        </w:rPr>
        <w:t> and the creation of a network of truck- and car-carrying ferries linking mainland Greece to the numerous islands and to </w:t>
      </w:r>
      <w:hyperlink r:id="rId357" w:history="1">
        <w:r w:rsidRPr="00366480">
          <w:rPr>
            <w:rStyle w:val="Hyperlink"/>
            <w:b/>
            <w:bCs/>
          </w:rPr>
          <w:t>Italy</w:t>
        </w:r>
      </w:hyperlink>
      <w:r w:rsidRPr="00366480">
        <w:rPr>
          <w:b/>
          <w:bCs/>
        </w:rPr>
        <w:t> were instrumental to this growth. By the beginning of the 21st century, some 14 million visitors were arriving annually, many of them from the United Kingdom and </w:t>
      </w:r>
      <w:hyperlink r:id="rId358" w:history="1">
        <w:r w:rsidRPr="00366480">
          <w:rPr>
            <w:rStyle w:val="Hyperlink"/>
            <w:b/>
            <w:bCs/>
          </w:rPr>
          <w:t>Germany</w:t>
        </w:r>
      </w:hyperlink>
      <w:r w:rsidRPr="00366480">
        <w:rPr>
          <w:b/>
          <w:bCs/>
        </w:rPr>
        <w:t>, and there was a new emphasis on attracting tourists from </w:t>
      </w:r>
      <w:hyperlink r:id="rId359" w:history="1">
        <w:r w:rsidRPr="00366480">
          <w:rPr>
            <w:rStyle w:val="Hyperlink"/>
            <w:b/>
            <w:bCs/>
          </w:rPr>
          <w:t>China</w:t>
        </w:r>
      </w:hyperlink>
      <w:r w:rsidRPr="00366480">
        <w:rPr>
          <w:b/>
          <w:bCs/>
        </w:rPr>
        <w:t>.</w:t>
      </w:r>
    </w:p>
    <w:p w14:paraId="4872CC61" w14:textId="77777777" w:rsidR="00366480" w:rsidRPr="00366480" w:rsidRDefault="00366480" w:rsidP="00366480">
      <w:pPr>
        <w:pStyle w:val="ListParagraph"/>
        <w:ind w:left="540"/>
        <w:rPr>
          <w:b/>
          <w:bCs/>
        </w:rPr>
      </w:pPr>
      <w:proofErr w:type="spellStart"/>
      <w:r w:rsidRPr="00366480">
        <w:rPr>
          <w:b/>
          <w:bCs/>
        </w:rPr>
        <w:t>Labour</w:t>
      </w:r>
      <w:proofErr w:type="spellEnd"/>
      <w:r w:rsidRPr="00366480">
        <w:rPr>
          <w:b/>
          <w:bCs/>
        </w:rPr>
        <w:t xml:space="preserve"> and taxation</w:t>
      </w:r>
    </w:p>
    <w:p w14:paraId="771792DB" w14:textId="77777777" w:rsidR="00366480" w:rsidRPr="00366480" w:rsidRDefault="00366480" w:rsidP="00366480">
      <w:pPr>
        <w:pStyle w:val="ListParagraph"/>
        <w:ind w:left="540"/>
        <w:rPr>
          <w:b/>
          <w:bCs/>
        </w:rPr>
      </w:pPr>
      <w:r w:rsidRPr="00366480">
        <w:rPr>
          <w:b/>
          <w:bCs/>
        </w:rPr>
        <w:t>In the mid-1970s, with the return of </w:t>
      </w:r>
      <w:hyperlink r:id="rId360" w:history="1">
        <w:r w:rsidRPr="00366480">
          <w:rPr>
            <w:rStyle w:val="Hyperlink"/>
            <w:b/>
            <w:bCs/>
          </w:rPr>
          <w:t>parliamentary democracy</w:t>
        </w:r>
      </w:hyperlink>
      <w:r w:rsidRPr="00366480">
        <w:rPr>
          <w:b/>
          <w:bCs/>
        </w:rPr>
        <w:t>, trade unions became mobilized. For the next decade and a half there was a period of increased strike activity, characterized by greater militancy and expanding membership in </w:t>
      </w:r>
      <w:hyperlink r:id="rId361" w:history="1">
        <w:r w:rsidRPr="00366480">
          <w:rPr>
            <w:rStyle w:val="Hyperlink"/>
            <w:b/>
            <w:bCs/>
          </w:rPr>
          <w:t xml:space="preserve">organized </w:t>
        </w:r>
        <w:proofErr w:type="spellStart"/>
        <w:r w:rsidRPr="00366480">
          <w:rPr>
            <w:rStyle w:val="Hyperlink"/>
            <w:b/>
            <w:bCs/>
          </w:rPr>
          <w:t>labour</w:t>
        </w:r>
        <w:proofErr w:type="spellEnd"/>
      </w:hyperlink>
      <w:r w:rsidRPr="00366480">
        <w:rPr>
          <w:b/>
          <w:bCs/>
        </w:rPr>
        <w:t>. By the early 1990s, however, as the Greek economy became more stable and less industrial, </w:t>
      </w:r>
      <w:hyperlink r:id="rId362" w:history="1">
        <w:r w:rsidRPr="00366480">
          <w:rPr>
            <w:rStyle w:val="Hyperlink"/>
            <w:b/>
            <w:bCs/>
          </w:rPr>
          <w:t>trade union</w:t>
        </w:r>
      </w:hyperlink>
      <w:r w:rsidRPr="00366480">
        <w:rPr>
          <w:b/>
          <w:bCs/>
        </w:rPr>
        <w:t> membership and </w:t>
      </w:r>
      <w:hyperlink r:id="rId363" w:history="1">
        <w:r w:rsidRPr="00366480">
          <w:rPr>
            <w:rStyle w:val="Hyperlink"/>
            <w:b/>
            <w:bCs/>
          </w:rPr>
          <w:t>bargaining</w:t>
        </w:r>
      </w:hyperlink>
      <w:r w:rsidRPr="00366480">
        <w:rPr>
          <w:b/>
          <w:bCs/>
        </w:rPr>
        <w:t xml:space="preserve"> power were diminished. Though not officially recognized, there are trade union factions belonging to each of the major political parties. Overall, </w:t>
      </w:r>
      <w:r w:rsidRPr="00366480">
        <w:rPr>
          <w:b/>
          <w:bCs/>
        </w:rPr>
        <w:lastRenderedPageBreak/>
        <w:t xml:space="preserve">however, union </w:t>
      </w:r>
      <w:proofErr w:type="spellStart"/>
      <w:r w:rsidRPr="00366480">
        <w:rPr>
          <w:b/>
          <w:bCs/>
        </w:rPr>
        <w:t>labour</w:t>
      </w:r>
      <w:proofErr w:type="spellEnd"/>
      <w:r w:rsidRPr="00366480">
        <w:rPr>
          <w:b/>
          <w:bCs/>
        </w:rPr>
        <w:t xml:space="preserve"> in Greece is primarily represented by the General Confederation of Greek Workers (</w:t>
      </w:r>
      <w:proofErr w:type="spellStart"/>
      <w:r w:rsidRPr="00366480">
        <w:rPr>
          <w:b/>
          <w:bCs/>
        </w:rPr>
        <w:t>Geniki</w:t>
      </w:r>
      <w:proofErr w:type="spellEnd"/>
      <w:r w:rsidRPr="00366480">
        <w:rPr>
          <w:b/>
          <w:bCs/>
        </w:rPr>
        <w:t xml:space="preserve"> </w:t>
      </w:r>
      <w:proofErr w:type="spellStart"/>
      <w:r w:rsidRPr="00366480">
        <w:rPr>
          <w:b/>
          <w:bCs/>
        </w:rPr>
        <w:t>Synomospondia</w:t>
      </w:r>
      <w:proofErr w:type="spellEnd"/>
      <w:r w:rsidRPr="00366480">
        <w:rPr>
          <w:b/>
          <w:bCs/>
        </w:rPr>
        <w:t xml:space="preserve"> </w:t>
      </w:r>
      <w:proofErr w:type="spellStart"/>
      <w:r w:rsidRPr="00366480">
        <w:rPr>
          <w:b/>
          <w:bCs/>
        </w:rPr>
        <w:t>Ergaton</w:t>
      </w:r>
      <w:proofErr w:type="spellEnd"/>
      <w:r w:rsidRPr="00366480">
        <w:rPr>
          <w:b/>
          <w:bCs/>
        </w:rPr>
        <w:t xml:space="preserve"> </w:t>
      </w:r>
      <w:proofErr w:type="spellStart"/>
      <w:r w:rsidRPr="00366480">
        <w:rPr>
          <w:b/>
          <w:bCs/>
        </w:rPr>
        <w:t>Ellados</w:t>
      </w:r>
      <w:proofErr w:type="spellEnd"/>
      <w:r w:rsidRPr="00366480">
        <w:rPr>
          <w:b/>
          <w:bCs/>
        </w:rPr>
        <w:t>; GSEE). The Civil Servants’ Confederation (</w:t>
      </w:r>
      <w:proofErr w:type="spellStart"/>
      <w:r w:rsidRPr="00366480">
        <w:rPr>
          <w:b/>
          <w:bCs/>
        </w:rPr>
        <w:t>Anotati</w:t>
      </w:r>
      <w:proofErr w:type="spellEnd"/>
      <w:r w:rsidRPr="00366480">
        <w:rPr>
          <w:b/>
          <w:bCs/>
        </w:rPr>
        <w:t xml:space="preserve"> </w:t>
      </w:r>
      <w:proofErr w:type="spellStart"/>
      <w:r w:rsidRPr="00366480">
        <w:rPr>
          <w:b/>
          <w:bCs/>
        </w:rPr>
        <w:t>Diikisis</w:t>
      </w:r>
      <w:proofErr w:type="spellEnd"/>
      <w:r w:rsidRPr="00366480">
        <w:rPr>
          <w:b/>
          <w:bCs/>
        </w:rPr>
        <w:t xml:space="preserve"> </w:t>
      </w:r>
      <w:proofErr w:type="spellStart"/>
      <w:r w:rsidRPr="00366480">
        <w:rPr>
          <w:b/>
          <w:bCs/>
        </w:rPr>
        <w:t>Enoseon</w:t>
      </w:r>
      <w:proofErr w:type="spellEnd"/>
      <w:r w:rsidRPr="00366480">
        <w:rPr>
          <w:b/>
          <w:bCs/>
        </w:rPr>
        <w:t xml:space="preserve"> </w:t>
      </w:r>
      <w:proofErr w:type="spellStart"/>
      <w:r w:rsidRPr="00366480">
        <w:rPr>
          <w:b/>
          <w:bCs/>
        </w:rPr>
        <w:t>Dimosion</w:t>
      </w:r>
      <w:proofErr w:type="spellEnd"/>
      <w:r w:rsidRPr="00366480">
        <w:rPr>
          <w:b/>
          <w:bCs/>
        </w:rPr>
        <w:t xml:space="preserve"> Ypallilon; ADEDY) is the next most important </w:t>
      </w:r>
      <w:proofErr w:type="spellStart"/>
      <w:r w:rsidRPr="00366480">
        <w:rPr>
          <w:b/>
          <w:bCs/>
        </w:rPr>
        <w:t>labour</w:t>
      </w:r>
      <w:proofErr w:type="spellEnd"/>
      <w:r w:rsidRPr="00366480">
        <w:rPr>
          <w:b/>
          <w:bCs/>
        </w:rPr>
        <w:t xml:space="preserve"> organization. Whether they belong to unions or not, Greeks in a wide variety of occupations—from physicians to </w:t>
      </w:r>
      <w:hyperlink r:id="rId364" w:history="1">
        <w:r w:rsidRPr="00366480">
          <w:rPr>
            <w:rStyle w:val="Hyperlink"/>
            <w:b/>
            <w:bCs/>
          </w:rPr>
          <w:t>public transportation</w:t>
        </w:r>
      </w:hyperlink>
      <w:r w:rsidRPr="00366480">
        <w:rPr>
          <w:b/>
          <w:bCs/>
        </w:rPr>
        <w:t> workers—have shown a willingness to undertake wildcat strikes. There was </w:t>
      </w:r>
      <w:hyperlink r:id="rId365" w:history="1">
        <w:r w:rsidRPr="00366480">
          <w:rPr>
            <w:rStyle w:val="Hyperlink"/>
            <w:b/>
            <w:bCs/>
          </w:rPr>
          <w:t>widespread</w:t>
        </w:r>
      </w:hyperlink>
      <w:r w:rsidRPr="00366480">
        <w:rPr>
          <w:b/>
          <w:bCs/>
        </w:rPr>
        <w:t> union opposition to the austerity measures (which included reductions in benefits and pensions) introduced by the government in response to the economic crisis that began in 2009.</w:t>
      </w:r>
    </w:p>
    <w:p w14:paraId="5E69D1CB" w14:textId="77777777" w:rsidR="00366480" w:rsidRPr="00366480" w:rsidRDefault="00366480" w:rsidP="00366480">
      <w:pPr>
        <w:pStyle w:val="ListParagraph"/>
        <w:ind w:left="540"/>
        <w:rPr>
          <w:b/>
          <w:bCs/>
        </w:rPr>
      </w:pPr>
      <w:r w:rsidRPr="00366480">
        <w:rPr>
          <w:b/>
          <w:bCs/>
        </w:rPr>
        <w:t>Greece instituted a </w:t>
      </w:r>
      <w:hyperlink r:id="rId366" w:history="1">
        <w:r w:rsidRPr="00366480">
          <w:rPr>
            <w:rStyle w:val="Hyperlink"/>
            <w:b/>
            <w:bCs/>
          </w:rPr>
          <w:t>value-added tax</w:t>
        </w:r>
      </w:hyperlink>
      <w:r w:rsidRPr="00366480">
        <w:rPr>
          <w:b/>
          <w:bCs/>
        </w:rPr>
        <w:t> (VAT) in 1987. In the first decade of the 21st century, the government began to reduce the </w:t>
      </w:r>
      <w:hyperlink r:id="rId367" w:history="1">
        <w:r w:rsidRPr="00366480">
          <w:rPr>
            <w:rStyle w:val="Hyperlink"/>
            <w:b/>
            <w:bCs/>
          </w:rPr>
          <w:t>corporate income tax</w:t>
        </w:r>
      </w:hyperlink>
      <w:r w:rsidRPr="00366480">
        <w:rPr>
          <w:b/>
          <w:bCs/>
        </w:rPr>
        <w:t> rate. Individual </w:t>
      </w:r>
      <w:hyperlink r:id="rId368" w:history="1">
        <w:r w:rsidRPr="00366480">
          <w:rPr>
            <w:rStyle w:val="Hyperlink"/>
            <w:b/>
            <w:bCs/>
          </w:rPr>
          <w:t>income tax</w:t>
        </w:r>
      </w:hyperlink>
      <w:r w:rsidRPr="00366480">
        <w:rPr>
          <w:b/>
          <w:bCs/>
        </w:rPr>
        <w:t> is progressive, with rates as high as 45 percent in the beginning of the second decade of the 21st century.</w:t>
      </w:r>
    </w:p>
    <w:p w14:paraId="1CA24ADD" w14:textId="77777777" w:rsidR="00366480" w:rsidRPr="00366480" w:rsidRDefault="00366480" w:rsidP="00366480">
      <w:pPr>
        <w:pStyle w:val="ListParagraph"/>
        <w:ind w:left="540"/>
        <w:rPr>
          <w:b/>
          <w:bCs/>
        </w:rPr>
      </w:pPr>
      <w:r w:rsidRPr="00366480">
        <w:rPr>
          <w:b/>
          <w:bCs/>
        </w:rPr>
        <w:t>Transportation and telecommunications</w:t>
      </w:r>
    </w:p>
    <w:p w14:paraId="191ECC44" w14:textId="29A11323" w:rsidR="00366480" w:rsidRPr="00366480" w:rsidRDefault="00366480" w:rsidP="00366480">
      <w:pPr>
        <w:pStyle w:val="ListParagraph"/>
        <w:ind w:left="540"/>
        <w:rPr>
          <w:b/>
          <w:bCs/>
        </w:rPr>
      </w:pPr>
    </w:p>
    <w:p w14:paraId="4D8F0739" w14:textId="77777777" w:rsidR="00366480" w:rsidRPr="00366480" w:rsidRDefault="00366480" w:rsidP="00366480">
      <w:pPr>
        <w:pStyle w:val="ListParagraph"/>
        <w:ind w:left="540"/>
        <w:rPr>
          <w:b/>
          <w:bCs/>
        </w:rPr>
      </w:pPr>
      <w:hyperlink r:id="rId369" w:history="1">
        <w:r w:rsidRPr="00366480">
          <w:rPr>
            <w:rStyle w:val="Hyperlink"/>
            <w:b/>
            <w:bCs/>
          </w:rPr>
          <w:t xml:space="preserve">Piraeus, the port of </w:t>
        </w:r>
        <w:proofErr w:type="spellStart"/>
        <w:r w:rsidRPr="00366480">
          <w:rPr>
            <w:rStyle w:val="Hyperlink"/>
            <w:b/>
            <w:bCs/>
          </w:rPr>
          <w:t>Athens</w:t>
        </w:r>
      </w:hyperlink>
      <w:r w:rsidRPr="00366480">
        <w:rPr>
          <w:b/>
          <w:bCs/>
        </w:rPr>
        <w:t>The</w:t>
      </w:r>
      <w:proofErr w:type="spellEnd"/>
      <w:r w:rsidRPr="00366480">
        <w:rPr>
          <w:b/>
          <w:bCs/>
        </w:rPr>
        <w:t xml:space="preserve"> </w:t>
      </w:r>
      <w:proofErr w:type="spellStart"/>
      <w:r w:rsidRPr="00366480">
        <w:rPr>
          <w:b/>
          <w:bCs/>
        </w:rPr>
        <w:t>harbour</w:t>
      </w:r>
      <w:proofErr w:type="spellEnd"/>
      <w:r w:rsidRPr="00366480">
        <w:rPr>
          <w:b/>
          <w:bCs/>
        </w:rPr>
        <w:t xml:space="preserve"> at Piraeus, the port of Athens, on the Saronic Gulf, Greece.</w:t>
      </w:r>
    </w:p>
    <w:p w14:paraId="0314EA3B" w14:textId="77777777" w:rsidR="00366480" w:rsidRPr="00366480" w:rsidRDefault="00366480" w:rsidP="00366480">
      <w:pPr>
        <w:pStyle w:val="ListParagraph"/>
        <w:ind w:left="540"/>
        <w:rPr>
          <w:b/>
          <w:bCs/>
        </w:rPr>
      </w:pPr>
      <w:r w:rsidRPr="00366480">
        <w:rPr>
          <w:b/>
          <w:bCs/>
        </w:rPr>
        <w:t>Only since the last half of the 20th century have all the </w:t>
      </w:r>
      <w:hyperlink r:id="rId370" w:history="1">
        <w:r w:rsidRPr="00366480">
          <w:rPr>
            <w:rStyle w:val="Hyperlink"/>
            <w:b/>
            <w:bCs/>
          </w:rPr>
          <w:t>country’s</w:t>
        </w:r>
      </w:hyperlink>
      <w:r w:rsidRPr="00366480">
        <w:rPr>
          <w:b/>
          <w:bCs/>
        </w:rPr>
        <w:t xml:space="preserve"> villages become accessible to wheeled traffic and linked to the national electricity grid. There are no navigable rivers and only one waterway, the </w:t>
      </w:r>
      <w:proofErr w:type="spellStart"/>
      <w:r w:rsidRPr="00366480">
        <w:rPr>
          <w:b/>
          <w:bCs/>
        </w:rPr>
        <w:t>Korinthiakós</w:t>
      </w:r>
      <w:proofErr w:type="spellEnd"/>
      <w:r w:rsidRPr="00366480">
        <w:rPr>
          <w:b/>
          <w:bCs/>
        </w:rPr>
        <w:t xml:space="preserve"> (</w:t>
      </w:r>
      <w:hyperlink r:id="rId371" w:history="1">
        <w:r w:rsidRPr="00366480">
          <w:rPr>
            <w:rStyle w:val="Hyperlink"/>
            <w:b/>
            <w:bCs/>
          </w:rPr>
          <w:t>Corinth</w:t>
        </w:r>
      </w:hyperlink>
      <w:r w:rsidRPr="00366480">
        <w:rPr>
          <w:b/>
          <w:bCs/>
        </w:rPr>
        <w:t>) Canal, which divides the </w:t>
      </w:r>
      <w:proofErr w:type="spellStart"/>
      <w:r w:rsidRPr="00366480">
        <w:rPr>
          <w:b/>
          <w:bCs/>
        </w:rPr>
        <w:fldChar w:fldCharType="begin"/>
      </w:r>
      <w:r w:rsidRPr="00366480">
        <w:rPr>
          <w:b/>
          <w:bCs/>
        </w:rPr>
        <w:instrText>HYPERLINK "https://www.britannica.com/place/Peloponnese"</w:instrText>
      </w:r>
      <w:r w:rsidRPr="00366480">
        <w:rPr>
          <w:b/>
          <w:bCs/>
        </w:rPr>
      </w:r>
      <w:r w:rsidRPr="00366480">
        <w:rPr>
          <w:b/>
          <w:bCs/>
        </w:rPr>
        <w:fldChar w:fldCharType="separate"/>
      </w:r>
      <w:r w:rsidRPr="00366480">
        <w:rPr>
          <w:rStyle w:val="Hyperlink"/>
          <w:b/>
          <w:bCs/>
        </w:rPr>
        <w:t>Pelopónnisos</w:t>
      </w:r>
      <w:proofErr w:type="spellEnd"/>
      <w:r w:rsidRPr="00366480">
        <w:rPr>
          <w:b/>
          <w:bCs/>
        </w:rPr>
        <w:fldChar w:fldCharType="end"/>
      </w:r>
      <w:r w:rsidRPr="00366480">
        <w:rPr>
          <w:b/>
          <w:bCs/>
        </w:rPr>
        <w:t> from mainland Greece. Although the canal significantly shortens the sea route from the Italian ports to </w:t>
      </w:r>
      <w:hyperlink r:id="rId372" w:history="1">
        <w:r w:rsidRPr="00366480">
          <w:rPr>
            <w:rStyle w:val="Hyperlink"/>
            <w:b/>
            <w:bCs/>
          </w:rPr>
          <w:t>Piraeus</w:t>
        </w:r>
      </w:hyperlink>
      <w:r w:rsidRPr="00366480">
        <w:rPr>
          <w:b/>
          <w:bCs/>
        </w:rPr>
        <w:t> (the port of Athens), it has never fulfilled the economic expectations of its builders, because of its shallow </w:t>
      </w:r>
      <w:hyperlink r:id="rId373" w:history="1">
        <w:r w:rsidRPr="00366480">
          <w:rPr>
            <w:rStyle w:val="Hyperlink"/>
            <w:b/>
            <w:bCs/>
          </w:rPr>
          <w:t>draft</w:t>
        </w:r>
      </w:hyperlink>
      <w:r w:rsidRPr="00366480">
        <w:rPr>
          <w:b/>
          <w:bCs/>
        </w:rPr>
        <w:t> and narrow width. There are also major ports at </w:t>
      </w:r>
      <w:hyperlink r:id="rId374" w:history="1">
        <w:r w:rsidRPr="00366480">
          <w:rPr>
            <w:rStyle w:val="Hyperlink"/>
            <w:b/>
            <w:bCs/>
          </w:rPr>
          <w:t>Patras</w:t>
        </w:r>
      </w:hyperlink>
      <w:r w:rsidRPr="00366480">
        <w:rPr>
          <w:b/>
          <w:bCs/>
        </w:rPr>
        <w:t> and </w:t>
      </w:r>
      <w:proofErr w:type="spellStart"/>
      <w:r w:rsidRPr="00366480">
        <w:rPr>
          <w:b/>
          <w:bCs/>
        </w:rPr>
        <w:fldChar w:fldCharType="begin"/>
      </w:r>
      <w:r w:rsidRPr="00366480">
        <w:rPr>
          <w:b/>
          <w:bCs/>
        </w:rPr>
        <w:instrText>HYPERLINK "https://www.britannica.com/place/Thessaloniki"</w:instrText>
      </w:r>
      <w:r w:rsidRPr="00366480">
        <w:rPr>
          <w:b/>
          <w:bCs/>
        </w:rPr>
      </w:r>
      <w:r w:rsidRPr="00366480">
        <w:rPr>
          <w:b/>
          <w:bCs/>
        </w:rPr>
        <w:fldChar w:fldCharType="separate"/>
      </w:r>
      <w:r w:rsidRPr="00366480">
        <w:rPr>
          <w:rStyle w:val="Hyperlink"/>
          <w:b/>
          <w:bCs/>
        </w:rPr>
        <w:t>Thessaloníki</w:t>
      </w:r>
      <w:proofErr w:type="spellEnd"/>
      <w:r w:rsidRPr="00366480">
        <w:rPr>
          <w:b/>
          <w:bCs/>
        </w:rPr>
        <w:fldChar w:fldCharType="end"/>
      </w:r>
      <w:r w:rsidRPr="00366480">
        <w:rPr>
          <w:b/>
          <w:bCs/>
        </w:rPr>
        <w:t>.</w:t>
      </w:r>
    </w:p>
    <w:p w14:paraId="546A88B6" w14:textId="77777777" w:rsidR="00366480" w:rsidRPr="00366480" w:rsidRDefault="00366480" w:rsidP="00366480">
      <w:pPr>
        <w:pStyle w:val="ListParagraph"/>
        <w:ind w:left="540"/>
        <w:rPr>
          <w:b/>
          <w:bCs/>
        </w:rPr>
      </w:pPr>
      <w:r w:rsidRPr="00366480">
        <w:rPr>
          <w:b/>
          <w:bCs/>
        </w:rPr>
        <w:t xml:space="preserve">Railway construction began in the 1880s and, given the rugged terrain of the country, involved some difficult feats of engineering. Today the extensive railway system includes a narrow-gauge railway network in the </w:t>
      </w:r>
      <w:proofErr w:type="spellStart"/>
      <w:r w:rsidRPr="00366480">
        <w:rPr>
          <w:b/>
          <w:bCs/>
        </w:rPr>
        <w:t>Pelopónnisos</w:t>
      </w:r>
      <w:proofErr w:type="spellEnd"/>
      <w:r w:rsidRPr="00366480">
        <w:rPr>
          <w:b/>
          <w:bCs/>
        </w:rPr>
        <w:t>. A program to modernize the railway system with the aid of </w:t>
      </w:r>
      <w:hyperlink r:id="rId375" w:history="1">
        <w:r w:rsidRPr="00366480">
          <w:rPr>
            <w:rStyle w:val="Hyperlink"/>
            <w:b/>
            <w:bCs/>
          </w:rPr>
          <w:t>EU</w:t>
        </w:r>
      </w:hyperlink>
      <w:r w:rsidRPr="00366480">
        <w:rPr>
          <w:b/>
          <w:bCs/>
        </w:rPr>
        <w:t> funding commenced in the mid-1990s. Public transport in the Athens </w:t>
      </w:r>
      <w:hyperlink r:id="rId376" w:history="1">
        <w:r w:rsidRPr="00366480">
          <w:rPr>
            <w:rStyle w:val="Hyperlink"/>
            <w:b/>
            <w:bCs/>
          </w:rPr>
          <w:t>metropolitan area</w:t>
        </w:r>
      </w:hyperlink>
      <w:r w:rsidRPr="00366480">
        <w:rPr>
          <w:b/>
          <w:bCs/>
        </w:rPr>
        <w:t> is heavily dependent on an often overcrowded and sometimes unreliable bus network. Much of Athens is serviced by the Metro; construction of that subway system began in the 1990s but proceeded relatively slowly, as the digging unearthed a </w:t>
      </w:r>
      <w:hyperlink r:id="rId377" w:history="1">
        <w:r w:rsidRPr="00366480">
          <w:rPr>
            <w:rStyle w:val="Hyperlink"/>
            <w:b/>
            <w:bCs/>
          </w:rPr>
          <w:t>treasure</w:t>
        </w:r>
      </w:hyperlink>
      <w:r w:rsidRPr="00366480">
        <w:rPr>
          <w:b/>
          <w:bCs/>
        </w:rPr>
        <w:t xml:space="preserve"> trove of antiquities. More subway lines are planned for the Metro, which is supplemented by a small suburban railroad network linking the northern suburb of </w:t>
      </w:r>
      <w:proofErr w:type="spellStart"/>
      <w:r w:rsidRPr="00366480">
        <w:rPr>
          <w:b/>
          <w:bCs/>
        </w:rPr>
        <w:t>Kifisiá</w:t>
      </w:r>
      <w:proofErr w:type="spellEnd"/>
      <w:r w:rsidRPr="00366480">
        <w:rPr>
          <w:b/>
          <w:bCs/>
        </w:rPr>
        <w:t xml:space="preserve"> with the port of Piraeus.</w:t>
      </w:r>
    </w:p>
    <w:p w14:paraId="160B9F90" w14:textId="77777777" w:rsidR="00366480" w:rsidRPr="00366480" w:rsidRDefault="00366480" w:rsidP="00366480">
      <w:pPr>
        <w:pStyle w:val="ListParagraph"/>
        <w:ind w:left="540"/>
        <w:rPr>
          <w:b/>
          <w:bCs/>
        </w:rPr>
      </w:pPr>
      <w:r w:rsidRPr="00366480">
        <w:rPr>
          <w:b/>
          <w:bCs/>
        </w:rPr>
        <w:t xml:space="preserve">The extensive nationwide bus-and-ferry network has been augmented since the 1960s by the development of a flight network linking Athens with a few dozen </w:t>
      </w:r>
      <w:r w:rsidRPr="00366480">
        <w:rPr>
          <w:b/>
          <w:bCs/>
        </w:rPr>
        <w:lastRenderedPageBreak/>
        <w:t>domestic airports. The country’s main airports are in suburban Athens and </w:t>
      </w:r>
      <w:proofErr w:type="spellStart"/>
      <w:r w:rsidRPr="00366480">
        <w:rPr>
          <w:b/>
          <w:bCs/>
        </w:rPr>
        <w:fldChar w:fldCharType="begin"/>
      </w:r>
      <w:r w:rsidRPr="00366480">
        <w:rPr>
          <w:b/>
          <w:bCs/>
        </w:rPr>
        <w:instrText>HYPERLINK "https://www.britannica.com/place/Macedonia-region-Greece"</w:instrText>
      </w:r>
      <w:r w:rsidRPr="00366480">
        <w:rPr>
          <w:b/>
          <w:bCs/>
        </w:rPr>
      </w:r>
      <w:r w:rsidRPr="00366480">
        <w:rPr>
          <w:b/>
          <w:bCs/>
        </w:rPr>
        <w:fldChar w:fldCharType="separate"/>
      </w:r>
      <w:r w:rsidRPr="00366480">
        <w:rPr>
          <w:rStyle w:val="Hyperlink"/>
          <w:b/>
          <w:bCs/>
        </w:rPr>
        <w:t>Makedonía</w:t>
      </w:r>
      <w:proofErr w:type="spellEnd"/>
      <w:r w:rsidRPr="00366480">
        <w:rPr>
          <w:b/>
          <w:bCs/>
        </w:rPr>
        <w:fldChar w:fldCharType="end"/>
      </w:r>
      <w:r w:rsidRPr="00366480">
        <w:rPr>
          <w:b/>
          <w:bCs/>
        </w:rPr>
        <w:t xml:space="preserve">, near </w:t>
      </w:r>
      <w:proofErr w:type="spellStart"/>
      <w:r w:rsidRPr="00366480">
        <w:rPr>
          <w:b/>
          <w:bCs/>
        </w:rPr>
        <w:t>Thessaloníki</w:t>
      </w:r>
      <w:proofErr w:type="spellEnd"/>
      <w:r w:rsidRPr="00366480">
        <w:rPr>
          <w:b/>
          <w:bCs/>
        </w:rPr>
        <w:t xml:space="preserve">. International airports are found also at </w:t>
      </w:r>
      <w:proofErr w:type="spellStart"/>
      <w:r w:rsidRPr="00366480">
        <w:rPr>
          <w:b/>
          <w:bCs/>
        </w:rPr>
        <w:t>Alexandroúpoli</w:t>
      </w:r>
      <w:proofErr w:type="spellEnd"/>
      <w:r w:rsidRPr="00366480">
        <w:rPr>
          <w:b/>
          <w:bCs/>
        </w:rPr>
        <w:t xml:space="preserve"> (</w:t>
      </w:r>
      <w:proofErr w:type="spellStart"/>
      <w:r w:rsidRPr="00366480">
        <w:rPr>
          <w:b/>
          <w:bCs/>
        </w:rPr>
        <w:fldChar w:fldCharType="begin"/>
      </w:r>
      <w:r w:rsidRPr="00366480">
        <w:rPr>
          <w:b/>
          <w:bCs/>
        </w:rPr>
        <w:instrText>HYPERLINK "https://www.britannica.com/place/Alexandroupoli"</w:instrText>
      </w:r>
      <w:r w:rsidRPr="00366480">
        <w:rPr>
          <w:b/>
          <w:bCs/>
        </w:rPr>
      </w:r>
      <w:r w:rsidRPr="00366480">
        <w:rPr>
          <w:b/>
          <w:bCs/>
        </w:rPr>
        <w:fldChar w:fldCharType="separate"/>
      </w:r>
      <w:r w:rsidRPr="00366480">
        <w:rPr>
          <w:rStyle w:val="Hyperlink"/>
          <w:b/>
          <w:bCs/>
        </w:rPr>
        <w:t>Alexandroúpolis</w:t>
      </w:r>
      <w:proofErr w:type="spellEnd"/>
      <w:r w:rsidRPr="00366480">
        <w:rPr>
          <w:b/>
          <w:bCs/>
        </w:rPr>
        <w:fldChar w:fldCharType="end"/>
      </w:r>
      <w:r w:rsidRPr="00366480">
        <w:rPr>
          <w:b/>
          <w:bCs/>
        </w:rPr>
        <w:t>) in </w:t>
      </w:r>
      <w:proofErr w:type="spellStart"/>
      <w:r w:rsidRPr="00366480">
        <w:rPr>
          <w:b/>
          <w:bCs/>
        </w:rPr>
        <w:fldChar w:fldCharType="begin"/>
      </w:r>
      <w:r w:rsidRPr="00366480">
        <w:rPr>
          <w:b/>
          <w:bCs/>
        </w:rPr>
        <w:instrText>HYPERLINK "https://www.britannica.com/place/Thrace"</w:instrText>
      </w:r>
      <w:r w:rsidRPr="00366480">
        <w:rPr>
          <w:b/>
          <w:bCs/>
        </w:rPr>
      </w:r>
      <w:r w:rsidRPr="00366480">
        <w:rPr>
          <w:b/>
          <w:bCs/>
        </w:rPr>
        <w:fldChar w:fldCharType="separate"/>
      </w:r>
      <w:r w:rsidRPr="00366480">
        <w:rPr>
          <w:rStyle w:val="Hyperlink"/>
          <w:b/>
          <w:bCs/>
        </w:rPr>
        <w:t>Thráki</w:t>
      </w:r>
      <w:proofErr w:type="spellEnd"/>
      <w:r w:rsidRPr="00366480">
        <w:rPr>
          <w:b/>
          <w:bCs/>
        </w:rPr>
        <w:fldChar w:fldCharType="end"/>
      </w:r>
      <w:r w:rsidRPr="00366480">
        <w:rPr>
          <w:b/>
          <w:bCs/>
        </w:rPr>
        <w:t xml:space="preserve"> and </w:t>
      </w:r>
      <w:proofErr w:type="spellStart"/>
      <w:r w:rsidRPr="00366480">
        <w:rPr>
          <w:b/>
          <w:bCs/>
        </w:rPr>
        <w:t>Andravída</w:t>
      </w:r>
      <w:proofErr w:type="spellEnd"/>
      <w:r w:rsidRPr="00366480">
        <w:rPr>
          <w:b/>
          <w:bCs/>
        </w:rPr>
        <w:t xml:space="preserve"> in the northwestern </w:t>
      </w:r>
      <w:proofErr w:type="spellStart"/>
      <w:r w:rsidRPr="00366480">
        <w:rPr>
          <w:b/>
          <w:bCs/>
        </w:rPr>
        <w:t>Pelopónnisos</w:t>
      </w:r>
      <w:proofErr w:type="spellEnd"/>
      <w:r w:rsidRPr="00366480">
        <w:rPr>
          <w:b/>
          <w:bCs/>
        </w:rPr>
        <w:t>, while others service the country’s important tourist destinations on the islands. For several decades </w:t>
      </w:r>
      <w:hyperlink r:id="rId378" w:history="1">
        <w:r w:rsidRPr="00366480">
          <w:rPr>
            <w:rStyle w:val="Hyperlink"/>
            <w:b/>
            <w:bCs/>
          </w:rPr>
          <w:t>Olympic Airlines</w:t>
        </w:r>
      </w:hyperlink>
      <w:r w:rsidRPr="00366480">
        <w:rPr>
          <w:b/>
          <w:bCs/>
        </w:rPr>
        <w:t> was owned by the government and had a virtual </w:t>
      </w:r>
      <w:hyperlink r:id="rId379" w:history="1">
        <w:r w:rsidRPr="00366480">
          <w:rPr>
            <w:rStyle w:val="Hyperlink"/>
            <w:b/>
            <w:bCs/>
          </w:rPr>
          <w:t>monopoly</w:t>
        </w:r>
      </w:hyperlink>
      <w:r w:rsidRPr="00366480">
        <w:rPr>
          <w:b/>
          <w:bCs/>
        </w:rPr>
        <w:t> on air travel within Greece, but in 2009 it was acquired by a private investment group. Meanwhile, several small, privately owned airlines began offering limited service, primarily within Greece.</w:t>
      </w:r>
    </w:p>
    <w:p w14:paraId="56F521F1" w14:textId="77777777" w:rsidR="00366480" w:rsidRPr="00366480" w:rsidRDefault="00366480" w:rsidP="00366480">
      <w:pPr>
        <w:pStyle w:val="ListParagraph"/>
        <w:ind w:left="540"/>
        <w:rPr>
          <w:b/>
          <w:bCs/>
        </w:rPr>
      </w:pPr>
      <w:r w:rsidRPr="00366480">
        <w:rPr>
          <w:b/>
          <w:bCs/>
        </w:rPr>
        <w:t>In the early 21st century the saturation rate of </w:t>
      </w:r>
      <w:hyperlink r:id="rId380" w:history="1">
        <w:r w:rsidRPr="00366480">
          <w:rPr>
            <w:rStyle w:val="Hyperlink"/>
            <w:b/>
            <w:bCs/>
          </w:rPr>
          <w:t>cellular phone</w:t>
        </w:r>
      </w:hyperlink>
      <w:r w:rsidRPr="00366480">
        <w:rPr>
          <w:b/>
          <w:bCs/>
        </w:rPr>
        <w:t> use was extremely high, with almost as many subscriptions as there were citizens.</w:t>
      </w:r>
    </w:p>
    <w:p w14:paraId="1523F119" w14:textId="77777777" w:rsidR="00366480" w:rsidRPr="00366480" w:rsidRDefault="00366480" w:rsidP="00366480">
      <w:pPr>
        <w:pStyle w:val="ListParagraph"/>
        <w:ind w:left="540"/>
        <w:rPr>
          <w:b/>
          <w:bCs/>
        </w:rPr>
      </w:pPr>
      <w:r w:rsidRPr="00366480">
        <w:rPr>
          <w:b/>
          <w:bCs/>
        </w:rPr>
        <w:t>Government and society</w:t>
      </w:r>
    </w:p>
    <w:p w14:paraId="1EE4F7B1" w14:textId="77777777" w:rsidR="00366480" w:rsidRPr="00366480" w:rsidRDefault="00366480" w:rsidP="00366480">
      <w:pPr>
        <w:pStyle w:val="ListParagraph"/>
        <w:ind w:left="540"/>
        <w:rPr>
          <w:b/>
          <w:bCs/>
        </w:rPr>
      </w:pPr>
      <w:r w:rsidRPr="00366480">
        <w:rPr>
          <w:b/>
          <w:bCs/>
        </w:rPr>
        <w:t>Constitutional framework</w:t>
      </w:r>
    </w:p>
    <w:p w14:paraId="50FF1033" w14:textId="0140AFB3" w:rsidR="00366480" w:rsidRPr="00366480" w:rsidRDefault="00366480" w:rsidP="00366480">
      <w:pPr>
        <w:pStyle w:val="ListParagraph"/>
        <w:ind w:left="540"/>
        <w:rPr>
          <w:b/>
          <w:bCs/>
        </w:rPr>
      </w:pPr>
    </w:p>
    <w:p w14:paraId="641D58A1" w14:textId="77777777" w:rsidR="00366480" w:rsidRPr="00366480" w:rsidRDefault="00366480" w:rsidP="00366480">
      <w:pPr>
        <w:pStyle w:val="ListParagraph"/>
        <w:ind w:left="540"/>
        <w:rPr>
          <w:b/>
          <w:bCs/>
        </w:rPr>
      </w:pPr>
      <w:hyperlink r:id="rId381" w:history="1">
        <w:r w:rsidRPr="00366480">
          <w:rPr>
            <w:rStyle w:val="Hyperlink"/>
            <w:b/>
            <w:bCs/>
          </w:rPr>
          <w:t xml:space="preserve">parliament building, </w:t>
        </w:r>
        <w:proofErr w:type="spellStart"/>
        <w:r w:rsidRPr="00366480">
          <w:rPr>
            <w:rStyle w:val="Hyperlink"/>
            <w:b/>
            <w:bCs/>
          </w:rPr>
          <w:t>Athens</w:t>
        </w:r>
      </w:hyperlink>
      <w:r w:rsidRPr="00366480">
        <w:rPr>
          <w:b/>
          <w:bCs/>
        </w:rPr>
        <w:t>Parliament</w:t>
      </w:r>
      <w:proofErr w:type="spellEnd"/>
      <w:r w:rsidRPr="00366480">
        <w:rPr>
          <w:b/>
          <w:bCs/>
        </w:rPr>
        <w:t xml:space="preserve"> building, Athens, Greece.</w:t>
      </w:r>
    </w:p>
    <w:p w14:paraId="54DE0C1A" w14:textId="77777777" w:rsidR="00366480" w:rsidRPr="00366480" w:rsidRDefault="00366480" w:rsidP="00366480">
      <w:pPr>
        <w:pStyle w:val="ListParagraph"/>
        <w:ind w:left="540"/>
        <w:rPr>
          <w:b/>
          <w:bCs/>
        </w:rPr>
      </w:pPr>
      <w:r w:rsidRPr="00366480">
        <w:rPr>
          <w:b/>
          <w:bCs/>
        </w:rPr>
        <w:t>Greece is a parliamentary republic. The current </w:t>
      </w:r>
      <w:hyperlink r:id="rId382" w:history="1">
        <w:r w:rsidRPr="00366480">
          <w:rPr>
            <w:rStyle w:val="Hyperlink"/>
            <w:b/>
            <w:bCs/>
          </w:rPr>
          <w:t>constitution</w:t>
        </w:r>
      </w:hyperlink>
      <w:r w:rsidRPr="00366480">
        <w:rPr>
          <w:b/>
          <w:bCs/>
        </w:rPr>
        <w:t>, introduced in 1975 following the collapse of the 1967–74 </w:t>
      </w:r>
      <w:hyperlink r:id="rId383" w:history="1">
        <w:r w:rsidRPr="00366480">
          <w:rPr>
            <w:rStyle w:val="Hyperlink"/>
            <w:b/>
            <w:bCs/>
          </w:rPr>
          <w:t>military dictatorship</w:t>
        </w:r>
      </w:hyperlink>
      <w:r w:rsidRPr="00366480">
        <w:rPr>
          <w:b/>
          <w:bCs/>
        </w:rPr>
        <w:t>, initially gave considerable powers to the </w:t>
      </w:r>
      <w:hyperlink r:id="rId384" w:history="1">
        <w:r w:rsidRPr="00366480">
          <w:rPr>
            <w:rStyle w:val="Hyperlink"/>
            <w:b/>
            <w:bCs/>
          </w:rPr>
          <w:t>president</w:t>
        </w:r>
      </w:hyperlink>
      <w:r w:rsidRPr="00366480">
        <w:rPr>
          <w:b/>
          <w:bCs/>
        </w:rPr>
        <w:t>, but revisions to the constitution in 1986 made presidential powers largely ceremonial. The president, who is the head of state, is elected by the unicameral Hellenic Parliament (</w:t>
      </w:r>
      <w:proofErr w:type="spellStart"/>
      <w:r w:rsidRPr="00366480">
        <w:rPr>
          <w:b/>
          <w:bCs/>
        </w:rPr>
        <w:t>Vouli</w:t>
      </w:r>
      <w:proofErr w:type="spellEnd"/>
      <w:r w:rsidRPr="00366480">
        <w:rPr>
          <w:b/>
          <w:bCs/>
        </w:rPr>
        <w:t>) and may serve two five-year terms.</w:t>
      </w:r>
    </w:p>
    <w:p w14:paraId="658325B3" w14:textId="77777777" w:rsidR="00366480" w:rsidRPr="00366480" w:rsidRDefault="00366480" w:rsidP="00366480">
      <w:pPr>
        <w:pStyle w:val="ListParagraph"/>
        <w:ind w:left="540"/>
        <w:rPr>
          <w:b/>
          <w:bCs/>
        </w:rPr>
      </w:pPr>
      <w:r w:rsidRPr="00366480">
        <w:rPr>
          <w:b/>
          <w:bCs/>
        </w:rPr>
        <w:t>The </w:t>
      </w:r>
      <w:hyperlink r:id="rId385" w:history="1">
        <w:r w:rsidRPr="00366480">
          <w:rPr>
            <w:rStyle w:val="Hyperlink"/>
            <w:b/>
            <w:bCs/>
          </w:rPr>
          <w:t>prime minister</w:t>
        </w:r>
      </w:hyperlink>
      <w:r w:rsidRPr="00366480">
        <w:rPr>
          <w:b/>
          <w:bCs/>
        </w:rPr>
        <w:t> is the </w:t>
      </w:r>
      <w:hyperlink r:id="rId386" w:history="1">
        <w:r w:rsidRPr="00366480">
          <w:rPr>
            <w:rStyle w:val="Hyperlink"/>
            <w:b/>
            <w:bCs/>
          </w:rPr>
          <w:t>head of government</w:t>
        </w:r>
      </w:hyperlink>
      <w:r w:rsidRPr="00366480">
        <w:rPr>
          <w:b/>
          <w:bCs/>
        </w:rPr>
        <w:t> and has extensive powers but must be able to command the confidence of the legislative branch. The latter, the unicameral Hellenic Parliament, consists of 300 deputies who are elected to four-year terms by direct universal vote; it has the power to revise the constitution. Voting is compulsory. A distinctive feature of the Greek </w:t>
      </w:r>
      <w:hyperlink r:id="rId387" w:history="1">
        <w:r w:rsidRPr="00366480">
          <w:rPr>
            <w:rStyle w:val="Hyperlink"/>
            <w:b/>
            <w:bCs/>
          </w:rPr>
          <w:t>electoral system</w:t>
        </w:r>
      </w:hyperlink>
      <w:r w:rsidRPr="00366480">
        <w:rPr>
          <w:b/>
          <w:bCs/>
        </w:rPr>
        <w:t> has been the practice of incumbent governments </w:t>
      </w:r>
      <w:hyperlink r:id="rId388" w:history="1">
        <w:r w:rsidRPr="00366480">
          <w:rPr>
            <w:rStyle w:val="Hyperlink"/>
            <w:b/>
            <w:bCs/>
          </w:rPr>
          <w:t>amending</w:t>
        </w:r>
      </w:hyperlink>
      <w:r w:rsidRPr="00366480">
        <w:rPr>
          <w:b/>
          <w:bCs/>
        </w:rPr>
        <w:t> the electoral law to suit their own political advantage. However, another round of </w:t>
      </w:r>
      <w:hyperlink r:id="rId389" w:history="1">
        <w:r w:rsidRPr="00366480">
          <w:rPr>
            <w:rStyle w:val="Hyperlink"/>
            <w:b/>
            <w:bCs/>
          </w:rPr>
          <w:t>constitutional</w:t>
        </w:r>
      </w:hyperlink>
      <w:r w:rsidRPr="00366480">
        <w:rPr>
          <w:b/>
          <w:bCs/>
        </w:rPr>
        <w:t> revisions in 2001 introduced safeguards against political abuses, bringing about greater transparency in political operations.</w:t>
      </w:r>
    </w:p>
    <w:p w14:paraId="58312253" w14:textId="77777777" w:rsidR="00366480" w:rsidRDefault="00366480" w:rsidP="000C0B8D">
      <w:pPr>
        <w:pStyle w:val="ListParagraph"/>
        <w:ind w:left="540"/>
        <w:rPr>
          <w:b/>
          <w:bCs/>
          <w:rtl/>
        </w:rPr>
      </w:pPr>
    </w:p>
    <w:p w14:paraId="3E3CBA3C" w14:textId="77777777" w:rsidR="00345303" w:rsidRPr="00345303" w:rsidRDefault="00345303" w:rsidP="00345303">
      <w:pPr>
        <w:pStyle w:val="ListParagraph"/>
        <w:ind w:left="540"/>
        <w:rPr>
          <w:b/>
          <w:bCs/>
        </w:rPr>
      </w:pPr>
      <w:r w:rsidRPr="00345303">
        <w:rPr>
          <w:b/>
          <w:bCs/>
        </w:rPr>
        <w:t>Local government</w:t>
      </w:r>
    </w:p>
    <w:p w14:paraId="3AC16238" w14:textId="77777777" w:rsidR="00345303" w:rsidRPr="00345303" w:rsidRDefault="00345303" w:rsidP="00345303">
      <w:pPr>
        <w:pStyle w:val="ListParagraph"/>
        <w:ind w:left="540"/>
        <w:rPr>
          <w:b/>
          <w:bCs/>
        </w:rPr>
      </w:pPr>
      <w:r w:rsidRPr="00345303">
        <w:rPr>
          <w:b/>
          <w:bCs/>
        </w:rPr>
        <w:t xml:space="preserve">Reorganized administratively in 2011 according to the so-called </w:t>
      </w:r>
      <w:proofErr w:type="spellStart"/>
      <w:r w:rsidRPr="00345303">
        <w:rPr>
          <w:b/>
          <w:bCs/>
        </w:rPr>
        <w:t>Kallikratis</w:t>
      </w:r>
      <w:proofErr w:type="spellEnd"/>
      <w:r w:rsidRPr="00345303">
        <w:rPr>
          <w:b/>
          <w:bCs/>
        </w:rPr>
        <w:t xml:space="preserve"> Plan, Greece is divided into seven </w:t>
      </w:r>
      <w:proofErr w:type="spellStart"/>
      <w:r w:rsidRPr="00345303">
        <w:rPr>
          <w:b/>
          <w:bCs/>
          <w:i/>
          <w:iCs/>
        </w:rPr>
        <w:t>apokentroménes</w:t>
      </w:r>
      <w:proofErr w:type="spellEnd"/>
      <w:r w:rsidRPr="00345303">
        <w:rPr>
          <w:b/>
          <w:bCs/>
          <w:i/>
          <w:iCs/>
        </w:rPr>
        <w:t xml:space="preserve"> </w:t>
      </w:r>
      <w:proofErr w:type="spellStart"/>
      <w:r w:rsidRPr="00345303">
        <w:rPr>
          <w:b/>
          <w:bCs/>
          <w:i/>
          <w:iCs/>
        </w:rPr>
        <w:t>dioikíseis</w:t>
      </w:r>
      <w:proofErr w:type="spellEnd"/>
      <w:r w:rsidRPr="00345303">
        <w:rPr>
          <w:b/>
          <w:bCs/>
        </w:rPr>
        <w:t> (decentralized administrations), the head of each of which is appointed by the central government. These units are further divided into 13 </w:t>
      </w:r>
      <w:proofErr w:type="spellStart"/>
      <w:r w:rsidRPr="00345303">
        <w:rPr>
          <w:b/>
          <w:bCs/>
          <w:i/>
          <w:iCs/>
        </w:rPr>
        <w:t>periféreies</w:t>
      </w:r>
      <w:proofErr w:type="spellEnd"/>
      <w:r w:rsidRPr="00345303">
        <w:rPr>
          <w:b/>
          <w:bCs/>
        </w:rPr>
        <w:t> (regions), which mirror the 13 geographic </w:t>
      </w:r>
      <w:proofErr w:type="spellStart"/>
      <w:r w:rsidRPr="00345303">
        <w:rPr>
          <w:b/>
          <w:bCs/>
          <w:i/>
          <w:iCs/>
        </w:rPr>
        <w:t>diamerismata</w:t>
      </w:r>
      <w:proofErr w:type="spellEnd"/>
      <w:r w:rsidRPr="00345303">
        <w:rPr>
          <w:b/>
          <w:bCs/>
        </w:rPr>
        <w:t> (regions) that existed under the previous administrative structure. At the next level of local government are the 74 </w:t>
      </w:r>
      <w:proofErr w:type="spellStart"/>
      <w:r w:rsidRPr="00345303">
        <w:rPr>
          <w:b/>
          <w:bCs/>
          <w:i/>
          <w:iCs/>
        </w:rPr>
        <w:t>perifereiakés</w:t>
      </w:r>
      <w:proofErr w:type="spellEnd"/>
      <w:r w:rsidRPr="00345303">
        <w:rPr>
          <w:b/>
          <w:bCs/>
          <w:i/>
          <w:iCs/>
        </w:rPr>
        <w:t xml:space="preserve"> </w:t>
      </w:r>
      <w:proofErr w:type="spellStart"/>
      <w:r w:rsidRPr="00345303">
        <w:rPr>
          <w:b/>
          <w:bCs/>
          <w:i/>
          <w:iCs/>
        </w:rPr>
        <w:t>enótites</w:t>
      </w:r>
      <w:proofErr w:type="spellEnd"/>
      <w:r w:rsidRPr="00345303">
        <w:rPr>
          <w:b/>
          <w:bCs/>
        </w:rPr>
        <w:t xml:space="preserve"> (regional units), the administrative and </w:t>
      </w:r>
      <w:r w:rsidRPr="00345303">
        <w:rPr>
          <w:b/>
          <w:bCs/>
        </w:rPr>
        <w:lastRenderedPageBreak/>
        <w:t>territorial </w:t>
      </w:r>
      <w:hyperlink r:id="rId390" w:history="1">
        <w:r w:rsidRPr="00345303">
          <w:rPr>
            <w:rStyle w:val="Hyperlink"/>
            <w:b/>
            <w:bCs/>
          </w:rPr>
          <w:t>constituents</w:t>
        </w:r>
      </w:hyperlink>
      <w:r w:rsidRPr="00345303">
        <w:rPr>
          <w:b/>
          <w:bCs/>
        </w:rPr>
        <w:t> of parts of the regions. Finally, the most local of these administrative unis are the 325 </w:t>
      </w:r>
      <w:proofErr w:type="spellStart"/>
      <w:r w:rsidRPr="00345303">
        <w:rPr>
          <w:b/>
          <w:bCs/>
          <w:i/>
          <w:iCs/>
        </w:rPr>
        <w:t>dímoi</w:t>
      </w:r>
      <w:proofErr w:type="spellEnd"/>
      <w:r w:rsidRPr="00345303">
        <w:rPr>
          <w:b/>
          <w:bCs/>
        </w:rPr>
        <w:t> (municipalities).</w:t>
      </w:r>
    </w:p>
    <w:p w14:paraId="27E1D0B1" w14:textId="77777777" w:rsidR="00345303" w:rsidRPr="00345303" w:rsidRDefault="00345303" w:rsidP="00345303">
      <w:pPr>
        <w:pStyle w:val="ListParagraph"/>
        <w:ind w:left="540"/>
        <w:rPr>
          <w:b/>
          <w:bCs/>
        </w:rPr>
      </w:pPr>
      <w:r w:rsidRPr="00345303">
        <w:rPr>
          <w:b/>
          <w:bCs/>
        </w:rPr>
        <w:t>Justice</w:t>
      </w:r>
    </w:p>
    <w:p w14:paraId="1D0FE1AE" w14:textId="77777777" w:rsidR="00345303" w:rsidRPr="00345303" w:rsidRDefault="00345303" w:rsidP="00345303">
      <w:pPr>
        <w:pStyle w:val="ListParagraph"/>
        <w:ind w:left="540"/>
        <w:rPr>
          <w:b/>
          <w:bCs/>
        </w:rPr>
      </w:pPr>
      <w:r w:rsidRPr="00345303">
        <w:rPr>
          <w:b/>
          <w:bCs/>
        </w:rPr>
        <w:t>The judiciary is essentially the </w:t>
      </w:r>
      <w:hyperlink r:id="rId391" w:history="1">
        <w:r w:rsidRPr="00345303">
          <w:rPr>
            <w:rStyle w:val="Hyperlink"/>
            <w:b/>
            <w:bCs/>
          </w:rPr>
          <w:t>Roman law</w:t>
        </w:r>
      </w:hyperlink>
      <w:r w:rsidRPr="00345303">
        <w:rPr>
          <w:b/>
          <w:bCs/>
        </w:rPr>
        <w:t> system prevalent in continental </w:t>
      </w:r>
      <w:hyperlink r:id="rId392" w:history="1">
        <w:r w:rsidRPr="00345303">
          <w:rPr>
            <w:rStyle w:val="Hyperlink"/>
            <w:b/>
            <w:bCs/>
          </w:rPr>
          <w:t>Europe</w:t>
        </w:r>
      </w:hyperlink>
      <w:r w:rsidRPr="00345303">
        <w:rPr>
          <w:b/>
          <w:bCs/>
        </w:rPr>
        <w:t>. The two highest courts are the Supreme Court (</w:t>
      </w:r>
      <w:proofErr w:type="spellStart"/>
      <w:r w:rsidRPr="00345303">
        <w:rPr>
          <w:b/>
          <w:bCs/>
        </w:rPr>
        <w:t>Areios</w:t>
      </w:r>
      <w:proofErr w:type="spellEnd"/>
      <w:r w:rsidRPr="00345303">
        <w:rPr>
          <w:b/>
          <w:bCs/>
        </w:rPr>
        <w:t xml:space="preserve"> Pagos), which deals with civil and criminal cases, and the Council of State (</w:t>
      </w:r>
      <w:proofErr w:type="spellStart"/>
      <w:r w:rsidRPr="00345303">
        <w:rPr>
          <w:b/>
          <w:bCs/>
        </w:rPr>
        <w:t>Symvoulion</w:t>
      </w:r>
      <w:proofErr w:type="spellEnd"/>
      <w:r w:rsidRPr="00345303">
        <w:rPr>
          <w:b/>
          <w:bCs/>
        </w:rPr>
        <w:t xml:space="preserve"> </w:t>
      </w:r>
      <w:proofErr w:type="spellStart"/>
      <w:r w:rsidRPr="00345303">
        <w:rPr>
          <w:b/>
          <w:bCs/>
        </w:rPr>
        <w:t>Epikrateias</w:t>
      </w:r>
      <w:proofErr w:type="spellEnd"/>
      <w:r w:rsidRPr="00345303">
        <w:rPr>
          <w:b/>
          <w:bCs/>
        </w:rPr>
        <w:t xml:space="preserve">), which is responsible for administration disputes. A Court of State Auditors has jurisdiction </w:t>
      </w:r>
      <w:proofErr w:type="gramStart"/>
      <w:r w:rsidRPr="00345303">
        <w:rPr>
          <w:b/>
          <w:bCs/>
        </w:rPr>
        <w:t>in</w:t>
      </w:r>
      <w:proofErr w:type="gramEnd"/>
      <w:r w:rsidRPr="00345303">
        <w:rPr>
          <w:b/>
          <w:bCs/>
        </w:rPr>
        <w:t xml:space="preserve"> </w:t>
      </w:r>
      <w:proofErr w:type="gramStart"/>
      <w:r w:rsidRPr="00345303">
        <w:rPr>
          <w:b/>
          <w:bCs/>
        </w:rPr>
        <w:t>a number of</w:t>
      </w:r>
      <w:proofErr w:type="gramEnd"/>
      <w:r w:rsidRPr="00345303">
        <w:rPr>
          <w:b/>
          <w:bCs/>
        </w:rPr>
        <w:t xml:space="preserve"> financial matters. A Special Supreme Tribunal deals with disputes over the interpretation of the constitution and checks the validity of parliamentary elections and referenda.</w:t>
      </w:r>
    </w:p>
    <w:p w14:paraId="05519FB7" w14:textId="77777777" w:rsidR="00345303" w:rsidRPr="00345303" w:rsidRDefault="00345303" w:rsidP="00345303">
      <w:pPr>
        <w:pStyle w:val="ListParagraph"/>
        <w:ind w:left="540"/>
        <w:rPr>
          <w:b/>
          <w:bCs/>
        </w:rPr>
      </w:pPr>
      <w:r w:rsidRPr="00345303">
        <w:rPr>
          <w:b/>
          <w:bCs/>
        </w:rPr>
        <w:t>Political process</w:t>
      </w:r>
    </w:p>
    <w:p w14:paraId="2768D83E" w14:textId="77777777" w:rsidR="00345303" w:rsidRPr="00345303" w:rsidRDefault="00345303" w:rsidP="00345303">
      <w:pPr>
        <w:pStyle w:val="ListParagraph"/>
        <w:ind w:left="540"/>
        <w:rPr>
          <w:b/>
          <w:bCs/>
        </w:rPr>
      </w:pPr>
      <w:r w:rsidRPr="00345303">
        <w:rPr>
          <w:b/>
          <w:bCs/>
        </w:rPr>
        <w:t>Many elements of traditional politics remain in Greece, most notably the personality-based nature of the party system. Parties are heavily dependent on the </w:t>
      </w:r>
      <w:hyperlink r:id="rId393" w:history="1">
        <w:r w:rsidRPr="00345303">
          <w:rPr>
            <w:rStyle w:val="Hyperlink"/>
            <w:b/>
            <w:bCs/>
          </w:rPr>
          <w:t>charisma</w:t>
        </w:r>
      </w:hyperlink>
      <w:r w:rsidRPr="00345303">
        <w:rPr>
          <w:b/>
          <w:bCs/>
        </w:rPr>
        <w:t> of their leaders, and patronage is important at all levels.</w:t>
      </w:r>
    </w:p>
    <w:p w14:paraId="7C3C952A" w14:textId="77777777" w:rsidR="00345303" w:rsidRPr="00345303" w:rsidRDefault="00345303" w:rsidP="00345303">
      <w:pPr>
        <w:pStyle w:val="ListParagraph"/>
        <w:ind w:left="540"/>
        <w:rPr>
          <w:b/>
          <w:bCs/>
        </w:rPr>
      </w:pPr>
      <w:r w:rsidRPr="00345303">
        <w:rPr>
          <w:b/>
          <w:bCs/>
        </w:rPr>
        <w:t>In the early 21st century the major political parties included </w:t>
      </w:r>
      <w:hyperlink r:id="rId394" w:history="1">
        <w:r w:rsidRPr="00345303">
          <w:rPr>
            <w:rStyle w:val="Hyperlink"/>
            <w:b/>
            <w:bCs/>
          </w:rPr>
          <w:t>New Democracy</w:t>
        </w:r>
      </w:hyperlink>
      <w:r w:rsidRPr="00345303">
        <w:rPr>
          <w:b/>
          <w:bCs/>
        </w:rPr>
        <w:t xml:space="preserve"> (Nea </w:t>
      </w:r>
      <w:proofErr w:type="spellStart"/>
      <w:r w:rsidRPr="00345303">
        <w:rPr>
          <w:b/>
          <w:bCs/>
        </w:rPr>
        <w:t>Dimokratia</w:t>
      </w:r>
      <w:proofErr w:type="spellEnd"/>
      <w:r w:rsidRPr="00345303">
        <w:rPr>
          <w:b/>
          <w:bCs/>
        </w:rPr>
        <w:t>; ND), the </w:t>
      </w:r>
      <w:hyperlink r:id="rId395" w:history="1">
        <w:r w:rsidRPr="00345303">
          <w:rPr>
            <w:rStyle w:val="Hyperlink"/>
            <w:b/>
            <w:bCs/>
          </w:rPr>
          <w:t>Panhellenic Socialist Movement</w:t>
        </w:r>
      </w:hyperlink>
      <w:r w:rsidRPr="00345303">
        <w:rPr>
          <w:b/>
          <w:bCs/>
        </w:rPr>
        <w:t> (</w:t>
      </w:r>
      <w:proofErr w:type="spellStart"/>
      <w:r w:rsidRPr="00345303">
        <w:rPr>
          <w:b/>
          <w:bCs/>
        </w:rPr>
        <w:t>Panellinio</w:t>
      </w:r>
      <w:proofErr w:type="spellEnd"/>
      <w:r w:rsidRPr="00345303">
        <w:rPr>
          <w:b/>
          <w:bCs/>
        </w:rPr>
        <w:t xml:space="preserve"> </w:t>
      </w:r>
      <w:proofErr w:type="spellStart"/>
      <w:r w:rsidRPr="00345303">
        <w:rPr>
          <w:b/>
          <w:bCs/>
        </w:rPr>
        <w:t>Sosialistiko</w:t>
      </w:r>
      <w:proofErr w:type="spellEnd"/>
      <w:r w:rsidRPr="00345303">
        <w:rPr>
          <w:b/>
          <w:bCs/>
        </w:rPr>
        <w:t xml:space="preserve"> Kinima; PASOK), Syriza (</w:t>
      </w:r>
      <w:hyperlink r:id="rId396" w:history="1">
        <w:r w:rsidRPr="00345303">
          <w:rPr>
            <w:rStyle w:val="Hyperlink"/>
            <w:b/>
            <w:bCs/>
          </w:rPr>
          <w:t>Coalition of the Radical Left</w:t>
        </w:r>
      </w:hyperlink>
      <w:r w:rsidRPr="00345303">
        <w:rPr>
          <w:b/>
          <w:bCs/>
        </w:rPr>
        <w:t>), and the </w:t>
      </w:r>
      <w:hyperlink r:id="rId397" w:history="1">
        <w:r w:rsidRPr="00345303">
          <w:rPr>
            <w:rStyle w:val="Hyperlink"/>
            <w:b/>
            <w:bCs/>
          </w:rPr>
          <w:t>Communist Party of Greece</w:t>
        </w:r>
      </w:hyperlink>
      <w:r w:rsidRPr="00345303">
        <w:rPr>
          <w:b/>
          <w:bCs/>
        </w:rPr>
        <w:t> (</w:t>
      </w:r>
      <w:proofErr w:type="spellStart"/>
      <w:r w:rsidRPr="00345303">
        <w:rPr>
          <w:b/>
          <w:bCs/>
        </w:rPr>
        <w:t>Kommunistiko</w:t>
      </w:r>
      <w:proofErr w:type="spellEnd"/>
      <w:r w:rsidRPr="00345303">
        <w:rPr>
          <w:b/>
          <w:bCs/>
        </w:rPr>
        <w:t xml:space="preserve"> Komma </w:t>
      </w:r>
      <w:proofErr w:type="spellStart"/>
      <w:r w:rsidRPr="00345303">
        <w:rPr>
          <w:b/>
          <w:bCs/>
        </w:rPr>
        <w:t>Elladas</w:t>
      </w:r>
      <w:proofErr w:type="spellEnd"/>
      <w:r w:rsidRPr="00345303">
        <w:rPr>
          <w:b/>
          <w:bCs/>
        </w:rPr>
        <w:t>; KKE). New </w:t>
      </w:r>
      <w:hyperlink r:id="rId398" w:history="1">
        <w:r w:rsidRPr="00345303">
          <w:rPr>
            <w:rStyle w:val="Hyperlink"/>
            <w:b/>
            <w:bCs/>
          </w:rPr>
          <w:t>Democracy</w:t>
        </w:r>
      </w:hyperlink>
      <w:r w:rsidRPr="00345303">
        <w:rPr>
          <w:b/>
          <w:bCs/>
        </w:rPr>
        <w:t>, founded by the veteran </w:t>
      </w:r>
      <w:hyperlink r:id="rId399" w:history="1">
        <w:r w:rsidRPr="00345303">
          <w:rPr>
            <w:rStyle w:val="Hyperlink"/>
            <w:b/>
            <w:bCs/>
          </w:rPr>
          <w:t>conservative</w:t>
        </w:r>
      </w:hyperlink>
      <w:r w:rsidRPr="00345303">
        <w:rPr>
          <w:b/>
          <w:bCs/>
        </w:rPr>
        <w:t> politician </w:t>
      </w:r>
      <w:hyperlink r:id="rId400" w:history="1">
        <w:r w:rsidRPr="00345303">
          <w:rPr>
            <w:rStyle w:val="Hyperlink"/>
            <w:b/>
            <w:bCs/>
          </w:rPr>
          <w:t>Konstantinos Karamanlis</w:t>
        </w:r>
      </w:hyperlink>
      <w:r w:rsidRPr="00345303">
        <w:rPr>
          <w:b/>
          <w:bCs/>
        </w:rPr>
        <w:t>, consistently supported “neoliberal” policies that aimed at limiting the power of the state and encouraging private </w:t>
      </w:r>
      <w:hyperlink r:id="rId401" w:history="1">
        <w:r w:rsidRPr="00345303">
          <w:rPr>
            <w:rStyle w:val="Hyperlink"/>
            <w:b/>
            <w:bCs/>
          </w:rPr>
          <w:t>initiatives</w:t>
        </w:r>
      </w:hyperlink>
      <w:r w:rsidRPr="00345303">
        <w:rPr>
          <w:b/>
          <w:bCs/>
        </w:rPr>
        <w:t xml:space="preserve"> and market economics. </w:t>
      </w:r>
      <w:proofErr w:type="gramStart"/>
      <w:r w:rsidRPr="00345303">
        <w:rPr>
          <w:b/>
          <w:bCs/>
        </w:rPr>
        <w:t>The PASOK</w:t>
      </w:r>
      <w:proofErr w:type="gramEnd"/>
      <w:r w:rsidRPr="00345303">
        <w:rPr>
          <w:b/>
          <w:bCs/>
        </w:rPr>
        <w:t xml:space="preserve"> retained a strong commitment to an independent </w:t>
      </w:r>
      <w:hyperlink r:id="rId402" w:history="1">
        <w:r w:rsidRPr="00345303">
          <w:rPr>
            <w:rStyle w:val="Hyperlink"/>
            <w:b/>
            <w:bCs/>
          </w:rPr>
          <w:t>foreign policy</w:t>
        </w:r>
      </w:hyperlink>
      <w:r w:rsidRPr="00345303">
        <w:rPr>
          <w:b/>
          <w:bCs/>
        </w:rPr>
        <w:t> and a modified form of socialism. On the far left was the KKE, which continued to advocate Soviet-style communism.</w:t>
      </w:r>
    </w:p>
    <w:p w14:paraId="3B3379DF" w14:textId="77777777" w:rsidR="00345303" w:rsidRPr="00345303" w:rsidRDefault="00345303" w:rsidP="00345303">
      <w:pPr>
        <w:pStyle w:val="ListParagraph"/>
        <w:ind w:left="540"/>
        <w:rPr>
          <w:b/>
          <w:bCs/>
        </w:rPr>
      </w:pPr>
      <w:r w:rsidRPr="00345303">
        <w:rPr>
          <w:b/>
          <w:bCs/>
        </w:rPr>
        <w:t>Security</w:t>
      </w:r>
    </w:p>
    <w:p w14:paraId="40D7458A" w14:textId="77777777" w:rsidR="00345303" w:rsidRPr="00345303" w:rsidRDefault="00345303" w:rsidP="00345303">
      <w:pPr>
        <w:pStyle w:val="ListParagraph"/>
        <w:ind w:left="540"/>
        <w:rPr>
          <w:b/>
          <w:bCs/>
        </w:rPr>
      </w:pPr>
      <w:r w:rsidRPr="00345303">
        <w:rPr>
          <w:b/>
          <w:bCs/>
        </w:rPr>
        <w:t>The military, made up of an army, a navy, and an </w:t>
      </w:r>
      <w:hyperlink r:id="rId403" w:history="1">
        <w:r w:rsidRPr="00345303">
          <w:rPr>
            <w:rStyle w:val="Hyperlink"/>
            <w:b/>
            <w:bCs/>
          </w:rPr>
          <w:t>air force</w:t>
        </w:r>
      </w:hyperlink>
      <w:r w:rsidRPr="00345303">
        <w:rPr>
          <w:b/>
          <w:bCs/>
        </w:rPr>
        <w:t>, was a major arbiter of political life during the 20th century. Greece’s expenditure on defense is one of the highest in the </w:t>
      </w:r>
      <w:hyperlink r:id="rId404" w:history="1">
        <w:r w:rsidRPr="00345303">
          <w:rPr>
            <w:rStyle w:val="Hyperlink"/>
            <w:b/>
            <w:bCs/>
          </w:rPr>
          <w:t>North Atlantic Treaty Organization</w:t>
        </w:r>
      </w:hyperlink>
      <w:r w:rsidRPr="00345303">
        <w:rPr>
          <w:b/>
          <w:bCs/>
        </w:rPr>
        <w:t> (NATO) but is largely motivated by its preoccupation with </w:t>
      </w:r>
      <w:hyperlink r:id="rId405" w:history="1">
        <w:r w:rsidRPr="00345303">
          <w:rPr>
            <w:rStyle w:val="Hyperlink"/>
            <w:b/>
            <w:bCs/>
          </w:rPr>
          <w:t>Turkey</w:t>
        </w:r>
      </w:hyperlink>
      <w:r w:rsidRPr="00345303">
        <w:rPr>
          <w:b/>
          <w:bCs/>
        </w:rPr>
        <w:t>, the </w:t>
      </w:r>
      <w:hyperlink r:id="rId406" w:history="1">
        <w:r w:rsidRPr="00345303">
          <w:rPr>
            <w:rStyle w:val="Hyperlink"/>
            <w:b/>
            <w:bCs/>
          </w:rPr>
          <w:t>country’s</w:t>
        </w:r>
      </w:hyperlink>
      <w:r w:rsidRPr="00345303">
        <w:rPr>
          <w:b/>
          <w:bCs/>
        </w:rPr>
        <w:t> traditional enemy. Conscription for men is universal, and women have the right to volunteer for service.</w:t>
      </w:r>
    </w:p>
    <w:p w14:paraId="1D939DB2" w14:textId="77777777" w:rsidR="00345303" w:rsidRPr="00345303" w:rsidRDefault="00345303" w:rsidP="00345303">
      <w:pPr>
        <w:pStyle w:val="ListParagraph"/>
        <w:ind w:left="540"/>
        <w:rPr>
          <w:b/>
          <w:bCs/>
        </w:rPr>
      </w:pPr>
      <w:r w:rsidRPr="00345303">
        <w:rPr>
          <w:b/>
          <w:bCs/>
        </w:rPr>
        <w:t>Health and welfare</w:t>
      </w:r>
    </w:p>
    <w:p w14:paraId="431571FB" w14:textId="77777777" w:rsidR="00345303" w:rsidRPr="00345303" w:rsidRDefault="00345303" w:rsidP="00345303">
      <w:pPr>
        <w:pStyle w:val="ListParagraph"/>
        <w:ind w:left="540"/>
        <w:rPr>
          <w:b/>
          <w:bCs/>
        </w:rPr>
      </w:pPr>
      <w:r w:rsidRPr="00345303">
        <w:rPr>
          <w:b/>
          <w:bCs/>
        </w:rPr>
        <w:t xml:space="preserve">In the 1980s the government instituted a national health care system. Many Greek doctors train, at least partly, abroad, and they and the major hospitals meet international standards; however, Greeks often choose to travel abroad for medical care if they can afford it. The pension system in Greece is extraordinarily </w:t>
      </w:r>
      <w:r w:rsidRPr="00345303">
        <w:rPr>
          <w:b/>
          <w:bCs/>
        </w:rPr>
        <w:lastRenderedPageBreak/>
        <w:t>complex. Workers are insured under the Social Insurance Institute and the Agricultural Insurance Organization programs.</w:t>
      </w:r>
    </w:p>
    <w:p w14:paraId="28C28C7E" w14:textId="77777777" w:rsidR="00345303" w:rsidRPr="00345303" w:rsidRDefault="00345303" w:rsidP="00345303">
      <w:pPr>
        <w:pStyle w:val="ListParagraph"/>
        <w:ind w:left="540"/>
        <w:rPr>
          <w:b/>
          <w:bCs/>
        </w:rPr>
      </w:pPr>
      <w:r w:rsidRPr="00345303">
        <w:rPr>
          <w:b/>
          <w:bCs/>
        </w:rPr>
        <w:t>Housing</w:t>
      </w:r>
    </w:p>
    <w:p w14:paraId="4A947D3D" w14:textId="77777777" w:rsidR="00345303" w:rsidRPr="00345303" w:rsidRDefault="00345303" w:rsidP="00345303">
      <w:pPr>
        <w:pStyle w:val="ListParagraph"/>
        <w:ind w:left="540"/>
        <w:rPr>
          <w:b/>
          <w:bCs/>
        </w:rPr>
      </w:pPr>
      <w:r w:rsidRPr="00345303">
        <w:rPr>
          <w:b/>
          <w:bCs/>
        </w:rPr>
        <w:t>New housing construction accelerated at the end of the 20th century, particularly in the larger cities. Urban areas are characterized by apartment buildings. In fact, about half of all housing units in the early 21st century were apartments. </w:t>
      </w:r>
      <w:hyperlink r:id="rId407" w:history="1">
        <w:r w:rsidRPr="00345303">
          <w:rPr>
            <w:rStyle w:val="Hyperlink"/>
            <w:b/>
            <w:bCs/>
          </w:rPr>
          <w:t>Discrimination</w:t>
        </w:r>
      </w:hyperlink>
      <w:r w:rsidRPr="00345303">
        <w:rPr>
          <w:b/>
          <w:bCs/>
        </w:rPr>
        <w:t> in housing in Greece was noted by international observers, who cited poor access to adequate housing and forced eviction among the Roma (Gypsies).</w:t>
      </w:r>
    </w:p>
    <w:p w14:paraId="3D95613B" w14:textId="77777777" w:rsidR="00345303" w:rsidRPr="00345303" w:rsidRDefault="00345303" w:rsidP="00345303">
      <w:pPr>
        <w:pStyle w:val="ListParagraph"/>
        <w:ind w:left="540"/>
        <w:rPr>
          <w:b/>
          <w:bCs/>
        </w:rPr>
      </w:pPr>
      <w:r w:rsidRPr="00345303">
        <w:rPr>
          <w:b/>
          <w:bCs/>
        </w:rPr>
        <w:t>Education</w:t>
      </w:r>
    </w:p>
    <w:p w14:paraId="26BFE6A2" w14:textId="77777777" w:rsidR="00345303" w:rsidRPr="00345303" w:rsidRDefault="00345303" w:rsidP="00345303">
      <w:pPr>
        <w:pStyle w:val="ListParagraph"/>
        <w:ind w:left="540"/>
        <w:rPr>
          <w:b/>
          <w:bCs/>
        </w:rPr>
      </w:pPr>
      <w:hyperlink r:id="rId408" w:history="1">
        <w:r w:rsidRPr="00345303">
          <w:rPr>
            <w:rStyle w:val="Hyperlink"/>
            <w:b/>
            <w:bCs/>
          </w:rPr>
          <w:t>Education</w:t>
        </w:r>
      </w:hyperlink>
      <w:r w:rsidRPr="00345303">
        <w:rPr>
          <w:b/>
          <w:bCs/>
        </w:rPr>
        <w:t> has long been prized in Greece, both as an end in itself and as a means of upward </w:t>
      </w:r>
      <w:hyperlink r:id="rId409" w:history="1">
        <w:r w:rsidRPr="00345303">
          <w:rPr>
            <w:rStyle w:val="Hyperlink"/>
            <w:b/>
            <w:bCs/>
          </w:rPr>
          <w:t>social mobility</w:t>
        </w:r>
      </w:hyperlink>
      <w:r w:rsidRPr="00345303">
        <w:rPr>
          <w:b/>
          <w:bCs/>
        </w:rPr>
        <w:t>. Wealthy Greeks of the </w:t>
      </w:r>
      <w:hyperlink r:id="rId410" w:history="1">
        <w:r w:rsidRPr="00345303">
          <w:rPr>
            <w:rStyle w:val="Hyperlink"/>
            <w:b/>
            <w:bCs/>
          </w:rPr>
          <w:t>diaspora</w:t>
        </w:r>
      </w:hyperlink>
      <w:r w:rsidRPr="00345303">
        <w:rPr>
          <w:b/>
          <w:bCs/>
        </w:rPr>
        <w:t> have been major </w:t>
      </w:r>
      <w:hyperlink r:id="rId411" w:history="1">
        <w:r w:rsidRPr="00345303">
          <w:rPr>
            <w:rStyle w:val="Hyperlink"/>
            <w:b/>
            <w:bCs/>
          </w:rPr>
          <w:t>benefactors</w:t>
        </w:r>
      </w:hyperlink>
      <w:r w:rsidRPr="00345303">
        <w:rPr>
          <w:b/>
          <w:bCs/>
        </w:rPr>
        <w:t xml:space="preserve"> of schools and universities in their homeland. The state educational system is somewhat rigid, heavily centralized, and generally considered inadequate. </w:t>
      </w:r>
      <w:proofErr w:type="gramStart"/>
      <w:r w:rsidRPr="00345303">
        <w:rPr>
          <w:b/>
          <w:bCs/>
        </w:rPr>
        <w:t>As a consequence</w:t>
      </w:r>
      <w:proofErr w:type="gramEnd"/>
      <w:r w:rsidRPr="00345303">
        <w:rPr>
          <w:b/>
          <w:bCs/>
        </w:rPr>
        <w:t>, many children attend private </w:t>
      </w:r>
      <w:proofErr w:type="spellStart"/>
      <w:r w:rsidRPr="00345303">
        <w:rPr>
          <w:b/>
          <w:bCs/>
          <w:i/>
          <w:iCs/>
        </w:rPr>
        <w:t>phrontistiria</w:t>
      </w:r>
      <w:proofErr w:type="spellEnd"/>
      <w:r w:rsidRPr="00345303">
        <w:rPr>
          <w:b/>
          <w:bCs/>
        </w:rPr>
        <w:t>, institutions that tutor students outside </w:t>
      </w:r>
      <w:hyperlink r:id="rId412" w:history="1">
        <w:r w:rsidRPr="00345303">
          <w:rPr>
            <w:rStyle w:val="Hyperlink"/>
            <w:b/>
            <w:bCs/>
          </w:rPr>
          <w:t>normal school</w:t>
        </w:r>
      </w:hyperlink>
      <w:r w:rsidRPr="00345303">
        <w:rPr>
          <w:b/>
          <w:bCs/>
        </w:rPr>
        <w:t> hours.</w:t>
      </w:r>
    </w:p>
    <w:p w14:paraId="2AFF924B" w14:textId="77777777" w:rsidR="00345303" w:rsidRPr="00345303" w:rsidRDefault="00345303" w:rsidP="00345303">
      <w:pPr>
        <w:pStyle w:val="ListParagraph"/>
        <w:ind w:left="540"/>
        <w:rPr>
          <w:b/>
          <w:bCs/>
        </w:rPr>
      </w:pPr>
      <w:r w:rsidRPr="00345303">
        <w:rPr>
          <w:b/>
          <w:bCs/>
        </w:rPr>
        <w:t>Education is free at all levels and is compulsory for children between ages 6 and 15. Nearly the entire population is literate. The oldest institutions of higher learning are the National Technical University of </w:t>
      </w:r>
      <w:hyperlink r:id="rId413" w:history="1">
        <w:r w:rsidRPr="00345303">
          <w:rPr>
            <w:rStyle w:val="Hyperlink"/>
            <w:b/>
            <w:bCs/>
          </w:rPr>
          <w:t>Athens</w:t>
        </w:r>
      </w:hyperlink>
      <w:r w:rsidRPr="00345303">
        <w:rPr>
          <w:b/>
          <w:bCs/>
        </w:rPr>
        <w:t xml:space="preserve"> (1836), the National and </w:t>
      </w:r>
      <w:proofErr w:type="spellStart"/>
      <w:r w:rsidRPr="00345303">
        <w:rPr>
          <w:b/>
          <w:bCs/>
        </w:rPr>
        <w:t>Capodistrian</w:t>
      </w:r>
      <w:proofErr w:type="spellEnd"/>
      <w:r w:rsidRPr="00345303">
        <w:rPr>
          <w:b/>
          <w:bCs/>
        </w:rPr>
        <w:t xml:space="preserve"> University of Athens (1837), and the Aristotle University of </w:t>
      </w:r>
      <w:hyperlink r:id="rId414" w:history="1">
        <w:r w:rsidRPr="00345303">
          <w:rPr>
            <w:rStyle w:val="Hyperlink"/>
            <w:b/>
            <w:bCs/>
          </w:rPr>
          <w:t>Thessaloniki</w:t>
        </w:r>
      </w:hyperlink>
      <w:r w:rsidRPr="00345303">
        <w:rPr>
          <w:b/>
          <w:bCs/>
        </w:rPr>
        <w:t> (1925). The latter institution has a tradition of </w:t>
      </w:r>
      <w:hyperlink r:id="rId415" w:history="1">
        <w:r w:rsidRPr="00345303">
          <w:rPr>
            <w:rStyle w:val="Hyperlink"/>
            <w:b/>
            <w:bCs/>
          </w:rPr>
          <w:t>innovation</w:t>
        </w:r>
      </w:hyperlink>
      <w:r w:rsidRPr="00345303">
        <w:rPr>
          <w:b/>
          <w:bCs/>
        </w:rPr>
        <w:t> compared with the more conservative University of Athens. There are several other universities and polytechnical schools and a school of fine arts; however, those institutions are often inadequately equipped and lack a sufficient number of admission openings to satisfy the demand for </w:t>
      </w:r>
      <w:hyperlink r:id="rId416" w:history="1">
        <w:r w:rsidRPr="00345303">
          <w:rPr>
            <w:rStyle w:val="Hyperlink"/>
            <w:b/>
            <w:bCs/>
          </w:rPr>
          <w:t>higher education</w:t>
        </w:r>
      </w:hyperlink>
      <w:r w:rsidRPr="00345303">
        <w:rPr>
          <w:b/>
          <w:bCs/>
        </w:rPr>
        <w:t>. Many Greek students therefore choose to study abroad.</w:t>
      </w:r>
    </w:p>
    <w:p w14:paraId="299C1EFD" w14:textId="77777777" w:rsidR="00345303" w:rsidRPr="00345303" w:rsidRDefault="00345303" w:rsidP="00345303">
      <w:pPr>
        <w:pStyle w:val="ListParagraph"/>
        <w:ind w:left="540"/>
        <w:rPr>
          <w:b/>
          <w:bCs/>
        </w:rPr>
      </w:pPr>
      <w:r w:rsidRPr="00345303">
        <w:rPr>
          <w:b/>
          <w:bCs/>
        </w:rPr>
        <w:t>Cultural life</w:t>
      </w:r>
    </w:p>
    <w:p w14:paraId="655D9E48" w14:textId="77777777" w:rsidR="00345303" w:rsidRPr="00345303" w:rsidRDefault="00345303" w:rsidP="00345303">
      <w:pPr>
        <w:pStyle w:val="ListParagraph"/>
        <w:ind w:left="540"/>
        <w:rPr>
          <w:b/>
          <w:bCs/>
        </w:rPr>
      </w:pPr>
      <w:r w:rsidRPr="00345303">
        <w:rPr>
          <w:b/>
          <w:bCs/>
        </w:rPr>
        <w:t>Cultural milieu</w:t>
      </w:r>
    </w:p>
    <w:p w14:paraId="538E3035" w14:textId="77777777" w:rsidR="00345303" w:rsidRPr="00345303" w:rsidRDefault="00345303" w:rsidP="00345303">
      <w:pPr>
        <w:pStyle w:val="ListParagraph"/>
        <w:ind w:left="540"/>
        <w:rPr>
          <w:b/>
          <w:bCs/>
        </w:rPr>
      </w:pPr>
      <w:r w:rsidRPr="00345303">
        <w:rPr>
          <w:b/>
          <w:bCs/>
        </w:rPr>
        <w:t>The important sites of Greek antiquity that first attracted aristocratic and upper-class Europeans to the Greek lands in the 18th century and which influenced architectural styles in the West continue to attract tourists from throughout the world. Excavated sites such as the supposed tomb of </w:t>
      </w:r>
      <w:hyperlink r:id="rId417" w:history="1">
        <w:r w:rsidRPr="00345303">
          <w:rPr>
            <w:rStyle w:val="Hyperlink"/>
            <w:b/>
            <w:bCs/>
          </w:rPr>
          <w:t>Philip II</w:t>
        </w:r>
      </w:hyperlink>
      <w:r w:rsidRPr="00345303">
        <w:rPr>
          <w:b/>
          <w:bCs/>
        </w:rPr>
        <w:t> of </w:t>
      </w:r>
      <w:hyperlink r:id="rId418" w:history="1">
        <w:r w:rsidRPr="00345303">
          <w:rPr>
            <w:rStyle w:val="Hyperlink"/>
            <w:b/>
            <w:bCs/>
          </w:rPr>
          <w:t>Macedon</w:t>
        </w:r>
      </w:hyperlink>
      <w:r w:rsidRPr="00345303">
        <w:rPr>
          <w:b/>
          <w:bCs/>
        </w:rPr>
        <w:t> at </w:t>
      </w:r>
      <w:proofErr w:type="spellStart"/>
      <w:r w:rsidRPr="00345303">
        <w:rPr>
          <w:b/>
          <w:bCs/>
        </w:rPr>
        <w:fldChar w:fldCharType="begin"/>
      </w:r>
      <w:r w:rsidRPr="00345303">
        <w:rPr>
          <w:b/>
          <w:bCs/>
        </w:rPr>
        <w:instrText>HYPERLINK "https://www.britannica.com/place/Verghina"</w:instrText>
      </w:r>
      <w:r w:rsidRPr="00345303">
        <w:rPr>
          <w:b/>
          <w:bCs/>
        </w:rPr>
      </w:r>
      <w:r w:rsidRPr="00345303">
        <w:rPr>
          <w:b/>
          <w:bCs/>
        </w:rPr>
        <w:fldChar w:fldCharType="separate"/>
      </w:r>
      <w:r w:rsidRPr="00345303">
        <w:rPr>
          <w:rStyle w:val="Hyperlink"/>
          <w:b/>
          <w:bCs/>
        </w:rPr>
        <w:t>Verghina</w:t>
      </w:r>
      <w:proofErr w:type="spellEnd"/>
      <w:r w:rsidRPr="00345303">
        <w:rPr>
          <w:b/>
          <w:bCs/>
        </w:rPr>
        <w:fldChar w:fldCharType="end"/>
      </w:r>
      <w:r w:rsidRPr="00345303">
        <w:rPr>
          <w:b/>
          <w:bCs/>
        </w:rPr>
        <w:t xml:space="preserve">, the Pompeii-like remains at </w:t>
      </w:r>
      <w:proofErr w:type="spellStart"/>
      <w:r w:rsidRPr="00345303">
        <w:rPr>
          <w:b/>
          <w:bCs/>
        </w:rPr>
        <w:t>Akrotíri</w:t>
      </w:r>
      <w:proofErr w:type="spellEnd"/>
      <w:r w:rsidRPr="00345303">
        <w:rPr>
          <w:b/>
          <w:bCs/>
        </w:rPr>
        <w:t xml:space="preserve"> on the island of </w:t>
      </w:r>
      <w:proofErr w:type="spellStart"/>
      <w:r w:rsidRPr="00345303">
        <w:rPr>
          <w:b/>
          <w:bCs/>
        </w:rPr>
        <w:fldChar w:fldCharType="begin"/>
      </w:r>
      <w:r w:rsidRPr="00345303">
        <w:rPr>
          <w:b/>
          <w:bCs/>
        </w:rPr>
        <w:instrText>HYPERLINK "https://www.britannica.com/place/Thera"</w:instrText>
      </w:r>
      <w:r w:rsidRPr="00345303">
        <w:rPr>
          <w:b/>
          <w:bCs/>
        </w:rPr>
      </w:r>
      <w:r w:rsidRPr="00345303">
        <w:rPr>
          <w:b/>
          <w:bCs/>
        </w:rPr>
        <w:fldChar w:fldCharType="separate"/>
      </w:r>
      <w:r w:rsidRPr="00345303">
        <w:rPr>
          <w:rStyle w:val="Hyperlink"/>
          <w:b/>
          <w:bCs/>
        </w:rPr>
        <w:t>Thíra</w:t>
      </w:r>
      <w:proofErr w:type="spellEnd"/>
      <w:r w:rsidRPr="00345303">
        <w:rPr>
          <w:b/>
          <w:bCs/>
        </w:rPr>
        <w:fldChar w:fldCharType="end"/>
      </w:r>
      <w:r w:rsidRPr="00345303">
        <w:rPr>
          <w:b/>
          <w:bCs/>
        </w:rPr>
        <w:t xml:space="preserve">, and the Minoan palace at </w:t>
      </w:r>
      <w:proofErr w:type="spellStart"/>
      <w:r w:rsidRPr="00345303">
        <w:rPr>
          <w:b/>
          <w:bCs/>
        </w:rPr>
        <w:t>Zákros</w:t>
      </w:r>
      <w:proofErr w:type="spellEnd"/>
      <w:r w:rsidRPr="00345303">
        <w:rPr>
          <w:b/>
          <w:bCs/>
        </w:rPr>
        <w:t xml:space="preserve"> on </w:t>
      </w:r>
      <w:hyperlink r:id="rId419" w:history="1">
        <w:r w:rsidRPr="00345303">
          <w:rPr>
            <w:rStyle w:val="Hyperlink"/>
            <w:b/>
            <w:bCs/>
          </w:rPr>
          <w:t>Crete</w:t>
        </w:r>
      </w:hyperlink>
      <w:r w:rsidRPr="00345303">
        <w:rPr>
          <w:b/>
          <w:bCs/>
        </w:rPr>
        <w:t> are a few examples of a remarkably rich heritage from antiquity that has still not been fully explored. Since the beginning of the 20th century, awareness has grown of the architectural and artistic influence of the </w:t>
      </w:r>
      <w:hyperlink r:id="rId420" w:history="1">
        <w:r w:rsidRPr="00345303">
          <w:rPr>
            <w:rStyle w:val="Hyperlink"/>
            <w:b/>
            <w:bCs/>
          </w:rPr>
          <w:t>Byzantine Empire</w:t>
        </w:r>
      </w:hyperlink>
      <w:r w:rsidRPr="00345303">
        <w:rPr>
          <w:b/>
          <w:bCs/>
        </w:rPr>
        <w:t xml:space="preserve"> on historic Greek churches, </w:t>
      </w:r>
      <w:r w:rsidRPr="00345303">
        <w:rPr>
          <w:b/>
          <w:bCs/>
        </w:rPr>
        <w:lastRenderedPageBreak/>
        <w:t>frescoes, mosaics, and icons. Recognized too is not only a minor renaissance of Greek art and </w:t>
      </w:r>
      <w:hyperlink r:id="rId421" w:history="1">
        <w:r w:rsidRPr="00345303">
          <w:rPr>
            <w:rStyle w:val="Hyperlink"/>
            <w:b/>
            <w:bCs/>
          </w:rPr>
          <w:t>culture</w:t>
        </w:r>
      </w:hyperlink>
      <w:r w:rsidRPr="00345303">
        <w:rPr>
          <w:b/>
          <w:bCs/>
        </w:rPr>
        <w:t> during the many centuries under Venetian and western European rule (</w:t>
      </w:r>
      <w:r w:rsidRPr="00345303">
        <w:rPr>
          <w:b/>
          <w:bCs/>
          <w:i/>
          <w:iCs/>
        </w:rPr>
        <w:t>c.</w:t>
      </w:r>
      <w:r w:rsidRPr="00345303">
        <w:rPr>
          <w:b/>
          <w:bCs/>
        </w:rPr>
        <w:t> 1204–1669) but also the contributions of Greeks to the greater Renaissance of </w:t>
      </w:r>
      <w:hyperlink r:id="rId422" w:history="1">
        <w:r w:rsidRPr="00345303">
          <w:rPr>
            <w:rStyle w:val="Hyperlink"/>
            <w:b/>
            <w:bCs/>
          </w:rPr>
          <w:t>Italy</w:t>
        </w:r>
      </w:hyperlink>
      <w:r w:rsidRPr="00345303">
        <w:rPr>
          <w:b/>
          <w:bCs/>
        </w:rPr>
        <w:t>. The Renaissance in Greece—and in Crete in particular—produced handsome buildings, frescoes, and icons as well as poetry and drama; examples of these include the Venetian Loggia in </w:t>
      </w:r>
      <w:proofErr w:type="spellStart"/>
      <w:r w:rsidRPr="00345303">
        <w:rPr>
          <w:b/>
          <w:bCs/>
        </w:rPr>
        <w:fldChar w:fldCharType="begin"/>
      </w:r>
      <w:r w:rsidRPr="00345303">
        <w:rPr>
          <w:b/>
          <w:bCs/>
        </w:rPr>
        <w:instrText>HYPERLINK "https://www.britannica.com/place/Heraklion"</w:instrText>
      </w:r>
      <w:r w:rsidRPr="00345303">
        <w:rPr>
          <w:b/>
          <w:bCs/>
        </w:rPr>
      </w:r>
      <w:r w:rsidRPr="00345303">
        <w:rPr>
          <w:b/>
          <w:bCs/>
        </w:rPr>
        <w:fldChar w:fldCharType="separate"/>
      </w:r>
      <w:r w:rsidRPr="00345303">
        <w:rPr>
          <w:rStyle w:val="Hyperlink"/>
          <w:b/>
          <w:bCs/>
        </w:rPr>
        <w:t>Iráklion</w:t>
      </w:r>
      <w:proofErr w:type="spellEnd"/>
      <w:r w:rsidRPr="00345303">
        <w:rPr>
          <w:b/>
          <w:bCs/>
        </w:rPr>
        <w:fldChar w:fldCharType="end"/>
      </w:r>
      <w:r w:rsidRPr="00345303">
        <w:rPr>
          <w:b/>
          <w:bCs/>
        </w:rPr>
        <w:t>, the paintings of Michael Damaskinos (Michail Damaskenos; flourished late 16th century), the romantic-epic poem </w:t>
      </w:r>
      <w:proofErr w:type="spellStart"/>
      <w:r w:rsidRPr="00345303">
        <w:rPr>
          <w:b/>
          <w:bCs/>
          <w:i/>
          <w:iCs/>
        </w:rPr>
        <w:t>Erotocritos</w:t>
      </w:r>
      <w:proofErr w:type="spellEnd"/>
      <w:r w:rsidRPr="00345303">
        <w:rPr>
          <w:b/>
          <w:bCs/>
        </w:rPr>
        <w:t xml:space="preserve"> by </w:t>
      </w:r>
      <w:proofErr w:type="spellStart"/>
      <w:r w:rsidRPr="00345303">
        <w:rPr>
          <w:b/>
          <w:bCs/>
        </w:rPr>
        <w:t>Vitséntzos</w:t>
      </w:r>
      <w:proofErr w:type="spellEnd"/>
      <w:r w:rsidRPr="00345303">
        <w:rPr>
          <w:b/>
          <w:bCs/>
        </w:rPr>
        <w:t xml:space="preserve"> Kornáros, and the pageant-wagon </w:t>
      </w:r>
      <w:hyperlink r:id="rId423" w:history="1">
        <w:r w:rsidRPr="00345303">
          <w:rPr>
            <w:rStyle w:val="Hyperlink"/>
            <w:b/>
            <w:bCs/>
          </w:rPr>
          <w:t>drama</w:t>
        </w:r>
      </w:hyperlink>
      <w:r w:rsidRPr="00345303">
        <w:rPr>
          <w:b/>
          <w:bCs/>
        </w:rPr>
        <w:t> </w:t>
      </w:r>
      <w:r w:rsidRPr="00345303">
        <w:rPr>
          <w:b/>
          <w:bCs/>
          <w:i/>
          <w:iCs/>
        </w:rPr>
        <w:t>Abraham and Isaac</w:t>
      </w:r>
      <w:r w:rsidRPr="00345303">
        <w:rPr>
          <w:b/>
          <w:bCs/>
        </w:rPr>
        <w:t>. In addition, Greek scholars, translators, and printers of the period introduced the classics to western Europe.</w:t>
      </w:r>
    </w:p>
    <w:p w14:paraId="10DC4B5B" w14:textId="77777777" w:rsidR="00345303" w:rsidRPr="00345303" w:rsidRDefault="00345303" w:rsidP="00345303">
      <w:pPr>
        <w:pStyle w:val="ListParagraph"/>
        <w:ind w:left="540"/>
        <w:rPr>
          <w:b/>
          <w:bCs/>
        </w:rPr>
      </w:pPr>
      <w:r w:rsidRPr="00345303">
        <w:rPr>
          <w:b/>
          <w:bCs/>
        </w:rPr>
        <w:t>Less known to foreigners but highly </w:t>
      </w:r>
      <w:hyperlink r:id="rId424" w:history="1">
        <w:r w:rsidRPr="00345303">
          <w:rPr>
            <w:rStyle w:val="Hyperlink"/>
            <w:b/>
            <w:bCs/>
          </w:rPr>
          <w:t>valued</w:t>
        </w:r>
      </w:hyperlink>
      <w:r w:rsidRPr="00345303">
        <w:rPr>
          <w:b/>
          <w:bCs/>
        </w:rPr>
        <w:t> by Greeks today is the culture that emerged in the 19th century, both popular and high, as Greeks struggled to establish their new nation-state and language. They took pride in their traditional lore and poems, especially their “brigand songs,” which celebrated defiance of their oppressors, while such writers as Yannis Psicháris, </w:t>
      </w:r>
      <w:hyperlink r:id="rId425" w:history="1">
        <w:r w:rsidRPr="00345303">
          <w:rPr>
            <w:rStyle w:val="Hyperlink"/>
            <w:b/>
            <w:bCs/>
          </w:rPr>
          <w:t>Andréas Ioannídis Kalvos</w:t>
        </w:r>
      </w:hyperlink>
      <w:r w:rsidRPr="00345303">
        <w:rPr>
          <w:b/>
          <w:bCs/>
        </w:rPr>
        <w:t>, </w:t>
      </w:r>
      <w:proofErr w:type="spellStart"/>
      <w:r w:rsidRPr="00345303">
        <w:rPr>
          <w:b/>
          <w:bCs/>
        </w:rPr>
        <w:fldChar w:fldCharType="begin"/>
      </w:r>
      <w:r w:rsidRPr="00345303">
        <w:rPr>
          <w:b/>
          <w:bCs/>
        </w:rPr>
        <w:instrText>HYPERLINK "https://www.britannica.com/biography/Dhionisios-Count-Solomos"</w:instrText>
      </w:r>
      <w:r w:rsidRPr="00345303">
        <w:rPr>
          <w:b/>
          <w:bCs/>
        </w:rPr>
      </w:r>
      <w:r w:rsidRPr="00345303">
        <w:rPr>
          <w:b/>
          <w:bCs/>
        </w:rPr>
        <w:fldChar w:fldCharType="separate"/>
      </w:r>
      <w:r w:rsidRPr="00345303">
        <w:rPr>
          <w:rStyle w:val="Hyperlink"/>
          <w:b/>
          <w:bCs/>
        </w:rPr>
        <w:t>Dhionísios</w:t>
      </w:r>
      <w:proofErr w:type="spellEnd"/>
      <w:r w:rsidRPr="00345303">
        <w:rPr>
          <w:rStyle w:val="Hyperlink"/>
          <w:b/>
          <w:bCs/>
        </w:rPr>
        <w:t xml:space="preserve"> </w:t>
      </w:r>
      <w:proofErr w:type="spellStart"/>
      <w:r w:rsidRPr="00345303">
        <w:rPr>
          <w:rStyle w:val="Hyperlink"/>
          <w:b/>
          <w:bCs/>
        </w:rPr>
        <w:t>Solomós</w:t>
      </w:r>
      <w:proofErr w:type="spellEnd"/>
      <w:r w:rsidRPr="00345303">
        <w:rPr>
          <w:b/>
          <w:bCs/>
        </w:rPr>
        <w:fldChar w:fldCharType="end"/>
      </w:r>
      <w:r w:rsidRPr="00345303">
        <w:rPr>
          <w:b/>
          <w:bCs/>
        </w:rPr>
        <w:t xml:space="preserve">, and Alexandros </w:t>
      </w:r>
      <w:proofErr w:type="spellStart"/>
      <w:r w:rsidRPr="00345303">
        <w:rPr>
          <w:b/>
          <w:bCs/>
        </w:rPr>
        <w:t>Papadiamándis</w:t>
      </w:r>
      <w:proofErr w:type="spellEnd"/>
      <w:r w:rsidRPr="00345303">
        <w:rPr>
          <w:b/>
          <w:bCs/>
        </w:rPr>
        <w:t xml:space="preserve"> helped to forge a new Greek identity—one that now took pride in prevailing across centuries against foreign occupiers, in preserving the demotic language and popular customs, and in reasserting Greece’s place in the history of Western civilization. Greeks celebrate their winning of independence from the </w:t>
      </w:r>
      <w:hyperlink r:id="rId426" w:history="1">
        <w:r w:rsidRPr="00345303">
          <w:rPr>
            <w:rStyle w:val="Hyperlink"/>
            <w:b/>
            <w:bCs/>
          </w:rPr>
          <w:t>Ottoman Empire</w:t>
        </w:r>
      </w:hyperlink>
      <w:r w:rsidRPr="00345303">
        <w:rPr>
          <w:b/>
          <w:bCs/>
        </w:rPr>
        <w:t> with a national holiday on March 25.</w:t>
      </w:r>
    </w:p>
    <w:p w14:paraId="6E439D53" w14:textId="77777777" w:rsidR="00345303" w:rsidRPr="00345303" w:rsidRDefault="00345303" w:rsidP="00345303">
      <w:pPr>
        <w:pStyle w:val="ListParagraph"/>
        <w:ind w:left="540"/>
        <w:rPr>
          <w:b/>
          <w:bCs/>
        </w:rPr>
      </w:pPr>
      <w:r w:rsidRPr="00345303">
        <w:rPr>
          <w:b/>
          <w:bCs/>
        </w:rPr>
        <w:t>Daily life and social customs</w:t>
      </w:r>
    </w:p>
    <w:p w14:paraId="32F76CFE" w14:textId="77777777" w:rsidR="00345303" w:rsidRPr="00345303" w:rsidRDefault="00345303" w:rsidP="00345303">
      <w:pPr>
        <w:pStyle w:val="ListParagraph"/>
        <w:ind w:left="540"/>
        <w:rPr>
          <w:b/>
          <w:bCs/>
        </w:rPr>
      </w:pPr>
      <w:r w:rsidRPr="00345303">
        <w:rPr>
          <w:b/>
          <w:bCs/>
        </w:rPr>
        <w:t xml:space="preserve">In the hot summers, social life in Greece tends to be outdoors. In small towns and </w:t>
      </w:r>
      <w:proofErr w:type="gramStart"/>
      <w:r w:rsidRPr="00345303">
        <w:rPr>
          <w:b/>
          <w:bCs/>
        </w:rPr>
        <w:t>villages</w:t>
      </w:r>
      <w:proofErr w:type="gramEnd"/>
      <w:r w:rsidRPr="00345303">
        <w:rPr>
          <w:b/>
          <w:bCs/>
        </w:rPr>
        <w:t xml:space="preserve"> the tradition of the </w:t>
      </w:r>
      <w:r w:rsidRPr="00345303">
        <w:rPr>
          <w:b/>
          <w:bCs/>
          <w:i/>
          <w:iCs/>
        </w:rPr>
        <w:t>volta</w:t>
      </w:r>
      <w:r w:rsidRPr="00345303">
        <w:rPr>
          <w:b/>
          <w:bCs/>
        </w:rPr>
        <w:t> continues, when at sundown much of the population strolls up and down the main street or, on the islands, along the shore. In summer and winter much </w:t>
      </w:r>
      <w:hyperlink r:id="rId427" w:history="1">
        <w:r w:rsidRPr="00345303">
          <w:rPr>
            <w:rStyle w:val="Hyperlink"/>
            <w:b/>
            <w:bCs/>
          </w:rPr>
          <w:t>leisure</w:t>
        </w:r>
      </w:hyperlink>
      <w:r w:rsidRPr="00345303">
        <w:rPr>
          <w:b/>
          <w:bCs/>
        </w:rPr>
        <w:t> time is passed in the numerous cafés and coffee shops, both of which have been traditionally a male preserve. It is also not uncommon to find in a single village one coffee shop where the adherents of a particular </w:t>
      </w:r>
      <w:hyperlink r:id="rId428" w:history="1">
        <w:r w:rsidRPr="00345303">
          <w:rPr>
            <w:rStyle w:val="Hyperlink"/>
            <w:b/>
            <w:bCs/>
          </w:rPr>
          <w:t>political party</w:t>
        </w:r>
      </w:hyperlink>
      <w:r w:rsidRPr="00345303">
        <w:rPr>
          <w:b/>
          <w:bCs/>
        </w:rPr>
        <w:t> congregate. Television, the Internet, and forms of video entertainment have to some extent undermined these traditional leisure patterns.</w:t>
      </w:r>
    </w:p>
    <w:p w14:paraId="591D1F38" w14:textId="77777777" w:rsidR="00345303" w:rsidRPr="00345303" w:rsidRDefault="00345303" w:rsidP="00345303">
      <w:pPr>
        <w:pStyle w:val="ListParagraph"/>
        <w:ind w:left="540"/>
        <w:rPr>
          <w:b/>
          <w:bCs/>
        </w:rPr>
      </w:pPr>
      <w:r w:rsidRPr="00345303">
        <w:rPr>
          <w:b/>
          <w:bCs/>
        </w:rPr>
        <w:t>Greek cuisine, particularly such sweets as </w:t>
      </w:r>
      <w:hyperlink r:id="rId429" w:history="1">
        <w:r w:rsidRPr="00345303">
          <w:rPr>
            <w:rStyle w:val="Hyperlink"/>
            <w:b/>
            <w:bCs/>
          </w:rPr>
          <w:t>baklava</w:t>
        </w:r>
      </w:hyperlink>
      <w:r w:rsidRPr="00345303">
        <w:rPr>
          <w:b/>
          <w:bCs/>
        </w:rPr>
        <w:t> and </w:t>
      </w:r>
      <w:proofErr w:type="spellStart"/>
      <w:r w:rsidRPr="00345303">
        <w:rPr>
          <w:b/>
          <w:bCs/>
          <w:i/>
          <w:iCs/>
        </w:rPr>
        <w:t>kataifi</w:t>
      </w:r>
      <w:proofErr w:type="spellEnd"/>
      <w:r w:rsidRPr="00345303">
        <w:rPr>
          <w:b/>
          <w:bCs/>
        </w:rPr>
        <w:t xml:space="preserve">, reflects the centuries of Turkish rule. The food in </w:t>
      </w:r>
      <w:proofErr w:type="spellStart"/>
      <w:r w:rsidRPr="00345303">
        <w:rPr>
          <w:b/>
          <w:bCs/>
        </w:rPr>
        <w:t>Thessaloníki</w:t>
      </w:r>
      <w:proofErr w:type="spellEnd"/>
      <w:r w:rsidRPr="00345303">
        <w:rPr>
          <w:b/>
          <w:bCs/>
        </w:rPr>
        <w:t>—in northern Greece and part of the Ottoman Empire until 1912—in particular still reflects a strong </w:t>
      </w:r>
      <w:hyperlink r:id="rId430" w:history="1">
        <w:r w:rsidRPr="00345303">
          <w:rPr>
            <w:rStyle w:val="Hyperlink"/>
            <w:b/>
            <w:bCs/>
          </w:rPr>
          <w:t>Ottoman</w:t>
        </w:r>
      </w:hyperlink>
      <w:r w:rsidRPr="00345303">
        <w:rPr>
          <w:b/>
          <w:bCs/>
        </w:rPr>
        <w:t> influence and is a testimony to the massive influx of refugees from </w:t>
      </w:r>
      <w:hyperlink r:id="rId431" w:history="1">
        <w:r w:rsidRPr="00345303">
          <w:rPr>
            <w:rStyle w:val="Hyperlink"/>
            <w:b/>
            <w:bCs/>
          </w:rPr>
          <w:t>Asia Minor</w:t>
        </w:r>
      </w:hyperlink>
      <w:r w:rsidRPr="00345303">
        <w:rPr>
          <w:b/>
          <w:bCs/>
        </w:rPr>
        <w:t> in the 1920s. The traditional, healthy diet of Greek peasants in general was based on vegetables, fruit, olives, </w:t>
      </w:r>
      <w:hyperlink r:id="rId432" w:history="1">
        <w:r w:rsidRPr="00345303">
          <w:rPr>
            <w:rStyle w:val="Hyperlink"/>
            <w:b/>
            <w:bCs/>
          </w:rPr>
          <w:t>olive oil</w:t>
        </w:r>
      </w:hyperlink>
      <w:r w:rsidRPr="00345303">
        <w:rPr>
          <w:b/>
          <w:bCs/>
        </w:rPr>
        <w:t xml:space="preserve">, cheese, bread, and seafood, meat being a luxury eaten only on special occasions. With </w:t>
      </w:r>
      <w:r w:rsidRPr="00345303">
        <w:rPr>
          <w:b/>
          <w:bCs/>
        </w:rPr>
        <w:lastRenderedPageBreak/>
        <w:t>the </w:t>
      </w:r>
      <w:hyperlink r:id="rId433" w:history="1">
        <w:r w:rsidRPr="00345303">
          <w:rPr>
            <w:rStyle w:val="Hyperlink"/>
            <w:b/>
            <w:bCs/>
          </w:rPr>
          <w:t>country’s</w:t>
        </w:r>
      </w:hyperlink>
      <w:r w:rsidRPr="00345303">
        <w:rPr>
          <w:b/>
          <w:bCs/>
        </w:rPr>
        <w:t> growing affluence, meat has come to assume a more important place in the Greek diet, “fast foods” have taken hold in the cities, and the incidence of </w:t>
      </w:r>
      <w:hyperlink r:id="rId434" w:history="1">
        <w:r w:rsidRPr="00345303">
          <w:rPr>
            <w:rStyle w:val="Hyperlink"/>
            <w:b/>
            <w:bCs/>
          </w:rPr>
          <w:t>heart disease</w:t>
        </w:r>
      </w:hyperlink>
      <w:r w:rsidRPr="00345303">
        <w:rPr>
          <w:b/>
          <w:bCs/>
        </w:rPr>
        <w:t> has risen accordingly.</w:t>
      </w:r>
    </w:p>
    <w:p w14:paraId="4D43841B" w14:textId="77777777" w:rsidR="00345303" w:rsidRPr="00345303" w:rsidRDefault="00345303" w:rsidP="00345303">
      <w:pPr>
        <w:pStyle w:val="ListParagraph"/>
        <w:ind w:left="540"/>
        <w:rPr>
          <w:b/>
          <w:bCs/>
        </w:rPr>
      </w:pPr>
      <w:r w:rsidRPr="00345303">
        <w:rPr>
          <w:b/>
          <w:bCs/>
        </w:rPr>
        <w:t>Greek society is noted for its strong family structure and a low crime rate. The </w:t>
      </w:r>
      <w:hyperlink r:id="rId435" w:history="1">
        <w:r w:rsidRPr="00345303">
          <w:rPr>
            <w:rStyle w:val="Hyperlink"/>
            <w:b/>
            <w:bCs/>
          </w:rPr>
          <w:t>extended family</w:t>
        </w:r>
      </w:hyperlink>
      <w:r w:rsidRPr="00345303">
        <w:rPr>
          <w:b/>
          <w:bCs/>
        </w:rPr>
        <w:t>, and the </w:t>
      </w:r>
      <w:hyperlink r:id="rId436" w:history="1">
        <w:r w:rsidRPr="00345303">
          <w:rPr>
            <w:rStyle w:val="Hyperlink"/>
            <w:b/>
            <w:bCs/>
          </w:rPr>
          <w:t>obligation</w:t>
        </w:r>
      </w:hyperlink>
      <w:r w:rsidRPr="00345303">
        <w:rPr>
          <w:b/>
          <w:bCs/>
        </w:rPr>
        <w:t> placed on family members to provide mutual support, is of the utmost importance. The centrality of the family has been little affected by the rise of the middle class that has been a feature of the development of Greek society since the end of </w:t>
      </w:r>
      <w:hyperlink r:id="rId437" w:history="1">
        <w:r w:rsidRPr="00345303">
          <w:rPr>
            <w:rStyle w:val="Hyperlink"/>
            <w:b/>
            <w:bCs/>
          </w:rPr>
          <w:t>World War II</w:t>
        </w:r>
      </w:hyperlink>
      <w:r w:rsidRPr="00345303">
        <w:rPr>
          <w:b/>
          <w:bCs/>
        </w:rPr>
        <w:t>. During the 1980s important changes were introduced in Greek </w:t>
      </w:r>
      <w:hyperlink r:id="rId438" w:history="1">
        <w:r w:rsidRPr="00345303">
          <w:rPr>
            <w:rStyle w:val="Hyperlink"/>
            <w:b/>
            <w:bCs/>
          </w:rPr>
          <w:t>family law</w:t>
        </w:r>
      </w:hyperlink>
      <w:r w:rsidRPr="00345303">
        <w:rPr>
          <w:b/>
          <w:bCs/>
        </w:rPr>
        <w:t>. Civil marriage was instituted in parallel with religious marriage, the dowry system was abolished (though marriages are still sometimes seen to some degree as economic alliances in theory), divorce was made easier, and the hitherto dominant position of the father in the family was restricted. The great majority of the country’s businesses remain small, </w:t>
      </w:r>
      <w:hyperlink r:id="rId439" w:history="1">
        <w:r w:rsidRPr="00345303">
          <w:rPr>
            <w:rStyle w:val="Hyperlink"/>
            <w:b/>
            <w:bCs/>
          </w:rPr>
          <w:t>family-run</w:t>
        </w:r>
      </w:hyperlink>
      <w:r w:rsidRPr="00345303">
        <w:rPr>
          <w:b/>
          <w:bCs/>
        </w:rPr>
        <w:t> enterprises. This is especially true of shipping, in which tightly knit clans of families dominate the industry. The family structure of industry acts as an impediment to modernization. The wheels of society continue to be lubricated by </w:t>
      </w:r>
      <w:r w:rsidRPr="00345303">
        <w:rPr>
          <w:b/>
          <w:bCs/>
          <w:i/>
          <w:iCs/>
        </w:rPr>
        <w:t>mesa</w:t>
      </w:r>
      <w:r w:rsidRPr="00345303">
        <w:rPr>
          <w:b/>
          <w:bCs/>
        </w:rPr>
        <w:t> (connections) and </w:t>
      </w:r>
      <w:proofErr w:type="spellStart"/>
      <w:r w:rsidRPr="00345303">
        <w:rPr>
          <w:b/>
          <w:bCs/>
          <w:i/>
          <w:iCs/>
        </w:rPr>
        <w:t>rouspheti</w:t>
      </w:r>
      <w:proofErr w:type="spellEnd"/>
      <w:r w:rsidRPr="00345303">
        <w:rPr>
          <w:b/>
          <w:bCs/>
        </w:rPr>
        <w:t> (the </w:t>
      </w:r>
      <w:hyperlink r:id="rId440" w:history="1">
        <w:r w:rsidRPr="00345303">
          <w:rPr>
            <w:rStyle w:val="Hyperlink"/>
            <w:b/>
            <w:bCs/>
          </w:rPr>
          <w:t>reciprocal</w:t>
        </w:r>
      </w:hyperlink>
      <w:r w:rsidRPr="00345303">
        <w:rPr>
          <w:b/>
          <w:bCs/>
        </w:rPr>
        <w:t xml:space="preserve"> dispensation of </w:t>
      </w:r>
      <w:proofErr w:type="spellStart"/>
      <w:r w:rsidRPr="00345303">
        <w:rPr>
          <w:b/>
          <w:bCs/>
        </w:rPr>
        <w:t>favours</w:t>
      </w:r>
      <w:proofErr w:type="spellEnd"/>
      <w:r w:rsidRPr="00345303">
        <w:rPr>
          <w:b/>
          <w:bCs/>
        </w:rPr>
        <w:t>).</w:t>
      </w:r>
    </w:p>
    <w:p w14:paraId="322FD4B4" w14:textId="77777777" w:rsidR="00345303" w:rsidRPr="00345303" w:rsidRDefault="00345303" w:rsidP="00345303">
      <w:pPr>
        <w:pStyle w:val="ListParagraph"/>
        <w:ind w:left="540"/>
        <w:rPr>
          <w:b/>
          <w:bCs/>
        </w:rPr>
      </w:pPr>
      <w:r w:rsidRPr="00345303">
        <w:rPr>
          <w:b/>
          <w:bCs/>
        </w:rPr>
        <w:t>The main holiday periods revolve around Easter and the Feast of Dormition (Assumption) of the Virgin in mid-August. </w:t>
      </w:r>
      <w:hyperlink r:id="rId441" w:history="1">
        <w:r w:rsidRPr="00345303">
          <w:rPr>
            <w:rStyle w:val="Hyperlink"/>
            <w:b/>
            <w:bCs/>
          </w:rPr>
          <w:t>Easter</w:t>
        </w:r>
      </w:hyperlink>
      <w:r w:rsidRPr="00345303">
        <w:rPr>
          <w:b/>
          <w:bCs/>
        </w:rPr>
        <w:t> is the most important religious and family </w:t>
      </w:r>
      <w:hyperlink r:id="rId442" w:history="1">
        <w:r w:rsidRPr="00345303">
          <w:rPr>
            <w:rStyle w:val="Hyperlink"/>
            <w:b/>
            <w:bCs/>
          </w:rPr>
          <w:t>festival</w:t>
        </w:r>
      </w:hyperlink>
      <w:r w:rsidRPr="00345303">
        <w:rPr>
          <w:b/>
          <w:bCs/>
        </w:rPr>
        <w:t>, with many people returning to their native villages for the traditional festivities, which include the vigil in church on Saturday evening, the lighting of the </w:t>
      </w:r>
      <w:hyperlink r:id="rId443" w:history="1">
        <w:r w:rsidRPr="00345303">
          <w:rPr>
            <w:rStyle w:val="Hyperlink"/>
            <w:b/>
            <w:bCs/>
          </w:rPr>
          <w:t>Holy Fire</w:t>
        </w:r>
      </w:hyperlink>
      <w:r w:rsidRPr="00345303">
        <w:rPr>
          <w:b/>
          <w:bCs/>
        </w:rPr>
        <w:t> at midnight on Easter morning, and the roasting of whole lambs on spits for the Easter meal. August is the traditional vacation month.</w:t>
      </w:r>
    </w:p>
    <w:p w14:paraId="6FFFCF82" w14:textId="77777777" w:rsidR="00345303" w:rsidRPr="00345303" w:rsidRDefault="00345303" w:rsidP="00345303">
      <w:pPr>
        <w:pStyle w:val="ListParagraph"/>
        <w:ind w:left="540"/>
        <w:rPr>
          <w:b/>
          <w:bCs/>
        </w:rPr>
      </w:pPr>
      <w:r w:rsidRPr="00345303">
        <w:rPr>
          <w:b/>
          <w:bCs/>
        </w:rPr>
        <w:t>The arts</w:t>
      </w:r>
    </w:p>
    <w:p w14:paraId="43C8B16D" w14:textId="77777777" w:rsidR="00345303" w:rsidRPr="00345303" w:rsidRDefault="00345303" w:rsidP="00345303">
      <w:pPr>
        <w:pStyle w:val="ListParagraph"/>
        <w:ind w:left="540"/>
        <w:rPr>
          <w:b/>
          <w:bCs/>
        </w:rPr>
      </w:pPr>
      <w:r w:rsidRPr="00345303">
        <w:rPr>
          <w:b/>
          <w:bCs/>
        </w:rPr>
        <w:t>Against the background of this extraordinary cultural heritage, Greece enjoys a thriving artistic life. Greece has made its greatest contributions in the field of literature (</w:t>
      </w:r>
      <w:r w:rsidRPr="00345303">
        <w:rPr>
          <w:b/>
          <w:bCs/>
          <w:i/>
          <w:iCs/>
        </w:rPr>
        <w:t>see</w:t>
      </w:r>
      <w:r w:rsidRPr="00345303">
        <w:rPr>
          <w:b/>
          <w:bCs/>
        </w:rPr>
        <w:t> </w:t>
      </w:r>
      <w:hyperlink r:id="rId444" w:history="1">
        <w:r w:rsidRPr="00345303">
          <w:rPr>
            <w:rStyle w:val="Hyperlink"/>
            <w:b/>
            <w:bCs/>
          </w:rPr>
          <w:t>Greek literature</w:t>
        </w:r>
      </w:hyperlink>
      <w:r w:rsidRPr="00345303">
        <w:rPr>
          <w:b/>
          <w:bCs/>
        </w:rPr>
        <w:t>). </w:t>
      </w:r>
      <w:hyperlink r:id="rId445" w:history="1">
        <w:r w:rsidRPr="00345303">
          <w:rPr>
            <w:rStyle w:val="Hyperlink"/>
            <w:b/>
            <w:bCs/>
          </w:rPr>
          <w:t>Constantine Cavafy</w:t>
        </w:r>
      </w:hyperlink>
      <w:r w:rsidRPr="00345303">
        <w:rPr>
          <w:b/>
          <w:bCs/>
        </w:rPr>
        <w:t>, an ethnic Greek who lived most of his life in </w:t>
      </w:r>
      <w:hyperlink r:id="rId446" w:history="1">
        <w:r w:rsidRPr="00345303">
          <w:rPr>
            <w:rStyle w:val="Hyperlink"/>
            <w:b/>
            <w:bCs/>
          </w:rPr>
          <w:t>Alexandria</w:t>
        </w:r>
      </w:hyperlink>
      <w:r w:rsidRPr="00345303">
        <w:rPr>
          <w:b/>
          <w:bCs/>
        </w:rPr>
        <w:t>, </w:t>
      </w:r>
      <w:hyperlink r:id="rId447" w:history="1">
        <w:r w:rsidRPr="00345303">
          <w:rPr>
            <w:rStyle w:val="Hyperlink"/>
            <w:b/>
            <w:bCs/>
          </w:rPr>
          <w:t>Egypt</w:t>
        </w:r>
      </w:hyperlink>
      <w:r w:rsidRPr="00345303">
        <w:rPr>
          <w:b/>
          <w:bCs/>
        </w:rPr>
        <w:t>, is frequently ranked among the great poets of the early 20th century. His work is suffused with an </w:t>
      </w:r>
      <w:hyperlink r:id="rId448" w:history="1">
        <w:r w:rsidRPr="00345303">
          <w:rPr>
            <w:rStyle w:val="Hyperlink"/>
            <w:b/>
            <w:bCs/>
          </w:rPr>
          <w:t>ironic</w:t>
        </w:r>
      </w:hyperlink>
      <w:r w:rsidRPr="00345303">
        <w:rPr>
          <w:b/>
          <w:bCs/>
        </w:rPr>
        <w:t> </w:t>
      </w:r>
      <w:hyperlink r:id="rId449" w:history="1">
        <w:r w:rsidRPr="00345303">
          <w:rPr>
            <w:rStyle w:val="Hyperlink"/>
            <w:b/>
            <w:bCs/>
          </w:rPr>
          <w:t>nostalgia</w:t>
        </w:r>
      </w:hyperlink>
      <w:r w:rsidRPr="00345303">
        <w:rPr>
          <w:b/>
          <w:bCs/>
        </w:rPr>
        <w:t> for Greece’s past glories. Two Greek poets have won the Nobel Prize for Literature: </w:t>
      </w:r>
      <w:hyperlink r:id="rId450" w:history="1">
        <w:r w:rsidRPr="00345303">
          <w:rPr>
            <w:rStyle w:val="Hyperlink"/>
            <w:b/>
            <w:bCs/>
          </w:rPr>
          <w:t>George Seferis</w:t>
        </w:r>
      </w:hyperlink>
      <w:r w:rsidRPr="00345303">
        <w:rPr>
          <w:b/>
          <w:bCs/>
        </w:rPr>
        <w:t> in 1963 and </w:t>
      </w:r>
      <w:hyperlink r:id="rId451" w:history="1">
        <w:r w:rsidRPr="00345303">
          <w:rPr>
            <w:rStyle w:val="Hyperlink"/>
            <w:b/>
            <w:bCs/>
          </w:rPr>
          <w:t>Odysseus Elytis</w:t>
        </w:r>
      </w:hyperlink>
      <w:r w:rsidRPr="00345303">
        <w:rPr>
          <w:b/>
          <w:bCs/>
        </w:rPr>
        <w:t> in 1979. The novelist best known outside Greece is the Cretan </w:t>
      </w:r>
      <w:proofErr w:type="spellStart"/>
      <w:r w:rsidRPr="00345303">
        <w:rPr>
          <w:b/>
          <w:bCs/>
        </w:rPr>
        <w:fldChar w:fldCharType="begin"/>
      </w:r>
      <w:r w:rsidRPr="00345303">
        <w:rPr>
          <w:b/>
          <w:bCs/>
        </w:rPr>
        <w:instrText>HYPERLINK "https://www.britannica.com/biography/Nikos-Kazantzakis"</w:instrText>
      </w:r>
      <w:r w:rsidRPr="00345303">
        <w:rPr>
          <w:b/>
          <w:bCs/>
        </w:rPr>
      </w:r>
      <w:r w:rsidRPr="00345303">
        <w:rPr>
          <w:b/>
          <w:bCs/>
        </w:rPr>
        <w:fldChar w:fldCharType="separate"/>
      </w:r>
      <w:r w:rsidRPr="00345303">
        <w:rPr>
          <w:rStyle w:val="Hyperlink"/>
          <w:b/>
          <w:bCs/>
        </w:rPr>
        <w:t>Níkos</w:t>
      </w:r>
      <w:proofErr w:type="spellEnd"/>
      <w:r w:rsidRPr="00345303">
        <w:rPr>
          <w:rStyle w:val="Hyperlink"/>
          <w:b/>
          <w:bCs/>
        </w:rPr>
        <w:t xml:space="preserve"> </w:t>
      </w:r>
      <w:proofErr w:type="spellStart"/>
      <w:r w:rsidRPr="00345303">
        <w:rPr>
          <w:rStyle w:val="Hyperlink"/>
          <w:b/>
          <w:bCs/>
        </w:rPr>
        <w:t>Kazantzákis</w:t>
      </w:r>
      <w:proofErr w:type="spellEnd"/>
      <w:r w:rsidRPr="00345303">
        <w:rPr>
          <w:b/>
          <w:bCs/>
        </w:rPr>
        <w:fldChar w:fldCharType="end"/>
      </w:r>
      <w:r w:rsidRPr="00345303">
        <w:rPr>
          <w:b/>
          <w:bCs/>
        </w:rPr>
        <w:t>, whose </w:t>
      </w:r>
      <w:hyperlink r:id="rId452" w:history="1">
        <w:r w:rsidRPr="00345303">
          <w:rPr>
            <w:rStyle w:val="Hyperlink"/>
            <w:b/>
            <w:bCs/>
            <w:i/>
            <w:iCs/>
          </w:rPr>
          <w:t>Zorba the Greek</w:t>
        </w:r>
      </w:hyperlink>
      <w:r w:rsidRPr="00345303">
        <w:rPr>
          <w:b/>
          <w:bCs/>
        </w:rPr>
        <w:t> (1946) was made into a popular film (1964). Other 20th-century Greek writers include </w:t>
      </w:r>
      <w:proofErr w:type="spellStart"/>
      <w:r w:rsidRPr="00345303">
        <w:rPr>
          <w:b/>
          <w:bCs/>
        </w:rPr>
        <w:fldChar w:fldCharType="begin"/>
      </w:r>
      <w:r w:rsidRPr="00345303">
        <w:rPr>
          <w:b/>
          <w:bCs/>
        </w:rPr>
        <w:instrText>HYPERLINK "https://www.britannica.com/biography/Kostis-Palamas"</w:instrText>
      </w:r>
      <w:r w:rsidRPr="00345303">
        <w:rPr>
          <w:b/>
          <w:bCs/>
        </w:rPr>
      </w:r>
      <w:r w:rsidRPr="00345303">
        <w:rPr>
          <w:b/>
          <w:bCs/>
        </w:rPr>
        <w:fldChar w:fldCharType="separate"/>
      </w:r>
      <w:r w:rsidRPr="00345303">
        <w:rPr>
          <w:rStyle w:val="Hyperlink"/>
          <w:b/>
          <w:bCs/>
        </w:rPr>
        <w:t>Kostís</w:t>
      </w:r>
      <w:proofErr w:type="spellEnd"/>
      <w:r w:rsidRPr="00345303">
        <w:rPr>
          <w:rStyle w:val="Hyperlink"/>
          <w:b/>
          <w:bCs/>
        </w:rPr>
        <w:t xml:space="preserve"> </w:t>
      </w:r>
      <w:proofErr w:type="spellStart"/>
      <w:r w:rsidRPr="00345303">
        <w:rPr>
          <w:rStyle w:val="Hyperlink"/>
          <w:b/>
          <w:bCs/>
        </w:rPr>
        <w:t>Palamás</w:t>
      </w:r>
      <w:proofErr w:type="spellEnd"/>
      <w:r w:rsidRPr="00345303">
        <w:rPr>
          <w:b/>
          <w:bCs/>
        </w:rPr>
        <w:fldChar w:fldCharType="end"/>
      </w:r>
      <w:r w:rsidRPr="00345303">
        <w:rPr>
          <w:b/>
          <w:bCs/>
        </w:rPr>
        <w:t>, </w:t>
      </w:r>
      <w:hyperlink r:id="rId453" w:history="1">
        <w:r w:rsidRPr="00345303">
          <w:rPr>
            <w:rStyle w:val="Hyperlink"/>
            <w:b/>
            <w:bCs/>
          </w:rPr>
          <w:t xml:space="preserve">Angelos </w:t>
        </w:r>
        <w:proofErr w:type="spellStart"/>
        <w:r w:rsidRPr="00345303">
          <w:rPr>
            <w:rStyle w:val="Hyperlink"/>
            <w:b/>
            <w:bCs/>
          </w:rPr>
          <w:t>Sikelianós</w:t>
        </w:r>
        <w:proofErr w:type="spellEnd"/>
      </w:hyperlink>
      <w:r w:rsidRPr="00345303">
        <w:rPr>
          <w:b/>
          <w:bCs/>
        </w:rPr>
        <w:t xml:space="preserve">, Kostas </w:t>
      </w:r>
      <w:proofErr w:type="spellStart"/>
      <w:r w:rsidRPr="00345303">
        <w:rPr>
          <w:b/>
          <w:bCs/>
        </w:rPr>
        <w:t>Varnalis</w:t>
      </w:r>
      <w:proofErr w:type="spellEnd"/>
      <w:r w:rsidRPr="00345303">
        <w:rPr>
          <w:b/>
          <w:bCs/>
        </w:rPr>
        <w:t xml:space="preserve">, </w:t>
      </w:r>
      <w:proofErr w:type="spellStart"/>
      <w:r w:rsidRPr="00345303">
        <w:rPr>
          <w:b/>
          <w:bCs/>
        </w:rPr>
        <w:t>Pandelís</w:t>
      </w:r>
      <w:proofErr w:type="spellEnd"/>
      <w:r w:rsidRPr="00345303">
        <w:rPr>
          <w:b/>
          <w:bCs/>
        </w:rPr>
        <w:t xml:space="preserve"> Prevelákis, </w:t>
      </w:r>
      <w:proofErr w:type="spellStart"/>
      <w:r w:rsidRPr="00345303">
        <w:rPr>
          <w:b/>
          <w:bCs/>
        </w:rPr>
        <w:t>Strátis</w:t>
      </w:r>
      <w:proofErr w:type="spellEnd"/>
      <w:r w:rsidRPr="00345303">
        <w:rPr>
          <w:b/>
          <w:bCs/>
        </w:rPr>
        <w:t xml:space="preserve"> Myrivílis, </w:t>
      </w:r>
      <w:hyperlink r:id="rId454" w:history="1">
        <w:r w:rsidRPr="00345303">
          <w:rPr>
            <w:rStyle w:val="Hyperlink"/>
            <w:b/>
            <w:bCs/>
          </w:rPr>
          <w:t>Yannis Ritsos</w:t>
        </w:r>
      </w:hyperlink>
      <w:r w:rsidRPr="00345303">
        <w:rPr>
          <w:b/>
          <w:bCs/>
        </w:rPr>
        <w:t xml:space="preserve">, Nikephoros Vrettakos, and Nikos Gatsos. More-contemporary writers and poets include Dimitris Lyacos, Nina Rapi, Eleni </w:t>
      </w:r>
      <w:proofErr w:type="spellStart"/>
      <w:r w:rsidRPr="00345303">
        <w:rPr>
          <w:b/>
          <w:bCs/>
        </w:rPr>
        <w:t>Vakalo</w:t>
      </w:r>
      <w:proofErr w:type="spellEnd"/>
      <w:r w:rsidRPr="00345303">
        <w:rPr>
          <w:b/>
          <w:bCs/>
        </w:rPr>
        <w:t xml:space="preserve">, Ersi Sotiropoulos, and </w:t>
      </w:r>
      <w:proofErr w:type="spellStart"/>
      <w:r w:rsidRPr="00345303">
        <w:rPr>
          <w:b/>
          <w:bCs/>
        </w:rPr>
        <w:t>Miltos</w:t>
      </w:r>
      <w:proofErr w:type="spellEnd"/>
      <w:r w:rsidRPr="00345303">
        <w:rPr>
          <w:b/>
          <w:bCs/>
        </w:rPr>
        <w:t xml:space="preserve"> </w:t>
      </w:r>
      <w:proofErr w:type="spellStart"/>
      <w:r w:rsidRPr="00345303">
        <w:rPr>
          <w:b/>
          <w:bCs/>
        </w:rPr>
        <w:t>Sachtouris</w:t>
      </w:r>
      <w:proofErr w:type="spellEnd"/>
      <w:r w:rsidRPr="00345303">
        <w:rPr>
          <w:b/>
          <w:bCs/>
        </w:rPr>
        <w:t>.</w:t>
      </w:r>
    </w:p>
    <w:p w14:paraId="054B7E8A" w14:textId="77777777" w:rsidR="00345303" w:rsidRPr="00345303" w:rsidRDefault="00345303" w:rsidP="00345303">
      <w:pPr>
        <w:pStyle w:val="ListParagraph"/>
        <w:ind w:left="540"/>
        <w:rPr>
          <w:b/>
          <w:bCs/>
        </w:rPr>
      </w:pPr>
      <w:r w:rsidRPr="00345303">
        <w:rPr>
          <w:b/>
          <w:bCs/>
        </w:rPr>
        <w:lastRenderedPageBreak/>
        <w:t>A number of Greek composers have acquired an international reputation, including </w:t>
      </w:r>
      <w:hyperlink r:id="rId455" w:history="1">
        <w:r w:rsidRPr="00345303">
          <w:rPr>
            <w:rStyle w:val="Hyperlink"/>
            <w:b/>
            <w:bCs/>
          </w:rPr>
          <w:t>Nikos Skalkottas</w:t>
        </w:r>
      </w:hyperlink>
      <w:r w:rsidRPr="00345303">
        <w:rPr>
          <w:b/>
          <w:bCs/>
        </w:rPr>
        <w:t>, Manos Hadjidakis, and </w:t>
      </w:r>
      <w:hyperlink r:id="rId456" w:history="1">
        <w:r w:rsidRPr="00345303">
          <w:rPr>
            <w:rStyle w:val="Hyperlink"/>
            <w:b/>
            <w:bCs/>
          </w:rPr>
          <w:t>Mikis Theodorakis</w:t>
        </w:r>
      </w:hyperlink>
      <w:r w:rsidRPr="00345303">
        <w:rPr>
          <w:b/>
          <w:bCs/>
        </w:rPr>
        <w:t>, and the country has also given the world of music such notables as </w:t>
      </w:r>
      <w:hyperlink r:id="rId457" w:history="1">
        <w:r w:rsidRPr="00345303">
          <w:rPr>
            <w:rStyle w:val="Hyperlink"/>
            <w:b/>
            <w:bCs/>
          </w:rPr>
          <w:t>Dimitri Mitropoulos</w:t>
        </w:r>
      </w:hyperlink>
      <w:r w:rsidRPr="00345303">
        <w:rPr>
          <w:b/>
          <w:bCs/>
        </w:rPr>
        <w:t> </w:t>
      </w:r>
      <w:hyperlink r:id="rId458" w:history="1">
        <w:r w:rsidRPr="00345303">
          <w:rPr>
            <w:rStyle w:val="Hyperlink"/>
            <w:b/>
            <w:bCs/>
          </w:rPr>
          <w:t>Maria Callas</w:t>
        </w:r>
      </w:hyperlink>
      <w:r w:rsidRPr="00345303">
        <w:rPr>
          <w:b/>
          <w:bCs/>
        </w:rPr>
        <w:t xml:space="preserve">, and Gina Bachauer. Well-known Greek painters and sculptors include Nicolas Ghika, Yannis Tsarouchis, Yannis Moralis, Spyros Vassiliou, and </w:t>
      </w:r>
      <w:proofErr w:type="spellStart"/>
      <w:r w:rsidRPr="00345303">
        <w:rPr>
          <w:b/>
          <w:bCs/>
        </w:rPr>
        <w:t>Photis</w:t>
      </w:r>
      <w:proofErr w:type="spellEnd"/>
      <w:r w:rsidRPr="00345303">
        <w:rPr>
          <w:b/>
          <w:bCs/>
        </w:rPr>
        <w:t xml:space="preserve"> Kontoglou.</w:t>
      </w:r>
    </w:p>
    <w:p w14:paraId="3C4222BD" w14:textId="77777777" w:rsidR="00345303" w:rsidRPr="00345303" w:rsidRDefault="00345303" w:rsidP="00345303">
      <w:pPr>
        <w:pStyle w:val="ListParagraph"/>
        <w:ind w:left="540"/>
        <w:rPr>
          <w:b/>
          <w:bCs/>
        </w:rPr>
      </w:pPr>
      <w:r w:rsidRPr="00345303">
        <w:rPr>
          <w:b/>
          <w:bCs/>
        </w:rPr>
        <w:t>Internationally known Greek contributors to theatre and film include Karolos Koun, </w:t>
      </w:r>
      <w:hyperlink r:id="rId459" w:history="1">
        <w:r w:rsidRPr="00345303">
          <w:rPr>
            <w:rStyle w:val="Hyperlink"/>
            <w:b/>
            <w:bCs/>
          </w:rPr>
          <w:t xml:space="preserve">Melina </w:t>
        </w:r>
        <w:proofErr w:type="spellStart"/>
        <w:r w:rsidRPr="00345303">
          <w:rPr>
            <w:rStyle w:val="Hyperlink"/>
            <w:b/>
            <w:bCs/>
          </w:rPr>
          <w:t>Mercouri</w:t>
        </w:r>
        <w:proofErr w:type="spellEnd"/>
      </w:hyperlink>
      <w:r w:rsidRPr="00345303">
        <w:rPr>
          <w:b/>
          <w:bCs/>
        </w:rPr>
        <w:t>, </w:t>
      </w:r>
      <w:hyperlink r:id="rId460" w:history="1">
        <w:r w:rsidRPr="00345303">
          <w:rPr>
            <w:rStyle w:val="Hyperlink"/>
            <w:b/>
            <w:bCs/>
          </w:rPr>
          <w:t>Costa-Gavras</w:t>
        </w:r>
      </w:hyperlink>
      <w:r w:rsidRPr="00345303">
        <w:rPr>
          <w:b/>
          <w:bCs/>
        </w:rPr>
        <w:t>, and Theo Angelopoulos. The traditional shadow puppet theatre, </w:t>
      </w:r>
      <w:proofErr w:type="spellStart"/>
      <w:r w:rsidRPr="00345303">
        <w:rPr>
          <w:b/>
          <w:bCs/>
        </w:rPr>
        <w:t>Karaghiozis</w:t>
      </w:r>
      <w:proofErr w:type="spellEnd"/>
      <w:r w:rsidRPr="00345303">
        <w:rPr>
          <w:b/>
          <w:bCs/>
        </w:rPr>
        <w:t>, is now largely extinct, having been displaced by television and other leisure pursuits. There is, however, a lively Athenian theatrical tradition in which political satire plays an important part.</w:t>
      </w:r>
    </w:p>
    <w:p w14:paraId="503B85C0" w14:textId="77777777" w:rsidR="00345303" w:rsidRPr="00345303" w:rsidRDefault="00345303" w:rsidP="00345303">
      <w:pPr>
        <w:pStyle w:val="ListParagraph"/>
        <w:ind w:left="540"/>
        <w:rPr>
          <w:b/>
          <w:bCs/>
        </w:rPr>
      </w:pPr>
      <w:r w:rsidRPr="00345303">
        <w:rPr>
          <w:b/>
          <w:bCs/>
        </w:rPr>
        <w:t>Perhaps most significant of all is the enormous influence of ancient Greek art (</w:t>
      </w:r>
      <w:r w:rsidRPr="00345303">
        <w:rPr>
          <w:b/>
          <w:bCs/>
          <w:i/>
          <w:iCs/>
        </w:rPr>
        <w:t>see</w:t>
      </w:r>
      <w:r w:rsidRPr="00345303">
        <w:rPr>
          <w:b/>
          <w:bCs/>
        </w:rPr>
        <w:t> </w:t>
      </w:r>
      <w:hyperlink r:id="rId461" w:history="1">
        <w:r w:rsidRPr="00345303">
          <w:rPr>
            <w:rStyle w:val="Hyperlink"/>
            <w:b/>
            <w:bCs/>
          </w:rPr>
          <w:t>Western sculpture</w:t>
        </w:r>
      </w:hyperlink>
      <w:r w:rsidRPr="00345303">
        <w:rPr>
          <w:b/>
          <w:bCs/>
        </w:rPr>
        <w:t>; </w:t>
      </w:r>
      <w:hyperlink r:id="rId462" w:history="1">
        <w:r w:rsidRPr="00345303">
          <w:rPr>
            <w:rStyle w:val="Hyperlink"/>
            <w:b/>
            <w:bCs/>
          </w:rPr>
          <w:t>Western architecture</w:t>
        </w:r>
      </w:hyperlink>
      <w:r w:rsidRPr="00345303">
        <w:rPr>
          <w:b/>
          <w:bCs/>
        </w:rPr>
        <w:t>;</w:t>
      </w:r>
      <w:hyperlink r:id="rId463" w:history="1">
        <w:r w:rsidRPr="00345303">
          <w:rPr>
            <w:rStyle w:val="Hyperlink"/>
            <w:b/>
            <w:bCs/>
          </w:rPr>
          <w:t> Western painting</w:t>
        </w:r>
      </w:hyperlink>
      <w:r w:rsidRPr="00345303">
        <w:rPr>
          <w:b/>
          <w:bCs/>
        </w:rPr>
        <w:t>, </w:t>
      </w:r>
      <w:hyperlink r:id="rId464" w:history="1">
        <w:r w:rsidRPr="00345303">
          <w:rPr>
            <w:rStyle w:val="Hyperlink"/>
            <w:b/>
            <w:bCs/>
          </w:rPr>
          <w:t>Greek pottery</w:t>
        </w:r>
      </w:hyperlink>
      <w:r w:rsidRPr="00345303">
        <w:rPr>
          <w:b/>
          <w:bCs/>
        </w:rPr>
        <w:t>) and </w:t>
      </w:r>
      <w:hyperlink r:id="rId465" w:history="1">
        <w:r w:rsidRPr="00345303">
          <w:rPr>
            <w:rStyle w:val="Hyperlink"/>
            <w:b/>
            <w:bCs/>
          </w:rPr>
          <w:t>Greek mythology</w:t>
        </w:r>
      </w:hyperlink>
      <w:r w:rsidRPr="00345303">
        <w:rPr>
          <w:b/>
          <w:bCs/>
        </w:rPr>
        <w:t> on later Western art and literature. Of countless examples that can be offered, a few should </w:t>
      </w:r>
      <w:hyperlink r:id="rId466" w:history="1">
        <w:r w:rsidRPr="00345303">
          <w:rPr>
            <w:rStyle w:val="Hyperlink"/>
            <w:b/>
            <w:bCs/>
          </w:rPr>
          <w:t>suffice</w:t>
        </w:r>
      </w:hyperlink>
      <w:r w:rsidRPr="00345303">
        <w:rPr>
          <w:b/>
          <w:bCs/>
        </w:rPr>
        <w:t> to demonstrate the reach of what is known as Greek civilization. Such Greek statuary as the </w:t>
      </w:r>
      <w:r w:rsidRPr="00345303">
        <w:rPr>
          <w:b/>
          <w:bCs/>
          <w:i/>
          <w:iCs/>
        </w:rPr>
        <w:t>kore</w:t>
      </w:r>
      <w:r w:rsidRPr="00345303">
        <w:rPr>
          <w:b/>
          <w:bCs/>
        </w:rPr>
        <w:t> and the </w:t>
      </w:r>
      <w:r w:rsidRPr="00345303">
        <w:rPr>
          <w:b/>
          <w:bCs/>
          <w:i/>
          <w:iCs/>
        </w:rPr>
        <w:t>kouros</w:t>
      </w:r>
      <w:r w:rsidRPr="00345303">
        <w:rPr>
          <w:b/>
          <w:bCs/>
        </w:rPr>
        <w:t>—themselves reflecting an interaction with other </w:t>
      </w:r>
      <w:hyperlink r:id="rId467" w:history="1">
        <w:r w:rsidRPr="00345303">
          <w:rPr>
            <w:rStyle w:val="Hyperlink"/>
            <w:b/>
            <w:bCs/>
          </w:rPr>
          <w:t>cultures</w:t>
        </w:r>
      </w:hyperlink>
      <w:r w:rsidRPr="00345303">
        <w:rPr>
          <w:b/>
          <w:bCs/>
        </w:rPr>
        <w:t> (particularly that of Egypt)—and later developments represented by such works as the </w:t>
      </w:r>
      <w:hyperlink r:id="rId468" w:history="1">
        <w:r w:rsidRPr="00345303">
          <w:rPr>
            <w:rStyle w:val="Hyperlink"/>
            <w:b/>
            <w:bCs/>
          </w:rPr>
          <w:t>Louvre</w:t>
        </w:r>
      </w:hyperlink>
      <w:r w:rsidRPr="00345303">
        <w:rPr>
          <w:b/>
          <w:bCs/>
        </w:rPr>
        <w:t>’s </w:t>
      </w:r>
      <w:r w:rsidRPr="00345303">
        <w:rPr>
          <w:b/>
          <w:bCs/>
          <w:i/>
          <w:iCs/>
        </w:rPr>
        <w:t>Winged Victory of Samothrace</w:t>
      </w:r>
      <w:r w:rsidRPr="00345303">
        <w:rPr>
          <w:b/>
          <w:bCs/>
        </w:rPr>
        <w:t> provide a major chapter in the art </w:t>
      </w:r>
      <w:hyperlink r:id="rId469" w:history="1">
        <w:r w:rsidRPr="00345303">
          <w:rPr>
            <w:rStyle w:val="Hyperlink"/>
            <w:b/>
            <w:bCs/>
          </w:rPr>
          <w:t>history of Europe</w:t>
        </w:r>
      </w:hyperlink>
      <w:r w:rsidRPr="00345303">
        <w:rPr>
          <w:b/>
          <w:bCs/>
        </w:rPr>
        <w:t> and </w:t>
      </w:r>
      <w:hyperlink r:id="rId470" w:history="1">
        <w:r w:rsidRPr="00345303">
          <w:rPr>
            <w:rStyle w:val="Hyperlink"/>
            <w:b/>
            <w:bCs/>
          </w:rPr>
          <w:t>North America</w:t>
        </w:r>
      </w:hyperlink>
      <w:r w:rsidRPr="00345303">
        <w:rPr>
          <w:b/>
          <w:bCs/>
        </w:rPr>
        <w:t>. In architecture, the Greek </w:t>
      </w:r>
      <w:hyperlink r:id="rId471" w:history="1">
        <w:r w:rsidRPr="00345303">
          <w:rPr>
            <w:rStyle w:val="Hyperlink"/>
            <w:b/>
            <w:bCs/>
          </w:rPr>
          <w:t>temple</w:t>
        </w:r>
      </w:hyperlink>
      <w:r w:rsidRPr="00345303">
        <w:rPr>
          <w:b/>
          <w:bCs/>
        </w:rPr>
        <w:t> remains a classic form. Ancient Greek tragedies (such as </w:t>
      </w:r>
      <w:hyperlink r:id="rId472" w:history="1">
        <w:r w:rsidRPr="00345303">
          <w:rPr>
            <w:rStyle w:val="Hyperlink"/>
            <w:b/>
            <w:bCs/>
          </w:rPr>
          <w:t>Euripides</w:t>
        </w:r>
      </w:hyperlink>
      <w:r w:rsidRPr="00345303">
        <w:rPr>
          <w:b/>
          <w:bCs/>
        </w:rPr>
        <w:t>’ </w:t>
      </w:r>
      <w:r w:rsidRPr="00345303">
        <w:rPr>
          <w:b/>
          <w:bCs/>
          <w:i/>
          <w:iCs/>
        </w:rPr>
        <w:t>Medea</w:t>
      </w:r>
      <w:r w:rsidRPr="00345303">
        <w:rPr>
          <w:b/>
          <w:bCs/>
        </w:rPr>
        <w:t>) and comedies (such as </w:t>
      </w:r>
      <w:hyperlink r:id="rId473" w:history="1">
        <w:r w:rsidRPr="00345303">
          <w:rPr>
            <w:rStyle w:val="Hyperlink"/>
            <w:b/>
            <w:bCs/>
          </w:rPr>
          <w:t>Aristophanes</w:t>
        </w:r>
      </w:hyperlink>
      <w:r w:rsidRPr="00345303">
        <w:rPr>
          <w:b/>
          <w:bCs/>
        </w:rPr>
        <w:t>’ </w:t>
      </w:r>
      <w:r w:rsidRPr="00345303">
        <w:rPr>
          <w:b/>
          <w:bCs/>
          <w:i/>
          <w:iCs/>
        </w:rPr>
        <w:t>Lysistrata</w:t>
      </w:r>
      <w:r w:rsidRPr="00345303">
        <w:rPr>
          <w:b/>
          <w:bCs/>
        </w:rPr>
        <w:t>) were presented in various styles into the 21st century. One of the classic Greek tragedies—the fated marriage of </w:t>
      </w:r>
      <w:hyperlink r:id="rId474" w:history="1">
        <w:r w:rsidRPr="00345303">
          <w:rPr>
            <w:rStyle w:val="Hyperlink"/>
            <w:b/>
            <w:bCs/>
          </w:rPr>
          <w:t>Oedipus</w:t>
        </w:r>
      </w:hyperlink>
      <w:r w:rsidRPr="00345303">
        <w:rPr>
          <w:b/>
          <w:bCs/>
        </w:rPr>
        <w:t> to his own mother, Jocasta, detailed in </w:t>
      </w:r>
      <w:hyperlink r:id="rId475" w:history="1">
        <w:r w:rsidRPr="00345303">
          <w:rPr>
            <w:rStyle w:val="Hyperlink"/>
            <w:b/>
            <w:bCs/>
          </w:rPr>
          <w:t>Sophocles</w:t>
        </w:r>
      </w:hyperlink>
      <w:r w:rsidRPr="00345303">
        <w:rPr>
          <w:b/>
          <w:bCs/>
        </w:rPr>
        <w:t>’ Oedipus cycle—formed a keystone of </w:t>
      </w:r>
      <w:hyperlink r:id="rId476" w:history="1">
        <w:r w:rsidRPr="00345303">
          <w:rPr>
            <w:rStyle w:val="Hyperlink"/>
            <w:b/>
            <w:bCs/>
          </w:rPr>
          <w:t>Sigmund Freud</w:t>
        </w:r>
      </w:hyperlink>
      <w:r w:rsidRPr="00345303">
        <w:rPr>
          <w:b/>
          <w:bCs/>
        </w:rPr>
        <w:t>’s psychoanalytic theory. Another resonant tale, </w:t>
      </w:r>
      <w:hyperlink r:id="rId477" w:history="1">
        <w:r w:rsidRPr="00345303">
          <w:rPr>
            <w:rStyle w:val="Hyperlink"/>
            <w:b/>
            <w:bCs/>
          </w:rPr>
          <w:t>Homer</w:t>
        </w:r>
      </w:hyperlink>
      <w:r w:rsidRPr="00345303">
        <w:rPr>
          <w:b/>
          <w:bCs/>
        </w:rPr>
        <w:t>’s </w:t>
      </w:r>
      <w:r w:rsidRPr="00345303">
        <w:rPr>
          <w:b/>
          <w:bCs/>
          <w:i/>
          <w:iCs/>
        </w:rPr>
        <w:t>Odyssey</w:t>
      </w:r>
      <w:r w:rsidRPr="00345303">
        <w:rPr>
          <w:b/>
          <w:bCs/>
        </w:rPr>
        <w:t> (8th or 9th century </w:t>
      </w:r>
      <w:proofErr w:type="spellStart"/>
      <w:r w:rsidRPr="00345303">
        <w:rPr>
          <w:b/>
          <w:bCs/>
        </w:rPr>
        <w:t>bce</w:t>
      </w:r>
      <w:proofErr w:type="spellEnd"/>
      <w:r w:rsidRPr="00345303">
        <w:rPr>
          <w:b/>
          <w:bCs/>
        </w:rPr>
        <w:t>), was the basis of Irishman </w:t>
      </w:r>
      <w:hyperlink r:id="rId478" w:history="1">
        <w:r w:rsidRPr="00345303">
          <w:rPr>
            <w:rStyle w:val="Hyperlink"/>
            <w:b/>
            <w:bCs/>
          </w:rPr>
          <w:t>James Joyce</w:t>
        </w:r>
      </w:hyperlink>
      <w:r w:rsidRPr="00345303">
        <w:rPr>
          <w:b/>
          <w:bCs/>
        </w:rPr>
        <w:t>’s 20th-century masterwork </w:t>
      </w:r>
      <w:r w:rsidRPr="00345303">
        <w:rPr>
          <w:b/>
          <w:bCs/>
          <w:i/>
          <w:iCs/>
        </w:rPr>
        <w:t>Ulysses</w:t>
      </w:r>
      <w:r w:rsidRPr="00345303">
        <w:rPr>
          <w:b/>
          <w:bCs/>
        </w:rPr>
        <w:t>. A moment’s reflection can call to mind an abundance of </w:t>
      </w:r>
      <w:hyperlink r:id="rId479" w:history="1">
        <w:r w:rsidRPr="00345303">
          <w:rPr>
            <w:rStyle w:val="Hyperlink"/>
            <w:b/>
            <w:bCs/>
          </w:rPr>
          <w:t>paradigms</w:t>
        </w:r>
      </w:hyperlink>
      <w:r w:rsidRPr="00345303">
        <w:rPr>
          <w:b/>
          <w:bCs/>
        </w:rPr>
        <w:t>.</w:t>
      </w:r>
    </w:p>
    <w:p w14:paraId="1686EF78" w14:textId="77777777" w:rsidR="00345303" w:rsidRPr="00345303" w:rsidRDefault="00345303" w:rsidP="00345303">
      <w:pPr>
        <w:pStyle w:val="ListParagraph"/>
        <w:ind w:left="540"/>
        <w:rPr>
          <w:b/>
          <w:bCs/>
        </w:rPr>
      </w:pPr>
      <w:r w:rsidRPr="00345303">
        <w:rPr>
          <w:b/>
          <w:bCs/>
        </w:rPr>
        <w:t>Cultural institutions</w:t>
      </w:r>
    </w:p>
    <w:p w14:paraId="519D8477" w14:textId="77777777" w:rsidR="00345303" w:rsidRPr="00345303" w:rsidRDefault="00345303" w:rsidP="00345303">
      <w:pPr>
        <w:pStyle w:val="ListParagraph"/>
        <w:ind w:left="540"/>
        <w:rPr>
          <w:b/>
          <w:bCs/>
        </w:rPr>
      </w:pPr>
      <w:r w:rsidRPr="00345303">
        <w:rPr>
          <w:b/>
          <w:bCs/>
        </w:rPr>
        <w:t>A </w:t>
      </w:r>
      <w:hyperlink r:id="rId480" w:history="1">
        <w:r w:rsidRPr="00345303">
          <w:rPr>
            <w:rStyle w:val="Hyperlink"/>
            <w:b/>
            <w:bCs/>
          </w:rPr>
          <w:t>myriad</w:t>
        </w:r>
      </w:hyperlink>
      <w:r w:rsidRPr="00345303">
        <w:rPr>
          <w:b/>
          <w:bCs/>
        </w:rPr>
        <w:t> of </w:t>
      </w:r>
      <w:hyperlink r:id="rId481" w:history="1">
        <w:r w:rsidRPr="00345303">
          <w:rPr>
            <w:rStyle w:val="Hyperlink"/>
            <w:b/>
            <w:bCs/>
          </w:rPr>
          <w:t>venues</w:t>
        </w:r>
      </w:hyperlink>
      <w:r w:rsidRPr="00345303">
        <w:rPr>
          <w:b/>
          <w:bCs/>
        </w:rPr>
        <w:t> in the capital supports this theatre life, which includes productions of Western classics as well as traditional works of political satire. The numerous arts festivals held at historical sites throughout Greece during the summer months feature both native and international artists. Huge audiences are attracted to performances of ancient Greek </w:t>
      </w:r>
      <w:hyperlink r:id="rId482" w:history="1">
        <w:r w:rsidRPr="00345303">
          <w:rPr>
            <w:rStyle w:val="Hyperlink"/>
            <w:b/>
            <w:bCs/>
          </w:rPr>
          <w:t>drama</w:t>
        </w:r>
      </w:hyperlink>
      <w:r w:rsidRPr="00345303">
        <w:rPr>
          <w:b/>
          <w:bCs/>
        </w:rPr>
        <w:t> staged in the theatre of </w:t>
      </w:r>
      <w:hyperlink r:id="rId483" w:history="1">
        <w:r w:rsidRPr="00345303">
          <w:rPr>
            <w:rStyle w:val="Hyperlink"/>
            <w:b/>
            <w:bCs/>
          </w:rPr>
          <w:t>Epidaurus</w:t>
        </w:r>
      </w:hyperlink>
      <w:r w:rsidRPr="00345303">
        <w:rPr>
          <w:b/>
          <w:bCs/>
        </w:rPr>
        <w:t>, which dates from the 4th century </w:t>
      </w:r>
      <w:proofErr w:type="spellStart"/>
      <w:r w:rsidRPr="00345303">
        <w:rPr>
          <w:b/>
          <w:bCs/>
        </w:rPr>
        <w:t>bce</w:t>
      </w:r>
      <w:proofErr w:type="spellEnd"/>
      <w:r w:rsidRPr="00345303">
        <w:rPr>
          <w:b/>
          <w:bCs/>
        </w:rPr>
        <w:t> and whose acoustics are extraordinary; the 2nd-century-ce Roman theatre of </w:t>
      </w:r>
      <w:hyperlink r:id="rId484" w:history="1">
        <w:r w:rsidRPr="00345303">
          <w:rPr>
            <w:rStyle w:val="Hyperlink"/>
            <w:b/>
            <w:bCs/>
          </w:rPr>
          <w:t>Herodes Atticus</w:t>
        </w:r>
      </w:hyperlink>
      <w:r w:rsidRPr="00345303">
        <w:rPr>
          <w:b/>
          <w:bCs/>
        </w:rPr>
        <w:t>, at the foot of the </w:t>
      </w:r>
      <w:hyperlink r:id="rId485" w:history="1">
        <w:r w:rsidRPr="00345303">
          <w:rPr>
            <w:rStyle w:val="Hyperlink"/>
            <w:b/>
            <w:bCs/>
          </w:rPr>
          <w:t>Acropolis</w:t>
        </w:r>
      </w:hyperlink>
      <w:r w:rsidRPr="00345303">
        <w:rPr>
          <w:b/>
          <w:bCs/>
        </w:rPr>
        <w:t xml:space="preserve"> in Athens, also draws large crowds and is the location for </w:t>
      </w:r>
      <w:r w:rsidRPr="00345303">
        <w:rPr>
          <w:b/>
          <w:bCs/>
        </w:rPr>
        <w:lastRenderedPageBreak/>
        <w:t xml:space="preserve">concerts at the annual Athens Festival. Live performances of orchestral music in Athens, limited in comparison with those of other European capitals, were given a major boost with the opening in 1991 of a new concert hall, the Megaro </w:t>
      </w:r>
      <w:proofErr w:type="spellStart"/>
      <w:r w:rsidRPr="00345303">
        <w:rPr>
          <w:b/>
          <w:bCs/>
        </w:rPr>
        <w:t>Mousikis</w:t>
      </w:r>
      <w:proofErr w:type="spellEnd"/>
      <w:r w:rsidRPr="00345303">
        <w:rPr>
          <w:b/>
          <w:bCs/>
        </w:rPr>
        <w:t xml:space="preserve"> (“Palace of Music”).</w:t>
      </w:r>
    </w:p>
    <w:p w14:paraId="22EFBA13" w14:textId="77777777" w:rsidR="00345303" w:rsidRPr="00345303" w:rsidRDefault="00345303" w:rsidP="00345303">
      <w:pPr>
        <w:pStyle w:val="ListParagraph"/>
        <w:ind w:left="540"/>
        <w:rPr>
          <w:b/>
          <w:bCs/>
        </w:rPr>
      </w:pPr>
      <w:r w:rsidRPr="00345303">
        <w:rPr>
          <w:b/>
          <w:bCs/>
        </w:rPr>
        <w:t>The </w:t>
      </w:r>
      <w:hyperlink r:id="rId486" w:history="1">
        <w:r w:rsidRPr="00345303">
          <w:rPr>
            <w:rStyle w:val="Hyperlink"/>
            <w:b/>
            <w:bCs/>
          </w:rPr>
          <w:t>country’s</w:t>
        </w:r>
      </w:hyperlink>
      <w:r w:rsidRPr="00345303">
        <w:rPr>
          <w:b/>
          <w:bCs/>
        </w:rPr>
        <w:t> archaeological </w:t>
      </w:r>
      <w:hyperlink r:id="rId487" w:history="1">
        <w:r w:rsidRPr="00345303">
          <w:rPr>
            <w:rStyle w:val="Hyperlink"/>
            <w:b/>
            <w:bCs/>
          </w:rPr>
          <w:t>heritage</w:t>
        </w:r>
      </w:hyperlink>
      <w:r w:rsidRPr="00345303">
        <w:rPr>
          <w:b/>
          <w:bCs/>
        </w:rPr>
        <w:t> and emphasis on the Classical past has given the state’s Archaeological Service a particularly important role. Frequently working in cooperation with various foreign archaeological institutes, the service is responsible for excavating relics of the past and for running the country’s museums. Far and away, the most visited of these is the </w:t>
      </w:r>
      <w:hyperlink r:id="rId488" w:history="1">
        <w:r w:rsidRPr="00345303">
          <w:rPr>
            <w:rStyle w:val="Hyperlink"/>
            <w:b/>
            <w:bCs/>
          </w:rPr>
          <w:t>National Archaeological Museum</w:t>
        </w:r>
      </w:hyperlink>
      <w:r w:rsidRPr="00345303">
        <w:rPr>
          <w:b/>
          <w:bCs/>
        </w:rPr>
        <w:t> in Athens. In 2009 the new </w:t>
      </w:r>
      <w:hyperlink r:id="rId489" w:history="1">
        <w:r w:rsidRPr="00345303">
          <w:rPr>
            <w:rStyle w:val="Hyperlink"/>
            <w:b/>
            <w:bCs/>
          </w:rPr>
          <w:t>Acropolis Museum</w:t>
        </w:r>
      </w:hyperlink>
      <w:r w:rsidRPr="00345303">
        <w:rPr>
          <w:b/>
          <w:bCs/>
        </w:rPr>
        <w:t> was opened to the public, with a floor set aside for the long-sought return of the </w:t>
      </w:r>
      <w:hyperlink r:id="rId490" w:history="1">
        <w:r w:rsidRPr="00345303">
          <w:rPr>
            <w:rStyle w:val="Hyperlink"/>
            <w:b/>
            <w:bCs/>
          </w:rPr>
          <w:t>Elgin Marbles</w:t>
        </w:r>
      </w:hyperlink>
      <w:r w:rsidRPr="00345303">
        <w:rPr>
          <w:b/>
          <w:bCs/>
        </w:rPr>
        <w:t> from the </w:t>
      </w:r>
      <w:hyperlink r:id="rId491" w:history="1">
        <w:r w:rsidRPr="00345303">
          <w:rPr>
            <w:rStyle w:val="Hyperlink"/>
            <w:b/>
            <w:bCs/>
          </w:rPr>
          <w:t>British Museum</w:t>
        </w:r>
      </w:hyperlink>
      <w:r w:rsidRPr="00345303">
        <w:rPr>
          <w:b/>
          <w:bCs/>
        </w:rPr>
        <w:t>. Access to public libraries is relatively limited, and there is no adequate national library. Distinctive of Greek </w:t>
      </w:r>
      <w:hyperlink r:id="rId492" w:history="1">
        <w:r w:rsidRPr="00345303">
          <w:rPr>
            <w:rStyle w:val="Hyperlink"/>
            <w:b/>
            <w:bCs/>
          </w:rPr>
          <w:t>intellectual</w:t>
        </w:r>
      </w:hyperlink>
      <w:r w:rsidRPr="00345303">
        <w:rPr>
          <w:b/>
          <w:bCs/>
        </w:rPr>
        <w:t> life are the numerous societies devoted to the study of local and regional archaeology, history, and folklore, reflecting the strong regional loyalties of many Greeks. The country’s most prestigious learned society is the </w:t>
      </w:r>
      <w:hyperlink r:id="rId493" w:history="1">
        <w:r w:rsidRPr="00345303">
          <w:rPr>
            <w:rStyle w:val="Hyperlink"/>
            <w:b/>
            <w:bCs/>
          </w:rPr>
          <w:t>Academy of Athens</w:t>
        </w:r>
      </w:hyperlink>
      <w:r w:rsidRPr="00345303">
        <w:rPr>
          <w:b/>
          <w:bCs/>
        </w:rPr>
        <w:t>.</w:t>
      </w:r>
    </w:p>
    <w:p w14:paraId="61C23382" w14:textId="77777777" w:rsidR="00345303" w:rsidRPr="00345303" w:rsidRDefault="00345303" w:rsidP="00345303">
      <w:pPr>
        <w:pStyle w:val="ListParagraph"/>
        <w:ind w:left="540"/>
        <w:rPr>
          <w:b/>
          <w:bCs/>
        </w:rPr>
      </w:pPr>
      <w:r w:rsidRPr="00345303">
        <w:rPr>
          <w:b/>
          <w:bCs/>
        </w:rPr>
        <w:t>Sports and recreation</w:t>
      </w:r>
    </w:p>
    <w:p w14:paraId="723EDC70" w14:textId="23ECA31F" w:rsidR="00345303" w:rsidRPr="00345303" w:rsidRDefault="00345303" w:rsidP="00345303">
      <w:pPr>
        <w:pStyle w:val="ListParagraph"/>
        <w:ind w:left="540"/>
        <w:rPr>
          <w:b/>
          <w:bCs/>
        </w:rPr>
      </w:pPr>
      <w:r w:rsidRPr="00345303">
        <w:rPr>
          <w:b/>
          <w:bCs/>
        </w:rPr>
        <w:drawing>
          <wp:inline distT="0" distB="0" distL="0" distR="0" wp14:anchorId="58F15AFE" wp14:editId="168914B8">
            <wp:extent cx="2857500" cy="4000500"/>
            <wp:effectExtent l="0" t="0" r="0" b="0"/>
            <wp:docPr id="860520459" name="Picture 60" descr="poster from the 2004 Olympic Games in Athens">
              <a:hlinkClick xmlns:a="http://schemas.openxmlformats.org/drawingml/2006/main" r:id="rId4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poster from the 2004 Olympic Games in Athens">
                      <a:hlinkClick r:id="rId494"/>
                    </pic:cNvPr>
                    <pic:cNvPicPr>
                      <a:picLocks noChangeAspect="1" noChangeArrowheads="1"/>
                    </pic:cNvPicPr>
                  </pic:nvPicPr>
                  <pic:blipFill>
                    <a:blip r:embed="rId495">
                      <a:extLst>
                        <a:ext uri="{28A0092B-C50C-407E-A947-70E740481C1C}">
                          <a14:useLocalDpi xmlns:a14="http://schemas.microsoft.com/office/drawing/2010/main" val="0"/>
                        </a:ext>
                      </a:extLst>
                    </a:blip>
                    <a:srcRect/>
                    <a:stretch>
                      <a:fillRect/>
                    </a:stretch>
                  </pic:blipFill>
                  <pic:spPr bwMode="auto">
                    <a:xfrm>
                      <a:off x="0" y="0"/>
                      <a:ext cx="2857500" cy="4000500"/>
                    </a:xfrm>
                    <a:prstGeom prst="rect">
                      <a:avLst/>
                    </a:prstGeom>
                    <a:noFill/>
                    <a:ln>
                      <a:noFill/>
                    </a:ln>
                  </pic:spPr>
                </pic:pic>
              </a:graphicData>
            </a:graphic>
          </wp:inline>
        </w:drawing>
      </w:r>
    </w:p>
    <w:p w14:paraId="709BA933" w14:textId="77777777" w:rsidR="00345303" w:rsidRPr="00345303" w:rsidRDefault="00345303" w:rsidP="00345303">
      <w:pPr>
        <w:pStyle w:val="ListParagraph"/>
        <w:ind w:left="540"/>
        <w:rPr>
          <w:b/>
          <w:bCs/>
        </w:rPr>
      </w:pPr>
      <w:hyperlink r:id="rId496" w:history="1">
        <w:r w:rsidRPr="00345303">
          <w:rPr>
            <w:rStyle w:val="Hyperlink"/>
            <w:b/>
            <w:bCs/>
          </w:rPr>
          <w:t xml:space="preserve">poster from the 2004 Olympic Games in </w:t>
        </w:r>
        <w:proofErr w:type="spellStart"/>
        <w:r w:rsidRPr="00345303">
          <w:rPr>
            <w:rStyle w:val="Hyperlink"/>
            <w:b/>
            <w:bCs/>
          </w:rPr>
          <w:t>Athens</w:t>
        </w:r>
      </w:hyperlink>
      <w:r w:rsidRPr="00345303">
        <w:rPr>
          <w:b/>
          <w:bCs/>
        </w:rPr>
        <w:t>An</w:t>
      </w:r>
      <w:proofErr w:type="spellEnd"/>
      <w:r w:rsidRPr="00345303">
        <w:rPr>
          <w:b/>
          <w:bCs/>
        </w:rPr>
        <w:t xml:space="preserve"> official poster from the 2004 Olympic Games in Athens.</w:t>
      </w:r>
    </w:p>
    <w:p w14:paraId="1EB6F4C1" w14:textId="77777777" w:rsidR="00345303" w:rsidRPr="00345303" w:rsidRDefault="00345303" w:rsidP="00345303">
      <w:pPr>
        <w:pStyle w:val="ListParagraph"/>
        <w:ind w:left="540"/>
        <w:rPr>
          <w:b/>
          <w:bCs/>
        </w:rPr>
      </w:pPr>
      <w:r w:rsidRPr="00345303">
        <w:rPr>
          <w:b/>
          <w:bCs/>
        </w:rPr>
        <w:lastRenderedPageBreak/>
        <w:t>Greece’s national sport is football (soccer), and basketball has increased in popularity since the 1980s. The national basketball team won the European championship in 1987, and the national football team qualified for its first World Cup finals in 1994 and won the </w:t>
      </w:r>
      <w:hyperlink r:id="rId497" w:history="1">
        <w:r w:rsidRPr="00345303">
          <w:rPr>
            <w:rStyle w:val="Hyperlink"/>
            <w:b/>
            <w:bCs/>
          </w:rPr>
          <w:t>European Championship</w:t>
        </w:r>
      </w:hyperlink>
      <w:r w:rsidRPr="00345303">
        <w:rPr>
          <w:b/>
          <w:bCs/>
        </w:rPr>
        <w:t> in 2004. Athens-born </w:t>
      </w:r>
      <w:hyperlink r:id="rId498" w:history="1">
        <w:r w:rsidRPr="00345303">
          <w:rPr>
            <w:rStyle w:val="Hyperlink"/>
            <w:b/>
            <w:bCs/>
          </w:rPr>
          <w:t>Giannis Antetokounmpo</w:t>
        </w:r>
      </w:hyperlink>
      <w:r w:rsidRPr="00345303">
        <w:rPr>
          <w:b/>
          <w:bCs/>
        </w:rPr>
        <w:t> became one of the most dominant basketball players in the world after being drafted by the </w:t>
      </w:r>
      <w:hyperlink r:id="rId499" w:history="1">
        <w:r w:rsidRPr="00345303">
          <w:rPr>
            <w:rStyle w:val="Hyperlink"/>
            <w:b/>
            <w:bCs/>
          </w:rPr>
          <w:t>Milwaukee Bucks</w:t>
        </w:r>
      </w:hyperlink>
      <w:r w:rsidRPr="00345303">
        <w:rPr>
          <w:b/>
          <w:bCs/>
        </w:rPr>
        <w:t> of the </w:t>
      </w:r>
      <w:hyperlink r:id="rId500" w:history="1">
        <w:r w:rsidRPr="00345303">
          <w:rPr>
            <w:rStyle w:val="Hyperlink"/>
            <w:b/>
            <w:bCs/>
          </w:rPr>
          <w:t>NBA</w:t>
        </w:r>
      </w:hyperlink>
      <w:r w:rsidRPr="00345303">
        <w:rPr>
          <w:b/>
          <w:bCs/>
        </w:rPr>
        <w:t> in 2013 and leading them to a championship in 2021. Mountain sports—hiking, climbing, and skiing—and hunting are other popular activities, and </w:t>
      </w:r>
      <w:hyperlink r:id="rId501" w:history="1">
        <w:r w:rsidRPr="00345303">
          <w:rPr>
            <w:rStyle w:val="Hyperlink"/>
            <w:b/>
            <w:bCs/>
          </w:rPr>
          <w:t>field hockey</w:t>
        </w:r>
      </w:hyperlink>
      <w:r w:rsidRPr="00345303">
        <w:rPr>
          <w:b/>
          <w:bCs/>
        </w:rPr>
        <w:t>, baseball, and </w:t>
      </w:r>
      <w:hyperlink r:id="rId502" w:history="1">
        <w:r w:rsidRPr="00345303">
          <w:rPr>
            <w:rStyle w:val="Hyperlink"/>
            <w:b/>
            <w:bCs/>
          </w:rPr>
          <w:t>cricket</w:t>
        </w:r>
      </w:hyperlink>
      <w:r w:rsidRPr="00345303">
        <w:rPr>
          <w:b/>
          <w:bCs/>
        </w:rPr>
        <w:t> are played regionally. Gymnastics is an ancient sport in Greece, as is athletics (track and field). Competitive running and jumping events date to 776 </w:t>
      </w:r>
      <w:proofErr w:type="spellStart"/>
      <w:r w:rsidRPr="00345303">
        <w:rPr>
          <w:b/>
          <w:bCs/>
        </w:rPr>
        <w:t>bce</w:t>
      </w:r>
      <w:proofErr w:type="spellEnd"/>
      <w:r w:rsidRPr="00345303">
        <w:rPr>
          <w:b/>
          <w:bCs/>
        </w:rPr>
        <w:t>, when the first </w:t>
      </w:r>
      <w:hyperlink r:id="rId503" w:history="1">
        <w:r w:rsidRPr="00345303">
          <w:rPr>
            <w:rStyle w:val="Hyperlink"/>
            <w:b/>
            <w:bCs/>
          </w:rPr>
          <w:t>Olympic Games</w:t>
        </w:r>
      </w:hyperlink>
      <w:r w:rsidRPr="00345303">
        <w:rPr>
          <w:b/>
          <w:bCs/>
        </w:rPr>
        <w:t> were held, and Athens was host to the first modern Olympics in 1896. Over a century later, the </w:t>
      </w:r>
      <w:hyperlink r:id="rId504" w:history="1">
        <w:r w:rsidRPr="00345303">
          <w:rPr>
            <w:rStyle w:val="Hyperlink"/>
            <w:b/>
            <w:bCs/>
          </w:rPr>
          <w:t>Summer Games</w:t>
        </w:r>
      </w:hyperlink>
      <w:r w:rsidRPr="00345303">
        <w:rPr>
          <w:b/>
          <w:bCs/>
        </w:rPr>
        <w:t> were again mounted in Athens, in 2004, refocusing attention on Greece’s impact on the world of sport.</w:t>
      </w:r>
    </w:p>
    <w:p w14:paraId="6BD840E4" w14:textId="77777777" w:rsidR="00345303" w:rsidRPr="00345303" w:rsidRDefault="00345303" w:rsidP="00345303">
      <w:pPr>
        <w:pStyle w:val="ListParagraph"/>
        <w:ind w:left="540"/>
        <w:rPr>
          <w:b/>
          <w:bCs/>
        </w:rPr>
      </w:pPr>
      <w:r w:rsidRPr="00345303">
        <w:rPr>
          <w:b/>
          <w:bCs/>
        </w:rPr>
        <w:t xml:space="preserve">Media and </w:t>
      </w:r>
      <w:proofErr w:type="gramStart"/>
      <w:r w:rsidRPr="00345303">
        <w:rPr>
          <w:b/>
          <w:bCs/>
        </w:rPr>
        <w:t>publishing</w:t>
      </w:r>
      <w:proofErr w:type="gramEnd"/>
    </w:p>
    <w:p w14:paraId="623E4E2E" w14:textId="77777777" w:rsidR="00345303" w:rsidRPr="00345303" w:rsidRDefault="00345303" w:rsidP="00345303">
      <w:pPr>
        <w:pStyle w:val="ListParagraph"/>
        <w:ind w:left="540"/>
        <w:rPr>
          <w:b/>
          <w:bCs/>
        </w:rPr>
      </w:pPr>
      <w:r w:rsidRPr="00345303">
        <w:rPr>
          <w:b/>
          <w:bCs/>
        </w:rPr>
        <w:t>During the 1980s traditional newspaper proprietors were to an extent displaced by new </w:t>
      </w:r>
      <w:hyperlink r:id="rId505" w:history="1">
        <w:r w:rsidRPr="00345303">
          <w:rPr>
            <w:rStyle w:val="Hyperlink"/>
            <w:b/>
            <w:bCs/>
          </w:rPr>
          <w:t>entrepreneurs</w:t>
        </w:r>
      </w:hyperlink>
      <w:r w:rsidRPr="00345303">
        <w:rPr>
          <w:b/>
          <w:bCs/>
        </w:rPr>
        <w:t>, and most newspapers became tabloids. The circulation of morning papers declined while that of evening papers increased. Leading newspapers include </w:t>
      </w:r>
      <w:proofErr w:type="spellStart"/>
      <w:r w:rsidRPr="00345303">
        <w:rPr>
          <w:b/>
          <w:bCs/>
          <w:i/>
          <w:iCs/>
        </w:rPr>
        <w:t>Ekathimerini</w:t>
      </w:r>
      <w:proofErr w:type="spellEnd"/>
      <w:r w:rsidRPr="00345303">
        <w:rPr>
          <w:b/>
          <w:bCs/>
        </w:rPr>
        <w:t> (“Daily”), </w:t>
      </w:r>
      <w:proofErr w:type="spellStart"/>
      <w:r w:rsidRPr="00345303">
        <w:rPr>
          <w:b/>
          <w:bCs/>
          <w:i/>
          <w:iCs/>
        </w:rPr>
        <w:t>Eleftherotypia</w:t>
      </w:r>
      <w:proofErr w:type="spellEnd"/>
      <w:r w:rsidRPr="00345303">
        <w:rPr>
          <w:b/>
          <w:bCs/>
        </w:rPr>
        <w:t> (“Free Press”), </w:t>
      </w:r>
      <w:r w:rsidRPr="00345303">
        <w:rPr>
          <w:b/>
          <w:bCs/>
          <w:i/>
          <w:iCs/>
        </w:rPr>
        <w:t>To Vima</w:t>
      </w:r>
      <w:r w:rsidRPr="00345303">
        <w:rPr>
          <w:b/>
          <w:bCs/>
        </w:rPr>
        <w:t> (“Tribune,” which became an online and Sunday-only print publication in the wake of the 2009 economic crisis), and </w:t>
      </w:r>
      <w:r w:rsidRPr="00345303">
        <w:rPr>
          <w:b/>
          <w:bCs/>
          <w:i/>
          <w:iCs/>
        </w:rPr>
        <w:t>Ta Nea</w:t>
      </w:r>
      <w:r w:rsidRPr="00345303">
        <w:rPr>
          <w:b/>
          <w:bCs/>
        </w:rPr>
        <w:t> (“News”). A pair of free newspapers published in Athens, </w:t>
      </w:r>
      <w:r w:rsidRPr="00345303">
        <w:rPr>
          <w:b/>
          <w:bCs/>
          <w:i/>
          <w:iCs/>
        </w:rPr>
        <w:t>Metro</w:t>
      </w:r>
      <w:r w:rsidRPr="00345303">
        <w:rPr>
          <w:b/>
          <w:bCs/>
        </w:rPr>
        <w:t> and </w:t>
      </w:r>
      <w:r w:rsidRPr="00345303">
        <w:rPr>
          <w:b/>
          <w:bCs/>
          <w:i/>
          <w:iCs/>
        </w:rPr>
        <w:t>City Press</w:t>
      </w:r>
      <w:r w:rsidRPr="00345303">
        <w:rPr>
          <w:b/>
          <w:bCs/>
        </w:rPr>
        <w:t>, also became very popular beginning in the early 21st century. For the most part, the press tends to be partisan in its political comments. The government monopoly of television and radio broadcasting was broken in the 1980s, which gave rise to private stations. Like the print media, broadcasting is uncensored, particularly in its handling of political issues. Greece is home to scores of FM and AM radio stations and a few dozen television stations. By the early 21st century nearly half of all Greeks had Internet access.</w:t>
      </w:r>
    </w:p>
    <w:p w14:paraId="0B4A3586" w14:textId="77777777" w:rsidR="00345303" w:rsidRPr="00345303" w:rsidRDefault="00345303" w:rsidP="00345303">
      <w:pPr>
        <w:pStyle w:val="ListParagraph"/>
        <w:ind w:left="540"/>
        <w:rPr>
          <w:b/>
          <w:bCs/>
        </w:rPr>
      </w:pPr>
      <w:hyperlink r:id="rId506" w:history="1">
        <w:r w:rsidRPr="00345303">
          <w:rPr>
            <w:rStyle w:val="Hyperlink"/>
            <w:b/>
            <w:bCs/>
          </w:rPr>
          <w:t>Richard Ralph Mowbray Clogg</w:t>
        </w:r>
      </w:hyperlink>
      <w:r w:rsidRPr="00345303">
        <w:rPr>
          <w:b/>
          <w:bCs/>
        </w:rPr>
        <w:t> </w:t>
      </w:r>
      <w:hyperlink r:id="rId507" w:history="1">
        <w:r w:rsidRPr="00345303">
          <w:rPr>
            <w:rStyle w:val="Hyperlink"/>
            <w:b/>
            <w:bCs/>
          </w:rPr>
          <w:t>John S. Bowman</w:t>
        </w:r>
      </w:hyperlink>
    </w:p>
    <w:p w14:paraId="38F3FDFE" w14:textId="77777777" w:rsidR="00345303" w:rsidRPr="00345303" w:rsidRDefault="00345303" w:rsidP="00345303">
      <w:pPr>
        <w:pStyle w:val="ListParagraph"/>
        <w:ind w:left="540"/>
        <w:rPr>
          <w:b/>
          <w:bCs/>
        </w:rPr>
      </w:pPr>
      <w:hyperlink r:id="rId508" w:history="1">
        <w:r w:rsidRPr="00345303">
          <w:rPr>
            <w:rStyle w:val="Hyperlink"/>
            <w:b/>
            <w:bCs/>
          </w:rPr>
          <w:t>History</w:t>
        </w:r>
      </w:hyperlink>
    </w:p>
    <w:p w14:paraId="0363C87A" w14:textId="77777777" w:rsidR="00345303" w:rsidRPr="00345303" w:rsidRDefault="00345303" w:rsidP="00345303">
      <w:pPr>
        <w:pStyle w:val="ListParagraph"/>
        <w:ind w:left="540"/>
        <w:rPr>
          <w:b/>
          <w:bCs/>
        </w:rPr>
      </w:pPr>
      <w:r w:rsidRPr="00345303">
        <w:rPr>
          <w:b/>
          <w:bCs/>
        </w:rPr>
        <w:t>For detailed coverage of earlier history of Greece, </w:t>
      </w:r>
      <w:r w:rsidRPr="00345303">
        <w:rPr>
          <w:b/>
          <w:bCs/>
          <w:i/>
          <w:iCs/>
        </w:rPr>
        <w:t>see</w:t>
      </w:r>
      <w:r w:rsidRPr="00345303">
        <w:rPr>
          <w:b/>
          <w:bCs/>
        </w:rPr>
        <w:t> </w:t>
      </w:r>
      <w:hyperlink r:id="rId509" w:history="1">
        <w:r w:rsidRPr="00345303">
          <w:rPr>
            <w:rStyle w:val="Hyperlink"/>
            <w:b/>
            <w:bCs/>
          </w:rPr>
          <w:t>Aegean civilizations</w:t>
        </w:r>
      </w:hyperlink>
      <w:r w:rsidRPr="00345303">
        <w:rPr>
          <w:b/>
          <w:bCs/>
        </w:rPr>
        <w:t> and </w:t>
      </w:r>
      <w:hyperlink r:id="rId510" w:history="1">
        <w:r w:rsidRPr="00345303">
          <w:rPr>
            <w:rStyle w:val="Hyperlink"/>
            <w:b/>
            <w:bCs/>
          </w:rPr>
          <w:t>ancient Greek civilization</w:t>
        </w:r>
      </w:hyperlink>
      <w:r w:rsidRPr="00345303">
        <w:rPr>
          <w:b/>
          <w:bCs/>
        </w:rPr>
        <w:t>.</w:t>
      </w:r>
    </w:p>
    <w:p w14:paraId="260EA393" w14:textId="77777777" w:rsidR="00345303" w:rsidRPr="00345303" w:rsidRDefault="00345303" w:rsidP="00345303">
      <w:pPr>
        <w:pStyle w:val="ListParagraph"/>
        <w:ind w:left="540"/>
        <w:rPr>
          <w:b/>
          <w:bCs/>
        </w:rPr>
      </w:pPr>
      <w:r w:rsidRPr="00345303">
        <w:rPr>
          <w:b/>
          <w:bCs/>
        </w:rPr>
        <w:t>The geophysical structure of Greece played a significant role in shaping its pre-Classical and Classical history and continued to be influential into the </w:t>
      </w:r>
      <w:hyperlink r:id="rId511" w:history="1">
        <w:r w:rsidRPr="00345303">
          <w:rPr>
            <w:rStyle w:val="Hyperlink"/>
            <w:b/>
            <w:bCs/>
          </w:rPr>
          <w:t>medieval</w:t>
        </w:r>
      </w:hyperlink>
      <w:r w:rsidRPr="00345303">
        <w:rPr>
          <w:b/>
          <w:bCs/>
        </w:rPr>
        <w:t> period, for, in spite of the administrative unity and relative effectiveness of the fiscal and military administration of the later Roman and </w:t>
      </w:r>
      <w:hyperlink r:id="rId512" w:history="1">
        <w:r w:rsidRPr="00345303">
          <w:rPr>
            <w:rStyle w:val="Hyperlink"/>
            <w:b/>
            <w:bCs/>
          </w:rPr>
          <w:t>Byzantine</w:t>
        </w:r>
      </w:hyperlink>
      <w:r w:rsidRPr="00345303">
        <w:rPr>
          <w:b/>
          <w:bCs/>
        </w:rPr>
        <w:t> states, these still had to function in a geophysical </w:t>
      </w:r>
      <w:hyperlink r:id="rId513" w:history="1">
        <w:r w:rsidRPr="00345303">
          <w:rPr>
            <w:rStyle w:val="Hyperlink"/>
            <w:b/>
            <w:bCs/>
          </w:rPr>
          <w:t>context</w:t>
        </w:r>
      </w:hyperlink>
      <w:r w:rsidRPr="00345303">
        <w:rPr>
          <w:b/>
          <w:bCs/>
        </w:rPr>
        <w:t xml:space="preserve"> in which </w:t>
      </w:r>
      <w:r w:rsidRPr="00345303">
        <w:rPr>
          <w:b/>
          <w:bCs/>
        </w:rPr>
        <w:lastRenderedPageBreak/>
        <w:t>communications were particularly difficult. The southern </w:t>
      </w:r>
      <w:hyperlink r:id="rId514" w:history="1">
        <w:r w:rsidRPr="00345303">
          <w:rPr>
            <w:rStyle w:val="Hyperlink"/>
            <w:b/>
            <w:bCs/>
          </w:rPr>
          <w:t>Balkan Peninsula</w:t>
        </w:r>
      </w:hyperlink>
      <w:r w:rsidRPr="00345303">
        <w:rPr>
          <w:b/>
          <w:bCs/>
        </w:rPr>
        <w:t> has no obvious geographic focal point. The main cities in the medieval period were Thessalonica (Modern Greek: </w:t>
      </w:r>
      <w:proofErr w:type="spellStart"/>
      <w:r w:rsidRPr="00345303">
        <w:rPr>
          <w:b/>
          <w:bCs/>
        </w:rPr>
        <w:fldChar w:fldCharType="begin"/>
      </w:r>
      <w:r w:rsidRPr="00345303">
        <w:rPr>
          <w:b/>
          <w:bCs/>
        </w:rPr>
        <w:instrText>HYPERLINK "https://www.britannica.com/place/Thessaloniki"</w:instrText>
      </w:r>
      <w:r w:rsidRPr="00345303">
        <w:rPr>
          <w:b/>
          <w:bCs/>
        </w:rPr>
      </w:r>
      <w:r w:rsidRPr="00345303">
        <w:rPr>
          <w:b/>
          <w:bCs/>
        </w:rPr>
        <w:fldChar w:fldCharType="separate"/>
      </w:r>
      <w:r w:rsidRPr="00345303">
        <w:rPr>
          <w:rStyle w:val="Hyperlink"/>
          <w:b/>
          <w:bCs/>
        </w:rPr>
        <w:t>Thessaloníki</w:t>
      </w:r>
      <w:proofErr w:type="spellEnd"/>
      <w:r w:rsidRPr="00345303">
        <w:rPr>
          <w:b/>
          <w:bCs/>
        </w:rPr>
        <w:fldChar w:fldCharType="end"/>
      </w:r>
      <w:r w:rsidRPr="00345303">
        <w:rPr>
          <w:b/>
          <w:bCs/>
        </w:rPr>
        <w:t>; historically, also called Salonika) and Constantinople (modern </w:t>
      </w:r>
      <w:hyperlink r:id="rId515" w:history="1">
        <w:r w:rsidRPr="00345303">
          <w:rPr>
            <w:rStyle w:val="Hyperlink"/>
            <w:b/>
            <w:bCs/>
          </w:rPr>
          <w:t>Istanbul</w:t>
        </w:r>
      </w:hyperlink>
      <w:r w:rsidRPr="00345303">
        <w:rPr>
          <w:b/>
          <w:bCs/>
        </w:rPr>
        <w:t>), yet these were </w:t>
      </w:r>
      <w:hyperlink r:id="rId516" w:history="1">
        <w:r w:rsidRPr="00345303">
          <w:rPr>
            <w:rStyle w:val="Hyperlink"/>
            <w:b/>
            <w:bCs/>
          </w:rPr>
          <w:t>peripheral</w:t>
        </w:r>
      </w:hyperlink>
      <w:r w:rsidRPr="00345303">
        <w:rPr>
          <w:b/>
          <w:bCs/>
        </w:rPr>
        <w:t> to the peninsula and its fragmented landscape. The degree of Byzantine political control during the </w:t>
      </w:r>
      <w:hyperlink r:id="rId517" w:history="1">
        <w:r w:rsidRPr="00345303">
          <w:rPr>
            <w:rStyle w:val="Hyperlink"/>
            <w:b/>
            <w:bCs/>
          </w:rPr>
          <w:t>Middle Ages</w:t>
        </w:r>
      </w:hyperlink>
      <w:r w:rsidRPr="00345303">
        <w:rPr>
          <w:b/>
          <w:bCs/>
        </w:rPr>
        <w:t> is clearly reflected in this. In the largely inaccessible </w:t>
      </w:r>
      <w:hyperlink r:id="rId518" w:history="1">
        <w:r w:rsidRPr="00345303">
          <w:rPr>
            <w:rStyle w:val="Hyperlink"/>
            <w:b/>
            <w:bCs/>
          </w:rPr>
          <w:t>Rhodope</w:t>
        </w:r>
      </w:hyperlink>
      <w:r w:rsidRPr="00345303">
        <w:rPr>
          <w:b/>
          <w:bCs/>
        </w:rPr>
        <w:t> (</w:t>
      </w:r>
      <w:proofErr w:type="spellStart"/>
      <w:r w:rsidRPr="00345303">
        <w:rPr>
          <w:b/>
          <w:bCs/>
        </w:rPr>
        <w:t>Rodópi</w:t>
      </w:r>
      <w:proofErr w:type="spellEnd"/>
      <w:r w:rsidRPr="00345303">
        <w:rPr>
          <w:b/>
          <w:bCs/>
        </w:rPr>
        <w:t>) Mountains, as well as in the </w:t>
      </w:r>
      <w:hyperlink r:id="rId519" w:history="1">
        <w:r w:rsidRPr="00345303">
          <w:rPr>
            <w:rStyle w:val="Hyperlink"/>
            <w:b/>
            <w:bCs/>
          </w:rPr>
          <w:t>Pindus</w:t>
        </w:r>
      </w:hyperlink>
      <w:r w:rsidRPr="00345303">
        <w:rPr>
          <w:b/>
          <w:bCs/>
        </w:rPr>
        <w:t> (</w:t>
      </w:r>
      <w:proofErr w:type="spellStart"/>
      <w:r w:rsidRPr="00345303">
        <w:rPr>
          <w:b/>
          <w:bCs/>
        </w:rPr>
        <w:t>Píndos</w:t>
      </w:r>
      <w:proofErr w:type="spellEnd"/>
      <w:r w:rsidRPr="00345303">
        <w:rPr>
          <w:b/>
          <w:bCs/>
        </w:rPr>
        <w:t>) Mountains, state authority, whether Byzantine or Ottoman, always remained a rather distant factor in the lives of the inhabitants.</w:t>
      </w:r>
    </w:p>
    <w:p w14:paraId="1AA5FB2C" w14:textId="77777777" w:rsidR="00345303" w:rsidRPr="00345303" w:rsidRDefault="00345303" w:rsidP="00345303">
      <w:pPr>
        <w:pStyle w:val="ListParagraph"/>
        <w:ind w:left="540"/>
        <w:rPr>
          <w:b/>
          <w:bCs/>
        </w:rPr>
      </w:pPr>
      <w:r w:rsidRPr="00345303">
        <w:rPr>
          <w:b/>
          <w:bCs/>
        </w:rPr>
        <w:t>The relationship between this landscape of mountains, gulf-indented coasts, and valleys on the one hand and the sea on the other is fundamental to the cultural as well as to the political and the military history of Greece. The sea surrounds Greece except along its northern border. The extended coastline—including such gulfs as those of </w:t>
      </w:r>
      <w:hyperlink r:id="rId520" w:history="1">
        <w:r w:rsidRPr="00345303">
          <w:rPr>
            <w:rStyle w:val="Hyperlink"/>
            <w:b/>
            <w:bCs/>
          </w:rPr>
          <w:t>Corinth</w:t>
        </w:r>
      </w:hyperlink>
      <w:r w:rsidRPr="00345303">
        <w:rPr>
          <w:b/>
          <w:bCs/>
        </w:rPr>
        <w:t> (</w:t>
      </w:r>
      <w:proofErr w:type="spellStart"/>
      <w:r w:rsidRPr="00345303">
        <w:rPr>
          <w:b/>
          <w:bCs/>
        </w:rPr>
        <w:t>Korinthiakós</w:t>
      </w:r>
      <w:proofErr w:type="spellEnd"/>
      <w:r w:rsidRPr="00345303">
        <w:rPr>
          <w:b/>
          <w:bCs/>
        </w:rPr>
        <w:t>) and Thessalonica, which penetrate deep into the interior—has served as a means of </w:t>
      </w:r>
      <w:hyperlink r:id="rId521" w:history="1">
        <w:r w:rsidRPr="00345303">
          <w:rPr>
            <w:rStyle w:val="Hyperlink"/>
            <w:b/>
            <w:bCs/>
          </w:rPr>
          <w:t>communication</w:t>
        </w:r>
      </w:hyperlink>
      <w:r w:rsidRPr="00345303">
        <w:rPr>
          <w:b/>
          <w:bCs/>
        </w:rPr>
        <w:t> with surrounding areas to the extent that even interior districts of the Balkans often share in the Mediterranean cultural world. The sea was also a source of danger: seaborne access from the west, from the south, or from the northeast via the </w:t>
      </w:r>
      <w:hyperlink r:id="rId522" w:history="1">
        <w:r w:rsidRPr="00345303">
          <w:rPr>
            <w:rStyle w:val="Hyperlink"/>
            <w:b/>
            <w:bCs/>
          </w:rPr>
          <w:t>Black Sea</w:t>
        </w:r>
      </w:hyperlink>
      <w:r w:rsidRPr="00345303">
        <w:rPr>
          <w:b/>
          <w:bCs/>
        </w:rPr>
        <w:t> made Greece and the </w:t>
      </w:r>
      <w:hyperlink r:id="rId523" w:history="1">
        <w:r w:rsidRPr="00345303">
          <w:rPr>
            <w:rStyle w:val="Hyperlink"/>
            <w:b/>
            <w:bCs/>
          </w:rPr>
          <w:t>Peloponnese</w:t>
        </w:r>
      </w:hyperlink>
      <w:r w:rsidRPr="00345303">
        <w:rPr>
          <w:b/>
          <w:bCs/>
        </w:rPr>
        <w:t> (</w:t>
      </w:r>
      <w:proofErr w:type="spellStart"/>
      <w:r w:rsidRPr="00345303">
        <w:rPr>
          <w:b/>
          <w:bCs/>
        </w:rPr>
        <w:t>Pelopónnisos</w:t>
      </w:r>
      <w:proofErr w:type="spellEnd"/>
      <w:r w:rsidRPr="00345303">
        <w:rPr>
          <w:b/>
          <w:bCs/>
        </w:rPr>
        <w:t>) particularly </w:t>
      </w:r>
      <w:hyperlink r:id="rId524" w:history="1">
        <w:r w:rsidRPr="00345303">
          <w:rPr>
            <w:rStyle w:val="Hyperlink"/>
            <w:b/>
            <w:bCs/>
          </w:rPr>
          <w:t>vulnerable</w:t>
        </w:r>
      </w:hyperlink>
      <w:r w:rsidRPr="00345303">
        <w:rPr>
          <w:b/>
          <w:bCs/>
        </w:rPr>
        <w:t> to invasion and dislocation.</w:t>
      </w:r>
    </w:p>
    <w:p w14:paraId="6CA1865F" w14:textId="77777777" w:rsidR="00345303" w:rsidRPr="00345303" w:rsidRDefault="00345303" w:rsidP="00345303">
      <w:pPr>
        <w:pStyle w:val="ListParagraph"/>
        <w:ind w:left="540"/>
        <w:rPr>
          <w:b/>
          <w:bCs/>
        </w:rPr>
      </w:pPr>
      <w:r w:rsidRPr="00345303">
        <w:rPr>
          <w:b/>
          <w:bCs/>
        </w:rPr>
        <w:t>Greece during the </w:t>
      </w:r>
      <w:hyperlink r:id="rId525" w:history="1">
        <w:r w:rsidRPr="00345303">
          <w:rPr>
            <w:rStyle w:val="Hyperlink"/>
            <w:b/>
            <w:bCs/>
          </w:rPr>
          <w:t>Byzantine</w:t>
        </w:r>
      </w:hyperlink>
      <w:r w:rsidRPr="00345303">
        <w:rPr>
          <w:b/>
          <w:bCs/>
        </w:rPr>
        <w:t> period (</w:t>
      </w:r>
      <w:r w:rsidRPr="00345303">
        <w:rPr>
          <w:b/>
          <w:bCs/>
          <w:i/>
          <w:iCs/>
        </w:rPr>
        <w:t>c.</w:t>
      </w:r>
      <w:r w:rsidRPr="00345303">
        <w:rPr>
          <w:b/>
          <w:bCs/>
        </w:rPr>
        <w:t> 300 </w:t>
      </w:r>
      <w:proofErr w:type="spellStart"/>
      <w:r w:rsidRPr="00345303">
        <w:rPr>
          <w:b/>
          <w:bCs/>
        </w:rPr>
        <w:t>ce</w:t>
      </w:r>
      <w:proofErr w:type="spellEnd"/>
      <w:r w:rsidRPr="00345303">
        <w:rPr>
          <w:b/>
          <w:bCs/>
        </w:rPr>
        <w:t>–</w:t>
      </w:r>
      <w:r w:rsidRPr="00345303">
        <w:rPr>
          <w:b/>
          <w:bCs/>
          <w:i/>
          <w:iCs/>
        </w:rPr>
        <w:t>c.</w:t>
      </w:r>
      <w:r w:rsidRPr="00345303">
        <w:rPr>
          <w:b/>
          <w:bCs/>
        </w:rPr>
        <w:t> 1453)</w:t>
      </w:r>
    </w:p>
    <w:p w14:paraId="0BACDDFB" w14:textId="77777777" w:rsidR="00345303" w:rsidRPr="00345303" w:rsidRDefault="00345303" w:rsidP="00345303">
      <w:pPr>
        <w:pStyle w:val="ListParagraph"/>
        <w:ind w:left="540"/>
        <w:rPr>
          <w:b/>
          <w:bCs/>
        </w:rPr>
      </w:pPr>
      <w:r w:rsidRPr="00345303">
        <w:rPr>
          <w:b/>
          <w:bCs/>
        </w:rPr>
        <w:t>Late </w:t>
      </w:r>
      <w:hyperlink r:id="rId526" w:history="1">
        <w:r w:rsidRPr="00345303">
          <w:rPr>
            <w:rStyle w:val="Hyperlink"/>
            <w:b/>
            <w:bCs/>
          </w:rPr>
          <w:t>Roman</w:t>
        </w:r>
      </w:hyperlink>
      <w:r w:rsidRPr="00345303">
        <w:rPr>
          <w:b/>
          <w:bCs/>
        </w:rPr>
        <w:t> administration</w:t>
      </w:r>
    </w:p>
    <w:p w14:paraId="01CC9637" w14:textId="77777777" w:rsidR="00345303" w:rsidRPr="00345303" w:rsidRDefault="00345303" w:rsidP="00345303">
      <w:pPr>
        <w:pStyle w:val="ListParagraph"/>
        <w:ind w:left="540"/>
        <w:rPr>
          <w:b/>
          <w:bCs/>
        </w:rPr>
      </w:pPr>
      <w:r w:rsidRPr="00345303">
        <w:rPr>
          <w:b/>
          <w:bCs/>
        </w:rPr>
        <w:t>At the beginning of the 4th century, the regions </w:t>
      </w:r>
      <w:hyperlink r:id="rId527" w:history="1">
        <w:r w:rsidRPr="00345303">
          <w:rPr>
            <w:rStyle w:val="Hyperlink"/>
            <w:b/>
            <w:bCs/>
          </w:rPr>
          <w:t>comprised</w:t>
        </w:r>
      </w:hyperlink>
      <w:r w:rsidRPr="00345303">
        <w:rPr>
          <w:b/>
          <w:bCs/>
        </w:rPr>
        <w:t> by the modern state of Greece were divided into eight provinces: Rhodope, </w:t>
      </w:r>
      <w:hyperlink r:id="rId528" w:history="1">
        <w:r w:rsidRPr="00345303">
          <w:rPr>
            <w:rStyle w:val="Hyperlink"/>
            <w:b/>
            <w:bCs/>
          </w:rPr>
          <w:t>Macedonia</w:t>
        </w:r>
      </w:hyperlink>
      <w:r w:rsidRPr="00345303">
        <w:rPr>
          <w:b/>
          <w:bCs/>
        </w:rPr>
        <w:t>, Epirus (Ípeiros) Nova, Epirus Vetus, </w:t>
      </w:r>
      <w:hyperlink r:id="rId529" w:history="1">
        <w:r w:rsidRPr="00345303">
          <w:rPr>
            <w:rStyle w:val="Hyperlink"/>
            <w:b/>
            <w:bCs/>
          </w:rPr>
          <w:t>Thessaly</w:t>
        </w:r>
      </w:hyperlink>
      <w:r w:rsidRPr="00345303">
        <w:rPr>
          <w:b/>
          <w:bCs/>
        </w:rPr>
        <w:t> (</w:t>
      </w:r>
      <w:proofErr w:type="spellStart"/>
      <w:r w:rsidRPr="00345303">
        <w:rPr>
          <w:b/>
          <w:bCs/>
        </w:rPr>
        <w:t>Thessalía</w:t>
      </w:r>
      <w:proofErr w:type="spellEnd"/>
      <w:r w:rsidRPr="00345303">
        <w:rPr>
          <w:b/>
          <w:bCs/>
        </w:rPr>
        <w:t>), </w:t>
      </w:r>
      <w:hyperlink r:id="rId530" w:history="1">
        <w:r w:rsidRPr="00345303">
          <w:rPr>
            <w:rStyle w:val="Hyperlink"/>
            <w:b/>
            <w:bCs/>
          </w:rPr>
          <w:t>Achaea</w:t>
        </w:r>
      </w:hyperlink>
      <w:r w:rsidRPr="00345303">
        <w:rPr>
          <w:b/>
          <w:bCs/>
        </w:rPr>
        <w:t>, </w:t>
      </w:r>
      <w:hyperlink r:id="rId531" w:history="1">
        <w:r w:rsidRPr="00345303">
          <w:rPr>
            <w:rStyle w:val="Hyperlink"/>
            <w:b/>
            <w:bCs/>
          </w:rPr>
          <w:t>Crete</w:t>
        </w:r>
      </w:hyperlink>
      <w:r w:rsidRPr="00345303">
        <w:rPr>
          <w:b/>
          <w:bCs/>
        </w:rPr>
        <w:t> (</w:t>
      </w:r>
      <w:proofErr w:type="spellStart"/>
      <w:r w:rsidRPr="00345303">
        <w:rPr>
          <w:b/>
          <w:bCs/>
        </w:rPr>
        <w:t>Kríti</w:t>
      </w:r>
      <w:proofErr w:type="spellEnd"/>
      <w:r w:rsidRPr="00345303">
        <w:rPr>
          <w:b/>
          <w:bCs/>
        </w:rPr>
        <w:t>), and the Islands (Insulae). Of the eight provinces, all except Rhodope and the Islands were a part of the larger diocese of </w:t>
      </w:r>
      <w:hyperlink r:id="rId532" w:history="1">
        <w:r w:rsidRPr="00345303">
          <w:rPr>
            <w:rStyle w:val="Hyperlink"/>
            <w:b/>
            <w:bCs/>
          </w:rPr>
          <w:t>Moesia</w:t>
        </w:r>
      </w:hyperlink>
      <w:r w:rsidRPr="00345303">
        <w:rPr>
          <w:b/>
          <w:bCs/>
        </w:rPr>
        <w:t>, which extended to the Danube River in the north. (The word </w:t>
      </w:r>
      <w:hyperlink r:id="rId533" w:history="1">
        <w:r w:rsidRPr="00345303">
          <w:rPr>
            <w:rStyle w:val="Hyperlink"/>
            <w:b/>
            <w:bCs/>
            <w:i/>
            <w:iCs/>
          </w:rPr>
          <w:t>diocese</w:t>
        </w:r>
      </w:hyperlink>
      <w:r w:rsidRPr="00345303">
        <w:rPr>
          <w:b/>
          <w:bCs/>
        </w:rPr>
        <w:t> originally referred to a governmental area governed by a Roman imperial vicar. The </w:t>
      </w:r>
      <w:hyperlink r:id="rId534" w:history="1">
        <w:r w:rsidRPr="00345303">
          <w:rPr>
            <w:rStyle w:val="Hyperlink"/>
            <w:b/>
            <w:bCs/>
          </w:rPr>
          <w:t>secular</w:t>
        </w:r>
      </w:hyperlink>
      <w:r w:rsidRPr="00345303">
        <w:rPr>
          <w:b/>
          <w:bCs/>
        </w:rPr>
        <w:t> diocese was subdivided into provinces, each with its own governor.) Rhodope belonged to the diocese of </w:t>
      </w:r>
      <w:hyperlink r:id="rId535" w:history="1">
        <w:r w:rsidRPr="00345303">
          <w:rPr>
            <w:rStyle w:val="Hyperlink"/>
            <w:b/>
            <w:bCs/>
          </w:rPr>
          <w:t>Thrace</w:t>
        </w:r>
      </w:hyperlink>
      <w:r w:rsidRPr="00345303">
        <w:rPr>
          <w:b/>
          <w:bCs/>
        </w:rPr>
        <w:t> (</w:t>
      </w:r>
      <w:proofErr w:type="spellStart"/>
      <w:r w:rsidRPr="00345303">
        <w:rPr>
          <w:b/>
          <w:bCs/>
        </w:rPr>
        <w:t>Thráki</w:t>
      </w:r>
      <w:proofErr w:type="spellEnd"/>
      <w:r w:rsidRPr="00345303">
        <w:rPr>
          <w:b/>
          <w:bCs/>
        </w:rPr>
        <w:t>), and the Islands were classed as part of the diocese of Asiana, consisting of the westernmost provinces of </w:t>
      </w:r>
      <w:hyperlink r:id="rId536" w:history="1">
        <w:r w:rsidRPr="00345303">
          <w:rPr>
            <w:rStyle w:val="Hyperlink"/>
            <w:b/>
            <w:bCs/>
          </w:rPr>
          <w:t>Asia Minor</w:t>
        </w:r>
      </w:hyperlink>
      <w:r w:rsidRPr="00345303">
        <w:rPr>
          <w:b/>
          <w:bCs/>
        </w:rPr>
        <w:t>. By the early years of the 5th century, administrative readjustments had divided the older diocese of Moesia into two sections, creating in the north the diocese of </w:t>
      </w:r>
      <w:hyperlink r:id="rId537" w:history="1">
        <w:r w:rsidRPr="00345303">
          <w:rPr>
            <w:rStyle w:val="Hyperlink"/>
            <w:b/>
            <w:bCs/>
          </w:rPr>
          <w:t>Dacia</w:t>
        </w:r>
      </w:hyperlink>
      <w:r w:rsidRPr="00345303">
        <w:rPr>
          <w:b/>
          <w:bCs/>
        </w:rPr>
        <w:t> and in the south that of Macedonia, made up of the provinces of Macedonia I and II, with </w:t>
      </w:r>
      <w:hyperlink r:id="rId538" w:history="1">
        <w:r w:rsidRPr="00345303">
          <w:rPr>
            <w:rStyle w:val="Hyperlink"/>
            <w:b/>
            <w:bCs/>
          </w:rPr>
          <w:t>Epirus</w:t>
        </w:r>
      </w:hyperlink>
      <w:r w:rsidRPr="00345303">
        <w:rPr>
          <w:b/>
          <w:bCs/>
        </w:rPr>
        <w:t xml:space="preserve"> Novus and Epirus </w:t>
      </w:r>
      <w:proofErr w:type="spellStart"/>
      <w:r w:rsidRPr="00345303">
        <w:rPr>
          <w:b/>
          <w:bCs/>
        </w:rPr>
        <w:t>Vetus</w:t>
      </w:r>
      <w:proofErr w:type="spellEnd"/>
      <w:r w:rsidRPr="00345303">
        <w:rPr>
          <w:b/>
          <w:bCs/>
        </w:rPr>
        <w:t>, Thessaly, Achaea, and Crete. Further changes during the middle of the 6th century resulted in the establishment of a military command known as the </w:t>
      </w:r>
      <w:proofErr w:type="spellStart"/>
      <w:r w:rsidRPr="00345303">
        <w:rPr>
          <w:b/>
          <w:bCs/>
          <w:i/>
          <w:iCs/>
        </w:rPr>
        <w:t>quaestura</w:t>
      </w:r>
      <w:proofErr w:type="spellEnd"/>
      <w:r w:rsidRPr="00345303">
        <w:rPr>
          <w:b/>
          <w:bCs/>
          <w:i/>
          <w:iCs/>
        </w:rPr>
        <w:t xml:space="preserve"> </w:t>
      </w:r>
      <w:proofErr w:type="spellStart"/>
      <w:r w:rsidRPr="00345303">
        <w:rPr>
          <w:b/>
          <w:bCs/>
          <w:i/>
          <w:iCs/>
        </w:rPr>
        <w:t>exercitus</w:t>
      </w:r>
      <w:proofErr w:type="spellEnd"/>
      <w:r w:rsidRPr="00345303">
        <w:rPr>
          <w:b/>
          <w:bCs/>
        </w:rPr>
        <w:t>, a zone made up of the Islands and </w:t>
      </w:r>
      <w:hyperlink r:id="rId539" w:history="1">
        <w:r w:rsidRPr="00345303">
          <w:rPr>
            <w:rStyle w:val="Hyperlink"/>
            <w:b/>
            <w:bCs/>
          </w:rPr>
          <w:t>Caria</w:t>
        </w:r>
      </w:hyperlink>
      <w:r w:rsidRPr="00345303">
        <w:rPr>
          <w:b/>
          <w:bCs/>
        </w:rPr>
        <w:t xml:space="preserve">, from </w:t>
      </w:r>
      <w:r w:rsidRPr="00345303">
        <w:rPr>
          <w:b/>
          <w:bCs/>
        </w:rPr>
        <w:lastRenderedPageBreak/>
        <w:t>the diocese of Asiana, together with the province of Moesia II on the </w:t>
      </w:r>
      <w:hyperlink r:id="rId540" w:history="1">
        <w:r w:rsidRPr="00345303">
          <w:rPr>
            <w:rStyle w:val="Hyperlink"/>
            <w:b/>
            <w:bCs/>
          </w:rPr>
          <w:t>Danube</w:t>
        </w:r>
      </w:hyperlink>
      <w:r w:rsidRPr="00345303">
        <w:rPr>
          <w:b/>
          <w:bCs/>
        </w:rPr>
        <w:t>; it was designed as a means of providing for the armies based along the northern frontier in regions that were too impoverished or devastated to adequately support them.</w:t>
      </w:r>
    </w:p>
    <w:p w14:paraId="20AB8005" w14:textId="77777777" w:rsidR="00345303" w:rsidRPr="00345303" w:rsidRDefault="00345303" w:rsidP="00345303">
      <w:pPr>
        <w:pStyle w:val="ListParagraph"/>
        <w:ind w:left="540"/>
        <w:rPr>
          <w:b/>
          <w:bCs/>
        </w:rPr>
      </w:pPr>
      <w:r w:rsidRPr="00345303">
        <w:rPr>
          <w:b/>
          <w:bCs/>
        </w:rPr>
        <w:t>In turn, these diocesan groups were parts of larger administrative units—the praetorian prefectures. Most of the Greek provinces were in the praetorian prefecture of </w:t>
      </w:r>
      <w:hyperlink r:id="rId541" w:history="1">
        <w:r w:rsidRPr="00345303">
          <w:rPr>
            <w:rStyle w:val="Hyperlink"/>
            <w:b/>
            <w:bCs/>
          </w:rPr>
          <w:t>Illyricum</w:t>
        </w:r>
      </w:hyperlink>
      <w:r w:rsidRPr="00345303">
        <w:rPr>
          <w:b/>
          <w:bCs/>
        </w:rPr>
        <w:t>, except Rhodope, which, as a province of the diocese of Thrace, was in the prefecture of </w:t>
      </w:r>
      <w:proofErr w:type="spellStart"/>
      <w:r w:rsidRPr="00345303">
        <w:rPr>
          <w:b/>
          <w:bCs/>
        </w:rPr>
        <w:t>Oriens</w:t>
      </w:r>
      <w:proofErr w:type="spellEnd"/>
      <w:r w:rsidRPr="00345303">
        <w:rPr>
          <w:b/>
          <w:bCs/>
        </w:rPr>
        <w:t>, as were the Islands. This pattern was radically altered by the developments of the 7th century.</w:t>
      </w:r>
    </w:p>
    <w:p w14:paraId="6E5AF098" w14:textId="77777777" w:rsidR="00345303" w:rsidRPr="00345303" w:rsidRDefault="00345303" w:rsidP="00345303">
      <w:pPr>
        <w:pStyle w:val="ListParagraph"/>
        <w:ind w:left="540"/>
        <w:rPr>
          <w:b/>
          <w:bCs/>
        </w:rPr>
      </w:pPr>
      <w:r w:rsidRPr="00345303">
        <w:rPr>
          <w:b/>
          <w:bCs/>
        </w:rPr>
        <w:t>Some of the ancient names for the regions of Greece disappeared from everyday use. However, many continued to be used in literary and administrative </w:t>
      </w:r>
      <w:hyperlink r:id="rId542" w:history="1">
        <w:r w:rsidRPr="00345303">
          <w:rPr>
            <w:rStyle w:val="Hyperlink"/>
            <w:b/>
            <w:bCs/>
          </w:rPr>
          <w:t>contexts</w:t>
        </w:r>
      </w:hyperlink>
      <w:r w:rsidRPr="00345303">
        <w:rPr>
          <w:b/>
          <w:bCs/>
        </w:rPr>
        <w:t>, especially in the administration of the church, or were revived by classicizing writers of the late Byzantine period. Thus, </w:t>
      </w:r>
      <w:hyperlink r:id="rId543" w:history="1">
        <w:r w:rsidRPr="00345303">
          <w:rPr>
            <w:rStyle w:val="Hyperlink"/>
            <w:b/>
            <w:bCs/>
          </w:rPr>
          <w:t>Aitolia</w:t>
        </w:r>
      </w:hyperlink>
      <w:r w:rsidRPr="00345303">
        <w:rPr>
          <w:b/>
          <w:bCs/>
        </w:rPr>
        <w:t>, </w:t>
      </w:r>
      <w:hyperlink r:id="rId544" w:history="1">
        <w:r w:rsidRPr="00345303">
          <w:rPr>
            <w:rStyle w:val="Hyperlink"/>
            <w:b/>
            <w:bCs/>
          </w:rPr>
          <w:t>Akarnania</w:t>
        </w:r>
      </w:hyperlink>
      <w:r w:rsidRPr="00345303">
        <w:rPr>
          <w:b/>
          <w:bCs/>
        </w:rPr>
        <w:t>, Achaea, </w:t>
      </w:r>
      <w:hyperlink r:id="rId545" w:history="1">
        <w:r w:rsidRPr="00345303">
          <w:rPr>
            <w:rStyle w:val="Hyperlink"/>
            <w:b/>
            <w:bCs/>
          </w:rPr>
          <w:t>Arcadia</w:t>
        </w:r>
      </w:hyperlink>
      <w:r w:rsidRPr="00345303">
        <w:rPr>
          <w:b/>
          <w:bCs/>
        </w:rPr>
        <w:t> (</w:t>
      </w:r>
      <w:proofErr w:type="spellStart"/>
      <w:r w:rsidRPr="00345303">
        <w:rPr>
          <w:b/>
          <w:bCs/>
        </w:rPr>
        <w:t>Arkadía</w:t>
      </w:r>
      <w:proofErr w:type="spellEnd"/>
      <w:r w:rsidRPr="00345303">
        <w:rPr>
          <w:b/>
          <w:bCs/>
        </w:rPr>
        <w:t xml:space="preserve">), and </w:t>
      </w:r>
      <w:proofErr w:type="spellStart"/>
      <w:r w:rsidRPr="00345303">
        <w:rPr>
          <w:b/>
          <w:bCs/>
        </w:rPr>
        <w:t>Lakedaimon</w:t>
      </w:r>
      <w:proofErr w:type="spellEnd"/>
      <w:r w:rsidRPr="00345303">
        <w:rPr>
          <w:b/>
          <w:bCs/>
        </w:rPr>
        <w:t xml:space="preserve"> were used in the 13th century and after. Similarly, in central Greece, </w:t>
      </w:r>
      <w:hyperlink r:id="rId546" w:history="1">
        <w:r w:rsidRPr="00345303">
          <w:rPr>
            <w:rStyle w:val="Hyperlink"/>
            <w:b/>
            <w:bCs/>
          </w:rPr>
          <w:t>Boeotia</w:t>
        </w:r>
      </w:hyperlink>
      <w:r w:rsidRPr="00345303">
        <w:rPr>
          <w:b/>
          <w:bCs/>
        </w:rPr>
        <w:t> (</w:t>
      </w:r>
      <w:proofErr w:type="spellStart"/>
      <w:r w:rsidRPr="00345303">
        <w:rPr>
          <w:b/>
          <w:bCs/>
        </w:rPr>
        <w:t>Voiotía</w:t>
      </w:r>
      <w:proofErr w:type="spellEnd"/>
      <w:r w:rsidRPr="00345303">
        <w:rPr>
          <w:b/>
          <w:bCs/>
        </w:rPr>
        <w:t>), </w:t>
      </w:r>
      <w:hyperlink r:id="rId547" w:history="1">
        <w:r w:rsidRPr="00345303">
          <w:rPr>
            <w:rStyle w:val="Hyperlink"/>
            <w:b/>
            <w:bCs/>
          </w:rPr>
          <w:t>Euboea</w:t>
        </w:r>
      </w:hyperlink>
      <w:r w:rsidRPr="00345303">
        <w:rPr>
          <w:b/>
          <w:bCs/>
        </w:rPr>
        <w:t> (</w:t>
      </w:r>
      <w:proofErr w:type="spellStart"/>
      <w:r w:rsidRPr="00345303">
        <w:rPr>
          <w:b/>
          <w:bCs/>
        </w:rPr>
        <w:t>Évvoia</w:t>
      </w:r>
      <w:proofErr w:type="spellEnd"/>
      <w:r w:rsidRPr="00345303">
        <w:rPr>
          <w:b/>
          <w:bCs/>
        </w:rPr>
        <w:t xml:space="preserve">), and Thessaly all survived but in different contexts. Typical of their history is Euboea, which was so called until the 8th century, after which it was referred to variously as </w:t>
      </w:r>
      <w:proofErr w:type="spellStart"/>
      <w:r w:rsidRPr="00345303">
        <w:rPr>
          <w:b/>
          <w:bCs/>
        </w:rPr>
        <w:t>Chalkis</w:t>
      </w:r>
      <w:proofErr w:type="spellEnd"/>
      <w:r w:rsidRPr="00345303">
        <w:rPr>
          <w:b/>
          <w:bCs/>
        </w:rPr>
        <w:t xml:space="preserve"> or </w:t>
      </w:r>
      <w:hyperlink r:id="rId548" w:history="1">
        <w:r w:rsidRPr="00345303">
          <w:rPr>
            <w:rStyle w:val="Hyperlink"/>
            <w:b/>
            <w:bCs/>
          </w:rPr>
          <w:t>Euripus</w:t>
        </w:r>
      </w:hyperlink>
      <w:r w:rsidRPr="00345303">
        <w:rPr>
          <w:b/>
          <w:bCs/>
        </w:rPr>
        <w:t>. Western writers after 1204 identified it as Negroponte (“Black Bridge,” after the bridge connecting it to the mainland), although the </w:t>
      </w:r>
      <w:hyperlink r:id="rId549" w:history="1">
        <w:r w:rsidRPr="00345303">
          <w:rPr>
            <w:rStyle w:val="Hyperlink"/>
            <w:b/>
            <w:bCs/>
          </w:rPr>
          <w:t>Byzantines</w:t>
        </w:r>
      </w:hyperlink>
      <w:r w:rsidRPr="00345303">
        <w:rPr>
          <w:b/>
          <w:bCs/>
        </w:rPr>
        <w:t> also called it Euboea. The names Epirus and </w:t>
      </w:r>
      <w:hyperlink r:id="rId550" w:history="1">
        <w:r w:rsidRPr="00345303">
          <w:rPr>
            <w:rStyle w:val="Hyperlink"/>
            <w:b/>
            <w:bCs/>
          </w:rPr>
          <w:t>Macedonia </w:t>
        </w:r>
      </w:hyperlink>
      <w:r w:rsidRPr="00345303">
        <w:rPr>
          <w:b/>
          <w:bCs/>
        </w:rPr>
        <w:t>never dropped out of regular use. However, many new names were also coined during the Byzantine period; these tended to be geographic descriptions (such as Strymon [</w:t>
      </w:r>
      <w:proofErr w:type="spellStart"/>
      <w:r w:rsidRPr="00345303">
        <w:rPr>
          <w:b/>
          <w:bCs/>
        </w:rPr>
        <w:t>Strimón</w:t>
      </w:r>
      <w:proofErr w:type="spellEnd"/>
      <w:r w:rsidRPr="00345303">
        <w:rPr>
          <w:b/>
          <w:bCs/>
        </w:rPr>
        <w:t xml:space="preserve">] or </w:t>
      </w:r>
      <w:proofErr w:type="spellStart"/>
      <w:r w:rsidRPr="00345303">
        <w:rPr>
          <w:b/>
          <w:bCs/>
        </w:rPr>
        <w:t>Boleron</w:t>
      </w:r>
      <w:proofErr w:type="spellEnd"/>
      <w:r w:rsidRPr="00345303">
        <w:rPr>
          <w:b/>
          <w:bCs/>
        </w:rPr>
        <w:t xml:space="preserve">) used for both provincial and administrative divisions as well as to describe regions with a particular ethnic composition—for example, </w:t>
      </w:r>
      <w:proofErr w:type="spellStart"/>
      <w:r w:rsidRPr="00345303">
        <w:rPr>
          <w:b/>
          <w:bCs/>
        </w:rPr>
        <w:t>Vlachia</w:t>
      </w:r>
      <w:proofErr w:type="spellEnd"/>
      <w:r w:rsidRPr="00345303">
        <w:rPr>
          <w:b/>
          <w:bCs/>
        </w:rPr>
        <w:t xml:space="preserve"> in southern Thessaly.</w:t>
      </w:r>
    </w:p>
    <w:p w14:paraId="31CCF194" w14:textId="77777777" w:rsidR="00345303" w:rsidRPr="00345303" w:rsidRDefault="00345303" w:rsidP="00345303">
      <w:pPr>
        <w:pStyle w:val="ListParagraph"/>
        <w:ind w:left="540"/>
        <w:rPr>
          <w:b/>
          <w:bCs/>
        </w:rPr>
      </w:pPr>
      <w:r w:rsidRPr="00345303">
        <w:rPr>
          <w:b/>
          <w:bCs/>
        </w:rPr>
        <w:t>The evolution of Byzantine institutions</w:t>
      </w:r>
    </w:p>
    <w:p w14:paraId="1E5C8612" w14:textId="06DC84D2" w:rsidR="00345303" w:rsidRPr="00345303" w:rsidRDefault="00345303" w:rsidP="00345303">
      <w:pPr>
        <w:pStyle w:val="ListParagraph"/>
        <w:ind w:left="540"/>
        <w:rPr>
          <w:b/>
          <w:bCs/>
        </w:rPr>
      </w:pPr>
      <w:r w:rsidRPr="00345303">
        <w:rPr>
          <w:b/>
          <w:bCs/>
        </w:rPr>
        <w:t>As in other parts of the Roman world, the function of </w:t>
      </w:r>
      <w:hyperlink r:id="rId551" w:history="1">
        <w:r w:rsidRPr="00345303">
          <w:rPr>
            <w:rStyle w:val="Hyperlink"/>
            <w:b/>
            <w:bCs/>
          </w:rPr>
          <w:t>cities</w:t>
        </w:r>
      </w:hyperlink>
      <w:r w:rsidRPr="00345303">
        <w:rPr>
          <w:b/>
          <w:bCs/>
        </w:rPr>
        <w:t> in the administrative structure of the state underwent a gradual evolution from the 3rd century on as the central government found it increasingly necessary to intervene in municipal affairs in order to gain </w:t>
      </w:r>
      <w:hyperlink r:id="rId552" w:history="1">
        <w:r w:rsidRPr="00345303">
          <w:rPr>
            <w:rStyle w:val="Hyperlink"/>
            <w:b/>
            <w:bCs/>
          </w:rPr>
          <w:t>revenues</w:t>
        </w:r>
      </w:hyperlink>
      <w:r w:rsidRPr="00345303">
        <w:rPr>
          <w:b/>
          <w:bCs/>
        </w:rPr>
        <w:t>. This need for intervention developed when the vitality of cities became eroded as a result of a range of factors, notably the economic damage to urban </w:t>
      </w:r>
      <w:hyperlink r:id="rId553" w:history="1">
        <w:r w:rsidRPr="00345303">
          <w:rPr>
            <w:rStyle w:val="Hyperlink"/>
            <w:b/>
            <w:bCs/>
          </w:rPr>
          <w:t>infrastructures</w:t>
        </w:r>
      </w:hyperlink>
      <w:r w:rsidRPr="00345303">
        <w:rPr>
          <w:b/>
          <w:bCs/>
        </w:rPr>
        <w:t> that accompanied the civil wars and barbarian inroads of the 3rd century. The so-called “decline” of the curial order (the strata of local government officials known as </w:t>
      </w:r>
      <w:hyperlink r:id="rId554" w:history="1">
        <w:r w:rsidRPr="00345303">
          <w:rPr>
            <w:rStyle w:val="Hyperlink"/>
            <w:b/>
            <w:bCs/>
          </w:rPr>
          <w:t>decurions</w:t>
        </w:r>
      </w:hyperlink>
      <w:r w:rsidRPr="00345303">
        <w:rPr>
          <w:b/>
          <w:bCs/>
        </w:rPr>
        <w:t>), caused by the weakening of the fiscal and economic independence of many towns by the tendency of urban elites to avoid municipal obligations, also played a role. Finally, in the eastern parts of the empire, the transformation of </w:t>
      </w:r>
      <w:hyperlink r:id="rId555" w:history="1">
        <w:r w:rsidRPr="00345303">
          <w:rPr>
            <w:rStyle w:val="Hyperlink"/>
            <w:b/>
            <w:bCs/>
          </w:rPr>
          <w:t>Byzantium</w:t>
        </w:r>
      </w:hyperlink>
      <w:r w:rsidRPr="00345303">
        <w:rPr>
          <w:b/>
          <w:bCs/>
        </w:rPr>
        <w:t xml:space="preserve"> into Constantinople as a new imperial capital in 330 had important results for </w:t>
      </w:r>
      <w:r w:rsidRPr="00345303">
        <w:rPr>
          <w:b/>
          <w:bCs/>
        </w:rPr>
        <w:lastRenderedPageBreak/>
        <w:t>patterns of internal trade and commerce as well as for social relations between provincial elites and the state. Nevertheless, the cities of the southern </w:t>
      </w:r>
      <w:hyperlink r:id="rId556" w:history="1">
        <w:r w:rsidRPr="00345303">
          <w:rPr>
            <w:rStyle w:val="Hyperlink"/>
            <w:b/>
            <w:bCs/>
          </w:rPr>
          <w:t>Balkans</w:t>
        </w:r>
      </w:hyperlink>
      <w:r w:rsidRPr="00345303">
        <w:rPr>
          <w:b/>
          <w:bCs/>
        </w:rPr>
        <w:t> were able to survive the </w:t>
      </w:r>
      <w:hyperlink r:id="rId557" w:history="1">
        <w:r w:rsidRPr="00345303">
          <w:rPr>
            <w:rStyle w:val="Hyperlink"/>
            <w:b/>
            <w:bCs/>
          </w:rPr>
          <w:t>raids and devastation</w:t>
        </w:r>
      </w:hyperlink>
      <w:r w:rsidRPr="00345303">
        <w:rPr>
          <w:b/>
          <w:bCs/>
        </w:rPr>
        <w:t> of both </w:t>
      </w:r>
      <w:hyperlink r:id="rId558" w:history="1">
        <w:r w:rsidRPr="00345303">
          <w:rPr>
            <w:rStyle w:val="Hyperlink"/>
            <w:b/>
            <w:bCs/>
          </w:rPr>
          <w:t>Goths</w:t>
        </w:r>
      </w:hyperlink>
      <w:r w:rsidRPr="00345303">
        <w:rPr>
          <w:b/>
          <w:bCs/>
        </w:rPr>
        <w:t> and </w:t>
      </w:r>
      <w:hyperlink r:id="rId559" w:history="1">
        <w:r w:rsidRPr="00345303">
          <w:rPr>
            <w:rStyle w:val="Hyperlink"/>
            <w:b/>
            <w:bCs/>
          </w:rPr>
          <w:t>Huns</w:t>
        </w:r>
      </w:hyperlink>
      <w:r w:rsidRPr="00345303">
        <w:rPr>
          <w:b/>
          <w:bCs/>
        </w:rPr>
        <w:t xml:space="preserve"> in the 4th and 5th centuries, and there is no </w:t>
      </w:r>
    </w:p>
    <w:p w14:paraId="0046183C" w14:textId="77777777" w:rsidR="00345303" w:rsidRPr="00345303" w:rsidRDefault="00345303" w:rsidP="00345303">
      <w:pPr>
        <w:pStyle w:val="ListParagraph"/>
        <w:ind w:left="540"/>
        <w:rPr>
          <w:b/>
          <w:bCs/>
        </w:rPr>
      </w:pPr>
      <w:r w:rsidRPr="00345303">
        <w:rPr>
          <w:b/>
          <w:bCs/>
        </w:rPr>
        <w:t>evidence that cities </w:t>
      </w:r>
      <w:hyperlink r:id="rId560" w:history="1">
        <w:r w:rsidRPr="00345303">
          <w:rPr>
            <w:rStyle w:val="Hyperlink"/>
            <w:b/>
            <w:bCs/>
          </w:rPr>
          <w:t>ceased</w:t>
        </w:r>
      </w:hyperlink>
      <w:r w:rsidRPr="00345303">
        <w:rPr>
          <w:b/>
          <w:bCs/>
        </w:rPr>
        <w:t xml:space="preserve"> to carry on their function as </w:t>
      </w:r>
      <w:proofErr w:type="spellStart"/>
      <w:r w:rsidRPr="00345303">
        <w:rPr>
          <w:b/>
          <w:bCs/>
        </w:rPr>
        <w:t>centres</w:t>
      </w:r>
      <w:proofErr w:type="spellEnd"/>
      <w:r w:rsidRPr="00345303">
        <w:rPr>
          <w:b/>
          <w:bCs/>
        </w:rPr>
        <w:t xml:space="preserve"> of market activity, local administration, and social life. Those cities that were artificial, or purely administrative creations of the Roman state, were the first to suffer, and, under difficult conditions, they generally disappeared. On the other hand, the state—through its regional and central military administration—also appears to have been involved in promoting different types of smaller defended urban </w:t>
      </w:r>
      <w:proofErr w:type="spellStart"/>
      <w:r w:rsidRPr="00345303">
        <w:rPr>
          <w:b/>
          <w:bCs/>
        </w:rPr>
        <w:t>centres</w:t>
      </w:r>
      <w:proofErr w:type="spellEnd"/>
      <w:r w:rsidRPr="00345303">
        <w:rPr>
          <w:b/>
          <w:bCs/>
        </w:rPr>
        <w:t>, which were better adapted to these conditions.</w:t>
      </w:r>
    </w:p>
    <w:p w14:paraId="1C1C5CD6" w14:textId="77777777" w:rsidR="00345303" w:rsidRPr="00345303" w:rsidRDefault="00345303" w:rsidP="00345303">
      <w:pPr>
        <w:pStyle w:val="ListParagraph"/>
        <w:ind w:left="540"/>
        <w:rPr>
          <w:b/>
          <w:bCs/>
        </w:rPr>
      </w:pPr>
      <w:r w:rsidRPr="00345303">
        <w:rPr>
          <w:b/>
          <w:bCs/>
        </w:rPr>
        <w:t>In the 7th century a series of developments combined to further promote what was already in the process of becoming a radically different pattern of settlement and administration. In the first place, the results of the long-term developments already referred to, in terms of both social and economic stability, were factors. In particular, the municipal landowning elites transferred their attention—especially with respect to investment in the imperial system—away from their local cities to the imperial capital. In the second place, the economic disruption brought about by the infiltration of large numbers of Slav settlers and immigrants was </w:t>
      </w:r>
      <w:hyperlink r:id="rId561" w:history="1">
        <w:r w:rsidRPr="00345303">
          <w:rPr>
            <w:rStyle w:val="Hyperlink"/>
            <w:b/>
            <w:bCs/>
          </w:rPr>
          <w:t>exacerbated</w:t>
        </w:r>
      </w:hyperlink>
      <w:r w:rsidRPr="00345303">
        <w:rPr>
          <w:b/>
          <w:bCs/>
        </w:rPr>
        <w:t> by the devastation and insecurity caused by the wars between the empire and the </w:t>
      </w:r>
      <w:proofErr w:type="spellStart"/>
      <w:r w:rsidRPr="00345303">
        <w:rPr>
          <w:b/>
          <w:bCs/>
        </w:rPr>
        <w:fldChar w:fldCharType="begin"/>
      </w:r>
      <w:r w:rsidRPr="00345303">
        <w:rPr>
          <w:b/>
          <w:bCs/>
        </w:rPr>
        <w:instrText>HYPERLINK "https://www.britannica.com/topic/Avar"</w:instrText>
      </w:r>
      <w:r w:rsidRPr="00345303">
        <w:rPr>
          <w:b/>
          <w:bCs/>
        </w:rPr>
      </w:r>
      <w:r w:rsidRPr="00345303">
        <w:rPr>
          <w:b/>
          <w:bCs/>
        </w:rPr>
        <w:fldChar w:fldCharType="separate"/>
      </w:r>
      <w:r w:rsidRPr="00345303">
        <w:rPr>
          <w:rStyle w:val="Hyperlink"/>
          <w:b/>
          <w:bCs/>
        </w:rPr>
        <w:t>Avars</w:t>
      </w:r>
      <w:proofErr w:type="spellEnd"/>
      <w:r w:rsidRPr="00345303">
        <w:rPr>
          <w:b/>
          <w:bCs/>
        </w:rPr>
        <w:fldChar w:fldCharType="end"/>
      </w:r>
      <w:r w:rsidRPr="00345303">
        <w:rPr>
          <w:b/>
          <w:bCs/>
        </w:rPr>
        <w:t>, a Turco-Mongol confederacy that was able, from the 560s to the 630s, to harness the resources of those peoples in the plains of </w:t>
      </w:r>
      <w:hyperlink r:id="rId562" w:history="1">
        <w:r w:rsidRPr="00345303">
          <w:rPr>
            <w:rStyle w:val="Hyperlink"/>
            <w:b/>
            <w:bCs/>
          </w:rPr>
          <w:t>Hungary</w:t>
        </w:r>
      </w:hyperlink>
      <w:r w:rsidRPr="00345303">
        <w:rPr>
          <w:b/>
          <w:bCs/>
        </w:rPr>
        <w:t> and in the Balkans to launch a series of extremely damaging and disruptive attacks on the Eastern Empire. Although the disruptions of the earlier invasions of the </w:t>
      </w:r>
      <w:hyperlink r:id="rId563" w:history="1">
        <w:r w:rsidRPr="00345303">
          <w:rPr>
            <w:rStyle w:val="Hyperlink"/>
            <w:b/>
            <w:bCs/>
          </w:rPr>
          <w:t>Huns</w:t>
        </w:r>
      </w:hyperlink>
      <w:r w:rsidRPr="00345303">
        <w:rPr>
          <w:b/>
          <w:bCs/>
        </w:rPr>
        <w:t> and the </w:t>
      </w:r>
      <w:hyperlink r:id="rId564" w:history="1">
        <w:r w:rsidRPr="00345303">
          <w:rPr>
            <w:rStyle w:val="Hyperlink"/>
            <w:b/>
            <w:bCs/>
          </w:rPr>
          <w:t>Goths</w:t>
        </w:r>
      </w:hyperlink>
      <w:r w:rsidRPr="00345303">
        <w:rPr>
          <w:b/>
          <w:bCs/>
        </w:rPr>
        <w:t> may have been as damaging in the short term, the Balkans were by this time suffering from the </w:t>
      </w:r>
      <w:hyperlink r:id="rId565" w:history="1">
        <w:r w:rsidRPr="00345303">
          <w:rPr>
            <w:rStyle w:val="Hyperlink"/>
            <w:b/>
            <w:bCs/>
          </w:rPr>
          <w:t>cumulative</w:t>
        </w:r>
      </w:hyperlink>
      <w:r w:rsidRPr="00345303">
        <w:rPr>
          <w:b/>
          <w:bCs/>
        </w:rPr>
        <w:t> effects both of two centuries of constant insecurity and warfare and of </w:t>
      </w:r>
      <w:hyperlink r:id="rId566" w:history="1">
        <w:r w:rsidRPr="00345303">
          <w:rPr>
            <w:rStyle w:val="Hyperlink"/>
            <w:b/>
            <w:bCs/>
          </w:rPr>
          <w:t>endemic</w:t>
        </w:r>
      </w:hyperlink>
      <w:r w:rsidRPr="00345303">
        <w:rPr>
          <w:b/>
          <w:bCs/>
        </w:rPr>
        <w:t xml:space="preserve"> plague, which had struck the Eastern Empire in the 540s. It is clear from the imperial legislation of the late 5th and early 6th centuries dealing with the </w:t>
      </w:r>
      <w:proofErr w:type="spellStart"/>
      <w:r w:rsidRPr="00345303">
        <w:rPr>
          <w:b/>
          <w:bCs/>
        </w:rPr>
        <w:t>Danubian</w:t>
      </w:r>
      <w:proofErr w:type="spellEnd"/>
      <w:r w:rsidRPr="00345303">
        <w:rPr>
          <w:b/>
          <w:bCs/>
        </w:rPr>
        <w:t xml:space="preserve"> provinces and with </w:t>
      </w:r>
      <w:hyperlink r:id="rId567" w:history="1">
        <w:r w:rsidRPr="00345303">
          <w:rPr>
            <w:rStyle w:val="Hyperlink"/>
            <w:b/>
            <w:bCs/>
          </w:rPr>
          <w:t>Thrace</w:t>
        </w:r>
      </w:hyperlink>
      <w:r w:rsidRPr="00345303">
        <w:rPr>
          <w:b/>
          <w:bCs/>
        </w:rPr>
        <w:t>, as well as from the archaeological record, that the final results of this economic disruption were to bring about the abandonment of the traditional pattern of urban economies. Even the construction of churches, which had experienced a certain efflorescence during the 6th century, virtually ceased in the 7th century. </w:t>
      </w:r>
      <w:hyperlink r:id="rId568" w:history="1">
        <w:r w:rsidRPr="00345303">
          <w:rPr>
            <w:rStyle w:val="Hyperlink"/>
            <w:b/>
            <w:bCs/>
          </w:rPr>
          <w:t>Secular</w:t>
        </w:r>
      </w:hyperlink>
      <w:r w:rsidRPr="00345303">
        <w:rPr>
          <w:b/>
          <w:bCs/>
        </w:rPr>
        <w:t> construction also stopped, an extended process of ruralization of settlement and of economic life took place, and new populations penetrated far into the </w:t>
      </w:r>
      <w:hyperlink r:id="rId569" w:history="1">
        <w:r w:rsidRPr="00345303">
          <w:rPr>
            <w:rStyle w:val="Hyperlink"/>
            <w:b/>
            <w:bCs/>
          </w:rPr>
          <w:t>Peloponnese</w:t>
        </w:r>
      </w:hyperlink>
      <w:r w:rsidRPr="00345303">
        <w:rPr>
          <w:b/>
          <w:bCs/>
        </w:rPr>
        <w:t>. The extent to which these new settlers replaced, or were able to live alongside, the </w:t>
      </w:r>
      <w:hyperlink r:id="rId570" w:history="1">
        <w:r w:rsidRPr="00345303">
          <w:rPr>
            <w:rStyle w:val="Hyperlink"/>
            <w:b/>
            <w:bCs/>
          </w:rPr>
          <w:t>indigenous</w:t>
        </w:r>
      </w:hyperlink>
      <w:r w:rsidRPr="00345303">
        <w:rPr>
          <w:b/>
          <w:bCs/>
        </w:rPr>
        <w:t> population remains unclear.</w:t>
      </w:r>
    </w:p>
    <w:p w14:paraId="07224993" w14:textId="77777777" w:rsidR="00345303" w:rsidRPr="00345303" w:rsidRDefault="00345303" w:rsidP="00345303">
      <w:pPr>
        <w:pStyle w:val="ListParagraph"/>
        <w:ind w:left="540"/>
        <w:rPr>
          <w:b/>
          <w:bCs/>
        </w:rPr>
      </w:pPr>
      <w:proofErr w:type="gramStart"/>
      <w:r w:rsidRPr="00345303">
        <w:rPr>
          <w:b/>
          <w:bCs/>
        </w:rPr>
        <w:lastRenderedPageBreak/>
        <w:t>As a consequence of</w:t>
      </w:r>
      <w:proofErr w:type="gramEnd"/>
      <w:r w:rsidRPr="00345303">
        <w:rPr>
          <w:b/>
          <w:bCs/>
        </w:rPr>
        <w:t xml:space="preserve"> these changes, the traditional administration collapsed, chiefly because the government at Constantinople could control only the coastal plains and some river valleys. The cities that remained in imperial hands, such as </w:t>
      </w:r>
      <w:hyperlink r:id="rId571" w:history="1">
        <w:r w:rsidRPr="00345303">
          <w:rPr>
            <w:rStyle w:val="Hyperlink"/>
            <w:b/>
            <w:bCs/>
          </w:rPr>
          <w:t>Corinth</w:t>
        </w:r>
      </w:hyperlink>
      <w:r w:rsidRPr="00345303">
        <w:rPr>
          <w:b/>
          <w:bCs/>
        </w:rPr>
        <w:t> (</w:t>
      </w:r>
      <w:proofErr w:type="spellStart"/>
      <w:r w:rsidRPr="00345303">
        <w:rPr>
          <w:b/>
          <w:bCs/>
        </w:rPr>
        <w:t>Kórinthos</w:t>
      </w:r>
      <w:proofErr w:type="spellEnd"/>
      <w:r w:rsidRPr="00345303">
        <w:rPr>
          <w:b/>
          <w:bCs/>
        </w:rPr>
        <w:t>) and Thessalonica (</w:t>
      </w:r>
      <w:proofErr w:type="spellStart"/>
      <w:r w:rsidRPr="00345303">
        <w:rPr>
          <w:b/>
          <w:bCs/>
        </w:rPr>
        <w:fldChar w:fldCharType="begin"/>
      </w:r>
      <w:r w:rsidRPr="00345303">
        <w:rPr>
          <w:b/>
          <w:bCs/>
        </w:rPr>
        <w:instrText>HYPERLINK "https://www.britannica.com/place/Thessaloniki"</w:instrText>
      </w:r>
      <w:r w:rsidRPr="00345303">
        <w:rPr>
          <w:b/>
          <w:bCs/>
        </w:rPr>
      </w:r>
      <w:r w:rsidRPr="00345303">
        <w:rPr>
          <w:b/>
          <w:bCs/>
        </w:rPr>
        <w:fldChar w:fldCharType="separate"/>
      </w:r>
      <w:r w:rsidRPr="00345303">
        <w:rPr>
          <w:rStyle w:val="Hyperlink"/>
          <w:b/>
          <w:bCs/>
        </w:rPr>
        <w:t>Thessaloníki</w:t>
      </w:r>
      <w:proofErr w:type="spellEnd"/>
      <w:r w:rsidRPr="00345303">
        <w:rPr>
          <w:b/>
          <w:bCs/>
        </w:rPr>
        <w:fldChar w:fldCharType="end"/>
      </w:r>
      <w:r w:rsidRPr="00345303">
        <w:rPr>
          <w:b/>
          <w:bCs/>
        </w:rPr>
        <w:t>), for example, were well-defended fortresses or had access to the sea, whence they could be supplied. Inland, tribal groupings and chieftaincies (</w:t>
      </w:r>
      <w:proofErr w:type="spellStart"/>
      <w:r w:rsidRPr="00345303">
        <w:rPr>
          <w:b/>
          <w:bCs/>
          <w:i/>
          <w:iCs/>
        </w:rPr>
        <w:t>sklaviniai</w:t>
      </w:r>
      <w:proofErr w:type="spellEnd"/>
      <w:r w:rsidRPr="00345303">
        <w:rPr>
          <w:b/>
          <w:bCs/>
        </w:rPr>
        <w:t>) dominated many districts, and, though it appears that the empire claimed political </w:t>
      </w:r>
      <w:hyperlink r:id="rId572" w:history="1">
        <w:r w:rsidRPr="00345303">
          <w:rPr>
            <w:rStyle w:val="Hyperlink"/>
            <w:b/>
            <w:bCs/>
          </w:rPr>
          <w:t>sovereignty</w:t>
        </w:r>
      </w:hyperlink>
      <w:r w:rsidRPr="00345303">
        <w:rPr>
          <w:b/>
          <w:bCs/>
        </w:rPr>
        <w:t> over such regions, it was rarely able to make this effective or to extract regular revenues, although tributes were obtained at times. The </w:t>
      </w:r>
      <w:proofErr w:type="spellStart"/>
      <w:r w:rsidRPr="00345303">
        <w:rPr>
          <w:b/>
          <w:bCs/>
          <w:i/>
          <w:iCs/>
        </w:rPr>
        <w:t>sklaviniai</w:t>
      </w:r>
      <w:proofErr w:type="spellEnd"/>
      <w:r w:rsidRPr="00345303">
        <w:rPr>
          <w:b/>
          <w:bCs/>
        </w:rPr>
        <w:t>, however, did not control the entire inland region; there were many areas in which the indigenous population and the traditional patterns of local social structure and political organization may have survived and where imperial authority may have been recognized. The </w:t>
      </w:r>
      <w:hyperlink r:id="rId573" w:history="1">
        <w:r w:rsidRPr="00345303">
          <w:rPr>
            <w:rStyle w:val="Hyperlink"/>
            <w:b/>
            <w:bCs/>
          </w:rPr>
          <w:t>evidence</w:t>
        </w:r>
      </w:hyperlink>
      <w:r w:rsidRPr="00345303">
        <w:rPr>
          <w:b/>
          <w:bCs/>
        </w:rPr>
        <w:t> is too sparse to draw definite conclusions.</w:t>
      </w:r>
    </w:p>
    <w:p w14:paraId="496D475F" w14:textId="77777777" w:rsidR="00345303" w:rsidRPr="00345303" w:rsidRDefault="00345303" w:rsidP="00345303">
      <w:pPr>
        <w:pStyle w:val="ListParagraph"/>
        <w:ind w:left="540"/>
        <w:rPr>
          <w:b/>
          <w:bCs/>
        </w:rPr>
      </w:pPr>
      <w:r w:rsidRPr="00345303">
        <w:rPr>
          <w:b/>
          <w:bCs/>
        </w:rPr>
        <w:t>Evidence for the degree of </w:t>
      </w:r>
      <w:hyperlink r:id="rId574" w:history="1">
        <w:r w:rsidRPr="00345303">
          <w:rPr>
            <w:rStyle w:val="Hyperlink"/>
            <w:b/>
            <w:bCs/>
          </w:rPr>
          <w:t>Byzantine</w:t>
        </w:r>
      </w:hyperlink>
      <w:r w:rsidRPr="00345303">
        <w:rPr>
          <w:b/>
          <w:bCs/>
        </w:rPr>
        <w:t> control over the area is reflected dimly in the lists of signatories to </w:t>
      </w:r>
      <w:hyperlink r:id="rId575" w:history="1">
        <w:r w:rsidRPr="00345303">
          <w:rPr>
            <w:rStyle w:val="Hyperlink"/>
            <w:b/>
            <w:bCs/>
          </w:rPr>
          <w:t>ecclesiastical</w:t>
        </w:r>
      </w:hyperlink>
      <w:r w:rsidRPr="00345303">
        <w:rPr>
          <w:b/>
          <w:bCs/>
        </w:rPr>
        <w:t xml:space="preserve"> councils (especially those of 680 at Constantinople and of 787 at Nicaea [modern </w:t>
      </w:r>
      <w:proofErr w:type="spellStart"/>
      <w:r w:rsidRPr="00345303">
        <w:rPr>
          <w:b/>
          <w:bCs/>
        </w:rPr>
        <w:t>İznik</w:t>
      </w:r>
      <w:proofErr w:type="spellEnd"/>
      <w:r w:rsidRPr="00345303">
        <w:rPr>
          <w:b/>
          <w:bCs/>
        </w:rPr>
        <w:t>, Turkey]) and in the various lists of bishoprics (</w:t>
      </w:r>
      <w:r w:rsidRPr="00345303">
        <w:rPr>
          <w:b/>
          <w:bCs/>
          <w:i/>
          <w:iCs/>
        </w:rPr>
        <w:t xml:space="preserve">Notitiae </w:t>
      </w:r>
      <w:proofErr w:type="spellStart"/>
      <w:r w:rsidRPr="00345303">
        <w:rPr>
          <w:b/>
          <w:bCs/>
          <w:i/>
          <w:iCs/>
        </w:rPr>
        <w:t>episcopatuum</w:t>
      </w:r>
      <w:proofErr w:type="spellEnd"/>
      <w:r w:rsidRPr="00345303">
        <w:rPr>
          <w:b/>
          <w:bCs/>
        </w:rPr>
        <w:t xml:space="preserve">). From these </w:t>
      </w:r>
      <w:proofErr w:type="gramStart"/>
      <w:r w:rsidRPr="00345303">
        <w:rPr>
          <w:b/>
          <w:bCs/>
        </w:rPr>
        <w:t>it is clear that ecclesiastical</w:t>
      </w:r>
      <w:proofErr w:type="gramEnd"/>
      <w:r w:rsidRPr="00345303">
        <w:rPr>
          <w:b/>
          <w:bCs/>
        </w:rPr>
        <w:t xml:space="preserve"> administration in the south, especially in the Peloponnese, had suffered considerably. Many bishoprics were abandoned and had ceased to exist. At the council of 680, only 4 bishops from that region (Athens, Corinth, </w:t>
      </w:r>
      <w:proofErr w:type="spellStart"/>
      <w:r w:rsidRPr="00345303">
        <w:rPr>
          <w:b/>
          <w:bCs/>
        </w:rPr>
        <w:t>Lakedaimon</w:t>
      </w:r>
      <w:proofErr w:type="spellEnd"/>
      <w:r w:rsidRPr="00345303">
        <w:rPr>
          <w:b/>
          <w:bCs/>
        </w:rPr>
        <w:t xml:space="preserve">, and </w:t>
      </w:r>
      <w:proofErr w:type="spellStart"/>
      <w:r w:rsidRPr="00345303">
        <w:rPr>
          <w:b/>
          <w:bCs/>
        </w:rPr>
        <w:t>Árgos</w:t>
      </w:r>
      <w:proofErr w:type="spellEnd"/>
      <w:r w:rsidRPr="00345303">
        <w:rPr>
          <w:b/>
          <w:bCs/>
        </w:rPr>
        <w:t>) and 12 from Macedonia attended; what is believed to be a 7th-century episcopal list (the </w:t>
      </w:r>
      <w:r w:rsidRPr="00345303">
        <w:rPr>
          <w:b/>
          <w:bCs/>
          <w:i/>
          <w:iCs/>
        </w:rPr>
        <w:t>Pseudo-Epiphanios</w:t>
      </w:r>
      <w:r w:rsidRPr="00345303">
        <w:rPr>
          <w:b/>
          <w:bCs/>
        </w:rPr>
        <w:t>) records the names of only 5 metropolitan bishops from Greece, mostly from the north.</w:t>
      </w:r>
    </w:p>
    <w:p w14:paraId="0057DF7B" w14:textId="77777777" w:rsidR="00345303" w:rsidRPr="00345303" w:rsidRDefault="00345303" w:rsidP="00345303">
      <w:pPr>
        <w:pStyle w:val="ListParagraph"/>
        <w:ind w:left="540"/>
        <w:rPr>
          <w:b/>
          <w:bCs/>
        </w:rPr>
      </w:pPr>
      <w:r w:rsidRPr="00345303">
        <w:rPr>
          <w:b/>
          <w:bCs/>
        </w:rPr>
        <w:t>Administratively, those districts that remained under Byzantine control were organized from the later 7th century onward into the military province, or </w:t>
      </w:r>
      <w:hyperlink r:id="rId576" w:history="1">
        <w:r w:rsidRPr="00345303">
          <w:rPr>
            <w:rStyle w:val="Hyperlink"/>
            <w:b/>
            <w:bCs/>
          </w:rPr>
          <w:t>theme</w:t>
        </w:r>
      </w:hyperlink>
      <w:r w:rsidRPr="00345303">
        <w:rPr>
          <w:b/>
          <w:bCs/>
        </w:rPr>
        <w:t> (Greek: </w:t>
      </w:r>
      <w:r w:rsidRPr="00345303">
        <w:rPr>
          <w:b/>
          <w:bCs/>
          <w:i/>
          <w:iCs/>
        </w:rPr>
        <w:t>thema</w:t>
      </w:r>
      <w:r w:rsidRPr="00345303">
        <w:rPr>
          <w:b/>
          <w:bCs/>
        </w:rPr>
        <w:t>), of Hellas, under its general (</w:t>
      </w:r>
      <w:r w:rsidRPr="00345303">
        <w:rPr>
          <w:b/>
          <w:bCs/>
          <w:i/>
          <w:iCs/>
        </w:rPr>
        <w:t>strategos</w:t>
      </w:r>
      <w:r w:rsidRPr="00345303">
        <w:rPr>
          <w:b/>
          <w:bCs/>
        </w:rPr>
        <w:t>). The theme initially </w:t>
      </w:r>
      <w:hyperlink r:id="rId577" w:history="1">
        <w:r w:rsidRPr="00345303">
          <w:rPr>
            <w:rStyle w:val="Hyperlink"/>
            <w:b/>
            <w:bCs/>
          </w:rPr>
          <w:t>encompassed</w:t>
        </w:r>
      </w:hyperlink>
      <w:r w:rsidRPr="00345303">
        <w:rPr>
          <w:b/>
          <w:bCs/>
        </w:rPr>
        <w:t> only the easternmost parts of central Greece but gradually included parts of </w:t>
      </w:r>
      <w:hyperlink r:id="rId578" w:history="1">
        <w:r w:rsidRPr="00345303">
          <w:rPr>
            <w:rStyle w:val="Hyperlink"/>
            <w:b/>
            <w:bCs/>
          </w:rPr>
          <w:t>Thessaly</w:t>
        </w:r>
      </w:hyperlink>
      <w:r w:rsidRPr="00345303">
        <w:rPr>
          <w:b/>
          <w:bCs/>
        </w:rPr>
        <w:t> and, possibly, of the Peloponnese, although in the latter case only the coastal regions were involved.</w:t>
      </w:r>
    </w:p>
    <w:p w14:paraId="46252E9A" w14:textId="77777777" w:rsidR="00345303" w:rsidRPr="00345303" w:rsidRDefault="00345303" w:rsidP="00345303">
      <w:pPr>
        <w:pStyle w:val="ListParagraph"/>
        <w:ind w:left="540"/>
        <w:rPr>
          <w:b/>
          <w:bCs/>
        </w:rPr>
      </w:pPr>
      <w:r w:rsidRPr="00345303">
        <w:rPr>
          <w:b/>
          <w:bCs/>
        </w:rPr>
        <w:t>The islands of the </w:t>
      </w:r>
      <w:hyperlink r:id="rId579" w:history="1">
        <w:r w:rsidRPr="00345303">
          <w:rPr>
            <w:rStyle w:val="Hyperlink"/>
            <w:b/>
            <w:bCs/>
          </w:rPr>
          <w:t>Aegean</w:t>
        </w:r>
      </w:hyperlink>
      <w:r w:rsidRPr="00345303">
        <w:rPr>
          <w:b/>
          <w:bCs/>
        </w:rPr>
        <w:t> remained largely in Byzantine hands. In late antiquity they had been relatively heavily populated, the larger ones among them—especially </w:t>
      </w:r>
      <w:hyperlink r:id="rId580" w:history="1">
        <w:r w:rsidRPr="00345303">
          <w:rPr>
            <w:rStyle w:val="Hyperlink"/>
            <w:b/>
            <w:bCs/>
          </w:rPr>
          <w:t>Lemnos </w:t>
        </w:r>
      </w:hyperlink>
      <w:r w:rsidRPr="00345303">
        <w:rPr>
          <w:b/>
          <w:bCs/>
        </w:rPr>
        <w:t>(</w:t>
      </w:r>
      <w:proofErr w:type="spellStart"/>
      <w:r w:rsidRPr="00345303">
        <w:rPr>
          <w:b/>
          <w:bCs/>
        </w:rPr>
        <w:t>Límnos</w:t>
      </w:r>
      <w:proofErr w:type="spellEnd"/>
      <w:r w:rsidRPr="00345303">
        <w:rPr>
          <w:b/>
          <w:bCs/>
        </w:rPr>
        <w:t>) and </w:t>
      </w:r>
      <w:hyperlink r:id="rId581" w:history="1">
        <w:r w:rsidRPr="00345303">
          <w:rPr>
            <w:rStyle w:val="Hyperlink"/>
            <w:b/>
            <w:bCs/>
          </w:rPr>
          <w:t>Thasos</w:t>
        </w:r>
      </w:hyperlink>
      <w:r w:rsidRPr="00345303">
        <w:rPr>
          <w:b/>
          <w:bCs/>
        </w:rPr>
        <w:t> (</w:t>
      </w:r>
      <w:proofErr w:type="spellStart"/>
      <w:r w:rsidRPr="00345303">
        <w:rPr>
          <w:b/>
          <w:bCs/>
        </w:rPr>
        <w:t>Thásos</w:t>
      </w:r>
      <w:proofErr w:type="spellEnd"/>
      <w:r w:rsidRPr="00345303">
        <w:rPr>
          <w:b/>
          <w:bCs/>
        </w:rPr>
        <w:t>) in the north—being well-known sources of agricultural produce. Arab piracy and raiding from the later 7th century onward altered this, causing many of the smaller islands to become deserted; however, the islands recovered during the 10th century.</w:t>
      </w:r>
    </w:p>
    <w:p w14:paraId="1B799746" w14:textId="77777777" w:rsidR="00345303" w:rsidRPr="00345303" w:rsidRDefault="00345303" w:rsidP="00345303">
      <w:pPr>
        <w:pStyle w:val="ListParagraph"/>
        <w:ind w:left="540"/>
        <w:rPr>
          <w:b/>
          <w:bCs/>
        </w:rPr>
      </w:pPr>
      <w:r w:rsidRPr="00345303">
        <w:rPr>
          <w:b/>
          <w:bCs/>
        </w:rPr>
        <w:t xml:space="preserve">Byzantine fortress-towns testify to the presence of sizable rural populations needing shelter from attack; the towns also served as refuges for people from the mainland fleeing Avar, Slav, or Bulgar raids. Administratively, in the second half of </w:t>
      </w:r>
      <w:r w:rsidRPr="00345303">
        <w:rPr>
          <w:b/>
          <w:bCs/>
        </w:rPr>
        <w:lastRenderedPageBreak/>
        <w:t xml:space="preserve">the 7th century they formed a component of the districts allotted to the naval theme (in the original sense of the term—an “army”) of the </w:t>
      </w:r>
      <w:proofErr w:type="spellStart"/>
      <w:r w:rsidRPr="00345303">
        <w:rPr>
          <w:b/>
          <w:bCs/>
        </w:rPr>
        <w:t>Karabisianoi</w:t>
      </w:r>
      <w:proofErr w:type="spellEnd"/>
      <w:r w:rsidRPr="00345303">
        <w:rPr>
          <w:b/>
          <w:bCs/>
        </w:rPr>
        <w:t xml:space="preserve"> (Greek: </w:t>
      </w:r>
      <w:proofErr w:type="spellStart"/>
      <w:r w:rsidRPr="00345303">
        <w:rPr>
          <w:b/>
          <w:bCs/>
          <w:i/>
          <w:iCs/>
        </w:rPr>
        <w:t>karabos</w:t>
      </w:r>
      <w:proofErr w:type="spellEnd"/>
      <w:r w:rsidRPr="00345303">
        <w:rPr>
          <w:b/>
          <w:bCs/>
        </w:rPr>
        <w:t>, a light ship), which represented the rump of the </w:t>
      </w:r>
      <w:proofErr w:type="spellStart"/>
      <w:r w:rsidRPr="00345303">
        <w:rPr>
          <w:b/>
          <w:bCs/>
          <w:i/>
          <w:iCs/>
        </w:rPr>
        <w:t>quaestura</w:t>
      </w:r>
      <w:proofErr w:type="spellEnd"/>
      <w:r w:rsidRPr="00345303">
        <w:rPr>
          <w:b/>
          <w:bCs/>
          <w:i/>
          <w:iCs/>
        </w:rPr>
        <w:t xml:space="preserve"> </w:t>
      </w:r>
      <w:proofErr w:type="spellStart"/>
      <w:r w:rsidRPr="00345303">
        <w:rPr>
          <w:b/>
          <w:bCs/>
          <w:i/>
          <w:iCs/>
        </w:rPr>
        <w:t>exercitus</w:t>
      </w:r>
      <w:proofErr w:type="spellEnd"/>
      <w:r w:rsidRPr="00345303">
        <w:rPr>
          <w:b/>
          <w:bCs/>
        </w:rPr>
        <w:t> (the Roman military command </w:t>
      </w:r>
      <w:hyperlink r:id="rId582" w:history="1">
        <w:r w:rsidRPr="00345303">
          <w:rPr>
            <w:rStyle w:val="Hyperlink"/>
            <w:b/>
            <w:bCs/>
          </w:rPr>
          <w:t>comprising</w:t>
        </w:r>
      </w:hyperlink>
      <w:r w:rsidRPr="00345303">
        <w:rPr>
          <w:b/>
          <w:bCs/>
        </w:rPr>
        <w:t xml:space="preserve"> the Islands, Caria, and Moesia II). During the first half of the 8th century this command appears to have been subdivided to form the naval themes of the </w:t>
      </w:r>
      <w:proofErr w:type="spellStart"/>
      <w:r w:rsidRPr="00345303">
        <w:rPr>
          <w:b/>
          <w:bCs/>
        </w:rPr>
        <w:t>Kibyrrhaiotai</w:t>
      </w:r>
      <w:proofErr w:type="spellEnd"/>
      <w:r w:rsidRPr="00345303">
        <w:rPr>
          <w:b/>
          <w:bCs/>
        </w:rPr>
        <w:t xml:space="preserve"> (including parts of western </w:t>
      </w:r>
      <w:hyperlink r:id="rId583" w:history="1">
        <w:r w:rsidRPr="00345303">
          <w:rPr>
            <w:rStyle w:val="Hyperlink"/>
            <w:b/>
            <w:bCs/>
          </w:rPr>
          <w:t>Asia Minor</w:t>
        </w:r>
      </w:hyperlink>
      <w:r w:rsidRPr="00345303">
        <w:rPr>
          <w:b/>
          <w:bCs/>
        </w:rPr>
        <w:t xml:space="preserve"> and named after the district and town of </w:t>
      </w:r>
      <w:proofErr w:type="spellStart"/>
      <w:r w:rsidRPr="00345303">
        <w:rPr>
          <w:b/>
          <w:bCs/>
        </w:rPr>
        <w:t>Kibyrrha</w:t>
      </w:r>
      <w:proofErr w:type="spellEnd"/>
      <w:r w:rsidRPr="00345303">
        <w:rPr>
          <w:b/>
          <w:bCs/>
        </w:rPr>
        <w:t xml:space="preserve"> in southwestern </w:t>
      </w:r>
      <w:hyperlink r:id="rId584" w:history="1">
        <w:r w:rsidRPr="00345303">
          <w:rPr>
            <w:rStyle w:val="Hyperlink"/>
            <w:b/>
            <w:bCs/>
          </w:rPr>
          <w:t>Asia</w:t>
        </w:r>
      </w:hyperlink>
      <w:r w:rsidRPr="00345303">
        <w:rPr>
          <w:b/>
          <w:bCs/>
        </w:rPr>
        <w:t> Minor), </w:t>
      </w:r>
      <w:hyperlink r:id="rId585" w:history="1">
        <w:r w:rsidRPr="00345303">
          <w:rPr>
            <w:rStyle w:val="Hyperlink"/>
            <w:b/>
            <w:bCs/>
          </w:rPr>
          <w:t>Samos</w:t>
        </w:r>
      </w:hyperlink>
      <w:r w:rsidRPr="00345303">
        <w:rPr>
          <w:b/>
          <w:bCs/>
        </w:rPr>
        <w:t> (</w:t>
      </w:r>
      <w:proofErr w:type="spellStart"/>
      <w:r w:rsidRPr="00345303">
        <w:rPr>
          <w:b/>
          <w:bCs/>
        </w:rPr>
        <w:t>Sámos</w:t>
      </w:r>
      <w:proofErr w:type="spellEnd"/>
      <w:r w:rsidRPr="00345303">
        <w:rPr>
          <w:b/>
          <w:bCs/>
        </w:rPr>
        <w:t xml:space="preserve">), or the </w:t>
      </w:r>
      <w:proofErr w:type="spellStart"/>
      <w:r w:rsidRPr="00345303">
        <w:rPr>
          <w:b/>
          <w:bCs/>
        </w:rPr>
        <w:t>Kólpos</w:t>
      </w:r>
      <w:proofErr w:type="spellEnd"/>
      <w:r w:rsidRPr="00345303">
        <w:rPr>
          <w:b/>
          <w:bCs/>
        </w:rPr>
        <w:t xml:space="preserve"> (“Gulf”) in the southern zone, and </w:t>
      </w:r>
      <w:proofErr w:type="spellStart"/>
      <w:r w:rsidRPr="00345303">
        <w:rPr>
          <w:b/>
          <w:bCs/>
        </w:rPr>
        <w:fldChar w:fldCharType="begin"/>
      </w:r>
      <w:r w:rsidRPr="00345303">
        <w:rPr>
          <w:b/>
          <w:bCs/>
        </w:rPr>
        <w:instrText>HYPERLINK "https://www.britannica.com/place/Aegean-Sea"</w:instrText>
      </w:r>
      <w:r w:rsidRPr="00345303">
        <w:rPr>
          <w:b/>
          <w:bCs/>
        </w:rPr>
      </w:r>
      <w:r w:rsidRPr="00345303">
        <w:rPr>
          <w:b/>
          <w:bCs/>
        </w:rPr>
        <w:fldChar w:fldCharType="separate"/>
      </w:r>
      <w:r w:rsidRPr="00345303">
        <w:rPr>
          <w:rStyle w:val="Hyperlink"/>
          <w:b/>
          <w:bCs/>
        </w:rPr>
        <w:t>Aigaion</w:t>
      </w:r>
      <w:proofErr w:type="spellEnd"/>
      <w:r w:rsidRPr="00345303">
        <w:rPr>
          <w:rStyle w:val="Hyperlink"/>
          <w:b/>
          <w:bCs/>
        </w:rPr>
        <w:t xml:space="preserve"> </w:t>
      </w:r>
      <w:proofErr w:type="spellStart"/>
      <w:r w:rsidRPr="00345303">
        <w:rPr>
          <w:rStyle w:val="Hyperlink"/>
          <w:b/>
          <w:bCs/>
        </w:rPr>
        <w:t>Pelagos</w:t>
      </w:r>
      <w:proofErr w:type="spellEnd"/>
      <w:r w:rsidRPr="00345303">
        <w:rPr>
          <w:b/>
          <w:bCs/>
        </w:rPr>
        <w:fldChar w:fldCharType="end"/>
      </w:r>
      <w:r w:rsidRPr="00345303">
        <w:rPr>
          <w:b/>
          <w:bCs/>
        </w:rPr>
        <w:t> covering the northern districts. Further subdivisions took place in the 10th–12th century, so that commands of the </w:t>
      </w:r>
      <w:hyperlink r:id="rId586" w:history="1">
        <w:r w:rsidRPr="00345303">
          <w:rPr>
            <w:rStyle w:val="Hyperlink"/>
            <w:b/>
            <w:bCs/>
          </w:rPr>
          <w:t>Dodecanese</w:t>
        </w:r>
      </w:hyperlink>
      <w:r w:rsidRPr="00345303">
        <w:rPr>
          <w:b/>
          <w:bCs/>
        </w:rPr>
        <w:t> (</w:t>
      </w:r>
      <w:proofErr w:type="spellStart"/>
      <w:r w:rsidRPr="00345303">
        <w:rPr>
          <w:b/>
          <w:bCs/>
        </w:rPr>
        <w:t>Dodekánisa</w:t>
      </w:r>
      <w:proofErr w:type="spellEnd"/>
      <w:r w:rsidRPr="00345303">
        <w:rPr>
          <w:b/>
          <w:bCs/>
        </w:rPr>
        <w:t>) Islands or the </w:t>
      </w:r>
      <w:hyperlink r:id="rId587" w:history="1">
        <w:r w:rsidRPr="00345303">
          <w:rPr>
            <w:rStyle w:val="Hyperlink"/>
            <w:b/>
            <w:bCs/>
          </w:rPr>
          <w:t>Cyclades</w:t>
        </w:r>
      </w:hyperlink>
      <w:r w:rsidRPr="00345303">
        <w:rPr>
          <w:b/>
          <w:bCs/>
        </w:rPr>
        <w:t> (</w:t>
      </w:r>
      <w:proofErr w:type="spellStart"/>
      <w:r w:rsidRPr="00345303">
        <w:rPr>
          <w:b/>
          <w:bCs/>
        </w:rPr>
        <w:t>Kykládes</w:t>
      </w:r>
      <w:proofErr w:type="spellEnd"/>
      <w:r w:rsidRPr="00345303">
        <w:rPr>
          <w:b/>
          <w:bCs/>
        </w:rPr>
        <w:t>) also appear in the sources.</w:t>
      </w:r>
    </w:p>
    <w:p w14:paraId="22AD2BAD" w14:textId="77777777" w:rsidR="00345303" w:rsidRPr="00345303" w:rsidRDefault="00345303" w:rsidP="00345303">
      <w:pPr>
        <w:pStyle w:val="ListParagraph"/>
        <w:ind w:left="540"/>
        <w:rPr>
          <w:b/>
          <w:bCs/>
        </w:rPr>
      </w:pPr>
      <w:r w:rsidRPr="00345303">
        <w:rPr>
          <w:b/>
          <w:bCs/>
        </w:rPr>
        <w:t>It must be stressed that, even though the archaeological record clearly supports the </w:t>
      </w:r>
      <w:hyperlink r:id="rId588" w:history="1">
        <w:r w:rsidRPr="00345303">
          <w:rPr>
            <w:rStyle w:val="Hyperlink"/>
            <w:b/>
            <w:bCs/>
          </w:rPr>
          <w:t>conclusion</w:t>
        </w:r>
      </w:hyperlink>
      <w:r w:rsidRPr="00345303">
        <w:rPr>
          <w:b/>
          <w:bCs/>
        </w:rPr>
        <w:t> that a dramatic collapse of traditional </w:t>
      </w:r>
      <w:hyperlink r:id="rId589" w:history="1">
        <w:r w:rsidRPr="00345303">
          <w:rPr>
            <w:rStyle w:val="Hyperlink"/>
            <w:b/>
            <w:bCs/>
          </w:rPr>
          <w:t>urban society</w:t>
        </w:r>
      </w:hyperlink>
      <w:r w:rsidRPr="00345303">
        <w:rPr>
          <w:b/>
          <w:bCs/>
        </w:rPr>
        <w:t> and economic relations occurred, it also gives evidence of significant regional variations. The process of change was neither uniform across Greece nor was it always as extreme in one area as in another. The degree of access to imperial resources and the ability to maintain regular contact with the imperial government were factors that gave some areas a very different appearance from others. It is important that this be borne in mind when considering the history of the various regions of Greece in the following period.</w:t>
      </w:r>
    </w:p>
    <w:p w14:paraId="68715E1E" w14:textId="77777777" w:rsidR="00345303" w:rsidRPr="00345303" w:rsidRDefault="00345303" w:rsidP="00345303">
      <w:pPr>
        <w:pStyle w:val="ListParagraph"/>
        <w:ind w:left="540"/>
        <w:rPr>
          <w:b/>
          <w:bCs/>
        </w:rPr>
      </w:pPr>
      <w:r w:rsidRPr="00345303">
        <w:rPr>
          <w:b/>
          <w:bCs/>
        </w:rPr>
        <w:t>Byzantine recovery</w:t>
      </w:r>
    </w:p>
    <w:p w14:paraId="60348FAB" w14:textId="77777777" w:rsidR="00345303" w:rsidRPr="00345303" w:rsidRDefault="00345303" w:rsidP="00345303">
      <w:pPr>
        <w:pStyle w:val="ListParagraph"/>
        <w:ind w:left="540"/>
        <w:rPr>
          <w:b/>
          <w:bCs/>
        </w:rPr>
      </w:pPr>
      <w:r w:rsidRPr="00345303">
        <w:rPr>
          <w:b/>
          <w:bCs/>
        </w:rPr>
        <w:t>The </w:t>
      </w:r>
      <w:hyperlink r:id="rId590" w:history="1">
        <w:r w:rsidRPr="00345303">
          <w:rPr>
            <w:rStyle w:val="Hyperlink"/>
            <w:b/>
            <w:bCs/>
          </w:rPr>
          <w:t>Byzantine</w:t>
        </w:r>
      </w:hyperlink>
      <w:r w:rsidRPr="00345303">
        <w:rPr>
          <w:b/>
          <w:bCs/>
        </w:rPr>
        <w:t> recovery of lost provinces began toward the end of the 8th century. The emperor </w:t>
      </w:r>
      <w:hyperlink r:id="rId591" w:history="1">
        <w:r w:rsidRPr="00345303">
          <w:rPr>
            <w:rStyle w:val="Hyperlink"/>
            <w:b/>
            <w:bCs/>
          </w:rPr>
          <w:t>Nicephorus I</w:t>
        </w:r>
      </w:hyperlink>
      <w:r w:rsidRPr="00345303">
        <w:rPr>
          <w:b/>
          <w:bCs/>
        </w:rPr>
        <w:t> is traditionally credited with a major role in this, although the process was certainly under way before his accession. The degree of </w:t>
      </w:r>
      <w:proofErr w:type="spellStart"/>
      <w:r w:rsidRPr="00345303">
        <w:rPr>
          <w:b/>
          <w:bCs/>
        </w:rPr>
        <w:fldChar w:fldCharType="begin"/>
      </w:r>
      <w:r w:rsidRPr="00345303">
        <w:rPr>
          <w:b/>
          <w:bCs/>
        </w:rPr>
        <w:instrText>HYPERLINK "https://www.britannica.com/topic/Slav"</w:instrText>
      </w:r>
      <w:r w:rsidRPr="00345303">
        <w:rPr>
          <w:b/>
          <w:bCs/>
        </w:rPr>
      </w:r>
      <w:r w:rsidRPr="00345303">
        <w:rPr>
          <w:b/>
          <w:bCs/>
        </w:rPr>
        <w:fldChar w:fldCharType="separate"/>
      </w:r>
      <w:r w:rsidRPr="00345303">
        <w:rPr>
          <w:rStyle w:val="Hyperlink"/>
          <w:b/>
          <w:bCs/>
        </w:rPr>
        <w:t>Slavicization</w:t>
      </w:r>
      <w:proofErr w:type="spellEnd"/>
      <w:r w:rsidRPr="00345303">
        <w:rPr>
          <w:b/>
          <w:bCs/>
        </w:rPr>
        <w:fldChar w:fldCharType="end"/>
      </w:r>
      <w:r w:rsidRPr="00345303">
        <w:rPr>
          <w:b/>
          <w:bCs/>
        </w:rPr>
        <w:t> appears to have varied considerably. For example, it is clear that by the 10th century many districts of the </w:t>
      </w:r>
      <w:hyperlink r:id="rId592" w:history="1">
        <w:r w:rsidRPr="00345303">
          <w:rPr>
            <w:rStyle w:val="Hyperlink"/>
            <w:b/>
            <w:bCs/>
          </w:rPr>
          <w:t>Peloponnese</w:t>
        </w:r>
      </w:hyperlink>
      <w:r w:rsidRPr="00345303">
        <w:rPr>
          <w:b/>
          <w:bCs/>
        </w:rPr>
        <w:t> (</w:t>
      </w:r>
      <w:proofErr w:type="spellStart"/>
      <w:r w:rsidRPr="00345303">
        <w:rPr>
          <w:b/>
          <w:bCs/>
        </w:rPr>
        <w:t>Pelopónnisos</w:t>
      </w:r>
      <w:proofErr w:type="spellEnd"/>
      <w:r w:rsidRPr="00345303">
        <w:rPr>
          <w:b/>
          <w:bCs/>
        </w:rPr>
        <w:t>) were Hellenized and Christianized, yet outposts of </w:t>
      </w:r>
      <w:hyperlink r:id="rId593" w:history="1">
        <w:r w:rsidRPr="00345303">
          <w:rPr>
            <w:rStyle w:val="Hyperlink"/>
            <w:b/>
            <w:bCs/>
          </w:rPr>
          <w:t>Slavic language</w:t>
        </w:r>
      </w:hyperlink>
      <w:r w:rsidRPr="00345303">
        <w:rPr>
          <w:b/>
          <w:bCs/>
        </w:rPr>
        <w:t> and culture—sometimes partly Hellenized, often independent of central imperial control—survived in the less-accessible regions until the 13th and 14th centuries and perhaps beyond. Traces of the preconquest social and political structures of the northern Peloponnese may be reflected in the story of the widow Danelis, a rich landowner whose wealth was almost </w:t>
      </w:r>
      <w:hyperlink r:id="rId594" w:history="1">
        <w:r w:rsidRPr="00345303">
          <w:rPr>
            <w:rStyle w:val="Hyperlink"/>
            <w:b/>
            <w:bCs/>
          </w:rPr>
          <w:t>proverbial</w:t>
        </w:r>
      </w:hyperlink>
      <w:r w:rsidRPr="00345303">
        <w:rPr>
          <w:b/>
          <w:bCs/>
        </w:rPr>
        <w:t> in the later 9th century and who may have represented the last in a line of Christianized but semiautonomous Slavic magnates who had dominated the region around </w:t>
      </w:r>
      <w:proofErr w:type="spellStart"/>
      <w:r w:rsidRPr="00345303">
        <w:rPr>
          <w:b/>
          <w:bCs/>
        </w:rPr>
        <w:fldChar w:fldCharType="begin"/>
      </w:r>
      <w:r w:rsidRPr="00345303">
        <w:rPr>
          <w:b/>
          <w:bCs/>
        </w:rPr>
        <w:instrText>HYPERLINK "https://www.britannica.com/place/Patrai"</w:instrText>
      </w:r>
      <w:r w:rsidRPr="00345303">
        <w:rPr>
          <w:b/>
          <w:bCs/>
        </w:rPr>
      </w:r>
      <w:r w:rsidRPr="00345303">
        <w:rPr>
          <w:b/>
          <w:bCs/>
        </w:rPr>
        <w:fldChar w:fldCharType="separate"/>
      </w:r>
      <w:r w:rsidRPr="00345303">
        <w:rPr>
          <w:rStyle w:val="Hyperlink"/>
          <w:b/>
          <w:bCs/>
        </w:rPr>
        <w:t>Pátrai</w:t>
      </w:r>
      <w:proofErr w:type="spellEnd"/>
      <w:r w:rsidRPr="00345303">
        <w:rPr>
          <w:b/>
          <w:bCs/>
        </w:rPr>
        <w:fldChar w:fldCharType="end"/>
      </w:r>
      <w:r w:rsidRPr="00345303">
        <w:rPr>
          <w:b/>
          <w:bCs/>
        </w:rPr>
        <w:t> (Patras) in </w:t>
      </w:r>
      <w:hyperlink r:id="rId595" w:history="1">
        <w:r w:rsidRPr="00345303">
          <w:rPr>
            <w:rStyle w:val="Hyperlink"/>
            <w:b/>
            <w:bCs/>
          </w:rPr>
          <w:t>Achaea</w:t>
        </w:r>
      </w:hyperlink>
      <w:r w:rsidRPr="00345303">
        <w:rPr>
          <w:b/>
          <w:bCs/>
        </w:rPr>
        <w:t>. She was a sponsor of the young Basil, later </w:t>
      </w:r>
      <w:hyperlink r:id="rId596" w:history="1">
        <w:r w:rsidRPr="00345303">
          <w:rPr>
            <w:rStyle w:val="Hyperlink"/>
            <w:b/>
            <w:bCs/>
          </w:rPr>
          <w:t>Basil I</w:t>
        </w:r>
      </w:hyperlink>
      <w:r w:rsidRPr="00345303">
        <w:rPr>
          <w:b/>
          <w:bCs/>
        </w:rPr>
        <w:t>.</w:t>
      </w:r>
    </w:p>
    <w:p w14:paraId="5B788D1A" w14:textId="77777777" w:rsidR="00345303" w:rsidRPr="00345303" w:rsidRDefault="00345303" w:rsidP="00345303">
      <w:pPr>
        <w:pStyle w:val="ListParagraph"/>
        <w:ind w:left="540"/>
        <w:rPr>
          <w:b/>
          <w:bCs/>
        </w:rPr>
      </w:pPr>
      <w:r w:rsidRPr="00345303">
        <w:rPr>
          <w:b/>
          <w:bCs/>
        </w:rPr>
        <w:t>Different parts of Greece were reconquered at different times. </w:t>
      </w:r>
      <w:hyperlink r:id="rId597" w:history="1">
        <w:r w:rsidRPr="00345303">
          <w:rPr>
            <w:rStyle w:val="Hyperlink"/>
            <w:b/>
            <w:bCs/>
          </w:rPr>
          <w:t>Epirus</w:t>
        </w:r>
      </w:hyperlink>
      <w:r w:rsidRPr="00345303">
        <w:rPr>
          <w:b/>
          <w:bCs/>
        </w:rPr>
        <w:t xml:space="preserve"> (Ípeiros) in the northwest was gradually placed under Byzantine military administration, </w:t>
      </w:r>
      <w:r w:rsidRPr="00345303">
        <w:rPr>
          <w:b/>
          <w:bCs/>
        </w:rPr>
        <w:lastRenderedPageBreak/>
        <w:t>which was advancing inland from the coast during the first part of the 9th century. The themes of </w:t>
      </w:r>
      <w:proofErr w:type="spellStart"/>
      <w:r w:rsidRPr="00345303">
        <w:rPr>
          <w:b/>
          <w:bCs/>
        </w:rPr>
        <w:fldChar w:fldCharType="begin"/>
      </w:r>
      <w:r w:rsidRPr="00345303">
        <w:rPr>
          <w:b/>
          <w:bCs/>
        </w:rPr>
        <w:instrText>HYPERLINK "https://www.britannica.com/place/Cephallenia"</w:instrText>
      </w:r>
      <w:r w:rsidRPr="00345303">
        <w:rPr>
          <w:b/>
          <w:bCs/>
        </w:rPr>
      </w:r>
      <w:r w:rsidRPr="00345303">
        <w:rPr>
          <w:b/>
          <w:bCs/>
        </w:rPr>
        <w:fldChar w:fldCharType="separate"/>
      </w:r>
      <w:r w:rsidRPr="00345303">
        <w:rPr>
          <w:rStyle w:val="Hyperlink"/>
          <w:b/>
          <w:bCs/>
        </w:rPr>
        <w:t>Cephallenia</w:t>
      </w:r>
      <w:proofErr w:type="spellEnd"/>
      <w:r w:rsidRPr="00345303">
        <w:rPr>
          <w:b/>
          <w:bCs/>
        </w:rPr>
        <w:fldChar w:fldCharType="end"/>
      </w:r>
      <w:r w:rsidRPr="00345303">
        <w:rPr>
          <w:b/>
          <w:bCs/>
        </w:rPr>
        <w:t> (</w:t>
      </w:r>
      <w:proofErr w:type="spellStart"/>
      <w:r w:rsidRPr="00345303">
        <w:rPr>
          <w:b/>
          <w:bCs/>
        </w:rPr>
        <w:t>Kefallinía</w:t>
      </w:r>
      <w:proofErr w:type="spellEnd"/>
      <w:r w:rsidRPr="00345303">
        <w:rPr>
          <w:b/>
          <w:bCs/>
        </w:rPr>
        <w:t xml:space="preserve">) and Dyrrachium (Durazzo; modern </w:t>
      </w:r>
      <w:proofErr w:type="spellStart"/>
      <w:r w:rsidRPr="00345303">
        <w:rPr>
          <w:b/>
          <w:bCs/>
        </w:rPr>
        <w:t>Durrës</w:t>
      </w:r>
      <w:proofErr w:type="spellEnd"/>
      <w:r w:rsidRPr="00345303">
        <w:rPr>
          <w:b/>
          <w:bCs/>
        </w:rPr>
        <w:t>, Albania) had been established by the 830s, and that of </w:t>
      </w:r>
      <w:hyperlink r:id="rId598" w:history="1">
        <w:r w:rsidRPr="00345303">
          <w:rPr>
            <w:rStyle w:val="Hyperlink"/>
            <w:b/>
            <w:bCs/>
          </w:rPr>
          <w:t>Nikopolis</w:t>
        </w:r>
      </w:hyperlink>
      <w:r w:rsidRPr="00345303">
        <w:rPr>
          <w:b/>
          <w:bCs/>
        </w:rPr>
        <w:t> appeared at the end of the 9th century. The theme of the Peloponnese emerged as a separate region in 812, although it was almost certainly created before this date; that of Thessalonica (</w:t>
      </w:r>
      <w:proofErr w:type="spellStart"/>
      <w:r w:rsidRPr="00345303">
        <w:rPr>
          <w:b/>
          <w:bCs/>
        </w:rPr>
        <w:t>Thessaloníki</w:t>
      </w:r>
      <w:proofErr w:type="spellEnd"/>
      <w:r w:rsidRPr="00345303">
        <w:rPr>
          <w:b/>
          <w:bCs/>
        </w:rPr>
        <w:t>) had probably been established by about 812 as well, although this remains debated; those of Strymon (</w:t>
      </w:r>
      <w:proofErr w:type="spellStart"/>
      <w:r w:rsidRPr="00345303">
        <w:rPr>
          <w:b/>
          <w:bCs/>
        </w:rPr>
        <w:t>Strymónas</w:t>
      </w:r>
      <w:proofErr w:type="spellEnd"/>
      <w:r w:rsidRPr="00345303">
        <w:rPr>
          <w:b/>
          <w:bCs/>
        </w:rPr>
        <w:t xml:space="preserve">) and </w:t>
      </w:r>
      <w:proofErr w:type="spellStart"/>
      <w:r w:rsidRPr="00345303">
        <w:rPr>
          <w:b/>
          <w:bCs/>
        </w:rPr>
        <w:t>Boleron</w:t>
      </w:r>
      <w:proofErr w:type="spellEnd"/>
      <w:r w:rsidRPr="00345303">
        <w:rPr>
          <w:b/>
          <w:bCs/>
        </w:rPr>
        <w:t xml:space="preserve"> appeared likewise </w:t>
      </w:r>
      <w:proofErr w:type="gramStart"/>
      <w:r w:rsidRPr="00345303">
        <w:rPr>
          <w:b/>
          <w:bCs/>
        </w:rPr>
        <w:t>during the course of</w:t>
      </w:r>
      <w:proofErr w:type="gramEnd"/>
      <w:r w:rsidRPr="00345303">
        <w:rPr>
          <w:b/>
          <w:bCs/>
        </w:rPr>
        <w:t xml:space="preserve"> the 9th century. </w:t>
      </w:r>
      <w:hyperlink r:id="rId599" w:history="1">
        <w:r w:rsidRPr="00345303">
          <w:rPr>
            <w:rStyle w:val="Hyperlink"/>
            <w:b/>
            <w:bCs/>
          </w:rPr>
          <w:t>Crete</w:t>
        </w:r>
      </w:hyperlink>
      <w:r w:rsidRPr="00345303">
        <w:rPr>
          <w:b/>
          <w:bCs/>
        </w:rPr>
        <w:t>, part of which had fallen to the Arabs in 824, would not be wholly regained by Byzantium until 961.</w:t>
      </w:r>
    </w:p>
    <w:p w14:paraId="3ACA138F" w14:textId="77777777" w:rsidR="00345303" w:rsidRPr="00345303" w:rsidRDefault="00345303" w:rsidP="00345303">
      <w:pPr>
        <w:pStyle w:val="ListParagraph"/>
        <w:ind w:left="540"/>
        <w:rPr>
          <w:b/>
          <w:bCs/>
        </w:rPr>
      </w:pPr>
      <w:hyperlink r:id="rId600" w:history="1">
        <w:r w:rsidRPr="00345303">
          <w:rPr>
            <w:rStyle w:val="Hyperlink"/>
            <w:b/>
            <w:bCs/>
          </w:rPr>
          <w:t>Ecclesiastical</w:t>
        </w:r>
      </w:hyperlink>
      <w:r w:rsidRPr="00345303">
        <w:rPr>
          <w:b/>
          <w:bCs/>
        </w:rPr>
        <w:t> organization once again reflects this process. A 9th-century list of bishoprics contains 10 Greek metropolitan sees, including those of Patras and </w:t>
      </w:r>
      <w:hyperlink r:id="rId601" w:history="1">
        <w:r w:rsidRPr="00345303">
          <w:rPr>
            <w:rStyle w:val="Hyperlink"/>
            <w:b/>
            <w:bCs/>
          </w:rPr>
          <w:t>Athens</w:t>
        </w:r>
      </w:hyperlink>
      <w:r w:rsidRPr="00345303">
        <w:rPr>
          <w:b/>
          <w:bCs/>
        </w:rPr>
        <w:t>, compared with the 5 that appear in earlier records. During the first half of the 8th century (in the </w:t>
      </w:r>
      <w:hyperlink r:id="rId602" w:history="1">
        <w:r w:rsidRPr="00345303">
          <w:rPr>
            <w:rStyle w:val="Hyperlink"/>
            <w:b/>
            <w:bCs/>
          </w:rPr>
          <w:t>context</w:t>
        </w:r>
      </w:hyperlink>
      <w:r w:rsidRPr="00345303">
        <w:rPr>
          <w:b/>
          <w:bCs/>
        </w:rPr>
        <w:t> of the </w:t>
      </w:r>
      <w:hyperlink r:id="rId603" w:history="1">
        <w:r w:rsidRPr="00345303">
          <w:rPr>
            <w:rStyle w:val="Hyperlink"/>
            <w:b/>
            <w:bCs/>
          </w:rPr>
          <w:t>Iconoclastic Controversy</w:t>
        </w:r>
      </w:hyperlink>
      <w:r w:rsidRPr="00345303">
        <w:rPr>
          <w:b/>
          <w:bCs/>
        </w:rPr>
        <w:t>, a religious controversy concerning the veneration of icons, or sacred images), the ecclesiastical provinces of the old prefecture of Illyricum, which had been subject to </w:t>
      </w:r>
      <w:hyperlink r:id="rId604" w:history="1">
        <w:r w:rsidRPr="00345303">
          <w:rPr>
            <w:rStyle w:val="Hyperlink"/>
            <w:b/>
            <w:bCs/>
          </w:rPr>
          <w:t>Rome</w:t>
        </w:r>
      </w:hyperlink>
      <w:r w:rsidRPr="00345303">
        <w:rPr>
          <w:b/>
          <w:bCs/>
        </w:rPr>
        <w:t>, were withdrawn from papal authority by the emperor </w:t>
      </w:r>
      <w:hyperlink r:id="rId605" w:history="1">
        <w:r w:rsidRPr="00345303">
          <w:rPr>
            <w:rStyle w:val="Hyperlink"/>
            <w:b/>
            <w:bCs/>
          </w:rPr>
          <w:t>Leo III</w:t>
        </w:r>
      </w:hyperlink>
      <w:r w:rsidRPr="00345303">
        <w:rPr>
          <w:b/>
          <w:bCs/>
        </w:rPr>
        <w:t> and placed under Constantinople, thus permitting a unified program of re-Christianization of much of this region.</w:t>
      </w:r>
    </w:p>
    <w:p w14:paraId="755D2B1D" w14:textId="77777777" w:rsidR="00345303" w:rsidRPr="00345303" w:rsidRDefault="00345303" w:rsidP="00345303">
      <w:pPr>
        <w:pStyle w:val="ListParagraph"/>
        <w:ind w:left="540"/>
        <w:rPr>
          <w:b/>
          <w:bCs/>
        </w:rPr>
      </w:pPr>
      <w:r w:rsidRPr="00345303">
        <w:rPr>
          <w:b/>
          <w:bCs/>
        </w:rPr>
        <w:t xml:space="preserve">As Byzantine control became firmer, and as Byzantine military and political expansion northward accelerated during the 10th and early 11th centuries, older themes were subdivided, forming a mosaic of small administrative divisions. Thus, the themes of </w:t>
      </w:r>
      <w:proofErr w:type="spellStart"/>
      <w:r w:rsidRPr="00345303">
        <w:rPr>
          <w:b/>
          <w:bCs/>
        </w:rPr>
        <w:t>Berroia</w:t>
      </w:r>
      <w:proofErr w:type="spellEnd"/>
      <w:r w:rsidRPr="00345303">
        <w:rPr>
          <w:b/>
          <w:bCs/>
        </w:rPr>
        <w:t xml:space="preserve">, </w:t>
      </w:r>
      <w:proofErr w:type="spellStart"/>
      <w:r w:rsidRPr="00345303">
        <w:rPr>
          <w:b/>
          <w:bCs/>
        </w:rPr>
        <w:t>Drougoubiteia</w:t>
      </w:r>
      <w:proofErr w:type="spellEnd"/>
      <w:r w:rsidRPr="00345303">
        <w:rPr>
          <w:b/>
          <w:bCs/>
        </w:rPr>
        <w:t xml:space="preserve"> (clearly reflecting a Slavic tribal territory), </w:t>
      </w:r>
      <w:hyperlink r:id="rId606" w:history="1">
        <w:r w:rsidRPr="00345303">
          <w:rPr>
            <w:rStyle w:val="Hyperlink"/>
            <w:b/>
            <w:bCs/>
          </w:rPr>
          <w:t>Jericho</w:t>
        </w:r>
      </w:hyperlink>
      <w:r w:rsidRPr="00345303">
        <w:rPr>
          <w:b/>
          <w:bCs/>
        </w:rPr>
        <w:t xml:space="preserve"> (on the Adriatic coast between </w:t>
      </w:r>
      <w:proofErr w:type="spellStart"/>
      <w:r w:rsidRPr="00345303">
        <w:rPr>
          <w:b/>
          <w:bCs/>
        </w:rPr>
        <w:t>Dyrrachion</w:t>
      </w:r>
      <w:proofErr w:type="spellEnd"/>
      <w:r w:rsidRPr="00345303">
        <w:rPr>
          <w:b/>
          <w:bCs/>
        </w:rPr>
        <w:t xml:space="preserve"> and </w:t>
      </w:r>
      <w:proofErr w:type="spellStart"/>
      <w:r w:rsidRPr="00345303">
        <w:rPr>
          <w:b/>
          <w:bCs/>
        </w:rPr>
        <w:t>Nikopolis</w:t>
      </w:r>
      <w:proofErr w:type="spellEnd"/>
      <w:r w:rsidRPr="00345303">
        <w:rPr>
          <w:b/>
          <w:bCs/>
        </w:rPr>
        <w:t>), and </w:t>
      </w:r>
      <w:hyperlink r:id="rId607" w:history="1">
        <w:r w:rsidRPr="00345303">
          <w:rPr>
            <w:rStyle w:val="Hyperlink"/>
            <w:b/>
            <w:bCs/>
          </w:rPr>
          <w:t>Edessa</w:t>
        </w:r>
      </w:hyperlink>
      <w:r w:rsidRPr="00345303">
        <w:rPr>
          <w:b/>
          <w:bCs/>
        </w:rPr>
        <w:t> (</w:t>
      </w:r>
      <w:proofErr w:type="spellStart"/>
      <w:r w:rsidRPr="00345303">
        <w:rPr>
          <w:b/>
          <w:bCs/>
        </w:rPr>
        <w:t>Édhessa</w:t>
      </w:r>
      <w:proofErr w:type="spellEnd"/>
      <w:r w:rsidRPr="00345303">
        <w:rPr>
          <w:b/>
          <w:bCs/>
        </w:rPr>
        <w:t xml:space="preserve">) or </w:t>
      </w:r>
      <w:proofErr w:type="spellStart"/>
      <w:r w:rsidRPr="00345303">
        <w:rPr>
          <w:b/>
          <w:bCs/>
        </w:rPr>
        <w:t>Vodena</w:t>
      </w:r>
      <w:proofErr w:type="spellEnd"/>
      <w:r w:rsidRPr="00345303">
        <w:rPr>
          <w:b/>
          <w:bCs/>
        </w:rPr>
        <w:t xml:space="preserve"> (northwest of Thessalonica) all appeared during the period from the late 9th to the 11th century.</w:t>
      </w:r>
    </w:p>
    <w:p w14:paraId="124BF365" w14:textId="77777777" w:rsidR="00345303" w:rsidRPr="00345303" w:rsidRDefault="00345303" w:rsidP="00345303">
      <w:pPr>
        <w:pStyle w:val="ListParagraph"/>
        <w:ind w:left="540"/>
        <w:rPr>
          <w:b/>
          <w:bCs/>
        </w:rPr>
      </w:pPr>
      <w:r w:rsidRPr="00345303">
        <w:rPr>
          <w:b/>
          <w:bCs/>
        </w:rPr>
        <w:t>Economy and society</w:t>
      </w:r>
    </w:p>
    <w:p w14:paraId="06C526E9" w14:textId="77777777" w:rsidR="00345303" w:rsidRPr="00345303" w:rsidRDefault="00345303" w:rsidP="00345303">
      <w:pPr>
        <w:pStyle w:val="ListParagraph"/>
        <w:ind w:left="540"/>
        <w:rPr>
          <w:b/>
          <w:bCs/>
        </w:rPr>
      </w:pPr>
      <w:r w:rsidRPr="00345303">
        <w:rPr>
          <w:b/>
          <w:bCs/>
        </w:rPr>
        <w:t>Like other regions of the </w:t>
      </w:r>
      <w:hyperlink r:id="rId608" w:history="1">
        <w:r w:rsidRPr="00345303">
          <w:rPr>
            <w:rStyle w:val="Hyperlink"/>
            <w:b/>
            <w:bCs/>
          </w:rPr>
          <w:t>Byzantine Empire</w:t>
        </w:r>
      </w:hyperlink>
      <w:r w:rsidRPr="00345303">
        <w:rPr>
          <w:b/>
          <w:bCs/>
        </w:rPr>
        <w:t>, Greece had suffered economically from the warfare of the 7th and 8th centuries. The rise of the khanate of the </w:t>
      </w:r>
      <w:hyperlink r:id="rId609" w:history="1">
        <w:r w:rsidRPr="00345303">
          <w:rPr>
            <w:rStyle w:val="Hyperlink"/>
            <w:b/>
            <w:bCs/>
          </w:rPr>
          <w:t>Bulgars</w:t>
        </w:r>
      </w:hyperlink>
      <w:r w:rsidRPr="00345303">
        <w:rPr>
          <w:b/>
          <w:bCs/>
        </w:rPr>
        <w:t>, established south of the Danube after 681, whose rulers were able to exercise a </w:t>
      </w:r>
      <w:hyperlink r:id="rId610" w:history="1">
        <w:r w:rsidRPr="00345303">
          <w:rPr>
            <w:rStyle w:val="Hyperlink"/>
            <w:b/>
            <w:bCs/>
          </w:rPr>
          <w:t>hegemony</w:t>
        </w:r>
      </w:hyperlink>
      <w:r w:rsidRPr="00345303">
        <w:rPr>
          <w:b/>
          <w:bCs/>
        </w:rPr>
        <w:t xml:space="preserve"> over their politically fragmented Slavic </w:t>
      </w:r>
      <w:proofErr w:type="spellStart"/>
      <w:r w:rsidRPr="00345303">
        <w:rPr>
          <w:b/>
          <w:bCs/>
        </w:rPr>
        <w:t>neighbours</w:t>
      </w:r>
      <w:proofErr w:type="spellEnd"/>
      <w:r w:rsidRPr="00345303">
        <w:rPr>
          <w:b/>
          <w:bCs/>
        </w:rPr>
        <w:t>, meant that warfare remained </w:t>
      </w:r>
      <w:hyperlink r:id="rId611" w:history="1">
        <w:r w:rsidRPr="00345303">
          <w:rPr>
            <w:rStyle w:val="Hyperlink"/>
            <w:b/>
            <w:bCs/>
          </w:rPr>
          <w:t>endemic</w:t>
        </w:r>
      </w:hyperlink>
      <w:r w:rsidRPr="00345303">
        <w:rPr>
          <w:b/>
          <w:bCs/>
        </w:rPr>
        <w:t> and economic insecurity a factor of daily existence. However, the restoration of Byzantine military and political power from the later 8th century onward and the growth of Byzantine cultural and religious influence throughout the </w:t>
      </w:r>
      <w:hyperlink r:id="rId612" w:history="1">
        <w:r w:rsidRPr="00345303">
          <w:rPr>
            <w:rStyle w:val="Hyperlink"/>
            <w:b/>
            <w:bCs/>
          </w:rPr>
          <w:t>Balkans</w:t>
        </w:r>
      </w:hyperlink>
      <w:r w:rsidRPr="00345303">
        <w:rPr>
          <w:b/>
          <w:bCs/>
        </w:rPr>
        <w:t xml:space="preserve"> during the 9th and 10th centuries created a context </w:t>
      </w:r>
      <w:proofErr w:type="spellStart"/>
      <w:r w:rsidRPr="00345303">
        <w:rPr>
          <w:b/>
          <w:bCs/>
        </w:rPr>
        <w:t>favourable</w:t>
      </w:r>
      <w:proofErr w:type="spellEnd"/>
      <w:r w:rsidRPr="00345303">
        <w:rPr>
          <w:b/>
          <w:bCs/>
        </w:rPr>
        <w:t xml:space="preserve"> to economic and </w:t>
      </w:r>
      <w:hyperlink r:id="rId613" w:history="1">
        <w:r w:rsidRPr="00345303">
          <w:rPr>
            <w:rStyle w:val="Hyperlink"/>
            <w:b/>
            <w:bCs/>
          </w:rPr>
          <w:t>demographic</w:t>
        </w:r>
      </w:hyperlink>
      <w:r w:rsidRPr="00345303">
        <w:rPr>
          <w:b/>
          <w:bCs/>
        </w:rPr>
        <w:t xml:space="preserve"> recovery throughout the empire, especially in the southern Balkan region. During the 11th and 12th centuries Greece experienced a powerful economic upswing, certainly more so </w:t>
      </w:r>
      <w:r w:rsidRPr="00345303">
        <w:rPr>
          <w:b/>
          <w:bCs/>
        </w:rPr>
        <w:lastRenderedPageBreak/>
        <w:t>than </w:t>
      </w:r>
      <w:hyperlink r:id="rId614" w:history="1">
        <w:r w:rsidRPr="00345303">
          <w:rPr>
            <w:rStyle w:val="Hyperlink"/>
            <w:b/>
            <w:bCs/>
          </w:rPr>
          <w:t>Anatolia</w:t>
        </w:r>
      </w:hyperlink>
      <w:r w:rsidRPr="00345303">
        <w:rPr>
          <w:b/>
          <w:bCs/>
        </w:rPr>
        <w:t>. Cities such as Thessalonica (</w:t>
      </w:r>
      <w:proofErr w:type="spellStart"/>
      <w:r w:rsidRPr="00345303">
        <w:rPr>
          <w:b/>
          <w:bCs/>
        </w:rPr>
        <w:t>Thessaloníki</w:t>
      </w:r>
      <w:proofErr w:type="spellEnd"/>
      <w:r w:rsidRPr="00345303">
        <w:rPr>
          <w:b/>
          <w:bCs/>
        </w:rPr>
        <w:t>), </w:t>
      </w:r>
      <w:hyperlink r:id="rId615" w:history="1">
        <w:r w:rsidRPr="00345303">
          <w:rPr>
            <w:rStyle w:val="Hyperlink"/>
            <w:b/>
            <w:bCs/>
          </w:rPr>
          <w:t>Thebes</w:t>
        </w:r>
      </w:hyperlink>
      <w:r w:rsidRPr="00345303">
        <w:rPr>
          <w:b/>
          <w:bCs/>
        </w:rPr>
        <w:t> (</w:t>
      </w:r>
      <w:proofErr w:type="spellStart"/>
      <w:r w:rsidRPr="00345303">
        <w:rPr>
          <w:b/>
          <w:bCs/>
        </w:rPr>
        <w:t>Thíva</w:t>
      </w:r>
      <w:proofErr w:type="spellEnd"/>
      <w:r w:rsidRPr="00345303">
        <w:rPr>
          <w:b/>
          <w:bCs/>
        </w:rPr>
        <w:t>), and </w:t>
      </w:r>
      <w:hyperlink r:id="rId616" w:history="1">
        <w:r w:rsidRPr="00345303">
          <w:rPr>
            <w:rStyle w:val="Hyperlink"/>
            <w:b/>
            <w:bCs/>
          </w:rPr>
          <w:t>Corinth</w:t>
        </w:r>
      </w:hyperlink>
      <w:r w:rsidRPr="00345303">
        <w:rPr>
          <w:b/>
          <w:bCs/>
        </w:rPr>
        <w:t> (</w:t>
      </w:r>
      <w:proofErr w:type="spellStart"/>
      <w:r w:rsidRPr="00345303">
        <w:rPr>
          <w:b/>
          <w:bCs/>
        </w:rPr>
        <w:t>Kórinthos</w:t>
      </w:r>
      <w:proofErr w:type="spellEnd"/>
      <w:r w:rsidRPr="00345303">
        <w:rPr>
          <w:b/>
          <w:bCs/>
        </w:rPr>
        <w:t xml:space="preserve">) became </w:t>
      </w:r>
      <w:proofErr w:type="spellStart"/>
      <w:r w:rsidRPr="00345303">
        <w:rPr>
          <w:b/>
          <w:bCs/>
        </w:rPr>
        <w:t>centres</w:t>
      </w:r>
      <w:proofErr w:type="spellEnd"/>
      <w:r w:rsidRPr="00345303">
        <w:rPr>
          <w:b/>
          <w:bCs/>
        </w:rPr>
        <w:t xml:space="preserve"> of flourishing local industries and of market exchange, rivaling the imperial capital in many respects. The </w:t>
      </w:r>
      <w:hyperlink r:id="rId617" w:history="1">
        <w:r w:rsidRPr="00345303">
          <w:rPr>
            <w:rStyle w:val="Hyperlink"/>
            <w:b/>
            <w:bCs/>
          </w:rPr>
          <w:t>silk</w:t>
        </w:r>
      </w:hyperlink>
      <w:r w:rsidRPr="00345303">
        <w:rPr>
          <w:b/>
          <w:bCs/>
        </w:rPr>
        <w:t xml:space="preserve"> industry that developed around Thebes was especially important. The evidence for greater wealth, especially greater disposable wealth, in the hands of local elites is found not only in documentary sources but also in </w:t>
      </w:r>
      <w:proofErr w:type="gramStart"/>
      <w:r w:rsidRPr="00345303">
        <w:rPr>
          <w:b/>
          <w:bCs/>
        </w:rPr>
        <w:t>a number of</w:t>
      </w:r>
      <w:proofErr w:type="gramEnd"/>
      <w:r w:rsidRPr="00345303">
        <w:rPr>
          <w:b/>
          <w:bCs/>
        </w:rPr>
        <w:t xml:space="preserve"> endowed churches, some of which are still in existence today. Many other towns, particularly those with a </w:t>
      </w:r>
      <w:proofErr w:type="spellStart"/>
      <w:r w:rsidRPr="00345303">
        <w:rPr>
          <w:b/>
          <w:bCs/>
        </w:rPr>
        <w:t>harbour</w:t>
      </w:r>
      <w:proofErr w:type="spellEnd"/>
      <w:r w:rsidRPr="00345303">
        <w:rPr>
          <w:b/>
          <w:bCs/>
        </w:rPr>
        <w:t xml:space="preserve"> or shelter for ships, became </w:t>
      </w:r>
      <w:hyperlink r:id="rId618" w:history="1">
        <w:r w:rsidRPr="00345303">
          <w:rPr>
            <w:rStyle w:val="Hyperlink"/>
            <w:b/>
            <w:bCs/>
          </w:rPr>
          <w:t>flourishing</w:t>
        </w:r>
      </w:hyperlink>
      <w:r w:rsidRPr="00345303">
        <w:rPr>
          <w:b/>
          <w:bCs/>
        </w:rPr>
        <w:t> </w:t>
      </w:r>
      <w:proofErr w:type="spellStart"/>
      <w:r w:rsidRPr="00345303">
        <w:rPr>
          <w:b/>
          <w:bCs/>
        </w:rPr>
        <w:t>centres</w:t>
      </w:r>
      <w:proofErr w:type="spellEnd"/>
      <w:r w:rsidRPr="00345303">
        <w:rPr>
          <w:b/>
          <w:bCs/>
        </w:rPr>
        <w:t xml:space="preserve"> of trade and commerce and were sought-after locations for the trading posts of the Italian merchant republics after the 11th century.</w:t>
      </w:r>
    </w:p>
    <w:p w14:paraId="54727B7B" w14:textId="77777777" w:rsidR="00345303" w:rsidRPr="00345303" w:rsidRDefault="00345303" w:rsidP="00345303">
      <w:pPr>
        <w:pStyle w:val="ListParagraph"/>
        <w:ind w:left="540"/>
        <w:rPr>
          <w:b/>
          <w:bCs/>
        </w:rPr>
      </w:pPr>
      <w:r w:rsidRPr="00345303">
        <w:rPr>
          <w:b/>
          <w:bCs/>
        </w:rPr>
        <w:t>Results of the Fourth </w:t>
      </w:r>
      <w:hyperlink r:id="rId619" w:history="1">
        <w:r w:rsidRPr="00345303">
          <w:rPr>
            <w:rStyle w:val="Hyperlink"/>
            <w:b/>
            <w:bCs/>
          </w:rPr>
          <w:t>Crusade</w:t>
        </w:r>
      </w:hyperlink>
    </w:p>
    <w:p w14:paraId="46F7F86C" w14:textId="77777777" w:rsidR="00345303" w:rsidRPr="00345303" w:rsidRDefault="00345303" w:rsidP="00345303">
      <w:pPr>
        <w:pStyle w:val="ListParagraph"/>
        <w:ind w:left="540"/>
        <w:rPr>
          <w:b/>
          <w:bCs/>
        </w:rPr>
      </w:pPr>
      <w:r w:rsidRPr="00345303">
        <w:rPr>
          <w:b/>
          <w:bCs/>
        </w:rPr>
        <w:t>The Fourth </w:t>
      </w:r>
      <w:hyperlink r:id="rId620" w:history="1">
        <w:r w:rsidRPr="00345303">
          <w:rPr>
            <w:rStyle w:val="Hyperlink"/>
            <w:b/>
            <w:bCs/>
          </w:rPr>
          <w:t>Crusade</w:t>
        </w:r>
      </w:hyperlink>
      <w:r w:rsidRPr="00345303">
        <w:rPr>
          <w:b/>
          <w:bCs/>
        </w:rPr>
        <w:t>, called by Pope </w:t>
      </w:r>
      <w:hyperlink r:id="rId621" w:history="1">
        <w:r w:rsidRPr="00345303">
          <w:rPr>
            <w:rStyle w:val="Hyperlink"/>
            <w:b/>
            <w:bCs/>
          </w:rPr>
          <w:t>Innocent III</w:t>
        </w:r>
      </w:hyperlink>
      <w:r w:rsidRPr="00345303">
        <w:rPr>
          <w:b/>
          <w:bCs/>
        </w:rPr>
        <w:t> to reconquer the Holy Land, was diverted to Constantinople. Following the Crusaders’ seizure and sack of the city in 1204, the European territories of the Byzantine Empire were divided up among the Western magnates. Whereas Byzantine resistance in Asia Minor was successful, so that two independent successor empires were established (those of </w:t>
      </w:r>
      <w:hyperlink r:id="rId622" w:history="1">
        <w:r w:rsidRPr="00345303">
          <w:rPr>
            <w:rStyle w:val="Hyperlink"/>
            <w:b/>
            <w:bCs/>
          </w:rPr>
          <w:t>Nicaea</w:t>
        </w:r>
      </w:hyperlink>
      <w:r w:rsidRPr="00345303">
        <w:rPr>
          <w:b/>
          <w:bCs/>
        </w:rPr>
        <w:t> and Trebizond), most of Greece was quickly and effectively placed under Frankish (Western Christian) rule. The principality of Achaea (the Morea) and the Latin duchy of the Archipelago were subject to the Latin emperor, who was the ruler of the </w:t>
      </w:r>
      <w:hyperlink r:id="rId623" w:history="1">
        <w:r w:rsidRPr="00345303">
          <w:rPr>
            <w:rStyle w:val="Hyperlink"/>
            <w:b/>
            <w:bCs/>
          </w:rPr>
          <w:t>Latin Empire</w:t>
        </w:r>
      </w:hyperlink>
      <w:r w:rsidRPr="00345303">
        <w:rPr>
          <w:b/>
          <w:bCs/>
        </w:rPr>
        <w:t> (also referred to as </w:t>
      </w:r>
      <w:hyperlink r:id="rId624" w:history="1">
        <w:r w:rsidRPr="00345303">
          <w:rPr>
            <w:rStyle w:val="Hyperlink"/>
            <w:b/>
            <w:bCs/>
          </w:rPr>
          <w:t>Romania</w:t>
        </w:r>
      </w:hyperlink>
      <w:r w:rsidRPr="00345303">
        <w:rPr>
          <w:b/>
          <w:bCs/>
        </w:rPr>
        <w:t>) set up in Constantinople in 1204 by the Latin (Western) Christians of the Fourth Crusade and claimed jurisdiction over the territories of the Byzantine state. A kingdom of </w:t>
      </w:r>
      <w:hyperlink r:id="rId625" w:history="1">
        <w:r w:rsidRPr="00345303">
          <w:rPr>
            <w:rStyle w:val="Hyperlink"/>
            <w:b/>
            <w:bCs/>
          </w:rPr>
          <w:t>Thessalonica</w:t>
        </w:r>
      </w:hyperlink>
      <w:r w:rsidRPr="00345303">
        <w:rPr>
          <w:b/>
          <w:bCs/>
        </w:rPr>
        <w:t> was established, to whose ruler the lords of Athens and Thebes owed </w:t>
      </w:r>
      <w:hyperlink r:id="rId626" w:history="1">
        <w:r w:rsidRPr="00345303">
          <w:rPr>
            <w:rStyle w:val="Hyperlink"/>
            <w:b/>
            <w:bCs/>
          </w:rPr>
          <w:t>fidelity</w:t>
        </w:r>
      </w:hyperlink>
      <w:r w:rsidRPr="00345303">
        <w:rPr>
          <w:b/>
          <w:bCs/>
        </w:rPr>
        <w:t>, while the county of </w:t>
      </w:r>
      <w:proofErr w:type="spellStart"/>
      <w:r w:rsidRPr="00345303">
        <w:rPr>
          <w:b/>
          <w:bCs/>
        </w:rPr>
        <w:fldChar w:fldCharType="begin"/>
      </w:r>
      <w:r w:rsidRPr="00345303">
        <w:rPr>
          <w:b/>
          <w:bCs/>
        </w:rPr>
        <w:instrText>HYPERLINK "https://www.britannica.com/place/Cephallenia"</w:instrText>
      </w:r>
      <w:r w:rsidRPr="00345303">
        <w:rPr>
          <w:b/>
          <w:bCs/>
        </w:rPr>
      </w:r>
      <w:r w:rsidRPr="00345303">
        <w:rPr>
          <w:b/>
          <w:bCs/>
        </w:rPr>
        <w:fldChar w:fldCharType="separate"/>
      </w:r>
      <w:r w:rsidRPr="00345303">
        <w:rPr>
          <w:rStyle w:val="Hyperlink"/>
          <w:b/>
          <w:bCs/>
        </w:rPr>
        <w:t>Cephallenia</w:t>
      </w:r>
      <w:proofErr w:type="spellEnd"/>
      <w:r w:rsidRPr="00345303">
        <w:rPr>
          <w:b/>
          <w:bCs/>
        </w:rPr>
        <w:fldChar w:fldCharType="end"/>
      </w:r>
      <w:r w:rsidRPr="00345303">
        <w:rPr>
          <w:b/>
          <w:bCs/>
        </w:rPr>
        <w:t> (</w:t>
      </w:r>
      <w:proofErr w:type="spellStart"/>
      <w:r w:rsidRPr="00345303">
        <w:rPr>
          <w:b/>
          <w:bCs/>
        </w:rPr>
        <w:t>Kefallinía</w:t>
      </w:r>
      <w:proofErr w:type="spellEnd"/>
      <w:r w:rsidRPr="00345303">
        <w:rPr>
          <w:b/>
          <w:bCs/>
        </w:rPr>
        <w:t>)—which, along with the islands of </w:t>
      </w:r>
      <w:hyperlink r:id="rId627" w:history="1">
        <w:r w:rsidRPr="00345303">
          <w:rPr>
            <w:rStyle w:val="Hyperlink"/>
            <w:b/>
            <w:bCs/>
          </w:rPr>
          <w:t>Ithaca</w:t>
        </w:r>
      </w:hyperlink>
      <w:r w:rsidRPr="00345303">
        <w:rPr>
          <w:b/>
          <w:bCs/>
        </w:rPr>
        <w:t> (</w:t>
      </w:r>
      <w:proofErr w:type="spellStart"/>
      <w:r w:rsidRPr="00345303">
        <w:rPr>
          <w:b/>
          <w:bCs/>
        </w:rPr>
        <w:t>Itháki</w:t>
      </w:r>
      <w:proofErr w:type="spellEnd"/>
      <w:r w:rsidRPr="00345303">
        <w:rPr>
          <w:b/>
          <w:bCs/>
        </w:rPr>
        <w:t>) and </w:t>
      </w:r>
      <w:proofErr w:type="spellStart"/>
      <w:r w:rsidRPr="00345303">
        <w:rPr>
          <w:b/>
          <w:bCs/>
        </w:rPr>
        <w:fldChar w:fldCharType="begin"/>
      </w:r>
      <w:r w:rsidRPr="00345303">
        <w:rPr>
          <w:b/>
          <w:bCs/>
        </w:rPr>
        <w:instrText>HYPERLINK "https://www.britannica.com/place/Zacynthus-island-Greece"</w:instrText>
      </w:r>
      <w:r w:rsidRPr="00345303">
        <w:rPr>
          <w:b/>
          <w:bCs/>
        </w:rPr>
      </w:r>
      <w:r w:rsidRPr="00345303">
        <w:rPr>
          <w:b/>
          <w:bCs/>
        </w:rPr>
        <w:fldChar w:fldCharType="separate"/>
      </w:r>
      <w:r w:rsidRPr="00345303">
        <w:rPr>
          <w:rStyle w:val="Hyperlink"/>
          <w:b/>
          <w:bCs/>
        </w:rPr>
        <w:t>Zacynthus</w:t>
      </w:r>
      <w:proofErr w:type="spellEnd"/>
      <w:r w:rsidRPr="00345303">
        <w:rPr>
          <w:b/>
          <w:bCs/>
        </w:rPr>
        <w:fldChar w:fldCharType="end"/>
      </w:r>
      <w:r w:rsidRPr="00345303">
        <w:rPr>
          <w:b/>
          <w:bCs/>
        </w:rPr>
        <w:t> (</w:t>
      </w:r>
      <w:proofErr w:type="spellStart"/>
      <w:r w:rsidRPr="00345303">
        <w:rPr>
          <w:b/>
          <w:bCs/>
        </w:rPr>
        <w:t>Zákynthos</w:t>
      </w:r>
      <w:proofErr w:type="spellEnd"/>
      <w:r w:rsidRPr="00345303">
        <w:rPr>
          <w:b/>
          <w:bCs/>
        </w:rPr>
        <w:t>), had in fact already been under Italian rule since 1194, under Matteo Orsini—was nominally subject to </w:t>
      </w:r>
      <w:hyperlink r:id="rId628" w:history="1">
        <w:r w:rsidRPr="00345303">
          <w:rPr>
            <w:rStyle w:val="Hyperlink"/>
            <w:b/>
            <w:bCs/>
          </w:rPr>
          <w:t>Venice</w:t>
        </w:r>
      </w:hyperlink>
      <w:r w:rsidRPr="00345303">
        <w:rPr>
          <w:b/>
          <w:bCs/>
        </w:rPr>
        <w:t>, although it was </w:t>
      </w:r>
      <w:hyperlink r:id="rId629" w:history="1">
        <w:r w:rsidRPr="00345303">
          <w:rPr>
            <w:rStyle w:val="Hyperlink"/>
            <w:b/>
            <w:bCs/>
          </w:rPr>
          <w:t>autonomous</w:t>
        </w:r>
      </w:hyperlink>
      <w:r w:rsidRPr="00345303">
        <w:rPr>
          <w:b/>
          <w:bCs/>
        </w:rPr>
        <w:t> and after 1214 recognized the prince of Achaea as overlord. Finally, the lord of </w:t>
      </w:r>
      <w:hyperlink r:id="rId630" w:history="1">
        <w:r w:rsidRPr="00345303">
          <w:rPr>
            <w:rStyle w:val="Hyperlink"/>
            <w:b/>
            <w:bCs/>
          </w:rPr>
          <w:t>Euboea</w:t>
        </w:r>
      </w:hyperlink>
      <w:r w:rsidRPr="00345303">
        <w:rPr>
          <w:b/>
          <w:bCs/>
        </w:rPr>
        <w:t> (</w:t>
      </w:r>
      <w:proofErr w:type="spellStart"/>
      <w:r w:rsidRPr="00345303">
        <w:rPr>
          <w:b/>
          <w:bCs/>
        </w:rPr>
        <w:t>Évvoia</w:t>
      </w:r>
      <w:proofErr w:type="spellEnd"/>
      <w:r w:rsidRPr="00345303">
        <w:rPr>
          <w:b/>
          <w:bCs/>
        </w:rPr>
        <w:t>, or Negroponte) was subject to the authority of both Thessalonica and Venice. Byzantine control remained in the form of the </w:t>
      </w:r>
      <w:hyperlink r:id="rId631" w:history="1">
        <w:r w:rsidRPr="00345303">
          <w:rPr>
            <w:rStyle w:val="Hyperlink"/>
            <w:b/>
            <w:bCs/>
          </w:rPr>
          <w:t>despotate of Epirus</w:t>
        </w:r>
      </w:hyperlink>
      <w:r w:rsidRPr="00345303">
        <w:rPr>
          <w:b/>
          <w:bCs/>
        </w:rPr>
        <w:t xml:space="preserve"> in the northwest, in the area around </w:t>
      </w:r>
      <w:proofErr w:type="spellStart"/>
      <w:r w:rsidRPr="00345303">
        <w:rPr>
          <w:b/>
          <w:bCs/>
        </w:rPr>
        <w:t>Monemvasía</w:t>
      </w:r>
      <w:proofErr w:type="spellEnd"/>
      <w:r w:rsidRPr="00345303">
        <w:rPr>
          <w:b/>
          <w:bCs/>
        </w:rPr>
        <w:t xml:space="preserve"> in the eastern Peloponnese, and in the mountain fastness of the </w:t>
      </w:r>
      <w:proofErr w:type="spellStart"/>
      <w:r w:rsidRPr="00345303">
        <w:rPr>
          <w:b/>
          <w:bCs/>
        </w:rPr>
        <w:fldChar w:fldCharType="begin"/>
      </w:r>
      <w:r w:rsidRPr="00345303">
        <w:rPr>
          <w:b/>
          <w:bCs/>
        </w:rPr>
        <w:instrText>HYPERLINK "https://www.britannica.com/place/Taiyetos-Mountains"</w:instrText>
      </w:r>
      <w:r w:rsidRPr="00345303">
        <w:rPr>
          <w:b/>
          <w:bCs/>
        </w:rPr>
      </w:r>
      <w:r w:rsidRPr="00345303">
        <w:rPr>
          <w:b/>
          <w:bCs/>
        </w:rPr>
        <w:fldChar w:fldCharType="separate"/>
      </w:r>
      <w:r w:rsidRPr="00345303">
        <w:rPr>
          <w:rStyle w:val="Hyperlink"/>
          <w:b/>
          <w:bCs/>
        </w:rPr>
        <w:t>Taïyetos</w:t>
      </w:r>
      <w:proofErr w:type="spellEnd"/>
      <w:r w:rsidRPr="00345303">
        <w:rPr>
          <w:b/>
          <w:bCs/>
        </w:rPr>
        <w:fldChar w:fldCharType="end"/>
      </w:r>
      <w:r w:rsidRPr="00345303">
        <w:rPr>
          <w:b/>
          <w:bCs/>
        </w:rPr>
        <w:t> in Achaea and </w:t>
      </w:r>
      <w:hyperlink r:id="rId632" w:history="1">
        <w:r w:rsidRPr="00345303">
          <w:rPr>
            <w:rStyle w:val="Hyperlink"/>
            <w:b/>
            <w:bCs/>
          </w:rPr>
          <w:t>Arcadia</w:t>
        </w:r>
      </w:hyperlink>
      <w:r w:rsidRPr="00345303">
        <w:rPr>
          <w:b/>
          <w:bCs/>
        </w:rPr>
        <w:t> (</w:t>
      </w:r>
      <w:proofErr w:type="spellStart"/>
      <w:r w:rsidRPr="00345303">
        <w:rPr>
          <w:b/>
          <w:bCs/>
        </w:rPr>
        <w:t>Arkadía</w:t>
      </w:r>
      <w:proofErr w:type="spellEnd"/>
      <w:r w:rsidRPr="00345303">
        <w:rPr>
          <w:b/>
          <w:bCs/>
        </w:rPr>
        <w:t>). In 1261, however, the Nicaean forces were able to recover Constantinople and put an end to the Latin Empire. The recovery of some of the territory held by Frankish rulers followed, although </w:t>
      </w:r>
      <w:hyperlink r:id="rId633" w:history="1">
        <w:r w:rsidRPr="00345303">
          <w:rPr>
            <w:rStyle w:val="Hyperlink"/>
            <w:b/>
            <w:bCs/>
          </w:rPr>
          <w:t>Monemvasía</w:t>
        </w:r>
      </w:hyperlink>
      <w:r w:rsidRPr="00345303">
        <w:rPr>
          <w:b/>
          <w:bCs/>
        </w:rPr>
        <w:t xml:space="preserve"> actually fell, for a while, to a Frankish force in 1248. By the end of the 13th century, parts of central Greece were once again in Byzantine hands, and the Byzantine despotate of the Morea controlled much of the central </w:t>
      </w:r>
      <w:r w:rsidRPr="00345303">
        <w:rPr>
          <w:b/>
          <w:bCs/>
        </w:rPr>
        <w:lastRenderedPageBreak/>
        <w:t>and southeastern Peloponnese, but to its north the principality of Achaea remained an important Frankish power.</w:t>
      </w:r>
    </w:p>
    <w:p w14:paraId="32021FCD" w14:textId="77777777" w:rsidR="00345303" w:rsidRPr="00345303" w:rsidRDefault="00345303" w:rsidP="00345303">
      <w:pPr>
        <w:pStyle w:val="ListParagraph"/>
        <w:ind w:left="540"/>
        <w:rPr>
          <w:b/>
          <w:bCs/>
        </w:rPr>
      </w:pPr>
      <w:r w:rsidRPr="00345303">
        <w:rPr>
          <w:b/>
          <w:bCs/>
        </w:rPr>
        <w:t>The history of Greece reflects very closely its geopolitical structure. This fact is particularly clear in the period following the Fourth Crusade, when the former Byzantine administrative divisions were organized into various </w:t>
      </w:r>
      <w:hyperlink r:id="rId634" w:history="1">
        <w:r w:rsidRPr="00345303">
          <w:rPr>
            <w:rStyle w:val="Hyperlink"/>
            <w:b/>
            <w:bCs/>
          </w:rPr>
          <w:t>petty</w:t>
        </w:r>
      </w:hyperlink>
      <w:r w:rsidRPr="00345303">
        <w:rPr>
          <w:b/>
          <w:bCs/>
        </w:rPr>
        <w:t> states, each having its own local history and political evolution.</w:t>
      </w:r>
    </w:p>
    <w:p w14:paraId="168AC9C7" w14:textId="77777777" w:rsidR="00345303" w:rsidRPr="00345303" w:rsidRDefault="00345303" w:rsidP="00345303">
      <w:pPr>
        <w:pStyle w:val="ListParagraph"/>
        <w:ind w:left="540"/>
        <w:rPr>
          <w:b/>
          <w:bCs/>
        </w:rPr>
      </w:pPr>
      <w:hyperlink r:id="rId635" w:history="1">
        <w:r w:rsidRPr="00345303">
          <w:rPr>
            <w:rStyle w:val="Hyperlink"/>
            <w:b/>
            <w:bCs/>
          </w:rPr>
          <w:t>Despotate of Epirus</w:t>
        </w:r>
      </w:hyperlink>
    </w:p>
    <w:p w14:paraId="656B83A6" w14:textId="77777777" w:rsidR="00345303" w:rsidRPr="00345303" w:rsidRDefault="00345303" w:rsidP="00345303">
      <w:pPr>
        <w:pStyle w:val="ListParagraph"/>
        <w:ind w:left="540"/>
        <w:rPr>
          <w:b/>
          <w:bCs/>
        </w:rPr>
      </w:pPr>
      <w:r w:rsidRPr="00345303">
        <w:rPr>
          <w:b/>
          <w:bCs/>
        </w:rPr>
        <w:t>The so-called </w:t>
      </w:r>
      <w:hyperlink r:id="rId636" w:history="1">
        <w:r w:rsidRPr="00345303">
          <w:rPr>
            <w:rStyle w:val="Hyperlink"/>
            <w:b/>
            <w:bCs/>
          </w:rPr>
          <w:t>despotate of Epirus</w:t>
        </w:r>
      </w:hyperlink>
      <w:r w:rsidRPr="00345303">
        <w:rPr>
          <w:b/>
          <w:bCs/>
        </w:rPr>
        <w:t> (ruled by a </w:t>
      </w:r>
      <w:proofErr w:type="spellStart"/>
      <w:r w:rsidRPr="00345303">
        <w:rPr>
          <w:b/>
          <w:bCs/>
          <w:i/>
          <w:iCs/>
        </w:rPr>
        <w:t>despotēs</w:t>
      </w:r>
      <w:proofErr w:type="spellEnd"/>
      <w:r w:rsidRPr="00345303">
        <w:rPr>
          <w:b/>
          <w:bCs/>
        </w:rPr>
        <w:t>, or lord), which usually included </w:t>
      </w:r>
      <w:proofErr w:type="spellStart"/>
      <w:r w:rsidRPr="00345303">
        <w:rPr>
          <w:b/>
          <w:bCs/>
        </w:rPr>
        <w:fldChar w:fldCharType="begin"/>
      </w:r>
      <w:r w:rsidRPr="00345303">
        <w:rPr>
          <w:b/>
          <w:bCs/>
        </w:rPr>
        <w:instrText>HYPERLINK "https://www.britannica.com/place/Cephallenia"</w:instrText>
      </w:r>
      <w:r w:rsidRPr="00345303">
        <w:rPr>
          <w:b/>
          <w:bCs/>
        </w:rPr>
      </w:r>
      <w:r w:rsidRPr="00345303">
        <w:rPr>
          <w:b/>
          <w:bCs/>
        </w:rPr>
        <w:fldChar w:fldCharType="separate"/>
      </w:r>
      <w:r w:rsidRPr="00345303">
        <w:rPr>
          <w:rStyle w:val="Hyperlink"/>
          <w:b/>
          <w:bCs/>
        </w:rPr>
        <w:t>Cephallenia</w:t>
      </w:r>
      <w:proofErr w:type="spellEnd"/>
      <w:r w:rsidRPr="00345303">
        <w:rPr>
          <w:b/>
          <w:bCs/>
        </w:rPr>
        <w:fldChar w:fldCharType="end"/>
      </w:r>
      <w:r w:rsidRPr="00345303">
        <w:rPr>
          <w:b/>
          <w:bCs/>
        </w:rPr>
        <w:t> (</w:t>
      </w:r>
      <w:proofErr w:type="spellStart"/>
      <w:r w:rsidRPr="00345303">
        <w:rPr>
          <w:b/>
          <w:bCs/>
        </w:rPr>
        <w:t>Kefallinía</w:t>
      </w:r>
      <w:proofErr w:type="spellEnd"/>
      <w:r w:rsidRPr="00345303">
        <w:rPr>
          <w:b/>
          <w:bCs/>
        </w:rPr>
        <w:t>), was established by </w:t>
      </w:r>
      <w:hyperlink r:id="rId637" w:history="1">
        <w:r w:rsidRPr="00345303">
          <w:rPr>
            <w:rStyle w:val="Hyperlink"/>
            <w:b/>
            <w:bCs/>
          </w:rPr>
          <w:t xml:space="preserve">Michael I </w:t>
        </w:r>
        <w:proofErr w:type="spellStart"/>
        <w:r w:rsidRPr="00345303">
          <w:rPr>
            <w:rStyle w:val="Hyperlink"/>
            <w:b/>
            <w:bCs/>
          </w:rPr>
          <w:t>Komnenos</w:t>
        </w:r>
        <w:proofErr w:type="spellEnd"/>
        <w:r w:rsidRPr="00345303">
          <w:rPr>
            <w:rStyle w:val="Hyperlink"/>
            <w:b/>
            <w:bCs/>
          </w:rPr>
          <w:t xml:space="preserve"> Doukas</w:t>
        </w:r>
      </w:hyperlink>
      <w:r w:rsidRPr="00345303">
        <w:rPr>
          <w:b/>
          <w:bCs/>
        </w:rPr>
        <w:t>, who established effective control after 1204 over northwestern Greece and a considerable part of Thessaly. His brother and successor </w:t>
      </w:r>
      <w:hyperlink r:id="rId638" w:history="1">
        <w:r w:rsidRPr="00345303">
          <w:rPr>
            <w:rStyle w:val="Hyperlink"/>
            <w:b/>
            <w:bCs/>
          </w:rPr>
          <w:t>Theodore</w:t>
        </w:r>
      </w:hyperlink>
      <w:r w:rsidRPr="00345303">
        <w:rPr>
          <w:b/>
          <w:bCs/>
        </w:rPr>
        <w:t> was able to retake </w:t>
      </w:r>
      <w:hyperlink r:id="rId639" w:history="1">
        <w:r w:rsidRPr="00345303">
          <w:rPr>
            <w:rStyle w:val="Hyperlink"/>
            <w:b/>
            <w:bCs/>
          </w:rPr>
          <w:t>Thessalonica</w:t>
        </w:r>
      </w:hyperlink>
      <w:r w:rsidRPr="00345303">
        <w:rPr>
          <w:b/>
          <w:bCs/>
        </w:rPr>
        <w:t> from the Latins in 1224, where he was crowned as emperor, thus challenging the emperor of </w:t>
      </w:r>
      <w:hyperlink r:id="rId640" w:history="1">
        <w:r w:rsidRPr="00345303">
          <w:rPr>
            <w:rStyle w:val="Hyperlink"/>
            <w:b/>
            <w:bCs/>
          </w:rPr>
          <w:t>Nicaea</w:t>
        </w:r>
      </w:hyperlink>
      <w:r w:rsidRPr="00345303">
        <w:rPr>
          <w:b/>
          <w:bCs/>
        </w:rPr>
        <w:t>, who claimed imperial rule. However, in 1242 the Nicaean ruler </w:t>
      </w:r>
      <w:hyperlink r:id="rId641" w:history="1">
        <w:r w:rsidRPr="00345303">
          <w:rPr>
            <w:rStyle w:val="Hyperlink"/>
            <w:b/>
            <w:bCs/>
          </w:rPr>
          <w:t>John III Ducas Vatatzes</w:t>
        </w:r>
      </w:hyperlink>
      <w:r w:rsidRPr="00345303">
        <w:rPr>
          <w:b/>
          <w:bCs/>
        </w:rPr>
        <w:t> compelled Theodore’s son and successor John to abandon the title of emperor, and by 1246 Thessalonica was under Nicaean rule. In 1259 much of </w:t>
      </w:r>
      <w:hyperlink r:id="rId642" w:history="1">
        <w:r w:rsidRPr="00345303">
          <w:rPr>
            <w:rStyle w:val="Hyperlink"/>
            <w:b/>
            <w:bCs/>
          </w:rPr>
          <w:t>Epirus</w:t>
        </w:r>
      </w:hyperlink>
      <w:r w:rsidRPr="00345303">
        <w:rPr>
          <w:b/>
          <w:bCs/>
        </w:rPr>
        <w:t> came under Nicaean control, but this was lost by 1264. Thereafter Epirus continued to be ruled by independent </w:t>
      </w:r>
      <w:hyperlink r:id="rId643" w:history="1">
        <w:r w:rsidRPr="00345303">
          <w:rPr>
            <w:rStyle w:val="Hyperlink"/>
            <w:b/>
            <w:bCs/>
          </w:rPr>
          <w:t>despots</w:t>
        </w:r>
      </w:hyperlink>
      <w:r w:rsidRPr="00345303">
        <w:rPr>
          <w:b/>
          <w:bCs/>
        </w:rPr>
        <w:t> (</w:t>
      </w:r>
      <w:proofErr w:type="spellStart"/>
      <w:r w:rsidRPr="00345303">
        <w:rPr>
          <w:b/>
          <w:bCs/>
          <w:i/>
          <w:iCs/>
        </w:rPr>
        <w:t>despotai</w:t>
      </w:r>
      <w:proofErr w:type="spellEnd"/>
      <w:r w:rsidRPr="00345303">
        <w:rPr>
          <w:b/>
          <w:bCs/>
        </w:rPr>
        <w:t>) until 1318. Its sheltered geographic position, between the spine of the Pindus mountain range and the </w:t>
      </w:r>
      <w:hyperlink r:id="rId644" w:history="1">
        <w:r w:rsidRPr="00345303">
          <w:rPr>
            <w:rStyle w:val="Hyperlink"/>
            <w:b/>
            <w:bCs/>
          </w:rPr>
          <w:t>Adriatic Sea</w:t>
        </w:r>
      </w:hyperlink>
      <w:r w:rsidRPr="00345303">
        <w:rPr>
          <w:b/>
          <w:bCs/>
        </w:rPr>
        <w:t>, </w:t>
      </w:r>
      <w:hyperlink r:id="rId645" w:history="1">
        <w:r w:rsidRPr="00345303">
          <w:rPr>
            <w:rStyle w:val="Hyperlink"/>
            <w:b/>
            <w:bCs/>
          </w:rPr>
          <w:t>facilitated</w:t>
        </w:r>
      </w:hyperlink>
      <w:r w:rsidRPr="00345303">
        <w:rPr>
          <w:b/>
          <w:bCs/>
        </w:rPr>
        <w:t> a degree of political separatism and independence from Constantinople until the Ottoman conquest. The </w:t>
      </w:r>
      <w:hyperlink r:id="rId646" w:history="1">
        <w:r w:rsidRPr="00345303">
          <w:rPr>
            <w:rStyle w:val="Hyperlink"/>
            <w:b/>
            <w:bCs/>
          </w:rPr>
          <w:t>Byzantine</w:t>
        </w:r>
      </w:hyperlink>
      <w:r w:rsidRPr="00345303">
        <w:rPr>
          <w:b/>
          <w:bCs/>
        </w:rPr>
        <w:t> emperors, however, always insisted on their rights to confer the title of </w:t>
      </w:r>
      <w:proofErr w:type="spellStart"/>
      <w:r w:rsidRPr="00345303">
        <w:rPr>
          <w:b/>
          <w:bCs/>
          <w:i/>
          <w:iCs/>
        </w:rPr>
        <w:t>despotēs</w:t>
      </w:r>
      <w:proofErr w:type="spellEnd"/>
      <w:r w:rsidRPr="00345303">
        <w:rPr>
          <w:b/>
          <w:bCs/>
        </w:rPr>
        <w:t>, and for much of the 14th and 15th centuries they regarded the rulers of Epirus as rebels.</w:t>
      </w:r>
    </w:p>
    <w:p w14:paraId="68A66586" w14:textId="77777777" w:rsidR="00345303" w:rsidRPr="00345303" w:rsidRDefault="00345303" w:rsidP="00345303">
      <w:pPr>
        <w:pStyle w:val="ListParagraph"/>
        <w:ind w:left="540"/>
        <w:rPr>
          <w:b/>
          <w:bCs/>
        </w:rPr>
      </w:pPr>
      <w:r w:rsidRPr="00345303">
        <w:rPr>
          <w:b/>
          <w:bCs/>
        </w:rPr>
        <w:t>From 1318 until 1337 Epirus was ruled by the Italian </w:t>
      </w:r>
      <w:hyperlink r:id="rId647" w:history="1">
        <w:r w:rsidRPr="00345303">
          <w:rPr>
            <w:rStyle w:val="Hyperlink"/>
            <w:b/>
            <w:bCs/>
          </w:rPr>
          <w:t>Orsini family</w:t>
        </w:r>
      </w:hyperlink>
      <w:r w:rsidRPr="00345303">
        <w:rPr>
          <w:b/>
          <w:bCs/>
        </w:rPr>
        <w:t>, and after a short Greek recovery it was taken by the </w:t>
      </w:r>
      <w:hyperlink r:id="rId648" w:history="1">
        <w:r w:rsidRPr="00345303">
          <w:rPr>
            <w:rStyle w:val="Hyperlink"/>
            <w:b/>
            <w:bCs/>
          </w:rPr>
          <w:t>Serbs</w:t>
        </w:r>
      </w:hyperlink>
      <w:r w:rsidRPr="00345303">
        <w:rPr>
          <w:b/>
          <w:bCs/>
        </w:rPr>
        <w:t> in 1348, and </w:t>
      </w:r>
      <w:hyperlink r:id="rId649" w:history="1">
        <w:r w:rsidRPr="00345303">
          <w:rPr>
            <w:rStyle w:val="Hyperlink"/>
            <w:b/>
            <w:bCs/>
          </w:rPr>
          <w:t>Ioánnina</w:t>
        </w:r>
      </w:hyperlink>
      <w:r w:rsidRPr="00345303">
        <w:rPr>
          <w:b/>
          <w:bCs/>
        </w:rPr>
        <w:t> and </w:t>
      </w:r>
      <w:proofErr w:type="spellStart"/>
      <w:r w:rsidRPr="00345303">
        <w:rPr>
          <w:b/>
          <w:bCs/>
        </w:rPr>
        <w:fldChar w:fldCharType="begin"/>
      </w:r>
      <w:r w:rsidRPr="00345303">
        <w:rPr>
          <w:b/>
          <w:bCs/>
        </w:rPr>
        <w:instrText>HYPERLINK "https://www.britannica.com/place/Arta"</w:instrText>
      </w:r>
      <w:r w:rsidRPr="00345303">
        <w:rPr>
          <w:b/>
          <w:bCs/>
        </w:rPr>
      </w:r>
      <w:r w:rsidRPr="00345303">
        <w:rPr>
          <w:b/>
          <w:bCs/>
        </w:rPr>
        <w:fldChar w:fldCharType="separate"/>
      </w:r>
      <w:r w:rsidRPr="00345303">
        <w:rPr>
          <w:rStyle w:val="Hyperlink"/>
          <w:b/>
          <w:bCs/>
        </w:rPr>
        <w:t>Árta</w:t>
      </w:r>
      <w:proofErr w:type="spellEnd"/>
      <w:r w:rsidRPr="00345303">
        <w:rPr>
          <w:b/>
          <w:bCs/>
        </w:rPr>
        <w:fldChar w:fldCharType="end"/>
      </w:r>
      <w:r w:rsidRPr="00345303">
        <w:rPr>
          <w:b/>
          <w:bCs/>
        </w:rPr>
        <w:t xml:space="preserve"> were its main political </w:t>
      </w:r>
      <w:proofErr w:type="spellStart"/>
      <w:r w:rsidRPr="00345303">
        <w:rPr>
          <w:b/>
          <w:bCs/>
        </w:rPr>
        <w:t>centres</w:t>
      </w:r>
      <w:proofErr w:type="spellEnd"/>
      <w:r w:rsidRPr="00345303">
        <w:rPr>
          <w:b/>
          <w:bCs/>
        </w:rPr>
        <w:t xml:space="preserve">. From 1366 to 1384 </w:t>
      </w:r>
      <w:proofErr w:type="spellStart"/>
      <w:r w:rsidRPr="00345303">
        <w:rPr>
          <w:b/>
          <w:bCs/>
        </w:rPr>
        <w:t>Ioánnina</w:t>
      </w:r>
      <w:proofErr w:type="spellEnd"/>
      <w:r w:rsidRPr="00345303">
        <w:rPr>
          <w:b/>
          <w:bCs/>
        </w:rPr>
        <w:t xml:space="preserve"> was ruled by Thomas Komnenos Palaeologus, also known as </w:t>
      </w:r>
      <w:proofErr w:type="spellStart"/>
      <w:r w:rsidRPr="00345303">
        <w:rPr>
          <w:b/>
          <w:bCs/>
        </w:rPr>
        <w:t>Preljubovič</w:t>
      </w:r>
      <w:proofErr w:type="spellEnd"/>
      <w:r w:rsidRPr="00345303">
        <w:rPr>
          <w:b/>
          <w:bCs/>
        </w:rPr>
        <w:t xml:space="preserve">, the son of the </w:t>
      </w:r>
      <w:proofErr w:type="spellStart"/>
      <w:r w:rsidRPr="00345303">
        <w:rPr>
          <w:b/>
          <w:bCs/>
        </w:rPr>
        <w:t>caesar</w:t>
      </w:r>
      <w:proofErr w:type="spellEnd"/>
      <w:r w:rsidRPr="00345303">
        <w:rPr>
          <w:b/>
          <w:bCs/>
        </w:rPr>
        <w:t xml:space="preserve"> Gregory Preljub, who had been the Serbian governor of Thessaly under </w:t>
      </w:r>
      <w:hyperlink r:id="rId650" w:history="1">
        <w:r w:rsidRPr="00345303">
          <w:rPr>
            <w:rStyle w:val="Hyperlink"/>
            <w:b/>
            <w:bCs/>
          </w:rPr>
          <w:t>Stefan Uroš IV Dušan</w:t>
        </w:r>
      </w:hyperlink>
      <w:r w:rsidRPr="00345303">
        <w:rPr>
          <w:b/>
          <w:bCs/>
        </w:rPr>
        <w:t>. He was able to </w:t>
      </w:r>
      <w:hyperlink r:id="rId651" w:history="1">
        <w:r w:rsidRPr="00345303">
          <w:rPr>
            <w:rStyle w:val="Hyperlink"/>
            <w:b/>
            <w:bCs/>
          </w:rPr>
          <w:t>assert</w:t>
        </w:r>
      </w:hyperlink>
      <w:r w:rsidRPr="00345303">
        <w:rPr>
          <w:b/>
          <w:bCs/>
        </w:rPr>
        <w:t xml:space="preserve"> Serbian control over northern Epirus and fought with the Albanian lords of </w:t>
      </w:r>
      <w:proofErr w:type="spellStart"/>
      <w:r w:rsidRPr="00345303">
        <w:rPr>
          <w:b/>
          <w:bCs/>
        </w:rPr>
        <w:t>Árta</w:t>
      </w:r>
      <w:proofErr w:type="spellEnd"/>
      <w:r w:rsidRPr="00345303">
        <w:rPr>
          <w:b/>
          <w:bCs/>
        </w:rPr>
        <w:t xml:space="preserve"> (</w:t>
      </w:r>
      <w:proofErr w:type="spellStart"/>
      <w:r w:rsidRPr="00345303">
        <w:rPr>
          <w:b/>
          <w:bCs/>
        </w:rPr>
        <w:t>Ghin</w:t>
      </w:r>
      <w:proofErr w:type="spellEnd"/>
      <w:r w:rsidRPr="00345303">
        <w:rPr>
          <w:b/>
          <w:bCs/>
        </w:rPr>
        <w:t xml:space="preserve"> Bua Spata and Peter Ljoša) in the south, eventually defeating them with the aid of the Ottomans. In 1382 his title of </w:t>
      </w:r>
      <w:proofErr w:type="spellStart"/>
      <w:r w:rsidRPr="00345303">
        <w:rPr>
          <w:b/>
          <w:bCs/>
          <w:i/>
          <w:iCs/>
        </w:rPr>
        <w:t>despotēs</w:t>
      </w:r>
      <w:proofErr w:type="spellEnd"/>
      <w:r w:rsidRPr="00345303">
        <w:rPr>
          <w:b/>
          <w:bCs/>
        </w:rPr>
        <w:t> was confirmed by the Byzantine emperor at Constantinople. He was assassinated late in 1384, probably by members of the local nobility who objected to his rule. His widow, the Byzantine Maria Angelina Doukaina Palaiologina, married the Italian nobleman Esau Buondelmonti, who ruled as </w:t>
      </w:r>
      <w:proofErr w:type="spellStart"/>
      <w:r w:rsidRPr="00345303">
        <w:rPr>
          <w:b/>
          <w:bCs/>
          <w:i/>
          <w:iCs/>
        </w:rPr>
        <w:t>despotēs</w:t>
      </w:r>
      <w:proofErr w:type="spellEnd"/>
      <w:r w:rsidRPr="00345303">
        <w:rPr>
          <w:b/>
          <w:bCs/>
        </w:rPr>
        <w:t xml:space="preserve"> until about 1411. Thereafter the despotate came under the Italian house of Tocco, whose rulers were able to recover </w:t>
      </w:r>
      <w:proofErr w:type="spellStart"/>
      <w:r w:rsidRPr="00345303">
        <w:rPr>
          <w:b/>
          <w:bCs/>
        </w:rPr>
        <w:t>Árta</w:t>
      </w:r>
      <w:proofErr w:type="spellEnd"/>
      <w:r w:rsidRPr="00345303">
        <w:rPr>
          <w:b/>
          <w:bCs/>
        </w:rPr>
        <w:t xml:space="preserve"> from the Albanians. But in 1430 the Ottomans took </w:t>
      </w:r>
      <w:proofErr w:type="spellStart"/>
      <w:r w:rsidRPr="00345303">
        <w:rPr>
          <w:b/>
          <w:bCs/>
        </w:rPr>
        <w:t>Ioánnina</w:t>
      </w:r>
      <w:proofErr w:type="spellEnd"/>
      <w:r w:rsidRPr="00345303">
        <w:rPr>
          <w:b/>
          <w:bCs/>
        </w:rPr>
        <w:t xml:space="preserve"> and in 1449 they captured </w:t>
      </w:r>
      <w:proofErr w:type="spellStart"/>
      <w:r w:rsidRPr="00345303">
        <w:rPr>
          <w:b/>
          <w:bCs/>
        </w:rPr>
        <w:t>Árta</w:t>
      </w:r>
      <w:proofErr w:type="spellEnd"/>
      <w:r w:rsidRPr="00345303">
        <w:rPr>
          <w:b/>
          <w:bCs/>
        </w:rPr>
        <w:t xml:space="preserve">, and, thus, </w:t>
      </w:r>
      <w:r w:rsidRPr="00345303">
        <w:rPr>
          <w:b/>
          <w:bCs/>
        </w:rPr>
        <w:lastRenderedPageBreak/>
        <w:t>Epirus became part of the </w:t>
      </w:r>
      <w:hyperlink r:id="rId652" w:history="1">
        <w:r w:rsidRPr="00345303">
          <w:rPr>
            <w:rStyle w:val="Hyperlink"/>
            <w:b/>
            <w:bCs/>
          </w:rPr>
          <w:t>Ottoman Empire</w:t>
        </w:r>
      </w:hyperlink>
      <w:r w:rsidRPr="00345303">
        <w:rPr>
          <w:b/>
          <w:bCs/>
        </w:rPr>
        <w:t xml:space="preserve">. </w:t>
      </w:r>
      <w:proofErr w:type="spellStart"/>
      <w:r w:rsidRPr="00345303">
        <w:rPr>
          <w:b/>
          <w:bCs/>
        </w:rPr>
        <w:t>Cephallenia</w:t>
      </w:r>
      <w:proofErr w:type="spellEnd"/>
      <w:r w:rsidRPr="00345303">
        <w:rPr>
          <w:b/>
          <w:bCs/>
        </w:rPr>
        <w:t xml:space="preserve"> was taken in 1479, but Venice seized it in 1500.</w:t>
      </w:r>
    </w:p>
    <w:p w14:paraId="5291A6F0" w14:textId="77777777" w:rsidR="00345303" w:rsidRPr="00345303" w:rsidRDefault="00345303" w:rsidP="00345303">
      <w:pPr>
        <w:pStyle w:val="ListParagraph"/>
        <w:ind w:left="540"/>
        <w:rPr>
          <w:b/>
          <w:bCs/>
        </w:rPr>
      </w:pPr>
      <w:hyperlink r:id="rId653" w:history="1">
        <w:r w:rsidRPr="00345303">
          <w:rPr>
            <w:rStyle w:val="Hyperlink"/>
            <w:b/>
            <w:bCs/>
          </w:rPr>
          <w:t>Thessaly</w:t>
        </w:r>
      </w:hyperlink>
      <w:r w:rsidRPr="00345303">
        <w:rPr>
          <w:b/>
          <w:bCs/>
        </w:rPr>
        <w:t> and surrounding regions</w:t>
      </w:r>
    </w:p>
    <w:p w14:paraId="38BE1630" w14:textId="77777777" w:rsidR="00345303" w:rsidRPr="00345303" w:rsidRDefault="00345303" w:rsidP="00345303">
      <w:pPr>
        <w:pStyle w:val="ListParagraph"/>
        <w:ind w:left="540"/>
        <w:rPr>
          <w:b/>
          <w:bCs/>
        </w:rPr>
      </w:pPr>
      <w:r w:rsidRPr="00345303">
        <w:rPr>
          <w:b/>
          <w:bCs/>
        </w:rPr>
        <w:t>The political history of the other regions of Greece during this period is no less complex. Thessaly was ruled in its eastern parts by the Franks after 1204, while the western regions were </w:t>
      </w:r>
      <w:hyperlink r:id="rId654" w:history="1">
        <w:r w:rsidRPr="00345303">
          <w:rPr>
            <w:rStyle w:val="Hyperlink"/>
            <w:b/>
            <w:bCs/>
          </w:rPr>
          <w:t>disputed</w:t>
        </w:r>
      </w:hyperlink>
      <w:r w:rsidRPr="00345303">
        <w:rPr>
          <w:b/>
          <w:bCs/>
        </w:rPr>
        <w:t> by the rulers of Epirus and Nicaea. About 1267 John I Doukas established himself as an independent ruler, with the Byzantine title </w:t>
      </w:r>
      <w:proofErr w:type="spellStart"/>
      <w:r w:rsidRPr="00345303">
        <w:rPr>
          <w:b/>
          <w:bCs/>
          <w:i/>
          <w:iCs/>
        </w:rPr>
        <w:t>sebastokrator</w:t>
      </w:r>
      <w:proofErr w:type="spellEnd"/>
      <w:r w:rsidRPr="00345303">
        <w:rPr>
          <w:b/>
          <w:bCs/>
        </w:rPr>
        <w:t xml:space="preserve">, at </w:t>
      </w:r>
      <w:proofErr w:type="spellStart"/>
      <w:r w:rsidRPr="00345303">
        <w:rPr>
          <w:b/>
          <w:bCs/>
        </w:rPr>
        <w:t>Neopatras</w:t>
      </w:r>
      <w:proofErr w:type="spellEnd"/>
      <w:r w:rsidRPr="00345303">
        <w:rPr>
          <w:b/>
          <w:bCs/>
        </w:rPr>
        <w:t>, but in expanding his control eastward he came into conflict with </w:t>
      </w:r>
      <w:hyperlink r:id="rId655" w:history="1">
        <w:r w:rsidRPr="00345303">
          <w:rPr>
            <w:rStyle w:val="Hyperlink"/>
            <w:b/>
            <w:bCs/>
          </w:rPr>
          <w:t>Michael VIII</w:t>
        </w:r>
      </w:hyperlink>
      <w:r w:rsidRPr="00345303">
        <w:rPr>
          <w:b/>
          <w:bCs/>
        </w:rPr>
        <w:t>, whose attacks he repelled with the assistance of the dukes of </w:t>
      </w:r>
      <w:hyperlink r:id="rId656" w:history="1">
        <w:r w:rsidRPr="00345303">
          <w:rPr>
            <w:rStyle w:val="Hyperlink"/>
            <w:b/>
            <w:bCs/>
          </w:rPr>
          <w:t>Athens</w:t>
        </w:r>
      </w:hyperlink>
      <w:r w:rsidRPr="00345303">
        <w:rPr>
          <w:b/>
          <w:bCs/>
        </w:rPr>
        <w:t> and </w:t>
      </w:r>
      <w:hyperlink r:id="rId657" w:history="1">
        <w:r w:rsidRPr="00345303">
          <w:rPr>
            <w:rStyle w:val="Hyperlink"/>
            <w:b/>
            <w:bCs/>
          </w:rPr>
          <w:t>Charles I of Anjou</w:t>
        </w:r>
      </w:hyperlink>
      <w:r w:rsidRPr="00345303">
        <w:rPr>
          <w:b/>
          <w:bCs/>
        </w:rPr>
        <w:t xml:space="preserve">. Venetian support, the result of a </w:t>
      </w:r>
      <w:proofErr w:type="spellStart"/>
      <w:r w:rsidRPr="00345303">
        <w:rPr>
          <w:b/>
          <w:bCs/>
        </w:rPr>
        <w:t>favourable</w:t>
      </w:r>
      <w:proofErr w:type="spellEnd"/>
      <w:r w:rsidRPr="00345303">
        <w:rPr>
          <w:b/>
          <w:bCs/>
        </w:rPr>
        <w:t xml:space="preserve"> trading relationship (Thessaly exported agricultural produce), helped maintain Thessalian independence until the arrival in 1309 of the Catalan </w:t>
      </w:r>
      <w:hyperlink r:id="rId658" w:history="1">
        <w:r w:rsidRPr="00345303">
          <w:rPr>
            <w:rStyle w:val="Hyperlink"/>
            <w:b/>
            <w:bCs/>
          </w:rPr>
          <w:t>Grand Company</w:t>
        </w:r>
      </w:hyperlink>
      <w:r w:rsidRPr="00345303">
        <w:rPr>
          <w:b/>
          <w:bCs/>
        </w:rPr>
        <w:t>. That band of Spanish mercenaries, who originally had been hired by </w:t>
      </w:r>
      <w:hyperlink r:id="rId659" w:history="1">
        <w:r w:rsidRPr="00345303">
          <w:rPr>
            <w:rStyle w:val="Hyperlink"/>
            <w:b/>
            <w:bCs/>
          </w:rPr>
          <w:t>Andronicus II</w:t>
        </w:r>
      </w:hyperlink>
      <w:r w:rsidRPr="00345303">
        <w:rPr>
          <w:b/>
          <w:bCs/>
        </w:rPr>
        <w:t> to fight the Seljuqs in </w:t>
      </w:r>
      <w:hyperlink r:id="rId660" w:history="1">
        <w:r w:rsidRPr="00345303">
          <w:rPr>
            <w:rStyle w:val="Hyperlink"/>
            <w:b/>
            <w:bCs/>
          </w:rPr>
          <w:t>Anatolia</w:t>
        </w:r>
      </w:hyperlink>
      <w:r w:rsidRPr="00345303">
        <w:rPr>
          <w:b/>
          <w:bCs/>
        </w:rPr>
        <w:t> turned against imperial authority and established themselves in the </w:t>
      </w:r>
      <w:hyperlink r:id="rId661" w:history="1">
        <w:r w:rsidRPr="00345303">
          <w:rPr>
            <w:rStyle w:val="Hyperlink"/>
            <w:b/>
            <w:bCs/>
          </w:rPr>
          <w:t>Gallipoli</w:t>
        </w:r>
      </w:hyperlink>
      <w:r w:rsidRPr="00345303">
        <w:rPr>
          <w:b/>
          <w:bCs/>
        </w:rPr>
        <w:t> peninsula. From there they moved into Greece through </w:t>
      </w:r>
      <w:hyperlink r:id="rId662" w:history="1">
        <w:r w:rsidRPr="00345303">
          <w:rPr>
            <w:rStyle w:val="Hyperlink"/>
            <w:b/>
            <w:bCs/>
          </w:rPr>
          <w:t>Thrace</w:t>
        </w:r>
      </w:hyperlink>
      <w:r w:rsidRPr="00345303">
        <w:rPr>
          <w:b/>
          <w:bCs/>
        </w:rPr>
        <w:t> and Macedonia, which they </w:t>
      </w:r>
      <w:hyperlink r:id="rId663" w:history="1">
        <w:r w:rsidRPr="00345303">
          <w:rPr>
            <w:rStyle w:val="Hyperlink"/>
            <w:b/>
            <w:bCs/>
          </w:rPr>
          <w:t>plundered</w:t>
        </w:r>
      </w:hyperlink>
      <w:r w:rsidRPr="00345303">
        <w:rPr>
          <w:b/>
          <w:bCs/>
        </w:rPr>
        <w:t>, and from 1318 onward they occupied the southern districts of </w:t>
      </w:r>
      <w:hyperlink r:id="rId664" w:history="1">
        <w:r w:rsidRPr="00345303">
          <w:rPr>
            <w:rStyle w:val="Hyperlink"/>
            <w:b/>
            <w:bCs/>
          </w:rPr>
          <w:t>Thessaly</w:t>
        </w:r>
      </w:hyperlink>
      <w:r w:rsidRPr="00345303">
        <w:rPr>
          <w:b/>
          <w:bCs/>
        </w:rPr>
        <w:t>. The northern regions remained independent under the ruler Stephen Gabrielopoulos until 1332, and then they were taken by John II Orsini of Epirus. In 1335 Thessaly was retaken by the </w:t>
      </w:r>
      <w:hyperlink r:id="rId665" w:history="1">
        <w:r w:rsidRPr="00345303">
          <w:rPr>
            <w:rStyle w:val="Hyperlink"/>
            <w:b/>
            <w:bCs/>
          </w:rPr>
          <w:t>Byzantine Empire</w:t>
        </w:r>
      </w:hyperlink>
      <w:r w:rsidRPr="00345303">
        <w:rPr>
          <w:b/>
          <w:bCs/>
        </w:rPr>
        <w:t>, and from 1348 it acknowledged the overlordship of the Serbian ruler Stefan Dušan. After his death (1355) the self-styled emperor Symeon Uroš, </w:t>
      </w:r>
      <w:proofErr w:type="spellStart"/>
      <w:r w:rsidRPr="00345303">
        <w:rPr>
          <w:b/>
          <w:bCs/>
          <w:i/>
          <w:iCs/>
        </w:rPr>
        <w:t>despotēs</w:t>
      </w:r>
      <w:proofErr w:type="spellEnd"/>
      <w:r w:rsidRPr="00345303">
        <w:rPr>
          <w:b/>
          <w:bCs/>
        </w:rPr>
        <w:t> of Epirus and </w:t>
      </w:r>
      <w:hyperlink r:id="rId666" w:history="1">
        <w:r w:rsidRPr="00345303">
          <w:rPr>
            <w:rStyle w:val="Hyperlink"/>
            <w:b/>
            <w:bCs/>
          </w:rPr>
          <w:t>Akarnania</w:t>
        </w:r>
      </w:hyperlink>
      <w:r w:rsidRPr="00345303">
        <w:rPr>
          <w:b/>
          <w:bCs/>
        </w:rPr>
        <w:t xml:space="preserve">, was able to seize control of both Epirus and Thessaly and rule independently following the death of Nikephoros II in 1358/59. He was succeeded by his son John, who adopted </w:t>
      </w:r>
      <w:proofErr w:type="gramStart"/>
      <w:r w:rsidRPr="00345303">
        <w:rPr>
          <w:b/>
          <w:bCs/>
        </w:rPr>
        <w:t>the monastic</w:t>
      </w:r>
      <w:proofErr w:type="gramEnd"/>
      <w:r w:rsidRPr="00345303">
        <w:rPr>
          <w:b/>
          <w:bCs/>
        </w:rPr>
        <w:t xml:space="preserve"> life in 1373. The </w:t>
      </w:r>
      <w:proofErr w:type="spellStart"/>
      <w:r w:rsidRPr="00345303">
        <w:rPr>
          <w:b/>
          <w:bCs/>
        </w:rPr>
        <w:t>caesar</w:t>
      </w:r>
      <w:proofErr w:type="spellEnd"/>
      <w:r w:rsidRPr="00345303">
        <w:rPr>
          <w:b/>
          <w:bCs/>
        </w:rPr>
        <w:t> Alexios Angelos Philanthropenos took control, governing as a </w:t>
      </w:r>
      <w:hyperlink r:id="rId667" w:history="1">
        <w:r w:rsidRPr="00345303">
          <w:rPr>
            <w:rStyle w:val="Hyperlink"/>
            <w:b/>
            <w:bCs/>
          </w:rPr>
          <w:t>vassal</w:t>
        </w:r>
      </w:hyperlink>
      <w:r w:rsidRPr="00345303">
        <w:rPr>
          <w:b/>
          <w:bCs/>
        </w:rPr>
        <w:t> of the Byzantine emperor </w:t>
      </w:r>
      <w:hyperlink r:id="rId668" w:history="1">
        <w:r w:rsidRPr="00345303">
          <w:rPr>
            <w:rStyle w:val="Hyperlink"/>
            <w:b/>
            <w:bCs/>
          </w:rPr>
          <w:t>John V</w:t>
        </w:r>
      </w:hyperlink>
      <w:r w:rsidRPr="00345303">
        <w:rPr>
          <w:b/>
          <w:bCs/>
        </w:rPr>
        <w:t>, but in 1393 the conquest of Thessaly by Ottoman forces put an end to its independence.</w:t>
      </w:r>
    </w:p>
    <w:p w14:paraId="6F65F079" w14:textId="77777777" w:rsidR="00345303" w:rsidRPr="00345303" w:rsidRDefault="00345303" w:rsidP="00345303">
      <w:pPr>
        <w:pStyle w:val="ListParagraph"/>
        <w:ind w:left="540"/>
        <w:rPr>
          <w:b/>
          <w:bCs/>
        </w:rPr>
      </w:pPr>
      <w:hyperlink r:id="rId669" w:history="1">
        <w:r w:rsidRPr="00345303">
          <w:rPr>
            <w:rStyle w:val="Hyperlink"/>
            <w:b/>
            <w:bCs/>
          </w:rPr>
          <w:t>Athens</w:t>
        </w:r>
      </w:hyperlink>
      <w:r w:rsidRPr="00345303">
        <w:rPr>
          <w:b/>
          <w:bCs/>
        </w:rPr>
        <w:t>, </w:t>
      </w:r>
      <w:hyperlink r:id="rId670" w:history="1">
        <w:r w:rsidRPr="00345303">
          <w:rPr>
            <w:rStyle w:val="Hyperlink"/>
            <w:b/>
            <w:bCs/>
          </w:rPr>
          <w:t>Thebes</w:t>
        </w:r>
      </w:hyperlink>
      <w:r w:rsidRPr="00345303">
        <w:rPr>
          <w:b/>
          <w:bCs/>
        </w:rPr>
        <w:t>, and </w:t>
      </w:r>
      <w:hyperlink r:id="rId671" w:history="1">
        <w:r w:rsidRPr="00345303">
          <w:rPr>
            <w:rStyle w:val="Hyperlink"/>
            <w:b/>
            <w:bCs/>
          </w:rPr>
          <w:t>Corinth</w:t>
        </w:r>
      </w:hyperlink>
    </w:p>
    <w:p w14:paraId="34C74546" w14:textId="77777777" w:rsidR="00345303" w:rsidRPr="00345303" w:rsidRDefault="00345303" w:rsidP="00345303">
      <w:pPr>
        <w:pStyle w:val="ListParagraph"/>
        <w:ind w:left="540"/>
        <w:rPr>
          <w:b/>
          <w:bCs/>
        </w:rPr>
      </w:pPr>
      <w:r w:rsidRPr="00345303">
        <w:rPr>
          <w:b/>
          <w:bCs/>
        </w:rPr>
        <w:t xml:space="preserve">In the south, Greece was divided among </w:t>
      </w:r>
      <w:proofErr w:type="gramStart"/>
      <w:r w:rsidRPr="00345303">
        <w:rPr>
          <w:b/>
          <w:bCs/>
        </w:rPr>
        <w:t>a number of</w:t>
      </w:r>
      <w:proofErr w:type="gramEnd"/>
      <w:r w:rsidRPr="00345303">
        <w:rPr>
          <w:b/>
          <w:bCs/>
        </w:rPr>
        <w:t xml:space="preserve"> competing political units. After 1204 the </w:t>
      </w:r>
      <w:hyperlink r:id="rId672" w:history="1">
        <w:r w:rsidRPr="00345303">
          <w:rPr>
            <w:rStyle w:val="Hyperlink"/>
            <w:b/>
            <w:bCs/>
          </w:rPr>
          <w:t>dukes</w:t>
        </w:r>
      </w:hyperlink>
      <w:r w:rsidRPr="00345303">
        <w:rPr>
          <w:b/>
          <w:bCs/>
        </w:rPr>
        <w:t xml:space="preserve"> of Athens (mostly of French or Italian origin) controlled much of central Greece, with their main base at Thebes. They had political interests to the north and in the Peloponnese. However, in 1311 the Catalan Grand Company established its power over the duchies of Athens and Thebes, turning out their Latin lords. Under the protection of the </w:t>
      </w:r>
      <w:proofErr w:type="spellStart"/>
      <w:r w:rsidRPr="00345303">
        <w:rPr>
          <w:b/>
          <w:bCs/>
        </w:rPr>
        <w:t>Aragonese</w:t>
      </w:r>
      <w:proofErr w:type="spellEnd"/>
      <w:r w:rsidRPr="00345303">
        <w:rPr>
          <w:b/>
          <w:bCs/>
        </w:rPr>
        <w:t xml:space="preserve"> king </w:t>
      </w:r>
      <w:hyperlink r:id="rId673" w:history="1">
        <w:r w:rsidRPr="00345303">
          <w:rPr>
            <w:rStyle w:val="Hyperlink"/>
            <w:b/>
            <w:bCs/>
          </w:rPr>
          <w:t>Frederick II</w:t>
        </w:r>
      </w:hyperlink>
      <w:r w:rsidRPr="00345303">
        <w:rPr>
          <w:b/>
          <w:bCs/>
        </w:rPr>
        <w:t> of </w:t>
      </w:r>
      <w:hyperlink r:id="rId674" w:history="1">
        <w:r w:rsidRPr="00345303">
          <w:rPr>
            <w:rStyle w:val="Hyperlink"/>
            <w:b/>
            <w:bCs/>
          </w:rPr>
          <w:t>Sicily</w:t>
        </w:r>
      </w:hyperlink>
      <w:r w:rsidRPr="00345303">
        <w:rPr>
          <w:b/>
          <w:bCs/>
        </w:rPr>
        <w:t> (three sons of whom became dukes of Athens), they dominated the region until the Navarrese Company (an army of mercenaries originally hired by Luis of Evreux, brother of </w:t>
      </w:r>
      <w:hyperlink r:id="rId675" w:history="1">
        <w:r w:rsidRPr="00345303">
          <w:rPr>
            <w:rStyle w:val="Hyperlink"/>
            <w:b/>
            <w:bCs/>
          </w:rPr>
          <w:t>Charles II of Navarre</w:t>
        </w:r>
      </w:hyperlink>
      <w:r w:rsidRPr="00345303">
        <w:rPr>
          <w:b/>
          <w:bCs/>
        </w:rPr>
        <w:t xml:space="preserve">, to help assert his claim </w:t>
      </w:r>
      <w:r w:rsidRPr="00345303">
        <w:rPr>
          <w:b/>
          <w:bCs/>
        </w:rPr>
        <w:lastRenderedPageBreak/>
        <w:t>over </w:t>
      </w:r>
      <w:hyperlink r:id="rId676" w:history="1">
        <w:r w:rsidRPr="00345303">
          <w:rPr>
            <w:rStyle w:val="Hyperlink"/>
            <w:b/>
            <w:bCs/>
          </w:rPr>
          <w:t>Albania</w:t>
        </w:r>
      </w:hyperlink>
      <w:r w:rsidRPr="00345303">
        <w:rPr>
          <w:b/>
          <w:bCs/>
        </w:rPr>
        <w:t> and then temporarily in the service of the </w:t>
      </w:r>
      <w:hyperlink r:id="rId677" w:history="1">
        <w:r w:rsidRPr="00345303">
          <w:rPr>
            <w:rStyle w:val="Hyperlink"/>
            <w:b/>
            <w:bCs/>
          </w:rPr>
          <w:t>Hospitallers</w:t>
        </w:r>
      </w:hyperlink>
      <w:r w:rsidRPr="00345303">
        <w:rPr>
          <w:b/>
          <w:bCs/>
        </w:rPr>
        <w:t>, a military-monastic order) took Thebes in 1378 or 1379. This weakened Catalan power and opened the way for the Florentine </w:t>
      </w:r>
      <w:proofErr w:type="spellStart"/>
      <w:r w:rsidRPr="00345303">
        <w:rPr>
          <w:b/>
          <w:bCs/>
        </w:rPr>
        <w:t>Acciajuoli</w:t>
      </w:r>
      <w:proofErr w:type="spellEnd"/>
      <w:r w:rsidRPr="00345303">
        <w:rPr>
          <w:b/>
          <w:bCs/>
        </w:rPr>
        <w:t>, lords of </w:t>
      </w:r>
      <w:hyperlink r:id="rId678" w:history="1">
        <w:r w:rsidRPr="00345303">
          <w:rPr>
            <w:rStyle w:val="Hyperlink"/>
            <w:b/>
            <w:bCs/>
          </w:rPr>
          <w:t>Corinth</w:t>
        </w:r>
      </w:hyperlink>
      <w:r w:rsidRPr="00345303">
        <w:rPr>
          <w:b/>
          <w:bCs/>
        </w:rPr>
        <w:t>, to take Athens in 1388. The latter then ruled all three regions until their defeat at the hands of the Ottomans in the 1450s.</w:t>
      </w:r>
    </w:p>
    <w:p w14:paraId="5BB956E2" w14:textId="77777777" w:rsidR="00345303" w:rsidRPr="00345303" w:rsidRDefault="00345303" w:rsidP="00345303">
      <w:pPr>
        <w:pStyle w:val="ListParagraph"/>
        <w:ind w:left="540"/>
        <w:rPr>
          <w:b/>
          <w:bCs/>
        </w:rPr>
      </w:pPr>
      <w:r w:rsidRPr="00345303">
        <w:rPr>
          <w:b/>
          <w:bCs/>
        </w:rPr>
        <w:t>The </w:t>
      </w:r>
      <w:hyperlink r:id="rId679" w:history="1">
        <w:r w:rsidRPr="00345303">
          <w:rPr>
            <w:rStyle w:val="Hyperlink"/>
            <w:b/>
            <w:bCs/>
          </w:rPr>
          <w:t>Peloponnese</w:t>
        </w:r>
      </w:hyperlink>
    </w:p>
    <w:p w14:paraId="70470EBD" w14:textId="77777777" w:rsidR="00345303" w:rsidRPr="00345303" w:rsidRDefault="00345303" w:rsidP="00345303">
      <w:pPr>
        <w:pStyle w:val="ListParagraph"/>
        <w:ind w:left="540"/>
        <w:rPr>
          <w:b/>
          <w:bCs/>
        </w:rPr>
      </w:pPr>
      <w:r w:rsidRPr="00345303">
        <w:rPr>
          <w:b/>
          <w:bCs/>
        </w:rPr>
        <w:t>In the Peloponnese the political rivalry between the </w:t>
      </w:r>
      <w:hyperlink r:id="rId680" w:history="1">
        <w:r w:rsidRPr="00345303">
          <w:rPr>
            <w:rStyle w:val="Hyperlink"/>
            <w:b/>
            <w:bCs/>
          </w:rPr>
          <w:t>Byzantines</w:t>
        </w:r>
      </w:hyperlink>
      <w:r w:rsidRPr="00345303">
        <w:rPr>
          <w:b/>
          <w:bCs/>
        </w:rPr>
        <w:t> and the Frankish principality of </w:t>
      </w:r>
      <w:hyperlink r:id="rId681" w:history="1">
        <w:r w:rsidRPr="00345303">
          <w:rPr>
            <w:rStyle w:val="Hyperlink"/>
            <w:b/>
            <w:bCs/>
          </w:rPr>
          <w:t>Achaea</w:t>
        </w:r>
      </w:hyperlink>
      <w:r w:rsidRPr="00345303">
        <w:rPr>
          <w:b/>
          <w:bCs/>
        </w:rPr>
        <w:t xml:space="preserve"> dominated. The principality was at its most successful under its prince William II </w:t>
      </w:r>
      <w:proofErr w:type="spellStart"/>
      <w:r w:rsidRPr="00345303">
        <w:rPr>
          <w:b/>
          <w:bCs/>
        </w:rPr>
        <w:t>Villehardouin</w:t>
      </w:r>
      <w:proofErr w:type="spellEnd"/>
      <w:r w:rsidRPr="00345303">
        <w:rPr>
          <w:b/>
          <w:bCs/>
        </w:rPr>
        <w:t xml:space="preserve"> (1246–78), but in 1259 he had to cede a number of fortresses, including </w:t>
      </w:r>
      <w:proofErr w:type="spellStart"/>
      <w:r w:rsidRPr="00345303">
        <w:rPr>
          <w:b/>
          <w:bCs/>
        </w:rPr>
        <w:t>Mistra</w:t>
      </w:r>
      <w:proofErr w:type="spellEnd"/>
      <w:r w:rsidRPr="00345303">
        <w:rPr>
          <w:b/>
          <w:bCs/>
        </w:rPr>
        <w:t>, </w:t>
      </w:r>
      <w:proofErr w:type="spellStart"/>
      <w:r w:rsidRPr="00345303">
        <w:rPr>
          <w:b/>
          <w:bCs/>
        </w:rPr>
        <w:fldChar w:fldCharType="begin"/>
      </w:r>
      <w:r w:rsidRPr="00345303">
        <w:rPr>
          <w:b/>
          <w:bCs/>
        </w:rPr>
        <w:instrText>HYPERLINK "https://www.britannica.com/place/Monemvasia"</w:instrText>
      </w:r>
      <w:r w:rsidRPr="00345303">
        <w:rPr>
          <w:b/>
          <w:bCs/>
        </w:rPr>
      </w:r>
      <w:r w:rsidRPr="00345303">
        <w:rPr>
          <w:b/>
          <w:bCs/>
        </w:rPr>
        <w:fldChar w:fldCharType="separate"/>
      </w:r>
      <w:r w:rsidRPr="00345303">
        <w:rPr>
          <w:rStyle w:val="Hyperlink"/>
          <w:b/>
          <w:bCs/>
        </w:rPr>
        <w:t>Monemvasiá</w:t>
      </w:r>
      <w:proofErr w:type="spellEnd"/>
      <w:r w:rsidRPr="00345303">
        <w:rPr>
          <w:b/>
          <w:bCs/>
        </w:rPr>
        <w:fldChar w:fldCharType="end"/>
      </w:r>
      <w:r w:rsidRPr="00345303">
        <w:rPr>
          <w:b/>
          <w:bCs/>
        </w:rPr>
        <w:t>, and </w:t>
      </w:r>
      <w:hyperlink r:id="rId682" w:history="1">
        <w:r w:rsidRPr="00345303">
          <w:rPr>
            <w:rStyle w:val="Hyperlink"/>
            <w:b/>
            <w:bCs/>
          </w:rPr>
          <w:t>Maina</w:t>
        </w:r>
      </w:hyperlink>
      <w:r w:rsidRPr="00345303">
        <w:rPr>
          <w:b/>
          <w:bCs/>
        </w:rPr>
        <w:t>, to the Byzantines. Internecine squabbles weakened resistance to </w:t>
      </w:r>
      <w:hyperlink r:id="rId683" w:history="1">
        <w:r w:rsidRPr="00345303">
          <w:rPr>
            <w:rStyle w:val="Hyperlink"/>
            <w:b/>
            <w:bCs/>
          </w:rPr>
          <w:t>Byzantine</w:t>
        </w:r>
      </w:hyperlink>
      <w:r w:rsidRPr="00345303">
        <w:rPr>
          <w:b/>
          <w:bCs/>
        </w:rPr>
        <w:t> pressure, especially from the 1370s onward, when Jacques de Baux hired the </w:t>
      </w:r>
      <w:hyperlink r:id="rId684" w:history="1">
        <w:r w:rsidRPr="00345303">
          <w:rPr>
            <w:rStyle w:val="Hyperlink"/>
            <w:b/>
            <w:bCs/>
          </w:rPr>
          <w:t>Navarrese</w:t>
        </w:r>
      </w:hyperlink>
      <w:r w:rsidRPr="00345303">
        <w:rPr>
          <w:b/>
          <w:bCs/>
        </w:rPr>
        <w:t> Company to fight for his claim to the principality. Upon his death in 1383, the Navarrese exercised effective political control over the Frankish territories under the commanders of the company. The last Navarrese </w:t>
      </w:r>
      <w:hyperlink r:id="rId685" w:history="1">
        <w:r w:rsidRPr="00345303">
          <w:rPr>
            <w:rStyle w:val="Hyperlink"/>
            <w:b/>
            <w:bCs/>
          </w:rPr>
          <w:t>prince</w:t>
        </w:r>
      </w:hyperlink>
      <w:r w:rsidRPr="00345303">
        <w:rPr>
          <w:b/>
          <w:bCs/>
        </w:rPr>
        <w:t>, Pierre de Saint-</w:t>
      </w:r>
      <w:proofErr w:type="spellStart"/>
      <w:r w:rsidRPr="00345303">
        <w:rPr>
          <w:b/>
          <w:bCs/>
        </w:rPr>
        <w:t>Superan</w:t>
      </w:r>
      <w:proofErr w:type="spellEnd"/>
      <w:r w:rsidRPr="00345303">
        <w:rPr>
          <w:b/>
          <w:bCs/>
        </w:rPr>
        <w:t xml:space="preserve">, joined the Ottomans in 1401 to raid Byzantine possessions in the southern Peloponnese; he died in 1402. He </w:t>
      </w:r>
      <w:proofErr w:type="gramStart"/>
      <w:r w:rsidRPr="00345303">
        <w:rPr>
          <w:b/>
          <w:bCs/>
        </w:rPr>
        <w:t>was succeeded</w:t>
      </w:r>
      <w:proofErr w:type="gramEnd"/>
      <w:r w:rsidRPr="00345303">
        <w:rPr>
          <w:b/>
          <w:bCs/>
        </w:rPr>
        <w:t xml:space="preserve"> by his widow, Maria Zaccaria, representative of an important Genoese merchant and naval family. She passed the title to her nephew Centurione II Zaccaria, who lost much of the territory to the Byzantine </w:t>
      </w:r>
      <w:hyperlink r:id="rId686" w:history="1">
        <w:r w:rsidRPr="00345303">
          <w:rPr>
            <w:rStyle w:val="Hyperlink"/>
            <w:b/>
            <w:bCs/>
          </w:rPr>
          <w:t>despotate of the Morea</w:t>
        </w:r>
      </w:hyperlink>
      <w:r w:rsidRPr="00345303">
        <w:rPr>
          <w:b/>
          <w:bCs/>
        </w:rPr>
        <w:t>. In 1430 he married his daughter to the Byzantine </w:t>
      </w:r>
      <w:proofErr w:type="spellStart"/>
      <w:r w:rsidRPr="00345303">
        <w:rPr>
          <w:b/>
          <w:bCs/>
          <w:i/>
          <w:iCs/>
        </w:rPr>
        <w:t>despotēs</w:t>
      </w:r>
      <w:proofErr w:type="spellEnd"/>
      <w:r w:rsidRPr="00345303">
        <w:rPr>
          <w:b/>
          <w:bCs/>
        </w:rPr>
        <w:t> Thomas Palaeologus, handing over his remaining lands as her dowry. From that time on, the Byzantine despotate of the Morea effectively controlled most of the Peloponnese. However, the Ottoman presence and the fall of Constantinople to </w:t>
      </w:r>
      <w:hyperlink r:id="rId687" w:history="1">
        <w:r w:rsidRPr="00345303">
          <w:rPr>
            <w:rStyle w:val="Hyperlink"/>
            <w:b/>
            <w:bCs/>
          </w:rPr>
          <w:t>Sultan</w:t>
        </w:r>
      </w:hyperlink>
      <w:r w:rsidRPr="00345303">
        <w:rPr>
          <w:b/>
          <w:bCs/>
        </w:rPr>
        <w:t> </w:t>
      </w:r>
      <w:hyperlink r:id="rId688" w:history="1">
        <w:r w:rsidRPr="00345303">
          <w:rPr>
            <w:rStyle w:val="Hyperlink"/>
            <w:b/>
            <w:bCs/>
          </w:rPr>
          <w:t>Mehmed II</w:t>
        </w:r>
      </w:hyperlink>
      <w:r w:rsidRPr="00345303">
        <w:rPr>
          <w:b/>
          <w:bCs/>
        </w:rPr>
        <w:t> in 1453 effectively ended that final period of Byzantine rule. The Morea resisted Ottoman </w:t>
      </w:r>
      <w:hyperlink r:id="rId689" w:history="1">
        <w:r w:rsidRPr="00345303">
          <w:rPr>
            <w:rStyle w:val="Hyperlink"/>
            <w:b/>
            <w:bCs/>
          </w:rPr>
          <w:t>conquest</w:t>
        </w:r>
      </w:hyperlink>
      <w:r w:rsidRPr="00345303">
        <w:rPr>
          <w:b/>
          <w:bCs/>
        </w:rPr>
        <w:t> until 1460, when it was finally incorporated into the </w:t>
      </w:r>
      <w:hyperlink r:id="rId690" w:history="1">
        <w:r w:rsidRPr="00345303">
          <w:rPr>
            <w:rStyle w:val="Hyperlink"/>
            <w:b/>
            <w:bCs/>
          </w:rPr>
          <w:t>Ottoman Empire</w:t>
        </w:r>
      </w:hyperlink>
      <w:r w:rsidRPr="00345303">
        <w:rPr>
          <w:b/>
          <w:bCs/>
        </w:rPr>
        <w:t> (a year earlier than the empire of Trebizond, which fell in 1461). All of Greece was by that time under Ottoman authority, with the exception of some of the islands, which retained a </w:t>
      </w:r>
      <w:hyperlink r:id="rId691" w:history="1">
        <w:r w:rsidRPr="00345303">
          <w:rPr>
            <w:rStyle w:val="Hyperlink"/>
            <w:b/>
            <w:bCs/>
          </w:rPr>
          <w:t>tenuous</w:t>
        </w:r>
      </w:hyperlink>
      <w:r w:rsidRPr="00345303">
        <w:rPr>
          <w:b/>
          <w:bCs/>
        </w:rPr>
        <w:t> independence under Venetian or Genoese protection.</w:t>
      </w:r>
    </w:p>
    <w:p w14:paraId="710D656A" w14:textId="77777777" w:rsidR="00345303" w:rsidRPr="00345303" w:rsidRDefault="00345303" w:rsidP="00345303">
      <w:pPr>
        <w:pStyle w:val="ListParagraph"/>
        <w:ind w:left="540"/>
        <w:rPr>
          <w:b/>
          <w:bCs/>
        </w:rPr>
      </w:pPr>
      <w:r w:rsidRPr="00345303">
        <w:rPr>
          <w:b/>
          <w:bCs/>
        </w:rPr>
        <w:t>Serbian and Ottoman advances</w:t>
      </w:r>
    </w:p>
    <w:p w14:paraId="29F87DFC" w14:textId="77777777" w:rsidR="00345303" w:rsidRPr="00345303" w:rsidRDefault="00345303" w:rsidP="00345303">
      <w:pPr>
        <w:pStyle w:val="ListParagraph"/>
        <w:ind w:left="540"/>
        <w:rPr>
          <w:b/>
          <w:bCs/>
        </w:rPr>
      </w:pPr>
      <w:r w:rsidRPr="00345303">
        <w:rPr>
          <w:b/>
          <w:bCs/>
        </w:rPr>
        <w:t>Byzantine power in the northern Greek regions was effectively destroyed by the expansion of the Serbian empire under </w:t>
      </w:r>
      <w:hyperlink r:id="rId692" w:history="1">
        <w:r w:rsidRPr="00345303">
          <w:rPr>
            <w:rStyle w:val="Hyperlink"/>
            <w:b/>
            <w:bCs/>
          </w:rPr>
          <w:t>Stefan Dušan</w:t>
        </w:r>
      </w:hyperlink>
      <w:r w:rsidRPr="00345303">
        <w:rPr>
          <w:b/>
          <w:bCs/>
        </w:rPr>
        <w:t>, the results of which included the loss of </w:t>
      </w:r>
      <w:hyperlink r:id="rId693" w:history="1">
        <w:r w:rsidRPr="00345303">
          <w:rPr>
            <w:rStyle w:val="Hyperlink"/>
            <w:b/>
            <w:bCs/>
          </w:rPr>
          <w:t>Epirus</w:t>
        </w:r>
      </w:hyperlink>
      <w:r w:rsidRPr="00345303">
        <w:rPr>
          <w:b/>
          <w:bCs/>
        </w:rPr>
        <w:t>, </w:t>
      </w:r>
      <w:hyperlink r:id="rId694" w:history="1">
        <w:r w:rsidRPr="00345303">
          <w:rPr>
            <w:rStyle w:val="Hyperlink"/>
            <w:b/>
            <w:bCs/>
          </w:rPr>
          <w:t>Thessaly</w:t>
        </w:r>
      </w:hyperlink>
      <w:r w:rsidRPr="00345303">
        <w:rPr>
          <w:b/>
          <w:bCs/>
        </w:rPr>
        <w:t>, and eastern Macedonia. From the 1350s the Ottomans established themselves in </w:t>
      </w:r>
      <w:hyperlink r:id="rId695" w:history="1">
        <w:r w:rsidRPr="00345303">
          <w:rPr>
            <w:rStyle w:val="Hyperlink"/>
            <w:b/>
            <w:bCs/>
          </w:rPr>
          <w:t>Europe</w:t>
        </w:r>
      </w:hyperlink>
      <w:r w:rsidRPr="00345303">
        <w:rPr>
          <w:b/>
          <w:bCs/>
        </w:rPr>
        <w:t>, taking the chief towns of </w:t>
      </w:r>
      <w:hyperlink r:id="rId696" w:history="1">
        <w:r w:rsidRPr="00345303">
          <w:rPr>
            <w:rStyle w:val="Hyperlink"/>
            <w:b/>
            <w:bCs/>
          </w:rPr>
          <w:t>Thrace</w:t>
        </w:r>
      </w:hyperlink>
      <w:r w:rsidRPr="00345303">
        <w:rPr>
          <w:b/>
          <w:bCs/>
        </w:rPr>
        <w:t> in the 1360s and </w:t>
      </w:r>
      <w:hyperlink r:id="rId697" w:history="1">
        <w:r w:rsidRPr="00345303">
          <w:rPr>
            <w:rStyle w:val="Hyperlink"/>
            <w:b/>
            <w:bCs/>
          </w:rPr>
          <w:t>Thessalonica</w:t>
        </w:r>
      </w:hyperlink>
      <w:r w:rsidRPr="00345303">
        <w:rPr>
          <w:b/>
          <w:bCs/>
        </w:rPr>
        <w:t> in 1387. Apart from the despotate of the Morea, therefore, and certain of the Aegean isles, there remained in Greece no Byzantine imperial possessions by the beginning of the 15th century.</w:t>
      </w:r>
    </w:p>
    <w:p w14:paraId="3D05E45E" w14:textId="77777777" w:rsidR="00345303" w:rsidRPr="00345303" w:rsidRDefault="00345303" w:rsidP="00345303">
      <w:pPr>
        <w:pStyle w:val="ListParagraph"/>
        <w:ind w:left="540"/>
        <w:rPr>
          <w:b/>
          <w:bCs/>
        </w:rPr>
      </w:pPr>
      <w:r w:rsidRPr="00345303">
        <w:rPr>
          <w:b/>
          <w:bCs/>
        </w:rPr>
        <w:lastRenderedPageBreak/>
        <w:t>The </w:t>
      </w:r>
      <w:hyperlink r:id="rId698" w:history="1">
        <w:r w:rsidRPr="00345303">
          <w:rPr>
            <w:rStyle w:val="Hyperlink"/>
            <w:b/>
            <w:bCs/>
          </w:rPr>
          <w:t>islands</w:t>
        </w:r>
      </w:hyperlink>
    </w:p>
    <w:p w14:paraId="2616D05A" w14:textId="77777777" w:rsidR="00345303" w:rsidRPr="00345303" w:rsidRDefault="00345303" w:rsidP="00345303">
      <w:pPr>
        <w:pStyle w:val="ListParagraph"/>
        <w:ind w:left="540"/>
        <w:rPr>
          <w:b/>
          <w:bCs/>
        </w:rPr>
      </w:pPr>
      <w:r w:rsidRPr="00345303">
        <w:rPr>
          <w:b/>
          <w:bCs/>
        </w:rPr>
        <w:t>A particularly complex picture is represented by the islands, which were a focus for the activities of the </w:t>
      </w:r>
      <w:hyperlink r:id="rId699" w:history="1">
        <w:r w:rsidRPr="00345303">
          <w:rPr>
            <w:rStyle w:val="Hyperlink"/>
            <w:b/>
            <w:bCs/>
          </w:rPr>
          <w:t>Seljuqs</w:t>
        </w:r>
      </w:hyperlink>
      <w:r w:rsidRPr="00345303">
        <w:rPr>
          <w:b/>
          <w:bCs/>
        </w:rPr>
        <w:t> and later the Ottomans, the </w:t>
      </w:r>
      <w:hyperlink r:id="rId700" w:history="1">
        <w:r w:rsidRPr="00345303">
          <w:rPr>
            <w:rStyle w:val="Hyperlink"/>
            <w:b/>
            <w:bCs/>
          </w:rPr>
          <w:t>Venetians</w:t>
        </w:r>
      </w:hyperlink>
      <w:r w:rsidRPr="00345303">
        <w:rPr>
          <w:b/>
          <w:bCs/>
        </w:rPr>
        <w:t> and Genoese, and the Byzantines. Following the Fourth Crusade, much of the southern part of the Aegean came under Venetian authority, and, although Byzantine power was restored for a while in the late 13th century, </w:t>
      </w:r>
      <w:proofErr w:type="spellStart"/>
      <w:r w:rsidRPr="00345303">
        <w:rPr>
          <w:b/>
          <w:bCs/>
        </w:rPr>
        <w:fldChar w:fldCharType="begin"/>
      </w:r>
      <w:r w:rsidRPr="00345303">
        <w:rPr>
          <w:b/>
          <w:bCs/>
        </w:rPr>
        <w:instrText>HYPERLINK "https://www.britannica.com/place/Naxos-island-Greece"</w:instrText>
      </w:r>
      <w:r w:rsidRPr="00345303">
        <w:rPr>
          <w:b/>
          <w:bCs/>
        </w:rPr>
      </w:r>
      <w:r w:rsidRPr="00345303">
        <w:rPr>
          <w:b/>
          <w:bCs/>
        </w:rPr>
        <w:fldChar w:fldCharType="separate"/>
      </w:r>
      <w:r w:rsidRPr="00345303">
        <w:rPr>
          <w:rStyle w:val="Hyperlink"/>
          <w:b/>
          <w:bCs/>
        </w:rPr>
        <w:t>Náxos</w:t>
      </w:r>
      <w:proofErr w:type="spellEnd"/>
      <w:r w:rsidRPr="00345303">
        <w:rPr>
          <w:b/>
          <w:bCs/>
        </w:rPr>
        <w:fldChar w:fldCharType="end"/>
      </w:r>
      <w:r w:rsidRPr="00345303">
        <w:rPr>
          <w:b/>
          <w:bCs/>
        </w:rPr>
        <w:t> (</w:t>
      </w:r>
      <w:proofErr w:type="spellStart"/>
      <w:r w:rsidRPr="00345303">
        <w:rPr>
          <w:b/>
          <w:bCs/>
        </w:rPr>
        <w:t>Náchos</w:t>
      </w:r>
      <w:proofErr w:type="spellEnd"/>
      <w:r w:rsidRPr="00345303">
        <w:rPr>
          <w:b/>
          <w:bCs/>
        </w:rPr>
        <w:t xml:space="preserve">) remained the </w:t>
      </w:r>
      <w:proofErr w:type="spellStart"/>
      <w:r w:rsidRPr="00345303">
        <w:rPr>
          <w:b/>
          <w:bCs/>
        </w:rPr>
        <w:t>centre</w:t>
      </w:r>
      <w:proofErr w:type="spellEnd"/>
      <w:r w:rsidRPr="00345303">
        <w:rPr>
          <w:b/>
          <w:bCs/>
        </w:rPr>
        <w:t xml:space="preserve"> of the Latin duchy of the Archipelago, established in 1207 among the </w:t>
      </w:r>
      <w:hyperlink r:id="rId701" w:history="1">
        <w:r w:rsidRPr="00345303">
          <w:rPr>
            <w:rStyle w:val="Hyperlink"/>
            <w:b/>
            <w:bCs/>
          </w:rPr>
          <w:t>Cyclades</w:t>
        </w:r>
      </w:hyperlink>
      <w:r w:rsidRPr="00345303">
        <w:rPr>
          <w:b/>
          <w:bCs/>
        </w:rPr>
        <w:t> by Marco Sanudo, a relative of the Venetian doge, or magistrate, with a body of plundering merchants and nobles. Initially under the overlordship of the Latin emperor at Constantinople, the duchy later transferred its </w:t>
      </w:r>
      <w:hyperlink r:id="rId702" w:history="1">
        <w:r w:rsidRPr="00345303">
          <w:rPr>
            <w:rStyle w:val="Hyperlink"/>
            <w:b/>
            <w:bCs/>
          </w:rPr>
          <w:t>allegiance</w:t>
        </w:r>
      </w:hyperlink>
      <w:r w:rsidRPr="00345303">
        <w:rPr>
          <w:b/>
          <w:bCs/>
        </w:rPr>
        <w:t> to Achaea in 1261 and to Naples in 1267, although Venice also claimed suzerainty. The Sanudo family was replaced in 1383 by the Lombard Crispi family, which retained its independence until 1566. At that time the duchy was conquered by the Ottomans, although it was ruled by an appointee of the sultan until 1579, when it was properly incorporated into the state.</w:t>
      </w:r>
    </w:p>
    <w:p w14:paraId="5443DD3E" w14:textId="1A6AD241" w:rsidR="00345303" w:rsidRPr="00345303" w:rsidRDefault="00345303" w:rsidP="00345303">
      <w:pPr>
        <w:pStyle w:val="ListParagraph"/>
        <w:ind w:left="540"/>
        <w:rPr>
          <w:b/>
          <w:bCs/>
        </w:rPr>
      </w:pPr>
      <w:r w:rsidRPr="00345303">
        <w:rPr>
          <w:b/>
          <w:bCs/>
        </w:rPr>
        <w:drawing>
          <wp:inline distT="0" distB="0" distL="0" distR="0" wp14:anchorId="3832647E" wp14:editId="447A1455">
            <wp:extent cx="2857500" cy="1428750"/>
            <wp:effectExtent l="0" t="0" r="0" b="0"/>
            <wp:docPr id="1380585672" name="Picture 62" descr="acropolis of Lindos, Ródos, Greece">
              <a:hlinkClick xmlns:a="http://schemas.openxmlformats.org/drawingml/2006/main" r:id="rId7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acropolis of Lindos, Ródos, Greece">
                      <a:hlinkClick r:id="rId703"/>
                    </pic:cNvPr>
                    <pic:cNvPicPr>
                      <a:picLocks noChangeAspect="1" noChangeArrowheads="1"/>
                    </pic:cNvPicPr>
                  </pic:nvPicPr>
                  <pic:blipFill>
                    <a:blip r:embed="rId704">
                      <a:extLst>
                        <a:ext uri="{28A0092B-C50C-407E-A947-70E740481C1C}">
                          <a14:useLocalDpi xmlns:a14="http://schemas.microsoft.com/office/drawing/2010/main" val="0"/>
                        </a:ext>
                      </a:extLst>
                    </a:blip>
                    <a:srcRect/>
                    <a:stretch>
                      <a:fillRect/>
                    </a:stretch>
                  </pic:blipFill>
                  <pic:spPr bwMode="auto">
                    <a:xfrm>
                      <a:off x="0" y="0"/>
                      <a:ext cx="2857500" cy="1428750"/>
                    </a:xfrm>
                    <a:prstGeom prst="rect">
                      <a:avLst/>
                    </a:prstGeom>
                    <a:noFill/>
                    <a:ln>
                      <a:noFill/>
                    </a:ln>
                  </pic:spPr>
                </pic:pic>
              </a:graphicData>
            </a:graphic>
          </wp:inline>
        </w:drawing>
      </w:r>
    </w:p>
    <w:p w14:paraId="4A8B777A" w14:textId="77777777" w:rsidR="00345303" w:rsidRPr="00345303" w:rsidRDefault="00345303" w:rsidP="00345303">
      <w:pPr>
        <w:pStyle w:val="ListParagraph"/>
        <w:ind w:left="540"/>
        <w:rPr>
          <w:b/>
          <w:bCs/>
        </w:rPr>
      </w:pPr>
      <w:hyperlink r:id="rId705" w:history="1">
        <w:r w:rsidRPr="00345303">
          <w:rPr>
            <w:rStyle w:val="Hyperlink"/>
            <w:b/>
            <w:bCs/>
          </w:rPr>
          <w:t xml:space="preserve">acropolis of </w:t>
        </w:r>
        <w:proofErr w:type="spellStart"/>
        <w:r w:rsidRPr="00345303">
          <w:rPr>
            <w:rStyle w:val="Hyperlink"/>
            <w:b/>
            <w:bCs/>
          </w:rPr>
          <w:t>Lindos</w:t>
        </w:r>
        <w:proofErr w:type="spellEnd"/>
        <w:r w:rsidRPr="00345303">
          <w:rPr>
            <w:rStyle w:val="Hyperlink"/>
            <w:b/>
            <w:bCs/>
          </w:rPr>
          <w:t xml:space="preserve">, </w:t>
        </w:r>
        <w:proofErr w:type="spellStart"/>
        <w:r w:rsidRPr="00345303">
          <w:rPr>
            <w:rStyle w:val="Hyperlink"/>
            <w:b/>
            <w:bCs/>
          </w:rPr>
          <w:t>Ródos</w:t>
        </w:r>
        <w:proofErr w:type="spellEnd"/>
        <w:r w:rsidRPr="00345303">
          <w:rPr>
            <w:rStyle w:val="Hyperlink"/>
            <w:b/>
            <w:bCs/>
          </w:rPr>
          <w:t xml:space="preserve">, </w:t>
        </w:r>
        <w:proofErr w:type="spellStart"/>
        <w:r w:rsidRPr="00345303">
          <w:rPr>
            <w:rStyle w:val="Hyperlink"/>
            <w:b/>
            <w:bCs/>
          </w:rPr>
          <w:t>Greece</w:t>
        </w:r>
      </w:hyperlink>
      <w:r w:rsidRPr="00345303">
        <w:rPr>
          <w:b/>
          <w:bCs/>
        </w:rPr>
        <w:t>The</w:t>
      </w:r>
      <w:proofErr w:type="spellEnd"/>
      <w:r w:rsidRPr="00345303">
        <w:rPr>
          <w:b/>
          <w:bCs/>
        </w:rPr>
        <w:t xml:space="preserve"> natural citadel of the acropolis of </w:t>
      </w:r>
      <w:proofErr w:type="spellStart"/>
      <w:r w:rsidRPr="00345303">
        <w:rPr>
          <w:b/>
          <w:bCs/>
        </w:rPr>
        <w:t>Lindos</w:t>
      </w:r>
      <w:proofErr w:type="spellEnd"/>
      <w:r w:rsidRPr="00345303">
        <w:rPr>
          <w:b/>
          <w:bCs/>
        </w:rPr>
        <w:t xml:space="preserve"> was successively fortified by the Greeks, Romans, Byzantines, Hospitallers, and Ottomans, </w:t>
      </w:r>
      <w:proofErr w:type="spellStart"/>
      <w:r w:rsidRPr="00345303">
        <w:rPr>
          <w:b/>
          <w:bCs/>
        </w:rPr>
        <w:t>Ródos</w:t>
      </w:r>
      <w:proofErr w:type="spellEnd"/>
      <w:r w:rsidRPr="00345303">
        <w:rPr>
          <w:b/>
          <w:bCs/>
        </w:rPr>
        <w:t xml:space="preserve"> (Rhodes), Greece.</w:t>
      </w:r>
    </w:p>
    <w:p w14:paraId="637368FF" w14:textId="77777777" w:rsidR="00345303" w:rsidRPr="00345303" w:rsidRDefault="00345303" w:rsidP="00345303">
      <w:pPr>
        <w:pStyle w:val="ListParagraph"/>
        <w:ind w:left="540"/>
        <w:rPr>
          <w:b/>
          <w:bCs/>
        </w:rPr>
      </w:pPr>
      <w:r w:rsidRPr="00345303">
        <w:rPr>
          <w:b/>
          <w:bCs/>
        </w:rPr>
        <w:t>The remaining islands were held at different times by the Venetians, the Genoese, the </w:t>
      </w:r>
      <w:hyperlink r:id="rId706" w:history="1">
        <w:r w:rsidRPr="00345303">
          <w:rPr>
            <w:rStyle w:val="Hyperlink"/>
            <w:b/>
            <w:bCs/>
          </w:rPr>
          <w:t>Hospitallers</w:t>
        </w:r>
      </w:hyperlink>
      <w:r w:rsidRPr="00345303">
        <w:rPr>
          <w:b/>
          <w:bCs/>
        </w:rPr>
        <w:t>, and the Turks. </w:t>
      </w:r>
      <w:hyperlink r:id="rId707" w:history="1">
        <w:r w:rsidRPr="00345303">
          <w:rPr>
            <w:rStyle w:val="Hyperlink"/>
            <w:b/>
            <w:bCs/>
          </w:rPr>
          <w:t>Rhodes</w:t>
        </w:r>
      </w:hyperlink>
      <w:r w:rsidRPr="00345303">
        <w:rPr>
          <w:b/>
          <w:bCs/>
        </w:rPr>
        <w:t> played a particular role in the history of the Hospitallers’ opposition to the Ottomans. Until the early 13th century the </w:t>
      </w:r>
      <w:hyperlink r:id="rId708" w:history="1">
        <w:r w:rsidRPr="00345303">
          <w:rPr>
            <w:rStyle w:val="Hyperlink"/>
            <w:b/>
            <w:bCs/>
          </w:rPr>
          <w:t>island</w:t>
        </w:r>
      </w:hyperlink>
      <w:r w:rsidRPr="00345303">
        <w:rPr>
          <w:b/>
          <w:bCs/>
        </w:rPr>
        <w:t> had been in the hands of a </w:t>
      </w:r>
      <w:hyperlink r:id="rId709" w:history="1">
        <w:r w:rsidRPr="00345303">
          <w:rPr>
            <w:rStyle w:val="Hyperlink"/>
            <w:b/>
            <w:bCs/>
          </w:rPr>
          <w:t>succession</w:t>
        </w:r>
      </w:hyperlink>
      <w:r w:rsidRPr="00345303">
        <w:rPr>
          <w:b/>
          <w:bCs/>
        </w:rPr>
        <w:t> of Italian adventurers, most of whom acknowledged the overlordship of the </w:t>
      </w:r>
      <w:hyperlink r:id="rId710" w:history="1">
        <w:r w:rsidRPr="00345303">
          <w:rPr>
            <w:rStyle w:val="Hyperlink"/>
            <w:b/>
            <w:bCs/>
          </w:rPr>
          <w:t>emperor</w:t>
        </w:r>
      </w:hyperlink>
      <w:r w:rsidRPr="00345303">
        <w:rPr>
          <w:b/>
          <w:bCs/>
        </w:rPr>
        <w:t> at Nicaea. In 1308 the Hospitallers took control, having been based on </w:t>
      </w:r>
      <w:hyperlink r:id="rId711" w:history="1">
        <w:r w:rsidRPr="00345303">
          <w:rPr>
            <w:rStyle w:val="Hyperlink"/>
            <w:b/>
            <w:bCs/>
          </w:rPr>
          <w:t>Cyprus</w:t>
        </w:r>
      </w:hyperlink>
      <w:r w:rsidRPr="00345303">
        <w:rPr>
          <w:b/>
          <w:bCs/>
        </w:rPr>
        <w:t> since 1291, the time of their expulsion from the Holy Land. Rhodes fell in 1523, when the Hospitallers were permitted to remove to </w:t>
      </w:r>
      <w:hyperlink r:id="rId712" w:history="1">
        <w:r w:rsidRPr="00345303">
          <w:rPr>
            <w:rStyle w:val="Hyperlink"/>
            <w:b/>
            <w:bCs/>
          </w:rPr>
          <w:t>Malta</w:t>
        </w:r>
      </w:hyperlink>
      <w:r w:rsidRPr="00345303">
        <w:rPr>
          <w:b/>
          <w:bCs/>
        </w:rPr>
        <w:t>. Of the northern Aegean islands, </w:t>
      </w:r>
      <w:hyperlink r:id="rId713" w:history="1">
        <w:r w:rsidRPr="00345303">
          <w:rPr>
            <w:rStyle w:val="Hyperlink"/>
            <w:b/>
            <w:bCs/>
          </w:rPr>
          <w:t>Lemnos</w:t>
        </w:r>
      </w:hyperlink>
      <w:r w:rsidRPr="00345303">
        <w:rPr>
          <w:b/>
          <w:bCs/>
        </w:rPr>
        <w:t xml:space="preserve"> remained Byzantine until 1453 before coming for a while under the rule of the </w:t>
      </w:r>
      <w:proofErr w:type="spellStart"/>
      <w:r w:rsidRPr="00345303">
        <w:rPr>
          <w:b/>
          <w:bCs/>
        </w:rPr>
        <w:t>Gattilusi</w:t>
      </w:r>
      <w:proofErr w:type="spellEnd"/>
      <w:r w:rsidRPr="00345303">
        <w:rPr>
          <w:b/>
          <w:bCs/>
        </w:rPr>
        <w:t xml:space="preserve"> of </w:t>
      </w:r>
      <w:proofErr w:type="spellStart"/>
      <w:r w:rsidRPr="00345303">
        <w:rPr>
          <w:b/>
          <w:bCs/>
        </w:rPr>
        <w:fldChar w:fldCharType="begin"/>
      </w:r>
      <w:r w:rsidRPr="00345303">
        <w:rPr>
          <w:b/>
          <w:bCs/>
        </w:rPr>
        <w:instrText>HYPERLINK "https://www.britannica.com/place/Lesbos-island-Greece"</w:instrText>
      </w:r>
      <w:r w:rsidRPr="00345303">
        <w:rPr>
          <w:b/>
          <w:bCs/>
        </w:rPr>
      </w:r>
      <w:r w:rsidRPr="00345303">
        <w:rPr>
          <w:b/>
          <w:bCs/>
        </w:rPr>
        <w:fldChar w:fldCharType="separate"/>
      </w:r>
      <w:r w:rsidRPr="00345303">
        <w:rPr>
          <w:rStyle w:val="Hyperlink"/>
          <w:b/>
          <w:bCs/>
        </w:rPr>
        <w:t>Lésbos</w:t>
      </w:r>
      <w:proofErr w:type="spellEnd"/>
      <w:r w:rsidRPr="00345303">
        <w:rPr>
          <w:b/>
          <w:bCs/>
        </w:rPr>
        <w:fldChar w:fldCharType="end"/>
      </w:r>
      <w:r w:rsidRPr="00345303">
        <w:rPr>
          <w:b/>
          <w:bCs/>
        </w:rPr>
        <w:t>, whose independence of the Ottomans ended in 1462. In 1460 it was awarded to Demetrius Palaeologus, formerly </w:t>
      </w:r>
      <w:proofErr w:type="spellStart"/>
      <w:r w:rsidRPr="00345303">
        <w:rPr>
          <w:b/>
          <w:bCs/>
          <w:i/>
          <w:iCs/>
        </w:rPr>
        <w:t>despotēs</w:t>
      </w:r>
      <w:proofErr w:type="spellEnd"/>
      <w:r w:rsidRPr="00345303">
        <w:rPr>
          <w:b/>
          <w:bCs/>
        </w:rPr>
        <w:t> of the Morea, along with the island of </w:t>
      </w:r>
      <w:hyperlink r:id="rId714" w:history="1">
        <w:r w:rsidRPr="00345303">
          <w:rPr>
            <w:rStyle w:val="Hyperlink"/>
            <w:b/>
            <w:bCs/>
          </w:rPr>
          <w:t>Thasos</w:t>
        </w:r>
      </w:hyperlink>
      <w:r w:rsidRPr="00345303">
        <w:rPr>
          <w:b/>
          <w:bCs/>
        </w:rPr>
        <w:t xml:space="preserve"> (the latter having come under Ottoman domination in 1455). In 1479 it was occupied by Ottoman forces and officially </w:t>
      </w:r>
      <w:r w:rsidRPr="00345303">
        <w:rPr>
          <w:b/>
          <w:bCs/>
        </w:rPr>
        <w:lastRenderedPageBreak/>
        <w:t xml:space="preserve">incorporated into the Ottoman state. Other islands had equally checkered histories. </w:t>
      </w:r>
      <w:proofErr w:type="spellStart"/>
      <w:r w:rsidRPr="00345303">
        <w:rPr>
          <w:b/>
          <w:bCs/>
        </w:rPr>
        <w:t>Náxos</w:t>
      </w:r>
      <w:proofErr w:type="spellEnd"/>
      <w:r w:rsidRPr="00345303">
        <w:rPr>
          <w:b/>
          <w:bCs/>
        </w:rPr>
        <w:t xml:space="preserve"> and </w:t>
      </w:r>
      <w:hyperlink r:id="rId715" w:history="1">
        <w:r w:rsidRPr="00345303">
          <w:rPr>
            <w:rStyle w:val="Hyperlink"/>
            <w:b/>
            <w:bCs/>
          </w:rPr>
          <w:t>Chíos</w:t>
        </w:r>
      </w:hyperlink>
      <w:r w:rsidRPr="00345303">
        <w:rPr>
          <w:b/>
          <w:bCs/>
        </w:rPr>
        <w:t> (</w:t>
      </w:r>
      <w:proofErr w:type="spellStart"/>
      <w:r w:rsidRPr="00345303">
        <w:rPr>
          <w:b/>
          <w:bCs/>
        </w:rPr>
        <w:t>Khíos</w:t>
      </w:r>
      <w:proofErr w:type="spellEnd"/>
      <w:r w:rsidRPr="00345303">
        <w:rPr>
          <w:b/>
          <w:bCs/>
        </w:rPr>
        <w:t>) fell in 1566, although complete Ottoman control was not achieved until 1715, when Tenedos, which remained under Venetian control until that year, was taken.</w:t>
      </w:r>
    </w:p>
    <w:p w14:paraId="5D8FEB22" w14:textId="77777777" w:rsidR="00345303" w:rsidRPr="00345303" w:rsidRDefault="00345303" w:rsidP="00345303">
      <w:pPr>
        <w:pStyle w:val="ListParagraph"/>
        <w:ind w:left="540"/>
        <w:rPr>
          <w:b/>
          <w:bCs/>
        </w:rPr>
      </w:pPr>
      <w:r w:rsidRPr="00345303">
        <w:rPr>
          <w:b/>
          <w:bCs/>
        </w:rPr>
        <w:t>The real exception to the Ottoman success in the Aegean, however, was </w:t>
      </w:r>
      <w:hyperlink r:id="rId716" w:history="1">
        <w:r w:rsidRPr="00345303">
          <w:rPr>
            <w:rStyle w:val="Hyperlink"/>
            <w:b/>
            <w:bCs/>
          </w:rPr>
          <w:t>Crete</w:t>
        </w:r>
      </w:hyperlink>
      <w:r w:rsidRPr="00345303">
        <w:rPr>
          <w:b/>
          <w:bCs/>
        </w:rPr>
        <w:t>. Separately </w:t>
      </w:r>
      <w:hyperlink r:id="rId717" w:history="1">
        <w:r w:rsidRPr="00345303">
          <w:rPr>
            <w:rStyle w:val="Hyperlink"/>
            <w:b/>
            <w:bCs/>
          </w:rPr>
          <w:t>administered</w:t>
        </w:r>
      </w:hyperlink>
      <w:r w:rsidRPr="00345303">
        <w:rPr>
          <w:b/>
          <w:bCs/>
        </w:rPr>
        <w:t xml:space="preserve"> until the 820s, when it was seized by Spanish Arabs, it was conquered in 961 by the general and later Byzantine emperor </w:t>
      </w:r>
      <w:proofErr w:type="spellStart"/>
      <w:r w:rsidRPr="00345303">
        <w:rPr>
          <w:b/>
          <w:bCs/>
        </w:rPr>
        <w:t>Nicephoros</w:t>
      </w:r>
      <w:proofErr w:type="spellEnd"/>
      <w:r w:rsidRPr="00345303">
        <w:rPr>
          <w:b/>
          <w:bCs/>
        </w:rPr>
        <w:t xml:space="preserve"> II Phocas. After 1204 it was handed over to Boniface of Montferrat, who proceeded to sell it to Venice. Although oppressive and unpopular, Venetian rule witnessed the evolution of a flourishing Italo-Hellenic literary and </w:t>
      </w:r>
      <w:hyperlink r:id="rId718" w:history="1">
        <w:r w:rsidRPr="00345303">
          <w:rPr>
            <w:rStyle w:val="Hyperlink"/>
            <w:b/>
            <w:bCs/>
          </w:rPr>
          <w:t>political culture</w:t>
        </w:r>
      </w:hyperlink>
      <w:r w:rsidRPr="00345303">
        <w:rPr>
          <w:b/>
          <w:bCs/>
        </w:rPr>
        <w:t>. After a long siege of Candia (now </w:t>
      </w:r>
      <w:proofErr w:type="spellStart"/>
      <w:r w:rsidRPr="00345303">
        <w:rPr>
          <w:b/>
          <w:bCs/>
        </w:rPr>
        <w:fldChar w:fldCharType="begin"/>
      </w:r>
      <w:r w:rsidRPr="00345303">
        <w:rPr>
          <w:b/>
          <w:bCs/>
        </w:rPr>
        <w:instrText>HYPERLINK "https://www.britannica.com/place/Heraklion"</w:instrText>
      </w:r>
      <w:r w:rsidRPr="00345303">
        <w:rPr>
          <w:b/>
          <w:bCs/>
        </w:rPr>
      </w:r>
      <w:r w:rsidRPr="00345303">
        <w:rPr>
          <w:b/>
          <w:bCs/>
        </w:rPr>
        <w:fldChar w:fldCharType="separate"/>
      </w:r>
      <w:r w:rsidRPr="00345303">
        <w:rPr>
          <w:rStyle w:val="Hyperlink"/>
          <w:b/>
          <w:bCs/>
        </w:rPr>
        <w:t>Irákleio</w:t>
      </w:r>
      <w:proofErr w:type="spellEnd"/>
      <w:r w:rsidRPr="00345303">
        <w:rPr>
          <w:b/>
          <w:bCs/>
        </w:rPr>
        <w:fldChar w:fldCharType="end"/>
      </w:r>
      <w:r w:rsidRPr="00345303">
        <w:rPr>
          <w:b/>
          <w:bCs/>
        </w:rPr>
        <w:t>) and the creation and collapse of temporary alliances between Venice and various Western powers on the one hand and the Ottomans and their supporters on the other, the island passed into Ottoman hands in 1669.</w:t>
      </w:r>
    </w:p>
    <w:p w14:paraId="753C51C9" w14:textId="77777777" w:rsidR="00345303" w:rsidRPr="00345303" w:rsidRDefault="00345303" w:rsidP="00345303">
      <w:pPr>
        <w:pStyle w:val="ListParagraph"/>
        <w:ind w:left="540"/>
        <w:rPr>
          <w:b/>
          <w:bCs/>
        </w:rPr>
      </w:pPr>
      <w:r w:rsidRPr="00345303">
        <w:rPr>
          <w:b/>
          <w:bCs/>
        </w:rPr>
        <w:t>Economic and social developments</w:t>
      </w:r>
    </w:p>
    <w:p w14:paraId="261A9571" w14:textId="77777777" w:rsidR="00345303" w:rsidRPr="00345303" w:rsidRDefault="00345303" w:rsidP="00345303">
      <w:pPr>
        <w:pStyle w:val="ListParagraph"/>
        <w:ind w:left="540"/>
        <w:rPr>
          <w:b/>
          <w:bCs/>
        </w:rPr>
      </w:pPr>
      <w:r w:rsidRPr="00345303">
        <w:rPr>
          <w:b/>
          <w:bCs/>
        </w:rPr>
        <w:t>In spite of the political instability after 1204, Greece seems to have experienced relative prosperity in the later </w:t>
      </w:r>
      <w:hyperlink r:id="rId719" w:history="1">
        <w:r w:rsidRPr="00345303">
          <w:rPr>
            <w:rStyle w:val="Hyperlink"/>
            <w:b/>
            <w:bCs/>
          </w:rPr>
          <w:t>Byzantine</w:t>
        </w:r>
      </w:hyperlink>
      <w:r w:rsidRPr="00345303">
        <w:rPr>
          <w:b/>
          <w:bCs/>
        </w:rPr>
        <w:t xml:space="preserve"> period. Population expansion accompanied an increase in production as marginal lands were brought under cultivation, and trade with major and minor Italian mercantile </w:t>
      </w:r>
      <w:proofErr w:type="spellStart"/>
      <w:r w:rsidRPr="00345303">
        <w:rPr>
          <w:b/>
          <w:bCs/>
        </w:rPr>
        <w:t>centres</w:t>
      </w:r>
      <w:proofErr w:type="spellEnd"/>
      <w:r w:rsidRPr="00345303">
        <w:rPr>
          <w:b/>
          <w:bCs/>
        </w:rPr>
        <w:t xml:space="preserve"> flourished. Although hostility at the level of state politics was </w:t>
      </w:r>
      <w:hyperlink r:id="rId720" w:history="1">
        <w:r w:rsidRPr="00345303">
          <w:rPr>
            <w:rStyle w:val="Hyperlink"/>
            <w:b/>
            <w:bCs/>
          </w:rPr>
          <w:t>endemic</w:t>
        </w:r>
      </w:hyperlink>
      <w:r w:rsidRPr="00345303">
        <w:rPr>
          <w:b/>
          <w:bCs/>
        </w:rPr>
        <w:t>, social relations between the ruling elites of Byzantine- and Latin-dominated areas were not mutually </w:t>
      </w:r>
      <w:hyperlink r:id="rId721" w:history="1">
        <w:r w:rsidRPr="00345303">
          <w:rPr>
            <w:rStyle w:val="Hyperlink"/>
            <w:b/>
            <w:bCs/>
          </w:rPr>
          <w:t>exclusive</w:t>
        </w:r>
      </w:hyperlink>
      <w:r w:rsidRPr="00345303">
        <w:rPr>
          <w:b/>
          <w:bCs/>
        </w:rPr>
        <w:t>. Intermarriage was not uncommon, and a certain way of life seems to have evolved. This contrasted with the attitude of the peasantry and the ordinary population, whose perceptions were shaped by the </w:t>
      </w:r>
      <w:hyperlink r:id="rId722" w:history="1">
        <w:r w:rsidRPr="00345303">
          <w:rPr>
            <w:rStyle w:val="Hyperlink"/>
            <w:b/>
            <w:bCs/>
          </w:rPr>
          <w:t>Orthodox</w:t>
        </w:r>
      </w:hyperlink>
      <w:r w:rsidRPr="00345303">
        <w:rPr>
          <w:b/>
          <w:bCs/>
        </w:rPr>
        <w:t xml:space="preserve"> church, Greek or Byzantine (“Roman”) identity, and hostility to the Western church and its ways. The Ottoman conquest was not seen as necessarily worse than Latin domination. In some </w:t>
      </w:r>
      <w:proofErr w:type="gramStart"/>
      <w:r w:rsidRPr="00345303">
        <w:rPr>
          <w:b/>
          <w:bCs/>
        </w:rPr>
        <w:t>cases</w:t>
      </w:r>
      <w:proofErr w:type="gramEnd"/>
      <w:r w:rsidRPr="00345303">
        <w:rPr>
          <w:b/>
          <w:bCs/>
        </w:rPr>
        <w:t xml:space="preserve"> it was certainly welcomed as less oppressive.</w:t>
      </w:r>
    </w:p>
    <w:p w14:paraId="64E3C89F" w14:textId="77777777" w:rsidR="00345303" w:rsidRPr="00345303" w:rsidRDefault="00345303" w:rsidP="00345303">
      <w:pPr>
        <w:pStyle w:val="ListParagraph"/>
        <w:ind w:left="540"/>
        <w:rPr>
          <w:b/>
          <w:bCs/>
        </w:rPr>
      </w:pPr>
      <w:hyperlink r:id="rId723" w:history="1">
        <w:r w:rsidRPr="00345303">
          <w:rPr>
            <w:rStyle w:val="Hyperlink"/>
            <w:b/>
            <w:bCs/>
          </w:rPr>
          <w:t>John Frederick Haldon</w:t>
        </w:r>
      </w:hyperlink>
    </w:p>
    <w:p w14:paraId="11945AEC" w14:textId="77777777" w:rsidR="00345303" w:rsidRPr="00345303" w:rsidRDefault="00345303" w:rsidP="00345303">
      <w:pPr>
        <w:pStyle w:val="ListParagraph"/>
        <w:ind w:left="540"/>
        <w:rPr>
          <w:b/>
          <w:bCs/>
        </w:rPr>
      </w:pPr>
      <w:r w:rsidRPr="00345303">
        <w:rPr>
          <w:b/>
          <w:bCs/>
        </w:rPr>
        <w:t>Cultural continuity</w:t>
      </w:r>
    </w:p>
    <w:p w14:paraId="0370DD70" w14:textId="77777777" w:rsidR="00345303" w:rsidRPr="00345303" w:rsidRDefault="00345303" w:rsidP="00345303">
      <w:pPr>
        <w:pStyle w:val="ListParagraph"/>
        <w:ind w:left="540"/>
        <w:rPr>
          <w:b/>
          <w:bCs/>
        </w:rPr>
      </w:pPr>
      <w:r w:rsidRPr="00345303">
        <w:rPr>
          <w:b/>
          <w:bCs/>
        </w:rPr>
        <w:t>The history of </w:t>
      </w:r>
      <w:hyperlink r:id="rId724" w:history="1">
        <w:r w:rsidRPr="00345303">
          <w:rPr>
            <w:rStyle w:val="Hyperlink"/>
            <w:b/>
            <w:bCs/>
          </w:rPr>
          <w:t>medieval</w:t>
        </w:r>
      </w:hyperlink>
      <w:r w:rsidRPr="00345303">
        <w:rPr>
          <w:b/>
          <w:bCs/>
        </w:rPr>
        <w:t> Greece has played an important part in attempts to understand the relationship between ancient and modern Greece. The issue of the </w:t>
      </w:r>
      <w:hyperlink r:id="rId725" w:history="1">
        <w:r w:rsidRPr="00345303">
          <w:rPr>
            <w:rStyle w:val="Hyperlink"/>
            <w:b/>
            <w:bCs/>
          </w:rPr>
          <w:t>continuity</w:t>
        </w:r>
      </w:hyperlink>
      <w:r w:rsidRPr="00345303">
        <w:rPr>
          <w:b/>
          <w:bCs/>
        </w:rPr>
        <w:t> between ancient and modern Greeks has been an extremely controversial one, in both scholarly and political </w:t>
      </w:r>
      <w:hyperlink r:id="rId726" w:history="1">
        <w:r w:rsidRPr="00345303">
          <w:rPr>
            <w:rStyle w:val="Hyperlink"/>
            <w:b/>
            <w:bCs/>
          </w:rPr>
          <w:t>contexts</w:t>
        </w:r>
      </w:hyperlink>
      <w:r w:rsidRPr="00345303">
        <w:rPr>
          <w:b/>
          <w:bCs/>
        </w:rPr>
        <w:t>. The claim that modern Greeks are the direct cultural and biological descendants of the “ancient Hellenes” has long been a central tenet of the national </w:t>
      </w:r>
      <w:hyperlink r:id="rId727" w:history="1">
        <w:r w:rsidRPr="00345303">
          <w:rPr>
            <w:rStyle w:val="Hyperlink"/>
            <w:b/>
            <w:bCs/>
          </w:rPr>
          <w:t>ideology</w:t>
        </w:r>
      </w:hyperlink>
      <w:r w:rsidRPr="00345303">
        <w:rPr>
          <w:b/>
          <w:bCs/>
        </w:rPr>
        <w:t xml:space="preserve"> on which the Greek state was founded. Scholars such as the Austrian-born 19th-century German historian Jakob Fallmerayer argued that, </w:t>
      </w:r>
      <w:proofErr w:type="gramStart"/>
      <w:r w:rsidRPr="00345303">
        <w:rPr>
          <w:b/>
          <w:bCs/>
        </w:rPr>
        <w:t>as a result of</w:t>
      </w:r>
      <w:proofErr w:type="gramEnd"/>
      <w:r w:rsidRPr="00345303">
        <w:rPr>
          <w:b/>
          <w:bCs/>
        </w:rPr>
        <w:t xml:space="preserve"> the large Slav and Albanian invasions during the medieval period, the latter-day population of </w:t>
      </w:r>
      <w:r w:rsidRPr="00345303">
        <w:rPr>
          <w:b/>
          <w:bCs/>
        </w:rPr>
        <w:lastRenderedPageBreak/>
        <w:t>Greece could not be entirely of Greek “racial” origin. Greek scholars in such </w:t>
      </w:r>
      <w:hyperlink r:id="rId728" w:history="1">
        <w:r w:rsidRPr="00345303">
          <w:rPr>
            <w:rStyle w:val="Hyperlink"/>
            <w:b/>
            <w:bCs/>
          </w:rPr>
          <w:t>diverse</w:t>
        </w:r>
      </w:hyperlink>
      <w:r w:rsidRPr="00345303">
        <w:rPr>
          <w:b/>
          <w:bCs/>
        </w:rPr>
        <w:t> </w:t>
      </w:r>
      <w:hyperlink r:id="rId729" w:history="1">
        <w:r w:rsidRPr="00345303">
          <w:rPr>
            <w:rStyle w:val="Hyperlink"/>
            <w:b/>
            <w:bCs/>
          </w:rPr>
          <w:t>disciplines</w:t>
        </w:r>
      </w:hyperlink>
      <w:r w:rsidRPr="00345303">
        <w:rPr>
          <w:b/>
          <w:bCs/>
        </w:rPr>
        <w:t> as archaeology, linguistics, folklore, and history have attempted to identify “survivals” from ancient Greek </w:t>
      </w:r>
      <w:hyperlink r:id="rId730" w:history="1">
        <w:r w:rsidRPr="00345303">
          <w:rPr>
            <w:rStyle w:val="Hyperlink"/>
            <w:b/>
            <w:bCs/>
          </w:rPr>
          <w:t>culture</w:t>
        </w:r>
      </w:hyperlink>
      <w:r w:rsidRPr="00345303">
        <w:rPr>
          <w:b/>
          <w:bCs/>
        </w:rPr>
        <w:t> that can still be found in its modern counterpart. Although there certainly are significant similarities that demonstrate </w:t>
      </w:r>
      <w:hyperlink r:id="rId731" w:history="1">
        <w:r w:rsidRPr="00345303">
          <w:rPr>
            <w:rStyle w:val="Hyperlink"/>
            <w:b/>
            <w:bCs/>
          </w:rPr>
          <w:t>continuities</w:t>
        </w:r>
      </w:hyperlink>
      <w:r w:rsidRPr="00345303">
        <w:rPr>
          <w:b/>
          <w:bCs/>
        </w:rPr>
        <w:t> in some aspects of Greek culture, there are also equally important differences that demonstrate discontinuities in other aspects of Greek culture. Unfortunately, scholarship on this issue has often been overshadowed by nationalist and </w:t>
      </w:r>
      <w:hyperlink r:id="rId732" w:history="1">
        <w:r w:rsidRPr="00345303">
          <w:rPr>
            <w:rStyle w:val="Hyperlink"/>
            <w:b/>
            <w:bCs/>
          </w:rPr>
          <w:t>romantic</w:t>
        </w:r>
      </w:hyperlink>
      <w:r w:rsidRPr="00345303">
        <w:rPr>
          <w:b/>
          <w:bCs/>
        </w:rPr>
        <w:t> political agendas of Greeks and non-Greeks alike.</w:t>
      </w:r>
    </w:p>
    <w:p w14:paraId="1BEBD307" w14:textId="77777777" w:rsidR="00345303" w:rsidRPr="00345303" w:rsidRDefault="00345303" w:rsidP="00345303">
      <w:pPr>
        <w:pStyle w:val="ListParagraph"/>
        <w:ind w:left="540"/>
        <w:rPr>
          <w:b/>
          <w:bCs/>
        </w:rPr>
      </w:pPr>
      <w:r w:rsidRPr="00345303">
        <w:rPr>
          <w:b/>
          <w:bCs/>
        </w:rPr>
        <w:t>The </w:t>
      </w:r>
      <w:hyperlink r:id="rId733" w:history="1">
        <w:r w:rsidRPr="00345303">
          <w:rPr>
            <w:rStyle w:val="Hyperlink"/>
            <w:b/>
            <w:bCs/>
          </w:rPr>
          <w:t>Slavs</w:t>
        </w:r>
      </w:hyperlink>
    </w:p>
    <w:p w14:paraId="410B7601" w14:textId="77777777" w:rsidR="00345303" w:rsidRPr="00345303" w:rsidRDefault="00345303" w:rsidP="00345303">
      <w:pPr>
        <w:pStyle w:val="ListParagraph"/>
        <w:ind w:left="540"/>
        <w:rPr>
          <w:b/>
          <w:bCs/>
        </w:rPr>
      </w:pPr>
      <w:r w:rsidRPr="00345303">
        <w:rPr>
          <w:b/>
          <w:bCs/>
        </w:rPr>
        <w:t xml:space="preserve">From the late 6th to the 8th century, </w:t>
      </w:r>
      <w:proofErr w:type="gramStart"/>
      <w:r w:rsidRPr="00345303">
        <w:rPr>
          <w:b/>
          <w:bCs/>
        </w:rPr>
        <w:t>a large number of</w:t>
      </w:r>
      <w:proofErr w:type="gramEnd"/>
      <w:r w:rsidRPr="00345303">
        <w:rPr>
          <w:b/>
          <w:bCs/>
        </w:rPr>
        <w:t xml:space="preserve"> Slavs entered what is now Greece. Although the evidence of place-names suggests some lasting Slavic influence in parts of Greece, it is qualified by the fact that the process of re-Hellenization that occurred from the later 8th century seems to have </w:t>
      </w:r>
      <w:hyperlink r:id="rId734" w:history="1">
        <w:r w:rsidRPr="00345303">
          <w:rPr>
            <w:rStyle w:val="Hyperlink"/>
            <w:b/>
            <w:bCs/>
          </w:rPr>
          <w:t>eradicated</w:t>
        </w:r>
      </w:hyperlink>
      <w:r w:rsidRPr="00345303">
        <w:rPr>
          <w:b/>
          <w:bCs/>
        </w:rPr>
        <w:t> many traces of Slavic presence. Evidence of tribal names found in both the Peloponnese and northern Greece suggests that there were probably extensive Slavic-speaking populations in many districts, and from the 10th to the 15th century Slavic occupants of various parts of the Peloponnese appear in sources as plunderers or as fiercely independent warriors. Whereas the Slavs of the south appear to have adopted Greek, those of Macedonia and Thessaly retained their original </w:t>
      </w:r>
      <w:hyperlink r:id="rId735" w:history="1">
        <w:r w:rsidRPr="00345303">
          <w:rPr>
            <w:rStyle w:val="Hyperlink"/>
            <w:b/>
            <w:bCs/>
          </w:rPr>
          <w:t>dialects</w:t>
        </w:r>
      </w:hyperlink>
      <w:r w:rsidRPr="00345303">
        <w:rPr>
          <w:b/>
          <w:bCs/>
        </w:rPr>
        <w:t>, becoming only partially Hellenophone in certain districts.</w:t>
      </w:r>
    </w:p>
    <w:p w14:paraId="6FBAE29F" w14:textId="77777777" w:rsidR="00345303" w:rsidRPr="00345303" w:rsidRDefault="00345303" w:rsidP="00345303">
      <w:pPr>
        <w:pStyle w:val="ListParagraph"/>
        <w:ind w:left="540"/>
        <w:rPr>
          <w:b/>
          <w:bCs/>
        </w:rPr>
      </w:pPr>
      <w:r w:rsidRPr="00345303">
        <w:rPr>
          <w:b/>
          <w:bCs/>
        </w:rPr>
        <w:t>The </w:t>
      </w:r>
      <w:hyperlink r:id="rId736" w:history="1">
        <w:r w:rsidRPr="00345303">
          <w:rPr>
            <w:rStyle w:val="Hyperlink"/>
            <w:b/>
            <w:bCs/>
          </w:rPr>
          <w:t>Albanians</w:t>
        </w:r>
      </w:hyperlink>
    </w:p>
    <w:p w14:paraId="6F94DAEE" w14:textId="77777777" w:rsidR="00345303" w:rsidRPr="00345303" w:rsidRDefault="00345303" w:rsidP="00345303">
      <w:pPr>
        <w:pStyle w:val="ListParagraph"/>
        <w:ind w:left="540"/>
        <w:rPr>
          <w:b/>
          <w:bCs/>
        </w:rPr>
      </w:pPr>
      <w:r w:rsidRPr="00345303">
        <w:rPr>
          <w:b/>
          <w:bCs/>
        </w:rPr>
        <w:t>The Albanians in the 14th century began to advance into Greece’s western coastal plain, where they served both Byzantine and Serbian overlords and ruled independently under various warlords and chiefly families. They were also present in considerable numbers in Thessaly, </w:t>
      </w:r>
      <w:hyperlink r:id="rId737" w:history="1">
        <w:r w:rsidRPr="00345303">
          <w:rPr>
            <w:rStyle w:val="Hyperlink"/>
            <w:b/>
            <w:bCs/>
          </w:rPr>
          <w:t>Boeotia</w:t>
        </w:r>
      </w:hyperlink>
      <w:r w:rsidRPr="00345303">
        <w:rPr>
          <w:b/>
          <w:bCs/>
        </w:rPr>
        <w:t>, </w:t>
      </w:r>
      <w:hyperlink r:id="rId738" w:history="1">
        <w:r w:rsidRPr="00345303">
          <w:rPr>
            <w:rStyle w:val="Hyperlink"/>
            <w:b/>
            <w:bCs/>
          </w:rPr>
          <w:t>Attica</w:t>
        </w:r>
      </w:hyperlink>
      <w:r w:rsidRPr="00345303">
        <w:rPr>
          <w:b/>
          <w:bCs/>
        </w:rPr>
        <w:t> (</w:t>
      </w:r>
      <w:proofErr w:type="spellStart"/>
      <w:r w:rsidRPr="00345303">
        <w:rPr>
          <w:b/>
          <w:bCs/>
        </w:rPr>
        <w:t>Attikí</w:t>
      </w:r>
      <w:proofErr w:type="spellEnd"/>
      <w:r w:rsidRPr="00345303">
        <w:rPr>
          <w:b/>
          <w:bCs/>
        </w:rPr>
        <w:t>), and the </w:t>
      </w:r>
      <w:hyperlink r:id="rId739" w:history="1">
        <w:r w:rsidRPr="00345303">
          <w:rPr>
            <w:rStyle w:val="Hyperlink"/>
            <w:b/>
            <w:bCs/>
          </w:rPr>
          <w:t>Peloponnese</w:t>
        </w:r>
      </w:hyperlink>
      <w:r w:rsidRPr="00345303">
        <w:rPr>
          <w:b/>
          <w:bCs/>
        </w:rPr>
        <w:t>, serving as soldiers and farmers and colonizing deserted lands. Albanians arrived in large numbers in the Peloponnese during the reign of the </w:t>
      </w:r>
      <w:proofErr w:type="spellStart"/>
      <w:r w:rsidRPr="00345303">
        <w:rPr>
          <w:b/>
          <w:bCs/>
          <w:i/>
          <w:iCs/>
        </w:rPr>
        <w:t>despotēs</w:t>
      </w:r>
      <w:proofErr w:type="spellEnd"/>
      <w:r w:rsidRPr="00345303">
        <w:rPr>
          <w:b/>
          <w:bCs/>
        </w:rPr>
        <w:t> Manuel Kantakouzenos, who brought them there to serve as soldiers and to resettle depopulated regions. The reason for their migration to these areas remains debated. These early Albanian-speaking settlers </w:t>
      </w:r>
      <w:hyperlink r:id="rId740" w:history="1">
        <w:r w:rsidRPr="00345303">
          <w:rPr>
            <w:rStyle w:val="Hyperlink"/>
            <w:b/>
            <w:bCs/>
          </w:rPr>
          <w:t>constitute</w:t>
        </w:r>
      </w:hyperlink>
      <w:r w:rsidRPr="00345303">
        <w:rPr>
          <w:b/>
          <w:bCs/>
        </w:rPr>
        <w:t> a group distinct from the economic migrants from </w:t>
      </w:r>
      <w:hyperlink r:id="rId741" w:history="1">
        <w:r w:rsidRPr="00345303">
          <w:rPr>
            <w:rStyle w:val="Hyperlink"/>
            <w:b/>
            <w:bCs/>
          </w:rPr>
          <w:t>Albania</w:t>
        </w:r>
      </w:hyperlink>
      <w:r w:rsidRPr="00345303">
        <w:rPr>
          <w:b/>
          <w:bCs/>
        </w:rPr>
        <w:t xml:space="preserve">, who settled in Greece in the late 20th and early 21st centuries and who are simply known as “Albanians” (Greek: </w:t>
      </w:r>
      <w:proofErr w:type="spellStart"/>
      <w:r w:rsidRPr="00345303">
        <w:rPr>
          <w:b/>
          <w:bCs/>
        </w:rPr>
        <w:t>Alvanoi</w:t>
      </w:r>
      <w:proofErr w:type="spellEnd"/>
      <w:r w:rsidRPr="00345303">
        <w:rPr>
          <w:b/>
          <w:bCs/>
        </w:rPr>
        <w:t>).</w:t>
      </w:r>
    </w:p>
    <w:p w14:paraId="3C9FCF54" w14:textId="77777777" w:rsidR="00345303" w:rsidRPr="00345303" w:rsidRDefault="00345303" w:rsidP="00345303">
      <w:pPr>
        <w:pStyle w:val="ListParagraph"/>
        <w:ind w:left="540"/>
        <w:rPr>
          <w:b/>
          <w:bCs/>
        </w:rPr>
      </w:pPr>
      <w:r w:rsidRPr="00345303">
        <w:rPr>
          <w:b/>
          <w:bCs/>
        </w:rPr>
        <w:t>The </w:t>
      </w:r>
      <w:proofErr w:type="spellStart"/>
      <w:r w:rsidRPr="00345303">
        <w:rPr>
          <w:b/>
          <w:bCs/>
        </w:rPr>
        <w:fldChar w:fldCharType="begin"/>
      </w:r>
      <w:r w:rsidRPr="00345303">
        <w:rPr>
          <w:b/>
          <w:bCs/>
        </w:rPr>
        <w:instrText>HYPERLINK "https://www.britannica.com/topic/Vlach"</w:instrText>
      </w:r>
      <w:r w:rsidRPr="00345303">
        <w:rPr>
          <w:b/>
          <w:bCs/>
        </w:rPr>
      </w:r>
      <w:r w:rsidRPr="00345303">
        <w:rPr>
          <w:b/>
          <w:bCs/>
        </w:rPr>
        <w:fldChar w:fldCharType="separate"/>
      </w:r>
      <w:r w:rsidRPr="00345303">
        <w:rPr>
          <w:rStyle w:val="Hyperlink"/>
          <w:b/>
          <w:bCs/>
        </w:rPr>
        <w:t>Aromani</w:t>
      </w:r>
      <w:proofErr w:type="spellEnd"/>
      <w:r w:rsidRPr="00345303">
        <w:rPr>
          <w:b/>
          <w:bCs/>
        </w:rPr>
        <w:fldChar w:fldCharType="end"/>
      </w:r>
      <w:r w:rsidRPr="00345303">
        <w:rPr>
          <w:b/>
          <w:bCs/>
        </w:rPr>
        <w:t> (Aromanians)</w:t>
      </w:r>
    </w:p>
    <w:p w14:paraId="59E18E86" w14:textId="77777777" w:rsidR="00345303" w:rsidRPr="00345303" w:rsidRDefault="00345303" w:rsidP="00345303">
      <w:pPr>
        <w:pStyle w:val="ListParagraph"/>
        <w:ind w:left="540"/>
        <w:rPr>
          <w:b/>
          <w:bCs/>
        </w:rPr>
      </w:pPr>
      <w:r w:rsidRPr="00345303">
        <w:rPr>
          <w:b/>
          <w:bCs/>
        </w:rPr>
        <w:t xml:space="preserve">The </w:t>
      </w:r>
      <w:proofErr w:type="spellStart"/>
      <w:r w:rsidRPr="00345303">
        <w:rPr>
          <w:b/>
          <w:bCs/>
        </w:rPr>
        <w:t>Aromani</w:t>
      </w:r>
      <w:proofErr w:type="spellEnd"/>
      <w:r w:rsidRPr="00345303">
        <w:rPr>
          <w:b/>
          <w:bCs/>
        </w:rPr>
        <w:t xml:space="preserve"> (</w:t>
      </w:r>
      <w:hyperlink r:id="rId742" w:history="1">
        <w:r w:rsidRPr="00345303">
          <w:rPr>
            <w:rStyle w:val="Hyperlink"/>
            <w:b/>
            <w:bCs/>
          </w:rPr>
          <w:t>Vlachs</w:t>
        </w:r>
      </w:hyperlink>
      <w:r w:rsidRPr="00345303">
        <w:rPr>
          <w:b/>
          <w:bCs/>
        </w:rPr>
        <w:t>) played an important role in central and southern </w:t>
      </w:r>
      <w:hyperlink r:id="rId743" w:history="1">
        <w:r w:rsidRPr="00345303">
          <w:rPr>
            <w:rStyle w:val="Hyperlink"/>
            <w:b/>
            <w:bCs/>
          </w:rPr>
          <w:t>Thessaly</w:t>
        </w:r>
      </w:hyperlink>
      <w:r w:rsidRPr="00345303">
        <w:rPr>
          <w:b/>
          <w:bCs/>
        </w:rPr>
        <w:t>. They have generally been identified with the </w:t>
      </w:r>
      <w:hyperlink r:id="rId744" w:history="1">
        <w:r w:rsidRPr="00345303">
          <w:rPr>
            <w:rStyle w:val="Hyperlink"/>
            <w:b/>
            <w:bCs/>
          </w:rPr>
          <w:t>indigenous</w:t>
        </w:r>
      </w:hyperlink>
      <w:r w:rsidRPr="00345303">
        <w:rPr>
          <w:b/>
          <w:bCs/>
        </w:rPr>
        <w:t xml:space="preserve"> pre-Slav populations of </w:t>
      </w:r>
      <w:r w:rsidRPr="00345303">
        <w:rPr>
          <w:b/>
          <w:bCs/>
        </w:rPr>
        <w:lastRenderedPageBreak/>
        <w:t xml:space="preserve">Dacian and Thracian origin, many of whom migrated into the less-accessible mountainous areas of Greece and the northern Balkan region because of the Germanic and Avar-Slav invasions and immigration of the 5th–7th century. The </w:t>
      </w:r>
      <w:proofErr w:type="spellStart"/>
      <w:r w:rsidRPr="00345303">
        <w:rPr>
          <w:b/>
          <w:bCs/>
        </w:rPr>
        <w:t>Aromani</w:t>
      </w:r>
      <w:proofErr w:type="spellEnd"/>
      <w:r w:rsidRPr="00345303">
        <w:rPr>
          <w:b/>
          <w:bCs/>
        </w:rPr>
        <w:t xml:space="preserve"> maintained a transhumant pastoral economy in those areas. Their language belongs to the so-called Macedo-Romanian group and is closely related to that known from the 13th century on as </w:t>
      </w:r>
      <w:hyperlink r:id="rId745" w:history="1">
        <w:r w:rsidRPr="00345303">
          <w:rPr>
            <w:rStyle w:val="Hyperlink"/>
            <w:b/>
            <w:bCs/>
          </w:rPr>
          <w:t>Romanian</w:t>
        </w:r>
      </w:hyperlink>
      <w:r w:rsidRPr="00345303">
        <w:rPr>
          <w:b/>
          <w:bCs/>
        </w:rPr>
        <w:t xml:space="preserve"> (Daco-Romanian). It is essentially rooted in late Latin but heavily influenced by the Slavic dialects with which the Daco-Thracian populations were in regular contact. By the 11th century the </w:t>
      </w:r>
      <w:proofErr w:type="spellStart"/>
      <w:r w:rsidRPr="00345303">
        <w:rPr>
          <w:b/>
          <w:bCs/>
        </w:rPr>
        <w:t>Aromani</w:t>
      </w:r>
      <w:proofErr w:type="spellEnd"/>
      <w:r w:rsidRPr="00345303">
        <w:rPr>
          <w:b/>
          <w:bCs/>
        </w:rPr>
        <w:t xml:space="preserve"> are described as </w:t>
      </w:r>
      <w:hyperlink r:id="rId746" w:history="1">
        <w:r w:rsidRPr="00345303">
          <w:rPr>
            <w:rStyle w:val="Hyperlink"/>
            <w:b/>
            <w:bCs/>
          </w:rPr>
          <w:t>communities</w:t>
        </w:r>
      </w:hyperlink>
      <w:r w:rsidRPr="00345303">
        <w:rPr>
          <w:b/>
          <w:bCs/>
        </w:rPr>
        <w:t> of shepherds who moved with their flocks between their </w:t>
      </w:r>
      <w:hyperlink r:id="rId747" w:history="1">
        <w:r w:rsidRPr="00345303">
          <w:rPr>
            <w:rStyle w:val="Hyperlink"/>
            <w:b/>
            <w:bCs/>
          </w:rPr>
          <w:t>winter</w:t>
        </w:r>
      </w:hyperlink>
      <w:r w:rsidRPr="00345303">
        <w:rPr>
          <w:b/>
          <w:bCs/>
        </w:rPr>
        <w:t> pastures in Thessaly and </w:t>
      </w:r>
      <w:hyperlink r:id="rId748" w:history="1">
        <w:r w:rsidRPr="00345303">
          <w:rPr>
            <w:rStyle w:val="Hyperlink"/>
            <w:b/>
            <w:bCs/>
          </w:rPr>
          <w:t>summer</w:t>
        </w:r>
      </w:hyperlink>
      <w:r w:rsidRPr="00345303">
        <w:rPr>
          <w:b/>
          <w:bCs/>
        </w:rPr>
        <w:t> pastures in Mount Gramoz and the </w:t>
      </w:r>
      <w:hyperlink r:id="rId749" w:history="1">
        <w:r w:rsidRPr="00345303">
          <w:rPr>
            <w:rStyle w:val="Hyperlink"/>
            <w:b/>
            <w:bCs/>
          </w:rPr>
          <w:t>Pindus</w:t>
        </w:r>
      </w:hyperlink>
      <w:r w:rsidRPr="00345303">
        <w:rPr>
          <w:b/>
          <w:bCs/>
        </w:rPr>
        <w:t> range. They are found in Byzantine armies and are mentioned in many documents dealing with landholdings in northern Greece, where—as is often the case in relations between settled and nomadic populations—they were regarded as troublemakers and thieves. </w:t>
      </w:r>
      <w:hyperlink r:id="rId750" w:history="1">
        <w:r w:rsidRPr="00345303">
          <w:rPr>
            <w:rStyle w:val="Hyperlink"/>
            <w:b/>
            <w:bCs/>
          </w:rPr>
          <w:t>Byzantines</w:t>
        </w:r>
      </w:hyperlink>
      <w:r w:rsidRPr="00345303">
        <w:rPr>
          <w:b/>
          <w:bCs/>
        </w:rPr>
        <w:t xml:space="preserve"> were often imprecise in their use of ethnic names, and the </w:t>
      </w:r>
      <w:proofErr w:type="spellStart"/>
      <w:r w:rsidRPr="00345303">
        <w:rPr>
          <w:b/>
          <w:bCs/>
        </w:rPr>
        <w:t>Aromani</w:t>
      </w:r>
      <w:proofErr w:type="spellEnd"/>
      <w:r w:rsidRPr="00345303">
        <w:rPr>
          <w:b/>
          <w:bCs/>
        </w:rPr>
        <w:t xml:space="preserve"> seem frequently to have been confused with the Bulgarians, through whose territory they also wandered on their seasonal routes and pasturage. A major modern debate about the role of the </w:t>
      </w:r>
      <w:proofErr w:type="spellStart"/>
      <w:r w:rsidRPr="00345303">
        <w:rPr>
          <w:b/>
          <w:bCs/>
        </w:rPr>
        <w:t>Aromani</w:t>
      </w:r>
      <w:proofErr w:type="spellEnd"/>
      <w:r w:rsidRPr="00345303">
        <w:rPr>
          <w:b/>
          <w:bCs/>
        </w:rPr>
        <w:t xml:space="preserve"> in the establishment of the </w:t>
      </w:r>
      <w:hyperlink r:id="rId751" w:anchor="ref42727" w:history="1">
        <w:r w:rsidRPr="00345303">
          <w:rPr>
            <w:rStyle w:val="Hyperlink"/>
            <w:b/>
            <w:bCs/>
          </w:rPr>
          <w:t>second Bulgarian empire</w:t>
        </w:r>
      </w:hyperlink>
      <w:r w:rsidRPr="00345303">
        <w:rPr>
          <w:b/>
          <w:bCs/>
        </w:rPr>
        <w:t> after 1185 continues and is strongly marked by nationalist </w:t>
      </w:r>
      <w:hyperlink r:id="rId752" w:history="1">
        <w:r w:rsidRPr="00345303">
          <w:rPr>
            <w:rStyle w:val="Hyperlink"/>
            <w:b/>
            <w:bCs/>
          </w:rPr>
          <w:t>sentiment</w:t>
        </w:r>
      </w:hyperlink>
      <w:r w:rsidRPr="00345303">
        <w:rPr>
          <w:b/>
          <w:bCs/>
        </w:rPr>
        <w:t>.</w:t>
      </w:r>
    </w:p>
    <w:p w14:paraId="3D258FAF" w14:textId="77777777" w:rsidR="00345303" w:rsidRPr="00345303" w:rsidRDefault="00345303" w:rsidP="00345303">
      <w:pPr>
        <w:pStyle w:val="ListParagraph"/>
        <w:ind w:left="540"/>
        <w:rPr>
          <w:b/>
          <w:bCs/>
        </w:rPr>
      </w:pPr>
      <w:r w:rsidRPr="00345303">
        <w:rPr>
          <w:b/>
          <w:bCs/>
        </w:rPr>
        <w:t>Emerging Greek identity</w:t>
      </w:r>
    </w:p>
    <w:p w14:paraId="650600B7" w14:textId="77777777" w:rsidR="00345303" w:rsidRPr="00345303" w:rsidRDefault="00345303" w:rsidP="00345303">
      <w:pPr>
        <w:pStyle w:val="ListParagraph"/>
        <w:ind w:left="540"/>
        <w:rPr>
          <w:b/>
          <w:bCs/>
        </w:rPr>
      </w:pPr>
      <w:r w:rsidRPr="00345303">
        <w:rPr>
          <w:b/>
          <w:bCs/>
        </w:rPr>
        <w:t>As the </w:t>
      </w:r>
      <w:hyperlink r:id="rId753" w:history="1">
        <w:r w:rsidRPr="00345303">
          <w:rPr>
            <w:rStyle w:val="Hyperlink"/>
            <w:b/>
            <w:bCs/>
          </w:rPr>
          <w:t>Byzantine Empire</w:t>
        </w:r>
      </w:hyperlink>
      <w:r w:rsidRPr="00345303">
        <w:rPr>
          <w:b/>
          <w:bCs/>
        </w:rPr>
        <w:t> declined, the predominant role of Greek culture, literature, and language became more apparent. For Christians of the early and middle Byzantine worlds, the terms </w:t>
      </w:r>
      <w:hyperlink r:id="rId754" w:history="1">
        <w:r w:rsidRPr="00345303">
          <w:rPr>
            <w:rStyle w:val="Hyperlink"/>
            <w:b/>
            <w:bCs/>
          </w:rPr>
          <w:t>Hellene</w:t>
        </w:r>
      </w:hyperlink>
      <w:r w:rsidRPr="00345303">
        <w:rPr>
          <w:b/>
          <w:bCs/>
        </w:rPr>
        <w:t> and Hellenic generally (although not exclusively, since in certain literary contexts a classicizing style permitted a somewhat different usage) had a negative </w:t>
      </w:r>
      <w:hyperlink r:id="rId755" w:history="1">
        <w:r w:rsidRPr="00345303">
          <w:rPr>
            <w:rStyle w:val="Hyperlink"/>
            <w:b/>
            <w:bCs/>
          </w:rPr>
          <w:t>connotation</w:t>
        </w:r>
      </w:hyperlink>
      <w:r w:rsidRPr="00345303">
        <w:rPr>
          <w:b/>
          <w:bCs/>
        </w:rPr>
        <w:t>, signifying pagan and non-Christian rather than “Greek.” From the 12th century, however, in the </w:t>
      </w:r>
      <w:hyperlink r:id="rId756" w:history="1">
        <w:r w:rsidRPr="00345303">
          <w:rPr>
            <w:rStyle w:val="Hyperlink"/>
            <w:b/>
            <w:bCs/>
          </w:rPr>
          <w:t>context</w:t>
        </w:r>
      </w:hyperlink>
      <w:r w:rsidRPr="00345303">
        <w:rPr>
          <w:b/>
          <w:bCs/>
        </w:rPr>
        <w:t> of increasing conflict with western European culture on the one hand and the </w:t>
      </w:r>
      <w:hyperlink r:id="rId757" w:history="1">
        <w:r w:rsidRPr="00345303">
          <w:rPr>
            <w:rStyle w:val="Hyperlink"/>
            <w:b/>
            <w:bCs/>
          </w:rPr>
          <w:t>encroaching</w:t>
        </w:r>
      </w:hyperlink>
      <w:r w:rsidRPr="00345303">
        <w:rPr>
          <w:b/>
          <w:bCs/>
        </w:rPr>
        <w:t> Turkish powers on the other, that situation changed. Gradually, a more self-consciously Greek </w:t>
      </w:r>
      <w:hyperlink r:id="rId758" w:history="1">
        <w:r w:rsidRPr="00345303">
          <w:rPr>
            <w:rStyle w:val="Hyperlink"/>
            <w:b/>
            <w:bCs/>
          </w:rPr>
          <w:t>consciousness</w:t>
        </w:r>
      </w:hyperlink>
      <w:r w:rsidRPr="00345303">
        <w:rPr>
          <w:b/>
          <w:bCs/>
        </w:rPr>
        <w:t> began to develop, and a greater interest in “Hellenic” culture in a positive sense eventually evolved. Byzantines began to refer to themselves not just as “</w:t>
      </w:r>
      <w:proofErr w:type="spellStart"/>
      <w:r w:rsidRPr="00345303">
        <w:rPr>
          <w:b/>
          <w:bCs/>
        </w:rPr>
        <w:t>Romioi</w:t>
      </w:r>
      <w:proofErr w:type="spellEnd"/>
      <w:r w:rsidRPr="00345303">
        <w:rPr>
          <w:b/>
          <w:bCs/>
        </w:rPr>
        <w:t>” (literally, “Roman,” referring to members of the Eastern Roman [that is, Byzantine] Empire). In the decades prior to the Greek War of Independence, the Greeks began to identify themselves as “Hellenes” and assert their identity with the ancient Hellenic world. Among learned circles a deep interest in the Classical past was </w:t>
      </w:r>
      <w:hyperlink r:id="rId759" w:history="1">
        <w:r w:rsidRPr="00345303">
          <w:rPr>
            <w:rStyle w:val="Hyperlink"/>
            <w:b/>
            <w:bCs/>
          </w:rPr>
          <w:t>cultivated</w:t>
        </w:r>
      </w:hyperlink>
      <w:r w:rsidRPr="00345303">
        <w:rPr>
          <w:b/>
          <w:bCs/>
        </w:rPr>
        <w:t>. Although there was a powerful secularist tradition in this, culminating in the ideas of the Neoplatonic Byzantine philosopher </w:t>
      </w:r>
      <w:hyperlink r:id="rId760" w:history="1">
        <w:r w:rsidRPr="00345303">
          <w:rPr>
            <w:rStyle w:val="Hyperlink"/>
            <w:b/>
            <w:bCs/>
          </w:rPr>
          <w:t>George Gemistus Plethon</w:t>
        </w:r>
      </w:hyperlink>
      <w:r w:rsidRPr="00345303">
        <w:rPr>
          <w:b/>
          <w:bCs/>
        </w:rPr>
        <w:t xml:space="preserve">, who argued for the implementation of the political-philosophical system outlined </w:t>
      </w:r>
      <w:r w:rsidRPr="00345303">
        <w:rPr>
          <w:b/>
          <w:bCs/>
        </w:rPr>
        <w:lastRenderedPageBreak/>
        <w:t>in </w:t>
      </w:r>
      <w:hyperlink r:id="rId761" w:history="1">
        <w:r w:rsidRPr="00345303">
          <w:rPr>
            <w:rStyle w:val="Hyperlink"/>
            <w:b/>
            <w:bCs/>
          </w:rPr>
          <w:t>Plato</w:t>
        </w:r>
      </w:hyperlink>
      <w:r w:rsidRPr="00345303">
        <w:rPr>
          <w:b/>
          <w:bCs/>
        </w:rPr>
        <w:t>’s </w:t>
      </w:r>
      <w:r w:rsidRPr="00345303">
        <w:rPr>
          <w:b/>
          <w:bCs/>
          <w:i/>
          <w:iCs/>
        </w:rPr>
        <w:t>Republic</w:t>
      </w:r>
      <w:r w:rsidRPr="00345303">
        <w:rPr>
          <w:b/>
          <w:bCs/>
        </w:rPr>
        <w:t>, it was the combination of popular Orthodoxy (and strongly anti-Western </w:t>
      </w:r>
      <w:hyperlink r:id="rId762" w:history="1">
        <w:r w:rsidRPr="00345303">
          <w:rPr>
            <w:rStyle w:val="Hyperlink"/>
            <w:b/>
            <w:bCs/>
          </w:rPr>
          <w:t>ecclesiastical</w:t>
        </w:r>
      </w:hyperlink>
      <w:r w:rsidRPr="00345303">
        <w:rPr>
          <w:b/>
          <w:bCs/>
        </w:rPr>
        <w:t> sentiment) with a specifically Greek identity that shaped the Byzantines’ notions of themselves in the twilight years of the empire. With the political extinction of the empire, it was the </w:t>
      </w:r>
      <w:hyperlink r:id="rId763" w:history="1">
        <w:r w:rsidRPr="00345303">
          <w:rPr>
            <w:rStyle w:val="Hyperlink"/>
            <w:b/>
            <w:bCs/>
          </w:rPr>
          <w:t>Greek Orthodox Church</w:t>
        </w:r>
      </w:hyperlink>
      <w:r w:rsidRPr="00345303">
        <w:rPr>
          <w:b/>
          <w:bCs/>
        </w:rPr>
        <w:t> and the </w:t>
      </w:r>
      <w:hyperlink r:id="rId764" w:history="1">
        <w:r w:rsidRPr="00345303">
          <w:rPr>
            <w:rStyle w:val="Hyperlink"/>
            <w:b/>
            <w:bCs/>
          </w:rPr>
          <w:t>Greek-language</w:t>
        </w:r>
      </w:hyperlink>
      <w:r w:rsidRPr="00345303">
        <w:rPr>
          <w:b/>
          <w:bCs/>
        </w:rPr>
        <w:t> </w:t>
      </w:r>
      <w:hyperlink r:id="rId765" w:history="1">
        <w:r w:rsidRPr="00345303">
          <w:rPr>
            <w:rStyle w:val="Hyperlink"/>
            <w:b/>
            <w:bCs/>
          </w:rPr>
          <w:t>community</w:t>
        </w:r>
      </w:hyperlink>
      <w:r w:rsidRPr="00345303">
        <w:rPr>
          <w:b/>
          <w:bCs/>
        </w:rPr>
        <w:t>, in both “Greece” and </w:t>
      </w:r>
      <w:hyperlink r:id="rId766" w:history="1">
        <w:r w:rsidRPr="00345303">
          <w:rPr>
            <w:rStyle w:val="Hyperlink"/>
            <w:b/>
            <w:bCs/>
          </w:rPr>
          <w:t>Asia Minor</w:t>
        </w:r>
      </w:hyperlink>
      <w:r w:rsidRPr="00345303">
        <w:rPr>
          <w:b/>
          <w:bCs/>
        </w:rPr>
        <w:t>, that continued to </w:t>
      </w:r>
      <w:hyperlink r:id="rId767" w:history="1">
        <w:r w:rsidRPr="00345303">
          <w:rPr>
            <w:rStyle w:val="Hyperlink"/>
            <w:b/>
            <w:bCs/>
          </w:rPr>
          <w:t>cultivate</w:t>
        </w:r>
      </w:hyperlink>
      <w:r w:rsidRPr="00345303">
        <w:rPr>
          <w:b/>
          <w:bCs/>
        </w:rPr>
        <w:t> this identity as well as the ideology of a Byzantine imperial heritage rooted in both the Roman and the Classical Greek past.</w:t>
      </w:r>
    </w:p>
    <w:p w14:paraId="32566C02" w14:textId="77777777" w:rsidR="00345303" w:rsidRDefault="00345303" w:rsidP="00345303">
      <w:pPr>
        <w:pStyle w:val="ListParagraph"/>
        <w:ind w:left="540"/>
        <w:rPr>
          <w:b/>
          <w:bCs/>
          <w:rtl/>
        </w:rPr>
      </w:pPr>
      <w:hyperlink r:id="rId768" w:history="1">
        <w:r w:rsidRPr="00345303">
          <w:rPr>
            <w:rStyle w:val="Hyperlink"/>
            <w:b/>
            <w:bCs/>
          </w:rPr>
          <w:t>John Frederick Haldon</w:t>
        </w:r>
      </w:hyperlink>
      <w:r w:rsidRPr="00345303">
        <w:rPr>
          <w:b/>
          <w:bCs/>
        </w:rPr>
        <w:t> </w:t>
      </w:r>
      <w:hyperlink r:id="rId769" w:history="1">
        <w:r w:rsidRPr="00345303">
          <w:rPr>
            <w:rStyle w:val="Hyperlink"/>
            <w:b/>
            <w:bCs/>
          </w:rPr>
          <w:t>Loring Danforth</w:t>
        </w:r>
      </w:hyperlink>
      <w:r w:rsidRPr="00345303">
        <w:rPr>
          <w:b/>
          <w:bCs/>
        </w:rPr>
        <w:t> </w:t>
      </w:r>
      <w:hyperlink r:id="rId770" w:history="1">
        <w:r w:rsidRPr="00345303">
          <w:rPr>
            <w:rStyle w:val="Hyperlink"/>
            <w:b/>
            <w:bCs/>
          </w:rPr>
          <w:t xml:space="preserve">The Editors of </w:t>
        </w:r>
        <w:proofErr w:type="spellStart"/>
        <w:r w:rsidRPr="00345303">
          <w:rPr>
            <w:rStyle w:val="Hyperlink"/>
            <w:b/>
            <w:bCs/>
          </w:rPr>
          <w:t>Encyclopaedia</w:t>
        </w:r>
        <w:proofErr w:type="spellEnd"/>
        <w:r w:rsidRPr="00345303">
          <w:rPr>
            <w:rStyle w:val="Hyperlink"/>
            <w:b/>
            <w:bCs/>
          </w:rPr>
          <w:t xml:space="preserve"> Britannica</w:t>
        </w:r>
      </w:hyperlink>
    </w:p>
    <w:p w14:paraId="7BDA29BE" w14:textId="77777777" w:rsidR="00345303" w:rsidRDefault="00345303" w:rsidP="00345303">
      <w:pPr>
        <w:pStyle w:val="ListParagraph"/>
        <w:ind w:left="540"/>
        <w:rPr>
          <w:b/>
          <w:bCs/>
          <w:rtl/>
        </w:rPr>
      </w:pPr>
    </w:p>
    <w:p w14:paraId="03A66BAF" w14:textId="77777777" w:rsidR="00345303" w:rsidRPr="00345303" w:rsidRDefault="00345303" w:rsidP="00345303">
      <w:pPr>
        <w:pStyle w:val="ListParagraph"/>
        <w:ind w:left="540"/>
        <w:rPr>
          <w:b/>
          <w:bCs/>
        </w:rPr>
      </w:pPr>
    </w:p>
    <w:p w14:paraId="211512A0" w14:textId="77777777" w:rsidR="00345303" w:rsidRDefault="00345303" w:rsidP="000C0B8D">
      <w:pPr>
        <w:pStyle w:val="ListParagraph"/>
        <w:ind w:left="540"/>
        <w:rPr>
          <w:b/>
          <w:bCs/>
          <w:rtl/>
        </w:rPr>
      </w:pPr>
    </w:p>
    <w:p w14:paraId="5079CFD7" w14:textId="77777777" w:rsidR="00345303" w:rsidRDefault="00345303" w:rsidP="000C0B8D">
      <w:pPr>
        <w:pStyle w:val="ListParagraph"/>
        <w:ind w:left="540"/>
        <w:rPr>
          <w:b/>
          <w:bCs/>
          <w:rtl/>
        </w:rPr>
      </w:pPr>
    </w:p>
    <w:p w14:paraId="591E5C96" w14:textId="77777777" w:rsidR="00345303" w:rsidRPr="00345303" w:rsidRDefault="00345303" w:rsidP="00345303">
      <w:pPr>
        <w:pStyle w:val="ListParagraph"/>
        <w:ind w:left="540"/>
        <w:rPr>
          <w:b/>
          <w:bCs/>
        </w:rPr>
      </w:pPr>
      <w:r w:rsidRPr="00345303">
        <w:rPr>
          <w:b/>
          <w:bCs/>
        </w:rPr>
        <w:t>Greece under </w:t>
      </w:r>
      <w:hyperlink r:id="rId771" w:history="1">
        <w:r w:rsidRPr="00345303">
          <w:rPr>
            <w:rStyle w:val="Hyperlink"/>
            <w:b/>
            <w:bCs/>
          </w:rPr>
          <w:t>Ottoman</w:t>
        </w:r>
      </w:hyperlink>
      <w:r w:rsidRPr="00345303">
        <w:rPr>
          <w:b/>
          <w:bCs/>
        </w:rPr>
        <w:t> rule</w:t>
      </w:r>
    </w:p>
    <w:p w14:paraId="7CD2D7A1" w14:textId="77777777" w:rsidR="00345303" w:rsidRPr="00345303" w:rsidRDefault="00345303" w:rsidP="00345303">
      <w:pPr>
        <w:pStyle w:val="ListParagraph"/>
        <w:ind w:left="540"/>
        <w:rPr>
          <w:b/>
          <w:bCs/>
        </w:rPr>
      </w:pPr>
      <w:r w:rsidRPr="00345303">
        <w:rPr>
          <w:b/>
          <w:bCs/>
        </w:rPr>
        <w:t>Constantinople fell to the Ottoman Turks on May 29, 1453. The </w:t>
      </w:r>
      <w:hyperlink r:id="rId772" w:history="1">
        <w:r w:rsidRPr="00345303">
          <w:rPr>
            <w:rStyle w:val="Hyperlink"/>
            <w:b/>
            <w:bCs/>
          </w:rPr>
          <w:t>Byzantine</w:t>
        </w:r>
      </w:hyperlink>
      <w:r w:rsidRPr="00345303">
        <w:rPr>
          <w:b/>
          <w:bCs/>
        </w:rPr>
        <w:t> emperor, </w:t>
      </w:r>
      <w:hyperlink r:id="rId773" w:history="1">
        <w:r w:rsidRPr="00345303">
          <w:rPr>
            <w:rStyle w:val="Hyperlink"/>
            <w:b/>
            <w:bCs/>
          </w:rPr>
          <w:t>Constantine XI Palaeologus</w:t>
        </w:r>
      </w:hyperlink>
      <w:r w:rsidRPr="00345303">
        <w:rPr>
          <w:b/>
          <w:bCs/>
        </w:rPr>
        <w:t>, was last seen fighting alongside his troops on the battlements. His death gave rise to the widely </w:t>
      </w:r>
      <w:hyperlink r:id="rId774" w:history="1">
        <w:r w:rsidRPr="00345303">
          <w:rPr>
            <w:rStyle w:val="Hyperlink"/>
            <w:b/>
            <w:bCs/>
          </w:rPr>
          <w:t>disseminated</w:t>
        </w:r>
      </w:hyperlink>
      <w:r w:rsidRPr="00345303">
        <w:rPr>
          <w:b/>
          <w:bCs/>
        </w:rPr>
        <w:t> </w:t>
      </w:r>
      <w:hyperlink r:id="rId775" w:history="1">
        <w:r w:rsidRPr="00345303">
          <w:rPr>
            <w:rStyle w:val="Hyperlink"/>
            <w:b/>
            <w:bCs/>
          </w:rPr>
          <w:t>legend</w:t>
        </w:r>
      </w:hyperlink>
      <w:r w:rsidRPr="00345303">
        <w:rPr>
          <w:b/>
          <w:bCs/>
        </w:rPr>
        <w:t> that the emperor had turned to </w:t>
      </w:r>
      <w:hyperlink r:id="rId776" w:history="1">
        <w:r w:rsidRPr="00345303">
          <w:rPr>
            <w:rStyle w:val="Hyperlink"/>
            <w:b/>
            <w:bCs/>
          </w:rPr>
          <w:t>marble</w:t>
        </w:r>
      </w:hyperlink>
      <w:r w:rsidRPr="00345303">
        <w:rPr>
          <w:b/>
          <w:bCs/>
        </w:rPr>
        <w:t> but would one day return to liberate his people. By 1453 the </w:t>
      </w:r>
      <w:hyperlink r:id="rId777" w:history="1">
        <w:r w:rsidRPr="00345303">
          <w:rPr>
            <w:rStyle w:val="Hyperlink"/>
            <w:b/>
            <w:bCs/>
          </w:rPr>
          <w:t>Byzantine Empire</w:t>
        </w:r>
      </w:hyperlink>
      <w:r w:rsidRPr="00345303">
        <w:rPr>
          <w:b/>
          <w:bCs/>
        </w:rPr>
        <w:t> had become but a pathetic shadow of its former glories. The fall of this symbolic </w:t>
      </w:r>
      <w:hyperlink r:id="rId778" w:history="1">
        <w:r w:rsidRPr="00345303">
          <w:rPr>
            <w:rStyle w:val="Hyperlink"/>
            <w:b/>
            <w:bCs/>
          </w:rPr>
          <w:t>bastion</w:t>
        </w:r>
      </w:hyperlink>
      <w:r w:rsidRPr="00345303">
        <w:rPr>
          <w:b/>
          <w:bCs/>
        </w:rPr>
        <w:t> of Christendom in the struggle against </w:t>
      </w:r>
      <w:hyperlink r:id="rId779" w:history="1">
        <w:r w:rsidRPr="00345303">
          <w:rPr>
            <w:rStyle w:val="Hyperlink"/>
            <w:b/>
            <w:bCs/>
          </w:rPr>
          <w:t>Islam</w:t>
        </w:r>
      </w:hyperlink>
      <w:r w:rsidRPr="00345303">
        <w:rPr>
          <w:b/>
          <w:bCs/>
        </w:rPr>
        <w:t> may have sent shock waves through Western Christendom, but the conquest was accepted with resignation by many of the inhabitants of the city. As they saw it, their plight was a consequence of the sinfulness of the Byzantine Empire. For many people, Ottoman rule and the maintenance of the </w:t>
      </w:r>
      <w:hyperlink r:id="rId780" w:history="1">
        <w:r w:rsidRPr="00345303">
          <w:rPr>
            <w:rStyle w:val="Hyperlink"/>
            <w:b/>
            <w:bCs/>
          </w:rPr>
          <w:t>integrity</w:t>
        </w:r>
      </w:hyperlink>
      <w:r w:rsidRPr="00345303">
        <w:rPr>
          <w:b/>
          <w:bCs/>
        </w:rPr>
        <w:t> of the Orthodox faith were preferable to accepting the pretensions of the papacy, which was the price Western Christendom had sought to exact in return for military assistance to ward off the Turkish threat.</w:t>
      </w:r>
    </w:p>
    <w:p w14:paraId="3FA74655" w14:textId="77777777" w:rsidR="00345303" w:rsidRPr="00345303" w:rsidRDefault="00345303" w:rsidP="00345303">
      <w:pPr>
        <w:pStyle w:val="ListParagraph"/>
        <w:ind w:left="540"/>
        <w:rPr>
          <w:b/>
          <w:bCs/>
        </w:rPr>
      </w:pPr>
      <w:r w:rsidRPr="00345303">
        <w:rPr>
          <w:b/>
          <w:bCs/>
        </w:rPr>
        <w:t>The </w:t>
      </w:r>
      <w:hyperlink r:id="rId781" w:history="1">
        <w:r w:rsidRPr="00345303">
          <w:rPr>
            <w:rStyle w:val="Hyperlink"/>
            <w:b/>
            <w:bCs/>
            <w:i/>
            <w:iCs/>
          </w:rPr>
          <w:t>millet</w:t>
        </w:r>
      </w:hyperlink>
      <w:r w:rsidRPr="00345303">
        <w:rPr>
          <w:b/>
          <w:bCs/>
        </w:rPr>
        <w:t> system</w:t>
      </w:r>
    </w:p>
    <w:p w14:paraId="0F41F4B0" w14:textId="77777777" w:rsidR="00345303" w:rsidRPr="00345303" w:rsidRDefault="00345303" w:rsidP="00345303">
      <w:pPr>
        <w:pStyle w:val="ListParagraph"/>
        <w:ind w:left="540"/>
        <w:rPr>
          <w:b/>
          <w:bCs/>
        </w:rPr>
      </w:pPr>
      <w:r w:rsidRPr="00345303">
        <w:rPr>
          <w:b/>
          <w:bCs/>
        </w:rPr>
        <w:t>With the conquest of the territories that had </w:t>
      </w:r>
      <w:hyperlink r:id="rId782" w:history="1">
        <w:r w:rsidRPr="00345303">
          <w:rPr>
            <w:rStyle w:val="Hyperlink"/>
            <w:b/>
            <w:bCs/>
          </w:rPr>
          <w:t>constituted</w:t>
        </w:r>
      </w:hyperlink>
      <w:r w:rsidRPr="00345303">
        <w:rPr>
          <w:b/>
          <w:bCs/>
        </w:rPr>
        <w:t> the Byzantine Empire, the Ottoman sultans were faced with the problem of governing large non-Muslim populations. Christians and Jews, as “</w:t>
      </w:r>
      <w:hyperlink r:id="rId783" w:history="1">
        <w:r w:rsidRPr="00345303">
          <w:rPr>
            <w:rStyle w:val="Hyperlink"/>
            <w:b/>
            <w:bCs/>
          </w:rPr>
          <w:t>People of the Book</w:t>
        </w:r>
      </w:hyperlink>
      <w:r w:rsidRPr="00345303">
        <w:rPr>
          <w:b/>
          <w:bCs/>
        </w:rPr>
        <w:t>,” were afforded a considerable degree of toleration. Indeed, it was to the Ottoman Empire rather than Christian </w:t>
      </w:r>
      <w:hyperlink r:id="rId784" w:history="1">
        <w:r w:rsidRPr="00345303">
          <w:rPr>
            <w:rStyle w:val="Hyperlink"/>
            <w:b/>
            <w:bCs/>
          </w:rPr>
          <w:t>Europe</w:t>
        </w:r>
      </w:hyperlink>
      <w:r w:rsidRPr="00345303">
        <w:rPr>
          <w:b/>
          <w:bCs/>
        </w:rPr>
        <w:t> that many Spanish Jews migrated following their expulsion from </w:t>
      </w:r>
      <w:hyperlink r:id="rId785" w:history="1">
        <w:r w:rsidRPr="00345303">
          <w:rPr>
            <w:rStyle w:val="Hyperlink"/>
            <w:b/>
            <w:bCs/>
          </w:rPr>
          <w:t>Spain</w:t>
        </w:r>
      </w:hyperlink>
      <w:r w:rsidRPr="00345303">
        <w:rPr>
          <w:b/>
          <w:bCs/>
        </w:rPr>
        <w:t> in 1492. The Ottomans confronted the problem of the governance of these large heterodox and polyglot populations by establishing </w:t>
      </w:r>
      <w:hyperlink r:id="rId786" w:history="1">
        <w:r w:rsidRPr="00345303">
          <w:rPr>
            <w:rStyle w:val="Hyperlink"/>
            <w:b/>
            <w:bCs/>
            <w:i/>
            <w:iCs/>
          </w:rPr>
          <w:t>millet</w:t>
        </w:r>
        <w:r w:rsidRPr="00345303">
          <w:rPr>
            <w:rStyle w:val="Hyperlink"/>
            <w:b/>
            <w:bCs/>
          </w:rPr>
          <w:t>s</w:t>
        </w:r>
      </w:hyperlink>
      <w:r w:rsidRPr="00345303">
        <w:rPr>
          <w:b/>
          <w:bCs/>
        </w:rPr>
        <w:t xml:space="preserve">. These were organized </w:t>
      </w:r>
      <w:proofErr w:type="gramStart"/>
      <w:r w:rsidRPr="00345303">
        <w:rPr>
          <w:b/>
          <w:bCs/>
        </w:rPr>
        <w:t>on the basis of</w:t>
      </w:r>
      <w:proofErr w:type="gramEnd"/>
      <w:r w:rsidRPr="00345303">
        <w:rPr>
          <w:b/>
          <w:bCs/>
        </w:rPr>
        <w:t xml:space="preserve"> religious confession rather than ethnic origin. The ruling </w:t>
      </w:r>
      <w:r w:rsidRPr="00345303">
        <w:rPr>
          <w:b/>
          <w:bCs/>
          <w:i/>
          <w:iCs/>
        </w:rPr>
        <w:t>millet</w:t>
      </w:r>
      <w:r w:rsidRPr="00345303">
        <w:rPr>
          <w:b/>
          <w:bCs/>
        </w:rPr>
        <w:t xml:space="preserve"> within the empire was made up of the Muslims. Next in importance was the Orthodox Christian </w:t>
      </w:r>
      <w:proofErr w:type="spellStart"/>
      <w:r w:rsidRPr="00345303">
        <w:rPr>
          <w:b/>
          <w:bCs/>
        </w:rPr>
        <w:t>Rūm</w:t>
      </w:r>
      <w:proofErr w:type="spellEnd"/>
      <w:r w:rsidRPr="00345303">
        <w:rPr>
          <w:b/>
          <w:bCs/>
        </w:rPr>
        <w:t> </w:t>
      </w:r>
      <w:r w:rsidRPr="00345303">
        <w:rPr>
          <w:b/>
          <w:bCs/>
          <w:i/>
          <w:iCs/>
        </w:rPr>
        <w:t>millet</w:t>
      </w:r>
      <w:r w:rsidRPr="00345303">
        <w:rPr>
          <w:b/>
          <w:bCs/>
        </w:rPr>
        <w:t>, which was often called the “Greek </w:t>
      </w:r>
      <w:r w:rsidRPr="00345303">
        <w:rPr>
          <w:b/>
          <w:bCs/>
          <w:i/>
          <w:iCs/>
        </w:rPr>
        <w:t>millet</w:t>
      </w:r>
      <w:r w:rsidRPr="00345303">
        <w:rPr>
          <w:b/>
          <w:bCs/>
        </w:rPr>
        <w:t>.” Although its head, the </w:t>
      </w:r>
      <w:hyperlink r:id="rId787" w:history="1">
        <w:r w:rsidRPr="00345303">
          <w:rPr>
            <w:rStyle w:val="Hyperlink"/>
            <w:b/>
            <w:bCs/>
          </w:rPr>
          <w:t>ecumenical patriarch</w:t>
        </w:r>
      </w:hyperlink>
      <w:r w:rsidRPr="00345303">
        <w:rPr>
          <w:b/>
          <w:bCs/>
        </w:rPr>
        <w:t xml:space="preserve">, was invariably of </w:t>
      </w:r>
      <w:r w:rsidRPr="00345303">
        <w:rPr>
          <w:b/>
          <w:bCs/>
        </w:rPr>
        <w:lastRenderedPageBreak/>
        <w:t>Greek origin, the term Greek </w:t>
      </w:r>
      <w:r w:rsidRPr="00345303">
        <w:rPr>
          <w:b/>
          <w:bCs/>
          <w:i/>
          <w:iCs/>
        </w:rPr>
        <w:t>millet</w:t>
      </w:r>
      <w:r w:rsidRPr="00345303">
        <w:rPr>
          <w:b/>
          <w:bCs/>
        </w:rPr>
        <w:t xml:space="preserve"> was something of a misnomer, for it included not only Greeks but also Romanians, Bulgarians, Serbs, Albanians, </w:t>
      </w:r>
      <w:proofErr w:type="spellStart"/>
      <w:r w:rsidRPr="00345303">
        <w:rPr>
          <w:b/>
          <w:bCs/>
        </w:rPr>
        <w:t>Aromani</w:t>
      </w:r>
      <w:proofErr w:type="spellEnd"/>
      <w:r w:rsidRPr="00345303">
        <w:rPr>
          <w:b/>
          <w:bCs/>
        </w:rPr>
        <w:t xml:space="preserve">, and substantial Arab populations who, as Orthodox Christians, were also members of the </w:t>
      </w:r>
      <w:proofErr w:type="spellStart"/>
      <w:r w:rsidRPr="00345303">
        <w:rPr>
          <w:b/>
          <w:bCs/>
        </w:rPr>
        <w:t>Rūm</w:t>
      </w:r>
      <w:proofErr w:type="spellEnd"/>
      <w:r w:rsidRPr="00345303">
        <w:rPr>
          <w:b/>
          <w:bCs/>
        </w:rPr>
        <w:t> </w:t>
      </w:r>
      <w:r w:rsidRPr="00345303">
        <w:rPr>
          <w:b/>
          <w:bCs/>
          <w:i/>
          <w:iCs/>
        </w:rPr>
        <w:t>millet</w:t>
      </w:r>
      <w:r w:rsidRPr="00345303">
        <w:rPr>
          <w:b/>
          <w:bCs/>
        </w:rPr>
        <w:t>. With the rise of </w:t>
      </w:r>
      <w:hyperlink r:id="rId788" w:history="1">
        <w:r w:rsidRPr="00345303">
          <w:rPr>
            <w:rStyle w:val="Hyperlink"/>
            <w:b/>
            <w:bCs/>
          </w:rPr>
          <w:t>nationalism</w:t>
        </w:r>
      </w:hyperlink>
      <w:r w:rsidRPr="00345303">
        <w:rPr>
          <w:b/>
          <w:bCs/>
        </w:rPr>
        <w:t> in the 18th and 19th centuries, the non-Greek members of the Greek </w:t>
      </w:r>
      <w:r w:rsidRPr="00345303">
        <w:rPr>
          <w:b/>
          <w:bCs/>
          <w:i/>
          <w:iCs/>
        </w:rPr>
        <w:t>millet</w:t>
      </w:r>
      <w:r w:rsidRPr="00345303">
        <w:rPr>
          <w:b/>
          <w:bCs/>
        </w:rPr>
        <w:t> became increasingly resentful of the Greek stranglehold on the higher reaches of the </w:t>
      </w:r>
      <w:hyperlink r:id="rId789" w:history="1">
        <w:r w:rsidRPr="00345303">
          <w:rPr>
            <w:rStyle w:val="Hyperlink"/>
            <w:b/>
            <w:bCs/>
          </w:rPr>
          <w:t>hierarchy</w:t>
        </w:r>
      </w:hyperlink>
      <w:r w:rsidRPr="00345303">
        <w:rPr>
          <w:b/>
          <w:bCs/>
        </w:rPr>
        <w:t> of the Orthodox church, through which the </w:t>
      </w:r>
      <w:r w:rsidRPr="00345303">
        <w:rPr>
          <w:b/>
          <w:bCs/>
          <w:i/>
          <w:iCs/>
        </w:rPr>
        <w:t>millet</w:t>
      </w:r>
      <w:r w:rsidRPr="00345303">
        <w:rPr>
          <w:b/>
          <w:bCs/>
        </w:rPr>
        <w:t> was administered. There were also Armenian, Jewish, Roman Catholic, and Protestant </w:t>
      </w:r>
      <w:r w:rsidRPr="00345303">
        <w:rPr>
          <w:b/>
          <w:bCs/>
          <w:i/>
          <w:iCs/>
        </w:rPr>
        <w:t>millet</w:t>
      </w:r>
      <w:r w:rsidRPr="00345303">
        <w:rPr>
          <w:b/>
          <w:bCs/>
        </w:rPr>
        <w:t>s.</w:t>
      </w:r>
    </w:p>
    <w:p w14:paraId="7054B430" w14:textId="77777777" w:rsidR="00345303" w:rsidRPr="00345303" w:rsidRDefault="00345303" w:rsidP="00345303">
      <w:pPr>
        <w:pStyle w:val="ListParagraph"/>
        <w:ind w:left="540"/>
        <w:rPr>
          <w:b/>
          <w:bCs/>
        </w:rPr>
      </w:pPr>
      <w:r w:rsidRPr="00345303">
        <w:rPr>
          <w:b/>
          <w:bCs/>
        </w:rPr>
        <w:t>The powers of the </w:t>
      </w:r>
      <w:hyperlink r:id="rId790" w:history="1">
        <w:r w:rsidRPr="00345303">
          <w:rPr>
            <w:rStyle w:val="Hyperlink"/>
            <w:b/>
            <w:bCs/>
          </w:rPr>
          <w:t>ecumenical</w:t>
        </w:r>
      </w:hyperlink>
      <w:r w:rsidRPr="00345303">
        <w:rPr>
          <w:b/>
          <w:bCs/>
        </w:rPr>
        <w:t> patriarch were extensive, although there is uncertainty as to the precise nature of the privileges granted by Sultan </w:t>
      </w:r>
      <w:hyperlink r:id="rId791" w:history="1">
        <w:r w:rsidRPr="00345303">
          <w:rPr>
            <w:rStyle w:val="Hyperlink"/>
            <w:b/>
            <w:bCs/>
          </w:rPr>
          <w:t>Mehmed II</w:t>
        </w:r>
      </w:hyperlink>
      <w:r w:rsidRPr="00345303">
        <w:rPr>
          <w:b/>
          <w:bCs/>
        </w:rPr>
        <w:t> to the man whom he elevated to the highest office in the church. This was </w:t>
      </w:r>
      <w:hyperlink r:id="rId792" w:history="1">
        <w:r w:rsidRPr="00345303">
          <w:rPr>
            <w:rStyle w:val="Hyperlink"/>
            <w:b/>
            <w:bCs/>
          </w:rPr>
          <w:t>Gennadios II Scholarios</w:t>
        </w:r>
      </w:hyperlink>
      <w:r w:rsidRPr="00345303">
        <w:rPr>
          <w:b/>
          <w:bCs/>
        </w:rPr>
        <w:t>, a known opponent of those who, in the last years of the Byzantine Empire, had advocated union with the Western church. Patriarchal authority was considerable and extended to civil as well as to strictly religious matters. In many respects, it was greater than that enjoyed by the patriarchs in Byzantine times. The privilege of a considerable degree of </w:t>
      </w:r>
      <w:hyperlink r:id="rId793" w:history="1">
        <w:r w:rsidRPr="00345303">
          <w:rPr>
            <w:rStyle w:val="Hyperlink"/>
            <w:b/>
            <w:bCs/>
          </w:rPr>
          <w:t>autonomy</w:t>
        </w:r>
      </w:hyperlink>
      <w:r w:rsidRPr="00345303">
        <w:rPr>
          <w:b/>
          <w:bCs/>
        </w:rPr>
        <w:t> in directing the affairs of the </w:t>
      </w:r>
      <w:r w:rsidRPr="00345303">
        <w:rPr>
          <w:b/>
          <w:bCs/>
          <w:i/>
          <w:iCs/>
        </w:rPr>
        <w:t>millet</w:t>
      </w:r>
      <w:r w:rsidRPr="00345303">
        <w:rPr>
          <w:b/>
          <w:bCs/>
        </w:rPr>
        <w:t> carried with it the responsibility of ensuring that its members were unshaken in their loyalty to the Ottoman Porte. At the outbreak of the </w:t>
      </w:r>
      <w:hyperlink r:id="rId794" w:history="1">
        <w:r w:rsidRPr="00345303">
          <w:rPr>
            <w:rStyle w:val="Hyperlink"/>
            <w:b/>
            <w:bCs/>
          </w:rPr>
          <w:t>War of Greek Independence</w:t>
        </w:r>
      </w:hyperlink>
      <w:r w:rsidRPr="00345303">
        <w:rPr>
          <w:b/>
          <w:bCs/>
        </w:rPr>
        <w:t> in 1821, the patriarch </w:t>
      </w:r>
      <w:hyperlink r:id="rId795" w:history="1">
        <w:r w:rsidRPr="00345303">
          <w:rPr>
            <w:rStyle w:val="Hyperlink"/>
            <w:b/>
            <w:bCs/>
          </w:rPr>
          <w:t>Grigorios V</w:t>
        </w:r>
      </w:hyperlink>
      <w:r w:rsidRPr="00345303">
        <w:rPr>
          <w:b/>
          <w:bCs/>
        </w:rPr>
        <w:t> was executed in reprisal, despite the fact that he had vigorously condemned the insurgents, whose efforts to create an independent Greek state he saw as a threat to his power. In the West his execution was seen as an act of mindless barbarity. In the eyes of the Ottomans, however, Grigorios had failed to carry out his fundamental </w:t>
      </w:r>
      <w:hyperlink r:id="rId796" w:history="1">
        <w:r w:rsidRPr="00345303">
          <w:rPr>
            <w:rStyle w:val="Hyperlink"/>
            <w:b/>
            <w:bCs/>
          </w:rPr>
          <w:t>obligation</w:t>
        </w:r>
      </w:hyperlink>
      <w:r w:rsidRPr="00345303">
        <w:rPr>
          <w:b/>
          <w:bCs/>
        </w:rPr>
        <w:t> to ensure that the adherents to the Orthodox faith remained loyal to the sultan.</w:t>
      </w:r>
    </w:p>
    <w:p w14:paraId="7C9194BD" w14:textId="77777777" w:rsidR="00345303" w:rsidRPr="00345303" w:rsidRDefault="00345303" w:rsidP="00345303">
      <w:pPr>
        <w:pStyle w:val="ListParagraph"/>
        <w:ind w:left="540"/>
        <w:rPr>
          <w:b/>
          <w:bCs/>
        </w:rPr>
      </w:pPr>
      <w:r w:rsidRPr="00345303">
        <w:rPr>
          <w:b/>
          <w:bCs/>
        </w:rPr>
        <w:t>Disadvantages for non-Muslims</w:t>
      </w:r>
    </w:p>
    <w:p w14:paraId="780407E0" w14:textId="77777777" w:rsidR="00345303" w:rsidRPr="00345303" w:rsidRDefault="00345303" w:rsidP="00345303">
      <w:pPr>
        <w:pStyle w:val="ListParagraph"/>
        <w:ind w:left="540"/>
        <w:rPr>
          <w:b/>
          <w:bCs/>
        </w:rPr>
      </w:pPr>
      <w:r w:rsidRPr="00345303">
        <w:rPr>
          <w:b/>
          <w:bCs/>
        </w:rPr>
        <w:t>In keeping with Islamic tradition, members of the Greek </w:t>
      </w:r>
      <w:r w:rsidRPr="00345303">
        <w:rPr>
          <w:b/>
          <w:bCs/>
          <w:i/>
          <w:iCs/>
        </w:rPr>
        <w:t>millet</w:t>
      </w:r>
      <w:r w:rsidRPr="00345303">
        <w:rPr>
          <w:b/>
          <w:bCs/>
        </w:rPr>
        <w:t xml:space="preserve"> enjoyed a considerable degree of autonomy in conducting their religious affairs. They were, however, at a disadvantage in </w:t>
      </w:r>
      <w:proofErr w:type="gramStart"/>
      <w:r w:rsidRPr="00345303">
        <w:rPr>
          <w:b/>
          <w:bCs/>
        </w:rPr>
        <w:t>a number of</w:t>
      </w:r>
      <w:proofErr w:type="gramEnd"/>
      <w:r w:rsidRPr="00345303">
        <w:rPr>
          <w:b/>
          <w:bCs/>
        </w:rPr>
        <w:t xml:space="preserve"> ways in comparison with members of the ruling Muslim </w:t>
      </w:r>
      <w:r w:rsidRPr="00345303">
        <w:rPr>
          <w:b/>
          <w:bCs/>
          <w:i/>
          <w:iCs/>
        </w:rPr>
        <w:t>millet</w:t>
      </w:r>
      <w:r w:rsidRPr="00345303">
        <w:rPr>
          <w:b/>
          <w:bCs/>
        </w:rPr>
        <w:t>. A Christian was not allowed to bear arms and was disbarred from </w:t>
      </w:r>
      <w:hyperlink r:id="rId797" w:history="1">
        <w:r w:rsidRPr="00345303">
          <w:rPr>
            <w:rStyle w:val="Hyperlink"/>
            <w:b/>
            <w:bCs/>
          </w:rPr>
          <w:t>military service</w:t>
        </w:r>
      </w:hyperlink>
      <w:r w:rsidRPr="00345303">
        <w:rPr>
          <w:b/>
          <w:bCs/>
        </w:rPr>
        <w:t> (although the latter disability was in many ways a privilege) in exchange for paying a special tax, the </w:t>
      </w:r>
      <w:proofErr w:type="spellStart"/>
      <w:r w:rsidRPr="00345303">
        <w:rPr>
          <w:b/>
          <w:bCs/>
          <w:i/>
          <w:iCs/>
        </w:rPr>
        <w:t>haradj</w:t>
      </w:r>
      <w:proofErr w:type="spellEnd"/>
      <w:r w:rsidRPr="00345303">
        <w:rPr>
          <w:b/>
          <w:bCs/>
        </w:rPr>
        <w:t>. In a </w:t>
      </w:r>
      <w:hyperlink r:id="rId798" w:history="1">
        <w:r w:rsidRPr="00345303">
          <w:rPr>
            <w:rStyle w:val="Hyperlink"/>
            <w:b/>
            <w:bCs/>
          </w:rPr>
          <w:t>court of law</w:t>
        </w:r>
      </w:hyperlink>
      <w:r w:rsidRPr="00345303">
        <w:rPr>
          <w:b/>
          <w:bCs/>
        </w:rPr>
        <w:t>, a Muslim’s word was always accepted over that of a Christian, although </w:t>
      </w:r>
      <w:hyperlink r:id="rId799" w:history="1">
        <w:r w:rsidRPr="00345303">
          <w:rPr>
            <w:rStyle w:val="Hyperlink"/>
            <w:b/>
            <w:bCs/>
          </w:rPr>
          <w:t>disputes</w:t>
        </w:r>
      </w:hyperlink>
      <w:r w:rsidRPr="00345303">
        <w:rPr>
          <w:b/>
          <w:bCs/>
        </w:rPr>
        <w:t> between Christians were generally settled in courts under the control of their own </w:t>
      </w:r>
      <w:r w:rsidRPr="00345303">
        <w:rPr>
          <w:b/>
          <w:bCs/>
          <w:i/>
          <w:iCs/>
        </w:rPr>
        <w:t>millet</w:t>
      </w:r>
      <w:r w:rsidRPr="00345303">
        <w:rPr>
          <w:b/>
          <w:bCs/>
        </w:rPr>
        <w:t>. A Christian could not marry a Muslim woman, and there was a strict prohibition against renouncing Islam. Those Christians who had embraced Islam and then reverted back to </w:t>
      </w:r>
      <w:hyperlink r:id="rId800" w:history="1">
        <w:r w:rsidRPr="00345303">
          <w:rPr>
            <w:rStyle w:val="Hyperlink"/>
            <w:b/>
            <w:bCs/>
          </w:rPr>
          <w:t>Christianity</w:t>
        </w:r>
      </w:hyperlink>
      <w:r w:rsidRPr="00345303">
        <w:rPr>
          <w:b/>
          <w:bCs/>
        </w:rPr>
        <w:t xml:space="preserve"> were, until well into the </w:t>
      </w:r>
      <w:r w:rsidRPr="00345303">
        <w:rPr>
          <w:b/>
          <w:bCs/>
        </w:rPr>
        <w:lastRenderedPageBreak/>
        <w:t>19th century, punished by death. Those “</w:t>
      </w:r>
      <w:proofErr w:type="spellStart"/>
      <w:r w:rsidRPr="00345303">
        <w:rPr>
          <w:b/>
          <w:bCs/>
        </w:rPr>
        <w:t>neomartyrs</w:t>
      </w:r>
      <w:proofErr w:type="spellEnd"/>
      <w:r w:rsidRPr="00345303">
        <w:rPr>
          <w:b/>
          <w:bCs/>
        </w:rPr>
        <w:t>,” however, helped sustain the faith of the Orthodox populations during the centuries of Ottoman rule.</w:t>
      </w:r>
    </w:p>
    <w:p w14:paraId="4DAF07E6" w14:textId="77777777" w:rsidR="00345303" w:rsidRPr="00345303" w:rsidRDefault="00345303" w:rsidP="00345303">
      <w:pPr>
        <w:pStyle w:val="ListParagraph"/>
        <w:ind w:left="540"/>
        <w:rPr>
          <w:b/>
          <w:bCs/>
        </w:rPr>
      </w:pPr>
      <w:r w:rsidRPr="00345303">
        <w:rPr>
          <w:b/>
          <w:bCs/>
        </w:rPr>
        <w:t>The most serious disability to which Christians were subject, until the practice died out toward the end of the 17th century, was the </w:t>
      </w:r>
      <w:hyperlink r:id="rId801" w:history="1">
        <w:r w:rsidRPr="00345303">
          <w:rPr>
            <w:rStyle w:val="Hyperlink"/>
            <w:b/>
            <w:bCs/>
          </w:rPr>
          <w:t>Janissary</w:t>
        </w:r>
      </w:hyperlink>
      <w:r w:rsidRPr="00345303">
        <w:rPr>
          <w:b/>
          <w:bCs/>
        </w:rPr>
        <w:t> levy (</w:t>
      </w:r>
      <w:proofErr w:type="spellStart"/>
      <w:r w:rsidRPr="00345303">
        <w:rPr>
          <w:b/>
          <w:bCs/>
          <w:i/>
          <w:iCs/>
        </w:rPr>
        <w:t>paidomazoma</w:t>
      </w:r>
      <w:proofErr w:type="spellEnd"/>
      <w:r w:rsidRPr="00345303">
        <w:rPr>
          <w:b/>
          <w:bCs/>
        </w:rPr>
        <w:t>). Christian families in the </w:t>
      </w:r>
      <w:hyperlink r:id="rId802" w:history="1">
        <w:r w:rsidRPr="00345303">
          <w:rPr>
            <w:rStyle w:val="Hyperlink"/>
            <w:b/>
            <w:bCs/>
          </w:rPr>
          <w:t>Balkans</w:t>
        </w:r>
      </w:hyperlink>
      <w:r w:rsidRPr="00345303">
        <w:rPr>
          <w:b/>
          <w:bCs/>
        </w:rPr>
        <w:t> were required, at irregular intervals, to deliver to the Ottoman authorities a given proportion of their most intelligent and handsome male children to serve, after being forcibly </w:t>
      </w:r>
      <w:hyperlink r:id="rId803" w:history="1">
        <w:r w:rsidRPr="00345303">
          <w:rPr>
            <w:rStyle w:val="Hyperlink"/>
            <w:b/>
            <w:bCs/>
          </w:rPr>
          <w:t>converted</w:t>
        </w:r>
      </w:hyperlink>
      <w:r w:rsidRPr="00345303">
        <w:rPr>
          <w:b/>
          <w:bCs/>
        </w:rPr>
        <w:t xml:space="preserve"> to Islam, as elite troops or civil servants. Inevitably, the levy was much feared, but those who were </w:t>
      </w:r>
      <w:proofErr w:type="gramStart"/>
      <w:r w:rsidRPr="00345303">
        <w:rPr>
          <w:b/>
          <w:bCs/>
        </w:rPr>
        <w:t>conscripted</w:t>
      </w:r>
      <w:proofErr w:type="gramEnd"/>
      <w:r w:rsidRPr="00345303">
        <w:rPr>
          <w:b/>
          <w:bCs/>
        </w:rPr>
        <w:t xml:space="preserve"> frequently rose to high office and were sometimes able to help their relatives or their native villages. There is evidence that some Muslim families sought to pass off their children as Christian in the hope that they would be included in the levy and would thus be able to better their prospects. Under such pressures there were numerous instances of Christian conversion to Islam on both an individual and a mass basis; such conversions were particularly prevalent in the 17th century. The conversions were often only </w:t>
      </w:r>
      <w:hyperlink r:id="rId804" w:history="1">
        <w:r w:rsidRPr="00345303">
          <w:rPr>
            <w:rStyle w:val="Hyperlink"/>
            <w:b/>
            <w:bCs/>
          </w:rPr>
          <w:t>nominal</w:t>
        </w:r>
      </w:hyperlink>
      <w:r w:rsidRPr="00345303">
        <w:rPr>
          <w:b/>
          <w:bCs/>
        </w:rPr>
        <w:t>, however, and these crypto-Christians secretly practiced the rituals of their former faith.</w:t>
      </w:r>
    </w:p>
    <w:p w14:paraId="4ECECF35" w14:textId="77777777" w:rsidR="00345303" w:rsidRPr="00345303" w:rsidRDefault="00345303" w:rsidP="00345303">
      <w:pPr>
        <w:pStyle w:val="ListParagraph"/>
        <w:ind w:left="540"/>
        <w:rPr>
          <w:b/>
          <w:bCs/>
        </w:rPr>
      </w:pPr>
      <w:r w:rsidRPr="00345303">
        <w:rPr>
          <w:b/>
          <w:bCs/>
        </w:rPr>
        <w:t>Resistance to Ottoman rule</w:t>
      </w:r>
    </w:p>
    <w:p w14:paraId="6EEFF71F" w14:textId="77777777" w:rsidR="00345303" w:rsidRPr="00345303" w:rsidRDefault="00345303" w:rsidP="00345303">
      <w:pPr>
        <w:pStyle w:val="ListParagraph"/>
        <w:ind w:left="540"/>
        <w:rPr>
          <w:b/>
          <w:bCs/>
        </w:rPr>
      </w:pPr>
      <w:r w:rsidRPr="00345303">
        <w:rPr>
          <w:b/>
          <w:bCs/>
        </w:rPr>
        <w:t>During much of the four centuries of the “</w:t>
      </w:r>
      <w:proofErr w:type="spellStart"/>
      <w:r w:rsidRPr="00345303">
        <w:rPr>
          <w:b/>
          <w:bCs/>
        </w:rPr>
        <w:t>Tourkokratia</w:t>
      </w:r>
      <w:proofErr w:type="spellEnd"/>
      <w:r w:rsidRPr="00345303">
        <w:rPr>
          <w:b/>
          <w:bCs/>
        </w:rPr>
        <w:t>,” as the period of Ottoman rule in Greece is known, there was little hope that the Greeks would be able to free themselves by their own efforts. There were sporadic revolts, such as those that occurred on the mainland and on the islands of the Aegean following the defeat of the Ottoman navy in 1571 by </w:t>
      </w:r>
      <w:hyperlink r:id="rId805" w:history="1">
        <w:r w:rsidRPr="00345303">
          <w:rPr>
            <w:rStyle w:val="Hyperlink"/>
            <w:b/>
            <w:bCs/>
          </w:rPr>
          <w:t>Don John of Austria</w:t>
        </w:r>
      </w:hyperlink>
      <w:r w:rsidRPr="00345303">
        <w:rPr>
          <w:b/>
          <w:bCs/>
        </w:rPr>
        <w:t xml:space="preserve">, the short-lived revolt launched by Dionysius </w:t>
      </w:r>
      <w:proofErr w:type="spellStart"/>
      <w:r w:rsidRPr="00345303">
        <w:rPr>
          <w:b/>
          <w:bCs/>
        </w:rPr>
        <w:t>Skylosophos</w:t>
      </w:r>
      <w:proofErr w:type="spellEnd"/>
      <w:r w:rsidRPr="00345303">
        <w:rPr>
          <w:b/>
          <w:bCs/>
        </w:rPr>
        <w:t xml:space="preserve"> in </w:t>
      </w:r>
      <w:hyperlink r:id="rId806" w:history="1">
        <w:r w:rsidRPr="00345303">
          <w:rPr>
            <w:rStyle w:val="Hyperlink"/>
            <w:b/>
            <w:bCs/>
          </w:rPr>
          <w:t>Epirus</w:t>
        </w:r>
      </w:hyperlink>
      <w:r w:rsidRPr="00345303">
        <w:rPr>
          <w:b/>
          <w:bCs/>
        </w:rPr>
        <w:t> in 1611, and the abortive uprising in the </w:t>
      </w:r>
      <w:hyperlink r:id="rId807" w:history="1">
        <w:r w:rsidRPr="00345303">
          <w:rPr>
            <w:rStyle w:val="Hyperlink"/>
            <w:b/>
            <w:bCs/>
          </w:rPr>
          <w:t>Peloponnese</w:t>
        </w:r>
      </w:hyperlink>
      <w:r w:rsidRPr="00345303">
        <w:rPr>
          <w:b/>
          <w:bCs/>
        </w:rPr>
        <w:t xml:space="preserve"> in 1770 at the time of the Russo-Turkish War of 1768–74. These uprisings had little chance of success, but during the </w:t>
      </w:r>
      <w:proofErr w:type="spellStart"/>
      <w:r w:rsidRPr="00345303">
        <w:rPr>
          <w:b/>
          <w:bCs/>
        </w:rPr>
        <w:t>Tourkokratia</w:t>
      </w:r>
      <w:proofErr w:type="spellEnd"/>
      <w:r w:rsidRPr="00345303">
        <w:rPr>
          <w:b/>
          <w:bCs/>
        </w:rPr>
        <w:t xml:space="preserve"> there was some armed resistance against the Turks by the </w:t>
      </w:r>
      <w:hyperlink r:id="rId808" w:history="1">
        <w:r w:rsidRPr="00345303">
          <w:rPr>
            <w:rStyle w:val="Hyperlink"/>
            <w:b/>
            <w:bCs/>
          </w:rPr>
          <w:t>klephts</w:t>
        </w:r>
      </w:hyperlink>
      <w:r w:rsidRPr="00345303">
        <w:rPr>
          <w:b/>
          <w:bCs/>
        </w:rPr>
        <w:t> (social bandits or brigands). In their banditry the klephts did not distinguish between Greek and Turk, but their attacks on such </w:t>
      </w:r>
      <w:hyperlink r:id="rId809" w:history="1">
        <w:r w:rsidRPr="00345303">
          <w:rPr>
            <w:rStyle w:val="Hyperlink"/>
            <w:b/>
            <w:bCs/>
          </w:rPr>
          <w:t>manifest</w:t>
        </w:r>
      </w:hyperlink>
      <w:r w:rsidRPr="00345303">
        <w:rPr>
          <w:b/>
          <w:bCs/>
        </w:rPr>
        <w:t> symbols of Ottoman authority as tax collectors led to their being seen by Greeks in later periods as acting on behalf of the Greeks against Ottoman oppressors. Certainly, they are viewed in this light in the corpus of </w:t>
      </w:r>
      <w:hyperlink r:id="rId810" w:history="1">
        <w:r w:rsidRPr="00345303">
          <w:rPr>
            <w:rStyle w:val="Hyperlink"/>
            <w:b/>
            <w:bCs/>
          </w:rPr>
          <w:t>klephtic ballads</w:t>
        </w:r>
      </w:hyperlink>
      <w:r w:rsidRPr="00345303">
        <w:rPr>
          <w:b/>
          <w:bCs/>
        </w:rPr>
        <w:t> that emerged, extolling the bravery and military prowess of the klephts as well as their heroic resistance to the Ottomans.</w:t>
      </w:r>
    </w:p>
    <w:p w14:paraId="06E85C6C" w14:textId="77777777" w:rsidR="00345303" w:rsidRPr="00345303" w:rsidRDefault="00345303" w:rsidP="00345303">
      <w:pPr>
        <w:pStyle w:val="ListParagraph"/>
        <w:ind w:left="540"/>
        <w:rPr>
          <w:b/>
          <w:bCs/>
        </w:rPr>
      </w:pPr>
      <w:r w:rsidRPr="00345303">
        <w:rPr>
          <w:b/>
          <w:bCs/>
        </w:rPr>
        <w:t xml:space="preserve">In an effort to counter the plunderous activities of the klephts and to control the mountain passes that were their </w:t>
      </w:r>
      <w:proofErr w:type="spellStart"/>
      <w:r w:rsidRPr="00345303">
        <w:rPr>
          <w:b/>
          <w:bCs/>
        </w:rPr>
        <w:t>favoured</w:t>
      </w:r>
      <w:proofErr w:type="spellEnd"/>
      <w:r w:rsidRPr="00345303">
        <w:rPr>
          <w:b/>
          <w:bCs/>
        </w:rPr>
        <w:t xml:space="preserve"> areas of operation, the Ottomans established a </w:t>
      </w:r>
      <w:hyperlink r:id="rId811" w:history="1">
        <w:r w:rsidRPr="00345303">
          <w:rPr>
            <w:rStyle w:val="Hyperlink"/>
            <w:b/>
            <w:bCs/>
          </w:rPr>
          <w:t>militia</w:t>
        </w:r>
      </w:hyperlink>
      <w:r w:rsidRPr="00345303">
        <w:rPr>
          <w:b/>
          <w:bCs/>
        </w:rPr>
        <w:t> of </w:t>
      </w:r>
      <w:proofErr w:type="spellStart"/>
      <w:r w:rsidRPr="00345303">
        <w:rPr>
          <w:b/>
          <w:bCs/>
          <w:i/>
          <w:iCs/>
        </w:rPr>
        <w:fldChar w:fldCharType="begin"/>
      </w:r>
      <w:r w:rsidRPr="00345303">
        <w:rPr>
          <w:b/>
          <w:bCs/>
          <w:i/>
          <w:iCs/>
        </w:rPr>
        <w:instrText>HYPERLINK "https://www.britannica.com/topic/armatole"</w:instrText>
      </w:r>
      <w:r w:rsidRPr="00345303">
        <w:rPr>
          <w:b/>
          <w:bCs/>
          <w:i/>
          <w:iCs/>
        </w:rPr>
      </w:r>
      <w:r w:rsidRPr="00345303">
        <w:rPr>
          <w:b/>
          <w:bCs/>
          <w:i/>
          <w:iCs/>
        </w:rPr>
        <w:fldChar w:fldCharType="separate"/>
      </w:r>
      <w:r w:rsidRPr="00345303">
        <w:rPr>
          <w:rStyle w:val="Hyperlink"/>
          <w:b/>
          <w:bCs/>
          <w:i/>
          <w:iCs/>
        </w:rPr>
        <w:t>armatoloi</w:t>
      </w:r>
      <w:proofErr w:type="spellEnd"/>
      <w:r w:rsidRPr="00345303">
        <w:rPr>
          <w:b/>
          <w:bCs/>
        </w:rPr>
        <w:fldChar w:fldCharType="end"/>
      </w:r>
      <w:r w:rsidRPr="00345303">
        <w:rPr>
          <w:b/>
          <w:bCs/>
        </w:rPr>
        <w:t>. Like the klephts, these were Christians, and the distinction between klepht and </w:t>
      </w:r>
      <w:proofErr w:type="spellStart"/>
      <w:r w:rsidRPr="00345303">
        <w:rPr>
          <w:b/>
          <w:bCs/>
          <w:i/>
          <w:iCs/>
        </w:rPr>
        <w:t>armatolos</w:t>
      </w:r>
      <w:proofErr w:type="spellEnd"/>
      <w:r w:rsidRPr="00345303">
        <w:rPr>
          <w:b/>
          <w:bCs/>
        </w:rPr>
        <w:t> was a narrow one. One day’s klepht might be the next day’s </w:t>
      </w:r>
      <w:proofErr w:type="spellStart"/>
      <w:r w:rsidRPr="00345303">
        <w:rPr>
          <w:b/>
          <w:bCs/>
          <w:i/>
          <w:iCs/>
        </w:rPr>
        <w:t>armatolos</w:t>
      </w:r>
      <w:proofErr w:type="spellEnd"/>
      <w:r w:rsidRPr="00345303">
        <w:rPr>
          <w:b/>
          <w:bCs/>
        </w:rPr>
        <w:t xml:space="preserve">. The existence of such armed formations </w:t>
      </w:r>
      <w:r w:rsidRPr="00345303">
        <w:rPr>
          <w:b/>
          <w:bCs/>
        </w:rPr>
        <w:lastRenderedPageBreak/>
        <w:t>meant that when the </w:t>
      </w:r>
      <w:hyperlink r:id="rId812" w:history="1">
        <w:r w:rsidRPr="00345303">
          <w:rPr>
            <w:rStyle w:val="Hyperlink"/>
            <w:b/>
            <w:bCs/>
          </w:rPr>
          <w:t>War of Greek Independence</w:t>
        </w:r>
      </w:hyperlink>
      <w:r w:rsidRPr="00345303">
        <w:rPr>
          <w:b/>
          <w:bCs/>
        </w:rPr>
        <w:t> broke out in 1821, the klephts formed an invaluable reserve of military talent.</w:t>
      </w:r>
    </w:p>
    <w:p w14:paraId="1B2E4DF7" w14:textId="77777777" w:rsidR="00345303" w:rsidRPr="00345303" w:rsidRDefault="00345303" w:rsidP="00345303">
      <w:pPr>
        <w:pStyle w:val="ListParagraph"/>
        <w:ind w:left="540"/>
        <w:rPr>
          <w:b/>
          <w:bCs/>
        </w:rPr>
      </w:pPr>
      <w:r w:rsidRPr="00345303">
        <w:rPr>
          <w:b/>
          <w:bCs/>
        </w:rPr>
        <w:t>Belief in divine intervention</w:t>
      </w:r>
    </w:p>
    <w:p w14:paraId="5A71AF15" w14:textId="77777777" w:rsidR="00345303" w:rsidRPr="00345303" w:rsidRDefault="00345303" w:rsidP="00345303">
      <w:pPr>
        <w:pStyle w:val="ListParagraph"/>
        <w:ind w:left="540"/>
        <w:rPr>
          <w:b/>
          <w:bCs/>
        </w:rPr>
      </w:pPr>
      <w:r w:rsidRPr="00345303">
        <w:rPr>
          <w:b/>
          <w:bCs/>
        </w:rPr>
        <w:t>Greek </w:t>
      </w:r>
      <w:hyperlink r:id="rId813" w:history="1">
        <w:r w:rsidRPr="00345303">
          <w:rPr>
            <w:rStyle w:val="Hyperlink"/>
            <w:b/>
            <w:bCs/>
          </w:rPr>
          <w:t>aspirations</w:t>
        </w:r>
      </w:hyperlink>
      <w:r w:rsidRPr="00345303">
        <w:rPr>
          <w:b/>
          <w:bCs/>
        </w:rPr>
        <w:t> for freedom were largely sustained by a collection of prophetic and messianic beliefs that foretold the eventual overthrow of the Turkish yoke as the result of divine rather than human intervention. Such were the oracles attributed to the </w:t>
      </w:r>
      <w:hyperlink r:id="rId814" w:history="1">
        <w:r w:rsidRPr="00345303">
          <w:rPr>
            <w:rStyle w:val="Hyperlink"/>
            <w:b/>
            <w:bCs/>
          </w:rPr>
          <w:t>Byzantine</w:t>
        </w:r>
      </w:hyperlink>
      <w:r w:rsidRPr="00345303">
        <w:rPr>
          <w:b/>
          <w:bCs/>
        </w:rPr>
        <w:t> emperor </w:t>
      </w:r>
      <w:hyperlink r:id="rId815" w:history="1">
        <w:r w:rsidRPr="00345303">
          <w:rPr>
            <w:rStyle w:val="Hyperlink"/>
            <w:b/>
            <w:bCs/>
          </w:rPr>
          <w:t>Leo VI</w:t>
        </w:r>
      </w:hyperlink>
      <w:r w:rsidRPr="00345303">
        <w:rPr>
          <w:b/>
          <w:bCs/>
        </w:rPr>
        <w:t> (the Wise), which foretold the liberation of Constantinople 320 years after its fall—in 1773. Many believed in that prophecy, for its fulfillment coincided with the great </w:t>
      </w:r>
      <w:hyperlink r:id="rId816" w:history="1">
        <w:r w:rsidRPr="00345303">
          <w:rPr>
            <w:rStyle w:val="Hyperlink"/>
            <w:b/>
            <w:bCs/>
          </w:rPr>
          <w:t>Russo-Turkish War</w:t>
        </w:r>
      </w:hyperlink>
      <w:r w:rsidRPr="00345303">
        <w:rPr>
          <w:b/>
          <w:bCs/>
        </w:rPr>
        <w:t> of 1768–74, one of the periodic confrontations between the two great regional powers (</w:t>
      </w:r>
      <w:r w:rsidRPr="00345303">
        <w:rPr>
          <w:b/>
          <w:bCs/>
          <w:i/>
          <w:iCs/>
        </w:rPr>
        <w:t>see</w:t>
      </w:r>
      <w:r w:rsidRPr="00345303">
        <w:rPr>
          <w:b/>
          <w:bCs/>
        </w:rPr>
        <w:t> </w:t>
      </w:r>
      <w:hyperlink r:id="rId817" w:history="1">
        <w:r w:rsidRPr="00345303">
          <w:rPr>
            <w:rStyle w:val="Hyperlink"/>
            <w:b/>
            <w:bCs/>
          </w:rPr>
          <w:t>Russo-Turkish wars</w:t>
        </w:r>
      </w:hyperlink>
      <w:r w:rsidRPr="00345303">
        <w:rPr>
          <w:b/>
          <w:bCs/>
        </w:rPr>
        <w:t>). The Russians were the only Orthodox power not under foreign domination, and they were widely identified with the legendary </w:t>
      </w:r>
      <w:proofErr w:type="spellStart"/>
      <w:r w:rsidRPr="00345303">
        <w:rPr>
          <w:b/>
          <w:bCs/>
          <w:i/>
          <w:iCs/>
        </w:rPr>
        <w:t>xanthon</w:t>
      </w:r>
      <w:proofErr w:type="spellEnd"/>
      <w:r w:rsidRPr="00345303">
        <w:rPr>
          <w:b/>
          <w:bCs/>
          <w:i/>
          <w:iCs/>
        </w:rPr>
        <w:t xml:space="preserve"> genos</w:t>
      </w:r>
      <w:r w:rsidRPr="00345303">
        <w:rPr>
          <w:b/>
          <w:bCs/>
        </w:rPr>
        <w:t xml:space="preserve">, a fair-haired race of future liberators from the north. The Russians were seen as forming part of a commonwealth, which linked the various parts of the Orthodox Christian world with its common </w:t>
      </w:r>
      <w:proofErr w:type="spellStart"/>
      <w:r w:rsidRPr="00345303">
        <w:rPr>
          <w:b/>
          <w:bCs/>
        </w:rPr>
        <w:t>centres</w:t>
      </w:r>
      <w:proofErr w:type="spellEnd"/>
      <w:r w:rsidRPr="00345303">
        <w:rPr>
          <w:b/>
          <w:bCs/>
        </w:rPr>
        <w:t xml:space="preserve"> of pilgrimage in the monastic republic of </w:t>
      </w:r>
      <w:hyperlink r:id="rId818" w:history="1">
        <w:r w:rsidRPr="00345303">
          <w:rPr>
            <w:rStyle w:val="Hyperlink"/>
            <w:b/>
            <w:bCs/>
          </w:rPr>
          <w:t>Mount Athos</w:t>
        </w:r>
      </w:hyperlink>
      <w:r w:rsidRPr="00345303">
        <w:rPr>
          <w:b/>
          <w:bCs/>
        </w:rPr>
        <w:t> (forming one of the three fingers of the Chalcidice Peninsula) and </w:t>
      </w:r>
      <w:hyperlink r:id="rId819" w:history="1">
        <w:r w:rsidRPr="00345303">
          <w:rPr>
            <w:rStyle w:val="Hyperlink"/>
            <w:b/>
            <w:bCs/>
          </w:rPr>
          <w:t>Jerusalem</w:t>
        </w:r>
      </w:hyperlink>
      <w:r w:rsidRPr="00345303">
        <w:rPr>
          <w:b/>
          <w:bCs/>
        </w:rPr>
        <w:t>.</w:t>
      </w:r>
    </w:p>
    <w:p w14:paraId="565694DD" w14:textId="77777777" w:rsidR="00345303" w:rsidRPr="00345303" w:rsidRDefault="00345303" w:rsidP="00345303">
      <w:pPr>
        <w:pStyle w:val="ListParagraph"/>
        <w:ind w:left="540"/>
        <w:rPr>
          <w:b/>
          <w:bCs/>
        </w:rPr>
      </w:pPr>
      <w:r w:rsidRPr="00345303">
        <w:rPr>
          <w:b/>
          <w:bCs/>
        </w:rPr>
        <w:t>The role of the </w:t>
      </w:r>
      <w:hyperlink r:id="rId820" w:history="1">
        <w:r w:rsidRPr="00345303">
          <w:rPr>
            <w:rStyle w:val="Hyperlink"/>
            <w:b/>
            <w:bCs/>
          </w:rPr>
          <w:t>Orthodox church</w:t>
        </w:r>
      </w:hyperlink>
    </w:p>
    <w:p w14:paraId="5299D320" w14:textId="77777777" w:rsidR="00345303" w:rsidRPr="00345303" w:rsidRDefault="00345303" w:rsidP="00345303">
      <w:pPr>
        <w:pStyle w:val="ListParagraph"/>
        <w:ind w:left="540"/>
        <w:rPr>
          <w:b/>
          <w:bCs/>
        </w:rPr>
      </w:pPr>
      <w:r w:rsidRPr="00345303">
        <w:rPr>
          <w:b/>
          <w:bCs/>
        </w:rPr>
        <w:t>The </w:t>
      </w:r>
      <w:hyperlink r:id="rId821" w:history="1">
        <w:r w:rsidRPr="00345303">
          <w:rPr>
            <w:rStyle w:val="Hyperlink"/>
            <w:b/>
            <w:bCs/>
          </w:rPr>
          <w:t>Orthodox</w:t>
        </w:r>
      </w:hyperlink>
      <w:r w:rsidRPr="00345303">
        <w:rPr>
          <w:b/>
          <w:bCs/>
        </w:rPr>
        <w:t> church was the only institution on which the Greeks could focus. Through the use of Greek in the liturgy and through its modest educational efforts, the church helped to some degree to keep alive a sense of Greek identity, but it could not prevent </w:t>
      </w:r>
      <w:hyperlink r:id="rId822" w:history="1">
        <w:r w:rsidRPr="00345303">
          <w:rPr>
            <w:rStyle w:val="Hyperlink"/>
            <w:b/>
            <w:bCs/>
          </w:rPr>
          <w:t>Turkish</w:t>
        </w:r>
      </w:hyperlink>
      <w:r w:rsidRPr="00345303">
        <w:rPr>
          <w:b/>
          <w:bCs/>
        </w:rPr>
        <w:t> (which was written with Greek characters) from becoming the </w:t>
      </w:r>
      <w:hyperlink r:id="rId823" w:history="1">
        <w:r w:rsidRPr="00345303">
          <w:rPr>
            <w:rStyle w:val="Hyperlink"/>
            <w:b/>
            <w:bCs/>
          </w:rPr>
          <w:t>vernacular</w:t>
        </w:r>
      </w:hyperlink>
      <w:r w:rsidRPr="00345303">
        <w:rPr>
          <w:b/>
          <w:bCs/>
        </w:rPr>
        <w:t> of a substantial proportion of the Greek population of </w:t>
      </w:r>
      <w:hyperlink r:id="rId824" w:history="1">
        <w:r w:rsidRPr="00345303">
          <w:rPr>
            <w:rStyle w:val="Hyperlink"/>
            <w:b/>
            <w:bCs/>
          </w:rPr>
          <w:t>Asia Minor</w:t>
        </w:r>
      </w:hyperlink>
      <w:r w:rsidRPr="00345303">
        <w:rPr>
          <w:b/>
          <w:bCs/>
        </w:rPr>
        <w:t> and of the Ottoman capital itself.</w:t>
      </w:r>
    </w:p>
    <w:p w14:paraId="72456197" w14:textId="77777777" w:rsidR="00345303" w:rsidRPr="00345303" w:rsidRDefault="00345303" w:rsidP="00345303">
      <w:pPr>
        <w:pStyle w:val="ListParagraph"/>
        <w:ind w:left="540"/>
        <w:rPr>
          <w:b/>
          <w:bCs/>
        </w:rPr>
      </w:pPr>
      <w:r w:rsidRPr="00345303">
        <w:rPr>
          <w:b/>
          <w:bCs/>
        </w:rPr>
        <w:t>The Orthodox church, however, fell victim to the institutionalized corruption of the Ottoman system of government. The combination of civil and religious power in the hands of the </w:t>
      </w:r>
      <w:hyperlink r:id="rId825" w:history="1">
        <w:r w:rsidRPr="00345303">
          <w:rPr>
            <w:rStyle w:val="Hyperlink"/>
            <w:b/>
            <w:bCs/>
          </w:rPr>
          <w:t>ecumenical patriarchate</w:t>
        </w:r>
      </w:hyperlink>
      <w:r w:rsidRPr="00345303">
        <w:rPr>
          <w:b/>
          <w:bCs/>
        </w:rPr>
        <w:t> and the upper reaches of the </w:t>
      </w:r>
      <w:hyperlink r:id="rId826" w:history="1">
        <w:r w:rsidRPr="00345303">
          <w:rPr>
            <w:rStyle w:val="Hyperlink"/>
            <w:b/>
            <w:bCs/>
          </w:rPr>
          <w:t>hierarchy</w:t>
        </w:r>
      </w:hyperlink>
      <w:r w:rsidRPr="00345303">
        <w:rPr>
          <w:b/>
          <w:bCs/>
        </w:rPr>
        <w:t xml:space="preserve"> prompted furious competition for high office. The Ottomans encouraged such </w:t>
      </w:r>
      <w:proofErr w:type="spellStart"/>
      <w:r w:rsidRPr="00345303">
        <w:rPr>
          <w:b/>
          <w:bCs/>
        </w:rPr>
        <w:t>behaviour</w:t>
      </w:r>
      <w:proofErr w:type="spellEnd"/>
      <w:r w:rsidRPr="00345303">
        <w:rPr>
          <w:b/>
          <w:bCs/>
        </w:rPr>
        <w:t>, and it soon became the norm that, on every occasion when a new patriarch was installed, a huge </w:t>
      </w:r>
      <w:proofErr w:type="spellStart"/>
      <w:r w:rsidRPr="00345303">
        <w:rPr>
          <w:b/>
          <w:bCs/>
          <w:i/>
          <w:iCs/>
        </w:rPr>
        <w:t>peshkesh</w:t>
      </w:r>
      <w:proofErr w:type="spellEnd"/>
      <w:r w:rsidRPr="00345303">
        <w:rPr>
          <w:b/>
          <w:bCs/>
        </w:rPr>
        <w:t>, or bribe, would be paid to the grand </w:t>
      </w:r>
      <w:hyperlink r:id="rId827" w:history="1">
        <w:r w:rsidRPr="00345303">
          <w:rPr>
            <w:rStyle w:val="Hyperlink"/>
            <w:b/>
            <w:bCs/>
          </w:rPr>
          <w:t>vizier</w:t>
        </w:r>
      </w:hyperlink>
      <w:r w:rsidRPr="00345303">
        <w:rPr>
          <w:b/>
          <w:bCs/>
        </w:rPr>
        <w:t>, the sultan’s chief minister. Despite the fact that, in theory, a </w:t>
      </w:r>
      <w:hyperlink r:id="rId828" w:history="1">
        <w:r w:rsidRPr="00345303">
          <w:rPr>
            <w:rStyle w:val="Hyperlink"/>
            <w:b/>
            <w:bCs/>
          </w:rPr>
          <w:t>patriarch</w:t>
        </w:r>
      </w:hyperlink>
      <w:r w:rsidRPr="00345303">
        <w:rPr>
          <w:b/>
          <w:bCs/>
        </w:rPr>
        <w:t> was elected for life, there was a high turnover in office, and some even held the office more than once. </w:t>
      </w:r>
      <w:hyperlink r:id="rId829" w:history="1">
        <w:r w:rsidRPr="00345303">
          <w:rPr>
            <w:rStyle w:val="Hyperlink"/>
            <w:b/>
            <w:bCs/>
          </w:rPr>
          <w:t>Grigorios V</w:t>
        </w:r>
      </w:hyperlink>
      <w:r w:rsidRPr="00345303">
        <w:rPr>
          <w:b/>
          <w:bCs/>
        </w:rPr>
        <w:t xml:space="preserve"> was executed by the Ottomans in 1821 during his third patriarchate, whereas during the second half of the 17th century Dionysius IV </w:t>
      </w:r>
      <w:proofErr w:type="spellStart"/>
      <w:r w:rsidRPr="00345303">
        <w:rPr>
          <w:b/>
          <w:bCs/>
        </w:rPr>
        <w:t>Mouselimis</w:t>
      </w:r>
      <w:proofErr w:type="spellEnd"/>
      <w:r w:rsidRPr="00345303">
        <w:rPr>
          <w:b/>
          <w:bCs/>
        </w:rPr>
        <w:t xml:space="preserve"> was elected patriarch at least five times. It was this kind of </w:t>
      </w:r>
      <w:proofErr w:type="spellStart"/>
      <w:r w:rsidRPr="00345303">
        <w:rPr>
          <w:b/>
          <w:bCs/>
        </w:rPr>
        <w:t>behaviour</w:t>
      </w:r>
      <w:proofErr w:type="spellEnd"/>
      <w:r w:rsidRPr="00345303">
        <w:rPr>
          <w:b/>
          <w:bCs/>
        </w:rPr>
        <w:t xml:space="preserve"> that prompted an 18th-century Armenian chronicler to taunt the Greeks that they changed their patriarch more frequently than they changed their shirt.</w:t>
      </w:r>
    </w:p>
    <w:p w14:paraId="6ABDDE6E" w14:textId="77777777" w:rsidR="00345303" w:rsidRPr="00345303" w:rsidRDefault="00345303" w:rsidP="00345303">
      <w:pPr>
        <w:pStyle w:val="ListParagraph"/>
        <w:ind w:left="540"/>
        <w:rPr>
          <w:b/>
          <w:bCs/>
        </w:rPr>
      </w:pPr>
      <w:r w:rsidRPr="00345303">
        <w:rPr>
          <w:b/>
          <w:bCs/>
        </w:rPr>
        <w:lastRenderedPageBreak/>
        <w:t xml:space="preserve">Bribes had to be paid to secure offices at all levels, and these could be recouped only through the taxes placed on the Orthodox </w:t>
      </w:r>
      <w:proofErr w:type="gramStart"/>
      <w:r w:rsidRPr="00345303">
        <w:rPr>
          <w:b/>
          <w:bCs/>
        </w:rPr>
        <w:t>faithful as a whole</w:t>
      </w:r>
      <w:proofErr w:type="gramEnd"/>
      <w:r w:rsidRPr="00345303">
        <w:rPr>
          <w:b/>
          <w:bCs/>
        </w:rPr>
        <w:t>. The </w:t>
      </w:r>
      <w:hyperlink r:id="rId830" w:history="1">
        <w:r w:rsidRPr="00345303">
          <w:rPr>
            <w:rStyle w:val="Hyperlink"/>
            <w:b/>
            <w:bCs/>
          </w:rPr>
          <w:t>clergy</w:t>
        </w:r>
      </w:hyperlink>
      <w:r w:rsidRPr="00345303">
        <w:rPr>
          <w:b/>
          <w:bCs/>
        </w:rPr>
        <w:t>’s reputation for rapacity led to the growth of popular </w:t>
      </w:r>
      <w:hyperlink r:id="rId831" w:history="1">
        <w:r w:rsidRPr="00345303">
          <w:rPr>
            <w:rStyle w:val="Hyperlink"/>
            <w:b/>
            <w:bCs/>
          </w:rPr>
          <w:t>anticlericalism</w:t>
        </w:r>
      </w:hyperlink>
      <w:r w:rsidRPr="00345303">
        <w:rPr>
          <w:b/>
          <w:bCs/>
        </w:rPr>
        <w:t>, particularly among the small nationalist intelligentsia that emerged in the course of the 18th century. The anonymous author of that fiery nationalist polemic the “</w:t>
      </w:r>
      <w:proofErr w:type="spellStart"/>
      <w:r w:rsidRPr="00345303">
        <w:rPr>
          <w:b/>
          <w:bCs/>
        </w:rPr>
        <w:t>Ellinikhí</w:t>
      </w:r>
      <w:proofErr w:type="spellEnd"/>
      <w:r w:rsidRPr="00345303">
        <w:rPr>
          <w:b/>
          <w:bCs/>
        </w:rPr>
        <w:t xml:space="preserve"> </w:t>
      </w:r>
      <w:proofErr w:type="spellStart"/>
      <w:r w:rsidRPr="00345303">
        <w:rPr>
          <w:b/>
          <w:bCs/>
        </w:rPr>
        <w:t>Nomarkhía</w:t>
      </w:r>
      <w:proofErr w:type="spellEnd"/>
      <w:r w:rsidRPr="00345303">
        <w:rPr>
          <w:b/>
          <w:bCs/>
        </w:rPr>
        <w:t xml:space="preserve">” (“Hellenic </w:t>
      </w:r>
      <w:proofErr w:type="spellStart"/>
      <w:r w:rsidRPr="00345303">
        <w:rPr>
          <w:b/>
          <w:bCs/>
        </w:rPr>
        <w:t>Nomarchy</w:t>
      </w:r>
      <w:proofErr w:type="spellEnd"/>
      <w:r w:rsidRPr="00345303">
        <w:rPr>
          <w:b/>
          <w:bCs/>
        </w:rPr>
        <w:t>”) in 1806 was a bitter critic of the sloth and self-indulgence of the higher clergy, while </w:t>
      </w:r>
      <w:proofErr w:type="spellStart"/>
      <w:r w:rsidRPr="00345303">
        <w:rPr>
          <w:b/>
          <w:bCs/>
        </w:rPr>
        <w:fldChar w:fldCharType="begin"/>
      </w:r>
      <w:r w:rsidRPr="00345303">
        <w:rPr>
          <w:b/>
          <w:bCs/>
        </w:rPr>
        <w:instrText>HYPERLINK "https://www.britannica.com/biography/Adamantios-Korais"</w:instrText>
      </w:r>
      <w:r w:rsidRPr="00345303">
        <w:rPr>
          <w:b/>
          <w:bCs/>
        </w:rPr>
      </w:r>
      <w:r w:rsidRPr="00345303">
        <w:rPr>
          <w:b/>
          <w:bCs/>
        </w:rPr>
        <w:fldChar w:fldCharType="separate"/>
      </w:r>
      <w:r w:rsidRPr="00345303">
        <w:rPr>
          <w:rStyle w:val="Hyperlink"/>
          <w:b/>
          <w:bCs/>
        </w:rPr>
        <w:t>Adamántios</w:t>
      </w:r>
      <w:proofErr w:type="spellEnd"/>
      <w:r w:rsidRPr="00345303">
        <w:rPr>
          <w:rStyle w:val="Hyperlink"/>
          <w:b/>
          <w:bCs/>
        </w:rPr>
        <w:t xml:space="preserve"> Koraïs</w:t>
      </w:r>
      <w:r w:rsidRPr="00345303">
        <w:rPr>
          <w:b/>
          <w:bCs/>
        </w:rPr>
        <w:fldChar w:fldCharType="end"/>
      </w:r>
      <w:r w:rsidRPr="00345303">
        <w:rPr>
          <w:b/>
          <w:bCs/>
        </w:rPr>
        <w:t>, the </w:t>
      </w:r>
      <w:hyperlink r:id="rId832" w:history="1">
        <w:r w:rsidRPr="00345303">
          <w:rPr>
            <w:rStyle w:val="Hyperlink"/>
            <w:b/>
            <w:bCs/>
          </w:rPr>
          <w:t>intellectual</w:t>
        </w:r>
      </w:hyperlink>
      <w:r w:rsidRPr="00345303">
        <w:rPr>
          <w:b/>
          <w:bCs/>
        </w:rPr>
        <w:t> mentor of the national revival, though careful to steer between what he termed the </w:t>
      </w:r>
      <w:hyperlink r:id="rId833" w:history="1">
        <w:r w:rsidRPr="00345303">
          <w:rPr>
            <w:rStyle w:val="Hyperlink"/>
            <w:b/>
            <w:bCs/>
          </w:rPr>
          <w:t>Scylla</w:t>
        </w:r>
      </w:hyperlink>
      <w:r w:rsidRPr="00345303">
        <w:rPr>
          <w:b/>
          <w:bCs/>
        </w:rPr>
        <w:t> of </w:t>
      </w:r>
      <w:hyperlink r:id="rId834" w:history="1">
        <w:r w:rsidRPr="00345303">
          <w:rPr>
            <w:rStyle w:val="Hyperlink"/>
            <w:b/>
            <w:bCs/>
          </w:rPr>
          <w:t>superstition</w:t>
        </w:r>
      </w:hyperlink>
      <w:r w:rsidRPr="00345303">
        <w:rPr>
          <w:b/>
          <w:bCs/>
        </w:rPr>
        <w:t> and the </w:t>
      </w:r>
      <w:hyperlink r:id="rId835" w:history="1">
        <w:r w:rsidRPr="00345303">
          <w:rPr>
            <w:rStyle w:val="Hyperlink"/>
            <w:b/>
            <w:bCs/>
          </w:rPr>
          <w:t>Charybdis</w:t>
        </w:r>
      </w:hyperlink>
      <w:r w:rsidRPr="00345303">
        <w:rPr>
          <w:b/>
          <w:bCs/>
        </w:rPr>
        <w:t> of </w:t>
      </w:r>
      <w:hyperlink r:id="rId836" w:history="1">
        <w:r w:rsidRPr="00345303">
          <w:rPr>
            <w:rStyle w:val="Hyperlink"/>
            <w:b/>
            <w:bCs/>
          </w:rPr>
          <w:t>atheism</w:t>
        </w:r>
      </w:hyperlink>
      <w:r w:rsidRPr="00345303">
        <w:rPr>
          <w:b/>
          <w:bCs/>
        </w:rPr>
        <w:t xml:space="preserve">, condemned the obscurantism of the clergy. What particularly incensed </w:t>
      </w:r>
      <w:proofErr w:type="spellStart"/>
      <w:r w:rsidRPr="00345303">
        <w:rPr>
          <w:b/>
          <w:bCs/>
        </w:rPr>
        <w:t>Koraïs</w:t>
      </w:r>
      <w:proofErr w:type="spellEnd"/>
      <w:r w:rsidRPr="00345303">
        <w:rPr>
          <w:b/>
          <w:bCs/>
        </w:rPr>
        <w:t xml:space="preserve"> and his kind was the willingness of the Orthodox hierarchy to identify its interests with those of the Ottoman authorities. However, the views of men such as Anthimos, the patriarch of Jerusalem, who argued in 1798 that the </w:t>
      </w:r>
      <w:hyperlink r:id="rId837" w:history="1">
        <w:r w:rsidRPr="00345303">
          <w:rPr>
            <w:rStyle w:val="Hyperlink"/>
            <w:b/>
            <w:bCs/>
          </w:rPr>
          <w:t>Ottoman Empire</w:t>
        </w:r>
      </w:hyperlink>
      <w:r w:rsidRPr="00345303">
        <w:rPr>
          <w:b/>
          <w:bCs/>
        </w:rPr>
        <w:t> was part of the divine </w:t>
      </w:r>
      <w:hyperlink r:id="rId838" w:history="1">
        <w:r w:rsidRPr="00345303">
          <w:rPr>
            <w:rStyle w:val="Hyperlink"/>
            <w:b/>
            <w:bCs/>
          </w:rPr>
          <w:t>dispensation</w:t>
        </w:r>
      </w:hyperlink>
      <w:r w:rsidRPr="00345303">
        <w:rPr>
          <w:b/>
          <w:bCs/>
        </w:rPr>
        <w:t> granted by God to protect Orthodoxy from the taint of </w:t>
      </w:r>
      <w:hyperlink r:id="rId839" w:history="1">
        <w:r w:rsidRPr="00345303">
          <w:rPr>
            <w:rStyle w:val="Hyperlink"/>
            <w:b/>
            <w:bCs/>
          </w:rPr>
          <w:t>Roman Catholicism</w:t>
        </w:r>
      </w:hyperlink>
      <w:r w:rsidRPr="00345303">
        <w:rPr>
          <w:b/>
          <w:bCs/>
        </w:rPr>
        <w:t> and of Western </w:t>
      </w:r>
      <w:hyperlink r:id="rId840" w:history="1">
        <w:r w:rsidRPr="00345303">
          <w:rPr>
            <w:rStyle w:val="Hyperlink"/>
            <w:b/>
            <w:bCs/>
          </w:rPr>
          <w:t>secularism</w:t>
        </w:r>
      </w:hyperlink>
      <w:r w:rsidRPr="00345303">
        <w:rPr>
          <w:b/>
          <w:bCs/>
        </w:rPr>
        <w:t> and </w:t>
      </w:r>
      <w:hyperlink r:id="rId841" w:history="1">
        <w:r w:rsidRPr="00345303">
          <w:rPr>
            <w:rStyle w:val="Hyperlink"/>
            <w:b/>
            <w:bCs/>
          </w:rPr>
          <w:t>irreligion</w:t>
        </w:r>
      </w:hyperlink>
      <w:r w:rsidRPr="00345303">
        <w:rPr>
          <w:b/>
          <w:bCs/>
        </w:rPr>
        <w:t>, were not unusual.</w:t>
      </w:r>
    </w:p>
    <w:p w14:paraId="110B167A" w14:textId="77777777" w:rsidR="00345303" w:rsidRPr="00345303" w:rsidRDefault="00345303" w:rsidP="00345303">
      <w:pPr>
        <w:pStyle w:val="ListParagraph"/>
        <w:ind w:left="540"/>
        <w:rPr>
          <w:b/>
          <w:bCs/>
        </w:rPr>
      </w:pPr>
      <w:hyperlink r:id="rId842" w:history="1">
        <w:r w:rsidRPr="00345303">
          <w:rPr>
            <w:rStyle w:val="Hyperlink"/>
            <w:b/>
            <w:bCs/>
          </w:rPr>
          <w:t>Richard Ralph Mowbray Clogg</w:t>
        </w:r>
      </w:hyperlink>
      <w:r w:rsidRPr="00345303">
        <w:rPr>
          <w:b/>
          <w:bCs/>
        </w:rPr>
        <w:t> </w:t>
      </w:r>
      <w:hyperlink r:id="rId843" w:history="1">
        <w:r w:rsidRPr="00345303">
          <w:rPr>
            <w:rStyle w:val="Hyperlink"/>
            <w:b/>
            <w:bCs/>
          </w:rPr>
          <w:t>John S. Bowman</w:t>
        </w:r>
      </w:hyperlink>
      <w:r w:rsidRPr="00345303">
        <w:rPr>
          <w:b/>
          <w:bCs/>
        </w:rPr>
        <w:t> </w:t>
      </w:r>
      <w:hyperlink r:id="rId844" w:history="1">
        <w:r w:rsidRPr="00345303">
          <w:rPr>
            <w:rStyle w:val="Hyperlink"/>
            <w:b/>
            <w:bCs/>
          </w:rPr>
          <w:t>Loring Danforth</w:t>
        </w:r>
      </w:hyperlink>
    </w:p>
    <w:p w14:paraId="716A0B1A" w14:textId="77777777" w:rsidR="00345303" w:rsidRPr="00345303" w:rsidRDefault="00345303" w:rsidP="00345303">
      <w:pPr>
        <w:pStyle w:val="ListParagraph"/>
        <w:ind w:left="540"/>
        <w:rPr>
          <w:b/>
          <w:bCs/>
        </w:rPr>
      </w:pPr>
      <w:r w:rsidRPr="00345303">
        <w:rPr>
          <w:b/>
          <w:bCs/>
        </w:rPr>
        <w:t>Transformation toward emancipation</w:t>
      </w:r>
    </w:p>
    <w:p w14:paraId="0C38DAE9" w14:textId="77777777" w:rsidR="00345303" w:rsidRPr="00345303" w:rsidRDefault="00345303" w:rsidP="00345303">
      <w:pPr>
        <w:pStyle w:val="ListParagraph"/>
        <w:ind w:left="540"/>
        <w:rPr>
          <w:b/>
          <w:bCs/>
        </w:rPr>
      </w:pPr>
      <w:r w:rsidRPr="00345303">
        <w:rPr>
          <w:b/>
          <w:bCs/>
        </w:rPr>
        <w:t xml:space="preserve">During the 16th and 17th centuries the Greeks were mostly concerned with survival. </w:t>
      </w:r>
      <w:proofErr w:type="gramStart"/>
      <w:r w:rsidRPr="00345303">
        <w:rPr>
          <w:b/>
          <w:bCs/>
        </w:rPr>
        <w:t>In the course of</w:t>
      </w:r>
      <w:proofErr w:type="gramEnd"/>
      <w:r w:rsidRPr="00345303">
        <w:rPr>
          <w:b/>
          <w:bCs/>
        </w:rPr>
        <w:t xml:space="preserve"> the 18th century, however, </w:t>
      </w:r>
      <w:proofErr w:type="gramStart"/>
      <w:r w:rsidRPr="00345303">
        <w:rPr>
          <w:b/>
          <w:bCs/>
        </w:rPr>
        <w:t>a number of</w:t>
      </w:r>
      <w:proofErr w:type="gramEnd"/>
      <w:r w:rsidRPr="00345303">
        <w:rPr>
          <w:b/>
          <w:bCs/>
        </w:rPr>
        <w:t xml:space="preserve"> changes occurred both in the international situation and in Greek society itself that gave rise to hopes that the Greeks might themselves launch a revolt against Ottoman authority with some promise of success.</w:t>
      </w:r>
    </w:p>
    <w:p w14:paraId="7C32D6DC" w14:textId="77777777" w:rsidR="00345303" w:rsidRPr="00345303" w:rsidRDefault="00345303" w:rsidP="00345303">
      <w:pPr>
        <w:pStyle w:val="ListParagraph"/>
        <w:ind w:left="540"/>
        <w:rPr>
          <w:b/>
          <w:bCs/>
        </w:rPr>
      </w:pPr>
      <w:r w:rsidRPr="00345303">
        <w:rPr>
          <w:b/>
          <w:bCs/>
        </w:rPr>
        <w:t>Signs of Ottoman decline</w:t>
      </w:r>
    </w:p>
    <w:p w14:paraId="4569BB4B" w14:textId="77777777" w:rsidR="00345303" w:rsidRPr="00345303" w:rsidRDefault="00345303" w:rsidP="00345303">
      <w:pPr>
        <w:pStyle w:val="ListParagraph"/>
        <w:ind w:left="540"/>
        <w:rPr>
          <w:b/>
          <w:bCs/>
        </w:rPr>
      </w:pPr>
      <w:r w:rsidRPr="00345303">
        <w:rPr>
          <w:b/>
          <w:bCs/>
        </w:rPr>
        <w:t>By the end of the 17th century, the prolonged process of Ottoman decline was clearly under way. The failure of the </w:t>
      </w:r>
      <w:hyperlink r:id="rId845" w:history="1">
        <w:r w:rsidRPr="00345303">
          <w:rPr>
            <w:rStyle w:val="Hyperlink"/>
            <w:b/>
            <w:bCs/>
          </w:rPr>
          <w:t>Siege of Vienna</w:t>
        </w:r>
      </w:hyperlink>
      <w:r w:rsidRPr="00345303">
        <w:rPr>
          <w:b/>
          <w:bCs/>
        </w:rPr>
        <w:t> in 1683 signaled the retreat of the Ottomans in the European provinces of the empire. The military </w:t>
      </w:r>
      <w:hyperlink r:id="rId846" w:history="1">
        <w:r w:rsidRPr="00345303">
          <w:rPr>
            <w:rStyle w:val="Hyperlink"/>
            <w:b/>
            <w:bCs/>
          </w:rPr>
          <w:t>triumphs</w:t>
        </w:r>
      </w:hyperlink>
      <w:r w:rsidRPr="00345303">
        <w:rPr>
          <w:b/>
          <w:bCs/>
        </w:rPr>
        <w:t> of earlier centuries gave way to pressure on their empire from the Austrians, the </w:t>
      </w:r>
      <w:hyperlink r:id="rId847" w:history="1">
        <w:r w:rsidRPr="00345303">
          <w:rPr>
            <w:rStyle w:val="Hyperlink"/>
            <w:b/>
            <w:bCs/>
          </w:rPr>
          <w:t>Russians</w:t>
        </w:r>
      </w:hyperlink>
      <w:r w:rsidRPr="00345303">
        <w:rPr>
          <w:b/>
          <w:bCs/>
        </w:rPr>
        <w:t>, and the Persians. The Russian threat culminated in the 1768–74 war with </w:t>
      </w:r>
      <w:hyperlink r:id="rId848" w:history="1">
        <w:r w:rsidRPr="00345303">
          <w:rPr>
            <w:rStyle w:val="Hyperlink"/>
            <w:b/>
            <w:bCs/>
          </w:rPr>
          <w:t>Turkey</w:t>
        </w:r>
      </w:hyperlink>
      <w:r w:rsidRPr="00345303">
        <w:rPr>
          <w:b/>
          <w:bCs/>
        </w:rPr>
        <w:t>, and the Russians subsequently claimed the right to exercise a </w:t>
      </w:r>
      <w:hyperlink r:id="rId849" w:history="1">
        <w:r w:rsidRPr="00345303">
          <w:rPr>
            <w:rStyle w:val="Hyperlink"/>
            <w:b/>
            <w:bCs/>
          </w:rPr>
          <w:t>protectorate</w:t>
        </w:r>
      </w:hyperlink>
      <w:r w:rsidRPr="00345303">
        <w:rPr>
          <w:b/>
          <w:bCs/>
        </w:rPr>
        <w:t> over all the Orthodox Christians of the Ottoman Empire on the basis of their interpretation of the terms of the peace settlement with the Ottoman Empire by the </w:t>
      </w:r>
      <w:hyperlink r:id="rId850" w:history="1">
        <w:r w:rsidRPr="00345303">
          <w:rPr>
            <w:rStyle w:val="Hyperlink"/>
            <w:b/>
            <w:bCs/>
          </w:rPr>
          <w:t xml:space="preserve">Treaty of </w:t>
        </w:r>
        <w:proofErr w:type="spellStart"/>
        <w:r w:rsidRPr="00345303">
          <w:rPr>
            <w:rStyle w:val="Hyperlink"/>
            <w:b/>
            <w:bCs/>
          </w:rPr>
          <w:t>Küçük</w:t>
        </w:r>
        <w:proofErr w:type="spellEnd"/>
        <w:r w:rsidRPr="00345303">
          <w:rPr>
            <w:rStyle w:val="Hyperlink"/>
            <w:b/>
            <w:bCs/>
          </w:rPr>
          <w:t xml:space="preserve"> </w:t>
        </w:r>
        <w:proofErr w:type="spellStart"/>
        <w:r w:rsidRPr="00345303">
          <w:rPr>
            <w:rStyle w:val="Hyperlink"/>
            <w:b/>
            <w:bCs/>
          </w:rPr>
          <w:t>Kaynarca</w:t>
        </w:r>
        <w:proofErr w:type="spellEnd"/>
      </w:hyperlink>
      <w:r w:rsidRPr="00345303">
        <w:rPr>
          <w:b/>
          <w:bCs/>
        </w:rPr>
        <w:t>.</w:t>
      </w:r>
    </w:p>
    <w:p w14:paraId="04431261" w14:textId="77777777" w:rsidR="00345303" w:rsidRPr="00345303" w:rsidRDefault="00345303" w:rsidP="00345303">
      <w:pPr>
        <w:pStyle w:val="ListParagraph"/>
        <w:ind w:left="540"/>
        <w:rPr>
          <w:b/>
          <w:bCs/>
        </w:rPr>
      </w:pPr>
      <w:r w:rsidRPr="00345303">
        <w:rPr>
          <w:b/>
          <w:bCs/>
        </w:rPr>
        <w:t>Forced onto the defensive, the empire lost territory, and the control of the Ottoman Porte over its enormous </w:t>
      </w:r>
      <w:hyperlink r:id="rId851" w:history="1">
        <w:r w:rsidRPr="00345303">
          <w:rPr>
            <w:rStyle w:val="Hyperlink"/>
            <w:b/>
            <w:bCs/>
          </w:rPr>
          <w:t>provinces</w:t>
        </w:r>
      </w:hyperlink>
      <w:r w:rsidRPr="00345303">
        <w:rPr>
          <w:b/>
          <w:bCs/>
        </w:rPr>
        <w:t> weakened. In both European and Asiatic Turkey, provincial warlords supplanted the authority of the sultan. The example of successful </w:t>
      </w:r>
      <w:hyperlink r:id="rId852" w:history="1">
        <w:r w:rsidRPr="00345303">
          <w:rPr>
            <w:rStyle w:val="Hyperlink"/>
            <w:b/>
            <w:bCs/>
          </w:rPr>
          <w:t>defiance</w:t>
        </w:r>
      </w:hyperlink>
      <w:r w:rsidRPr="00345303">
        <w:rPr>
          <w:b/>
          <w:bCs/>
        </w:rPr>
        <w:t> of the Porte carried out by powerful satraps such as </w:t>
      </w:r>
      <w:hyperlink r:id="rId853" w:history="1">
        <w:r w:rsidRPr="00345303">
          <w:rPr>
            <w:rStyle w:val="Hyperlink"/>
            <w:b/>
            <w:bCs/>
          </w:rPr>
          <w:t>Ali Paşa Tepelenë</w:t>
        </w:r>
      </w:hyperlink>
      <w:r w:rsidRPr="00345303">
        <w:rPr>
          <w:b/>
          <w:bCs/>
        </w:rPr>
        <w:t xml:space="preserve">, the Muslim Albanian who ruled over a large portion of </w:t>
      </w:r>
      <w:r w:rsidRPr="00345303">
        <w:rPr>
          <w:b/>
          <w:bCs/>
        </w:rPr>
        <w:lastRenderedPageBreak/>
        <w:t>mainland Greece, gave encouragement to Greek nationalists because it demonstrated that the empire was no longer the invincible monolith it had once been.</w:t>
      </w:r>
    </w:p>
    <w:p w14:paraId="1C24B675" w14:textId="77777777" w:rsidR="00345303" w:rsidRPr="00345303" w:rsidRDefault="00345303" w:rsidP="00345303">
      <w:pPr>
        <w:pStyle w:val="ListParagraph"/>
        <w:ind w:left="540"/>
        <w:rPr>
          <w:b/>
          <w:bCs/>
        </w:rPr>
      </w:pPr>
      <w:r w:rsidRPr="00345303">
        <w:rPr>
          <w:b/>
          <w:bCs/>
        </w:rPr>
        <w:t>The </w:t>
      </w:r>
      <w:hyperlink r:id="rId854" w:history="1">
        <w:r w:rsidRPr="00345303">
          <w:rPr>
            <w:rStyle w:val="Hyperlink"/>
            <w:b/>
            <w:bCs/>
          </w:rPr>
          <w:t>Phanariotes</w:t>
        </w:r>
      </w:hyperlink>
      <w:r w:rsidRPr="00345303">
        <w:rPr>
          <w:b/>
          <w:bCs/>
        </w:rPr>
        <w:t> of Greece</w:t>
      </w:r>
    </w:p>
    <w:p w14:paraId="47786837" w14:textId="77777777" w:rsidR="00345303" w:rsidRPr="00345303" w:rsidRDefault="00345303" w:rsidP="00345303">
      <w:pPr>
        <w:pStyle w:val="ListParagraph"/>
        <w:ind w:left="540"/>
        <w:rPr>
          <w:b/>
          <w:bCs/>
        </w:rPr>
      </w:pPr>
      <w:r w:rsidRPr="00345303">
        <w:rPr>
          <w:b/>
          <w:bCs/>
        </w:rPr>
        <w:t xml:space="preserve">Of critical importance to the ultimate success of the national movement was the transformation that Greek society was to undergo </w:t>
      </w:r>
      <w:proofErr w:type="gramStart"/>
      <w:r w:rsidRPr="00345303">
        <w:rPr>
          <w:b/>
          <w:bCs/>
        </w:rPr>
        <w:t>during the course of</w:t>
      </w:r>
      <w:proofErr w:type="gramEnd"/>
      <w:r w:rsidRPr="00345303">
        <w:rPr>
          <w:b/>
          <w:bCs/>
        </w:rPr>
        <w:t xml:space="preserve"> the 18th century. Significant among these developments was the rise to power and influence of the </w:t>
      </w:r>
      <w:hyperlink r:id="rId855" w:history="1">
        <w:r w:rsidRPr="00345303">
          <w:rPr>
            <w:rStyle w:val="Hyperlink"/>
            <w:b/>
            <w:bCs/>
          </w:rPr>
          <w:t>Phanariotes</w:t>
        </w:r>
      </w:hyperlink>
      <w:r w:rsidRPr="00345303">
        <w:rPr>
          <w:b/>
          <w:bCs/>
        </w:rPr>
        <w:t>, a small caste of Greek (and Hellenized Romanian and Albanian) families who took their </w:t>
      </w:r>
      <w:hyperlink r:id="rId856" w:history="1">
        <w:r w:rsidRPr="00345303">
          <w:rPr>
            <w:rStyle w:val="Hyperlink"/>
            <w:b/>
            <w:bCs/>
          </w:rPr>
          <w:t>collective</w:t>
        </w:r>
      </w:hyperlink>
      <w:r w:rsidRPr="00345303">
        <w:rPr>
          <w:b/>
          <w:bCs/>
        </w:rPr>
        <w:t xml:space="preserve"> name from the </w:t>
      </w:r>
      <w:proofErr w:type="spellStart"/>
      <w:r w:rsidRPr="00345303">
        <w:rPr>
          <w:b/>
          <w:bCs/>
        </w:rPr>
        <w:t>Phanar</w:t>
      </w:r>
      <w:proofErr w:type="spellEnd"/>
      <w:r w:rsidRPr="00345303">
        <w:rPr>
          <w:b/>
          <w:bCs/>
        </w:rPr>
        <w:t>, or Lighthouse, quarter of Constantinople, the home of the </w:t>
      </w:r>
      <w:hyperlink r:id="rId857" w:history="1">
        <w:r w:rsidRPr="00345303">
          <w:rPr>
            <w:rStyle w:val="Hyperlink"/>
            <w:b/>
            <w:bCs/>
          </w:rPr>
          <w:t>ecumenical patriarchate</w:t>
        </w:r>
      </w:hyperlink>
      <w:r w:rsidRPr="00345303">
        <w:rPr>
          <w:b/>
          <w:bCs/>
        </w:rPr>
        <w:t>. The roots of their ascendancy can be traced to the Ottomans’ need for skilled negotiators as the power of their empire declined. No longer in a position to dictate peace terms to their vanquished enemies, they now had to rely on </w:t>
      </w:r>
      <w:hyperlink r:id="rId858" w:history="1">
        <w:r w:rsidRPr="00345303">
          <w:rPr>
            <w:rStyle w:val="Hyperlink"/>
            <w:b/>
            <w:bCs/>
          </w:rPr>
          <w:t>diplomats</w:t>
        </w:r>
      </w:hyperlink>
      <w:r w:rsidRPr="00345303">
        <w:rPr>
          <w:b/>
          <w:bCs/>
        </w:rPr>
        <w:t> skilled in negotiation who might </w:t>
      </w:r>
      <w:hyperlink r:id="rId859" w:history="1">
        <w:r w:rsidRPr="00345303">
          <w:rPr>
            <w:rStyle w:val="Hyperlink"/>
            <w:b/>
            <w:bCs/>
          </w:rPr>
          <w:t>mitigate</w:t>
        </w:r>
      </w:hyperlink>
      <w:r w:rsidRPr="00345303">
        <w:rPr>
          <w:b/>
          <w:bCs/>
        </w:rPr>
        <w:t> the consequences of military defeat, and these were drawn from the Phanariotes. From 1699, when the </w:t>
      </w:r>
      <w:hyperlink r:id="rId860" w:history="1">
        <w:r w:rsidRPr="00345303">
          <w:rPr>
            <w:rStyle w:val="Hyperlink"/>
            <w:b/>
            <w:bCs/>
          </w:rPr>
          <w:t>Treaty of Carlowitz</w:t>
        </w:r>
      </w:hyperlink>
      <w:r w:rsidRPr="00345303">
        <w:rPr>
          <w:b/>
          <w:bCs/>
        </w:rPr>
        <w:t> with the Habsburg monarchy was signed, to 1821, the year of the outbreak of the </w:t>
      </w:r>
      <w:hyperlink r:id="rId861" w:history="1">
        <w:r w:rsidRPr="00345303">
          <w:rPr>
            <w:rStyle w:val="Hyperlink"/>
            <w:b/>
            <w:bCs/>
          </w:rPr>
          <w:t>War of Greek Independence</w:t>
        </w:r>
      </w:hyperlink>
      <w:r w:rsidRPr="00345303">
        <w:rPr>
          <w:b/>
          <w:bCs/>
        </w:rPr>
        <w:t>, </w:t>
      </w:r>
      <w:proofErr w:type="spellStart"/>
      <w:r w:rsidRPr="00345303">
        <w:rPr>
          <w:b/>
          <w:bCs/>
        </w:rPr>
        <w:fldChar w:fldCharType="begin"/>
      </w:r>
      <w:r w:rsidRPr="00345303">
        <w:rPr>
          <w:b/>
          <w:bCs/>
        </w:rPr>
        <w:instrText>HYPERLINK "https://www.britannica.com/topic/Phanariote"</w:instrText>
      </w:r>
      <w:r w:rsidRPr="00345303">
        <w:rPr>
          <w:b/>
          <w:bCs/>
        </w:rPr>
      </w:r>
      <w:r w:rsidRPr="00345303">
        <w:rPr>
          <w:b/>
          <w:bCs/>
        </w:rPr>
        <w:fldChar w:fldCharType="separate"/>
      </w:r>
      <w:r w:rsidRPr="00345303">
        <w:rPr>
          <w:rStyle w:val="Hyperlink"/>
          <w:b/>
          <w:bCs/>
        </w:rPr>
        <w:t>Phanariote</w:t>
      </w:r>
      <w:proofErr w:type="spellEnd"/>
      <w:r w:rsidRPr="00345303">
        <w:rPr>
          <w:b/>
          <w:bCs/>
        </w:rPr>
        <w:fldChar w:fldCharType="end"/>
      </w:r>
      <w:r w:rsidRPr="00345303">
        <w:rPr>
          <w:b/>
          <w:bCs/>
        </w:rPr>
        <w:t> grandees monopolized the post of chief interpreter to the </w:t>
      </w:r>
      <w:hyperlink r:id="rId862" w:history="1">
        <w:r w:rsidRPr="00345303">
          <w:rPr>
            <w:rStyle w:val="Hyperlink"/>
            <w:b/>
            <w:bCs/>
          </w:rPr>
          <w:t>Porte</w:t>
        </w:r>
      </w:hyperlink>
      <w:r w:rsidRPr="00345303">
        <w:rPr>
          <w:b/>
          <w:bCs/>
        </w:rPr>
        <w:t>. This was a more important post than it appeared, for its holder bore considerable responsibility for the conduct of </w:t>
      </w:r>
      <w:hyperlink r:id="rId863" w:history="1">
        <w:r w:rsidRPr="00345303">
          <w:rPr>
            <w:rStyle w:val="Hyperlink"/>
            <w:b/>
            <w:bCs/>
          </w:rPr>
          <w:t>foreign policy</w:t>
        </w:r>
      </w:hyperlink>
      <w:r w:rsidRPr="00345303">
        <w:rPr>
          <w:b/>
          <w:bCs/>
        </w:rPr>
        <w:t>. Similarly, Phanariotes were invariably interpreters to the </w:t>
      </w:r>
      <w:proofErr w:type="spellStart"/>
      <w:r w:rsidRPr="00345303">
        <w:rPr>
          <w:b/>
          <w:bCs/>
          <w:i/>
          <w:iCs/>
        </w:rPr>
        <w:t>kapudan</w:t>
      </w:r>
      <w:proofErr w:type="spellEnd"/>
      <w:r w:rsidRPr="00345303">
        <w:rPr>
          <w:b/>
          <w:bCs/>
          <w:i/>
          <w:iCs/>
        </w:rPr>
        <w:t xml:space="preserve"> pasha</w:t>
      </w:r>
      <w:r w:rsidRPr="00345303">
        <w:rPr>
          <w:b/>
          <w:bCs/>
        </w:rPr>
        <w:t>, the admiral of the Ottoman </w:t>
      </w:r>
      <w:hyperlink r:id="rId864" w:history="1">
        <w:r w:rsidRPr="00345303">
          <w:rPr>
            <w:rStyle w:val="Hyperlink"/>
            <w:b/>
            <w:bCs/>
          </w:rPr>
          <w:t>fleet</w:t>
        </w:r>
      </w:hyperlink>
      <w:r w:rsidRPr="00345303">
        <w:rPr>
          <w:b/>
          <w:bCs/>
        </w:rPr>
        <w:t xml:space="preserve">. </w:t>
      </w:r>
      <w:proofErr w:type="gramStart"/>
      <w:r w:rsidRPr="00345303">
        <w:rPr>
          <w:b/>
          <w:bCs/>
        </w:rPr>
        <w:t>Again</w:t>
      </w:r>
      <w:proofErr w:type="gramEnd"/>
      <w:r w:rsidRPr="00345303">
        <w:rPr>
          <w:b/>
          <w:bCs/>
        </w:rPr>
        <w:t xml:space="preserve"> their powers were wider than the title suggests: these Phanariotes, in effect, acted as governors of the islands of the Aegean archipelago, whose Greek inhabitants were a potential source from which to draw men for service in the Ottoman fleet.</w:t>
      </w:r>
    </w:p>
    <w:p w14:paraId="7142EB48" w14:textId="77777777" w:rsidR="00345303" w:rsidRPr="00345303" w:rsidRDefault="00345303" w:rsidP="00345303">
      <w:pPr>
        <w:pStyle w:val="ListParagraph"/>
        <w:ind w:left="540"/>
        <w:rPr>
          <w:b/>
          <w:bCs/>
        </w:rPr>
      </w:pPr>
      <w:r w:rsidRPr="00345303">
        <w:rPr>
          <w:b/>
          <w:bCs/>
        </w:rPr>
        <w:t>The most important posts held by Phanariotes were those of </w:t>
      </w:r>
      <w:r w:rsidRPr="00345303">
        <w:rPr>
          <w:b/>
          <w:bCs/>
          <w:i/>
          <w:iCs/>
        </w:rPr>
        <w:t>hospodar</w:t>
      </w:r>
      <w:r w:rsidRPr="00345303">
        <w:rPr>
          <w:b/>
          <w:bCs/>
        </w:rPr>
        <w:t xml:space="preserve">, or prince, of the </w:t>
      </w:r>
      <w:proofErr w:type="spellStart"/>
      <w:r w:rsidRPr="00345303">
        <w:rPr>
          <w:b/>
          <w:bCs/>
        </w:rPr>
        <w:t>Danubian</w:t>
      </w:r>
      <w:proofErr w:type="spellEnd"/>
      <w:r w:rsidRPr="00345303">
        <w:rPr>
          <w:b/>
          <w:bCs/>
        </w:rPr>
        <w:t xml:space="preserve"> principalities of </w:t>
      </w:r>
      <w:hyperlink r:id="rId865" w:history="1">
        <w:r w:rsidRPr="00345303">
          <w:rPr>
            <w:rStyle w:val="Hyperlink"/>
            <w:b/>
            <w:bCs/>
          </w:rPr>
          <w:t>Moldavia</w:t>
        </w:r>
      </w:hyperlink>
      <w:r w:rsidRPr="00345303">
        <w:rPr>
          <w:b/>
          <w:bCs/>
        </w:rPr>
        <w:t> and Wallachia. Phanariotes ruled those potentially rich provinces as the viceroys of the sultans, and their luxurious courts in Jassy (now </w:t>
      </w:r>
      <w:proofErr w:type="spellStart"/>
      <w:r w:rsidRPr="00345303">
        <w:rPr>
          <w:b/>
          <w:bCs/>
        </w:rPr>
        <w:fldChar w:fldCharType="begin"/>
      </w:r>
      <w:r w:rsidRPr="00345303">
        <w:rPr>
          <w:b/>
          <w:bCs/>
        </w:rPr>
        <w:instrText>HYPERLINK "https://www.britannica.com/place/Iasi-Romania"</w:instrText>
      </w:r>
      <w:r w:rsidRPr="00345303">
        <w:rPr>
          <w:b/>
          <w:bCs/>
        </w:rPr>
      </w:r>
      <w:r w:rsidRPr="00345303">
        <w:rPr>
          <w:b/>
          <w:bCs/>
        </w:rPr>
        <w:fldChar w:fldCharType="separate"/>
      </w:r>
      <w:r w:rsidRPr="00345303">
        <w:rPr>
          <w:rStyle w:val="Hyperlink"/>
          <w:b/>
          <w:bCs/>
        </w:rPr>
        <w:t>Iași</w:t>
      </w:r>
      <w:proofErr w:type="spellEnd"/>
      <w:r w:rsidRPr="00345303">
        <w:rPr>
          <w:b/>
          <w:bCs/>
        </w:rPr>
        <w:fldChar w:fldCharType="end"/>
      </w:r>
      <w:r w:rsidRPr="00345303">
        <w:rPr>
          <w:b/>
          <w:bCs/>
        </w:rPr>
        <w:t>, Romania) and </w:t>
      </w:r>
      <w:hyperlink r:id="rId866" w:history="1">
        <w:r w:rsidRPr="00345303">
          <w:rPr>
            <w:rStyle w:val="Hyperlink"/>
            <w:b/>
            <w:bCs/>
          </w:rPr>
          <w:t>Bucharest</w:t>
        </w:r>
      </w:hyperlink>
      <w:r w:rsidRPr="00345303">
        <w:rPr>
          <w:b/>
          <w:bCs/>
        </w:rPr>
        <w:t xml:space="preserve"> copied on a lesser scale the </w:t>
      </w:r>
      <w:proofErr w:type="spellStart"/>
      <w:r w:rsidRPr="00345303">
        <w:rPr>
          <w:b/>
          <w:bCs/>
        </w:rPr>
        <w:t>splendour</w:t>
      </w:r>
      <w:proofErr w:type="spellEnd"/>
      <w:r w:rsidRPr="00345303">
        <w:rPr>
          <w:b/>
          <w:bCs/>
        </w:rPr>
        <w:t xml:space="preserve"> of the imperial court in Constantinople. Just as there was furious and corrupt </w:t>
      </w:r>
      <w:proofErr w:type="gramStart"/>
      <w:r w:rsidRPr="00345303">
        <w:rPr>
          <w:b/>
          <w:bCs/>
        </w:rPr>
        <w:t>jockeying</w:t>
      </w:r>
      <w:proofErr w:type="gramEnd"/>
      <w:r w:rsidRPr="00345303">
        <w:rPr>
          <w:b/>
          <w:bCs/>
        </w:rPr>
        <w:t xml:space="preserve"> for high office in the Orthodox church, the appointment of the </w:t>
      </w:r>
      <w:r w:rsidRPr="00345303">
        <w:rPr>
          <w:b/>
          <w:bCs/>
          <w:i/>
          <w:iCs/>
        </w:rPr>
        <w:t>hospodar</w:t>
      </w:r>
      <w:r w:rsidRPr="00345303">
        <w:rPr>
          <w:b/>
          <w:bCs/>
        </w:rPr>
        <w:t>s was also accompanied by intrigue and corruption. The average </w:t>
      </w:r>
      <w:hyperlink r:id="rId867" w:history="1">
        <w:r w:rsidRPr="00345303">
          <w:rPr>
            <w:rStyle w:val="Hyperlink"/>
            <w:b/>
            <w:bCs/>
          </w:rPr>
          <w:t>tenure</w:t>
        </w:r>
      </w:hyperlink>
      <w:r w:rsidRPr="00345303">
        <w:rPr>
          <w:b/>
          <w:bCs/>
        </w:rPr>
        <w:t xml:space="preserve"> in office of a </w:t>
      </w:r>
      <w:proofErr w:type="spellStart"/>
      <w:r w:rsidRPr="00345303">
        <w:rPr>
          <w:b/>
          <w:bCs/>
        </w:rPr>
        <w:t>Phanariote</w:t>
      </w:r>
      <w:proofErr w:type="spellEnd"/>
      <w:r w:rsidRPr="00345303">
        <w:rPr>
          <w:b/>
          <w:bCs/>
        </w:rPr>
        <w:t> </w:t>
      </w:r>
      <w:r w:rsidRPr="00345303">
        <w:rPr>
          <w:b/>
          <w:bCs/>
          <w:i/>
          <w:iCs/>
        </w:rPr>
        <w:t>hospodar</w:t>
      </w:r>
      <w:r w:rsidRPr="00345303">
        <w:rPr>
          <w:b/>
          <w:bCs/>
        </w:rPr>
        <w:t xml:space="preserve"> was less than three years. Because they needed to make up for their </w:t>
      </w:r>
      <w:proofErr w:type="gramStart"/>
      <w:r w:rsidRPr="00345303">
        <w:rPr>
          <w:b/>
          <w:bCs/>
        </w:rPr>
        <w:t>expenditures</w:t>
      </w:r>
      <w:proofErr w:type="gramEnd"/>
      <w:r w:rsidRPr="00345303">
        <w:rPr>
          <w:b/>
          <w:bCs/>
        </w:rPr>
        <w:t xml:space="preserve"> on bribes, </w:t>
      </w:r>
      <w:r w:rsidRPr="00345303">
        <w:rPr>
          <w:b/>
          <w:bCs/>
          <w:i/>
          <w:iCs/>
        </w:rPr>
        <w:t>hospodar</w:t>
      </w:r>
      <w:r w:rsidRPr="00345303">
        <w:rPr>
          <w:b/>
          <w:bCs/>
        </w:rPr>
        <w:t>s acquired a somewhat justified reputation for greed and oppression. Some </w:t>
      </w:r>
      <w:r w:rsidRPr="00345303">
        <w:rPr>
          <w:b/>
          <w:bCs/>
          <w:i/>
          <w:iCs/>
        </w:rPr>
        <w:t>hospodar</w:t>
      </w:r>
      <w:r w:rsidRPr="00345303">
        <w:rPr>
          <w:b/>
          <w:bCs/>
        </w:rPr>
        <w:t>s displayed an </w:t>
      </w:r>
      <w:hyperlink r:id="rId868" w:history="1">
        <w:r w:rsidRPr="00345303">
          <w:rPr>
            <w:rStyle w:val="Hyperlink"/>
            <w:b/>
            <w:bCs/>
          </w:rPr>
          <w:t>enlightened</w:t>
        </w:r>
      </w:hyperlink>
      <w:r w:rsidRPr="00345303">
        <w:rPr>
          <w:b/>
          <w:bCs/>
        </w:rPr>
        <w:t> interest in legal and land reform; most acted as patrons of Greek </w:t>
      </w:r>
      <w:hyperlink r:id="rId869" w:history="1">
        <w:r w:rsidRPr="00345303">
          <w:rPr>
            <w:rStyle w:val="Hyperlink"/>
            <w:b/>
            <w:bCs/>
          </w:rPr>
          <w:t>culture</w:t>
        </w:r>
      </w:hyperlink>
      <w:r w:rsidRPr="00345303">
        <w:rPr>
          <w:b/>
          <w:bCs/>
        </w:rPr>
        <w:t>, education, and printing. The princely academies attracted teachers and pupils from throughout the Orthodox commonwealth, and there was some contact with </w:t>
      </w:r>
      <w:hyperlink r:id="rId870" w:history="1">
        <w:r w:rsidRPr="00345303">
          <w:rPr>
            <w:rStyle w:val="Hyperlink"/>
            <w:b/>
            <w:bCs/>
          </w:rPr>
          <w:t>intellectual</w:t>
        </w:r>
      </w:hyperlink>
      <w:r w:rsidRPr="00345303">
        <w:rPr>
          <w:b/>
          <w:bCs/>
        </w:rPr>
        <w:t xml:space="preserve"> trends </w:t>
      </w:r>
      <w:r w:rsidRPr="00345303">
        <w:rPr>
          <w:b/>
          <w:bCs/>
        </w:rPr>
        <w:lastRenderedPageBreak/>
        <w:t>in </w:t>
      </w:r>
      <w:hyperlink r:id="rId871" w:history="1">
        <w:r w:rsidRPr="00345303">
          <w:rPr>
            <w:rStyle w:val="Hyperlink"/>
            <w:b/>
            <w:bCs/>
          </w:rPr>
          <w:t>Habsburg</w:t>
        </w:r>
      </w:hyperlink>
      <w:r w:rsidRPr="00345303">
        <w:rPr>
          <w:b/>
          <w:bCs/>
        </w:rPr>
        <w:t> central </w:t>
      </w:r>
      <w:hyperlink r:id="rId872" w:history="1">
        <w:r w:rsidRPr="00345303">
          <w:rPr>
            <w:rStyle w:val="Hyperlink"/>
            <w:b/>
            <w:bCs/>
          </w:rPr>
          <w:t>Europe</w:t>
        </w:r>
      </w:hyperlink>
      <w:r w:rsidRPr="00345303">
        <w:rPr>
          <w:b/>
          <w:bCs/>
        </w:rPr>
        <w:t>. For the most part, the Phanariotes were too closely joined to the Ottoman system of government, of which they were major beneficiaries, to play a significant part in the emergence of the Greek national movement. Their interests, however, coincided with the maintenance of the Ottoman status quo, and they provided a pool of individuals with experience in diplomacy and politics when armed struggle erupted in 1821.</w:t>
      </w:r>
    </w:p>
    <w:p w14:paraId="2F49192D" w14:textId="77777777" w:rsidR="00345303" w:rsidRPr="00345303" w:rsidRDefault="00345303" w:rsidP="00345303">
      <w:pPr>
        <w:pStyle w:val="ListParagraph"/>
        <w:ind w:left="540"/>
        <w:rPr>
          <w:b/>
          <w:bCs/>
        </w:rPr>
      </w:pPr>
      <w:r w:rsidRPr="00345303">
        <w:rPr>
          <w:b/>
          <w:bCs/>
        </w:rPr>
        <w:t>The mercantile </w:t>
      </w:r>
      <w:hyperlink r:id="rId873" w:history="1">
        <w:r w:rsidRPr="00345303">
          <w:rPr>
            <w:rStyle w:val="Hyperlink"/>
            <w:b/>
            <w:bCs/>
          </w:rPr>
          <w:t>middle class</w:t>
        </w:r>
      </w:hyperlink>
    </w:p>
    <w:p w14:paraId="22579C1B" w14:textId="77777777" w:rsidR="00345303" w:rsidRPr="00345303" w:rsidRDefault="00345303" w:rsidP="00345303">
      <w:pPr>
        <w:pStyle w:val="ListParagraph"/>
        <w:ind w:left="540"/>
        <w:rPr>
          <w:b/>
          <w:bCs/>
        </w:rPr>
      </w:pPr>
      <w:r w:rsidRPr="00345303">
        <w:rPr>
          <w:b/>
          <w:bCs/>
        </w:rPr>
        <w:t>The single most important development in the Greek world during the 18th century was the emergence of an entrepreneurial, prosperous, and far-flung </w:t>
      </w:r>
      <w:hyperlink r:id="rId874" w:history="1">
        <w:r w:rsidRPr="00345303">
          <w:rPr>
            <w:rStyle w:val="Hyperlink"/>
            <w:b/>
            <w:bCs/>
          </w:rPr>
          <w:t>mercantile</w:t>
        </w:r>
      </w:hyperlink>
      <w:r w:rsidRPr="00345303">
        <w:rPr>
          <w:b/>
          <w:bCs/>
        </w:rPr>
        <w:t> middle class, which played a major role in the economic life of the </w:t>
      </w:r>
      <w:hyperlink r:id="rId875" w:history="1">
        <w:r w:rsidRPr="00345303">
          <w:rPr>
            <w:rStyle w:val="Hyperlink"/>
            <w:b/>
            <w:bCs/>
          </w:rPr>
          <w:t>Ottoman Empire</w:t>
        </w:r>
      </w:hyperlink>
      <w:r w:rsidRPr="00345303">
        <w:rPr>
          <w:b/>
          <w:bCs/>
        </w:rPr>
        <w:t> and elsewhere. Discouraged from investing their capital within the empire by the arbitrariness and rapacity of the </w:t>
      </w:r>
      <w:hyperlink r:id="rId876" w:history="1">
        <w:r w:rsidRPr="00345303">
          <w:rPr>
            <w:rStyle w:val="Hyperlink"/>
            <w:b/>
            <w:bCs/>
          </w:rPr>
          <w:t>state</w:t>
        </w:r>
      </w:hyperlink>
      <w:r w:rsidRPr="00345303">
        <w:rPr>
          <w:b/>
          <w:bCs/>
        </w:rPr>
        <w:t>, these Greek merchants played an active role in developing commerce in </w:t>
      </w:r>
      <w:hyperlink r:id="rId877" w:history="1">
        <w:r w:rsidRPr="00345303">
          <w:rPr>
            <w:rStyle w:val="Hyperlink"/>
            <w:b/>
            <w:bCs/>
          </w:rPr>
          <w:t>Hungary</w:t>
        </w:r>
      </w:hyperlink>
      <w:r w:rsidRPr="00345303">
        <w:rPr>
          <w:b/>
          <w:bCs/>
        </w:rPr>
        <w:t> and </w:t>
      </w:r>
      <w:hyperlink r:id="rId878" w:history="1">
        <w:r w:rsidRPr="00345303">
          <w:rPr>
            <w:rStyle w:val="Hyperlink"/>
            <w:b/>
            <w:bCs/>
          </w:rPr>
          <w:t>Transylvania</w:t>
        </w:r>
      </w:hyperlink>
      <w:r w:rsidRPr="00345303">
        <w:rPr>
          <w:b/>
          <w:bCs/>
        </w:rPr>
        <w:t>, newly acquired by the Habsburg </w:t>
      </w:r>
      <w:hyperlink r:id="rId879" w:history="1">
        <w:r w:rsidRPr="00345303">
          <w:rPr>
            <w:rStyle w:val="Hyperlink"/>
            <w:b/>
            <w:bCs/>
          </w:rPr>
          <w:t>monarchy</w:t>
        </w:r>
      </w:hyperlink>
      <w:r w:rsidRPr="00345303">
        <w:rPr>
          <w:b/>
          <w:bCs/>
        </w:rPr>
        <w:t>, and in southern </w:t>
      </w:r>
      <w:hyperlink r:id="rId880" w:history="1">
        <w:r w:rsidRPr="00345303">
          <w:rPr>
            <w:rStyle w:val="Hyperlink"/>
            <w:b/>
            <w:bCs/>
          </w:rPr>
          <w:t>Russia</w:t>
        </w:r>
      </w:hyperlink>
      <w:r w:rsidRPr="00345303">
        <w:rPr>
          <w:b/>
          <w:bCs/>
        </w:rPr>
        <w:t>, where Empress </w:t>
      </w:r>
      <w:hyperlink r:id="rId881" w:history="1">
        <w:r w:rsidRPr="00345303">
          <w:rPr>
            <w:rStyle w:val="Hyperlink"/>
            <w:b/>
            <w:bCs/>
          </w:rPr>
          <w:t>Catherine II</w:t>
        </w:r>
      </w:hyperlink>
      <w:r w:rsidRPr="00345303">
        <w:rPr>
          <w:b/>
          <w:bCs/>
        </w:rPr>
        <w:t> (the Great) encouraged them to settle after Russia’s borders had extended to the </w:t>
      </w:r>
      <w:hyperlink r:id="rId882" w:history="1">
        <w:r w:rsidRPr="00345303">
          <w:rPr>
            <w:rStyle w:val="Hyperlink"/>
            <w:b/>
            <w:bCs/>
          </w:rPr>
          <w:t>Black Sea</w:t>
        </w:r>
      </w:hyperlink>
      <w:r w:rsidRPr="00345303">
        <w:rPr>
          <w:b/>
          <w:bCs/>
        </w:rPr>
        <w:t>. Greek became the common language of Balkan commerce as these merchants challenged the existing hold of British, French, and Dutch merchants on the import-export </w:t>
      </w:r>
      <w:hyperlink r:id="rId883" w:history="1">
        <w:r w:rsidRPr="00345303">
          <w:rPr>
            <w:rStyle w:val="Hyperlink"/>
            <w:b/>
            <w:bCs/>
          </w:rPr>
          <w:t>trade</w:t>
        </w:r>
      </w:hyperlink>
      <w:r w:rsidRPr="00345303">
        <w:rPr>
          <w:b/>
          <w:bCs/>
        </w:rPr>
        <w:t> of the empire, importing Western manufactured goods and colonial produce and exporting raw materials. Greek merchant communities—or </w:t>
      </w:r>
      <w:proofErr w:type="spellStart"/>
      <w:r w:rsidRPr="00345303">
        <w:rPr>
          <w:b/>
          <w:bCs/>
          <w:i/>
          <w:iCs/>
        </w:rPr>
        <w:t>paroikie</w:t>
      </w:r>
      <w:r w:rsidRPr="00345303">
        <w:rPr>
          <w:b/>
          <w:bCs/>
        </w:rPr>
        <w:t>s</w:t>
      </w:r>
      <w:proofErr w:type="spellEnd"/>
      <w:r w:rsidRPr="00345303">
        <w:rPr>
          <w:b/>
          <w:bCs/>
        </w:rPr>
        <w:t>, each with its own church—were established through much of central Europe, on the Mediterranean coast, in southern Russia, and even as far away as </w:t>
      </w:r>
      <w:hyperlink r:id="rId884" w:history="1">
        <w:r w:rsidRPr="00345303">
          <w:rPr>
            <w:rStyle w:val="Hyperlink"/>
            <w:b/>
            <w:bCs/>
          </w:rPr>
          <w:t>India</w:t>
        </w:r>
      </w:hyperlink>
      <w:r w:rsidRPr="00345303">
        <w:rPr>
          <w:b/>
          <w:bCs/>
        </w:rPr>
        <w:t>.</w:t>
      </w:r>
    </w:p>
    <w:p w14:paraId="160C7999" w14:textId="77777777" w:rsidR="00345303" w:rsidRPr="00345303" w:rsidRDefault="00345303" w:rsidP="00345303">
      <w:pPr>
        <w:pStyle w:val="ListParagraph"/>
        <w:ind w:left="540"/>
        <w:rPr>
          <w:b/>
          <w:bCs/>
        </w:rPr>
      </w:pPr>
      <w:r w:rsidRPr="00345303">
        <w:rPr>
          <w:b/>
          <w:bCs/>
        </w:rPr>
        <w:t>Paralleling this development, a substantial </w:t>
      </w:r>
      <w:hyperlink r:id="rId885" w:history="1">
        <w:r w:rsidRPr="00345303">
          <w:rPr>
            <w:rStyle w:val="Hyperlink"/>
            <w:b/>
            <w:bCs/>
          </w:rPr>
          <w:t>merchant marine</w:t>
        </w:r>
      </w:hyperlink>
      <w:r w:rsidRPr="00345303">
        <w:rPr>
          <w:b/>
          <w:bCs/>
        </w:rPr>
        <w:t>, based on the three “nautical” islands of </w:t>
      </w:r>
      <w:hyperlink r:id="rId886" w:history="1">
        <w:r w:rsidRPr="00345303">
          <w:rPr>
            <w:rStyle w:val="Hyperlink"/>
            <w:b/>
            <w:bCs/>
          </w:rPr>
          <w:t>Hydra</w:t>
        </w:r>
      </w:hyperlink>
      <w:r w:rsidRPr="00345303">
        <w:rPr>
          <w:b/>
          <w:bCs/>
        </w:rPr>
        <w:t> (</w:t>
      </w:r>
      <w:proofErr w:type="spellStart"/>
      <w:r w:rsidRPr="00345303">
        <w:rPr>
          <w:b/>
          <w:bCs/>
        </w:rPr>
        <w:t>Ídhra</w:t>
      </w:r>
      <w:proofErr w:type="spellEnd"/>
      <w:r w:rsidRPr="00345303">
        <w:rPr>
          <w:b/>
          <w:bCs/>
        </w:rPr>
        <w:t xml:space="preserve">), </w:t>
      </w:r>
      <w:proofErr w:type="spellStart"/>
      <w:r w:rsidRPr="00345303">
        <w:rPr>
          <w:b/>
          <w:bCs/>
        </w:rPr>
        <w:t>Spétsai</w:t>
      </w:r>
      <w:proofErr w:type="spellEnd"/>
      <w:r w:rsidRPr="00345303">
        <w:rPr>
          <w:b/>
          <w:bCs/>
        </w:rPr>
        <w:t xml:space="preserve"> (</w:t>
      </w:r>
      <w:proofErr w:type="spellStart"/>
      <w:r w:rsidRPr="00345303">
        <w:rPr>
          <w:b/>
          <w:bCs/>
        </w:rPr>
        <w:t>Spétses</w:t>
      </w:r>
      <w:proofErr w:type="spellEnd"/>
      <w:r w:rsidRPr="00345303">
        <w:rPr>
          <w:b/>
          <w:bCs/>
        </w:rPr>
        <w:t xml:space="preserve">), and </w:t>
      </w:r>
      <w:proofErr w:type="spellStart"/>
      <w:r w:rsidRPr="00345303">
        <w:rPr>
          <w:b/>
          <w:bCs/>
        </w:rPr>
        <w:t>Psará</w:t>
      </w:r>
      <w:proofErr w:type="spellEnd"/>
      <w:r w:rsidRPr="00345303">
        <w:rPr>
          <w:b/>
          <w:bCs/>
        </w:rPr>
        <w:t>, came into existence. This merchant marine prospered from running the continental </w:t>
      </w:r>
      <w:hyperlink r:id="rId887" w:history="1">
        <w:r w:rsidRPr="00345303">
          <w:rPr>
            <w:rStyle w:val="Hyperlink"/>
            <w:b/>
            <w:bCs/>
          </w:rPr>
          <w:t>blockade</w:t>
        </w:r>
      </w:hyperlink>
      <w:r w:rsidRPr="00345303">
        <w:rPr>
          <w:b/>
          <w:bCs/>
        </w:rPr>
        <w:t> imposed by Great </w:t>
      </w:r>
      <w:hyperlink r:id="rId888" w:history="1">
        <w:r w:rsidRPr="00345303">
          <w:rPr>
            <w:rStyle w:val="Hyperlink"/>
            <w:b/>
            <w:bCs/>
          </w:rPr>
          <w:t>Britain</w:t>
        </w:r>
      </w:hyperlink>
      <w:r w:rsidRPr="00345303">
        <w:rPr>
          <w:b/>
          <w:bCs/>
        </w:rPr>
        <w:t> during the period of the </w:t>
      </w:r>
      <w:hyperlink r:id="rId889" w:history="1">
        <w:r w:rsidRPr="00345303">
          <w:rPr>
            <w:rStyle w:val="Hyperlink"/>
            <w:b/>
            <w:bCs/>
          </w:rPr>
          <w:t>French Revolution and Napoleonic Wars</w:t>
        </w:r>
      </w:hyperlink>
      <w:r w:rsidRPr="00345303">
        <w:rPr>
          <w:b/>
          <w:bCs/>
        </w:rPr>
        <w:t>. The existence of a reservoir of trained sailors proved to be an inestimable advantage once the war of independence broke out, and </w:t>
      </w:r>
      <w:hyperlink r:id="rId890" w:history="1">
        <w:r w:rsidRPr="00345303">
          <w:rPr>
            <w:rStyle w:val="Hyperlink"/>
            <w:b/>
            <w:bCs/>
          </w:rPr>
          <w:t>Greek fire</w:t>
        </w:r>
      </w:hyperlink>
      <w:r w:rsidRPr="00345303">
        <w:rPr>
          <w:b/>
          <w:bCs/>
        </w:rPr>
        <w:t> ships (combustibles-laden ships set afire and guided toward the enemy) became a </w:t>
      </w:r>
      <w:hyperlink r:id="rId891" w:history="1">
        <w:r w:rsidRPr="00345303">
          <w:rPr>
            <w:rStyle w:val="Hyperlink"/>
            <w:b/>
            <w:bCs/>
          </w:rPr>
          <w:t>formidable</w:t>
        </w:r>
      </w:hyperlink>
      <w:r w:rsidRPr="00345303">
        <w:rPr>
          <w:b/>
          <w:bCs/>
        </w:rPr>
        <w:t> </w:t>
      </w:r>
      <w:hyperlink r:id="rId892" w:history="1">
        <w:r w:rsidRPr="00345303">
          <w:rPr>
            <w:rStyle w:val="Hyperlink"/>
            <w:b/>
            <w:bCs/>
          </w:rPr>
          <w:t>weapon</w:t>
        </w:r>
      </w:hyperlink>
      <w:r w:rsidRPr="00345303">
        <w:rPr>
          <w:b/>
          <w:bCs/>
        </w:rPr>
        <w:t> against the cumbersome ships of the Ottoman fleet.</w:t>
      </w:r>
    </w:p>
    <w:p w14:paraId="77A1A87D" w14:textId="77777777" w:rsidR="00345303" w:rsidRPr="00345303" w:rsidRDefault="00345303" w:rsidP="00345303">
      <w:pPr>
        <w:pStyle w:val="ListParagraph"/>
        <w:ind w:left="540"/>
        <w:rPr>
          <w:b/>
          <w:bCs/>
        </w:rPr>
      </w:pPr>
      <w:r w:rsidRPr="00345303">
        <w:rPr>
          <w:b/>
          <w:bCs/>
        </w:rPr>
        <w:t xml:space="preserve">The emergence of a </w:t>
      </w:r>
      <w:proofErr w:type="gramStart"/>
      <w:r w:rsidRPr="00345303">
        <w:rPr>
          <w:b/>
          <w:bCs/>
        </w:rPr>
        <w:t>mercantile middle class</w:t>
      </w:r>
      <w:proofErr w:type="gramEnd"/>
      <w:r w:rsidRPr="00345303">
        <w:rPr>
          <w:b/>
          <w:bCs/>
        </w:rPr>
        <w:t xml:space="preserve"> had </w:t>
      </w:r>
      <w:proofErr w:type="gramStart"/>
      <w:r w:rsidRPr="00345303">
        <w:rPr>
          <w:b/>
          <w:bCs/>
        </w:rPr>
        <w:t>a number of</w:t>
      </w:r>
      <w:proofErr w:type="gramEnd"/>
      <w:r w:rsidRPr="00345303">
        <w:rPr>
          <w:b/>
          <w:bCs/>
        </w:rPr>
        <w:t xml:space="preserve"> important consequences. Greeks were brought into contact with the ordered societies of western Europe, in which the state encouraged commerce. They compared that state of affairs with the prevailing one in the Ottoman Empire, where the absence of the </w:t>
      </w:r>
      <w:hyperlink r:id="rId893" w:history="1">
        <w:r w:rsidRPr="00345303">
          <w:rPr>
            <w:rStyle w:val="Hyperlink"/>
            <w:b/>
            <w:bCs/>
          </w:rPr>
          <w:t>rule of law</w:t>
        </w:r>
      </w:hyperlink>
      <w:r w:rsidRPr="00345303">
        <w:rPr>
          <w:b/>
          <w:bCs/>
        </w:rPr>
        <w:t> and general arbitrariness militated against the generation and retention of capital. Most of the </w:t>
      </w:r>
      <w:hyperlink r:id="rId894" w:history="1">
        <w:r w:rsidRPr="00345303">
          <w:rPr>
            <w:rStyle w:val="Hyperlink"/>
            <w:b/>
            <w:bCs/>
          </w:rPr>
          <w:t>merchants</w:t>
        </w:r>
      </w:hyperlink>
      <w:r w:rsidRPr="00345303">
        <w:rPr>
          <w:b/>
          <w:bCs/>
        </w:rPr>
        <w:t xml:space="preserve"> were, like the Phanariotes, too much </w:t>
      </w:r>
      <w:r w:rsidRPr="00345303">
        <w:rPr>
          <w:b/>
          <w:bCs/>
        </w:rPr>
        <w:lastRenderedPageBreak/>
        <w:t>a part of the status quo to give active encouragement to the national movement and thus potentially threaten their newfound prosperity. Indirectly, they made a major contribution to the emerging national movement, for it was their wealth that provided the material basis for the intellectual revival that was such a significant feature of the late 18th and early 19th centuries. Impelled by a sense of local patriotism which had always been strong in the Greek world, they endowed schools and </w:t>
      </w:r>
      <w:hyperlink r:id="rId895" w:history="1">
        <w:r w:rsidRPr="00345303">
          <w:rPr>
            <w:rStyle w:val="Hyperlink"/>
            <w:b/>
            <w:bCs/>
          </w:rPr>
          <w:t>libraries</w:t>
        </w:r>
      </w:hyperlink>
      <w:r w:rsidRPr="00345303">
        <w:rPr>
          <w:b/>
          <w:bCs/>
        </w:rPr>
        <w:t>. It was no accident that the three most important schools-cum-colleges in the Greek world on the eve of the war of independence were situated in Smyrna (now </w:t>
      </w:r>
      <w:hyperlink r:id="rId896" w:history="1">
        <w:r w:rsidRPr="00345303">
          <w:rPr>
            <w:rStyle w:val="Hyperlink"/>
            <w:b/>
            <w:bCs/>
          </w:rPr>
          <w:t>İzmir</w:t>
        </w:r>
      </w:hyperlink>
      <w:r w:rsidRPr="00345303">
        <w:rPr>
          <w:b/>
          <w:bCs/>
        </w:rPr>
        <w:t>, Turkey), </w:t>
      </w:r>
      <w:proofErr w:type="spellStart"/>
      <w:r w:rsidRPr="00345303">
        <w:rPr>
          <w:b/>
          <w:bCs/>
        </w:rPr>
        <w:fldChar w:fldCharType="begin"/>
      </w:r>
      <w:r w:rsidRPr="00345303">
        <w:rPr>
          <w:b/>
          <w:bCs/>
        </w:rPr>
        <w:instrText>HYPERLINK "https://www.britannica.com/place/Chios-island-Greece"</w:instrText>
      </w:r>
      <w:r w:rsidRPr="00345303">
        <w:rPr>
          <w:b/>
          <w:bCs/>
        </w:rPr>
      </w:r>
      <w:r w:rsidRPr="00345303">
        <w:rPr>
          <w:b/>
          <w:bCs/>
        </w:rPr>
        <w:fldChar w:fldCharType="separate"/>
      </w:r>
      <w:r w:rsidRPr="00345303">
        <w:rPr>
          <w:rStyle w:val="Hyperlink"/>
          <w:b/>
          <w:bCs/>
        </w:rPr>
        <w:t>Chíos</w:t>
      </w:r>
      <w:proofErr w:type="spellEnd"/>
      <w:r w:rsidRPr="00345303">
        <w:rPr>
          <w:b/>
          <w:bCs/>
        </w:rPr>
        <w:fldChar w:fldCharType="end"/>
      </w:r>
      <w:r w:rsidRPr="00345303">
        <w:rPr>
          <w:b/>
          <w:bCs/>
        </w:rPr>
        <w:t xml:space="preserve">, and </w:t>
      </w:r>
      <w:proofErr w:type="spellStart"/>
      <w:r w:rsidRPr="00345303">
        <w:rPr>
          <w:b/>
          <w:bCs/>
        </w:rPr>
        <w:t>Ayvalık</w:t>
      </w:r>
      <w:proofErr w:type="spellEnd"/>
      <w:r w:rsidRPr="00345303">
        <w:rPr>
          <w:b/>
          <w:bCs/>
        </w:rPr>
        <w:t xml:space="preserve"> (on the coast of </w:t>
      </w:r>
      <w:hyperlink r:id="rId897" w:history="1">
        <w:r w:rsidRPr="00345303">
          <w:rPr>
            <w:rStyle w:val="Hyperlink"/>
            <w:b/>
            <w:bCs/>
          </w:rPr>
          <w:t>Asia Minor</w:t>
        </w:r>
      </w:hyperlink>
      <w:r w:rsidRPr="00345303">
        <w:rPr>
          <w:b/>
          <w:bCs/>
        </w:rPr>
        <w:t> opposite the island of </w:t>
      </w:r>
      <w:proofErr w:type="spellStart"/>
      <w:r w:rsidRPr="00345303">
        <w:rPr>
          <w:b/>
          <w:bCs/>
        </w:rPr>
        <w:fldChar w:fldCharType="begin"/>
      </w:r>
      <w:r w:rsidRPr="00345303">
        <w:rPr>
          <w:b/>
          <w:bCs/>
        </w:rPr>
        <w:instrText>HYPERLINK "https://www.britannica.com/place/Lesbos-island-Greece"</w:instrText>
      </w:r>
      <w:r w:rsidRPr="00345303">
        <w:rPr>
          <w:b/>
          <w:bCs/>
        </w:rPr>
      </w:r>
      <w:r w:rsidRPr="00345303">
        <w:rPr>
          <w:b/>
          <w:bCs/>
        </w:rPr>
        <w:fldChar w:fldCharType="separate"/>
      </w:r>
      <w:r w:rsidRPr="00345303">
        <w:rPr>
          <w:rStyle w:val="Hyperlink"/>
          <w:b/>
          <w:bCs/>
        </w:rPr>
        <w:t>Lésbos</w:t>
      </w:r>
      <w:proofErr w:type="spellEnd"/>
      <w:r w:rsidRPr="00345303">
        <w:rPr>
          <w:b/>
          <w:bCs/>
        </w:rPr>
        <w:fldChar w:fldCharType="end"/>
      </w:r>
      <w:r w:rsidRPr="00345303">
        <w:rPr>
          <w:b/>
          <w:bCs/>
        </w:rPr>
        <w:t xml:space="preserve">), all three major </w:t>
      </w:r>
      <w:proofErr w:type="spellStart"/>
      <w:r w:rsidRPr="00345303">
        <w:rPr>
          <w:b/>
          <w:bCs/>
        </w:rPr>
        <w:t>centres</w:t>
      </w:r>
      <w:proofErr w:type="spellEnd"/>
      <w:r w:rsidRPr="00345303">
        <w:rPr>
          <w:b/>
          <w:bCs/>
        </w:rPr>
        <w:t xml:space="preserve"> of Greek </w:t>
      </w:r>
      <w:hyperlink r:id="rId898" w:history="1">
        <w:r w:rsidRPr="00345303">
          <w:rPr>
            <w:rStyle w:val="Hyperlink"/>
            <w:b/>
            <w:bCs/>
          </w:rPr>
          <w:t>commerce</w:t>
        </w:r>
      </w:hyperlink>
      <w:r w:rsidRPr="00345303">
        <w:rPr>
          <w:b/>
          <w:bCs/>
        </w:rPr>
        <w:t>.</w:t>
      </w:r>
    </w:p>
    <w:p w14:paraId="0FC9AF4F" w14:textId="77777777" w:rsidR="00345303" w:rsidRPr="00345303" w:rsidRDefault="00345303" w:rsidP="00345303">
      <w:pPr>
        <w:pStyle w:val="ListParagraph"/>
        <w:ind w:left="540"/>
        <w:rPr>
          <w:b/>
          <w:bCs/>
        </w:rPr>
      </w:pPr>
      <w:r w:rsidRPr="00345303">
        <w:rPr>
          <w:b/>
          <w:bCs/>
        </w:rPr>
        <w:t>The intellectual revival</w:t>
      </w:r>
    </w:p>
    <w:p w14:paraId="475732C1" w14:textId="77777777" w:rsidR="00345303" w:rsidRPr="00345303" w:rsidRDefault="00345303" w:rsidP="00345303">
      <w:pPr>
        <w:pStyle w:val="ListParagraph"/>
        <w:ind w:left="540"/>
        <w:rPr>
          <w:b/>
          <w:bCs/>
        </w:rPr>
      </w:pPr>
      <w:r w:rsidRPr="00345303">
        <w:rPr>
          <w:b/>
          <w:bCs/>
        </w:rPr>
        <w:t>A significant number of schoolteachers studied, with the financial backing of their merchant </w:t>
      </w:r>
      <w:hyperlink r:id="rId899" w:history="1">
        <w:r w:rsidRPr="00345303">
          <w:rPr>
            <w:rStyle w:val="Hyperlink"/>
            <w:b/>
            <w:bCs/>
          </w:rPr>
          <w:t>benefactors</w:t>
        </w:r>
      </w:hyperlink>
      <w:r w:rsidRPr="00345303">
        <w:rPr>
          <w:b/>
          <w:bCs/>
        </w:rPr>
        <w:t>, in the universities of western Europe, particularly those of </w:t>
      </w:r>
      <w:hyperlink r:id="rId900" w:history="1">
        <w:r w:rsidRPr="00345303">
          <w:rPr>
            <w:rStyle w:val="Hyperlink"/>
            <w:b/>
            <w:bCs/>
          </w:rPr>
          <w:t>Italy</w:t>
        </w:r>
      </w:hyperlink>
      <w:r w:rsidRPr="00345303">
        <w:rPr>
          <w:b/>
          <w:bCs/>
        </w:rPr>
        <w:t> and the German states. There they came under the influence of the ideas of the </w:t>
      </w:r>
      <w:hyperlink r:id="rId901" w:history="1">
        <w:r w:rsidRPr="00345303">
          <w:rPr>
            <w:rStyle w:val="Hyperlink"/>
            <w:b/>
            <w:bCs/>
          </w:rPr>
          <w:t>Enlightenment</w:t>
        </w:r>
      </w:hyperlink>
      <w:r w:rsidRPr="00345303">
        <w:rPr>
          <w:b/>
          <w:bCs/>
        </w:rPr>
        <w:t> and encountered the </w:t>
      </w:r>
      <w:hyperlink r:id="rId902" w:history="1">
        <w:r w:rsidRPr="00345303">
          <w:rPr>
            <w:rStyle w:val="Hyperlink"/>
            <w:b/>
            <w:bCs/>
          </w:rPr>
          <w:t>fervent</w:t>
        </w:r>
      </w:hyperlink>
      <w:r w:rsidRPr="00345303">
        <w:rPr>
          <w:b/>
          <w:bCs/>
        </w:rPr>
        <w:t> nationalist </w:t>
      </w:r>
      <w:hyperlink r:id="rId903" w:history="1">
        <w:r w:rsidRPr="00345303">
          <w:rPr>
            <w:rStyle w:val="Hyperlink"/>
            <w:b/>
            <w:bCs/>
          </w:rPr>
          <w:t>doctrines</w:t>
        </w:r>
      </w:hyperlink>
      <w:r w:rsidRPr="00345303">
        <w:rPr>
          <w:b/>
          <w:bCs/>
        </w:rPr>
        <w:t> emanating from the </w:t>
      </w:r>
      <w:hyperlink r:id="rId904" w:history="1">
        <w:r w:rsidRPr="00345303">
          <w:rPr>
            <w:rStyle w:val="Hyperlink"/>
            <w:b/>
            <w:bCs/>
          </w:rPr>
          <w:t>French Revolution</w:t>
        </w:r>
      </w:hyperlink>
      <w:r w:rsidRPr="00345303">
        <w:rPr>
          <w:b/>
          <w:bCs/>
        </w:rPr>
        <w:t>. They became aware of the reverence with which the language and </w:t>
      </w:r>
      <w:hyperlink r:id="rId905" w:history="1">
        <w:r w:rsidRPr="00345303">
          <w:rPr>
            <w:rStyle w:val="Hyperlink"/>
            <w:b/>
            <w:bCs/>
          </w:rPr>
          <w:t>culture</w:t>
        </w:r>
      </w:hyperlink>
      <w:r w:rsidRPr="00345303">
        <w:rPr>
          <w:b/>
          <w:bCs/>
        </w:rPr>
        <w:t> of </w:t>
      </w:r>
      <w:hyperlink r:id="rId906" w:history="1">
        <w:r w:rsidRPr="00345303">
          <w:rPr>
            <w:rStyle w:val="Hyperlink"/>
            <w:b/>
            <w:bCs/>
          </w:rPr>
          <w:t>ancient Greece</w:t>
        </w:r>
      </w:hyperlink>
      <w:r w:rsidRPr="00345303">
        <w:rPr>
          <w:b/>
          <w:bCs/>
        </w:rPr>
        <w:t> were beheld throughout </w:t>
      </w:r>
      <w:hyperlink r:id="rId907" w:history="1">
        <w:r w:rsidRPr="00345303">
          <w:rPr>
            <w:rStyle w:val="Hyperlink"/>
            <w:b/>
            <w:bCs/>
          </w:rPr>
          <w:t>Europe</w:t>
        </w:r>
      </w:hyperlink>
      <w:r w:rsidRPr="00345303">
        <w:rPr>
          <w:b/>
          <w:bCs/>
        </w:rPr>
        <w:t>. This realization kindled in them a </w:t>
      </w:r>
      <w:hyperlink r:id="rId908" w:history="1">
        <w:r w:rsidRPr="00345303">
          <w:rPr>
            <w:rStyle w:val="Hyperlink"/>
            <w:b/>
            <w:bCs/>
          </w:rPr>
          <w:t>consciousness</w:t>
        </w:r>
      </w:hyperlink>
      <w:r w:rsidRPr="00345303">
        <w:rPr>
          <w:b/>
          <w:bCs/>
        </w:rPr>
        <w:t> of their own past, a recognition of being the heirs to this same civilization and of speaking a language that had changed remarkably little in the two and a half millennia since the time of </w:t>
      </w:r>
      <w:hyperlink r:id="rId909" w:history="1">
        <w:r w:rsidRPr="00345303">
          <w:rPr>
            <w:rStyle w:val="Hyperlink"/>
            <w:b/>
            <w:bCs/>
          </w:rPr>
          <w:t>Pericles</w:t>
        </w:r>
      </w:hyperlink>
      <w:r w:rsidRPr="00345303">
        <w:rPr>
          <w:b/>
          <w:bCs/>
        </w:rPr>
        <w:t>. During the 50 years or so before 1821, a veritable flood of books on the language, </w:t>
      </w:r>
      <w:hyperlink r:id="rId910" w:history="1">
        <w:r w:rsidRPr="00345303">
          <w:rPr>
            <w:rStyle w:val="Hyperlink"/>
            <w:b/>
            <w:bCs/>
          </w:rPr>
          <w:t>literature</w:t>
        </w:r>
      </w:hyperlink>
      <w:r w:rsidRPr="00345303">
        <w:rPr>
          <w:b/>
          <w:bCs/>
        </w:rPr>
        <w:t>, and history of the ancient Greek world was published for a Greek readership, though most of it was outside the Greek domains.</w:t>
      </w:r>
    </w:p>
    <w:p w14:paraId="7742F3C5" w14:textId="77777777" w:rsidR="00345303" w:rsidRPr="00345303" w:rsidRDefault="00345303" w:rsidP="00345303">
      <w:pPr>
        <w:pStyle w:val="ListParagraph"/>
        <w:ind w:left="540"/>
        <w:rPr>
          <w:b/>
          <w:bCs/>
        </w:rPr>
      </w:pPr>
      <w:r w:rsidRPr="00345303">
        <w:rPr>
          <w:b/>
          <w:bCs/>
        </w:rPr>
        <w:t>A leading role in the rediscovery of the past was played by </w:t>
      </w:r>
      <w:proofErr w:type="spellStart"/>
      <w:r w:rsidRPr="00345303">
        <w:rPr>
          <w:b/>
          <w:bCs/>
        </w:rPr>
        <w:fldChar w:fldCharType="begin"/>
      </w:r>
      <w:r w:rsidRPr="00345303">
        <w:rPr>
          <w:b/>
          <w:bCs/>
        </w:rPr>
        <w:instrText>HYPERLINK "https://www.britannica.com/biography/Adamantios-Korais"</w:instrText>
      </w:r>
      <w:r w:rsidRPr="00345303">
        <w:rPr>
          <w:b/>
          <w:bCs/>
        </w:rPr>
      </w:r>
      <w:r w:rsidRPr="00345303">
        <w:rPr>
          <w:b/>
          <w:bCs/>
        </w:rPr>
        <w:fldChar w:fldCharType="separate"/>
      </w:r>
      <w:r w:rsidRPr="00345303">
        <w:rPr>
          <w:rStyle w:val="Hyperlink"/>
          <w:b/>
          <w:bCs/>
        </w:rPr>
        <w:t>Adamántios</w:t>
      </w:r>
      <w:proofErr w:type="spellEnd"/>
      <w:r w:rsidRPr="00345303">
        <w:rPr>
          <w:rStyle w:val="Hyperlink"/>
          <w:b/>
          <w:bCs/>
        </w:rPr>
        <w:t xml:space="preserve"> Koraïs</w:t>
      </w:r>
      <w:r w:rsidRPr="00345303">
        <w:rPr>
          <w:b/>
          <w:bCs/>
        </w:rPr>
        <w:fldChar w:fldCharType="end"/>
      </w:r>
      <w:r w:rsidRPr="00345303">
        <w:rPr>
          <w:b/>
          <w:bCs/>
        </w:rPr>
        <w:t xml:space="preserve">. A native of Smyrna, where he was born in 1748, </w:t>
      </w:r>
      <w:proofErr w:type="spellStart"/>
      <w:r w:rsidRPr="00345303">
        <w:rPr>
          <w:b/>
          <w:bCs/>
        </w:rPr>
        <w:t>Koraïs</w:t>
      </w:r>
      <w:proofErr w:type="spellEnd"/>
      <w:r w:rsidRPr="00345303">
        <w:rPr>
          <w:b/>
          <w:bCs/>
        </w:rPr>
        <w:t xml:space="preserve"> sought, unsuccessfully, to establish himself as a </w:t>
      </w:r>
      <w:hyperlink r:id="rId911" w:history="1">
        <w:r w:rsidRPr="00345303">
          <w:rPr>
            <w:rStyle w:val="Hyperlink"/>
            <w:b/>
            <w:bCs/>
          </w:rPr>
          <w:t>merchant</w:t>
        </w:r>
      </w:hyperlink>
      <w:r w:rsidRPr="00345303">
        <w:rPr>
          <w:b/>
          <w:bCs/>
        </w:rPr>
        <w:t> in </w:t>
      </w:r>
      <w:hyperlink r:id="rId912" w:history="1">
        <w:r w:rsidRPr="00345303">
          <w:rPr>
            <w:rStyle w:val="Hyperlink"/>
            <w:b/>
            <w:bCs/>
          </w:rPr>
          <w:t>Amsterdam</w:t>
        </w:r>
      </w:hyperlink>
      <w:r w:rsidRPr="00345303">
        <w:rPr>
          <w:b/>
          <w:bCs/>
        </w:rPr>
        <w:t>. After studying medicine at the University of Montpellier, he moved to </w:t>
      </w:r>
      <w:hyperlink r:id="rId913" w:history="1">
        <w:r w:rsidRPr="00345303">
          <w:rPr>
            <w:rStyle w:val="Hyperlink"/>
            <w:b/>
            <w:bCs/>
          </w:rPr>
          <w:t>Paris</w:t>
        </w:r>
      </w:hyperlink>
      <w:r w:rsidRPr="00345303">
        <w:rPr>
          <w:b/>
          <w:bCs/>
        </w:rPr>
        <w:t> in 1788, where he soon experienced the </w:t>
      </w:r>
      <w:hyperlink r:id="rId914" w:history="1">
        <w:r w:rsidRPr="00345303">
          <w:rPr>
            <w:rStyle w:val="Hyperlink"/>
            <w:b/>
            <w:bCs/>
          </w:rPr>
          <w:t>French Revolution</w:t>
        </w:r>
      </w:hyperlink>
      <w:r w:rsidRPr="00345303">
        <w:rPr>
          <w:b/>
          <w:bCs/>
        </w:rPr>
        <w:t>. The main interest of his life, however, was Classical </w:t>
      </w:r>
      <w:hyperlink r:id="rId915" w:history="1">
        <w:r w:rsidRPr="00345303">
          <w:rPr>
            <w:rStyle w:val="Hyperlink"/>
            <w:b/>
            <w:bCs/>
          </w:rPr>
          <w:t>philology</w:t>
        </w:r>
      </w:hyperlink>
      <w:r w:rsidRPr="00345303">
        <w:rPr>
          <w:b/>
          <w:bCs/>
        </w:rPr>
        <w:t>, of which he became one of the foremost scholars in Europe of his day. He devoted his years in Paris to the study of that subject as well as to inspiring in his compatriots an appreciation of their Classical ancestry (until his death in 1833). With the help of a family of rich merchants of </w:t>
      </w:r>
      <w:proofErr w:type="spellStart"/>
      <w:r w:rsidRPr="00345303">
        <w:rPr>
          <w:b/>
          <w:bCs/>
        </w:rPr>
        <w:fldChar w:fldCharType="begin"/>
      </w:r>
      <w:r w:rsidRPr="00345303">
        <w:rPr>
          <w:b/>
          <w:bCs/>
        </w:rPr>
        <w:instrText>HYPERLINK "https://www.britannica.com/place/Ioannina"</w:instrText>
      </w:r>
      <w:r w:rsidRPr="00345303">
        <w:rPr>
          <w:b/>
          <w:bCs/>
        </w:rPr>
      </w:r>
      <w:r w:rsidRPr="00345303">
        <w:rPr>
          <w:b/>
          <w:bCs/>
        </w:rPr>
        <w:fldChar w:fldCharType="separate"/>
      </w:r>
      <w:r w:rsidRPr="00345303">
        <w:rPr>
          <w:rStyle w:val="Hyperlink"/>
          <w:b/>
          <w:bCs/>
        </w:rPr>
        <w:t>Ioánnina</w:t>
      </w:r>
      <w:proofErr w:type="spellEnd"/>
      <w:r w:rsidRPr="00345303">
        <w:rPr>
          <w:b/>
          <w:bCs/>
        </w:rPr>
        <w:fldChar w:fldCharType="end"/>
      </w:r>
      <w:r w:rsidRPr="00345303">
        <w:rPr>
          <w:b/>
          <w:bCs/>
        </w:rPr>
        <w:t> (Janina), he published a whole series of editions of </w:t>
      </w:r>
      <w:hyperlink r:id="rId916" w:history="1">
        <w:r w:rsidRPr="00345303">
          <w:rPr>
            <w:rStyle w:val="Hyperlink"/>
            <w:b/>
            <w:bCs/>
          </w:rPr>
          <w:t>Classical</w:t>
        </w:r>
      </w:hyperlink>
      <w:r w:rsidRPr="00345303">
        <w:rPr>
          <w:b/>
          <w:bCs/>
        </w:rPr>
        <w:t> authors, which he prefaced with appeals to his compatriots to cast off their </w:t>
      </w:r>
      <w:hyperlink r:id="rId917" w:history="1">
        <w:r w:rsidRPr="00345303">
          <w:rPr>
            <w:rStyle w:val="Hyperlink"/>
            <w:b/>
            <w:bCs/>
          </w:rPr>
          <w:t>Byzantine</w:t>
        </w:r>
      </w:hyperlink>
      <w:r w:rsidRPr="00345303">
        <w:rPr>
          <w:b/>
          <w:bCs/>
        </w:rPr>
        <w:t xml:space="preserve"> ignorance by reviving the glories of the ancient world and by imitating the French—the people of modern Europe who, in his estimation, most resembled his Classical ancestors. </w:t>
      </w:r>
      <w:r w:rsidRPr="00345303">
        <w:rPr>
          <w:b/>
          <w:bCs/>
        </w:rPr>
        <w:lastRenderedPageBreak/>
        <w:t>His </w:t>
      </w:r>
      <w:hyperlink r:id="rId918" w:history="1">
        <w:r w:rsidRPr="00345303">
          <w:rPr>
            <w:rStyle w:val="Hyperlink"/>
            <w:b/>
            <w:bCs/>
          </w:rPr>
          <w:t>panacea</w:t>
        </w:r>
      </w:hyperlink>
      <w:r w:rsidRPr="00345303">
        <w:rPr>
          <w:b/>
          <w:bCs/>
        </w:rPr>
        <w:t> for the degraded condition of the Greeks was education; it would enable them to free themselves from the double yoke of the Ottoman Turks and the Orthodox church.</w:t>
      </w:r>
    </w:p>
    <w:p w14:paraId="5E8ECEB7" w14:textId="77777777" w:rsidR="00345303" w:rsidRPr="00345303" w:rsidRDefault="00345303" w:rsidP="00345303">
      <w:pPr>
        <w:pStyle w:val="ListParagraph"/>
        <w:ind w:left="540"/>
        <w:rPr>
          <w:b/>
          <w:bCs/>
        </w:rPr>
      </w:pPr>
      <w:r w:rsidRPr="00345303">
        <w:rPr>
          <w:b/>
          <w:bCs/>
        </w:rPr>
        <w:t>The practice of naming children and ships after the heroes of ancient Greece, a custom dating from the first decade of the 19th century, is one example of what is sometimes referred to as an </w:t>
      </w:r>
      <w:hyperlink r:id="rId919" w:history="1">
        <w:r w:rsidRPr="00345303">
          <w:rPr>
            <w:rStyle w:val="Hyperlink"/>
            <w:b/>
            <w:bCs/>
          </w:rPr>
          <w:t>obsession</w:t>
        </w:r>
      </w:hyperlink>
      <w:r w:rsidRPr="00345303">
        <w:rPr>
          <w:b/>
          <w:bCs/>
        </w:rPr>
        <w:t> with antiquity on the part of the small nationalist intelligentsia. Another is the vigorous debate that got under way on the appropriate form of </w:t>
      </w:r>
      <w:hyperlink r:id="rId920" w:history="1">
        <w:r w:rsidRPr="00345303">
          <w:rPr>
            <w:rStyle w:val="Hyperlink"/>
            <w:b/>
            <w:bCs/>
          </w:rPr>
          <w:t>language</w:t>
        </w:r>
      </w:hyperlink>
      <w:r w:rsidRPr="00345303">
        <w:rPr>
          <w:b/>
          <w:bCs/>
        </w:rPr>
        <w:t> to be used in a regenerated Greece. Some advocated using the </w:t>
      </w:r>
      <w:hyperlink r:id="rId921" w:history="1">
        <w:r w:rsidRPr="00345303">
          <w:rPr>
            <w:rStyle w:val="Hyperlink"/>
            <w:b/>
            <w:bCs/>
          </w:rPr>
          <w:t>spoken language</w:t>
        </w:r>
      </w:hyperlink>
      <w:r w:rsidRPr="00345303">
        <w:rPr>
          <w:b/>
          <w:bCs/>
        </w:rPr>
        <w:t>, the </w:t>
      </w:r>
      <w:hyperlink r:id="rId922" w:history="1">
        <w:r w:rsidRPr="00345303">
          <w:rPr>
            <w:rStyle w:val="Hyperlink"/>
            <w:b/>
            <w:bCs/>
          </w:rPr>
          <w:t>Demotic</w:t>
        </w:r>
      </w:hyperlink>
      <w:r w:rsidRPr="00345303">
        <w:rPr>
          <w:b/>
          <w:bCs/>
        </w:rPr>
        <w:t xml:space="preserve">, as the language of educated discourse. Others </w:t>
      </w:r>
      <w:proofErr w:type="spellStart"/>
      <w:r w:rsidRPr="00345303">
        <w:rPr>
          <w:b/>
          <w:bCs/>
        </w:rPr>
        <w:t>favoured</w:t>
      </w:r>
      <w:proofErr w:type="spellEnd"/>
      <w:r w:rsidRPr="00345303">
        <w:rPr>
          <w:b/>
          <w:bCs/>
        </w:rPr>
        <w:t xml:space="preserve"> the </w:t>
      </w:r>
      <w:proofErr w:type="spellStart"/>
      <w:r w:rsidRPr="00345303">
        <w:rPr>
          <w:b/>
          <w:bCs/>
        </w:rPr>
        <w:fldChar w:fldCharType="begin"/>
      </w:r>
      <w:r w:rsidRPr="00345303">
        <w:rPr>
          <w:b/>
          <w:bCs/>
        </w:rPr>
        <w:instrText>HYPERLINK "https://www.britannica.com/topic/Katharevusa-Greek-language"</w:instrText>
      </w:r>
      <w:r w:rsidRPr="00345303">
        <w:rPr>
          <w:b/>
          <w:bCs/>
        </w:rPr>
      </w:r>
      <w:r w:rsidRPr="00345303">
        <w:rPr>
          <w:b/>
          <w:bCs/>
        </w:rPr>
        <w:fldChar w:fldCharType="separate"/>
      </w:r>
      <w:r w:rsidRPr="00345303">
        <w:rPr>
          <w:rStyle w:val="Hyperlink"/>
          <w:b/>
          <w:bCs/>
        </w:rPr>
        <w:t>Katharevousa</w:t>
      </w:r>
      <w:proofErr w:type="spellEnd"/>
      <w:r w:rsidRPr="00345303">
        <w:rPr>
          <w:b/>
          <w:bCs/>
        </w:rPr>
        <w:fldChar w:fldCharType="end"/>
      </w:r>
      <w:r w:rsidRPr="00345303">
        <w:rPr>
          <w:b/>
          <w:bCs/>
        </w:rPr>
        <w:t>, or purified Greek, which would render it more akin to </w:t>
      </w:r>
      <w:hyperlink r:id="rId923" w:history="1">
        <w:r w:rsidRPr="00345303">
          <w:rPr>
            <w:rStyle w:val="Hyperlink"/>
            <w:b/>
            <w:bCs/>
          </w:rPr>
          <w:t>Attic Greek</w:t>
        </w:r>
      </w:hyperlink>
      <w:r w:rsidRPr="00345303">
        <w:rPr>
          <w:b/>
          <w:bCs/>
        </w:rPr>
        <w:t xml:space="preserve">. Still others, such as </w:t>
      </w:r>
      <w:proofErr w:type="spellStart"/>
      <w:r w:rsidRPr="00345303">
        <w:rPr>
          <w:b/>
          <w:bCs/>
        </w:rPr>
        <w:t>Koraïs</w:t>
      </w:r>
      <w:proofErr w:type="spellEnd"/>
      <w:r w:rsidRPr="00345303">
        <w:rPr>
          <w:b/>
          <w:bCs/>
        </w:rPr>
        <w:t>, advocated a </w:t>
      </w:r>
      <w:hyperlink r:id="rId924" w:history="1">
        <w:r w:rsidRPr="00345303">
          <w:rPr>
            <w:rStyle w:val="Hyperlink"/>
            <w:b/>
            <w:bCs/>
          </w:rPr>
          <w:t>middle path</w:t>
        </w:r>
      </w:hyperlink>
      <w:r w:rsidRPr="00345303">
        <w:rPr>
          <w:b/>
          <w:bCs/>
        </w:rPr>
        <w:t>.</w:t>
      </w:r>
    </w:p>
    <w:p w14:paraId="279D2FF4" w14:textId="77777777" w:rsidR="00345303" w:rsidRPr="00345303" w:rsidRDefault="00345303" w:rsidP="00345303">
      <w:pPr>
        <w:pStyle w:val="ListParagraph"/>
        <w:ind w:left="540"/>
        <w:rPr>
          <w:b/>
          <w:bCs/>
        </w:rPr>
      </w:pPr>
      <w:r w:rsidRPr="00345303">
        <w:rPr>
          <w:b/>
          <w:bCs/>
        </w:rPr>
        <w:t>Much of the </w:t>
      </w:r>
      <w:hyperlink r:id="rId925" w:history="1">
        <w:r w:rsidRPr="00345303">
          <w:rPr>
            <w:rStyle w:val="Hyperlink"/>
            <w:b/>
            <w:bCs/>
          </w:rPr>
          <w:t>intellectual</w:t>
        </w:r>
      </w:hyperlink>
      <w:r w:rsidRPr="00345303">
        <w:rPr>
          <w:b/>
          <w:bCs/>
        </w:rPr>
        <w:t> revival of the half century or so before 1821 took place in the Greek </w:t>
      </w:r>
      <w:hyperlink r:id="rId926" w:history="1">
        <w:r w:rsidRPr="00345303">
          <w:rPr>
            <w:rStyle w:val="Hyperlink"/>
            <w:b/>
            <w:bCs/>
          </w:rPr>
          <w:t>communities</w:t>
        </w:r>
      </w:hyperlink>
      <w:r w:rsidRPr="00345303">
        <w:rPr>
          <w:b/>
          <w:bCs/>
        </w:rPr>
        <w:t> of the </w:t>
      </w:r>
      <w:hyperlink r:id="rId927" w:history="1">
        <w:r w:rsidRPr="00345303">
          <w:rPr>
            <w:rStyle w:val="Hyperlink"/>
            <w:b/>
            <w:bCs/>
          </w:rPr>
          <w:t>diaspora</w:t>
        </w:r>
      </w:hyperlink>
      <w:r w:rsidRPr="00345303">
        <w:rPr>
          <w:b/>
          <w:bCs/>
        </w:rPr>
        <w:t xml:space="preserve">, and the nationalist enthusiasms of the intelligentsia left the great mass of the peasantry, most of whom were illiterate, largely unmoved. The elites of </w:t>
      </w:r>
      <w:proofErr w:type="spellStart"/>
      <w:r w:rsidRPr="00345303">
        <w:rPr>
          <w:b/>
          <w:bCs/>
        </w:rPr>
        <w:t>preindependent</w:t>
      </w:r>
      <w:proofErr w:type="spellEnd"/>
      <w:r w:rsidRPr="00345303">
        <w:rPr>
          <w:b/>
          <w:bCs/>
        </w:rPr>
        <w:t xml:space="preserve"> Greek society—the higher clerics, the wealthy merchants, the Phanariotes, and the </w:t>
      </w:r>
      <w:proofErr w:type="spellStart"/>
      <w:r w:rsidRPr="00345303">
        <w:rPr>
          <w:b/>
          <w:bCs/>
          <w:i/>
          <w:iCs/>
        </w:rPr>
        <w:t>kodjabashi</w:t>
      </w:r>
      <w:r w:rsidRPr="00345303">
        <w:rPr>
          <w:b/>
          <w:bCs/>
        </w:rPr>
        <w:t>s</w:t>
      </w:r>
      <w:proofErr w:type="spellEnd"/>
      <w:r w:rsidRPr="00345303">
        <w:rPr>
          <w:b/>
          <w:bCs/>
        </w:rPr>
        <w:t xml:space="preserve">, the wealthy provincial notables, whose lifestyle sometimes led to their being derisively referred to as “Christian Turks”—were mostly supporters of the status quo under the Ottomans. Whatever the faith </w:t>
      </w:r>
      <w:proofErr w:type="spellStart"/>
      <w:r w:rsidRPr="00345303">
        <w:rPr>
          <w:b/>
          <w:bCs/>
        </w:rPr>
        <w:t>Koraïs</w:t>
      </w:r>
      <w:proofErr w:type="spellEnd"/>
      <w:r w:rsidRPr="00345303">
        <w:rPr>
          <w:b/>
          <w:bCs/>
        </w:rPr>
        <w:t xml:space="preserve"> pinned on </w:t>
      </w:r>
      <w:hyperlink r:id="rId928" w:history="1">
        <w:r w:rsidRPr="00345303">
          <w:rPr>
            <w:rStyle w:val="Hyperlink"/>
            <w:b/>
            <w:bCs/>
          </w:rPr>
          <w:t>education</w:t>
        </w:r>
      </w:hyperlink>
      <w:r w:rsidRPr="00345303">
        <w:rPr>
          <w:b/>
          <w:bCs/>
        </w:rPr>
        <w:t>, cultural revival by itself was not going to remove the oppressive Turks.</w:t>
      </w:r>
    </w:p>
    <w:p w14:paraId="54456594" w14:textId="77777777" w:rsidR="00345303" w:rsidRPr="00345303" w:rsidRDefault="00345303" w:rsidP="00345303">
      <w:pPr>
        <w:pStyle w:val="ListParagraph"/>
        <w:ind w:left="540"/>
        <w:rPr>
          <w:b/>
          <w:bCs/>
        </w:rPr>
      </w:pPr>
      <w:r w:rsidRPr="00345303">
        <w:rPr>
          <w:b/>
          <w:bCs/>
        </w:rPr>
        <w:t>From insurgence to independence</w:t>
      </w:r>
    </w:p>
    <w:p w14:paraId="0556B29D" w14:textId="77777777" w:rsidR="00345303" w:rsidRPr="00345303" w:rsidRDefault="00345303" w:rsidP="00345303">
      <w:pPr>
        <w:pStyle w:val="ListParagraph"/>
        <w:ind w:left="540"/>
        <w:rPr>
          <w:b/>
          <w:bCs/>
        </w:rPr>
      </w:pPr>
      <w:r w:rsidRPr="00345303">
        <w:rPr>
          <w:b/>
          <w:bCs/>
        </w:rPr>
        <w:t xml:space="preserve">Rigas </w:t>
      </w:r>
      <w:proofErr w:type="spellStart"/>
      <w:r w:rsidRPr="00345303">
        <w:rPr>
          <w:b/>
          <w:bCs/>
        </w:rPr>
        <w:t>Velestinlis</w:t>
      </w:r>
      <w:proofErr w:type="spellEnd"/>
    </w:p>
    <w:p w14:paraId="6A0EEE53" w14:textId="77777777" w:rsidR="00345303" w:rsidRPr="00345303" w:rsidRDefault="00345303" w:rsidP="00345303">
      <w:pPr>
        <w:pStyle w:val="ListParagraph"/>
        <w:ind w:left="540"/>
        <w:rPr>
          <w:b/>
          <w:bCs/>
        </w:rPr>
      </w:pPr>
      <w:r w:rsidRPr="00345303">
        <w:rPr>
          <w:b/>
          <w:bCs/>
        </w:rPr>
        <w:t xml:space="preserve">Toward the end of the 18th century, Rigas </w:t>
      </w:r>
      <w:proofErr w:type="spellStart"/>
      <w:r w:rsidRPr="00345303">
        <w:rPr>
          <w:b/>
          <w:bCs/>
        </w:rPr>
        <w:t>Velestinlis</w:t>
      </w:r>
      <w:proofErr w:type="spellEnd"/>
      <w:r w:rsidRPr="00345303">
        <w:rPr>
          <w:b/>
          <w:bCs/>
        </w:rPr>
        <w:t xml:space="preserve"> (also known as Rigas </w:t>
      </w:r>
      <w:proofErr w:type="spellStart"/>
      <w:r w:rsidRPr="00345303">
        <w:rPr>
          <w:b/>
          <w:bCs/>
        </w:rPr>
        <w:t>Pheraios</w:t>
      </w:r>
      <w:proofErr w:type="spellEnd"/>
      <w:r w:rsidRPr="00345303">
        <w:rPr>
          <w:b/>
          <w:bCs/>
        </w:rPr>
        <w:t>), a Hellenized </w:t>
      </w:r>
      <w:hyperlink r:id="rId929" w:history="1">
        <w:r w:rsidRPr="00345303">
          <w:rPr>
            <w:rStyle w:val="Hyperlink"/>
            <w:b/>
            <w:bCs/>
          </w:rPr>
          <w:t>Vlach</w:t>
        </w:r>
      </w:hyperlink>
      <w:r w:rsidRPr="00345303">
        <w:rPr>
          <w:b/>
          <w:bCs/>
        </w:rPr>
        <w:t> from </w:t>
      </w:r>
      <w:hyperlink r:id="rId930" w:history="1">
        <w:r w:rsidRPr="00345303">
          <w:rPr>
            <w:rStyle w:val="Hyperlink"/>
            <w:b/>
            <w:bCs/>
          </w:rPr>
          <w:t>Thessaly</w:t>
        </w:r>
      </w:hyperlink>
      <w:r w:rsidRPr="00345303">
        <w:rPr>
          <w:b/>
          <w:bCs/>
        </w:rPr>
        <w:t>, began to dream of and actively plan for an armed revolt against the Turks. Rigas, who had served a number of </w:t>
      </w:r>
      <w:proofErr w:type="spellStart"/>
      <w:r w:rsidRPr="00345303">
        <w:rPr>
          <w:b/>
          <w:bCs/>
        </w:rPr>
        <w:fldChar w:fldCharType="begin"/>
      </w:r>
      <w:r w:rsidRPr="00345303">
        <w:rPr>
          <w:b/>
          <w:bCs/>
        </w:rPr>
        <w:instrText>HYPERLINK "https://www.britannica.com/topic/Phanariote"</w:instrText>
      </w:r>
      <w:r w:rsidRPr="00345303">
        <w:rPr>
          <w:b/>
          <w:bCs/>
        </w:rPr>
      </w:r>
      <w:r w:rsidRPr="00345303">
        <w:rPr>
          <w:b/>
          <w:bCs/>
        </w:rPr>
        <w:fldChar w:fldCharType="separate"/>
      </w:r>
      <w:r w:rsidRPr="00345303">
        <w:rPr>
          <w:rStyle w:val="Hyperlink"/>
          <w:b/>
          <w:bCs/>
        </w:rPr>
        <w:t>Phanariote</w:t>
      </w:r>
      <w:proofErr w:type="spellEnd"/>
      <w:r w:rsidRPr="00345303">
        <w:rPr>
          <w:b/>
          <w:bCs/>
        </w:rPr>
        <w:fldChar w:fldCharType="end"/>
      </w:r>
      <w:r w:rsidRPr="00345303">
        <w:rPr>
          <w:b/>
          <w:bCs/>
        </w:rPr>
        <w:t> </w:t>
      </w:r>
      <w:r w:rsidRPr="00345303">
        <w:rPr>
          <w:b/>
          <w:bCs/>
          <w:i/>
          <w:iCs/>
        </w:rPr>
        <w:t>hospodar</w:t>
      </w:r>
      <w:r w:rsidRPr="00345303">
        <w:rPr>
          <w:b/>
          <w:bCs/>
        </w:rPr>
        <w:t xml:space="preserve">s in the </w:t>
      </w:r>
      <w:proofErr w:type="spellStart"/>
      <w:r w:rsidRPr="00345303">
        <w:rPr>
          <w:b/>
          <w:bCs/>
        </w:rPr>
        <w:t>Danubian</w:t>
      </w:r>
      <w:proofErr w:type="spellEnd"/>
      <w:r w:rsidRPr="00345303">
        <w:rPr>
          <w:b/>
          <w:bCs/>
        </w:rPr>
        <w:t xml:space="preserve"> principalities, spent part of the 1790s in </w:t>
      </w:r>
      <w:hyperlink r:id="rId931" w:history="1">
        <w:r w:rsidRPr="00345303">
          <w:rPr>
            <w:rStyle w:val="Hyperlink"/>
            <w:b/>
            <w:bCs/>
          </w:rPr>
          <w:t>Vienna</w:t>
        </w:r>
      </w:hyperlink>
      <w:r w:rsidRPr="00345303">
        <w:rPr>
          <w:b/>
          <w:bCs/>
        </w:rPr>
        <w:t>. There he had come under the influence of the </w:t>
      </w:r>
      <w:hyperlink r:id="rId932" w:history="1">
        <w:r w:rsidRPr="00345303">
          <w:rPr>
            <w:rStyle w:val="Hyperlink"/>
            <w:b/>
            <w:bCs/>
          </w:rPr>
          <w:t>French Revolution</w:t>
        </w:r>
      </w:hyperlink>
      <w:r w:rsidRPr="00345303">
        <w:rPr>
          <w:b/>
          <w:bCs/>
        </w:rPr>
        <w:t>, which is apparent in a number of revolutionary tracts he had printed, intending to distribute them to help </w:t>
      </w:r>
      <w:hyperlink r:id="rId933" w:history="1">
        <w:r w:rsidRPr="00345303">
          <w:rPr>
            <w:rStyle w:val="Hyperlink"/>
            <w:b/>
            <w:bCs/>
          </w:rPr>
          <w:t>stimulate</w:t>
        </w:r>
      </w:hyperlink>
      <w:r w:rsidRPr="00345303">
        <w:rPr>
          <w:b/>
          <w:bCs/>
        </w:rPr>
        <w:t> a Pan-Balkan uprising against the Ottomans. These tracts included a </w:t>
      </w:r>
      <w:r w:rsidRPr="00345303">
        <w:rPr>
          <w:b/>
          <w:bCs/>
          <w:i/>
          <w:iCs/>
        </w:rPr>
        <w:t>Declaration of the Rights of Man</w:t>
      </w:r>
      <w:r w:rsidRPr="00345303">
        <w:rPr>
          <w:b/>
          <w:bCs/>
        </w:rPr>
        <w:t> and a </w:t>
      </w:r>
      <w:r w:rsidRPr="00345303">
        <w:rPr>
          <w:b/>
          <w:bCs/>
          <w:i/>
          <w:iCs/>
        </w:rPr>
        <w:t xml:space="preserve">New Political Constitution of the Inhabitants of </w:t>
      </w:r>
      <w:proofErr w:type="spellStart"/>
      <w:r w:rsidRPr="00345303">
        <w:rPr>
          <w:b/>
          <w:bCs/>
          <w:i/>
          <w:iCs/>
        </w:rPr>
        <w:t>Rumeli</w:t>
      </w:r>
      <w:proofErr w:type="spellEnd"/>
      <w:r w:rsidRPr="00345303">
        <w:rPr>
          <w:b/>
          <w:bCs/>
          <w:i/>
          <w:iCs/>
        </w:rPr>
        <w:t>, Asia Minor, the Islands of the Aegean, and the Principalities of Moldavia and Wallachia</w:t>
      </w:r>
      <w:r w:rsidRPr="00345303">
        <w:rPr>
          <w:b/>
          <w:bCs/>
        </w:rPr>
        <w:t>. The latter proposed the establishment of what basically would have been a revived </w:t>
      </w:r>
      <w:hyperlink r:id="rId934" w:history="1">
        <w:r w:rsidRPr="00345303">
          <w:rPr>
            <w:rStyle w:val="Hyperlink"/>
            <w:b/>
            <w:bCs/>
          </w:rPr>
          <w:t>Byzantine Empire</w:t>
        </w:r>
      </w:hyperlink>
      <w:r w:rsidRPr="00345303">
        <w:rPr>
          <w:b/>
          <w:bCs/>
        </w:rPr>
        <w:t>, but an empire in which monarchical institutions would have been replaced by republican institutions on the French model. Rigas’s insistence on the cultural predominance of the Greeks, however, and on the use of the </w:t>
      </w:r>
      <w:hyperlink r:id="rId935" w:history="1">
        <w:r w:rsidRPr="00345303">
          <w:rPr>
            <w:rStyle w:val="Hyperlink"/>
            <w:b/>
            <w:bCs/>
          </w:rPr>
          <w:t>Greek language</w:t>
        </w:r>
      </w:hyperlink>
      <w:r w:rsidRPr="00345303">
        <w:rPr>
          <w:b/>
          <w:bCs/>
        </w:rPr>
        <w:t xml:space="preserve">, meant that his schemes stirred little interest among the other peoples of </w:t>
      </w:r>
      <w:r w:rsidRPr="00345303">
        <w:rPr>
          <w:b/>
          <w:bCs/>
        </w:rPr>
        <w:lastRenderedPageBreak/>
        <w:t>the </w:t>
      </w:r>
      <w:hyperlink r:id="rId936" w:history="1">
        <w:r w:rsidRPr="00345303">
          <w:rPr>
            <w:rStyle w:val="Hyperlink"/>
            <w:b/>
            <w:bCs/>
          </w:rPr>
          <w:t>Balkan Peninsula</w:t>
        </w:r>
      </w:hyperlink>
      <w:r w:rsidRPr="00345303">
        <w:rPr>
          <w:b/>
          <w:bCs/>
        </w:rPr>
        <w:t>. In any case, Rigas’s ambitious schemes failed. Before he had even set foot on Ottoman soil, he was betrayed by a fellow Greek to the Habsburg authorities, who promptly handed him and a small group of coconspirators over to the Ottoman authorities; he was subsequently strangled by them in Belgrade in the summer of 1798. At one level Rigas’s </w:t>
      </w:r>
      <w:hyperlink r:id="rId937" w:history="1">
        <w:r w:rsidRPr="00345303">
          <w:rPr>
            <w:rStyle w:val="Hyperlink"/>
            <w:b/>
            <w:bCs/>
          </w:rPr>
          <w:t>conspiracy</w:t>
        </w:r>
      </w:hyperlink>
      <w:r w:rsidRPr="00345303">
        <w:rPr>
          <w:b/>
          <w:bCs/>
        </w:rPr>
        <w:t> had thus been a miserable failure, but his almost single-handed crusade served as an inspiration to future generations of Greek nationalists.</w:t>
      </w:r>
    </w:p>
    <w:p w14:paraId="59D9D652" w14:textId="77777777" w:rsidR="00345303" w:rsidRPr="00345303" w:rsidRDefault="00345303" w:rsidP="00345303">
      <w:pPr>
        <w:pStyle w:val="ListParagraph"/>
        <w:ind w:left="540"/>
        <w:rPr>
          <w:b/>
          <w:bCs/>
        </w:rPr>
      </w:pPr>
      <w:r w:rsidRPr="00345303">
        <w:rPr>
          <w:b/>
          <w:bCs/>
        </w:rPr>
        <w:t>Western encroachments</w:t>
      </w:r>
    </w:p>
    <w:p w14:paraId="14FFDE69" w14:textId="77777777" w:rsidR="00345303" w:rsidRPr="00345303" w:rsidRDefault="00345303" w:rsidP="00345303">
      <w:pPr>
        <w:pStyle w:val="ListParagraph"/>
        <w:ind w:left="540"/>
        <w:rPr>
          <w:b/>
          <w:bCs/>
        </w:rPr>
      </w:pPr>
      <w:r w:rsidRPr="00345303">
        <w:rPr>
          <w:b/>
          <w:bCs/>
        </w:rPr>
        <w:t>The arrest of Rigas alarmed both the Ottoman authorities and the </w:t>
      </w:r>
      <w:hyperlink r:id="rId938" w:history="1">
        <w:r w:rsidRPr="00345303">
          <w:rPr>
            <w:rStyle w:val="Hyperlink"/>
            <w:b/>
            <w:bCs/>
          </w:rPr>
          <w:t>hierarchy</w:t>
        </w:r>
      </w:hyperlink>
      <w:r w:rsidRPr="00345303">
        <w:rPr>
          <w:b/>
          <w:bCs/>
        </w:rPr>
        <w:t> of the Orthodox church, for it almost coincided with the occupation of the </w:t>
      </w:r>
      <w:hyperlink r:id="rId939" w:history="1">
        <w:r w:rsidRPr="00345303">
          <w:rPr>
            <w:rStyle w:val="Hyperlink"/>
            <w:b/>
            <w:bCs/>
          </w:rPr>
          <w:t>Ionian (</w:t>
        </w:r>
        <w:proofErr w:type="spellStart"/>
        <w:r w:rsidRPr="00345303">
          <w:rPr>
            <w:rStyle w:val="Hyperlink"/>
            <w:b/>
            <w:bCs/>
          </w:rPr>
          <w:t>Iónia</w:t>
        </w:r>
        <w:proofErr w:type="spellEnd"/>
        <w:r w:rsidRPr="00345303">
          <w:rPr>
            <w:rStyle w:val="Hyperlink"/>
            <w:b/>
            <w:bCs/>
          </w:rPr>
          <w:t>) Islands</w:t>
        </w:r>
      </w:hyperlink>
      <w:r w:rsidRPr="00345303">
        <w:rPr>
          <w:b/>
          <w:bCs/>
        </w:rPr>
        <w:t> in 1797 by the forces of revolutionary </w:t>
      </w:r>
      <w:hyperlink r:id="rId940" w:history="1">
        <w:r w:rsidRPr="00345303">
          <w:rPr>
            <w:rStyle w:val="Hyperlink"/>
            <w:b/>
            <w:bCs/>
          </w:rPr>
          <w:t>France</w:t>
        </w:r>
      </w:hyperlink>
      <w:r w:rsidRPr="00345303">
        <w:rPr>
          <w:b/>
          <w:bCs/>
        </w:rPr>
        <w:t> and with </w:t>
      </w:r>
      <w:hyperlink r:id="rId941" w:history="1">
        <w:r w:rsidRPr="00345303">
          <w:rPr>
            <w:rStyle w:val="Hyperlink"/>
            <w:b/>
            <w:bCs/>
          </w:rPr>
          <w:t>Napoléon Bonaparte</w:t>
        </w:r>
      </w:hyperlink>
      <w:r w:rsidRPr="00345303">
        <w:rPr>
          <w:b/>
          <w:bCs/>
        </w:rPr>
        <w:t>’s invasion of </w:t>
      </w:r>
      <w:hyperlink r:id="rId942" w:history="1">
        <w:r w:rsidRPr="00345303">
          <w:rPr>
            <w:rStyle w:val="Hyperlink"/>
            <w:b/>
            <w:bCs/>
          </w:rPr>
          <w:t>Egypt</w:t>
        </w:r>
      </w:hyperlink>
      <w:r w:rsidRPr="00345303">
        <w:rPr>
          <w:b/>
          <w:bCs/>
        </w:rPr>
        <w:t> in 1798. These developments caused panic in Constantinople, for they seemed to indicate that the seditious and atheistic doctrines of the French Revolution had penetrated the borders of the empire. The brief period of French rule in the </w:t>
      </w:r>
      <w:hyperlink r:id="rId943" w:history="1">
        <w:r w:rsidRPr="00345303">
          <w:rPr>
            <w:rStyle w:val="Hyperlink"/>
            <w:b/>
            <w:bCs/>
          </w:rPr>
          <w:t>Ionian Islands</w:t>
        </w:r>
      </w:hyperlink>
      <w:r w:rsidRPr="00345303">
        <w:rPr>
          <w:b/>
          <w:bCs/>
        </w:rPr>
        <w:t>, which was attended by the </w:t>
      </w:r>
      <w:hyperlink r:id="rId944" w:history="1">
        <w:r w:rsidRPr="00345303">
          <w:rPr>
            <w:rStyle w:val="Hyperlink"/>
            <w:b/>
            <w:bCs/>
          </w:rPr>
          <w:t>rhetoric</w:t>
        </w:r>
      </w:hyperlink>
      <w:r w:rsidRPr="00345303">
        <w:rPr>
          <w:b/>
          <w:bCs/>
        </w:rPr>
        <w:t> of revolutionary liberation, soon gave way to a short-lived Russo-Turkish condominium, a further period of French rule, and finally, after 1815, the establishment of a </w:t>
      </w:r>
      <w:hyperlink r:id="rId945" w:history="1">
        <w:r w:rsidRPr="00345303">
          <w:rPr>
            <w:rStyle w:val="Hyperlink"/>
            <w:b/>
            <w:bCs/>
          </w:rPr>
          <w:t>British</w:t>
        </w:r>
      </w:hyperlink>
      <w:r w:rsidRPr="00345303">
        <w:rPr>
          <w:b/>
          <w:bCs/>
        </w:rPr>
        <w:t> </w:t>
      </w:r>
      <w:hyperlink r:id="rId946" w:history="1">
        <w:r w:rsidRPr="00345303">
          <w:rPr>
            <w:rStyle w:val="Hyperlink"/>
            <w:b/>
            <w:bCs/>
          </w:rPr>
          <w:t>protectorate</w:t>
        </w:r>
      </w:hyperlink>
      <w:r w:rsidRPr="00345303">
        <w:rPr>
          <w:b/>
          <w:bCs/>
        </w:rPr>
        <w:t>. Although governed like a colony, the Ionian Islands under British rule, in theory, </w:t>
      </w:r>
      <w:hyperlink r:id="rId947" w:history="1">
        <w:r w:rsidRPr="00345303">
          <w:rPr>
            <w:rStyle w:val="Hyperlink"/>
            <w:b/>
            <w:bCs/>
          </w:rPr>
          <w:t>constituted</w:t>
        </w:r>
      </w:hyperlink>
      <w:r w:rsidRPr="00345303">
        <w:rPr>
          <w:b/>
          <w:bCs/>
        </w:rPr>
        <w:t> an independent state and an example of free Greek soil, </w:t>
      </w:r>
      <w:hyperlink r:id="rId948" w:history="1">
        <w:r w:rsidRPr="00345303">
          <w:rPr>
            <w:rStyle w:val="Hyperlink"/>
            <w:b/>
            <w:bCs/>
          </w:rPr>
          <w:t>adjacent</w:t>
        </w:r>
      </w:hyperlink>
      <w:r w:rsidRPr="00345303">
        <w:rPr>
          <w:b/>
          <w:bCs/>
        </w:rPr>
        <w:t> to but not under the control of the </w:t>
      </w:r>
      <w:hyperlink r:id="rId949" w:history="1">
        <w:r w:rsidRPr="00345303">
          <w:rPr>
            <w:rStyle w:val="Hyperlink"/>
            <w:b/>
            <w:bCs/>
          </w:rPr>
          <w:t>Ottoman Empire</w:t>
        </w:r>
      </w:hyperlink>
      <w:r w:rsidRPr="00345303">
        <w:rPr>
          <w:b/>
          <w:bCs/>
        </w:rPr>
        <w:t>.</w:t>
      </w:r>
    </w:p>
    <w:p w14:paraId="370414B9" w14:textId="77777777" w:rsidR="00345303" w:rsidRPr="00345303" w:rsidRDefault="00345303" w:rsidP="00345303">
      <w:pPr>
        <w:pStyle w:val="ListParagraph"/>
        <w:ind w:left="540"/>
        <w:rPr>
          <w:b/>
          <w:bCs/>
        </w:rPr>
      </w:pPr>
      <w:hyperlink r:id="rId950" w:history="1">
        <w:proofErr w:type="spellStart"/>
        <w:r w:rsidRPr="00345303">
          <w:rPr>
            <w:rStyle w:val="Hyperlink"/>
            <w:b/>
            <w:bCs/>
          </w:rPr>
          <w:t>Philikí</w:t>
        </w:r>
        <w:proofErr w:type="spellEnd"/>
        <w:r w:rsidRPr="00345303">
          <w:rPr>
            <w:rStyle w:val="Hyperlink"/>
            <w:b/>
            <w:bCs/>
          </w:rPr>
          <w:t xml:space="preserve"> </w:t>
        </w:r>
        <w:proofErr w:type="spellStart"/>
        <w:r w:rsidRPr="00345303">
          <w:rPr>
            <w:rStyle w:val="Hyperlink"/>
            <w:b/>
            <w:bCs/>
          </w:rPr>
          <w:t>Etaireía</w:t>
        </w:r>
        <w:proofErr w:type="spellEnd"/>
      </w:hyperlink>
    </w:p>
    <w:p w14:paraId="329BC7FD" w14:textId="77777777" w:rsidR="00345303" w:rsidRPr="00345303" w:rsidRDefault="00345303" w:rsidP="00345303">
      <w:pPr>
        <w:pStyle w:val="ListParagraph"/>
        <w:ind w:left="540"/>
        <w:rPr>
          <w:b/>
          <w:bCs/>
        </w:rPr>
      </w:pPr>
      <w:r w:rsidRPr="00345303">
        <w:rPr>
          <w:b/>
          <w:bCs/>
        </w:rPr>
        <w:t xml:space="preserve">The example of Rigas </w:t>
      </w:r>
      <w:proofErr w:type="spellStart"/>
      <w:r w:rsidRPr="00345303">
        <w:rPr>
          <w:b/>
          <w:bCs/>
        </w:rPr>
        <w:t>Velestinlis</w:t>
      </w:r>
      <w:proofErr w:type="spellEnd"/>
      <w:r w:rsidRPr="00345303">
        <w:rPr>
          <w:b/>
          <w:bCs/>
        </w:rPr>
        <w:t xml:space="preserve"> was very much in the minds of the three young Greeks, lowly members of the Greek mercantile </w:t>
      </w:r>
      <w:hyperlink r:id="rId951" w:history="1">
        <w:r w:rsidRPr="00345303">
          <w:rPr>
            <w:rStyle w:val="Hyperlink"/>
            <w:b/>
            <w:bCs/>
          </w:rPr>
          <w:t>diaspora</w:t>
        </w:r>
      </w:hyperlink>
      <w:r w:rsidRPr="00345303">
        <w:rPr>
          <w:b/>
          <w:bCs/>
        </w:rPr>
        <w:t>, who in 1814 in </w:t>
      </w:r>
      <w:hyperlink r:id="rId952" w:history="1">
        <w:r w:rsidRPr="00345303">
          <w:rPr>
            <w:rStyle w:val="Hyperlink"/>
            <w:b/>
            <w:bCs/>
          </w:rPr>
          <w:t>Odessa</w:t>
        </w:r>
      </w:hyperlink>
      <w:r w:rsidRPr="00345303">
        <w:rPr>
          <w:b/>
          <w:bCs/>
        </w:rPr>
        <w:t> (then in southern </w:t>
      </w:r>
      <w:hyperlink r:id="rId953" w:history="1">
        <w:r w:rsidRPr="00345303">
          <w:rPr>
            <w:rStyle w:val="Hyperlink"/>
            <w:b/>
            <w:bCs/>
          </w:rPr>
          <w:t>Russia</w:t>
        </w:r>
      </w:hyperlink>
      <w:r w:rsidRPr="00345303">
        <w:rPr>
          <w:b/>
          <w:bCs/>
        </w:rPr>
        <w:t xml:space="preserve">, now in Ukraine), the </w:t>
      </w:r>
      <w:proofErr w:type="spellStart"/>
      <w:r w:rsidRPr="00345303">
        <w:rPr>
          <w:b/>
          <w:bCs/>
        </w:rPr>
        <w:t>centre</w:t>
      </w:r>
      <w:proofErr w:type="spellEnd"/>
      <w:r w:rsidRPr="00345303">
        <w:rPr>
          <w:b/>
          <w:bCs/>
        </w:rPr>
        <w:t xml:space="preserve"> of a thriving Greek </w:t>
      </w:r>
      <w:hyperlink r:id="rId954" w:history="1">
        <w:r w:rsidRPr="00345303">
          <w:rPr>
            <w:rStyle w:val="Hyperlink"/>
            <w:b/>
            <w:bCs/>
          </w:rPr>
          <w:t>community</w:t>
        </w:r>
      </w:hyperlink>
      <w:r w:rsidRPr="00345303">
        <w:rPr>
          <w:b/>
          <w:bCs/>
        </w:rPr>
        <w:t>, founded the </w:t>
      </w:r>
      <w:proofErr w:type="spellStart"/>
      <w:r w:rsidRPr="00345303">
        <w:rPr>
          <w:b/>
          <w:bCs/>
        </w:rPr>
        <w:fldChar w:fldCharType="begin"/>
      </w:r>
      <w:r w:rsidRPr="00345303">
        <w:rPr>
          <w:b/>
          <w:bCs/>
        </w:rPr>
        <w:instrText>HYPERLINK "https://www.britannica.com/topic/Philiki-Etaireia"</w:instrText>
      </w:r>
      <w:r w:rsidRPr="00345303">
        <w:rPr>
          <w:b/>
          <w:bCs/>
        </w:rPr>
      </w:r>
      <w:r w:rsidRPr="00345303">
        <w:rPr>
          <w:b/>
          <w:bCs/>
        </w:rPr>
        <w:fldChar w:fldCharType="separate"/>
      </w:r>
      <w:r w:rsidRPr="00345303">
        <w:rPr>
          <w:rStyle w:val="Hyperlink"/>
          <w:b/>
          <w:bCs/>
        </w:rPr>
        <w:t>Philikí</w:t>
      </w:r>
      <w:proofErr w:type="spellEnd"/>
      <w:r w:rsidRPr="00345303">
        <w:rPr>
          <w:rStyle w:val="Hyperlink"/>
          <w:b/>
          <w:bCs/>
        </w:rPr>
        <w:t xml:space="preserve"> </w:t>
      </w:r>
      <w:proofErr w:type="spellStart"/>
      <w:r w:rsidRPr="00345303">
        <w:rPr>
          <w:rStyle w:val="Hyperlink"/>
          <w:b/>
          <w:bCs/>
        </w:rPr>
        <w:t>Etaireía</w:t>
      </w:r>
      <w:proofErr w:type="spellEnd"/>
      <w:r w:rsidRPr="00345303">
        <w:rPr>
          <w:b/>
          <w:bCs/>
        </w:rPr>
        <w:fldChar w:fldCharType="end"/>
      </w:r>
      <w:r w:rsidRPr="00345303">
        <w:rPr>
          <w:b/>
          <w:bCs/>
        </w:rPr>
        <w:t>, or “Friendly Society.” Their specific aim was to lay the foundations for a coordinated, armed uprising against the Turks. The three founders—</w:t>
      </w:r>
      <w:proofErr w:type="spellStart"/>
      <w:r w:rsidRPr="00345303">
        <w:rPr>
          <w:b/>
          <w:bCs/>
        </w:rPr>
        <w:t>Emmanuil</w:t>
      </w:r>
      <w:proofErr w:type="spellEnd"/>
      <w:r w:rsidRPr="00345303">
        <w:rPr>
          <w:b/>
          <w:bCs/>
        </w:rPr>
        <w:t xml:space="preserve"> Xanthos, Nikolaos Skouphas, and Athanasios Tsakalov—had little vision of the shape of the independent Greece they sought beyond the liberation of the motherland.</w:t>
      </w:r>
    </w:p>
    <w:p w14:paraId="1D53F307" w14:textId="77777777" w:rsidR="00345303" w:rsidRPr="00345303" w:rsidRDefault="00345303" w:rsidP="00345303">
      <w:pPr>
        <w:pStyle w:val="ListParagraph"/>
        <w:ind w:left="540"/>
        <w:rPr>
          <w:b/>
          <w:bCs/>
        </w:rPr>
      </w:pPr>
      <w:r w:rsidRPr="00345303">
        <w:rPr>
          <w:b/>
          <w:bCs/>
        </w:rPr>
        <w:t xml:space="preserve">The initiation rituals of the </w:t>
      </w:r>
      <w:proofErr w:type="spellStart"/>
      <w:r w:rsidRPr="00345303">
        <w:rPr>
          <w:b/>
          <w:bCs/>
        </w:rPr>
        <w:t>Philikí</w:t>
      </w:r>
      <w:proofErr w:type="spellEnd"/>
      <w:r w:rsidRPr="00345303">
        <w:rPr>
          <w:b/>
          <w:bCs/>
        </w:rPr>
        <w:t xml:space="preserve"> </w:t>
      </w:r>
      <w:proofErr w:type="spellStart"/>
      <w:r w:rsidRPr="00345303">
        <w:rPr>
          <w:b/>
          <w:bCs/>
        </w:rPr>
        <w:t>Etaireía</w:t>
      </w:r>
      <w:proofErr w:type="spellEnd"/>
      <w:r w:rsidRPr="00345303">
        <w:rPr>
          <w:b/>
          <w:bCs/>
        </w:rPr>
        <w:t xml:space="preserve"> were strongly influenced by those of the </w:t>
      </w:r>
      <w:hyperlink r:id="rId955" w:history="1">
        <w:r w:rsidRPr="00345303">
          <w:rPr>
            <w:rStyle w:val="Hyperlink"/>
            <w:b/>
            <w:bCs/>
          </w:rPr>
          <w:t>Freemasons</w:t>
        </w:r>
      </w:hyperlink>
      <w:r w:rsidRPr="00345303">
        <w:rPr>
          <w:b/>
          <w:bCs/>
        </w:rPr>
        <w:t>. There were four categories of membership, ranging from the lowly </w:t>
      </w:r>
      <w:proofErr w:type="spellStart"/>
      <w:r w:rsidRPr="00345303">
        <w:rPr>
          <w:b/>
          <w:bCs/>
          <w:i/>
          <w:iCs/>
        </w:rPr>
        <w:t>vlamis</w:t>
      </w:r>
      <w:proofErr w:type="spellEnd"/>
      <w:r w:rsidRPr="00345303">
        <w:rPr>
          <w:b/>
          <w:bCs/>
        </w:rPr>
        <w:t> (brother) to the </w:t>
      </w:r>
      <w:proofErr w:type="spellStart"/>
      <w:r w:rsidRPr="00345303">
        <w:rPr>
          <w:b/>
          <w:bCs/>
          <w:i/>
          <w:iCs/>
        </w:rPr>
        <w:t>poimin</w:t>
      </w:r>
      <w:proofErr w:type="spellEnd"/>
      <w:r w:rsidRPr="00345303">
        <w:rPr>
          <w:b/>
          <w:bCs/>
        </w:rPr>
        <w:t> (shepherd). Those who betrayed the </w:t>
      </w:r>
      <w:hyperlink r:id="rId956" w:history="1">
        <w:r w:rsidRPr="00345303">
          <w:rPr>
            <w:rStyle w:val="Hyperlink"/>
            <w:b/>
            <w:bCs/>
          </w:rPr>
          <w:t>conspiracy</w:t>
        </w:r>
      </w:hyperlink>
      <w:r w:rsidRPr="00345303">
        <w:rPr>
          <w:b/>
          <w:bCs/>
        </w:rPr>
        <w:t> were ruthlessly dispatched. Initially the society’s attempt to recruit members throughout the Greek world met with little success, but from 1818 onward it made some headway, finding an important source of recruits in the </w:t>
      </w:r>
      <w:hyperlink r:id="rId957" w:history="1">
        <w:r w:rsidRPr="00345303">
          <w:rPr>
            <w:rStyle w:val="Hyperlink"/>
            <w:b/>
            <w:bCs/>
          </w:rPr>
          <w:t>communities</w:t>
        </w:r>
      </w:hyperlink>
      <w:r w:rsidRPr="00345303">
        <w:rPr>
          <w:b/>
          <w:bCs/>
        </w:rPr>
        <w:t> of the </w:t>
      </w:r>
      <w:hyperlink r:id="rId958" w:history="1">
        <w:r w:rsidRPr="00345303">
          <w:rPr>
            <w:rStyle w:val="Hyperlink"/>
            <w:b/>
            <w:bCs/>
          </w:rPr>
          <w:t>diaspora</w:t>
        </w:r>
      </w:hyperlink>
      <w:r w:rsidRPr="00345303">
        <w:rPr>
          <w:b/>
          <w:bCs/>
        </w:rPr>
        <w:t xml:space="preserve">. From the outset the leadership of the society—aware that </w:t>
      </w:r>
      <w:proofErr w:type="gramStart"/>
      <w:r w:rsidRPr="00345303">
        <w:rPr>
          <w:b/>
          <w:bCs/>
        </w:rPr>
        <w:t>the majority of</w:t>
      </w:r>
      <w:proofErr w:type="gramEnd"/>
      <w:r w:rsidRPr="00345303">
        <w:rPr>
          <w:b/>
          <w:bCs/>
        </w:rPr>
        <w:t xml:space="preserve"> the Greek people considered their fellow Orthodox </w:t>
      </w:r>
      <w:r w:rsidRPr="00345303">
        <w:rPr>
          <w:b/>
          <w:bCs/>
        </w:rPr>
        <w:lastRenderedPageBreak/>
        <w:t>believers, the Russians, to be their most likely liberators—misleadingly suggested that the conspiracy was backed by the Russian authorities.</w:t>
      </w:r>
    </w:p>
    <w:p w14:paraId="389F1D46" w14:textId="77777777" w:rsidR="00345303" w:rsidRPr="00345303" w:rsidRDefault="00345303" w:rsidP="00345303">
      <w:pPr>
        <w:pStyle w:val="ListParagraph"/>
        <w:ind w:left="540"/>
        <w:rPr>
          <w:b/>
          <w:bCs/>
        </w:rPr>
      </w:pPr>
      <w:r w:rsidRPr="00345303">
        <w:rPr>
          <w:b/>
          <w:bCs/>
        </w:rPr>
        <w:t>Two attempts were made to recruit </w:t>
      </w:r>
      <w:hyperlink r:id="rId959" w:history="1">
        <w:r w:rsidRPr="00345303">
          <w:rPr>
            <w:rStyle w:val="Hyperlink"/>
            <w:b/>
            <w:bCs/>
          </w:rPr>
          <w:t xml:space="preserve">Count </w:t>
        </w:r>
        <w:proofErr w:type="spellStart"/>
        <w:r w:rsidRPr="00345303">
          <w:rPr>
            <w:rStyle w:val="Hyperlink"/>
            <w:b/>
            <w:bCs/>
          </w:rPr>
          <w:t>Ioánnis</w:t>
        </w:r>
        <w:proofErr w:type="spellEnd"/>
        <w:r w:rsidRPr="00345303">
          <w:rPr>
            <w:rStyle w:val="Hyperlink"/>
            <w:b/>
            <w:bCs/>
          </w:rPr>
          <w:t xml:space="preserve"> Kapodístrias</w:t>
        </w:r>
      </w:hyperlink>
      <w:r w:rsidRPr="00345303">
        <w:rPr>
          <w:b/>
          <w:bCs/>
        </w:rPr>
        <w:t>—a Greek from </w:t>
      </w:r>
      <w:hyperlink r:id="rId960" w:history="1">
        <w:r w:rsidRPr="00345303">
          <w:rPr>
            <w:rStyle w:val="Hyperlink"/>
            <w:b/>
            <w:bCs/>
          </w:rPr>
          <w:t>Corfu</w:t>
        </w:r>
      </w:hyperlink>
      <w:r w:rsidRPr="00345303">
        <w:rPr>
          <w:b/>
          <w:bCs/>
        </w:rPr>
        <w:t> (</w:t>
      </w:r>
      <w:proofErr w:type="spellStart"/>
      <w:r w:rsidRPr="00345303">
        <w:rPr>
          <w:b/>
          <w:bCs/>
        </w:rPr>
        <w:t>Kérkyra</w:t>
      </w:r>
      <w:proofErr w:type="spellEnd"/>
      <w:r w:rsidRPr="00345303">
        <w:rPr>
          <w:b/>
          <w:bCs/>
        </w:rPr>
        <w:t>) who since 1816 had served as joint foreign minister to Tsar </w:t>
      </w:r>
      <w:hyperlink r:id="rId961" w:history="1">
        <w:r w:rsidRPr="00345303">
          <w:rPr>
            <w:rStyle w:val="Hyperlink"/>
            <w:b/>
            <w:bCs/>
          </w:rPr>
          <w:t>Alexander I </w:t>
        </w:r>
      </w:hyperlink>
      <w:r w:rsidRPr="00345303">
        <w:rPr>
          <w:b/>
          <w:bCs/>
        </w:rPr>
        <w:t>of Russia and who was well versed in the ways of European diplomacy—as leader of the conspiracy. The </w:t>
      </w:r>
      <w:hyperlink r:id="rId962" w:history="1">
        <w:r w:rsidRPr="00345303">
          <w:rPr>
            <w:rStyle w:val="Hyperlink"/>
            <w:b/>
            <w:bCs/>
          </w:rPr>
          <w:t>conservative</w:t>
        </w:r>
      </w:hyperlink>
      <w:r w:rsidRPr="00345303">
        <w:rPr>
          <w:b/>
          <w:bCs/>
        </w:rPr>
        <w:t> </w:t>
      </w:r>
      <w:proofErr w:type="spellStart"/>
      <w:r w:rsidRPr="00345303">
        <w:rPr>
          <w:b/>
          <w:bCs/>
        </w:rPr>
        <w:t>Kapodístrias</w:t>
      </w:r>
      <w:proofErr w:type="spellEnd"/>
      <w:r w:rsidRPr="00345303">
        <w:rPr>
          <w:b/>
          <w:bCs/>
        </w:rPr>
        <w:t>, however, was dismissive of the plot and urged the Greeks to bide their time until there was another war between the Russian and Ottoman empires, when they might hope to achieve the kind of quasi-autonomy gained by </w:t>
      </w:r>
      <w:hyperlink r:id="rId963" w:history="1">
        <w:r w:rsidRPr="00345303">
          <w:rPr>
            <w:rStyle w:val="Hyperlink"/>
            <w:b/>
            <w:bCs/>
          </w:rPr>
          <w:t>Serbia</w:t>
        </w:r>
      </w:hyperlink>
      <w:r w:rsidRPr="00345303">
        <w:rPr>
          <w:b/>
          <w:bCs/>
        </w:rPr>
        <w:t xml:space="preserve"> in 1813. Although he could see no future in the plans of the members of the </w:t>
      </w:r>
      <w:proofErr w:type="spellStart"/>
      <w:r w:rsidRPr="00345303">
        <w:rPr>
          <w:b/>
          <w:bCs/>
        </w:rPr>
        <w:t>Philikí</w:t>
      </w:r>
      <w:proofErr w:type="spellEnd"/>
      <w:r w:rsidRPr="00345303">
        <w:rPr>
          <w:b/>
          <w:bCs/>
        </w:rPr>
        <w:t xml:space="preserve"> </w:t>
      </w:r>
      <w:proofErr w:type="spellStart"/>
      <w:r w:rsidRPr="00345303">
        <w:rPr>
          <w:b/>
          <w:bCs/>
        </w:rPr>
        <w:t>Etaireía</w:t>
      </w:r>
      <w:proofErr w:type="spellEnd"/>
      <w:r w:rsidRPr="00345303">
        <w:rPr>
          <w:b/>
          <w:bCs/>
        </w:rPr>
        <w:t xml:space="preserve">, </w:t>
      </w:r>
      <w:proofErr w:type="spellStart"/>
      <w:r w:rsidRPr="00345303">
        <w:rPr>
          <w:b/>
          <w:bCs/>
        </w:rPr>
        <w:t>Kapodístrias</w:t>
      </w:r>
      <w:proofErr w:type="spellEnd"/>
      <w:r w:rsidRPr="00345303">
        <w:rPr>
          <w:b/>
          <w:bCs/>
        </w:rPr>
        <w:t xml:space="preserve"> did not betray the secret of the conspiracy. The leadership of the conspiracy was then transferred to another Greek in the Russian service, Prince </w:t>
      </w:r>
      <w:hyperlink r:id="rId964" w:history="1">
        <w:r w:rsidRPr="00345303">
          <w:rPr>
            <w:rStyle w:val="Hyperlink"/>
            <w:b/>
            <w:bCs/>
          </w:rPr>
          <w:t>Alexander Ypsilantis</w:t>
        </w:r>
      </w:hyperlink>
      <w:r w:rsidRPr="00345303">
        <w:rPr>
          <w:b/>
          <w:bCs/>
        </w:rPr>
        <w:t>, a </w:t>
      </w:r>
      <w:proofErr w:type="spellStart"/>
      <w:r w:rsidRPr="00345303">
        <w:rPr>
          <w:b/>
          <w:bCs/>
        </w:rPr>
        <w:fldChar w:fldCharType="begin"/>
      </w:r>
      <w:r w:rsidRPr="00345303">
        <w:rPr>
          <w:b/>
          <w:bCs/>
        </w:rPr>
        <w:instrText>HYPERLINK "https://www.britannica.com/topic/Phanariote"</w:instrText>
      </w:r>
      <w:r w:rsidRPr="00345303">
        <w:rPr>
          <w:b/>
          <w:bCs/>
        </w:rPr>
      </w:r>
      <w:r w:rsidRPr="00345303">
        <w:rPr>
          <w:b/>
          <w:bCs/>
        </w:rPr>
        <w:fldChar w:fldCharType="separate"/>
      </w:r>
      <w:r w:rsidRPr="00345303">
        <w:rPr>
          <w:rStyle w:val="Hyperlink"/>
          <w:b/>
          <w:bCs/>
        </w:rPr>
        <w:t>Phanariote</w:t>
      </w:r>
      <w:proofErr w:type="spellEnd"/>
      <w:r w:rsidRPr="00345303">
        <w:rPr>
          <w:b/>
          <w:bCs/>
        </w:rPr>
        <w:fldChar w:fldCharType="end"/>
      </w:r>
      <w:r w:rsidRPr="00345303">
        <w:rPr>
          <w:b/>
          <w:bCs/>
        </w:rPr>
        <w:t xml:space="preserve"> who held the position of aide-de-camp to Alexander but who lacked the political experience of </w:t>
      </w:r>
      <w:proofErr w:type="spellStart"/>
      <w:r w:rsidRPr="00345303">
        <w:rPr>
          <w:b/>
          <w:bCs/>
        </w:rPr>
        <w:t>Kapodístrias</w:t>
      </w:r>
      <w:proofErr w:type="spellEnd"/>
      <w:r w:rsidRPr="00345303">
        <w:rPr>
          <w:b/>
          <w:bCs/>
        </w:rPr>
        <w:t>.</w:t>
      </w:r>
    </w:p>
    <w:p w14:paraId="4B32D614" w14:textId="77777777" w:rsidR="00345303" w:rsidRPr="00345303" w:rsidRDefault="00345303" w:rsidP="00345303">
      <w:pPr>
        <w:pStyle w:val="ListParagraph"/>
        <w:ind w:left="540"/>
        <w:rPr>
          <w:b/>
          <w:bCs/>
        </w:rPr>
      </w:pPr>
      <w:r w:rsidRPr="00345303">
        <w:rPr>
          <w:b/>
          <w:bCs/>
        </w:rPr>
        <w:t xml:space="preserve">Like Rigas </w:t>
      </w:r>
      <w:proofErr w:type="spellStart"/>
      <w:r w:rsidRPr="00345303">
        <w:rPr>
          <w:b/>
          <w:bCs/>
        </w:rPr>
        <w:t>Velestinlis</w:t>
      </w:r>
      <w:proofErr w:type="spellEnd"/>
      <w:r w:rsidRPr="00345303">
        <w:rPr>
          <w:b/>
          <w:bCs/>
        </w:rPr>
        <w:t>, the conspirators were hoping for the support of the Romanians and the Bulgarians, but there was little enthusiasm for the project on the part of the other Balkan peoples, who were inclined to view the Greeks—with their privileged position in the </w:t>
      </w:r>
      <w:hyperlink r:id="rId965" w:history="1">
        <w:r w:rsidRPr="00345303">
          <w:rPr>
            <w:rStyle w:val="Hyperlink"/>
            <w:b/>
            <w:bCs/>
          </w:rPr>
          <w:t>Ottoman Empire</w:t>
        </w:r>
      </w:hyperlink>
      <w:r w:rsidRPr="00345303">
        <w:rPr>
          <w:b/>
          <w:bCs/>
        </w:rPr>
        <w:t> and their enthusiasm for the </w:t>
      </w:r>
      <w:hyperlink r:id="rId966" w:history="1">
        <w:r w:rsidRPr="00345303">
          <w:rPr>
            <w:rStyle w:val="Hyperlink"/>
            <w:b/>
            <w:bCs/>
          </w:rPr>
          <w:t>ecclesiastical</w:t>
        </w:r>
      </w:hyperlink>
      <w:r w:rsidRPr="00345303">
        <w:rPr>
          <w:b/>
          <w:bCs/>
        </w:rPr>
        <w:t> and cultural Hellenization of the other Balkan Christians—as scarcely less oppressive than the Turks.</w:t>
      </w:r>
    </w:p>
    <w:p w14:paraId="784B9A53" w14:textId="77777777" w:rsidR="00345303" w:rsidRPr="00345303" w:rsidRDefault="00345303" w:rsidP="00345303">
      <w:pPr>
        <w:pStyle w:val="ListParagraph"/>
        <w:ind w:left="540"/>
        <w:rPr>
          <w:b/>
          <w:bCs/>
        </w:rPr>
      </w:pPr>
      <w:r w:rsidRPr="00345303">
        <w:rPr>
          <w:b/>
          <w:bCs/>
        </w:rPr>
        <w:t>Although unable to rely on the other Balkan peoples, the leadership of the conspiracy succeeded in exploiting the internal problems of the Ottoman Empire to its advantage. Sultan </w:t>
      </w:r>
      <w:hyperlink r:id="rId967" w:history="1">
        <w:r w:rsidRPr="00345303">
          <w:rPr>
            <w:rStyle w:val="Hyperlink"/>
            <w:b/>
            <w:bCs/>
          </w:rPr>
          <w:t>Mahmud II</w:t>
        </w:r>
      </w:hyperlink>
      <w:r w:rsidRPr="00345303">
        <w:rPr>
          <w:b/>
          <w:bCs/>
        </w:rPr>
        <w:t>, who had ascended the throne in 1808, was bent on restoring the authority of the central government. In 1820, he launched an attack against </w:t>
      </w:r>
      <w:hyperlink r:id="rId968" w:history="1">
        <w:r w:rsidRPr="00345303">
          <w:rPr>
            <w:rStyle w:val="Hyperlink"/>
            <w:b/>
            <w:bCs/>
          </w:rPr>
          <w:t>Ali Paşa Tepelenë</w:t>
        </w:r>
      </w:hyperlink>
      <w:r w:rsidRPr="00345303">
        <w:rPr>
          <w:b/>
          <w:bCs/>
        </w:rPr>
        <w:t>, a provincial warlord who, from his capital in </w:t>
      </w:r>
      <w:proofErr w:type="spellStart"/>
      <w:r w:rsidRPr="00345303">
        <w:rPr>
          <w:b/>
          <w:bCs/>
        </w:rPr>
        <w:fldChar w:fldCharType="begin"/>
      </w:r>
      <w:r w:rsidRPr="00345303">
        <w:rPr>
          <w:b/>
          <w:bCs/>
        </w:rPr>
        <w:instrText>HYPERLINK "https://www.britannica.com/place/Ioannina"</w:instrText>
      </w:r>
      <w:r w:rsidRPr="00345303">
        <w:rPr>
          <w:b/>
          <w:bCs/>
        </w:rPr>
      </w:r>
      <w:r w:rsidRPr="00345303">
        <w:rPr>
          <w:b/>
          <w:bCs/>
        </w:rPr>
        <w:fldChar w:fldCharType="separate"/>
      </w:r>
      <w:r w:rsidRPr="00345303">
        <w:rPr>
          <w:rStyle w:val="Hyperlink"/>
          <w:b/>
          <w:bCs/>
        </w:rPr>
        <w:t>Ioánnina</w:t>
      </w:r>
      <w:proofErr w:type="spellEnd"/>
      <w:r w:rsidRPr="00345303">
        <w:rPr>
          <w:b/>
          <w:bCs/>
        </w:rPr>
        <w:fldChar w:fldCharType="end"/>
      </w:r>
      <w:r w:rsidRPr="00345303">
        <w:rPr>
          <w:b/>
          <w:bCs/>
        </w:rPr>
        <w:t>, exercised control over large areas of mainland Greece. Although he nominally paid </w:t>
      </w:r>
      <w:hyperlink r:id="rId969" w:history="1">
        <w:r w:rsidRPr="00345303">
          <w:rPr>
            <w:rStyle w:val="Hyperlink"/>
            <w:b/>
            <w:bCs/>
          </w:rPr>
          <w:t>allegiance</w:t>
        </w:r>
      </w:hyperlink>
      <w:r w:rsidRPr="00345303">
        <w:rPr>
          <w:b/>
          <w:bCs/>
        </w:rPr>
        <w:t> to the sultan, his virtual independence had for many years </w:t>
      </w:r>
      <w:hyperlink r:id="rId970" w:history="1">
        <w:r w:rsidRPr="00345303">
          <w:rPr>
            <w:rStyle w:val="Hyperlink"/>
            <w:b/>
            <w:bCs/>
          </w:rPr>
          <w:t>exasperated</w:t>
        </w:r>
      </w:hyperlink>
      <w:r w:rsidRPr="00345303">
        <w:rPr>
          <w:b/>
          <w:bCs/>
        </w:rPr>
        <w:t> the Ottoman authorities. Taking advantage of the fact that large numbers of Ottoman troops were participating in the campaign against Ali Paşa, Alexander Ypsilantis launched an attack from Russian territory across the </w:t>
      </w:r>
      <w:proofErr w:type="spellStart"/>
      <w:r w:rsidRPr="00345303">
        <w:rPr>
          <w:b/>
          <w:bCs/>
        </w:rPr>
        <w:fldChar w:fldCharType="begin"/>
      </w:r>
      <w:r w:rsidRPr="00345303">
        <w:rPr>
          <w:b/>
          <w:bCs/>
        </w:rPr>
        <w:instrText>HYPERLINK "https://www.britannica.com/place/Prut-River"</w:instrText>
      </w:r>
      <w:r w:rsidRPr="00345303">
        <w:rPr>
          <w:b/>
          <w:bCs/>
        </w:rPr>
      </w:r>
      <w:r w:rsidRPr="00345303">
        <w:rPr>
          <w:b/>
          <w:bCs/>
        </w:rPr>
        <w:fldChar w:fldCharType="separate"/>
      </w:r>
      <w:r w:rsidRPr="00345303">
        <w:rPr>
          <w:rStyle w:val="Hyperlink"/>
          <w:b/>
          <w:bCs/>
        </w:rPr>
        <w:t>Pruth</w:t>
      </w:r>
      <w:proofErr w:type="spellEnd"/>
      <w:r w:rsidRPr="00345303">
        <w:rPr>
          <w:rStyle w:val="Hyperlink"/>
          <w:b/>
          <w:bCs/>
        </w:rPr>
        <w:t xml:space="preserve"> River</w:t>
      </w:r>
      <w:r w:rsidRPr="00345303">
        <w:rPr>
          <w:b/>
          <w:bCs/>
        </w:rPr>
        <w:fldChar w:fldCharType="end"/>
      </w:r>
      <w:r w:rsidRPr="00345303">
        <w:rPr>
          <w:b/>
          <w:bCs/>
        </w:rPr>
        <w:t> in March 1821, </w:t>
      </w:r>
      <w:hyperlink r:id="rId971" w:history="1">
        <w:r w:rsidRPr="00345303">
          <w:rPr>
            <w:rStyle w:val="Hyperlink"/>
            <w:b/>
            <w:bCs/>
          </w:rPr>
          <w:t>invoking</w:t>
        </w:r>
      </w:hyperlink>
      <w:r w:rsidRPr="00345303">
        <w:rPr>
          <w:b/>
          <w:bCs/>
        </w:rPr>
        <w:t> the glories of ancient Greece in his call to arms from Jassy (</w:t>
      </w:r>
      <w:hyperlink r:id="rId972" w:history="1">
        <w:r w:rsidRPr="00345303">
          <w:rPr>
            <w:rStyle w:val="Hyperlink"/>
            <w:b/>
            <w:bCs/>
          </w:rPr>
          <w:t>Iasi</w:t>
        </w:r>
      </w:hyperlink>
      <w:r w:rsidRPr="00345303">
        <w:rPr>
          <w:b/>
          <w:bCs/>
        </w:rPr>
        <w:t>), the Moldavian capital. His campaign met little success, and he encountered no enthusiasm on the part of the supporters of </w:t>
      </w:r>
      <w:hyperlink r:id="rId973" w:history="1">
        <w:r w:rsidRPr="00345303">
          <w:rPr>
            <w:rStyle w:val="Hyperlink"/>
            <w:b/>
            <w:bCs/>
          </w:rPr>
          <w:t>Tudor Vladimirescu</w:t>
        </w:r>
      </w:hyperlink>
      <w:r w:rsidRPr="00345303">
        <w:rPr>
          <w:b/>
          <w:bCs/>
        </w:rPr>
        <w:t xml:space="preserve">, who had risen against the oppression of the local Romanian boyars, or notables. Memories of </w:t>
      </w:r>
      <w:proofErr w:type="spellStart"/>
      <w:r w:rsidRPr="00345303">
        <w:rPr>
          <w:b/>
          <w:bCs/>
        </w:rPr>
        <w:t>Phanariote</w:t>
      </w:r>
      <w:proofErr w:type="spellEnd"/>
      <w:r w:rsidRPr="00345303">
        <w:rPr>
          <w:b/>
          <w:bCs/>
        </w:rPr>
        <w:t xml:space="preserve"> Greek oppression were altogether too vivid and recent. In June of 1821 Ypsilantis and his motley army were defeated at the</w:t>
      </w:r>
      <w:hyperlink r:id="rId974" w:history="1">
        <w:r w:rsidRPr="00345303">
          <w:rPr>
            <w:rStyle w:val="Hyperlink"/>
            <w:b/>
            <w:bCs/>
          </w:rPr>
          <w:t xml:space="preserve"> battle of </w:t>
        </w:r>
        <w:proofErr w:type="spellStart"/>
        <w:r w:rsidRPr="00345303">
          <w:rPr>
            <w:rStyle w:val="Hyperlink"/>
            <w:b/>
            <w:bCs/>
          </w:rPr>
          <w:t>Drăgătsani</w:t>
        </w:r>
        <w:proofErr w:type="spellEnd"/>
      </w:hyperlink>
      <w:r w:rsidRPr="00345303">
        <w:rPr>
          <w:b/>
          <w:bCs/>
        </w:rPr>
        <w:t xml:space="preserve">, and Ypsilantis was forced </w:t>
      </w:r>
      <w:proofErr w:type="spellStart"/>
      <w:r w:rsidRPr="00345303">
        <w:rPr>
          <w:b/>
          <w:bCs/>
        </w:rPr>
        <w:t>dishonourably</w:t>
      </w:r>
      <w:proofErr w:type="spellEnd"/>
      <w:r w:rsidRPr="00345303">
        <w:rPr>
          <w:b/>
          <w:bCs/>
        </w:rPr>
        <w:t xml:space="preserve"> to flee into Habsburg territory, where he died in captivity in 1828.</w:t>
      </w:r>
    </w:p>
    <w:p w14:paraId="076C52EC" w14:textId="77777777" w:rsidR="00345303" w:rsidRPr="00345303" w:rsidRDefault="00345303" w:rsidP="00345303">
      <w:pPr>
        <w:pStyle w:val="ListParagraph"/>
        <w:ind w:left="540"/>
        <w:rPr>
          <w:b/>
          <w:bCs/>
        </w:rPr>
      </w:pPr>
      <w:r w:rsidRPr="00345303">
        <w:rPr>
          <w:b/>
          <w:bCs/>
        </w:rPr>
        <w:lastRenderedPageBreak/>
        <w:t>Revolt in the </w:t>
      </w:r>
      <w:hyperlink r:id="rId975" w:history="1">
        <w:r w:rsidRPr="00345303">
          <w:rPr>
            <w:rStyle w:val="Hyperlink"/>
            <w:b/>
            <w:bCs/>
          </w:rPr>
          <w:t>Peloponnese</w:t>
        </w:r>
      </w:hyperlink>
    </w:p>
    <w:p w14:paraId="61B5E972" w14:textId="77777777" w:rsidR="00345303" w:rsidRPr="00345303" w:rsidRDefault="00345303" w:rsidP="00345303">
      <w:pPr>
        <w:pStyle w:val="ListParagraph"/>
        <w:ind w:left="540"/>
        <w:rPr>
          <w:b/>
          <w:bCs/>
        </w:rPr>
      </w:pPr>
      <w:r w:rsidRPr="00345303">
        <w:rPr>
          <w:b/>
          <w:bCs/>
        </w:rPr>
        <w:t>Shortly after Ypsilantis’s raid into </w:t>
      </w:r>
      <w:hyperlink r:id="rId976" w:history="1">
        <w:r w:rsidRPr="00345303">
          <w:rPr>
            <w:rStyle w:val="Hyperlink"/>
            <w:b/>
            <w:bCs/>
          </w:rPr>
          <w:t>Moldavia</w:t>
        </w:r>
      </w:hyperlink>
      <w:r w:rsidRPr="00345303">
        <w:rPr>
          <w:b/>
          <w:bCs/>
        </w:rPr>
        <w:t>, scattered violent incidents </w:t>
      </w:r>
      <w:hyperlink r:id="rId977" w:history="1">
        <w:r w:rsidRPr="00345303">
          <w:rPr>
            <w:rStyle w:val="Hyperlink"/>
            <w:b/>
            <w:bCs/>
          </w:rPr>
          <w:t>coalesced</w:t>
        </w:r>
      </w:hyperlink>
      <w:r w:rsidRPr="00345303">
        <w:rPr>
          <w:b/>
          <w:bCs/>
        </w:rPr>
        <w:t> into a major revolt in the Peloponnese. It is said to have begun on March 25, 1821—still celebrated as </w:t>
      </w:r>
      <w:hyperlink r:id="rId978" w:history="1">
        <w:r w:rsidRPr="00345303">
          <w:rPr>
            <w:rStyle w:val="Hyperlink"/>
            <w:b/>
            <w:bCs/>
          </w:rPr>
          <w:t>Greek Independence</w:t>
        </w:r>
      </w:hyperlink>
      <w:r w:rsidRPr="00345303">
        <w:rPr>
          <w:b/>
          <w:bCs/>
        </w:rPr>
        <w:t> Day—when Germanos, </w:t>
      </w:r>
      <w:hyperlink r:id="rId979" w:history="1">
        <w:r w:rsidRPr="00345303">
          <w:rPr>
            <w:rStyle w:val="Hyperlink"/>
            <w:b/>
            <w:bCs/>
          </w:rPr>
          <w:t>archbishop</w:t>
        </w:r>
      </w:hyperlink>
      <w:r w:rsidRPr="00345303">
        <w:rPr>
          <w:b/>
          <w:bCs/>
        </w:rPr>
        <w:t> of </w:t>
      </w:r>
      <w:proofErr w:type="spellStart"/>
      <w:r w:rsidRPr="00345303">
        <w:rPr>
          <w:b/>
          <w:bCs/>
        </w:rPr>
        <w:fldChar w:fldCharType="begin"/>
      </w:r>
      <w:r w:rsidRPr="00345303">
        <w:rPr>
          <w:b/>
          <w:bCs/>
        </w:rPr>
        <w:instrText>HYPERLINK "https://www.britannica.com/place/Patrai"</w:instrText>
      </w:r>
      <w:r w:rsidRPr="00345303">
        <w:rPr>
          <w:b/>
          <w:bCs/>
        </w:rPr>
      </w:r>
      <w:r w:rsidRPr="00345303">
        <w:rPr>
          <w:b/>
          <w:bCs/>
        </w:rPr>
        <w:fldChar w:fldCharType="separate"/>
      </w:r>
      <w:r w:rsidRPr="00345303">
        <w:rPr>
          <w:rStyle w:val="Hyperlink"/>
          <w:b/>
          <w:bCs/>
        </w:rPr>
        <w:t>Pátrai</w:t>
      </w:r>
      <w:proofErr w:type="spellEnd"/>
      <w:r w:rsidRPr="00345303">
        <w:rPr>
          <w:b/>
          <w:bCs/>
        </w:rPr>
        <w:fldChar w:fldCharType="end"/>
      </w:r>
      <w:r w:rsidRPr="00345303">
        <w:rPr>
          <w:b/>
          <w:bCs/>
        </w:rPr>
        <w:t>, unfurled a Greek flag at the </w:t>
      </w:r>
      <w:hyperlink r:id="rId980" w:history="1">
        <w:r w:rsidRPr="00345303">
          <w:rPr>
            <w:rStyle w:val="Hyperlink"/>
            <w:b/>
            <w:bCs/>
          </w:rPr>
          <w:t>monastery</w:t>
        </w:r>
      </w:hyperlink>
      <w:r w:rsidRPr="00345303">
        <w:rPr>
          <w:b/>
          <w:bCs/>
        </w:rPr>
        <w:t xml:space="preserve"> of Ayia Lavra near </w:t>
      </w:r>
      <w:proofErr w:type="spellStart"/>
      <w:r w:rsidRPr="00345303">
        <w:rPr>
          <w:b/>
          <w:bCs/>
        </w:rPr>
        <w:t>Kalávrita</w:t>
      </w:r>
      <w:proofErr w:type="spellEnd"/>
      <w:r w:rsidRPr="00345303">
        <w:rPr>
          <w:b/>
          <w:bCs/>
        </w:rPr>
        <w:t>. With atrocities being committed by both sides, the Turks, very much in a minority, were forced to retreat to their coastal fortresses. The diversion of Ottoman forces for the attack on Ali Paşa, the element of surprise, and the military and especially naval skills on which the Greeks could draw gave the Greeks an advantage in the early years of what proved to be a lengthy struggle.</w:t>
      </w:r>
    </w:p>
    <w:p w14:paraId="1AC99FB8" w14:textId="77777777" w:rsidR="00345303" w:rsidRPr="00345303" w:rsidRDefault="00345303" w:rsidP="00345303">
      <w:pPr>
        <w:pStyle w:val="ListParagraph"/>
        <w:ind w:left="540"/>
        <w:rPr>
          <w:b/>
          <w:bCs/>
        </w:rPr>
      </w:pPr>
      <w:r w:rsidRPr="00345303">
        <w:rPr>
          <w:b/>
          <w:bCs/>
        </w:rPr>
        <w:t>The revolt caught the public’s attention in western Europe, even if in the early years the </w:t>
      </w:r>
      <w:hyperlink r:id="rId981" w:history="1">
        <w:r w:rsidRPr="00345303">
          <w:rPr>
            <w:rStyle w:val="Hyperlink"/>
            <w:b/>
            <w:bCs/>
          </w:rPr>
          <w:t>reactionary</w:t>
        </w:r>
      </w:hyperlink>
      <w:r w:rsidRPr="00345303">
        <w:rPr>
          <w:b/>
          <w:bCs/>
        </w:rPr>
        <w:t> governments of post-Napoleonic Europe were not prepared to face any disturbance of the existing order. Public sympathy in western Europe was translated into more concrete expressions of support with the arrival in the Peloponnese of philhellene volunteers, the best-known of whom was the poet </w:t>
      </w:r>
      <w:hyperlink r:id="rId982" w:history="1">
        <w:r w:rsidRPr="00345303">
          <w:rPr>
            <w:rStyle w:val="Hyperlink"/>
            <w:b/>
            <w:bCs/>
          </w:rPr>
          <w:t>Lord Byron</w:t>
        </w:r>
      </w:hyperlink>
      <w:r w:rsidRPr="00345303">
        <w:rPr>
          <w:b/>
          <w:bCs/>
        </w:rPr>
        <w:t>, who had traveled extensively in the Greek lands before 1821. The military contribution of the philhellenes was limited, and some became disillusioned when they discovered that Greek reality differed from the idealized vision of Periclean </w:t>
      </w:r>
      <w:hyperlink r:id="rId983" w:history="1">
        <w:r w:rsidRPr="00345303">
          <w:rPr>
            <w:rStyle w:val="Hyperlink"/>
            <w:b/>
            <w:bCs/>
          </w:rPr>
          <w:t>Athens</w:t>
        </w:r>
      </w:hyperlink>
      <w:r w:rsidRPr="00345303">
        <w:rPr>
          <w:b/>
          <w:bCs/>
        </w:rPr>
        <w:t> in which they had been nurtured in their home countries. The philhellenic committees that sprang up in </w:t>
      </w:r>
      <w:hyperlink r:id="rId984" w:history="1">
        <w:r w:rsidRPr="00345303">
          <w:rPr>
            <w:rStyle w:val="Hyperlink"/>
            <w:b/>
            <w:bCs/>
          </w:rPr>
          <w:t>Europe</w:t>
        </w:r>
      </w:hyperlink>
      <w:r w:rsidRPr="00345303">
        <w:rPr>
          <w:b/>
          <w:bCs/>
        </w:rPr>
        <w:t> and the </w:t>
      </w:r>
      <w:hyperlink r:id="rId985" w:history="1">
        <w:r w:rsidRPr="00345303">
          <w:rPr>
            <w:rStyle w:val="Hyperlink"/>
            <w:b/>
            <w:bCs/>
          </w:rPr>
          <w:t>United States</w:t>
        </w:r>
      </w:hyperlink>
      <w:r w:rsidRPr="00345303">
        <w:rPr>
          <w:b/>
          <w:bCs/>
        </w:rPr>
        <w:t>, however, soon raised money for the </w:t>
      </w:r>
      <w:hyperlink r:id="rId986" w:history="1">
        <w:r w:rsidRPr="00345303">
          <w:rPr>
            <w:rStyle w:val="Hyperlink"/>
            <w:b/>
            <w:bCs/>
          </w:rPr>
          <w:t>prosecution</w:t>
        </w:r>
      </w:hyperlink>
      <w:r w:rsidRPr="00345303">
        <w:rPr>
          <w:b/>
          <w:bCs/>
        </w:rPr>
        <w:t> of the war and the relief of its victims, such as the survivors of the great massacre on </w:t>
      </w:r>
      <w:proofErr w:type="spellStart"/>
      <w:r w:rsidRPr="00345303">
        <w:rPr>
          <w:b/>
          <w:bCs/>
        </w:rPr>
        <w:fldChar w:fldCharType="begin"/>
      </w:r>
      <w:r w:rsidRPr="00345303">
        <w:rPr>
          <w:b/>
          <w:bCs/>
        </w:rPr>
        <w:instrText>HYPERLINK "https://www.britannica.com/place/Chios-island-Greece"</w:instrText>
      </w:r>
      <w:r w:rsidRPr="00345303">
        <w:rPr>
          <w:b/>
          <w:bCs/>
        </w:rPr>
      </w:r>
      <w:r w:rsidRPr="00345303">
        <w:rPr>
          <w:b/>
          <w:bCs/>
        </w:rPr>
        <w:fldChar w:fldCharType="separate"/>
      </w:r>
      <w:r w:rsidRPr="00345303">
        <w:rPr>
          <w:rStyle w:val="Hyperlink"/>
          <w:b/>
          <w:bCs/>
        </w:rPr>
        <w:t>Chíos</w:t>
      </w:r>
      <w:proofErr w:type="spellEnd"/>
      <w:r w:rsidRPr="00345303">
        <w:rPr>
          <w:b/>
          <w:bCs/>
        </w:rPr>
        <w:fldChar w:fldCharType="end"/>
      </w:r>
      <w:r w:rsidRPr="00345303">
        <w:rPr>
          <w:b/>
          <w:bCs/>
        </w:rPr>
        <w:t> in 1822, immortalized by the French painter </w:t>
      </w:r>
      <w:hyperlink r:id="rId987" w:history="1">
        <w:r w:rsidRPr="00345303">
          <w:rPr>
            <w:rStyle w:val="Hyperlink"/>
            <w:b/>
            <w:bCs/>
          </w:rPr>
          <w:t>Eugène Delacroix</w:t>
        </w:r>
      </w:hyperlink>
      <w:r w:rsidRPr="00345303">
        <w:rPr>
          <w:b/>
          <w:bCs/>
        </w:rPr>
        <w:t>.</w:t>
      </w:r>
    </w:p>
    <w:p w14:paraId="44011F80" w14:textId="77777777" w:rsidR="00345303" w:rsidRPr="00345303" w:rsidRDefault="00345303" w:rsidP="00345303">
      <w:pPr>
        <w:pStyle w:val="ListParagraph"/>
        <w:ind w:left="540"/>
        <w:rPr>
          <w:b/>
          <w:bCs/>
        </w:rPr>
      </w:pPr>
      <w:r w:rsidRPr="00345303">
        <w:rPr>
          <w:b/>
          <w:bCs/>
        </w:rPr>
        <w:t>Factionalism in the emerging state</w:t>
      </w:r>
    </w:p>
    <w:p w14:paraId="7A223A2D" w14:textId="77777777" w:rsidR="00345303" w:rsidRPr="00345303" w:rsidRDefault="00345303" w:rsidP="00345303">
      <w:pPr>
        <w:pStyle w:val="ListParagraph"/>
        <w:ind w:left="540"/>
        <w:rPr>
          <w:b/>
          <w:bCs/>
        </w:rPr>
      </w:pPr>
      <w:r w:rsidRPr="00345303">
        <w:rPr>
          <w:b/>
          <w:bCs/>
        </w:rPr>
        <w:t>At a very early stage in the fighting, the question of the governance of the liberated territories came to light. Initially no fewer than three provisional governments coexisted, while in 1822 a constitution, which by the standards of the day was highly democratic, was adopted with the hope of securing the support of the people in </w:t>
      </w:r>
      <w:hyperlink r:id="rId988" w:history="1">
        <w:r w:rsidRPr="00345303">
          <w:rPr>
            <w:rStyle w:val="Hyperlink"/>
            <w:b/>
            <w:bCs/>
          </w:rPr>
          <w:t>Europe</w:t>
        </w:r>
      </w:hyperlink>
      <w:r w:rsidRPr="00345303">
        <w:rPr>
          <w:b/>
          <w:bCs/>
        </w:rPr>
        <w:t xml:space="preserve">. A revised constitution was adopted in 1823, at which time the three local governments were unified </w:t>
      </w:r>
      <w:proofErr w:type="gramStart"/>
      <w:r w:rsidRPr="00345303">
        <w:rPr>
          <w:b/>
          <w:bCs/>
        </w:rPr>
        <w:t>in</w:t>
      </w:r>
      <w:proofErr w:type="gramEnd"/>
      <w:r w:rsidRPr="00345303">
        <w:rPr>
          <w:b/>
          <w:bCs/>
        </w:rPr>
        <w:t xml:space="preserve"> a central authority. However, unification did not bring </w:t>
      </w:r>
      <w:hyperlink r:id="rId989" w:history="1">
        <w:r w:rsidRPr="00345303">
          <w:rPr>
            <w:rStyle w:val="Hyperlink"/>
            <w:b/>
            <w:bCs/>
          </w:rPr>
          <w:t>unity</w:t>
        </w:r>
      </w:hyperlink>
      <w:r w:rsidRPr="00345303">
        <w:rPr>
          <w:b/>
          <w:bCs/>
        </w:rPr>
        <w:t xml:space="preserve">. Feuding between rival groups culminated in outright civil war in 1824, prompting one chieftain, Makriyannis, to protest that he had not taken up arms against the Turks </w:t>
      </w:r>
      <w:proofErr w:type="gramStart"/>
      <w:r w:rsidRPr="00345303">
        <w:rPr>
          <w:b/>
          <w:bCs/>
        </w:rPr>
        <w:t>in order to</w:t>
      </w:r>
      <w:proofErr w:type="gramEnd"/>
      <w:r w:rsidRPr="00345303">
        <w:rPr>
          <w:b/>
          <w:bCs/>
        </w:rPr>
        <w:t xml:space="preserve"> end up fighting Greeks.</w:t>
      </w:r>
    </w:p>
    <w:p w14:paraId="0E1ED7E5" w14:textId="77777777" w:rsidR="00345303" w:rsidRPr="00345303" w:rsidRDefault="00345303" w:rsidP="00345303">
      <w:pPr>
        <w:pStyle w:val="ListParagraph"/>
        <w:ind w:left="540"/>
        <w:rPr>
          <w:b/>
          <w:bCs/>
        </w:rPr>
      </w:pPr>
      <w:r w:rsidRPr="00345303">
        <w:rPr>
          <w:b/>
          <w:bCs/>
        </w:rPr>
        <w:t xml:space="preserve">Such factionalism </w:t>
      </w:r>
      <w:proofErr w:type="gramStart"/>
      <w:r w:rsidRPr="00345303">
        <w:rPr>
          <w:b/>
          <w:bCs/>
        </w:rPr>
        <w:t>derived</w:t>
      </w:r>
      <w:proofErr w:type="gramEnd"/>
      <w:r w:rsidRPr="00345303">
        <w:rPr>
          <w:b/>
          <w:bCs/>
        </w:rPr>
        <w:t xml:space="preserve"> from </w:t>
      </w:r>
      <w:proofErr w:type="gramStart"/>
      <w:r w:rsidRPr="00345303">
        <w:rPr>
          <w:b/>
          <w:bCs/>
        </w:rPr>
        <w:t>a number of</w:t>
      </w:r>
      <w:proofErr w:type="gramEnd"/>
      <w:r w:rsidRPr="00345303">
        <w:rPr>
          <w:b/>
          <w:bCs/>
        </w:rPr>
        <w:t xml:space="preserve"> causes. There was a basic tension between the </w:t>
      </w:r>
      <w:proofErr w:type="spellStart"/>
      <w:r w:rsidRPr="00345303">
        <w:rPr>
          <w:b/>
          <w:bCs/>
          <w:i/>
          <w:iCs/>
        </w:rPr>
        <w:t>kodjabashi</w:t>
      </w:r>
      <w:r w:rsidRPr="00345303">
        <w:rPr>
          <w:b/>
          <w:bCs/>
        </w:rPr>
        <w:t>s</w:t>
      </w:r>
      <w:proofErr w:type="spellEnd"/>
      <w:r w:rsidRPr="00345303">
        <w:rPr>
          <w:b/>
          <w:bCs/>
        </w:rPr>
        <w:t>, or notables, of the </w:t>
      </w:r>
      <w:hyperlink r:id="rId990" w:history="1">
        <w:r w:rsidRPr="00345303">
          <w:rPr>
            <w:rStyle w:val="Hyperlink"/>
            <w:b/>
            <w:bCs/>
          </w:rPr>
          <w:t>Peloponnese</w:t>
        </w:r>
      </w:hyperlink>
      <w:r w:rsidRPr="00345303">
        <w:rPr>
          <w:b/>
          <w:bCs/>
        </w:rPr>
        <w:t>, who were anxious to ensure that they retained the privileged status they had held under the Ottomans, and the military element, associated with such klephtic leaders as </w:t>
      </w:r>
      <w:hyperlink r:id="rId991" w:history="1">
        <w:r w:rsidRPr="00345303">
          <w:rPr>
            <w:rStyle w:val="Hyperlink"/>
            <w:b/>
            <w:bCs/>
          </w:rPr>
          <w:t xml:space="preserve">Theodoros </w:t>
        </w:r>
        <w:r w:rsidRPr="00345303">
          <w:rPr>
            <w:rStyle w:val="Hyperlink"/>
            <w:b/>
            <w:bCs/>
          </w:rPr>
          <w:lastRenderedPageBreak/>
          <w:t>Kolokotronis</w:t>
        </w:r>
      </w:hyperlink>
      <w:r w:rsidRPr="00345303">
        <w:rPr>
          <w:b/>
          <w:bCs/>
        </w:rPr>
        <w:t>, who sought recognition in terms of political power for their contribution to the war effort. The island shipowners, whose contribution to the prosecution of the war at sea was </w:t>
      </w:r>
      <w:hyperlink r:id="rId992" w:history="1">
        <w:r w:rsidRPr="00345303">
          <w:rPr>
            <w:rStyle w:val="Hyperlink"/>
            <w:b/>
            <w:bCs/>
          </w:rPr>
          <w:t>vital</w:t>
        </w:r>
      </w:hyperlink>
      <w:r w:rsidRPr="00345303">
        <w:rPr>
          <w:b/>
          <w:bCs/>
        </w:rPr>
        <w:t>, likewise laid claim to a share of power, while the small intelligentsia argued for the adoption of liberal parliamentary institutions. To some degree the clash can be seen as a confrontation between Westernizers and traditional elites and to some degree as a clash between the military and civilian parties. The Westernizers, who were nationalistic and whose attitudes were expressed by their adoption of a Western lifestyle, wanted independent Greece to develop along the lines of a European state, with a regular army and with a curb on the traditional powers of the church. The traditional elites, on the other hand, tended to see the struggle in terms of a religious crusade against the Muslims, and their national </w:t>
      </w:r>
      <w:hyperlink r:id="rId993" w:history="1">
        <w:r w:rsidRPr="00345303">
          <w:rPr>
            <w:rStyle w:val="Hyperlink"/>
            <w:b/>
            <w:bCs/>
          </w:rPr>
          <w:t>consciousness</w:t>
        </w:r>
      </w:hyperlink>
      <w:r w:rsidRPr="00345303">
        <w:rPr>
          <w:b/>
          <w:bCs/>
        </w:rPr>
        <w:t> was less fully </w:t>
      </w:r>
      <w:hyperlink r:id="rId994" w:history="1">
        <w:r w:rsidRPr="00345303">
          <w:rPr>
            <w:rStyle w:val="Hyperlink"/>
            <w:b/>
            <w:bCs/>
          </w:rPr>
          <w:t>articulated</w:t>
        </w:r>
      </w:hyperlink>
      <w:r w:rsidRPr="00345303">
        <w:rPr>
          <w:b/>
          <w:bCs/>
        </w:rPr>
        <w:t>. Anxious to maintain the power and privileges they had enjoyed before the struggle began, they were chiefly concerned with substituting the </w:t>
      </w:r>
      <w:hyperlink r:id="rId995" w:history="1">
        <w:r w:rsidRPr="00345303">
          <w:rPr>
            <w:rStyle w:val="Hyperlink"/>
            <w:b/>
            <w:bCs/>
          </w:rPr>
          <w:t>oligarchy</w:t>
        </w:r>
      </w:hyperlink>
      <w:r w:rsidRPr="00345303">
        <w:rPr>
          <w:b/>
          <w:bCs/>
        </w:rPr>
        <w:t> of the Turks with one of their own.</w:t>
      </w:r>
    </w:p>
    <w:p w14:paraId="504D364B" w14:textId="77777777" w:rsidR="00345303" w:rsidRPr="00345303" w:rsidRDefault="00345303" w:rsidP="00345303">
      <w:pPr>
        <w:pStyle w:val="ListParagraph"/>
        <w:ind w:left="540"/>
        <w:rPr>
          <w:b/>
          <w:bCs/>
        </w:rPr>
      </w:pPr>
      <w:r w:rsidRPr="00345303">
        <w:rPr>
          <w:b/>
          <w:bCs/>
        </w:rPr>
        <w:t>The insurgents could not permit internecine fighting. </w:t>
      </w:r>
      <w:hyperlink r:id="rId996" w:history="1">
        <w:r w:rsidRPr="00345303">
          <w:rPr>
            <w:rStyle w:val="Hyperlink"/>
            <w:b/>
            <w:bCs/>
          </w:rPr>
          <w:t>Mahmud II</w:t>
        </w:r>
      </w:hyperlink>
      <w:r w:rsidRPr="00345303">
        <w:rPr>
          <w:b/>
          <w:bCs/>
        </w:rPr>
        <w:t> had by this time forged an alliance with his </w:t>
      </w:r>
      <w:hyperlink r:id="rId997" w:history="1">
        <w:r w:rsidRPr="00345303">
          <w:rPr>
            <w:rStyle w:val="Hyperlink"/>
            <w:b/>
            <w:bCs/>
          </w:rPr>
          <w:t>nominal</w:t>
        </w:r>
      </w:hyperlink>
      <w:r w:rsidRPr="00345303">
        <w:rPr>
          <w:b/>
          <w:bCs/>
        </w:rPr>
        <w:t> subject, </w:t>
      </w:r>
      <w:proofErr w:type="spellStart"/>
      <w:r w:rsidRPr="00345303">
        <w:rPr>
          <w:b/>
          <w:bCs/>
        </w:rPr>
        <w:fldChar w:fldCharType="begin"/>
      </w:r>
      <w:r w:rsidRPr="00345303">
        <w:rPr>
          <w:b/>
          <w:bCs/>
        </w:rPr>
        <w:instrText>HYPERLINK "https://www.britannica.com/biography/Muhammad-Ali-pasha-and-viceroy-of-Egypt"</w:instrText>
      </w:r>
      <w:r w:rsidRPr="00345303">
        <w:rPr>
          <w:b/>
          <w:bCs/>
        </w:rPr>
      </w:r>
      <w:r w:rsidRPr="00345303">
        <w:rPr>
          <w:b/>
          <w:bCs/>
        </w:rPr>
        <w:fldChar w:fldCharType="separate"/>
      </w:r>
      <w:r w:rsidRPr="00345303">
        <w:rPr>
          <w:rStyle w:val="Hyperlink"/>
          <w:b/>
          <w:bCs/>
        </w:rPr>
        <w:t>Mu</w:t>
      </w:r>
      <w:r w:rsidRPr="00345303">
        <w:rPr>
          <w:rStyle w:val="Hyperlink"/>
          <w:rFonts w:ascii="Calibri" w:hAnsi="Calibri" w:cs="Calibri"/>
          <w:b/>
          <w:bCs/>
        </w:rPr>
        <w:t>ḥ</w:t>
      </w:r>
      <w:r w:rsidRPr="00345303">
        <w:rPr>
          <w:rStyle w:val="Hyperlink"/>
          <w:b/>
          <w:bCs/>
        </w:rPr>
        <w:t>ammad</w:t>
      </w:r>
      <w:proofErr w:type="spellEnd"/>
      <w:r w:rsidRPr="00345303">
        <w:rPr>
          <w:rStyle w:val="Hyperlink"/>
          <w:b/>
          <w:bCs/>
        </w:rPr>
        <w:t xml:space="preserve"> </w:t>
      </w:r>
      <w:proofErr w:type="spellStart"/>
      <w:r w:rsidRPr="00345303">
        <w:rPr>
          <w:rStyle w:val="Hyperlink"/>
          <w:rFonts w:ascii="Arial" w:hAnsi="Arial" w:cs="Arial"/>
          <w:b/>
          <w:bCs/>
        </w:rPr>
        <w:t>ʿ</w:t>
      </w:r>
      <w:r w:rsidRPr="00345303">
        <w:rPr>
          <w:rStyle w:val="Hyperlink"/>
          <w:b/>
          <w:bCs/>
        </w:rPr>
        <w:t>Al</w:t>
      </w:r>
      <w:r w:rsidRPr="00345303">
        <w:rPr>
          <w:rStyle w:val="Hyperlink"/>
          <w:rFonts w:ascii="Aptos" w:hAnsi="Aptos" w:cs="Aptos"/>
          <w:b/>
          <w:bCs/>
        </w:rPr>
        <w:t>ī</w:t>
      </w:r>
      <w:proofErr w:type="spellEnd"/>
      <w:r w:rsidRPr="00345303">
        <w:rPr>
          <w:b/>
          <w:bCs/>
        </w:rPr>
        <w:fldChar w:fldCharType="end"/>
      </w:r>
      <w:r w:rsidRPr="00345303">
        <w:rPr>
          <w:b/>
          <w:bCs/>
        </w:rPr>
        <w:t>, the ruler of </w:t>
      </w:r>
      <w:hyperlink r:id="rId998" w:history="1">
        <w:r w:rsidRPr="00345303">
          <w:rPr>
            <w:rStyle w:val="Hyperlink"/>
            <w:b/>
            <w:bCs/>
          </w:rPr>
          <w:t>Egypt</w:t>
        </w:r>
      </w:hyperlink>
      <w:r w:rsidRPr="00345303">
        <w:rPr>
          <w:b/>
          <w:bCs/>
        </w:rPr>
        <w:t>, and his son </w:t>
      </w:r>
      <w:hyperlink r:id="rId999" w:history="1">
        <w:r w:rsidRPr="00345303">
          <w:rPr>
            <w:rStyle w:val="Hyperlink"/>
            <w:b/>
            <w:bCs/>
          </w:rPr>
          <w:t>Ibrahim Pasha</w:t>
        </w:r>
      </w:hyperlink>
      <w:r w:rsidRPr="00345303">
        <w:rPr>
          <w:b/>
          <w:bCs/>
        </w:rPr>
        <w:t xml:space="preserve">, who were promised lavish territorial rewards in return for their assistance in suppressing the revolt. Beginning in early 1825, Ibrahim Pasha engaged in a bitter war with the insurgents. As their initially </w:t>
      </w:r>
      <w:proofErr w:type="spellStart"/>
      <w:r w:rsidRPr="00345303">
        <w:rPr>
          <w:b/>
          <w:bCs/>
        </w:rPr>
        <w:t>favourable</w:t>
      </w:r>
      <w:proofErr w:type="spellEnd"/>
      <w:r w:rsidRPr="00345303">
        <w:rPr>
          <w:b/>
          <w:bCs/>
        </w:rPr>
        <w:t xml:space="preserve"> military position deteriorated, the insurgents looked increasingly for salvation from the great powers (</w:t>
      </w:r>
      <w:hyperlink r:id="rId1000" w:history="1">
        <w:r w:rsidRPr="00345303">
          <w:rPr>
            <w:rStyle w:val="Hyperlink"/>
            <w:b/>
            <w:bCs/>
          </w:rPr>
          <w:t>Russia</w:t>
        </w:r>
      </w:hyperlink>
      <w:r w:rsidRPr="00345303">
        <w:rPr>
          <w:b/>
          <w:bCs/>
        </w:rPr>
        <w:t>, </w:t>
      </w:r>
      <w:hyperlink r:id="rId1001" w:history="1">
        <w:r w:rsidRPr="00345303">
          <w:rPr>
            <w:rStyle w:val="Hyperlink"/>
            <w:b/>
            <w:bCs/>
          </w:rPr>
          <w:t>France</w:t>
        </w:r>
      </w:hyperlink>
      <w:r w:rsidRPr="00345303">
        <w:rPr>
          <w:b/>
          <w:bCs/>
        </w:rPr>
        <w:t>, and </w:t>
      </w:r>
      <w:hyperlink r:id="rId1002" w:history="1">
        <w:r w:rsidRPr="00345303">
          <w:rPr>
            <w:rStyle w:val="Hyperlink"/>
            <w:b/>
            <w:bCs/>
          </w:rPr>
          <w:t>Great Britain</w:t>
        </w:r>
      </w:hyperlink>
      <w:r w:rsidRPr="00345303">
        <w:rPr>
          <w:b/>
          <w:bCs/>
        </w:rPr>
        <w:t>), which, from a combination of mutual suspicion as to each other’s objectives and concern at the damage being done to their commercial interests, gradually moved toward a more interventionist position.</w:t>
      </w:r>
    </w:p>
    <w:p w14:paraId="3D28CDBD" w14:textId="77777777" w:rsidR="00345303" w:rsidRPr="00345303" w:rsidRDefault="00345303" w:rsidP="00345303">
      <w:pPr>
        <w:pStyle w:val="ListParagraph"/>
        <w:ind w:left="540"/>
        <w:rPr>
          <w:b/>
          <w:bCs/>
        </w:rPr>
      </w:pPr>
      <w:r w:rsidRPr="00345303">
        <w:rPr>
          <w:b/>
          <w:bCs/>
        </w:rPr>
        <w:t>In 1826, by the Protocol of St. Petersburg, </w:t>
      </w:r>
      <w:hyperlink r:id="rId1003" w:history="1">
        <w:r w:rsidRPr="00345303">
          <w:rPr>
            <w:rStyle w:val="Hyperlink"/>
            <w:b/>
            <w:bCs/>
          </w:rPr>
          <w:t>Britain</w:t>
        </w:r>
      </w:hyperlink>
      <w:r w:rsidRPr="00345303">
        <w:rPr>
          <w:b/>
          <w:bCs/>
        </w:rPr>
        <w:t> and Russia committed themselves to a policy of mediation, to which </w:t>
      </w:r>
      <w:hyperlink r:id="rId1004" w:history="1">
        <w:r w:rsidRPr="00345303">
          <w:rPr>
            <w:rStyle w:val="Hyperlink"/>
            <w:b/>
            <w:bCs/>
          </w:rPr>
          <w:t>France</w:t>
        </w:r>
      </w:hyperlink>
      <w:r w:rsidRPr="00345303">
        <w:rPr>
          <w:b/>
          <w:bCs/>
        </w:rPr>
        <w:t> became a party through the </w:t>
      </w:r>
      <w:hyperlink r:id="rId1005" w:history="1">
        <w:r w:rsidRPr="00345303">
          <w:rPr>
            <w:rStyle w:val="Hyperlink"/>
            <w:b/>
            <w:bCs/>
          </w:rPr>
          <w:t>Treaty of London</w:t>
        </w:r>
      </w:hyperlink>
      <w:r w:rsidRPr="00345303">
        <w:rPr>
          <w:b/>
          <w:bCs/>
        </w:rPr>
        <w:t> of 1827. A policy of “peaceful interference,” as the British </w:t>
      </w:r>
      <w:hyperlink r:id="rId1006" w:history="1">
        <w:r w:rsidRPr="00345303">
          <w:rPr>
            <w:rStyle w:val="Hyperlink"/>
            <w:b/>
            <w:bCs/>
          </w:rPr>
          <w:t>prime minister</w:t>
        </w:r>
      </w:hyperlink>
      <w:r w:rsidRPr="00345303">
        <w:rPr>
          <w:b/>
          <w:bCs/>
        </w:rPr>
        <w:t> </w:t>
      </w:r>
      <w:hyperlink r:id="rId1007" w:history="1">
        <w:r w:rsidRPr="00345303">
          <w:rPr>
            <w:rStyle w:val="Hyperlink"/>
            <w:b/>
            <w:bCs/>
          </w:rPr>
          <w:t>Lord Canning</w:t>
        </w:r>
      </w:hyperlink>
      <w:r w:rsidRPr="00345303">
        <w:rPr>
          <w:b/>
          <w:bCs/>
        </w:rPr>
        <w:t> described it, </w:t>
      </w:r>
      <w:hyperlink r:id="rId1008" w:history="1">
        <w:r w:rsidRPr="00345303">
          <w:rPr>
            <w:rStyle w:val="Hyperlink"/>
            <w:b/>
            <w:bCs/>
          </w:rPr>
          <w:t>culminated</w:t>
        </w:r>
      </w:hyperlink>
      <w:r w:rsidRPr="00345303">
        <w:rPr>
          <w:b/>
          <w:bCs/>
        </w:rPr>
        <w:t> in the somewhat planned destruction of the Turco-Egyptian fleet by a combined British, French, and Russian fleet at the </w:t>
      </w:r>
      <w:hyperlink r:id="rId1009" w:history="1">
        <w:r w:rsidRPr="00345303">
          <w:rPr>
            <w:rStyle w:val="Hyperlink"/>
            <w:b/>
            <w:bCs/>
          </w:rPr>
          <w:t>Battle of Navarino</w:t>
        </w:r>
      </w:hyperlink>
      <w:r w:rsidRPr="00345303">
        <w:rPr>
          <w:b/>
          <w:bCs/>
        </w:rPr>
        <w:t> in October 1827, the last great naval battle of the age of sail. This intervention by the great powers was instrumental in ensuring that some form of independent Greece came into existence, although its precise borders, which ran from </w:t>
      </w:r>
      <w:proofErr w:type="spellStart"/>
      <w:r w:rsidRPr="00345303">
        <w:rPr>
          <w:b/>
          <w:bCs/>
        </w:rPr>
        <w:fldChar w:fldCharType="begin"/>
      </w:r>
      <w:r w:rsidRPr="00345303">
        <w:rPr>
          <w:b/>
          <w:bCs/>
        </w:rPr>
        <w:instrText>HYPERLINK "https://www.britannica.com/place/Arta"</w:instrText>
      </w:r>
      <w:r w:rsidRPr="00345303">
        <w:rPr>
          <w:b/>
          <w:bCs/>
        </w:rPr>
      </w:r>
      <w:r w:rsidRPr="00345303">
        <w:rPr>
          <w:b/>
          <w:bCs/>
        </w:rPr>
        <w:fldChar w:fldCharType="separate"/>
      </w:r>
      <w:r w:rsidRPr="00345303">
        <w:rPr>
          <w:rStyle w:val="Hyperlink"/>
          <w:b/>
          <w:bCs/>
        </w:rPr>
        <w:t>Árta</w:t>
      </w:r>
      <w:proofErr w:type="spellEnd"/>
      <w:r w:rsidRPr="00345303">
        <w:rPr>
          <w:b/>
          <w:bCs/>
        </w:rPr>
        <w:fldChar w:fldCharType="end"/>
      </w:r>
      <w:r w:rsidRPr="00345303">
        <w:rPr>
          <w:b/>
          <w:bCs/>
        </w:rPr>
        <w:t> in the west to </w:t>
      </w:r>
      <w:proofErr w:type="spellStart"/>
      <w:r w:rsidRPr="00345303">
        <w:rPr>
          <w:b/>
          <w:bCs/>
        </w:rPr>
        <w:fldChar w:fldCharType="begin"/>
      </w:r>
      <w:r w:rsidRPr="00345303">
        <w:rPr>
          <w:b/>
          <w:bCs/>
        </w:rPr>
        <w:instrText>HYPERLINK "https://www.britannica.com/place/Volos"</w:instrText>
      </w:r>
      <w:r w:rsidRPr="00345303">
        <w:rPr>
          <w:b/>
          <w:bCs/>
        </w:rPr>
      </w:r>
      <w:r w:rsidRPr="00345303">
        <w:rPr>
          <w:b/>
          <w:bCs/>
        </w:rPr>
        <w:fldChar w:fldCharType="separate"/>
      </w:r>
      <w:r w:rsidRPr="00345303">
        <w:rPr>
          <w:rStyle w:val="Hyperlink"/>
          <w:b/>
          <w:bCs/>
        </w:rPr>
        <w:t>Vólos</w:t>
      </w:r>
      <w:proofErr w:type="spellEnd"/>
      <w:r w:rsidRPr="00345303">
        <w:rPr>
          <w:b/>
          <w:bCs/>
        </w:rPr>
        <w:fldChar w:fldCharType="end"/>
      </w:r>
      <w:r w:rsidRPr="00345303">
        <w:rPr>
          <w:b/>
          <w:bCs/>
        </w:rPr>
        <w:t> in the east, took some years to negotiate. This process was overseen by Count </w:t>
      </w:r>
      <w:proofErr w:type="spellStart"/>
      <w:r w:rsidRPr="00345303">
        <w:rPr>
          <w:b/>
          <w:bCs/>
        </w:rPr>
        <w:fldChar w:fldCharType="begin"/>
      </w:r>
      <w:r w:rsidRPr="00345303">
        <w:rPr>
          <w:b/>
          <w:bCs/>
        </w:rPr>
        <w:instrText>HYPERLINK "https://www.britannica.com/biography/Ioannis-Antonios-Komis-Kapodistrias"</w:instrText>
      </w:r>
      <w:r w:rsidRPr="00345303">
        <w:rPr>
          <w:b/>
          <w:bCs/>
        </w:rPr>
      </w:r>
      <w:r w:rsidRPr="00345303">
        <w:rPr>
          <w:b/>
          <w:bCs/>
        </w:rPr>
        <w:fldChar w:fldCharType="separate"/>
      </w:r>
      <w:r w:rsidRPr="00345303">
        <w:rPr>
          <w:rStyle w:val="Hyperlink"/>
          <w:b/>
          <w:bCs/>
        </w:rPr>
        <w:t>Ioánnis</w:t>
      </w:r>
      <w:proofErr w:type="spellEnd"/>
      <w:r w:rsidRPr="00345303">
        <w:rPr>
          <w:rStyle w:val="Hyperlink"/>
          <w:b/>
          <w:bCs/>
        </w:rPr>
        <w:t xml:space="preserve"> Kapodístrias</w:t>
      </w:r>
      <w:r w:rsidRPr="00345303">
        <w:rPr>
          <w:b/>
          <w:bCs/>
        </w:rPr>
        <w:fldChar w:fldCharType="end"/>
      </w:r>
      <w:r w:rsidRPr="00345303">
        <w:rPr>
          <w:b/>
          <w:bCs/>
        </w:rPr>
        <w:t>, who was elected the first president of </w:t>
      </w:r>
      <w:hyperlink r:id="rId1010" w:history="1">
        <w:r w:rsidRPr="00345303">
          <w:rPr>
            <w:rStyle w:val="Hyperlink"/>
            <w:b/>
            <w:bCs/>
          </w:rPr>
          <w:t>Greece</w:t>
        </w:r>
      </w:hyperlink>
      <w:r w:rsidRPr="00345303">
        <w:rPr>
          <w:b/>
          <w:bCs/>
        </w:rPr>
        <w:t xml:space="preserve"> by the Assembly of </w:t>
      </w:r>
      <w:proofErr w:type="spellStart"/>
      <w:r w:rsidRPr="00345303">
        <w:rPr>
          <w:b/>
          <w:bCs/>
        </w:rPr>
        <w:t>Troezene</w:t>
      </w:r>
      <w:proofErr w:type="spellEnd"/>
      <w:r w:rsidRPr="00345303">
        <w:rPr>
          <w:b/>
          <w:bCs/>
        </w:rPr>
        <w:t xml:space="preserve">, which in 1827 enacted the third constitution of the independence period. Besides overseeing the negotiation of the boundaries of the new state, in </w:t>
      </w:r>
      <w:r w:rsidRPr="00345303">
        <w:rPr>
          <w:b/>
          <w:bCs/>
        </w:rPr>
        <w:lastRenderedPageBreak/>
        <w:t xml:space="preserve">which his extensive diplomatic experience in the Russian imperial service was fully employed, </w:t>
      </w:r>
      <w:proofErr w:type="spellStart"/>
      <w:r w:rsidRPr="00345303">
        <w:rPr>
          <w:b/>
          <w:bCs/>
        </w:rPr>
        <w:t>Kapodístrias</w:t>
      </w:r>
      <w:proofErr w:type="spellEnd"/>
      <w:r w:rsidRPr="00345303">
        <w:rPr>
          <w:b/>
          <w:bCs/>
        </w:rPr>
        <w:t xml:space="preserve"> was also completely engaged in trying to establish the </w:t>
      </w:r>
      <w:hyperlink r:id="rId1011" w:history="1">
        <w:r w:rsidRPr="00345303">
          <w:rPr>
            <w:rStyle w:val="Hyperlink"/>
            <w:b/>
            <w:bCs/>
          </w:rPr>
          <w:t>infrastructure</w:t>
        </w:r>
      </w:hyperlink>
      <w:r w:rsidRPr="00345303">
        <w:rPr>
          <w:b/>
          <w:bCs/>
        </w:rPr>
        <w:t> of a state in a </w:t>
      </w:r>
      <w:hyperlink r:id="rId1012" w:history="1">
        <w:r w:rsidRPr="00345303">
          <w:rPr>
            <w:rStyle w:val="Hyperlink"/>
            <w:b/>
            <w:bCs/>
          </w:rPr>
          <w:t>country</w:t>
        </w:r>
      </w:hyperlink>
      <w:r w:rsidRPr="00345303">
        <w:rPr>
          <w:b/>
          <w:bCs/>
        </w:rPr>
        <w:t xml:space="preserve"> that had been ravaged by a vicious and destructive war. Schooled in the traditions of Russian autocracy, </w:t>
      </w:r>
      <w:proofErr w:type="spellStart"/>
      <w:r w:rsidRPr="00345303">
        <w:rPr>
          <w:b/>
          <w:bCs/>
        </w:rPr>
        <w:t>Kapodístrias</w:t>
      </w:r>
      <w:proofErr w:type="spellEnd"/>
      <w:r w:rsidRPr="00345303">
        <w:rPr>
          <w:b/>
          <w:bCs/>
        </w:rPr>
        <w:t xml:space="preserve"> chafed under the provisions of the 1827 </w:t>
      </w:r>
      <w:hyperlink r:id="rId1013" w:history="1">
        <w:r w:rsidRPr="00345303">
          <w:rPr>
            <w:rStyle w:val="Hyperlink"/>
            <w:b/>
            <w:bCs/>
          </w:rPr>
          <w:t>constitution</w:t>
        </w:r>
      </w:hyperlink>
      <w:r w:rsidRPr="00345303">
        <w:rPr>
          <w:b/>
          <w:bCs/>
        </w:rPr>
        <w:t>, which, like its predecessors, was a remarkably liberal document, and he abolished it. His paternalist and </w:t>
      </w:r>
      <w:hyperlink r:id="rId1014" w:history="1">
        <w:r w:rsidRPr="00345303">
          <w:rPr>
            <w:rStyle w:val="Hyperlink"/>
            <w:b/>
            <w:bCs/>
          </w:rPr>
          <w:t>authoritarian</w:t>
        </w:r>
      </w:hyperlink>
      <w:r w:rsidRPr="00345303">
        <w:rPr>
          <w:b/>
          <w:bCs/>
        </w:rPr>
        <w:t> style of government offended a number of key elements in the </w:t>
      </w:r>
      <w:hyperlink r:id="rId1015" w:history="1">
        <w:r w:rsidRPr="00345303">
          <w:rPr>
            <w:rStyle w:val="Hyperlink"/>
            <w:b/>
            <w:bCs/>
          </w:rPr>
          <w:t>hierarchy</w:t>
        </w:r>
      </w:hyperlink>
      <w:r w:rsidRPr="00345303">
        <w:rPr>
          <w:b/>
          <w:bCs/>
        </w:rPr>
        <w:t> of the embryonic Greek state. Growing unrest culminated in his assassination in </w:t>
      </w:r>
      <w:proofErr w:type="spellStart"/>
      <w:r w:rsidRPr="00345303">
        <w:rPr>
          <w:b/>
          <w:bCs/>
        </w:rPr>
        <w:fldChar w:fldCharType="begin"/>
      </w:r>
      <w:r w:rsidRPr="00345303">
        <w:rPr>
          <w:b/>
          <w:bCs/>
        </w:rPr>
        <w:instrText>HYPERLINK "https://www.britannica.com/place/Nauplia"</w:instrText>
      </w:r>
      <w:r w:rsidRPr="00345303">
        <w:rPr>
          <w:b/>
          <w:bCs/>
        </w:rPr>
      </w:r>
      <w:r w:rsidRPr="00345303">
        <w:rPr>
          <w:b/>
          <w:bCs/>
        </w:rPr>
        <w:fldChar w:fldCharType="separate"/>
      </w:r>
      <w:r w:rsidRPr="00345303">
        <w:rPr>
          <w:rStyle w:val="Hyperlink"/>
          <w:b/>
          <w:bCs/>
        </w:rPr>
        <w:t>Nauplia</w:t>
      </w:r>
      <w:proofErr w:type="spellEnd"/>
      <w:r w:rsidRPr="00345303">
        <w:rPr>
          <w:b/>
          <w:bCs/>
        </w:rPr>
        <w:fldChar w:fldCharType="end"/>
      </w:r>
      <w:r w:rsidRPr="00345303">
        <w:rPr>
          <w:b/>
          <w:bCs/>
        </w:rPr>
        <w:t> (</w:t>
      </w:r>
      <w:proofErr w:type="spellStart"/>
      <w:r w:rsidRPr="00345303">
        <w:rPr>
          <w:b/>
          <w:bCs/>
        </w:rPr>
        <w:t>Návplio</w:t>
      </w:r>
      <w:proofErr w:type="spellEnd"/>
      <w:r w:rsidRPr="00345303">
        <w:rPr>
          <w:b/>
          <w:bCs/>
        </w:rPr>
        <w:t>), the provisional capital, in October 1831.</w:t>
      </w:r>
    </w:p>
    <w:p w14:paraId="6169941D" w14:textId="77777777" w:rsidR="00345303" w:rsidRPr="00345303" w:rsidRDefault="00345303" w:rsidP="00345303">
      <w:pPr>
        <w:pStyle w:val="ListParagraph"/>
        <w:ind w:left="540"/>
        <w:rPr>
          <w:b/>
          <w:bCs/>
        </w:rPr>
      </w:pPr>
      <w:r w:rsidRPr="00345303">
        <w:rPr>
          <w:b/>
          <w:bCs/>
        </w:rPr>
        <w:t>Building the nation, 1832–1913</w:t>
      </w:r>
    </w:p>
    <w:p w14:paraId="2A640F2D" w14:textId="77777777" w:rsidR="00345303" w:rsidRPr="00345303" w:rsidRDefault="00345303" w:rsidP="00345303">
      <w:pPr>
        <w:pStyle w:val="ListParagraph"/>
        <w:ind w:left="540"/>
        <w:rPr>
          <w:b/>
          <w:bCs/>
        </w:rPr>
      </w:pPr>
      <w:r w:rsidRPr="00345303">
        <w:rPr>
          <w:b/>
          <w:bCs/>
        </w:rPr>
        <w:t>Greece’s existence as an independent state gained formal recognition in the treaty of 1832 between </w:t>
      </w:r>
      <w:hyperlink r:id="rId1016" w:history="1">
        <w:r w:rsidRPr="00345303">
          <w:rPr>
            <w:rStyle w:val="Hyperlink"/>
            <w:b/>
            <w:bCs/>
          </w:rPr>
          <w:t>Bavaria</w:t>
        </w:r>
      </w:hyperlink>
      <w:r w:rsidRPr="00345303">
        <w:rPr>
          <w:b/>
          <w:bCs/>
        </w:rPr>
        <w:t> and the </w:t>
      </w:r>
      <w:hyperlink r:id="rId1017" w:history="1">
        <w:r w:rsidRPr="00345303">
          <w:rPr>
            <w:rStyle w:val="Hyperlink"/>
            <w:b/>
            <w:bCs/>
          </w:rPr>
          <w:t>great</w:t>
        </w:r>
      </w:hyperlink>
      <w:r w:rsidRPr="00345303">
        <w:rPr>
          <w:b/>
          <w:bCs/>
        </w:rPr>
        <w:t> powers, but the Greeks themselves were not involved in the making of the treaty. Greece formally became a </w:t>
      </w:r>
      <w:hyperlink r:id="rId1018" w:history="1">
        <w:r w:rsidRPr="00345303">
          <w:rPr>
            <w:rStyle w:val="Hyperlink"/>
            <w:b/>
            <w:bCs/>
          </w:rPr>
          <w:t>sovereign</w:t>
        </w:r>
      </w:hyperlink>
      <w:r w:rsidRPr="00345303">
        <w:rPr>
          <w:b/>
          <w:bCs/>
        </w:rPr>
        <w:t> state, and the Greeks became the first of the subject peoples of the </w:t>
      </w:r>
      <w:hyperlink r:id="rId1019" w:history="1">
        <w:r w:rsidRPr="00345303">
          <w:rPr>
            <w:rStyle w:val="Hyperlink"/>
            <w:b/>
            <w:bCs/>
          </w:rPr>
          <w:t>Ottoman Empire</w:t>
        </w:r>
      </w:hyperlink>
      <w:r w:rsidRPr="00345303">
        <w:rPr>
          <w:b/>
          <w:bCs/>
        </w:rPr>
        <w:t> to gain full independence. However, the state contained within its borders less than one-third of the Greek population of the </w:t>
      </w:r>
      <w:hyperlink r:id="rId1020" w:history="1">
        <w:r w:rsidRPr="00345303">
          <w:rPr>
            <w:rStyle w:val="Hyperlink"/>
            <w:b/>
            <w:bCs/>
          </w:rPr>
          <w:t>Middle East</w:t>
        </w:r>
      </w:hyperlink>
      <w:r w:rsidRPr="00345303">
        <w:rPr>
          <w:b/>
          <w:bCs/>
        </w:rPr>
        <w:t>, and the struggle to expand the </w:t>
      </w:r>
      <w:hyperlink r:id="rId1021" w:history="1">
        <w:r w:rsidRPr="00345303">
          <w:rPr>
            <w:rStyle w:val="Hyperlink"/>
            <w:b/>
            <w:bCs/>
          </w:rPr>
          <w:t>country’s</w:t>
        </w:r>
      </w:hyperlink>
      <w:r w:rsidRPr="00345303">
        <w:rPr>
          <w:b/>
          <w:bCs/>
        </w:rPr>
        <w:t> borders came to dominate the first century of independent statehood. In 1947, with the incorporation of the </w:t>
      </w:r>
      <w:hyperlink r:id="rId1022" w:history="1">
        <w:r w:rsidRPr="00345303">
          <w:rPr>
            <w:rStyle w:val="Hyperlink"/>
            <w:b/>
            <w:bCs/>
          </w:rPr>
          <w:t>Dodecanese</w:t>
        </w:r>
      </w:hyperlink>
      <w:r w:rsidRPr="00345303">
        <w:rPr>
          <w:b/>
          <w:bCs/>
        </w:rPr>
        <w:t> (</w:t>
      </w:r>
      <w:proofErr w:type="spellStart"/>
      <w:r w:rsidRPr="00345303">
        <w:rPr>
          <w:b/>
          <w:bCs/>
        </w:rPr>
        <w:t>Dodekánisa</w:t>
      </w:r>
      <w:proofErr w:type="spellEnd"/>
      <w:r w:rsidRPr="00345303">
        <w:rPr>
          <w:b/>
          <w:bCs/>
        </w:rPr>
        <w:t>)—a group of islands off the southwestern coast of </w:t>
      </w:r>
      <w:hyperlink r:id="rId1023" w:history="1">
        <w:r w:rsidRPr="00345303">
          <w:rPr>
            <w:rStyle w:val="Hyperlink"/>
            <w:b/>
            <w:bCs/>
          </w:rPr>
          <w:t>Turkey</w:t>
        </w:r>
      </w:hyperlink>
      <w:r w:rsidRPr="00345303">
        <w:rPr>
          <w:b/>
          <w:bCs/>
        </w:rPr>
        <w:t> that were under Italian rule—Greece’s present borders were established.</w:t>
      </w:r>
    </w:p>
    <w:p w14:paraId="5BA707BD" w14:textId="77777777" w:rsidR="00345303" w:rsidRPr="00345303" w:rsidRDefault="00345303" w:rsidP="00345303">
      <w:pPr>
        <w:pStyle w:val="ListParagraph"/>
        <w:ind w:left="540"/>
        <w:rPr>
          <w:b/>
          <w:bCs/>
        </w:rPr>
      </w:pPr>
      <w:r w:rsidRPr="00345303">
        <w:rPr>
          <w:b/>
          <w:bCs/>
        </w:rPr>
        <w:t>Greece under </w:t>
      </w:r>
      <w:hyperlink r:id="rId1024" w:history="1">
        <w:r w:rsidRPr="00345303">
          <w:rPr>
            <w:rStyle w:val="Hyperlink"/>
            <w:b/>
            <w:bCs/>
          </w:rPr>
          <w:t>Otto</w:t>
        </w:r>
      </w:hyperlink>
      <w:r w:rsidRPr="00345303">
        <w:rPr>
          <w:b/>
          <w:bCs/>
        </w:rPr>
        <w:t> of Wittelsbach</w:t>
      </w:r>
    </w:p>
    <w:p w14:paraId="31E0C80F" w14:textId="77777777" w:rsidR="00345303" w:rsidRPr="00345303" w:rsidRDefault="00345303" w:rsidP="00345303">
      <w:pPr>
        <w:pStyle w:val="ListParagraph"/>
        <w:ind w:left="540"/>
        <w:rPr>
          <w:b/>
          <w:bCs/>
        </w:rPr>
      </w:pPr>
      <w:r w:rsidRPr="00345303">
        <w:rPr>
          <w:b/>
          <w:bCs/>
        </w:rPr>
        <w:t>The </w:t>
      </w:r>
      <w:hyperlink r:id="rId1025" w:history="1">
        <w:r w:rsidRPr="00345303">
          <w:rPr>
            <w:rStyle w:val="Hyperlink"/>
            <w:b/>
            <w:bCs/>
          </w:rPr>
          <w:t>sovereignty</w:t>
        </w:r>
      </w:hyperlink>
      <w:r w:rsidRPr="00345303">
        <w:rPr>
          <w:b/>
          <w:bCs/>
        </w:rPr>
        <w:t> of the small Greek state was not absolute, despite gaining independence from the Ottoman Empire, and the great powers, which retained certain ill-defined rights of intervention, determined that Greece should become a </w:t>
      </w:r>
      <w:hyperlink r:id="rId1026" w:history="1">
        <w:r w:rsidRPr="00345303">
          <w:rPr>
            <w:rStyle w:val="Hyperlink"/>
            <w:b/>
            <w:bCs/>
          </w:rPr>
          <w:t>monarchy</w:t>
        </w:r>
      </w:hyperlink>
      <w:r w:rsidRPr="00345303">
        <w:rPr>
          <w:b/>
          <w:bCs/>
        </w:rPr>
        <w:t>. The great powers chose </w:t>
      </w:r>
      <w:hyperlink r:id="rId1027" w:history="1">
        <w:r w:rsidRPr="00345303">
          <w:rPr>
            <w:rStyle w:val="Hyperlink"/>
            <w:b/>
            <w:bCs/>
          </w:rPr>
          <w:t>Otto</w:t>
        </w:r>
      </w:hyperlink>
      <w:r w:rsidRPr="00345303">
        <w:rPr>
          <w:b/>
          <w:bCs/>
        </w:rPr>
        <w:t> of </w:t>
      </w:r>
      <w:hyperlink r:id="rId1028" w:history="1">
        <w:r w:rsidRPr="00345303">
          <w:rPr>
            <w:rStyle w:val="Hyperlink"/>
            <w:b/>
            <w:bCs/>
          </w:rPr>
          <w:t>Wittelsbach</w:t>
        </w:r>
      </w:hyperlink>
      <w:r w:rsidRPr="00345303">
        <w:rPr>
          <w:b/>
          <w:bCs/>
        </w:rPr>
        <w:t>—the 17-year-old son of King </w:t>
      </w:r>
      <w:hyperlink r:id="rId1029" w:history="1">
        <w:r w:rsidRPr="00345303">
          <w:rPr>
            <w:rStyle w:val="Hyperlink"/>
            <w:b/>
            <w:bCs/>
          </w:rPr>
          <w:t>Louis I</w:t>
        </w:r>
      </w:hyperlink>
      <w:r w:rsidRPr="00345303">
        <w:rPr>
          <w:b/>
          <w:bCs/>
        </w:rPr>
        <w:t> (Ludwig) of Bavaria—as king of Greece. Because he was still a minor, the great powers determined that, until Otto came of age, the country was to be ruled by three Bavarian regents while the army was to be composed of Bavarians. The period of the “Bavarokratia,” as the regency was termed, was not a happy one, for the regents showed little sensitivity for the mores of Otto’s adopted countrymen and imported European models of government, law, and education without regard to local conditions. The legal and educational systems were thus heavily influenced by German and French models, as was the church settlement of 1833, which ended the traditional authority of the </w:t>
      </w:r>
      <w:hyperlink r:id="rId1030" w:history="1">
        <w:r w:rsidRPr="00345303">
          <w:rPr>
            <w:rStyle w:val="Hyperlink"/>
            <w:b/>
            <w:bCs/>
          </w:rPr>
          <w:t>ecumenical</w:t>
        </w:r>
      </w:hyperlink>
      <w:r w:rsidRPr="00345303">
        <w:rPr>
          <w:b/>
          <w:bCs/>
        </w:rPr>
        <w:t> </w:t>
      </w:r>
      <w:hyperlink r:id="rId1031" w:history="1">
        <w:r w:rsidRPr="00345303">
          <w:rPr>
            <w:rStyle w:val="Hyperlink"/>
            <w:b/>
            <w:bCs/>
          </w:rPr>
          <w:t>patriarch</w:t>
        </w:r>
      </w:hyperlink>
      <w:r w:rsidRPr="00345303">
        <w:rPr>
          <w:b/>
          <w:bCs/>
        </w:rPr>
        <w:t> and subjected </w:t>
      </w:r>
      <w:hyperlink r:id="rId1032" w:history="1">
        <w:r w:rsidRPr="00345303">
          <w:rPr>
            <w:rStyle w:val="Hyperlink"/>
            <w:b/>
            <w:bCs/>
          </w:rPr>
          <w:t>ecclesiastical</w:t>
        </w:r>
      </w:hyperlink>
      <w:r w:rsidRPr="00345303">
        <w:rPr>
          <w:b/>
          <w:bCs/>
        </w:rPr>
        <w:t> affairs to civil control.</w:t>
      </w:r>
    </w:p>
    <w:p w14:paraId="1767BE98" w14:textId="77777777" w:rsidR="00345303" w:rsidRPr="00345303" w:rsidRDefault="00345303" w:rsidP="00345303">
      <w:pPr>
        <w:pStyle w:val="ListParagraph"/>
        <w:ind w:left="540"/>
        <w:rPr>
          <w:b/>
          <w:bCs/>
        </w:rPr>
      </w:pPr>
      <w:r w:rsidRPr="00345303">
        <w:rPr>
          <w:b/>
          <w:bCs/>
        </w:rPr>
        <w:lastRenderedPageBreak/>
        <w:t>Even after the formal ending of the regency in 1835, the Bavarian presence remained strong and was increasingly resented by those who had fought for independence. Another source of frustration for some was Otto’s failure to grant a constitution, as had been provided for in the negotiations preceding independence. Despite the absence of a constitution, however, political parties of some sort came into existence; the “British,” “Russian,” and “French” parties were associated with the diplomatic representatives of the great powers, and their main appeal was strong personalities rather than well-defined </w:t>
      </w:r>
      <w:hyperlink r:id="rId1033" w:history="1">
        <w:r w:rsidRPr="00345303">
          <w:rPr>
            <w:rStyle w:val="Hyperlink"/>
            <w:b/>
            <w:bCs/>
          </w:rPr>
          <w:t>ideologies</w:t>
        </w:r>
      </w:hyperlink>
      <w:r w:rsidRPr="00345303">
        <w:rPr>
          <w:b/>
          <w:bCs/>
        </w:rPr>
        <w:t>.</w:t>
      </w:r>
    </w:p>
    <w:p w14:paraId="02078A37" w14:textId="77777777" w:rsidR="00345303" w:rsidRPr="00345303" w:rsidRDefault="00345303" w:rsidP="00345303">
      <w:pPr>
        <w:pStyle w:val="ListParagraph"/>
        <w:ind w:left="540"/>
        <w:rPr>
          <w:b/>
          <w:bCs/>
        </w:rPr>
      </w:pPr>
      <w:r w:rsidRPr="00345303">
        <w:rPr>
          <w:b/>
          <w:bCs/>
        </w:rPr>
        <w:t>Toward the end of the decade of the 1830s, people became increasingly discontent with Otto’s rule. There was no indication that he would concede a constitution; Bavarians were still influential; his marriage to Queen Amalia had not produced an heir; the king remained a Roman Catholic in an Orthodox country with a strong anti-Catholic tradition; and much of the country’s revenues were being expended in servicing the loan granted on independence by the protecting powers (France, </w:t>
      </w:r>
      <w:hyperlink r:id="rId1034" w:history="1">
        <w:r w:rsidRPr="00345303">
          <w:rPr>
            <w:rStyle w:val="Hyperlink"/>
            <w:b/>
            <w:bCs/>
          </w:rPr>
          <w:t>Russia</w:t>
        </w:r>
      </w:hyperlink>
      <w:r w:rsidRPr="00345303">
        <w:rPr>
          <w:b/>
          <w:bCs/>
        </w:rPr>
        <w:t>, and Great Britain).</w:t>
      </w:r>
    </w:p>
    <w:p w14:paraId="764E0DE9" w14:textId="77777777" w:rsidR="00345303" w:rsidRPr="00345303" w:rsidRDefault="00345303" w:rsidP="00345303">
      <w:pPr>
        <w:pStyle w:val="ListParagraph"/>
        <w:ind w:left="540"/>
        <w:rPr>
          <w:b/>
          <w:bCs/>
        </w:rPr>
      </w:pPr>
      <w:r w:rsidRPr="00345303">
        <w:rPr>
          <w:b/>
          <w:bCs/>
        </w:rPr>
        <w:t>These various strands of discontent coalesced in the military </w:t>
      </w:r>
      <w:hyperlink r:id="rId1035" w:history="1">
        <w:r w:rsidRPr="00345303">
          <w:rPr>
            <w:rStyle w:val="Hyperlink"/>
            <w:b/>
            <w:bCs/>
          </w:rPr>
          <w:t>coup</w:t>
        </w:r>
      </w:hyperlink>
      <w:r w:rsidRPr="00345303">
        <w:rPr>
          <w:b/>
          <w:bCs/>
        </w:rPr>
        <w:t> of September 1843. Nearly bloodless, the coup was the first of many military interventions in Greece’s political process. Otto was forced to grant a </w:t>
      </w:r>
      <w:hyperlink r:id="rId1036" w:history="1">
        <w:r w:rsidRPr="00345303">
          <w:rPr>
            <w:rStyle w:val="Hyperlink"/>
            <w:b/>
            <w:bCs/>
          </w:rPr>
          <w:t>constitution</w:t>
        </w:r>
      </w:hyperlink>
      <w:r w:rsidRPr="00345303">
        <w:rPr>
          <w:b/>
          <w:bCs/>
        </w:rPr>
        <w:t> (promulgated in 1844), which was a liberal document by the standards of the day, providing for virtually universal manhood suffrage (although women were barred from voting until as late as 1952). However, Otto, together with his crafty </w:t>
      </w:r>
      <w:hyperlink r:id="rId1037" w:history="1">
        <w:r w:rsidRPr="00345303">
          <w:rPr>
            <w:rStyle w:val="Hyperlink"/>
            <w:b/>
            <w:bCs/>
          </w:rPr>
          <w:t>prime minister</w:t>
        </w:r>
      </w:hyperlink>
      <w:r w:rsidRPr="00345303">
        <w:rPr>
          <w:b/>
          <w:bCs/>
        </w:rPr>
        <w:t>, </w:t>
      </w:r>
      <w:proofErr w:type="spellStart"/>
      <w:r w:rsidRPr="00345303">
        <w:rPr>
          <w:b/>
          <w:bCs/>
        </w:rPr>
        <w:t>Ioánnis</w:t>
      </w:r>
      <w:proofErr w:type="spellEnd"/>
      <w:r w:rsidRPr="00345303">
        <w:rPr>
          <w:b/>
          <w:bCs/>
        </w:rPr>
        <w:t xml:space="preserve"> </w:t>
      </w:r>
      <w:proofErr w:type="spellStart"/>
      <w:r w:rsidRPr="00345303">
        <w:rPr>
          <w:b/>
          <w:bCs/>
        </w:rPr>
        <w:t>Koléttis</w:t>
      </w:r>
      <w:proofErr w:type="spellEnd"/>
      <w:r w:rsidRPr="00345303">
        <w:rPr>
          <w:b/>
          <w:bCs/>
        </w:rPr>
        <w:t>, was able to overturn the new constitution by establishing a kind of parliamentary </w:t>
      </w:r>
      <w:hyperlink r:id="rId1038" w:history="1">
        <w:r w:rsidRPr="00345303">
          <w:rPr>
            <w:rStyle w:val="Hyperlink"/>
            <w:b/>
            <w:bCs/>
          </w:rPr>
          <w:t>dictatorship</w:t>
        </w:r>
      </w:hyperlink>
      <w:r w:rsidRPr="00345303">
        <w:rPr>
          <w:b/>
          <w:bCs/>
        </w:rPr>
        <w:t>. The attempt to implant a liberal </w:t>
      </w:r>
      <w:hyperlink r:id="rId1039" w:history="1">
        <w:r w:rsidRPr="00345303">
          <w:rPr>
            <w:rStyle w:val="Hyperlink"/>
            <w:b/>
            <w:bCs/>
          </w:rPr>
          <w:t>constitutional</w:t>
        </w:r>
      </w:hyperlink>
      <w:r w:rsidRPr="00345303">
        <w:rPr>
          <w:b/>
          <w:bCs/>
        </w:rPr>
        <w:t> </w:t>
      </w:r>
      <w:hyperlink r:id="rId1040" w:history="1">
        <w:r w:rsidRPr="00345303">
          <w:rPr>
            <w:rStyle w:val="Hyperlink"/>
            <w:b/>
            <w:bCs/>
          </w:rPr>
          <w:t>democracy</w:t>
        </w:r>
      </w:hyperlink>
      <w:r w:rsidRPr="00345303">
        <w:rPr>
          <w:b/>
          <w:bCs/>
        </w:rPr>
        <w:t> onto an essentially premodern, traditional society that had evolved in quite a different fashion from those of western </w:t>
      </w:r>
      <w:hyperlink r:id="rId1041" w:history="1">
        <w:r w:rsidRPr="00345303">
          <w:rPr>
            <w:rStyle w:val="Hyperlink"/>
            <w:b/>
            <w:bCs/>
          </w:rPr>
          <w:t>Europe</w:t>
        </w:r>
      </w:hyperlink>
      <w:r w:rsidRPr="00345303">
        <w:rPr>
          <w:b/>
          <w:bCs/>
        </w:rPr>
        <w:t> gave rise to tensions both within the </w:t>
      </w:r>
      <w:hyperlink r:id="rId1042" w:history="1">
        <w:r w:rsidRPr="00345303">
          <w:rPr>
            <w:rStyle w:val="Hyperlink"/>
            <w:b/>
            <w:bCs/>
          </w:rPr>
          <w:t>political system</w:t>
        </w:r>
      </w:hyperlink>
      <w:r w:rsidRPr="00345303">
        <w:rPr>
          <w:b/>
          <w:bCs/>
        </w:rPr>
        <w:t> and in the relations between state and society, which have carried on into modern times. </w:t>
      </w:r>
      <w:proofErr w:type="spellStart"/>
      <w:r w:rsidRPr="00345303">
        <w:rPr>
          <w:b/>
          <w:bCs/>
          <w:i/>
          <w:iCs/>
        </w:rPr>
        <w:t>Rouspheti</w:t>
      </w:r>
      <w:proofErr w:type="spellEnd"/>
      <w:r w:rsidRPr="00345303">
        <w:rPr>
          <w:b/>
          <w:bCs/>
        </w:rPr>
        <w:t> (the </w:t>
      </w:r>
      <w:hyperlink r:id="rId1043" w:history="1">
        <w:r w:rsidRPr="00345303">
          <w:rPr>
            <w:rStyle w:val="Hyperlink"/>
            <w:b/>
            <w:bCs/>
          </w:rPr>
          <w:t>reciprocal</w:t>
        </w:r>
      </w:hyperlink>
      <w:r w:rsidRPr="00345303">
        <w:rPr>
          <w:b/>
          <w:bCs/>
        </w:rPr>
        <w:t xml:space="preserve"> dispensation of </w:t>
      </w:r>
      <w:proofErr w:type="spellStart"/>
      <w:r w:rsidRPr="00345303">
        <w:rPr>
          <w:b/>
          <w:bCs/>
        </w:rPr>
        <w:t>favours</w:t>
      </w:r>
      <w:proofErr w:type="spellEnd"/>
      <w:r w:rsidRPr="00345303">
        <w:rPr>
          <w:b/>
          <w:bCs/>
        </w:rPr>
        <w:t xml:space="preserve">), patronage, manipulation, and, at times, outright force continued to characterize the politics of the </w:t>
      </w:r>
      <w:proofErr w:type="spellStart"/>
      <w:r w:rsidRPr="00345303">
        <w:rPr>
          <w:b/>
          <w:bCs/>
        </w:rPr>
        <w:t>postconstitutional</w:t>
      </w:r>
      <w:proofErr w:type="spellEnd"/>
      <w:r w:rsidRPr="00345303">
        <w:rPr>
          <w:b/>
          <w:bCs/>
        </w:rPr>
        <w:t xml:space="preserve"> period.</w:t>
      </w:r>
    </w:p>
    <w:p w14:paraId="2B788AC0" w14:textId="77777777" w:rsidR="00345303" w:rsidRPr="00345303" w:rsidRDefault="00345303" w:rsidP="00345303">
      <w:pPr>
        <w:pStyle w:val="ListParagraph"/>
        <w:ind w:left="540"/>
        <w:rPr>
          <w:b/>
          <w:bCs/>
        </w:rPr>
      </w:pPr>
      <w:r w:rsidRPr="00345303">
        <w:rPr>
          <w:b/>
          <w:bCs/>
        </w:rPr>
        <w:t>The </w:t>
      </w:r>
      <w:hyperlink r:id="rId1044" w:history="1">
        <w:r w:rsidRPr="00345303">
          <w:rPr>
            <w:rStyle w:val="Hyperlink"/>
            <w:b/>
            <w:bCs/>
          </w:rPr>
          <w:t>Great Idea</w:t>
        </w:r>
      </w:hyperlink>
    </w:p>
    <w:p w14:paraId="4A6FAFE8" w14:textId="77777777" w:rsidR="00345303" w:rsidRPr="00345303" w:rsidRDefault="00345303" w:rsidP="00345303">
      <w:pPr>
        <w:pStyle w:val="ListParagraph"/>
        <w:ind w:left="540"/>
        <w:rPr>
          <w:b/>
          <w:bCs/>
        </w:rPr>
      </w:pPr>
      <w:r w:rsidRPr="00345303">
        <w:rPr>
          <w:b/>
          <w:bCs/>
        </w:rPr>
        <w:t xml:space="preserve">It was during the debates that preceded the promulgation of the 1844 constitution that </w:t>
      </w:r>
      <w:proofErr w:type="spellStart"/>
      <w:r w:rsidRPr="00345303">
        <w:rPr>
          <w:b/>
          <w:bCs/>
        </w:rPr>
        <w:t>Koléttis</w:t>
      </w:r>
      <w:proofErr w:type="spellEnd"/>
      <w:r w:rsidRPr="00345303">
        <w:rPr>
          <w:b/>
          <w:bCs/>
        </w:rPr>
        <w:t xml:space="preserve"> first coined the expression the “Great Idea” (Greek: </w:t>
      </w:r>
      <w:proofErr w:type="spellStart"/>
      <w:r w:rsidRPr="00345303">
        <w:rPr>
          <w:b/>
          <w:bCs/>
        </w:rPr>
        <w:t>Megáli</w:t>
      </w:r>
      <w:proofErr w:type="spellEnd"/>
      <w:r w:rsidRPr="00345303">
        <w:rPr>
          <w:b/>
          <w:bCs/>
        </w:rPr>
        <w:t xml:space="preserve"> Idéa). This was a visionary nationalist </w:t>
      </w:r>
      <w:hyperlink r:id="rId1045" w:history="1">
        <w:r w:rsidRPr="00345303">
          <w:rPr>
            <w:rStyle w:val="Hyperlink"/>
            <w:b/>
            <w:bCs/>
          </w:rPr>
          <w:t>aspiration</w:t>
        </w:r>
      </w:hyperlink>
      <w:r w:rsidRPr="00345303">
        <w:rPr>
          <w:b/>
          <w:bCs/>
        </w:rPr>
        <w:t> that was to dominate </w:t>
      </w:r>
      <w:hyperlink r:id="rId1046" w:history="1">
        <w:r w:rsidRPr="00345303">
          <w:rPr>
            <w:rStyle w:val="Hyperlink"/>
            <w:b/>
            <w:bCs/>
          </w:rPr>
          <w:t>foreign relations</w:t>
        </w:r>
      </w:hyperlink>
      <w:r w:rsidRPr="00345303">
        <w:rPr>
          <w:b/>
          <w:bCs/>
        </w:rPr>
        <w:t> and, to a significant extent, to determine the domestic politics of the Greek state for much of the first century of its independent existence.</w:t>
      </w:r>
    </w:p>
    <w:p w14:paraId="39BC2E0D" w14:textId="77777777" w:rsidR="00345303" w:rsidRPr="00345303" w:rsidRDefault="00345303" w:rsidP="00345303">
      <w:pPr>
        <w:pStyle w:val="ListParagraph"/>
        <w:ind w:left="540"/>
        <w:rPr>
          <w:b/>
          <w:bCs/>
        </w:rPr>
      </w:pPr>
      <w:r w:rsidRPr="00345303">
        <w:rPr>
          <w:b/>
          <w:bCs/>
        </w:rPr>
        <w:lastRenderedPageBreak/>
        <w:t xml:space="preserve">If the expression was new in 1844, the concept was deeply rooted in the Greek popular psyche, nurtured by the prophecies and oracles that had kept hopes of eventual emancipation from the Turkish yoke alive and real during the dark centuries of the </w:t>
      </w:r>
      <w:proofErr w:type="spellStart"/>
      <w:r w:rsidRPr="00345303">
        <w:rPr>
          <w:b/>
          <w:bCs/>
        </w:rPr>
        <w:t>Tourkokratia</w:t>
      </w:r>
      <w:proofErr w:type="spellEnd"/>
      <w:r w:rsidRPr="00345303">
        <w:rPr>
          <w:b/>
          <w:bCs/>
        </w:rPr>
        <w:t>. The Great Idea </w:t>
      </w:r>
      <w:hyperlink r:id="rId1047" w:history="1">
        <w:r w:rsidRPr="00345303">
          <w:rPr>
            <w:rStyle w:val="Hyperlink"/>
            <w:b/>
            <w:bCs/>
          </w:rPr>
          <w:t>envisaged</w:t>
        </w:r>
      </w:hyperlink>
      <w:r w:rsidRPr="00345303">
        <w:rPr>
          <w:b/>
          <w:bCs/>
        </w:rPr>
        <w:t> the restoration of the Orthodox Christian </w:t>
      </w:r>
      <w:hyperlink r:id="rId1048" w:history="1">
        <w:r w:rsidRPr="00345303">
          <w:rPr>
            <w:rStyle w:val="Hyperlink"/>
            <w:b/>
            <w:bCs/>
          </w:rPr>
          <w:t>Byzantine Empire</w:t>
        </w:r>
      </w:hyperlink>
      <w:r w:rsidRPr="00345303">
        <w:rPr>
          <w:b/>
          <w:bCs/>
        </w:rPr>
        <w:t>, with its capital once again established in Constantinople, which would be achieved by incorporating within the bounds of a single state all the areas of Greek settlement in the Middle East. Besides the Greek populations settled over a wide area in the southern </w:t>
      </w:r>
      <w:hyperlink r:id="rId1049" w:history="1">
        <w:r w:rsidRPr="00345303">
          <w:rPr>
            <w:rStyle w:val="Hyperlink"/>
            <w:b/>
            <w:bCs/>
          </w:rPr>
          <w:t>Balkan Peninsula</w:t>
        </w:r>
      </w:hyperlink>
      <w:r w:rsidRPr="00345303">
        <w:rPr>
          <w:b/>
          <w:bCs/>
        </w:rPr>
        <w:t>, there were extensive Greek populations in the Ottoman capital, Constantinople (Istanbul), itself; along the shores of the Sea of Marmara; along the western coastal region of </w:t>
      </w:r>
      <w:hyperlink r:id="rId1050" w:history="1">
        <w:r w:rsidRPr="00345303">
          <w:rPr>
            <w:rStyle w:val="Hyperlink"/>
            <w:b/>
            <w:bCs/>
          </w:rPr>
          <w:t>Asia Minor</w:t>
        </w:r>
      </w:hyperlink>
      <w:r w:rsidRPr="00345303">
        <w:rPr>
          <w:b/>
          <w:bCs/>
        </w:rPr>
        <w:t>, particularly in the region of Smyrna (İzmir); in central Anatolia (ancient </w:t>
      </w:r>
      <w:hyperlink r:id="rId1051" w:history="1">
        <w:r w:rsidRPr="00345303">
          <w:rPr>
            <w:rStyle w:val="Hyperlink"/>
            <w:b/>
            <w:bCs/>
          </w:rPr>
          <w:t>Cappadocia</w:t>
        </w:r>
      </w:hyperlink>
      <w:r w:rsidRPr="00345303">
        <w:rPr>
          <w:b/>
          <w:bCs/>
        </w:rPr>
        <w:t>), where much of the Greek populace was Turkish-speaking but employed the </w:t>
      </w:r>
      <w:hyperlink r:id="rId1052" w:history="1">
        <w:r w:rsidRPr="00345303">
          <w:rPr>
            <w:rStyle w:val="Hyperlink"/>
            <w:b/>
            <w:bCs/>
          </w:rPr>
          <w:t>Greek alphabet</w:t>
        </w:r>
      </w:hyperlink>
      <w:r w:rsidRPr="00345303">
        <w:rPr>
          <w:b/>
          <w:bCs/>
        </w:rPr>
        <w:t> to write Turkish; and in the </w:t>
      </w:r>
      <w:hyperlink r:id="rId1053" w:history="1">
        <w:r w:rsidRPr="00345303">
          <w:rPr>
            <w:rStyle w:val="Hyperlink"/>
            <w:b/>
            <w:bCs/>
          </w:rPr>
          <w:t>Pontus</w:t>
        </w:r>
      </w:hyperlink>
      <w:r w:rsidRPr="00345303">
        <w:rPr>
          <w:b/>
          <w:bCs/>
        </w:rPr>
        <w:t> region of northeastern Asia Minor, whose geographic isolation had given rise to an obscure form of Greek that was not understood elsewhere in the Greek world.</w:t>
      </w:r>
    </w:p>
    <w:p w14:paraId="033F693D" w14:textId="77777777" w:rsidR="00345303" w:rsidRPr="00345303" w:rsidRDefault="00345303" w:rsidP="00345303">
      <w:pPr>
        <w:pStyle w:val="ListParagraph"/>
        <w:ind w:left="540"/>
        <w:rPr>
          <w:b/>
          <w:bCs/>
        </w:rPr>
      </w:pPr>
      <w:r w:rsidRPr="00345303">
        <w:rPr>
          <w:b/>
          <w:bCs/>
        </w:rPr>
        <w:t>The Great Idea, the liberation by the Greek state of the “unredeemed” Greeks of the Ottoman Empire, was to be achieved through a combination of military means—an ambitious objective for a state with such limited resources—and a far-reaching program of educational and cultural </w:t>
      </w:r>
      <w:hyperlink r:id="rId1054" w:history="1">
        <w:r w:rsidRPr="00345303">
          <w:rPr>
            <w:rStyle w:val="Hyperlink"/>
            <w:b/>
            <w:bCs/>
          </w:rPr>
          <w:t>propaganda</w:t>
        </w:r>
      </w:hyperlink>
      <w:r w:rsidRPr="00345303">
        <w:rPr>
          <w:b/>
          <w:bCs/>
        </w:rPr>
        <w:t> aimed at instilling a sense of Hellenic identity in the very large Greek populations that remained under Ottoman rule. The University of Athens (1837) attracted people from all parts of the Greek world to be trained as students and apostles of Hellenism.</w:t>
      </w:r>
    </w:p>
    <w:p w14:paraId="32B50BB3" w14:textId="77777777" w:rsidR="00345303" w:rsidRPr="00345303" w:rsidRDefault="00345303" w:rsidP="00345303">
      <w:pPr>
        <w:pStyle w:val="ListParagraph"/>
        <w:ind w:left="540"/>
        <w:rPr>
          <w:b/>
          <w:bCs/>
        </w:rPr>
      </w:pPr>
      <w:r w:rsidRPr="00345303">
        <w:rPr>
          <w:b/>
          <w:bCs/>
        </w:rPr>
        <w:t>Greece hoped to profit from the </w:t>
      </w:r>
      <w:hyperlink r:id="rId1055" w:history="1">
        <w:r w:rsidRPr="00345303">
          <w:rPr>
            <w:rStyle w:val="Hyperlink"/>
            <w:b/>
            <w:bCs/>
          </w:rPr>
          <w:t>Crimean War</w:t>
        </w:r>
      </w:hyperlink>
      <w:r w:rsidRPr="00345303">
        <w:rPr>
          <w:b/>
          <w:bCs/>
        </w:rPr>
        <w:t> (1854–56) fought between Russia—the only sovereign Orthodox power—and the Ottoman Empire and its British and French allies. However, Greek neutrality in the conflict was enforced by a British and French occupation of </w:t>
      </w:r>
      <w:hyperlink r:id="rId1056" w:history="1">
        <w:r w:rsidRPr="00345303">
          <w:rPr>
            <w:rStyle w:val="Hyperlink"/>
            <w:b/>
            <w:bCs/>
          </w:rPr>
          <w:t>Piraeus</w:t>
        </w:r>
      </w:hyperlink>
      <w:r w:rsidRPr="00345303">
        <w:rPr>
          <w:b/>
          <w:bCs/>
        </w:rPr>
        <w:t>, the port of Athens; this was just one of several interventions in Greece’s internal affairs by the great powers that made light of Greece’s </w:t>
      </w:r>
      <w:hyperlink r:id="rId1057" w:history="1">
        <w:r w:rsidRPr="00345303">
          <w:rPr>
            <w:rStyle w:val="Hyperlink"/>
            <w:b/>
            <w:bCs/>
          </w:rPr>
          <w:t>sovereign</w:t>
        </w:r>
      </w:hyperlink>
      <w:r w:rsidRPr="00345303">
        <w:rPr>
          <w:b/>
          <w:bCs/>
        </w:rPr>
        <w:t> status.</w:t>
      </w:r>
    </w:p>
    <w:p w14:paraId="668E90E4" w14:textId="77777777" w:rsidR="00345303" w:rsidRPr="00345303" w:rsidRDefault="00345303" w:rsidP="00345303">
      <w:pPr>
        <w:pStyle w:val="ListParagraph"/>
        <w:ind w:left="540"/>
        <w:rPr>
          <w:b/>
          <w:bCs/>
        </w:rPr>
      </w:pPr>
      <w:r w:rsidRPr="00345303">
        <w:rPr>
          <w:b/>
          <w:bCs/>
        </w:rPr>
        <w:t>King Otto’s enthusiasm for the Great Idea at the time of the Crimean War was popular with his subjects, but during the 1850s there was renewed discontent. The manipulation of the 1844 constitution had alienated a younger generation of politicians who had not been directly involved in the war of independence. Otto had also still not converted to the Orthodox church, nor had he an heir. The king was driven into exile following a coup in 1862 and spent the rest of his days in exile in Bavaria.</w:t>
      </w:r>
    </w:p>
    <w:p w14:paraId="06597AE2" w14:textId="77777777" w:rsidR="00345303" w:rsidRPr="00345303" w:rsidRDefault="00345303" w:rsidP="00345303">
      <w:pPr>
        <w:pStyle w:val="ListParagraph"/>
        <w:ind w:left="540"/>
        <w:rPr>
          <w:b/>
          <w:bCs/>
        </w:rPr>
      </w:pPr>
      <w:r w:rsidRPr="00345303">
        <w:rPr>
          <w:b/>
          <w:bCs/>
        </w:rPr>
        <w:t>Reform, expansion, and defeat</w:t>
      </w:r>
    </w:p>
    <w:p w14:paraId="31CBF3D7" w14:textId="77777777" w:rsidR="00345303" w:rsidRPr="00345303" w:rsidRDefault="00345303" w:rsidP="00345303">
      <w:pPr>
        <w:pStyle w:val="ListParagraph"/>
        <w:ind w:left="540"/>
        <w:rPr>
          <w:b/>
          <w:bCs/>
        </w:rPr>
      </w:pPr>
      <w:r w:rsidRPr="00345303">
        <w:rPr>
          <w:b/>
          <w:bCs/>
        </w:rPr>
        <w:lastRenderedPageBreak/>
        <w:t>The downfall of King Otto forced the great powers to search for a new </w:t>
      </w:r>
      <w:hyperlink r:id="rId1058" w:history="1">
        <w:r w:rsidRPr="00345303">
          <w:rPr>
            <w:rStyle w:val="Hyperlink"/>
            <w:b/>
            <w:bCs/>
          </w:rPr>
          <w:t>sovereign</w:t>
        </w:r>
      </w:hyperlink>
      <w:r w:rsidRPr="00345303">
        <w:rPr>
          <w:b/>
          <w:bCs/>
        </w:rPr>
        <w:t> who could not be drawn from their own </w:t>
      </w:r>
      <w:hyperlink r:id="rId1059" w:history="1">
        <w:r w:rsidRPr="00345303">
          <w:rPr>
            <w:rStyle w:val="Hyperlink"/>
            <w:b/>
            <w:bCs/>
          </w:rPr>
          <w:t>dynasties</w:t>
        </w:r>
      </w:hyperlink>
      <w:r w:rsidRPr="00345303">
        <w:rPr>
          <w:b/>
          <w:bCs/>
        </w:rPr>
        <w:t xml:space="preserve">. Their choice was a prince of the Danish </w:t>
      </w:r>
      <w:proofErr w:type="spellStart"/>
      <w:r w:rsidRPr="00345303">
        <w:rPr>
          <w:b/>
          <w:bCs/>
        </w:rPr>
        <w:t>Glücksburg</w:t>
      </w:r>
      <w:proofErr w:type="spellEnd"/>
      <w:r w:rsidRPr="00345303">
        <w:rPr>
          <w:b/>
          <w:bCs/>
        </w:rPr>
        <w:t xml:space="preserve"> family, who reigned as King </w:t>
      </w:r>
      <w:hyperlink r:id="rId1060" w:history="1">
        <w:r w:rsidRPr="00345303">
          <w:rPr>
            <w:rStyle w:val="Hyperlink"/>
            <w:b/>
            <w:bCs/>
          </w:rPr>
          <w:t>George I</w:t>
        </w:r>
      </w:hyperlink>
      <w:r w:rsidRPr="00345303">
        <w:rPr>
          <w:b/>
          <w:bCs/>
        </w:rPr>
        <w:t> of the Hellenes from 1863 to 1913; thereafter the </w:t>
      </w:r>
      <w:proofErr w:type="spellStart"/>
      <w:r w:rsidRPr="00345303">
        <w:rPr>
          <w:b/>
          <w:bCs/>
        </w:rPr>
        <w:t>Glücksburg</w:t>
      </w:r>
      <w:proofErr w:type="spellEnd"/>
      <w:r w:rsidRPr="00345303">
        <w:rPr>
          <w:b/>
          <w:bCs/>
        </w:rPr>
        <w:t xml:space="preserve"> dynasty reigned intermittently until the 1974 referendum rejected the institution of monarchy. To mark the beginning of the new reign, </w:t>
      </w:r>
      <w:hyperlink r:id="rId1061" w:history="1">
        <w:r w:rsidRPr="00345303">
          <w:rPr>
            <w:rStyle w:val="Hyperlink"/>
            <w:b/>
            <w:bCs/>
          </w:rPr>
          <w:t>Britain</w:t>
        </w:r>
      </w:hyperlink>
      <w:r w:rsidRPr="00345303">
        <w:rPr>
          <w:b/>
          <w:bCs/>
        </w:rPr>
        <w:t> ceded to Greece the </w:t>
      </w:r>
      <w:hyperlink r:id="rId1062" w:history="1">
        <w:r w:rsidRPr="00345303">
          <w:rPr>
            <w:rStyle w:val="Hyperlink"/>
            <w:b/>
            <w:bCs/>
          </w:rPr>
          <w:t>Ionian Islands</w:t>
        </w:r>
      </w:hyperlink>
      <w:r w:rsidRPr="00345303">
        <w:rPr>
          <w:b/>
          <w:bCs/>
        </w:rPr>
        <w:t>, over which it had exercised a protectorate since 1815—the first accession of territory to the Greek state since independence.</w:t>
      </w:r>
    </w:p>
    <w:p w14:paraId="78563A5F" w14:textId="77777777" w:rsidR="00345303" w:rsidRPr="00345303" w:rsidRDefault="00345303" w:rsidP="00345303">
      <w:pPr>
        <w:pStyle w:val="ListParagraph"/>
        <w:ind w:left="540"/>
        <w:rPr>
          <w:b/>
          <w:bCs/>
        </w:rPr>
      </w:pPr>
      <w:r w:rsidRPr="00345303">
        <w:rPr>
          <w:b/>
          <w:bCs/>
        </w:rPr>
        <w:t>Political modernization</w:t>
      </w:r>
    </w:p>
    <w:p w14:paraId="1F0A425A" w14:textId="77777777" w:rsidR="00345303" w:rsidRPr="00345303" w:rsidRDefault="00345303" w:rsidP="00345303">
      <w:pPr>
        <w:pStyle w:val="ListParagraph"/>
        <w:ind w:left="540"/>
        <w:rPr>
          <w:b/>
          <w:bCs/>
        </w:rPr>
      </w:pPr>
      <w:r w:rsidRPr="00345303">
        <w:rPr>
          <w:b/>
          <w:bCs/>
        </w:rPr>
        <w:t>A new constitution in 1864 </w:t>
      </w:r>
      <w:hyperlink r:id="rId1063" w:history="1">
        <w:r w:rsidRPr="00345303">
          <w:rPr>
            <w:rStyle w:val="Hyperlink"/>
            <w:b/>
            <w:bCs/>
          </w:rPr>
          <w:t>amplified</w:t>
        </w:r>
      </w:hyperlink>
      <w:r w:rsidRPr="00345303">
        <w:rPr>
          <w:b/>
          <w:bCs/>
        </w:rPr>
        <w:t> the democratic freedoms of the 1844 constitution, although the sovereign retained substantial, and somewhat vaguely defined, powers in </w:t>
      </w:r>
      <w:hyperlink r:id="rId1064" w:history="1">
        <w:r w:rsidRPr="00345303">
          <w:rPr>
            <w:rStyle w:val="Hyperlink"/>
            <w:b/>
            <w:bCs/>
          </w:rPr>
          <w:t>foreign policy</w:t>
        </w:r>
      </w:hyperlink>
      <w:r w:rsidRPr="00345303">
        <w:rPr>
          <w:b/>
          <w:bCs/>
        </w:rPr>
        <w:t xml:space="preserve">. However, the realities of politics </w:t>
      </w:r>
      <w:proofErr w:type="gramStart"/>
      <w:r w:rsidRPr="00345303">
        <w:rPr>
          <w:b/>
          <w:bCs/>
        </w:rPr>
        <w:t>remained much</w:t>
      </w:r>
      <w:proofErr w:type="gramEnd"/>
      <w:r w:rsidRPr="00345303">
        <w:rPr>
          <w:b/>
          <w:bCs/>
        </w:rPr>
        <w:t xml:space="preserve"> as before, with numerous elections and even more frequent changes of administration as politicians formed short-lived coalitions, jockeying for power in the disproportionately large parliament. In 1875 a decisive step was taken toward political modernization when King George acknowledged that he would entrust the government to the political leader that demonstrated the confidence of </w:t>
      </w:r>
      <w:proofErr w:type="gramStart"/>
      <w:r w:rsidRPr="00345303">
        <w:rPr>
          <w:b/>
          <w:bCs/>
        </w:rPr>
        <w:t>a majority of</w:t>
      </w:r>
      <w:proofErr w:type="gramEnd"/>
      <w:r w:rsidRPr="00345303">
        <w:rPr>
          <w:b/>
          <w:bCs/>
        </w:rPr>
        <w:t xml:space="preserve"> the deputies in parliament. During the last quarter of the 19th century the kaleidoscopic coalitions of earlier years gave way to a </w:t>
      </w:r>
      <w:hyperlink r:id="rId1065" w:history="1">
        <w:r w:rsidRPr="00345303">
          <w:rPr>
            <w:rStyle w:val="Hyperlink"/>
            <w:b/>
            <w:bCs/>
          </w:rPr>
          <w:t>two-party system</w:t>
        </w:r>
      </w:hyperlink>
      <w:r w:rsidRPr="00345303">
        <w:rPr>
          <w:b/>
          <w:bCs/>
        </w:rPr>
        <w:t> in which power </w:t>
      </w:r>
      <w:hyperlink r:id="rId1066" w:history="1">
        <w:r w:rsidRPr="00345303">
          <w:rPr>
            <w:rStyle w:val="Hyperlink"/>
            <w:b/>
            <w:bCs/>
          </w:rPr>
          <w:t>alternated</w:t>
        </w:r>
      </w:hyperlink>
      <w:r w:rsidRPr="00345303">
        <w:rPr>
          <w:b/>
          <w:bCs/>
        </w:rPr>
        <w:t> between two men: </w:t>
      </w:r>
      <w:proofErr w:type="spellStart"/>
      <w:r w:rsidRPr="00345303">
        <w:rPr>
          <w:b/>
          <w:bCs/>
        </w:rPr>
        <w:fldChar w:fldCharType="begin"/>
      </w:r>
      <w:r w:rsidRPr="00345303">
        <w:rPr>
          <w:b/>
          <w:bCs/>
        </w:rPr>
        <w:instrText>HYPERLINK "https://www.britannica.com/biography/Kharilaos-Trikoupis"</w:instrText>
      </w:r>
      <w:r w:rsidRPr="00345303">
        <w:rPr>
          <w:b/>
          <w:bCs/>
        </w:rPr>
      </w:r>
      <w:r w:rsidRPr="00345303">
        <w:rPr>
          <w:b/>
          <w:bCs/>
        </w:rPr>
        <w:fldChar w:fldCharType="separate"/>
      </w:r>
      <w:r w:rsidRPr="00345303">
        <w:rPr>
          <w:rStyle w:val="Hyperlink"/>
          <w:b/>
          <w:bCs/>
        </w:rPr>
        <w:t>Kharílaos</w:t>
      </w:r>
      <w:proofErr w:type="spellEnd"/>
      <w:r w:rsidRPr="00345303">
        <w:rPr>
          <w:rStyle w:val="Hyperlink"/>
          <w:b/>
          <w:bCs/>
        </w:rPr>
        <w:t xml:space="preserve"> </w:t>
      </w:r>
      <w:proofErr w:type="spellStart"/>
      <w:r w:rsidRPr="00345303">
        <w:rPr>
          <w:rStyle w:val="Hyperlink"/>
          <w:b/>
          <w:bCs/>
        </w:rPr>
        <w:t>Trikoúpis</w:t>
      </w:r>
      <w:proofErr w:type="spellEnd"/>
      <w:r w:rsidRPr="00345303">
        <w:rPr>
          <w:b/>
          <w:bCs/>
        </w:rPr>
        <w:fldChar w:fldCharType="end"/>
      </w:r>
      <w:r w:rsidRPr="00345303">
        <w:rPr>
          <w:b/>
          <w:bCs/>
        </w:rPr>
        <w:t> and </w:t>
      </w:r>
      <w:proofErr w:type="spellStart"/>
      <w:r w:rsidRPr="00345303">
        <w:rPr>
          <w:b/>
          <w:bCs/>
        </w:rPr>
        <w:fldChar w:fldCharType="begin"/>
      </w:r>
      <w:r w:rsidRPr="00345303">
        <w:rPr>
          <w:b/>
          <w:bCs/>
        </w:rPr>
        <w:instrText>HYPERLINK "https://www.britannica.com/biography/Theodoros-Dhiliyiannis"</w:instrText>
      </w:r>
      <w:r w:rsidRPr="00345303">
        <w:rPr>
          <w:b/>
          <w:bCs/>
        </w:rPr>
      </w:r>
      <w:r w:rsidRPr="00345303">
        <w:rPr>
          <w:b/>
          <w:bCs/>
        </w:rPr>
        <w:fldChar w:fldCharType="separate"/>
      </w:r>
      <w:r w:rsidRPr="00345303">
        <w:rPr>
          <w:rStyle w:val="Hyperlink"/>
          <w:b/>
          <w:bCs/>
        </w:rPr>
        <w:t>Theódoros</w:t>
      </w:r>
      <w:proofErr w:type="spellEnd"/>
      <w:r w:rsidRPr="00345303">
        <w:rPr>
          <w:rStyle w:val="Hyperlink"/>
          <w:b/>
          <w:bCs/>
        </w:rPr>
        <w:t xml:space="preserve"> </w:t>
      </w:r>
      <w:proofErr w:type="spellStart"/>
      <w:r w:rsidRPr="00345303">
        <w:rPr>
          <w:rStyle w:val="Hyperlink"/>
          <w:b/>
          <w:bCs/>
        </w:rPr>
        <w:t>Dhiliyiánnis</w:t>
      </w:r>
      <w:proofErr w:type="spellEnd"/>
      <w:r w:rsidRPr="00345303">
        <w:rPr>
          <w:b/>
          <w:bCs/>
        </w:rPr>
        <w:fldChar w:fldCharType="end"/>
      </w:r>
      <w:r w:rsidRPr="00345303">
        <w:rPr>
          <w:b/>
          <w:bCs/>
        </w:rPr>
        <w:t xml:space="preserve">. </w:t>
      </w:r>
      <w:proofErr w:type="spellStart"/>
      <w:r w:rsidRPr="00345303">
        <w:rPr>
          <w:b/>
          <w:bCs/>
        </w:rPr>
        <w:t>Trikoúpis</w:t>
      </w:r>
      <w:proofErr w:type="spellEnd"/>
      <w:r w:rsidRPr="00345303">
        <w:rPr>
          <w:b/>
          <w:bCs/>
        </w:rPr>
        <w:t xml:space="preserve"> represented the modernizing, Westernizing trend in politics, and </w:t>
      </w:r>
      <w:proofErr w:type="spellStart"/>
      <w:r w:rsidRPr="00345303">
        <w:rPr>
          <w:b/>
          <w:bCs/>
        </w:rPr>
        <w:t>Dhiliyiánnis</w:t>
      </w:r>
      <w:proofErr w:type="spellEnd"/>
      <w:r w:rsidRPr="00345303">
        <w:rPr>
          <w:b/>
          <w:bCs/>
        </w:rPr>
        <w:t xml:space="preserve"> was a political boss in the traditional mold with no real program other than overturning the reforms of his archrival. Believing the modernization of the </w:t>
      </w:r>
      <w:hyperlink r:id="rId1067" w:history="1">
        <w:r w:rsidRPr="00345303">
          <w:rPr>
            <w:rStyle w:val="Hyperlink"/>
            <w:b/>
            <w:bCs/>
          </w:rPr>
          <w:t>political system</w:t>
        </w:r>
      </w:hyperlink>
      <w:r w:rsidRPr="00345303">
        <w:rPr>
          <w:b/>
          <w:bCs/>
        </w:rPr>
        <w:t xml:space="preserve"> and economic development to be the essential preconditions of territorial expansion, </w:t>
      </w:r>
      <w:proofErr w:type="spellStart"/>
      <w:r w:rsidRPr="00345303">
        <w:rPr>
          <w:b/>
          <w:bCs/>
        </w:rPr>
        <w:t>Trikoúpis</w:t>
      </w:r>
      <w:proofErr w:type="spellEnd"/>
      <w:r w:rsidRPr="00345303">
        <w:rPr>
          <w:b/>
          <w:bCs/>
        </w:rPr>
        <w:t xml:space="preserve"> struggled to establish Greece’s credit in international markets and encouraged the </w:t>
      </w:r>
      <w:hyperlink r:id="rId1068" w:history="1">
        <w:r w:rsidRPr="00345303">
          <w:rPr>
            <w:rStyle w:val="Hyperlink"/>
            <w:b/>
            <w:bCs/>
          </w:rPr>
          <w:t>country</w:t>
        </w:r>
      </w:hyperlink>
      <w:r w:rsidRPr="00345303">
        <w:rPr>
          <w:b/>
          <w:bCs/>
        </w:rPr>
        <w:t> to industrialize. He also promoted such infrastructural projects as road building, railway construction, the building of the </w:t>
      </w:r>
      <w:hyperlink r:id="rId1069" w:history="1">
        <w:r w:rsidRPr="00345303">
          <w:rPr>
            <w:rStyle w:val="Hyperlink"/>
            <w:b/>
            <w:bCs/>
          </w:rPr>
          <w:t>Corinth Canal</w:t>
        </w:r>
      </w:hyperlink>
      <w:r w:rsidRPr="00345303">
        <w:rPr>
          <w:b/>
          <w:bCs/>
        </w:rPr>
        <w:t xml:space="preserve">, and the draining of Lake </w:t>
      </w:r>
      <w:proofErr w:type="spellStart"/>
      <w:r w:rsidRPr="00345303">
        <w:rPr>
          <w:b/>
          <w:bCs/>
        </w:rPr>
        <w:t>Kopaïs</w:t>
      </w:r>
      <w:proofErr w:type="spellEnd"/>
      <w:r w:rsidRPr="00345303">
        <w:rPr>
          <w:b/>
          <w:bCs/>
        </w:rPr>
        <w:t xml:space="preserve"> in Thessaly. Such measures, however, in addition to </w:t>
      </w:r>
      <w:proofErr w:type="spellStart"/>
      <w:r w:rsidRPr="00345303">
        <w:rPr>
          <w:b/>
          <w:bCs/>
        </w:rPr>
        <w:t>Trikoúpis’s</w:t>
      </w:r>
      <w:proofErr w:type="spellEnd"/>
      <w:r w:rsidRPr="00345303">
        <w:rPr>
          <w:b/>
          <w:bCs/>
        </w:rPr>
        <w:t xml:space="preserve"> parallel efforts to modernize the country’s armed forces, required funding, and the increased taxation they entailed proved an easy target for a </w:t>
      </w:r>
      <w:hyperlink r:id="rId1070" w:history="1">
        <w:r w:rsidRPr="00345303">
          <w:rPr>
            <w:rStyle w:val="Hyperlink"/>
            <w:b/>
            <w:bCs/>
          </w:rPr>
          <w:t>populist</w:t>
        </w:r>
      </w:hyperlink>
      <w:r w:rsidRPr="00345303">
        <w:rPr>
          <w:b/>
          <w:bCs/>
        </w:rPr>
        <w:t> </w:t>
      </w:r>
      <w:hyperlink r:id="rId1071" w:history="1">
        <w:r w:rsidRPr="00345303">
          <w:rPr>
            <w:rStyle w:val="Hyperlink"/>
            <w:b/>
            <w:bCs/>
          </w:rPr>
          <w:t>demagogue</w:t>
        </w:r>
      </w:hyperlink>
      <w:r w:rsidRPr="00345303">
        <w:rPr>
          <w:b/>
          <w:bCs/>
        </w:rPr>
        <w:t xml:space="preserve"> such as </w:t>
      </w:r>
      <w:proofErr w:type="spellStart"/>
      <w:r w:rsidRPr="00345303">
        <w:rPr>
          <w:b/>
          <w:bCs/>
        </w:rPr>
        <w:t>Dhiliyiánnis</w:t>
      </w:r>
      <w:proofErr w:type="spellEnd"/>
      <w:r w:rsidRPr="00345303">
        <w:rPr>
          <w:b/>
          <w:bCs/>
        </w:rPr>
        <w:t xml:space="preserve">. </w:t>
      </w:r>
      <w:proofErr w:type="spellStart"/>
      <w:r w:rsidRPr="00345303">
        <w:rPr>
          <w:b/>
          <w:bCs/>
        </w:rPr>
        <w:t>Dhiliyiánnis</w:t>
      </w:r>
      <w:proofErr w:type="spellEnd"/>
      <w:r w:rsidRPr="00345303">
        <w:rPr>
          <w:b/>
          <w:bCs/>
        </w:rPr>
        <w:t xml:space="preserve"> became increasingly popular by advocating an aggressive policy toward the Ottoman Empire, but his belligerence was to have disastrous economic consequences.</w:t>
      </w:r>
    </w:p>
    <w:p w14:paraId="67A049A4" w14:textId="77777777" w:rsidR="00345303" w:rsidRPr="00345303" w:rsidRDefault="00345303" w:rsidP="00345303">
      <w:pPr>
        <w:pStyle w:val="ListParagraph"/>
        <w:ind w:left="540"/>
        <w:rPr>
          <w:b/>
          <w:bCs/>
        </w:rPr>
      </w:pPr>
      <w:r w:rsidRPr="00345303">
        <w:rPr>
          <w:b/>
          <w:bCs/>
        </w:rPr>
        <w:t>Extension of Greek borders</w:t>
      </w:r>
    </w:p>
    <w:p w14:paraId="0B35F558" w14:textId="77777777" w:rsidR="00345303" w:rsidRPr="00345303" w:rsidRDefault="00345303" w:rsidP="00345303">
      <w:pPr>
        <w:pStyle w:val="ListParagraph"/>
        <w:ind w:left="540"/>
        <w:rPr>
          <w:b/>
          <w:bCs/>
        </w:rPr>
      </w:pPr>
      <w:r w:rsidRPr="00345303">
        <w:rPr>
          <w:b/>
          <w:bCs/>
        </w:rPr>
        <w:t xml:space="preserve">If Britain had hoped to suppress irredentist enthusiasm by ceding the Ionian Islands, it </w:t>
      </w:r>
      <w:proofErr w:type="gramStart"/>
      <w:r w:rsidRPr="00345303">
        <w:rPr>
          <w:b/>
          <w:bCs/>
        </w:rPr>
        <w:t>was</w:t>
      </w:r>
      <w:proofErr w:type="gramEnd"/>
      <w:r w:rsidRPr="00345303">
        <w:rPr>
          <w:b/>
          <w:bCs/>
        </w:rPr>
        <w:t xml:space="preserve"> sorely mistaken. The continuing agitation on the “Great Island” of </w:t>
      </w:r>
      <w:hyperlink r:id="rId1072" w:history="1">
        <w:r w:rsidRPr="00345303">
          <w:rPr>
            <w:rStyle w:val="Hyperlink"/>
            <w:b/>
            <w:bCs/>
          </w:rPr>
          <w:t>Crete</w:t>
        </w:r>
      </w:hyperlink>
      <w:r w:rsidRPr="00345303">
        <w:rPr>
          <w:b/>
          <w:bCs/>
        </w:rPr>
        <w:t xml:space="preserve"> for union with the Greek kingdom, which erupted in periodic uprisings, </w:t>
      </w:r>
      <w:r w:rsidRPr="00345303">
        <w:rPr>
          <w:b/>
          <w:bCs/>
        </w:rPr>
        <w:lastRenderedPageBreak/>
        <w:t>caused inevitable friction in relations with the </w:t>
      </w:r>
      <w:hyperlink r:id="rId1073" w:history="1">
        <w:r w:rsidRPr="00345303">
          <w:rPr>
            <w:rStyle w:val="Hyperlink"/>
            <w:b/>
            <w:bCs/>
          </w:rPr>
          <w:t>Ottoman Empire</w:t>
        </w:r>
      </w:hyperlink>
      <w:r w:rsidRPr="00345303">
        <w:rPr>
          <w:b/>
          <w:bCs/>
        </w:rPr>
        <w:t>. Greece also made a rather inept attempt to exploit the latter’s discomfiture in the great Middle Eastern crisis of 1875–78, which gave rise to a war between </w:t>
      </w:r>
      <w:hyperlink r:id="rId1074" w:history="1">
        <w:r w:rsidRPr="00345303">
          <w:rPr>
            <w:rStyle w:val="Hyperlink"/>
            <w:b/>
            <w:bCs/>
          </w:rPr>
          <w:t>Russia</w:t>
        </w:r>
      </w:hyperlink>
      <w:r w:rsidRPr="00345303">
        <w:rPr>
          <w:b/>
          <w:bCs/>
        </w:rPr>
        <w:t> and the Ottoman Empire. The great powers, meeting in </w:t>
      </w:r>
      <w:hyperlink r:id="rId1075" w:history="1">
        <w:r w:rsidRPr="00345303">
          <w:rPr>
            <w:rStyle w:val="Hyperlink"/>
            <w:b/>
            <w:bCs/>
          </w:rPr>
          <w:t>Berlin</w:t>
        </w:r>
      </w:hyperlink>
      <w:r w:rsidRPr="00345303">
        <w:rPr>
          <w:b/>
          <w:bCs/>
        </w:rPr>
        <w:t> in 1878, in addition to cutting down the size of “Big Bulgaria,” which had arisen from the conflict, pressed the Ottoman government to cede the rich agricultural province of </w:t>
      </w:r>
      <w:hyperlink r:id="rId1076" w:history="1">
        <w:r w:rsidRPr="00345303">
          <w:rPr>
            <w:rStyle w:val="Hyperlink"/>
            <w:b/>
            <w:bCs/>
          </w:rPr>
          <w:t>Thessaly</w:t>
        </w:r>
      </w:hyperlink>
      <w:r w:rsidRPr="00345303">
        <w:rPr>
          <w:b/>
          <w:bCs/>
        </w:rPr>
        <w:t> and a part of </w:t>
      </w:r>
      <w:hyperlink r:id="rId1077" w:history="1">
        <w:r w:rsidRPr="00345303">
          <w:rPr>
            <w:rStyle w:val="Hyperlink"/>
            <w:b/>
            <w:bCs/>
          </w:rPr>
          <w:t>Epirus</w:t>
        </w:r>
      </w:hyperlink>
      <w:r w:rsidRPr="00345303">
        <w:rPr>
          <w:b/>
          <w:bCs/>
        </w:rPr>
        <w:t> to Greece. In 1881 the second extension of the territory of the independent state came into being, like the first—the cession of the Ionian Islands—</w:t>
      </w:r>
      <w:proofErr w:type="gramStart"/>
      <w:r w:rsidRPr="00345303">
        <w:rPr>
          <w:b/>
          <w:bCs/>
        </w:rPr>
        <w:t>as a result of</w:t>
      </w:r>
      <w:proofErr w:type="gramEnd"/>
      <w:r w:rsidRPr="00345303">
        <w:rPr>
          <w:b/>
          <w:bCs/>
        </w:rPr>
        <w:t xml:space="preserve"> mediation by the great powers rather than of armed conflict. In 1878, again as part of the Berlin settlement, the island of </w:t>
      </w:r>
      <w:hyperlink r:id="rId1078" w:history="1">
        <w:r w:rsidRPr="00345303">
          <w:rPr>
            <w:rStyle w:val="Hyperlink"/>
            <w:b/>
            <w:bCs/>
          </w:rPr>
          <w:t>Cyprus</w:t>
        </w:r>
      </w:hyperlink>
      <w:r w:rsidRPr="00345303">
        <w:rPr>
          <w:b/>
          <w:bCs/>
        </w:rPr>
        <w:t>, with its largely Greek population, came under British administration but remained formally under Ottoman </w:t>
      </w:r>
      <w:hyperlink r:id="rId1079" w:history="1">
        <w:r w:rsidRPr="00345303">
          <w:rPr>
            <w:rStyle w:val="Hyperlink"/>
            <w:b/>
            <w:bCs/>
          </w:rPr>
          <w:t>sovereignty</w:t>
        </w:r>
      </w:hyperlink>
      <w:r w:rsidRPr="00345303">
        <w:rPr>
          <w:b/>
          <w:bCs/>
        </w:rPr>
        <w:t>. The island was annexed by Britain in 1914, after the Ottoman Empire entered </w:t>
      </w:r>
      <w:hyperlink r:id="rId1080" w:history="1">
        <w:r w:rsidRPr="00345303">
          <w:rPr>
            <w:rStyle w:val="Hyperlink"/>
            <w:b/>
            <w:bCs/>
          </w:rPr>
          <w:t>World War I</w:t>
        </w:r>
      </w:hyperlink>
      <w:r w:rsidRPr="00345303">
        <w:rPr>
          <w:b/>
          <w:bCs/>
        </w:rPr>
        <w:t> on the side of the </w:t>
      </w:r>
      <w:hyperlink r:id="rId1081" w:history="1">
        <w:r w:rsidRPr="00345303">
          <w:rPr>
            <w:rStyle w:val="Hyperlink"/>
            <w:b/>
            <w:bCs/>
          </w:rPr>
          <w:t>Central Powers</w:t>
        </w:r>
      </w:hyperlink>
      <w:r w:rsidRPr="00345303">
        <w:rPr>
          <w:b/>
          <w:bCs/>
        </w:rPr>
        <w:t>, and became a crown colony in 1925.</w:t>
      </w:r>
    </w:p>
    <w:p w14:paraId="3011DF80" w14:textId="77777777" w:rsidR="00345303" w:rsidRPr="00345303" w:rsidRDefault="00345303" w:rsidP="00345303">
      <w:pPr>
        <w:pStyle w:val="ListParagraph"/>
        <w:ind w:left="540"/>
        <w:rPr>
          <w:b/>
          <w:bCs/>
        </w:rPr>
      </w:pPr>
      <w:r w:rsidRPr="00345303">
        <w:rPr>
          <w:b/>
          <w:bCs/>
        </w:rPr>
        <w:t>Rectification of frontiers</w:t>
      </w:r>
    </w:p>
    <w:p w14:paraId="38B8039F" w14:textId="77777777" w:rsidR="00345303" w:rsidRPr="00345303" w:rsidRDefault="00345303" w:rsidP="00345303">
      <w:pPr>
        <w:pStyle w:val="ListParagraph"/>
        <w:ind w:left="540"/>
        <w:rPr>
          <w:b/>
          <w:bCs/>
        </w:rPr>
      </w:pPr>
      <w:r w:rsidRPr="00345303">
        <w:rPr>
          <w:b/>
          <w:bCs/>
        </w:rPr>
        <w:t>The incorporation of Thessaly brought the northern frontier of Greece to the borders of </w:t>
      </w:r>
      <w:hyperlink r:id="rId1082" w:history="1">
        <w:r w:rsidRPr="00345303">
          <w:rPr>
            <w:rStyle w:val="Hyperlink"/>
            <w:b/>
            <w:bCs/>
          </w:rPr>
          <w:t>Macedonia</w:t>
        </w:r>
      </w:hyperlink>
      <w:r w:rsidRPr="00345303">
        <w:rPr>
          <w:b/>
          <w:bCs/>
        </w:rPr>
        <w:t>, which, with its mixed population of Greeks, </w:t>
      </w:r>
      <w:hyperlink r:id="rId1083" w:history="1">
        <w:r w:rsidRPr="00345303">
          <w:rPr>
            <w:rStyle w:val="Hyperlink"/>
            <w:b/>
            <w:bCs/>
          </w:rPr>
          <w:t>Bulgarians</w:t>
        </w:r>
      </w:hyperlink>
      <w:r w:rsidRPr="00345303">
        <w:rPr>
          <w:b/>
          <w:bCs/>
        </w:rPr>
        <w:t>, Serbs, Albanians, Turks, Vlachs, and </w:t>
      </w:r>
      <w:hyperlink r:id="rId1084" w:history="1">
        <w:r w:rsidRPr="00345303">
          <w:rPr>
            <w:rStyle w:val="Hyperlink"/>
            <w:b/>
            <w:bCs/>
          </w:rPr>
          <w:t>Roma</w:t>
        </w:r>
      </w:hyperlink>
      <w:r w:rsidRPr="00345303">
        <w:rPr>
          <w:b/>
          <w:bCs/>
        </w:rPr>
        <w:t> (Gypsies), was characterized by a great deal of ethnic complexity. It also brought Greece into </w:t>
      </w:r>
      <w:hyperlink r:id="rId1085" w:history="1">
        <w:r w:rsidRPr="00345303">
          <w:rPr>
            <w:rStyle w:val="Hyperlink"/>
            <w:b/>
            <w:bCs/>
          </w:rPr>
          <w:t>contention</w:t>
        </w:r>
      </w:hyperlink>
      <w:r w:rsidRPr="00345303">
        <w:rPr>
          <w:b/>
          <w:bCs/>
        </w:rPr>
        <w:t> with </w:t>
      </w:r>
      <w:hyperlink r:id="rId1086" w:history="1">
        <w:r w:rsidRPr="00345303">
          <w:rPr>
            <w:rStyle w:val="Hyperlink"/>
            <w:b/>
            <w:bCs/>
          </w:rPr>
          <w:t>Serbia</w:t>
        </w:r>
      </w:hyperlink>
      <w:r w:rsidRPr="00345303">
        <w:rPr>
          <w:b/>
          <w:bCs/>
        </w:rPr>
        <w:t> and </w:t>
      </w:r>
      <w:hyperlink r:id="rId1087" w:history="1">
        <w:r w:rsidRPr="00345303">
          <w:rPr>
            <w:rStyle w:val="Hyperlink"/>
            <w:b/>
            <w:bCs/>
          </w:rPr>
          <w:t>Bulgaria</w:t>
        </w:r>
      </w:hyperlink>
      <w:r w:rsidRPr="00345303">
        <w:rPr>
          <w:b/>
          <w:bCs/>
        </w:rPr>
        <w:t>, both of which also looked to Macedonia, which remained under Ottoman rule, with covetous eyes. The contest was initially conducted by means of </w:t>
      </w:r>
      <w:hyperlink r:id="rId1088" w:history="1">
        <w:r w:rsidRPr="00345303">
          <w:rPr>
            <w:rStyle w:val="Hyperlink"/>
            <w:b/>
            <w:bCs/>
          </w:rPr>
          <w:t>ecclesiastical</w:t>
        </w:r>
      </w:hyperlink>
      <w:r w:rsidRPr="00345303">
        <w:rPr>
          <w:b/>
          <w:bCs/>
        </w:rPr>
        <w:t>, educational, and cultural </w:t>
      </w:r>
      <w:hyperlink r:id="rId1089" w:history="1">
        <w:r w:rsidRPr="00345303">
          <w:rPr>
            <w:rStyle w:val="Hyperlink"/>
            <w:b/>
            <w:bCs/>
          </w:rPr>
          <w:t>propaganda</w:t>
        </w:r>
      </w:hyperlink>
      <w:r w:rsidRPr="00345303">
        <w:rPr>
          <w:b/>
          <w:bCs/>
        </w:rPr>
        <w:t>, but at the turn of the century rival guerrilla bands, financed by their respective governments (and supported by the public), sought to achieve by terror what they could not achieve by more peaceful means.</w:t>
      </w:r>
    </w:p>
    <w:p w14:paraId="066FC79A" w14:textId="77777777" w:rsidR="00345303" w:rsidRPr="00345303" w:rsidRDefault="00345303" w:rsidP="00345303">
      <w:pPr>
        <w:pStyle w:val="ListParagraph"/>
        <w:ind w:left="540"/>
        <w:rPr>
          <w:b/>
          <w:bCs/>
        </w:rPr>
      </w:pPr>
      <w:r w:rsidRPr="00345303">
        <w:rPr>
          <w:b/>
          <w:bCs/>
        </w:rPr>
        <w:t xml:space="preserve">While </w:t>
      </w:r>
      <w:proofErr w:type="spellStart"/>
      <w:r w:rsidRPr="00345303">
        <w:rPr>
          <w:b/>
          <w:bCs/>
        </w:rPr>
        <w:t>Trikoúpis</w:t>
      </w:r>
      <w:proofErr w:type="spellEnd"/>
      <w:r w:rsidRPr="00345303">
        <w:rPr>
          <w:b/>
          <w:bCs/>
        </w:rPr>
        <w:t xml:space="preserve"> argued for the strengthening of the state as the basic precondition of territorial expansion, </w:t>
      </w:r>
      <w:proofErr w:type="spellStart"/>
      <w:r w:rsidRPr="00345303">
        <w:rPr>
          <w:b/>
          <w:bCs/>
        </w:rPr>
        <w:t>Deliyannis</w:t>
      </w:r>
      <w:proofErr w:type="spellEnd"/>
      <w:r w:rsidRPr="00345303">
        <w:rPr>
          <w:b/>
          <w:bCs/>
        </w:rPr>
        <w:t xml:space="preserve"> showed no such caution. His mobilization of forces in 1885 in an attempt to exploit a crisis over Bulgaria resulted in the establishment of a </w:t>
      </w:r>
      <w:hyperlink r:id="rId1090" w:history="1">
        <w:r w:rsidRPr="00345303">
          <w:rPr>
            <w:rStyle w:val="Hyperlink"/>
            <w:b/>
            <w:bCs/>
          </w:rPr>
          <w:t>naval blockade</w:t>
        </w:r>
      </w:hyperlink>
      <w:r w:rsidRPr="00345303">
        <w:rPr>
          <w:b/>
          <w:bCs/>
        </w:rPr>
        <w:t> by the great powers, while his support for the insurgents in Crete in 1897 led to a humiliating defeat in the </w:t>
      </w:r>
      <w:hyperlink r:id="rId1091" w:history="1">
        <w:r w:rsidRPr="00345303">
          <w:rPr>
            <w:rStyle w:val="Hyperlink"/>
            <w:b/>
            <w:bCs/>
          </w:rPr>
          <w:t>Thirty Days’ War</w:t>
        </w:r>
      </w:hyperlink>
      <w:r w:rsidRPr="00345303">
        <w:rPr>
          <w:b/>
          <w:bCs/>
        </w:rPr>
        <w:t> with </w:t>
      </w:r>
      <w:hyperlink r:id="rId1092" w:history="1">
        <w:r w:rsidRPr="00345303">
          <w:rPr>
            <w:rStyle w:val="Hyperlink"/>
            <w:b/>
            <w:bCs/>
          </w:rPr>
          <w:t>Turkey</w:t>
        </w:r>
      </w:hyperlink>
      <w:r w:rsidRPr="00345303">
        <w:rPr>
          <w:b/>
          <w:bCs/>
        </w:rPr>
        <w:t>. Greece was forced to pay compensation and to accept the adjustments made to its frontier. Another humiliation sovereign Greece faced was the installation of an international financial commission to oversee the repayment of its substantial external debts.</w:t>
      </w:r>
    </w:p>
    <w:p w14:paraId="09491473" w14:textId="77777777" w:rsidR="00345303" w:rsidRPr="00345303" w:rsidRDefault="00345303" w:rsidP="00345303">
      <w:pPr>
        <w:pStyle w:val="ListParagraph"/>
        <w:ind w:left="540"/>
        <w:rPr>
          <w:b/>
          <w:bCs/>
        </w:rPr>
      </w:pPr>
      <w:r w:rsidRPr="00345303">
        <w:rPr>
          <w:b/>
          <w:bCs/>
        </w:rPr>
        <w:t>Emigration</w:t>
      </w:r>
    </w:p>
    <w:p w14:paraId="53A2276A" w14:textId="77777777" w:rsidR="00345303" w:rsidRPr="00345303" w:rsidRDefault="00345303" w:rsidP="00345303">
      <w:pPr>
        <w:pStyle w:val="ListParagraph"/>
        <w:ind w:left="540"/>
        <w:rPr>
          <w:b/>
          <w:bCs/>
        </w:rPr>
      </w:pPr>
      <w:r w:rsidRPr="00345303">
        <w:rPr>
          <w:b/>
          <w:bCs/>
        </w:rPr>
        <w:t xml:space="preserve">Military </w:t>
      </w:r>
      <w:proofErr w:type="spellStart"/>
      <w:r w:rsidRPr="00345303">
        <w:rPr>
          <w:b/>
          <w:bCs/>
        </w:rPr>
        <w:t>endeavours</w:t>
      </w:r>
      <w:proofErr w:type="spellEnd"/>
      <w:r w:rsidRPr="00345303">
        <w:rPr>
          <w:b/>
          <w:bCs/>
        </w:rPr>
        <w:t> </w:t>
      </w:r>
      <w:hyperlink r:id="rId1093" w:history="1">
        <w:r w:rsidRPr="00345303">
          <w:rPr>
            <w:rStyle w:val="Hyperlink"/>
            <w:b/>
            <w:bCs/>
          </w:rPr>
          <w:t>compounded</w:t>
        </w:r>
      </w:hyperlink>
      <w:r w:rsidRPr="00345303">
        <w:rPr>
          <w:b/>
          <w:bCs/>
        </w:rPr>
        <w:t> serious economic problems, which culminated in national </w:t>
      </w:r>
      <w:hyperlink r:id="rId1094" w:history="1">
        <w:r w:rsidRPr="00345303">
          <w:rPr>
            <w:rStyle w:val="Hyperlink"/>
            <w:b/>
            <w:bCs/>
          </w:rPr>
          <w:t>bankruptcy</w:t>
        </w:r>
      </w:hyperlink>
      <w:r w:rsidRPr="00345303">
        <w:rPr>
          <w:b/>
          <w:bCs/>
        </w:rPr>
        <w:t> in 1893. Economic difficulties were primarily responsible for the great wave of </w:t>
      </w:r>
      <w:hyperlink r:id="rId1095" w:history="1">
        <w:r w:rsidRPr="00345303">
          <w:rPr>
            <w:rStyle w:val="Hyperlink"/>
            <w:b/>
            <w:bCs/>
          </w:rPr>
          <w:t>emigration</w:t>
        </w:r>
      </w:hyperlink>
      <w:r w:rsidRPr="00345303">
        <w:rPr>
          <w:b/>
          <w:bCs/>
        </w:rPr>
        <w:t>, principally from the </w:t>
      </w:r>
      <w:hyperlink r:id="rId1096" w:history="1">
        <w:r w:rsidRPr="00345303">
          <w:rPr>
            <w:rStyle w:val="Hyperlink"/>
            <w:b/>
            <w:bCs/>
          </w:rPr>
          <w:t>Peloponnese</w:t>
        </w:r>
      </w:hyperlink>
      <w:r w:rsidRPr="00345303">
        <w:rPr>
          <w:b/>
          <w:bCs/>
        </w:rPr>
        <w:t> to the </w:t>
      </w:r>
      <w:hyperlink r:id="rId1097" w:history="1">
        <w:r w:rsidRPr="00345303">
          <w:rPr>
            <w:rStyle w:val="Hyperlink"/>
            <w:b/>
            <w:bCs/>
          </w:rPr>
          <w:t xml:space="preserve">United </w:t>
        </w:r>
        <w:r w:rsidRPr="00345303">
          <w:rPr>
            <w:rStyle w:val="Hyperlink"/>
            <w:b/>
            <w:bCs/>
          </w:rPr>
          <w:lastRenderedPageBreak/>
          <w:t>States</w:t>
        </w:r>
      </w:hyperlink>
      <w:r w:rsidRPr="00345303">
        <w:rPr>
          <w:b/>
          <w:bCs/>
        </w:rPr>
        <w:t>, that characterized the late 19th and early 20th centuries. About one-sixth of the entire population participated in this great </w:t>
      </w:r>
      <w:hyperlink r:id="rId1098" w:history="1">
        <w:r w:rsidRPr="00345303">
          <w:rPr>
            <w:rStyle w:val="Hyperlink"/>
            <w:b/>
            <w:bCs/>
          </w:rPr>
          <w:t>exodus</w:t>
        </w:r>
      </w:hyperlink>
      <w:r w:rsidRPr="00345303">
        <w:rPr>
          <w:b/>
          <w:bCs/>
        </w:rPr>
        <w:t>, the vast majority being male. The early emigrants had little intention of settling permanently overseas, though few ever returned to their homeland. Migrant remittances to relatives in the old country subsequently made a significant contribution to the country’s </w:t>
      </w:r>
      <w:hyperlink r:id="rId1099" w:history="1">
        <w:r w:rsidRPr="00345303">
          <w:rPr>
            <w:rStyle w:val="Hyperlink"/>
            <w:b/>
            <w:bCs/>
          </w:rPr>
          <w:t>balance of payments</w:t>
        </w:r>
      </w:hyperlink>
      <w:r w:rsidRPr="00345303">
        <w:rPr>
          <w:b/>
          <w:bCs/>
        </w:rPr>
        <w:t>.</w:t>
      </w:r>
    </w:p>
    <w:p w14:paraId="0ECEEAB9" w14:textId="77777777" w:rsidR="00345303" w:rsidRPr="00345303" w:rsidRDefault="00345303" w:rsidP="00345303">
      <w:pPr>
        <w:pStyle w:val="ListParagraph"/>
        <w:ind w:left="540"/>
        <w:rPr>
          <w:b/>
          <w:bCs/>
        </w:rPr>
      </w:pPr>
      <w:r w:rsidRPr="00345303">
        <w:rPr>
          <w:b/>
          <w:bCs/>
        </w:rPr>
        <w:t>The early </w:t>
      </w:r>
      <w:proofErr w:type="spellStart"/>
      <w:r w:rsidRPr="00345303">
        <w:rPr>
          <w:b/>
          <w:bCs/>
        </w:rPr>
        <w:fldChar w:fldCharType="begin"/>
      </w:r>
      <w:r w:rsidRPr="00345303">
        <w:rPr>
          <w:b/>
          <w:bCs/>
        </w:rPr>
        <w:instrText>HYPERLINK "https://www.britannica.com/biography/Eleutherios-Venizelos"</w:instrText>
      </w:r>
      <w:r w:rsidRPr="00345303">
        <w:rPr>
          <w:b/>
          <w:bCs/>
        </w:rPr>
      </w:r>
      <w:r w:rsidRPr="00345303">
        <w:rPr>
          <w:b/>
          <w:bCs/>
        </w:rPr>
        <w:fldChar w:fldCharType="separate"/>
      </w:r>
      <w:r w:rsidRPr="00345303">
        <w:rPr>
          <w:rStyle w:val="Hyperlink"/>
          <w:b/>
          <w:bCs/>
        </w:rPr>
        <w:t>Venizélos</w:t>
      </w:r>
      <w:proofErr w:type="spellEnd"/>
      <w:r w:rsidRPr="00345303">
        <w:rPr>
          <w:b/>
          <w:bCs/>
        </w:rPr>
        <w:fldChar w:fldCharType="end"/>
      </w:r>
      <w:r w:rsidRPr="00345303">
        <w:rPr>
          <w:b/>
          <w:bCs/>
        </w:rPr>
        <w:t> years</w:t>
      </w:r>
    </w:p>
    <w:p w14:paraId="330F6D2F" w14:textId="77777777" w:rsidR="00345303" w:rsidRPr="00345303" w:rsidRDefault="00345303" w:rsidP="00345303">
      <w:pPr>
        <w:pStyle w:val="ListParagraph"/>
        <w:ind w:left="540"/>
        <w:rPr>
          <w:b/>
          <w:bCs/>
        </w:rPr>
      </w:pPr>
      <w:r w:rsidRPr="00345303">
        <w:rPr>
          <w:b/>
          <w:bCs/>
        </w:rPr>
        <w:t>What the Greeks learned from the 1897 war was that, however weakened the Ottoman state might be, Greece was in no position to engage in single-handed military confrontation. </w:t>
      </w:r>
      <w:hyperlink r:id="rId1100" w:history="1">
        <w:r w:rsidRPr="00345303">
          <w:rPr>
            <w:rStyle w:val="Hyperlink"/>
            <w:b/>
            <w:bCs/>
          </w:rPr>
          <w:t>Allies</w:t>
        </w:r>
      </w:hyperlink>
      <w:r w:rsidRPr="00345303">
        <w:rPr>
          <w:b/>
          <w:bCs/>
        </w:rPr>
        <w:t> and the reinvigoration of the ill-constructed state and economy were the necessary prerequisites for a successful military threat. The latter came about under the inspired leadership of </w:t>
      </w:r>
      <w:proofErr w:type="spellStart"/>
      <w:r w:rsidRPr="00345303">
        <w:rPr>
          <w:b/>
          <w:bCs/>
        </w:rPr>
        <w:fldChar w:fldCharType="begin"/>
      </w:r>
      <w:r w:rsidRPr="00345303">
        <w:rPr>
          <w:b/>
          <w:bCs/>
        </w:rPr>
        <w:instrText>HYPERLINK "https://www.britannica.com/biography/Eleutherios-Venizelos"</w:instrText>
      </w:r>
      <w:r w:rsidRPr="00345303">
        <w:rPr>
          <w:b/>
          <w:bCs/>
        </w:rPr>
      </w:r>
      <w:r w:rsidRPr="00345303">
        <w:rPr>
          <w:b/>
          <w:bCs/>
        </w:rPr>
        <w:fldChar w:fldCharType="separate"/>
      </w:r>
      <w:r w:rsidRPr="00345303">
        <w:rPr>
          <w:rStyle w:val="Hyperlink"/>
          <w:b/>
          <w:bCs/>
        </w:rPr>
        <w:t>Eleuthérios</w:t>
      </w:r>
      <w:proofErr w:type="spellEnd"/>
      <w:r w:rsidRPr="00345303">
        <w:rPr>
          <w:rStyle w:val="Hyperlink"/>
          <w:b/>
          <w:bCs/>
        </w:rPr>
        <w:t xml:space="preserve"> Venizélos</w:t>
      </w:r>
      <w:r w:rsidRPr="00345303">
        <w:rPr>
          <w:b/>
          <w:bCs/>
        </w:rPr>
        <w:fldChar w:fldCharType="end"/>
      </w:r>
      <w:r w:rsidRPr="00345303">
        <w:rPr>
          <w:b/>
          <w:bCs/>
        </w:rPr>
        <w:t>, who had emerged in the politics of his native Crete, where an </w:t>
      </w:r>
      <w:hyperlink r:id="rId1101" w:history="1">
        <w:r w:rsidRPr="00345303">
          <w:rPr>
            <w:rStyle w:val="Hyperlink"/>
            <w:b/>
            <w:bCs/>
          </w:rPr>
          <w:t>autonomous</w:t>
        </w:r>
      </w:hyperlink>
      <w:r w:rsidRPr="00345303">
        <w:rPr>
          <w:b/>
          <w:bCs/>
        </w:rPr>
        <w:t> regime had been established following the 1897 war. A </w:t>
      </w:r>
      <w:hyperlink r:id="rId1102" w:history="1">
        <w:r w:rsidRPr="00345303">
          <w:rPr>
            <w:rStyle w:val="Hyperlink"/>
            <w:b/>
            <w:bCs/>
          </w:rPr>
          <w:t>charismatic</w:t>
        </w:r>
      </w:hyperlink>
      <w:r w:rsidRPr="00345303">
        <w:rPr>
          <w:b/>
          <w:bCs/>
        </w:rPr>
        <w:t xml:space="preserve"> figure who was adored and denounced in equal measure, </w:t>
      </w:r>
      <w:proofErr w:type="spellStart"/>
      <w:r w:rsidRPr="00345303">
        <w:rPr>
          <w:b/>
          <w:bCs/>
        </w:rPr>
        <w:t>Venizélos</w:t>
      </w:r>
      <w:proofErr w:type="spellEnd"/>
      <w:r w:rsidRPr="00345303">
        <w:rPr>
          <w:b/>
          <w:bCs/>
        </w:rPr>
        <w:t xml:space="preserve"> dominated Greek politics during the first three decades of the 20th century.</w:t>
      </w:r>
    </w:p>
    <w:p w14:paraId="71DC83D4" w14:textId="77777777" w:rsidR="00345303" w:rsidRPr="00345303" w:rsidRDefault="00345303" w:rsidP="00345303">
      <w:pPr>
        <w:pStyle w:val="ListParagraph"/>
        <w:ind w:left="540"/>
        <w:rPr>
          <w:b/>
          <w:bCs/>
        </w:rPr>
      </w:pPr>
      <w:r w:rsidRPr="00345303">
        <w:rPr>
          <w:b/>
          <w:bCs/>
        </w:rPr>
        <w:t xml:space="preserve">The </w:t>
      </w:r>
      <w:proofErr w:type="spellStart"/>
      <w:r w:rsidRPr="00345303">
        <w:rPr>
          <w:b/>
          <w:bCs/>
        </w:rPr>
        <w:t>Goudi</w:t>
      </w:r>
      <w:proofErr w:type="spellEnd"/>
      <w:r w:rsidRPr="00345303">
        <w:rPr>
          <w:b/>
          <w:bCs/>
        </w:rPr>
        <w:t xml:space="preserve"> coup</w:t>
      </w:r>
    </w:p>
    <w:p w14:paraId="33BA6177" w14:textId="77777777" w:rsidR="00345303" w:rsidRPr="00345303" w:rsidRDefault="00345303" w:rsidP="00345303">
      <w:pPr>
        <w:pStyle w:val="ListParagraph"/>
        <w:ind w:left="540"/>
        <w:rPr>
          <w:b/>
          <w:bCs/>
        </w:rPr>
      </w:pPr>
      <w:proofErr w:type="spellStart"/>
      <w:r w:rsidRPr="00345303">
        <w:rPr>
          <w:b/>
          <w:bCs/>
        </w:rPr>
        <w:t>Venizélos</w:t>
      </w:r>
      <w:proofErr w:type="spellEnd"/>
      <w:r w:rsidRPr="00345303">
        <w:rPr>
          <w:b/>
          <w:bCs/>
        </w:rPr>
        <w:t xml:space="preserve"> was projected from the provincial to the national stage as a consequence of a </w:t>
      </w:r>
      <w:hyperlink r:id="rId1103" w:history="1">
        <w:r w:rsidRPr="00345303">
          <w:rPr>
            <w:rStyle w:val="Hyperlink"/>
            <w:b/>
            <w:bCs/>
          </w:rPr>
          <w:t>coup</w:t>
        </w:r>
      </w:hyperlink>
      <w:r w:rsidRPr="00345303">
        <w:rPr>
          <w:b/>
          <w:bCs/>
        </w:rPr>
        <w:t> staged by the </w:t>
      </w:r>
      <w:hyperlink r:id="rId1104" w:history="1">
        <w:r w:rsidRPr="00345303">
          <w:rPr>
            <w:rStyle w:val="Hyperlink"/>
            <w:b/>
            <w:bCs/>
          </w:rPr>
          <w:t>Military League</w:t>
        </w:r>
      </w:hyperlink>
      <w:r w:rsidRPr="00345303">
        <w:rPr>
          <w:b/>
          <w:bCs/>
        </w:rPr>
        <w:t xml:space="preserve">, formed by disaffected army officers, from </w:t>
      </w:r>
      <w:proofErr w:type="spellStart"/>
      <w:r w:rsidRPr="00345303">
        <w:rPr>
          <w:b/>
          <w:bCs/>
        </w:rPr>
        <w:t>Goudi</w:t>
      </w:r>
      <w:proofErr w:type="spellEnd"/>
      <w:r w:rsidRPr="00345303">
        <w:rPr>
          <w:b/>
          <w:bCs/>
        </w:rPr>
        <w:t xml:space="preserve"> (at the outskirts of Athens) in 1909; this coup ushered in a persistent pattern of military involvement in politics during the 20th century. The conspirators demanded thorough reforms of both </w:t>
      </w:r>
      <w:proofErr w:type="gramStart"/>
      <w:r w:rsidRPr="00345303">
        <w:rPr>
          <w:b/>
          <w:bCs/>
        </w:rPr>
        <w:t>a nonmilitary</w:t>
      </w:r>
      <w:proofErr w:type="gramEnd"/>
      <w:r w:rsidRPr="00345303">
        <w:rPr>
          <w:b/>
          <w:bCs/>
        </w:rPr>
        <w:t xml:space="preserve"> and </w:t>
      </w:r>
      <w:proofErr w:type="gramStart"/>
      <w:r w:rsidRPr="00345303">
        <w:rPr>
          <w:b/>
          <w:bCs/>
        </w:rPr>
        <w:t>a military</w:t>
      </w:r>
      <w:proofErr w:type="gramEnd"/>
      <w:r w:rsidRPr="00345303">
        <w:rPr>
          <w:b/>
          <w:bCs/>
        </w:rPr>
        <w:t xml:space="preserve"> nature, the latter including the removal of the royal princes, who often promoted their own protégés, from the armed forces.</w:t>
      </w:r>
    </w:p>
    <w:p w14:paraId="1039D90A" w14:textId="77777777" w:rsidR="00345303" w:rsidRPr="00345303" w:rsidRDefault="00345303" w:rsidP="00345303">
      <w:pPr>
        <w:pStyle w:val="ListParagraph"/>
        <w:ind w:left="540"/>
        <w:rPr>
          <w:b/>
          <w:bCs/>
        </w:rPr>
      </w:pPr>
      <w:proofErr w:type="spellStart"/>
      <w:r w:rsidRPr="00345303">
        <w:rPr>
          <w:b/>
          <w:bCs/>
        </w:rPr>
        <w:t>Venizélos’s</w:t>
      </w:r>
      <w:proofErr w:type="spellEnd"/>
      <w:r w:rsidRPr="00345303">
        <w:rPr>
          <w:b/>
          <w:bCs/>
        </w:rPr>
        <w:t xml:space="preserve"> reformist program</w:t>
      </w:r>
    </w:p>
    <w:p w14:paraId="16482110" w14:textId="77777777" w:rsidR="00345303" w:rsidRPr="00345303" w:rsidRDefault="00345303" w:rsidP="00345303">
      <w:pPr>
        <w:pStyle w:val="ListParagraph"/>
        <w:ind w:left="540"/>
        <w:rPr>
          <w:b/>
          <w:bCs/>
        </w:rPr>
      </w:pPr>
      <w:r w:rsidRPr="00345303">
        <w:rPr>
          <w:b/>
          <w:bCs/>
        </w:rPr>
        <w:t xml:space="preserve">The short-lived but forceful intervention of the military compelled the discredited political establishment to make way for </w:t>
      </w:r>
      <w:proofErr w:type="spellStart"/>
      <w:r w:rsidRPr="00345303">
        <w:rPr>
          <w:b/>
          <w:bCs/>
        </w:rPr>
        <w:t>Venizélos</w:t>
      </w:r>
      <w:proofErr w:type="spellEnd"/>
      <w:r w:rsidRPr="00345303">
        <w:rPr>
          <w:b/>
          <w:bCs/>
        </w:rPr>
        <w:t xml:space="preserve">, who had not been compromised by involvement in the petty politics of the kingdom. In elections held in December 1910 </w:t>
      </w:r>
      <w:proofErr w:type="spellStart"/>
      <w:r w:rsidRPr="00345303">
        <w:rPr>
          <w:b/>
          <w:bCs/>
        </w:rPr>
        <w:t>Venizélos</w:t>
      </w:r>
      <w:proofErr w:type="spellEnd"/>
      <w:r w:rsidRPr="00345303">
        <w:rPr>
          <w:b/>
          <w:bCs/>
        </w:rPr>
        <w:t xml:space="preserve"> and his newly founded Liberal Party won more than four-fifths of the seats in parliament. His power legitimized through elections, </w:t>
      </w:r>
      <w:proofErr w:type="spellStart"/>
      <w:r w:rsidRPr="00345303">
        <w:rPr>
          <w:b/>
          <w:bCs/>
        </w:rPr>
        <w:t>Venizélos</w:t>
      </w:r>
      <w:proofErr w:type="spellEnd"/>
      <w:r w:rsidRPr="00345303">
        <w:rPr>
          <w:b/>
          <w:bCs/>
        </w:rPr>
        <w:t xml:space="preserve"> plunged into a wide-ranging program of </w:t>
      </w:r>
      <w:hyperlink r:id="rId1105" w:history="1">
        <w:r w:rsidRPr="00345303">
          <w:rPr>
            <w:rStyle w:val="Hyperlink"/>
            <w:b/>
            <w:bCs/>
          </w:rPr>
          <w:t>constitutional</w:t>
        </w:r>
      </w:hyperlink>
      <w:r w:rsidRPr="00345303">
        <w:rPr>
          <w:b/>
          <w:bCs/>
        </w:rPr>
        <w:t> reform, political modernization, and economic development, which he combined with an energetic enthusiasm for the Great Idea. Some 50 </w:t>
      </w:r>
      <w:hyperlink r:id="rId1106" w:history="1">
        <w:r w:rsidRPr="00345303">
          <w:rPr>
            <w:rStyle w:val="Hyperlink"/>
            <w:b/>
            <w:bCs/>
          </w:rPr>
          <w:t>amendments</w:t>
        </w:r>
      </w:hyperlink>
      <w:r w:rsidRPr="00345303">
        <w:rPr>
          <w:b/>
          <w:bCs/>
        </w:rPr>
        <w:t> to the 1864 constitution were enacted; provision was made for land reform; </w:t>
      </w:r>
      <w:hyperlink r:id="rId1107" w:history="1">
        <w:r w:rsidRPr="00345303">
          <w:rPr>
            <w:rStyle w:val="Hyperlink"/>
            <w:b/>
            <w:bCs/>
          </w:rPr>
          <w:t>innovations</w:t>
        </w:r>
      </w:hyperlink>
      <w:r w:rsidRPr="00345303">
        <w:rPr>
          <w:b/>
          <w:bCs/>
        </w:rPr>
        <w:t> were made in the educational system; and legislation benefiting the working population was introduced. However, these moderately reformist policies </w:t>
      </w:r>
      <w:hyperlink r:id="rId1108" w:history="1">
        <w:r w:rsidRPr="00345303">
          <w:rPr>
            <w:rStyle w:val="Hyperlink"/>
            <w:b/>
            <w:bCs/>
          </w:rPr>
          <w:t>inhibited</w:t>
        </w:r>
      </w:hyperlink>
      <w:r w:rsidRPr="00345303">
        <w:rPr>
          <w:b/>
          <w:bCs/>
        </w:rPr>
        <w:t> the development of the powerful agrarian and socialist movements that developed elsewhere in the </w:t>
      </w:r>
      <w:hyperlink r:id="rId1109" w:history="1">
        <w:r w:rsidRPr="00345303">
          <w:rPr>
            <w:rStyle w:val="Hyperlink"/>
            <w:b/>
            <w:bCs/>
          </w:rPr>
          <w:t>Balkans</w:t>
        </w:r>
      </w:hyperlink>
      <w:r w:rsidRPr="00345303">
        <w:rPr>
          <w:b/>
          <w:bCs/>
        </w:rPr>
        <w:t xml:space="preserve">. British naval and </w:t>
      </w:r>
      <w:r w:rsidRPr="00345303">
        <w:rPr>
          <w:b/>
          <w:bCs/>
        </w:rPr>
        <w:lastRenderedPageBreak/>
        <w:t xml:space="preserve">French military missions were brought in to overhaul the armed forces. </w:t>
      </w:r>
      <w:proofErr w:type="spellStart"/>
      <w:r w:rsidRPr="00345303">
        <w:rPr>
          <w:b/>
          <w:bCs/>
        </w:rPr>
        <w:t>Venizélos’s</w:t>
      </w:r>
      <w:proofErr w:type="spellEnd"/>
      <w:r w:rsidRPr="00345303">
        <w:rPr>
          <w:b/>
          <w:bCs/>
        </w:rPr>
        <w:t xml:space="preserve"> continuing political ascendancy was confirmed with a sweeping victory in elections held in 1912.</w:t>
      </w:r>
    </w:p>
    <w:p w14:paraId="682920C7" w14:textId="77777777" w:rsidR="00345303" w:rsidRPr="00345303" w:rsidRDefault="00345303" w:rsidP="00345303">
      <w:pPr>
        <w:pStyle w:val="ListParagraph"/>
        <w:ind w:left="540"/>
        <w:rPr>
          <w:b/>
          <w:bCs/>
        </w:rPr>
      </w:pPr>
      <w:r w:rsidRPr="00345303">
        <w:rPr>
          <w:b/>
          <w:bCs/>
        </w:rPr>
        <w:t>The </w:t>
      </w:r>
      <w:hyperlink r:id="rId1110" w:history="1">
        <w:r w:rsidRPr="00345303">
          <w:rPr>
            <w:rStyle w:val="Hyperlink"/>
            <w:b/>
            <w:bCs/>
          </w:rPr>
          <w:t>Balkan Wars</w:t>
        </w:r>
      </w:hyperlink>
    </w:p>
    <w:p w14:paraId="0CDB5474" w14:textId="77777777" w:rsidR="00345303" w:rsidRPr="00345303" w:rsidRDefault="00345303" w:rsidP="00345303">
      <w:pPr>
        <w:pStyle w:val="ListParagraph"/>
        <w:ind w:left="540"/>
        <w:rPr>
          <w:b/>
          <w:bCs/>
        </w:rPr>
      </w:pPr>
      <w:r w:rsidRPr="00345303">
        <w:rPr>
          <w:b/>
          <w:bCs/>
        </w:rPr>
        <w:t>The defeat of 1897 had induced much pessimism but gave way to a period of optimism, in which Greece splendiferously saw itself as a rising power poised to displace a declining </w:t>
      </w:r>
      <w:hyperlink r:id="rId1111" w:history="1">
        <w:r w:rsidRPr="00345303">
          <w:rPr>
            <w:rStyle w:val="Hyperlink"/>
            <w:b/>
            <w:bCs/>
          </w:rPr>
          <w:t>Ottoman Empire</w:t>
        </w:r>
      </w:hyperlink>
      <w:r w:rsidRPr="00345303">
        <w:rPr>
          <w:b/>
          <w:bCs/>
        </w:rPr>
        <w:t> as the leading power in the </w:t>
      </w:r>
      <w:hyperlink r:id="rId1112" w:history="1">
        <w:r w:rsidRPr="00345303">
          <w:rPr>
            <w:rStyle w:val="Hyperlink"/>
            <w:b/>
            <w:bCs/>
          </w:rPr>
          <w:t>Middle East</w:t>
        </w:r>
      </w:hyperlink>
      <w:r w:rsidRPr="00345303">
        <w:rPr>
          <w:b/>
          <w:bCs/>
        </w:rPr>
        <w:t>. In 1911, when </w:t>
      </w:r>
      <w:hyperlink r:id="rId1113" w:history="1">
        <w:r w:rsidRPr="00345303">
          <w:rPr>
            <w:rStyle w:val="Hyperlink"/>
            <w:b/>
            <w:bCs/>
          </w:rPr>
          <w:t>Italy</w:t>
        </w:r>
      </w:hyperlink>
      <w:r w:rsidRPr="00345303">
        <w:rPr>
          <w:b/>
          <w:bCs/>
        </w:rPr>
        <w:t xml:space="preserve"> attacked the Ottoman Empire—in the process occupying the largely Greek-populated Dodecanese—Greece, no less than the other Balkan states, wanted its share of the spoils from the ever more likely collapse of Ottoman rule in the Balkans. However, Greece’s situation differed from that of its Balkan </w:t>
      </w:r>
      <w:proofErr w:type="spellStart"/>
      <w:r w:rsidRPr="00345303">
        <w:rPr>
          <w:b/>
          <w:bCs/>
        </w:rPr>
        <w:t>neighbours</w:t>
      </w:r>
      <w:proofErr w:type="spellEnd"/>
      <w:r w:rsidRPr="00345303">
        <w:rPr>
          <w:b/>
          <w:bCs/>
        </w:rPr>
        <w:t>, whose populations were relatively and compactly settled within the Balkan Peninsula. The Greeks, on the other hand, were widely dispersed throughout the Middle East and thus </w:t>
      </w:r>
      <w:hyperlink r:id="rId1114" w:history="1">
        <w:r w:rsidRPr="00345303">
          <w:rPr>
            <w:rStyle w:val="Hyperlink"/>
            <w:b/>
            <w:bCs/>
          </w:rPr>
          <w:t>vulnerable</w:t>
        </w:r>
      </w:hyperlink>
      <w:r w:rsidRPr="00345303">
        <w:rPr>
          <w:b/>
          <w:bCs/>
        </w:rPr>
        <w:t> to Turkish reprisals in the event of a war. But Greece could scarcely stand aside from the network of alliances being formed among the Balkan states. These culminated in October 1912 in the First </w:t>
      </w:r>
      <w:hyperlink r:id="rId1115" w:history="1">
        <w:r w:rsidRPr="00345303">
          <w:rPr>
            <w:rStyle w:val="Hyperlink"/>
            <w:b/>
            <w:bCs/>
          </w:rPr>
          <w:t>Balkan War</w:t>
        </w:r>
      </w:hyperlink>
      <w:r w:rsidRPr="00345303">
        <w:rPr>
          <w:b/>
          <w:bCs/>
        </w:rPr>
        <w:t>, with Greece, </w:t>
      </w:r>
      <w:hyperlink r:id="rId1116" w:history="1">
        <w:r w:rsidRPr="00345303">
          <w:rPr>
            <w:rStyle w:val="Hyperlink"/>
            <w:b/>
            <w:bCs/>
          </w:rPr>
          <w:t>Serbia</w:t>
        </w:r>
      </w:hyperlink>
      <w:r w:rsidRPr="00345303">
        <w:rPr>
          <w:b/>
          <w:bCs/>
        </w:rPr>
        <w:t>, Bulgaria, and </w:t>
      </w:r>
      <w:hyperlink r:id="rId1117" w:history="1">
        <w:r w:rsidRPr="00345303">
          <w:rPr>
            <w:rStyle w:val="Hyperlink"/>
            <w:b/>
            <w:bCs/>
          </w:rPr>
          <w:t>Montenegro</w:t>
        </w:r>
      </w:hyperlink>
      <w:r w:rsidRPr="00345303">
        <w:rPr>
          <w:b/>
          <w:bCs/>
        </w:rPr>
        <w:t> declaring war on the Ottoman Empire. In contrast to earlier Balkan crises, the great powers did not intervene, and the heavily outnumbered Ottoman forces were forced into rapid retreat. Within less than a month, </w:t>
      </w:r>
      <w:proofErr w:type="spellStart"/>
      <w:r w:rsidRPr="00345303">
        <w:rPr>
          <w:b/>
          <w:bCs/>
        </w:rPr>
        <w:fldChar w:fldCharType="begin"/>
      </w:r>
      <w:r w:rsidRPr="00345303">
        <w:rPr>
          <w:b/>
          <w:bCs/>
        </w:rPr>
        <w:instrText>HYPERLINK "https://www.britannica.com/place/Thessaloniki"</w:instrText>
      </w:r>
      <w:r w:rsidRPr="00345303">
        <w:rPr>
          <w:b/>
          <w:bCs/>
        </w:rPr>
      </w:r>
      <w:r w:rsidRPr="00345303">
        <w:rPr>
          <w:b/>
          <w:bCs/>
        </w:rPr>
        <w:fldChar w:fldCharType="separate"/>
      </w:r>
      <w:r w:rsidRPr="00345303">
        <w:rPr>
          <w:rStyle w:val="Hyperlink"/>
          <w:b/>
          <w:bCs/>
        </w:rPr>
        <w:t>Thessaloníki</w:t>
      </w:r>
      <w:proofErr w:type="spellEnd"/>
      <w:r w:rsidRPr="00345303">
        <w:rPr>
          <w:b/>
          <w:bCs/>
        </w:rPr>
        <w:fldChar w:fldCharType="end"/>
      </w:r>
      <w:r w:rsidRPr="00345303">
        <w:rPr>
          <w:b/>
          <w:bCs/>
        </w:rPr>
        <w:t> (Salonika; Thessalonica), the most important port in the northern Aegean, coveted by </w:t>
      </w:r>
      <w:hyperlink r:id="rId1118" w:history="1">
        <w:r w:rsidRPr="00345303">
          <w:rPr>
            <w:rStyle w:val="Hyperlink"/>
            <w:b/>
            <w:bCs/>
          </w:rPr>
          <w:t>Bulgaria</w:t>
        </w:r>
      </w:hyperlink>
      <w:r w:rsidRPr="00345303">
        <w:rPr>
          <w:b/>
          <w:bCs/>
        </w:rPr>
        <w:t> as well as by Greece, was captured by Greek forces. In February 1913 Greek forces took </w:t>
      </w:r>
      <w:proofErr w:type="spellStart"/>
      <w:r w:rsidRPr="00345303">
        <w:rPr>
          <w:b/>
          <w:bCs/>
        </w:rPr>
        <w:fldChar w:fldCharType="begin"/>
      </w:r>
      <w:r w:rsidRPr="00345303">
        <w:rPr>
          <w:b/>
          <w:bCs/>
        </w:rPr>
        <w:instrText>HYPERLINK "https://www.britannica.com/place/Ioannina"</w:instrText>
      </w:r>
      <w:r w:rsidRPr="00345303">
        <w:rPr>
          <w:b/>
          <w:bCs/>
        </w:rPr>
      </w:r>
      <w:r w:rsidRPr="00345303">
        <w:rPr>
          <w:b/>
          <w:bCs/>
        </w:rPr>
        <w:fldChar w:fldCharType="separate"/>
      </w:r>
      <w:r w:rsidRPr="00345303">
        <w:rPr>
          <w:rStyle w:val="Hyperlink"/>
          <w:b/>
          <w:bCs/>
        </w:rPr>
        <w:t>Ioánnina</w:t>
      </w:r>
      <w:proofErr w:type="spellEnd"/>
      <w:r w:rsidRPr="00345303">
        <w:rPr>
          <w:b/>
          <w:bCs/>
        </w:rPr>
        <w:fldChar w:fldCharType="end"/>
      </w:r>
      <w:r w:rsidRPr="00345303">
        <w:rPr>
          <w:b/>
          <w:bCs/>
        </w:rPr>
        <w:t>, the capital of </w:t>
      </w:r>
      <w:hyperlink r:id="rId1119" w:history="1">
        <w:r w:rsidRPr="00345303">
          <w:rPr>
            <w:rStyle w:val="Hyperlink"/>
            <w:b/>
            <w:bCs/>
          </w:rPr>
          <w:t>Epirus</w:t>
        </w:r>
      </w:hyperlink>
      <w:r w:rsidRPr="00345303">
        <w:rPr>
          <w:b/>
          <w:bCs/>
        </w:rPr>
        <w:t>. Meanwhile the Greek navy rapidly occupied the Aegean islands still under Ottoman rule.</w:t>
      </w:r>
    </w:p>
    <w:p w14:paraId="554397AB" w14:textId="77777777" w:rsidR="00345303" w:rsidRPr="00345303" w:rsidRDefault="00345303" w:rsidP="00345303">
      <w:pPr>
        <w:pStyle w:val="ListParagraph"/>
        <w:ind w:left="540"/>
        <w:rPr>
          <w:b/>
          <w:bCs/>
        </w:rPr>
      </w:pPr>
      <w:r w:rsidRPr="00345303">
        <w:rPr>
          <w:b/>
          <w:bCs/>
        </w:rPr>
        <w:t>The Balkan alliance was always a somewhat fragile affair in view of rivalries over </w:t>
      </w:r>
      <w:hyperlink r:id="rId1120" w:history="1">
        <w:r w:rsidRPr="00345303">
          <w:rPr>
            <w:rStyle w:val="Hyperlink"/>
            <w:b/>
            <w:bCs/>
          </w:rPr>
          <w:t>Macedonia</w:t>
        </w:r>
      </w:hyperlink>
      <w:r w:rsidRPr="00345303">
        <w:rPr>
          <w:b/>
          <w:bCs/>
        </w:rPr>
        <w:t>. Bulgaria, in particular, felt that its sacrifices had been in </w:t>
      </w:r>
      <w:hyperlink r:id="rId1121" w:history="1">
        <w:r w:rsidRPr="00345303">
          <w:rPr>
            <w:rStyle w:val="Hyperlink"/>
            <w:b/>
            <w:bCs/>
          </w:rPr>
          <w:t>vain</w:t>
        </w:r>
      </w:hyperlink>
      <w:r w:rsidRPr="00345303">
        <w:rPr>
          <w:b/>
          <w:bCs/>
        </w:rPr>
        <w:t> and turned against its former allies Greece and Serbia. This brief Second Balkan War (June to July 1913) led to the </w:t>
      </w:r>
      <w:hyperlink r:id="rId1122" w:history="1">
        <w:r w:rsidRPr="00345303">
          <w:rPr>
            <w:rStyle w:val="Hyperlink"/>
            <w:b/>
            <w:bCs/>
          </w:rPr>
          <w:t>Treaty of Bucharest</w:t>
        </w:r>
      </w:hyperlink>
      <w:r w:rsidRPr="00345303">
        <w:rPr>
          <w:b/>
          <w:bCs/>
        </w:rPr>
        <w:t> (August 1913), in which Bulgaria was forced to acknowledge the acquisition by Greece and Serbia of a substantial proportion of Macedonia. At the same time the formal union of </w:t>
      </w:r>
      <w:hyperlink r:id="rId1123" w:history="1">
        <w:r w:rsidRPr="00345303">
          <w:rPr>
            <w:rStyle w:val="Hyperlink"/>
            <w:b/>
            <w:bCs/>
          </w:rPr>
          <w:t>Crete</w:t>
        </w:r>
      </w:hyperlink>
      <w:r w:rsidRPr="00345303">
        <w:rPr>
          <w:b/>
          <w:bCs/>
        </w:rPr>
        <w:t> with the kingdom was recognized, although Greek hopes for the annexation of northern Epirus, with its large Greek population, were thwarted when the region was incorporated into newly independent </w:t>
      </w:r>
      <w:hyperlink r:id="rId1124" w:history="1">
        <w:r w:rsidRPr="00345303">
          <w:rPr>
            <w:rStyle w:val="Hyperlink"/>
            <w:b/>
            <w:bCs/>
          </w:rPr>
          <w:t>Albania</w:t>
        </w:r>
      </w:hyperlink>
      <w:r w:rsidRPr="00345303">
        <w:rPr>
          <w:b/>
          <w:bCs/>
        </w:rPr>
        <w:t>.</w:t>
      </w:r>
    </w:p>
    <w:p w14:paraId="1D1E576F" w14:textId="77777777" w:rsidR="00345303" w:rsidRPr="00345303" w:rsidRDefault="00345303" w:rsidP="00345303">
      <w:pPr>
        <w:pStyle w:val="ListParagraph"/>
        <w:ind w:left="540"/>
        <w:rPr>
          <w:b/>
          <w:bCs/>
        </w:rPr>
      </w:pPr>
      <w:r w:rsidRPr="00345303">
        <w:rPr>
          <w:b/>
          <w:bCs/>
        </w:rPr>
        <w:t>The expansion of Greece’s territories in the First and Second Balkan Wars was extensive. Its land area had increased by more than three-</w:t>
      </w:r>
      <w:proofErr w:type="gramStart"/>
      <w:r w:rsidRPr="00345303">
        <w:rPr>
          <w:b/>
          <w:bCs/>
        </w:rPr>
        <w:t>fifths, and</w:t>
      </w:r>
      <w:proofErr w:type="gramEnd"/>
      <w:r w:rsidRPr="00345303">
        <w:rPr>
          <w:b/>
          <w:bCs/>
        </w:rPr>
        <w:t xml:space="preserve"> so had its population (from about 2.8 million to 4.8 million), but by no means were </w:t>
      </w:r>
      <w:proofErr w:type="gramStart"/>
      <w:r w:rsidRPr="00345303">
        <w:rPr>
          <w:b/>
          <w:bCs/>
        </w:rPr>
        <w:t>all of</w:t>
      </w:r>
      <w:proofErr w:type="gramEnd"/>
      <w:r w:rsidRPr="00345303">
        <w:rPr>
          <w:b/>
          <w:bCs/>
        </w:rPr>
        <w:t xml:space="preserve"> its newly acquired citizens ethnic Greeks. In the city of </w:t>
      </w:r>
      <w:proofErr w:type="spellStart"/>
      <w:r w:rsidRPr="00345303">
        <w:rPr>
          <w:b/>
          <w:bCs/>
        </w:rPr>
        <w:t>Thessaloníki</w:t>
      </w:r>
      <w:proofErr w:type="spellEnd"/>
      <w:r w:rsidRPr="00345303">
        <w:rPr>
          <w:b/>
          <w:bCs/>
        </w:rPr>
        <w:t xml:space="preserve"> the largest </w:t>
      </w:r>
      <w:r w:rsidRPr="00345303">
        <w:rPr>
          <w:b/>
          <w:bCs/>
        </w:rPr>
        <w:lastRenderedPageBreak/>
        <w:t>single element in the city’s population was made up of Sephardic </w:t>
      </w:r>
      <w:hyperlink r:id="rId1125" w:history="1">
        <w:r w:rsidRPr="00345303">
          <w:rPr>
            <w:rStyle w:val="Hyperlink"/>
            <w:b/>
            <w:bCs/>
          </w:rPr>
          <w:t>Jews</w:t>
        </w:r>
      </w:hyperlink>
      <w:r w:rsidRPr="00345303">
        <w:rPr>
          <w:b/>
          <w:bCs/>
        </w:rPr>
        <w:t>, the descendants of the Jews expelled from </w:t>
      </w:r>
      <w:hyperlink r:id="rId1126" w:history="1">
        <w:r w:rsidRPr="00345303">
          <w:rPr>
            <w:rStyle w:val="Hyperlink"/>
            <w:b/>
            <w:bCs/>
          </w:rPr>
          <w:t>Spain</w:t>
        </w:r>
      </w:hyperlink>
      <w:r w:rsidRPr="00345303">
        <w:rPr>
          <w:b/>
          <w:bCs/>
        </w:rPr>
        <w:t> in 1492, most of whom continued to speak </w:t>
      </w:r>
      <w:hyperlink r:id="rId1127" w:history="1">
        <w:r w:rsidRPr="00345303">
          <w:rPr>
            <w:rStyle w:val="Hyperlink"/>
            <w:b/>
            <w:bCs/>
          </w:rPr>
          <w:t>Ladino</w:t>
        </w:r>
      </w:hyperlink>
      <w:r w:rsidRPr="00345303">
        <w:rPr>
          <w:b/>
          <w:bCs/>
        </w:rPr>
        <w:t>. Elsewhere in “New Greece,” as the recently acquired territories came to be known, there were substantial Slavic, Muslim (mainly Turkish), </w:t>
      </w:r>
      <w:hyperlink r:id="rId1128" w:history="1">
        <w:r w:rsidRPr="00345303">
          <w:rPr>
            <w:rStyle w:val="Hyperlink"/>
            <w:b/>
            <w:bCs/>
          </w:rPr>
          <w:t>Vlach</w:t>
        </w:r>
      </w:hyperlink>
      <w:r w:rsidRPr="00345303">
        <w:rPr>
          <w:b/>
          <w:bCs/>
        </w:rPr>
        <w:t>, and </w:t>
      </w:r>
      <w:hyperlink r:id="rId1129" w:history="1">
        <w:r w:rsidRPr="00345303">
          <w:rPr>
            <w:rStyle w:val="Hyperlink"/>
            <w:b/>
            <w:bCs/>
          </w:rPr>
          <w:t>Roma</w:t>
        </w:r>
      </w:hyperlink>
      <w:r w:rsidRPr="00345303">
        <w:rPr>
          <w:b/>
          <w:bCs/>
        </w:rPr>
        <w:t> populations. Like the Jews, many of these populations did not look upon the Greeks as liberators. The </w:t>
      </w:r>
      <w:hyperlink r:id="rId1130" w:history="1">
        <w:r w:rsidRPr="00345303">
          <w:rPr>
            <w:rStyle w:val="Hyperlink"/>
            <w:b/>
            <w:bCs/>
          </w:rPr>
          <w:t>integration</w:t>
        </w:r>
      </w:hyperlink>
      <w:r w:rsidRPr="00345303">
        <w:rPr>
          <w:b/>
          <w:bCs/>
        </w:rPr>
        <w:t> of “New” with “Old” Greece, the </w:t>
      </w:r>
      <w:hyperlink r:id="rId1131" w:history="1">
        <w:r w:rsidRPr="00345303">
          <w:rPr>
            <w:rStyle w:val="Hyperlink"/>
            <w:b/>
            <w:bCs/>
          </w:rPr>
          <w:t>conservative</w:t>
        </w:r>
      </w:hyperlink>
      <w:r w:rsidRPr="00345303">
        <w:rPr>
          <w:b/>
          <w:bCs/>
        </w:rPr>
        <w:t> core of the original kingdom, would not be an easy process, but the problems it created did not emerge until much later.</w:t>
      </w:r>
    </w:p>
    <w:p w14:paraId="300D0EC6" w14:textId="77777777" w:rsidR="00345303" w:rsidRPr="00345303" w:rsidRDefault="00345303" w:rsidP="00345303">
      <w:pPr>
        <w:pStyle w:val="ListParagraph"/>
        <w:ind w:left="540"/>
        <w:rPr>
          <w:b/>
          <w:bCs/>
        </w:rPr>
      </w:pPr>
      <w:r w:rsidRPr="00345303">
        <w:rPr>
          <w:b/>
          <w:bCs/>
        </w:rPr>
        <w:t>At the conclusion of hostilities and under the </w:t>
      </w:r>
      <w:hyperlink r:id="rId1132" w:history="1">
        <w:r w:rsidRPr="00345303">
          <w:rPr>
            <w:rStyle w:val="Hyperlink"/>
            <w:b/>
            <w:bCs/>
          </w:rPr>
          <w:t>charismatic</w:t>
        </w:r>
      </w:hyperlink>
      <w:r w:rsidRPr="00345303">
        <w:rPr>
          <w:b/>
          <w:bCs/>
        </w:rPr>
        <w:t xml:space="preserve"> leadership of </w:t>
      </w:r>
      <w:proofErr w:type="spellStart"/>
      <w:r w:rsidRPr="00345303">
        <w:rPr>
          <w:b/>
          <w:bCs/>
        </w:rPr>
        <w:t>Venizélos</w:t>
      </w:r>
      <w:proofErr w:type="spellEnd"/>
      <w:r w:rsidRPr="00345303">
        <w:rPr>
          <w:b/>
          <w:bCs/>
        </w:rPr>
        <w:t>, the irredentist </w:t>
      </w:r>
      <w:hyperlink r:id="rId1133" w:history="1">
        <w:r w:rsidRPr="00345303">
          <w:rPr>
            <w:rStyle w:val="Hyperlink"/>
            <w:b/>
            <w:bCs/>
          </w:rPr>
          <w:t>aspirations</w:t>
        </w:r>
      </w:hyperlink>
      <w:r w:rsidRPr="00345303">
        <w:rPr>
          <w:b/>
          <w:bCs/>
        </w:rPr>
        <w:t> enshrined in the Great Idea appeared to be within reach. When King </w:t>
      </w:r>
      <w:hyperlink r:id="rId1134" w:history="1">
        <w:r w:rsidRPr="00345303">
          <w:rPr>
            <w:rStyle w:val="Hyperlink"/>
            <w:b/>
            <w:bCs/>
          </w:rPr>
          <w:t>George I</w:t>
        </w:r>
      </w:hyperlink>
      <w:r w:rsidRPr="00345303">
        <w:rPr>
          <w:b/>
          <w:bCs/>
        </w:rPr>
        <w:t> died at the hands of a deranged assassin in March 1913, there were demands that his successor, Crown Prince Constantine, be crowned not </w:t>
      </w:r>
      <w:hyperlink r:id="rId1135" w:history="1">
        <w:r w:rsidRPr="00345303">
          <w:rPr>
            <w:rStyle w:val="Hyperlink"/>
            <w:b/>
            <w:bCs/>
          </w:rPr>
          <w:t>Constantine I</w:t>
        </w:r>
      </w:hyperlink>
      <w:r w:rsidRPr="00345303">
        <w:rPr>
          <w:b/>
          <w:bCs/>
        </w:rPr>
        <w:t> (as he was) but Constantine XII to symbolize </w:t>
      </w:r>
      <w:hyperlink r:id="rId1136" w:history="1">
        <w:r w:rsidRPr="00345303">
          <w:rPr>
            <w:rStyle w:val="Hyperlink"/>
            <w:b/>
            <w:bCs/>
          </w:rPr>
          <w:t>continuity</w:t>
        </w:r>
      </w:hyperlink>
      <w:r w:rsidRPr="00345303">
        <w:rPr>
          <w:b/>
          <w:bCs/>
        </w:rPr>
        <w:t> with </w:t>
      </w:r>
      <w:hyperlink r:id="rId1137" w:history="1">
        <w:r w:rsidRPr="00345303">
          <w:rPr>
            <w:rStyle w:val="Hyperlink"/>
            <w:b/>
            <w:bCs/>
          </w:rPr>
          <w:t>Constantine XI Palaeologus</w:t>
        </w:r>
      </w:hyperlink>
      <w:r w:rsidRPr="00345303">
        <w:rPr>
          <w:b/>
          <w:bCs/>
        </w:rPr>
        <w:t>, the last emperor of </w:t>
      </w:r>
      <w:hyperlink r:id="rId1138" w:history="1">
        <w:r w:rsidRPr="00345303">
          <w:rPr>
            <w:rStyle w:val="Hyperlink"/>
            <w:b/>
            <w:bCs/>
          </w:rPr>
          <w:t>Byzantium</w:t>
        </w:r>
      </w:hyperlink>
      <w:r w:rsidRPr="00345303">
        <w:rPr>
          <w:b/>
          <w:bCs/>
        </w:rPr>
        <w:t>.</w:t>
      </w:r>
    </w:p>
    <w:p w14:paraId="7FFC8669" w14:textId="77777777" w:rsidR="00345303" w:rsidRPr="00345303" w:rsidRDefault="00345303" w:rsidP="00345303">
      <w:pPr>
        <w:pStyle w:val="ListParagraph"/>
        <w:ind w:left="540"/>
        <w:rPr>
          <w:b/>
          <w:bCs/>
        </w:rPr>
      </w:pPr>
      <w:r w:rsidRPr="00345303">
        <w:rPr>
          <w:b/>
          <w:bCs/>
        </w:rPr>
        <w:t>Greek history since World War I</w:t>
      </w:r>
    </w:p>
    <w:p w14:paraId="15BD6B19" w14:textId="77777777" w:rsidR="00345303" w:rsidRPr="00345303" w:rsidRDefault="00345303" w:rsidP="00345303">
      <w:pPr>
        <w:pStyle w:val="ListParagraph"/>
        <w:ind w:left="540"/>
        <w:rPr>
          <w:b/>
          <w:bCs/>
        </w:rPr>
      </w:pPr>
      <w:r w:rsidRPr="00345303">
        <w:rPr>
          <w:b/>
          <w:bCs/>
        </w:rPr>
        <w:t>From the National Schism to dictatorship</w:t>
      </w:r>
    </w:p>
    <w:p w14:paraId="1EC268CA" w14:textId="77777777" w:rsidR="00345303" w:rsidRPr="00345303" w:rsidRDefault="00345303" w:rsidP="00345303">
      <w:pPr>
        <w:pStyle w:val="ListParagraph"/>
        <w:ind w:left="540"/>
        <w:rPr>
          <w:b/>
          <w:bCs/>
        </w:rPr>
      </w:pPr>
      <w:r w:rsidRPr="00345303">
        <w:rPr>
          <w:b/>
          <w:bCs/>
        </w:rPr>
        <w:t xml:space="preserve">The dynamism and sense of national unity that had characterized the early </w:t>
      </w:r>
      <w:proofErr w:type="spellStart"/>
      <w:r w:rsidRPr="00345303">
        <w:rPr>
          <w:b/>
          <w:bCs/>
        </w:rPr>
        <w:t>Venizélos</w:t>
      </w:r>
      <w:proofErr w:type="spellEnd"/>
      <w:r w:rsidRPr="00345303">
        <w:rPr>
          <w:b/>
          <w:bCs/>
        </w:rPr>
        <w:t xml:space="preserve"> years gave way to </w:t>
      </w:r>
      <w:proofErr w:type="spellStart"/>
      <w:r w:rsidRPr="00345303">
        <w:rPr>
          <w:b/>
          <w:bCs/>
        </w:rPr>
        <w:t>rancour</w:t>
      </w:r>
      <w:proofErr w:type="spellEnd"/>
      <w:r w:rsidRPr="00345303">
        <w:rPr>
          <w:b/>
          <w:bCs/>
        </w:rPr>
        <w:t xml:space="preserve"> and vengefulness that were to poison the </w:t>
      </w:r>
      <w:hyperlink r:id="rId1139" w:history="1">
        <w:r w:rsidRPr="00345303">
          <w:rPr>
            <w:rStyle w:val="Hyperlink"/>
            <w:b/>
            <w:bCs/>
          </w:rPr>
          <w:t>country’s</w:t>
        </w:r>
      </w:hyperlink>
      <w:r w:rsidRPr="00345303">
        <w:rPr>
          <w:b/>
          <w:bCs/>
        </w:rPr>
        <w:t> political life throughout World War I and the interwar period. Greece was torn apart by the “National Schism,” a division of the country into irreconcilable camps supporting either King </w:t>
      </w:r>
      <w:hyperlink r:id="rId1140" w:history="1">
        <w:r w:rsidRPr="00345303">
          <w:rPr>
            <w:rStyle w:val="Hyperlink"/>
            <w:b/>
            <w:bCs/>
          </w:rPr>
          <w:t>Constantine I</w:t>
        </w:r>
      </w:hyperlink>
      <w:r w:rsidRPr="00345303">
        <w:rPr>
          <w:b/>
          <w:bCs/>
        </w:rPr>
        <w:t> or his </w:t>
      </w:r>
      <w:hyperlink r:id="rId1141" w:history="1">
        <w:r w:rsidRPr="00345303">
          <w:rPr>
            <w:rStyle w:val="Hyperlink"/>
            <w:b/>
            <w:bCs/>
          </w:rPr>
          <w:t>prime minister</w:t>
        </w:r>
      </w:hyperlink>
      <w:r w:rsidRPr="00345303">
        <w:rPr>
          <w:b/>
          <w:bCs/>
        </w:rPr>
        <w:t xml:space="preserve">, </w:t>
      </w:r>
      <w:proofErr w:type="spellStart"/>
      <w:r w:rsidRPr="00345303">
        <w:rPr>
          <w:b/>
          <w:bCs/>
        </w:rPr>
        <w:t>Venizélos</w:t>
      </w:r>
      <w:proofErr w:type="spellEnd"/>
      <w:r w:rsidRPr="00345303">
        <w:rPr>
          <w:b/>
          <w:bCs/>
        </w:rPr>
        <w:t>. The immediate grounds for tension were differences between the king and the prime minister as to Greece’s alignment during </w:t>
      </w:r>
      <w:hyperlink r:id="rId1142" w:history="1">
        <w:r w:rsidRPr="00345303">
          <w:rPr>
            <w:rStyle w:val="Hyperlink"/>
            <w:b/>
            <w:bCs/>
          </w:rPr>
          <w:t>World War I</w:t>
        </w:r>
      </w:hyperlink>
      <w:r w:rsidRPr="00345303">
        <w:rPr>
          <w:b/>
          <w:bCs/>
        </w:rPr>
        <w:t xml:space="preserve">, although there were deeper causes underlying the split. The king advocated neutrality, while </w:t>
      </w:r>
      <w:proofErr w:type="spellStart"/>
      <w:r w:rsidRPr="00345303">
        <w:rPr>
          <w:b/>
          <w:bCs/>
        </w:rPr>
        <w:t>Venizélos</w:t>
      </w:r>
      <w:proofErr w:type="spellEnd"/>
      <w:r w:rsidRPr="00345303">
        <w:rPr>
          <w:b/>
          <w:bCs/>
        </w:rPr>
        <w:t xml:space="preserve"> was an enthusiastic supporter of the </w:t>
      </w:r>
      <w:hyperlink r:id="rId1143" w:history="1">
        <w:r w:rsidRPr="00345303">
          <w:rPr>
            <w:rStyle w:val="Hyperlink"/>
            <w:b/>
            <w:bCs/>
          </w:rPr>
          <w:t>Triple Entente</w:t>
        </w:r>
      </w:hyperlink>
      <w:r w:rsidRPr="00345303">
        <w:rPr>
          <w:b/>
          <w:bCs/>
        </w:rPr>
        <w:t>—Britain, </w:t>
      </w:r>
      <w:hyperlink r:id="rId1144" w:history="1">
        <w:r w:rsidRPr="00345303">
          <w:rPr>
            <w:rStyle w:val="Hyperlink"/>
            <w:b/>
            <w:bCs/>
          </w:rPr>
          <w:t>France</w:t>
        </w:r>
      </w:hyperlink>
      <w:r w:rsidRPr="00345303">
        <w:rPr>
          <w:b/>
          <w:bCs/>
        </w:rPr>
        <w:t>, and </w:t>
      </w:r>
      <w:hyperlink r:id="rId1145" w:history="1">
        <w:r w:rsidRPr="00345303">
          <w:rPr>
            <w:rStyle w:val="Hyperlink"/>
            <w:b/>
            <w:bCs/>
          </w:rPr>
          <w:t>Russia</w:t>
        </w:r>
      </w:hyperlink>
      <w:r w:rsidRPr="00345303">
        <w:rPr>
          <w:b/>
          <w:bCs/>
        </w:rPr>
        <w:t xml:space="preserve">—which he regarded as the alliance most likely to </w:t>
      </w:r>
      <w:proofErr w:type="spellStart"/>
      <w:r w:rsidRPr="00345303">
        <w:rPr>
          <w:b/>
          <w:bCs/>
        </w:rPr>
        <w:t>favour</w:t>
      </w:r>
      <w:proofErr w:type="spellEnd"/>
      <w:r w:rsidRPr="00345303">
        <w:rPr>
          <w:b/>
          <w:bCs/>
        </w:rPr>
        <w:t xml:space="preserve"> the implementation of Greece’s remaining irredentist ambitions. The entente had, in an effort to lure Greece into the war, held out the luring prospect of territorial gain for Greece at the expense of </w:t>
      </w:r>
      <w:hyperlink r:id="rId1146" w:history="1">
        <w:r w:rsidRPr="00345303">
          <w:rPr>
            <w:rStyle w:val="Hyperlink"/>
            <w:b/>
            <w:bCs/>
          </w:rPr>
          <w:t>Turkey</w:t>
        </w:r>
      </w:hyperlink>
      <w:r w:rsidRPr="00345303">
        <w:rPr>
          <w:b/>
          <w:bCs/>
        </w:rPr>
        <w:t>, which had aligned itself with the </w:t>
      </w:r>
      <w:hyperlink r:id="rId1147" w:history="1">
        <w:r w:rsidRPr="00345303">
          <w:rPr>
            <w:rStyle w:val="Hyperlink"/>
            <w:b/>
            <w:bCs/>
          </w:rPr>
          <w:t>Central Powers</w:t>
        </w:r>
      </w:hyperlink>
      <w:r w:rsidRPr="00345303">
        <w:rPr>
          <w:b/>
          <w:bCs/>
        </w:rPr>
        <w:t>. Increasingly bitter disagreements between king and prime minister resulted in the latter twice resigning in 1915, despite a convincing electoral victory.</w:t>
      </w:r>
    </w:p>
    <w:p w14:paraId="233AC488" w14:textId="77777777" w:rsidR="00345303" w:rsidRPr="00345303" w:rsidRDefault="00345303" w:rsidP="00345303">
      <w:pPr>
        <w:pStyle w:val="ListParagraph"/>
        <w:ind w:left="540"/>
        <w:rPr>
          <w:b/>
          <w:bCs/>
        </w:rPr>
      </w:pPr>
      <w:r w:rsidRPr="00345303">
        <w:rPr>
          <w:b/>
          <w:bCs/>
        </w:rPr>
        <w:t>The </w:t>
      </w:r>
      <w:hyperlink r:id="rId1148" w:history="1">
        <w:r w:rsidRPr="00345303">
          <w:rPr>
            <w:rStyle w:val="Hyperlink"/>
            <w:b/>
            <w:bCs/>
          </w:rPr>
          <w:t>breach</w:t>
        </w:r>
      </w:hyperlink>
      <w:r w:rsidRPr="00345303">
        <w:rPr>
          <w:b/>
          <w:bCs/>
        </w:rPr>
        <w:t xml:space="preserve"> between the two became irrevocable when </w:t>
      </w:r>
      <w:proofErr w:type="spellStart"/>
      <w:r w:rsidRPr="00345303">
        <w:rPr>
          <w:b/>
          <w:bCs/>
        </w:rPr>
        <w:t>Venizélos</w:t>
      </w:r>
      <w:proofErr w:type="spellEnd"/>
      <w:r w:rsidRPr="00345303">
        <w:rPr>
          <w:b/>
          <w:bCs/>
        </w:rPr>
        <w:t xml:space="preserve"> in October 1916 established a rival government in </w:t>
      </w:r>
      <w:proofErr w:type="spellStart"/>
      <w:r w:rsidRPr="00345303">
        <w:rPr>
          <w:b/>
          <w:bCs/>
        </w:rPr>
        <w:fldChar w:fldCharType="begin"/>
      </w:r>
      <w:r w:rsidRPr="00345303">
        <w:rPr>
          <w:b/>
          <w:bCs/>
        </w:rPr>
        <w:instrText>HYPERLINK "https://www.britannica.com/place/Thessaloniki"</w:instrText>
      </w:r>
      <w:r w:rsidRPr="00345303">
        <w:rPr>
          <w:b/>
          <w:bCs/>
        </w:rPr>
      </w:r>
      <w:r w:rsidRPr="00345303">
        <w:rPr>
          <w:b/>
          <w:bCs/>
        </w:rPr>
        <w:fldChar w:fldCharType="separate"/>
      </w:r>
      <w:r w:rsidRPr="00345303">
        <w:rPr>
          <w:rStyle w:val="Hyperlink"/>
          <w:b/>
          <w:bCs/>
        </w:rPr>
        <w:t>Thessaloníki</w:t>
      </w:r>
      <w:proofErr w:type="spellEnd"/>
      <w:r w:rsidRPr="00345303">
        <w:rPr>
          <w:b/>
          <w:bCs/>
        </w:rPr>
        <w:fldChar w:fldCharType="end"/>
      </w:r>
      <w:r w:rsidRPr="00345303">
        <w:rPr>
          <w:b/>
          <w:bCs/>
        </w:rPr>
        <w:t xml:space="preserve">, which, like most of “New Greece,” was passionately loyal to </w:t>
      </w:r>
      <w:proofErr w:type="spellStart"/>
      <w:r w:rsidRPr="00345303">
        <w:rPr>
          <w:b/>
          <w:bCs/>
        </w:rPr>
        <w:t>Venizélos</w:t>
      </w:r>
      <w:proofErr w:type="spellEnd"/>
      <w:r w:rsidRPr="00345303">
        <w:rPr>
          <w:b/>
          <w:bCs/>
        </w:rPr>
        <w:t xml:space="preserve">. In June 1917 the entente allies ousted King Constantine and installed </w:t>
      </w:r>
      <w:proofErr w:type="spellStart"/>
      <w:r w:rsidRPr="00345303">
        <w:rPr>
          <w:b/>
          <w:bCs/>
        </w:rPr>
        <w:t>Venizélos</w:t>
      </w:r>
      <w:proofErr w:type="spellEnd"/>
      <w:r w:rsidRPr="00345303">
        <w:rPr>
          <w:b/>
          <w:bCs/>
        </w:rPr>
        <w:t xml:space="preserve"> as prime minister of a formally united but bitterly divided Greece. </w:t>
      </w:r>
      <w:proofErr w:type="spellStart"/>
      <w:r w:rsidRPr="00345303">
        <w:rPr>
          <w:b/>
          <w:bCs/>
        </w:rPr>
        <w:t>Venizélos</w:t>
      </w:r>
      <w:proofErr w:type="spellEnd"/>
      <w:r w:rsidRPr="00345303">
        <w:rPr>
          <w:b/>
          <w:bCs/>
        </w:rPr>
        <w:t xml:space="preserve"> duly brought Greece, which was up to that time </w:t>
      </w:r>
      <w:r w:rsidRPr="00345303">
        <w:rPr>
          <w:b/>
          <w:bCs/>
        </w:rPr>
        <w:lastRenderedPageBreak/>
        <w:t>neutral, into the war on the side of the entente. Naturally, he expected to reap the rewards for his loyalty at the </w:t>
      </w:r>
      <w:hyperlink r:id="rId1149" w:history="1">
        <w:r w:rsidRPr="00345303">
          <w:rPr>
            <w:rStyle w:val="Hyperlink"/>
            <w:b/>
            <w:bCs/>
          </w:rPr>
          <w:t>Paris Peace Conference</w:t>
        </w:r>
      </w:hyperlink>
      <w:r w:rsidRPr="00345303">
        <w:rPr>
          <w:b/>
          <w:bCs/>
        </w:rPr>
        <w:t>. In May of 1919 Greece was permitted to land troops in </w:t>
      </w:r>
      <w:hyperlink r:id="rId1150" w:history="1">
        <w:r w:rsidRPr="00345303">
          <w:rPr>
            <w:rStyle w:val="Hyperlink"/>
            <w:b/>
            <w:bCs/>
          </w:rPr>
          <w:t>İzmir</w:t>
        </w:r>
      </w:hyperlink>
      <w:r w:rsidRPr="00345303">
        <w:rPr>
          <w:b/>
          <w:bCs/>
        </w:rPr>
        <w:t> (Smyrna), the major port city in </w:t>
      </w:r>
      <w:hyperlink r:id="rId1151" w:history="1">
        <w:r w:rsidRPr="00345303">
          <w:rPr>
            <w:rStyle w:val="Hyperlink"/>
            <w:b/>
            <w:bCs/>
          </w:rPr>
          <w:t>Asia Minor</w:t>
        </w:r>
      </w:hyperlink>
      <w:r w:rsidRPr="00345303">
        <w:rPr>
          <w:b/>
          <w:bCs/>
        </w:rPr>
        <w:t>, with a large Greek population. Greece also was a major </w:t>
      </w:r>
      <w:hyperlink r:id="rId1152" w:history="1">
        <w:r w:rsidRPr="00345303">
          <w:rPr>
            <w:rStyle w:val="Hyperlink"/>
            <w:b/>
            <w:bCs/>
          </w:rPr>
          <w:t>beneficiary</w:t>
        </w:r>
      </w:hyperlink>
      <w:r w:rsidRPr="00345303">
        <w:rPr>
          <w:b/>
          <w:bCs/>
        </w:rPr>
        <w:t> of the </w:t>
      </w:r>
      <w:hyperlink r:id="rId1153" w:history="1">
        <w:r w:rsidRPr="00345303">
          <w:rPr>
            <w:rStyle w:val="Hyperlink"/>
            <w:b/>
            <w:bCs/>
          </w:rPr>
          <w:t>Treaty of Sèvres</w:t>
        </w:r>
      </w:hyperlink>
      <w:r w:rsidRPr="00345303">
        <w:rPr>
          <w:b/>
          <w:bCs/>
        </w:rPr>
        <w:t> of August 1920, the peace treaty with the defeated </w:t>
      </w:r>
      <w:hyperlink r:id="rId1154" w:history="1">
        <w:r w:rsidRPr="00345303">
          <w:rPr>
            <w:rStyle w:val="Hyperlink"/>
            <w:b/>
            <w:bCs/>
          </w:rPr>
          <w:t>Ottoman Empire</w:t>
        </w:r>
      </w:hyperlink>
      <w:r w:rsidRPr="00345303">
        <w:rPr>
          <w:b/>
          <w:bCs/>
        </w:rPr>
        <w:t>. However, for the Turkish nationalists, incited by the leadership of </w:t>
      </w:r>
      <w:hyperlink r:id="rId1155" w:history="1">
        <w:r w:rsidRPr="00345303">
          <w:rPr>
            <w:rStyle w:val="Hyperlink"/>
            <w:b/>
            <w:bCs/>
          </w:rPr>
          <w:t>Mustafa Kemal</w:t>
        </w:r>
      </w:hyperlink>
      <w:r w:rsidRPr="00345303">
        <w:rPr>
          <w:b/>
          <w:bCs/>
        </w:rPr>
        <w:t> (</w:t>
      </w:r>
      <w:hyperlink r:id="rId1156" w:history="1">
        <w:r w:rsidRPr="00345303">
          <w:rPr>
            <w:rStyle w:val="Hyperlink"/>
            <w:b/>
            <w:bCs/>
          </w:rPr>
          <w:t>Atatürk</w:t>
        </w:r>
      </w:hyperlink>
      <w:r w:rsidRPr="00345303">
        <w:rPr>
          <w:b/>
          <w:bCs/>
        </w:rPr>
        <w:t>), the treaty was from the outset a dead letter and the Greek landings a challenge they were prepared to meet.</w:t>
      </w:r>
    </w:p>
    <w:p w14:paraId="20926342" w14:textId="77777777" w:rsidR="00345303" w:rsidRPr="00345303" w:rsidRDefault="00345303" w:rsidP="00345303">
      <w:pPr>
        <w:pStyle w:val="ListParagraph"/>
        <w:ind w:left="540"/>
        <w:rPr>
          <w:b/>
          <w:bCs/>
        </w:rPr>
      </w:pPr>
      <w:r w:rsidRPr="00345303">
        <w:rPr>
          <w:b/>
          <w:bCs/>
        </w:rPr>
        <w:t xml:space="preserve">In November 1920 </w:t>
      </w:r>
      <w:proofErr w:type="spellStart"/>
      <w:r w:rsidRPr="00345303">
        <w:rPr>
          <w:b/>
          <w:bCs/>
        </w:rPr>
        <w:t>Venizélos</w:t>
      </w:r>
      <w:proofErr w:type="spellEnd"/>
      <w:r w:rsidRPr="00345303">
        <w:rPr>
          <w:b/>
          <w:bCs/>
        </w:rPr>
        <w:t xml:space="preserve"> was somewhat surprisingly defeated in elections, and the exiled King Constantine I was restored to his throne after a fraudulent plebiscite—to the obvious displeasure of </w:t>
      </w:r>
      <w:hyperlink r:id="rId1157" w:history="1">
        <w:r w:rsidRPr="00345303">
          <w:rPr>
            <w:rStyle w:val="Hyperlink"/>
            <w:b/>
            <w:bCs/>
          </w:rPr>
          <w:t>Britain</w:t>
        </w:r>
      </w:hyperlink>
      <w:r w:rsidRPr="00345303">
        <w:rPr>
          <w:b/>
          <w:bCs/>
        </w:rPr>
        <w:t> and France. Meanwhile, the military situation in Asia Minor steadily deteriorated; a Turkish nationalist offensive in August–September 1922 resulted in a dramatic rout of the Greek armies in Asia Minor. Much of İzmir was burned, and many Greeks and Armenians were killed. Tens of thousands of </w:t>
      </w:r>
      <w:hyperlink r:id="rId1158" w:history="1">
        <w:r w:rsidRPr="00345303">
          <w:rPr>
            <w:rStyle w:val="Hyperlink"/>
            <w:b/>
            <w:bCs/>
          </w:rPr>
          <w:t>destitute</w:t>
        </w:r>
      </w:hyperlink>
      <w:r w:rsidRPr="00345303">
        <w:rPr>
          <w:b/>
          <w:bCs/>
        </w:rPr>
        <w:t> Greek </w:t>
      </w:r>
      <w:hyperlink r:id="rId1159" w:history="1">
        <w:r w:rsidRPr="00345303">
          <w:rPr>
            <w:rStyle w:val="Hyperlink"/>
            <w:b/>
            <w:bCs/>
          </w:rPr>
          <w:t>refugees</w:t>
        </w:r>
      </w:hyperlink>
      <w:r w:rsidRPr="00345303">
        <w:rPr>
          <w:b/>
          <w:bCs/>
        </w:rPr>
        <w:t> fled to the kingdom of Greece, thus ending a 2,500-year Greek presence in Asia Minor and with it the </w:t>
      </w:r>
      <w:hyperlink r:id="rId1160" w:history="1">
        <w:r w:rsidRPr="00345303">
          <w:rPr>
            <w:rStyle w:val="Hyperlink"/>
            <w:b/>
            <w:bCs/>
          </w:rPr>
          <w:t>elusive</w:t>
        </w:r>
      </w:hyperlink>
      <w:r w:rsidRPr="00345303">
        <w:rPr>
          <w:b/>
          <w:bCs/>
        </w:rPr>
        <w:t> vision of the Great Idea.</w:t>
      </w:r>
    </w:p>
    <w:p w14:paraId="2AF6AA41" w14:textId="77777777" w:rsidR="00345303" w:rsidRPr="00345303" w:rsidRDefault="00345303" w:rsidP="00345303">
      <w:pPr>
        <w:pStyle w:val="ListParagraph"/>
        <w:ind w:left="540"/>
        <w:rPr>
          <w:b/>
          <w:bCs/>
        </w:rPr>
      </w:pPr>
      <w:r w:rsidRPr="00345303">
        <w:rPr>
          <w:b/>
          <w:bCs/>
        </w:rPr>
        <w:t>A military junta seized power in 1922 as King Constantine </w:t>
      </w:r>
      <w:hyperlink r:id="rId1161" w:history="1">
        <w:r w:rsidRPr="00345303">
          <w:rPr>
            <w:rStyle w:val="Hyperlink"/>
            <w:b/>
            <w:bCs/>
          </w:rPr>
          <w:t>abdicated</w:t>
        </w:r>
      </w:hyperlink>
      <w:r w:rsidRPr="00345303">
        <w:rPr>
          <w:b/>
          <w:bCs/>
        </w:rPr>
        <w:t>, and five royalist politicians and the commander of the Asia Minor forces were tried and executed on a charge of high treason, although there was no evidence of deliberate treachery. The “Trial of the Six” was to poison the climate of interwar politics, </w:t>
      </w:r>
      <w:hyperlink r:id="rId1162" w:history="1">
        <w:r w:rsidRPr="00345303">
          <w:rPr>
            <w:rStyle w:val="Hyperlink"/>
            <w:b/>
            <w:bCs/>
          </w:rPr>
          <w:t>exacerbating</w:t>
        </w:r>
      </w:hyperlink>
      <w:r w:rsidRPr="00345303">
        <w:rPr>
          <w:b/>
          <w:bCs/>
        </w:rPr>
        <w:t xml:space="preserve"> the already bitter feud between the supporters of </w:t>
      </w:r>
      <w:proofErr w:type="spellStart"/>
      <w:r w:rsidRPr="00345303">
        <w:rPr>
          <w:b/>
          <w:bCs/>
        </w:rPr>
        <w:t>Venizélos</w:t>
      </w:r>
      <w:proofErr w:type="spellEnd"/>
      <w:r w:rsidRPr="00345303">
        <w:rPr>
          <w:b/>
          <w:bCs/>
        </w:rPr>
        <w:t xml:space="preserve"> and of the monarchy.</w:t>
      </w:r>
    </w:p>
    <w:p w14:paraId="53EE39D5" w14:textId="37B55180" w:rsidR="00345303" w:rsidRPr="00345303" w:rsidRDefault="00345303" w:rsidP="00345303">
      <w:pPr>
        <w:pStyle w:val="ListParagraph"/>
        <w:ind w:left="540"/>
        <w:rPr>
          <w:rStyle w:val="Hyperlink"/>
          <w:b/>
          <w:bCs/>
        </w:rPr>
      </w:pPr>
      <w:r w:rsidRPr="00345303">
        <w:rPr>
          <w:b/>
          <w:bCs/>
        </w:rPr>
        <w:fldChar w:fldCharType="begin"/>
      </w:r>
      <w:r w:rsidRPr="00345303">
        <w:rPr>
          <w:b/>
          <w:bCs/>
        </w:rPr>
        <w:instrText>HYPERLINK "https://cdn.britannica.com/75/179075-050-E5C5D416/Church-village-Kayakoy-Fethiye-Turkey-result-population.jpg"</w:instrText>
      </w:r>
      <w:r w:rsidRPr="00345303">
        <w:rPr>
          <w:b/>
          <w:bCs/>
        </w:rPr>
      </w:r>
      <w:r w:rsidRPr="00345303">
        <w:rPr>
          <w:b/>
          <w:bCs/>
        </w:rPr>
        <w:fldChar w:fldCharType="separate"/>
      </w:r>
      <w:r w:rsidRPr="00345303">
        <w:rPr>
          <w:rStyle w:val="Hyperlink"/>
          <w:b/>
          <w:bCs/>
        </w:rPr>
        <w:drawing>
          <wp:inline distT="0" distB="0" distL="0" distR="0" wp14:anchorId="19928627" wp14:editId="28AAB382">
            <wp:extent cx="2857500" cy="2247900"/>
            <wp:effectExtent l="0" t="0" r="0" b="0"/>
            <wp:docPr id="906007347" name="Picture 104" descr="Kayaköy, Turkey: church ruins">
              <a:hlinkClick xmlns:a="http://schemas.openxmlformats.org/drawingml/2006/main" r:id="rId1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Kayaköy, Turkey: church ruins">
                      <a:hlinkClick r:id="rId1163"/>
                    </pic:cNvPr>
                    <pic:cNvPicPr>
                      <a:picLocks noChangeAspect="1" noChangeArrowheads="1"/>
                    </pic:cNvPicPr>
                  </pic:nvPicPr>
                  <pic:blipFill>
                    <a:blip r:embed="rId1164">
                      <a:extLst>
                        <a:ext uri="{28A0092B-C50C-407E-A947-70E740481C1C}">
                          <a14:useLocalDpi xmlns:a14="http://schemas.microsoft.com/office/drawing/2010/main" val="0"/>
                        </a:ext>
                      </a:extLst>
                    </a:blip>
                    <a:srcRect/>
                    <a:stretch>
                      <a:fillRect/>
                    </a:stretch>
                  </pic:blipFill>
                  <pic:spPr bwMode="auto">
                    <a:xfrm>
                      <a:off x="0" y="0"/>
                      <a:ext cx="2857500" cy="2247900"/>
                    </a:xfrm>
                    <a:prstGeom prst="rect">
                      <a:avLst/>
                    </a:prstGeom>
                    <a:noFill/>
                    <a:ln>
                      <a:noFill/>
                    </a:ln>
                  </pic:spPr>
                </pic:pic>
              </a:graphicData>
            </a:graphic>
          </wp:inline>
        </w:drawing>
      </w:r>
    </w:p>
    <w:p w14:paraId="752D7F63" w14:textId="77777777" w:rsidR="00345303" w:rsidRPr="00345303" w:rsidRDefault="00345303" w:rsidP="00345303">
      <w:pPr>
        <w:pStyle w:val="ListParagraph"/>
        <w:ind w:left="540"/>
        <w:rPr>
          <w:rStyle w:val="Hyperlink"/>
          <w:b/>
          <w:bCs/>
        </w:rPr>
      </w:pPr>
      <w:r w:rsidRPr="00345303">
        <w:rPr>
          <w:rStyle w:val="Hyperlink"/>
          <w:b/>
          <w:bCs/>
        </w:rPr>
        <w:t>1 of 2</w:t>
      </w:r>
    </w:p>
    <w:p w14:paraId="6D7CDF17" w14:textId="77777777" w:rsidR="00345303" w:rsidRPr="00345303" w:rsidRDefault="00345303" w:rsidP="00345303">
      <w:pPr>
        <w:pStyle w:val="ListParagraph"/>
        <w:ind w:left="540"/>
        <w:rPr>
          <w:b/>
          <w:bCs/>
        </w:rPr>
      </w:pPr>
      <w:r w:rsidRPr="00345303">
        <w:rPr>
          <w:b/>
          <w:bCs/>
        </w:rPr>
        <w:fldChar w:fldCharType="end"/>
      </w:r>
    </w:p>
    <w:p w14:paraId="6A87655F" w14:textId="77777777" w:rsidR="00345303" w:rsidRPr="00345303" w:rsidRDefault="00345303" w:rsidP="00345303">
      <w:pPr>
        <w:pStyle w:val="ListParagraph"/>
        <w:ind w:left="540"/>
        <w:rPr>
          <w:b/>
          <w:bCs/>
        </w:rPr>
      </w:pPr>
      <w:hyperlink r:id="rId1165" w:history="1">
        <w:proofErr w:type="spellStart"/>
        <w:r w:rsidRPr="00345303">
          <w:rPr>
            <w:rStyle w:val="Hyperlink"/>
            <w:b/>
            <w:bCs/>
          </w:rPr>
          <w:t>Kayaköy</w:t>
        </w:r>
        <w:proofErr w:type="spellEnd"/>
        <w:r w:rsidRPr="00345303">
          <w:rPr>
            <w:rStyle w:val="Hyperlink"/>
            <w:b/>
            <w:bCs/>
          </w:rPr>
          <w:t xml:space="preserve">, Turkey: church </w:t>
        </w:r>
        <w:proofErr w:type="spellStart"/>
        <w:r w:rsidRPr="00345303">
          <w:rPr>
            <w:rStyle w:val="Hyperlink"/>
            <w:b/>
            <w:bCs/>
          </w:rPr>
          <w:t>ruins</w:t>
        </w:r>
      </w:hyperlink>
      <w:r w:rsidRPr="00345303">
        <w:rPr>
          <w:b/>
          <w:bCs/>
        </w:rPr>
        <w:t>Church</w:t>
      </w:r>
      <w:proofErr w:type="spellEnd"/>
      <w:r w:rsidRPr="00345303">
        <w:rPr>
          <w:b/>
          <w:bCs/>
        </w:rPr>
        <w:t xml:space="preserve"> in the abandoned village of </w:t>
      </w:r>
      <w:proofErr w:type="spellStart"/>
      <w:r w:rsidRPr="00345303">
        <w:rPr>
          <w:b/>
          <w:bCs/>
        </w:rPr>
        <w:t>Kayaköy</w:t>
      </w:r>
      <w:proofErr w:type="spellEnd"/>
      <w:r w:rsidRPr="00345303">
        <w:rPr>
          <w:b/>
          <w:bCs/>
        </w:rPr>
        <w:t xml:space="preserve">, near </w:t>
      </w:r>
      <w:proofErr w:type="spellStart"/>
      <w:r w:rsidRPr="00345303">
        <w:rPr>
          <w:b/>
          <w:bCs/>
        </w:rPr>
        <w:t>Fethiye</w:t>
      </w:r>
      <w:proofErr w:type="spellEnd"/>
      <w:r w:rsidRPr="00345303">
        <w:rPr>
          <w:b/>
          <w:bCs/>
        </w:rPr>
        <w:t xml:space="preserve">, southwestern Turkey. </w:t>
      </w:r>
      <w:proofErr w:type="spellStart"/>
      <w:r w:rsidRPr="00345303">
        <w:rPr>
          <w:b/>
          <w:bCs/>
        </w:rPr>
        <w:t>Kayaköy</w:t>
      </w:r>
      <w:proofErr w:type="spellEnd"/>
      <w:r w:rsidRPr="00345303">
        <w:rPr>
          <w:b/>
          <w:bCs/>
        </w:rPr>
        <w:t xml:space="preserve"> was deserted largely </w:t>
      </w:r>
      <w:proofErr w:type="gramStart"/>
      <w:r w:rsidRPr="00345303">
        <w:rPr>
          <w:b/>
          <w:bCs/>
        </w:rPr>
        <w:t>as a result of</w:t>
      </w:r>
      <w:proofErr w:type="gramEnd"/>
      <w:r w:rsidRPr="00345303">
        <w:rPr>
          <w:b/>
          <w:bCs/>
        </w:rPr>
        <w:t xml:space="preserve"> the </w:t>
      </w:r>
      <w:r w:rsidRPr="00345303">
        <w:rPr>
          <w:b/>
          <w:bCs/>
        </w:rPr>
        <w:lastRenderedPageBreak/>
        <w:t>compulsory population exchange at the end of the second Greco-Turkish War (1921–22).</w:t>
      </w:r>
    </w:p>
    <w:p w14:paraId="6748DCA1" w14:textId="6EC822A9" w:rsidR="00345303" w:rsidRPr="00345303" w:rsidRDefault="00345303" w:rsidP="00345303">
      <w:pPr>
        <w:pStyle w:val="ListParagraph"/>
        <w:ind w:left="540"/>
        <w:rPr>
          <w:rStyle w:val="Hyperlink"/>
          <w:b/>
          <w:bCs/>
        </w:rPr>
      </w:pPr>
      <w:r w:rsidRPr="00345303">
        <w:rPr>
          <w:b/>
          <w:bCs/>
        </w:rPr>
        <w:fldChar w:fldCharType="begin"/>
      </w:r>
      <w:r w:rsidRPr="00345303">
        <w:rPr>
          <w:b/>
          <w:bCs/>
        </w:rPr>
        <w:instrText>HYPERLINK "https://cdn.britannica.com/82/179082-050-17833090/buildings-Kayakoy-Fethiye-Turkey-result-population-exchange.jpg"</w:instrText>
      </w:r>
      <w:r w:rsidRPr="00345303">
        <w:rPr>
          <w:b/>
          <w:bCs/>
        </w:rPr>
      </w:r>
      <w:r w:rsidRPr="00345303">
        <w:rPr>
          <w:b/>
          <w:bCs/>
        </w:rPr>
        <w:fldChar w:fldCharType="separate"/>
      </w:r>
      <w:r w:rsidRPr="00345303">
        <w:rPr>
          <w:rStyle w:val="Hyperlink"/>
          <w:b/>
          <w:bCs/>
        </w:rPr>
        <w:drawing>
          <wp:inline distT="0" distB="0" distL="0" distR="0" wp14:anchorId="25314D6D" wp14:editId="130CD806">
            <wp:extent cx="2857500" cy="2143125"/>
            <wp:effectExtent l="0" t="0" r="0" b="9525"/>
            <wp:docPr id="1576324413" name="Picture 103" descr="Kayaköy, Turkey">
              <a:hlinkClick xmlns:a="http://schemas.openxmlformats.org/drawingml/2006/main" r:id="rId1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Kayaköy, Turkey">
                      <a:hlinkClick r:id="rId1166"/>
                    </pic:cNvPr>
                    <pic:cNvPicPr>
                      <a:picLocks noChangeAspect="1" noChangeArrowheads="1"/>
                    </pic:cNvPicPr>
                  </pic:nvPicPr>
                  <pic:blipFill>
                    <a:blip r:embed="rId1167">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7144F4A3" w14:textId="77777777" w:rsidR="00345303" w:rsidRPr="00345303" w:rsidRDefault="00345303" w:rsidP="00345303">
      <w:pPr>
        <w:pStyle w:val="ListParagraph"/>
        <w:ind w:left="540"/>
        <w:rPr>
          <w:rStyle w:val="Hyperlink"/>
          <w:b/>
          <w:bCs/>
        </w:rPr>
      </w:pPr>
      <w:r w:rsidRPr="00345303">
        <w:rPr>
          <w:rStyle w:val="Hyperlink"/>
          <w:b/>
          <w:bCs/>
        </w:rPr>
        <w:t>2 of 2</w:t>
      </w:r>
    </w:p>
    <w:p w14:paraId="7D69FD7C" w14:textId="77777777" w:rsidR="00345303" w:rsidRPr="00345303" w:rsidRDefault="00345303" w:rsidP="00345303">
      <w:pPr>
        <w:pStyle w:val="ListParagraph"/>
        <w:ind w:left="540"/>
        <w:rPr>
          <w:b/>
          <w:bCs/>
        </w:rPr>
      </w:pPr>
      <w:r w:rsidRPr="00345303">
        <w:rPr>
          <w:b/>
          <w:bCs/>
        </w:rPr>
        <w:fldChar w:fldCharType="end"/>
      </w:r>
    </w:p>
    <w:p w14:paraId="662E6A04" w14:textId="77777777" w:rsidR="00345303" w:rsidRPr="00345303" w:rsidRDefault="00345303" w:rsidP="00345303">
      <w:pPr>
        <w:pStyle w:val="ListParagraph"/>
        <w:ind w:left="540"/>
        <w:rPr>
          <w:b/>
          <w:bCs/>
        </w:rPr>
      </w:pPr>
      <w:hyperlink r:id="rId1168" w:history="1">
        <w:proofErr w:type="spellStart"/>
        <w:r w:rsidRPr="00345303">
          <w:rPr>
            <w:rStyle w:val="Hyperlink"/>
            <w:b/>
            <w:bCs/>
          </w:rPr>
          <w:t>Kayaköy</w:t>
        </w:r>
        <w:proofErr w:type="spellEnd"/>
        <w:r w:rsidRPr="00345303">
          <w:rPr>
            <w:rStyle w:val="Hyperlink"/>
            <w:b/>
            <w:bCs/>
          </w:rPr>
          <w:t xml:space="preserve">, </w:t>
        </w:r>
        <w:proofErr w:type="spellStart"/>
        <w:r w:rsidRPr="00345303">
          <w:rPr>
            <w:rStyle w:val="Hyperlink"/>
            <w:b/>
            <w:bCs/>
          </w:rPr>
          <w:t>Turkey</w:t>
        </w:r>
      </w:hyperlink>
      <w:r w:rsidRPr="00345303">
        <w:rPr>
          <w:b/>
          <w:bCs/>
        </w:rPr>
        <w:t>Abandoned</w:t>
      </w:r>
      <w:proofErr w:type="spellEnd"/>
      <w:r w:rsidRPr="00345303">
        <w:rPr>
          <w:b/>
          <w:bCs/>
        </w:rPr>
        <w:t xml:space="preserve"> buildings of </w:t>
      </w:r>
      <w:proofErr w:type="spellStart"/>
      <w:r w:rsidRPr="00345303">
        <w:rPr>
          <w:b/>
          <w:bCs/>
        </w:rPr>
        <w:t>Kayaköy</w:t>
      </w:r>
      <w:proofErr w:type="spellEnd"/>
      <w:r w:rsidRPr="00345303">
        <w:rPr>
          <w:b/>
          <w:bCs/>
        </w:rPr>
        <w:t xml:space="preserve">, near </w:t>
      </w:r>
      <w:proofErr w:type="spellStart"/>
      <w:r w:rsidRPr="00345303">
        <w:rPr>
          <w:b/>
          <w:bCs/>
        </w:rPr>
        <w:t>Fethiye</w:t>
      </w:r>
      <w:proofErr w:type="spellEnd"/>
      <w:r w:rsidRPr="00345303">
        <w:rPr>
          <w:b/>
          <w:bCs/>
        </w:rPr>
        <w:t xml:space="preserve">, southwestern Turkey. </w:t>
      </w:r>
      <w:proofErr w:type="spellStart"/>
      <w:r w:rsidRPr="00345303">
        <w:rPr>
          <w:b/>
          <w:bCs/>
        </w:rPr>
        <w:t>Kayaköy</w:t>
      </w:r>
      <w:proofErr w:type="spellEnd"/>
      <w:r w:rsidRPr="00345303">
        <w:rPr>
          <w:b/>
          <w:bCs/>
        </w:rPr>
        <w:t xml:space="preserve"> was deserted largely </w:t>
      </w:r>
      <w:proofErr w:type="gramStart"/>
      <w:r w:rsidRPr="00345303">
        <w:rPr>
          <w:b/>
          <w:bCs/>
        </w:rPr>
        <w:t>as a result of</w:t>
      </w:r>
      <w:proofErr w:type="gramEnd"/>
      <w:r w:rsidRPr="00345303">
        <w:rPr>
          <w:b/>
          <w:bCs/>
        </w:rPr>
        <w:t xml:space="preserve"> the compulsory population exchange at the end of the second Greco-Turkish War (1921–22).</w:t>
      </w:r>
    </w:p>
    <w:p w14:paraId="1DA611EB" w14:textId="77777777" w:rsidR="00345303" w:rsidRPr="00345303" w:rsidRDefault="00345303" w:rsidP="00345303">
      <w:pPr>
        <w:pStyle w:val="ListParagraph"/>
        <w:ind w:left="540"/>
        <w:rPr>
          <w:b/>
          <w:bCs/>
        </w:rPr>
      </w:pPr>
      <w:r w:rsidRPr="00345303">
        <w:rPr>
          <w:b/>
          <w:bCs/>
        </w:rPr>
        <w:t>At a peace conference in </w:t>
      </w:r>
      <w:hyperlink r:id="rId1169" w:history="1">
        <w:r w:rsidRPr="00345303">
          <w:rPr>
            <w:rStyle w:val="Hyperlink"/>
            <w:b/>
            <w:bCs/>
          </w:rPr>
          <w:t>Lausanne</w:t>
        </w:r>
      </w:hyperlink>
      <w:r w:rsidRPr="00345303">
        <w:rPr>
          <w:b/>
          <w:bCs/>
        </w:rPr>
        <w:t>, Greece and the newly established Turkish Republic agreed on an exchange of populations between the two countries. </w:t>
      </w:r>
      <w:hyperlink r:id="rId1170" w:history="1">
        <w:r w:rsidRPr="00345303">
          <w:rPr>
            <w:rStyle w:val="Hyperlink"/>
            <w:b/>
            <w:bCs/>
          </w:rPr>
          <w:t>Religion</w:t>
        </w:r>
      </w:hyperlink>
      <w:r w:rsidRPr="00345303">
        <w:rPr>
          <w:b/>
          <w:bCs/>
        </w:rPr>
        <w:t> was the </w:t>
      </w:r>
      <w:hyperlink r:id="rId1171" w:history="1">
        <w:r w:rsidRPr="00345303">
          <w:rPr>
            <w:rStyle w:val="Hyperlink"/>
            <w:b/>
            <w:bCs/>
          </w:rPr>
          <w:t>criterion</w:t>
        </w:r>
      </w:hyperlink>
      <w:r w:rsidRPr="00345303">
        <w:rPr>
          <w:b/>
          <w:bCs/>
        </w:rPr>
        <w:t> for the project, which resulted in the exchange of thousands of Turkish-speaking Orthodox Christians for Greek-speaking Muslims. The </w:t>
      </w:r>
      <w:hyperlink r:id="rId1172" w:history="1">
        <w:r w:rsidRPr="00345303">
          <w:rPr>
            <w:rStyle w:val="Hyperlink"/>
            <w:b/>
            <w:bCs/>
          </w:rPr>
          <w:t>ecumenical patriarchate</w:t>
        </w:r>
      </w:hyperlink>
      <w:r w:rsidRPr="00345303">
        <w:rPr>
          <w:b/>
          <w:bCs/>
        </w:rPr>
        <w:t> was allowed to remain in Constantinople, as were the Greek inhabitants of that </w:t>
      </w:r>
      <w:hyperlink r:id="rId1173" w:history="1">
        <w:r w:rsidRPr="00345303">
          <w:rPr>
            <w:rStyle w:val="Hyperlink"/>
            <w:b/>
            <w:bCs/>
          </w:rPr>
          <w:t>city</w:t>
        </w:r>
      </w:hyperlink>
      <w:r w:rsidRPr="00345303">
        <w:rPr>
          <w:b/>
          <w:bCs/>
        </w:rPr>
        <w:t> and of two islands, Imbros (now </w:t>
      </w:r>
      <w:hyperlink r:id="rId1174" w:history="1">
        <w:r w:rsidRPr="00345303">
          <w:rPr>
            <w:rStyle w:val="Hyperlink"/>
            <w:b/>
            <w:bCs/>
          </w:rPr>
          <w:t>Gökçe</w:t>
        </w:r>
      </w:hyperlink>
      <w:r w:rsidRPr="00345303">
        <w:rPr>
          <w:b/>
          <w:bCs/>
        </w:rPr>
        <w:t>) and Tenedos (Turkish: Bozcaada), which straddled the entrance to the strategically sensitive </w:t>
      </w:r>
      <w:hyperlink r:id="rId1175" w:history="1">
        <w:r w:rsidRPr="00345303">
          <w:rPr>
            <w:rStyle w:val="Hyperlink"/>
            <w:b/>
            <w:bCs/>
          </w:rPr>
          <w:t>Dardanelles</w:t>
        </w:r>
      </w:hyperlink>
      <w:r w:rsidRPr="00345303">
        <w:rPr>
          <w:b/>
          <w:bCs/>
        </w:rPr>
        <w:t>. In return, the Muslims of Greek </w:t>
      </w:r>
      <w:hyperlink r:id="rId1176" w:history="1">
        <w:r w:rsidRPr="00345303">
          <w:rPr>
            <w:rStyle w:val="Hyperlink"/>
            <w:b/>
            <w:bCs/>
          </w:rPr>
          <w:t>Thrace</w:t>
        </w:r>
      </w:hyperlink>
      <w:r w:rsidRPr="00345303">
        <w:rPr>
          <w:b/>
          <w:bCs/>
        </w:rPr>
        <w:t> were allowed to remain. An influx of some 1.3 million refugees—including significant numbers from Russia and Bulgaria—strongly tested the social fabric of a country exhausted by some 10 years of </w:t>
      </w:r>
      <w:hyperlink r:id="rId1177" w:history="1">
        <w:r w:rsidRPr="00345303">
          <w:rPr>
            <w:rStyle w:val="Hyperlink"/>
            <w:b/>
            <w:bCs/>
          </w:rPr>
          <w:t>intermittent</w:t>
        </w:r>
      </w:hyperlink>
      <w:r w:rsidRPr="00345303">
        <w:rPr>
          <w:b/>
          <w:bCs/>
        </w:rPr>
        <w:t> war. Leaving aside the </w:t>
      </w:r>
      <w:hyperlink r:id="rId1178" w:history="1">
        <w:r w:rsidRPr="00345303">
          <w:rPr>
            <w:rStyle w:val="Hyperlink"/>
            <w:b/>
            <w:bCs/>
          </w:rPr>
          <w:t>prejudice</w:t>
        </w:r>
      </w:hyperlink>
      <w:r w:rsidRPr="00345303">
        <w:rPr>
          <w:b/>
          <w:bCs/>
        </w:rPr>
        <w:t> that they encountered on the part of the </w:t>
      </w:r>
      <w:hyperlink r:id="rId1179" w:history="1">
        <w:r w:rsidRPr="00345303">
          <w:rPr>
            <w:rStyle w:val="Hyperlink"/>
            <w:b/>
            <w:bCs/>
          </w:rPr>
          <w:t>indigenous</w:t>
        </w:r>
      </w:hyperlink>
      <w:r w:rsidRPr="00345303">
        <w:rPr>
          <w:b/>
          <w:bCs/>
        </w:rPr>
        <w:t> population, the process of their </w:t>
      </w:r>
      <w:hyperlink r:id="rId1180" w:history="1">
        <w:r w:rsidRPr="00345303">
          <w:rPr>
            <w:rStyle w:val="Hyperlink"/>
            <w:b/>
            <w:bCs/>
          </w:rPr>
          <w:t>integration</w:t>
        </w:r>
      </w:hyperlink>
      <w:r w:rsidRPr="00345303">
        <w:rPr>
          <w:b/>
          <w:bCs/>
        </w:rPr>
        <w:t> into Greek society was remarkably successful. The economy, benefiting from the entrepreneurial skills of the refugees, underwent a significant degree of industrialization during the interwar period. The remaining large estates were broken up to provide smallholdings for the newcomers, and rural Greece became a society of peasant smallholders, which made for social stability rather than for economic </w:t>
      </w:r>
      <w:hyperlink r:id="rId1181" w:history="1">
        <w:r w:rsidRPr="00345303">
          <w:rPr>
            <w:rStyle w:val="Hyperlink"/>
            <w:b/>
            <w:bCs/>
          </w:rPr>
          <w:t>efficiency</w:t>
        </w:r>
      </w:hyperlink>
      <w:r w:rsidRPr="00345303">
        <w:rPr>
          <w:b/>
          <w:bCs/>
        </w:rPr>
        <w:t xml:space="preserve">. </w:t>
      </w:r>
      <w:proofErr w:type="gramStart"/>
      <w:r w:rsidRPr="00345303">
        <w:rPr>
          <w:b/>
          <w:bCs/>
        </w:rPr>
        <w:t>The majority of</w:t>
      </w:r>
      <w:proofErr w:type="gramEnd"/>
      <w:r w:rsidRPr="00345303">
        <w:rPr>
          <w:b/>
          <w:bCs/>
        </w:rPr>
        <w:t xml:space="preserve"> the refugees were settled in the territories of “New Greece,” thereby consolidating the area’s “Greekness.” Although refugees were disproportionately represented in the leadership of the newly </w:t>
      </w:r>
      <w:r w:rsidRPr="00345303">
        <w:rPr>
          <w:b/>
          <w:bCs/>
        </w:rPr>
        <w:lastRenderedPageBreak/>
        <w:t>founded </w:t>
      </w:r>
      <w:hyperlink r:id="rId1182" w:history="1">
        <w:r w:rsidRPr="00345303">
          <w:rPr>
            <w:rStyle w:val="Hyperlink"/>
            <w:b/>
            <w:bCs/>
          </w:rPr>
          <w:t>Communist Party of Greece</w:t>
        </w:r>
      </w:hyperlink>
      <w:r w:rsidRPr="00345303">
        <w:rPr>
          <w:b/>
          <w:bCs/>
        </w:rPr>
        <w:t xml:space="preserve"> (KKE), they largely remained intensely loyal to </w:t>
      </w:r>
      <w:proofErr w:type="spellStart"/>
      <w:r w:rsidRPr="00345303">
        <w:rPr>
          <w:b/>
          <w:bCs/>
        </w:rPr>
        <w:t>Venizélos</w:t>
      </w:r>
      <w:proofErr w:type="spellEnd"/>
      <w:r w:rsidRPr="00345303">
        <w:rPr>
          <w:b/>
          <w:bCs/>
        </w:rPr>
        <w:t>. Their vote was clearly instrumental in the formal establishment of a republic in 1923, shortly after the departure of King </w:t>
      </w:r>
      <w:hyperlink r:id="rId1183" w:history="1">
        <w:r w:rsidRPr="00345303">
          <w:rPr>
            <w:rStyle w:val="Hyperlink"/>
            <w:b/>
            <w:bCs/>
          </w:rPr>
          <w:t>George II</w:t>
        </w:r>
      </w:hyperlink>
      <w:r w:rsidRPr="00345303">
        <w:rPr>
          <w:b/>
          <w:bCs/>
        </w:rPr>
        <w:t>, who had briefly succeeded to the throne following his father’s abdication in 1922. The refugees and the army acted as the </w:t>
      </w:r>
      <w:hyperlink r:id="rId1184" w:history="1">
        <w:r w:rsidRPr="00345303">
          <w:rPr>
            <w:rStyle w:val="Hyperlink"/>
            <w:b/>
            <w:bCs/>
          </w:rPr>
          <w:t>arbiters</w:t>
        </w:r>
      </w:hyperlink>
      <w:r w:rsidRPr="00345303">
        <w:rPr>
          <w:b/>
          <w:bCs/>
        </w:rPr>
        <w:t> of political life during the interwar period.</w:t>
      </w:r>
    </w:p>
    <w:p w14:paraId="070A1E85" w14:textId="77777777" w:rsidR="00345303" w:rsidRPr="00345303" w:rsidRDefault="00345303" w:rsidP="00345303">
      <w:pPr>
        <w:pStyle w:val="ListParagraph"/>
        <w:ind w:left="540"/>
        <w:rPr>
          <w:b/>
          <w:bCs/>
        </w:rPr>
      </w:pPr>
      <w:r w:rsidRPr="00345303">
        <w:rPr>
          <w:b/>
          <w:bCs/>
        </w:rPr>
        <w:t xml:space="preserve">In 1928 </w:t>
      </w:r>
      <w:proofErr w:type="spellStart"/>
      <w:r w:rsidRPr="00345303">
        <w:rPr>
          <w:b/>
          <w:bCs/>
        </w:rPr>
        <w:t>Venizélos</w:t>
      </w:r>
      <w:proofErr w:type="spellEnd"/>
      <w:r w:rsidRPr="00345303">
        <w:rPr>
          <w:b/>
          <w:bCs/>
        </w:rPr>
        <w:t xml:space="preserve"> made a political comeback, two years after the downfall of the short-lived </w:t>
      </w:r>
      <w:hyperlink r:id="rId1185" w:history="1">
        <w:r w:rsidRPr="00345303">
          <w:rPr>
            <w:rStyle w:val="Hyperlink"/>
            <w:b/>
            <w:bCs/>
          </w:rPr>
          <w:t>military dictatorship</w:t>
        </w:r>
      </w:hyperlink>
      <w:r w:rsidRPr="00345303">
        <w:rPr>
          <w:b/>
          <w:bCs/>
        </w:rPr>
        <w:t> headed by Gen. </w:t>
      </w:r>
      <w:hyperlink r:id="rId1186" w:history="1">
        <w:r w:rsidRPr="00345303">
          <w:rPr>
            <w:rStyle w:val="Hyperlink"/>
            <w:b/>
            <w:bCs/>
          </w:rPr>
          <w:t>Theodoros Pangalos</w:t>
        </w:r>
      </w:hyperlink>
      <w:r w:rsidRPr="00345303">
        <w:rPr>
          <w:b/>
          <w:bCs/>
        </w:rPr>
        <w:t xml:space="preserve"> in 1925–26. Although </w:t>
      </w:r>
      <w:proofErr w:type="spellStart"/>
      <w:r w:rsidRPr="00345303">
        <w:rPr>
          <w:b/>
          <w:bCs/>
        </w:rPr>
        <w:t>Venizélos</w:t>
      </w:r>
      <w:proofErr w:type="spellEnd"/>
      <w:r w:rsidRPr="00345303">
        <w:rPr>
          <w:b/>
          <w:bCs/>
        </w:rPr>
        <w:t xml:space="preserve"> initiated a good-</w:t>
      </w:r>
      <w:proofErr w:type="spellStart"/>
      <w:r w:rsidRPr="00345303">
        <w:rPr>
          <w:b/>
          <w:bCs/>
        </w:rPr>
        <w:t>neighbour</w:t>
      </w:r>
      <w:proofErr w:type="spellEnd"/>
      <w:r w:rsidRPr="00345303">
        <w:rPr>
          <w:b/>
          <w:bCs/>
        </w:rPr>
        <w:t xml:space="preserve"> policy with </w:t>
      </w:r>
      <w:hyperlink r:id="rId1187" w:history="1">
        <w:r w:rsidRPr="00345303">
          <w:rPr>
            <w:rStyle w:val="Hyperlink"/>
            <w:b/>
            <w:bCs/>
          </w:rPr>
          <w:t>Italy</w:t>
        </w:r>
      </w:hyperlink>
      <w:r w:rsidRPr="00345303">
        <w:rPr>
          <w:b/>
          <w:bCs/>
        </w:rPr>
        <w:t xml:space="preserve"> and Greece’s Balkan </w:t>
      </w:r>
      <w:proofErr w:type="spellStart"/>
      <w:r w:rsidRPr="00345303">
        <w:rPr>
          <w:b/>
          <w:bCs/>
        </w:rPr>
        <w:t>neighbours</w:t>
      </w:r>
      <w:proofErr w:type="spellEnd"/>
      <w:r w:rsidRPr="00345303">
        <w:rPr>
          <w:b/>
          <w:bCs/>
        </w:rPr>
        <w:t xml:space="preserve"> and brought about a remarkable rapprochement with Turkey, his government felt the </w:t>
      </w:r>
      <w:hyperlink r:id="rId1188" w:history="1">
        <w:r w:rsidRPr="00345303">
          <w:rPr>
            <w:rStyle w:val="Hyperlink"/>
            <w:b/>
            <w:bCs/>
          </w:rPr>
          <w:t>repercussions</w:t>
        </w:r>
      </w:hyperlink>
      <w:r w:rsidRPr="00345303">
        <w:rPr>
          <w:b/>
          <w:bCs/>
        </w:rPr>
        <w:t> of the </w:t>
      </w:r>
      <w:hyperlink r:id="rId1189" w:history="1">
        <w:r w:rsidRPr="00345303">
          <w:rPr>
            <w:rStyle w:val="Hyperlink"/>
            <w:b/>
            <w:bCs/>
          </w:rPr>
          <w:t>Wall Street</w:t>
        </w:r>
      </w:hyperlink>
      <w:r w:rsidRPr="00345303">
        <w:rPr>
          <w:b/>
          <w:bCs/>
        </w:rPr>
        <w:t> </w:t>
      </w:r>
      <w:hyperlink r:id="rId1190" w:history="1">
        <w:r w:rsidRPr="00345303">
          <w:rPr>
            <w:rStyle w:val="Hyperlink"/>
            <w:b/>
            <w:bCs/>
          </w:rPr>
          <w:t>stock market crash of 1929</w:t>
        </w:r>
      </w:hyperlink>
      <w:r w:rsidRPr="00345303">
        <w:rPr>
          <w:b/>
          <w:bCs/>
        </w:rPr>
        <w:t>. Because Greece was dependent on the export of agricultural products such as </w:t>
      </w:r>
      <w:hyperlink r:id="rId1191" w:history="1">
        <w:r w:rsidRPr="00345303">
          <w:rPr>
            <w:rStyle w:val="Hyperlink"/>
            <w:b/>
            <w:bCs/>
          </w:rPr>
          <w:t>olive oil</w:t>
        </w:r>
      </w:hyperlink>
      <w:r w:rsidRPr="00345303">
        <w:rPr>
          <w:b/>
          <w:bCs/>
        </w:rPr>
        <w:t>, tobacco, and currants and on migrant remittances, it was severely affected by the decline in world trade.</w:t>
      </w:r>
    </w:p>
    <w:p w14:paraId="2A4185FF" w14:textId="77777777" w:rsidR="00345303" w:rsidRPr="00345303" w:rsidRDefault="00345303" w:rsidP="00345303">
      <w:pPr>
        <w:pStyle w:val="ListParagraph"/>
        <w:ind w:left="540"/>
        <w:rPr>
          <w:b/>
          <w:bCs/>
        </w:rPr>
      </w:pPr>
      <w:r w:rsidRPr="00345303">
        <w:rPr>
          <w:b/>
          <w:bCs/>
        </w:rPr>
        <w:t>After four years of relative stability, politics reverted to the </w:t>
      </w:r>
      <w:hyperlink r:id="rId1192" w:history="1">
        <w:r w:rsidRPr="00345303">
          <w:rPr>
            <w:rStyle w:val="Hyperlink"/>
            <w:b/>
            <w:bCs/>
          </w:rPr>
          <w:t>chaos</w:t>
        </w:r>
      </w:hyperlink>
      <w:r w:rsidRPr="00345303">
        <w:rPr>
          <w:b/>
          <w:bCs/>
        </w:rPr>
        <w:t> of the early 1920s. When the anti-</w:t>
      </w:r>
      <w:proofErr w:type="spellStart"/>
      <w:r w:rsidRPr="00345303">
        <w:rPr>
          <w:b/>
          <w:bCs/>
        </w:rPr>
        <w:t>Venizélists</w:t>
      </w:r>
      <w:proofErr w:type="spellEnd"/>
      <w:r w:rsidRPr="00345303">
        <w:rPr>
          <w:b/>
          <w:bCs/>
        </w:rPr>
        <w:t xml:space="preserve"> won the 1933 elections, Col. </w:t>
      </w:r>
      <w:proofErr w:type="spellStart"/>
      <w:r w:rsidRPr="00345303">
        <w:rPr>
          <w:b/>
          <w:bCs/>
        </w:rPr>
        <w:t>Nikólaos</w:t>
      </w:r>
      <w:proofErr w:type="spellEnd"/>
      <w:r w:rsidRPr="00345303">
        <w:rPr>
          <w:b/>
          <w:bCs/>
        </w:rPr>
        <w:t xml:space="preserve"> Plastíras, a staunch supporter of </w:t>
      </w:r>
      <w:proofErr w:type="spellStart"/>
      <w:r w:rsidRPr="00345303">
        <w:rPr>
          <w:b/>
          <w:bCs/>
        </w:rPr>
        <w:t>Venizélos</w:t>
      </w:r>
      <w:proofErr w:type="spellEnd"/>
      <w:r w:rsidRPr="00345303">
        <w:rPr>
          <w:b/>
          <w:bCs/>
        </w:rPr>
        <w:t xml:space="preserve"> and the mastermind behind the 1922 </w:t>
      </w:r>
      <w:hyperlink r:id="rId1193" w:history="1">
        <w:r w:rsidRPr="00345303">
          <w:rPr>
            <w:rStyle w:val="Hyperlink"/>
            <w:b/>
            <w:bCs/>
          </w:rPr>
          <w:t>coup</w:t>
        </w:r>
      </w:hyperlink>
      <w:r w:rsidRPr="00345303">
        <w:rPr>
          <w:b/>
          <w:bCs/>
        </w:rPr>
        <w:t xml:space="preserve">, sought to restore </w:t>
      </w:r>
      <w:proofErr w:type="spellStart"/>
      <w:r w:rsidRPr="00345303">
        <w:rPr>
          <w:b/>
          <w:bCs/>
        </w:rPr>
        <w:t>Venizélos</w:t>
      </w:r>
      <w:proofErr w:type="spellEnd"/>
      <w:r w:rsidRPr="00345303">
        <w:rPr>
          <w:b/>
          <w:bCs/>
        </w:rPr>
        <w:t xml:space="preserve"> to power by force. His coup was unsuccessful and was subsequently followed by an assassination attempt on </w:t>
      </w:r>
      <w:proofErr w:type="spellStart"/>
      <w:r w:rsidRPr="00345303">
        <w:rPr>
          <w:b/>
          <w:bCs/>
        </w:rPr>
        <w:t>Venizélos</w:t>
      </w:r>
      <w:proofErr w:type="spellEnd"/>
      <w:r w:rsidRPr="00345303">
        <w:rPr>
          <w:b/>
          <w:bCs/>
        </w:rPr>
        <w:t xml:space="preserve">. The political arena was once again split between supporters of </w:t>
      </w:r>
      <w:proofErr w:type="spellStart"/>
      <w:r w:rsidRPr="00345303">
        <w:rPr>
          <w:b/>
          <w:bCs/>
        </w:rPr>
        <w:t>Venizélos</w:t>
      </w:r>
      <w:proofErr w:type="spellEnd"/>
      <w:r w:rsidRPr="00345303">
        <w:rPr>
          <w:b/>
          <w:bCs/>
        </w:rPr>
        <w:t xml:space="preserve"> and of the monarchy. Fear of a royalist restoration lay behind another attempted coup by </w:t>
      </w:r>
      <w:proofErr w:type="spellStart"/>
      <w:r w:rsidRPr="00345303">
        <w:rPr>
          <w:b/>
          <w:bCs/>
        </w:rPr>
        <w:t>Venizélist</w:t>
      </w:r>
      <w:proofErr w:type="spellEnd"/>
      <w:r w:rsidRPr="00345303">
        <w:rPr>
          <w:b/>
          <w:bCs/>
        </w:rPr>
        <w:t xml:space="preserve"> officers in March 1935. His proven involvement on this occasion forced </w:t>
      </w:r>
      <w:proofErr w:type="spellStart"/>
      <w:r w:rsidRPr="00345303">
        <w:rPr>
          <w:b/>
          <w:bCs/>
        </w:rPr>
        <w:t>Venizélos</w:t>
      </w:r>
      <w:proofErr w:type="spellEnd"/>
      <w:r w:rsidRPr="00345303">
        <w:rPr>
          <w:b/>
          <w:bCs/>
        </w:rPr>
        <w:t xml:space="preserve"> into exile in France, where he died shortly afterward, but not before he urged his supporters to </w:t>
      </w:r>
      <w:hyperlink r:id="rId1194" w:history="1">
        <w:r w:rsidRPr="00345303">
          <w:rPr>
            <w:rStyle w:val="Hyperlink"/>
            <w:b/>
            <w:bCs/>
          </w:rPr>
          <w:t>reconcile</w:t>
        </w:r>
      </w:hyperlink>
      <w:r w:rsidRPr="00345303">
        <w:rPr>
          <w:b/>
          <w:bCs/>
        </w:rPr>
        <w:t> with the king.</w:t>
      </w:r>
    </w:p>
    <w:p w14:paraId="2EBE4B86" w14:textId="77777777" w:rsidR="00345303" w:rsidRPr="00345303" w:rsidRDefault="00345303" w:rsidP="00345303">
      <w:pPr>
        <w:pStyle w:val="ListParagraph"/>
        <w:ind w:left="540"/>
        <w:rPr>
          <w:b/>
          <w:bCs/>
        </w:rPr>
      </w:pPr>
      <w:r w:rsidRPr="00345303">
        <w:rPr>
          <w:b/>
          <w:bCs/>
        </w:rPr>
        <w:t>The royalists were the main beneficiaries of the abortive 1935 coup, in the aftermath of which King George II had been restored to his throne, following another dubious </w:t>
      </w:r>
      <w:hyperlink r:id="rId1195" w:history="1">
        <w:r w:rsidRPr="00345303">
          <w:rPr>
            <w:rStyle w:val="Hyperlink"/>
            <w:b/>
            <w:bCs/>
          </w:rPr>
          <w:t>plebiscite</w:t>
        </w:r>
      </w:hyperlink>
      <w:r w:rsidRPr="00345303">
        <w:rPr>
          <w:b/>
          <w:bCs/>
        </w:rPr>
        <w:t xml:space="preserve">. Like </w:t>
      </w:r>
      <w:proofErr w:type="spellStart"/>
      <w:r w:rsidRPr="00345303">
        <w:rPr>
          <w:b/>
          <w:bCs/>
        </w:rPr>
        <w:t>Venizélos</w:t>
      </w:r>
      <w:proofErr w:type="spellEnd"/>
      <w:r w:rsidRPr="00345303">
        <w:rPr>
          <w:b/>
          <w:bCs/>
        </w:rPr>
        <w:t xml:space="preserve"> in exile, the king on his return to Greece was in a conciliatory mood. However, elections held under a system of </w:t>
      </w:r>
      <w:hyperlink r:id="rId1196" w:history="1">
        <w:r w:rsidRPr="00345303">
          <w:rPr>
            <w:rStyle w:val="Hyperlink"/>
            <w:b/>
            <w:bCs/>
          </w:rPr>
          <w:t>proportional representation</w:t>
        </w:r>
      </w:hyperlink>
      <w:r w:rsidRPr="00345303">
        <w:rPr>
          <w:b/>
          <w:bCs/>
        </w:rPr>
        <w:t xml:space="preserve"> in January 1936 produced a deadlock between the two main parliamentary blocs, the </w:t>
      </w:r>
      <w:proofErr w:type="spellStart"/>
      <w:r w:rsidRPr="00345303">
        <w:rPr>
          <w:b/>
          <w:bCs/>
        </w:rPr>
        <w:t>Venizélists</w:t>
      </w:r>
      <w:proofErr w:type="spellEnd"/>
      <w:r w:rsidRPr="00345303">
        <w:rPr>
          <w:b/>
          <w:bCs/>
        </w:rPr>
        <w:t xml:space="preserve"> and the royalists. Both blocs engaged in secret negotiations with the communists, who up to that time had been an insignificant force, but now, with 15 seats in the 300-seat parliament, held the </w:t>
      </w:r>
      <w:hyperlink r:id="rId1197" w:history="1">
        <w:r w:rsidRPr="00345303">
          <w:rPr>
            <w:rStyle w:val="Hyperlink"/>
            <w:b/>
            <w:bCs/>
          </w:rPr>
          <w:t>balance of power</w:t>
        </w:r>
      </w:hyperlink>
      <w:r w:rsidRPr="00345303">
        <w:rPr>
          <w:b/>
          <w:bCs/>
        </w:rPr>
        <w:t>.</w:t>
      </w:r>
    </w:p>
    <w:p w14:paraId="55641CE2" w14:textId="77777777" w:rsidR="00345303" w:rsidRPr="00345303" w:rsidRDefault="00345303" w:rsidP="00345303">
      <w:pPr>
        <w:pStyle w:val="ListParagraph"/>
        <w:ind w:left="540"/>
        <w:rPr>
          <w:b/>
          <w:bCs/>
        </w:rPr>
      </w:pPr>
      <w:r w:rsidRPr="00345303">
        <w:rPr>
          <w:b/>
          <w:bCs/>
        </w:rPr>
        <w:t>The </w:t>
      </w:r>
      <w:hyperlink r:id="rId1198" w:history="1">
        <w:r w:rsidRPr="00345303">
          <w:rPr>
            <w:rStyle w:val="Hyperlink"/>
            <w:b/>
            <w:bCs/>
          </w:rPr>
          <w:t>Metaxas</w:t>
        </w:r>
      </w:hyperlink>
      <w:r w:rsidRPr="00345303">
        <w:rPr>
          <w:b/>
          <w:bCs/>
        </w:rPr>
        <w:t> regime and </w:t>
      </w:r>
      <w:hyperlink r:id="rId1199" w:history="1">
        <w:r w:rsidRPr="00345303">
          <w:rPr>
            <w:rStyle w:val="Hyperlink"/>
            <w:b/>
            <w:bCs/>
          </w:rPr>
          <w:t>World War II</w:t>
        </w:r>
      </w:hyperlink>
    </w:p>
    <w:p w14:paraId="7CB4F5B2" w14:textId="77777777" w:rsidR="00345303" w:rsidRPr="00345303" w:rsidRDefault="00345303" w:rsidP="00345303">
      <w:pPr>
        <w:pStyle w:val="ListParagraph"/>
        <w:ind w:left="540"/>
        <w:rPr>
          <w:b/>
          <w:bCs/>
        </w:rPr>
      </w:pPr>
      <w:r w:rsidRPr="00345303">
        <w:rPr>
          <w:b/>
          <w:bCs/>
        </w:rPr>
        <w:t>Public disillusionment with the endless political corruption, which had been growing swiftly in the preceding years, was </w:t>
      </w:r>
      <w:hyperlink r:id="rId1200" w:history="1">
        <w:r w:rsidRPr="00345303">
          <w:rPr>
            <w:rStyle w:val="Hyperlink"/>
            <w:b/>
            <w:bCs/>
          </w:rPr>
          <w:t>exacerbated</w:t>
        </w:r>
      </w:hyperlink>
      <w:r w:rsidRPr="00345303">
        <w:rPr>
          <w:b/>
          <w:bCs/>
        </w:rPr>
        <w:t> when the news broke that the main political blocs were secretly negotiating with the communists. When the nonpolitical figure who headed a caretaker government charged with overseeing the elections died, he was replaced as </w:t>
      </w:r>
      <w:hyperlink r:id="rId1201" w:history="1">
        <w:r w:rsidRPr="00345303">
          <w:rPr>
            <w:rStyle w:val="Hyperlink"/>
            <w:b/>
            <w:bCs/>
          </w:rPr>
          <w:t>prime minister</w:t>
        </w:r>
      </w:hyperlink>
      <w:r w:rsidRPr="00345303">
        <w:rPr>
          <w:b/>
          <w:bCs/>
        </w:rPr>
        <w:t> by Gen. </w:t>
      </w:r>
      <w:hyperlink r:id="rId1202" w:history="1">
        <w:r w:rsidRPr="00345303">
          <w:rPr>
            <w:rStyle w:val="Hyperlink"/>
            <w:b/>
            <w:bCs/>
          </w:rPr>
          <w:t xml:space="preserve">Ioannis </w:t>
        </w:r>
        <w:r w:rsidRPr="00345303">
          <w:rPr>
            <w:rStyle w:val="Hyperlink"/>
            <w:b/>
            <w:bCs/>
          </w:rPr>
          <w:lastRenderedPageBreak/>
          <w:t>Metaxas</w:t>
        </w:r>
      </w:hyperlink>
      <w:r w:rsidRPr="00345303">
        <w:rPr>
          <w:b/>
          <w:bCs/>
        </w:rPr>
        <w:t xml:space="preserve">, a right-wing and lesser-known figure. Metaxas exploited </w:t>
      </w:r>
      <w:proofErr w:type="spellStart"/>
      <w:r w:rsidRPr="00345303">
        <w:rPr>
          <w:b/>
          <w:bCs/>
        </w:rPr>
        <w:t>labour</w:t>
      </w:r>
      <w:proofErr w:type="spellEnd"/>
      <w:r w:rsidRPr="00345303">
        <w:rPr>
          <w:b/>
          <w:bCs/>
        </w:rPr>
        <w:t xml:space="preserve"> unrest and a threatened </w:t>
      </w:r>
      <w:hyperlink r:id="rId1203" w:history="1">
        <w:r w:rsidRPr="00345303">
          <w:rPr>
            <w:rStyle w:val="Hyperlink"/>
            <w:b/>
            <w:bCs/>
          </w:rPr>
          <w:t>general strike</w:t>
        </w:r>
      </w:hyperlink>
      <w:r w:rsidRPr="00345303">
        <w:rPr>
          <w:b/>
          <w:bCs/>
        </w:rPr>
        <w:t> to persuade the king in August 1936 to suspend key articles of the </w:t>
      </w:r>
      <w:hyperlink r:id="rId1204" w:history="1">
        <w:r w:rsidRPr="00345303">
          <w:rPr>
            <w:rStyle w:val="Hyperlink"/>
            <w:b/>
            <w:bCs/>
          </w:rPr>
          <w:t>constitution</w:t>
        </w:r>
      </w:hyperlink>
      <w:r w:rsidRPr="00345303">
        <w:rPr>
          <w:b/>
          <w:bCs/>
        </w:rPr>
        <w:t>. Although the suspension was intended to be temporary, parliament did not reconvene for another decade.</w:t>
      </w:r>
    </w:p>
    <w:p w14:paraId="4542A793" w14:textId="77777777" w:rsidR="00345303" w:rsidRPr="00345303" w:rsidRDefault="00345303" w:rsidP="00345303">
      <w:pPr>
        <w:pStyle w:val="ListParagraph"/>
        <w:ind w:left="540"/>
        <w:rPr>
          <w:b/>
          <w:bCs/>
        </w:rPr>
      </w:pPr>
      <w:proofErr w:type="gramStart"/>
      <w:r w:rsidRPr="00345303">
        <w:rPr>
          <w:b/>
          <w:bCs/>
        </w:rPr>
        <w:t>Backed</w:t>
      </w:r>
      <w:proofErr w:type="gramEnd"/>
      <w:r w:rsidRPr="00345303">
        <w:rPr>
          <w:b/>
          <w:bCs/>
        </w:rPr>
        <w:t xml:space="preserve"> by the army and tolerated by the king, the Metaxas dictatorship lasted more than four years. The </w:t>
      </w:r>
      <w:hyperlink r:id="rId1205" w:history="1">
        <w:r w:rsidRPr="00345303">
          <w:rPr>
            <w:rStyle w:val="Hyperlink"/>
            <w:b/>
            <w:bCs/>
          </w:rPr>
          <w:t>dictator</w:t>
        </w:r>
      </w:hyperlink>
      <w:r w:rsidRPr="00345303">
        <w:rPr>
          <w:b/>
          <w:bCs/>
        </w:rPr>
        <w:t>—whose paternalistic style was signaled by the adoption of such titles as “National Father,” “First Peasant,” and “First Worker”—shared a dislike for </w:t>
      </w:r>
      <w:hyperlink r:id="rId1206" w:history="1">
        <w:r w:rsidRPr="00345303">
          <w:rPr>
            <w:rStyle w:val="Hyperlink"/>
            <w:b/>
            <w:bCs/>
          </w:rPr>
          <w:t>parliamentary democracy</w:t>
        </w:r>
      </w:hyperlink>
      <w:r w:rsidRPr="00345303">
        <w:rPr>
          <w:b/>
          <w:bCs/>
        </w:rPr>
        <w:t>, </w:t>
      </w:r>
      <w:hyperlink r:id="rId1207" w:history="1">
        <w:r w:rsidRPr="00345303">
          <w:rPr>
            <w:rStyle w:val="Hyperlink"/>
            <w:b/>
            <w:bCs/>
          </w:rPr>
          <w:t>liberalism</w:t>
        </w:r>
      </w:hyperlink>
      <w:r w:rsidRPr="00345303">
        <w:rPr>
          <w:b/>
          <w:bCs/>
        </w:rPr>
        <w:t>, and communism that was characteristic of German Nazism and Italian </w:t>
      </w:r>
      <w:hyperlink r:id="rId1208" w:history="1">
        <w:r w:rsidRPr="00345303">
          <w:rPr>
            <w:rStyle w:val="Hyperlink"/>
            <w:b/>
            <w:bCs/>
          </w:rPr>
          <w:t>Fascism</w:t>
        </w:r>
      </w:hyperlink>
      <w:r w:rsidRPr="00345303">
        <w:rPr>
          <w:b/>
          <w:bCs/>
        </w:rPr>
        <w:t>, but the “Regime of the Fourth of August 1936” simply lacked their dynamism. The government led by Metaxas did not seek alliances with the European dictatorships. On the contrary, with the support of the king, Metaxas strove to maintain the </w:t>
      </w:r>
      <w:hyperlink r:id="rId1209" w:history="1">
        <w:r w:rsidRPr="00345303">
          <w:rPr>
            <w:rStyle w:val="Hyperlink"/>
            <w:b/>
            <w:bCs/>
          </w:rPr>
          <w:t>country’s</w:t>
        </w:r>
      </w:hyperlink>
      <w:r w:rsidRPr="00345303">
        <w:rPr>
          <w:b/>
          <w:bCs/>
        </w:rPr>
        <w:t> traditional alignment toward </w:t>
      </w:r>
      <w:hyperlink r:id="rId1210" w:history="1">
        <w:r w:rsidRPr="00345303">
          <w:rPr>
            <w:rStyle w:val="Hyperlink"/>
            <w:b/>
            <w:bCs/>
          </w:rPr>
          <w:t>Britain</w:t>
        </w:r>
      </w:hyperlink>
      <w:r w:rsidRPr="00345303">
        <w:rPr>
          <w:b/>
          <w:bCs/>
        </w:rPr>
        <w:t xml:space="preserve">. The dictator, however, </w:t>
      </w:r>
      <w:proofErr w:type="spellStart"/>
      <w:r w:rsidRPr="00345303">
        <w:rPr>
          <w:b/>
          <w:bCs/>
        </w:rPr>
        <w:t>endeavoured</w:t>
      </w:r>
      <w:proofErr w:type="spellEnd"/>
      <w:r w:rsidRPr="00345303">
        <w:rPr>
          <w:b/>
          <w:bCs/>
        </w:rPr>
        <w:t xml:space="preserve"> to recast the Greek character in a more </w:t>
      </w:r>
      <w:hyperlink r:id="rId1211" w:history="1">
        <w:r w:rsidRPr="00345303">
          <w:rPr>
            <w:rStyle w:val="Hyperlink"/>
            <w:b/>
            <w:bCs/>
          </w:rPr>
          <w:t>disciplined</w:t>
        </w:r>
      </w:hyperlink>
      <w:r w:rsidRPr="00345303">
        <w:rPr>
          <w:b/>
          <w:bCs/>
        </w:rPr>
        <w:t> mode, </w:t>
      </w:r>
      <w:hyperlink r:id="rId1212" w:history="1">
        <w:r w:rsidRPr="00345303">
          <w:rPr>
            <w:rStyle w:val="Hyperlink"/>
            <w:b/>
            <w:bCs/>
          </w:rPr>
          <w:t>invoking</w:t>
        </w:r>
      </w:hyperlink>
      <w:r w:rsidRPr="00345303">
        <w:rPr>
          <w:b/>
          <w:bCs/>
        </w:rPr>
        <w:t> the values of ancient Greece and, in particular, of the Spartans. He also sought to fuse them with the values of the </w:t>
      </w:r>
      <w:hyperlink r:id="rId1213" w:history="1">
        <w:r w:rsidRPr="00345303">
          <w:rPr>
            <w:rStyle w:val="Hyperlink"/>
            <w:b/>
            <w:bCs/>
          </w:rPr>
          <w:t>medieval</w:t>
        </w:r>
      </w:hyperlink>
      <w:r w:rsidRPr="00345303">
        <w:rPr>
          <w:b/>
          <w:bCs/>
        </w:rPr>
        <w:t> Christian empire of </w:t>
      </w:r>
      <w:hyperlink r:id="rId1214" w:history="1">
        <w:r w:rsidRPr="00345303">
          <w:rPr>
            <w:rStyle w:val="Hyperlink"/>
            <w:b/>
            <w:bCs/>
          </w:rPr>
          <w:t>Byzantium</w:t>
        </w:r>
      </w:hyperlink>
      <w:r w:rsidRPr="00345303">
        <w:rPr>
          <w:b/>
          <w:bCs/>
        </w:rPr>
        <w:t>, thus fashioning what he pompously described as the “Third Hellenic Civilization.”</w:t>
      </w:r>
    </w:p>
    <w:p w14:paraId="29237A43" w14:textId="77777777" w:rsidR="00345303" w:rsidRPr="00345303" w:rsidRDefault="00345303" w:rsidP="00345303">
      <w:pPr>
        <w:pStyle w:val="ListParagraph"/>
        <w:ind w:left="540"/>
        <w:rPr>
          <w:b/>
          <w:bCs/>
        </w:rPr>
      </w:pPr>
      <w:r w:rsidRPr="00345303">
        <w:rPr>
          <w:b/>
          <w:bCs/>
        </w:rPr>
        <w:t>At the outbreak of </w:t>
      </w:r>
      <w:hyperlink r:id="rId1215" w:history="1">
        <w:r w:rsidRPr="00345303">
          <w:rPr>
            <w:rStyle w:val="Hyperlink"/>
            <w:b/>
            <w:bCs/>
          </w:rPr>
          <w:t>World War II</w:t>
        </w:r>
      </w:hyperlink>
      <w:r w:rsidRPr="00345303">
        <w:rPr>
          <w:b/>
          <w:bCs/>
        </w:rPr>
        <w:t>, Metaxas tried to maintain neutrality, but Greece was increasingly subject to pressure from </w:t>
      </w:r>
      <w:hyperlink r:id="rId1216" w:history="1">
        <w:r w:rsidRPr="00345303">
          <w:rPr>
            <w:rStyle w:val="Hyperlink"/>
            <w:b/>
            <w:bCs/>
          </w:rPr>
          <w:t>Italy</w:t>
        </w:r>
      </w:hyperlink>
      <w:r w:rsidRPr="00345303">
        <w:rPr>
          <w:b/>
          <w:bCs/>
        </w:rPr>
        <w:t>, whose dictator </w:t>
      </w:r>
      <w:hyperlink r:id="rId1217" w:history="1">
        <w:r w:rsidRPr="00345303">
          <w:rPr>
            <w:rStyle w:val="Hyperlink"/>
            <w:b/>
            <w:bCs/>
          </w:rPr>
          <w:t>Benito Mussolini</w:t>
        </w:r>
      </w:hyperlink>
      <w:r w:rsidRPr="00345303">
        <w:rPr>
          <w:b/>
          <w:bCs/>
        </w:rPr>
        <w:t> sought an easy military triumph to match those of his ally </w:t>
      </w:r>
      <w:hyperlink r:id="rId1218" w:history="1">
        <w:r w:rsidRPr="00345303">
          <w:rPr>
            <w:rStyle w:val="Hyperlink"/>
            <w:b/>
            <w:bCs/>
          </w:rPr>
          <w:t>Adolf Hitler</w:t>
        </w:r>
      </w:hyperlink>
      <w:r w:rsidRPr="00345303">
        <w:rPr>
          <w:b/>
          <w:bCs/>
        </w:rPr>
        <w:t>. A series of provocations culminated in the delivery of a humiliating ultimatum on October 28, 1940. Metaxas, reflecting the mood of the entire country, rejected this with a simple answer: “No!” The Italians immediately invaded Greece from </w:t>
      </w:r>
      <w:hyperlink r:id="rId1219" w:history="1">
        <w:r w:rsidRPr="00345303">
          <w:rPr>
            <w:rStyle w:val="Hyperlink"/>
            <w:b/>
            <w:bCs/>
          </w:rPr>
          <w:t>Albania</w:t>
        </w:r>
      </w:hyperlink>
      <w:r w:rsidRPr="00345303">
        <w:rPr>
          <w:b/>
          <w:bCs/>
        </w:rPr>
        <w:t>, which they had occupied 18 months previously. Any hopes of a lightning military </w:t>
      </w:r>
      <w:hyperlink r:id="rId1220" w:history="1">
        <w:r w:rsidRPr="00345303">
          <w:rPr>
            <w:rStyle w:val="Hyperlink"/>
            <w:b/>
            <w:bCs/>
          </w:rPr>
          <w:t>triumph</w:t>
        </w:r>
      </w:hyperlink>
      <w:r w:rsidRPr="00345303">
        <w:rPr>
          <w:b/>
          <w:bCs/>
        </w:rPr>
        <w:t> were quickly lost. Within weeks not only had the Italians been driven from Greek territory, but Greek forces had pushed on to occupy much of what the Greeks term “Northern Epirus,” the area of southern Albania with a substantial Greek minority.</w:t>
      </w:r>
    </w:p>
    <w:p w14:paraId="5116173C" w14:textId="77777777" w:rsidR="00345303" w:rsidRPr="00345303" w:rsidRDefault="00345303" w:rsidP="00345303">
      <w:pPr>
        <w:pStyle w:val="ListParagraph"/>
        <w:ind w:left="540"/>
        <w:rPr>
          <w:b/>
          <w:bCs/>
        </w:rPr>
      </w:pPr>
      <w:r w:rsidRPr="00345303">
        <w:rPr>
          <w:b/>
          <w:bCs/>
        </w:rPr>
        <w:t>Though he accepted token British military aid, Metaxas, until his death in January 1941, was anxious to avoid provoking </w:t>
      </w:r>
      <w:hyperlink r:id="rId1221" w:history="1">
        <w:r w:rsidRPr="00345303">
          <w:rPr>
            <w:rStyle w:val="Hyperlink"/>
            <w:b/>
            <w:bCs/>
          </w:rPr>
          <w:t>German</w:t>
        </w:r>
      </w:hyperlink>
      <w:r w:rsidRPr="00345303">
        <w:rPr>
          <w:b/>
          <w:bCs/>
        </w:rPr>
        <w:t> intervention in the conflict. However, his successor agreed to accept a British expeditionary force as it became apparent that Hitler’s aggressive designs extended to the </w:t>
      </w:r>
      <w:hyperlink r:id="rId1222" w:history="1">
        <w:r w:rsidRPr="00345303">
          <w:rPr>
            <w:rStyle w:val="Hyperlink"/>
            <w:b/>
            <w:bCs/>
          </w:rPr>
          <w:t>Balkans</w:t>
        </w:r>
      </w:hyperlink>
      <w:r w:rsidRPr="00345303">
        <w:rPr>
          <w:b/>
          <w:bCs/>
        </w:rPr>
        <w:t>. The combined Greek and British forces, however, were able to offer only limited resistance when the Germans crossed the borders in April 1941. British and </w:t>
      </w:r>
      <w:hyperlink r:id="rId1223" w:history="1">
        <w:r w:rsidRPr="00345303">
          <w:rPr>
            <w:rStyle w:val="Hyperlink"/>
            <w:b/>
            <w:bCs/>
          </w:rPr>
          <w:t>Commonwealth</w:t>
        </w:r>
      </w:hyperlink>
      <w:r w:rsidRPr="00345303">
        <w:rPr>
          <w:b/>
          <w:bCs/>
        </w:rPr>
        <w:t> troops were forced to retreat from superior German forces but managed to get to </w:t>
      </w:r>
      <w:hyperlink r:id="rId1224" w:history="1">
        <w:r w:rsidRPr="00345303">
          <w:rPr>
            <w:rStyle w:val="Hyperlink"/>
            <w:b/>
            <w:bCs/>
          </w:rPr>
          <w:t>Crete</w:t>
        </w:r>
      </w:hyperlink>
      <w:r w:rsidRPr="00345303">
        <w:rPr>
          <w:b/>
          <w:bCs/>
        </w:rPr>
        <w:t>, where they held out for 10 days against German parachute and glider troops. By the beginning of June the country was overrun and subjected to a harsh tripartite German, Italian, and </w:t>
      </w:r>
      <w:hyperlink r:id="rId1225" w:history="1">
        <w:r w:rsidRPr="00345303">
          <w:rPr>
            <w:rStyle w:val="Hyperlink"/>
            <w:b/>
            <w:bCs/>
          </w:rPr>
          <w:t>Bulgarian</w:t>
        </w:r>
      </w:hyperlink>
      <w:r w:rsidRPr="00345303">
        <w:rPr>
          <w:b/>
          <w:bCs/>
        </w:rPr>
        <w:t xml:space="preserve"> occupation. </w:t>
      </w:r>
      <w:r w:rsidRPr="00345303">
        <w:rPr>
          <w:b/>
          <w:bCs/>
        </w:rPr>
        <w:lastRenderedPageBreak/>
        <w:t>King George II and his government-in-exile fled to the </w:t>
      </w:r>
      <w:hyperlink r:id="rId1226" w:history="1">
        <w:r w:rsidRPr="00345303">
          <w:rPr>
            <w:rStyle w:val="Hyperlink"/>
            <w:b/>
            <w:bCs/>
          </w:rPr>
          <w:t>Middle East</w:t>
        </w:r>
      </w:hyperlink>
      <w:r w:rsidRPr="00345303">
        <w:rPr>
          <w:b/>
          <w:bCs/>
        </w:rPr>
        <w:t>. The requisitioning of food stocks resulted in a terrible famine during the winter of 1941–42, in which as many as 100,000 people died. In 1943 virtually the entire </w:t>
      </w:r>
      <w:hyperlink r:id="rId1227" w:history="1">
        <w:r w:rsidRPr="00345303">
          <w:rPr>
            <w:rStyle w:val="Hyperlink"/>
            <w:b/>
            <w:bCs/>
          </w:rPr>
          <w:t>Jewish</w:t>
        </w:r>
      </w:hyperlink>
      <w:r w:rsidRPr="00345303">
        <w:rPr>
          <w:b/>
          <w:bCs/>
        </w:rPr>
        <w:t> population was deported to German death camps—most to </w:t>
      </w:r>
      <w:hyperlink r:id="rId1228" w:history="1">
        <w:r w:rsidRPr="00345303">
          <w:rPr>
            <w:rStyle w:val="Hyperlink"/>
            <w:b/>
            <w:bCs/>
          </w:rPr>
          <w:t>Auschwitz</w:t>
        </w:r>
      </w:hyperlink>
      <w:r w:rsidRPr="00345303">
        <w:rPr>
          <w:b/>
          <w:bCs/>
        </w:rPr>
        <w:t>. A devastatingly high rate of inflation added to the miseries and humiliations of everyday life.</w:t>
      </w:r>
    </w:p>
    <w:p w14:paraId="578629CB" w14:textId="77777777" w:rsidR="00345303" w:rsidRPr="00345303" w:rsidRDefault="00345303" w:rsidP="00345303">
      <w:pPr>
        <w:pStyle w:val="ListParagraph"/>
        <w:ind w:left="540"/>
        <w:rPr>
          <w:b/>
          <w:bCs/>
        </w:rPr>
      </w:pPr>
      <w:r w:rsidRPr="00345303">
        <w:rPr>
          <w:b/>
          <w:bCs/>
        </w:rPr>
        <w:t>Almost from the outset of the occupation, acts of </w:t>
      </w:r>
      <w:hyperlink r:id="rId1229" w:history="1">
        <w:r w:rsidRPr="00345303">
          <w:rPr>
            <w:rStyle w:val="Hyperlink"/>
            <w:b/>
            <w:bCs/>
          </w:rPr>
          <w:t>resistance</w:t>
        </w:r>
      </w:hyperlink>
      <w:r w:rsidRPr="00345303">
        <w:rPr>
          <w:b/>
          <w:bCs/>
        </w:rPr>
        <w:t> were recorded. These took a more </w:t>
      </w:r>
      <w:hyperlink r:id="rId1230" w:history="1">
        <w:r w:rsidRPr="00345303">
          <w:rPr>
            <w:rStyle w:val="Hyperlink"/>
            <w:b/>
            <w:bCs/>
          </w:rPr>
          <w:t>systematic</w:t>
        </w:r>
      </w:hyperlink>
      <w:r w:rsidRPr="00345303">
        <w:rPr>
          <w:b/>
          <w:bCs/>
        </w:rPr>
        <w:t> form after the </w:t>
      </w:r>
      <w:hyperlink r:id="rId1231" w:history="1">
        <w:r w:rsidRPr="00345303">
          <w:rPr>
            <w:rStyle w:val="Hyperlink"/>
            <w:b/>
            <w:bCs/>
          </w:rPr>
          <w:t>Communist Party</w:t>
        </w:r>
      </w:hyperlink>
      <w:r w:rsidRPr="00345303">
        <w:rPr>
          <w:b/>
          <w:bCs/>
        </w:rPr>
        <w:t> in September 1941 founded the National Liberation Front (</w:t>
      </w:r>
      <w:proofErr w:type="spellStart"/>
      <w:r w:rsidRPr="00345303">
        <w:rPr>
          <w:b/>
          <w:bCs/>
        </w:rPr>
        <w:t>Ethnikón</w:t>
      </w:r>
      <w:proofErr w:type="spellEnd"/>
      <w:r w:rsidRPr="00345303">
        <w:rPr>
          <w:b/>
          <w:bCs/>
        </w:rPr>
        <w:t xml:space="preserve"> </w:t>
      </w:r>
      <w:proofErr w:type="spellStart"/>
      <w:r w:rsidRPr="00345303">
        <w:rPr>
          <w:b/>
          <w:bCs/>
        </w:rPr>
        <w:t>Apeleftherotikón</w:t>
      </w:r>
      <w:proofErr w:type="spellEnd"/>
      <w:r w:rsidRPr="00345303">
        <w:rPr>
          <w:b/>
          <w:bCs/>
        </w:rPr>
        <w:t xml:space="preserve"> </w:t>
      </w:r>
      <w:proofErr w:type="spellStart"/>
      <w:r w:rsidRPr="00345303">
        <w:rPr>
          <w:b/>
          <w:bCs/>
        </w:rPr>
        <w:t>Métopon</w:t>
      </w:r>
      <w:proofErr w:type="spellEnd"/>
      <w:r w:rsidRPr="00345303">
        <w:rPr>
          <w:b/>
          <w:bCs/>
        </w:rPr>
        <w:t xml:space="preserve">; EAM), whose military arm was known as the </w:t>
      </w:r>
      <w:proofErr w:type="spellStart"/>
      <w:r w:rsidRPr="00345303">
        <w:rPr>
          <w:b/>
          <w:bCs/>
        </w:rPr>
        <w:t>Ellinikós</w:t>
      </w:r>
      <w:proofErr w:type="spellEnd"/>
      <w:r w:rsidRPr="00345303">
        <w:rPr>
          <w:b/>
          <w:bCs/>
        </w:rPr>
        <w:t xml:space="preserve"> </w:t>
      </w:r>
      <w:proofErr w:type="spellStart"/>
      <w:r w:rsidRPr="00345303">
        <w:rPr>
          <w:b/>
          <w:bCs/>
        </w:rPr>
        <w:t>Laikos</w:t>
      </w:r>
      <w:proofErr w:type="spellEnd"/>
      <w:r w:rsidRPr="00345303">
        <w:rPr>
          <w:b/>
          <w:bCs/>
        </w:rPr>
        <w:t xml:space="preserve"> </w:t>
      </w:r>
      <w:proofErr w:type="spellStart"/>
      <w:r w:rsidRPr="00345303">
        <w:rPr>
          <w:b/>
          <w:bCs/>
        </w:rPr>
        <w:t>Apeleftherotikós</w:t>
      </w:r>
      <w:proofErr w:type="spellEnd"/>
      <w:r w:rsidRPr="00345303">
        <w:rPr>
          <w:b/>
          <w:bCs/>
        </w:rPr>
        <w:t xml:space="preserve"> </w:t>
      </w:r>
      <w:proofErr w:type="spellStart"/>
      <w:r w:rsidRPr="00345303">
        <w:rPr>
          <w:b/>
          <w:bCs/>
        </w:rPr>
        <w:t>Strátos</w:t>
      </w:r>
      <w:proofErr w:type="spellEnd"/>
      <w:r w:rsidRPr="00345303">
        <w:rPr>
          <w:b/>
          <w:bCs/>
        </w:rPr>
        <w:t xml:space="preserve"> (ELAS). Although the communists had been a marginal force during the interwar period, </w:t>
      </w:r>
      <w:hyperlink r:id="rId1232" w:history="1">
        <w:r w:rsidRPr="00345303">
          <w:rPr>
            <w:rStyle w:val="Hyperlink"/>
            <w:b/>
            <w:bCs/>
          </w:rPr>
          <w:t>EAM-ELAS</w:t>
        </w:r>
      </w:hyperlink>
      <w:r w:rsidRPr="00345303">
        <w:rPr>
          <w:b/>
          <w:bCs/>
        </w:rPr>
        <w:t> became the largest resistance organization. Other groups came into being, the most important of which, the Greek Democratic Army (</w:t>
      </w:r>
      <w:proofErr w:type="spellStart"/>
      <w:r w:rsidRPr="00345303">
        <w:rPr>
          <w:b/>
          <w:bCs/>
        </w:rPr>
        <w:t>Ellinikós</w:t>
      </w:r>
      <w:proofErr w:type="spellEnd"/>
      <w:r w:rsidRPr="00345303">
        <w:rPr>
          <w:b/>
          <w:bCs/>
        </w:rPr>
        <w:t xml:space="preserve"> </w:t>
      </w:r>
      <w:proofErr w:type="spellStart"/>
      <w:r w:rsidRPr="00345303">
        <w:rPr>
          <w:b/>
          <w:bCs/>
        </w:rPr>
        <w:t>Dímokratikos</w:t>
      </w:r>
      <w:proofErr w:type="spellEnd"/>
      <w:r w:rsidRPr="00345303">
        <w:rPr>
          <w:b/>
          <w:bCs/>
        </w:rPr>
        <w:t xml:space="preserve"> </w:t>
      </w:r>
      <w:proofErr w:type="spellStart"/>
      <w:r w:rsidRPr="00345303">
        <w:rPr>
          <w:b/>
          <w:bCs/>
        </w:rPr>
        <w:t>Ethnikós</w:t>
      </w:r>
      <w:proofErr w:type="spellEnd"/>
      <w:r w:rsidRPr="00345303">
        <w:rPr>
          <w:b/>
          <w:bCs/>
        </w:rPr>
        <w:t xml:space="preserve"> </w:t>
      </w:r>
      <w:proofErr w:type="spellStart"/>
      <w:r w:rsidRPr="00345303">
        <w:rPr>
          <w:b/>
          <w:bCs/>
        </w:rPr>
        <w:t>Strátos</w:t>
      </w:r>
      <w:proofErr w:type="spellEnd"/>
      <w:r w:rsidRPr="00345303">
        <w:rPr>
          <w:b/>
          <w:bCs/>
        </w:rPr>
        <w:t>; </w:t>
      </w:r>
      <w:hyperlink r:id="rId1233" w:history="1">
        <w:r w:rsidRPr="00345303">
          <w:rPr>
            <w:rStyle w:val="Hyperlink"/>
            <w:b/>
            <w:bCs/>
          </w:rPr>
          <w:t>EDES</w:t>
        </w:r>
      </w:hyperlink>
      <w:r w:rsidRPr="00345303">
        <w:rPr>
          <w:b/>
          <w:bCs/>
        </w:rPr>
        <w:t>), opposed—as did </w:t>
      </w:r>
      <w:hyperlink r:id="rId1234" w:history="1">
        <w:r w:rsidRPr="00345303">
          <w:rPr>
            <w:rStyle w:val="Hyperlink"/>
            <w:b/>
            <w:bCs/>
          </w:rPr>
          <w:t>EAM-ELAS</w:t>
        </w:r>
      </w:hyperlink>
      <w:r w:rsidRPr="00345303">
        <w:rPr>
          <w:b/>
          <w:bCs/>
        </w:rPr>
        <w:t>—the return of the king upon liberation. With the support of a </w:t>
      </w:r>
      <w:hyperlink r:id="rId1235" w:history="1">
        <w:r w:rsidRPr="00345303">
          <w:rPr>
            <w:rStyle w:val="Hyperlink"/>
            <w:b/>
            <w:bCs/>
          </w:rPr>
          <w:t>British</w:t>
        </w:r>
      </w:hyperlink>
      <w:r w:rsidRPr="00345303">
        <w:rPr>
          <w:b/>
          <w:bCs/>
        </w:rPr>
        <w:t> military mission, the </w:t>
      </w:r>
      <w:hyperlink r:id="rId1236" w:history="1">
        <w:r w:rsidRPr="00345303">
          <w:rPr>
            <w:rStyle w:val="Hyperlink"/>
            <w:b/>
            <w:bCs/>
          </w:rPr>
          <w:t>guerrillas</w:t>
        </w:r>
      </w:hyperlink>
      <w:r w:rsidRPr="00345303">
        <w:rPr>
          <w:b/>
          <w:bCs/>
        </w:rPr>
        <w:t xml:space="preserve"> engaged in some spectacular acts of resistance, most notably the destruction in November 1942 of the </w:t>
      </w:r>
      <w:proofErr w:type="spellStart"/>
      <w:r w:rsidRPr="00345303">
        <w:rPr>
          <w:b/>
          <w:bCs/>
        </w:rPr>
        <w:t>Gorgopotamos</w:t>
      </w:r>
      <w:proofErr w:type="spellEnd"/>
      <w:r w:rsidRPr="00345303">
        <w:rPr>
          <w:b/>
          <w:bCs/>
        </w:rPr>
        <w:t xml:space="preserve"> viaduct, which carried the railway line from </w:t>
      </w:r>
      <w:proofErr w:type="spellStart"/>
      <w:r w:rsidRPr="00345303">
        <w:rPr>
          <w:b/>
          <w:bCs/>
        </w:rPr>
        <w:fldChar w:fldCharType="begin"/>
      </w:r>
      <w:r w:rsidRPr="00345303">
        <w:rPr>
          <w:b/>
          <w:bCs/>
        </w:rPr>
        <w:instrText>HYPERLINK "https://www.britannica.com/place/Thessaloniki"</w:instrText>
      </w:r>
      <w:r w:rsidRPr="00345303">
        <w:rPr>
          <w:b/>
          <w:bCs/>
        </w:rPr>
      </w:r>
      <w:r w:rsidRPr="00345303">
        <w:rPr>
          <w:b/>
          <w:bCs/>
        </w:rPr>
        <w:fldChar w:fldCharType="separate"/>
      </w:r>
      <w:r w:rsidRPr="00345303">
        <w:rPr>
          <w:rStyle w:val="Hyperlink"/>
          <w:b/>
          <w:bCs/>
        </w:rPr>
        <w:t>Thessaloníki</w:t>
      </w:r>
      <w:proofErr w:type="spellEnd"/>
      <w:r w:rsidRPr="00345303">
        <w:rPr>
          <w:b/>
          <w:bCs/>
        </w:rPr>
        <w:fldChar w:fldCharType="end"/>
      </w:r>
      <w:r w:rsidRPr="00345303">
        <w:rPr>
          <w:b/>
          <w:bCs/>
        </w:rPr>
        <w:t> to </w:t>
      </w:r>
      <w:hyperlink r:id="rId1237" w:history="1">
        <w:r w:rsidRPr="00345303">
          <w:rPr>
            <w:rStyle w:val="Hyperlink"/>
            <w:b/>
            <w:bCs/>
          </w:rPr>
          <w:t>Athens</w:t>
        </w:r>
      </w:hyperlink>
      <w:r w:rsidRPr="00345303">
        <w:rPr>
          <w:b/>
          <w:bCs/>
        </w:rPr>
        <w:t>, and in April 1944 the kidnapping and removal to </w:t>
      </w:r>
      <w:hyperlink r:id="rId1238" w:history="1">
        <w:r w:rsidRPr="00345303">
          <w:rPr>
            <w:rStyle w:val="Hyperlink"/>
            <w:b/>
            <w:bCs/>
          </w:rPr>
          <w:t>Egypt</w:t>
        </w:r>
      </w:hyperlink>
      <w:r w:rsidRPr="00345303">
        <w:rPr>
          <w:b/>
          <w:bCs/>
        </w:rPr>
        <w:t> of the German commander on Crete.</w:t>
      </w:r>
    </w:p>
    <w:p w14:paraId="50FE3825" w14:textId="77777777" w:rsidR="00345303" w:rsidRPr="00345303" w:rsidRDefault="00345303" w:rsidP="00345303">
      <w:pPr>
        <w:pStyle w:val="ListParagraph"/>
        <w:ind w:left="540"/>
        <w:rPr>
          <w:b/>
          <w:bCs/>
        </w:rPr>
      </w:pPr>
      <w:r w:rsidRPr="00345303">
        <w:rPr>
          <w:b/>
          <w:bCs/>
        </w:rPr>
        <w:t>During this time of grave national crisis, just as during the war of independence and </w:t>
      </w:r>
      <w:hyperlink r:id="rId1239" w:history="1">
        <w:r w:rsidRPr="00345303">
          <w:rPr>
            <w:rStyle w:val="Hyperlink"/>
            <w:b/>
            <w:bCs/>
          </w:rPr>
          <w:t>World War I</w:t>
        </w:r>
      </w:hyperlink>
      <w:r w:rsidRPr="00345303">
        <w:rPr>
          <w:b/>
          <w:bCs/>
        </w:rPr>
        <w:t>, conflicts within groups divided the resistance organizations. Besides fighting the </w:t>
      </w:r>
      <w:hyperlink r:id="rId1240" w:history="1">
        <w:r w:rsidRPr="00345303">
          <w:rPr>
            <w:rStyle w:val="Hyperlink"/>
            <w:b/>
            <w:bCs/>
          </w:rPr>
          <w:t>Axis</w:t>
        </w:r>
      </w:hyperlink>
      <w:r w:rsidRPr="00345303">
        <w:rPr>
          <w:b/>
          <w:bCs/>
        </w:rPr>
        <w:t> occupation, they jockeyed for postwar power. During the winter of 1943–44, civil war broke out in the mountains of Greece between EAM-ELAS and the much smaller British-backed EDES, which had become increasingly alarmed at the prospect of a postliberation seizure of power by the communists.</w:t>
      </w:r>
    </w:p>
    <w:p w14:paraId="43BCD6C2" w14:textId="77777777" w:rsidR="00345303" w:rsidRPr="00345303" w:rsidRDefault="00345303" w:rsidP="00345303">
      <w:pPr>
        <w:pStyle w:val="ListParagraph"/>
        <w:ind w:left="540"/>
        <w:rPr>
          <w:b/>
          <w:bCs/>
        </w:rPr>
      </w:pPr>
      <w:r w:rsidRPr="00345303">
        <w:rPr>
          <w:b/>
          <w:bCs/>
        </w:rPr>
        <w:t>Not for the first time in Greek history, the country’s fate was to be determined by the great powers. The British prime minister, </w:t>
      </w:r>
      <w:hyperlink r:id="rId1241" w:history="1">
        <w:r w:rsidRPr="00345303">
          <w:rPr>
            <w:rStyle w:val="Hyperlink"/>
            <w:b/>
            <w:bCs/>
          </w:rPr>
          <w:t>Winston Churchill</w:t>
        </w:r>
      </w:hyperlink>
      <w:r w:rsidRPr="00345303">
        <w:rPr>
          <w:b/>
          <w:bCs/>
        </w:rPr>
        <w:t>, eager to restore King </w:t>
      </w:r>
      <w:hyperlink r:id="rId1242" w:history="1">
        <w:r w:rsidRPr="00345303">
          <w:rPr>
            <w:rStyle w:val="Hyperlink"/>
            <w:b/>
            <w:bCs/>
          </w:rPr>
          <w:t>George II</w:t>
        </w:r>
      </w:hyperlink>
      <w:r w:rsidRPr="00345303">
        <w:rPr>
          <w:b/>
          <w:bCs/>
        </w:rPr>
        <w:t> to his throne, engaged in the summer and autumn of 1944 in some high-level negotiations with the Soviet leader, </w:t>
      </w:r>
      <w:hyperlink r:id="rId1243" w:history="1">
        <w:r w:rsidRPr="00345303">
          <w:rPr>
            <w:rStyle w:val="Hyperlink"/>
            <w:b/>
            <w:bCs/>
          </w:rPr>
          <w:t>Joseph Stalin</w:t>
        </w:r>
      </w:hyperlink>
      <w:r w:rsidRPr="00345303">
        <w:rPr>
          <w:b/>
          <w:bCs/>
        </w:rPr>
        <w:t>, trading Russian predominance in postwar </w:t>
      </w:r>
      <w:hyperlink r:id="rId1244" w:history="1">
        <w:r w:rsidRPr="00345303">
          <w:rPr>
            <w:rStyle w:val="Hyperlink"/>
            <w:b/>
            <w:bCs/>
          </w:rPr>
          <w:t>Romania</w:t>
        </w:r>
      </w:hyperlink>
      <w:r w:rsidRPr="00345303">
        <w:rPr>
          <w:b/>
          <w:bCs/>
        </w:rPr>
        <w:t xml:space="preserve"> for British predominance in Greece. </w:t>
      </w:r>
      <w:proofErr w:type="gramStart"/>
      <w:r w:rsidRPr="00345303">
        <w:rPr>
          <w:b/>
          <w:bCs/>
        </w:rPr>
        <w:t>It would seem that Stalin</w:t>
      </w:r>
      <w:proofErr w:type="gramEnd"/>
      <w:r w:rsidRPr="00345303">
        <w:rPr>
          <w:b/>
          <w:bCs/>
        </w:rPr>
        <w:t xml:space="preserve"> gave no encouragement to the Greek communists to make a bid for power in the autumn of 1944 as the Germans began their withdrawal, but by this time they were by far the most powerful force in occupied Greece.</w:t>
      </w:r>
    </w:p>
    <w:p w14:paraId="3E8798DC" w14:textId="77777777" w:rsidR="00345303" w:rsidRPr="00345303" w:rsidRDefault="00345303" w:rsidP="00345303">
      <w:pPr>
        <w:pStyle w:val="ListParagraph"/>
        <w:ind w:left="540"/>
        <w:rPr>
          <w:b/>
          <w:bCs/>
        </w:rPr>
      </w:pPr>
      <w:r w:rsidRPr="00345303">
        <w:rPr>
          <w:b/>
          <w:bCs/>
        </w:rPr>
        <w:t>The confrontation was only postponed, however, for bloody fighting broke out in Athens in December 1944 between EAM-ELAS and the small British force that had accompanied the Greek government on its return from exile in October. It was a sign of Churchill’s </w:t>
      </w:r>
      <w:hyperlink r:id="rId1245" w:history="1">
        <w:r w:rsidRPr="00345303">
          <w:rPr>
            <w:rStyle w:val="Hyperlink"/>
            <w:b/>
            <w:bCs/>
          </w:rPr>
          <w:t>obsession</w:t>
        </w:r>
      </w:hyperlink>
      <w:r w:rsidRPr="00345303">
        <w:rPr>
          <w:b/>
          <w:bCs/>
        </w:rPr>
        <w:t> with the crisis in Greece that he flew to Athens on </w:t>
      </w:r>
      <w:hyperlink r:id="rId1246" w:history="1">
        <w:r w:rsidRPr="00345303">
          <w:rPr>
            <w:rStyle w:val="Hyperlink"/>
            <w:b/>
            <w:bCs/>
          </w:rPr>
          <w:t>Christmas</w:t>
        </w:r>
      </w:hyperlink>
      <w:r w:rsidRPr="00345303">
        <w:rPr>
          <w:b/>
          <w:bCs/>
        </w:rPr>
        <w:t xml:space="preserve"> Eve 1944 in an unsuccessful attempt to resolve the conflict. The </w:t>
      </w:r>
      <w:r w:rsidRPr="00345303">
        <w:rPr>
          <w:b/>
          <w:bCs/>
        </w:rPr>
        <w:lastRenderedPageBreak/>
        <w:t>British prime minister, however, was able to persuade King George II not to return to Greece pending a </w:t>
      </w:r>
      <w:hyperlink r:id="rId1247" w:history="1">
        <w:r w:rsidRPr="00345303">
          <w:rPr>
            <w:rStyle w:val="Hyperlink"/>
            <w:b/>
            <w:bCs/>
          </w:rPr>
          <w:t>plebiscite</w:t>
        </w:r>
      </w:hyperlink>
      <w:r w:rsidRPr="00345303">
        <w:rPr>
          <w:b/>
          <w:bCs/>
        </w:rPr>
        <w:t> on the monarchy and to accept the regency of Archbishop</w:t>
      </w:r>
      <w:hyperlink r:id="rId1248" w:history="1">
        <w:r w:rsidRPr="00345303">
          <w:rPr>
            <w:rStyle w:val="Hyperlink"/>
            <w:b/>
            <w:bCs/>
          </w:rPr>
          <w:t> Damaskinos</w:t>
        </w:r>
      </w:hyperlink>
      <w:r w:rsidRPr="00345303">
        <w:rPr>
          <w:b/>
          <w:bCs/>
        </w:rPr>
        <w:t xml:space="preserve"> of Athens. A temporary respite in the struggle between left and right was achieved at the </w:t>
      </w:r>
      <w:proofErr w:type="spellStart"/>
      <w:r w:rsidRPr="00345303">
        <w:rPr>
          <w:b/>
          <w:bCs/>
        </w:rPr>
        <w:t>Varkiza</w:t>
      </w:r>
      <w:proofErr w:type="spellEnd"/>
      <w:r w:rsidRPr="00345303">
        <w:rPr>
          <w:b/>
          <w:bCs/>
        </w:rPr>
        <w:t xml:space="preserve"> conference in February 1945, which aimed at a political settlement of the crisis.</w:t>
      </w:r>
    </w:p>
    <w:p w14:paraId="72FFF53A" w14:textId="77777777" w:rsidR="00345303" w:rsidRPr="00345303" w:rsidRDefault="00345303" w:rsidP="00345303">
      <w:pPr>
        <w:pStyle w:val="ListParagraph"/>
        <w:ind w:left="540"/>
        <w:rPr>
          <w:b/>
          <w:bCs/>
        </w:rPr>
      </w:pPr>
      <w:hyperlink r:id="rId1249" w:history="1">
        <w:r w:rsidRPr="00345303">
          <w:rPr>
            <w:rStyle w:val="Hyperlink"/>
            <w:b/>
            <w:bCs/>
          </w:rPr>
          <w:t>Civil war</w:t>
        </w:r>
      </w:hyperlink>
      <w:r w:rsidRPr="00345303">
        <w:rPr>
          <w:b/>
          <w:bCs/>
        </w:rPr>
        <w:t> and its legacy</w:t>
      </w:r>
    </w:p>
    <w:p w14:paraId="606FB2F2" w14:textId="77777777" w:rsidR="00345303" w:rsidRPr="00345303" w:rsidRDefault="00345303" w:rsidP="00345303">
      <w:pPr>
        <w:pStyle w:val="ListParagraph"/>
        <w:ind w:left="540"/>
        <w:rPr>
          <w:b/>
          <w:bCs/>
        </w:rPr>
      </w:pPr>
      <w:r w:rsidRPr="00345303">
        <w:rPr>
          <w:b/>
          <w:bCs/>
        </w:rPr>
        <w:t xml:space="preserve">The first elections since the fateful ones of 1936 were held in March 1946. These were flawed and, with the </w:t>
      </w:r>
      <w:proofErr w:type="gramStart"/>
      <w:r w:rsidRPr="00345303">
        <w:rPr>
          <w:b/>
          <w:bCs/>
        </w:rPr>
        <w:t>far left</w:t>
      </w:r>
      <w:proofErr w:type="gramEnd"/>
      <w:r w:rsidRPr="00345303">
        <w:rPr>
          <w:b/>
          <w:bCs/>
        </w:rPr>
        <w:t xml:space="preserve"> abstaining, resulted in a sweeping victory for the royalist right. In September a </w:t>
      </w:r>
      <w:hyperlink r:id="rId1250" w:history="1">
        <w:r w:rsidRPr="00345303">
          <w:rPr>
            <w:rStyle w:val="Hyperlink"/>
            <w:b/>
            <w:bCs/>
          </w:rPr>
          <w:t>plebiscite</w:t>
        </w:r>
      </w:hyperlink>
      <w:r w:rsidRPr="00345303">
        <w:rPr>
          <w:b/>
          <w:bCs/>
        </w:rPr>
        <w:t> issued a vote for the return of King George II; he died within six months and his brother </w:t>
      </w:r>
      <w:hyperlink r:id="rId1251" w:history="1">
        <w:r w:rsidRPr="00345303">
          <w:rPr>
            <w:rStyle w:val="Hyperlink"/>
            <w:b/>
            <w:bCs/>
          </w:rPr>
          <w:t>Paul</w:t>
        </w:r>
      </w:hyperlink>
      <w:r w:rsidRPr="00345303">
        <w:rPr>
          <w:b/>
          <w:bCs/>
        </w:rPr>
        <w:t> succeeded him. Against this background the </w:t>
      </w:r>
      <w:hyperlink r:id="rId1252" w:history="1">
        <w:r w:rsidRPr="00345303">
          <w:rPr>
            <w:rStyle w:val="Hyperlink"/>
            <w:b/>
            <w:bCs/>
          </w:rPr>
          <w:t>country</w:t>
        </w:r>
      </w:hyperlink>
      <w:r w:rsidRPr="00345303">
        <w:rPr>
          <w:b/>
          <w:bCs/>
        </w:rPr>
        <w:t> slid toward civil war, as the far left was undecided as to whether to work within the </w:t>
      </w:r>
      <w:hyperlink r:id="rId1253" w:history="1">
        <w:r w:rsidRPr="00345303">
          <w:rPr>
            <w:rStyle w:val="Hyperlink"/>
            <w:b/>
            <w:bCs/>
          </w:rPr>
          <w:t>political system</w:t>
        </w:r>
      </w:hyperlink>
      <w:r w:rsidRPr="00345303">
        <w:rPr>
          <w:b/>
          <w:bCs/>
        </w:rPr>
        <w:t> or to make an armed bid for power.</w:t>
      </w:r>
    </w:p>
    <w:p w14:paraId="3830D7F0" w14:textId="77777777" w:rsidR="00345303" w:rsidRPr="00345303" w:rsidRDefault="00345303" w:rsidP="00345303">
      <w:pPr>
        <w:pStyle w:val="ListParagraph"/>
        <w:ind w:left="540"/>
        <w:rPr>
          <w:b/>
          <w:bCs/>
        </w:rPr>
      </w:pPr>
      <w:r w:rsidRPr="00345303">
        <w:rPr>
          <w:b/>
          <w:bCs/>
        </w:rPr>
        <w:t xml:space="preserve">The turning point came with the establishment in October 1946 of a communist-controlled Democratic Army, and the following year the communists established a Provisional Democratic Government. Although heavily outnumbered, the communists were able—with the logistical support from the newly established communist regimes to the north, coupled with skillful use of guerrilla tactics—to control a wide area of northern Greece for a substantial </w:t>
      </w:r>
      <w:proofErr w:type="gramStart"/>
      <w:r w:rsidRPr="00345303">
        <w:rPr>
          <w:b/>
          <w:bCs/>
        </w:rPr>
        <w:t>period of time</w:t>
      </w:r>
      <w:proofErr w:type="gramEnd"/>
      <w:r w:rsidRPr="00345303">
        <w:rPr>
          <w:b/>
          <w:bCs/>
        </w:rPr>
        <w:t>. Following the declaration of the </w:t>
      </w:r>
      <w:hyperlink r:id="rId1254" w:history="1">
        <w:r w:rsidRPr="00345303">
          <w:rPr>
            <w:rStyle w:val="Hyperlink"/>
            <w:b/>
            <w:bCs/>
          </w:rPr>
          <w:t>Truman Doctrine</w:t>
        </w:r>
      </w:hyperlink>
      <w:r w:rsidRPr="00345303">
        <w:rPr>
          <w:b/>
          <w:bCs/>
        </w:rPr>
        <w:t> in March 1947, which pledged support for “free peoples” in their fight against internal subversion, the tide gradually began to turn. The </w:t>
      </w:r>
      <w:hyperlink r:id="rId1255" w:history="1">
        <w:r w:rsidRPr="00345303">
          <w:rPr>
            <w:rStyle w:val="Hyperlink"/>
            <w:b/>
            <w:bCs/>
          </w:rPr>
          <w:t>United States</w:t>
        </w:r>
      </w:hyperlink>
      <w:r w:rsidRPr="00345303">
        <w:rPr>
          <w:b/>
          <w:bCs/>
        </w:rPr>
        <w:t>, assuming </w:t>
      </w:r>
      <w:hyperlink r:id="rId1256" w:history="1">
        <w:r w:rsidRPr="00345303">
          <w:rPr>
            <w:rStyle w:val="Hyperlink"/>
            <w:b/>
            <w:bCs/>
          </w:rPr>
          <w:t>Britain’s</w:t>
        </w:r>
      </w:hyperlink>
      <w:r w:rsidRPr="00345303">
        <w:rPr>
          <w:b/>
          <w:bCs/>
        </w:rPr>
        <w:t> former mantle as Greece’s chief external patron, soon provided military equipment and advice. American intervention and the consequences of the break between </w:t>
      </w:r>
      <w:hyperlink r:id="rId1257" w:history="1">
        <w:r w:rsidRPr="00345303">
          <w:rPr>
            <w:rStyle w:val="Hyperlink"/>
            <w:b/>
            <w:bCs/>
          </w:rPr>
          <w:t>Josip Broz Tito</w:t>
        </w:r>
      </w:hyperlink>
      <w:r w:rsidRPr="00345303">
        <w:rPr>
          <w:b/>
          <w:bCs/>
        </w:rPr>
        <w:t> (under whose leadership the Yugoslav state would eventually unite) and Stalin, combined with factionalism and altered military tactics on the left, all contributed to the defeat of the communist guerrillas in the summer of 1949.</w:t>
      </w:r>
    </w:p>
    <w:p w14:paraId="44D8ECDA" w14:textId="77777777" w:rsidR="00345303" w:rsidRPr="00345303" w:rsidRDefault="00345303" w:rsidP="00345303">
      <w:pPr>
        <w:pStyle w:val="ListParagraph"/>
        <w:ind w:left="540"/>
        <w:rPr>
          <w:b/>
          <w:bCs/>
        </w:rPr>
      </w:pPr>
      <w:r w:rsidRPr="00345303">
        <w:rPr>
          <w:b/>
          <w:bCs/>
        </w:rPr>
        <w:t>Greece emerged from the laborious 1940s in a state of devastation. The post-civil-war political </w:t>
      </w:r>
      <w:hyperlink r:id="rId1258" w:history="1">
        <w:r w:rsidRPr="00345303">
          <w:rPr>
            <w:rStyle w:val="Hyperlink"/>
            <w:b/>
            <w:bCs/>
          </w:rPr>
          <w:t>regime</w:t>
        </w:r>
      </w:hyperlink>
      <w:r w:rsidRPr="00345303">
        <w:rPr>
          <w:b/>
          <w:bCs/>
        </w:rPr>
        <w:t> was distinctly </w:t>
      </w:r>
      <w:hyperlink r:id="rId1259" w:history="1">
        <w:r w:rsidRPr="00345303">
          <w:rPr>
            <w:rStyle w:val="Hyperlink"/>
            <w:b/>
            <w:bCs/>
          </w:rPr>
          <w:t>authoritarian</w:t>
        </w:r>
      </w:hyperlink>
      <w:r w:rsidRPr="00345303">
        <w:rPr>
          <w:b/>
          <w:bCs/>
        </w:rPr>
        <w:t>, and from the mid-1950s Greece underwent a rapid but unevenly distributed process of economic and </w:t>
      </w:r>
      <w:hyperlink r:id="rId1260" w:history="1">
        <w:r w:rsidRPr="00345303">
          <w:rPr>
            <w:rStyle w:val="Hyperlink"/>
            <w:b/>
            <w:bCs/>
          </w:rPr>
          <w:t>social development</w:t>
        </w:r>
      </w:hyperlink>
      <w:r w:rsidRPr="00345303">
        <w:rPr>
          <w:b/>
          <w:bCs/>
        </w:rPr>
        <w:t xml:space="preserve">, far surpassing its communist </w:t>
      </w:r>
      <w:proofErr w:type="spellStart"/>
      <w:r w:rsidRPr="00345303">
        <w:rPr>
          <w:b/>
          <w:bCs/>
        </w:rPr>
        <w:t>neighbours</w:t>
      </w:r>
      <w:proofErr w:type="spellEnd"/>
      <w:r w:rsidRPr="00345303">
        <w:rPr>
          <w:b/>
          <w:bCs/>
        </w:rPr>
        <w:t xml:space="preserve"> to the north in </w:t>
      </w:r>
      <w:hyperlink r:id="rId1261" w:history="1">
        <w:r w:rsidRPr="00345303">
          <w:rPr>
            <w:rStyle w:val="Hyperlink"/>
            <w:b/>
            <w:bCs/>
          </w:rPr>
          <w:t>standard of living</w:t>
        </w:r>
      </w:hyperlink>
      <w:r w:rsidRPr="00345303">
        <w:rPr>
          <w:b/>
          <w:bCs/>
        </w:rPr>
        <w:t>. The population of greater </w:t>
      </w:r>
      <w:hyperlink r:id="rId1262" w:history="1">
        <w:r w:rsidRPr="00345303">
          <w:rPr>
            <w:rStyle w:val="Hyperlink"/>
            <w:b/>
            <w:bCs/>
          </w:rPr>
          <w:t>Athens</w:t>
        </w:r>
      </w:hyperlink>
      <w:r w:rsidRPr="00345303">
        <w:rPr>
          <w:b/>
          <w:bCs/>
        </w:rPr>
        <w:t xml:space="preserve"> more than doubled in size between 1951 and 1981, and by the early 1990s about one-third of the entire population was concentrated in the area of the capital. However, if urbanization progressed quickly and living standards rose rapidly, the country’s political institutions failed to keep pace with rapid change. The right maintained a firm grip on power for </w:t>
      </w:r>
      <w:proofErr w:type="gramStart"/>
      <w:r w:rsidRPr="00345303">
        <w:rPr>
          <w:b/>
          <w:bCs/>
        </w:rPr>
        <w:t>the majority of</w:t>
      </w:r>
      <w:proofErr w:type="gramEnd"/>
      <w:r w:rsidRPr="00345303">
        <w:rPr>
          <w:b/>
          <w:bCs/>
        </w:rPr>
        <w:t xml:space="preserve"> the period from 1952 to 1963 and was none too careful in the means it employed to retain it.</w:t>
      </w:r>
    </w:p>
    <w:p w14:paraId="510338CB" w14:textId="77777777" w:rsidR="00345303" w:rsidRPr="00345303" w:rsidRDefault="00345303" w:rsidP="00345303">
      <w:pPr>
        <w:pStyle w:val="ListParagraph"/>
        <w:ind w:left="540"/>
        <w:rPr>
          <w:b/>
          <w:bCs/>
        </w:rPr>
      </w:pPr>
      <w:r w:rsidRPr="00345303">
        <w:rPr>
          <w:b/>
          <w:bCs/>
        </w:rPr>
        <w:lastRenderedPageBreak/>
        <w:t>By the early 1960s, however, the electorate—which now included women—had become increasingly disillusioned with the repressive </w:t>
      </w:r>
      <w:hyperlink r:id="rId1263" w:history="1">
        <w:r w:rsidRPr="00345303">
          <w:rPr>
            <w:rStyle w:val="Hyperlink"/>
            <w:b/>
            <w:bCs/>
          </w:rPr>
          <w:t>legacy</w:t>
        </w:r>
      </w:hyperlink>
      <w:r w:rsidRPr="00345303">
        <w:rPr>
          <w:b/>
          <w:bCs/>
        </w:rPr>
        <w:t> of the civil war and sought change. </w:t>
      </w:r>
      <w:hyperlink r:id="rId1264" w:history="1">
        <w:r w:rsidRPr="00345303">
          <w:rPr>
            <w:rStyle w:val="Hyperlink"/>
            <w:b/>
            <w:bCs/>
          </w:rPr>
          <w:t>Georgios Papandreou</w:t>
        </w:r>
      </w:hyperlink>
      <w:r w:rsidRPr="00345303">
        <w:rPr>
          <w:b/>
          <w:bCs/>
        </w:rPr>
        <w:t>, whose </w:t>
      </w:r>
      <w:hyperlink r:id="rId1265" w:history="1">
        <w:r w:rsidRPr="00345303">
          <w:rPr>
            <w:rStyle w:val="Hyperlink"/>
            <w:b/>
            <w:bCs/>
          </w:rPr>
          <w:t>Centre Union</w:t>
        </w:r>
      </w:hyperlink>
      <w:r w:rsidRPr="00345303">
        <w:rPr>
          <w:b/>
          <w:bCs/>
        </w:rPr>
        <w:t> Party secured a sweeping victory in 1964, responded to this need as prime minister; yet the promise of reform and </w:t>
      </w:r>
      <w:hyperlink r:id="rId1266" w:history="1">
        <w:r w:rsidRPr="00345303">
          <w:rPr>
            <w:rStyle w:val="Hyperlink"/>
            <w:b/>
            <w:bCs/>
          </w:rPr>
          <w:t>modernization</w:t>
        </w:r>
      </w:hyperlink>
      <w:r w:rsidRPr="00345303">
        <w:rPr>
          <w:b/>
          <w:bCs/>
        </w:rPr>
        <w:t> was cast aside with renewed crisis in </w:t>
      </w:r>
      <w:hyperlink r:id="rId1267" w:history="1">
        <w:r w:rsidRPr="00345303">
          <w:rPr>
            <w:rStyle w:val="Hyperlink"/>
            <w:b/>
            <w:bCs/>
          </w:rPr>
          <w:t>Cyprus</w:t>
        </w:r>
      </w:hyperlink>
      <w:r w:rsidRPr="00345303">
        <w:rPr>
          <w:b/>
          <w:bCs/>
        </w:rPr>
        <w:t>, and groups within the army conspired to subvert the country’s democratic institutions. A guerrilla campaign in Cyprus—fought from the mid-1950s onward with tenacity and ruthlessness by the Greek-Cypriot general </w:t>
      </w:r>
      <w:hyperlink r:id="rId1268" w:history="1">
        <w:r w:rsidRPr="00345303">
          <w:rPr>
            <w:rStyle w:val="Hyperlink"/>
            <w:b/>
            <w:bCs/>
          </w:rPr>
          <w:t>Georgios Grivas</w:t>
        </w:r>
      </w:hyperlink>
      <w:r w:rsidRPr="00345303">
        <w:rPr>
          <w:b/>
          <w:bCs/>
        </w:rPr>
        <w:t>—had resulted in 1960 in the British </w:t>
      </w:r>
      <w:hyperlink r:id="rId1269" w:history="1">
        <w:r w:rsidRPr="00345303">
          <w:rPr>
            <w:rStyle w:val="Hyperlink"/>
            <w:b/>
            <w:bCs/>
          </w:rPr>
          <w:t>conceding</w:t>
        </w:r>
      </w:hyperlink>
      <w:r w:rsidRPr="00345303">
        <w:rPr>
          <w:b/>
          <w:bCs/>
        </w:rPr>
        <w:t> not the union with the Greek state sought by the overwhelming Greek-Cypriot majority on the island but rather independence. However, within three years the elaborate power-sharing arrangements between the Greek majority and the Turkish minority on the island had collapsed.</w:t>
      </w:r>
    </w:p>
    <w:p w14:paraId="03A6962C" w14:textId="77777777" w:rsidR="00345303" w:rsidRPr="00345303" w:rsidRDefault="00345303" w:rsidP="00345303">
      <w:pPr>
        <w:pStyle w:val="ListParagraph"/>
        <w:ind w:left="540"/>
        <w:rPr>
          <w:b/>
          <w:bCs/>
        </w:rPr>
      </w:pPr>
      <w:r w:rsidRPr="00345303">
        <w:rPr>
          <w:b/>
          <w:bCs/>
        </w:rPr>
        <w:t>During and following the civil war, Greece’s armed forces had come to look upon themselves not only as the country’s guardians against foreign aggression but also as its defenders against internal subversion. They increasingly viewed Georgios Papandreou as a stalking horse for his much more radical American-educated son, </w:t>
      </w:r>
      <w:hyperlink r:id="rId1270" w:history="1">
        <w:r w:rsidRPr="00345303">
          <w:rPr>
            <w:rStyle w:val="Hyperlink"/>
            <w:b/>
            <w:bCs/>
          </w:rPr>
          <w:t>Andreas Papandreou</w:t>
        </w:r>
      </w:hyperlink>
      <w:r w:rsidRPr="00345303">
        <w:rPr>
          <w:b/>
          <w:bCs/>
        </w:rPr>
        <w:t>, who had returned to Greece and joined his father’s government.</w:t>
      </w:r>
    </w:p>
    <w:p w14:paraId="28DBC1F8" w14:textId="77777777" w:rsidR="00345303" w:rsidRPr="00345303" w:rsidRDefault="00345303" w:rsidP="00345303">
      <w:pPr>
        <w:pStyle w:val="ListParagraph"/>
        <w:ind w:left="540"/>
        <w:rPr>
          <w:b/>
          <w:bCs/>
        </w:rPr>
      </w:pPr>
      <w:r w:rsidRPr="00345303">
        <w:rPr>
          <w:b/>
          <w:bCs/>
        </w:rPr>
        <w:t>In April 1967, middle-ranking officers led by Col. Georgios Papadopoulos launched a </w:t>
      </w:r>
      <w:hyperlink r:id="rId1271" w:history="1">
        <w:r w:rsidRPr="00345303">
          <w:rPr>
            <w:rStyle w:val="Hyperlink"/>
            <w:b/>
            <w:bCs/>
          </w:rPr>
          <w:t>coup</w:t>
        </w:r>
      </w:hyperlink>
      <w:r w:rsidRPr="00345303">
        <w:rPr>
          <w:b/>
          <w:bCs/>
        </w:rPr>
        <w:t> designed to </w:t>
      </w:r>
      <w:hyperlink r:id="rId1272" w:history="1">
        <w:r w:rsidRPr="00345303">
          <w:rPr>
            <w:rStyle w:val="Hyperlink"/>
            <w:b/>
            <w:bCs/>
          </w:rPr>
          <w:t>thwart</w:t>
        </w:r>
      </w:hyperlink>
      <w:r w:rsidRPr="00345303">
        <w:rPr>
          <w:b/>
          <w:bCs/>
        </w:rPr>
        <w:t> an expected Centre Union victory in elections planned for May of that year. The conspirators took advantage of a prolonged political crisis, which had its origins in a dispute between the young King </w:t>
      </w:r>
      <w:hyperlink r:id="rId1273" w:history="1">
        <w:r w:rsidRPr="00345303">
          <w:rPr>
            <w:rStyle w:val="Hyperlink"/>
            <w:b/>
            <w:bCs/>
          </w:rPr>
          <w:t>Constantine II</w:t>
        </w:r>
      </w:hyperlink>
      <w:r w:rsidRPr="00345303">
        <w:rPr>
          <w:b/>
          <w:bCs/>
        </w:rPr>
        <w:t>, who had succeeded his father, King Paul, to the throne in 1964, and his </w:t>
      </w:r>
      <w:hyperlink r:id="rId1274" w:history="1">
        <w:r w:rsidRPr="00345303">
          <w:rPr>
            <w:rStyle w:val="Hyperlink"/>
            <w:b/>
            <w:bCs/>
          </w:rPr>
          <w:t>prime minister</w:t>
        </w:r>
      </w:hyperlink>
      <w:r w:rsidRPr="00345303">
        <w:rPr>
          <w:b/>
          <w:bCs/>
        </w:rPr>
        <w:t>, Georgios Papandreou. Alternating between policies that were heavy-handed and absurd, the “Colonels,” as the military junta came to be known, misruled the country from 1967 to 1974. After a failed countercoup in December 1967, King Constantine went into exile, with Papadopoulos assuming the role of regent. In 1973 the monarchy was abolished, and Greece was declared a republic. That year, following student protests, which were violently suppressed, Papadopoulos himself was overthrown from within the junta and replaced by the even more repressive Gen. Demetrios Ioannidis, the head of the much-feared </w:t>
      </w:r>
      <w:hyperlink r:id="rId1275" w:history="1">
        <w:r w:rsidRPr="00345303">
          <w:rPr>
            <w:rStyle w:val="Hyperlink"/>
            <w:b/>
            <w:bCs/>
          </w:rPr>
          <w:t>military police</w:t>
        </w:r>
      </w:hyperlink>
      <w:r w:rsidRPr="00345303">
        <w:rPr>
          <w:b/>
          <w:bCs/>
        </w:rPr>
        <w:t>.</w:t>
      </w:r>
    </w:p>
    <w:p w14:paraId="11AD127A" w14:textId="77777777" w:rsidR="00345303" w:rsidRPr="00345303" w:rsidRDefault="00345303" w:rsidP="00345303">
      <w:pPr>
        <w:pStyle w:val="ListParagraph"/>
        <w:ind w:left="540"/>
        <w:rPr>
          <w:b/>
          <w:bCs/>
        </w:rPr>
      </w:pPr>
      <w:r w:rsidRPr="00345303">
        <w:rPr>
          <w:b/>
          <w:bCs/>
        </w:rPr>
        <w:t>In July 1974, in the wake of an increasingly bitter dispute between Greece and </w:t>
      </w:r>
      <w:hyperlink r:id="rId1276" w:history="1">
        <w:r w:rsidRPr="00345303">
          <w:rPr>
            <w:rStyle w:val="Hyperlink"/>
            <w:b/>
            <w:bCs/>
          </w:rPr>
          <w:t>Turkey</w:t>
        </w:r>
      </w:hyperlink>
      <w:r w:rsidRPr="00345303">
        <w:rPr>
          <w:b/>
          <w:bCs/>
        </w:rPr>
        <w:t> over oil rights in the </w:t>
      </w:r>
      <w:hyperlink r:id="rId1277" w:history="1">
        <w:r w:rsidRPr="00345303">
          <w:rPr>
            <w:rStyle w:val="Hyperlink"/>
            <w:b/>
            <w:bCs/>
          </w:rPr>
          <w:t>Aegean Sea</w:t>
        </w:r>
      </w:hyperlink>
      <w:r w:rsidRPr="00345303">
        <w:rPr>
          <w:b/>
          <w:bCs/>
        </w:rPr>
        <w:t>, Ioannidis, seeking a nationalist triumph, launched a coup to depose </w:t>
      </w:r>
      <w:hyperlink r:id="rId1278" w:history="1">
        <w:r w:rsidRPr="00345303">
          <w:rPr>
            <w:rStyle w:val="Hyperlink"/>
            <w:b/>
            <w:bCs/>
          </w:rPr>
          <w:t>Makarios III</w:t>
        </w:r>
      </w:hyperlink>
      <w:r w:rsidRPr="00345303">
        <w:rPr>
          <w:b/>
          <w:bCs/>
        </w:rPr>
        <w:t>, the archbishop and president of </w:t>
      </w:r>
      <w:hyperlink r:id="rId1279" w:history="1">
        <w:r w:rsidRPr="00345303">
          <w:rPr>
            <w:rStyle w:val="Hyperlink"/>
            <w:b/>
            <w:bCs/>
          </w:rPr>
          <w:t>Cyprus</w:t>
        </w:r>
      </w:hyperlink>
      <w:r w:rsidRPr="00345303">
        <w:rPr>
          <w:b/>
          <w:bCs/>
        </w:rPr>
        <w:t xml:space="preserve"> since 1960. Makarios survived, but the coup triggered the invasion of the northern part of the island by Turkey, which, together with Britain and Greece, </w:t>
      </w:r>
      <w:r w:rsidRPr="00345303">
        <w:rPr>
          <w:b/>
          <w:bCs/>
        </w:rPr>
        <w:lastRenderedPageBreak/>
        <w:t>was a guarantor of the 1960 </w:t>
      </w:r>
      <w:hyperlink r:id="rId1280" w:history="1">
        <w:r w:rsidRPr="00345303">
          <w:rPr>
            <w:rStyle w:val="Hyperlink"/>
            <w:b/>
            <w:bCs/>
          </w:rPr>
          <w:t>constitutional</w:t>
        </w:r>
      </w:hyperlink>
      <w:r w:rsidRPr="00345303">
        <w:rPr>
          <w:b/>
          <w:bCs/>
        </w:rPr>
        <w:t> settlement. The Turkish army occupied nearly two-fifths of the land area of the island, despite the fact that the Turkish population </w:t>
      </w:r>
      <w:hyperlink r:id="rId1281" w:history="1">
        <w:r w:rsidRPr="00345303">
          <w:rPr>
            <w:rStyle w:val="Hyperlink"/>
            <w:b/>
            <w:bCs/>
          </w:rPr>
          <w:t>constituted</w:t>
        </w:r>
      </w:hyperlink>
      <w:r w:rsidRPr="00345303">
        <w:rPr>
          <w:b/>
          <w:bCs/>
        </w:rPr>
        <w:t> less than one-fifth of the total population. Ioannidis responded to the Turkish invasion by mobilizing for war with Turkey. The mobilization proved chaotic, however, and the regime, bitterly unpopular domestically and totally isolated diplomatically, collapsed.</w:t>
      </w:r>
    </w:p>
    <w:p w14:paraId="37AA7B75" w14:textId="77777777" w:rsidR="00345303" w:rsidRPr="00345303" w:rsidRDefault="00345303" w:rsidP="00345303">
      <w:pPr>
        <w:pStyle w:val="ListParagraph"/>
        <w:ind w:left="540"/>
        <w:rPr>
          <w:b/>
          <w:bCs/>
        </w:rPr>
      </w:pPr>
      <w:r w:rsidRPr="00345303">
        <w:rPr>
          <w:b/>
          <w:bCs/>
        </w:rPr>
        <w:t>Restoration of democracy</w:t>
      </w:r>
    </w:p>
    <w:p w14:paraId="224F06A1" w14:textId="77777777" w:rsidR="00345303" w:rsidRPr="00345303" w:rsidRDefault="00345303" w:rsidP="00345303">
      <w:pPr>
        <w:pStyle w:val="ListParagraph"/>
        <w:ind w:left="540"/>
        <w:rPr>
          <w:b/>
          <w:bCs/>
        </w:rPr>
      </w:pPr>
      <w:hyperlink r:id="rId1282" w:history="1">
        <w:r w:rsidRPr="00345303">
          <w:rPr>
            <w:rStyle w:val="Hyperlink"/>
            <w:b/>
            <w:bCs/>
          </w:rPr>
          <w:t>Konstantinos Karamanlis</w:t>
        </w:r>
      </w:hyperlink>
      <w:r w:rsidRPr="00345303">
        <w:rPr>
          <w:b/>
          <w:bCs/>
        </w:rPr>
        <w:t>, a </w:t>
      </w:r>
      <w:hyperlink r:id="rId1283" w:history="1">
        <w:r w:rsidRPr="00345303">
          <w:rPr>
            <w:rStyle w:val="Hyperlink"/>
            <w:b/>
            <w:bCs/>
          </w:rPr>
          <w:t>conservative</w:t>
        </w:r>
      </w:hyperlink>
      <w:r w:rsidRPr="00345303">
        <w:rPr>
          <w:b/>
          <w:bCs/>
        </w:rPr>
        <w:t> politician who had served as </w:t>
      </w:r>
      <w:hyperlink r:id="rId1284" w:history="1">
        <w:r w:rsidRPr="00345303">
          <w:rPr>
            <w:rStyle w:val="Hyperlink"/>
            <w:b/>
            <w:bCs/>
          </w:rPr>
          <w:t>prime minister</w:t>
        </w:r>
      </w:hyperlink>
      <w:r w:rsidRPr="00345303">
        <w:rPr>
          <w:b/>
          <w:bCs/>
        </w:rPr>
        <w:t> from 1955 to 1963, was summoned back from self-imposed </w:t>
      </w:r>
      <w:hyperlink r:id="rId1285" w:history="1">
        <w:r w:rsidRPr="00345303">
          <w:rPr>
            <w:rStyle w:val="Hyperlink"/>
            <w:b/>
            <w:bCs/>
          </w:rPr>
          <w:t>exile</w:t>
        </w:r>
      </w:hyperlink>
      <w:r w:rsidRPr="00345303">
        <w:rPr>
          <w:b/>
          <w:bCs/>
        </w:rPr>
        <w:t> in </w:t>
      </w:r>
      <w:hyperlink r:id="rId1286" w:history="1">
        <w:r w:rsidRPr="00345303">
          <w:rPr>
            <w:rStyle w:val="Hyperlink"/>
            <w:b/>
            <w:bCs/>
          </w:rPr>
          <w:t>France</w:t>
        </w:r>
      </w:hyperlink>
      <w:r w:rsidRPr="00345303">
        <w:rPr>
          <w:b/>
          <w:bCs/>
        </w:rPr>
        <w:t> to restore </w:t>
      </w:r>
      <w:hyperlink r:id="rId1287" w:history="1">
        <w:r w:rsidRPr="00345303">
          <w:rPr>
            <w:rStyle w:val="Hyperlink"/>
            <w:b/>
            <w:bCs/>
          </w:rPr>
          <w:t>democracy</w:t>
        </w:r>
      </w:hyperlink>
      <w:r w:rsidRPr="00345303">
        <w:rPr>
          <w:b/>
          <w:bCs/>
        </w:rPr>
        <w:t> and rebuild a </w:t>
      </w:r>
      <w:hyperlink r:id="rId1288" w:history="1">
        <w:r w:rsidRPr="00345303">
          <w:rPr>
            <w:rStyle w:val="Hyperlink"/>
            <w:b/>
            <w:bCs/>
          </w:rPr>
          <w:t>country</w:t>
        </w:r>
      </w:hyperlink>
      <w:r w:rsidRPr="00345303">
        <w:rPr>
          <w:b/>
          <w:bCs/>
        </w:rPr>
        <w:t> ravaged by seven years of brutal and inefficient </w:t>
      </w:r>
      <w:hyperlink r:id="rId1289" w:history="1">
        <w:r w:rsidRPr="00345303">
          <w:rPr>
            <w:rStyle w:val="Hyperlink"/>
            <w:b/>
            <w:bCs/>
          </w:rPr>
          <w:t>military rule</w:t>
        </w:r>
      </w:hyperlink>
      <w:r w:rsidRPr="00345303">
        <w:rPr>
          <w:b/>
          <w:bCs/>
        </w:rPr>
        <w:t>. The turnaround he accomplished was remarkable. He defused the threat of outright war with </w:t>
      </w:r>
      <w:hyperlink r:id="rId1290" w:history="1">
        <w:r w:rsidRPr="00345303">
          <w:rPr>
            <w:rStyle w:val="Hyperlink"/>
            <w:b/>
            <w:bCs/>
          </w:rPr>
          <w:t>Turkey</w:t>
        </w:r>
      </w:hyperlink>
      <w:r w:rsidRPr="00345303">
        <w:rPr>
          <w:b/>
          <w:bCs/>
        </w:rPr>
        <w:t> and ensured that the Greek army returned to the barracks. He acknowledged the way in which opposition to the junta had brought together politicians of all political backgrounds by legalizing the </w:t>
      </w:r>
      <w:hyperlink r:id="rId1291" w:history="1">
        <w:r w:rsidRPr="00345303">
          <w:rPr>
            <w:rStyle w:val="Hyperlink"/>
            <w:b/>
            <w:bCs/>
          </w:rPr>
          <w:t>Communist Party</w:t>
        </w:r>
      </w:hyperlink>
      <w:r w:rsidRPr="00345303">
        <w:rPr>
          <w:b/>
          <w:bCs/>
        </w:rPr>
        <w:t>, which had been outlawed in 1947. He moved rapidly to legitimize his power through elections held in November 1974, in which he secured a sweeping victory. In December a referendum on the future of the monarchy resulted in a majority vote against the monarchy and against the return of King Constantine.</w:t>
      </w:r>
    </w:p>
    <w:p w14:paraId="4CBE2122" w14:textId="77777777" w:rsidR="00345303" w:rsidRPr="00345303" w:rsidRDefault="00345303" w:rsidP="00345303">
      <w:pPr>
        <w:pStyle w:val="ListParagraph"/>
        <w:ind w:left="540"/>
        <w:rPr>
          <w:b/>
          <w:bCs/>
        </w:rPr>
      </w:pPr>
      <w:r w:rsidRPr="00345303">
        <w:rPr>
          <w:b/>
          <w:bCs/>
        </w:rPr>
        <w:t>Karamanlis’s second premiership lasted from 1974 to 1980, when he was elected president. By this time he had achieved his main objective, early membership in the </w:t>
      </w:r>
      <w:hyperlink r:id="rId1292" w:history="1">
        <w:r w:rsidRPr="00345303">
          <w:rPr>
            <w:rStyle w:val="Hyperlink"/>
            <w:b/>
            <w:bCs/>
          </w:rPr>
          <w:t>European Economic Community</w:t>
        </w:r>
      </w:hyperlink>
      <w:r w:rsidRPr="00345303">
        <w:rPr>
          <w:b/>
          <w:bCs/>
        </w:rPr>
        <w:t> (later succeeded by the </w:t>
      </w:r>
      <w:hyperlink r:id="rId1293" w:history="1">
        <w:r w:rsidRPr="00345303">
          <w:rPr>
            <w:rStyle w:val="Hyperlink"/>
            <w:b/>
            <w:bCs/>
          </w:rPr>
          <w:t>European Union</w:t>
        </w:r>
      </w:hyperlink>
      <w:r w:rsidRPr="00345303">
        <w:rPr>
          <w:b/>
          <w:bCs/>
        </w:rPr>
        <w:t> [EU]), which Greece joined in January 1981. His failure to counter the </w:t>
      </w:r>
      <w:hyperlink r:id="rId1294" w:history="1">
        <w:r w:rsidRPr="00345303">
          <w:rPr>
            <w:rStyle w:val="Hyperlink"/>
            <w:b/>
            <w:bCs/>
          </w:rPr>
          <w:t>populist</w:t>
        </w:r>
      </w:hyperlink>
      <w:r w:rsidRPr="00345303">
        <w:rPr>
          <w:b/>
          <w:bCs/>
        </w:rPr>
        <w:t> appeal of </w:t>
      </w:r>
      <w:hyperlink r:id="rId1295" w:history="1">
        <w:r w:rsidRPr="00345303">
          <w:rPr>
            <w:rStyle w:val="Hyperlink"/>
            <w:b/>
            <w:bCs/>
          </w:rPr>
          <w:t>Andreas Papandreou’s</w:t>
        </w:r>
      </w:hyperlink>
      <w:r w:rsidRPr="00345303">
        <w:rPr>
          <w:b/>
          <w:bCs/>
        </w:rPr>
        <w:t> </w:t>
      </w:r>
      <w:hyperlink r:id="rId1296" w:history="1">
        <w:r w:rsidRPr="00345303">
          <w:rPr>
            <w:rStyle w:val="Hyperlink"/>
            <w:b/>
            <w:bCs/>
          </w:rPr>
          <w:t>Panhellenic Socialist Movement</w:t>
        </w:r>
      </w:hyperlink>
      <w:r w:rsidRPr="00345303">
        <w:rPr>
          <w:b/>
          <w:bCs/>
        </w:rPr>
        <w:t> (PASOK), however, resulted in a stunning parliamentary electoral victory for PASOK in 1981.</w:t>
      </w:r>
    </w:p>
    <w:p w14:paraId="3509FC9B" w14:textId="77777777" w:rsidR="00345303" w:rsidRPr="00345303" w:rsidRDefault="00345303" w:rsidP="00345303">
      <w:pPr>
        <w:pStyle w:val="ListParagraph"/>
        <w:ind w:left="540"/>
        <w:rPr>
          <w:b/>
          <w:bCs/>
        </w:rPr>
      </w:pPr>
      <w:r w:rsidRPr="00345303">
        <w:rPr>
          <w:b/>
          <w:bCs/>
        </w:rPr>
        <w:t>The smooth transfer of power from a right-wing government that had ruled for much of the postwar period to a radical (at the level of </w:t>
      </w:r>
      <w:hyperlink r:id="rId1297" w:history="1">
        <w:r w:rsidRPr="00345303">
          <w:rPr>
            <w:rStyle w:val="Hyperlink"/>
            <w:b/>
            <w:bCs/>
          </w:rPr>
          <w:t>rhetoric</w:t>
        </w:r>
      </w:hyperlink>
      <w:r w:rsidRPr="00345303">
        <w:rPr>
          <w:b/>
          <w:bCs/>
        </w:rPr>
        <w:t>, at least) socialist government appeared to indicate that Greece’s newly reestablished democratic institutions were firmly in place. Nevertheless, during almost a decade as prime minister, Papandreou failed to deliver on his promises of change, and a dramatic reorientation in the country’s domestic politics and external relations never came about. Ambitious plans to “socialize” key sections of industry failed to materialize, and the attempt to create a </w:t>
      </w:r>
      <w:hyperlink r:id="rId1298" w:history="1">
        <w:r w:rsidRPr="00345303">
          <w:rPr>
            <w:rStyle w:val="Hyperlink"/>
            <w:b/>
            <w:bCs/>
          </w:rPr>
          <w:t>welfare state</w:t>
        </w:r>
      </w:hyperlink>
      <w:r w:rsidRPr="00345303">
        <w:rPr>
          <w:b/>
          <w:bCs/>
        </w:rPr>
        <w:t> could be sustained only by enormous borrowing. Important reforms were, however, introduced in </w:t>
      </w:r>
      <w:hyperlink r:id="rId1299" w:history="1">
        <w:r w:rsidRPr="00345303">
          <w:rPr>
            <w:rStyle w:val="Hyperlink"/>
            <w:b/>
            <w:bCs/>
          </w:rPr>
          <w:t>family law</w:t>
        </w:r>
      </w:hyperlink>
      <w:r w:rsidRPr="00345303">
        <w:rPr>
          <w:b/>
          <w:bCs/>
        </w:rPr>
        <w:t>, and society was liberalized in other respects. It was testimony to Papandreou’s ability to </w:t>
      </w:r>
      <w:hyperlink r:id="rId1300" w:history="1">
        <w:r w:rsidRPr="00345303">
          <w:rPr>
            <w:rStyle w:val="Hyperlink"/>
            <w:b/>
            <w:bCs/>
          </w:rPr>
          <w:t>articulate</w:t>
        </w:r>
      </w:hyperlink>
      <w:r w:rsidRPr="00345303">
        <w:rPr>
          <w:b/>
          <w:bCs/>
        </w:rPr>
        <w:t> both the </w:t>
      </w:r>
      <w:hyperlink r:id="rId1301" w:history="1">
        <w:r w:rsidRPr="00345303">
          <w:rPr>
            <w:rStyle w:val="Hyperlink"/>
            <w:b/>
            <w:bCs/>
          </w:rPr>
          <w:t>aspirations</w:t>
        </w:r>
      </w:hyperlink>
      <w:r w:rsidRPr="00345303">
        <w:rPr>
          <w:b/>
          <w:bCs/>
        </w:rPr>
        <w:t xml:space="preserve"> and the frustrations of a large segment of the electorate that, despite a poor economic record and amid accusations of </w:t>
      </w:r>
      <w:r w:rsidRPr="00345303">
        <w:rPr>
          <w:b/>
          <w:bCs/>
        </w:rPr>
        <w:lastRenderedPageBreak/>
        <w:t>large-scale corruption in the higher reaches of the party, the conservative </w:t>
      </w:r>
      <w:hyperlink r:id="rId1302" w:history="1">
        <w:r w:rsidRPr="00345303">
          <w:rPr>
            <w:rStyle w:val="Hyperlink"/>
            <w:b/>
            <w:bCs/>
          </w:rPr>
          <w:t>New Democracy party</w:t>
        </w:r>
      </w:hyperlink>
      <w:r w:rsidRPr="00345303">
        <w:rPr>
          <w:b/>
          <w:bCs/>
        </w:rPr>
        <w:t> (ND) barely regained power in 1990. The new government, with </w:t>
      </w:r>
      <w:hyperlink r:id="rId1303" w:history="1">
        <w:r w:rsidRPr="00345303">
          <w:rPr>
            <w:rStyle w:val="Hyperlink"/>
            <w:b/>
            <w:bCs/>
          </w:rPr>
          <w:t>Konstantinos Mitsotakis</w:t>
        </w:r>
      </w:hyperlink>
      <w:r w:rsidRPr="00345303">
        <w:rPr>
          <w:b/>
          <w:bCs/>
        </w:rPr>
        <w:t> as prime minister, was committed to a policy of economic liberalism and the diminution of the powers of the state, but the problems that confronted it were </w:t>
      </w:r>
      <w:hyperlink r:id="rId1304" w:history="1">
        <w:r w:rsidRPr="00345303">
          <w:rPr>
            <w:rStyle w:val="Hyperlink"/>
            <w:b/>
            <w:bCs/>
          </w:rPr>
          <w:t>formidable</w:t>
        </w:r>
      </w:hyperlink>
      <w:r w:rsidRPr="00345303">
        <w:rPr>
          <w:b/>
          <w:bCs/>
        </w:rPr>
        <w:t>. The rigid economic policies introduced by Mitsotakis and</w:t>
      </w:r>
      <w:proofErr w:type="gramStart"/>
      <w:r w:rsidRPr="00345303">
        <w:rPr>
          <w:b/>
          <w:bCs/>
        </w:rPr>
        <w:t>, in particular, proposals</w:t>
      </w:r>
      <w:proofErr w:type="gramEnd"/>
      <w:r w:rsidRPr="00345303">
        <w:rPr>
          <w:b/>
          <w:bCs/>
        </w:rPr>
        <w:t xml:space="preserve"> for the privatization of the large state sector, were unpopular with much of the electorate. In 1993 Papandreou’s PASOK returned to power with a share of the vote only marginally smaller than it had received at the time of its electoral triumph in 1981.</w:t>
      </w:r>
    </w:p>
    <w:p w14:paraId="5B2C8552" w14:textId="77777777" w:rsidR="00345303" w:rsidRPr="00345303" w:rsidRDefault="00345303" w:rsidP="00345303">
      <w:pPr>
        <w:pStyle w:val="ListParagraph"/>
        <w:ind w:left="540"/>
        <w:rPr>
          <w:b/>
          <w:bCs/>
        </w:rPr>
      </w:pPr>
      <w:r w:rsidRPr="00345303">
        <w:rPr>
          <w:b/>
          <w:bCs/>
        </w:rPr>
        <w:t>However, the underlying economic and infrastructural problems facing Greece remained, and Papandreou was unable to do much to stop the rising deficits, inflation, interest rates, and unemployment as attempts to put Greece’s finances on a sounder footing conflicted with PASOK’s promises of social reforms. With Papandreou now in his mid-70s and in failing health, there were also disagreements within PASOK on who should become his successor. By January 1996, Papandreou was so incapacitated that he resigned; he died later that year. </w:t>
      </w:r>
      <w:hyperlink r:id="rId1305" w:history="1">
        <w:r w:rsidRPr="00345303">
          <w:rPr>
            <w:rStyle w:val="Hyperlink"/>
            <w:b/>
            <w:bCs/>
          </w:rPr>
          <w:t>Konstantinos (Kostas) Simitis</w:t>
        </w:r>
      </w:hyperlink>
      <w:r w:rsidRPr="00345303">
        <w:rPr>
          <w:b/>
          <w:bCs/>
        </w:rPr>
        <w:t> was elected as the new prime minister by the PASOK parliamentary deputies.</w:t>
      </w:r>
    </w:p>
    <w:p w14:paraId="560391C6" w14:textId="77777777" w:rsidR="00345303" w:rsidRPr="00345303" w:rsidRDefault="00345303" w:rsidP="00345303">
      <w:pPr>
        <w:pStyle w:val="ListParagraph"/>
        <w:ind w:left="540"/>
        <w:rPr>
          <w:b/>
          <w:bCs/>
        </w:rPr>
      </w:pPr>
      <w:r w:rsidRPr="00345303">
        <w:rPr>
          <w:b/>
          <w:bCs/>
        </w:rPr>
        <w:t>Simitis, more a </w:t>
      </w:r>
      <w:hyperlink r:id="rId1306" w:history="1">
        <w:r w:rsidRPr="00345303">
          <w:rPr>
            <w:rStyle w:val="Hyperlink"/>
            <w:b/>
            <w:bCs/>
          </w:rPr>
          <w:t>pragmatic</w:t>
        </w:r>
      </w:hyperlink>
      <w:r w:rsidRPr="00345303">
        <w:rPr>
          <w:b/>
          <w:bCs/>
        </w:rPr>
        <w:t> reformist than an ideological socialist, tried to control state spending and even to privatize some state industries. Hoping to capitalize on his apparent popularity, he called for elections in September, barely defeating ND. In the late 1990s, Simitis’s efforts to introduce some fundamental restructuring of Greece’s economy brought some successes but also resistance from many Greeks. Much of the </w:t>
      </w:r>
      <w:hyperlink r:id="rId1307" w:history="1">
        <w:r w:rsidRPr="00345303">
          <w:rPr>
            <w:rStyle w:val="Hyperlink"/>
            <w:b/>
            <w:bCs/>
          </w:rPr>
          <w:t>impetus</w:t>
        </w:r>
      </w:hyperlink>
      <w:r w:rsidRPr="00345303">
        <w:rPr>
          <w:b/>
          <w:bCs/>
        </w:rPr>
        <w:t> for reforming Greece’s economy came from its membership in the </w:t>
      </w:r>
      <w:hyperlink r:id="rId1308" w:history="1">
        <w:r w:rsidRPr="00345303">
          <w:rPr>
            <w:rStyle w:val="Hyperlink"/>
            <w:b/>
            <w:bCs/>
          </w:rPr>
          <w:t>EU</w:t>
        </w:r>
      </w:hyperlink>
      <w:r w:rsidRPr="00345303">
        <w:rPr>
          <w:b/>
          <w:bCs/>
        </w:rPr>
        <w:t>, though Greece struggled to meet the conditions needed to adopt in January 1999 the </w:t>
      </w:r>
      <w:hyperlink r:id="rId1309" w:history="1">
        <w:r w:rsidRPr="00345303">
          <w:rPr>
            <w:rStyle w:val="Hyperlink"/>
            <w:b/>
            <w:bCs/>
          </w:rPr>
          <w:t>euro</w:t>
        </w:r>
      </w:hyperlink>
      <w:r w:rsidRPr="00345303">
        <w:rPr>
          <w:b/>
          <w:bCs/>
        </w:rPr>
        <w:t>, the common currency of the EU.</w:t>
      </w:r>
    </w:p>
    <w:p w14:paraId="61FC43DA" w14:textId="77777777" w:rsidR="00345303" w:rsidRPr="00345303" w:rsidRDefault="00345303" w:rsidP="00345303">
      <w:pPr>
        <w:pStyle w:val="ListParagraph"/>
        <w:ind w:left="540"/>
        <w:rPr>
          <w:b/>
          <w:bCs/>
        </w:rPr>
      </w:pPr>
      <w:r w:rsidRPr="00345303">
        <w:rPr>
          <w:b/>
          <w:bCs/>
        </w:rPr>
        <w:t>In its </w:t>
      </w:r>
      <w:hyperlink r:id="rId1310" w:history="1">
        <w:r w:rsidRPr="00345303">
          <w:rPr>
            <w:rStyle w:val="Hyperlink"/>
            <w:b/>
            <w:bCs/>
          </w:rPr>
          <w:t>foreign relations</w:t>
        </w:r>
      </w:hyperlink>
      <w:r w:rsidRPr="00345303">
        <w:rPr>
          <w:b/>
          <w:bCs/>
        </w:rPr>
        <w:t> too, Greece continued to be preoccupied with disputes that upset other EU members. For years Greece refused to recognize the existence of the </w:t>
      </w:r>
      <w:hyperlink r:id="rId1311" w:history="1">
        <w:r w:rsidRPr="00345303">
          <w:rPr>
            <w:rStyle w:val="Hyperlink"/>
            <w:b/>
            <w:bCs/>
          </w:rPr>
          <w:t>Republic of Macedonia</w:t>
        </w:r>
      </w:hyperlink>
      <w:r w:rsidRPr="00345303">
        <w:rPr>
          <w:b/>
          <w:bCs/>
        </w:rPr>
        <w:t>, which had emerged as an independent country in 1991 after the breakup of the former </w:t>
      </w:r>
      <w:hyperlink r:id="rId1312" w:history="1">
        <w:r w:rsidRPr="00345303">
          <w:rPr>
            <w:rStyle w:val="Hyperlink"/>
            <w:b/>
            <w:bCs/>
          </w:rPr>
          <w:t>Yugoslavia</w:t>
        </w:r>
      </w:hyperlink>
      <w:r w:rsidRPr="00345303">
        <w:rPr>
          <w:b/>
          <w:bCs/>
        </w:rPr>
        <w:t>. Then Greece, after imposing a devastating economic embargo against Macedonia, reluctantly agreed in September 1995 to accept its existence under the name of the Former Yugoslav Republic of Macedonia. Greece has prevented Macedonia from becoming a member of </w:t>
      </w:r>
      <w:hyperlink r:id="rId1313" w:history="1">
        <w:r w:rsidRPr="00345303">
          <w:rPr>
            <w:rStyle w:val="Hyperlink"/>
            <w:b/>
            <w:bCs/>
          </w:rPr>
          <w:t>NATO</w:t>
        </w:r>
      </w:hyperlink>
      <w:r w:rsidRPr="00345303">
        <w:rPr>
          <w:b/>
          <w:bCs/>
        </w:rPr>
        <w:t> and of the EU, insisting that Greece has </w:t>
      </w:r>
      <w:hyperlink r:id="rId1314" w:history="1">
        <w:r w:rsidRPr="00345303">
          <w:rPr>
            <w:rStyle w:val="Hyperlink"/>
            <w:b/>
            <w:bCs/>
          </w:rPr>
          <w:t>exclusive</w:t>
        </w:r>
      </w:hyperlink>
      <w:r w:rsidRPr="00345303">
        <w:rPr>
          <w:b/>
          <w:bCs/>
        </w:rPr>
        <w:t> rights to the use of the name “Macedonia.” (</w:t>
      </w:r>
      <w:r w:rsidRPr="00345303">
        <w:rPr>
          <w:b/>
          <w:bCs/>
          <w:i/>
          <w:iCs/>
        </w:rPr>
        <w:t>See</w:t>
      </w:r>
      <w:r w:rsidRPr="00345303">
        <w:rPr>
          <w:b/>
          <w:bCs/>
        </w:rPr>
        <w:t> </w:t>
      </w:r>
      <w:hyperlink r:id="rId1315" w:anchor="Researchers-Note" w:history="1">
        <w:r w:rsidRPr="00345303">
          <w:rPr>
            <w:rStyle w:val="Hyperlink"/>
            <w:b/>
            <w:bCs/>
          </w:rPr>
          <w:t>Researcher’s Note: Macedonia: a contested name</w:t>
        </w:r>
      </w:hyperlink>
      <w:r w:rsidRPr="00345303">
        <w:rPr>
          <w:b/>
          <w:bCs/>
        </w:rPr>
        <w:t xml:space="preserve">.) Albanians, both in their homeland and in Greece, continued to be a source of irritation to Greeks, and, when NATO conducted its </w:t>
      </w:r>
      <w:r w:rsidRPr="00345303">
        <w:rPr>
          <w:b/>
          <w:bCs/>
        </w:rPr>
        <w:lastRenderedPageBreak/>
        <w:t>bombing campaign against </w:t>
      </w:r>
      <w:hyperlink r:id="rId1316" w:history="1">
        <w:r w:rsidRPr="00345303">
          <w:rPr>
            <w:rStyle w:val="Hyperlink"/>
            <w:b/>
            <w:bCs/>
          </w:rPr>
          <w:t>Serbia</w:t>
        </w:r>
      </w:hyperlink>
      <w:r w:rsidRPr="00345303">
        <w:rPr>
          <w:b/>
          <w:bCs/>
        </w:rPr>
        <w:t> in the spring of 1999 in support of the Albanian Kosovars, Greece refused to participate in the air attacks.</w:t>
      </w:r>
    </w:p>
    <w:p w14:paraId="25C3E3C1" w14:textId="77777777" w:rsidR="00345303" w:rsidRPr="00345303" w:rsidRDefault="00345303" w:rsidP="00345303">
      <w:pPr>
        <w:pStyle w:val="ListParagraph"/>
        <w:ind w:left="540"/>
        <w:rPr>
          <w:b/>
          <w:bCs/>
        </w:rPr>
      </w:pPr>
      <w:r w:rsidRPr="00345303">
        <w:rPr>
          <w:b/>
          <w:bCs/>
        </w:rPr>
        <w:t>Earthquakes that devastated </w:t>
      </w:r>
      <w:hyperlink r:id="rId1317" w:history="1">
        <w:r w:rsidRPr="00345303">
          <w:rPr>
            <w:rStyle w:val="Hyperlink"/>
            <w:b/>
            <w:bCs/>
          </w:rPr>
          <w:t>Turkey</w:t>
        </w:r>
      </w:hyperlink>
      <w:r w:rsidRPr="00345303">
        <w:rPr>
          <w:b/>
          <w:bCs/>
        </w:rPr>
        <w:t> and Greece in the summer of 1999 led each country to provide rescue teams to aid the other, helping to thaw somewhat the centuries-old “cold war” between the two countries. And relations between them remained relatively stable, with solutions sought for problems related to </w:t>
      </w:r>
      <w:hyperlink r:id="rId1318" w:history="1">
        <w:r w:rsidRPr="00345303">
          <w:rPr>
            <w:rStyle w:val="Hyperlink"/>
            <w:b/>
            <w:bCs/>
          </w:rPr>
          <w:t>Cyprus</w:t>
        </w:r>
      </w:hyperlink>
      <w:r w:rsidRPr="00345303">
        <w:rPr>
          <w:b/>
          <w:bCs/>
        </w:rPr>
        <w:t xml:space="preserve"> as that divided island prepared to join the EU. Tensions between the countries heated up again, however, in 2004 when Greek Cypriots voted against </w:t>
      </w:r>
      <w:proofErr w:type="gramStart"/>
      <w:r w:rsidRPr="00345303">
        <w:rPr>
          <w:b/>
          <w:bCs/>
        </w:rPr>
        <w:t>a</w:t>
      </w:r>
      <w:proofErr w:type="gramEnd"/>
      <w:r w:rsidRPr="00345303">
        <w:rPr>
          <w:b/>
          <w:bCs/>
        </w:rPr>
        <w:t xml:space="preserve"> UN-sponsored referendum on unification, and again in 2006, when a Greek and a Turkish plane collided, highlighting the countries’ long-standing dispute over airspace.</w:t>
      </w:r>
    </w:p>
    <w:p w14:paraId="6705299E" w14:textId="77777777" w:rsidR="00345303" w:rsidRPr="00345303" w:rsidRDefault="00345303" w:rsidP="00345303">
      <w:pPr>
        <w:pStyle w:val="ListParagraph"/>
        <w:ind w:left="540"/>
        <w:rPr>
          <w:b/>
          <w:bCs/>
        </w:rPr>
      </w:pPr>
      <w:r w:rsidRPr="00345303">
        <w:rPr>
          <w:b/>
          <w:bCs/>
        </w:rPr>
        <w:t>Greece’s economy maintained slow but steady growth throughout the early years of the 21st century, while the country prepared for </w:t>
      </w:r>
      <w:hyperlink r:id="rId1319" w:history="1">
        <w:r w:rsidRPr="00345303">
          <w:rPr>
            <w:rStyle w:val="Hyperlink"/>
            <w:b/>
            <w:bCs/>
          </w:rPr>
          <w:t>Athens</w:t>
        </w:r>
      </w:hyperlink>
      <w:r w:rsidRPr="00345303">
        <w:rPr>
          <w:b/>
          <w:bCs/>
        </w:rPr>
        <w:t> to host the 2004 </w:t>
      </w:r>
      <w:hyperlink r:id="rId1320" w:history="1">
        <w:r w:rsidRPr="00345303">
          <w:rPr>
            <w:rStyle w:val="Hyperlink"/>
            <w:b/>
            <w:bCs/>
          </w:rPr>
          <w:t>Olympic Games</w:t>
        </w:r>
      </w:hyperlink>
      <w:r w:rsidRPr="00345303">
        <w:rPr>
          <w:b/>
          <w:bCs/>
        </w:rPr>
        <w:t>. Despite construction delays, the needed </w:t>
      </w:r>
      <w:hyperlink r:id="rId1321" w:history="1">
        <w:r w:rsidRPr="00345303">
          <w:rPr>
            <w:rStyle w:val="Hyperlink"/>
            <w:b/>
            <w:bCs/>
          </w:rPr>
          <w:t>infrastructure</w:t>
        </w:r>
      </w:hyperlink>
      <w:r w:rsidRPr="00345303">
        <w:rPr>
          <w:b/>
          <w:bCs/>
        </w:rPr>
        <w:t> was in place on time, and the Games were a success that burnished Greece’s international standing as a country with both a rich heritage and a promising future. The decade-long rule of PASOK came to a close in 2004 when Simitis’s successor, </w:t>
      </w:r>
      <w:hyperlink r:id="rId1322" w:history="1">
        <w:r w:rsidRPr="00345303">
          <w:rPr>
            <w:rStyle w:val="Hyperlink"/>
            <w:b/>
            <w:bCs/>
          </w:rPr>
          <w:t>Georgios Papandreou</w:t>
        </w:r>
      </w:hyperlink>
      <w:r w:rsidRPr="00345303">
        <w:rPr>
          <w:b/>
          <w:bCs/>
        </w:rPr>
        <w:t>, son of Andreas Papandreou, lost to an ND led by </w:t>
      </w:r>
      <w:hyperlink r:id="rId1323" w:history="1">
        <w:r w:rsidRPr="00345303">
          <w:rPr>
            <w:rStyle w:val="Hyperlink"/>
            <w:b/>
            <w:bCs/>
          </w:rPr>
          <w:t>Kostas Karamanlis</w:t>
        </w:r>
      </w:hyperlink>
      <w:r w:rsidRPr="00345303">
        <w:rPr>
          <w:b/>
          <w:bCs/>
        </w:rPr>
        <w:t> (the nephew of Konstantinos Karamanlis), who was installed as prime minister. The economic reforms he introduced brought protests from some who dismissed them as neoliberal, but Karamanlis and his party retained control of the government in elections in 2007. The political mix remained </w:t>
      </w:r>
      <w:hyperlink r:id="rId1324" w:history="1">
        <w:r w:rsidRPr="00345303">
          <w:rPr>
            <w:rStyle w:val="Hyperlink"/>
            <w:b/>
            <w:bCs/>
          </w:rPr>
          <w:t>volatile</w:t>
        </w:r>
      </w:hyperlink>
      <w:r w:rsidRPr="00345303">
        <w:rPr>
          <w:b/>
          <w:bCs/>
        </w:rPr>
        <w:t>, and in December 2008 the killing of a teenage boy by a </w:t>
      </w:r>
      <w:hyperlink r:id="rId1325" w:history="1">
        <w:r w:rsidRPr="00345303">
          <w:rPr>
            <w:rStyle w:val="Hyperlink"/>
            <w:b/>
            <w:bCs/>
          </w:rPr>
          <w:t>police</w:t>
        </w:r>
      </w:hyperlink>
      <w:r w:rsidRPr="00345303">
        <w:rPr>
          <w:b/>
          <w:bCs/>
        </w:rPr>
        <w:t> officer in Athens set off weeks of rioting in the capital and other cities, primarily by angry, disaffected youth.</w:t>
      </w:r>
    </w:p>
    <w:p w14:paraId="4C1A8FAE" w14:textId="77777777" w:rsidR="00345303" w:rsidRPr="00345303" w:rsidRDefault="00345303" w:rsidP="00345303">
      <w:pPr>
        <w:pStyle w:val="ListParagraph"/>
        <w:ind w:left="540"/>
        <w:rPr>
          <w:b/>
          <w:bCs/>
        </w:rPr>
      </w:pPr>
      <w:hyperlink r:id="rId1326" w:history="1">
        <w:r w:rsidRPr="00345303">
          <w:rPr>
            <w:rStyle w:val="Hyperlink"/>
            <w:b/>
            <w:bCs/>
          </w:rPr>
          <w:t>Richard Ralph Mowbray Clogg</w:t>
        </w:r>
      </w:hyperlink>
      <w:r w:rsidRPr="00345303">
        <w:rPr>
          <w:b/>
          <w:bCs/>
        </w:rPr>
        <w:t> </w:t>
      </w:r>
      <w:hyperlink r:id="rId1327" w:history="1">
        <w:r w:rsidRPr="00345303">
          <w:rPr>
            <w:rStyle w:val="Hyperlink"/>
            <w:b/>
            <w:bCs/>
          </w:rPr>
          <w:t>John S. Bowman</w:t>
        </w:r>
      </w:hyperlink>
    </w:p>
    <w:p w14:paraId="3206D4A9" w14:textId="77777777" w:rsidR="00345303" w:rsidRPr="00345303" w:rsidRDefault="00345303" w:rsidP="00345303">
      <w:pPr>
        <w:pStyle w:val="ListParagraph"/>
        <w:ind w:left="540"/>
        <w:rPr>
          <w:b/>
          <w:bCs/>
        </w:rPr>
      </w:pPr>
      <w:r w:rsidRPr="00345303">
        <w:rPr>
          <w:b/>
          <w:bCs/>
        </w:rPr>
        <w:t>Greece’s </w:t>
      </w:r>
      <w:hyperlink r:id="rId1328" w:history="1">
        <w:r w:rsidRPr="00345303">
          <w:rPr>
            <w:rStyle w:val="Hyperlink"/>
            <w:b/>
            <w:bCs/>
          </w:rPr>
          <w:t>debt crisis</w:t>
        </w:r>
      </w:hyperlink>
    </w:p>
    <w:p w14:paraId="4B19380D" w14:textId="77777777" w:rsidR="00345303" w:rsidRPr="00345303" w:rsidRDefault="00345303" w:rsidP="00345303">
      <w:pPr>
        <w:pStyle w:val="ListParagraph"/>
        <w:ind w:left="540"/>
        <w:rPr>
          <w:b/>
          <w:bCs/>
        </w:rPr>
      </w:pPr>
      <w:r w:rsidRPr="00345303">
        <w:rPr>
          <w:b/>
          <w:bCs/>
        </w:rPr>
        <w:t>The Greek economy, like those of so many other countries, entered a period of uncertainty as a result of the international economic crisis of 2009, and </w:t>
      </w:r>
      <w:hyperlink r:id="rId1329" w:history="1">
        <w:r w:rsidRPr="00345303">
          <w:rPr>
            <w:rStyle w:val="Hyperlink"/>
            <w:b/>
            <w:bCs/>
          </w:rPr>
          <w:t>ND’s</w:t>
        </w:r>
      </w:hyperlink>
      <w:r w:rsidRPr="00345303">
        <w:rPr>
          <w:b/>
          <w:bCs/>
        </w:rPr>
        <w:t> hold on government appeared </w:t>
      </w:r>
      <w:hyperlink r:id="rId1330" w:history="1">
        <w:r w:rsidRPr="00345303">
          <w:rPr>
            <w:rStyle w:val="Hyperlink"/>
            <w:b/>
            <w:bCs/>
          </w:rPr>
          <w:t>tenuous</w:t>
        </w:r>
      </w:hyperlink>
      <w:r w:rsidRPr="00345303">
        <w:rPr>
          <w:b/>
          <w:bCs/>
        </w:rPr>
        <w:t xml:space="preserve">. </w:t>
      </w:r>
      <w:proofErr w:type="gramStart"/>
      <w:r w:rsidRPr="00345303">
        <w:rPr>
          <w:b/>
          <w:bCs/>
        </w:rPr>
        <w:t>In an attempt to</w:t>
      </w:r>
      <w:proofErr w:type="gramEnd"/>
      <w:r w:rsidRPr="00345303">
        <w:rPr>
          <w:b/>
          <w:bCs/>
        </w:rPr>
        <w:t xml:space="preserve"> reinforce his government’s efforts to right the economy and seeking to shore up his position within his own party, Karamanlis called for snap elections in October 2009. ND was swept from office in dramatic fashion, with a resurgent PASOK claiming 160 parliamentary seats—more than enough for an absolute majority. Karamanlis resigned as leader of ND, and </w:t>
      </w:r>
      <w:hyperlink r:id="rId1331" w:history="1">
        <w:r w:rsidRPr="00345303">
          <w:rPr>
            <w:rStyle w:val="Hyperlink"/>
            <w:b/>
            <w:bCs/>
          </w:rPr>
          <w:t>George Papandreou</w:t>
        </w:r>
      </w:hyperlink>
      <w:r w:rsidRPr="00345303">
        <w:rPr>
          <w:b/>
          <w:bCs/>
        </w:rPr>
        <w:t> became the third member of his family to hold the post of </w:t>
      </w:r>
      <w:hyperlink r:id="rId1332" w:history="1">
        <w:r w:rsidRPr="00345303">
          <w:rPr>
            <w:rStyle w:val="Hyperlink"/>
            <w:b/>
            <w:bCs/>
          </w:rPr>
          <w:t>prime minister</w:t>
        </w:r>
      </w:hyperlink>
      <w:r w:rsidRPr="00345303">
        <w:rPr>
          <w:b/>
          <w:bCs/>
        </w:rPr>
        <w:t>.</w:t>
      </w:r>
    </w:p>
    <w:p w14:paraId="218830B4" w14:textId="679DC524" w:rsidR="00345303" w:rsidRPr="00345303" w:rsidRDefault="00345303" w:rsidP="00345303">
      <w:pPr>
        <w:pStyle w:val="ListParagraph"/>
        <w:ind w:left="540"/>
        <w:rPr>
          <w:b/>
          <w:bCs/>
        </w:rPr>
      </w:pPr>
      <w:r w:rsidRPr="00345303">
        <w:rPr>
          <w:b/>
          <w:bCs/>
        </w:rPr>
        <w:lastRenderedPageBreak/>
        <w:drawing>
          <wp:inline distT="0" distB="0" distL="0" distR="0" wp14:anchorId="6F741E78" wp14:editId="0AD6A5A8">
            <wp:extent cx="2857500" cy="1914525"/>
            <wp:effectExtent l="0" t="0" r="0" b="9525"/>
            <wp:docPr id="256839608" name="Picture 102" descr="Protesters in Athens during the euro-zone debt crisis">
              <a:hlinkClick xmlns:a="http://schemas.openxmlformats.org/drawingml/2006/main" r:id="rId13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Protesters in Athens during the euro-zone debt crisis">
                      <a:hlinkClick r:id="rId1333"/>
                    </pic:cNvPr>
                    <pic:cNvPicPr>
                      <a:picLocks noChangeAspect="1" noChangeArrowheads="1"/>
                    </pic:cNvPicPr>
                  </pic:nvPicPr>
                  <pic:blipFill>
                    <a:blip r:embed="rId1334">
                      <a:extLst>
                        <a:ext uri="{28A0092B-C50C-407E-A947-70E740481C1C}">
                          <a14:useLocalDpi xmlns:a14="http://schemas.microsoft.com/office/drawing/2010/main" val="0"/>
                        </a:ext>
                      </a:extLst>
                    </a:blip>
                    <a:srcRect/>
                    <a:stretch>
                      <a:fillRect/>
                    </a:stretch>
                  </pic:blipFill>
                  <pic:spPr bwMode="auto">
                    <a:xfrm>
                      <a:off x="0" y="0"/>
                      <a:ext cx="2857500" cy="1914525"/>
                    </a:xfrm>
                    <a:prstGeom prst="rect">
                      <a:avLst/>
                    </a:prstGeom>
                    <a:noFill/>
                    <a:ln>
                      <a:noFill/>
                    </a:ln>
                  </pic:spPr>
                </pic:pic>
              </a:graphicData>
            </a:graphic>
          </wp:inline>
        </w:drawing>
      </w:r>
    </w:p>
    <w:p w14:paraId="00C1250A" w14:textId="77777777" w:rsidR="00345303" w:rsidRPr="00345303" w:rsidRDefault="00345303" w:rsidP="00345303">
      <w:pPr>
        <w:pStyle w:val="ListParagraph"/>
        <w:ind w:left="540"/>
        <w:rPr>
          <w:b/>
          <w:bCs/>
        </w:rPr>
      </w:pPr>
      <w:hyperlink r:id="rId1335" w:history="1">
        <w:r w:rsidRPr="00345303">
          <w:rPr>
            <w:rStyle w:val="Hyperlink"/>
            <w:b/>
            <w:bCs/>
          </w:rPr>
          <w:t xml:space="preserve">Protesters in Athens during the euro-zone debt </w:t>
        </w:r>
        <w:proofErr w:type="spellStart"/>
        <w:r w:rsidRPr="00345303">
          <w:rPr>
            <w:rStyle w:val="Hyperlink"/>
            <w:b/>
            <w:bCs/>
          </w:rPr>
          <w:t>crisis</w:t>
        </w:r>
      </w:hyperlink>
      <w:r w:rsidRPr="00345303">
        <w:rPr>
          <w:b/>
          <w:bCs/>
        </w:rPr>
        <w:t>Protesters</w:t>
      </w:r>
      <w:proofErr w:type="spellEnd"/>
      <w:r w:rsidRPr="00345303">
        <w:rPr>
          <w:b/>
          <w:bCs/>
        </w:rPr>
        <w:t xml:space="preserve"> in Athens demonstrating against austerity measures required by the European Union–International Monetary Fund bailout of the Greek government, May 9, 2010.</w:t>
      </w:r>
    </w:p>
    <w:p w14:paraId="0CB6943A" w14:textId="77777777" w:rsidR="00345303" w:rsidRPr="00345303" w:rsidRDefault="00345303" w:rsidP="00345303">
      <w:pPr>
        <w:pStyle w:val="ListParagraph"/>
        <w:ind w:left="540"/>
        <w:rPr>
          <w:b/>
          <w:bCs/>
        </w:rPr>
      </w:pPr>
      <w:r w:rsidRPr="00345303">
        <w:rPr>
          <w:b/>
          <w:bCs/>
        </w:rPr>
        <w:t>In the wake of the election, it became clear that Greece’s economic troubles were far worse than previously imagined. The borrowing by the ND government even before the international financial crisis, masked by </w:t>
      </w:r>
      <w:hyperlink r:id="rId1336" w:history="1">
        <w:r w:rsidRPr="00345303">
          <w:rPr>
            <w:rStyle w:val="Hyperlink"/>
            <w:b/>
            <w:bCs/>
          </w:rPr>
          <w:t>misleading</w:t>
        </w:r>
      </w:hyperlink>
      <w:r w:rsidRPr="00345303">
        <w:rPr>
          <w:b/>
          <w:bCs/>
        </w:rPr>
        <w:t> accounting, was revealed to have been excessive, and, with the onset of the broader economic meltdown, the Greek economy crumbled. Estimates of the Greek </w:t>
      </w:r>
      <w:hyperlink r:id="rId1337" w:history="1">
        <w:r w:rsidRPr="00345303">
          <w:rPr>
            <w:rStyle w:val="Hyperlink"/>
            <w:b/>
            <w:bCs/>
          </w:rPr>
          <w:t>government’s budget</w:t>
        </w:r>
      </w:hyperlink>
      <w:r w:rsidRPr="00345303">
        <w:rPr>
          <w:b/>
          <w:bCs/>
        </w:rPr>
        <w:t> deficit put it at several times greater than that allowed by the rules governing the </w:t>
      </w:r>
      <w:hyperlink r:id="rId1338" w:history="1">
        <w:r w:rsidRPr="00345303">
          <w:rPr>
            <w:rStyle w:val="Hyperlink"/>
            <w:b/>
            <w:bCs/>
          </w:rPr>
          <w:t>euro</w:t>
        </w:r>
      </w:hyperlink>
      <w:r w:rsidRPr="00345303">
        <w:rPr>
          <w:b/>
          <w:bCs/>
        </w:rPr>
        <w:t xml:space="preserve"> zone (countries whose currency is the euro). The reactive broad austerity measures that were introduced by the Papandreou </w:t>
      </w:r>
      <w:proofErr w:type="spellStart"/>
      <w:r w:rsidRPr="00345303">
        <w:rPr>
          <w:b/>
          <w:bCs/>
        </w:rPr>
        <w:t>goverment</w:t>
      </w:r>
      <w:proofErr w:type="spellEnd"/>
      <w:r w:rsidRPr="00345303">
        <w:rPr>
          <w:b/>
          <w:bCs/>
        </w:rPr>
        <w:t xml:space="preserve"> met with widespread protest and wildcat strikes domestically and were neither enough to provide for the government’s short-term budget needs nor enough to stem the international </w:t>
      </w:r>
      <w:hyperlink r:id="rId1339" w:history="1">
        <w:r w:rsidRPr="00345303">
          <w:rPr>
            <w:rStyle w:val="Hyperlink"/>
            <w:b/>
            <w:bCs/>
          </w:rPr>
          <w:t>financial market’s</w:t>
        </w:r>
      </w:hyperlink>
      <w:r w:rsidRPr="00345303">
        <w:rPr>
          <w:b/>
          <w:bCs/>
        </w:rPr>
        <w:t> concern with the impact of the Greek crisis on the </w:t>
      </w:r>
      <w:hyperlink r:id="rId1340" w:history="1">
        <w:r w:rsidRPr="00345303">
          <w:rPr>
            <w:rStyle w:val="Hyperlink"/>
            <w:b/>
            <w:bCs/>
          </w:rPr>
          <w:t>value</w:t>
        </w:r>
      </w:hyperlink>
      <w:r w:rsidRPr="00345303">
        <w:rPr>
          <w:b/>
          <w:bCs/>
        </w:rPr>
        <w:t> and stability of the euro. In March and April 2010 the </w:t>
      </w:r>
      <w:hyperlink r:id="rId1341" w:history="1">
        <w:r w:rsidRPr="00345303">
          <w:rPr>
            <w:rStyle w:val="Hyperlink"/>
            <w:b/>
            <w:bCs/>
          </w:rPr>
          <w:t>EU</w:t>
        </w:r>
      </w:hyperlink>
      <w:r w:rsidRPr="00345303">
        <w:rPr>
          <w:b/>
          <w:bCs/>
        </w:rPr>
        <w:t> and the </w:t>
      </w:r>
      <w:hyperlink r:id="rId1342" w:history="1">
        <w:r w:rsidRPr="00345303">
          <w:rPr>
            <w:rStyle w:val="Hyperlink"/>
            <w:b/>
            <w:bCs/>
          </w:rPr>
          <w:t>International Monetary Fund</w:t>
        </w:r>
      </w:hyperlink>
      <w:r w:rsidRPr="00345303">
        <w:rPr>
          <w:b/>
          <w:bCs/>
        </w:rPr>
        <w:t> (IMF) came to the rescue with two massive loan packages for Greece.</w:t>
      </w:r>
    </w:p>
    <w:p w14:paraId="53613343" w14:textId="703208F0" w:rsidR="00345303" w:rsidRPr="00345303" w:rsidRDefault="00345303" w:rsidP="00345303">
      <w:pPr>
        <w:pStyle w:val="ListParagraph"/>
        <w:ind w:left="540"/>
        <w:rPr>
          <w:b/>
          <w:bCs/>
        </w:rPr>
      </w:pPr>
      <w:r w:rsidRPr="00345303">
        <w:rPr>
          <w:b/>
          <w:bCs/>
        </w:rPr>
        <w:drawing>
          <wp:inline distT="0" distB="0" distL="0" distR="0" wp14:anchorId="54C1D38F" wp14:editId="61B17713">
            <wp:extent cx="2857500" cy="1905000"/>
            <wp:effectExtent l="0" t="0" r="0" b="0"/>
            <wp:docPr id="1061058476" name="Picture 101" descr="A protest in Greece during the euro-zone debt crisis">
              <a:hlinkClick xmlns:a="http://schemas.openxmlformats.org/drawingml/2006/main" r:id="rId13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A protest in Greece during the euro-zone debt crisis">
                      <a:hlinkClick r:id="rId1343"/>
                    </pic:cNvPr>
                    <pic:cNvPicPr>
                      <a:picLocks noChangeAspect="1" noChangeArrowheads="1"/>
                    </pic:cNvPicPr>
                  </pic:nvPicPr>
                  <pic:blipFill>
                    <a:blip r:embed="rId1344">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52F86D8A" w14:textId="77777777" w:rsidR="00345303" w:rsidRPr="00345303" w:rsidRDefault="00345303" w:rsidP="00345303">
      <w:pPr>
        <w:pStyle w:val="ListParagraph"/>
        <w:ind w:left="540"/>
        <w:rPr>
          <w:b/>
          <w:bCs/>
        </w:rPr>
      </w:pPr>
      <w:hyperlink r:id="rId1345" w:history="1">
        <w:r w:rsidRPr="00345303">
          <w:rPr>
            <w:rStyle w:val="Hyperlink"/>
            <w:b/>
            <w:bCs/>
          </w:rPr>
          <w:t xml:space="preserve">A protest in Greece during the euro-zone debt </w:t>
        </w:r>
        <w:proofErr w:type="spellStart"/>
        <w:r w:rsidRPr="00345303">
          <w:rPr>
            <w:rStyle w:val="Hyperlink"/>
            <w:b/>
            <w:bCs/>
          </w:rPr>
          <w:t>crisis</w:t>
        </w:r>
      </w:hyperlink>
      <w:r w:rsidRPr="00345303">
        <w:rPr>
          <w:b/>
          <w:bCs/>
        </w:rPr>
        <w:t>Demonstrators</w:t>
      </w:r>
      <w:proofErr w:type="spellEnd"/>
      <w:r w:rsidRPr="00345303">
        <w:rPr>
          <w:b/>
          <w:bCs/>
        </w:rPr>
        <w:t xml:space="preserve"> </w:t>
      </w:r>
      <w:proofErr w:type="gramStart"/>
      <w:r w:rsidRPr="00345303">
        <w:rPr>
          <w:b/>
          <w:bCs/>
        </w:rPr>
        <w:t>protesting against</w:t>
      </w:r>
      <w:proofErr w:type="gramEnd"/>
      <w:r w:rsidRPr="00345303">
        <w:rPr>
          <w:b/>
          <w:bCs/>
        </w:rPr>
        <w:t xml:space="preserve"> the austerity measures implemented by the Greek government, May 25, 2011, </w:t>
      </w:r>
      <w:proofErr w:type="spellStart"/>
      <w:r w:rsidRPr="00345303">
        <w:rPr>
          <w:b/>
          <w:bCs/>
        </w:rPr>
        <w:t>Thessaloníki</w:t>
      </w:r>
      <w:proofErr w:type="spellEnd"/>
      <w:r w:rsidRPr="00345303">
        <w:rPr>
          <w:b/>
          <w:bCs/>
        </w:rPr>
        <w:t>, Greece.</w:t>
      </w:r>
    </w:p>
    <w:p w14:paraId="1F8F2159" w14:textId="77777777" w:rsidR="00345303" w:rsidRPr="00345303" w:rsidRDefault="00345303" w:rsidP="00345303">
      <w:pPr>
        <w:pStyle w:val="ListParagraph"/>
        <w:ind w:left="540"/>
        <w:rPr>
          <w:b/>
          <w:bCs/>
        </w:rPr>
      </w:pPr>
      <w:r w:rsidRPr="00345303">
        <w:rPr>
          <w:b/>
          <w:bCs/>
        </w:rPr>
        <w:lastRenderedPageBreak/>
        <w:t>Even with the EU-IMF rescue, the Greek economy continued to struggle mightily. Growing dissatisfaction with the draconian budget cuts, reductions in benefits and pensions, and tax increases, as well as with Papandreou’s handling of the crisis in general, led to more strikes and demonstrations in </w:t>
      </w:r>
      <w:hyperlink r:id="rId1346" w:history="1">
        <w:r w:rsidRPr="00345303">
          <w:rPr>
            <w:rStyle w:val="Hyperlink"/>
            <w:b/>
            <w:bCs/>
          </w:rPr>
          <w:t>Athens</w:t>
        </w:r>
      </w:hyperlink>
      <w:r w:rsidRPr="00345303">
        <w:rPr>
          <w:b/>
          <w:bCs/>
        </w:rPr>
        <w:t>, </w:t>
      </w:r>
      <w:proofErr w:type="spellStart"/>
      <w:r w:rsidRPr="00345303">
        <w:rPr>
          <w:b/>
          <w:bCs/>
        </w:rPr>
        <w:fldChar w:fldCharType="begin"/>
      </w:r>
      <w:r w:rsidRPr="00345303">
        <w:rPr>
          <w:b/>
          <w:bCs/>
        </w:rPr>
        <w:instrText>HYPERLINK "https://www.britannica.com/place/Thessaloniki"</w:instrText>
      </w:r>
      <w:r w:rsidRPr="00345303">
        <w:rPr>
          <w:b/>
          <w:bCs/>
        </w:rPr>
      </w:r>
      <w:r w:rsidRPr="00345303">
        <w:rPr>
          <w:b/>
          <w:bCs/>
        </w:rPr>
        <w:fldChar w:fldCharType="separate"/>
      </w:r>
      <w:r w:rsidRPr="00345303">
        <w:rPr>
          <w:rStyle w:val="Hyperlink"/>
          <w:b/>
          <w:bCs/>
        </w:rPr>
        <w:t>Thessaloníki</w:t>
      </w:r>
      <w:proofErr w:type="spellEnd"/>
      <w:r w:rsidRPr="00345303">
        <w:rPr>
          <w:b/>
          <w:bCs/>
        </w:rPr>
        <w:fldChar w:fldCharType="end"/>
      </w:r>
      <w:r w:rsidRPr="00345303">
        <w:rPr>
          <w:b/>
          <w:bCs/>
        </w:rPr>
        <w:t>, and elsewhere in the </w:t>
      </w:r>
      <w:hyperlink r:id="rId1347" w:history="1">
        <w:r w:rsidRPr="00345303">
          <w:rPr>
            <w:rStyle w:val="Hyperlink"/>
            <w:b/>
            <w:bCs/>
          </w:rPr>
          <w:t>country</w:t>
        </w:r>
      </w:hyperlink>
      <w:r w:rsidRPr="00345303">
        <w:rPr>
          <w:b/>
          <w:bCs/>
        </w:rPr>
        <w:t>. In June 2011 weeks of mass demonstrations outside the Greek parliament building—by protesters labeled the “</w:t>
      </w:r>
      <w:proofErr w:type="spellStart"/>
      <w:r w:rsidRPr="00345303">
        <w:rPr>
          <w:b/>
          <w:bCs/>
        </w:rPr>
        <w:t>indignants</w:t>
      </w:r>
      <w:proofErr w:type="spellEnd"/>
      <w:r w:rsidRPr="00345303">
        <w:rPr>
          <w:b/>
          <w:bCs/>
        </w:rPr>
        <w:t>” (associated with similarly disenchanted Spaniards who had taken to the streets in response to the Spanish government’s handling of its own debt crisis)—culminated in an eruption of violence. After failing in his attempts to form a government of “national unity,” Papandreou reshuffled his cabinet, most notably appointing a new finance minister. All these events came as the EU and IMF contemplated delivery of the latest installment of the bailout, which was </w:t>
      </w:r>
      <w:hyperlink r:id="rId1348" w:history="1">
        <w:r w:rsidRPr="00345303">
          <w:rPr>
            <w:rStyle w:val="Hyperlink"/>
            <w:b/>
            <w:bCs/>
          </w:rPr>
          <w:t>contingent</w:t>
        </w:r>
      </w:hyperlink>
      <w:r w:rsidRPr="00345303">
        <w:rPr>
          <w:b/>
          <w:bCs/>
        </w:rPr>
        <w:t> on Greek implementation of ever-greater austerity measures along with the partial privatization of some state-owned companies. On June 21—facing the looming threat of </w:t>
      </w:r>
      <w:hyperlink r:id="rId1349" w:history="1">
        <w:r w:rsidRPr="00345303">
          <w:rPr>
            <w:rStyle w:val="Hyperlink"/>
            <w:b/>
            <w:bCs/>
          </w:rPr>
          <w:t>default</w:t>
        </w:r>
      </w:hyperlink>
      <w:r w:rsidRPr="00345303">
        <w:rPr>
          <w:b/>
          <w:bCs/>
        </w:rPr>
        <w:t> and all the ramifications it would entail for Greece and the euro zone—Papandreou’s government narrowly survived a </w:t>
      </w:r>
      <w:hyperlink r:id="rId1350" w:history="1">
        <w:r w:rsidRPr="00345303">
          <w:rPr>
            <w:rStyle w:val="Hyperlink"/>
            <w:b/>
            <w:bCs/>
          </w:rPr>
          <w:t>vote of confidence</w:t>
        </w:r>
      </w:hyperlink>
      <w:r w:rsidRPr="00345303">
        <w:rPr>
          <w:b/>
          <w:bCs/>
        </w:rPr>
        <w:t> that set the stage for parliament to pass the necessary austerity measures on June 29 (contingent upon enactment the next day of new laws to </w:t>
      </w:r>
      <w:hyperlink r:id="rId1351" w:history="1">
        <w:r w:rsidRPr="00345303">
          <w:rPr>
            <w:rStyle w:val="Hyperlink"/>
            <w:b/>
            <w:bCs/>
          </w:rPr>
          <w:t>facilitate</w:t>
        </w:r>
      </w:hyperlink>
      <w:r w:rsidRPr="00345303">
        <w:rPr>
          <w:b/>
          <w:bCs/>
        </w:rPr>
        <w:t xml:space="preserve"> the specific measures). </w:t>
      </w:r>
      <w:proofErr w:type="gramStart"/>
      <w:r w:rsidRPr="00345303">
        <w:rPr>
          <w:b/>
          <w:bCs/>
        </w:rPr>
        <w:t>Again</w:t>
      </w:r>
      <w:proofErr w:type="gramEnd"/>
      <w:r w:rsidRPr="00345303">
        <w:rPr>
          <w:b/>
          <w:bCs/>
        </w:rPr>
        <w:t xml:space="preserve"> the legislation was greeted with angry protests outside the parliament building, where demonstrators clashed with </w:t>
      </w:r>
      <w:hyperlink r:id="rId1352" w:history="1">
        <w:r w:rsidRPr="00345303">
          <w:rPr>
            <w:rStyle w:val="Hyperlink"/>
            <w:b/>
            <w:bCs/>
          </w:rPr>
          <w:t>police</w:t>
        </w:r>
      </w:hyperlink>
      <w:r w:rsidRPr="00345303">
        <w:rPr>
          <w:b/>
          <w:bCs/>
        </w:rPr>
        <w:t>.</w:t>
      </w:r>
    </w:p>
    <w:p w14:paraId="50FF217B" w14:textId="77777777" w:rsidR="00345303" w:rsidRPr="00345303" w:rsidRDefault="00345303" w:rsidP="00345303">
      <w:pPr>
        <w:pStyle w:val="ListParagraph"/>
        <w:ind w:left="540"/>
        <w:rPr>
          <w:b/>
          <w:bCs/>
        </w:rPr>
      </w:pPr>
      <w:r w:rsidRPr="00345303">
        <w:rPr>
          <w:b/>
          <w:bCs/>
        </w:rPr>
        <w:t xml:space="preserve">EU leaders concluded an agreement on July 21 that extended more than €100 billion ($140 billion) in loans to Greece </w:t>
      </w:r>
      <w:proofErr w:type="gramStart"/>
      <w:r w:rsidRPr="00345303">
        <w:rPr>
          <w:b/>
          <w:bCs/>
        </w:rPr>
        <w:t>in an effort to</w:t>
      </w:r>
      <w:proofErr w:type="gramEnd"/>
      <w:r w:rsidRPr="00345303">
        <w:rPr>
          <w:b/>
          <w:bCs/>
        </w:rPr>
        <w:t xml:space="preserve"> stabilize the Greek economy and contain the potential damage to the euro </w:t>
      </w:r>
      <w:proofErr w:type="gramStart"/>
      <w:r w:rsidRPr="00345303">
        <w:rPr>
          <w:b/>
          <w:bCs/>
        </w:rPr>
        <w:t>zone as a whole</w:t>
      </w:r>
      <w:proofErr w:type="gramEnd"/>
      <w:r w:rsidRPr="00345303">
        <w:rPr>
          <w:b/>
          <w:bCs/>
        </w:rPr>
        <w:t>. Interest rates for existing bailout loans were reduced, and the repayment periods were drastically lengthened. These changes came at a cost to private bondholders, however, and ratings agencies classified the restructuring as a “restricted default.” This marked the first </w:t>
      </w:r>
      <w:hyperlink r:id="rId1353" w:history="1">
        <w:r w:rsidRPr="00345303">
          <w:rPr>
            <w:rStyle w:val="Hyperlink"/>
            <w:b/>
            <w:bCs/>
          </w:rPr>
          <w:t>government debt</w:t>
        </w:r>
      </w:hyperlink>
      <w:r w:rsidRPr="00345303">
        <w:rPr>
          <w:b/>
          <w:bCs/>
        </w:rPr>
        <w:t> default by a euro zone country since the implementation of the single </w:t>
      </w:r>
      <w:hyperlink r:id="rId1354" w:history="1">
        <w:r w:rsidRPr="00345303">
          <w:rPr>
            <w:rStyle w:val="Hyperlink"/>
            <w:b/>
            <w:bCs/>
          </w:rPr>
          <w:t>currency</w:t>
        </w:r>
      </w:hyperlink>
      <w:r w:rsidRPr="00345303">
        <w:rPr>
          <w:b/>
          <w:bCs/>
        </w:rPr>
        <w:t>.</w:t>
      </w:r>
    </w:p>
    <w:p w14:paraId="66B456D4" w14:textId="77777777" w:rsidR="00345303" w:rsidRPr="00345303" w:rsidRDefault="00345303" w:rsidP="00345303">
      <w:pPr>
        <w:pStyle w:val="ListParagraph"/>
        <w:ind w:left="540"/>
        <w:rPr>
          <w:b/>
          <w:bCs/>
        </w:rPr>
      </w:pPr>
      <w:r w:rsidRPr="00345303">
        <w:rPr>
          <w:b/>
          <w:bCs/>
        </w:rPr>
        <w:t xml:space="preserve">At the end of October euro-zone leaders summited in Brussels </w:t>
      </w:r>
      <w:proofErr w:type="gramStart"/>
      <w:r w:rsidRPr="00345303">
        <w:rPr>
          <w:b/>
          <w:bCs/>
        </w:rPr>
        <w:t>in an attempt to</w:t>
      </w:r>
      <w:proofErr w:type="gramEnd"/>
      <w:r w:rsidRPr="00345303">
        <w:rPr>
          <w:b/>
          <w:bCs/>
        </w:rPr>
        <w:t xml:space="preserve"> hammer out a lasting solution for both the Greek and the broader European debt crisis. German Pres. </w:t>
      </w:r>
      <w:hyperlink r:id="rId1355" w:history="1">
        <w:r w:rsidRPr="00345303">
          <w:rPr>
            <w:rStyle w:val="Hyperlink"/>
            <w:b/>
            <w:bCs/>
          </w:rPr>
          <w:t>Angela Merkel</w:t>
        </w:r>
      </w:hyperlink>
      <w:r w:rsidRPr="00345303">
        <w:rPr>
          <w:b/>
          <w:bCs/>
        </w:rPr>
        <w:t> and French Pres. </w:t>
      </w:r>
      <w:hyperlink r:id="rId1356" w:history="1">
        <w:r w:rsidRPr="00345303">
          <w:rPr>
            <w:rStyle w:val="Hyperlink"/>
            <w:b/>
            <w:bCs/>
          </w:rPr>
          <w:t>Nicolas Sarkozy</w:t>
        </w:r>
      </w:hyperlink>
      <w:r w:rsidRPr="00345303">
        <w:rPr>
          <w:b/>
          <w:bCs/>
        </w:rPr>
        <w:t> met privately with Greece’s creditors and engineered a bond swap that effectively cut the value of Greek debt in half. Only days after the plan was agreed upon, a firestorm of controversy erupted on October 31 when Papandreou announced his intention to submit the latest bailout plan to Greek voters in a referendum. Other European leaders, fearful that a no vote would render all their efforts </w:t>
      </w:r>
      <w:hyperlink r:id="rId1357" w:history="1">
        <w:r w:rsidRPr="00345303">
          <w:rPr>
            <w:rStyle w:val="Hyperlink"/>
            <w:b/>
            <w:bCs/>
          </w:rPr>
          <w:t>moot</w:t>
        </w:r>
      </w:hyperlink>
      <w:r w:rsidRPr="00345303">
        <w:rPr>
          <w:b/>
          <w:bCs/>
        </w:rPr>
        <w:t xml:space="preserve"> and lead to dire consequences for the whole euro zone, were furious, and </w:t>
      </w:r>
      <w:r w:rsidRPr="00345303">
        <w:rPr>
          <w:b/>
          <w:bCs/>
        </w:rPr>
        <w:lastRenderedPageBreak/>
        <w:t xml:space="preserve">Papandreou’s actions and motives were questioned not just by the Greek opposition but by many within his own party. As accusations and recriminations flew, Papandreou canceled the referendum after being assured of support for the bailout plan by ND leader Antonis Samaras, who nevertheless demanded Papandreou’s resignation. Seemingly attempting to cling to power, Papandreou </w:t>
      </w:r>
      <w:proofErr w:type="gramStart"/>
      <w:r w:rsidRPr="00345303">
        <w:rPr>
          <w:b/>
          <w:bCs/>
        </w:rPr>
        <w:t>submitted to</w:t>
      </w:r>
      <w:proofErr w:type="gramEnd"/>
      <w:r w:rsidRPr="00345303">
        <w:rPr>
          <w:b/>
          <w:bCs/>
        </w:rPr>
        <w:t xml:space="preserve"> a vote of confidence on November 4, which he won by a small margin. He then agreed to step down as prime minister to pave the way for the formation of a “unity” government to facilitate approval of the most recent bailout plan. On November 11 </w:t>
      </w:r>
      <w:hyperlink r:id="rId1358" w:history="1">
        <w:r w:rsidRPr="00345303">
          <w:rPr>
            <w:rStyle w:val="Hyperlink"/>
            <w:b/>
            <w:bCs/>
          </w:rPr>
          <w:t>Lucas Papademos</w:t>
        </w:r>
      </w:hyperlink>
      <w:r w:rsidRPr="00345303">
        <w:rPr>
          <w:b/>
          <w:bCs/>
        </w:rPr>
        <w:t>—an adviser to Papandreou, and former vice president of the </w:t>
      </w:r>
      <w:hyperlink r:id="rId1359" w:history="1">
        <w:r w:rsidRPr="00345303">
          <w:rPr>
            <w:rStyle w:val="Hyperlink"/>
            <w:b/>
            <w:bCs/>
          </w:rPr>
          <w:t>European Central Bank</w:t>
        </w:r>
      </w:hyperlink>
      <w:r w:rsidRPr="00345303">
        <w:rPr>
          <w:b/>
          <w:bCs/>
        </w:rPr>
        <w:t> (ECB), who had overseen Greece’s adoption of the euro as the governor of the Bank of Greece—became </w:t>
      </w:r>
      <w:hyperlink r:id="rId1360" w:history="1">
        <w:r w:rsidRPr="00345303">
          <w:rPr>
            <w:rStyle w:val="Hyperlink"/>
            <w:b/>
            <w:bCs/>
          </w:rPr>
          <w:t>interim</w:t>
        </w:r>
      </w:hyperlink>
      <w:r w:rsidRPr="00345303">
        <w:rPr>
          <w:b/>
          <w:bCs/>
        </w:rPr>
        <w:t> prime minister at the head of a </w:t>
      </w:r>
      <w:hyperlink r:id="rId1361" w:history="1">
        <w:r w:rsidRPr="00345303">
          <w:rPr>
            <w:rStyle w:val="Hyperlink"/>
            <w:b/>
            <w:bCs/>
          </w:rPr>
          <w:t>coalition government</w:t>
        </w:r>
      </w:hyperlink>
      <w:r w:rsidRPr="00345303">
        <w:rPr>
          <w:b/>
          <w:bCs/>
        </w:rPr>
        <w:t>. An economist, Papademos was widely seen as someone who would approach the challenge as a technocrat.</w:t>
      </w:r>
    </w:p>
    <w:p w14:paraId="2F73F97B" w14:textId="77777777" w:rsidR="00345303" w:rsidRPr="00345303" w:rsidRDefault="00345303" w:rsidP="00345303">
      <w:pPr>
        <w:pStyle w:val="ListParagraph"/>
        <w:ind w:left="540"/>
        <w:rPr>
          <w:b/>
          <w:bCs/>
        </w:rPr>
      </w:pPr>
      <w:r w:rsidRPr="00345303">
        <w:rPr>
          <w:b/>
          <w:bCs/>
        </w:rPr>
        <w:t xml:space="preserve">In February 2012 the Greek parliament approved more spending cuts that opened the door to an additional €130 billion (about $173 billion) in bailout funds from the ECB, the EU, and the IMF. Violent clashes between police and demonstrators erupted in Athens in April in response to the death near Greece’s parliament of a man who committed suicide as an act of </w:t>
      </w:r>
      <w:proofErr w:type="gramStart"/>
      <w:r w:rsidRPr="00345303">
        <w:rPr>
          <w:b/>
          <w:bCs/>
        </w:rPr>
        <w:t>protest against</w:t>
      </w:r>
      <w:proofErr w:type="gramEnd"/>
      <w:r w:rsidRPr="00345303">
        <w:rPr>
          <w:b/>
          <w:bCs/>
        </w:rPr>
        <w:t xml:space="preserve"> deepening pension cuts. The </w:t>
      </w:r>
      <w:hyperlink r:id="rId1362" w:history="1">
        <w:r w:rsidRPr="00345303">
          <w:rPr>
            <w:rStyle w:val="Hyperlink"/>
            <w:b/>
            <w:bCs/>
          </w:rPr>
          <w:t>widespread</w:t>
        </w:r>
      </w:hyperlink>
      <w:r w:rsidRPr="00345303">
        <w:rPr>
          <w:b/>
          <w:bCs/>
        </w:rPr>
        <w:t> disenchantment among Greeks at the government’s austerity measures was reflected in the results of parliamentary elections in May, which dealt a major blow to the country’s longtime ruling parties. ND finished first but garnered only about 19 percent of the vote. PASOK managed to get only some 13 percent of the vote, finishing third, behind the Syriza (</w:t>
      </w:r>
      <w:hyperlink r:id="rId1363" w:history="1">
        <w:r w:rsidRPr="00345303">
          <w:rPr>
            <w:rStyle w:val="Hyperlink"/>
            <w:b/>
            <w:bCs/>
          </w:rPr>
          <w:t>Coalition of the Radical Left</w:t>
        </w:r>
      </w:hyperlink>
      <w:r w:rsidRPr="00345303">
        <w:rPr>
          <w:b/>
          <w:bCs/>
        </w:rPr>
        <w:t xml:space="preserve">), which captured about 17 percent of the vote and was just one of a number of smaller </w:t>
      </w:r>
      <w:proofErr w:type="spellStart"/>
      <w:r w:rsidRPr="00345303">
        <w:rPr>
          <w:b/>
          <w:bCs/>
        </w:rPr>
        <w:t>antiausterity</w:t>
      </w:r>
      <w:proofErr w:type="spellEnd"/>
      <w:r w:rsidRPr="00345303">
        <w:rPr>
          <w:b/>
          <w:bCs/>
        </w:rPr>
        <w:t xml:space="preserve"> parties who were the real winners in the election, including the ultraright-wing nationalist Golden Dawn party, which registered about 7 percent of the vote. As the winner, ND had the first opportunity to try to form a </w:t>
      </w:r>
      <w:hyperlink r:id="rId1364" w:history="1">
        <w:r w:rsidRPr="00345303">
          <w:rPr>
            <w:rStyle w:val="Hyperlink"/>
            <w:b/>
            <w:bCs/>
          </w:rPr>
          <w:t>coalition</w:t>
        </w:r>
      </w:hyperlink>
      <w:r w:rsidRPr="00345303">
        <w:rPr>
          <w:b/>
          <w:bCs/>
        </w:rPr>
        <w:t> government but was unable to do so, as were Syriza and </w:t>
      </w:r>
      <w:hyperlink r:id="rId1365" w:history="1">
        <w:r w:rsidRPr="00345303">
          <w:rPr>
            <w:rStyle w:val="Hyperlink"/>
            <w:b/>
            <w:bCs/>
          </w:rPr>
          <w:t>PASOK</w:t>
        </w:r>
      </w:hyperlink>
      <w:r w:rsidRPr="00345303">
        <w:rPr>
          <w:b/>
          <w:bCs/>
        </w:rPr>
        <w:t>, forcing a new election on June 17. This time ND had a stronger showing, though again it only narrowly defeated Syriza, capturing about 30 percent of the vote to roughly 27 percent for Syriza and 12 percent for PASOK. Mindful that a minority of Greeks had voted for pro-bailout parties but still committed to the bailout (though hopeful that some of its terms might be renegotiated), ND leader </w:t>
      </w:r>
      <w:hyperlink r:id="rId1366" w:history="1">
        <w:r w:rsidRPr="00345303">
          <w:rPr>
            <w:rStyle w:val="Hyperlink"/>
            <w:b/>
            <w:bCs/>
          </w:rPr>
          <w:t>Antonis Samaras</w:t>
        </w:r>
      </w:hyperlink>
      <w:r w:rsidRPr="00345303">
        <w:rPr>
          <w:b/>
          <w:bCs/>
        </w:rPr>
        <w:t> took office as prime minister at the head of a coalition government that included PASOK and the smaller Democratic Left party.</w:t>
      </w:r>
    </w:p>
    <w:p w14:paraId="0F369DD5" w14:textId="77777777" w:rsidR="00345303" w:rsidRPr="00345303" w:rsidRDefault="00345303" w:rsidP="00345303">
      <w:pPr>
        <w:pStyle w:val="ListParagraph"/>
        <w:ind w:left="540"/>
        <w:rPr>
          <w:b/>
          <w:bCs/>
        </w:rPr>
      </w:pPr>
      <w:r w:rsidRPr="00345303">
        <w:rPr>
          <w:b/>
          <w:bCs/>
        </w:rPr>
        <w:t xml:space="preserve">Economic and public-sector reform (including planned layoffs of civil servants) remained at </w:t>
      </w:r>
      <w:proofErr w:type="spellStart"/>
      <w:r w:rsidRPr="00345303">
        <w:rPr>
          <w:b/>
          <w:bCs/>
        </w:rPr>
        <w:t>centre</w:t>
      </w:r>
      <w:proofErr w:type="spellEnd"/>
      <w:r w:rsidRPr="00345303">
        <w:rPr>
          <w:b/>
          <w:bCs/>
        </w:rPr>
        <w:t xml:space="preserve"> stage in Greece in 2013, with the government trying to limit </w:t>
      </w:r>
      <w:r w:rsidRPr="00345303">
        <w:rPr>
          <w:b/>
          <w:bCs/>
        </w:rPr>
        <w:lastRenderedPageBreak/>
        <w:t>the social and political costs of both while securing continued aid payments from the country’s international lenders. In June 2013 the Democratic Left pulled out of the government in protest of the closure of state-run Greek Radio-Television (ERT). The remaining ND-PASOK coalition government survived a no-confidence vote in November and projected that a return to </w:t>
      </w:r>
      <w:hyperlink r:id="rId1367" w:history="1">
        <w:r w:rsidRPr="00345303">
          <w:rPr>
            <w:rStyle w:val="Hyperlink"/>
            <w:b/>
            <w:bCs/>
          </w:rPr>
          <w:t>economic growth</w:t>
        </w:r>
      </w:hyperlink>
      <w:r w:rsidRPr="00345303">
        <w:rPr>
          <w:b/>
          <w:bCs/>
        </w:rPr>
        <w:t> was in the offing for 2014, despite the economy’s </w:t>
      </w:r>
      <w:hyperlink r:id="rId1368" w:history="1">
        <w:r w:rsidRPr="00345303">
          <w:rPr>
            <w:rStyle w:val="Hyperlink"/>
            <w:b/>
            <w:bCs/>
          </w:rPr>
          <w:t>contraction</w:t>
        </w:r>
      </w:hyperlink>
      <w:r w:rsidRPr="00345303">
        <w:rPr>
          <w:b/>
          <w:bCs/>
        </w:rPr>
        <w:t> for the sixth straight year in 2013.</w:t>
      </w:r>
    </w:p>
    <w:p w14:paraId="3D51A60F" w14:textId="18D0A747" w:rsidR="00345303" w:rsidRPr="00345303" w:rsidRDefault="00345303" w:rsidP="00345303">
      <w:pPr>
        <w:pStyle w:val="ListParagraph"/>
        <w:ind w:left="540"/>
        <w:rPr>
          <w:b/>
          <w:bCs/>
        </w:rPr>
      </w:pPr>
      <w:r w:rsidRPr="00345303">
        <w:rPr>
          <w:b/>
          <w:bCs/>
        </w:rPr>
        <w:drawing>
          <wp:inline distT="0" distB="0" distL="0" distR="0" wp14:anchorId="2ADDF96E" wp14:editId="41A60312">
            <wp:extent cx="2857500" cy="2038350"/>
            <wp:effectExtent l="0" t="0" r="0" b="0"/>
            <wp:docPr id="1595128367" name="Picture 100" descr="Alexis Tsipras">
              <a:hlinkClick xmlns:a="http://schemas.openxmlformats.org/drawingml/2006/main" r:id="rId13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Alexis Tsipras">
                      <a:hlinkClick r:id="rId1369"/>
                    </pic:cNvPr>
                    <pic:cNvPicPr>
                      <a:picLocks noChangeAspect="1" noChangeArrowheads="1"/>
                    </pic:cNvPicPr>
                  </pic:nvPicPr>
                  <pic:blipFill>
                    <a:blip r:embed="rId1370">
                      <a:extLst>
                        <a:ext uri="{28A0092B-C50C-407E-A947-70E740481C1C}">
                          <a14:useLocalDpi xmlns:a14="http://schemas.microsoft.com/office/drawing/2010/main" val="0"/>
                        </a:ext>
                      </a:extLst>
                    </a:blip>
                    <a:srcRect/>
                    <a:stretch>
                      <a:fillRect/>
                    </a:stretch>
                  </pic:blipFill>
                  <pic:spPr bwMode="auto">
                    <a:xfrm>
                      <a:off x="0" y="0"/>
                      <a:ext cx="2857500" cy="2038350"/>
                    </a:xfrm>
                    <a:prstGeom prst="rect">
                      <a:avLst/>
                    </a:prstGeom>
                    <a:noFill/>
                    <a:ln>
                      <a:noFill/>
                    </a:ln>
                  </pic:spPr>
                </pic:pic>
              </a:graphicData>
            </a:graphic>
          </wp:inline>
        </w:drawing>
      </w:r>
    </w:p>
    <w:p w14:paraId="005C5157" w14:textId="77777777" w:rsidR="00345303" w:rsidRPr="00345303" w:rsidRDefault="00345303" w:rsidP="00345303">
      <w:pPr>
        <w:pStyle w:val="ListParagraph"/>
        <w:ind w:left="540"/>
        <w:rPr>
          <w:b/>
          <w:bCs/>
        </w:rPr>
      </w:pPr>
      <w:hyperlink r:id="rId1371" w:history="1">
        <w:r w:rsidRPr="00345303">
          <w:rPr>
            <w:rStyle w:val="Hyperlink"/>
            <w:b/>
            <w:bCs/>
          </w:rPr>
          <w:t xml:space="preserve">Alexis </w:t>
        </w:r>
        <w:proofErr w:type="spellStart"/>
        <w:r w:rsidRPr="00345303">
          <w:rPr>
            <w:rStyle w:val="Hyperlink"/>
            <w:b/>
            <w:bCs/>
          </w:rPr>
          <w:t>Tsipras</w:t>
        </w:r>
      </w:hyperlink>
      <w:r w:rsidRPr="00345303">
        <w:rPr>
          <w:b/>
          <w:bCs/>
        </w:rPr>
        <w:t>Alexis</w:t>
      </w:r>
      <w:proofErr w:type="spellEnd"/>
      <w:r w:rsidRPr="00345303">
        <w:rPr>
          <w:b/>
          <w:bCs/>
        </w:rPr>
        <w:t xml:space="preserve"> Tsipras, 2012.</w:t>
      </w:r>
    </w:p>
    <w:p w14:paraId="70A91972" w14:textId="77777777" w:rsidR="00345303" w:rsidRPr="00345303" w:rsidRDefault="00345303" w:rsidP="00345303">
      <w:pPr>
        <w:pStyle w:val="ListParagraph"/>
        <w:ind w:left="540"/>
        <w:rPr>
          <w:b/>
          <w:bCs/>
        </w:rPr>
      </w:pPr>
      <w:r w:rsidRPr="00345303">
        <w:rPr>
          <w:b/>
          <w:bCs/>
        </w:rPr>
        <w:t>In autumn 2013, after a member of the Golden Dawn party was charged with the murder of a leftist hip-hop artist, the government cracked down on the party, arresting its leaders and several members of parliament on charges that included the establishment of a criminal organization, murder, attempted murder, and blackmail. Nevertheless, Golden Dawn not only was able to participate in elections for the </w:t>
      </w:r>
      <w:hyperlink r:id="rId1372" w:history="1">
        <w:r w:rsidRPr="00345303">
          <w:rPr>
            <w:rStyle w:val="Hyperlink"/>
            <w:b/>
            <w:bCs/>
          </w:rPr>
          <w:t>European Parliament</w:t>
        </w:r>
      </w:hyperlink>
      <w:r w:rsidRPr="00345303">
        <w:rPr>
          <w:b/>
          <w:bCs/>
        </w:rPr>
        <w:t> in May 2014 but finished third, capturing three seats. Syriza also surged in that election, winning the popular vote (with some 27 percent of the total vote to 23 percent for the second-place ND) and six seats. The election had been cast by the opposition as a </w:t>
      </w:r>
      <w:hyperlink r:id="rId1373" w:history="1">
        <w:r w:rsidRPr="00345303">
          <w:rPr>
            <w:rStyle w:val="Hyperlink"/>
            <w:b/>
            <w:bCs/>
          </w:rPr>
          <w:t>referendum</w:t>
        </w:r>
      </w:hyperlink>
      <w:r w:rsidRPr="00345303">
        <w:rPr>
          <w:b/>
          <w:bCs/>
        </w:rPr>
        <w:t xml:space="preserve"> on the government, which seemed to weather the worst of the storm by avoiding an overwhelming defeat, though Prime Minister Samaras’s slim parliamentary majority remained tenuous. With the term of Pres. Karolos Papoulias set to end by March 2015, Samaras nominated Stavros Dimas of ND as his replacement. In three parliamentary votes in December, however, Dimas failed to </w:t>
      </w:r>
      <w:proofErr w:type="gramStart"/>
      <w:r w:rsidRPr="00345303">
        <w:rPr>
          <w:b/>
          <w:bCs/>
        </w:rPr>
        <w:t>muster</w:t>
      </w:r>
      <w:proofErr w:type="gramEnd"/>
      <w:r w:rsidRPr="00345303">
        <w:rPr>
          <w:b/>
          <w:bCs/>
        </w:rPr>
        <w:t xml:space="preserve"> the majority required to elect him. Consequently, on December 30 parliament was dissolved, and early parliamentary elections were called for January 25, 2015. In the event, those who opposed austerity were triumphant, as Syriza and its youthful leader, </w:t>
      </w:r>
      <w:hyperlink r:id="rId1374" w:history="1">
        <w:r w:rsidRPr="00345303">
          <w:rPr>
            <w:rStyle w:val="Hyperlink"/>
            <w:b/>
            <w:bCs/>
          </w:rPr>
          <w:t>Alexis Tsipras</w:t>
        </w:r>
      </w:hyperlink>
      <w:r w:rsidRPr="00345303">
        <w:rPr>
          <w:b/>
          <w:bCs/>
        </w:rPr>
        <w:t xml:space="preserve">, who had promised to renegotiate the terms of the bailout, captured some 36 percent of the vote to about 28 percent for ND. By winning 149 seats, Syriza fell two seats short of an absolute majority, but Tsipras </w:t>
      </w:r>
      <w:r w:rsidRPr="00345303">
        <w:rPr>
          <w:b/>
          <w:bCs/>
        </w:rPr>
        <w:lastRenderedPageBreak/>
        <w:t xml:space="preserve">quickly formed a ruling coalition with another smaller anti-austerity party, the Independent Greeks (which won 13 seats), and was sworn in as prime minister on January </w:t>
      </w:r>
      <w:proofErr w:type="gramStart"/>
      <w:r w:rsidRPr="00345303">
        <w:rPr>
          <w:b/>
          <w:bCs/>
        </w:rPr>
        <w:t>26..</w:t>
      </w:r>
      <w:proofErr w:type="gramEnd"/>
    </w:p>
    <w:p w14:paraId="22421604" w14:textId="77777777" w:rsidR="00345303" w:rsidRPr="00345303" w:rsidRDefault="00345303" w:rsidP="00345303">
      <w:pPr>
        <w:pStyle w:val="ListParagraph"/>
        <w:ind w:left="540"/>
        <w:rPr>
          <w:b/>
          <w:bCs/>
        </w:rPr>
      </w:pPr>
      <w:r w:rsidRPr="00345303">
        <w:rPr>
          <w:b/>
          <w:bCs/>
        </w:rPr>
        <w:t>Once in office Tsipras sought support from elsewhere within the EU for his intention to </w:t>
      </w:r>
      <w:hyperlink r:id="rId1375" w:history="1">
        <w:r w:rsidRPr="00345303">
          <w:rPr>
            <w:rStyle w:val="Hyperlink"/>
            <w:b/>
            <w:bCs/>
          </w:rPr>
          <w:t>abrogate</w:t>
        </w:r>
      </w:hyperlink>
      <w:r w:rsidRPr="00345303">
        <w:rPr>
          <w:b/>
          <w:bCs/>
        </w:rPr>
        <w:t> the policies and austerity measures </w:t>
      </w:r>
      <w:hyperlink r:id="rId1376" w:history="1">
        <w:r w:rsidRPr="00345303">
          <w:rPr>
            <w:rStyle w:val="Hyperlink"/>
            <w:b/>
            <w:bCs/>
          </w:rPr>
          <w:t>implemented</w:t>
        </w:r>
      </w:hyperlink>
      <w:r w:rsidRPr="00345303">
        <w:rPr>
          <w:b/>
          <w:bCs/>
        </w:rPr>
        <w:t> by the previous Greek government under the terms of the bailout agreement. Instead of broad support, his efforts were met with a hard line from the institutions responsible for the bailout—the ECB, the EU, and the IMF, collectively referred to as the troika—and the countries behind them, most notably </w:t>
      </w:r>
      <w:hyperlink r:id="rId1377" w:history="1">
        <w:r w:rsidRPr="00345303">
          <w:rPr>
            <w:rStyle w:val="Hyperlink"/>
            <w:b/>
            <w:bCs/>
          </w:rPr>
          <w:t>Germany</w:t>
        </w:r>
      </w:hyperlink>
      <w:r w:rsidRPr="00345303">
        <w:rPr>
          <w:b/>
          <w:bCs/>
        </w:rPr>
        <w:t xml:space="preserve">. By late February, circumstances compelled Tsipras to undertake negotiations with the troika. In return for Greece’s pledge not to overturn already implemented austerity policies, the troika extended the bailout for another four months, though it refused to deliver the bailout’s final tranche of €7.2 billion until an agreement was reached on reform measures (which hinged primarily on differences over policies related to pensions, </w:t>
      </w:r>
      <w:proofErr w:type="spellStart"/>
      <w:r w:rsidRPr="00345303">
        <w:rPr>
          <w:b/>
          <w:bCs/>
        </w:rPr>
        <w:t>labour</w:t>
      </w:r>
      <w:proofErr w:type="spellEnd"/>
      <w:r w:rsidRPr="00345303">
        <w:rPr>
          <w:b/>
          <w:bCs/>
        </w:rPr>
        <w:t xml:space="preserve"> rules, and taxation). </w:t>
      </w:r>
      <w:hyperlink r:id="rId1378" w:history="1">
        <w:r w:rsidRPr="00345303">
          <w:rPr>
            <w:rStyle w:val="Hyperlink"/>
            <w:b/>
            <w:bCs/>
          </w:rPr>
          <w:t>Absent</w:t>
        </w:r>
      </w:hyperlink>
      <w:r w:rsidRPr="00345303">
        <w:rPr>
          <w:b/>
          <w:bCs/>
        </w:rPr>
        <w:t xml:space="preserve"> an agreement and the infusion of funds it would have brought, Greece was barely able to make its scheduled May payment on the bailout loan, raising the </w:t>
      </w:r>
      <w:proofErr w:type="spellStart"/>
      <w:r w:rsidRPr="00345303">
        <w:rPr>
          <w:b/>
          <w:bCs/>
        </w:rPr>
        <w:t>spectre</w:t>
      </w:r>
      <w:proofErr w:type="spellEnd"/>
      <w:r w:rsidRPr="00345303">
        <w:rPr>
          <w:b/>
          <w:bCs/>
        </w:rPr>
        <w:t xml:space="preserve"> of a default on its June payments if an agreement with the </w:t>
      </w:r>
      <w:hyperlink r:id="rId1379" w:history="1">
        <w:r w:rsidRPr="00345303">
          <w:rPr>
            <w:rStyle w:val="Hyperlink"/>
            <w:b/>
            <w:bCs/>
          </w:rPr>
          <w:t>troika</w:t>
        </w:r>
      </w:hyperlink>
      <w:r w:rsidRPr="00345303">
        <w:rPr>
          <w:b/>
          <w:bCs/>
        </w:rPr>
        <w:t> could not be reached.</w:t>
      </w:r>
    </w:p>
    <w:p w14:paraId="5C535305" w14:textId="77777777" w:rsidR="00345303" w:rsidRPr="00345303" w:rsidRDefault="00345303" w:rsidP="00345303">
      <w:pPr>
        <w:pStyle w:val="ListParagraph"/>
        <w:ind w:left="540"/>
        <w:rPr>
          <w:b/>
          <w:bCs/>
        </w:rPr>
      </w:pPr>
      <w:r w:rsidRPr="00345303">
        <w:rPr>
          <w:b/>
          <w:bCs/>
        </w:rPr>
        <w:t>Tsipras brought the 11th-hour negotiations to a standstill on June 26, when he asked for an extension of the June 30 deadline for the June loan payment so that a </w:t>
      </w:r>
      <w:hyperlink r:id="rId1380" w:history="1">
        <w:r w:rsidRPr="00345303">
          <w:rPr>
            <w:rStyle w:val="Hyperlink"/>
            <w:b/>
            <w:bCs/>
          </w:rPr>
          <w:t>referendum</w:t>
        </w:r>
      </w:hyperlink>
      <w:r w:rsidRPr="00345303">
        <w:rPr>
          <w:b/>
          <w:bCs/>
        </w:rPr>
        <w:t> could be held in Greece on July 5 on the terms of the bailout agreement. Not only did the euro-zone finance ministers refuse to grant the extension, but the ECB announced that it would approve no more increases to the emergency funds for Greek </w:t>
      </w:r>
      <w:hyperlink r:id="rId1381" w:history="1">
        <w:r w:rsidRPr="00345303">
          <w:rPr>
            <w:rStyle w:val="Hyperlink"/>
            <w:b/>
            <w:bCs/>
          </w:rPr>
          <w:t>banks</w:t>
        </w:r>
      </w:hyperlink>
      <w:r w:rsidRPr="00345303">
        <w:rPr>
          <w:b/>
          <w:bCs/>
        </w:rPr>
        <w:t>. The Greek government then closed the country’s banks until the referendum could be held. Although some Greek voters interpreted the vote as a referendum on their country’s continued participation in the euro zone, Tsipras cast the referendum as a </w:t>
      </w:r>
      <w:hyperlink r:id="rId1382" w:history="1">
        <w:r w:rsidRPr="00345303">
          <w:rPr>
            <w:rStyle w:val="Hyperlink"/>
            <w:b/>
            <w:bCs/>
          </w:rPr>
          <w:t>mandate</w:t>
        </w:r>
      </w:hyperlink>
      <w:r w:rsidRPr="00345303">
        <w:rPr>
          <w:b/>
          <w:bCs/>
        </w:rPr>
        <w:t> that would put him in a better position to receive more-</w:t>
      </w:r>
      <w:proofErr w:type="spellStart"/>
      <w:r w:rsidRPr="00345303">
        <w:rPr>
          <w:b/>
          <w:bCs/>
        </w:rPr>
        <w:t>favourable</w:t>
      </w:r>
      <w:proofErr w:type="spellEnd"/>
      <w:r w:rsidRPr="00345303">
        <w:rPr>
          <w:b/>
          <w:bCs/>
        </w:rPr>
        <w:t xml:space="preserve"> terms in subsequent negotiations with the troika. He called on Greeks to vote “no” on the referendum, and 61 percent of those who voted did so, rejecting the terms of the bailout—which </w:t>
      </w:r>
      <w:proofErr w:type="gramStart"/>
      <w:r w:rsidRPr="00345303">
        <w:rPr>
          <w:b/>
          <w:bCs/>
        </w:rPr>
        <w:t>actually already</w:t>
      </w:r>
      <w:proofErr w:type="gramEnd"/>
      <w:r w:rsidRPr="00345303">
        <w:rPr>
          <w:b/>
          <w:bCs/>
        </w:rPr>
        <w:t xml:space="preserve"> had expired with the passing of the June 30 deadline that also marked the official end of the bailout.</w:t>
      </w:r>
    </w:p>
    <w:p w14:paraId="03A4D02B" w14:textId="77777777" w:rsidR="00345303" w:rsidRPr="00345303" w:rsidRDefault="00345303" w:rsidP="00345303">
      <w:pPr>
        <w:pStyle w:val="ListParagraph"/>
        <w:ind w:left="540"/>
        <w:rPr>
          <w:b/>
          <w:bCs/>
        </w:rPr>
      </w:pPr>
      <w:r w:rsidRPr="00345303">
        <w:rPr>
          <w:b/>
          <w:bCs/>
        </w:rPr>
        <w:t>By July 10, however, Tsipras had asked Greece’s creditors for a new loan and presented them with a detailed proposal for reforms that were even more </w:t>
      </w:r>
      <w:hyperlink r:id="rId1383" w:history="1">
        <w:r w:rsidRPr="00345303">
          <w:rPr>
            <w:rStyle w:val="Hyperlink"/>
            <w:b/>
            <w:bCs/>
          </w:rPr>
          <w:t>draconian</w:t>
        </w:r>
      </w:hyperlink>
      <w:r w:rsidRPr="00345303">
        <w:rPr>
          <w:b/>
          <w:bCs/>
        </w:rPr>
        <w:t xml:space="preserve"> than those rejected in the referendum and that embraced almost all the tax and pension changes that had been called for by the troika. Tsipras won parliamentary approval of the proposed three-year roughly €86 billion ($95 </w:t>
      </w:r>
      <w:r w:rsidRPr="00345303">
        <w:rPr>
          <w:b/>
          <w:bCs/>
        </w:rPr>
        <w:lastRenderedPageBreak/>
        <w:t>billion) loan but only with the support of opposition parties and over the opposition of many within his ruling coalition. Before negotiations on that proposed loan agreement could begin, the process had to be approved by some national legislatures among the creditor countries, most notably Germany. After the German </w:t>
      </w:r>
      <w:hyperlink r:id="rId1384" w:history="1">
        <w:r w:rsidRPr="00345303">
          <w:rPr>
            <w:rStyle w:val="Hyperlink"/>
            <w:b/>
            <w:bCs/>
          </w:rPr>
          <w:t>Bundestag</w:t>
        </w:r>
      </w:hyperlink>
      <w:r w:rsidRPr="00345303">
        <w:rPr>
          <w:b/>
          <w:bCs/>
        </w:rPr>
        <w:t> voted on July 17 to approve negotiations, a “bridging” loan of about €7 billion ($7.6 billion) was extended to Greece by the EU to help the country meet its short-term loan repayment </w:t>
      </w:r>
      <w:hyperlink r:id="rId1385" w:history="1">
        <w:r w:rsidRPr="00345303">
          <w:rPr>
            <w:rStyle w:val="Hyperlink"/>
            <w:b/>
            <w:bCs/>
          </w:rPr>
          <w:t>obligations</w:t>
        </w:r>
      </w:hyperlink>
      <w:r w:rsidRPr="00345303">
        <w:rPr>
          <w:b/>
          <w:bCs/>
        </w:rPr>
        <w:t> as detailed negotiations on the new agreement ramped up. On July 20 Greek banks were able to reopen, and the first of the new </w:t>
      </w:r>
      <w:hyperlink r:id="rId1386" w:history="1">
        <w:r w:rsidRPr="00345303">
          <w:rPr>
            <w:rStyle w:val="Hyperlink"/>
            <w:b/>
            <w:bCs/>
          </w:rPr>
          <w:t>austerity</w:t>
        </w:r>
      </w:hyperlink>
      <w:r w:rsidRPr="00345303">
        <w:rPr>
          <w:b/>
          <w:bCs/>
        </w:rPr>
        <w:t> measures began to take effect.</w:t>
      </w:r>
    </w:p>
    <w:p w14:paraId="64D2C3EE" w14:textId="77777777" w:rsidR="00345303" w:rsidRPr="00345303" w:rsidRDefault="00345303" w:rsidP="00345303">
      <w:pPr>
        <w:pStyle w:val="ListParagraph"/>
        <w:ind w:left="540"/>
        <w:rPr>
          <w:b/>
          <w:bCs/>
        </w:rPr>
      </w:pPr>
      <w:r w:rsidRPr="00345303">
        <w:rPr>
          <w:b/>
          <w:bCs/>
        </w:rPr>
        <w:t>The action heated up again about one month later, when, on August 14, the Greek parliament voted to accept the final version of the new bailout agreement despite the opposition or abstention of nearly one-third of Syriza’s members. On August 20 Greece received the first tranche of the new bailout (€13 billion [$14.6 billion]), and that night Tsipras appeared on television to resign and seek a snap parliamentary election in which he hoped to win a new </w:t>
      </w:r>
      <w:hyperlink r:id="rId1387" w:history="1">
        <w:r w:rsidRPr="00345303">
          <w:rPr>
            <w:rStyle w:val="Hyperlink"/>
            <w:b/>
            <w:bCs/>
          </w:rPr>
          <w:t>mandate</w:t>
        </w:r>
      </w:hyperlink>
      <w:r w:rsidRPr="00345303">
        <w:rPr>
          <w:b/>
          <w:bCs/>
        </w:rPr>
        <w:t> from the Greek people. More than two dozen deputies on Syriza’s far left responded by walking out to form a new party.</w:t>
      </w:r>
    </w:p>
    <w:p w14:paraId="04B37827" w14:textId="77777777" w:rsidR="00345303" w:rsidRPr="00345303" w:rsidRDefault="00345303" w:rsidP="00345303">
      <w:pPr>
        <w:pStyle w:val="ListParagraph"/>
        <w:ind w:left="540"/>
        <w:rPr>
          <w:b/>
          <w:bCs/>
        </w:rPr>
      </w:pPr>
      <w:r w:rsidRPr="00345303">
        <w:rPr>
          <w:b/>
          <w:bCs/>
        </w:rPr>
        <w:t xml:space="preserve">Syriza won the election held on September 20, capturing some 35 percent of the vote to about 28 percent for the </w:t>
      </w:r>
      <w:proofErr w:type="gramStart"/>
      <w:r w:rsidRPr="00345303">
        <w:rPr>
          <w:b/>
          <w:bCs/>
        </w:rPr>
        <w:t>second-place</w:t>
      </w:r>
      <w:proofErr w:type="gramEnd"/>
      <w:r w:rsidRPr="00345303">
        <w:rPr>
          <w:b/>
          <w:bCs/>
        </w:rPr>
        <w:t xml:space="preserve">-finishing ND. Golden Dawn came in third with about 7 percent of the vote. By finishing first, Syriza was awarded an additional 50 seats, bringing its representation in the new parliament to 145 seats (just below the total earned in its January victory). With the additional 10 seats won by the Independent Greeks, Syriza’s partner in the previous government, Tsipras became prime minister again without having to broaden his ruling coalition to include a third party. During the months in which the debt crisis and election had been on </w:t>
      </w:r>
      <w:proofErr w:type="spellStart"/>
      <w:r w:rsidRPr="00345303">
        <w:rPr>
          <w:b/>
          <w:bCs/>
        </w:rPr>
        <w:t>centre</w:t>
      </w:r>
      <w:proofErr w:type="spellEnd"/>
      <w:r w:rsidRPr="00345303">
        <w:rPr>
          <w:b/>
          <w:bCs/>
        </w:rPr>
        <w:t xml:space="preserve"> stage, Greece became embroiled in another crisis, the flight of a huge wave of migrants and refugees seeking to escape turmoil in the </w:t>
      </w:r>
      <w:hyperlink r:id="rId1388" w:history="1">
        <w:r w:rsidRPr="00345303">
          <w:rPr>
            <w:rStyle w:val="Hyperlink"/>
            <w:b/>
            <w:bCs/>
          </w:rPr>
          <w:t>Middle East</w:t>
        </w:r>
      </w:hyperlink>
      <w:r w:rsidRPr="00345303">
        <w:rPr>
          <w:b/>
          <w:bCs/>
        </w:rPr>
        <w:t> and Africa by resettling in </w:t>
      </w:r>
      <w:hyperlink r:id="rId1389" w:history="1">
        <w:r w:rsidRPr="00345303">
          <w:rPr>
            <w:rStyle w:val="Hyperlink"/>
            <w:b/>
            <w:bCs/>
          </w:rPr>
          <w:t>Europe</w:t>
        </w:r>
      </w:hyperlink>
      <w:r w:rsidRPr="00345303">
        <w:rPr>
          <w:b/>
          <w:bCs/>
        </w:rPr>
        <w:t>. Many of those migrants—whose ultimate destination often was one of the prosperous countries of northern Europe—made Greece the first stop on their journey north through the </w:t>
      </w:r>
      <w:hyperlink r:id="rId1390" w:history="1">
        <w:r w:rsidRPr="00345303">
          <w:rPr>
            <w:rStyle w:val="Hyperlink"/>
            <w:b/>
            <w:bCs/>
          </w:rPr>
          <w:t>Balkans</w:t>
        </w:r>
      </w:hyperlink>
      <w:r w:rsidRPr="00345303">
        <w:rPr>
          <w:b/>
          <w:bCs/>
        </w:rPr>
        <w:t> by attempting perilous boat crossings from </w:t>
      </w:r>
      <w:hyperlink r:id="rId1391" w:history="1">
        <w:r w:rsidRPr="00345303">
          <w:rPr>
            <w:rStyle w:val="Hyperlink"/>
            <w:b/>
            <w:bCs/>
          </w:rPr>
          <w:t>Turkey</w:t>
        </w:r>
      </w:hyperlink>
      <w:r w:rsidRPr="00345303">
        <w:rPr>
          <w:b/>
          <w:bCs/>
        </w:rPr>
        <w:t> to one of the Greek islands. Like many of the other members of the EU, Greece struggled to meet the challenges of dealing compassionately with the </w:t>
      </w:r>
      <w:hyperlink r:id="rId1392" w:history="1">
        <w:r w:rsidRPr="00345303">
          <w:rPr>
            <w:rStyle w:val="Hyperlink"/>
            <w:b/>
            <w:bCs/>
          </w:rPr>
          <w:t>influx</w:t>
        </w:r>
      </w:hyperlink>
      <w:r w:rsidRPr="00345303">
        <w:rPr>
          <w:b/>
          <w:bCs/>
        </w:rPr>
        <w:t> of humanity.</w:t>
      </w:r>
    </w:p>
    <w:p w14:paraId="741518DA" w14:textId="77777777" w:rsidR="00345303" w:rsidRPr="00345303" w:rsidRDefault="00345303" w:rsidP="00345303">
      <w:pPr>
        <w:pStyle w:val="ListParagraph"/>
        <w:ind w:left="540"/>
        <w:rPr>
          <w:b/>
          <w:bCs/>
        </w:rPr>
      </w:pPr>
      <w:r w:rsidRPr="00345303">
        <w:rPr>
          <w:b/>
          <w:bCs/>
        </w:rPr>
        <w:t xml:space="preserve">That task became somewhat easier in March 2016 when the European Union struck a deal with Turkey. In exchange for visa-free travel for some Turkish citizens, funds for refugee aid, and renewed discussion of potential Turkish EU membership, Turkey agreed to accept the return of migrants who had made their way to Greece but failed to apply for asylum or whose requests had been turned </w:t>
      </w:r>
      <w:r w:rsidRPr="00345303">
        <w:rPr>
          <w:b/>
          <w:bCs/>
        </w:rPr>
        <w:lastRenderedPageBreak/>
        <w:t>down. Almost immediately the number of migrants attempting to enter Greece from Turkey plummeted, though tens of thousands of migrants remained in Greece.</w:t>
      </w:r>
    </w:p>
    <w:p w14:paraId="6867553C" w14:textId="77777777" w:rsidR="00345303" w:rsidRPr="00345303" w:rsidRDefault="00345303" w:rsidP="00345303">
      <w:pPr>
        <w:pStyle w:val="ListParagraph"/>
        <w:ind w:left="540"/>
        <w:rPr>
          <w:b/>
          <w:bCs/>
        </w:rPr>
      </w:pPr>
      <w:r w:rsidRPr="00345303">
        <w:rPr>
          <w:b/>
          <w:bCs/>
        </w:rPr>
        <w:t>In May 2016, after months of wrangling, mostly between the IMF and the euro-zone countries (especially Germany), an agreement was reached whereby Greece’s creditors released another $11.5 billion tranche to allow Greece to make its debt payments in July. In the process, the IMF and the euro-zone countries came closer to agreement on a plan that would provide debt relief for Greece by 2018.</w:t>
      </w:r>
    </w:p>
    <w:p w14:paraId="5F3DCA51" w14:textId="77777777" w:rsidR="00345303" w:rsidRPr="00345303" w:rsidRDefault="00345303" w:rsidP="00345303">
      <w:pPr>
        <w:pStyle w:val="ListParagraph"/>
        <w:ind w:left="540"/>
        <w:rPr>
          <w:b/>
          <w:bCs/>
        </w:rPr>
      </w:pPr>
      <w:r w:rsidRPr="00345303">
        <w:rPr>
          <w:b/>
          <w:bCs/>
        </w:rPr>
        <w:t>In August 2018 Greece officially ended its reliance on the bailout provided by the European Central Bank, the EU, and the IMF, having borrowed a total of more than $330 billion. Greece’s </w:t>
      </w:r>
      <w:hyperlink r:id="rId1393" w:history="1">
        <w:r w:rsidRPr="00345303">
          <w:rPr>
            <w:rStyle w:val="Hyperlink"/>
            <w:b/>
            <w:bCs/>
          </w:rPr>
          <w:t>GDP</w:t>
        </w:r>
      </w:hyperlink>
      <w:r w:rsidRPr="00345303">
        <w:rPr>
          <w:b/>
          <w:bCs/>
        </w:rPr>
        <w:t> grew by 1.5 percent in 2017 and was projected to expand by 2.0–2.5 percent in 2018. Moreover, excluding debt repayments, the country appeared to have </w:t>
      </w:r>
      <w:hyperlink r:id="rId1394" w:history="1">
        <w:r w:rsidRPr="00345303">
          <w:rPr>
            <w:rStyle w:val="Hyperlink"/>
            <w:b/>
            <w:bCs/>
          </w:rPr>
          <w:t>accrued</w:t>
        </w:r>
      </w:hyperlink>
      <w:r w:rsidRPr="00345303">
        <w:rPr>
          <w:b/>
          <w:bCs/>
        </w:rPr>
        <w:t> a budget surplus of about 4 percent in 2016 and 2017. By August 2018 unemployment had fallen to about 19.5 percent, still the highest rate in the euro zone but a far cry from the levels reached at the height of the debt crisis. Nonetheless, the Greek economy was about one-fourth smaller than it had been before the crisis. Solvency had come at a high cost to the </w:t>
      </w:r>
      <w:hyperlink r:id="rId1395" w:history="1">
        <w:r w:rsidRPr="00345303">
          <w:rPr>
            <w:rStyle w:val="Hyperlink"/>
            <w:b/>
            <w:bCs/>
          </w:rPr>
          <w:t>quality of life</w:t>
        </w:r>
      </w:hyperlink>
      <w:r w:rsidRPr="00345303">
        <w:rPr>
          <w:b/>
          <w:bCs/>
        </w:rPr>
        <w:t> in Greece: layoffs, reduced pensions, and tax increases had combined with other factors to leave more than one-third of the population near the poverty level, according to the </w:t>
      </w:r>
      <w:proofErr w:type="spellStart"/>
      <w:r w:rsidRPr="00345303">
        <w:rPr>
          <w:b/>
          <w:bCs/>
        </w:rPr>
        <w:fldChar w:fldCharType="begin"/>
      </w:r>
      <w:r w:rsidRPr="00345303">
        <w:rPr>
          <w:b/>
          <w:bCs/>
        </w:rPr>
        <w:instrText>HYPERLINK "https://www.britannica.com/topic/Organisation-for-Economic-Co-operation-and-Development"</w:instrText>
      </w:r>
      <w:r w:rsidRPr="00345303">
        <w:rPr>
          <w:b/>
          <w:bCs/>
        </w:rPr>
      </w:r>
      <w:r w:rsidRPr="00345303">
        <w:rPr>
          <w:b/>
          <w:bCs/>
        </w:rPr>
        <w:fldChar w:fldCharType="separate"/>
      </w:r>
      <w:r w:rsidRPr="00345303">
        <w:rPr>
          <w:rStyle w:val="Hyperlink"/>
          <w:b/>
          <w:bCs/>
        </w:rPr>
        <w:t>Organisation</w:t>
      </w:r>
      <w:proofErr w:type="spellEnd"/>
      <w:r w:rsidRPr="00345303">
        <w:rPr>
          <w:rStyle w:val="Hyperlink"/>
          <w:b/>
          <w:bCs/>
        </w:rPr>
        <w:t xml:space="preserve"> for Economic Co-operation and Development</w:t>
      </w:r>
      <w:r w:rsidRPr="00345303">
        <w:rPr>
          <w:b/>
          <w:bCs/>
        </w:rPr>
        <w:fldChar w:fldCharType="end"/>
      </w:r>
      <w:r w:rsidRPr="00345303">
        <w:rPr>
          <w:b/>
          <w:bCs/>
        </w:rPr>
        <w:t>.</w:t>
      </w:r>
    </w:p>
    <w:p w14:paraId="6087785D" w14:textId="77777777" w:rsidR="00345303" w:rsidRPr="00345303" w:rsidRDefault="00345303" w:rsidP="00345303">
      <w:pPr>
        <w:pStyle w:val="ListParagraph"/>
        <w:ind w:left="540"/>
        <w:rPr>
          <w:b/>
          <w:bCs/>
        </w:rPr>
      </w:pPr>
      <w:r w:rsidRPr="00345303">
        <w:rPr>
          <w:b/>
          <w:bCs/>
        </w:rPr>
        <w:t>Protracted UN-mediated negotiations between Greece and the Republic of Macedonia over the latter’s name finally came to fruition in June 2018 when Tsipras and Macedonian Prime Minister </w:t>
      </w:r>
      <w:hyperlink r:id="rId1396" w:history="1">
        <w:r w:rsidRPr="00345303">
          <w:rPr>
            <w:rStyle w:val="Hyperlink"/>
            <w:b/>
            <w:bCs/>
          </w:rPr>
          <w:t>Zoran Zaev</w:t>
        </w:r>
      </w:hyperlink>
      <w:r w:rsidRPr="00345303">
        <w:rPr>
          <w:b/>
          <w:bCs/>
        </w:rPr>
        <w:t> announced that they had reached an agreement (which became known as the </w:t>
      </w:r>
      <w:hyperlink r:id="rId1397" w:history="1">
        <w:r w:rsidRPr="00345303">
          <w:rPr>
            <w:rStyle w:val="Hyperlink"/>
            <w:b/>
            <w:bCs/>
          </w:rPr>
          <w:t>Prespa Agreement</w:t>
        </w:r>
      </w:hyperlink>
      <w:r w:rsidRPr="00345303">
        <w:rPr>
          <w:b/>
          <w:bCs/>
        </w:rPr>
        <w:t> by virtue of its signing on the banks of </w:t>
      </w:r>
      <w:hyperlink r:id="rId1398" w:history="1">
        <w:r w:rsidRPr="00345303">
          <w:rPr>
            <w:rStyle w:val="Hyperlink"/>
            <w:b/>
            <w:bCs/>
          </w:rPr>
          <w:t>Lake Prespa</w:t>
        </w:r>
      </w:hyperlink>
      <w:r w:rsidRPr="00345303">
        <w:rPr>
          <w:b/>
          <w:bCs/>
        </w:rPr>
        <w:t>) under which Macedonia would be known both domestically and internationally as the </w:t>
      </w:r>
      <w:hyperlink r:id="rId1399" w:history="1">
        <w:r w:rsidRPr="00345303">
          <w:rPr>
            <w:rStyle w:val="Hyperlink"/>
            <w:b/>
            <w:bCs/>
          </w:rPr>
          <w:t>Republic of North Macedonia</w:t>
        </w:r>
      </w:hyperlink>
      <w:r w:rsidRPr="00345303">
        <w:rPr>
          <w:b/>
          <w:bCs/>
        </w:rPr>
        <w:t>. According to a Greek stipulation, the name change had to be reflected in Macedonia’s constitution. The process to </w:t>
      </w:r>
      <w:hyperlink r:id="rId1400" w:history="1">
        <w:r w:rsidRPr="00345303">
          <w:rPr>
            <w:rStyle w:val="Hyperlink"/>
            <w:b/>
            <w:bCs/>
          </w:rPr>
          <w:t>amend</w:t>
        </w:r>
      </w:hyperlink>
      <w:r w:rsidRPr="00345303">
        <w:rPr>
          <w:b/>
          <w:bCs/>
        </w:rPr>
        <w:t> the constitution began in September with a nonbinding referendum on the agreement (voters overwhelmingly approved it, but voter turnout, at less than 50 percent, was too low for the vote to be valid). On January 11, 2019, however, the multistage process required for </w:t>
      </w:r>
      <w:hyperlink r:id="rId1401" w:history="1">
        <w:r w:rsidRPr="00345303">
          <w:rPr>
            <w:rStyle w:val="Hyperlink"/>
            <w:b/>
            <w:bCs/>
          </w:rPr>
          <w:t>amending</w:t>
        </w:r>
      </w:hyperlink>
      <w:r w:rsidRPr="00345303">
        <w:rPr>
          <w:b/>
          <w:bCs/>
        </w:rPr>
        <w:t> the constitution was completed when just over two-thirds of the Macedonian parliament approved the name change. After that the new name required acceptance by the Greek parliament, which was anything but certain. Indeed, with voting on the matter </w:t>
      </w:r>
      <w:hyperlink r:id="rId1402" w:history="1">
        <w:r w:rsidRPr="00345303">
          <w:rPr>
            <w:rStyle w:val="Hyperlink"/>
            <w:b/>
            <w:bCs/>
          </w:rPr>
          <w:t>imminent</w:t>
        </w:r>
      </w:hyperlink>
      <w:r w:rsidRPr="00345303">
        <w:rPr>
          <w:b/>
          <w:bCs/>
        </w:rPr>
        <w:t>, Defense Minister </w:t>
      </w:r>
      <w:hyperlink r:id="rId1403" w:history="1">
        <w:r w:rsidRPr="00345303">
          <w:rPr>
            <w:rStyle w:val="Hyperlink"/>
            <w:b/>
            <w:bCs/>
          </w:rPr>
          <w:t>Panos Kammenos</w:t>
        </w:r>
      </w:hyperlink>
      <w:r w:rsidRPr="00345303">
        <w:rPr>
          <w:b/>
          <w:bCs/>
        </w:rPr>
        <w:t xml:space="preserve">, the leader of the Independent Greeks, resigned his office in protest, </w:t>
      </w:r>
      <w:r w:rsidRPr="00345303">
        <w:rPr>
          <w:b/>
          <w:bCs/>
        </w:rPr>
        <w:lastRenderedPageBreak/>
        <w:t>and his party withdrew from the ruling coalition, erasing Tsipras’s razor-thin majority. Facing near-certain rejection of the agreement by the opposition ND, Tsipras chose to call for a vote of confidence in his government, which he narrowly survived, 151–148, on January 16. Then, on January 25, after three days of </w:t>
      </w:r>
      <w:hyperlink r:id="rId1404" w:history="1">
        <w:r w:rsidRPr="00345303">
          <w:rPr>
            <w:rStyle w:val="Hyperlink"/>
            <w:b/>
            <w:bCs/>
          </w:rPr>
          <w:t>acrimonious</w:t>
        </w:r>
      </w:hyperlink>
      <w:r w:rsidRPr="00345303">
        <w:rPr>
          <w:b/>
          <w:bCs/>
        </w:rPr>
        <w:t> debate and against a backdrop of rain-soaked street protest in Athens, parliament approved the Prespa Agreement 153–146 over shouts of “traitors” by Golden Dawn MPs. The vote set the stage for Greece to formally remove its objection to Macedonian membership in </w:t>
      </w:r>
      <w:hyperlink r:id="rId1405" w:history="1">
        <w:r w:rsidRPr="00345303">
          <w:rPr>
            <w:rStyle w:val="Hyperlink"/>
            <w:b/>
            <w:bCs/>
          </w:rPr>
          <w:t>NATO</w:t>
        </w:r>
      </w:hyperlink>
      <w:r w:rsidRPr="00345303">
        <w:rPr>
          <w:b/>
          <w:bCs/>
        </w:rPr>
        <w:t>, thus paving the way for official adoption of the new name.</w:t>
      </w:r>
    </w:p>
    <w:p w14:paraId="48217A0D" w14:textId="29CA9E44" w:rsidR="00345303" w:rsidRPr="00345303" w:rsidRDefault="00345303" w:rsidP="00345303">
      <w:pPr>
        <w:pStyle w:val="ListParagraph"/>
        <w:ind w:left="540"/>
        <w:rPr>
          <w:b/>
          <w:bCs/>
        </w:rPr>
      </w:pPr>
      <w:r w:rsidRPr="00345303">
        <w:rPr>
          <w:b/>
          <w:bCs/>
        </w:rPr>
        <w:drawing>
          <wp:inline distT="0" distB="0" distL="0" distR="0" wp14:anchorId="20B6BAB1" wp14:editId="2F389C22">
            <wp:extent cx="2857500" cy="4019550"/>
            <wp:effectExtent l="0" t="0" r="0" b="0"/>
            <wp:docPr id="1124412756" name="Picture 99" descr="Kyriakos Mitsotakis">
              <a:hlinkClick xmlns:a="http://schemas.openxmlformats.org/drawingml/2006/main" r:id="rId14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Kyriakos Mitsotakis">
                      <a:hlinkClick r:id="rId1406"/>
                    </pic:cNvPr>
                    <pic:cNvPicPr>
                      <a:picLocks noChangeAspect="1" noChangeArrowheads="1"/>
                    </pic:cNvPicPr>
                  </pic:nvPicPr>
                  <pic:blipFill>
                    <a:blip r:embed="rId1407">
                      <a:extLst>
                        <a:ext uri="{28A0092B-C50C-407E-A947-70E740481C1C}">
                          <a14:useLocalDpi xmlns:a14="http://schemas.microsoft.com/office/drawing/2010/main" val="0"/>
                        </a:ext>
                      </a:extLst>
                    </a:blip>
                    <a:srcRect/>
                    <a:stretch>
                      <a:fillRect/>
                    </a:stretch>
                  </pic:blipFill>
                  <pic:spPr bwMode="auto">
                    <a:xfrm>
                      <a:off x="0" y="0"/>
                      <a:ext cx="2857500" cy="4019550"/>
                    </a:xfrm>
                    <a:prstGeom prst="rect">
                      <a:avLst/>
                    </a:prstGeom>
                    <a:noFill/>
                    <a:ln>
                      <a:noFill/>
                    </a:ln>
                  </pic:spPr>
                </pic:pic>
              </a:graphicData>
            </a:graphic>
          </wp:inline>
        </w:drawing>
      </w:r>
    </w:p>
    <w:p w14:paraId="47541EA3" w14:textId="77777777" w:rsidR="00345303" w:rsidRPr="00345303" w:rsidRDefault="00345303" w:rsidP="00345303">
      <w:pPr>
        <w:pStyle w:val="ListParagraph"/>
        <w:ind w:left="540"/>
        <w:rPr>
          <w:b/>
          <w:bCs/>
        </w:rPr>
      </w:pPr>
      <w:hyperlink r:id="rId1408" w:history="1">
        <w:r w:rsidRPr="00345303">
          <w:rPr>
            <w:rStyle w:val="Hyperlink"/>
            <w:b/>
            <w:bCs/>
          </w:rPr>
          <w:t>Kyriakos Mitsotakis</w:t>
        </w:r>
      </w:hyperlink>
      <w:r w:rsidRPr="00345303">
        <w:rPr>
          <w:b/>
          <w:bCs/>
        </w:rPr>
        <w:t> Kyriakos Mitsotakis, 2019.</w:t>
      </w:r>
    </w:p>
    <w:p w14:paraId="01282BDC" w14:textId="77777777" w:rsidR="00345303" w:rsidRPr="00345303" w:rsidRDefault="00345303" w:rsidP="00345303">
      <w:pPr>
        <w:pStyle w:val="ListParagraph"/>
        <w:ind w:left="540"/>
        <w:rPr>
          <w:b/>
          <w:bCs/>
        </w:rPr>
      </w:pPr>
      <w:r w:rsidRPr="00345303">
        <w:rPr>
          <w:b/>
          <w:bCs/>
        </w:rPr>
        <w:t>Anger over the name change was one of the factors that contributed to the downfall of Tsipras’s government in snap elections in early July. Syriza had been trounced by ND in elections for the European Parliament in May, and it fared no better in the elections for the Greek parliament, capturing only about 31.5 percent of the vote compared with nearly 40 percent for ND. The results handed ND an absolute majority of 158 seats and vaulted </w:t>
      </w:r>
      <w:hyperlink r:id="rId1409" w:history="1">
        <w:r w:rsidRPr="00345303">
          <w:rPr>
            <w:rStyle w:val="Hyperlink"/>
            <w:b/>
            <w:bCs/>
          </w:rPr>
          <w:t>Kyriakos Mitsotakis</w:t>
        </w:r>
      </w:hyperlink>
      <w:r w:rsidRPr="00345303">
        <w:rPr>
          <w:b/>
          <w:bCs/>
        </w:rPr>
        <w:t> to the premiership. Mitsotakis, the leader of ND since 2016 and the son of former prime minister </w:t>
      </w:r>
      <w:hyperlink r:id="rId1410" w:history="1">
        <w:r w:rsidRPr="00345303">
          <w:rPr>
            <w:rStyle w:val="Hyperlink"/>
            <w:b/>
            <w:bCs/>
          </w:rPr>
          <w:t>Konstantinos Mitsotakis</w:t>
        </w:r>
      </w:hyperlink>
      <w:r w:rsidRPr="00345303">
        <w:rPr>
          <w:b/>
          <w:bCs/>
        </w:rPr>
        <w:t xml:space="preserve">, had worked to guide his party toward the </w:t>
      </w:r>
      <w:proofErr w:type="spellStart"/>
      <w:r w:rsidRPr="00345303">
        <w:rPr>
          <w:b/>
          <w:bCs/>
        </w:rPr>
        <w:t>centre</w:t>
      </w:r>
      <w:proofErr w:type="spellEnd"/>
      <w:r w:rsidRPr="00345303">
        <w:rPr>
          <w:b/>
          <w:bCs/>
        </w:rPr>
        <w:t xml:space="preserve"> and campaigned on a promise to reinvigorate the growing but still sluggish </w:t>
      </w:r>
      <w:r w:rsidRPr="00345303">
        <w:rPr>
          <w:b/>
          <w:bCs/>
        </w:rPr>
        <w:lastRenderedPageBreak/>
        <w:t>economy, which, according to the IMF, had produced GDP growth of just 2.1 percent in 2018. Mitsotakis pledged to cut taxes, privatize public services, and renegotiate the terms of Greece’s debt. In addition to Syriza, the other big loser in the election was Golden Dawn, which went from holding the third largest total of seats in parliament to holding none, as it failed to reach the 3 percent </w:t>
      </w:r>
      <w:hyperlink r:id="rId1411" w:history="1">
        <w:r w:rsidRPr="00345303">
          <w:rPr>
            <w:rStyle w:val="Hyperlink"/>
            <w:b/>
            <w:bCs/>
          </w:rPr>
          <w:t>threshold</w:t>
        </w:r>
      </w:hyperlink>
      <w:r w:rsidRPr="00345303">
        <w:rPr>
          <w:b/>
          <w:bCs/>
        </w:rPr>
        <w:t> for representation.</w:t>
      </w:r>
    </w:p>
    <w:p w14:paraId="7D2745D3" w14:textId="77777777" w:rsidR="00345303" w:rsidRPr="00345303" w:rsidRDefault="00345303" w:rsidP="00345303">
      <w:pPr>
        <w:pStyle w:val="ListParagraph"/>
        <w:ind w:left="540"/>
        <w:rPr>
          <w:b/>
          <w:bCs/>
        </w:rPr>
      </w:pPr>
      <w:r w:rsidRPr="00345303">
        <w:rPr>
          <w:b/>
          <w:bCs/>
        </w:rPr>
        <w:t>In mid-January 2020 Mitsotakis nominated Katerina Sakellaropoulou, a high court judge, to become the country’s president. The appointment of Sakellaropoulou, a committed environmentalist and expert on environmental and </w:t>
      </w:r>
      <w:hyperlink r:id="rId1412" w:history="1">
        <w:r w:rsidRPr="00345303">
          <w:rPr>
            <w:rStyle w:val="Hyperlink"/>
            <w:b/>
            <w:bCs/>
          </w:rPr>
          <w:t>constitutional law</w:t>
        </w:r>
      </w:hyperlink>
      <w:r w:rsidRPr="00345303">
        <w:rPr>
          <w:b/>
          <w:bCs/>
        </w:rPr>
        <w:t>, won support from across the </w:t>
      </w:r>
      <w:hyperlink r:id="rId1413" w:history="1">
        <w:r w:rsidRPr="00345303">
          <w:rPr>
            <w:rStyle w:val="Hyperlink"/>
            <w:b/>
            <w:bCs/>
          </w:rPr>
          <w:t>political spectrum</w:t>
        </w:r>
      </w:hyperlink>
      <w:r w:rsidRPr="00345303">
        <w:rPr>
          <w:b/>
          <w:bCs/>
        </w:rPr>
        <w:t xml:space="preserve">, and 261 out of 300 members of parliament voted in her </w:t>
      </w:r>
      <w:proofErr w:type="spellStart"/>
      <w:r w:rsidRPr="00345303">
        <w:rPr>
          <w:b/>
          <w:bCs/>
        </w:rPr>
        <w:t>favour</w:t>
      </w:r>
      <w:proofErr w:type="spellEnd"/>
      <w:r w:rsidRPr="00345303">
        <w:rPr>
          <w:b/>
          <w:bCs/>
        </w:rPr>
        <w:t xml:space="preserve"> on January 22. She stood to become the first woman in history to hold the office of Greek president.</w:t>
      </w:r>
    </w:p>
    <w:p w14:paraId="66AEA49D" w14:textId="77777777" w:rsidR="00345303" w:rsidRPr="00345303" w:rsidRDefault="00345303" w:rsidP="00345303">
      <w:pPr>
        <w:pStyle w:val="ListParagraph"/>
        <w:ind w:left="540"/>
        <w:rPr>
          <w:b/>
          <w:bCs/>
        </w:rPr>
      </w:pPr>
      <w:r w:rsidRPr="00345303">
        <w:rPr>
          <w:b/>
          <w:bCs/>
        </w:rPr>
        <w:t>In late February 2020 the </w:t>
      </w:r>
      <w:hyperlink r:id="rId1414" w:history="1">
        <w:r w:rsidRPr="00345303">
          <w:rPr>
            <w:rStyle w:val="Hyperlink"/>
            <w:b/>
            <w:bCs/>
          </w:rPr>
          <w:t>COVID-19</w:t>
        </w:r>
      </w:hyperlink>
      <w:r w:rsidRPr="00345303">
        <w:rPr>
          <w:b/>
          <w:bCs/>
        </w:rPr>
        <w:t> global pandemic reached Greece. Because the Greek health care system had been weakened by </w:t>
      </w:r>
      <w:hyperlink r:id="rId1415" w:history="1">
        <w:r w:rsidRPr="00345303">
          <w:rPr>
            <w:rStyle w:val="Hyperlink"/>
            <w:b/>
            <w:bCs/>
          </w:rPr>
          <w:t>austerity</w:t>
        </w:r>
      </w:hyperlink>
      <w:r w:rsidRPr="00345303">
        <w:rPr>
          <w:b/>
          <w:bCs/>
        </w:rPr>
        <w:t> cuts, Mitsotakis’s government tried to prevent it from being overwhelmed by the pandemic by acting quickly to impose stringent travel restrictions and lockdown measures. As a result, Greece fared better than many other EU countries during the first wave of the pandemic. However, because the government was slower to respond to later waves of the pandemic, Greece was hit harder during surges in the spread of </w:t>
      </w:r>
      <w:hyperlink r:id="rId1416" w:history="1">
        <w:r w:rsidRPr="00345303">
          <w:rPr>
            <w:rStyle w:val="Hyperlink"/>
            <w:b/>
            <w:bCs/>
          </w:rPr>
          <w:t>severe acute respiratory syndrome coronavirus 2</w:t>
        </w:r>
      </w:hyperlink>
      <w:r w:rsidRPr="00345303">
        <w:rPr>
          <w:b/>
          <w:bCs/>
        </w:rPr>
        <w:t> (SARS-CoV-2), the virus responsible for COVID-19, in late 2021 and in 2022.</w:t>
      </w:r>
    </w:p>
    <w:p w14:paraId="54EE153E" w14:textId="77777777" w:rsidR="00345303" w:rsidRPr="00345303" w:rsidRDefault="00345303" w:rsidP="00345303">
      <w:pPr>
        <w:pStyle w:val="ListParagraph"/>
        <w:ind w:left="540"/>
        <w:rPr>
          <w:b/>
          <w:bCs/>
        </w:rPr>
      </w:pPr>
      <w:r w:rsidRPr="00345303">
        <w:rPr>
          <w:b/>
          <w:bCs/>
        </w:rPr>
        <w:t>Nonetheless, partly because of the return of tourists and partly because of the financial support provided by the European Union, the Greek economy rebounded strongly from the economic impact of the pandemic. According to the IMF, Greece’s GDP grew by more than 8 percent in 2021 and by nearly 6 percent in 2022. Mitsotakis attributed that growth and the return of foreign investment to the tax cuts and support for private business that were central to his </w:t>
      </w:r>
      <w:hyperlink r:id="rId1417" w:history="1">
        <w:r w:rsidRPr="00345303">
          <w:rPr>
            <w:rStyle w:val="Hyperlink"/>
            <w:b/>
            <w:bCs/>
          </w:rPr>
          <w:t>economic policy</w:t>
        </w:r>
      </w:hyperlink>
      <w:r w:rsidRPr="00345303">
        <w:rPr>
          <w:b/>
          <w:bCs/>
        </w:rPr>
        <w:t>. Greece’s return to economic stability was further reflected in the reduction of debt as a percentage of GDP from more than 212 percent in 2020 to 166 percent in 2023.</w:t>
      </w:r>
    </w:p>
    <w:p w14:paraId="4CB1CF2D" w14:textId="77777777" w:rsidR="00345303" w:rsidRPr="00345303" w:rsidRDefault="00345303" w:rsidP="00345303">
      <w:pPr>
        <w:pStyle w:val="ListParagraph"/>
        <w:ind w:left="540"/>
        <w:rPr>
          <w:b/>
          <w:bCs/>
        </w:rPr>
      </w:pPr>
      <w:r w:rsidRPr="00345303">
        <w:rPr>
          <w:b/>
          <w:bCs/>
        </w:rPr>
        <w:t xml:space="preserve">In the campaign for the May 2023 parliamentary elections, </w:t>
      </w:r>
      <w:proofErr w:type="spellStart"/>
      <w:r w:rsidRPr="00345303">
        <w:rPr>
          <w:b/>
          <w:bCs/>
        </w:rPr>
        <w:t>Mitsotakias</w:t>
      </w:r>
      <w:proofErr w:type="spellEnd"/>
      <w:r w:rsidRPr="00345303">
        <w:rPr>
          <w:b/>
          <w:bCs/>
        </w:rPr>
        <w:t xml:space="preserve"> and ND emphasized the country’s economic recovery under their </w:t>
      </w:r>
      <w:hyperlink r:id="rId1418" w:history="1">
        <w:r w:rsidRPr="00345303">
          <w:rPr>
            <w:rStyle w:val="Hyperlink"/>
            <w:b/>
            <w:bCs/>
          </w:rPr>
          <w:t>stewardship</w:t>
        </w:r>
      </w:hyperlink>
      <w:r w:rsidRPr="00345303">
        <w:rPr>
          <w:b/>
          <w:bCs/>
        </w:rPr>
        <w:t>. The need to overhaul Greece’s </w:t>
      </w:r>
      <w:hyperlink r:id="rId1419" w:history="1">
        <w:r w:rsidRPr="00345303">
          <w:rPr>
            <w:rStyle w:val="Hyperlink"/>
            <w:b/>
            <w:bCs/>
          </w:rPr>
          <w:t>infrastructure</w:t>
        </w:r>
      </w:hyperlink>
      <w:r w:rsidRPr="00345303">
        <w:rPr>
          <w:b/>
          <w:bCs/>
        </w:rPr>
        <w:t xml:space="preserve"> became an important campaign issue after a collision between a freight train and a passenger train in February 2023 resulted in more than 50 deaths and sparked national outrage. Mitsotakis’s hope for reelection also hinged on voters’ response to a scandal involving the Greek intelligence agency’s tapping in 2021 of the </w:t>
      </w:r>
      <w:proofErr w:type="gramStart"/>
      <w:r w:rsidRPr="00345303">
        <w:rPr>
          <w:b/>
          <w:bCs/>
        </w:rPr>
        <w:t>phone</w:t>
      </w:r>
      <w:proofErr w:type="gramEnd"/>
      <w:r w:rsidRPr="00345303">
        <w:rPr>
          <w:b/>
          <w:bCs/>
        </w:rPr>
        <w:t xml:space="preserve"> of PASOK leader Nikos Androulakis, along with the phones of perhaps more than 30 other individuals. </w:t>
      </w:r>
      <w:r w:rsidRPr="00345303">
        <w:rPr>
          <w:b/>
          <w:bCs/>
        </w:rPr>
        <w:lastRenderedPageBreak/>
        <w:t>There were also concerns about threats to the </w:t>
      </w:r>
      <w:hyperlink r:id="rId1420" w:history="1">
        <w:r w:rsidRPr="00345303">
          <w:rPr>
            <w:rStyle w:val="Hyperlink"/>
            <w:b/>
            <w:bCs/>
          </w:rPr>
          <w:t>rule of law</w:t>
        </w:r>
      </w:hyperlink>
      <w:r w:rsidRPr="00345303">
        <w:rPr>
          <w:b/>
          <w:bCs/>
        </w:rPr>
        <w:t> and the rising </w:t>
      </w:r>
      <w:hyperlink r:id="rId1421" w:history="1">
        <w:r w:rsidRPr="00345303">
          <w:rPr>
            <w:rStyle w:val="Hyperlink"/>
            <w:b/>
            <w:bCs/>
          </w:rPr>
          <w:t>cost of living</w:t>
        </w:r>
      </w:hyperlink>
      <w:r w:rsidRPr="00345303">
        <w:rPr>
          <w:b/>
          <w:bCs/>
        </w:rPr>
        <w:t> (due in large part to economic disruptions caused by the </w:t>
      </w:r>
      <w:hyperlink r:id="rId1422" w:history="1">
        <w:r w:rsidRPr="00345303">
          <w:rPr>
            <w:rStyle w:val="Hyperlink"/>
            <w:b/>
            <w:bCs/>
          </w:rPr>
          <w:t>Russia-Ukraine War</w:t>
        </w:r>
      </w:hyperlink>
      <w:r w:rsidRPr="00345303">
        <w:rPr>
          <w:b/>
          <w:bCs/>
        </w:rPr>
        <w:t>).</w:t>
      </w:r>
    </w:p>
    <w:p w14:paraId="5C65E184" w14:textId="77777777" w:rsidR="00345303" w:rsidRPr="00345303" w:rsidRDefault="00345303" w:rsidP="00345303">
      <w:pPr>
        <w:pStyle w:val="ListParagraph"/>
        <w:ind w:left="540"/>
        <w:rPr>
          <w:b/>
          <w:bCs/>
        </w:rPr>
      </w:pPr>
      <w:r w:rsidRPr="00345303">
        <w:rPr>
          <w:b/>
          <w:bCs/>
        </w:rPr>
        <w:t>Nonetheless, ND captured more than 40 percent of the vote in the May elections, compared with about 20 percent for Syriza and less than 12 percent for PASOK. ND claimed 146 seats in the new parliament. However, because that total fell short of an outright majority and because Mitsotakis was unwilling to form a coalition government, the prime minister turned over the reins of power to a caretaker government, setting the stage for Greeks to return to the polls in late June, this time with a rule in place that would </w:t>
      </w:r>
      <w:hyperlink r:id="rId1423" w:history="1">
        <w:r w:rsidRPr="00345303">
          <w:rPr>
            <w:rStyle w:val="Hyperlink"/>
            <w:b/>
            <w:bCs/>
          </w:rPr>
          <w:t>allocate</w:t>
        </w:r>
      </w:hyperlink>
      <w:r w:rsidRPr="00345303">
        <w:rPr>
          <w:b/>
          <w:bCs/>
        </w:rPr>
        <w:t> as many as 50 additional seats to the party receiving the most votes. On June 25 Greek voters again handed ND more than 40 percent of the vote, which was good for a total of 158 seats in parliament and hence a simple majority. Syriza and PASOK had to settle for about 18 percent and about 11 percent of the vote, respectively. Meanwhile, a clutch of three far-right fringe parties—Niki, Greek Solution, and the Spartans—gained enough support to secure more than 30 parliamentary seats collectively.</w:t>
      </w:r>
    </w:p>
    <w:p w14:paraId="4B895B92" w14:textId="77777777" w:rsidR="00345303" w:rsidRPr="00345303" w:rsidRDefault="00345303" w:rsidP="00345303">
      <w:pPr>
        <w:pStyle w:val="ListParagraph"/>
        <w:ind w:left="540"/>
        <w:rPr>
          <w:b/>
          <w:bCs/>
        </w:rPr>
      </w:pPr>
      <w:hyperlink r:id="rId1424" w:history="1">
        <w:r w:rsidRPr="00345303">
          <w:rPr>
            <w:rStyle w:val="Hyperlink"/>
            <w:b/>
            <w:bCs/>
          </w:rPr>
          <w:t xml:space="preserve">The Editors of </w:t>
        </w:r>
        <w:proofErr w:type="spellStart"/>
        <w:r w:rsidRPr="00345303">
          <w:rPr>
            <w:rStyle w:val="Hyperlink"/>
            <w:b/>
            <w:bCs/>
          </w:rPr>
          <w:t>Encyclopaedia</w:t>
        </w:r>
        <w:proofErr w:type="spellEnd"/>
        <w:r w:rsidRPr="00345303">
          <w:rPr>
            <w:rStyle w:val="Hyperlink"/>
            <w:b/>
            <w:bCs/>
          </w:rPr>
          <w:t xml:space="preserve"> Britannica</w:t>
        </w:r>
      </w:hyperlink>
    </w:p>
    <w:p w14:paraId="6F8AC8FA" w14:textId="77777777" w:rsidR="00345303" w:rsidRPr="00345303" w:rsidRDefault="00345303" w:rsidP="00345303">
      <w:pPr>
        <w:pStyle w:val="ListParagraph"/>
        <w:ind w:left="540"/>
        <w:rPr>
          <w:b/>
          <w:bCs/>
        </w:rPr>
      </w:pPr>
      <w:hyperlink r:id="rId1425" w:history="1">
        <w:r w:rsidRPr="00345303">
          <w:rPr>
            <w:rStyle w:val="Hyperlink"/>
            <w:b/>
            <w:bCs/>
          </w:rPr>
          <w:t>ancient Greek civilization</w:t>
        </w:r>
      </w:hyperlink>
    </w:p>
    <w:p w14:paraId="3A4D0FF6" w14:textId="77777777" w:rsidR="00345303" w:rsidRPr="00345303" w:rsidRDefault="00345303" w:rsidP="00345303">
      <w:pPr>
        <w:pStyle w:val="ListParagraph"/>
        <w:numPr>
          <w:ilvl w:val="0"/>
          <w:numId w:val="6"/>
        </w:numPr>
        <w:rPr>
          <w:b/>
          <w:bCs/>
        </w:rPr>
      </w:pPr>
      <w:hyperlink r:id="rId1426" w:history="1">
        <w:r w:rsidRPr="00345303">
          <w:rPr>
            <w:rStyle w:val="Hyperlink"/>
            <w:b/>
            <w:bCs/>
          </w:rPr>
          <w:t>Introduction &amp; Top Questions</w:t>
        </w:r>
      </w:hyperlink>
    </w:p>
    <w:p w14:paraId="396A34FF" w14:textId="77777777" w:rsidR="00345303" w:rsidRPr="00345303" w:rsidRDefault="00345303" w:rsidP="00345303">
      <w:pPr>
        <w:pStyle w:val="ListParagraph"/>
        <w:numPr>
          <w:ilvl w:val="0"/>
          <w:numId w:val="6"/>
        </w:numPr>
        <w:rPr>
          <w:b/>
          <w:bCs/>
        </w:rPr>
      </w:pPr>
      <w:hyperlink r:id="rId1427" w:anchor="ref26479" w:history="1">
        <w:r w:rsidRPr="00345303">
          <w:rPr>
            <w:rStyle w:val="Hyperlink"/>
            <w:b/>
            <w:bCs/>
          </w:rPr>
          <w:t>The early Archaic period</w:t>
        </w:r>
      </w:hyperlink>
    </w:p>
    <w:p w14:paraId="3A7FF24E" w14:textId="77777777" w:rsidR="00345303" w:rsidRPr="00345303" w:rsidRDefault="00345303" w:rsidP="00345303">
      <w:pPr>
        <w:pStyle w:val="ListParagraph"/>
        <w:numPr>
          <w:ilvl w:val="0"/>
          <w:numId w:val="6"/>
        </w:numPr>
        <w:rPr>
          <w:b/>
          <w:bCs/>
        </w:rPr>
      </w:pPr>
      <w:hyperlink r:id="rId1428" w:history="1">
        <w:r w:rsidRPr="00345303">
          <w:rPr>
            <w:rStyle w:val="Hyperlink"/>
            <w:b/>
            <w:bCs/>
          </w:rPr>
          <w:t>The later Archaic periods</w:t>
        </w:r>
      </w:hyperlink>
    </w:p>
    <w:p w14:paraId="597F61BE" w14:textId="77777777" w:rsidR="00345303" w:rsidRPr="00345303" w:rsidRDefault="00345303" w:rsidP="00345303">
      <w:pPr>
        <w:pStyle w:val="ListParagraph"/>
        <w:numPr>
          <w:ilvl w:val="0"/>
          <w:numId w:val="6"/>
        </w:numPr>
        <w:rPr>
          <w:b/>
          <w:bCs/>
        </w:rPr>
      </w:pPr>
      <w:hyperlink r:id="rId1429" w:history="1">
        <w:r w:rsidRPr="00345303">
          <w:rPr>
            <w:rStyle w:val="Hyperlink"/>
            <w:b/>
            <w:bCs/>
          </w:rPr>
          <w:t>Classical Greek civilization</w:t>
        </w:r>
      </w:hyperlink>
    </w:p>
    <w:p w14:paraId="06D593D6" w14:textId="77777777" w:rsidR="00345303" w:rsidRPr="00345303" w:rsidRDefault="00345303" w:rsidP="00345303">
      <w:pPr>
        <w:pStyle w:val="ListParagraph"/>
        <w:numPr>
          <w:ilvl w:val="0"/>
          <w:numId w:val="6"/>
        </w:numPr>
        <w:rPr>
          <w:b/>
          <w:bCs/>
        </w:rPr>
      </w:pPr>
      <w:hyperlink r:id="rId1430" w:history="1">
        <w:r w:rsidRPr="00345303">
          <w:rPr>
            <w:rStyle w:val="Hyperlink"/>
            <w:b/>
            <w:bCs/>
          </w:rPr>
          <w:t>The 4th century</w:t>
        </w:r>
      </w:hyperlink>
    </w:p>
    <w:p w14:paraId="4A953C1A" w14:textId="77777777" w:rsidR="00345303" w:rsidRPr="00345303" w:rsidRDefault="00345303" w:rsidP="00345303">
      <w:pPr>
        <w:pStyle w:val="ListParagraph"/>
        <w:numPr>
          <w:ilvl w:val="0"/>
          <w:numId w:val="6"/>
        </w:numPr>
        <w:rPr>
          <w:b/>
          <w:bCs/>
        </w:rPr>
      </w:pPr>
      <w:hyperlink r:id="rId1431" w:history="1">
        <w:r w:rsidRPr="00345303">
          <w:rPr>
            <w:rStyle w:val="Hyperlink"/>
            <w:b/>
            <w:bCs/>
          </w:rPr>
          <w:t>Conclusion</w:t>
        </w:r>
      </w:hyperlink>
    </w:p>
    <w:p w14:paraId="5A2F9699" w14:textId="77777777" w:rsidR="00345303" w:rsidRPr="00345303" w:rsidRDefault="00345303" w:rsidP="00345303">
      <w:pPr>
        <w:pStyle w:val="ListParagraph"/>
        <w:ind w:left="540"/>
        <w:rPr>
          <w:b/>
          <w:bCs/>
        </w:rPr>
      </w:pPr>
      <w:hyperlink r:id="rId1432" w:history="1">
        <w:r w:rsidRPr="00345303">
          <w:rPr>
            <w:rStyle w:val="Hyperlink"/>
            <w:b/>
            <w:bCs/>
          </w:rPr>
          <w:t xml:space="preserve">References &amp; Edit </w:t>
        </w:r>
        <w:proofErr w:type="spellStart"/>
        <w:r w:rsidRPr="00345303">
          <w:rPr>
            <w:rStyle w:val="Hyperlink"/>
            <w:b/>
            <w:bCs/>
          </w:rPr>
          <w:t>History</w:t>
        </w:r>
      </w:hyperlink>
      <w:hyperlink r:id="rId1433" w:history="1">
        <w:r w:rsidRPr="00345303">
          <w:rPr>
            <w:rStyle w:val="Hyperlink"/>
            <w:b/>
            <w:bCs/>
          </w:rPr>
          <w:t>Quick</w:t>
        </w:r>
        <w:proofErr w:type="spellEnd"/>
        <w:r w:rsidRPr="00345303">
          <w:rPr>
            <w:rStyle w:val="Hyperlink"/>
            <w:b/>
            <w:bCs/>
          </w:rPr>
          <w:t xml:space="preserve"> Facts &amp; Related Topics</w:t>
        </w:r>
      </w:hyperlink>
    </w:p>
    <w:p w14:paraId="6EB14DA9" w14:textId="77777777" w:rsidR="00345303" w:rsidRPr="00345303" w:rsidRDefault="00345303" w:rsidP="00345303">
      <w:pPr>
        <w:pStyle w:val="ListParagraph"/>
        <w:ind w:left="540"/>
        <w:rPr>
          <w:b/>
          <w:bCs/>
        </w:rPr>
      </w:pPr>
      <w:hyperlink r:id="rId1434" w:history="1">
        <w:r w:rsidRPr="00345303">
          <w:rPr>
            <w:rStyle w:val="Hyperlink"/>
            <w:b/>
            <w:bCs/>
          </w:rPr>
          <w:t>Images &amp; Videos</w:t>
        </w:r>
      </w:hyperlink>
    </w:p>
    <w:p w14:paraId="22FD43AF" w14:textId="42DE25BE" w:rsidR="00345303" w:rsidRPr="00345303" w:rsidRDefault="00345303" w:rsidP="00345303">
      <w:pPr>
        <w:pStyle w:val="ListParagraph"/>
        <w:ind w:left="540"/>
        <w:rPr>
          <w:rStyle w:val="Hyperlink"/>
          <w:b/>
          <w:bCs/>
        </w:rPr>
      </w:pPr>
      <w:r w:rsidRPr="00345303">
        <w:rPr>
          <w:b/>
          <w:bCs/>
        </w:rPr>
        <w:drawing>
          <wp:inline distT="0" distB="0" distL="0" distR="0" wp14:anchorId="1D24E7F4" wp14:editId="1A18C898">
            <wp:extent cx="704850" cy="476250"/>
            <wp:effectExtent l="0" t="0" r="0" b="0"/>
            <wp:docPr id="1160295368" name="Picture 98" descr="Athens: Acropolis">
              <a:hlinkClick xmlns:a="http://schemas.openxmlformats.org/drawingml/2006/main" r:id="rId14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Athens: Acropolis">
                      <a:hlinkClick r:id="rId1435"/>
                    </pic:cNvPr>
                    <pic:cNvPicPr>
                      <a:picLocks noChangeAspect="1" noChangeArrowheads="1"/>
                    </pic:cNvPicPr>
                  </pic:nvPicPr>
                  <pic:blipFill>
                    <a:blip r:embed="rId1436" cstate="print">
                      <a:extLst>
                        <a:ext uri="{28A0092B-C50C-407E-A947-70E740481C1C}">
                          <a14:useLocalDpi xmlns:a14="http://schemas.microsoft.com/office/drawing/2010/main" val="0"/>
                        </a:ext>
                      </a:extLst>
                    </a:blip>
                    <a:srcRect/>
                    <a:stretch>
                      <a:fillRect/>
                    </a:stretch>
                  </pic:blipFill>
                  <pic:spPr bwMode="auto">
                    <a:xfrm>
                      <a:off x="0" y="0"/>
                      <a:ext cx="704850" cy="476250"/>
                    </a:xfrm>
                    <a:prstGeom prst="rect">
                      <a:avLst/>
                    </a:prstGeom>
                    <a:noFill/>
                    <a:ln>
                      <a:noFill/>
                    </a:ln>
                  </pic:spPr>
                </pic:pic>
              </a:graphicData>
            </a:graphic>
          </wp:inline>
        </w:drawing>
      </w:r>
      <w:r w:rsidRPr="00345303">
        <w:rPr>
          <w:b/>
          <w:bCs/>
        </w:rPr>
        <w:drawing>
          <wp:inline distT="0" distB="0" distL="0" distR="0" wp14:anchorId="2BE33257" wp14:editId="3A8BA3D4">
            <wp:extent cx="609600" cy="476250"/>
            <wp:effectExtent l="0" t="0" r="0" b="0"/>
            <wp:docPr id="889327163" name="Picture 97" descr="ancient Greece">
              <a:hlinkClick xmlns:a="http://schemas.openxmlformats.org/drawingml/2006/main" r:id="rId14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ancient Greece">
                      <a:hlinkClick r:id="rId1437"/>
                    </pic:cNvPr>
                    <pic:cNvPicPr>
                      <a:picLocks noChangeAspect="1" noChangeArrowheads="1"/>
                    </pic:cNvPicPr>
                  </pic:nvPicPr>
                  <pic:blipFill>
                    <a:blip r:embed="rId1438" cstate="print">
                      <a:extLst>
                        <a:ext uri="{28A0092B-C50C-407E-A947-70E740481C1C}">
                          <a14:useLocalDpi xmlns:a14="http://schemas.microsoft.com/office/drawing/2010/main" val="0"/>
                        </a:ext>
                      </a:extLst>
                    </a:blip>
                    <a:srcRect/>
                    <a:stretch>
                      <a:fillRect/>
                    </a:stretch>
                  </pic:blipFill>
                  <pic:spPr bwMode="auto">
                    <a:xfrm>
                      <a:off x="0" y="0"/>
                      <a:ext cx="609600" cy="476250"/>
                    </a:xfrm>
                    <a:prstGeom prst="rect">
                      <a:avLst/>
                    </a:prstGeom>
                    <a:noFill/>
                    <a:ln>
                      <a:noFill/>
                    </a:ln>
                  </pic:spPr>
                </pic:pic>
              </a:graphicData>
            </a:graphic>
          </wp:inline>
        </w:drawing>
      </w:r>
      <w:r w:rsidRPr="00345303">
        <w:rPr>
          <w:b/>
          <w:bCs/>
        </w:rPr>
        <w:fldChar w:fldCharType="begin"/>
      </w:r>
      <w:r w:rsidRPr="00345303">
        <w:rPr>
          <w:b/>
          <w:bCs/>
        </w:rPr>
        <w:instrText>HYPERLINK "https://www.britannica.com/video/olympics-history-ancient-greece-paris-olympic-games-2024/-301770"</w:instrText>
      </w:r>
      <w:r w:rsidRPr="00345303">
        <w:rPr>
          <w:b/>
          <w:bCs/>
        </w:rPr>
      </w:r>
      <w:r w:rsidRPr="00345303">
        <w:rPr>
          <w:b/>
          <w:bCs/>
        </w:rPr>
        <w:fldChar w:fldCharType="separate"/>
      </w:r>
    </w:p>
    <w:p w14:paraId="691A4AA4" w14:textId="745CA7F6" w:rsidR="00345303" w:rsidRPr="00345303" w:rsidRDefault="00345303" w:rsidP="00345303">
      <w:pPr>
        <w:pStyle w:val="ListParagraph"/>
        <w:ind w:left="540"/>
        <w:rPr>
          <w:rStyle w:val="Hyperlink"/>
          <w:b/>
          <w:bCs/>
        </w:rPr>
      </w:pPr>
      <w:r w:rsidRPr="00345303">
        <w:rPr>
          <w:rStyle w:val="Hyperlink"/>
          <w:b/>
          <w:bCs/>
        </w:rPr>
        <w:lastRenderedPageBreak/>
        <w:drawing>
          <wp:inline distT="0" distB="0" distL="0" distR="0" wp14:anchorId="460EFE02" wp14:editId="7DB06D43">
            <wp:extent cx="3810000" cy="2143125"/>
            <wp:effectExtent l="0" t="0" r="0" b="9525"/>
            <wp:docPr id="1468394919" name="Picture 96" descr="Olympic medals hang against a blurry background.">
              <a:hlinkClick xmlns:a="http://schemas.openxmlformats.org/drawingml/2006/main" r:id="rId14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Olympic medals hang against a blurry background.">
                      <a:hlinkClick r:id="rId1439"/>
                    </pic:cNvPr>
                    <pic:cNvPicPr>
                      <a:picLocks noChangeAspect="1" noChangeArrowheads="1"/>
                    </pic:cNvPicPr>
                  </pic:nvPicPr>
                  <pic:blipFill>
                    <a:blip r:embed="rId1440">
                      <a:extLst>
                        <a:ext uri="{28A0092B-C50C-407E-A947-70E740481C1C}">
                          <a14:useLocalDpi xmlns:a14="http://schemas.microsoft.com/office/drawing/2010/main" val="0"/>
                        </a:ext>
                      </a:extLst>
                    </a:blip>
                    <a:srcRect/>
                    <a:stretch>
                      <a:fillRect/>
                    </a:stretch>
                  </pic:blipFill>
                  <pic:spPr bwMode="auto">
                    <a:xfrm>
                      <a:off x="0" y="0"/>
                      <a:ext cx="3810000" cy="2143125"/>
                    </a:xfrm>
                    <a:prstGeom prst="rect">
                      <a:avLst/>
                    </a:prstGeom>
                    <a:noFill/>
                    <a:ln>
                      <a:noFill/>
                    </a:ln>
                  </pic:spPr>
                </pic:pic>
              </a:graphicData>
            </a:graphic>
          </wp:inline>
        </w:drawing>
      </w:r>
    </w:p>
    <w:p w14:paraId="30AE6D04" w14:textId="77777777" w:rsidR="00345303" w:rsidRPr="00345303" w:rsidRDefault="00345303" w:rsidP="00345303">
      <w:pPr>
        <w:pStyle w:val="ListParagraph"/>
        <w:ind w:left="540"/>
        <w:rPr>
          <w:rStyle w:val="Hyperlink"/>
          <w:b/>
          <w:bCs/>
        </w:rPr>
      </w:pPr>
      <w:r w:rsidRPr="00345303">
        <w:rPr>
          <w:b/>
          <w:bCs/>
        </w:rPr>
        <w:fldChar w:fldCharType="end"/>
      </w:r>
      <w:r w:rsidRPr="00345303">
        <w:rPr>
          <w:b/>
          <w:bCs/>
        </w:rPr>
        <w:fldChar w:fldCharType="begin"/>
      </w:r>
      <w:r w:rsidRPr="00345303">
        <w:rPr>
          <w:b/>
          <w:bCs/>
        </w:rPr>
        <w:instrText>HYPERLINK "https://www.britannica.com/video/Ancient-Greek-sports/-258537"</w:instrText>
      </w:r>
      <w:r w:rsidRPr="00345303">
        <w:rPr>
          <w:b/>
          <w:bCs/>
        </w:rPr>
      </w:r>
      <w:r w:rsidRPr="00345303">
        <w:rPr>
          <w:b/>
          <w:bCs/>
        </w:rPr>
        <w:fldChar w:fldCharType="separate"/>
      </w:r>
    </w:p>
    <w:p w14:paraId="2E98FA76" w14:textId="5B7C4F72" w:rsidR="00345303" w:rsidRPr="00345303" w:rsidRDefault="00345303" w:rsidP="00345303">
      <w:pPr>
        <w:pStyle w:val="ListParagraph"/>
        <w:ind w:left="540"/>
        <w:rPr>
          <w:rStyle w:val="Hyperlink"/>
          <w:b/>
          <w:bCs/>
        </w:rPr>
      </w:pPr>
      <w:r w:rsidRPr="00345303">
        <w:rPr>
          <w:rStyle w:val="Hyperlink"/>
          <w:b/>
          <w:bCs/>
        </w:rPr>
        <w:drawing>
          <wp:inline distT="0" distB="0" distL="0" distR="0" wp14:anchorId="48337ABA" wp14:editId="3AEAC45F">
            <wp:extent cx="3810000" cy="2143125"/>
            <wp:effectExtent l="0" t="0" r="0" b="9525"/>
            <wp:docPr id="172646022" name="Picture 95" descr="How did a corpse win an ancient Olympic event?">
              <a:hlinkClick xmlns:a="http://schemas.openxmlformats.org/drawingml/2006/main" r:id="rId14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How did a corpse win an ancient Olympic event?">
                      <a:hlinkClick r:id="rId1441"/>
                    </pic:cNvPr>
                    <pic:cNvPicPr>
                      <a:picLocks noChangeAspect="1" noChangeArrowheads="1"/>
                    </pic:cNvPicPr>
                  </pic:nvPicPr>
                  <pic:blipFill>
                    <a:blip r:embed="rId1442">
                      <a:extLst>
                        <a:ext uri="{28A0092B-C50C-407E-A947-70E740481C1C}">
                          <a14:useLocalDpi xmlns:a14="http://schemas.microsoft.com/office/drawing/2010/main" val="0"/>
                        </a:ext>
                      </a:extLst>
                    </a:blip>
                    <a:srcRect/>
                    <a:stretch>
                      <a:fillRect/>
                    </a:stretch>
                  </pic:blipFill>
                  <pic:spPr bwMode="auto">
                    <a:xfrm>
                      <a:off x="0" y="0"/>
                      <a:ext cx="3810000" cy="2143125"/>
                    </a:xfrm>
                    <a:prstGeom prst="rect">
                      <a:avLst/>
                    </a:prstGeom>
                    <a:noFill/>
                    <a:ln>
                      <a:noFill/>
                    </a:ln>
                  </pic:spPr>
                </pic:pic>
              </a:graphicData>
            </a:graphic>
          </wp:inline>
        </w:drawing>
      </w:r>
    </w:p>
    <w:p w14:paraId="3DCD49B3" w14:textId="77777777" w:rsidR="00345303" w:rsidRPr="00345303" w:rsidRDefault="00345303" w:rsidP="00345303">
      <w:pPr>
        <w:pStyle w:val="ListParagraph"/>
        <w:ind w:left="540"/>
        <w:rPr>
          <w:rStyle w:val="Hyperlink"/>
          <w:b/>
          <w:bCs/>
        </w:rPr>
      </w:pPr>
      <w:r w:rsidRPr="00345303">
        <w:rPr>
          <w:b/>
          <w:bCs/>
        </w:rPr>
        <w:fldChar w:fldCharType="end"/>
      </w:r>
      <w:r w:rsidRPr="00345303">
        <w:rPr>
          <w:b/>
          <w:bCs/>
        </w:rPr>
        <w:fldChar w:fldCharType="begin"/>
      </w:r>
      <w:r w:rsidRPr="00345303">
        <w:rPr>
          <w:b/>
          <w:bCs/>
        </w:rPr>
        <w:instrText>HYPERLINK "https://www.britannica.com/video/overview-Greek-civilization/-187146"</w:instrText>
      </w:r>
      <w:r w:rsidRPr="00345303">
        <w:rPr>
          <w:b/>
          <w:bCs/>
        </w:rPr>
      </w:r>
      <w:r w:rsidRPr="00345303">
        <w:rPr>
          <w:b/>
          <w:bCs/>
        </w:rPr>
        <w:fldChar w:fldCharType="separate"/>
      </w:r>
    </w:p>
    <w:p w14:paraId="079120C9" w14:textId="6E85612D" w:rsidR="00345303" w:rsidRPr="00345303" w:rsidRDefault="00345303" w:rsidP="00345303">
      <w:pPr>
        <w:pStyle w:val="ListParagraph"/>
        <w:ind w:left="540"/>
        <w:rPr>
          <w:rStyle w:val="Hyperlink"/>
          <w:b/>
          <w:bCs/>
        </w:rPr>
      </w:pPr>
      <w:r w:rsidRPr="00345303">
        <w:rPr>
          <w:rStyle w:val="Hyperlink"/>
          <w:b/>
          <w:bCs/>
        </w:rPr>
        <w:drawing>
          <wp:inline distT="0" distB="0" distL="0" distR="0" wp14:anchorId="79F80FE7" wp14:editId="5AFE72C2">
            <wp:extent cx="3810000" cy="2143125"/>
            <wp:effectExtent l="0" t="0" r="0" b="9525"/>
            <wp:docPr id="548730239" name="Picture 94" descr="Ancient Greece: From Philip II to the Roman Empire">
              <a:hlinkClick xmlns:a="http://schemas.openxmlformats.org/drawingml/2006/main" r:id="rId14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Ancient Greece: From Philip II to the Roman Empire">
                      <a:hlinkClick r:id="rId1443"/>
                    </pic:cNvPr>
                    <pic:cNvPicPr>
                      <a:picLocks noChangeAspect="1" noChangeArrowheads="1"/>
                    </pic:cNvPicPr>
                  </pic:nvPicPr>
                  <pic:blipFill>
                    <a:blip r:embed="rId1444">
                      <a:extLst>
                        <a:ext uri="{28A0092B-C50C-407E-A947-70E740481C1C}">
                          <a14:useLocalDpi xmlns:a14="http://schemas.microsoft.com/office/drawing/2010/main" val="0"/>
                        </a:ext>
                      </a:extLst>
                    </a:blip>
                    <a:srcRect/>
                    <a:stretch>
                      <a:fillRect/>
                    </a:stretch>
                  </pic:blipFill>
                  <pic:spPr bwMode="auto">
                    <a:xfrm>
                      <a:off x="0" y="0"/>
                      <a:ext cx="3810000" cy="2143125"/>
                    </a:xfrm>
                    <a:prstGeom prst="rect">
                      <a:avLst/>
                    </a:prstGeom>
                    <a:noFill/>
                    <a:ln>
                      <a:noFill/>
                    </a:ln>
                  </pic:spPr>
                </pic:pic>
              </a:graphicData>
            </a:graphic>
          </wp:inline>
        </w:drawing>
      </w:r>
    </w:p>
    <w:p w14:paraId="65A380CE" w14:textId="68CDC933" w:rsidR="00345303" w:rsidRPr="00345303" w:rsidRDefault="00345303" w:rsidP="00345303">
      <w:pPr>
        <w:pStyle w:val="ListParagraph"/>
        <w:ind w:left="540"/>
        <w:rPr>
          <w:b/>
          <w:bCs/>
        </w:rPr>
      </w:pPr>
      <w:r w:rsidRPr="00345303">
        <w:rPr>
          <w:b/>
          <w:bCs/>
        </w:rPr>
        <w:fldChar w:fldCharType="end"/>
      </w:r>
      <w:r w:rsidRPr="00345303">
        <w:rPr>
          <w:b/>
          <w:bCs/>
        </w:rPr>
        <w:drawing>
          <wp:inline distT="0" distB="0" distL="0" distR="0" wp14:anchorId="3C87050F" wp14:editId="4FEFB8A6">
            <wp:extent cx="704850" cy="476250"/>
            <wp:effectExtent l="0" t="0" r="0" b="0"/>
            <wp:docPr id="1046417894" name="Picture 93" descr="Ephesus, Turkey: Temple of Artemis">
              <a:hlinkClick xmlns:a="http://schemas.openxmlformats.org/drawingml/2006/main" r:id="rId14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Ephesus, Turkey: Temple of Artemis">
                      <a:hlinkClick r:id="rId1445"/>
                    </pic:cNvPr>
                    <pic:cNvPicPr>
                      <a:picLocks noChangeAspect="1" noChangeArrowheads="1"/>
                    </pic:cNvPicPr>
                  </pic:nvPicPr>
                  <pic:blipFill>
                    <a:blip r:embed="rId1446" cstate="print">
                      <a:extLst>
                        <a:ext uri="{28A0092B-C50C-407E-A947-70E740481C1C}">
                          <a14:useLocalDpi xmlns:a14="http://schemas.microsoft.com/office/drawing/2010/main" val="0"/>
                        </a:ext>
                      </a:extLst>
                    </a:blip>
                    <a:srcRect/>
                    <a:stretch>
                      <a:fillRect/>
                    </a:stretch>
                  </pic:blipFill>
                  <pic:spPr bwMode="auto">
                    <a:xfrm>
                      <a:off x="0" y="0"/>
                      <a:ext cx="704850" cy="476250"/>
                    </a:xfrm>
                    <a:prstGeom prst="rect">
                      <a:avLst/>
                    </a:prstGeom>
                    <a:noFill/>
                    <a:ln>
                      <a:noFill/>
                    </a:ln>
                  </pic:spPr>
                </pic:pic>
              </a:graphicData>
            </a:graphic>
          </wp:inline>
        </w:drawing>
      </w:r>
      <w:r w:rsidRPr="00345303">
        <w:rPr>
          <w:b/>
          <w:bCs/>
        </w:rPr>
        <w:drawing>
          <wp:inline distT="0" distB="0" distL="0" distR="0" wp14:anchorId="22D9D8E8" wp14:editId="0C93247D">
            <wp:extent cx="838200" cy="476250"/>
            <wp:effectExtent l="0" t="0" r="0" b="0"/>
            <wp:docPr id="1657695131" name="Picture 92" descr="Greek expansion">
              <a:hlinkClick xmlns:a="http://schemas.openxmlformats.org/drawingml/2006/main" r:id="rId14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Greek expansion">
                      <a:hlinkClick r:id="rId1447"/>
                    </pic:cNvPr>
                    <pic:cNvPicPr>
                      <a:picLocks noChangeAspect="1" noChangeArrowheads="1"/>
                    </pic:cNvPicPr>
                  </pic:nvPicPr>
                  <pic:blipFill>
                    <a:blip r:embed="rId1448" cstate="print">
                      <a:extLst>
                        <a:ext uri="{28A0092B-C50C-407E-A947-70E740481C1C}">
                          <a14:useLocalDpi xmlns:a14="http://schemas.microsoft.com/office/drawing/2010/main" val="0"/>
                        </a:ext>
                      </a:extLst>
                    </a:blip>
                    <a:srcRect/>
                    <a:stretch>
                      <a:fillRect/>
                    </a:stretch>
                  </pic:blipFill>
                  <pic:spPr bwMode="auto">
                    <a:xfrm>
                      <a:off x="0" y="0"/>
                      <a:ext cx="838200" cy="476250"/>
                    </a:xfrm>
                    <a:prstGeom prst="rect">
                      <a:avLst/>
                    </a:prstGeom>
                    <a:noFill/>
                    <a:ln>
                      <a:noFill/>
                    </a:ln>
                  </pic:spPr>
                </pic:pic>
              </a:graphicData>
            </a:graphic>
          </wp:inline>
        </w:drawing>
      </w:r>
      <w:r w:rsidRPr="00345303">
        <w:rPr>
          <w:b/>
          <w:bCs/>
        </w:rPr>
        <w:drawing>
          <wp:inline distT="0" distB="0" distL="0" distR="0" wp14:anchorId="1A630890" wp14:editId="4BECA12A">
            <wp:extent cx="419100" cy="476250"/>
            <wp:effectExtent l="0" t="0" r="0" b="0"/>
            <wp:docPr id="1515183847" name="Picture 91" descr="Theseus slaying the Minotaur">
              <a:hlinkClick xmlns:a="http://schemas.openxmlformats.org/drawingml/2006/main" r:id="rId14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Theseus slaying the Minotaur">
                      <a:hlinkClick r:id="rId1449"/>
                    </pic:cNvPr>
                    <pic:cNvPicPr>
                      <a:picLocks noChangeAspect="1" noChangeArrowheads="1"/>
                    </pic:cNvPicPr>
                  </pic:nvPicPr>
                  <pic:blipFill>
                    <a:blip r:embed="rId1450" cstate="print">
                      <a:extLst>
                        <a:ext uri="{28A0092B-C50C-407E-A947-70E740481C1C}">
                          <a14:useLocalDpi xmlns:a14="http://schemas.microsoft.com/office/drawing/2010/main" val="0"/>
                        </a:ext>
                      </a:extLst>
                    </a:blip>
                    <a:srcRect/>
                    <a:stretch>
                      <a:fillRect/>
                    </a:stretch>
                  </pic:blipFill>
                  <pic:spPr bwMode="auto">
                    <a:xfrm>
                      <a:off x="0" y="0"/>
                      <a:ext cx="419100" cy="476250"/>
                    </a:xfrm>
                    <a:prstGeom prst="rect">
                      <a:avLst/>
                    </a:prstGeom>
                    <a:noFill/>
                    <a:ln>
                      <a:noFill/>
                    </a:ln>
                  </pic:spPr>
                </pic:pic>
              </a:graphicData>
            </a:graphic>
          </wp:inline>
        </w:drawing>
      </w:r>
      <w:r w:rsidRPr="00345303">
        <w:rPr>
          <w:b/>
          <w:bCs/>
        </w:rPr>
        <w:drawing>
          <wp:inline distT="0" distB="0" distL="0" distR="0" wp14:anchorId="644C2C57" wp14:editId="5F5B482C">
            <wp:extent cx="342900" cy="476250"/>
            <wp:effectExtent l="0" t="0" r="0" b="0"/>
            <wp:docPr id="285069750" name="Picture 90" descr="Solon">
              <a:hlinkClick xmlns:a="http://schemas.openxmlformats.org/drawingml/2006/main" r:id="rId14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Solon">
                      <a:hlinkClick r:id="rId1451"/>
                    </pic:cNvPr>
                    <pic:cNvPicPr>
                      <a:picLocks noChangeAspect="1" noChangeArrowheads="1"/>
                    </pic:cNvPicPr>
                  </pic:nvPicPr>
                  <pic:blipFill>
                    <a:blip r:embed="rId1452" cstate="print">
                      <a:extLst>
                        <a:ext uri="{28A0092B-C50C-407E-A947-70E740481C1C}">
                          <a14:useLocalDpi xmlns:a14="http://schemas.microsoft.com/office/drawing/2010/main" val="0"/>
                        </a:ext>
                      </a:extLst>
                    </a:blip>
                    <a:srcRect/>
                    <a:stretch>
                      <a:fillRect/>
                    </a:stretch>
                  </pic:blipFill>
                  <pic:spPr bwMode="auto">
                    <a:xfrm>
                      <a:off x="0" y="0"/>
                      <a:ext cx="342900" cy="476250"/>
                    </a:xfrm>
                    <a:prstGeom prst="rect">
                      <a:avLst/>
                    </a:prstGeom>
                    <a:noFill/>
                    <a:ln>
                      <a:noFill/>
                    </a:ln>
                  </pic:spPr>
                </pic:pic>
              </a:graphicData>
            </a:graphic>
          </wp:inline>
        </w:drawing>
      </w:r>
      <w:r w:rsidRPr="00345303">
        <w:rPr>
          <w:b/>
          <w:bCs/>
        </w:rPr>
        <w:drawing>
          <wp:inline distT="0" distB="0" distL="0" distR="0" wp14:anchorId="594DF001" wp14:editId="0AEDC996">
            <wp:extent cx="647700" cy="476250"/>
            <wp:effectExtent l="0" t="0" r="0" b="0"/>
            <wp:docPr id="1439382111" name="Picture 89" descr="Peisistratus">
              <a:hlinkClick xmlns:a="http://schemas.openxmlformats.org/drawingml/2006/main" r:id="rId14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Peisistratus">
                      <a:hlinkClick r:id="rId1453"/>
                    </pic:cNvPr>
                    <pic:cNvPicPr>
                      <a:picLocks noChangeAspect="1" noChangeArrowheads="1"/>
                    </pic:cNvPicPr>
                  </pic:nvPicPr>
                  <pic:blipFill>
                    <a:blip r:embed="rId1454" cstate="print">
                      <a:extLst>
                        <a:ext uri="{28A0092B-C50C-407E-A947-70E740481C1C}">
                          <a14:useLocalDpi xmlns:a14="http://schemas.microsoft.com/office/drawing/2010/main" val="0"/>
                        </a:ext>
                      </a:extLst>
                    </a:blip>
                    <a:srcRect/>
                    <a:stretch>
                      <a:fillRect/>
                    </a:stretch>
                  </pic:blipFill>
                  <pic:spPr bwMode="auto">
                    <a:xfrm>
                      <a:off x="0" y="0"/>
                      <a:ext cx="647700" cy="476250"/>
                    </a:xfrm>
                    <a:prstGeom prst="rect">
                      <a:avLst/>
                    </a:prstGeom>
                    <a:noFill/>
                    <a:ln>
                      <a:noFill/>
                    </a:ln>
                  </pic:spPr>
                </pic:pic>
              </a:graphicData>
            </a:graphic>
          </wp:inline>
        </w:drawing>
      </w:r>
    </w:p>
    <w:p w14:paraId="4C914B1B" w14:textId="77777777" w:rsidR="00345303" w:rsidRPr="00345303" w:rsidRDefault="00345303" w:rsidP="00345303">
      <w:pPr>
        <w:pStyle w:val="ListParagraph"/>
        <w:ind w:left="540"/>
        <w:rPr>
          <w:b/>
          <w:bCs/>
        </w:rPr>
      </w:pPr>
      <w:proofErr w:type="gramStart"/>
      <w:r w:rsidRPr="00345303">
        <w:rPr>
          <w:b/>
          <w:bCs/>
        </w:rPr>
        <w:t>At a Glance</w:t>
      </w:r>
      <w:proofErr w:type="gramEnd"/>
    </w:p>
    <w:p w14:paraId="7CFB36B4" w14:textId="4425B4FE" w:rsidR="00345303" w:rsidRPr="00345303" w:rsidRDefault="00345303" w:rsidP="00345303">
      <w:pPr>
        <w:pStyle w:val="ListParagraph"/>
        <w:ind w:left="540"/>
        <w:rPr>
          <w:b/>
          <w:bCs/>
        </w:rPr>
      </w:pPr>
      <w:r w:rsidRPr="00345303">
        <w:rPr>
          <w:b/>
          <w:bCs/>
        </w:rPr>
        <w:lastRenderedPageBreak/>
        <w:drawing>
          <wp:inline distT="0" distB="0" distL="0" distR="0" wp14:anchorId="1DFD2D82" wp14:editId="5D84A11D">
            <wp:extent cx="1905000" cy="1905000"/>
            <wp:effectExtent l="0" t="0" r="0" b="0"/>
            <wp:docPr id="1343906590" name="Picture 88" descr="Athens: Acropolis">
              <a:hlinkClick xmlns:a="http://schemas.openxmlformats.org/drawingml/2006/main" r:id="rId14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Athens: Acropolis">
                      <a:hlinkClick r:id="rId1455"/>
                    </pic:cNvPr>
                    <pic:cNvPicPr>
                      <a:picLocks noChangeAspect="1" noChangeArrowheads="1"/>
                    </pic:cNvPicPr>
                  </pic:nvPicPr>
                  <pic:blipFill>
                    <a:blip r:embed="rId145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C6E86CF" w14:textId="77777777" w:rsidR="00345303" w:rsidRPr="00345303" w:rsidRDefault="00345303" w:rsidP="00345303">
      <w:pPr>
        <w:pStyle w:val="ListParagraph"/>
        <w:ind w:left="540"/>
        <w:rPr>
          <w:b/>
          <w:bCs/>
        </w:rPr>
      </w:pPr>
      <w:hyperlink r:id="rId1457" w:history="1">
        <w:r w:rsidRPr="00345303">
          <w:rPr>
            <w:rStyle w:val="Hyperlink"/>
            <w:b/>
            <w:bCs/>
          </w:rPr>
          <w:t>ancient Greek civilization summary</w:t>
        </w:r>
      </w:hyperlink>
    </w:p>
    <w:p w14:paraId="473690EF" w14:textId="77777777" w:rsidR="00345303" w:rsidRPr="00345303" w:rsidRDefault="00345303" w:rsidP="00345303">
      <w:pPr>
        <w:pStyle w:val="ListParagraph"/>
        <w:ind w:left="540"/>
        <w:rPr>
          <w:b/>
          <w:bCs/>
        </w:rPr>
      </w:pPr>
      <w:r w:rsidRPr="00345303">
        <w:rPr>
          <w:b/>
          <w:bCs/>
        </w:rPr>
        <w:t>Quizzes</w:t>
      </w:r>
    </w:p>
    <w:p w14:paraId="13630395" w14:textId="1414FF85" w:rsidR="00345303" w:rsidRPr="00345303" w:rsidRDefault="00345303" w:rsidP="00345303">
      <w:pPr>
        <w:pStyle w:val="ListParagraph"/>
        <w:ind w:left="540"/>
        <w:rPr>
          <w:b/>
          <w:bCs/>
        </w:rPr>
      </w:pPr>
      <w:r w:rsidRPr="00345303">
        <w:rPr>
          <w:b/>
          <w:bCs/>
        </w:rPr>
        <w:drawing>
          <wp:inline distT="0" distB="0" distL="0" distR="0" wp14:anchorId="14C79139" wp14:editId="276CCD84">
            <wp:extent cx="1905000" cy="1905000"/>
            <wp:effectExtent l="0" t="0" r="0" b="0"/>
            <wp:docPr id="843061727" name="Picture 87" descr="Temple ruins of columns and statures at Karnak, Egypt (Egyptian architecture; Egyptian archaelogy; Egyptian history)">
              <a:hlinkClick xmlns:a="http://schemas.openxmlformats.org/drawingml/2006/main" r:id="rId14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Temple ruins of columns and statures at Karnak, Egypt (Egyptian architecture; Egyptian archaelogy; Egyptian history)">
                      <a:hlinkClick r:id="rId1458"/>
                    </pic:cNvPr>
                    <pic:cNvPicPr>
                      <a:picLocks noChangeAspect="1" noChangeArrowheads="1"/>
                    </pic:cNvPicPr>
                  </pic:nvPicPr>
                  <pic:blipFill>
                    <a:blip r:embed="rId145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88D2E0A" w14:textId="77777777" w:rsidR="00345303" w:rsidRPr="00345303" w:rsidRDefault="00345303" w:rsidP="00345303">
      <w:pPr>
        <w:pStyle w:val="ListParagraph"/>
        <w:ind w:left="540"/>
        <w:rPr>
          <w:b/>
          <w:bCs/>
        </w:rPr>
      </w:pPr>
      <w:hyperlink r:id="rId1460" w:history="1">
        <w:r w:rsidRPr="00345303">
          <w:rPr>
            <w:rStyle w:val="Hyperlink"/>
            <w:b/>
            <w:bCs/>
          </w:rPr>
          <w:t>History Buff Quiz</w:t>
        </w:r>
      </w:hyperlink>
    </w:p>
    <w:p w14:paraId="3B2C1757" w14:textId="0B68BE1F" w:rsidR="00345303" w:rsidRPr="00345303" w:rsidRDefault="00345303" w:rsidP="00345303">
      <w:pPr>
        <w:pStyle w:val="ListParagraph"/>
        <w:ind w:left="540"/>
        <w:rPr>
          <w:b/>
          <w:bCs/>
        </w:rPr>
      </w:pPr>
      <w:r w:rsidRPr="00345303">
        <w:rPr>
          <w:b/>
          <w:bCs/>
        </w:rPr>
        <w:drawing>
          <wp:inline distT="0" distB="0" distL="0" distR="0" wp14:anchorId="471AE5A3" wp14:editId="7960A361">
            <wp:extent cx="1905000" cy="1905000"/>
            <wp:effectExtent l="0" t="0" r="0" b="0"/>
            <wp:docPr id="124888437" name="Picture 86" descr="Marble bust of Alexander the Great, in the British Museum, London, England. Hellenistic Greek, 2nd-1st century BC. Said to be from Alexandria, Egypt. Height: 37 cm.">
              <a:hlinkClick xmlns:a="http://schemas.openxmlformats.org/drawingml/2006/main" r:id="rId14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Marble bust of Alexander the Great, in the British Museum, London, England. Hellenistic Greek, 2nd-1st century BC. Said to be from Alexandria, Egypt. Height: 37 cm.">
                      <a:hlinkClick r:id="rId1461"/>
                    </pic:cNvPr>
                    <pic:cNvPicPr>
                      <a:picLocks noChangeAspect="1" noChangeArrowheads="1"/>
                    </pic:cNvPicPr>
                  </pic:nvPicPr>
                  <pic:blipFill>
                    <a:blip r:embed="rId1462">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588390D" w14:textId="77777777" w:rsidR="00345303" w:rsidRPr="00345303" w:rsidRDefault="00345303" w:rsidP="00345303">
      <w:pPr>
        <w:pStyle w:val="ListParagraph"/>
        <w:ind w:left="540"/>
        <w:rPr>
          <w:b/>
          <w:bCs/>
        </w:rPr>
      </w:pPr>
      <w:hyperlink r:id="rId1463" w:history="1">
        <w:r w:rsidRPr="00345303">
          <w:rPr>
            <w:rStyle w:val="Hyperlink"/>
            <w:b/>
            <w:bCs/>
          </w:rPr>
          <w:t>Ancient Greece</w:t>
        </w:r>
      </w:hyperlink>
    </w:p>
    <w:p w14:paraId="76017665" w14:textId="77777777" w:rsidR="00345303" w:rsidRPr="00345303" w:rsidRDefault="00345303" w:rsidP="00345303">
      <w:pPr>
        <w:pStyle w:val="ListParagraph"/>
        <w:ind w:left="540"/>
        <w:rPr>
          <w:b/>
          <w:bCs/>
        </w:rPr>
      </w:pPr>
      <w:r w:rsidRPr="00345303">
        <w:rPr>
          <w:b/>
          <w:bCs/>
        </w:rPr>
        <w:t>Related Questions</w:t>
      </w:r>
    </w:p>
    <w:p w14:paraId="3127F641" w14:textId="77777777" w:rsidR="00345303" w:rsidRPr="00345303" w:rsidRDefault="00345303" w:rsidP="00345303">
      <w:pPr>
        <w:pStyle w:val="ListParagraph"/>
        <w:numPr>
          <w:ilvl w:val="0"/>
          <w:numId w:val="7"/>
        </w:numPr>
        <w:rPr>
          <w:b/>
          <w:bCs/>
        </w:rPr>
      </w:pPr>
      <w:hyperlink r:id="rId1464" w:history="1">
        <w:r w:rsidRPr="00345303">
          <w:rPr>
            <w:rStyle w:val="Hyperlink"/>
            <w:b/>
            <w:bCs/>
          </w:rPr>
          <w:t>Is ancient Greece a country?</w:t>
        </w:r>
      </w:hyperlink>
    </w:p>
    <w:p w14:paraId="651EF54D" w14:textId="77777777" w:rsidR="00345303" w:rsidRPr="00345303" w:rsidRDefault="00345303" w:rsidP="00345303">
      <w:pPr>
        <w:pStyle w:val="ListParagraph"/>
        <w:numPr>
          <w:ilvl w:val="0"/>
          <w:numId w:val="7"/>
        </w:numPr>
        <w:rPr>
          <w:b/>
          <w:bCs/>
        </w:rPr>
      </w:pPr>
      <w:hyperlink r:id="rId1465" w:history="1">
        <w:r w:rsidRPr="00345303">
          <w:rPr>
            <w:rStyle w:val="Hyperlink"/>
            <w:b/>
            <w:bCs/>
          </w:rPr>
          <w:t>Was ancient Greece a democracy?</w:t>
        </w:r>
      </w:hyperlink>
    </w:p>
    <w:p w14:paraId="6FB57512" w14:textId="77777777" w:rsidR="00345303" w:rsidRPr="00345303" w:rsidRDefault="00345303" w:rsidP="00345303">
      <w:pPr>
        <w:pStyle w:val="ListParagraph"/>
        <w:numPr>
          <w:ilvl w:val="0"/>
          <w:numId w:val="7"/>
        </w:numPr>
        <w:rPr>
          <w:b/>
          <w:bCs/>
        </w:rPr>
      </w:pPr>
      <w:hyperlink r:id="rId1466" w:history="1">
        <w:r w:rsidRPr="00345303">
          <w:rPr>
            <w:rStyle w:val="Hyperlink"/>
            <w:b/>
            <w:bCs/>
          </w:rPr>
          <w:t>Why is ancient Greece important?</w:t>
        </w:r>
      </w:hyperlink>
    </w:p>
    <w:p w14:paraId="1F59152C" w14:textId="77777777" w:rsidR="00345303" w:rsidRPr="00345303" w:rsidRDefault="00345303" w:rsidP="00345303">
      <w:pPr>
        <w:pStyle w:val="ListParagraph"/>
        <w:numPr>
          <w:ilvl w:val="0"/>
          <w:numId w:val="7"/>
        </w:numPr>
        <w:rPr>
          <w:b/>
          <w:bCs/>
        </w:rPr>
      </w:pPr>
      <w:hyperlink r:id="rId1467" w:history="1">
        <w:r w:rsidRPr="00345303">
          <w:rPr>
            <w:rStyle w:val="Hyperlink"/>
            <w:b/>
            <w:bCs/>
          </w:rPr>
          <w:t>What is the ancient name of Sparta?</w:t>
        </w:r>
      </w:hyperlink>
    </w:p>
    <w:p w14:paraId="378E0689" w14:textId="77777777" w:rsidR="00345303" w:rsidRPr="00345303" w:rsidRDefault="00345303" w:rsidP="00345303">
      <w:pPr>
        <w:pStyle w:val="ListParagraph"/>
        <w:numPr>
          <w:ilvl w:val="0"/>
          <w:numId w:val="7"/>
        </w:numPr>
        <w:rPr>
          <w:b/>
          <w:bCs/>
        </w:rPr>
      </w:pPr>
      <w:hyperlink r:id="rId1468" w:history="1">
        <w:r w:rsidRPr="00345303">
          <w:rPr>
            <w:rStyle w:val="Hyperlink"/>
            <w:b/>
            <w:bCs/>
          </w:rPr>
          <w:t>What did Plato do?</w:t>
        </w:r>
      </w:hyperlink>
    </w:p>
    <w:p w14:paraId="5E9D8F88" w14:textId="77777777" w:rsidR="00345303" w:rsidRPr="00345303" w:rsidRDefault="00345303" w:rsidP="00345303">
      <w:pPr>
        <w:pStyle w:val="ListParagraph"/>
        <w:ind w:left="540"/>
        <w:rPr>
          <w:b/>
          <w:bCs/>
        </w:rPr>
      </w:pPr>
      <w:hyperlink r:id="rId1469" w:history="1">
        <w:r w:rsidRPr="00345303">
          <w:rPr>
            <w:rStyle w:val="Hyperlink"/>
            <w:b/>
            <w:bCs/>
          </w:rPr>
          <w:t xml:space="preserve">Geography &amp; </w:t>
        </w:r>
        <w:proofErr w:type="spellStart"/>
        <w:r w:rsidRPr="00345303">
          <w:rPr>
            <w:rStyle w:val="Hyperlink"/>
            <w:b/>
            <w:bCs/>
          </w:rPr>
          <w:t>Travel</w:t>
        </w:r>
      </w:hyperlink>
      <w:hyperlink r:id="rId1470" w:history="1">
        <w:r w:rsidRPr="00345303">
          <w:rPr>
            <w:rStyle w:val="Hyperlink"/>
            <w:b/>
            <w:bCs/>
          </w:rPr>
          <w:t>Historical</w:t>
        </w:r>
        <w:proofErr w:type="spellEnd"/>
        <w:r w:rsidRPr="00345303">
          <w:rPr>
            <w:rStyle w:val="Hyperlink"/>
            <w:b/>
            <w:bCs/>
          </w:rPr>
          <w:t xml:space="preserve"> Places</w:t>
        </w:r>
      </w:hyperlink>
    </w:p>
    <w:p w14:paraId="5D984579" w14:textId="77777777" w:rsidR="00345303" w:rsidRPr="00345303" w:rsidRDefault="00345303" w:rsidP="00345303">
      <w:pPr>
        <w:pStyle w:val="ListParagraph"/>
        <w:ind w:left="540"/>
        <w:rPr>
          <w:b/>
          <w:bCs/>
        </w:rPr>
      </w:pPr>
      <w:r w:rsidRPr="00345303">
        <w:rPr>
          <w:b/>
          <w:bCs/>
        </w:rPr>
        <w:lastRenderedPageBreak/>
        <w:t>CITE</w:t>
      </w:r>
    </w:p>
    <w:p w14:paraId="35AE1078" w14:textId="66947308" w:rsidR="00345303" w:rsidRPr="00345303" w:rsidRDefault="00345303" w:rsidP="00345303">
      <w:pPr>
        <w:pStyle w:val="ListParagraph"/>
        <w:ind w:left="540"/>
        <w:rPr>
          <w:b/>
          <w:bCs/>
        </w:rPr>
      </w:pPr>
      <w:r w:rsidRPr="00345303">
        <w:rPr>
          <w:b/>
          <w:bCs/>
        </w:rPr>
        <w:drawing>
          <wp:inline distT="0" distB="0" distL="0" distR="0" wp14:anchorId="6DE88550" wp14:editId="7F43C974">
            <wp:extent cx="3810000" cy="2857500"/>
            <wp:effectExtent l="0" t="0" r="0" b="0"/>
            <wp:docPr id="1663292778" name="Picture 85" descr="Athens: Acropolis">
              <a:hlinkClick xmlns:a="http://schemas.openxmlformats.org/drawingml/2006/main" r:id="rId14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Athens: Acropolis">
                      <a:hlinkClick r:id="rId1435"/>
                    </pic:cNvPr>
                    <pic:cNvPicPr>
                      <a:picLocks noChangeAspect="1" noChangeArrowheads="1"/>
                    </pic:cNvPicPr>
                  </pic:nvPicPr>
                  <pic:blipFill>
                    <a:blip r:embed="rId1471">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71BA9971" w14:textId="77777777" w:rsidR="00345303" w:rsidRPr="00345303" w:rsidRDefault="00345303" w:rsidP="00345303">
      <w:pPr>
        <w:pStyle w:val="ListParagraph"/>
        <w:ind w:left="540"/>
        <w:rPr>
          <w:b/>
          <w:bCs/>
        </w:rPr>
      </w:pPr>
      <w:hyperlink r:id="rId1472" w:history="1">
        <w:r w:rsidRPr="00345303">
          <w:rPr>
            <w:rStyle w:val="Hyperlink"/>
            <w:b/>
            <w:bCs/>
          </w:rPr>
          <w:t>Athens: Acropolis</w:t>
        </w:r>
      </w:hyperlink>
      <w:r w:rsidRPr="00345303">
        <w:rPr>
          <w:b/>
          <w:bCs/>
        </w:rPr>
        <w:t> The Acropolis, Athens.</w:t>
      </w:r>
    </w:p>
    <w:p w14:paraId="1E9D79B1" w14:textId="77777777" w:rsidR="00345303" w:rsidRPr="00345303" w:rsidRDefault="00345303" w:rsidP="00345303">
      <w:pPr>
        <w:pStyle w:val="ListParagraph"/>
        <w:ind w:left="540"/>
        <w:rPr>
          <w:b/>
          <w:bCs/>
        </w:rPr>
      </w:pPr>
      <w:r w:rsidRPr="00345303">
        <w:rPr>
          <w:b/>
          <w:bCs/>
        </w:rPr>
        <w:t>ancient Greek civilization</w:t>
      </w:r>
    </w:p>
    <w:p w14:paraId="1A5235AC" w14:textId="77777777" w:rsidR="00345303" w:rsidRPr="00345303" w:rsidRDefault="00345303" w:rsidP="00345303">
      <w:pPr>
        <w:pStyle w:val="ListParagraph"/>
        <w:ind w:left="540"/>
        <w:rPr>
          <w:b/>
          <w:bCs/>
        </w:rPr>
      </w:pPr>
      <w:r w:rsidRPr="00345303">
        <w:rPr>
          <w:b/>
          <w:bCs/>
        </w:rPr>
        <w:t>historical region, Eurasia</w:t>
      </w:r>
    </w:p>
    <w:p w14:paraId="5EE1CE11" w14:textId="77777777" w:rsidR="00345303" w:rsidRPr="00345303" w:rsidRDefault="00345303" w:rsidP="00345303">
      <w:pPr>
        <w:pStyle w:val="ListParagraph"/>
        <w:pBdr>
          <w:bottom w:val="single" w:sz="6" w:space="1" w:color="auto"/>
        </w:pBdr>
        <w:ind w:left="540"/>
        <w:rPr>
          <w:b/>
          <w:bCs/>
        </w:rPr>
      </w:pPr>
      <w:r w:rsidRPr="00345303">
        <w:rPr>
          <w:b/>
          <w:bCs/>
        </w:rPr>
        <w:t> </w:t>
      </w:r>
    </w:p>
    <w:p w14:paraId="4220F9D5" w14:textId="77777777" w:rsidR="00345303" w:rsidRDefault="00345303" w:rsidP="000C0B8D">
      <w:pPr>
        <w:pStyle w:val="ListParagraph"/>
        <w:ind w:left="540"/>
        <w:rPr>
          <w:b/>
          <w:bCs/>
          <w:rtl/>
        </w:rPr>
      </w:pPr>
    </w:p>
    <w:p w14:paraId="55D75A31" w14:textId="77777777" w:rsidR="00345303" w:rsidRPr="003B5D03" w:rsidRDefault="00345303" w:rsidP="00345303">
      <w:pPr>
        <w:bidi/>
        <w:rPr>
          <w:b/>
          <w:bCs/>
          <w:color w:val="156082" w:themeColor="accent1"/>
        </w:rPr>
      </w:pPr>
      <w:r w:rsidRPr="003B5D03">
        <w:rPr>
          <w:b/>
          <w:bCs/>
          <w:color w:val="156082" w:themeColor="accent1"/>
          <w:rtl/>
        </w:rPr>
        <w:t>أقدم الشعوب والسكان</w:t>
      </w:r>
    </w:p>
    <w:p w14:paraId="41ABE24B" w14:textId="77777777" w:rsidR="00345303" w:rsidRPr="003B5D03" w:rsidRDefault="00345303" w:rsidP="00345303">
      <w:pPr>
        <w:numPr>
          <w:ilvl w:val="0"/>
          <w:numId w:val="9"/>
        </w:numPr>
        <w:bidi/>
        <w:rPr>
          <w:b/>
          <w:bCs/>
        </w:rPr>
      </w:pPr>
      <w:r w:rsidRPr="003B5D03">
        <w:rPr>
          <w:b/>
          <w:bCs/>
          <w:rtl/>
        </w:rPr>
        <w:t xml:space="preserve">الشعوب القديمة </w:t>
      </w:r>
    </w:p>
    <w:p w14:paraId="7A151E93" w14:textId="77777777" w:rsidR="00345303" w:rsidRPr="003B5D03" w:rsidRDefault="00345303" w:rsidP="00345303">
      <w:pPr>
        <w:numPr>
          <w:ilvl w:val="0"/>
          <w:numId w:val="9"/>
        </w:numPr>
        <w:bidi/>
        <w:rPr>
          <w:b/>
          <w:bCs/>
        </w:rPr>
      </w:pPr>
      <w:r w:rsidRPr="003B5D03">
        <w:rPr>
          <w:b/>
          <w:bCs/>
          <w:rtl/>
        </w:rPr>
        <w:t xml:space="preserve">القبائل </w:t>
      </w:r>
    </w:p>
    <w:p w14:paraId="1742EA9C" w14:textId="77777777" w:rsidR="00345303" w:rsidRPr="003B5D03" w:rsidRDefault="00345303" w:rsidP="00345303">
      <w:pPr>
        <w:numPr>
          <w:ilvl w:val="0"/>
          <w:numId w:val="9"/>
        </w:numPr>
        <w:bidi/>
        <w:rPr>
          <w:b/>
          <w:bCs/>
        </w:rPr>
      </w:pPr>
      <w:r w:rsidRPr="003B5D03">
        <w:rPr>
          <w:b/>
          <w:bCs/>
          <w:rtl/>
        </w:rPr>
        <w:t xml:space="preserve">الأصول العرقية/اللغوية </w:t>
      </w:r>
    </w:p>
    <w:p w14:paraId="7D2F2A3A" w14:textId="77777777" w:rsidR="00345303" w:rsidRPr="003B5D03" w:rsidRDefault="00345303" w:rsidP="00345303">
      <w:pPr>
        <w:numPr>
          <w:ilvl w:val="0"/>
          <w:numId w:val="9"/>
        </w:numPr>
        <w:bidi/>
        <w:rPr>
          <w:b/>
          <w:bCs/>
        </w:rPr>
      </w:pPr>
      <w:r w:rsidRPr="003B5D03">
        <w:rPr>
          <w:b/>
          <w:bCs/>
          <w:rtl/>
        </w:rPr>
        <w:t xml:space="preserve">قبل قيام الدولة الحديثة </w:t>
      </w:r>
    </w:p>
    <w:p w14:paraId="28F65789" w14:textId="77777777" w:rsidR="00345303" w:rsidRDefault="00345303" w:rsidP="00345303">
      <w:pPr>
        <w:pStyle w:val="ListParagraph"/>
        <w:bidi/>
        <w:ind w:left="540"/>
        <w:rPr>
          <w:b/>
          <w:bCs/>
          <w:rtl/>
        </w:rPr>
      </w:pPr>
    </w:p>
    <w:p w14:paraId="7966265B" w14:textId="77777777" w:rsidR="00345303" w:rsidRPr="00345303" w:rsidRDefault="00345303" w:rsidP="00345303">
      <w:pPr>
        <w:pStyle w:val="ListParagraph"/>
        <w:bidi/>
        <w:ind w:left="540"/>
        <w:rPr>
          <w:b/>
          <w:bCs/>
        </w:rPr>
      </w:pPr>
      <w:r w:rsidRPr="00345303">
        <w:rPr>
          <w:b/>
          <w:bCs/>
          <w:rtl/>
        </w:rPr>
        <w:t>اليونان: أقدم الشعوب والسكان</w:t>
      </w:r>
    </w:p>
    <w:p w14:paraId="5EDA63B3" w14:textId="77777777" w:rsidR="00345303" w:rsidRPr="00345303" w:rsidRDefault="00345303" w:rsidP="00345303">
      <w:pPr>
        <w:pStyle w:val="ListParagraph"/>
        <w:bidi/>
        <w:ind w:left="540"/>
        <w:rPr>
          <w:b/>
          <w:bCs/>
        </w:rPr>
      </w:pPr>
      <w:r w:rsidRPr="00345303">
        <w:rPr>
          <w:b/>
          <w:bCs/>
          <w:rtl/>
        </w:rPr>
        <w:t>الشعوب القديمة، القبائل، الأصول السكانية/اللغوية، قبل قيام الدولة الحديثة</w:t>
      </w:r>
    </w:p>
    <w:p w14:paraId="7B2FA091" w14:textId="77777777" w:rsidR="00345303" w:rsidRPr="00345303" w:rsidRDefault="00345303" w:rsidP="00345303">
      <w:pPr>
        <w:pStyle w:val="ListParagraph"/>
        <w:bidi/>
        <w:ind w:left="540"/>
        <w:rPr>
          <w:b/>
          <w:bCs/>
        </w:rPr>
      </w:pPr>
      <w:r w:rsidRPr="00345303">
        <w:rPr>
          <w:b/>
          <w:bCs/>
          <w:rtl/>
        </w:rPr>
        <w:t>تمهيد منهجي</w:t>
      </w:r>
    </w:p>
    <w:p w14:paraId="6D2FD302" w14:textId="77777777" w:rsidR="00345303" w:rsidRPr="00345303" w:rsidRDefault="00345303" w:rsidP="00345303">
      <w:pPr>
        <w:pStyle w:val="ListParagraph"/>
        <w:bidi/>
        <w:ind w:left="540"/>
        <w:rPr>
          <w:b/>
          <w:bCs/>
        </w:rPr>
      </w:pPr>
      <w:r w:rsidRPr="00345303">
        <w:rPr>
          <w:b/>
          <w:bCs/>
          <w:rtl/>
        </w:rPr>
        <w:t>في هذه النقطة، من الأدق علميًا أن نتحدث عن أصول سكانية ولغوية وتاريخية أكثر من الحديث عن “أصول عرقية” بالمعنى الحديث؛ لأن تاريخ سكان اليونان تشكّل عبر طبقات متعاقبة من السكان واللغات والهجرات والاندماجات، كما أن مسألة الاستمرارية بين القدماء والمحدثين كانت نفسها موضوعًا جدليًا في الدراسات الحديثة</w:t>
      </w:r>
      <w:r w:rsidRPr="00345303">
        <w:rPr>
          <w:b/>
          <w:bCs/>
        </w:rPr>
        <w:t xml:space="preserve">. </w:t>
      </w:r>
    </w:p>
    <w:p w14:paraId="5EBEE923" w14:textId="77777777" w:rsidR="00345303" w:rsidRPr="00345303" w:rsidRDefault="00345303" w:rsidP="00345303">
      <w:pPr>
        <w:pStyle w:val="ListParagraph"/>
        <w:bidi/>
        <w:ind w:left="540"/>
        <w:rPr>
          <w:b/>
          <w:bCs/>
        </w:rPr>
      </w:pPr>
      <w:r w:rsidRPr="00345303">
        <w:rPr>
          <w:b/>
          <w:bCs/>
        </w:rPr>
        <w:t xml:space="preserve">1) </w:t>
      </w:r>
      <w:r w:rsidRPr="00345303">
        <w:rPr>
          <w:b/>
          <w:bCs/>
          <w:rtl/>
        </w:rPr>
        <w:t>الشعوب القديمة</w:t>
      </w:r>
    </w:p>
    <w:p w14:paraId="5D02D5D4" w14:textId="77777777" w:rsidR="00345303" w:rsidRPr="00345303" w:rsidRDefault="00345303" w:rsidP="00345303">
      <w:pPr>
        <w:pStyle w:val="ListParagraph"/>
        <w:bidi/>
        <w:ind w:left="540"/>
        <w:rPr>
          <w:b/>
          <w:bCs/>
        </w:rPr>
      </w:pPr>
      <w:r w:rsidRPr="00345303">
        <w:rPr>
          <w:b/>
          <w:bCs/>
          <w:rtl/>
        </w:rPr>
        <w:t>أقدم طبقة سكانية تذكرها التقاليد اليونانية القديمة هي البلاسجيون</w:t>
      </w:r>
      <w:r w:rsidRPr="00345303">
        <w:rPr>
          <w:b/>
          <w:bCs/>
        </w:rPr>
        <w:t xml:space="preserve"> (Pelasgians). </w:t>
      </w:r>
      <w:r w:rsidRPr="00345303">
        <w:rPr>
          <w:b/>
          <w:bCs/>
          <w:rtl/>
        </w:rPr>
        <w:t xml:space="preserve">لكن يجب التعامل معهم بحذر شديد؛ فالمصدر البريطاني يوضح أن اسمهم استعمله اليونانيون القدماء لسكان قيل إنهم شغلوا اليونان قبل القرن الثاني عشر قبل الميلاد، وأن هذا الاسم ورد عند هوميروس وهيرودوت وثوسيديديس، مع الإشارة إلى أنهم نُسبوا </w:t>
      </w:r>
      <w:r w:rsidRPr="00345303">
        <w:rPr>
          <w:b/>
          <w:bCs/>
          <w:rtl/>
        </w:rPr>
        <w:lastRenderedPageBreak/>
        <w:t>إلى مناطق متعددة مثل تراقيا وأرغوس وكريت وخالكيديكي. لذلك فالبلاسجيون يفيدوننا بوصفهم طبقة تقليدية/نصية قديمة أكثر من كونهم شعبًا يمكن تحديده حديثًا بدقة كاملة مثل الكيانات التاريخية اللاحقة</w:t>
      </w:r>
      <w:r w:rsidRPr="00345303">
        <w:rPr>
          <w:b/>
          <w:bCs/>
        </w:rPr>
        <w:t xml:space="preserve">. </w:t>
      </w:r>
    </w:p>
    <w:p w14:paraId="50D2185B" w14:textId="77777777" w:rsidR="00345303" w:rsidRPr="00345303" w:rsidRDefault="00345303" w:rsidP="00345303">
      <w:pPr>
        <w:pStyle w:val="ListParagraph"/>
        <w:bidi/>
        <w:ind w:left="540"/>
        <w:rPr>
          <w:b/>
          <w:bCs/>
        </w:rPr>
      </w:pPr>
      <w:r w:rsidRPr="00345303">
        <w:rPr>
          <w:b/>
          <w:bCs/>
          <w:rtl/>
        </w:rPr>
        <w:t>بعد ذلك تبرز الحضارة المينوية في جزيرة كريت بوصفها أول مركز حضاري كبير واضح في المجال الإيجي المرتبط باليونان. وتذكر</w:t>
      </w:r>
      <w:r w:rsidRPr="00345303">
        <w:rPr>
          <w:b/>
          <w:bCs/>
        </w:rPr>
        <w:t xml:space="preserve"> Britannica </w:t>
      </w:r>
      <w:r w:rsidRPr="00345303">
        <w:rPr>
          <w:b/>
          <w:bCs/>
          <w:rtl/>
        </w:rPr>
        <w:t xml:space="preserve">أن الحضارة المينوية ازدهرت في كريت من نحو </w:t>
      </w:r>
      <w:r w:rsidRPr="00345303">
        <w:rPr>
          <w:b/>
          <w:bCs/>
        </w:rPr>
        <w:t xml:space="preserve">3000 </w:t>
      </w:r>
      <w:r w:rsidRPr="00345303">
        <w:rPr>
          <w:b/>
          <w:bCs/>
          <w:rtl/>
        </w:rPr>
        <w:t xml:space="preserve">ق.م إلى 1100 ق.م، وأن كريت أصبحت أول مركز حضاري رفيع في بحر إيجه. كما تشير إلى أن لغة النصوص المكتوبة بخط </w:t>
      </w:r>
      <w:r w:rsidRPr="00345303">
        <w:rPr>
          <w:b/>
          <w:bCs/>
        </w:rPr>
        <w:t xml:space="preserve">Linear A </w:t>
      </w:r>
      <w:r w:rsidRPr="00345303">
        <w:rPr>
          <w:b/>
          <w:bCs/>
          <w:rtl/>
        </w:rPr>
        <w:t>ظلت غير مفهومة، وأنها كانت لغة ما قبل هيلينية في كريت المينوية</w:t>
      </w:r>
      <w:r w:rsidRPr="00345303">
        <w:rPr>
          <w:b/>
          <w:bCs/>
        </w:rPr>
        <w:t xml:space="preserve">. </w:t>
      </w:r>
    </w:p>
    <w:p w14:paraId="26FD3BF1" w14:textId="77777777" w:rsidR="00345303" w:rsidRPr="00345303" w:rsidRDefault="00345303" w:rsidP="00345303">
      <w:pPr>
        <w:pStyle w:val="ListParagraph"/>
        <w:bidi/>
        <w:ind w:left="540"/>
        <w:rPr>
          <w:b/>
          <w:bCs/>
        </w:rPr>
      </w:pPr>
      <w:r w:rsidRPr="00345303">
        <w:rPr>
          <w:b/>
          <w:bCs/>
          <w:rtl/>
        </w:rPr>
        <w:t>ثم جاءت الحضارة الميكينية على البر اليوناني، وهي المرحلة الأهم لأنها تمثل أول مستوى تؤكده الأدلة على وجود يونانية مبكرة</w:t>
      </w:r>
      <w:r w:rsidRPr="00345303">
        <w:rPr>
          <w:b/>
          <w:bCs/>
        </w:rPr>
        <w:t xml:space="preserve">. </w:t>
      </w:r>
      <w:r w:rsidRPr="00345303">
        <w:rPr>
          <w:b/>
          <w:bCs/>
          <w:rtl/>
        </w:rPr>
        <w:t>فوزارة الخارجية اليونانية تشير إلى أن الحضارة الميكينية ازدهرت في البر اليوناني تحت تأثير كريت المينوية، بينما توضح</w:t>
      </w:r>
      <w:r w:rsidRPr="00345303">
        <w:rPr>
          <w:b/>
          <w:bCs/>
        </w:rPr>
        <w:t xml:space="preserve"> Britannica </w:t>
      </w:r>
      <w:r w:rsidRPr="00345303">
        <w:rPr>
          <w:b/>
          <w:bCs/>
          <w:rtl/>
        </w:rPr>
        <w:t xml:space="preserve">أن اليونانية الميكينية هي أقدم صورة مكتشفة من اللغة اليونانية، وأنها كُتبت بخط </w:t>
      </w:r>
      <w:r w:rsidRPr="00345303">
        <w:rPr>
          <w:b/>
          <w:bCs/>
        </w:rPr>
        <w:t xml:space="preserve">Linear B </w:t>
      </w:r>
      <w:r w:rsidRPr="00345303">
        <w:rPr>
          <w:b/>
          <w:bCs/>
          <w:rtl/>
        </w:rPr>
        <w:t>واستُخدمت في سجلات القصور الميكينية. ولهذا يمكن اعتبار الميكينيين أول طبقة يونانية اللغة مثبتة بوضوح في تاريخ اليونان</w:t>
      </w:r>
      <w:r w:rsidRPr="00345303">
        <w:rPr>
          <w:b/>
          <w:bCs/>
        </w:rPr>
        <w:t xml:space="preserve">. </w:t>
      </w:r>
    </w:p>
    <w:p w14:paraId="5BF16112" w14:textId="77777777" w:rsidR="00345303" w:rsidRPr="00345303" w:rsidRDefault="00345303" w:rsidP="00345303">
      <w:pPr>
        <w:pStyle w:val="ListParagraph"/>
        <w:bidi/>
        <w:ind w:left="540"/>
        <w:rPr>
          <w:b/>
          <w:bCs/>
        </w:rPr>
      </w:pPr>
      <w:r w:rsidRPr="00345303">
        <w:rPr>
          <w:b/>
          <w:bCs/>
        </w:rPr>
        <w:t xml:space="preserve">2) </w:t>
      </w:r>
      <w:r w:rsidRPr="00345303">
        <w:rPr>
          <w:b/>
          <w:bCs/>
          <w:rtl/>
        </w:rPr>
        <w:t>القبائل والتقسيمات اليونانية القديمة</w:t>
      </w:r>
    </w:p>
    <w:p w14:paraId="5625C52E" w14:textId="77777777" w:rsidR="00345303" w:rsidRPr="00345303" w:rsidRDefault="00345303" w:rsidP="00345303">
      <w:pPr>
        <w:pStyle w:val="ListParagraph"/>
        <w:bidi/>
        <w:ind w:left="540"/>
        <w:rPr>
          <w:b/>
          <w:bCs/>
        </w:rPr>
      </w:pPr>
      <w:r w:rsidRPr="00345303">
        <w:rPr>
          <w:b/>
          <w:bCs/>
          <w:rtl/>
        </w:rPr>
        <w:t>في الوعي اليوناني التقليدي، تكوَّن الهيلينيون من أربعة أقسام كبرى</w:t>
      </w:r>
      <w:r w:rsidRPr="00345303">
        <w:rPr>
          <w:b/>
          <w:bCs/>
        </w:rPr>
        <w:t xml:space="preserve">: </w:t>
      </w:r>
      <w:r w:rsidRPr="00345303">
        <w:rPr>
          <w:b/>
          <w:bCs/>
          <w:rtl/>
        </w:rPr>
        <w:t>الأيوليون، والدوريون، والأيونيون، والأخيون</w:t>
      </w:r>
      <w:r w:rsidRPr="00345303">
        <w:rPr>
          <w:b/>
          <w:bCs/>
        </w:rPr>
        <w:t xml:space="preserve">. </w:t>
      </w:r>
      <w:r w:rsidRPr="00345303">
        <w:rPr>
          <w:b/>
          <w:bCs/>
          <w:rtl/>
        </w:rPr>
        <w:t>وتذكر</w:t>
      </w:r>
      <w:r w:rsidRPr="00345303">
        <w:rPr>
          <w:b/>
          <w:bCs/>
        </w:rPr>
        <w:t xml:space="preserve"> Britannica</w:t>
      </w:r>
      <w:r w:rsidRPr="00345303">
        <w:rPr>
          <w:b/>
          <w:bCs/>
          <w:rtl/>
        </w:rPr>
        <w:t>، في مادة</w:t>
      </w:r>
      <w:r w:rsidRPr="00345303">
        <w:rPr>
          <w:b/>
          <w:bCs/>
        </w:rPr>
        <w:t xml:space="preserve"> Hellen</w:t>
      </w:r>
      <w:r w:rsidRPr="00345303">
        <w:rPr>
          <w:b/>
          <w:bCs/>
          <w:rtl/>
        </w:rPr>
        <w:t>، أن الهيلينيين كانوا يتكونون تقليديًا من هذه الأقسام الأربعة، وهو تقسيم مهم جدًا لأنه يفسر كثيرًا من الفروق اللهجية والسياسية والثقافية في العالم اليوناني القديم</w:t>
      </w:r>
      <w:r w:rsidRPr="00345303">
        <w:rPr>
          <w:b/>
          <w:bCs/>
        </w:rPr>
        <w:t xml:space="preserve">. </w:t>
      </w:r>
    </w:p>
    <w:p w14:paraId="020A6728" w14:textId="77777777" w:rsidR="00345303" w:rsidRPr="00345303" w:rsidRDefault="00345303" w:rsidP="00345303">
      <w:pPr>
        <w:pStyle w:val="ListParagraph"/>
        <w:bidi/>
        <w:ind w:left="540"/>
        <w:rPr>
          <w:b/>
          <w:bCs/>
        </w:rPr>
      </w:pPr>
      <w:r w:rsidRPr="00345303">
        <w:rPr>
          <w:b/>
          <w:bCs/>
          <w:rtl/>
        </w:rPr>
        <w:t>الأخيون</w:t>
      </w:r>
      <w:r w:rsidRPr="00345303">
        <w:rPr>
          <w:b/>
          <w:bCs/>
        </w:rPr>
        <w:t xml:space="preserve"> (Achaeans) </w:t>
      </w:r>
      <w:r w:rsidRPr="00345303">
        <w:rPr>
          <w:b/>
          <w:bCs/>
          <w:rtl/>
        </w:rPr>
        <w:t>ارتبطوا في التقاليد الهومرية باليونانيين الذين حاصروا طروادة. وتوضح</w:t>
      </w:r>
      <w:r w:rsidRPr="00345303">
        <w:rPr>
          <w:b/>
          <w:bCs/>
        </w:rPr>
        <w:t xml:space="preserve"> Britannica </w:t>
      </w:r>
      <w:r w:rsidRPr="00345303">
        <w:rPr>
          <w:b/>
          <w:bCs/>
          <w:rtl/>
        </w:rPr>
        <w:t>أن المجال الذي ينسبه إليهم هوميروس يطابق تقريبًا المجال الذي كشفت عنه الآثار بوصفه مجال النشاط الميكيني في القرنين الرابع عشر والثالث عشر قبل الميلاد؛ ولهذا ربط عدد من الباحثين بين الأخيين والميكينيين، مع بقاء بعض الجدل العلمي حول التطابق التام بين الاسمين</w:t>
      </w:r>
      <w:r w:rsidRPr="00345303">
        <w:rPr>
          <w:b/>
          <w:bCs/>
        </w:rPr>
        <w:t xml:space="preserve">. </w:t>
      </w:r>
    </w:p>
    <w:p w14:paraId="64241D28" w14:textId="77777777" w:rsidR="00345303" w:rsidRPr="00345303" w:rsidRDefault="00345303" w:rsidP="00345303">
      <w:pPr>
        <w:pStyle w:val="ListParagraph"/>
        <w:bidi/>
        <w:ind w:left="540"/>
        <w:rPr>
          <w:b/>
          <w:bCs/>
        </w:rPr>
      </w:pPr>
      <w:r w:rsidRPr="00345303">
        <w:rPr>
          <w:b/>
          <w:bCs/>
          <w:rtl/>
        </w:rPr>
        <w:t>الأيونيون</w:t>
      </w:r>
      <w:r w:rsidRPr="00345303">
        <w:rPr>
          <w:b/>
          <w:bCs/>
        </w:rPr>
        <w:t xml:space="preserve"> (Ionians) </w:t>
      </w:r>
      <w:r w:rsidRPr="00345303">
        <w:rPr>
          <w:b/>
          <w:bCs/>
          <w:rtl/>
        </w:rPr>
        <w:t>كانوا قسمًا شرقيًا مهمًا من الشعب اليوناني القديم. وتشير</w:t>
      </w:r>
      <w:r w:rsidRPr="00345303">
        <w:rPr>
          <w:b/>
          <w:bCs/>
        </w:rPr>
        <w:t xml:space="preserve"> Britannica </w:t>
      </w:r>
      <w:r w:rsidRPr="00345303">
        <w:rPr>
          <w:b/>
          <w:bCs/>
          <w:rtl/>
        </w:rPr>
        <w:t>إلى أن لهجتهم كانت قريبة من الأتيكية، وأنهم ارتبطوا بإيونيا في الساحل الغربي للأناضول وبعدد من جزر بحر إيجه، كما نُسب إليهم دور كبير في الاستعمار البحري والفكر الإغريقي المبكر والفلسفة والتأريخ</w:t>
      </w:r>
      <w:r w:rsidRPr="00345303">
        <w:rPr>
          <w:b/>
          <w:bCs/>
        </w:rPr>
        <w:t xml:space="preserve">. </w:t>
      </w:r>
    </w:p>
    <w:p w14:paraId="587F6724" w14:textId="77777777" w:rsidR="00345303" w:rsidRPr="00345303" w:rsidRDefault="00345303" w:rsidP="00345303">
      <w:pPr>
        <w:pStyle w:val="ListParagraph"/>
        <w:bidi/>
        <w:ind w:left="540"/>
        <w:rPr>
          <w:b/>
          <w:bCs/>
        </w:rPr>
      </w:pPr>
      <w:r w:rsidRPr="00345303">
        <w:rPr>
          <w:b/>
          <w:bCs/>
          <w:rtl/>
        </w:rPr>
        <w:t>الدوريون</w:t>
      </w:r>
      <w:r w:rsidRPr="00345303">
        <w:rPr>
          <w:b/>
          <w:bCs/>
        </w:rPr>
        <w:t xml:space="preserve"> (Dorians) </w:t>
      </w:r>
      <w:r w:rsidRPr="00345303">
        <w:rPr>
          <w:b/>
          <w:bCs/>
          <w:rtl/>
        </w:rPr>
        <w:t xml:space="preserve">كانوا قسمًا رئيسيًا آخر من الشعب اليوناني، تميزوا بلهجة واضحة وببنية قبلية داخلية خاصة، وترى التقاليد القديمة أنهم ارتبطوا بدخول البيلوبونيز في الفترة ما بين </w:t>
      </w:r>
      <w:r w:rsidRPr="00345303">
        <w:rPr>
          <w:b/>
          <w:bCs/>
        </w:rPr>
        <w:t xml:space="preserve">1100 </w:t>
      </w:r>
      <w:r w:rsidRPr="00345303">
        <w:rPr>
          <w:b/>
          <w:bCs/>
          <w:rtl/>
        </w:rPr>
        <w:t>و1000 ق.م</w:t>
      </w:r>
      <w:r w:rsidRPr="00345303">
        <w:rPr>
          <w:b/>
          <w:bCs/>
        </w:rPr>
        <w:t xml:space="preserve">. </w:t>
      </w:r>
      <w:r w:rsidRPr="00345303">
        <w:rPr>
          <w:b/>
          <w:bCs/>
          <w:rtl/>
        </w:rPr>
        <w:t>كما تشير</w:t>
      </w:r>
      <w:r w:rsidRPr="00345303">
        <w:rPr>
          <w:b/>
          <w:bCs/>
        </w:rPr>
        <w:t xml:space="preserve"> Britannica </w:t>
      </w:r>
      <w:r w:rsidRPr="00345303">
        <w:rPr>
          <w:b/>
          <w:bCs/>
          <w:rtl/>
        </w:rPr>
        <w:t xml:space="preserve">إلى أن المجتمعات الدورية عرفت تقسيمات قبلية كبرى مثل </w:t>
      </w:r>
      <w:proofErr w:type="spellStart"/>
      <w:r w:rsidRPr="00345303">
        <w:rPr>
          <w:b/>
          <w:bCs/>
        </w:rPr>
        <w:t>Hylleis</w:t>
      </w:r>
      <w:proofErr w:type="spellEnd"/>
      <w:r w:rsidRPr="00345303">
        <w:rPr>
          <w:b/>
          <w:bCs/>
        </w:rPr>
        <w:t xml:space="preserve"> </w:t>
      </w:r>
      <w:r w:rsidRPr="00345303">
        <w:rPr>
          <w:b/>
          <w:bCs/>
          <w:rtl/>
        </w:rPr>
        <w:t>و</w:t>
      </w:r>
      <w:proofErr w:type="spellStart"/>
      <w:r w:rsidRPr="00345303">
        <w:rPr>
          <w:b/>
          <w:bCs/>
        </w:rPr>
        <w:t>Pamphyloi</w:t>
      </w:r>
      <w:proofErr w:type="spellEnd"/>
      <w:r w:rsidRPr="00345303">
        <w:rPr>
          <w:b/>
          <w:bCs/>
        </w:rPr>
        <w:t xml:space="preserve"> </w:t>
      </w:r>
      <w:r w:rsidRPr="00345303">
        <w:rPr>
          <w:b/>
          <w:bCs/>
          <w:rtl/>
        </w:rPr>
        <w:t>و</w:t>
      </w:r>
      <w:proofErr w:type="spellStart"/>
      <w:r w:rsidRPr="00345303">
        <w:rPr>
          <w:b/>
          <w:bCs/>
        </w:rPr>
        <w:t>Dymanes</w:t>
      </w:r>
      <w:proofErr w:type="spellEnd"/>
      <w:r w:rsidRPr="00345303">
        <w:rPr>
          <w:b/>
          <w:bCs/>
        </w:rPr>
        <w:t xml:space="preserve">. </w:t>
      </w:r>
    </w:p>
    <w:p w14:paraId="2AA4B83B" w14:textId="77777777" w:rsidR="00345303" w:rsidRPr="00345303" w:rsidRDefault="00345303" w:rsidP="00345303">
      <w:pPr>
        <w:pStyle w:val="ListParagraph"/>
        <w:bidi/>
        <w:ind w:left="540"/>
        <w:rPr>
          <w:b/>
          <w:bCs/>
        </w:rPr>
      </w:pPr>
      <w:r w:rsidRPr="00345303">
        <w:rPr>
          <w:b/>
          <w:bCs/>
          <w:rtl/>
        </w:rPr>
        <w:t>أما الأيوليون</w:t>
      </w:r>
      <w:r w:rsidRPr="00345303">
        <w:rPr>
          <w:b/>
          <w:bCs/>
        </w:rPr>
        <w:t xml:space="preserve"> (Aeolians) </w:t>
      </w:r>
      <w:r w:rsidRPr="00345303">
        <w:rPr>
          <w:b/>
          <w:bCs/>
          <w:rtl/>
        </w:rPr>
        <w:t>فقد ارتبطوا بلهجة أيولية وبهجرات نحو الساحل الغربي للأناضول في أواخر الألفية الثانية قبل الميلاد. وتذكر</w:t>
      </w:r>
      <w:r w:rsidRPr="00345303">
        <w:rPr>
          <w:b/>
          <w:bCs/>
        </w:rPr>
        <w:t xml:space="preserve"> Britannica </w:t>
      </w:r>
      <w:r w:rsidRPr="00345303">
        <w:rPr>
          <w:b/>
          <w:bCs/>
          <w:rtl/>
        </w:rPr>
        <w:t xml:space="preserve">أن مدن </w:t>
      </w:r>
      <w:r w:rsidRPr="00345303">
        <w:rPr>
          <w:b/>
          <w:bCs/>
        </w:rPr>
        <w:t xml:space="preserve">Aeolis </w:t>
      </w:r>
      <w:r w:rsidRPr="00345303">
        <w:rPr>
          <w:b/>
          <w:bCs/>
          <w:rtl/>
        </w:rPr>
        <w:t xml:space="preserve">أسسها يونانيون ناطقون باللهجة الأيولية، وأن أقدم هذه الاستيطانات نتجت عن تحركات خلال الفترة </w:t>
      </w:r>
      <w:r w:rsidRPr="00345303">
        <w:rPr>
          <w:b/>
          <w:bCs/>
        </w:rPr>
        <w:t xml:space="preserve">1130–1000 </w:t>
      </w:r>
      <w:r w:rsidRPr="00345303">
        <w:rPr>
          <w:b/>
          <w:bCs/>
          <w:rtl/>
        </w:rPr>
        <w:t>ق.م</w:t>
      </w:r>
      <w:r w:rsidRPr="00345303">
        <w:rPr>
          <w:b/>
          <w:bCs/>
        </w:rPr>
        <w:t xml:space="preserve">. </w:t>
      </w:r>
    </w:p>
    <w:p w14:paraId="0C3C7558" w14:textId="77777777" w:rsidR="00345303" w:rsidRPr="00345303" w:rsidRDefault="00345303" w:rsidP="00345303">
      <w:pPr>
        <w:pStyle w:val="ListParagraph"/>
        <w:bidi/>
        <w:ind w:left="540"/>
        <w:rPr>
          <w:b/>
          <w:bCs/>
        </w:rPr>
      </w:pPr>
      <w:r w:rsidRPr="00345303">
        <w:rPr>
          <w:b/>
          <w:bCs/>
          <w:rtl/>
        </w:rPr>
        <w:t xml:space="preserve">ومن المهم أيضًا التمييز بين “الشعب” و“القبيلة” داخل اليونان القديمة؛ فمصطلح </w:t>
      </w:r>
      <w:r w:rsidRPr="00345303">
        <w:rPr>
          <w:b/>
          <w:bCs/>
        </w:rPr>
        <w:t xml:space="preserve">phyle </w:t>
      </w:r>
      <w:r w:rsidRPr="00345303">
        <w:rPr>
          <w:b/>
          <w:bCs/>
          <w:rtl/>
        </w:rPr>
        <w:t>عند الإغريق كان يدل على وحدة قبلية/سياسية/عسكرية داخل المدينة أو الجماعة، ولم يكن مجرد توصيف نسبي بسيط. وتوضح</w:t>
      </w:r>
      <w:r w:rsidRPr="00345303">
        <w:rPr>
          <w:b/>
          <w:bCs/>
        </w:rPr>
        <w:t xml:space="preserve"> Britannica </w:t>
      </w:r>
      <w:r w:rsidRPr="00345303">
        <w:rPr>
          <w:b/>
          <w:bCs/>
          <w:rtl/>
        </w:rPr>
        <w:t>أن الـ</w:t>
      </w:r>
      <w:r w:rsidRPr="00345303">
        <w:rPr>
          <w:b/>
          <w:bCs/>
        </w:rPr>
        <w:t xml:space="preserve"> </w:t>
      </w:r>
      <w:proofErr w:type="spellStart"/>
      <w:r w:rsidRPr="00345303">
        <w:rPr>
          <w:b/>
          <w:bCs/>
        </w:rPr>
        <w:t>phylai</w:t>
      </w:r>
      <w:proofErr w:type="spellEnd"/>
      <w:r w:rsidRPr="00345303">
        <w:rPr>
          <w:b/>
          <w:bCs/>
        </w:rPr>
        <w:t xml:space="preserve"> </w:t>
      </w:r>
      <w:r w:rsidRPr="00345303">
        <w:rPr>
          <w:b/>
          <w:bCs/>
          <w:rtl/>
        </w:rPr>
        <w:t>كانت جماعات قرابية، وهيئات لها وظائف دينية وإدارية وعسكرية في المدن اليونانية القديمة، خاصة في البيئات الدورية والأيونية</w:t>
      </w:r>
      <w:r w:rsidRPr="00345303">
        <w:rPr>
          <w:b/>
          <w:bCs/>
        </w:rPr>
        <w:t xml:space="preserve">. </w:t>
      </w:r>
    </w:p>
    <w:p w14:paraId="066E7682" w14:textId="77777777" w:rsidR="00345303" w:rsidRPr="00345303" w:rsidRDefault="00345303" w:rsidP="00345303">
      <w:pPr>
        <w:pStyle w:val="ListParagraph"/>
        <w:bidi/>
        <w:ind w:left="540"/>
        <w:rPr>
          <w:b/>
          <w:bCs/>
        </w:rPr>
      </w:pPr>
      <w:r w:rsidRPr="00345303">
        <w:rPr>
          <w:b/>
          <w:bCs/>
        </w:rPr>
        <w:t xml:space="preserve">3) </w:t>
      </w:r>
      <w:r w:rsidRPr="00345303">
        <w:rPr>
          <w:b/>
          <w:bCs/>
          <w:rtl/>
        </w:rPr>
        <w:t>الأصول السكانية واللغوية</w:t>
      </w:r>
    </w:p>
    <w:p w14:paraId="56C4FBEB" w14:textId="77777777" w:rsidR="00345303" w:rsidRPr="00345303" w:rsidRDefault="00345303" w:rsidP="00345303">
      <w:pPr>
        <w:pStyle w:val="ListParagraph"/>
        <w:bidi/>
        <w:ind w:left="540"/>
        <w:rPr>
          <w:b/>
          <w:bCs/>
        </w:rPr>
      </w:pPr>
      <w:r w:rsidRPr="00345303">
        <w:rPr>
          <w:b/>
          <w:bCs/>
          <w:rtl/>
        </w:rPr>
        <w:t>من الناحية اللغوية، تنتمي اليونانية إلى الفرع الهيليني من عائلة اللغات الهندية-الأوروبية</w:t>
      </w:r>
      <w:r w:rsidRPr="00345303">
        <w:rPr>
          <w:b/>
          <w:bCs/>
        </w:rPr>
        <w:t xml:space="preserve">. </w:t>
      </w:r>
      <w:r w:rsidRPr="00345303">
        <w:rPr>
          <w:b/>
          <w:bCs/>
          <w:rtl/>
        </w:rPr>
        <w:t>وتوضح</w:t>
      </w:r>
      <w:r w:rsidRPr="00345303">
        <w:rPr>
          <w:b/>
          <w:bCs/>
        </w:rPr>
        <w:t xml:space="preserve"> Britannica </w:t>
      </w:r>
      <w:r w:rsidRPr="00345303">
        <w:rPr>
          <w:b/>
          <w:bCs/>
          <w:rtl/>
        </w:rPr>
        <w:t xml:space="preserve">أنه لا توجد أدلة لغوية على وجود الهيلينية في شبه الجزيرة اليونانية قبل النصف الأول من الألفية الثانية قبل الميلاد، وأن اللغة التي جاء بها المتكلمون الأوائل تطورت في هذه المنطقة إلى ما نعرفه باسم اليونانية. كما تذكر </w:t>
      </w:r>
      <w:r w:rsidRPr="00345303">
        <w:rPr>
          <w:b/>
          <w:bCs/>
          <w:rtl/>
        </w:rPr>
        <w:lastRenderedPageBreak/>
        <w:t>مادة</w:t>
      </w:r>
      <w:r w:rsidRPr="00345303">
        <w:rPr>
          <w:b/>
          <w:bCs/>
        </w:rPr>
        <w:t xml:space="preserve"> “History of Europe” </w:t>
      </w:r>
      <w:r w:rsidRPr="00345303">
        <w:rPr>
          <w:b/>
          <w:bCs/>
          <w:rtl/>
        </w:rPr>
        <w:t>أن الإغريق ظهروا خلال الألفية الثانية قبل الميلاد نتيجة تراكب فرع من الهندوأوروبيين على سكان سابقين في المجال المتوسطي</w:t>
      </w:r>
      <w:r w:rsidRPr="00345303">
        <w:rPr>
          <w:b/>
          <w:bCs/>
        </w:rPr>
        <w:t xml:space="preserve">. </w:t>
      </w:r>
    </w:p>
    <w:p w14:paraId="5E014408" w14:textId="77777777" w:rsidR="00345303" w:rsidRPr="00345303" w:rsidRDefault="00345303" w:rsidP="00345303">
      <w:pPr>
        <w:pStyle w:val="ListParagraph"/>
        <w:bidi/>
        <w:ind w:left="540"/>
        <w:rPr>
          <w:b/>
          <w:bCs/>
        </w:rPr>
      </w:pPr>
      <w:r w:rsidRPr="00345303">
        <w:rPr>
          <w:b/>
          <w:bCs/>
          <w:rtl/>
        </w:rPr>
        <w:t>وعلى هذا الأساس يمكن تلخيص التطور السكاني/اللغوي المبكر لليونان في ثلاث طبقات كبرى</w:t>
      </w:r>
      <w:r w:rsidRPr="00345303">
        <w:rPr>
          <w:b/>
          <w:bCs/>
        </w:rPr>
        <w:t xml:space="preserve">: </w:t>
      </w:r>
      <w:r w:rsidRPr="00345303">
        <w:rPr>
          <w:b/>
          <w:bCs/>
          <w:rtl/>
        </w:rPr>
        <w:t>طبقة ما قبل هيلينية ارتبطت بجزء من سكان إيجه وكريت ولغاتها غير معروفة تمامًا، ثم الطبقة الميكينية اليونانية بوصفها أقدم يونانية مثبتة، ثم الطبقات اللهجية/القبلية الهيلينية مثل الأيونية والدورية والأيولية والأخية التي شكّلت العالم اليوناني التاريخي المعروف في العصرين الآرخيكي والكلاسيكي</w:t>
      </w:r>
      <w:r w:rsidRPr="00345303">
        <w:rPr>
          <w:b/>
          <w:bCs/>
        </w:rPr>
        <w:t xml:space="preserve">. </w:t>
      </w:r>
    </w:p>
    <w:p w14:paraId="719BC2B1" w14:textId="77777777" w:rsidR="00345303" w:rsidRPr="00345303" w:rsidRDefault="00345303" w:rsidP="00345303">
      <w:pPr>
        <w:pStyle w:val="ListParagraph"/>
        <w:bidi/>
        <w:ind w:left="540"/>
        <w:rPr>
          <w:b/>
          <w:bCs/>
        </w:rPr>
      </w:pPr>
      <w:r w:rsidRPr="00345303">
        <w:rPr>
          <w:b/>
          <w:bCs/>
        </w:rPr>
        <w:t xml:space="preserve">4) </w:t>
      </w:r>
      <w:r w:rsidRPr="00345303">
        <w:rPr>
          <w:b/>
          <w:bCs/>
          <w:rtl/>
        </w:rPr>
        <w:t>قبل قيام الدولة الحديثة</w:t>
      </w:r>
    </w:p>
    <w:p w14:paraId="7F88EDB1" w14:textId="77777777" w:rsidR="00345303" w:rsidRPr="00345303" w:rsidRDefault="00345303" w:rsidP="00345303">
      <w:pPr>
        <w:pStyle w:val="ListParagraph"/>
        <w:bidi/>
        <w:ind w:left="540"/>
        <w:rPr>
          <w:b/>
          <w:bCs/>
        </w:rPr>
      </w:pPr>
      <w:r w:rsidRPr="00345303">
        <w:rPr>
          <w:b/>
          <w:bCs/>
          <w:rtl/>
        </w:rPr>
        <w:t>قبل قيام الدولة اليونانية الحديثة، لم تكن “اليونان” دولة قومية موحدة بالمعنى الحديث، بل كانت أراضيها ومجتمعاتها تمر بمراحل متعددة: من العالم الإغريقي القديم، ثم العهود المقدونية والرومانية، ثم البيزنطية، ثم العثمانية. وتوضح وزارة الخارجية اليونانية أن تشكّل الدولة اليونانية الحديثة بدأ في القرن التاسع عشر، بينما تشير</w:t>
      </w:r>
      <w:r w:rsidRPr="00345303">
        <w:rPr>
          <w:b/>
          <w:bCs/>
        </w:rPr>
        <w:t xml:space="preserve"> Britannica </w:t>
      </w:r>
      <w:r w:rsidRPr="00345303">
        <w:rPr>
          <w:b/>
          <w:bCs/>
          <w:rtl/>
        </w:rPr>
        <w:t>إلى أن اليونان نالت الاعتراف الرسمي كدولة مستقلة سنة 1832، وأن الإغريق كانوا أول شعوب الدولة العثمانية الخاضعة التي حصلت على الاستقلال الكامل</w:t>
      </w:r>
      <w:r w:rsidRPr="00345303">
        <w:rPr>
          <w:b/>
          <w:bCs/>
        </w:rPr>
        <w:t xml:space="preserve">. </w:t>
      </w:r>
    </w:p>
    <w:p w14:paraId="4313A6FF" w14:textId="77777777" w:rsidR="00345303" w:rsidRPr="00345303" w:rsidRDefault="00345303" w:rsidP="00345303">
      <w:pPr>
        <w:pStyle w:val="ListParagraph"/>
        <w:bidi/>
        <w:ind w:left="540"/>
        <w:rPr>
          <w:b/>
          <w:bCs/>
        </w:rPr>
      </w:pPr>
      <w:r w:rsidRPr="00345303">
        <w:rPr>
          <w:b/>
          <w:bCs/>
          <w:rtl/>
        </w:rPr>
        <w:t>وقبيل قيام الدولة الحديثة، لم يكن سكان المجال اليوناني محصورين في عنصر واحد فقط؛ ف</w:t>
      </w:r>
      <w:r w:rsidRPr="00345303">
        <w:rPr>
          <w:b/>
          <w:bCs/>
        </w:rPr>
        <w:t xml:space="preserve">Britannica </w:t>
      </w:r>
      <w:r w:rsidRPr="00345303">
        <w:rPr>
          <w:b/>
          <w:bCs/>
          <w:rtl/>
        </w:rPr>
        <w:t>تشير إلى أن بلاد اليونان في العصور البيزنطية المتأخرة وما قبل الاستقلال عرفت وجود مجموعات سلافية دخلت البلاد بين أواخر القرن السادس والقرن الثامن الميلادي، كما عرفت وجود ألبان استقروا في مناطق مختلفة منذ القرن الرابع عشر، ووجود أرومانيين/فلاخ ارتبطوا بمناطق ثيساليا وبندوس، مع بقاء اليونانية والثقافة اليونانية والكنيسة الأرثوذكسية عناصر مركزية في تشكل الهوية اليونانية</w:t>
      </w:r>
      <w:r w:rsidRPr="00345303">
        <w:rPr>
          <w:b/>
          <w:bCs/>
        </w:rPr>
        <w:t xml:space="preserve">. </w:t>
      </w:r>
    </w:p>
    <w:p w14:paraId="63FA5CAD" w14:textId="77777777" w:rsidR="00345303" w:rsidRPr="00345303" w:rsidRDefault="00345303" w:rsidP="00345303">
      <w:pPr>
        <w:pStyle w:val="ListParagraph"/>
        <w:bidi/>
        <w:ind w:left="540"/>
        <w:rPr>
          <w:b/>
          <w:bCs/>
        </w:rPr>
      </w:pPr>
      <w:r w:rsidRPr="00345303">
        <w:rPr>
          <w:b/>
          <w:bCs/>
          <w:rtl/>
        </w:rPr>
        <w:t>وتوضح</w:t>
      </w:r>
      <w:r w:rsidRPr="00345303">
        <w:rPr>
          <w:b/>
          <w:bCs/>
        </w:rPr>
        <w:t xml:space="preserve"> Britannica </w:t>
      </w:r>
      <w:r w:rsidRPr="00345303">
        <w:rPr>
          <w:b/>
          <w:bCs/>
          <w:rtl/>
        </w:rPr>
        <w:t xml:space="preserve">كذلك أن الهوية اليونانية في أواخر العصر البيزنطي أخذت تصبح أكثر وعيًا بذاتها؛ إذ بدأ الناس ينتقلون تدريجيًا من تعريف أنفسهم بوصفهم </w:t>
      </w:r>
      <w:proofErr w:type="spellStart"/>
      <w:r w:rsidRPr="00345303">
        <w:rPr>
          <w:b/>
          <w:bCs/>
        </w:rPr>
        <w:t>Romioi</w:t>
      </w:r>
      <w:proofErr w:type="spellEnd"/>
      <w:r w:rsidRPr="00345303">
        <w:rPr>
          <w:b/>
          <w:bCs/>
        </w:rPr>
        <w:t xml:space="preserve"> </w:t>
      </w:r>
      <w:r w:rsidRPr="00345303">
        <w:rPr>
          <w:b/>
          <w:bCs/>
          <w:rtl/>
        </w:rPr>
        <w:t>(رومان/بيزنطيين) إلى تعريف أكثر صراحة بالانتماء الهيليني، ولا سيما في العقود التي سبقت حرب الاستقلال اليونانية. وهذا يعني أن “اليونان” قبل الدولة الحديثة كانت مجتمعًا تاريخيًا طويل التكوين أكثر منها دولة سياسية موحدة</w:t>
      </w:r>
      <w:r w:rsidRPr="00345303">
        <w:rPr>
          <w:b/>
          <w:bCs/>
        </w:rPr>
        <w:t xml:space="preserve">. </w:t>
      </w:r>
    </w:p>
    <w:p w14:paraId="16C24319" w14:textId="77777777" w:rsidR="00345303" w:rsidRPr="00345303" w:rsidRDefault="00345303" w:rsidP="00345303">
      <w:pPr>
        <w:pStyle w:val="ListParagraph"/>
        <w:bidi/>
        <w:ind w:left="540"/>
        <w:rPr>
          <w:b/>
          <w:bCs/>
        </w:rPr>
      </w:pPr>
      <w:r w:rsidRPr="00345303">
        <w:rPr>
          <w:b/>
          <w:bCs/>
          <w:rtl/>
        </w:rPr>
        <w:t>خلاصة بحثية</w:t>
      </w:r>
    </w:p>
    <w:p w14:paraId="3594DF4A" w14:textId="77777777" w:rsidR="00345303" w:rsidRDefault="00345303" w:rsidP="00345303">
      <w:pPr>
        <w:pStyle w:val="ListParagraph"/>
        <w:bidi/>
        <w:ind w:left="540"/>
        <w:rPr>
          <w:b/>
          <w:bCs/>
          <w:rtl/>
        </w:rPr>
      </w:pPr>
      <w:r w:rsidRPr="00345303">
        <w:rPr>
          <w:b/>
          <w:bCs/>
          <w:rtl/>
        </w:rPr>
        <w:t>يمكن تلخيص هذه النقطة بالقول إن أقدم سكان المجال اليوناني لا يُختزلون في جماعة واحدة بسيطة؛ فهناك طبقات سكانية أقدم ذات طابع ما قبل هيليني، ثم حضارة مينوية في كريت، ثم حضارة ميكينية تمثل أول حضور يوناني لغوي واضح، وبعدها تشكل العالم الهيليني التقليدي بأقسامه الكبرى: الأخيون، والأيوليون، والأيونيون، والدوريون. أما قبل قيام الدولة الحديثة، فقد ظل المجال اليوناني فضاءً متعدد الطبقات السكانية والثقافية داخل الأطر البيزنطية ثم العثمانية، إلى أن تبلورت الدولة اليونانية المستقلة رسميًا في القرن التاسع عشر</w:t>
      </w:r>
      <w:r w:rsidRPr="00345303">
        <w:rPr>
          <w:b/>
          <w:bCs/>
        </w:rPr>
        <w:t xml:space="preserve">. </w:t>
      </w:r>
    </w:p>
    <w:p w14:paraId="0CBD9ACF" w14:textId="77777777" w:rsidR="00345303" w:rsidRPr="00345303" w:rsidRDefault="00345303" w:rsidP="00345303">
      <w:pPr>
        <w:pStyle w:val="ListParagraph"/>
        <w:bidi/>
        <w:ind w:left="540"/>
        <w:rPr>
          <w:b/>
          <w:bCs/>
        </w:rPr>
      </w:pPr>
    </w:p>
    <w:p w14:paraId="2B46DF1E" w14:textId="60E8A07C" w:rsidR="00345303" w:rsidRDefault="00345303" w:rsidP="00345303">
      <w:pPr>
        <w:pStyle w:val="ListParagraph"/>
        <w:bidi/>
        <w:ind w:left="540"/>
        <w:rPr>
          <w:b/>
          <w:bCs/>
          <w:rtl/>
        </w:rPr>
      </w:pPr>
      <w:r w:rsidRPr="00345303">
        <w:rPr>
          <w:b/>
          <w:bCs/>
          <w:rtl/>
        </w:rPr>
        <w:t>أهم المصادر المعتمدة في هذه النقطة</w:t>
      </w:r>
      <w:r>
        <w:rPr>
          <w:rFonts w:hint="cs"/>
          <w:b/>
          <w:bCs/>
          <w:rtl/>
        </w:rPr>
        <w:t>:</w:t>
      </w:r>
    </w:p>
    <w:p w14:paraId="552F0693" w14:textId="77777777" w:rsidR="00345303" w:rsidRPr="00345303" w:rsidRDefault="00345303" w:rsidP="00345303">
      <w:pPr>
        <w:pStyle w:val="ListParagraph"/>
        <w:bidi/>
        <w:ind w:left="540"/>
        <w:rPr>
          <w:b/>
          <w:bCs/>
        </w:rPr>
      </w:pPr>
    </w:p>
    <w:p w14:paraId="58EA5571" w14:textId="77777777" w:rsidR="00345303" w:rsidRPr="00345303" w:rsidRDefault="00345303" w:rsidP="00345303">
      <w:pPr>
        <w:pStyle w:val="ListParagraph"/>
        <w:bidi/>
        <w:ind w:left="540"/>
        <w:rPr>
          <w:b/>
          <w:bCs/>
        </w:rPr>
      </w:pPr>
      <w:r w:rsidRPr="00345303">
        <w:rPr>
          <w:b/>
          <w:bCs/>
          <w:rtl/>
        </w:rPr>
        <w:t>وزارة الخارجية اليونانية، وتحديدًا صفحة التاريخ</w:t>
      </w:r>
      <w:r w:rsidRPr="00345303">
        <w:rPr>
          <w:b/>
          <w:bCs/>
        </w:rPr>
        <w:t xml:space="preserve">. </w:t>
      </w:r>
      <w:r w:rsidRPr="00345303">
        <w:rPr>
          <w:b/>
          <w:bCs/>
        </w:rPr>
        <w:br/>
      </w:r>
      <w:proofErr w:type="spellStart"/>
      <w:r w:rsidRPr="00345303">
        <w:rPr>
          <w:b/>
          <w:bCs/>
        </w:rPr>
        <w:t>Encyclopaedia</w:t>
      </w:r>
      <w:proofErr w:type="spellEnd"/>
      <w:r w:rsidRPr="00345303">
        <w:rPr>
          <w:b/>
          <w:bCs/>
        </w:rPr>
        <w:t xml:space="preserve"> Britannica: Pelasgi, Greek language, Achaean, Ionian, Dorian, Aeolis, Greece history. </w:t>
      </w:r>
    </w:p>
    <w:p w14:paraId="66E19C7B" w14:textId="77777777" w:rsidR="00345303" w:rsidRDefault="00345303" w:rsidP="00345303">
      <w:pPr>
        <w:pStyle w:val="ListParagraph"/>
        <w:bidi/>
        <w:ind w:left="540"/>
        <w:rPr>
          <w:b/>
          <w:bCs/>
          <w:rtl/>
        </w:rPr>
      </w:pPr>
    </w:p>
    <w:p w14:paraId="5B2BC9A9" w14:textId="77777777" w:rsidR="00345303" w:rsidRPr="00345303" w:rsidRDefault="00345303" w:rsidP="00345303">
      <w:pPr>
        <w:pStyle w:val="ListParagraph"/>
        <w:bidi/>
        <w:ind w:left="540"/>
        <w:rPr>
          <w:b/>
          <w:bCs/>
        </w:rPr>
      </w:pPr>
      <w:r w:rsidRPr="00345303">
        <w:rPr>
          <w:b/>
          <w:bCs/>
        </w:rPr>
        <w:t xml:space="preserve">3) </w:t>
      </w:r>
      <w:r w:rsidRPr="00345303">
        <w:rPr>
          <w:b/>
          <w:bCs/>
          <w:rtl/>
        </w:rPr>
        <w:t>الدولة في العصور القديمة</w:t>
      </w:r>
    </w:p>
    <w:p w14:paraId="39E430A9" w14:textId="77777777" w:rsidR="00345303" w:rsidRPr="00345303" w:rsidRDefault="00345303" w:rsidP="00345303">
      <w:pPr>
        <w:pStyle w:val="ListParagraph"/>
        <w:bidi/>
        <w:ind w:left="540"/>
        <w:rPr>
          <w:b/>
          <w:bCs/>
        </w:rPr>
      </w:pPr>
      <w:r w:rsidRPr="00345303">
        <w:rPr>
          <w:b/>
          <w:bCs/>
          <w:rtl/>
        </w:rPr>
        <w:t>علاقتها بالإغريق</w:t>
      </w:r>
    </w:p>
    <w:p w14:paraId="022B9C30" w14:textId="77777777" w:rsidR="00345303" w:rsidRPr="00345303" w:rsidRDefault="00345303" w:rsidP="00345303">
      <w:pPr>
        <w:pStyle w:val="ListParagraph"/>
        <w:bidi/>
        <w:ind w:left="540"/>
        <w:rPr>
          <w:b/>
          <w:bCs/>
        </w:rPr>
      </w:pPr>
      <w:r w:rsidRPr="00345303">
        <w:rPr>
          <w:b/>
          <w:bCs/>
          <w:rtl/>
        </w:rPr>
        <w:t>أرض اليونان الحالية كانت القلب الجغرافي والسياسي الأهم للعالم الإغريقي القديم</w:t>
      </w:r>
      <w:r w:rsidRPr="00345303">
        <w:rPr>
          <w:b/>
          <w:bCs/>
        </w:rPr>
        <w:t xml:space="preserve">. </w:t>
      </w:r>
      <w:r w:rsidRPr="00345303">
        <w:rPr>
          <w:b/>
          <w:bCs/>
          <w:rtl/>
        </w:rPr>
        <w:t xml:space="preserve">فالحضارة اليونانية القديمة، بالمعنى الأشهر، تُؤرَّخ عادة من ما بعد الحضارة الميكينية حتى وفاة الإسكندر الأكبر سنة 323 ق.م، وفي هذه </w:t>
      </w:r>
      <w:r w:rsidRPr="00345303">
        <w:rPr>
          <w:b/>
          <w:bCs/>
          <w:rtl/>
        </w:rPr>
        <w:lastRenderedPageBreak/>
        <w:t>المرحلة تشكلت المدن-الدول الكبرى مثل أثينا وإسبرطة وطيبة وكورنث، وظهر الإرث اليوناني في السياسة والفلسفة والفنون والعلوم</w:t>
      </w:r>
      <w:r w:rsidRPr="00345303">
        <w:rPr>
          <w:b/>
          <w:bCs/>
        </w:rPr>
        <w:t xml:space="preserve">. </w:t>
      </w:r>
    </w:p>
    <w:p w14:paraId="5E139A47" w14:textId="77777777" w:rsidR="00345303" w:rsidRPr="00345303" w:rsidRDefault="00345303" w:rsidP="00345303">
      <w:pPr>
        <w:pStyle w:val="ListParagraph"/>
        <w:bidi/>
        <w:ind w:left="540"/>
        <w:rPr>
          <w:b/>
          <w:bCs/>
        </w:rPr>
      </w:pPr>
      <w:r w:rsidRPr="00345303">
        <w:rPr>
          <w:b/>
          <w:bCs/>
          <w:rtl/>
        </w:rPr>
        <w:t>علاقتها بالرومان</w:t>
      </w:r>
    </w:p>
    <w:p w14:paraId="31128284" w14:textId="77777777" w:rsidR="00345303" w:rsidRPr="00345303" w:rsidRDefault="00345303" w:rsidP="00345303">
      <w:pPr>
        <w:pStyle w:val="ListParagraph"/>
        <w:bidi/>
        <w:ind w:left="540"/>
        <w:rPr>
          <w:b/>
          <w:bCs/>
        </w:rPr>
      </w:pPr>
      <w:r w:rsidRPr="00345303">
        <w:rPr>
          <w:b/>
          <w:bCs/>
          <w:rtl/>
        </w:rPr>
        <w:t>لم تبقِ اليونان القديمة مستقلة عن القوة الرومانية في النهاية؛ فبعد صعود الأحلاف والكيانات الهلنستية، انتهى استقلال العالم اليوناني السياسي تدريجيًا، وهُزم الحلف الأخائي أمام الرومان سنة 146 ق.م. ثم أعاد أغسطس تنظيم المنطقة، فصارت أخائية</w:t>
      </w:r>
      <w:r w:rsidRPr="00345303">
        <w:rPr>
          <w:b/>
          <w:bCs/>
        </w:rPr>
        <w:t xml:space="preserve"> (Achaea) </w:t>
      </w:r>
      <w:r w:rsidRPr="00345303">
        <w:rPr>
          <w:b/>
          <w:bCs/>
          <w:rtl/>
        </w:rPr>
        <w:t>مقاطعة رومانية شملت معظم اليونان جنوب ثيساليا، وكانت كورنث مركزها الإداري. وفي الوقت نفسه لم تختفِ الثقافة اليونانية، بل أصبحت أحد المكونات الرئيسية للثقافة الإمبراطورية الرومانية نفسها</w:t>
      </w:r>
      <w:r w:rsidRPr="00345303">
        <w:rPr>
          <w:b/>
          <w:bCs/>
        </w:rPr>
        <w:t xml:space="preserve">. </w:t>
      </w:r>
    </w:p>
    <w:p w14:paraId="2E25E1F0" w14:textId="77777777" w:rsidR="00345303" w:rsidRPr="00345303" w:rsidRDefault="00345303" w:rsidP="00345303">
      <w:pPr>
        <w:pStyle w:val="ListParagraph"/>
        <w:bidi/>
        <w:ind w:left="540"/>
        <w:rPr>
          <w:b/>
          <w:bCs/>
        </w:rPr>
      </w:pPr>
      <w:r w:rsidRPr="00345303">
        <w:rPr>
          <w:b/>
          <w:bCs/>
          <w:rtl/>
        </w:rPr>
        <w:t>الحضارات أو الكيانات القديمة فيها</w:t>
      </w:r>
    </w:p>
    <w:p w14:paraId="7E5981CF" w14:textId="77777777" w:rsidR="00345303" w:rsidRPr="00345303" w:rsidRDefault="00345303" w:rsidP="00345303">
      <w:pPr>
        <w:pStyle w:val="ListParagraph"/>
        <w:bidi/>
        <w:ind w:left="540"/>
        <w:rPr>
          <w:b/>
          <w:bCs/>
        </w:rPr>
      </w:pPr>
      <w:r w:rsidRPr="00345303">
        <w:rPr>
          <w:b/>
          <w:bCs/>
          <w:rtl/>
        </w:rPr>
        <w:t>داخل المجال اليوناني ظهرت أو ارتبطت عدة طبقات حضارية وكيانات كبرى: الحضارة المينوية في كريت، ثم الحضارة الميكينية في البر اليوناني، ثم عالم المدن-الدول في العصرين الآرخيكي والكلاسيكي، ثم مقدونيا التي وحّدت معظم الإغريق تحت فيليب الثاني وفتحت الطريق لإمبراطورية الإسكندر، ثم اتحادات مثل الحلف الأخائي في العصر الهلنستي. لذلك فاليونان القديمة لم تكن دولة موحدة واحدة طوال الوقت، بل فضاءً تاريخيًا تعاقبت فيه حضارات وممالك ومدن-دول وأحلاف</w:t>
      </w:r>
      <w:r w:rsidRPr="00345303">
        <w:rPr>
          <w:b/>
          <w:bCs/>
        </w:rPr>
        <w:t xml:space="preserve">. </w:t>
      </w:r>
    </w:p>
    <w:p w14:paraId="4AD5E94B" w14:textId="77777777" w:rsidR="00345303" w:rsidRPr="00345303" w:rsidRDefault="00345303" w:rsidP="00345303">
      <w:pPr>
        <w:pStyle w:val="ListParagraph"/>
        <w:bidi/>
        <w:ind w:left="540"/>
        <w:rPr>
          <w:b/>
          <w:bCs/>
        </w:rPr>
      </w:pPr>
      <w:r w:rsidRPr="00345303">
        <w:rPr>
          <w:b/>
          <w:bCs/>
        </w:rPr>
        <w:t xml:space="preserve">4) </w:t>
      </w:r>
      <w:r w:rsidRPr="00345303">
        <w:rPr>
          <w:b/>
          <w:bCs/>
          <w:rtl/>
        </w:rPr>
        <w:t>الدولة في العصور الوسطى</w:t>
      </w:r>
    </w:p>
    <w:p w14:paraId="0B63CF45" w14:textId="77777777" w:rsidR="00345303" w:rsidRPr="00345303" w:rsidRDefault="00345303" w:rsidP="00345303">
      <w:pPr>
        <w:pStyle w:val="ListParagraph"/>
        <w:bidi/>
        <w:ind w:left="540"/>
        <w:rPr>
          <w:b/>
          <w:bCs/>
        </w:rPr>
      </w:pPr>
      <w:r w:rsidRPr="00345303">
        <w:rPr>
          <w:b/>
          <w:bCs/>
          <w:rtl/>
        </w:rPr>
        <w:t>الممالك والإمارات</w:t>
      </w:r>
    </w:p>
    <w:p w14:paraId="0F13488F" w14:textId="77777777" w:rsidR="00345303" w:rsidRPr="00345303" w:rsidRDefault="00345303" w:rsidP="00345303">
      <w:pPr>
        <w:pStyle w:val="ListParagraph"/>
        <w:bidi/>
        <w:ind w:left="540"/>
        <w:rPr>
          <w:b/>
          <w:bCs/>
        </w:rPr>
      </w:pPr>
      <w:r w:rsidRPr="00345303">
        <w:rPr>
          <w:b/>
          <w:bCs/>
          <w:rtl/>
        </w:rPr>
        <w:t>في العصور الوسطى لم تكن اليونان خارج التاريخ الروماني، بل كانت جزءًا أساسيًا من الإمبراطورية البيزنطية، وهي استمرار الإمبراطورية الرومانية في شرق المتوسط. وبعد أحداث الحملة الصليبية الرابعة سنة 1204، تعرضت الأراضي اليونانية لتفكك سياسي ووقعت أجزاء منها تحت حكم كيانات لاتينية وغربية، مثل إمارة أخائية ودوقية أثينا، إلى جانب كيانات بيزنطية منافسة أو بديلة مثل إبيروس في المجال اليوناني الأوسع</w:t>
      </w:r>
      <w:r w:rsidRPr="00345303">
        <w:rPr>
          <w:b/>
          <w:bCs/>
        </w:rPr>
        <w:t xml:space="preserve">. </w:t>
      </w:r>
    </w:p>
    <w:p w14:paraId="71D35C28" w14:textId="77777777" w:rsidR="00345303" w:rsidRPr="00345303" w:rsidRDefault="00345303" w:rsidP="00345303">
      <w:pPr>
        <w:pStyle w:val="ListParagraph"/>
        <w:bidi/>
        <w:ind w:left="540"/>
        <w:rPr>
          <w:b/>
          <w:bCs/>
        </w:rPr>
      </w:pPr>
      <w:r w:rsidRPr="00345303">
        <w:rPr>
          <w:b/>
          <w:bCs/>
          <w:rtl/>
        </w:rPr>
        <w:t>التحولات السياسية</w:t>
      </w:r>
    </w:p>
    <w:p w14:paraId="54834BF0" w14:textId="77777777" w:rsidR="00345303" w:rsidRPr="00345303" w:rsidRDefault="00345303" w:rsidP="00345303">
      <w:pPr>
        <w:pStyle w:val="ListParagraph"/>
        <w:bidi/>
        <w:ind w:left="540"/>
        <w:rPr>
          <w:b/>
          <w:bCs/>
        </w:rPr>
      </w:pPr>
      <w:r w:rsidRPr="00345303">
        <w:rPr>
          <w:b/>
          <w:bCs/>
          <w:rtl/>
        </w:rPr>
        <w:t>أهم تحول سياسي في هذه المرحلة هو أن اليونان انتقلت من كونها جزءًا من العالم الروماني الشرقي/البيزنطي إلى أن تصبح، بعد 1453، جزءًا من المجال العثماني لقرون طويلة. سقوط القسطنطينية سنة 1453 مثّل نهاية العصر البيزنطي، ثم عاش اليونانيون تحت الحكم العثماني نحو أربعة قرون. لذلك فالعصور الوسطى اليونانية ليست مجرد “مرحلة محلية”، بل مرحلة انتقال من روما الشرقية إلى الحكم العثماني</w:t>
      </w:r>
      <w:r w:rsidRPr="00345303">
        <w:rPr>
          <w:b/>
          <w:bCs/>
        </w:rPr>
        <w:t xml:space="preserve">. </w:t>
      </w:r>
    </w:p>
    <w:p w14:paraId="4C05151F" w14:textId="77777777" w:rsidR="00345303" w:rsidRPr="00345303" w:rsidRDefault="00345303" w:rsidP="00345303">
      <w:pPr>
        <w:pStyle w:val="ListParagraph"/>
        <w:bidi/>
        <w:ind w:left="540"/>
        <w:rPr>
          <w:b/>
          <w:bCs/>
        </w:rPr>
      </w:pPr>
      <w:r w:rsidRPr="00345303">
        <w:rPr>
          <w:b/>
          <w:bCs/>
          <w:rtl/>
        </w:rPr>
        <w:t>التأثير الديني والكنسي</w:t>
      </w:r>
    </w:p>
    <w:p w14:paraId="7A08256B" w14:textId="77777777" w:rsidR="00345303" w:rsidRPr="00345303" w:rsidRDefault="00345303" w:rsidP="00345303">
      <w:pPr>
        <w:pStyle w:val="ListParagraph"/>
        <w:bidi/>
        <w:ind w:left="540"/>
        <w:rPr>
          <w:b/>
          <w:bCs/>
        </w:rPr>
      </w:pPr>
      <w:r w:rsidRPr="00345303">
        <w:rPr>
          <w:b/>
          <w:bCs/>
          <w:rtl/>
        </w:rPr>
        <w:t>كان التأثير الديني في اليونان الوسيطة حاسمًا جدًا. ففي العصر البيزنطي أصبحت اليونانية اللغة الرسمية للدولة والكنيسة، وانتشرت المسيحية الأرثوذكسية من القسطنطينية إلى العالم السلافي. وبعد الفتح العثماني أصبحت الكنيسة الأرثوذكسية أهم مؤسسة حافظت على الهوية الدينية والثقافية لليونانيين. لهذا لا يمكن فهم اليونان الوسيطة من دون فهم مركزية الأرثوذكسية والكنيسة في حياتها</w:t>
      </w:r>
      <w:r w:rsidRPr="00345303">
        <w:rPr>
          <w:b/>
          <w:bCs/>
        </w:rPr>
        <w:t xml:space="preserve">. </w:t>
      </w:r>
    </w:p>
    <w:p w14:paraId="25906DF0" w14:textId="77777777" w:rsidR="00345303" w:rsidRPr="00345303" w:rsidRDefault="00345303" w:rsidP="00345303">
      <w:pPr>
        <w:pStyle w:val="ListParagraph"/>
        <w:bidi/>
        <w:ind w:left="540"/>
        <w:rPr>
          <w:b/>
          <w:bCs/>
        </w:rPr>
      </w:pPr>
      <w:r w:rsidRPr="00345303">
        <w:rPr>
          <w:b/>
          <w:bCs/>
        </w:rPr>
        <w:t xml:space="preserve">5) </w:t>
      </w:r>
      <w:r w:rsidRPr="00345303">
        <w:rPr>
          <w:b/>
          <w:bCs/>
          <w:rtl/>
        </w:rPr>
        <w:t>الدولة في العصر الحديث المبكر</w:t>
      </w:r>
    </w:p>
    <w:p w14:paraId="30D6519A" w14:textId="77777777" w:rsidR="00345303" w:rsidRPr="00345303" w:rsidRDefault="00345303" w:rsidP="00345303">
      <w:pPr>
        <w:pStyle w:val="ListParagraph"/>
        <w:bidi/>
        <w:ind w:left="540"/>
        <w:rPr>
          <w:b/>
          <w:bCs/>
        </w:rPr>
      </w:pPr>
      <w:r w:rsidRPr="00345303">
        <w:rPr>
          <w:b/>
          <w:bCs/>
          <w:rtl/>
        </w:rPr>
        <w:t>ملاحظة منهجية</w:t>
      </w:r>
    </w:p>
    <w:p w14:paraId="29054A60" w14:textId="77777777" w:rsidR="00345303" w:rsidRPr="00345303" w:rsidRDefault="00345303" w:rsidP="00345303">
      <w:pPr>
        <w:pStyle w:val="ListParagraph"/>
        <w:bidi/>
        <w:ind w:left="540"/>
        <w:rPr>
          <w:b/>
          <w:bCs/>
        </w:rPr>
      </w:pPr>
      <w:r w:rsidRPr="00345303">
        <w:rPr>
          <w:b/>
          <w:bCs/>
          <w:rtl/>
        </w:rPr>
        <w:t>هذا الباب ينطبق على اليونان بصورة مختلفة عن دول أوروبا الغربية؛ لأن اليونان لم تكن وقتها دولة قومية مستقلة، بل كانت معظم أراضيها تحت الحكم العثماني، مع وجود مناطق وجزر خضعت فترات مختلفة لنفوذ البندقية وغيرها. لذلك فإن “النهضة” و“الإصلاح الديني” و“التوسع” لا تظهر في الحالة اليونانية بالطريقة نفسها التي تظهر بها في إيطاليا أو ألمانيا أو فرنسا</w:t>
      </w:r>
      <w:r w:rsidRPr="00345303">
        <w:rPr>
          <w:b/>
          <w:bCs/>
        </w:rPr>
        <w:t xml:space="preserve">. </w:t>
      </w:r>
    </w:p>
    <w:p w14:paraId="4B031F03" w14:textId="77777777" w:rsidR="00345303" w:rsidRPr="00345303" w:rsidRDefault="00345303" w:rsidP="00345303">
      <w:pPr>
        <w:pStyle w:val="ListParagraph"/>
        <w:bidi/>
        <w:ind w:left="540"/>
        <w:rPr>
          <w:b/>
          <w:bCs/>
        </w:rPr>
      </w:pPr>
      <w:r w:rsidRPr="00345303">
        <w:rPr>
          <w:b/>
          <w:bCs/>
          <w:rtl/>
        </w:rPr>
        <w:t>النهضة</w:t>
      </w:r>
    </w:p>
    <w:p w14:paraId="51C9A3A2" w14:textId="77777777" w:rsidR="00345303" w:rsidRPr="00345303" w:rsidRDefault="00345303" w:rsidP="00345303">
      <w:pPr>
        <w:pStyle w:val="ListParagraph"/>
        <w:bidi/>
        <w:ind w:left="540"/>
        <w:rPr>
          <w:b/>
          <w:bCs/>
        </w:rPr>
      </w:pPr>
      <w:r w:rsidRPr="00345303">
        <w:rPr>
          <w:b/>
          <w:bCs/>
          <w:rtl/>
        </w:rPr>
        <w:t>مع ذلك، كان لليونان والبيزنطيين دور مهم في النهضة الأوروبية</w:t>
      </w:r>
      <w:r w:rsidRPr="00345303">
        <w:rPr>
          <w:b/>
          <w:bCs/>
        </w:rPr>
        <w:t xml:space="preserve">. </w:t>
      </w:r>
      <w:r w:rsidRPr="00345303">
        <w:rPr>
          <w:b/>
          <w:bCs/>
          <w:rtl/>
        </w:rPr>
        <w:t xml:space="preserve">فبعد سقوط القسطنطينية، انتقل عدد من العلماء والدارسين البيزنطيين إلى إيطاليا حاملين معهم الكتب والمخطوطات والمعرفة اليونانية، وأسهموا في إحياء دراسة </w:t>
      </w:r>
      <w:r w:rsidRPr="00345303">
        <w:rPr>
          <w:b/>
          <w:bCs/>
          <w:rtl/>
        </w:rPr>
        <w:lastRenderedPageBreak/>
        <w:t>اللغة والثقافة اليونانيتين داخل الحركة الإنسانية الإيطالية. كما تؤكد مصادر المتحف المتروبوليتان أن مراكز يونانية مثل تسالونيكي وميسترا شجعت إحياء التعلم الكلاسيكي الذي ألهم عصر النهضة في إيطاليا</w:t>
      </w:r>
      <w:r w:rsidRPr="00345303">
        <w:rPr>
          <w:b/>
          <w:bCs/>
        </w:rPr>
        <w:t xml:space="preserve">. </w:t>
      </w:r>
    </w:p>
    <w:p w14:paraId="3F976D1F" w14:textId="77777777" w:rsidR="00345303" w:rsidRPr="00345303" w:rsidRDefault="00345303" w:rsidP="00345303">
      <w:pPr>
        <w:pStyle w:val="ListParagraph"/>
        <w:bidi/>
        <w:ind w:left="540"/>
        <w:rPr>
          <w:b/>
          <w:bCs/>
        </w:rPr>
      </w:pPr>
      <w:r w:rsidRPr="00345303">
        <w:rPr>
          <w:b/>
          <w:bCs/>
          <w:rtl/>
        </w:rPr>
        <w:t>الإصلاح الديني</w:t>
      </w:r>
    </w:p>
    <w:p w14:paraId="2F420DFD" w14:textId="77777777" w:rsidR="00345303" w:rsidRPr="00345303" w:rsidRDefault="00345303" w:rsidP="00345303">
      <w:pPr>
        <w:pStyle w:val="ListParagraph"/>
        <w:bidi/>
        <w:ind w:left="540"/>
        <w:rPr>
          <w:b/>
          <w:bCs/>
        </w:rPr>
      </w:pPr>
      <w:r w:rsidRPr="00345303">
        <w:rPr>
          <w:b/>
          <w:bCs/>
          <w:rtl/>
        </w:rPr>
        <w:t>لم تشهد الأراضي اليونانية “إصلاحًا بروتستانتيًا” داخليًا شبيهًا بأوروبا الغربية؛ لأن المجال اليوناني كان أرثوذكسيًا وخاضعًا في معظمه للحكم العثماني. لكن هذا لا يعني العزلة التامة؛ إذ جرت في القرن السادس عشر مراسلات مع اللاهوتيين اللوثريين، وأشهرها حوار البطريرك إرمياس الثاني مع اللاهوتيين الألمان، غير أن الكنيسة الأرثوذكسية لم تتحول إلى بروتستانتية بل حافظت على تقاليدها الخاصة. وهذا يجعل أثر الإصلاح في اليونان محدودًا وغير مباشر مقارنة بأوروبا اللاتينية</w:t>
      </w:r>
      <w:r w:rsidRPr="00345303">
        <w:rPr>
          <w:b/>
          <w:bCs/>
        </w:rPr>
        <w:t xml:space="preserve">. </w:t>
      </w:r>
    </w:p>
    <w:p w14:paraId="141F6094" w14:textId="77777777" w:rsidR="00345303" w:rsidRPr="00345303" w:rsidRDefault="00345303" w:rsidP="00345303">
      <w:pPr>
        <w:pStyle w:val="ListParagraph"/>
        <w:bidi/>
        <w:ind w:left="540"/>
        <w:rPr>
          <w:b/>
          <w:bCs/>
        </w:rPr>
      </w:pPr>
      <w:r w:rsidRPr="00345303">
        <w:rPr>
          <w:b/>
          <w:bCs/>
          <w:rtl/>
        </w:rPr>
        <w:t>التوسع والحروب الكبرى</w:t>
      </w:r>
    </w:p>
    <w:p w14:paraId="12C8D40D" w14:textId="77777777" w:rsidR="00345303" w:rsidRPr="00345303" w:rsidRDefault="00345303" w:rsidP="00345303">
      <w:pPr>
        <w:pStyle w:val="ListParagraph"/>
        <w:bidi/>
        <w:ind w:left="540"/>
        <w:rPr>
          <w:b/>
          <w:bCs/>
        </w:rPr>
      </w:pPr>
      <w:r w:rsidRPr="00345303">
        <w:rPr>
          <w:b/>
          <w:bCs/>
          <w:rtl/>
        </w:rPr>
        <w:t>في هذه المرحلة لم يكن هناك توسع يوناني لدولة يونانية مستقلة، بل كانت الأراضي اليونانية ساحة ضمن الصراع الأوسع بين العثمانيين والقوى الأوروبية. أما التحول الأهم داخليًا فكان نمو شبكات التعليم والتجارة والجاليات اليونانية، ثم ما يُعرف بـ الإحياء الفكري اليوناني أو التمهيد الفكري للاستقلال في القرن الثامن عشر وبدايات التاسع عشر</w:t>
      </w:r>
      <w:r w:rsidRPr="00345303">
        <w:rPr>
          <w:b/>
          <w:bCs/>
        </w:rPr>
        <w:t xml:space="preserve">. </w:t>
      </w:r>
    </w:p>
    <w:p w14:paraId="3D7BB8BC" w14:textId="77777777" w:rsidR="00345303" w:rsidRPr="00345303" w:rsidRDefault="00345303" w:rsidP="00345303">
      <w:pPr>
        <w:pStyle w:val="ListParagraph"/>
        <w:bidi/>
        <w:ind w:left="540"/>
        <w:rPr>
          <w:b/>
          <w:bCs/>
        </w:rPr>
      </w:pPr>
      <w:r w:rsidRPr="00345303">
        <w:rPr>
          <w:b/>
          <w:bCs/>
        </w:rPr>
        <w:t xml:space="preserve">6) </w:t>
      </w:r>
      <w:r w:rsidRPr="00345303">
        <w:rPr>
          <w:b/>
          <w:bCs/>
          <w:rtl/>
        </w:rPr>
        <w:t>القرن 19</w:t>
      </w:r>
    </w:p>
    <w:p w14:paraId="4E6ADF1C" w14:textId="77777777" w:rsidR="00345303" w:rsidRPr="00345303" w:rsidRDefault="00345303" w:rsidP="00345303">
      <w:pPr>
        <w:pStyle w:val="ListParagraph"/>
        <w:bidi/>
        <w:ind w:left="540"/>
        <w:rPr>
          <w:b/>
          <w:bCs/>
        </w:rPr>
      </w:pPr>
      <w:r w:rsidRPr="00345303">
        <w:rPr>
          <w:b/>
          <w:bCs/>
          <w:rtl/>
        </w:rPr>
        <w:t>القومية</w:t>
      </w:r>
    </w:p>
    <w:p w14:paraId="74FE14B4" w14:textId="77777777" w:rsidR="00345303" w:rsidRPr="00345303" w:rsidRDefault="00345303" w:rsidP="00345303">
      <w:pPr>
        <w:pStyle w:val="ListParagraph"/>
        <w:bidi/>
        <w:ind w:left="540"/>
        <w:rPr>
          <w:b/>
          <w:bCs/>
        </w:rPr>
      </w:pPr>
      <w:r w:rsidRPr="00345303">
        <w:rPr>
          <w:b/>
          <w:bCs/>
          <w:rtl/>
        </w:rPr>
        <w:t>شهد أواخر القرن الثامن عشر وبدايات القرن التاسع عشر تصاعد الوعي القومي اليوناني</w:t>
      </w:r>
      <w:r w:rsidRPr="00345303">
        <w:rPr>
          <w:b/>
          <w:bCs/>
        </w:rPr>
        <w:t xml:space="preserve">. </w:t>
      </w:r>
      <w:r w:rsidRPr="00345303">
        <w:rPr>
          <w:b/>
          <w:bCs/>
          <w:rtl/>
        </w:rPr>
        <w:t>وتشير</w:t>
      </w:r>
      <w:r w:rsidRPr="00345303">
        <w:rPr>
          <w:b/>
          <w:bCs/>
        </w:rPr>
        <w:t xml:space="preserve"> Britannica </w:t>
      </w:r>
      <w:r w:rsidRPr="00345303">
        <w:rPr>
          <w:b/>
          <w:bCs/>
          <w:rtl/>
        </w:rPr>
        <w:t>إلى أن العقود الخمس السابقة لعام 1821 شهدت سيلًا من الكتب عن اللغة والأدب والتاريخ الإغريقي موجّهًا إلى القراء اليونانيين، وهو ما كان جزءًا من التكوين الفكري للقومية اليونانية الحديثة. كما تؤكد وزارة الخارجية اليونانية أن تَيقُّظ الهوية الجماعية اليونانية قاد إلى حرب الاستقلال</w:t>
      </w:r>
      <w:r w:rsidRPr="00345303">
        <w:rPr>
          <w:b/>
          <w:bCs/>
        </w:rPr>
        <w:t xml:space="preserve">. </w:t>
      </w:r>
    </w:p>
    <w:p w14:paraId="526D2DEF" w14:textId="77777777" w:rsidR="00345303" w:rsidRPr="00345303" w:rsidRDefault="00345303" w:rsidP="00345303">
      <w:pPr>
        <w:pStyle w:val="ListParagraph"/>
        <w:bidi/>
        <w:ind w:left="540"/>
        <w:rPr>
          <w:b/>
          <w:bCs/>
        </w:rPr>
      </w:pPr>
      <w:r w:rsidRPr="00345303">
        <w:rPr>
          <w:b/>
          <w:bCs/>
          <w:rtl/>
        </w:rPr>
        <w:t>الوحدة أو الاستقلال</w:t>
      </w:r>
    </w:p>
    <w:p w14:paraId="4187FD12" w14:textId="77777777" w:rsidR="00345303" w:rsidRPr="00345303" w:rsidRDefault="00345303" w:rsidP="00345303">
      <w:pPr>
        <w:pStyle w:val="ListParagraph"/>
        <w:bidi/>
        <w:ind w:left="540"/>
        <w:rPr>
          <w:b/>
          <w:bCs/>
        </w:rPr>
      </w:pPr>
      <w:r w:rsidRPr="00345303">
        <w:rPr>
          <w:b/>
          <w:bCs/>
          <w:rtl/>
        </w:rPr>
        <w:t>بدأت حرب الاستقلال اليونانية سنة 1821 واستمرت حتى 1832، وانتهت بقيام مملكة يونانية مستقلة. وتوضح</w:t>
      </w:r>
      <w:r w:rsidRPr="00345303">
        <w:rPr>
          <w:b/>
          <w:bCs/>
        </w:rPr>
        <w:t xml:space="preserve"> Britannica </w:t>
      </w:r>
      <w:r w:rsidRPr="00345303">
        <w:rPr>
          <w:b/>
          <w:bCs/>
          <w:rtl/>
        </w:rPr>
        <w:t>أن القوى الأوروبية اعترفت باليونان دولة مستقلة ذات سيادة سنة 1832، وأن اليونانيين كانوا أول شعب خاضع للدولة العثمانية يحصل على استقلال كامل</w:t>
      </w:r>
      <w:r w:rsidRPr="00345303">
        <w:rPr>
          <w:b/>
          <w:bCs/>
        </w:rPr>
        <w:t xml:space="preserve">. </w:t>
      </w:r>
    </w:p>
    <w:p w14:paraId="19046DD0" w14:textId="77777777" w:rsidR="00345303" w:rsidRPr="00345303" w:rsidRDefault="00345303" w:rsidP="00345303">
      <w:pPr>
        <w:pStyle w:val="ListParagraph"/>
        <w:bidi/>
        <w:ind w:left="540"/>
        <w:rPr>
          <w:b/>
          <w:bCs/>
        </w:rPr>
      </w:pPr>
      <w:r w:rsidRPr="00345303">
        <w:rPr>
          <w:b/>
          <w:bCs/>
          <w:rtl/>
        </w:rPr>
        <w:t>التحولات الاجتماعية والسياسية</w:t>
      </w:r>
    </w:p>
    <w:p w14:paraId="59F588F9" w14:textId="77777777" w:rsidR="00345303" w:rsidRPr="00345303" w:rsidRDefault="00345303" w:rsidP="00345303">
      <w:pPr>
        <w:pStyle w:val="ListParagraph"/>
        <w:bidi/>
        <w:ind w:left="540"/>
        <w:rPr>
          <w:b/>
          <w:bCs/>
        </w:rPr>
      </w:pPr>
      <w:r w:rsidRPr="00345303">
        <w:rPr>
          <w:b/>
          <w:bCs/>
          <w:rtl/>
        </w:rPr>
        <w:t>خلال القرن التاسع عشر انتقلت اليونان من مجتمع تابع للإمبراطورية العثمانية إلى دولة قومية حديثة تبني مؤسساتها السياسية والإدارية وتعيد تعريف علاقتها بالماضي الإغريقي والبيزنطي. وكانت هذه المرحلة مرحلة بناء دولة، وصراع بين الملكية والتمثيل السياسي، وتشكيل هوية وطنية حديثة على أساس اللغة والدين والذاكرة التاريخية</w:t>
      </w:r>
      <w:r w:rsidRPr="00345303">
        <w:rPr>
          <w:b/>
          <w:bCs/>
        </w:rPr>
        <w:t xml:space="preserve">. </w:t>
      </w:r>
    </w:p>
    <w:p w14:paraId="3B948C14" w14:textId="77777777" w:rsidR="00345303" w:rsidRPr="00345303" w:rsidRDefault="00345303" w:rsidP="00345303">
      <w:pPr>
        <w:pStyle w:val="ListParagraph"/>
        <w:bidi/>
        <w:ind w:left="540"/>
        <w:rPr>
          <w:b/>
          <w:bCs/>
        </w:rPr>
      </w:pPr>
      <w:r w:rsidRPr="00345303">
        <w:rPr>
          <w:b/>
          <w:bCs/>
        </w:rPr>
        <w:t xml:space="preserve">7) </w:t>
      </w:r>
      <w:r w:rsidRPr="00345303">
        <w:rPr>
          <w:b/>
          <w:bCs/>
          <w:rtl/>
        </w:rPr>
        <w:t>القرن 20</w:t>
      </w:r>
    </w:p>
    <w:p w14:paraId="4CCEAA04" w14:textId="77777777" w:rsidR="00345303" w:rsidRPr="00345303" w:rsidRDefault="00345303" w:rsidP="00345303">
      <w:pPr>
        <w:pStyle w:val="ListParagraph"/>
        <w:bidi/>
        <w:ind w:left="540"/>
        <w:rPr>
          <w:b/>
          <w:bCs/>
        </w:rPr>
      </w:pPr>
      <w:r w:rsidRPr="00345303">
        <w:rPr>
          <w:b/>
          <w:bCs/>
          <w:rtl/>
        </w:rPr>
        <w:t>الحرب العالمية الأولى</w:t>
      </w:r>
    </w:p>
    <w:p w14:paraId="2F5D319F" w14:textId="77777777" w:rsidR="00345303" w:rsidRPr="00345303" w:rsidRDefault="00345303" w:rsidP="00345303">
      <w:pPr>
        <w:pStyle w:val="ListParagraph"/>
        <w:bidi/>
        <w:ind w:left="540"/>
        <w:rPr>
          <w:b/>
          <w:bCs/>
        </w:rPr>
      </w:pPr>
      <w:r w:rsidRPr="00345303">
        <w:rPr>
          <w:b/>
          <w:bCs/>
          <w:rtl/>
        </w:rPr>
        <w:t>في الحرب العالمية الأولى انقسمت اليونان داخليًا في ما عُرف بـ الانقسام الوطني بين الملك والقوى المؤيدة لإلفثيريوس فينيزيلوس. وبعد الحرب دخلت البلاد مرحلة توسع وطموح في آسيا الصغرى، لكن الحملة انتهت بكارثة 1922 وهزيمة الجيش اليوناني هناك</w:t>
      </w:r>
      <w:r w:rsidRPr="00345303">
        <w:rPr>
          <w:b/>
          <w:bCs/>
        </w:rPr>
        <w:t xml:space="preserve">. </w:t>
      </w:r>
    </w:p>
    <w:p w14:paraId="25457642" w14:textId="77777777" w:rsidR="00345303" w:rsidRPr="00345303" w:rsidRDefault="00345303" w:rsidP="00345303">
      <w:pPr>
        <w:pStyle w:val="ListParagraph"/>
        <w:bidi/>
        <w:ind w:left="540"/>
        <w:rPr>
          <w:b/>
          <w:bCs/>
        </w:rPr>
      </w:pPr>
      <w:r w:rsidRPr="00345303">
        <w:rPr>
          <w:b/>
          <w:bCs/>
          <w:rtl/>
        </w:rPr>
        <w:t>ما بين الحربين</w:t>
      </w:r>
    </w:p>
    <w:p w14:paraId="74D67F1D" w14:textId="77777777" w:rsidR="00345303" w:rsidRPr="00345303" w:rsidRDefault="00345303" w:rsidP="00345303">
      <w:pPr>
        <w:pStyle w:val="ListParagraph"/>
        <w:bidi/>
        <w:ind w:left="540"/>
        <w:rPr>
          <w:b/>
          <w:bCs/>
        </w:rPr>
      </w:pPr>
      <w:r w:rsidRPr="00345303">
        <w:rPr>
          <w:b/>
          <w:bCs/>
          <w:rtl/>
        </w:rPr>
        <w:t>اتسمت فترة ما بين الحربين بعدم الاستقرار السياسي، والانقلابات، والتوتر بين الملكية والجمهورية، ثم انتهت بقيام نظام متاكساس السلطوي في أواخر الثلاثينيات. هذه المرحلة رسخت ميلًا متكررًا لتدخل المؤسسة العسكرية في السياسة اليونانية الحديثة</w:t>
      </w:r>
      <w:r w:rsidRPr="00345303">
        <w:rPr>
          <w:b/>
          <w:bCs/>
        </w:rPr>
        <w:t xml:space="preserve">. </w:t>
      </w:r>
    </w:p>
    <w:p w14:paraId="63D78421" w14:textId="77777777" w:rsidR="00345303" w:rsidRPr="00345303" w:rsidRDefault="00345303" w:rsidP="00345303">
      <w:pPr>
        <w:pStyle w:val="ListParagraph"/>
        <w:bidi/>
        <w:ind w:left="540"/>
        <w:rPr>
          <w:b/>
          <w:bCs/>
        </w:rPr>
      </w:pPr>
      <w:r w:rsidRPr="00345303">
        <w:rPr>
          <w:b/>
          <w:bCs/>
          <w:rtl/>
        </w:rPr>
        <w:t>الحرب العالمية الثانية</w:t>
      </w:r>
    </w:p>
    <w:p w14:paraId="5DF4C4EC" w14:textId="77777777" w:rsidR="00345303" w:rsidRPr="00345303" w:rsidRDefault="00345303" w:rsidP="00345303">
      <w:pPr>
        <w:pStyle w:val="ListParagraph"/>
        <w:bidi/>
        <w:ind w:left="540"/>
        <w:rPr>
          <w:b/>
          <w:bCs/>
        </w:rPr>
      </w:pPr>
      <w:r w:rsidRPr="00345303">
        <w:rPr>
          <w:b/>
          <w:bCs/>
          <w:rtl/>
        </w:rPr>
        <w:lastRenderedPageBreak/>
        <w:t>تعرضت اليونان للاحتلال أثناء الحرب العالمية الثانية، وكانت مسرحًا لتدخلات كبرى من قوى المحور والحلفاء. وتوضح</w:t>
      </w:r>
      <w:r w:rsidRPr="00345303">
        <w:rPr>
          <w:b/>
          <w:bCs/>
        </w:rPr>
        <w:t xml:space="preserve"> Britannica </w:t>
      </w:r>
      <w:r w:rsidRPr="00345303">
        <w:rPr>
          <w:b/>
          <w:bCs/>
          <w:rtl/>
        </w:rPr>
        <w:t>أن مصير اليونان خلال الحرب وبعدها ارتبط بقوة بموازين القوى الدولية، لا سيما بريطانيا ثم لاحقًا الولايات المتحدة</w:t>
      </w:r>
      <w:r w:rsidRPr="00345303">
        <w:rPr>
          <w:b/>
          <w:bCs/>
        </w:rPr>
        <w:t xml:space="preserve">. </w:t>
      </w:r>
    </w:p>
    <w:p w14:paraId="123370E5" w14:textId="77777777" w:rsidR="00345303" w:rsidRPr="00345303" w:rsidRDefault="00345303" w:rsidP="00345303">
      <w:pPr>
        <w:pStyle w:val="ListParagraph"/>
        <w:bidi/>
        <w:ind w:left="540"/>
        <w:rPr>
          <w:b/>
          <w:bCs/>
        </w:rPr>
      </w:pPr>
      <w:r w:rsidRPr="00345303">
        <w:rPr>
          <w:b/>
          <w:bCs/>
          <w:rtl/>
        </w:rPr>
        <w:t>الحرب الباردة</w:t>
      </w:r>
    </w:p>
    <w:p w14:paraId="5A7ECEE4" w14:textId="77777777" w:rsidR="00345303" w:rsidRPr="00345303" w:rsidRDefault="00345303" w:rsidP="00345303">
      <w:pPr>
        <w:pStyle w:val="ListParagraph"/>
        <w:bidi/>
        <w:ind w:left="540"/>
        <w:rPr>
          <w:b/>
          <w:bCs/>
        </w:rPr>
      </w:pPr>
      <w:r w:rsidRPr="00345303">
        <w:rPr>
          <w:b/>
          <w:bCs/>
          <w:rtl/>
        </w:rPr>
        <w:t>دخلت اليونان الحرب الباردة مبكرًا عبر الحرب الأهلية وسياق مبدأ ترومان سنة 1947، ثم انضمت إلى حلف الناتو في 18 فبراير 1952. وبعد ذلك عاشت تجربة الحكم العسكري بين 1967 و1974، قبل أن تُستعاد الديمقراطية بقيادة كونستانتينوس كارامانليس</w:t>
      </w:r>
      <w:r w:rsidRPr="00345303">
        <w:rPr>
          <w:b/>
          <w:bCs/>
        </w:rPr>
        <w:t xml:space="preserve">. </w:t>
      </w:r>
    </w:p>
    <w:p w14:paraId="4DD3E887" w14:textId="77777777" w:rsidR="00345303" w:rsidRPr="00345303" w:rsidRDefault="00345303" w:rsidP="00345303">
      <w:pPr>
        <w:pStyle w:val="ListParagraph"/>
        <w:bidi/>
        <w:ind w:left="540"/>
        <w:rPr>
          <w:b/>
          <w:bCs/>
        </w:rPr>
      </w:pPr>
      <w:r w:rsidRPr="00345303">
        <w:rPr>
          <w:b/>
          <w:bCs/>
        </w:rPr>
        <w:t xml:space="preserve">8) </w:t>
      </w:r>
      <w:r w:rsidRPr="00345303">
        <w:rPr>
          <w:b/>
          <w:bCs/>
          <w:rtl/>
        </w:rPr>
        <w:t>الدولة في العصر المعاصر</w:t>
      </w:r>
    </w:p>
    <w:p w14:paraId="558C6BDE" w14:textId="77777777" w:rsidR="00345303" w:rsidRPr="00345303" w:rsidRDefault="00345303" w:rsidP="00345303">
      <w:pPr>
        <w:pStyle w:val="ListParagraph"/>
        <w:bidi/>
        <w:ind w:left="540"/>
        <w:rPr>
          <w:b/>
          <w:bCs/>
        </w:rPr>
      </w:pPr>
      <w:r w:rsidRPr="00345303">
        <w:rPr>
          <w:b/>
          <w:bCs/>
          <w:rtl/>
        </w:rPr>
        <w:t>الاتحاد الأوروبي أو عدمه</w:t>
      </w:r>
    </w:p>
    <w:p w14:paraId="071301E9" w14:textId="77777777" w:rsidR="00345303" w:rsidRPr="00345303" w:rsidRDefault="00345303" w:rsidP="00345303">
      <w:pPr>
        <w:pStyle w:val="ListParagraph"/>
        <w:bidi/>
        <w:ind w:left="540"/>
        <w:rPr>
          <w:b/>
          <w:bCs/>
        </w:rPr>
      </w:pPr>
      <w:r w:rsidRPr="00345303">
        <w:rPr>
          <w:b/>
          <w:bCs/>
          <w:rtl/>
        </w:rPr>
        <w:t xml:space="preserve">اليونان عضو في الاتحاد الأوروبي منذ 1 يناير 1981، وهي عضو في منطقة اليورو منذ </w:t>
      </w:r>
      <w:r w:rsidRPr="00345303">
        <w:rPr>
          <w:b/>
          <w:bCs/>
        </w:rPr>
        <w:t xml:space="preserve">1 </w:t>
      </w:r>
      <w:r w:rsidRPr="00345303">
        <w:rPr>
          <w:b/>
          <w:bCs/>
          <w:rtl/>
        </w:rPr>
        <w:t>يناير 2001</w:t>
      </w:r>
      <w:r w:rsidRPr="00345303">
        <w:rPr>
          <w:b/>
          <w:bCs/>
        </w:rPr>
        <w:t xml:space="preserve">. </w:t>
      </w:r>
      <w:r w:rsidRPr="00345303">
        <w:rPr>
          <w:b/>
          <w:bCs/>
          <w:rtl/>
        </w:rPr>
        <w:t>وهذه من أهم الحقائق المؤسسة لفهم موقعها الأوروبي المعاصر</w:t>
      </w:r>
      <w:r w:rsidRPr="00345303">
        <w:rPr>
          <w:b/>
          <w:bCs/>
        </w:rPr>
        <w:t xml:space="preserve">. </w:t>
      </w:r>
    </w:p>
    <w:p w14:paraId="7F3D0E73" w14:textId="77777777" w:rsidR="00345303" w:rsidRPr="00345303" w:rsidRDefault="00345303" w:rsidP="00345303">
      <w:pPr>
        <w:pStyle w:val="ListParagraph"/>
        <w:bidi/>
        <w:ind w:left="540"/>
        <w:rPr>
          <w:b/>
          <w:bCs/>
        </w:rPr>
      </w:pPr>
      <w:r w:rsidRPr="00345303">
        <w:rPr>
          <w:b/>
          <w:bCs/>
          <w:rtl/>
        </w:rPr>
        <w:t>التحولات السياسية الحديثة</w:t>
      </w:r>
    </w:p>
    <w:p w14:paraId="64604491" w14:textId="77777777" w:rsidR="00345303" w:rsidRPr="00345303" w:rsidRDefault="00345303" w:rsidP="00345303">
      <w:pPr>
        <w:pStyle w:val="ListParagraph"/>
        <w:bidi/>
        <w:ind w:left="540"/>
        <w:rPr>
          <w:b/>
          <w:bCs/>
        </w:rPr>
      </w:pPr>
      <w:r w:rsidRPr="00345303">
        <w:rPr>
          <w:b/>
          <w:bCs/>
          <w:rtl/>
        </w:rPr>
        <w:t>التحول الأكبر في اليونان المعاصرة بدأ بعد 1974 مع استعادة النظام الديمقراطي. ثم أصبحت البلاد جزءًا من البنية الأوروبية الغربية سياسيًا واقتصاديًا وأمنيًا، لكن الأزمة المالية بعد 2009 جعلت اليونان في قلب أزمة ديون منطقة اليورو، وهو ما استتبع برامج مساعدة أوروبية ودولية واسعة، مع متابعة أوروبية استمرت حتى ما بعد انتهاء المراقبة المعززة في 2022</w:t>
      </w:r>
      <w:r w:rsidRPr="00345303">
        <w:rPr>
          <w:b/>
          <w:bCs/>
        </w:rPr>
        <w:t xml:space="preserve">. </w:t>
      </w:r>
    </w:p>
    <w:p w14:paraId="5C335301" w14:textId="77777777" w:rsidR="00345303" w:rsidRPr="00345303" w:rsidRDefault="00345303" w:rsidP="00345303">
      <w:pPr>
        <w:pStyle w:val="ListParagraph"/>
        <w:bidi/>
        <w:ind w:left="540"/>
        <w:rPr>
          <w:b/>
          <w:bCs/>
        </w:rPr>
      </w:pPr>
      <w:r w:rsidRPr="00345303">
        <w:rPr>
          <w:b/>
          <w:bCs/>
          <w:rtl/>
        </w:rPr>
        <w:t>أثرها في أوروبا المعاصرة</w:t>
      </w:r>
    </w:p>
    <w:p w14:paraId="38042F85" w14:textId="77777777" w:rsidR="00345303" w:rsidRPr="00345303" w:rsidRDefault="00345303" w:rsidP="00345303">
      <w:pPr>
        <w:pStyle w:val="ListParagraph"/>
        <w:bidi/>
        <w:ind w:left="540"/>
        <w:rPr>
          <w:b/>
          <w:bCs/>
        </w:rPr>
      </w:pPr>
      <w:r w:rsidRPr="00345303">
        <w:rPr>
          <w:b/>
          <w:bCs/>
          <w:rtl/>
        </w:rPr>
        <w:t>أثر اليونان اليوم في أوروبا لا يرجع فقط إلى تراثها القديم، بل أيضًا إلى موقعها السياسي والاستراتيجي. فهي عضو في الاتحاد الأوروبي، وعضو في الناتو منذ 1952، وتشكل جزءًا من الجناح الجنوبي الشرقي للمنظومة الأوروبية-الأطلسية. كما أن أزمتها المالية أسهمت في كشف ثغرات بنية اليورو نفسها وأثرت في سياسات الحوكمة الاقتصادية الأوروبية</w:t>
      </w:r>
      <w:r w:rsidRPr="00345303">
        <w:rPr>
          <w:b/>
          <w:bCs/>
        </w:rPr>
        <w:t xml:space="preserve">. </w:t>
      </w:r>
    </w:p>
    <w:p w14:paraId="139FD936" w14:textId="77777777" w:rsidR="00345303" w:rsidRPr="00345303" w:rsidRDefault="00345303" w:rsidP="00345303">
      <w:pPr>
        <w:pStyle w:val="ListParagraph"/>
        <w:bidi/>
        <w:ind w:left="540"/>
        <w:rPr>
          <w:b/>
          <w:bCs/>
        </w:rPr>
      </w:pPr>
      <w:r w:rsidRPr="00345303">
        <w:rPr>
          <w:b/>
          <w:bCs/>
        </w:rPr>
        <w:t xml:space="preserve">9) </w:t>
      </w:r>
      <w:r w:rsidRPr="00345303">
        <w:rPr>
          <w:b/>
          <w:bCs/>
          <w:rtl/>
        </w:rPr>
        <w:t>الأثر الحضاري والتاريخي</w:t>
      </w:r>
    </w:p>
    <w:p w14:paraId="765CA290" w14:textId="77777777" w:rsidR="00345303" w:rsidRPr="00345303" w:rsidRDefault="00345303" w:rsidP="00345303">
      <w:pPr>
        <w:pStyle w:val="ListParagraph"/>
        <w:bidi/>
        <w:ind w:left="540"/>
        <w:rPr>
          <w:b/>
          <w:bCs/>
        </w:rPr>
      </w:pPr>
      <w:r w:rsidRPr="00345303">
        <w:rPr>
          <w:b/>
          <w:bCs/>
          <w:rtl/>
        </w:rPr>
        <w:t>في الفكر</w:t>
      </w:r>
    </w:p>
    <w:p w14:paraId="5AD5661F" w14:textId="77777777" w:rsidR="00345303" w:rsidRPr="00345303" w:rsidRDefault="00345303" w:rsidP="00345303">
      <w:pPr>
        <w:pStyle w:val="ListParagraph"/>
        <w:bidi/>
        <w:ind w:left="540"/>
        <w:rPr>
          <w:b/>
          <w:bCs/>
        </w:rPr>
      </w:pPr>
      <w:r w:rsidRPr="00345303">
        <w:rPr>
          <w:b/>
          <w:bCs/>
          <w:rtl/>
        </w:rPr>
        <w:t>الأثر الفكري لليونان هائل؛ فالعالم اليوناني القديم ارتبط بنشأة الفلسفة العقلية والجدل البرهاني، كما ربط بعض الباحثين صعود التفكير الفلسفي والعلمي بالمناخ السياسي والنقاشي الذي صاحب الديمقراطية في بعض المدن اليونانية، وخاصة أثينا</w:t>
      </w:r>
      <w:r w:rsidRPr="00345303">
        <w:rPr>
          <w:b/>
          <w:bCs/>
        </w:rPr>
        <w:t xml:space="preserve">. </w:t>
      </w:r>
    </w:p>
    <w:p w14:paraId="47BB9E2F" w14:textId="77777777" w:rsidR="00345303" w:rsidRPr="00345303" w:rsidRDefault="00345303" w:rsidP="00345303">
      <w:pPr>
        <w:pStyle w:val="ListParagraph"/>
        <w:bidi/>
        <w:ind w:left="540"/>
        <w:rPr>
          <w:b/>
          <w:bCs/>
        </w:rPr>
      </w:pPr>
      <w:r w:rsidRPr="00345303">
        <w:rPr>
          <w:b/>
          <w:bCs/>
          <w:rtl/>
        </w:rPr>
        <w:t>في الدين</w:t>
      </w:r>
    </w:p>
    <w:p w14:paraId="03B052A3" w14:textId="77777777" w:rsidR="00345303" w:rsidRPr="00345303" w:rsidRDefault="00345303" w:rsidP="00345303">
      <w:pPr>
        <w:pStyle w:val="ListParagraph"/>
        <w:bidi/>
        <w:ind w:left="540"/>
        <w:rPr>
          <w:b/>
          <w:bCs/>
        </w:rPr>
      </w:pPr>
      <w:r w:rsidRPr="00345303">
        <w:rPr>
          <w:b/>
          <w:bCs/>
          <w:rtl/>
        </w:rPr>
        <w:t>في المجال الديني، أدت اليونان والبيزنطة دورًا بالغ العمق. فقد أصبحت اليونانية لغة مركزية في المسيحية الشرقية، وامتدت الأرثوذكسية من القسطنطينية إلى الشعوب السلافية، كما كان للعالم اليوناني دور مهم في التكوين الفكري واللغوي للاهوت المسيحي</w:t>
      </w:r>
      <w:r w:rsidRPr="00345303">
        <w:rPr>
          <w:b/>
          <w:bCs/>
        </w:rPr>
        <w:t xml:space="preserve">. </w:t>
      </w:r>
    </w:p>
    <w:p w14:paraId="1E5ED75D" w14:textId="77777777" w:rsidR="00345303" w:rsidRPr="00345303" w:rsidRDefault="00345303" w:rsidP="00345303">
      <w:pPr>
        <w:pStyle w:val="ListParagraph"/>
        <w:bidi/>
        <w:ind w:left="540"/>
        <w:rPr>
          <w:b/>
          <w:bCs/>
        </w:rPr>
      </w:pPr>
      <w:r w:rsidRPr="00345303">
        <w:rPr>
          <w:b/>
          <w:bCs/>
          <w:rtl/>
        </w:rPr>
        <w:t>في القانون</w:t>
      </w:r>
    </w:p>
    <w:p w14:paraId="3778BB57" w14:textId="77777777" w:rsidR="00345303" w:rsidRPr="00345303" w:rsidRDefault="00345303" w:rsidP="00345303">
      <w:pPr>
        <w:pStyle w:val="ListParagraph"/>
        <w:bidi/>
        <w:ind w:left="540"/>
        <w:rPr>
          <w:b/>
          <w:bCs/>
        </w:rPr>
      </w:pPr>
      <w:r w:rsidRPr="00345303">
        <w:rPr>
          <w:b/>
          <w:bCs/>
          <w:rtl/>
        </w:rPr>
        <w:t>أثر اليونان في القانون الأوروبي جاء بطريقين: أولًا عبر الإرث السياسي والفكري الإغريقي المرتبط بالمدينة والمواطنة والنقاش العام؛ وثانيًا عبر الإمبراطورية البيزنطية، بوصفها استمرارًا للإمبراطورية الرومانية في الشرق، حيث انتقلت التقاليد الإدارية والسياسية والقانونية الرومانية داخل عالم صار يوناني اللغة إلى حد بعيد. هذا أثرٌ ترك بصمة بعيدة في تاريخ شرق أوروبا والبحر المتوسط</w:t>
      </w:r>
      <w:r w:rsidRPr="00345303">
        <w:rPr>
          <w:b/>
          <w:bCs/>
        </w:rPr>
        <w:t xml:space="preserve">. </w:t>
      </w:r>
    </w:p>
    <w:p w14:paraId="2DB7C70F" w14:textId="77777777" w:rsidR="00345303" w:rsidRPr="00345303" w:rsidRDefault="00345303" w:rsidP="00345303">
      <w:pPr>
        <w:pStyle w:val="ListParagraph"/>
        <w:bidi/>
        <w:ind w:left="540"/>
        <w:rPr>
          <w:b/>
          <w:bCs/>
        </w:rPr>
      </w:pPr>
      <w:r w:rsidRPr="00345303">
        <w:rPr>
          <w:b/>
          <w:bCs/>
          <w:rtl/>
        </w:rPr>
        <w:t>في الفنون</w:t>
      </w:r>
    </w:p>
    <w:p w14:paraId="7E5C44BD" w14:textId="77777777" w:rsidR="00345303" w:rsidRPr="00345303" w:rsidRDefault="00345303" w:rsidP="00345303">
      <w:pPr>
        <w:pStyle w:val="ListParagraph"/>
        <w:bidi/>
        <w:ind w:left="540"/>
        <w:rPr>
          <w:b/>
          <w:bCs/>
        </w:rPr>
      </w:pPr>
      <w:r w:rsidRPr="00345303">
        <w:rPr>
          <w:b/>
          <w:bCs/>
          <w:rtl/>
        </w:rPr>
        <w:t xml:space="preserve">الفن اليوناني القديم أثر بعمق في الفن الروماني، ثم واصل الفن البيزنطي، وهو نتاج المجال اليوناني-الروماني الشرقي، تأثيره في الفن المسيحي الشرقي وفي الأيقونات والفسيفساء والعمارة الدينية. وقد أشارت مصادر متحفية </w:t>
      </w:r>
      <w:r w:rsidRPr="00345303">
        <w:rPr>
          <w:b/>
          <w:bCs/>
          <w:rtl/>
        </w:rPr>
        <w:lastRenderedPageBreak/>
        <w:t>إلى أن تقدير الرومان للفن اليوناني جعله عنصرًا مؤثرًا في الفن الإمبراطوري الروماني، كما أن الفن البيزنطي صاغ رؤية مسيحية مميزة استمر أثرها لقرون</w:t>
      </w:r>
      <w:r w:rsidRPr="00345303">
        <w:rPr>
          <w:b/>
          <w:bCs/>
        </w:rPr>
        <w:t xml:space="preserve">. </w:t>
      </w:r>
    </w:p>
    <w:p w14:paraId="34C61300" w14:textId="77777777" w:rsidR="00345303" w:rsidRPr="00345303" w:rsidRDefault="00345303" w:rsidP="00345303">
      <w:pPr>
        <w:pStyle w:val="ListParagraph"/>
        <w:bidi/>
        <w:ind w:left="540"/>
        <w:rPr>
          <w:b/>
          <w:bCs/>
        </w:rPr>
      </w:pPr>
      <w:r w:rsidRPr="00345303">
        <w:rPr>
          <w:b/>
          <w:bCs/>
          <w:rtl/>
        </w:rPr>
        <w:t>في الحروب والتحالفات</w:t>
      </w:r>
    </w:p>
    <w:p w14:paraId="2DD3C915" w14:textId="77777777" w:rsidR="00345303" w:rsidRPr="00345303" w:rsidRDefault="00345303" w:rsidP="00345303">
      <w:pPr>
        <w:pStyle w:val="ListParagraph"/>
        <w:bidi/>
        <w:ind w:left="540"/>
        <w:rPr>
          <w:b/>
          <w:bCs/>
        </w:rPr>
      </w:pPr>
      <w:r w:rsidRPr="00345303">
        <w:rPr>
          <w:b/>
          <w:bCs/>
          <w:rtl/>
        </w:rPr>
        <w:t>من الحروب الفارسية إلى الأحلاف الإغريقية، ومن الهيمنة المقدونية إلى الرومان، ومن الحروب العثمانية إلى الناتو والاتحاد الأوروبي، ظلت اليونان جزءًا من شبكات الحرب والتحالف في تاريخ أوروبا. موقعها جعلها باستمرار نقطة تماس بين البلقان وشرق المتوسط والعالم الأوروبي الأوسع</w:t>
      </w:r>
      <w:r w:rsidRPr="00345303">
        <w:rPr>
          <w:b/>
          <w:bCs/>
        </w:rPr>
        <w:t xml:space="preserve">. </w:t>
      </w:r>
    </w:p>
    <w:p w14:paraId="30D5FB8D" w14:textId="77777777" w:rsidR="00345303" w:rsidRPr="00345303" w:rsidRDefault="00345303" w:rsidP="00345303">
      <w:pPr>
        <w:pStyle w:val="ListParagraph"/>
        <w:bidi/>
        <w:ind w:left="540"/>
        <w:rPr>
          <w:b/>
          <w:bCs/>
        </w:rPr>
      </w:pPr>
      <w:r w:rsidRPr="00345303">
        <w:rPr>
          <w:b/>
          <w:bCs/>
        </w:rPr>
        <w:t xml:space="preserve">10) </w:t>
      </w:r>
      <w:r w:rsidRPr="00345303">
        <w:rPr>
          <w:b/>
          <w:bCs/>
          <w:rtl/>
        </w:rPr>
        <w:t>أهم الشخصيات والأحداث</w:t>
      </w:r>
    </w:p>
    <w:p w14:paraId="1C2030A8" w14:textId="77777777" w:rsidR="00345303" w:rsidRPr="00345303" w:rsidRDefault="00345303" w:rsidP="00345303">
      <w:pPr>
        <w:pStyle w:val="ListParagraph"/>
        <w:bidi/>
        <w:ind w:left="540"/>
        <w:rPr>
          <w:b/>
          <w:bCs/>
        </w:rPr>
      </w:pPr>
      <w:r w:rsidRPr="00345303">
        <w:rPr>
          <w:b/>
          <w:bCs/>
          <w:rtl/>
        </w:rPr>
        <w:t>شخصيات محورية</w:t>
      </w:r>
    </w:p>
    <w:p w14:paraId="19F76E1B" w14:textId="77777777" w:rsidR="00345303" w:rsidRPr="00345303" w:rsidRDefault="00345303" w:rsidP="00345303">
      <w:pPr>
        <w:pStyle w:val="ListParagraph"/>
        <w:numPr>
          <w:ilvl w:val="0"/>
          <w:numId w:val="10"/>
        </w:numPr>
        <w:bidi/>
        <w:rPr>
          <w:b/>
          <w:bCs/>
        </w:rPr>
      </w:pPr>
      <w:r w:rsidRPr="00345303">
        <w:rPr>
          <w:b/>
          <w:bCs/>
          <w:rtl/>
        </w:rPr>
        <w:t>بيريكليس</w:t>
      </w:r>
      <w:r w:rsidRPr="00345303">
        <w:rPr>
          <w:b/>
          <w:bCs/>
        </w:rPr>
        <w:t xml:space="preserve">: </w:t>
      </w:r>
      <w:r w:rsidRPr="00345303">
        <w:rPr>
          <w:b/>
          <w:bCs/>
          <w:rtl/>
        </w:rPr>
        <w:t>ارتبط ازدهار الديمقراطية الأثينية والإمبراطورية الأثينية باسمه، وصارت أثينا في عهده مركزًا سياسيًا وثقافيًا رئيسيًا لليونان</w:t>
      </w:r>
      <w:r w:rsidRPr="00345303">
        <w:rPr>
          <w:b/>
          <w:bCs/>
        </w:rPr>
        <w:t xml:space="preserve">. </w:t>
      </w:r>
    </w:p>
    <w:p w14:paraId="4447C9D1" w14:textId="77777777" w:rsidR="00345303" w:rsidRPr="00345303" w:rsidRDefault="00345303" w:rsidP="00345303">
      <w:pPr>
        <w:pStyle w:val="ListParagraph"/>
        <w:numPr>
          <w:ilvl w:val="0"/>
          <w:numId w:val="10"/>
        </w:numPr>
        <w:bidi/>
        <w:rPr>
          <w:b/>
          <w:bCs/>
        </w:rPr>
      </w:pPr>
      <w:r w:rsidRPr="00345303">
        <w:rPr>
          <w:b/>
          <w:bCs/>
          <w:rtl/>
        </w:rPr>
        <w:t>الإسكندر الأكبر</w:t>
      </w:r>
      <w:r w:rsidRPr="00345303">
        <w:rPr>
          <w:b/>
          <w:bCs/>
        </w:rPr>
        <w:t xml:space="preserve">: </w:t>
      </w:r>
      <w:r w:rsidRPr="00345303">
        <w:rPr>
          <w:b/>
          <w:bCs/>
          <w:rtl/>
        </w:rPr>
        <w:t>نشر الثقافة الهلنستية على نطاق واسع من اليونان إلى مصر وآسيا، وجعل التأثير اليوناني عالمي المدى في العالم القديم</w:t>
      </w:r>
      <w:r w:rsidRPr="00345303">
        <w:rPr>
          <w:b/>
          <w:bCs/>
        </w:rPr>
        <w:t xml:space="preserve">. </w:t>
      </w:r>
    </w:p>
    <w:p w14:paraId="11161FC2" w14:textId="77777777" w:rsidR="00345303" w:rsidRPr="00345303" w:rsidRDefault="00345303" w:rsidP="00345303">
      <w:pPr>
        <w:pStyle w:val="ListParagraph"/>
        <w:numPr>
          <w:ilvl w:val="0"/>
          <w:numId w:val="10"/>
        </w:numPr>
        <w:bidi/>
        <w:rPr>
          <w:b/>
          <w:bCs/>
        </w:rPr>
      </w:pPr>
      <w:r w:rsidRPr="00345303">
        <w:rPr>
          <w:b/>
          <w:bCs/>
          <w:rtl/>
        </w:rPr>
        <w:t>آدمانتيوس كورايس</w:t>
      </w:r>
      <w:r w:rsidRPr="00345303">
        <w:rPr>
          <w:b/>
          <w:bCs/>
        </w:rPr>
        <w:t xml:space="preserve">: </w:t>
      </w:r>
      <w:r w:rsidRPr="00345303">
        <w:rPr>
          <w:b/>
          <w:bCs/>
          <w:rtl/>
        </w:rPr>
        <w:t>من أهم مفكري الإحياء اليوناني الحديث، وقد وضع أسسًا فكرية مهمة للنزعة الاستقلالية اليونانية الحديثة</w:t>
      </w:r>
      <w:r w:rsidRPr="00345303">
        <w:rPr>
          <w:b/>
          <w:bCs/>
        </w:rPr>
        <w:t xml:space="preserve">. </w:t>
      </w:r>
    </w:p>
    <w:p w14:paraId="18CD1E3C" w14:textId="77777777" w:rsidR="00345303" w:rsidRPr="00345303" w:rsidRDefault="00345303" w:rsidP="00345303">
      <w:pPr>
        <w:pStyle w:val="ListParagraph"/>
        <w:numPr>
          <w:ilvl w:val="0"/>
          <w:numId w:val="10"/>
        </w:numPr>
        <w:bidi/>
        <w:rPr>
          <w:b/>
          <w:bCs/>
        </w:rPr>
      </w:pPr>
      <w:r w:rsidRPr="00345303">
        <w:rPr>
          <w:b/>
          <w:bCs/>
          <w:rtl/>
        </w:rPr>
        <w:t>إلفثيريوس فينيزيلوس</w:t>
      </w:r>
      <w:r w:rsidRPr="00345303">
        <w:rPr>
          <w:b/>
          <w:bCs/>
        </w:rPr>
        <w:t xml:space="preserve">: </w:t>
      </w:r>
      <w:r w:rsidRPr="00345303">
        <w:rPr>
          <w:b/>
          <w:bCs/>
          <w:rtl/>
        </w:rPr>
        <w:t>أبرز رجل دولة يوناني في أوائل القرن العشرين؛ وتحت قيادته تضاعفت مساحة اليونان وسكانها خلال حروب البلقان، كما طبع السياسة اليونانية بطابعه الإصلاحي والقومي</w:t>
      </w:r>
      <w:r w:rsidRPr="00345303">
        <w:rPr>
          <w:b/>
          <w:bCs/>
        </w:rPr>
        <w:t xml:space="preserve">. </w:t>
      </w:r>
    </w:p>
    <w:p w14:paraId="100DA596" w14:textId="77777777" w:rsidR="00345303" w:rsidRPr="00345303" w:rsidRDefault="00345303" w:rsidP="00345303">
      <w:pPr>
        <w:pStyle w:val="ListParagraph"/>
        <w:numPr>
          <w:ilvl w:val="0"/>
          <w:numId w:val="10"/>
        </w:numPr>
        <w:bidi/>
        <w:rPr>
          <w:b/>
          <w:bCs/>
        </w:rPr>
      </w:pPr>
      <w:r w:rsidRPr="00345303">
        <w:rPr>
          <w:b/>
          <w:bCs/>
          <w:rtl/>
        </w:rPr>
        <w:t>كونستانتينوس كارامانليس</w:t>
      </w:r>
      <w:r w:rsidRPr="00345303">
        <w:rPr>
          <w:b/>
          <w:bCs/>
        </w:rPr>
        <w:t xml:space="preserve">: </w:t>
      </w:r>
      <w:r w:rsidRPr="00345303">
        <w:rPr>
          <w:b/>
          <w:bCs/>
          <w:rtl/>
        </w:rPr>
        <w:t>قاد استعادة الديمقراطية بعد سقوط الحكم العسكري، وربط اليونان بقوة بالمسار الأوروبي</w:t>
      </w:r>
      <w:r w:rsidRPr="00345303">
        <w:rPr>
          <w:b/>
          <w:bCs/>
        </w:rPr>
        <w:t xml:space="preserve">. </w:t>
      </w:r>
    </w:p>
    <w:p w14:paraId="76963166" w14:textId="77777777" w:rsidR="00345303" w:rsidRPr="00345303" w:rsidRDefault="00345303" w:rsidP="00345303">
      <w:pPr>
        <w:pStyle w:val="ListParagraph"/>
        <w:bidi/>
        <w:ind w:left="540"/>
        <w:rPr>
          <w:b/>
          <w:bCs/>
        </w:rPr>
      </w:pPr>
      <w:r w:rsidRPr="00345303">
        <w:rPr>
          <w:b/>
          <w:bCs/>
          <w:rtl/>
        </w:rPr>
        <w:t>أحداث ومعارك ومعاهدات محورية</w:t>
      </w:r>
    </w:p>
    <w:p w14:paraId="7AF201F3" w14:textId="77777777" w:rsidR="00345303" w:rsidRPr="00345303" w:rsidRDefault="00345303" w:rsidP="00345303">
      <w:pPr>
        <w:pStyle w:val="ListParagraph"/>
        <w:numPr>
          <w:ilvl w:val="0"/>
          <w:numId w:val="11"/>
        </w:numPr>
        <w:bidi/>
        <w:rPr>
          <w:b/>
          <w:bCs/>
        </w:rPr>
      </w:pPr>
      <w:r w:rsidRPr="00345303">
        <w:rPr>
          <w:b/>
          <w:bCs/>
          <w:rtl/>
        </w:rPr>
        <w:t>معركة سلاميس (480 ق.م)</w:t>
      </w:r>
      <w:r w:rsidRPr="00345303">
        <w:rPr>
          <w:b/>
          <w:bCs/>
        </w:rPr>
        <w:t xml:space="preserve">: </w:t>
      </w:r>
      <w:r w:rsidRPr="00345303">
        <w:rPr>
          <w:b/>
          <w:bCs/>
          <w:rtl/>
        </w:rPr>
        <w:t>نصر بحري يوناني كبير على الفرس، وكان من المنعطفات الكبرى في الحروب الفارسية</w:t>
      </w:r>
      <w:r w:rsidRPr="00345303">
        <w:rPr>
          <w:b/>
          <w:bCs/>
        </w:rPr>
        <w:t xml:space="preserve">. </w:t>
      </w:r>
    </w:p>
    <w:p w14:paraId="3141B6B2" w14:textId="77777777" w:rsidR="00345303" w:rsidRPr="00345303" w:rsidRDefault="00345303" w:rsidP="00345303">
      <w:pPr>
        <w:pStyle w:val="ListParagraph"/>
        <w:numPr>
          <w:ilvl w:val="0"/>
          <w:numId w:val="11"/>
        </w:numPr>
        <w:bidi/>
        <w:rPr>
          <w:b/>
          <w:bCs/>
        </w:rPr>
      </w:pPr>
      <w:r w:rsidRPr="00345303">
        <w:rPr>
          <w:b/>
          <w:bCs/>
          <w:rtl/>
        </w:rPr>
        <w:t>معركة خيرونيا (338 ق.م)</w:t>
      </w:r>
      <w:r w:rsidRPr="00345303">
        <w:rPr>
          <w:b/>
          <w:bCs/>
        </w:rPr>
        <w:t xml:space="preserve">: </w:t>
      </w:r>
      <w:r w:rsidRPr="00345303">
        <w:rPr>
          <w:b/>
          <w:bCs/>
          <w:rtl/>
        </w:rPr>
        <w:t>ثبّتت الهيمنة المقدونية على اليونان بعد هزيمة تحالف أثينا وطيبة أمام فيليب الثاني</w:t>
      </w:r>
      <w:r w:rsidRPr="00345303">
        <w:rPr>
          <w:b/>
          <w:bCs/>
        </w:rPr>
        <w:t xml:space="preserve">. </w:t>
      </w:r>
    </w:p>
    <w:p w14:paraId="410AA866" w14:textId="77777777" w:rsidR="00345303" w:rsidRPr="00345303" w:rsidRDefault="00345303" w:rsidP="00345303">
      <w:pPr>
        <w:pStyle w:val="ListParagraph"/>
        <w:numPr>
          <w:ilvl w:val="0"/>
          <w:numId w:val="11"/>
        </w:numPr>
        <w:bidi/>
        <w:rPr>
          <w:b/>
          <w:bCs/>
        </w:rPr>
      </w:pPr>
      <w:r w:rsidRPr="00345303">
        <w:rPr>
          <w:b/>
          <w:bCs/>
          <w:rtl/>
        </w:rPr>
        <w:t>حرب الاستقلال اليونانية</w:t>
      </w:r>
      <w:r w:rsidRPr="00345303">
        <w:rPr>
          <w:b/>
          <w:bCs/>
        </w:rPr>
        <w:t xml:space="preserve"> (1821–1832): </w:t>
      </w:r>
      <w:r w:rsidRPr="00345303">
        <w:rPr>
          <w:b/>
          <w:bCs/>
          <w:rtl/>
        </w:rPr>
        <w:t>الحدث المؤسس للدولة اليونانية الحديثة</w:t>
      </w:r>
      <w:r w:rsidRPr="00345303">
        <w:rPr>
          <w:b/>
          <w:bCs/>
        </w:rPr>
        <w:t xml:space="preserve">. </w:t>
      </w:r>
    </w:p>
    <w:p w14:paraId="50EB33CF" w14:textId="77777777" w:rsidR="00345303" w:rsidRPr="00345303" w:rsidRDefault="00345303" w:rsidP="00345303">
      <w:pPr>
        <w:pStyle w:val="ListParagraph"/>
        <w:numPr>
          <w:ilvl w:val="0"/>
          <w:numId w:val="11"/>
        </w:numPr>
        <w:bidi/>
        <w:rPr>
          <w:b/>
          <w:bCs/>
        </w:rPr>
      </w:pPr>
      <w:r w:rsidRPr="00345303">
        <w:rPr>
          <w:b/>
          <w:bCs/>
          <w:rtl/>
        </w:rPr>
        <w:t>معركة نافارين</w:t>
      </w:r>
      <w:r w:rsidRPr="00345303">
        <w:rPr>
          <w:b/>
          <w:bCs/>
        </w:rPr>
        <w:t xml:space="preserve"> (1827): </w:t>
      </w:r>
      <w:r w:rsidRPr="00345303">
        <w:rPr>
          <w:b/>
          <w:bCs/>
          <w:rtl/>
        </w:rPr>
        <w:t>معركة بحرية حاسمة أثناء حرب الاستقلال، أسهمت بقوة في ترسيخ استقلال اليونان</w:t>
      </w:r>
      <w:r w:rsidRPr="00345303">
        <w:rPr>
          <w:b/>
          <w:bCs/>
        </w:rPr>
        <w:t xml:space="preserve">. </w:t>
      </w:r>
    </w:p>
    <w:p w14:paraId="6A2F7579" w14:textId="77777777" w:rsidR="00345303" w:rsidRPr="00345303" w:rsidRDefault="00345303" w:rsidP="00345303">
      <w:pPr>
        <w:pStyle w:val="ListParagraph"/>
        <w:numPr>
          <w:ilvl w:val="0"/>
          <w:numId w:val="11"/>
        </w:numPr>
        <w:bidi/>
        <w:rPr>
          <w:b/>
          <w:bCs/>
        </w:rPr>
      </w:pPr>
      <w:r w:rsidRPr="00345303">
        <w:rPr>
          <w:b/>
          <w:bCs/>
          <w:rtl/>
        </w:rPr>
        <w:t>تسوية/معاهدة 1832</w:t>
      </w:r>
      <w:r w:rsidRPr="00345303">
        <w:rPr>
          <w:b/>
          <w:bCs/>
        </w:rPr>
        <w:t xml:space="preserve">: </w:t>
      </w:r>
      <w:r w:rsidRPr="00345303">
        <w:rPr>
          <w:b/>
          <w:bCs/>
          <w:rtl/>
        </w:rPr>
        <w:t>منحت الاعتراف الرسمي باليونان دولة مستقلة ذات سيادة</w:t>
      </w:r>
      <w:r w:rsidRPr="00345303">
        <w:rPr>
          <w:b/>
          <w:bCs/>
        </w:rPr>
        <w:t xml:space="preserve">. </w:t>
      </w:r>
    </w:p>
    <w:p w14:paraId="39BA84AA" w14:textId="77777777" w:rsidR="00345303" w:rsidRPr="00345303" w:rsidRDefault="00345303" w:rsidP="00345303">
      <w:pPr>
        <w:pStyle w:val="ListParagraph"/>
        <w:numPr>
          <w:ilvl w:val="0"/>
          <w:numId w:val="11"/>
        </w:numPr>
        <w:bidi/>
        <w:rPr>
          <w:b/>
          <w:bCs/>
        </w:rPr>
      </w:pPr>
      <w:r w:rsidRPr="00345303">
        <w:rPr>
          <w:b/>
          <w:bCs/>
          <w:rtl/>
        </w:rPr>
        <w:t>الانقسام الوطني وكارثة آسيا الصغرى</w:t>
      </w:r>
      <w:r w:rsidRPr="00345303">
        <w:rPr>
          <w:b/>
          <w:bCs/>
        </w:rPr>
        <w:t xml:space="preserve"> (1910s–1922): </w:t>
      </w:r>
      <w:r w:rsidRPr="00345303">
        <w:rPr>
          <w:b/>
          <w:bCs/>
          <w:rtl/>
        </w:rPr>
        <w:t>من أكبر التحولات السياسية والاجتماعية في اليونان الحديثة</w:t>
      </w:r>
      <w:r w:rsidRPr="00345303">
        <w:rPr>
          <w:b/>
          <w:bCs/>
        </w:rPr>
        <w:t xml:space="preserve">. </w:t>
      </w:r>
    </w:p>
    <w:p w14:paraId="43804234" w14:textId="77777777" w:rsidR="00345303" w:rsidRPr="00345303" w:rsidRDefault="00345303" w:rsidP="00345303">
      <w:pPr>
        <w:pStyle w:val="ListParagraph"/>
        <w:numPr>
          <w:ilvl w:val="0"/>
          <w:numId w:val="11"/>
        </w:numPr>
        <w:bidi/>
        <w:rPr>
          <w:b/>
          <w:bCs/>
        </w:rPr>
      </w:pPr>
      <w:r w:rsidRPr="00345303">
        <w:rPr>
          <w:b/>
          <w:bCs/>
          <w:rtl/>
        </w:rPr>
        <w:t>استعادة الديمقراطية سنة 1974</w:t>
      </w:r>
      <w:r w:rsidRPr="00345303">
        <w:rPr>
          <w:b/>
          <w:bCs/>
        </w:rPr>
        <w:t xml:space="preserve">: </w:t>
      </w:r>
      <w:r w:rsidRPr="00345303">
        <w:rPr>
          <w:b/>
          <w:bCs/>
          <w:rtl/>
        </w:rPr>
        <w:t>نقطة تأسيسية في النظام السياسي اليوناني المعاصر</w:t>
      </w:r>
      <w:r w:rsidRPr="00345303">
        <w:rPr>
          <w:b/>
          <w:bCs/>
        </w:rPr>
        <w:t xml:space="preserve">. </w:t>
      </w:r>
    </w:p>
    <w:p w14:paraId="2A789391" w14:textId="77777777" w:rsidR="00345303" w:rsidRPr="00345303" w:rsidRDefault="00345303" w:rsidP="00345303">
      <w:pPr>
        <w:pStyle w:val="ListParagraph"/>
        <w:numPr>
          <w:ilvl w:val="0"/>
          <w:numId w:val="11"/>
        </w:numPr>
        <w:bidi/>
        <w:rPr>
          <w:b/>
          <w:bCs/>
        </w:rPr>
      </w:pPr>
      <w:r w:rsidRPr="00345303">
        <w:rPr>
          <w:b/>
          <w:bCs/>
          <w:rtl/>
        </w:rPr>
        <w:t>الانضمام إلى الاتحاد الأوروبي سنة 1981</w:t>
      </w:r>
      <w:r w:rsidRPr="00345303">
        <w:rPr>
          <w:b/>
          <w:bCs/>
        </w:rPr>
        <w:t xml:space="preserve">: </w:t>
      </w:r>
      <w:r w:rsidRPr="00345303">
        <w:rPr>
          <w:b/>
          <w:bCs/>
          <w:rtl/>
        </w:rPr>
        <w:t>نقل اليونان إلى قلب البنية الأوروبية المؤسسية الحديثة</w:t>
      </w:r>
      <w:r w:rsidRPr="00345303">
        <w:rPr>
          <w:b/>
          <w:bCs/>
        </w:rPr>
        <w:t xml:space="preserve">. </w:t>
      </w:r>
    </w:p>
    <w:p w14:paraId="6EC1F0DF" w14:textId="77777777" w:rsidR="00345303" w:rsidRPr="00345303" w:rsidRDefault="00345303" w:rsidP="00345303">
      <w:pPr>
        <w:pStyle w:val="ListParagraph"/>
        <w:bidi/>
        <w:ind w:left="540"/>
        <w:rPr>
          <w:b/>
          <w:bCs/>
        </w:rPr>
      </w:pPr>
      <w:r w:rsidRPr="00345303">
        <w:rPr>
          <w:b/>
          <w:bCs/>
          <w:rtl/>
        </w:rPr>
        <w:t>خلاصة هذا الباب</w:t>
      </w:r>
    </w:p>
    <w:p w14:paraId="21429AFE" w14:textId="77777777" w:rsidR="00345303" w:rsidRPr="00345303" w:rsidRDefault="00345303" w:rsidP="00345303">
      <w:pPr>
        <w:pStyle w:val="ListParagraph"/>
        <w:bidi/>
        <w:ind w:left="540"/>
        <w:rPr>
          <w:b/>
          <w:bCs/>
        </w:rPr>
      </w:pPr>
      <w:r w:rsidRPr="00345303">
        <w:rPr>
          <w:b/>
          <w:bCs/>
          <w:rtl/>
        </w:rPr>
        <w:t>إذا أردنا تلخيص تاريخ اليونان في خط واحد، فيمكن القول إنها انتقلت من مركز أساسي للعالم الإغريقي القديم، إلى جزء محوري من العالم البيزنطي الأرثوذكسي، ثم إلى مجتمع خاضع للحكم العثماني، ثم إلى دولة قومية مستقلة في القرن التاسع عشر، ثم إلى عضو أوروبي-أطلسي مؤثر في العصر الحديث والمعاصر. وهذه الاستمرارية الطويلة هي سبب ثقل اليونان في تاريخ أوروبا كله</w:t>
      </w:r>
      <w:r w:rsidRPr="00345303">
        <w:rPr>
          <w:b/>
          <w:bCs/>
        </w:rPr>
        <w:t xml:space="preserve">. </w:t>
      </w:r>
    </w:p>
    <w:p w14:paraId="1BDCE895" w14:textId="77777777" w:rsidR="00345303" w:rsidRDefault="00345303" w:rsidP="00345303">
      <w:pPr>
        <w:pStyle w:val="ListParagraph"/>
        <w:bidi/>
        <w:ind w:left="540"/>
        <w:rPr>
          <w:b/>
          <w:bCs/>
          <w:rtl/>
        </w:rPr>
      </w:pPr>
    </w:p>
    <w:p w14:paraId="7DA0D248" w14:textId="77777777" w:rsidR="00345303" w:rsidRDefault="00345303" w:rsidP="00345303">
      <w:pPr>
        <w:pStyle w:val="ListParagraph"/>
        <w:pBdr>
          <w:bottom w:val="single" w:sz="6" w:space="1" w:color="auto"/>
        </w:pBdr>
        <w:bidi/>
        <w:ind w:left="540"/>
        <w:rPr>
          <w:b/>
          <w:bCs/>
          <w:rtl/>
        </w:rPr>
      </w:pPr>
    </w:p>
    <w:p w14:paraId="1CBF5E8A" w14:textId="77777777" w:rsidR="00345303" w:rsidRDefault="00345303" w:rsidP="00345303">
      <w:pPr>
        <w:pStyle w:val="ListParagraph"/>
        <w:bidi/>
        <w:ind w:left="540"/>
        <w:rPr>
          <w:b/>
          <w:bCs/>
          <w:rtl/>
        </w:rPr>
      </w:pPr>
    </w:p>
    <w:p w14:paraId="697364C5" w14:textId="77777777" w:rsidR="00345303" w:rsidRPr="00345303" w:rsidRDefault="00345303" w:rsidP="00345303">
      <w:pPr>
        <w:pStyle w:val="ListParagraph"/>
        <w:bidi/>
        <w:ind w:left="540"/>
        <w:rPr>
          <w:b/>
          <w:bCs/>
        </w:rPr>
      </w:pPr>
    </w:p>
    <w:sectPr w:rsidR="00345303" w:rsidRPr="00345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CBA"/>
    <w:multiLevelType w:val="hybridMultilevel"/>
    <w:tmpl w:val="416633FC"/>
    <w:lvl w:ilvl="0" w:tplc="DF6844F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15436802"/>
    <w:multiLevelType w:val="multilevel"/>
    <w:tmpl w:val="CDE0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02F85"/>
    <w:multiLevelType w:val="multilevel"/>
    <w:tmpl w:val="563C9CE0"/>
    <w:lvl w:ilvl="0">
      <w:start w:val="1"/>
      <w:numFmt w:val="bullet"/>
      <w:lvlText w:val=""/>
      <w:lvlJc w:val="left"/>
      <w:pPr>
        <w:tabs>
          <w:tab w:val="num" w:pos="450"/>
        </w:tabs>
        <w:ind w:left="450" w:hanging="360"/>
      </w:pPr>
      <w:rPr>
        <w:rFonts w:ascii="Symbol" w:hAnsi="Symbol" w:hint="default"/>
        <w:color w:val="EE0000"/>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26D44646"/>
    <w:multiLevelType w:val="multilevel"/>
    <w:tmpl w:val="5D28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A5A3A"/>
    <w:multiLevelType w:val="multilevel"/>
    <w:tmpl w:val="6EA8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D152B"/>
    <w:multiLevelType w:val="multilevel"/>
    <w:tmpl w:val="90AA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D5EEA"/>
    <w:multiLevelType w:val="multilevel"/>
    <w:tmpl w:val="FA70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B5792"/>
    <w:multiLevelType w:val="multilevel"/>
    <w:tmpl w:val="78AE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21CB2"/>
    <w:multiLevelType w:val="multilevel"/>
    <w:tmpl w:val="2082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34054"/>
    <w:multiLevelType w:val="multilevel"/>
    <w:tmpl w:val="428C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C0924"/>
    <w:multiLevelType w:val="multilevel"/>
    <w:tmpl w:val="9652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439747">
    <w:abstractNumId w:val="2"/>
  </w:num>
  <w:num w:numId="2" w16cid:durableId="1451122498">
    <w:abstractNumId w:val="3"/>
  </w:num>
  <w:num w:numId="3" w16cid:durableId="161090479">
    <w:abstractNumId w:val="0"/>
  </w:num>
  <w:num w:numId="4" w16cid:durableId="746348310">
    <w:abstractNumId w:val="10"/>
  </w:num>
  <w:num w:numId="5" w16cid:durableId="1159999967">
    <w:abstractNumId w:val="1"/>
  </w:num>
  <w:num w:numId="6" w16cid:durableId="1145856492">
    <w:abstractNumId w:val="6"/>
  </w:num>
  <w:num w:numId="7" w16cid:durableId="1825581397">
    <w:abstractNumId w:val="9"/>
  </w:num>
  <w:num w:numId="8" w16cid:durableId="624771632">
    <w:abstractNumId w:val="4"/>
  </w:num>
  <w:num w:numId="9" w16cid:durableId="1745833712">
    <w:abstractNumId w:val="5"/>
  </w:num>
  <w:num w:numId="10" w16cid:durableId="556553403">
    <w:abstractNumId w:val="7"/>
  </w:num>
  <w:num w:numId="11" w16cid:durableId="12594095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B8D"/>
    <w:rsid w:val="000C0B8D"/>
    <w:rsid w:val="00345303"/>
    <w:rsid w:val="00366480"/>
    <w:rsid w:val="005669E5"/>
    <w:rsid w:val="00A0189E"/>
    <w:rsid w:val="00CE0F5B"/>
    <w:rsid w:val="00F31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F7EAE"/>
  <w15:chartTrackingRefBased/>
  <w15:docId w15:val="{84DAD604-088B-470B-AD02-65981B0E7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B8D"/>
  </w:style>
  <w:style w:type="paragraph" w:styleId="Heading1">
    <w:name w:val="heading 1"/>
    <w:basedOn w:val="Normal"/>
    <w:next w:val="Normal"/>
    <w:link w:val="Heading1Char"/>
    <w:uiPriority w:val="9"/>
    <w:qFormat/>
    <w:rsid w:val="000C0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0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0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B8D"/>
    <w:rPr>
      <w:rFonts w:eastAsiaTheme="majorEastAsia" w:cstheme="majorBidi"/>
      <w:color w:val="272727" w:themeColor="text1" w:themeTint="D8"/>
    </w:rPr>
  </w:style>
  <w:style w:type="paragraph" w:styleId="Title">
    <w:name w:val="Title"/>
    <w:basedOn w:val="Normal"/>
    <w:next w:val="Normal"/>
    <w:link w:val="TitleChar"/>
    <w:uiPriority w:val="10"/>
    <w:qFormat/>
    <w:rsid w:val="000C0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B8D"/>
    <w:pPr>
      <w:spacing w:before="160"/>
      <w:jc w:val="center"/>
    </w:pPr>
    <w:rPr>
      <w:i/>
      <w:iCs/>
      <w:color w:val="404040" w:themeColor="text1" w:themeTint="BF"/>
    </w:rPr>
  </w:style>
  <w:style w:type="character" w:customStyle="1" w:styleId="QuoteChar">
    <w:name w:val="Quote Char"/>
    <w:basedOn w:val="DefaultParagraphFont"/>
    <w:link w:val="Quote"/>
    <w:uiPriority w:val="29"/>
    <w:rsid w:val="000C0B8D"/>
    <w:rPr>
      <w:i/>
      <w:iCs/>
      <w:color w:val="404040" w:themeColor="text1" w:themeTint="BF"/>
    </w:rPr>
  </w:style>
  <w:style w:type="paragraph" w:styleId="ListParagraph">
    <w:name w:val="List Paragraph"/>
    <w:basedOn w:val="Normal"/>
    <w:uiPriority w:val="34"/>
    <w:qFormat/>
    <w:rsid w:val="000C0B8D"/>
    <w:pPr>
      <w:ind w:left="720"/>
      <w:contextualSpacing/>
    </w:pPr>
  </w:style>
  <w:style w:type="character" w:styleId="IntenseEmphasis">
    <w:name w:val="Intense Emphasis"/>
    <w:basedOn w:val="DefaultParagraphFont"/>
    <w:uiPriority w:val="21"/>
    <w:qFormat/>
    <w:rsid w:val="000C0B8D"/>
    <w:rPr>
      <w:i/>
      <w:iCs/>
      <w:color w:val="0F4761" w:themeColor="accent1" w:themeShade="BF"/>
    </w:rPr>
  </w:style>
  <w:style w:type="paragraph" w:styleId="IntenseQuote">
    <w:name w:val="Intense Quote"/>
    <w:basedOn w:val="Normal"/>
    <w:next w:val="Normal"/>
    <w:link w:val="IntenseQuoteChar"/>
    <w:uiPriority w:val="30"/>
    <w:qFormat/>
    <w:rsid w:val="000C0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B8D"/>
    <w:rPr>
      <w:i/>
      <w:iCs/>
      <w:color w:val="0F4761" w:themeColor="accent1" w:themeShade="BF"/>
    </w:rPr>
  </w:style>
  <w:style w:type="character" w:styleId="IntenseReference">
    <w:name w:val="Intense Reference"/>
    <w:basedOn w:val="DefaultParagraphFont"/>
    <w:uiPriority w:val="32"/>
    <w:qFormat/>
    <w:rsid w:val="000C0B8D"/>
    <w:rPr>
      <w:b/>
      <w:bCs/>
      <w:smallCaps/>
      <w:color w:val="0F4761" w:themeColor="accent1" w:themeShade="BF"/>
      <w:spacing w:val="5"/>
    </w:rPr>
  </w:style>
  <w:style w:type="character" w:styleId="Hyperlink">
    <w:name w:val="Hyperlink"/>
    <w:basedOn w:val="DefaultParagraphFont"/>
    <w:uiPriority w:val="99"/>
    <w:unhideWhenUsed/>
    <w:rsid w:val="000C0B8D"/>
    <w:rPr>
      <w:color w:val="467886" w:themeColor="hyperlink"/>
      <w:u w:val="single"/>
    </w:rPr>
  </w:style>
  <w:style w:type="character" w:styleId="UnresolvedMention">
    <w:name w:val="Unresolved Mention"/>
    <w:basedOn w:val="DefaultParagraphFont"/>
    <w:uiPriority w:val="99"/>
    <w:semiHidden/>
    <w:unhideWhenUsed/>
    <w:rsid w:val="000C0B8D"/>
    <w:rPr>
      <w:color w:val="605E5C"/>
      <w:shd w:val="clear" w:color="auto" w:fill="E1DFDD"/>
    </w:rPr>
  </w:style>
  <w:style w:type="paragraph" w:customStyle="1" w:styleId="msonormal0">
    <w:name w:val="msonormal"/>
    <w:basedOn w:val="Normal"/>
    <w:rsid w:val="003664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366480"/>
    <w:rPr>
      <w:color w:val="800080"/>
      <w:u w:val="single"/>
    </w:rPr>
  </w:style>
  <w:style w:type="character" w:customStyle="1" w:styleId="marker">
    <w:name w:val="marker"/>
    <w:basedOn w:val="DefaultParagraphFont"/>
    <w:rsid w:val="00366480"/>
  </w:style>
  <w:style w:type="paragraph" w:customStyle="1" w:styleId="topic-paragraph">
    <w:name w:val="topic-paragraph"/>
    <w:basedOn w:val="Normal"/>
    <w:rsid w:val="003664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66480"/>
    <w:rPr>
      <w:i/>
      <w:iCs/>
    </w:rPr>
  </w:style>
  <w:style w:type="character" w:customStyle="1" w:styleId="text-smallcaps">
    <w:name w:val="text-smallcaps"/>
    <w:basedOn w:val="DefaultParagraphFont"/>
    <w:rsid w:val="00366480"/>
  </w:style>
  <w:style w:type="character" w:customStyle="1" w:styleId="md-signature">
    <w:name w:val="md-signature"/>
    <w:basedOn w:val="DefaultParagraphFont"/>
    <w:rsid w:val="00366480"/>
  </w:style>
  <w:style w:type="character" w:customStyle="1" w:styleId="twtruncate">
    <w:name w:val="tw:truncate"/>
    <w:basedOn w:val="DefaultParagraphFont"/>
    <w:rsid w:val="00345303"/>
  </w:style>
  <w:style w:type="paragraph" w:customStyle="1" w:styleId="spy-active">
    <w:name w:val="spy-active"/>
    <w:basedOn w:val="Normal"/>
    <w:rsid w:val="0034530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py-parent">
    <w:name w:val="spy-parent"/>
    <w:basedOn w:val="Normal"/>
    <w:rsid w:val="0034530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k-gray-900">
    <w:name w:val="link-gray-900"/>
    <w:basedOn w:val="Normal"/>
    <w:rsid w:val="003453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readcrumb-item">
    <w:name w:val="breadcrumb-item"/>
    <w:basedOn w:val="DefaultParagraphFont"/>
    <w:rsid w:val="00345303"/>
  </w:style>
  <w:style w:type="character" w:customStyle="1" w:styleId="text-gray-700">
    <w:name w:val="text-gray-700"/>
    <w:basedOn w:val="DefaultParagraphFont"/>
    <w:rsid w:val="00345303"/>
  </w:style>
  <w:style w:type="character" w:customStyle="1" w:styleId="btn-link">
    <w:name w:val="btn-link"/>
    <w:basedOn w:val="DefaultParagraphFont"/>
    <w:rsid w:val="00345303"/>
  </w:style>
  <w:style w:type="character" w:customStyle="1" w:styleId="britannica-ai-title">
    <w:name w:val="britannica-ai-title"/>
    <w:basedOn w:val="DefaultParagraphFont"/>
    <w:rsid w:val="003453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collections.culture.gr/" TargetMode="External"/><Relationship Id="rId170" Type="http://schemas.openxmlformats.org/officeDocument/2006/relationships/hyperlink" Target="https://www.britannica.com/place/Crete" TargetMode="External"/><Relationship Id="rId268" Type="http://schemas.openxmlformats.org/officeDocument/2006/relationships/hyperlink" Target="https://www.britannica.com/place/Corinth-Greece" TargetMode="External"/><Relationship Id="rId475" Type="http://schemas.openxmlformats.org/officeDocument/2006/relationships/hyperlink" Target="https://www.britannica.com/biography/Sophocles" TargetMode="External"/><Relationship Id="rId682" Type="http://schemas.openxmlformats.org/officeDocument/2006/relationships/hyperlink" Target="https://www.britannica.com/place/Mani-peninsula-Greece" TargetMode="External"/><Relationship Id="rId128" Type="http://schemas.openxmlformats.org/officeDocument/2006/relationships/hyperlink" Target="https://www.britannica.com/place/Boeotia" TargetMode="External"/><Relationship Id="rId335" Type="http://schemas.openxmlformats.org/officeDocument/2006/relationships/hyperlink" Target="https://www.britannica.com/science/gold-chemical-element" TargetMode="External"/><Relationship Id="rId542" Type="http://schemas.openxmlformats.org/officeDocument/2006/relationships/hyperlink" Target="https://www.merriam-webster.com/dictionary/contexts" TargetMode="External"/><Relationship Id="rId987" Type="http://schemas.openxmlformats.org/officeDocument/2006/relationships/hyperlink" Target="https://www.britannica.com/biography/Eugene-Delacroix" TargetMode="External"/><Relationship Id="rId1172" Type="http://schemas.openxmlformats.org/officeDocument/2006/relationships/hyperlink" Target="https://www.britannica.com/topic/Ecumenical-Patriarchate-of-Constantinople" TargetMode="External"/><Relationship Id="rId402" Type="http://schemas.openxmlformats.org/officeDocument/2006/relationships/hyperlink" Target="https://www.britannica.com/topic/foreign-policy" TargetMode="External"/><Relationship Id="rId847" Type="http://schemas.openxmlformats.org/officeDocument/2006/relationships/hyperlink" Target="https://www.britannica.com/topic/history-of-Russia" TargetMode="External"/><Relationship Id="rId1032" Type="http://schemas.openxmlformats.org/officeDocument/2006/relationships/hyperlink" Target="https://www.merriam-webster.com/dictionary/ecclesiastical" TargetMode="External"/><Relationship Id="rId707" Type="http://schemas.openxmlformats.org/officeDocument/2006/relationships/hyperlink" Target="https://www.britannica.com/place/Rhodes-island-Greece" TargetMode="External"/><Relationship Id="rId914" Type="http://schemas.openxmlformats.org/officeDocument/2006/relationships/hyperlink" Target="https://www.britannica.com/event/French-Revolution" TargetMode="External"/><Relationship Id="rId1337" Type="http://schemas.openxmlformats.org/officeDocument/2006/relationships/hyperlink" Target="https://www.britannica.com/money/government-budget" TargetMode="External"/><Relationship Id="rId43" Type="http://schemas.openxmlformats.org/officeDocument/2006/relationships/hyperlink" Target="http://www.kerasma.gr/default.asp?entryID=469&amp;pageID=101&amp;langid=2&amp;pageCode=&amp;tablePageID=14&amp;pageNo=1&amp;direction=asc&amp;orderby=&amp;f_occasion_sub=3&amp;pages=1" TargetMode="External"/><Relationship Id="rId1404" Type="http://schemas.openxmlformats.org/officeDocument/2006/relationships/hyperlink" Target="https://www.merriam-webster.com/dictionary/acrimonious" TargetMode="External"/><Relationship Id="rId192" Type="http://schemas.openxmlformats.org/officeDocument/2006/relationships/hyperlink" Target="https://www.britannica.com/plant/olive-plant" TargetMode="External"/><Relationship Id="rId497" Type="http://schemas.openxmlformats.org/officeDocument/2006/relationships/hyperlink" Target="https://www.britannica.com/sports/European-Championship" TargetMode="External"/><Relationship Id="rId357" Type="http://schemas.openxmlformats.org/officeDocument/2006/relationships/hyperlink" Target="https://www.britannica.com/place/Italy" TargetMode="External"/><Relationship Id="rId1194" Type="http://schemas.openxmlformats.org/officeDocument/2006/relationships/hyperlink" Target="https://www.merriam-webster.com/dictionary/reconcile" TargetMode="External"/><Relationship Id="rId217" Type="http://schemas.openxmlformats.org/officeDocument/2006/relationships/hyperlink" Target="https://www.britannica.com/topic/Indo-European-languages" TargetMode="External"/><Relationship Id="rId564" Type="http://schemas.openxmlformats.org/officeDocument/2006/relationships/hyperlink" Target="https://www.britannica.com/topic/Goth" TargetMode="External"/><Relationship Id="rId771" Type="http://schemas.openxmlformats.org/officeDocument/2006/relationships/hyperlink" Target="https://www.britannica.com/place/Ottoman-Empire" TargetMode="External"/><Relationship Id="rId869" Type="http://schemas.openxmlformats.org/officeDocument/2006/relationships/hyperlink" Target="https://www.merriam-webster.com/dictionary/culture" TargetMode="External"/><Relationship Id="rId424" Type="http://schemas.openxmlformats.org/officeDocument/2006/relationships/hyperlink" Target="https://www.britannica.com/dictionary/valued" TargetMode="External"/><Relationship Id="rId631" Type="http://schemas.openxmlformats.org/officeDocument/2006/relationships/hyperlink" Target="https://www.britannica.com/place/despotate-of-Epirus" TargetMode="External"/><Relationship Id="rId729" Type="http://schemas.openxmlformats.org/officeDocument/2006/relationships/hyperlink" Target="https://www.merriam-webster.com/dictionary/disciplines" TargetMode="External"/><Relationship Id="rId1054" Type="http://schemas.openxmlformats.org/officeDocument/2006/relationships/hyperlink" Target="https://www.merriam-webster.com/dictionary/propaganda" TargetMode="External"/><Relationship Id="rId1261" Type="http://schemas.openxmlformats.org/officeDocument/2006/relationships/hyperlink" Target="https://www.britannica.com/money/standard-of-living" TargetMode="External"/><Relationship Id="rId1359" Type="http://schemas.openxmlformats.org/officeDocument/2006/relationships/hyperlink" Target="https://www.britannica.com/money/European-Central-Bank" TargetMode="External"/><Relationship Id="rId936" Type="http://schemas.openxmlformats.org/officeDocument/2006/relationships/hyperlink" Target="https://www.britannica.com/place/Balkans" TargetMode="External"/><Relationship Id="rId1121" Type="http://schemas.openxmlformats.org/officeDocument/2006/relationships/hyperlink" Target="https://www.britannica.com/dictionary/vain" TargetMode="External"/><Relationship Id="rId1219" Type="http://schemas.openxmlformats.org/officeDocument/2006/relationships/hyperlink" Target="https://www.britannica.com/place/Albania" TargetMode="External"/><Relationship Id="rId65" Type="http://schemas.openxmlformats.org/officeDocument/2006/relationships/image" Target="media/image2.jpeg"/><Relationship Id="rId1426" Type="http://schemas.openxmlformats.org/officeDocument/2006/relationships/hyperlink" Target="https://www.britannica.com/place/ancient-Greece" TargetMode="External"/><Relationship Id="rId281" Type="http://schemas.openxmlformats.org/officeDocument/2006/relationships/hyperlink" Target="https://www.britannica.com/event/Treaty-of-Lausanne-1923" TargetMode="External"/><Relationship Id="rId141" Type="http://schemas.openxmlformats.org/officeDocument/2006/relationships/hyperlink" Target="https://www.britannica.com/place/Greek-Islands" TargetMode="External"/><Relationship Id="rId379" Type="http://schemas.openxmlformats.org/officeDocument/2006/relationships/hyperlink" Target="https://www.britannica.com/dictionary/monopoly" TargetMode="External"/><Relationship Id="rId586" Type="http://schemas.openxmlformats.org/officeDocument/2006/relationships/hyperlink" Target="https://www.britannica.com/place/Dodecanese" TargetMode="External"/><Relationship Id="rId793" Type="http://schemas.openxmlformats.org/officeDocument/2006/relationships/hyperlink" Target="https://www.merriam-webster.com/dictionary/autonomy" TargetMode="External"/><Relationship Id="rId7" Type="http://schemas.openxmlformats.org/officeDocument/2006/relationships/hyperlink" Target="http://www.e-history.gr/en/index.html" TargetMode="External"/><Relationship Id="rId239" Type="http://schemas.openxmlformats.org/officeDocument/2006/relationships/hyperlink" Target="https://www.britannica.com/topic/Church-of-Greece" TargetMode="External"/><Relationship Id="rId446" Type="http://schemas.openxmlformats.org/officeDocument/2006/relationships/hyperlink" Target="https://www.britannica.com/place/Alexandria-Egypt" TargetMode="External"/><Relationship Id="rId653" Type="http://schemas.openxmlformats.org/officeDocument/2006/relationships/hyperlink" Target="https://www.britannica.com/place/Thessaly" TargetMode="External"/><Relationship Id="rId1076" Type="http://schemas.openxmlformats.org/officeDocument/2006/relationships/hyperlink" Target="https://www.britannica.com/place/Thessaly" TargetMode="External"/><Relationship Id="rId1283" Type="http://schemas.openxmlformats.org/officeDocument/2006/relationships/hyperlink" Target="https://www.merriam-webster.com/dictionary/conservative" TargetMode="External"/><Relationship Id="rId306" Type="http://schemas.openxmlformats.org/officeDocument/2006/relationships/hyperlink" Target="https://www.britannica.com/technology/shipping-transportation-of-goods" TargetMode="External"/><Relationship Id="rId860" Type="http://schemas.openxmlformats.org/officeDocument/2006/relationships/hyperlink" Target="https://www.britannica.com/event/Treaty-of-Carlowitz" TargetMode="External"/><Relationship Id="rId958" Type="http://schemas.openxmlformats.org/officeDocument/2006/relationships/hyperlink" Target="https://www.merriam-webster.com/dictionary/diaspora" TargetMode="External"/><Relationship Id="rId1143" Type="http://schemas.openxmlformats.org/officeDocument/2006/relationships/hyperlink" Target="https://www.britannica.com/topic/Triple-Entente" TargetMode="External"/><Relationship Id="rId87" Type="http://schemas.openxmlformats.org/officeDocument/2006/relationships/hyperlink" Target="https://www.britannica.com/place/Bulgaria" TargetMode="External"/><Relationship Id="rId513" Type="http://schemas.openxmlformats.org/officeDocument/2006/relationships/hyperlink" Target="https://www.merriam-webster.com/dictionary/context" TargetMode="External"/><Relationship Id="rId720" Type="http://schemas.openxmlformats.org/officeDocument/2006/relationships/hyperlink" Target="https://www.merriam-webster.com/dictionary/endemic" TargetMode="External"/><Relationship Id="rId818" Type="http://schemas.openxmlformats.org/officeDocument/2006/relationships/hyperlink" Target="https://www.britannica.com/place/Mount-Athos" TargetMode="External"/><Relationship Id="rId1350" Type="http://schemas.openxmlformats.org/officeDocument/2006/relationships/hyperlink" Target="https://www.britannica.com/topic/vote-of-confidence" TargetMode="External"/><Relationship Id="rId1448" Type="http://schemas.openxmlformats.org/officeDocument/2006/relationships/image" Target="media/image20.gif"/><Relationship Id="rId1003" Type="http://schemas.openxmlformats.org/officeDocument/2006/relationships/hyperlink" Target="https://www.britannica.com/place/United-Kingdom" TargetMode="External"/><Relationship Id="rId1210" Type="http://schemas.openxmlformats.org/officeDocument/2006/relationships/hyperlink" Target="https://www.britannica.com/place/United-Kingdom" TargetMode="External"/><Relationship Id="rId1308" Type="http://schemas.openxmlformats.org/officeDocument/2006/relationships/hyperlink" Target="https://www.britannica.com/topic/European-Union" TargetMode="External"/><Relationship Id="rId14" Type="http://schemas.openxmlformats.org/officeDocument/2006/relationships/hyperlink" Target="https://www.britannica.com/science/mountain-landform" TargetMode="External"/><Relationship Id="rId163" Type="http://schemas.openxmlformats.org/officeDocument/2006/relationships/hyperlink" Target="https://www.britannica.com/place/Delos" TargetMode="External"/><Relationship Id="rId370" Type="http://schemas.openxmlformats.org/officeDocument/2006/relationships/hyperlink" Target="https://www.britannica.com/topic/nation-state" TargetMode="External"/><Relationship Id="rId230" Type="http://schemas.openxmlformats.org/officeDocument/2006/relationships/hyperlink" Target="https://www.britannica.com/topic/Romany-languages" TargetMode="External"/><Relationship Id="rId468" Type="http://schemas.openxmlformats.org/officeDocument/2006/relationships/hyperlink" Target="https://www.britannica.com/topic/Louvre-Museum" TargetMode="External"/><Relationship Id="rId675" Type="http://schemas.openxmlformats.org/officeDocument/2006/relationships/hyperlink" Target="https://www.britannica.com/biography/Charles-II-king-of-Navarre" TargetMode="External"/><Relationship Id="rId882" Type="http://schemas.openxmlformats.org/officeDocument/2006/relationships/hyperlink" Target="https://www.britannica.com/place/Black-Sea" TargetMode="External"/><Relationship Id="rId1098" Type="http://schemas.openxmlformats.org/officeDocument/2006/relationships/hyperlink" Target="https://www.britannica.com/event/Exodus-Old-Testament" TargetMode="External"/><Relationship Id="rId328" Type="http://schemas.openxmlformats.org/officeDocument/2006/relationships/hyperlink" Target="https://www.merriam-webster.com/dictionary/vulnerable" TargetMode="External"/><Relationship Id="rId535" Type="http://schemas.openxmlformats.org/officeDocument/2006/relationships/hyperlink" Target="https://www.britannica.com/place/Thrace" TargetMode="External"/><Relationship Id="rId742" Type="http://schemas.openxmlformats.org/officeDocument/2006/relationships/hyperlink" Target="https://www.britannica.com/topic/Vlach" TargetMode="External"/><Relationship Id="rId1165" Type="http://schemas.openxmlformats.org/officeDocument/2006/relationships/hyperlink" Target="https://cdn.britannica.com/75/179075-050-E5C5D416/Church-village-Kayakoy-Fethiye-Turkey-result-population.jpg" TargetMode="External"/><Relationship Id="rId1372" Type="http://schemas.openxmlformats.org/officeDocument/2006/relationships/hyperlink" Target="https://www.britannica.com/topic/European-Parliament" TargetMode="External"/><Relationship Id="rId602" Type="http://schemas.openxmlformats.org/officeDocument/2006/relationships/hyperlink" Target="https://www.merriam-webster.com/dictionary/context" TargetMode="External"/><Relationship Id="rId1025" Type="http://schemas.openxmlformats.org/officeDocument/2006/relationships/hyperlink" Target="https://www.merriam-webster.com/dictionary/sovereignty" TargetMode="External"/><Relationship Id="rId1232" Type="http://schemas.openxmlformats.org/officeDocument/2006/relationships/hyperlink" Target="https://www.britannica.com/topic/EAM-ELAS" TargetMode="External"/><Relationship Id="rId907" Type="http://schemas.openxmlformats.org/officeDocument/2006/relationships/hyperlink" Target="https://www.britannica.com/place/Europe" TargetMode="External"/><Relationship Id="rId36" Type="http://schemas.openxmlformats.org/officeDocument/2006/relationships/hyperlink" Target="http://www.chiosnet.gr/tourism/chios_vrontados.htm" TargetMode="External"/><Relationship Id="rId185" Type="http://schemas.openxmlformats.org/officeDocument/2006/relationships/hyperlink" Target="https://www.britannica.com/science/sirocco-wind" TargetMode="External"/><Relationship Id="rId392" Type="http://schemas.openxmlformats.org/officeDocument/2006/relationships/hyperlink" Target="https://www.britannica.com/place/Europe" TargetMode="External"/><Relationship Id="rId697" Type="http://schemas.openxmlformats.org/officeDocument/2006/relationships/hyperlink" Target="https://www.britannica.com/place/Thessaloniki" TargetMode="External"/><Relationship Id="rId252" Type="http://schemas.openxmlformats.org/officeDocument/2006/relationships/hyperlink" Target="https://www.britannica.com/topic/Protestantism" TargetMode="External"/><Relationship Id="rId1187" Type="http://schemas.openxmlformats.org/officeDocument/2006/relationships/hyperlink" Target="https://www.britannica.com/place/Italy" TargetMode="External"/><Relationship Id="rId112" Type="http://schemas.openxmlformats.org/officeDocument/2006/relationships/hyperlink" Target="https://cdn.britannica.com/85/25485-050-6F7B9469/Mount-Olympus-massif-borders-Greek-Thessaly-Macedonia.jpg" TargetMode="External"/><Relationship Id="rId557" Type="http://schemas.openxmlformats.org/officeDocument/2006/relationships/hyperlink" Target="https://www.britannica.com/topic/barbarian-invasions" TargetMode="External"/><Relationship Id="rId764" Type="http://schemas.openxmlformats.org/officeDocument/2006/relationships/hyperlink" Target="https://www.britannica.com/topic/Greek-language" TargetMode="External"/><Relationship Id="rId971" Type="http://schemas.openxmlformats.org/officeDocument/2006/relationships/hyperlink" Target="https://www.merriam-webster.com/dictionary/invoking" TargetMode="External"/><Relationship Id="rId1394" Type="http://schemas.openxmlformats.org/officeDocument/2006/relationships/hyperlink" Target="https://www.merriam-webster.com/dictionary/accrued" TargetMode="External"/><Relationship Id="rId417" Type="http://schemas.openxmlformats.org/officeDocument/2006/relationships/hyperlink" Target="https://www.britannica.com/biography/Philip-II-king-of-Macedonia" TargetMode="External"/><Relationship Id="rId624" Type="http://schemas.openxmlformats.org/officeDocument/2006/relationships/hyperlink" Target="https://www.britannica.com/place/Romania" TargetMode="External"/><Relationship Id="rId831" Type="http://schemas.openxmlformats.org/officeDocument/2006/relationships/hyperlink" Target="https://www.britannica.com/topic/anticlericalism" TargetMode="External"/><Relationship Id="rId1047" Type="http://schemas.openxmlformats.org/officeDocument/2006/relationships/hyperlink" Target="https://www.merriam-webster.com/dictionary/envisaged" TargetMode="External"/><Relationship Id="rId1254" Type="http://schemas.openxmlformats.org/officeDocument/2006/relationships/hyperlink" Target="https://www.britannica.com/event/Truman-Doctrine" TargetMode="External"/><Relationship Id="rId1461" Type="http://schemas.openxmlformats.org/officeDocument/2006/relationships/hyperlink" Target="https://www.britannica.com/quiz/ancient-greece" TargetMode="External"/><Relationship Id="rId929" Type="http://schemas.openxmlformats.org/officeDocument/2006/relationships/hyperlink" Target="https://www.britannica.com/topic/Vlach" TargetMode="External"/><Relationship Id="rId1114" Type="http://schemas.openxmlformats.org/officeDocument/2006/relationships/hyperlink" Target="https://www.merriam-webster.com/dictionary/vulnerable" TargetMode="External"/><Relationship Id="rId1321" Type="http://schemas.openxmlformats.org/officeDocument/2006/relationships/hyperlink" Target="https://www.merriam-webster.com/dictionary/infrastructure" TargetMode="External"/><Relationship Id="rId58" Type="http://schemas.openxmlformats.org/officeDocument/2006/relationships/image" Target="media/image1.jpeg"/><Relationship Id="rId1419" Type="http://schemas.openxmlformats.org/officeDocument/2006/relationships/hyperlink" Target="https://www.merriam-webster.com/dictionary/infrastructure" TargetMode="External"/><Relationship Id="rId274" Type="http://schemas.openxmlformats.org/officeDocument/2006/relationships/hyperlink" Target="https://www.merriam-webster.com/dictionary/entrepreneurs" TargetMode="External"/><Relationship Id="rId481" Type="http://schemas.openxmlformats.org/officeDocument/2006/relationships/hyperlink" Target="https://www.merriam-webster.com/dictionary/venues" TargetMode="External"/><Relationship Id="rId134" Type="http://schemas.openxmlformats.org/officeDocument/2006/relationships/hyperlink" Target="https://www.britannica.com/place/Gulf-of-Laconia" TargetMode="External"/><Relationship Id="rId579" Type="http://schemas.openxmlformats.org/officeDocument/2006/relationships/hyperlink" Target="https://www.britannica.com/place/Aegean-Islands" TargetMode="External"/><Relationship Id="rId786" Type="http://schemas.openxmlformats.org/officeDocument/2006/relationships/hyperlink" Target="https://www.britannica.com/topic/millet-religious-group" TargetMode="External"/><Relationship Id="rId993" Type="http://schemas.openxmlformats.org/officeDocument/2006/relationships/hyperlink" Target="https://www.merriam-webster.com/dictionary/consciousness" TargetMode="External"/><Relationship Id="rId341" Type="http://schemas.openxmlformats.org/officeDocument/2006/relationships/hyperlink" Target="https://www.britannica.com/place/Iraq" TargetMode="External"/><Relationship Id="rId439" Type="http://schemas.openxmlformats.org/officeDocument/2006/relationships/hyperlink" Target="https://www.britannica.com/topic/family-kinship" TargetMode="External"/><Relationship Id="rId646" Type="http://schemas.openxmlformats.org/officeDocument/2006/relationships/hyperlink" Target="https://www.merriam-webster.com/dictionary/Byzantine" TargetMode="External"/><Relationship Id="rId1069" Type="http://schemas.openxmlformats.org/officeDocument/2006/relationships/hyperlink" Target="https://www.britannica.com/topic/Corinth-Canal" TargetMode="External"/><Relationship Id="rId1276" Type="http://schemas.openxmlformats.org/officeDocument/2006/relationships/hyperlink" Target="https://www.britannica.com/place/Turkey" TargetMode="External"/><Relationship Id="rId201" Type="http://schemas.openxmlformats.org/officeDocument/2006/relationships/hyperlink" Target="https://www.britannica.com/topic/Greek-people" TargetMode="External"/><Relationship Id="rId506" Type="http://schemas.openxmlformats.org/officeDocument/2006/relationships/hyperlink" Target="https://www.britannica.com/contributor/Richard-Ralph-Mowbray-Clogg/4111" TargetMode="External"/><Relationship Id="rId853" Type="http://schemas.openxmlformats.org/officeDocument/2006/relationships/hyperlink" Target="https://www.britannica.com/biography/Ali-Pasa-Tepelene" TargetMode="External"/><Relationship Id="rId1136" Type="http://schemas.openxmlformats.org/officeDocument/2006/relationships/hyperlink" Target="https://www.merriam-webster.com/dictionary/continuity" TargetMode="External"/><Relationship Id="rId713" Type="http://schemas.openxmlformats.org/officeDocument/2006/relationships/hyperlink" Target="https://www.britannica.com/place/Lemnos" TargetMode="External"/><Relationship Id="rId920" Type="http://schemas.openxmlformats.org/officeDocument/2006/relationships/hyperlink" Target="https://www.britannica.com/topic/language" TargetMode="External"/><Relationship Id="rId1343" Type="http://schemas.openxmlformats.org/officeDocument/2006/relationships/hyperlink" Target="https://cdn.britannica.com/22/150722-050-A464ACFD/Demonstrators-austerity-measures-government-Greek-Thessaloniki-Greece-May-25-2011.jpg" TargetMode="External"/><Relationship Id="rId1203" Type="http://schemas.openxmlformats.org/officeDocument/2006/relationships/hyperlink" Target="https://www.britannica.com/topic/general-strike" TargetMode="External"/><Relationship Id="rId1410" Type="http://schemas.openxmlformats.org/officeDocument/2006/relationships/hyperlink" Target="https://www.britannica.com/biography/Konstantinos-Mitsotakis" TargetMode="External"/><Relationship Id="rId296" Type="http://schemas.openxmlformats.org/officeDocument/2006/relationships/hyperlink" Target="https://www.merriam-webster.com/dictionary/implications" TargetMode="External"/><Relationship Id="rId156" Type="http://schemas.openxmlformats.org/officeDocument/2006/relationships/hyperlink" Target="https://www.britannica.com/place/Mount-Athos" TargetMode="External"/><Relationship Id="rId363" Type="http://schemas.openxmlformats.org/officeDocument/2006/relationships/hyperlink" Target="https://www.britannica.com/dictionary/bargaining" TargetMode="External"/><Relationship Id="rId570" Type="http://schemas.openxmlformats.org/officeDocument/2006/relationships/hyperlink" Target="https://www.merriam-webster.com/dictionary/indigenous" TargetMode="External"/><Relationship Id="rId223" Type="http://schemas.openxmlformats.org/officeDocument/2006/relationships/hyperlink" Target="https://www.britannica.com/topic/Demotic-Greek-language" TargetMode="External"/><Relationship Id="rId430" Type="http://schemas.openxmlformats.org/officeDocument/2006/relationships/hyperlink" Target="https://www.britannica.com/place/Ottoman-Empire" TargetMode="External"/><Relationship Id="rId668" Type="http://schemas.openxmlformats.org/officeDocument/2006/relationships/hyperlink" Target="https://www.britannica.com/biography/John-V-Palaeologus" TargetMode="External"/><Relationship Id="rId875" Type="http://schemas.openxmlformats.org/officeDocument/2006/relationships/hyperlink" Target="https://www.britannica.com/place/Ottoman-Empire" TargetMode="External"/><Relationship Id="rId1060" Type="http://schemas.openxmlformats.org/officeDocument/2006/relationships/hyperlink" Target="https://www.britannica.com/biography/George-I-king-of-Greece" TargetMode="External"/><Relationship Id="rId1298" Type="http://schemas.openxmlformats.org/officeDocument/2006/relationships/hyperlink" Target="https://www.britannica.com/money/welfare-state" TargetMode="External"/><Relationship Id="rId528" Type="http://schemas.openxmlformats.org/officeDocument/2006/relationships/hyperlink" Target="https://www.britannica.com/place/North-Macedonia" TargetMode="External"/><Relationship Id="rId735" Type="http://schemas.openxmlformats.org/officeDocument/2006/relationships/hyperlink" Target="https://www.merriam-webster.com/dictionary/dialects" TargetMode="External"/><Relationship Id="rId942" Type="http://schemas.openxmlformats.org/officeDocument/2006/relationships/hyperlink" Target="https://www.britannica.com/place/Egypt" TargetMode="External"/><Relationship Id="rId1158" Type="http://schemas.openxmlformats.org/officeDocument/2006/relationships/hyperlink" Target="https://www.merriam-webster.com/dictionary/destitute" TargetMode="External"/><Relationship Id="rId1365" Type="http://schemas.openxmlformats.org/officeDocument/2006/relationships/hyperlink" Target="https://www.britannica.com/topic/Panhellenic-Socialist-Movement" TargetMode="External"/><Relationship Id="rId1018" Type="http://schemas.openxmlformats.org/officeDocument/2006/relationships/hyperlink" Target="https://www.merriam-webster.com/dictionary/sovereign" TargetMode="External"/><Relationship Id="rId1225" Type="http://schemas.openxmlformats.org/officeDocument/2006/relationships/hyperlink" Target="https://www.britannica.com/topic/history-of-Bulgaria" TargetMode="External"/><Relationship Id="rId1432" Type="http://schemas.openxmlformats.org/officeDocument/2006/relationships/hyperlink" Target="https://www.britannica.com/place/ancient-Greece/additional-info" TargetMode="External"/><Relationship Id="rId71" Type="http://schemas.openxmlformats.org/officeDocument/2006/relationships/hyperlink" Target="https://www.merriam-webster.com/dictionary/nostalgia" TargetMode="External"/><Relationship Id="rId802" Type="http://schemas.openxmlformats.org/officeDocument/2006/relationships/hyperlink" Target="https://www.britannica.com/place/Balkans" TargetMode="External"/><Relationship Id="rId29" Type="http://schemas.openxmlformats.org/officeDocument/2006/relationships/hyperlink" Target="http://www.goarch.org/ourfaith/ourfaith8432" TargetMode="External"/><Relationship Id="rId178" Type="http://schemas.openxmlformats.org/officeDocument/2006/relationships/hyperlink" Target="https://cdn.britannica.com/01/28801-050-9B6FD767/temple-Aphaea-Aiyina-Greece.jpg" TargetMode="External"/><Relationship Id="rId385" Type="http://schemas.openxmlformats.org/officeDocument/2006/relationships/hyperlink" Target="https://www.britannica.com/topic/prime-minister" TargetMode="External"/><Relationship Id="rId592" Type="http://schemas.openxmlformats.org/officeDocument/2006/relationships/hyperlink" Target="https://www.britannica.com/place/Peloponnese" TargetMode="External"/><Relationship Id="rId245" Type="http://schemas.openxmlformats.org/officeDocument/2006/relationships/hyperlink" Target="https://www.britannica.com/topic/Ecumenical-Patriarchate-of-Constantinople" TargetMode="External"/><Relationship Id="rId452" Type="http://schemas.openxmlformats.org/officeDocument/2006/relationships/hyperlink" Target="https://www.britannica.com/topic/Zorba-the-Greek-novel-by-Kazantzakis" TargetMode="External"/><Relationship Id="rId897" Type="http://schemas.openxmlformats.org/officeDocument/2006/relationships/hyperlink" Target="https://www.britannica.com/place/Anatolia" TargetMode="External"/><Relationship Id="rId1082" Type="http://schemas.openxmlformats.org/officeDocument/2006/relationships/hyperlink" Target="https://www.britannica.com/place/North-Macedonia" TargetMode="External"/><Relationship Id="rId105" Type="http://schemas.openxmlformats.org/officeDocument/2006/relationships/hyperlink" Target="https://www.britannica.com/place/Maritsa-River" TargetMode="External"/><Relationship Id="rId312" Type="http://schemas.openxmlformats.org/officeDocument/2006/relationships/hyperlink" Target="https://www.britannica.com/sports/European-Championship" TargetMode="External"/><Relationship Id="rId757" Type="http://schemas.openxmlformats.org/officeDocument/2006/relationships/hyperlink" Target="https://www.merriam-webster.com/dictionary/encroaching" TargetMode="External"/><Relationship Id="rId964" Type="http://schemas.openxmlformats.org/officeDocument/2006/relationships/hyperlink" Target="https://www.britannica.com/biography/Alexander-Ypsilantis" TargetMode="External"/><Relationship Id="rId1387" Type="http://schemas.openxmlformats.org/officeDocument/2006/relationships/hyperlink" Target="https://www.merriam-webster.com/dictionary/mandate" TargetMode="External"/><Relationship Id="rId93" Type="http://schemas.openxmlformats.org/officeDocument/2006/relationships/image" Target="media/image4.jpeg"/><Relationship Id="rId617" Type="http://schemas.openxmlformats.org/officeDocument/2006/relationships/hyperlink" Target="https://www.britannica.com/topic/silk" TargetMode="External"/><Relationship Id="rId824" Type="http://schemas.openxmlformats.org/officeDocument/2006/relationships/hyperlink" Target="https://www.britannica.com/place/Anatolia" TargetMode="External"/><Relationship Id="rId1247" Type="http://schemas.openxmlformats.org/officeDocument/2006/relationships/hyperlink" Target="https://www.merriam-webster.com/dictionary/plebiscite" TargetMode="External"/><Relationship Id="rId1454" Type="http://schemas.openxmlformats.org/officeDocument/2006/relationships/image" Target="media/image23.jpeg"/><Relationship Id="rId1107" Type="http://schemas.openxmlformats.org/officeDocument/2006/relationships/hyperlink" Target="https://www.merriam-webster.com/dictionary/innovations" TargetMode="External"/><Relationship Id="rId1314" Type="http://schemas.openxmlformats.org/officeDocument/2006/relationships/hyperlink" Target="https://www.merriam-webster.com/dictionary/exclusive" TargetMode="External"/><Relationship Id="rId20" Type="http://schemas.openxmlformats.org/officeDocument/2006/relationships/hyperlink" Target="http://odysseus.culture.gr/index_en.html" TargetMode="External"/><Relationship Id="rId267" Type="http://schemas.openxmlformats.org/officeDocument/2006/relationships/hyperlink" Target="https://www.britannica.com/topic/city-state" TargetMode="External"/><Relationship Id="rId474" Type="http://schemas.openxmlformats.org/officeDocument/2006/relationships/hyperlink" Target="https://www.britannica.com/topic/Oedipus-Greek-mythology" TargetMode="External"/><Relationship Id="rId127" Type="http://schemas.openxmlformats.org/officeDocument/2006/relationships/hyperlink" Target="https://www.britannica.com/place/Phocis" TargetMode="External"/><Relationship Id="rId681" Type="http://schemas.openxmlformats.org/officeDocument/2006/relationships/hyperlink" Target="https://www.britannica.com/place/Achaea" TargetMode="External"/><Relationship Id="rId779" Type="http://schemas.openxmlformats.org/officeDocument/2006/relationships/hyperlink" Target="https://www.britannica.com/topic/Islam" TargetMode="External"/><Relationship Id="rId986" Type="http://schemas.openxmlformats.org/officeDocument/2006/relationships/hyperlink" Target="https://www.britannica.com/dictionary/prosecution" TargetMode="External"/><Relationship Id="rId334" Type="http://schemas.openxmlformats.org/officeDocument/2006/relationships/hyperlink" Target="https://www.britannica.com/dictionary/currency" TargetMode="External"/><Relationship Id="rId541" Type="http://schemas.openxmlformats.org/officeDocument/2006/relationships/hyperlink" Target="https://www.britannica.com/place/Illyricum" TargetMode="External"/><Relationship Id="rId639" Type="http://schemas.openxmlformats.org/officeDocument/2006/relationships/hyperlink" Target="https://www.britannica.com/place/Thessaloniki" TargetMode="External"/><Relationship Id="rId1171" Type="http://schemas.openxmlformats.org/officeDocument/2006/relationships/hyperlink" Target="https://www.merriam-webster.com/dictionary/criterion" TargetMode="External"/><Relationship Id="rId1269" Type="http://schemas.openxmlformats.org/officeDocument/2006/relationships/hyperlink" Target="https://www.britannica.com/dictionary/conceding" TargetMode="External"/><Relationship Id="rId401" Type="http://schemas.openxmlformats.org/officeDocument/2006/relationships/hyperlink" Target="https://www.merriam-webster.com/dictionary/initiatives" TargetMode="External"/><Relationship Id="rId846" Type="http://schemas.openxmlformats.org/officeDocument/2006/relationships/hyperlink" Target="https://www.britannica.com/dictionary/triumphs" TargetMode="External"/><Relationship Id="rId1031" Type="http://schemas.openxmlformats.org/officeDocument/2006/relationships/hyperlink" Target="https://www.britannica.com/topic/patriarch-Eastern-Orthodoxy" TargetMode="External"/><Relationship Id="rId1129" Type="http://schemas.openxmlformats.org/officeDocument/2006/relationships/hyperlink" Target="https://www.britannica.com/topic/Rom" TargetMode="External"/><Relationship Id="rId706" Type="http://schemas.openxmlformats.org/officeDocument/2006/relationships/hyperlink" Target="https://www.britannica.com/topic/Hospitallers" TargetMode="External"/><Relationship Id="rId913" Type="http://schemas.openxmlformats.org/officeDocument/2006/relationships/hyperlink" Target="https://www.britannica.com/place/Paris" TargetMode="External"/><Relationship Id="rId1336" Type="http://schemas.openxmlformats.org/officeDocument/2006/relationships/hyperlink" Target="https://www.britannica.com/dictionary/misleading" TargetMode="External"/><Relationship Id="rId42" Type="http://schemas.openxmlformats.org/officeDocument/2006/relationships/hyperlink" Target="http://greekfood.about.com/b/2011/02/23/tsiknopempti-charred-thursday.htm" TargetMode="External"/><Relationship Id="rId1403" Type="http://schemas.openxmlformats.org/officeDocument/2006/relationships/hyperlink" Target="https://www.britannica.com/biography/Panos-Kammenos" TargetMode="External"/><Relationship Id="rId191" Type="http://schemas.openxmlformats.org/officeDocument/2006/relationships/hyperlink" Target="https://cdn.britannica.com/43/59043-050-762261BE/vegetation-coast-Mediterranean-Greece-Sithonia.jpg" TargetMode="External"/><Relationship Id="rId289" Type="http://schemas.openxmlformats.org/officeDocument/2006/relationships/hyperlink" Target="https://www.britannica.com/dictionary/revitalized" TargetMode="External"/><Relationship Id="rId496" Type="http://schemas.openxmlformats.org/officeDocument/2006/relationships/hyperlink" Target="https://cdn.britannica.com/63/154563-050-CAFEB0D6/poster-Athens-2004-Olympic-Games-2004.jpg" TargetMode="External"/><Relationship Id="rId149" Type="http://schemas.openxmlformats.org/officeDocument/2006/relationships/hyperlink" Target="https://www.britannica.com/place/Cythera" TargetMode="External"/><Relationship Id="rId356" Type="http://schemas.openxmlformats.org/officeDocument/2006/relationships/hyperlink" Target="https://www.merriam-webster.com/dictionary/infrastructure" TargetMode="External"/><Relationship Id="rId563" Type="http://schemas.openxmlformats.org/officeDocument/2006/relationships/hyperlink" Target="https://www.britannica.com/topic/Hun-people" TargetMode="External"/><Relationship Id="rId770" Type="http://schemas.openxmlformats.org/officeDocument/2006/relationships/hyperlink" Target="https://www.britannica.com/editor/The-Editors-of-Encyclopaedia-Britannica/4419" TargetMode="External"/><Relationship Id="rId1193" Type="http://schemas.openxmlformats.org/officeDocument/2006/relationships/hyperlink" Target="https://www.britannica.com/topic/coup-detat" TargetMode="External"/><Relationship Id="rId216" Type="http://schemas.openxmlformats.org/officeDocument/2006/relationships/hyperlink" Target="https://www.britannica.com/topic/Greek-language" TargetMode="External"/><Relationship Id="rId423" Type="http://schemas.openxmlformats.org/officeDocument/2006/relationships/hyperlink" Target="https://www.britannica.com/place/Drama-Greece" TargetMode="External"/><Relationship Id="rId868" Type="http://schemas.openxmlformats.org/officeDocument/2006/relationships/hyperlink" Target="https://www.merriam-webster.com/dictionary/enlightened" TargetMode="External"/><Relationship Id="rId1053" Type="http://schemas.openxmlformats.org/officeDocument/2006/relationships/hyperlink" Target="https://www.britannica.com/place/Pontus-ancient-district-Turkey" TargetMode="External"/><Relationship Id="rId1260" Type="http://schemas.openxmlformats.org/officeDocument/2006/relationships/hyperlink" Target="https://www.britannica.com/science/social-learning" TargetMode="External"/><Relationship Id="rId630" Type="http://schemas.openxmlformats.org/officeDocument/2006/relationships/hyperlink" Target="https://www.britannica.com/place/Euboea-island-Greece" TargetMode="External"/><Relationship Id="rId728" Type="http://schemas.openxmlformats.org/officeDocument/2006/relationships/hyperlink" Target="https://www.merriam-webster.com/dictionary/diverse" TargetMode="External"/><Relationship Id="rId935" Type="http://schemas.openxmlformats.org/officeDocument/2006/relationships/hyperlink" Target="https://www.britannica.com/topic/Greek-language" TargetMode="External"/><Relationship Id="rId1358" Type="http://schemas.openxmlformats.org/officeDocument/2006/relationships/hyperlink" Target="https://www.britannica.com/biography/Lucas-Papademos" TargetMode="External"/><Relationship Id="rId64" Type="http://schemas.openxmlformats.org/officeDocument/2006/relationships/hyperlink" Target="https://cdn.britannica.com/49/1049-050-3AD6578E/Flag-Greece.jpg" TargetMode="External"/><Relationship Id="rId1120" Type="http://schemas.openxmlformats.org/officeDocument/2006/relationships/hyperlink" Target="https://www.britannica.com/place/Macedonia-ancient-kingdom-Europe" TargetMode="External"/><Relationship Id="rId1218" Type="http://schemas.openxmlformats.org/officeDocument/2006/relationships/hyperlink" Target="https://www.britannica.com/biography/Adolf-Hitler" TargetMode="External"/><Relationship Id="rId1425" Type="http://schemas.openxmlformats.org/officeDocument/2006/relationships/hyperlink" Target="https://www.britannica.com/place/ancient-Greece" TargetMode="External"/><Relationship Id="rId280" Type="http://schemas.openxmlformats.org/officeDocument/2006/relationships/hyperlink" Target="https://www.britannica.com/place/Anatolia" TargetMode="External"/><Relationship Id="rId140" Type="http://schemas.openxmlformats.org/officeDocument/2006/relationships/hyperlink" Target="https://www.merriam-webster.com/dictionary/detritus" TargetMode="External"/><Relationship Id="rId378" Type="http://schemas.openxmlformats.org/officeDocument/2006/relationships/hyperlink" Target="https://www.britannica.com/money/Olympic-Airlines" TargetMode="External"/><Relationship Id="rId585" Type="http://schemas.openxmlformats.org/officeDocument/2006/relationships/hyperlink" Target="https://www.britannica.com/place/Samos-island-Greece" TargetMode="External"/><Relationship Id="rId792" Type="http://schemas.openxmlformats.org/officeDocument/2006/relationships/hyperlink" Target="https://www.britannica.com/biography/Gennadios-II-Scholarios" TargetMode="External"/><Relationship Id="rId6" Type="http://schemas.openxmlformats.org/officeDocument/2006/relationships/hyperlink" Target="http://www.e-history.gr/en/index.html" TargetMode="External"/><Relationship Id="rId238" Type="http://schemas.openxmlformats.org/officeDocument/2006/relationships/hyperlink" Target="https://www.britannica.com/place/Ottoman-Empire" TargetMode="External"/><Relationship Id="rId445" Type="http://schemas.openxmlformats.org/officeDocument/2006/relationships/hyperlink" Target="https://www.britannica.com/biography/Constantine-P-Cavafy" TargetMode="External"/><Relationship Id="rId652" Type="http://schemas.openxmlformats.org/officeDocument/2006/relationships/hyperlink" Target="https://www.britannica.com/place/Ottoman-Empire" TargetMode="External"/><Relationship Id="rId1075" Type="http://schemas.openxmlformats.org/officeDocument/2006/relationships/hyperlink" Target="https://www.britannica.com/place/Berlin" TargetMode="External"/><Relationship Id="rId1282" Type="http://schemas.openxmlformats.org/officeDocument/2006/relationships/hyperlink" Target="https://www.britannica.com/biography/Konstantinos-Karamanlis" TargetMode="External"/><Relationship Id="rId305" Type="http://schemas.openxmlformats.org/officeDocument/2006/relationships/hyperlink" Target="https://www.merriam-webster.com/dictionary/infrastructure" TargetMode="External"/><Relationship Id="rId512" Type="http://schemas.openxmlformats.org/officeDocument/2006/relationships/hyperlink" Target="https://www.merriam-webster.com/dictionary/Byzantine" TargetMode="External"/><Relationship Id="rId957" Type="http://schemas.openxmlformats.org/officeDocument/2006/relationships/hyperlink" Target="https://www.merriam-webster.com/dictionary/communities" TargetMode="External"/><Relationship Id="rId1142" Type="http://schemas.openxmlformats.org/officeDocument/2006/relationships/hyperlink" Target="https://www.britannica.com/event/World-War-I" TargetMode="External"/><Relationship Id="rId86" Type="http://schemas.openxmlformats.org/officeDocument/2006/relationships/hyperlink" Target="https://www.merriam-webster.com/dictionary/provenance" TargetMode="External"/><Relationship Id="rId817" Type="http://schemas.openxmlformats.org/officeDocument/2006/relationships/hyperlink" Target="https://www.britannica.com/topic/Russo-Turkish-wars" TargetMode="External"/><Relationship Id="rId1002" Type="http://schemas.openxmlformats.org/officeDocument/2006/relationships/hyperlink" Target="https://www.britannica.com/place/Great-Britain-island-Europe" TargetMode="External"/><Relationship Id="rId1447" Type="http://schemas.openxmlformats.org/officeDocument/2006/relationships/hyperlink" Target="https://cdn.britannica.com/34/1034-050-DBB97C97/Greek-expansion.jpg" TargetMode="External"/><Relationship Id="rId1307" Type="http://schemas.openxmlformats.org/officeDocument/2006/relationships/hyperlink" Target="https://www.merriam-webster.com/dictionary/impetus" TargetMode="External"/><Relationship Id="rId13" Type="http://schemas.openxmlformats.org/officeDocument/2006/relationships/hyperlink" Target="https://www.britannica.com/topic/nation-state" TargetMode="External"/><Relationship Id="rId162" Type="http://schemas.openxmlformats.org/officeDocument/2006/relationships/hyperlink" Target="https://www.britannica.com/place/Cyclades" TargetMode="External"/><Relationship Id="rId467" Type="http://schemas.openxmlformats.org/officeDocument/2006/relationships/hyperlink" Target="https://www.merriam-webster.com/dictionary/cultures" TargetMode="External"/><Relationship Id="rId1097" Type="http://schemas.openxmlformats.org/officeDocument/2006/relationships/hyperlink" Target="https://www.britannica.com/place/United-States" TargetMode="External"/><Relationship Id="rId674" Type="http://schemas.openxmlformats.org/officeDocument/2006/relationships/hyperlink" Target="https://www.britannica.com/place/Sicily" TargetMode="External"/><Relationship Id="rId881" Type="http://schemas.openxmlformats.org/officeDocument/2006/relationships/hyperlink" Target="https://www.britannica.com/biography/Catherine-the-Great" TargetMode="External"/><Relationship Id="rId979" Type="http://schemas.openxmlformats.org/officeDocument/2006/relationships/hyperlink" Target="https://www.britannica.com/topic/archbishop" TargetMode="External"/><Relationship Id="rId327" Type="http://schemas.openxmlformats.org/officeDocument/2006/relationships/hyperlink" Target="https://www.britannica.com/science/wind-power" TargetMode="External"/><Relationship Id="rId534" Type="http://schemas.openxmlformats.org/officeDocument/2006/relationships/hyperlink" Target="https://www.merriam-webster.com/dictionary/secular" TargetMode="External"/><Relationship Id="rId741" Type="http://schemas.openxmlformats.org/officeDocument/2006/relationships/hyperlink" Target="https://www.britannica.com/place/Albania" TargetMode="External"/><Relationship Id="rId839" Type="http://schemas.openxmlformats.org/officeDocument/2006/relationships/hyperlink" Target="https://www.britannica.com/topic/Roman-Catholicism" TargetMode="External"/><Relationship Id="rId1164" Type="http://schemas.openxmlformats.org/officeDocument/2006/relationships/image" Target="media/image8.jpeg"/><Relationship Id="rId1371" Type="http://schemas.openxmlformats.org/officeDocument/2006/relationships/hyperlink" Target="https://cdn.britannica.com/94/181594-050-BABF746B/Alexis-Tsipras-2012.jpg" TargetMode="External"/><Relationship Id="rId1469" Type="http://schemas.openxmlformats.org/officeDocument/2006/relationships/hyperlink" Target="https://www.britannica.com/browse/Geography-Travel" TargetMode="External"/><Relationship Id="rId601" Type="http://schemas.openxmlformats.org/officeDocument/2006/relationships/hyperlink" Target="https://www.britannica.com/place/Athens" TargetMode="External"/><Relationship Id="rId1024" Type="http://schemas.openxmlformats.org/officeDocument/2006/relationships/hyperlink" Target="https://www.britannica.com/biography/Otto-king-of-Greece" TargetMode="External"/><Relationship Id="rId1231" Type="http://schemas.openxmlformats.org/officeDocument/2006/relationships/hyperlink" Target="https://www.britannica.com/topic/communist-party-politics" TargetMode="External"/><Relationship Id="rId906" Type="http://schemas.openxmlformats.org/officeDocument/2006/relationships/hyperlink" Target="https://www.britannica.com/place/ancient-Greece" TargetMode="External"/><Relationship Id="rId1329" Type="http://schemas.openxmlformats.org/officeDocument/2006/relationships/hyperlink" Target="https://www.britannica.com/topic/New-Democracy" TargetMode="External"/><Relationship Id="rId35" Type="http://schemas.openxmlformats.org/officeDocument/2006/relationships/hyperlink" Target="http://www.chios.gr/guide/en/index.htm" TargetMode="External"/><Relationship Id="rId184" Type="http://schemas.openxmlformats.org/officeDocument/2006/relationships/hyperlink" Target="https://www.britannica.com/place/Crete" TargetMode="External"/><Relationship Id="rId391" Type="http://schemas.openxmlformats.org/officeDocument/2006/relationships/hyperlink" Target="https://www.britannica.com/topic/Roman-law" TargetMode="External"/><Relationship Id="rId251" Type="http://schemas.openxmlformats.org/officeDocument/2006/relationships/hyperlink" Target="https://www.britannica.com/topic/Greek-Catholic-church" TargetMode="External"/><Relationship Id="rId489" Type="http://schemas.openxmlformats.org/officeDocument/2006/relationships/hyperlink" Target="https://www.britannica.com/topic/Acropolis-Museum" TargetMode="External"/><Relationship Id="rId696" Type="http://schemas.openxmlformats.org/officeDocument/2006/relationships/hyperlink" Target="https://www.britannica.com/place/Thrace" TargetMode="External"/><Relationship Id="rId349" Type="http://schemas.openxmlformats.org/officeDocument/2006/relationships/hyperlink" Target="https://www.britannica.com/place/Athens" TargetMode="External"/><Relationship Id="rId556" Type="http://schemas.openxmlformats.org/officeDocument/2006/relationships/hyperlink" Target="https://www.britannica.com/place/Balkans" TargetMode="External"/><Relationship Id="rId763" Type="http://schemas.openxmlformats.org/officeDocument/2006/relationships/hyperlink" Target="https://www.britannica.com/topic/Greek-Orthodox-Church" TargetMode="External"/><Relationship Id="rId1186" Type="http://schemas.openxmlformats.org/officeDocument/2006/relationships/hyperlink" Target="https://www.britannica.com/biography/Theodoros-Pangalos" TargetMode="External"/><Relationship Id="rId1393" Type="http://schemas.openxmlformats.org/officeDocument/2006/relationships/hyperlink" Target="https://www.britannica.com/money/gross-domestic-product" TargetMode="External"/><Relationship Id="rId111" Type="http://schemas.openxmlformats.org/officeDocument/2006/relationships/hyperlink" Target="https://www.britannica.com/place/Rhodope-Mountains" TargetMode="External"/><Relationship Id="rId209" Type="http://schemas.openxmlformats.org/officeDocument/2006/relationships/hyperlink" Target="https://www.britannica.com/place/Italy" TargetMode="External"/><Relationship Id="rId416" Type="http://schemas.openxmlformats.org/officeDocument/2006/relationships/hyperlink" Target="https://www.britannica.com/topic/higher-education" TargetMode="External"/><Relationship Id="rId970" Type="http://schemas.openxmlformats.org/officeDocument/2006/relationships/hyperlink" Target="https://www.merriam-webster.com/dictionary/exasperated" TargetMode="External"/><Relationship Id="rId1046" Type="http://schemas.openxmlformats.org/officeDocument/2006/relationships/hyperlink" Target="https://www.britannica.com/topic/international-relations" TargetMode="External"/><Relationship Id="rId1253" Type="http://schemas.openxmlformats.org/officeDocument/2006/relationships/hyperlink" Target="https://www.britannica.com/topic/political-system" TargetMode="External"/><Relationship Id="rId623" Type="http://schemas.openxmlformats.org/officeDocument/2006/relationships/hyperlink" Target="https://www.britannica.com/place/Latin-Empire-of-Constantinople" TargetMode="External"/><Relationship Id="rId830" Type="http://schemas.openxmlformats.org/officeDocument/2006/relationships/hyperlink" Target="https://www.britannica.com/topic/clergy-Christianity" TargetMode="External"/><Relationship Id="rId928" Type="http://schemas.openxmlformats.org/officeDocument/2006/relationships/hyperlink" Target="https://www.britannica.com/topic/education" TargetMode="External"/><Relationship Id="rId1460" Type="http://schemas.openxmlformats.org/officeDocument/2006/relationships/hyperlink" Target="https://www.britannica.com/quiz/history-buff-quiz" TargetMode="External"/><Relationship Id="rId57" Type="http://schemas.openxmlformats.org/officeDocument/2006/relationships/hyperlink" Target="https://cdn.britannica.com/50/183650-050-BB62BE50/World-Data-Locator-Map-Greece.jpg" TargetMode="External"/><Relationship Id="rId1113" Type="http://schemas.openxmlformats.org/officeDocument/2006/relationships/hyperlink" Target="https://www.britannica.com/place/Italy" TargetMode="External"/><Relationship Id="rId1320" Type="http://schemas.openxmlformats.org/officeDocument/2006/relationships/hyperlink" Target="https://www.britannica.com/sports/Olympic-Games" TargetMode="External"/><Relationship Id="rId1418" Type="http://schemas.openxmlformats.org/officeDocument/2006/relationships/hyperlink" Target="https://www.merriam-webster.com/dictionary/stewardship" TargetMode="External"/><Relationship Id="rId273" Type="http://schemas.openxmlformats.org/officeDocument/2006/relationships/hyperlink" Target="https://www.britannica.com/topic/metropolitan-area" TargetMode="External"/><Relationship Id="rId480" Type="http://schemas.openxmlformats.org/officeDocument/2006/relationships/hyperlink" Target="https://www.merriam-webster.com/dictionary/myriad" TargetMode="External"/><Relationship Id="rId133" Type="http://schemas.openxmlformats.org/officeDocument/2006/relationships/hyperlink" Target="https://www.britannica.com/place/Taiyetos-Mountains" TargetMode="External"/><Relationship Id="rId340" Type="http://schemas.openxmlformats.org/officeDocument/2006/relationships/hyperlink" Target="https://www.britannica.com/place/Russia" TargetMode="External"/><Relationship Id="rId578" Type="http://schemas.openxmlformats.org/officeDocument/2006/relationships/hyperlink" Target="https://www.britannica.com/place/Thessaly" TargetMode="External"/><Relationship Id="rId785" Type="http://schemas.openxmlformats.org/officeDocument/2006/relationships/hyperlink" Target="https://www.britannica.com/place/Spain" TargetMode="External"/><Relationship Id="rId992" Type="http://schemas.openxmlformats.org/officeDocument/2006/relationships/hyperlink" Target="https://www.britannica.com/dictionary/vital" TargetMode="External"/><Relationship Id="rId200" Type="http://schemas.openxmlformats.org/officeDocument/2006/relationships/hyperlink" Target="https://www.merriam-webster.com/dictionary/ideology" TargetMode="External"/><Relationship Id="rId438" Type="http://schemas.openxmlformats.org/officeDocument/2006/relationships/hyperlink" Target="https://www.britannica.com/topic/family-law" TargetMode="External"/><Relationship Id="rId645" Type="http://schemas.openxmlformats.org/officeDocument/2006/relationships/hyperlink" Target="https://www.merriam-webster.com/dictionary/facilitated" TargetMode="External"/><Relationship Id="rId852" Type="http://schemas.openxmlformats.org/officeDocument/2006/relationships/hyperlink" Target="https://www.britannica.com/dictionary/defiance" TargetMode="External"/><Relationship Id="rId1068" Type="http://schemas.openxmlformats.org/officeDocument/2006/relationships/hyperlink" Target="https://www.britannica.com/topic/nation-state" TargetMode="External"/><Relationship Id="rId1275" Type="http://schemas.openxmlformats.org/officeDocument/2006/relationships/hyperlink" Target="https://www.britannica.com/topic/military-police" TargetMode="External"/><Relationship Id="rId505" Type="http://schemas.openxmlformats.org/officeDocument/2006/relationships/hyperlink" Target="https://www.merriam-webster.com/dictionary/entrepreneurs" TargetMode="External"/><Relationship Id="rId712" Type="http://schemas.openxmlformats.org/officeDocument/2006/relationships/hyperlink" Target="https://www.britannica.com/place/Malta" TargetMode="External"/><Relationship Id="rId1135" Type="http://schemas.openxmlformats.org/officeDocument/2006/relationships/hyperlink" Target="https://www.britannica.com/biography/Constantine-I-king-of-Greece" TargetMode="External"/><Relationship Id="rId1342" Type="http://schemas.openxmlformats.org/officeDocument/2006/relationships/hyperlink" Target="https://www.britannica.com/topic/International-Monetary-Fund" TargetMode="External"/><Relationship Id="rId79" Type="http://schemas.openxmlformats.org/officeDocument/2006/relationships/hyperlink" Target="https://cdn.britannica.com/38/59038-050-F8BEA75E/islands-bays-Greece-Aegean-Sea.jpg" TargetMode="External"/><Relationship Id="rId1202" Type="http://schemas.openxmlformats.org/officeDocument/2006/relationships/hyperlink" Target="https://www.britannica.com/biography/Ioannis-Metaxas" TargetMode="External"/><Relationship Id="rId295" Type="http://schemas.openxmlformats.org/officeDocument/2006/relationships/hyperlink" Target="https://www.britannica.com/place/Corfu" TargetMode="External"/><Relationship Id="rId155" Type="http://schemas.openxmlformats.org/officeDocument/2006/relationships/hyperlink" Target="https://www.britannica.com/place/Anatolia" TargetMode="External"/><Relationship Id="rId362" Type="http://schemas.openxmlformats.org/officeDocument/2006/relationships/hyperlink" Target="https://www.britannica.com/topic/trade-union" TargetMode="External"/><Relationship Id="rId1297" Type="http://schemas.openxmlformats.org/officeDocument/2006/relationships/hyperlink" Target="https://www.merriam-webster.com/dictionary/rhetoric" TargetMode="External"/><Relationship Id="rId222" Type="http://schemas.openxmlformats.org/officeDocument/2006/relationships/hyperlink" Target="https://www.merriam-webster.com/dictionary/dialects" TargetMode="External"/><Relationship Id="rId667" Type="http://schemas.openxmlformats.org/officeDocument/2006/relationships/hyperlink" Target="https://www.britannica.com/dictionary/vassal" TargetMode="External"/><Relationship Id="rId874" Type="http://schemas.openxmlformats.org/officeDocument/2006/relationships/hyperlink" Target="https://www.britannica.com/dictionary/mercantile" TargetMode="External"/><Relationship Id="rId527" Type="http://schemas.openxmlformats.org/officeDocument/2006/relationships/hyperlink" Target="https://www.merriam-webster.com/dictionary/comprised" TargetMode="External"/><Relationship Id="rId734" Type="http://schemas.openxmlformats.org/officeDocument/2006/relationships/hyperlink" Target="https://www.merriam-webster.com/dictionary/eradicated" TargetMode="External"/><Relationship Id="rId941" Type="http://schemas.openxmlformats.org/officeDocument/2006/relationships/hyperlink" Target="https://www.britannica.com/biography/Napoleon-I" TargetMode="External"/><Relationship Id="rId1157" Type="http://schemas.openxmlformats.org/officeDocument/2006/relationships/hyperlink" Target="https://www.britannica.com/place/United-Kingdom" TargetMode="External"/><Relationship Id="rId1364" Type="http://schemas.openxmlformats.org/officeDocument/2006/relationships/hyperlink" Target="https://www.britannica.com/dictionary/coalition" TargetMode="External"/><Relationship Id="rId70" Type="http://schemas.openxmlformats.org/officeDocument/2006/relationships/hyperlink" Target="https://www.merriam-webster.com/dictionary/diaspora" TargetMode="External"/><Relationship Id="rId801" Type="http://schemas.openxmlformats.org/officeDocument/2006/relationships/hyperlink" Target="https://www.britannica.com/topic/Janissary" TargetMode="External"/><Relationship Id="rId1017" Type="http://schemas.openxmlformats.org/officeDocument/2006/relationships/hyperlink" Target="https://www.britannica.com/topic/great-power" TargetMode="External"/><Relationship Id="rId1224" Type="http://schemas.openxmlformats.org/officeDocument/2006/relationships/hyperlink" Target="https://www.britannica.com/place/Crete" TargetMode="External"/><Relationship Id="rId1431" Type="http://schemas.openxmlformats.org/officeDocument/2006/relationships/hyperlink" Target="https://www.britannica.com/place/ancient-Greece/Conclusion" TargetMode="External"/><Relationship Id="rId28" Type="http://schemas.openxmlformats.org/officeDocument/2006/relationships/hyperlink" Target="http://www.greeknewsagenda.gr/2011/12/alternative-xmas-celebrations.html" TargetMode="External"/><Relationship Id="rId177" Type="http://schemas.openxmlformats.org/officeDocument/2006/relationships/hyperlink" Target="https://www.britannica.com/dictionary/characterized" TargetMode="External"/><Relationship Id="rId384" Type="http://schemas.openxmlformats.org/officeDocument/2006/relationships/hyperlink" Target="https://www.britannica.com/topic/president-card-game" TargetMode="External"/><Relationship Id="rId591" Type="http://schemas.openxmlformats.org/officeDocument/2006/relationships/hyperlink" Target="https://www.britannica.com/biography/Nicephorus-I" TargetMode="External"/><Relationship Id="rId244" Type="http://schemas.openxmlformats.org/officeDocument/2006/relationships/hyperlink" Target="https://www.britannica.com/place/Athens" TargetMode="External"/><Relationship Id="rId689" Type="http://schemas.openxmlformats.org/officeDocument/2006/relationships/hyperlink" Target="https://www.britannica.com/topic/conquest-international-law" TargetMode="External"/><Relationship Id="rId896" Type="http://schemas.openxmlformats.org/officeDocument/2006/relationships/hyperlink" Target="https://www.britannica.com/place/Izmir" TargetMode="External"/><Relationship Id="rId1081" Type="http://schemas.openxmlformats.org/officeDocument/2006/relationships/hyperlink" Target="https://www.britannica.com/topic/Central-Powers" TargetMode="External"/><Relationship Id="rId451" Type="http://schemas.openxmlformats.org/officeDocument/2006/relationships/hyperlink" Target="https://www.britannica.com/biography/Odysseus-Elytis" TargetMode="External"/><Relationship Id="rId549" Type="http://schemas.openxmlformats.org/officeDocument/2006/relationships/hyperlink" Target="https://www.merriam-webster.com/dictionary/Byzantines" TargetMode="External"/><Relationship Id="rId756" Type="http://schemas.openxmlformats.org/officeDocument/2006/relationships/hyperlink" Target="https://www.merriam-webster.com/dictionary/context" TargetMode="External"/><Relationship Id="rId1179" Type="http://schemas.openxmlformats.org/officeDocument/2006/relationships/hyperlink" Target="https://www.merriam-webster.com/dictionary/indigenous" TargetMode="External"/><Relationship Id="rId1386" Type="http://schemas.openxmlformats.org/officeDocument/2006/relationships/hyperlink" Target="https://www.britannica.com/money/austerity" TargetMode="External"/><Relationship Id="rId104" Type="http://schemas.openxmlformats.org/officeDocument/2006/relationships/hyperlink" Target="https://www.britannica.com/place/Thrace" TargetMode="External"/><Relationship Id="rId188" Type="http://schemas.openxmlformats.org/officeDocument/2006/relationships/hyperlink" Target="https://www.merriam-webster.com/dictionary/Topography" TargetMode="External"/><Relationship Id="rId311" Type="http://schemas.openxmlformats.org/officeDocument/2006/relationships/hyperlink" Target="https://www.britannica.com/topic/International-Monetary-Fund" TargetMode="External"/><Relationship Id="rId395" Type="http://schemas.openxmlformats.org/officeDocument/2006/relationships/hyperlink" Target="https://www.britannica.com/topic/Panhellenic-Socialist-Movement" TargetMode="External"/><Relationship Id="rId409" Type="http://schemas.openxmlformats.org/officeDocument/2006/relationships/hyperlink" Target="https://www.britannica.com/topic/social-mobility" TargetMode="External"/><Relationship Id="rId963" Type="http://schemas.openxmlformats.org/officeDocument/2006/relationships/hyperlink" Target="https://www.britannica.com/place/Serbia" TargetMode="External"/><Relationship Id="rId1039" Type="http://schemas.openxmlformats.org/officeDocument/2006/relationships/hyperlink" Target="https://www.merriam-webster.com/dictionary/constitutional" TargetMode="External"/><Relationship Id="rId1246" Type="http://schemas.openxmlformats.org/officeDocument/2006/relationships/hyperlink" Target="https://www.britannica.com/topic/Christmas" TargetMode="External"/><Relationship Id="rId92" Type="http://schemas.openxmlformats.org/officeDocument/2006/relationships/hyperlink" Target="https://www.britannica.com/quiz/guess-the-country-by-its-neighbors-quiz" TargetMode="External"/><Relationship Id="rId616" Type="http://schemas.openxmlformats.org/officeDocument/2006/relationships/hyperlink" Target="https://www.britannica.com/place/Corinth-Greece" TargetMode="External"/><Relationship Id="rId823" Type="http://schemas.openxmlformats.org/officeDocument/2006/relationships/hyperlink" Target="https://www.merriam-webster.com/dictionary/vernacular" TargetMode="External"/><Relationship Id="rId1453" Type="http://schemas.openxmlformats.org/officeDocument/2006/relationships/hyperlink" Target="https://cdn.britannica.com/52/197852-050-3192E574/Peisistratus-copper-engraving-1832.jpg" TargetMode="External"/><Relationship Id="rId255" Type="http://schemas.openxmlformats.org/officeDocument/2006/relationships/hyperlink" Target="https://www.britannica.com/event/World-War-II" TargetMode="External"/><Relationship Id="rId462" Type="http://schemas.openxmlformats.org/officeDocument/2006/relationships/hyperlink" Target="https://www.britannica.com/art/Western-architecture" TargetMode="External"/><Relationship Id="rId1092" Type="http://schemas.openxmlformats.org/officeDocument/2006/relationships/hyperlink" Target="https://www.britannica.com/place/Turkey" TargetMode="External"/><Relationship Id="rId1106" Type="http://schemas.openxmlformats.org/officeDocument/2006/relationships/hyperlink" Target="https://www.merriam-webster.com/dictionary/amendments" TargetMode="External"/><Relationship Id="rId1313" Type="http://schemas.openxmlformats.org/officeDocument/2006/relationships/hyperlink" Target="https://www.britannica.com/topic/North-Atlantic-Treaty-Organization" TargetMode="External"/><Relationship Id="rId1397" Type="http://schemas.openxmlformats.org/officeDocument/2006/relationships/hyperlink" Target="https://www.britannica.com/event/Prespa-Agreement" TargetMode="External"/><Relationship Id="rId115" Type="http://schemas.openxmlformats.org/officeDocument/2006/relationships/hyperlink" Target="https://www.britannica.com/place/Ossa" TargetMode="External"/><Relationship Id="rId322" Type="http://schemas.openxmlformats.org/officeDocument/2006/relationships/hyperlink" Target="https://www.britannica.com/science/lignite" TargetMode="External"/><Relationship Id="rId767" Type="http://schemas.openxmlformats.org/officeDocument/2006/relationships/hyperlink" Target="https://www.merriam-webster.com/dictionary/cultivate" TargetMode="External"/><Relationship Id="rId974" Type="http://schemas.openxmlformats.org/officeDocument/2006/relationships/hyperlink" Target="https://www.britannica.com/event/Battle-of-Dragasani" TargetMode="External"/><Relationship Id="rId199" Type="http://schemas.openxmlformats.org/officeDocument/2006/relationships/hyperlink" Target="https://www.britannica.com/place/Turkey" TargetMode="External"/><Relationship Id="rId627" Type="http://schemas.openxmlformats.org/officeDocument/2006/relationships/hyperlink" Target="https://www.britannica.com/place/Ithaca-island-Greece" TargetMode="External"/><Relationship Id="rId834" Type="http://schemas.openxmlformats.org/officeDocument/2006/relationships/hyperlink" Target="https://www.britannica.com/topic/superstition" TargetMode="External"/><Relationship Id="rId1257" Type="http://schemas.openxmlformats.org/officeDocument/2006/relationships/hyperlink" Target="https://www.britannica.com/biography/Josip-Broz-Tito" TargetMode="External"/><Relationship Id="rId1464" Type="http://schemas.openxmlformats.org/officeDocument/2006/relationships/hyperlink" Target="https://www.britannica.com/question/Is-ancient-Greece-a-country" TargetMode="External"/><Relationship Id="rId266" Type="http://schemas.openxmlformats.org/officeDocument/2006/relationships/hyperlink" Target="https://cdn.britannica.com/67/59267-050-5AAC5731/Street-island-Mykonos-Greece.jpg" TargetMode="External"/><Relationship Id="rId473" Type="http://schemas.openxmlformats.org/officeDocument/2006/relationships/hyperlink" Target="https://www.britannica.com/biography/Aristophanes" TargetMode="External"/><Relationship Id="rId680" Type="http://schemas.openxmlformats.org/officeDocument/2006/relationships/hyperlink" Target="https://www.merriam-webster.com/dictionary/Byzantines" TargetMode="External"/><Relationship Id="rId901" Type="http://schemas.openxmlformats.org/officeDocument/2006/relationships/hyperlink" Target="https://www.britannica.com/event/Enlightenment-European-history" TargetMode="External"/><Relationship Id="rId1117" Type="http://schemas.openxmlformats.org/officeDocument/2006/relationships/hyperlink" Target="https://www.britannica.com/place/Montenegro" TargetMode="External"/><Relationship Id="rId1324" Type="http://schemas.openxmlformats.org/officeDocument/2006/relationships/hyperlink" Target="https://www.britannica.com/dictionary/volatile" TargetMode="External"/><Relationship Id="rId30" Type="http://schemas.openxmlformats.org/officeDocument/2006/relationships/hyperlink" Target="http://www.gourmed.com/traditions/EASTER-IN-GREECE-11949.htm" TargetMode="External"/><Relationship Id="rId126" Type="http://schemas.openxmlformats.org/officeDocument/2006/relationships/hyperlink" Target="https://www.britannica.com/place/Athens" TargetMode="External"/><Relationship Id="rId333" Type="http://schemas.openxmlformats.org/officeDocument/2006/relationships/hyperlink" Target="https://www.britannica.com/place/Athens" TargetMode="External"/><Relationship Id="rId540" Type="http://schemas.openxmlformats.org/officeDocument/2006/relationships/hyperlink" Target="https://www.britannica.com/place/Danube-River" TargetMode="External"/><Relationship Id="rId778" Type="http://schemas.openxmlformats.org/officeDocument/2006/relationships/hyperlink" Target="https://www.merriam-webster.com/dictionary/bastion" TargetMode="External"/><Relationship Id="rId985" Type="http://schemas.openxmlformats.org/officeDocument/2006/relationships/hyperlink" Target="https://www.britannica.com/place/United-States" TargetMode="External"/><Relationship Id="rId1170" Type="http://schemas.openxmlformats.org/officeDocument/2006/relationships/hyperlink" Target="https://www.britannica.com/topic/religion" TargetMode="External"/><Relationship Id="rId638" Type="http://schemas.openxmlformats.org/officeDocument/2006/relationships/hyperlink" Target="https://www.britannica.com/biography/Theodore-Ducas" TargetMode="External"/><Relationship Id="rId845" Type="http://schemas.openxmlformats.org/officeDocument/2006/relationships/hyperlink" Target="https://www.britannica.com/event/Siege-of-Vienna-1683" TargetMode="External"/><Relationship Id="rId1030" Type="http://schemas.openxmlformats.org/officeDocument/2006/relationships/hyperlink" Target="https://www.merriam-webster.com/dictionary/ecumenical" TargetMode="External"/><Relationship Id="rId1268" Type="http://schemas.openxmlformats.org/officeDocument/2006/relationships/hyperlink" Target="https://www.britannica.com/biography/Georgios-Grivas" TargetMode="External"/><Relationship Id="rId277" Type="http://schemas.openxmlformats.org/officeDocument/2006/relationships/hyperlink" Target="https://www.britannica.com/place/Macedonia-region-Greece" TargetMode="External"/><Relationship Id="rId400" Type="http://schemas.openxmlformats.org/officeDocument/2006/relationships/hyperlink" Target="https://www.britannica.com/biography/Konstantinos-Karamanlis" TargetMode="External"/><Relationship Id="rId484" Type="http://schemas.openxmlformats.org/officeDocument/2006/relationships/hyperlink" Target="https://www.britannica.com/biography/Herodes-Atticus" TargetMode="External"/><Relationship Id="rId705" Type="http://schemas.openxmlformats.org/officeDocument/2006/relationships/hyperlink" Target="https://cdn.britannica.com/65/114965-050-3C4F95F4/citadel-acropolis-Lindos-Greeks-Romans-Byzantines-Ottomans.jpg" TargetMode="External"/><Relationship Id="rId1128" Type="http://schemas.openxmlformats.org/officeDocument/2006/relationships/hyperlink" Target="https://www.britannica.com/topic/Vlach" TargetMode="External"/><Relationship Id="rId1335" Type="http://schemas.openxmlformats.org/officeDocument/2006/relationships/hyperlink" Target="https://cdn.britannica.com/21/150721-050-82051CC3/Greeks-austerity-measures-bailout-European-Union-International-Monetary-May-9-2010.jpg" TargetMode="External"/><Relationship Id="rId137" Type="http://schemas.openxmlformats.org/officeDocument/2006/relationships/hyperlink" Target="https://www.merriam-webster.com/dictionary/enhanced" TargetMode="External"/><Relationship Id="rId344" Type="http://schemas.openxmlformats.org/officeDocument/2006/relationships/hyperlink" Target="https://www.britannica.com/money/balance-of-payments" TargetMode="External"/><Relationship Id="rId691" Type="http://schemas.openxmlformats.org/officeDocument/2006/relationships/hyperlink" Target="https://www.merriam-webster.com/dictionary/tenuous" TargetMode="External"/><Relationship Id="rId789" Type="http://schemas.openxmlformats.org/officeDocument/2006/relationships/hyperlink" Target="https://www.merriam-webster.com/dictionary/hierarchy" TargetMode="External"/><Relationship Id="rId912" Type="http://schemas.openxmlformats.org/officeDocument/2006/relationships/hyperlink" Target="https://www.britannica.com/place/Amsterdam" TargetMode="External"/><Relationship Id="rId996" Type="http://schemas.openxmlformats.org/officeDocument/2006/relationships/hyperlink" Target="https://www.britannica.com/biography/Mahmud-II-Ottoman-sultan" TargetMode="External"/><Relationship Id="rId41" Type="http://schemas.openxmlformats.org/officeDocument/2006/relationships/hyperlink" Target="http://www.visitgreece.gr/portal/site/eot/menuitem.7f0d4e449429307c12596610451000a0/?vgnextoid=9919a12b1226e210VgnVCM100000010a0a0aRCRD&amp;lang_choosen=en" TargetMode="External"/><Relationship Id="rId551" Type="http://schemas.openxmlformats.org/officeDocument/2006/relationships/hyperlink" Target="https://www.britannica.com/topic/city" TargetMode="External"/><Relationship Id="rId649" Type="http://schemas.openxmlformats.org/officeDocument/2006/relationships/hyperlink" Target="https://www.britannica.com/place/Ioannina" TargetMode="External"/><Relationship Id="rId856" Type="http://schemas.openxmlformats.org/officeDocument/2006/relationships/hyperlink" Target="https://www.merriam-webster.com/dictionary/collective" TargetMode="External"/><Relationship Id="rId1181" Type="http://schemas.openxmlformats.org/officeDocument/2006/relationships/hyperlink" Target="https://www.merriam-webster.com/dictionary/efficiency" TargetMode="External"/><Relationship Id="rId1279" Type="http://schemas.openxmlformats.org/officeDocument/2006/relationships/hyperlink" Target="https://www.britannica.com/place/Cyprus" TargetMode="External"/><Relationship Id="rId1402" Type="http://schemas.openxmlformats.org/officeDocument/2006/relationships/hyperlink" Target="https://www.merriam-webster.com/dictionary/imminent" TargetMode="External"/><Relationship Id="rId190" Type="http://schemas.openxmlformats.org/officeDocument/2006/relationships/hyperlink" Target="https://www.britannica.com/dictionary/supplemented" TargetMode="External"/><Relationship Id="rId204" Type="http://schemas.openxmlformats.org/officeDocument/2006/relationships/hyperlink" Target="https://www.britannica.com/event/Treaty-of-Lausanne-1923" TargetMode="External"/><Relationship Id="rId288" Type="http://schemas.openxmlformats.org/officeDocument/2006/relationships/hyperlink" Target="https://www.britannica.com/science/population-growth" TargetMode="External"/><Relationship Id="rId411" Type="http://schemas.openxmlformats.org/officeDocument/2006/relationships/hyperlink" Target="https://www.merriam-webster.com/dictionary/benefactors" TargetMode="External"/><Relationship Id="rId509" Type="http://schemas.openxmlformats.org/officeDocument/2006/relationships/hyperlink" Target="https://www.britannica.com/topic/Aegean-civilization" TargetMode="External"/><Relationship Id="rId1041" Type="http://schemas.openxmlformats.org/officeDocument/2006/relationships/hyperlink" Target="https://www.britannica.com/place/Europe" TargetMode="External"/><Relationship Id="rId1139" Type="http://schemas.openxmlformats.org/officeDocument/2006/relationships/hyperlink" Target="https://www.britannica.com/topic/nation-state" TargetMode="External"/><Relationship Id="rId1346" Type="http://schemas.openxmlformats.org/officeDocument/2006/relationships/hyperlink" Target="https://www.britannica.com/place/Athens" TargetMode="External"/><Relationship Id="rId495" Type="http://schemas.openxmlformats.org/officeDocument/2006/relationships/image" Target="media/image6.jpeg"/><Relationship Id="rId716" Type="http://schemas.openxmlformats.org/officeDocument/2006/relationships/hyperlink" Target="https://www.britannica.com/place/Crete" TargetMode="External"/><Relationship Id="rId923" Type="http://schemas.openxmlformats.org/officeDocument/2006/relationships/hyperlink" Target="https://www.britannica.com/topic/Attic-dialect" TargetMode="External"/><Relationship Id="rId52" Type="http://schemas.openxmlformats.org/officeDocument/2006/relationships/hyperlink" Target="http://www.cityofxanthi.gr/index.php/en/our-town/old-town" TargetMode="External"/><Relationship Id="rId148" Type="http://schemas.openxmlformats.org/officeDocument/2006/relationships/hyperlink" Target="https://www.britannica.com/place/Ithaca-island-Greece" TargetMode="External"/><Relationship Id="rId355" Type="http://schemas.openxmlformats.org/officeDocument/2006/relationships/hyperlink" Target="https://www.britannica.com/place/Turkey" TargetMode="External"/><Relationship Id="rId562" Type="http://schemas.openxmlformats.org/officeDocument/2006/relationships/hyperlink" Target="https://www.britannica.com/place/Hungary" TargetMode="External"/><Relationship Id="rId1192" Type="http://schemas.openxmlformats.org/officeDocument/2006/relationships/hyperlink" Target="https://www.merriam-webster.com/dictionary/chaos" TargetMode="External"/><Relationship Id="rId1206" Type="http://schemas.openxmlformats.org/officeDocument/2006/relationships/hyperlink" Target="https://www.britannica.com/topic/parliamentary-system" TargetMode="External"/><Relationship Id="rId1413" Type="http://schemas.openxmlformats.org/officeDocument/2006/relationships/hyperlink" Target="https://www.britannica.com/topic/political-spectrum" TargetMode="External"/><Relationship Id="rId215" Type="http://schemas.openxmlformats.org/officeDocument/2006/relationships/hyperlink" Target="https://www.britannica.com/place/South-Africa" TargetMode="External"/><Relationship Id="rId422" Type="http://schemas.openxmlformats.org/officeDocument/2006/relationships/hyperlink" Target="https://www.britannica.com/place/Italy" TargetMode="External"/><Relationship Id="rId867" Type="http://schemas.openxmlformats.org/officeDocument/2006/relationships/hyperlink" Target="https://www.merriam-webster.com/dictionary/tenure" TargetMode="External"/><Relationship Id="rId1052" Type="http://schemas.openxmlformats.org/officeDocument/2006/relationships/hyperlink" Target="https://www.britannica.com/topic/Greek-alphabet" TargetMode="External"/><Relationship Id="rId299" Type="http://schemas.openxmlformats.org/officeDocument/2006/relationships/hyperlink" Target="https://www.britannica.com/contributor/Catherine-Delano-Smith/3926" TargetMode="External"/><Relationship Id="rId727" Type="http://schemas.openxmlformats.org/officeDocument/2006/relationships/hyperlink" Target="https://www.merriam-webster.com/dictionary/ideology" TargetMode="External"/><Relationship Id="rId934" Type="http://schemas.openxmlformats.org/officeDocument/2006/relationships/hyperlink" Target="https://www.britannica.com/place/Byzantine-Empire" TargetMode="External"/><Relationship Id="rId1357" Type="http://schemas.openxmlformats.org/officeDocument/2006/relationships/hyperlink" Target="https://www.britannica.com/dictionary/moot" TargetMode="External"/><Relationship Id="rId63" Type="http://schemas.openxmlformats.org/officeDocument/2006/relationships/hyperlink" Target="https://www.britannica.com/place/Attica-ancient-district-Greece" TargetMode="External"/><Relationship Id="rId159" Type="http://schemas.openxmlformats.org/officeDocument/2006/relationships/hyperlink" Target="https://www.britannica.com/place/Lesbos-island-Greece" TargetMode="External"/><Relationship Id="rId366" Type="http://schemas.openxmlformats.org/officeDocument/2006/relationships/hyperlink" Target="https://www.britannica.com/money/value-added-tax" TargetMode="External"/><Relationship Id="rId573" Type="http://schemas.openxmlformats.org/officeDocument/2006/relationships/hyperlink" Target="https://www.britannica.com/topic/evidence-law" TargetMode="External"/><Relationship Id="rId780" Type="http://schemas.openxmlformats.org/officeDocument/2006/relationships/hyperlink" Target="https://www.merriam-webster.com/dictionary/integrity" TargetMode="External"/><Relationship Id="rId1217" Type="http://schemas.openxmlformats.org/officeDocument/2006/relationships/hyperlink" Target="https://www.britannica.com/biography/Benito-Mussolini" TargetMode="External"/><Relationship Id="rId1424" Type="http://schemas.openxmlformats.org/officeDocument/2006/relationships/hyperlink" Target="https://www.britannica.com/editor/The-Editors-of-Encyclopaedia-Britannica/4419" TargetMode="External"/><Relationship Id="rId226" Type="http://schemas.openxmlformats.org/officeDocument/2006/relationships/hyperlink" Target="https://www.britannica.com/topic/Macedonian-language" TargetMode="External"/><Relationship Id="rId433" Type="http://schemas.openxmlformats.org/officeDocument/2006/relationships/hyperlink" Target="https://www.britannica.com/topic/nation-state" TargetMode="External"/><Relationship Id="rId878" Type="http://schemas.openxmlformats.org/officeDocument/2006/relationships/hyperlink" Target="https://www.britannica.com/place/Transylvania" TargetMode="External"/><Relationship Id="rId1063" Type="http://schemas.openxmlformats.org/officeDocument/2006/relationships/hyperlink" Target="https://www.britannica.com/dictionary/amplified" TargetMode="External"/><Relationship Id="rId1270" Type="http://schemas.openxmlformats.org/officeDocument/2006/relationships/hyperlink" Target="https://www.britannica.com/biography/Andreas-Papandreou" TargetMode="External"/><Relationship Id="rId640" Type="http://schemas.openxmlformats.org/officeDocument/2006/relationships/hyperlink" Target="https://www.britannica.com/place/empire-of-Nicaea" TargetMode="External"/><Relationship Id="rId738" Type="http://schemas.openxmlformats.org/officeDocument/2006/relationships/hyperlink" Target="https://www.britannica.com/place/Attica-ancient-district-Greece" TargetMode="External"/><Relationship Id="rId945" Type="http://schemas.openxmlformats.org/officeDocument/2006/relationships/hyperlink" Target="https://www.britannica.com/topic/history-of-United-Kingdom" TargetMode="External"/><Relationship Id="rId1368" Type="http://schemas.openxmlformats.org/officeDocument/2006/relationships/hyperlink" Target="https://www.britannica.com/dictionary/contraction" TargetMode="External"/><Relationship Id="rId74" Type="http://schemas.openxmlformats.org/officeDocument/2006/relationships/hyperlink" Target="https://www.britannica.com/place/Byzantine-Empire" TargetMode="External"/><Relationship Id="rId377" Type="http://schemas.openxmlformats.org/officeDocument/2006/relationships/hyperlink" Target="https://www.britannica.com/dictionary/treasure" TargetMode="External"/><Relationship Id="rId500" Type="http://schemas.openxmlformats.org/officeDocument/2006/relationships/hyperlink" Target="https://www.britannica.com/topic/National-Basketball-Association" TargetMode="External"/><Relationship Id="rId584" Type="http://schemas.openxmlformats.org/officeDocument/2006/relationships/hyperlink" Target="https://www.britannica.com/place/Asia" TargetMode="External"/><Relationship Id="rId805" Type="http://schemas.openxmlformats.org/officeDocument/2006/relationships/hyperlink" Target="https://www.britannica.com/biography/Juan-de-Austria" TargetMode="External"/><Relationship Id="rId1130" Type="http://schemas.openxmlformats.org/officeDocument/2006/relationships/hyperlink" Target="https://www.merriam-webster.com/dictionary/integration" TargetMode="External"/><Relationship Id="rId1228" Type="http://schemas.openxmlformats.org/officeDocument/2006/relationships/hyperlink" Target="https://www.britannica.com/place/Auschwitz" TargetMode="External"/><Relationship Id="rId1435" Type="http://schemas.openxmlformats.org/officeDocument/2006/relationships/hyperlink" Target="https://cdn.britannica.com/53/150953-050-2E0836EB/Parthenon-Acropolis-Athens.jpg" TargetMode="External"/><Relationship Id="rId5" Type="http://schemas.openxmlformats.org/officeDocument/2006/relationships/hyperlink" Target="http://www.e-history.gr/en/index.html" TargetMode="External"/><Relationship Id="rId237" Type="http://schemas.openxmlformats.org/officeDocument/2006/relationships/hyperlink" Target="https://cdn.britannica.com/60/4660-050-4521B9A4/Byzantine-church-Ayios-Dimitrios-Greece-Thessaloniki.jpg" TargetMode="External"/><Relationship Id="rId791" Type="http://schemas.openxmlformats.org/officeDocument/2006/relationships/hyperlink" Target="https://www.britannica.com/biography/Mehmed-II-Ottoman-sultan" TargetMode="External"/><Relationship Id="rId889" Type="http://schemas.openxmlformats.org/officeDocument/2006/relationships/hyperlink" Target="https://www.britannica.com/event/French-revolutionary-wars" TargetMode="External"/><Relationship Id="rId1074" Type="http://schemas.openxmlformats.org/officeDocument/2006/relationships/hyperlink" Target="https://www.britannica.com/place/Russia" TargetMode="External"/><Relationship Id="rId444" Type="http://schemas.openxmlformats.org/officeDocument/2006/relationships/hyperlink" Target="https://www.britannica.com/art/Greek-literature" TargetMode="External"/><Relationship Id="rId651" Type="http://schemas.openxmlformats.org/officeDocument/2006/relationships/hyperlink" Target="https://www.britannica.com/dictionary/assert" TargetMode="External"/><Relationship Id="rId749" Type="http://schemas.openxmlformats.org/officeDocument/2006/relationships/hyperlink" Target="https://www.britannica.com/place/Pindus-Mountains" TargetMode="External"/><Relationship Id="rId1281" Type="http://schemas.openxmlformats.org/officeDocument/2006/relationships/hyperlink" Target="https://www.merriam-webster.com/dictionary/constituted" TargetMode="External"/><Relationship Id="rId1379" Type="http://schemas.openxmlformats.org/officeDocument/2006/relationships/hyperlink" Target="https://www.britannica.com/technology/troika" TargetMode="External"/><Relationship Id="rId290" Type="http://schemas.openxmlformats.org/officeDocument/2006/relationships/hyperlink" Target="https://www.britannica.com/place/Europe" TargetMode="External"/><Relationship Id="rId304" Type="http://schemas.openxmlformats.org/officeDocument/2006/relationships/hyperlink" Target="https://www.britannica.com/topic/European-Community-European-economic-association" TargetMode="External"/><Relationship Id="rId388" Type="http://schemas.openxmlformats.org/officeDocument/2006/relationships/hyperlink" Target="https://www.merriam-webster.com/dictionary/amending" TargetMode="External"/><Relationship Id="rId511" Type="http://schemas.openxmlformats.org/officeDocument/2006/relationships/hyperlink" Target="https://www.merriam-webster.com/dictionary/medieval" TargetMode="External"/><Relationship Id="rId609" Type="http://schemas.openxmlformats.org/officeDocument/2006/relationships/hyperlink" Target="https://www.britannica.com/topic/Bulgar" TargetMode="External"/><Relationship Id="rId956" Type="http://schemas.openxmlformats.org/officeDocument/2006/relationships/hyperlink" Target="https://www.merriam-webster.com/dictionary/conspiracy" TargetMode="External"/><Relationship Id="rId1141" Type="http://schemas.openxmlformats.org/officeDocument/2006/relationships/hyperlink" Target="https://www.britannica.com/topic/prime-minister" TargetMode="External"/><Relationship Id="rId1239" Type="http://schemas.openxmlformats.org/officeDocument/2006/relationships/hyperlink" Target="https://www.britannica.com/event/World-War-I" TargetMode="External"/><Relationship Id="rId85" Type="http://schemas.openxmlformats.org/officeDocument/2006/relationships/hyperlink" Target="https://www.britannica.com/place/Greece/additional-info" TargetMode="External"/><Relationship Id="rId150" Type="http://schemas.openxmlformats.org/officeDocument/2006/relationships/hyperlink" Target="https://www.britannica.com/place/Aegean-Islands" TargetMode="External"/><Relationship Id="rId595" Type="http://schemas.openxmlformats.org/officeDocument/2006/relationships/hyperlink" Target="https://www.britannica.com/place/Achaea" TargetMode="External"/><Relationship Id="rId816" Type="http://schemas.openxmlformats.org/officeDocument/2006/relationships/hyperlink" Target="https://www.britannica.com/topic/Russo-Turkish-wars" TargetMode="External"/><Relationship Id="rId1001" Type="http://schemas.openxmlformats.org/officeDocument/2006/relationships/hyperlink" Target="https://www.britannica.com/place/France" TargetMode="External"/><Relationship Id="rId1446" Type="http://schemas.openxmlformats.org/officeDocument/2006/relationships/image" Target="media/image19.jpeg"/><Relationship Id="rId248" Type="http://schemas.openxmlformats.org/officeDocument/2006/relationships/hyperlink" Target="https://www.merriam-webster.com/dictionary/constitutes" TargetMode="External"/><Relationship Id="rId455" Type="http://schemas.openxmlformats.org/officeDocument/2006/relationships/hyperlink" Target="https://www.britannica.com/biography/Nikos-Skalkottas" TargetMode="External"/><Relationship Id="rId662" Type="http://schemas.openxmlformats.org/officeDocument/2006/relationships/hyperlink" Target="https://www.britannica.com/place/Thrace" TargetMode="External"/><Relationship Id="rId1085" Type="http://schemas.openxmlformats.org/officeDocument/2006/relationships/hyperlink" Target="https://www.merriam-webster.com/dictionary/contention" TargetMode="External"/><Relationship Id="rId1292" Type="http://schemas.openxmlformats.org/officeDocument/2006/relationships/hyperlink" Target="https://www.britannica.com/topic/European-Community-European-economic-association" TargetMode="External"/><Relationship Id="rId1306" Type="http://schemas.openxmlformats.org/officeDocument/2006/relationships/hyperlink" Target="https://www.merriam-webster.com/dictionary/pragmatic" TargetMode="External"/><Relationship Id="rId12" Type="http://schemas.openxmlformats.org/officeDocument/2006/relationships/hyperlink" Target="https://www.britannica.com/science/geography" TargetMode="External"/><Relationship Id="rId108" Type="http://schemas.openxmlformats.org/officeDocument/2006/relationships/hyperlink" Target="https://www.britannica.com/place/Chalcidice-peninsula-Greece" TargetMode="External"/><Relationship Id="rId315" Type="http://schemas.openxmlformats.org/officeDocument/2006/relationships/hyperlink" Target="https://www.britannica.com/topic/European-Union" TargetMode="External"/><Relationship Id="rId522" Type="http://schemas.openxmlformats.org/officeDocument/2006/relationships/hyperlink" Target="https://www.britannica.com/place/Black-Sea" TargetMode="External"/><Relationship Id="rId967" Type="http://schemas.openxmlformats.org/officeDocument/2006/relationships/hyperlink" Target="https://www.britannica.com/biography/Mahmud-II-Ottoman-sultan" TargetMode="External"/><Relationship Id="rId1152" Type="http://schemas.openxmlformats.org/officeDocument/2006/relationships/hyperlink" Target="https://www.britannica.com/dictionary/beneficiary" TargetMode="External"/><Relationship Id="rId96" Type="http://schemas.openxmlformats.org/officeDocument/2006/relationships/hyperlink" Target="https://www.britannica.com/science/marble-rock" TargetMode="External"/><Relationship Id="rId161" Type="http://schemas.openxmlformats.org/officeDocument/2006/relationships/hyperlink" Target="https://www.britannica.com/place/Sporades" TargetMode="External"/><Relationship Id="rId399" Type="http://schemas.openxmlformats.org/officeDocument/2006/relationships/hyperlink" Target="https://www.merriam-webster.com/dictionary/conservative" TargetMode="External"/><Relationship Id="rId827" Type="http://schemas.openxmlformats.org/officeDocument/2006/relationships/hyperlink" Target="https://www.britannica.com/topic/vizier" TargetMode="External"/><Relationship Id="rId1012" Type="http://schemas.openxmlformats.org/officeDocument/2006/relationships/hyperlink" Target="https://www.britannica.com/topic/nation-state" TargetMode="External"/><Relationship Id="rId1457" Type="http://schemas.openxmlformats.org/officeDocument/2006/relationships/hyperlink" Target="https://www.britannica.com/summary/ancient-Greece" TargetMode="External"/><Relationship Id="rId259" Type="http://schemas.openxmlformats.org/officeDocument/2006/relationships/hyperlink" Target="https://www.merriam-webster.com/dictionary/composition" TargetMode="External"/><Relationship Id="rId466" Type="http://schemas.openxmlformats.org/officeDocument/2006/relationships/hyperlink" Target="https://www.merriam-webster.com/dictionary/suffice" TargetMode="External"/><Relationship Id="rId673" Type="http://schemas.openxmlformats.org/officeDocument/2006/relationships/hyperlink" Target="https://www.britannica.com/biography/Frederick-III-king-of-Sicily-1272-1337" TargetMode="External"/><Relationship Id="rId880" Type="http://schemas.openxmlformats.org/officeDocument/2006/relationships/hyperlink" Target="https://www.britannica.com/place/Russia" TargetMode="External"/><Relationship Id="rId1096" Type="http://schemas.openxmlformats.org/officeDocument/2006/relationships/hyperlink" Target="https://www.britannica.com/place/Peloponnese" TargetMode="External"/><Relationship Id="rId1317" Type="http://schemas.openxmlformats.org/officeDocument/2006/relationships/hyperlink" Target="https://www.britannica.com/topic/history-of-Turkey" TargetMode="External"/><Relationship Id="rId23" Type="http://schemas.openxmlformats.org/officeDocument/2006/relationships/hyperlink" Target="http://www.ecclesia.gr/English/EnIndex.html" TargetMode="External"/><Relationship Id="rId119" Type="http://schemas.openxmlformats.org/officeDocument/2006/relationships/hyperlink" Target="https://www.britannica.com/place/Thessaly" TargetMode="External"/><Relationship Id="rId326" Type="http://schemas.openxmlformats.org/officeDocument/2006/relationships/hyperlink" Target="https://www.britannica.com/science/nuclear-energy" TargetMode="External"/><Relationship Id="rId533" Type="http://schemas.openxmlformats.org/officeDocument/2006/relationships/hyperlink" Target="https://www.britannica.com/topic/diocese" TargetMode="External"/><Relationship Id="rId978" Type="http://schemas.openxmlformats.org/officeDocument/2006/relationships/hyperlink" Target="https://www.britannica.com/event/War-of-Greek-Independence" TargetMode="External"/><Relationship Id="rId1163" Type="http://schemas.openxmlformats.org/officeDocument/2006/relationships/hyperlink" Target="https://cdn.britannica.com/75/179075-050-E5C5D416/Church-village-Kayakoy-Fethiye-Turkey-result-population.jpg" TargetMode="External"/><Relationship Id="rId1370" Type="http://schemas.openxmlformats.org/officeDocument/2006/relationships/image" Target="media/image12.jpeg"/><Relationship Id="rId740" Type="http://schemas.openxmlformats.org/officeDocument/2006/relationships/hyperlink" Target="https://www.merriam-webster.com/dictionary/constitute" TargetMode="External"/><Relationship Id="rId838" Type="http://schemas.openxmlformats.org/officeDocument/2006/relationships/hyperlink" Target="https://www.britannica.com/dictionary/dispensation" TargetMode="External"/><Relationship Id="rId1023" Type="http://schemas.openxmlformats.org/officeDocument/2006/relationships/hyperlink" Target="https://www.britannica.com/place/Turkey" TargetMode="External"/><Relationship Id="rId1468" Type="http://schemas.openxmlformats.org/officeDocument/2006/relationships/hyperlink" Target="https://www.britannica.com/question/What-did-Plato-do" TargetMode="External"/><Relationship Id="rId172" Type="http://schemas.openxmlformats.org/officeDocument/2006/relationships/hyperlink" Target="https://www.britannica.com/place/Timios-Stavros" TargetMode="External"/><Relationship Id="rId477" Type="http://schemas.openxmlformats.org/officeDocument/2006/relationships/hyperlink" Target="https://www.britannica.com/biography/Homer-Greek-poet" TargetMode="External"/><Relationship Id="rId600" Type="http://schemas.openxmlformats.org/officeDocument/2006/relationships/hyperlink" Target="https://www.merriam-webster.com/dictionary/Ecclesiastical" TargetMode="External"/><Relationship Id="rId684" Type="http://schemas.openxmlformats.org/officeDocument/2006/relationships/hyperlink" Target="https://www.britannica.com/place/Navarra" TargetMode="External"/><Relationship Id="rId1230" Type="http://schemas.openxmlformats.org/officeDocument/2006/relationships/hyperlink" Target="https://www.britannica.com/dictionary/systematic" TargetMode="External"/><Relationship Id="rId1328" Type="http://schemas.openxmlformats.org/officeDocument/2006/relationships/hyperlink" Target="https://www.britannica.com/money/euro-zone-debt-crisis" TargetMode="External"/><Relationship Id="rId337" Type="http://schemas.openxmlformats.org/officeDocument/2006/relationships/hyperlink" Target="https://www.britannica.com/money/social-security-government-program" TargetMode="External"/><Relationship Id="rId891" Type="http://schemas.openxmlformats.org/officeDocument/2006/relationships/hyperlink" Target="https://www.merriam-webster.com/dictionary/formidable" TargetMode="External"/><Relationship Id="rId905" Type="http://schemas.openxmlformats.org/officeDocument/2006/relationships/hyperlink" Target="https://www.merriam-webster.com/dictionary/culture" TargetMode="External"/><Relationship Id="rId989" Type="http://schemas.openxmlformats.org/officeDocument/2006/relationships/hyperlink" Target="https://www.britannica.com/dictionary/unity" TargetMode="External"/><Relationship Id="rId34" Type="http://schemas.openxmlformats.org/officeDocument/2006/relationships/hyperlink" Target="http://www.visitgreece.gr/portal/site/eot/menuitem.f6461d577e1bafc0ace49610451000a0/?vgnextoid=dcbb328fbf5f8110VgnVCM100000460014acRCRD&amp;lang_choosen=en" TargetMode="External"/><Relationship Id="rId544" Type="http://schemas.openxmlformats.org/officeDocument/2006/relationships/hyperlink" Target="https://www.britannica.com/place/Acarnania" TargetMode="External"/><Relationship Id="rId751" Type="http://schemas.openxmlformats.org/officeDocument/2006/relationships/hyperlink" Target="https://www.britannica.com/place/Bulgaria/The-second-Bulgarian-empire" TargetMode="External"/><Relationship Id="rId849" Type="http://schemas.openxmlformats.org/officeDocument/2006/relationships/hyperlink" Target="https://www.britannica.com/topic/protectorate-international-relations" TargetMode="External"/><Relationship Id="rId1174" Type="http://schemas.openxmlformats.org/officeDocument/2006/relationships/hyperlink" Target="https://www.britannica.com/place/Gokceada" TargetMode="External"/><Relationship Id="rId1381" Type="http://schemas.openxmlformats.org/officeDocument/2006/relationships/hyperlink" Target="https://www.britannica.com/money/bank" TargetMode="External"/><Relationship Id="rId183" Type="http://schemas.openxmlformats.org/officeDocument/2006/relationships/hyperlink" Target="https://www.britannica.com/place/Athens" TargetMode="External"/><Relationship Id="rId390" Type="http://schemas.openxmlformats.org/officeDocument/2006/relationships/hyperlink" Target="https://www.merriam-webster.com/dictionary/constituents" TargetMode="External"/><Relationship Id="rId404" Type="http://schemas.openxmlformats.org/officeDocument/2006/relationships/hyperlink" Target="https://www.britannica.com/topic/North-Atlantic-Treaty-Organization" TargetMode="External"/><Relationship Id="rId611" Type="http://schemas.openxmlformats.org/officeDocument/2006/relationships/hyperlink" Target="https://www.merriam-webster.com/dictionary/endemic" TargetMode="External"/><Relationship Id="rId1034" Type="http://schemas.openxmlformats.org/officeDocument/2006/relationships/hyperlink" Target="https://www.britannica.com/place/Russia" TargetMode="External"/><Relationship Id="rId1241" Type="http://schemas.openxmlformats.org/officeDocument/2006/relationships/hyperlink" Target="https://www.britannica.com/biography/Winston-Churchill" TargetMode="External"/><Relationship Id="rId1339" Type="http://schemas.openxmlformats.org/officeDocument/2006/relationships/hyperlink" Target="https://www.britannica.com/money/financial-market" TargetMode="External"/><Relationship Id="rId250" Type="http://schemas.openxmlformats.org/officeDocument/2006/relationships/hyperlink" Target="https://www.britannica.com/topic/Roman-Catholicism" TargetMode="External"/><Relationship Id="rId488" Type="http://schemas.openxmlformats.org/officeDocument/2006/relationships/hyperlink" Target="https://www.britannica.com/topic/National-Archaeological-Museum-Athens-Greece" TargetMode="External"/><Relationship Id="rId695" Type="http://schemas.openxmlformats.org/officeDocument/2006/relationships/hyperlink" Target="https://www.britannica.com/place/Europe" TargetMode="External"/><Relationship Id="rId709" Type="http://schemas.openxmlformats.org/officeDocument/2006/relationships/hyperlink" Target="https://www.britannica.com/dictionary/succession" TargetMode="External"/><Relationship Id="rId916" Type="http://schemas.openxmlformats.org/officeDocument/2006/relationships/hyperlink" Target="https://www.britannica.com/art/classical-literature" TargetMode="External"/><Relationship Id="rId1101" Type="http://schemas.openxmlformats.org/officeDocument/2006/relationships/hyperlink" Target="https://www.merriam-webster.com/dictionary/autonomous" TargetMode="External"/><Relationship Id="rId45" Type="http://schemas.openxmlformats.org/officeDocument/2006/relationships/hyperlink" Target="http://www.kerasma.gr/default.asp?entryID=475&amp;pageID=101&amp;langid=2&amp;pageCode=&amp;tablePageID=14&amp;pageNo=1&amp;direction=asc&amp;orderby=&amp;f_occasion_sub=3&amp;pages=1" TargetMode="External"/><Relationship Id="rId110" Type="http://schemas.openxmlformats.org/officeDocument/2006/relationships/hyperlink" Target="https://www.merriam-webster.com/dictionary/communities" TargetMode="External"/><Relationship Id="rId348" Type="http://schemas.openxmlformats.org/officeDocument/2006/relationships/hyperlink" Target="https://www.britannica.com/technology/acropolis-ancient-Greek-district" TargetMode="External"/><Relationship Id="rId555" Type="http://schemas.openxmlformats.org/officeDocument/2006/relationships/hyperlink" Target="https://www.britannica.com/place/Byzantine-Empire" TargetMode="External"/><Relationship Id="rId762" Type="http://schemas.openxmlformats.org/officeDocument/2006/relationships/hyperlink" Target="https://www.merriam-webster.com/dictionary/ecclesiastical" TargetMode="External"/><Relationship Id="rId1185" Type="http://schemas.openxmlformats.org/officeDocument/2006/relationships/hyperlink" Target="https://www.britannica.com/topic/military-dictatorship" TargetMode="External"/><Relationship Id="rId1392" Type="http://schemas.openxmlformats.org/officeDocument/2006/relationships/hyperlink" Target="https://www.britannica.com/dictionary/influx" TargetMode="External"/><Relationship Id="rId1406" Type="http://schemas.openxmlformats.org/officeDocument/2006/relationships/hyperlink" Target="https://cdn.britannica.com/86/209486-050-C862920A/Kyriakos-Mitsotakis-2019.jpg" TargetMode="External"/><Relationship Id="rId194" Type="http://schemas.openxmlformats.org/officeDocument/2006/relationships/hyperlink" Target="https://www.merriam-webster.com/dictionary/endemic" TargetMode="External"/><Relationship Id="rId208" Type="http://schemas.openxmlformats.org/officeDocument/2006/relationships/hyperlink" Target="https://www.britannica.com/place/Albania" TargetMode="External"/><Relationship Id="rId415" Type="http://schemas.openxmlformats.org/officeDocument/2006/relationships/hyperlink" Target="https://www.merriam-webster.com/dictionary/innovation" TargetMode="External"/><Relationship Id="rId622" Type="http://schemas.openxmlformats.org/officeDocument/2006/relationships/hyperlink" Target="https://www.britannica.com/place/empire-of-Nicaea" TargetMode="External"/><Relationship Id="rId1045" Type="http://schemas.openxmlformats.org/officeDocument/2006/relationships/hyperlink" Target="https://www.merriam-webster.com/dictionary/aspiration" TargetMode="External"/><Relationship Id="rId1252" Type="http://schemas.openxmlformats.org/officeDocument/2006/relationships/hyperlink" Target="https://www.britannica.com/topic/nation-state" TargetMode="External"/><Relationship Id="rId261" Type="http://schemas.openxmlformats.org/officeDocument/2006/relationships/hyperlink" Target="https://www.merriam-webster.com/dictionary/differentiating" TargetMode="External"/><Relationship Id="rId499" Type="http://schemas.openxmlformats.org/officeDocument/2006/relationships/hyperlink" Target="https://www.britannica.com/topic/Milwaukee-Bucks" TargetMode="External"/><Relationship Id="rId927" Type="http://schemas.openxmlformats.org/officeDocument/2006/relationships/hyperlink" Target="https://www.britannica.com/topic/Jewish-Diaspora" TargetMode="External"/><Relationship Id="rId1112" Type="http://schemas.openxmlformats.org/officeDocument/2006/relationships/hyperlink" Target="https://www.britannica.com/place/Middle-East" TargetMode="External"/><Relationship Id="rId56" Type="http://schemas.openxmlformats.org/officeDocument/2006/relationships/hyperlink" Target="http://www.fokida.gr/site/en_US/categories/prefokida/municipalities/Galaxidi/diffContent/cultural_events/aleuromoutzouroma.csp" TargetMode="External"/><Relationship Id="rId359" Type="http://schemas.openxmlformats.org/officeDocument/2006/relationships/hyperlink" Target="https://www.britannica.com/place/China" TargetMode="External"/><Relationship Id="rId566" Type="http://schemas.openxmlformats.org/officeDocument/2006/relationships/hyperlink" Target="https://www.merriam-webster.com/dictionary/endemic" TargetMode="External"/><Relationship Id="rId773" Type="http://schemas.openxmlformats.org/officeDocument/2006/relationships/hyperlink" Target="https://www.britannica.com/biography/Constantine-XI-Palaeologus" TargetMode="External"/><Relationship Id="rId1196" Type="http://schemas.openxmlformats.org/officeDocument/2006/relationships/hyperlink" Target="https://www.britannica.com/topic/proportional-representation" TargetMode="External"/><Relationship Id="rId1417" Type="http://schemas.openxmlformats.org/officeDocument/2006/relationships/hyperlink" Target="https://www.britannica.com/money/economic-planning" TargetMode="External"/><Relationship Id="rId121" Type="http://schemas.openxmlformats.org/officeDocument/2006/relationships/hyperlink" Target="https://www.britannica.com/place/Thermopylae" TargetMode="External"/><Relationship Id="rId219" Type="http://schemas.openxmlformats.org/officeDocument/2006/relationships/hyperlink" Target="https://www.britannica.com/topic/Byzantine-Greek-language" TargetMode="External"/><Relationship Id="rId426" Type="http://schemas.openxmlformats.org/officeDocument/2006/relationships/hyperlink" Target="https://www.britannica.com/place/Ottoman-Empire" TargetMode="External"/><Relationship Id="rId633" Type="http://schemas.openxmlformats.org/officeDocument/2006/relationships/hyperlink" Target="https://www.britannica.com/place/Monemvasia" TargetMode="External"/><Relationship Id="rId980" Type="http://schemas.openxmlformats.org/officeDocument/2006/relationships/hyperlink" Target="https://www.britannica.com/topic/monastery" TargetMode="External"/><Relationship Id="rId1056" Type="http://schemas.openxmlformats.org/officeDocument/2006/relationships/hyperlink" Target="https://www.britannica.com/place/Piraeus" TargetMode="External"/><Relationship Id="rId1263" Type="http://schemas.openxmlformats.org/officeDocument/2006/relationships/hyperlink" Target="https://www.merriam-webster.com/dictionary/legacy" TargetMode="External"/><Relationship Id="rId840" Type="http://schemas.openxmlformats.org/officeDocument/2006/relationships/hyperlink" Target="https://www.britannica.com/topic/secularism" TargetMode="External"/><Relationship Id="rId938" Type="http://schemas.openxmlformats.org/officeDocument/2006/relationships/hyperlink" Target="https://www.merriam-webster.com/dictionary/hierarchy" TargetMode="External"/><Relationship Id="rId1470" Type="http://schemas.openxmlformats.org/officeDocument/2006/relationships/hyperlink" Target="https://www.britannica.com/browse/Historical-Places" TargetMode="External"/><Relationship Id="rId67" Type="http://schemas.openxmlformats.org/officeDocument/2006/relationships/hyperlink" Target="https://www.britannica.com/biography/Kyriakos-Mitsotakis" TargetMode="External"/><Relationship Id="rId272" Type="http://schemas.openxmlformats.org/officeDocument/2006/relationships/hyperlink" Target="https://www.merriam-webster.com/dictionary/community" TargetMode="External"/><Relationship Id="rId577" Type="http://schemas.openxmlformats.org/officeDocument/2006/relationships/hyperlink" Target="https://www.merriam-webster.com/dictionary/encompassed" TargetMode="External"/><Relationship Id="rId700" Type="http://schemas.openxmlformats.org/officeDocument/2006/relationships/hyperlink" Target="https://www.britannica.com/place/Venice" TargetMode="External"/><Relationship Id="rId1123" Type="http://schemas.openxmlformats.org/officeDocument/2006/relationships/hyperlink" Target="https://www.britannica.com/place/Crete" TargetMode="External"/><Relationship Id="rId1330" Type="http://schemas.openxmlformats.org/officeDocument/2006/relationships/hyperlink" Target="https://www.merriam-webster.com/dictionary/tenuous" TargetMode="External"/><Relationship Id="rId1428" Type="http://schemas.openxmlformats.org/officeDocument/2006/relationships/hyperlink" Target="https://www.britannica.com/place/ancient-Greece/The-later-Archaic-periods" TargetMode="External"/><Relationship Id="rId132" Type="http://schemas.openxmlformats.org/officeDocument/2006/relationships/hyperlink" Target="https://www.britannica.com/place/Arcadia-region-Greece" TargetMode="External"/><Relationship Id="rId784" Type="http://schemas.openxmlformats.org/officeDocument/2006/relationships/hyperlink" Target="https://www.britannica.com/place/Europe" TargetMode="External"/><Relationship Id="rId991" Type="http://schemas.openxmlformats.org/officeDocument/2006/relationships/hyperlink" Target="https://www.britannica.com/biography/Theodoros-Kolokotronis" TargetMode="External"/><Relationship Id="rId1067" Type="http://schemas.openxmlformats.org/officeDocument/2006/relationships/hyperlink" Target="https://www.britannica.com/topic/political-system" TargetMode="External"/><Relationship Id="rId437" Type="http://schemas.openxmlformats.org/officeDocument/2006/relationships/hyperlink" Target="https://www.britannica.com/event/World-War-II" TargetMode="External"/><Relationship Id="rId644" Type="http://schemas.openxmlformats.org/officeDocument/2006/relationships/hyperlink" Target="https://www.britannica.com/place/Adriatic-Sea" TargetMode="External"/><Relationship Id="rId851" Type="http://schemas.openxmlformats.org/officeDocument/2006/relationships/hyperlink" Target="https://www.britannica.com/topic/province-ancient-Roman-government" TargetMode="External"/><Relationship Id="rId1274" Type="http://schemas.openxmlformats.org/officeDocument/2006/relationships/hyperlink" Target="https://www.britannica.com/topic/prime-minister" TargetMode="External"/><Relationship Id="rId283" Type="http://schemas.openxmlformats.org/officeDocument/2006/relationships/hyperlink" Target="https://www.britannica.com/place/Canada" TargetMode="External"/><Relationship Id="rId490" Type="http://schemas.openxmlformats.org/officeDocument/2006/relationships/hyperlink" Target="https://www.britannica.com/topic/Elgin-Marbles" TargetMode="External"/><Relationship Id="rId504" Type="http://schemas.openxmlformats.org/officeDocument/2006/relationships/hyperlink" Target="https://www.britannica.com/sports/Summer-Olympic-Games" TargetMode="External"/><Relationship Id="rId711" Type="http://schemas.openxmlformats.org/officeDocument/2006/relationships/hyperlink" Target="https://www.britannica.com/place/Cyprus" TargetMode="External"/><Relationship Id="rId949" Type="http://schemas.openxmlformats.org/officeDocument/2006/relationships/hyperlink" Target="https://www.britannica.com/place/Ottoman-Empire" TargetMode="External"/><Relationship Id="rId1134" Type="http://schemas.openxmlformats.org/officeDocument/2006/relationships/hyperlink" Target="https://www.britannica.com/biography/George-I-king-of-Greece" TargetMode="External"/><Relationship Id="rId1341" Type="http://schemas.openxmlformats.org/officeDocument/2006/relationships/hyperlink" Target="https://www.britannica.com/topic/European-Union" TargetMode="External"/><Relationship Id="rId78" Type="http://schemas.openxmlformats.org/officeDocument/2006/relationships/hyperlink" Target="https://cdn.britannica.com/43/15543-050-979CBC76/Greece-map-features-locator.jpg" TargetMode="External"/><Relationship Id="rId143" Type="http://schemas.openxmlformats.org/officeDocument/2006/relationships/hyperlink" Target="https://cdn.britannica.com/27/115427-050-E65A4FC5/Island-Kefalonia-Greece.jpg" TargetMode="External"/><Relationship Id="rId350" Type="http://schemas.openxmlformats.org/officeDocument/2006/relationships/hyperlink" Target="https://www.merriam-webster.com/dictionary/medieval" TargetMode="External"/><Relationship Id="rId588" Type="http://schemas.openxmlformats.org/officeDocument/2006/relationships/hyperlink" Target="https://www.britannica.com/dictionary/conclusion" TargetMode="External"/><Relationship Id="rId795" Type="http://schemas.openxmlformats.org/officeDocument/2006/relationships/hyperlink" Target="https://www.britannica.com/biography/Grigorios-V" TargetMode="External"/><Relationship Id="rId809" Type="http://schemas.openxmlformats.org/officeDocument/2006/relationships/hyperlink" Target="https://www.merriam-webster.com/dictionary/manifest" TargetMode="External"/><Relationship Id="rId1201" Type="http://schemas.openxmlformats.org/officeDocument/2006/relationships/hyperlink" Target="https://www.britannica.com/topic/prime-minister" TargetMode="External"/><Relationship Id="rId1439" Type="http://schemas.openxmlformats.org/officeDocument/2006/relationships/hyperlink" Target="https://www.britannica.com/video/olympics-history-ancient-greece-paris-olympic-games-2024/-301770" TargetMode="External"/><Relationship Id="rId9" Type="http://schemas.openxmlformats.org/officeDocument/2006/relationships/hyperlink" Target="https://www.mfa.gr/brussels/en/about-greece/history-and-culture/history.html?utm_source=chatgpt.com" TargetMode="External"/><Relationship Id="rId210" Type="http://schemas.openxmlformats.org/officeDocument/2006/relationships/hyperlink" Target="https://www.merriam-webster.com/dictionary/communities" TargetMode="External"/><Relationship Id="rId448" Type="http://schemas.openxmlformats.org/officeDocument/2006/relationships/hyperlink" Target="https://www.merriam-webster.com/dictionary/ironic" TargetMode="External"/><Relationship Id="rId655" Type="http://schemas.openxmlformats.org/officeDocument/2006/relationships/hyperlink" Target="https://www.britannica.com/biography/Michael-VIII-Palaeologus" TargetMode="External"/><Relationship Id="rId862" Type="http://schemas.openxmlformats.org/officeDocument/2006/relationships/hyperlink" Target="https://www.britannica.com/topic/Sublime-Porte" TargetMode="External"/><Relationship Id="rId1078" Type="http://schemas.openxmlformats.org/officeDocument/2006/relationships/hyperlink" Target="https://www.britannica.com/place/Cyprus" TargetMode="External"/><Relationship Id="rId1285" Type="http://schemas.openxmlformats.org/officeDocument/2006/relationships/hyperlink" Target="https://www.britannica.com/topic/exile-law" TargetMode="External"/><Relationship Id="rId294" Type="http://schemas.openxmlformats.org/officeDocument/2006/relationships/hyperlink" Target="https://www.britannica.com/place/Ukraine" TargetMode="External"/><Relationship Id="rId308" Type="http://schemas.openxmlformats.org/officeDocument/2006/relationships/hyperlink" Target="https://www.merriam-webster.com/dictionary/acute" TargetMode="External"/><Relationship Id="rId515" Type="http://schemas.openxmlformats.org/officeDocument/2006/relationships/hyperlink" Target="https://www.britannica.com/place/Istanbul" TargetMode="External"/><Relationship Id="rId722" Type="http://schemas.openxmlformats.org/officeDocument/2006/relationships/hyperlink" Target="https://www.britannica.com/topic/orthodox" TargetMode="External"/><Relationship Id="rId1145" Type="http://schemas.openxmlformats.org/officeDocument/2006/relationships/hyperlink" Target="https://www.britannica.com/place/Russia" TargetMode="External"/><Relationship Id="rId1352" Type="http://schemas.openxmlformats.org/officeDocument/2006/relationships/hyperlink" Target="https://www.britannica.com/topic/police" TargetMode="External"/><Relationship Id="rId89" Type="http://schemas.openxmlformats.org/officeDocument/2006/relationships/hyperlink" Target="https://www.merriam-webster.com/dictionary/conspicuous" TargetMode="External"/><Relationship Id="rId154" Type="http://schemas.openxmlformats.org/officeDocument/2006/relationships/hyperlink" Target="https://www.britannica.com/place/Lemnos" TargetMode="External"/><Relationship Id="rId361" Type="http://schemas.openxmlformats.org/officeDocument/2006/relationships/hyperlink" Target="https://www.britannica.com/money/organized-labor" TargetMode="External"/><Relationship Id="rId599" Type="http://schemas.openxmlformats.org/officeDocument/2006/relationships/hyperlink" Target="https://www.britannica.com/place/Crete" TargetMode="External"/><Relationship Id="rId1005" Type="http://schemas.openxmlformats.org/officeDocument/2006/relationships/hyperlink" Target="https://www.britannica.com/topic/Treaties-of-London" TargetMode="External"/><Relationship Id="rId1212" Type="http://schemas.openxmlformats.org/officeDocument/2006/relationships/hyperlink" Target="https://www.merriam-webster.com/dictionary/invoking" TargetMode="External"/><Relationship Id="rId459" Type="http://schemas.openxmlformats.org/officeDocument/2006/relationships/hyperlink" Target="https://www.britannica.com/biography/Melina-Mercouri" TargetMode="External"/><Relationship Id="rId666" Type="http://schemas.openxmlformats.org/officeDocument/2006/relationships/hyperlink" Target="https://www.britannica.com/place/Acarnania" TargetMode="External"/><Relationship Id="rId873" Type="http://schemas.openxmlformats.org/officeDocument/2006/relationships/hyperlink" Target="https://www.britannica.com/topic/middle-class" TargetMode="External"/><Relationship Id="rId1089" Type="http://schemas.openxmlformats.org/officeDocument/2006/relationships/hyperlink" Target="https://www.merriam-webster.com/dictionary/propaganda" TargetMode="External"/><Relationship Id="rId1296" Type="http://schemas.openxmlformats.org/officeDocument/2006/relationships/hyperlink" Target="https://www.britannica.com/topic/Panhellenic-Socialist-Movement" TargetMode="External"/><Relationship Id="rId16" Type="http://schemas.openxmlformats.org/officeDocument/2006/relationships/hyperlink" Target="https://www.britannica.com/topic/state-United-States-political-subdivision" TargetMode="External"/><Relationship Id="rId221" Type="http://schemas.openxmlformats.org/officeDocument/2006/relationships/hyperlink" Target="https://www.merriam-webster.com/dictionary/comprises" TargetMode="External"/><Relationship Id="rId319" Type="http://schemas.openxmlformats.org/officeDocument/2006/relationships/hyperlink" Target="https://www.britannica.com/dictionary/extensive" TargetMode="External"/><Relationship Id="rId526" Type="http://schemas.openxmlformats.org/officeDocument/2006/relationships/hyperlink" Target="https://www.britannica.com/place/ancient-Rome" TargetMode="External"/><Relationship Id="rId1156" Type="http://schemas.openxmlformats.org/officeDocument/2006/relationships/hyperlink" Target="https://www.britannica.com/biography/Kemal-Ataturk" TargetMode="External"/><Relationship Id="rId1363" Type="http://schemas.openxmlformats.org/officeDocument/2006/relationships/hyperlink" Target="https://www.britannica.com/topic/Coalition-of-the-Radical-Left" TargetMode="External"/><Relationship Id="rId733" Type="http://schemas.openxmlformats.org/officeDocument/2006/relationships/hyperlink" Target="https://www.britannica.com/topic/Slav" TargetMode="External"/><Relationship Id="rId940" Type="http://schemas.openxmlformats.org/officeDocument/2006/relationships/hyperlink" Target="https://www.britannica.com/place/France" TargetMode="External"/><Relationship Id="rId1016" Type="http://schemas.openxmlformats.org/officeDocument/2006/relationships/hyperlink" Target="https://www.britannica.com/place/Bavaria" TargetMode="External"/><Relationship Id="rId165" Type="http://schemas.openxmlformats.org/officeDocument/2006/relationships/hyperlink" Target="https://www.britannica.com/place/Athens" TargetMode="External"/><Relationship Id="rId372" Type="http://schemas.openxmlformats.org/officeDocument/2006/relationships/hyperlink" Target="https://www.britannica.com/place/Piraeus" TargetMode="External"/><Relationship Id="rId677" Type="http://schemas.openxmlformats.org/officeDocument/2006/relationships/hyperlink" Target="https://www.britannica.com/topic/Hospitallers" TargetMode="External"/><Relationship Id="rId800" Type="http://schemas.openxmlformats.org/officeDocument/2006/relationships/hyperlink" Target="https://www.britannica.com/topic/Christianity" TargetMode="External"/><Relationship Id="rId1223" Type="http://schemas.openxmlformats.org/officeDocument/2006/relationships/hyperlink" Target="https://www.britannica.com/dictionary/Commonwealth" TargetMode="External"/><Relationship Id="rId1430" Type="http://schemas.openxmlformats.org/officeDocument/2006/relationships/hyperlink" Target="https://www.britannica.com/place/ancient-Greece/The-4th-century" TargetMode="External"/><Relationship Id="rId232" Type="http://schemas.openxmlformats.org/officeDocument/2006/relationships/hyperlink" Target="https://www.britannica.com/topic/Romanian-language" TargetMode="External"/><Relationship Id="rId884" Type="http://schemas.openxmlformats.org/officeDocument/2006/relationships/hyperlink" Target="https://www.britannica.com/place/India" TargetMode="External"/><Relationship Id="rId27" Type="http://schemas.openxmlformats.org/officeDocument/2006/relationships/hyperlink" Target="http://www.greeknewsagenda.gr/2011/12/christmas-in-greek-poetry.html" TargetMode="External"/><Relationship Id="rId537" Type="http://schemas.openxmlformats.org/officeDocument/2006/relationships/hyperlink" Target="https://www.britannica.com/place/Dacia" TargetMode="External"/><Relationship Id="rId744" Type="http://schemas.openxmlformats.org/officeDocument/2006/relationships/hyperlink" Target="https://www.merriam-webster.com/dictionary/indigenous" TargetMode="External"/><Relationship Id="rId951" Type="http://schemas.openxmlformats.org/officeDocument/2006/relationships/hyperlink" Target="https://www.britannica.com/topic/Jewish-Diaspora" TargetMode="External"/><Relationship Id="rId1167" Type="http://schemas.openxmlformats.org/officeDocument/2006/relationships/image" Target="media/image9.jpeg"/><Relationship Id="rId1374" Type="http://schemas.openxmlformats.org/officeDocument/2006/relationships/hyperlink" Target="https://www.britannica.com/biography/Alexis-Tsipras" TargetMode="External"/><Relationship Id="rId80" Type="http://schemas.openxmlformats.org/officeDocument/2006/relationships/hyperlink" Target="https://www.britannica.com/place/Aegean-Sea" TargetMode="External"/><Relationship Id="rId176" Type="http://schemas.openxmlformats.org/officeDocument/2006/relationships/hyperlink" Target="https://www.britannica.com/dictionary/basins" TargetMode="External"/><Relationship Id="rId383" Type="http://schemas.openxmlformats.org/officeDocument/2006/relationships/hyperlink" Target="https://www.britannica.com/topic/military-dictatorship" TargetMode="External"/><Relationship Id="rId590" Type="http://schemas.openxmlformats.org/officeDocument/2006/relationships/hyperlink" Target="https://www.merriam-webster.com/dictionary/Byzantine" TargetMode="External"/><Relationship Id="rId604" Type="http://schemas.openxmlformats.org/officeDocument/2006/relationships/hyperlink" Target="https://www.britannica.com/place/Rome" TargetMode="External"/><Relationship Id="rId811" Type="http://schemas.openxmlformats.org/officeDocument/2006/relationships/hyperlink" Target="https://www.britannica.com/topic/militia" TargetMode="External"/><Relationship Id="rId1027" Type="http://schemas.openxmlformats.org/officeDocument/2006/relationships/hyperlink" Target="https://www.britannica.com/biography/Otto-king-of-Greece" TargetMode="External"/><Relationship Id="rId1234" Type="http://schemas.openxmlformats.org/officeDocument/2006/relationships/hyperlink" Target="https://www.britannica.com/topic/EAM-ELAS" TargetMode="External"/><Relationship Id="rId1441" Type="http://schemas.openxmlformats.org/officeDocument/2006/relationships/hyperlink" Target="https://www.britannica.com/video/Ancient-Greek-sports/-258537" TargetMode="External"/><Relationship Id="rId243" Type="http://schemas.openxmlformats.org/officeDocument/2006/relationships/hyperlink" Target="https://www.britannica.com/topic/metropolitan" TargetMode="External"/><Relationship Id="rId450" Type="http://schemas.openxmlformats.org/officeDocument/2006/relationships/hyperlink" Target="https://www.britannica.com/biography/George-Seferis" TargetMode="External"/><Relationship Id="rId688" Type="http://schemas.openxmlformats.org/officeDocument/2006/relationships/hyperlink" Target="https://www.britannica.com/biography/Mehmed-II-Ottoman-sultan" TargetMode="External"/><Relationship Id="rId895" Type="http://schemas.openxmlformats.org/officeDocument/2006/relationships/hyperlink" Target="https://www.britannica.com/topic/library" TargetMode="External"/><Relationship Id="rId909" Type="http://schemas.openxmlformats.org/officeDocument/2006/relationships/hyperlink" Target="https://www.britannica.com/biography/Pericles-Athenian-statesman" TargetMode="External"/><Relationship Id="rId1080" Type="http://schemas.openxmlformats.org/officeDocument/2006/relationships/hyperlink" Target="https://www.britannica.com/event/World-War-I" TargetMode="External"/><Relationship Id="rId1301" Type="http://schemas.openxmlformats.org/officeDocument/2006/relationships/hyperlink" Target="https://www.merriam-webster.com/dictionary/aspirations" TargetMode="External"/><Relationship Id="rId38" Type="http://schemas.openxmlformats.org/officeDocument/2006/relationships/hyperlink" Target="http://www.greeknewsagenda.gr/2011/04/special-issue-easter-in-greece.html" TargetMode="External"/><Relationship Id="rId103" Type="http://schemas.openxmlformats.org/officeDocument/2006/relationships/hyperlink" Target="https://www.britannica.com/place/Macedonia-region-Greece" TargetMode="External"/><Relationship Id="rId310" Type="http://schemas.openxmlformats.org/officeDocument/2006/relationships/hyperlink" Target="https://www.britannica.com/money/austerity" TargetMode="External"/><Relationship Id="rId548" Type="http://schemas.openxmlformats.org/officeDocument/2006/relationships/hyperlink" Target="https://www.britannica.com/place/Euripus" TargetMode="External"/><Relationship Id="rId755" Type="http://schemas.openxmlformats.org/officeDocument/2006/relationships/hyperlink" Target="https://www.merriam-webster.com/dictionary/connotation" TargetMode="External"/><Relationship Id="rId962" Type="http://schemas.openxmlformats.org/officeDocument/2006/relationships/hyperlink" Target="https://www.merriam-webster.com/dictionary/conservative" TargetMode="External"/><Relationship Id="rId1178" Type="http://schemas.openxmlformats.org/officeDocument/2006/relationships/hyperlink" Target="https://www.merriam-webster.com/dictionary/prejudice" TargetMode="External"/><Relationship Id="rId1385" Type="http://schemas.openxmlformats.org/officeDocument/2006/relationships/hyperlink" Target="https://www.britannica.com/dictionary/obligations" TargetMode="External"/><Relationship Id="rId91" Type="http://schemas.openxmlformats.org/officeDocument/2006/relationships/hyperlink" Target="https://www.merriam-webster.com/dictionary/constitute" TargetMode="External"/><Relationship Id="rId187" Type="http://schemas.openxmlformats.org/officeDocument/2006/relationships/hyperlink" Target="https://www.britannica.com/place/Corfu" TargetMode="External"/><Relationship Id="rId394" Type="http://schemas.openxmlformats.org/officeDocument/2006/relationships/hyperlink" Target="https://www.britannica.com/topic/New-Democracy" TargetMode="External"/><Relationship Id="rId408" Type="http://schemas.openxmlformats.org/officeDocument/2006/relationships/hyperlink" Target="https://www.britannica.com/topic/education" TargetMode="External"/><Relationship Id="rId615" Type="http://schemas.openxmlformats.org/officeDocument/2006/relationships/hyperlink" Target="https://www.britannica.com/place/Thebes-Greece" TargetMode="External"/><Relationship Id="rId822" Type="http://schemas.openxmlformats.org/officeDocument/2006/relationships/hyperlink" Target="https://www.britannica.com/topic/Turkish-language" TargetMode="External"/><Relationship Id="rId1038" Type="http://schemas.openxmlformats.org/officeDocument/2006/relationships/hyperlink" Target="https://www.britannica.com/topic/dictatorship" TargetMode="External"/><Relationship Id="rId1245" Type="http://schemas.openxmlformats.org/officeDocument/2006/relationships/hyperlink" Target="https://www.merriam-webster.com/dictionary/obsession" TargetMode="External"/><Relationship Id="rId1452" Type="http://schemas.openxmlformats.org/officeDocument/2006/relationships/image" Target="media/image22.jpeg"/><Relationship Id="rId254" Type="http://schemas.openxmlformats.org/officeDocument/2006/relationships/hyperlink" Target="https://www.britannica.com/topic/Nazi-Party" TargetMode="External"/><Relationship Id="rId699" Type="http://schemas.openxmlformats.org/officeDocument/2006/relationships/hyperlink" Target="https://www.britannica.com/topic/Seljuq" TargetMode="External"/><Relationship Id="rId1091" Type="http://schemas.openxmlformats.org/officeDocument/2006/relationships/hyperlink" Target="https://www.britannica.com/event/Greco-Turkish-War-1897" TargetMode="External"/><Relationship Id="rId1105" Type="http://schemas.openxmlformats.org/officeDocument/2006/relationships/hyperlink" Target="https://www.merriam-webster.com/dictionary/constitutional" TargetMode="External"/><Relationship Id="rId1312" Type="http://schemas.openxmlformats.org/officeDocument/2006/relationships/hyperlink" Target="https://www.britannica.com/place/Yugoslavia-former-federated-nation-1929-2003" TargetMode="External"/><Relationship Id="rId49" Type="http://schemas.openxmlformats.org/officeDocument/2006/relationships/hyperlink" Target="http://www.cityofxanthi.gr/" TargetMode="External"/><Relationship Id="rId114" Type="http://schemas.openxmlformats.org/officeDocument/2006/relationships/hyperlink" Target="https://www.britannica.com/place/Mount-Olympus-mountain-Greece" TargetMode="External"/><Relationship Id="rId461" Type="http://schemas.openxmlformats.org/officeDocument/2006/relationships/hyperlink" Target="https://www.britannica.com/art/Western-sculpture" TargetMode="External"/><Relationship Id="rId559" Type="http://schemas.openxmlformats.org/officeDocument/2006/relationships/hyperlink" Target="https://www.britannica.com/topic/Hun-people" TargetMode="External"/><Relationship Id="rId766" Type="http://schemas.openxmlformats.org/officeDocument/2006/relationships/hyperlink" Target="https://www.britannica.com/place/Anatolia" TargetMode="External"/><Relationship Id="rId1189" Type="http://schemas.openxmlformats.org/officeDocument/2006/relationships/hyperlink" Target="https://www.britannica.com/money/Wall-Street-New-York-City" TargetMode="External"/><Relationship Id="rId1396" Type="http://schemas.openxmlformats.org/officeDocument/2006/relationships/hyperlink" Target="https://www.britannica.com/biography/Zoran-Zaev" TargetMode="External"/><Relationship Id="rId198" Type="http://schemas.openxmlformats.org/officeDocument/2006/relationships/hyperlink" Target="https://www.britannica.com/place/Bulgaria" TargetMode="External"/><Relationship Id="rId321" Type="http://schemas.openxmlformats.org/officeDocument/2006/relationships/hyperlink" Target="https://www.britannica.com/science/marble-rock" TargetMode="External"/><Relationship Id="rId419" Type="http://schemas.openxmlformats.org/officeDocument/2006/relationships/hyperlink" Target="https://www.britannica.com/place/Crete" TargetMode="External"/><Relationship Id="rId626" Type="http://schemas.openxmlformats.org/officeDocument/2006/relationships/hyperlink" Target="https://www.merriam-webster.com/dictionary/fidelity" TargetMode="External"/><Relationship Id="rId973" Type="http://schemas.openxmlformats.org/officeDocument/2006/relationships/hyperlink" Target="https://www.britannica.com/biography/Tudor-Vladimirescu" TargetMode="External"/><Relationship Id="rId1049" Type="http://schemas.openxmlformats.org/officeDocument/2006/relationships/hyperlink" Target="https://www.britannica.com/place/Balkans" TargetMode="External"/><Relationship Id="rId1256" Type="http://schemas.openxmlformats.org/officeDocument/2006/relationships/hyperlink" Target="https://www.britannica.com/place/United-Kingdom" TargetMode="External"/><Relationship Id="rId833" Type="http://schemas.openxmlformats.org/officeDocument/2006/relationships/hyperlink" Target="https://www.britannica.com/topic/Scylla-and-Charybdis" TargetMode="External"/><Relationship Id="rId1116" Type="http://schemas.openxmlformats.org/officeDocument/2006/relationships/hyperlink" Target="https://www.britannica.com/place/Serbia" TargetMode="External"/><Relationship Id="rId1463" Type="http://schemas.openxmlformats.org/officeDocument/2006/relationships/hyperlink" Target="https://www.britannica.com/quiz/ancient-greece" TargetMode="External"/><Relationship Id="rId265" Type="http://schemas.openxmlformats.org/officeDocument/2006/relationships/hyperlink" Target="https://www.britannica.com/place/Thebes-Greece" TargetMode="External"/><Relationship Id="rId472" Type="http://schemas.openxmlformats.org/officeDocument/2006/relationships/hyperlink" Target="https://www.britannica.com/biography/Euripides" TargetMode="External"/><Relationship Id="rId900" Type="http://schemas.openxmlformats.org/officeDocument/2006/relationships/hyperlink" Target="https://www.britannica.com/place/Italy" TargetMode="External"/><Relationship Id="rId1323" Type="http://schemas.openxmlformats.org/officeDocument/2006/relationships/hyperlink" Target="https://www.britannica.com/biography/Kostas-Karamanlis" TargetMode="External"/><Relationship Id="rId125" Type="http://schemas.openxmlformats.org/officeDocument/2006/relationships/hyperlink" Target="https://www.britannica.com/place/Mount-Parnis" TargetMode="External"/><Relationship Id="rId332" Type="http://schemas.openxmlformats.org/officeDocument/2006/relationships/hyperlink" Target="https://www.britannica.com/money/stock-exchange-finance" TargetMode="External"/><Relationship Id="rId777" Type="http://schemas.openxmlformats.org/officeDocument/2006/relationships/hyperlink" Target="https://www.britannica.com/place/Byzantine-Empire" TargetMode="External"/><Relationship Id="rId984" Type="http://schemas.openxmlformats.org/officeDocument/2006/relationships/hyperlink" Target="https://www.britannica.com/topic/history-of-Europe" TargetMode="External"/><Relationship Id="rId637" Type="http://schemas.openxmlformats.org/officeDocument/2006/relationships/hyperlink" Target="https://www.britannica.com/biography/Michael-Angelus-Ducas-Comnenus" TargetMode="External"/><Relationship Id="rId844" Type="http://schemas.openxmlformats.org/officeDocument/2006/relationships/hyperlink" Target="https://www.britannica.com/contributor/Loring-Danforth/8626581" TargetMode="External"/><Relationship Id="rId1267" Type="http://schemas.openxmlformats.org/officeDocument/2006/relationships/hyperlink" Target="https://www.britannica.com/place/Cyprus" TargetMode="External"/><Relationship Id="rId1474" Type="http://schemas.openxmlformats.org/officeDocument/2006/relationships/theme" Target="theme/theme1.xml"/><Relationship Id="rId276" Type="http://schemas.openxmlformats.org/officeDocument/2006/relationships/hyperlink" Target="https://www.britannica.com/place/Ionian-Islands" TargetMode="External"/><Relationship Id="rId483" Type="http://schemas.openxmlformats.org/officeDocument/2006/relationships/hyperlink" Target="https://www.britannica.com/place/Epidaurus" TargetMode="External"/><Relationship Id="rId690" Type="http://schemas.openxmlformats.org/officeDocument/2006/relationships/hyperlink" Target="https://www.britannica.com/place/Ottoman-Empire" TargetMode="External"/><Relationship Id="rId704" Type="http://schemas.openxmlformats.org/officeDocument/2006/relationships/image" Target="media/image7.jpeg"/><Relationship Id="rId911" Type="http://schemas.openxmlformats.org/officeDocument/2006/relationships/hyperlink" Target="https://www.britannica.com/dictionary/merchant" TargetMode="External"/><Relationship Id="rId1127" Type="http://schemas.openxmlformats.org/officeDocument/2006/relationships/hyperlink" Target="https://www.britannica.com/topic/Ladino-language" TargetMode="External"/><Relationship Id="rId1334" Type="http://schemas.openxmlformats.org/officeDocument/2006/relationships/image" Target="media/image10.jpeg"/><Relationship Id="rId40" Type="http://schemas.openxmlformats.org/officeDocument/2006/relationships/hyperlink" Target="http://www.greeknewsagenda.gr/2011/04/easter-in-northern-greece.html" TargetMode="External"/><Relationship Id="rId136" Type="http://schemas.openxmlformats.org/officeDocument/2006/relationships/hyperlink" Target="https://www.britannica.com/place/Ionian-Islands" TargetMode="External"/><Relationship Id="rId343" Type="http://schemas.openxmlformats.org/officeDocument/2006/relationships/hyperlink" Target="https://www.britannica.com/money/balance-of-trade" TargetMode="External"/><Relationship Id="rId550" Type="http://schemas.openxmlformats.org/officeDocument/2006/relationships/hyperlink" Target="https://www.britannica.com/place/North-Macedonia" TargetMode="External"/><Relationship Id="rId788" Type="http://schemas.openxmlformats.org/officeDocument/2006/relationships/hyperlink" Target="https://www.britannica.com/topic/nationalism" TargetMode="External"/><Relationship Id="rId995" Type="http://schemas.openxmlformats.org/officeDocument/2006/relationships/hyperlink" Target="https://www.merriam-webster.com/dictionary/oligarchy" TargetMode="External"/><Relationship Id="rId1180" Type="http://schemas.openxmlformats.org/officeDocument/2006/relationships/hyperlink" Target="https://www.merriam-webster.com/dictionary/integration" TargetMode="External"/><Relationship Id="rId1401" Type="http://schemas.openxmlformats.org/officeDocument/2006/relationships/hyperlink" Target="https://www.merriam-webster.com/dictionary/amending" TargetMode="External"/><Relationship Id="rId203" Type="http://schemas.openxmlformats.org/officeDocument/2006/relationships/hyperlink" Target="https://www.britannica.com/place/Thrace" TargetMode="External"/><Relationship Id="rId648" Type="http://schemas.openxmlformats.org/officeDocument/2006/relationships/hyperlink" Target="https://www.britannica.com/topic/Serb" TargetMode="External"/><Relationship Id="rId855" Type="http://schemas.openxmlformats.org/officeDocument/2006/relationships/hyperlink" Target="https://www.britannica.com/topic/Phanariote" TargetMode="External"/><Relationship Id="rId1040" Type="http://schemas.openxmlformats.org/officeDocument/2006/relationships/hyperlink" Target="https://www.britannica.com/topic/democracy" TargetMode="External"/><Relationship Id="rId1278" Type="http://schemas.openxmlformats.org/officeDocument/2006/relationships/hyperlink" Target="https://www.britannica.com/biography/Makarios-III" TargetMode="External"/><Relationship Id="rId287" Type="http://schemas.openxmlformats.org/officeDocument/2006/relationships/hyperlink" Target="https://www.britannica.com/place/Italy" TargetMode="External"/><Relationship Id="rId410" Type="http://schemas.openxmlformats.org/officeDocument/2006/relationships/hyperlink" Target="https://www.merriam-webster.com/dictionary/diaspora" TargetMode="External"/><Relationship Id="rId494" Type="http://schemas.openxmlformats.org/officeDocument/2006/relationships/hyperlink" Target="https://cdn.britannica.com/63/154563-050-CAFEB0D6/poster-Athens-2004-Olympic-Games-2004.jpg" TargetMode="External"/><Relationship Id="rId508" Type="http://schemas.openxmlformats.org/officeDocument/2006/relationships/hyperlink" Target="https://www.britannica.com/topic/history-of-Greece-Byzantine-to-modern" TargetMode="External"/><Relationship Id="rId715" Type="http://schemas.openxmlformats.org/officeDocument/2006/relationships/hyperlink" Target="https://www.britannica.com/place/Chios-island-Greece" TargetMode="External"/><Relationship Id="rId922" Type="http://schemas.openxmlformats.org/officeDocument/2006/relationships/hyperlink" Target="https://www.britannica.com/topic/Demotic-Greek-language" TargetMode="External"/><Relationship Id="rId1138" Type="http://schemas.openxmlformats.org/officeDocument/2006/relationships/hyperlink" Target="https://www.britannica.com/place/Byzantine-Empire" TargetMode="External"/><Relationship Id="rId1345" Type="http://schemas.openxmlformats.org/officeDocument/2006/relationships/hyperlink" Target="https://cdn.britannica.com/22/150722-050-A464ACFD/Demonstrators-austerity-measures-government-Greek-Thessaloniki-Greece-May-25-2011.jpg" TargetMode="External"/><Relationship Id="rId147" Type="http://schemas.openxmlformats.org/officeDocument/2006/relationships/hyperlink" Target="https://www.britannica.com/place/Leucas-island-Greece" TargetMode="External"/><Relationship Id="rId354" Type="http://schemas.openxmlformats.org/officeDocument/2006/relationships/hyperlink" Target="https://www.britannica.com/place/Portugal" TargetMode="External"/><Relationship Id="rId799" Type="http://schemas.openxmlformats.org/officeDocument/2006/relationships/hyperlink" Target="https://www.britannica.com/dictionary/disputes" TargetMode="External"/><Relationship Id="rId1191" Type="http://schemas.openxmlformats.org/officeDocument/2006/relationships/hyperlink" Target="https://www.britannica.com/topic/olive-oil" TargetMode="External"/><Relationship Id="rId1205" Type="http://schemas.openxmlformats.org/officeDocument/2006/relationships/hyperlink" Target="https://www.britannica.com/topic/Roman-dictator" TargetMode="External"/><Relationship Id="rId51" Type="http://schemas.openxmlformats.org/officeDocument/2006/relationships/hyperlink" Target="http://www.visitgreece.gr/portal/site/eot/menuitem.f6461d577e1bafc0ace49610451000a0/?vgnextoid=402d4e08c95ed210VgnVCM100000010a0a0aRCRD&amp;lang_choosen=en" TargetMode="External"/><Relationship Id="rId561" Type="http://schemas.openxmlformats.org/officeDocument/2006/relationships/hyperlink" Target="https://www.merriam-webster.com/dictionary/exacerbated" TargetMode="External"/><Relationship Id="rId659" Type="http://schemas.openxmlformats.org/officeDocument/2006/relationships/hyperlink" Target="https://www.britannica.com/biography/Andronicus-II-Palaeologus" TargetMode="External"/><Relationship Id="rId866" Type="http://schemas.openxmlformats.org/officeDocument/2006/relationships/hyperlink" Target="https://www.britannica.com/place/Bucharest" TargetMode="External"/><Relationship Id="rId1289" Type="http://schemas.openxmlformats.org/officeDocument/2006/relationships/hyperlink" Target="https://www.britannica.com/topic/military-rule" TargetMode="External"/><Relationship Id="rId1412" Type="http://schemas.openxmlformats.org/officeDocument/2006/relationships/hyperlink" Target="https://www.britannica.com/topic/constitutional-law" TargetMode="External"/><Relationship Id="rId214" Type="http://schemas.openxmlformats.org/officeDocument/2006/relationships/hyperlink" Target="https://www.britannica.com/place/Australia" TargetMode="External"/><Relationship Id="rId298" Type="http://schemas.openxmlformats.org/officeDocument/2006/relationships/hyperlink" Target="https://www.britannica.com/science/life-expectancy" TargetMode="External"/><Relationship Id="rId421" Type="http://schemas.openxmlformats.org/officeDocument/2006/relationships/hyperlink" Target="https://www.merriam-webster.com/dictionary/culture" TargetMode="External"/><Relationship Id="rId519" Type="http://schemas.openxmlformats.org/officeDocument/2006/relationships/hyperlink" Target="https://www.britannica.com/place/Pindus-Mountains" TargetMode="External"/><Relationship Id="rId1051" Type="http://schemas.openxmlformats.org/officeDocument/2006/relationships/hyperlink" Target="https://www.britannica.com/place/Cappadocia" TargetMode="External"/><Relationship Id="rId1149" Type="http://schemas.openxmlformats.org/officeDocument/2006/relationships/hyperlink" Target="https://www.britannica.com/event/Paris-Peace-Conference" TargetMode="External"/><Relationship Id="rId1356" Type="http://schemas.openxmlformats.org/officeDocument/2006/relationships/hyperlink" Target="https://www.britannica.com/biography/Nicolas-Sarkozy" TargetMode="External"/><Relationship Id="rId158" Type="http://schemas.openxmlformats.org/officeDocument/2006/relationships/hyperlink" Target="https://cdn.britannica.com/36/114836-050-75292E7A/Portico-Philip-V-Dilos-Greece.jpg" TargetMode="External"/><Relationship Id="rId726" Type="http://schemas.openxmlformats.org/officeDocument/2006/relationships/hyperlink" Target="https://www.merriam-webster.com/dictionary/contexts" TargetMode="External"/><Relationship Id="rId933" Type="http://schemas.openxmlformats.org/officeDocument/2006/relationships/hyperlink" Target="https://www.britannica.com/dictionary/stimulate" TargetMode="External"/><Relationship Id="rId1009" Type="http://schemas.openxmlformats.org/officeDocument/2006/relationships/hyperlink" Target="https://www.britannica.com/event/Battle-of-Navarino" TargetMode="External"/><Relationship Id="rId62" Type="http://schemas.openxmlformats.org/officeDocument/2006/relationships/hyperlink" Target="https://www.britannica.com/place/Athens" TargetMode="External"/><Relationship Id="rId365" Type="http://schemas.openxmlformats.org/officeDocument/2006/relationships/hyperlink" Target="https://www.britannica.com/dictionary/widespread" TargetMode="External"/><Relationship Id="rId572" Type="http://schemas.openxmlformats.org/officeDocument/2006/relationships/hyperlink" Target="https://www.merriam-webster.com/dictionary/sovereignty" TargetMode="External"/><Relationship Id="rId1216" Type="http://schemas.openxmlformats.org/officeDocument/2006/relationships/hyperlink" Target="https://www.britannica.com/place/Italy" TargetMode="External"/><Relationship Id="rId1423" Type="http://schemas.openxmlformats.org/officeDocument/2006/relationships/hyperlink" Target="https://www.merriam-webster.com/dictionary/allocate" TargetMode="External"/><Relationship Id="rId225" Type="http://schemas.openxmlformats.org/officeDocument/2006/relationships/hyperlink" Target="https://www.britannica.com/topic/Turkish-language" TargetMode="External"/><Relationship Id="rId432" Type="http://schemas.openxmlformats.org/officeDocument/2006/relationships/hyperlink" Target="https://www.britannica.com/topic/olive-oil" TargetMode="External"/><Relationship Id="rId877" Type="http://schemas.openxmlformats.org/officeDocument/2006/relationships/hyperlink" Target="https://www.britannica.com/place/Hungary" TargetMode="External"/><Relationship Id="rId1062" Type="http://schemas.openxmlformats.org/officeDocument/2006/relationships/hyperlink" Target="https://www.britannica.com/place/Ionian-Islands" TargetMode="External"/><Relationship Id="rId737" Type="http://schemas.openxmlformats.org/officeDocument/2006/relationships/hyperlink" Target="https://www.britannica.com/place/Boeotia" TargetMode="External"/><Relationship Id="rId944" Type="http://schemas.openxmlformats.org/officeDocument/2006/relationships/hyperlink" Target="https://www.merriam-webster.com/dictionary/rhetoric" TargetMode="External"/><Relationship Id="rId1367" Type="http://schemas.openxmlformats.org/officeDocument/2006/relationships/hyperlink" Target="https://www.britannica.com/money/economic-growth" TargetMode="External"/><Relationship Id="rId73" Type="http://schemas.openxmlformats.org/officeDocument/2006/relationships/hyperlink" Target="https://www.britannica.com/place/Asia" TargetMode="External"/><Relationship Id="rId169" Type="http://schemas.openxmlformats.org/officeDocument/2006/relationships/hyperlink" Target="https://cdn.britannica.com/42/118042-050-84E1920F/Crete-Greece.jpg" TargetMode="External"/><Relationship Id="rId376" Type="http://schemas.openxmlformats.org/officeDocument/2006/relationships/hyperlink" Target="https://www.britannica.com/topic/metropolitan-area" TargetMode="External"/><Relationship Id="rId583" Type="http://schemas.openxmlformats.org/officeDocument/2006/relationships/hyperlink" Target="https://www.britannica.com/place/Anatolia" TargetMode="External"/><Relationship Id="rId790" Type="http://schemas.openxmlformats.org/officeDocument/2006/relationships/hyperlink" Target="https://www.merriam-webster.com/dictionary/ecumenical" TargetMode="External"/><Relationship Id="rId804" Type="http://schemas.openxmlformats.org/officeDocument/2006/relationships/hyperlink" Target="https://www.merriam-webster.com/dictionary/nominal" TargetMode="External"/><Relationship Id="rId1227" Type="http://schemas.openxmlformats.org/officeDocument/2006/relationships/hyperlink" Target="https://www.britannica.com/topic/Jew-people" TargetMode="External"/><Relationship Id="rId1434" Type="http://schemas.openxmlformats.org/officeDocument/2006/relationships/hyperlink" Target="https://www.britannica.com/place/ancient-Greece/images-videos" TargetMode="External"/><Relationship Id="rId4" Type="http://schemas.openxmlformats.org/officeDocument/2006/relationships/webSettings" Target="webSettings.xml"/><Relationship Id="rId236" Type="http://schemas.openxmlformats.org/officeDocument/2006/relationships/hyperlink" Target="https://cdn.britannica.com/95/20295-050-863B6379/priests-Greek-Orthodox-service-Patmos-monastery-group.jpg" TargetMode="External"/><Relationship Id="rId443" Type="http://schemas.openxmlformats.org/officeDocument/2006/relationships/hyperlink" Target="https://www.britannica.com/topic/Holy-Fire" TargetMode="External"/><Relationship Id="rId650" Type="http://schemas.openxmlformats.org/officeDocument/2006/relationships/hyperlink" Target="https://www.britannica.com/biography/Stefan-Dusan" TargetMode="External"/><Relationship Id="rId888" Type="http://schemas.openxmlformats.org/officeDocument/2006/relationships/hyperlink" Target="https://www.britannica.com/place/United-Kingdom" TargetMode="External"/><Relationship Id="rId1073" Type="http://schemas.openxmlformats.org/officeDocument/2006/relationships/hyperlink" Target="https://www.britannica.com/place/Ottoman-Empire" TargetMode="External"/><Relationship Id="rId1280" Type="http://schemas.openxmlformats.org/officeDocument/2006/relationships/hyperlink" Target="https://www.merriam-webster.com/dictionary/constitutional" TargetMode="External"/><Relationship Id="rId303" Type="http://schemas.openxmlformats.org/officeDocument/2006/relationships/hyperlink" Target="https://www.britannica.com/money/public-sector" TargetMode="External"/><Relationship Id="rId748" Type="http://schemas.openxmlformats.org/officeDocument/2006/relationships/hyperlink" Target="https://www.britannica.com/science/summer-season" TargetMode="External"/><Relationship Id="rId955" Type="http://schemas.openxmlformats.org/officeDocument/2006/relationships/hyperlink" Target="https://www.britannica.com/topic/Freemasonry" TargetMode="External"/><Relationship Id="rId1140" Type="http://schemas.openxmlformats.org/officeDocument/2006/relationships/hyperlink" Target="https://www.britannica.com/biography/Constantine-I-king-of-Greece" TargetMode="External"/><Relationship Id="rId1378" Type="http://schemas.openxmlformats.org/officeDocument/2006/relationships/hyperlink" Target="https://www.britannica.com/dictionary/Absent" TargetMode="External"/><Relationship Id="rId84" Type="http://schemas.openxmlformats.org/officeDocument/2006/relationships/hyperlink" Target="https://www.britannica.com/place/North-Macedonia" TargetMode="External"/><Relationship Id="rId387" Type="http://schemas.openxmlformats.org/officeDocument/2006/relationships/hyperlink" Target="https://www.britannica.com/topic/electoral-system" TargetMode="External"/><Relationship Id="rId510" Type="http://schemas.openxmlformats.org/officeDocument/2006/relationships/hyperlink" Target="https://www.britannica.com/place/ancient-Greece" TargetMode="External"/><Relationship Id="rId594" Type="http://schemas.openxmlformats.org/officeDocument/2006/relationships/hyperlink" Target="https://www.britannica.com/dictionary/proverbial" TargetMode="External"/><Relationship Id="rId608" Type="http://schemas.openxmlformats.org/officeDocument/2006/relationships/hyperlink" Target="https://www.britannica.com/place/Byzantine-Empire" TargetMode="External"/><Relationship Id="rId815" Type="http://schemas.openxmlformats.org/officeDocument/2006/relationships/hyperlink" Target="https://www.britannica.com/biography/Leo-VI-Byzantine-emperor" TargetMode="External"/><Relationship Id="rId1238" Type="http://schemas.openxmlformats.org/officeDocument/2006/relationships/hyperlink" Target="https://www.britannica.com/place/Egypt" TargetMode="External"/><Relationship Id="rId1445" Type="http://schemas.openxmlformats.org/officeDocument/2006/relationships/hyperlink" Target="https://cdn.britannica.com/13/127013-050-ECD27F0E/Site-Temple-of-Artemis-Turkey-Ephesus.jpg" TargetMode="External"/><Relationship Id="rId247" Type="http://schemas.openxmlformats.org/officeDocument/2006/relationships/hyperlink" Target="https://www.britannica.com/topic/Sunni" TargetMode="External"/><Relationship Id="rId899" Type="http://schemas.openxmlformats.org/officeDocument/2006/relationships/hyperlink" Target="https://www.merriam-webster.com/dictionary/benefactors" TargetMode="External"/><Relationship Id="rId1000" Type="http://schemas.openxmlformats.org/officeDocument/2006/relationships/hyperlink" Target="https://www.britannica.com/place/Russia" TargetMode="External"/><Relationship Id="rId1084" Type="http://schemas.openxmlformats.org/officeDocument/2006/relationships/hyperlink" Target="https://www.britannica.com/topic/Rom" TargetMode="External"/><Relationship Id="rId1305" Type="http://schemas.openxmlformats.org/officeDocument/2006/relationships/hyperlink" Target="https://www.britannica.com/biography/Costas-Simitis" TargetMode="External"/><Relationship Id="rId107" Type="http://schemas.openxmlformats.org/officeDocument/2006/relationships/hyperlink" Target="https://www.britannica.com/place/Vardar-River" TargetMode="External"/><Relationship Id="rId454" Type="http://schemas.openxmlformats.org/officeDocument/2006/relationships/hyperlink" Target="https://www.britannica.com/biography/Yannis-Ritsos" TargetMode="External"/><Relationship Id="rId661" Type="http://schemas.openxmlformats.org/officeDocument/2006/relationships/hyperlink" Target="https://www.britannica.com/place/Gallipoli-Turkey" TargetMode="External"/><Relationship Id="rId759" Type="http://schemas.openxmlformats.org/officeDocument/2006/relationships/hyperlink" Target="https://www.merriam-webster.com/dictionary/cultivated" TargetMode="External"/><Relationship Id="rId966" Type="http://schemas.openxmlformats.org/officeDocument/2006/relationships/hyperlink" Target="https://www.merriam-webster.com/dictionary/ecclesiastical" TargetMode="External"/><Relationship Id="rId1291" Type="http://schemas.openxmlformats.org/officeDocument/2006/relationships/hyperlink" Target="https://www.britannica.com/topic/communist-party-politics" TargetMode="External"/><Relationship Id="rId1389" Type="http://schemas.openxmlformats.org/officeDocument/2006/relationships/hyperlink" Target="https://www.britannica.com/place/Europe" TargetMode="External"/><Relationship Id="rId11" Type="http://schemas.openxmlformats.org/officeDocument/2006/relationships/hyperlink" Target="https://www.britannica.com/place/Balkans" TargetMode="External"/><Relationship Id="rId314" Type="http://schemas.openxmlformats.org/officeDocument/2006/relationships/hyperlink" Target="https://www.britannica.com/topic/cotton-fibre-and-plant" TargetMode="External"/><Relationship Id="rId398" Type="http://schemas.openxmlformats.org/officeDocument/2006/relationships/hyperlink" Target="https://www.merriam-webster.com/dictionary/Democracy" TargetMode="External"/><Relationship Id="rId521" Type="http://schemas.openxmlformats.org/officeDocument/2006/relationships/hyperlink" Target="https://www.britannica.com/topic/communication" TargetMode="External"/><Relationship Id="rId619" Type="http://schemas.openxmlformats.org/officeDocument/2006/relationships/hyperlink" Target="https://www.britannica.com/event/Crusades" TargetMode="External"/><Relationship Id="rId1151" Type="http://schemas.openxmlformats.org/officeDocument/2006/relationships/hyperlink" Target="https://www.britannica.com/place/Anatolia" TargetMode="External"/><Relationship Id="rId1249" Type="http://schemas.openxmlformats.org/officeDocument/2006/relationships/hyperlink" Target="https://www.britannica.com/event/Greek-Civil-War" TargetMode="External"/><Relationship Id="rId95" Type="http://schemas.openxmlformats.org/officeDocument/2006/relationships/hyperlink" Target="https://www.britannica.com/dictionary/basins" TargetMode="External"/><Relationship Id="rId160" Type="http://schemas.openxmlformats.org/officeDocument/2006/relationships/hyperlink" Target="https://www.britannica.com/place/Northern-Sporades" TargetMode="External"/><Relationship Id="rId826" Type="http://schemas.openxmlformats.org/officeDocument/2006/relationships/hyperlink" Target="https://www.merriam-webster.com/dictionary/hierarchy" TargetMode="External"/><Relationship Id="rId1011" Type="http://schemas.openxmlformats.org/officeDocument/2006/relationships/hyperlink" Target="https://www.merriam-webster.com/dictionary/infrastructure" TargetMode="External"/><Relationship Id="rId1109" Type="http://schemas.openxmlformats.org/officeDocument/2006/relationships/hyperlink" Target="https://www.britannica.com/place/Balkans" TargetMode="External"/><Relationship Id="rId1456" Type="http://schemas.openxmlformats.org/officeDocument/2006/relationships/image" Target="media/image24.jpeg"/><Relationship Id="rId258" Type="http://schemas.openxmlformats.org/officeDocument/2006/relationships/hyperlink" Target="https://www.merriam-webster.com/dictionary/environment" TargetMode="External"/><Relationship Id="rId465" Type="http://schemas.openxmlformats.org/officeDocument/2006/relationships/hyperlink" Target="https://www.britannica.com/topic/Greek-mythology" TargetMode="External"/><Relationship Id="rId672" Type="http://schemas.openxmlformats.org/officeDocument/2006/relationships/hyperlink" Target="https://www.britannica.com/topic/duke" TargetMode="External"/><Relationship Id="rId1095" Type="http://schemas.openxmlformats.org/officeDocument/2006/relationships/hyperlink" Target="https://www.britannica.com/topic/emigration" TargetMode="External"/><Relationship Id="rId1316" Type="http://schemas.openxmlformats.org/officeDocument/2006/relationships/hyperlink" Target="https://www.britannica.com/place/Serbia" TargetMode="External"/><Relationship Id="rId22" Type="http://schemas.openxmlformats.org/officeDocument/2006/relationships/hyperlink" Target="http://www.goarch.org/special/listen_learn_share/nativity" TargetMode="External"/><Relationship Id="rId118" Type="http://schemas.openxmlformats.org/officeDocument/2006/relationships/hyperlink" Target="https://www.britannica.com/place/Euboea-island-Greece" TargetMode="External"/><Relationship Id="rId325" Type="http://schemas.openxmlformats.org/officeDocument/2006/relationships/hyperlink" Target="https://www.britannica.com/science/hydroelectric-power" TargetMode="External"/><Relationship Id="rId532" Type="http://schemas.openxmlformats.org/officeDocument/2006/relationships/hyperlink" Target="https://www.britannica.com/place/Moesia" TargetMode="External"/><Relationship Id="rId977" Type="http://schemas.openxmlformats.org/officeDocument/2006/relationships/hyperlink" Target="https://www.britannica.com/dictionary/coalesced" TargetMode="External"/><Relationship Id="rId1162" Type="http://schemas.openxmlformats.org/officeDocument/2006/relationships/hyperlink" Target="https://www.merriam-webster.com/dictionary/exacerbating" TargetMode="External"/><Relationship Id="rId171" Type="http://schemas.openxmlformats.org/officeDocument/2006/relationships/hyperlink" Target="https://www.britannica.com/dictionary/asymmetrical" TargetMode="External"/><Relationship Id="rId837" Type="http://schemas.openxmlformats.org/officeDocument/2006/relationships/hyperlink" Target="https://www.britannica.com/place/Ottoman-Empire" TargetMode="External"/><Relationship Id="rId1022" Type="http://schemas.openxmlformats.org/officeDocument/2006/relationships/hyperlink" Target="https://www.britannica.com/place/Dodecanese" TargetMode="External"/><Relationship Id="rId1467" Type="http://schemas.openxmlformats.org/officeDocument/2006/relationships/hyperlink" Target="https://www.britannica.com/question/What-is-the-ancient-name-of-Sparta" TargetMode="External"/><Relationship Id="rId269" Type="http://schemas.openxmlformats.org/officeDocument/2006/relationships/hyperlink" Target="https://www.merriam-webster.com/dictionary/Byzantine" TargetMode="External"/><Relationship Id="rId476" Type="http://schemas.openxmlformats.org/officeDocument/2006/relationships/hyperlink" Target="https://www.britannica.com/biography/Sigmund-Freud" TargetMode="External"/><Relationship Id="rId683" Type="http://schemas.openxmlformats.org/officeDocument/2006/relationships/hyperlink" Target="https://www.merriam-webster.com/dictionary/Byzantine" TargetMode="External"/><Relationship Id="rId890" Type="http://schemas.openxmlformats.org/officeDocument/2006/relationships/hyperlink" Target="https://www.britannica.com/technology/Greek-fire" TargetMode="External"/><Relationship Id="rId904" Type="http://schemas.openxmlformats.org/officeDocument/2006/relationships/hyperlink" Target="https://www.britannica.com/event/French-Revolution" TargetMode="External"/><Relationship Id="rId1327" Type="http://schemas.openxmlformats.org/officeDocument/2006/relationships/hyperlink" Target="https://www.britannica.com/contributor/John-S-Bowman/342" TargetMode="External"/><Relationship Id="rId33" Type="http://schemas.openxmlformats.org/officeDocument/2006/relationships/hyperlink" Target="http://www.digitalcorfu.com/default.aspx?lang=en" TargetMode="External"/><Relationship Id="rId129" Type="http://schemas.openxmlformats.org/officeDocument/2006/relationships/hyperlink" Target="https://cdn.britannica.com/51/1051-050-617BDE0E/church-St-Sophia-spur-city-Byzantine-valley.jpg" TargetMode="External"/><Relationship Id="rId336" Type="http://schemas.openxmlformats.org/officeDocument/2006/relationships/hyperlink" Target="https://www.britannica.com/money/social-insurance" TargetMode="External"/><Relationship Id="rId543" Type="http://schemas.openxmlformats.org/officeDocument/2006/relationships/hyperlink" Target="https://www.britannica.com/place/Aetolia" TargetMode="External"/><Relationship Id="rId988" Type="http://schemas.openxmlformats.org/officeDocument/2006/relationships/hyperlink" Target="https://www.britannica.com/place/Europe" TargetMode="External"/><Relationship Id="rId1173" Type="http://schemas.openxmlformats.org/officeDocument/2006/relationships/hyperlink" Target="https://www.britannica.com/topic/city" TargetMode="External"/><Relationship Id="rId1380" Type="http://schemas.openxmlformats.org/officeDocument/2006/relationships/hyperlink" Target="https://www.britannica.com/topic/referendum" TargetMode="External"/><Relationship Id="rId182" Type="http://schemas.openxmlformats.org/officeDocument/2006/relationships/hyperlink" Target="https://www.britannica.com/place/Balkans" TargetMode="External"/><Relationship Id="rId403" Type="http://schemas.openxmlformats.org/officeDocument/2006/relationships/hyperlink" Target="https://www.britannica.com/topic/air-force" TargetMode="External"/><Relationship Id="rId750" Type="http://schemas.openxmlformats.org/officeDocument/2006/relationships/hyperlink" Target="https://www.merriam-webster.com/dictionary/Byzantines" TargetMode="External"/><Relationship Id="rId848" Type="http://schemas.openxmlformats.org/officeDocument/2006/relationships/hyperlink" Target="https://www.britannica.com/place/Turkey" TargetMode="External"/><Relationship Id="rId1033" Type="http://schemas.openxmlformats.org/officeDocument/2006/relationships/hyperlink" Target="https://www.merriam-webster.com/dictionary/ideologies" TargetMode="External"/><Relationship Id="rId487" Type="http://schemas.openxmlformats.org/officeDocument/2006/relationships/hyperlink" Target="https://www.britannica.com/dictionary/heritage" TargetMode="External"/><Relationship Id="rId610" Type="http://schemas.openxmlformats.org/officeDocument/2006/relationships/hyperlink" Target="https://www.merriam-webster.com/dictionary/hegemony" TargetMode="External"/><Relationship Id="rId694" Type="http://schemas.openxmlformats.org/officeDocument/2006/relationships/hyperlink" Target="https://www.britannica.com/place/Thessaly" TargetMode="External"/><Relationship Id="rId708" Type="http://schemas.openxmlformats.org/officeDocument/2006/relationships/hyperlink" Target="https://www.britannica.com/science/island" TargetMode="External"/><Relationship Id="rId915" Type="http://schemas.openxmlformats.org/officeDocument/2006/relationships/hyperlink" Target="https://www.britannica.com/science/philology" TargetMode="External"/><Relationship Id="rId1240" Type="http://schemas.openxmlformats.org/officeDocument/2006/relationships/hyperlink" Target="https://www.britannica.com/dictionary/Axis" TargetMode="External"/><Relationship Id="rId1338" Type="http://schemas.openxmlformats.org/officeDocument/2006/relationships/hyperlink" Target="https://www.britannica.com/sports/European-Championship" TargetMode="External"/><Relationship Id="rId347" Type="http://schemas.openxmlformats.org/officeDocument/2006/relationships/hyperlink" Target="https://www.britannica.com/topic/World-Heritage-site" TargetMode="External"/><Relationship Id="rId999" Type="http://schemas.openxmlformats.org/officeDocument/2006/relationships/hyperlink" Target="https://www.britannica.com/biography/Ibrahim-Pasha" TargetMode="External"/><Relationship Id="rId1100" Type="http://schemas.openxmlformats.org/officeDocument/2006/relationships/hyperlink" Target="https://www.britannica.com/topic/Allied-powers-World-War-II" TargetMode="External"/><Relationship Id="rId1184" Type="http://schemas.openxmlformats.org/officeDocument/2006/relationships/hyperlink" Target="https://www.britannica.com/dictionary/arbiters" TargetMode="External"/><Relationship Id="rId1405" Type="http://schemas.openxmlformats.org/officeDocument/2006/relationships/hyperlink" Target="https://www.britannica.com/topic/North-Atlantic-Treaty-Organization" TargetMode="External"/><Relationship Id="rId44" Type="http://schemas.openxmlformats.org/officeDocument/2006/relationships/hyperlink" Target="http://greekfood.about.com/b/2007/02/13/rice-stuffed-grape-leaves-dolmathakia-yialantzi.htm" TargetMode="External"/><Relationship Id="rId554" Type="http://schemas.openxmlformats.org/officeDocument/2006/relationships/hyperlink" Target="https://www.britannica.com/topic/decurio" TargetMode="External"/><Relationship Id="rId761" Type="http://schemas.openxmlformats.org/officeDocument/2006/relationships/hyperlink" Target="https://www.britannica.com/biography/Plato" TargetMode="External"/><Relationship Id="rId859" Type="http://schemas.openxmlformats.org/officeDocument/2006/relationships/hyperlink" Target="https://www.merriam-webster.com/dictionary/mitigate" TargetMode="External"/><Relationship Id="rId1391" Type="http://schemas.openxmlformats.org/officeDocument/2006/relationships/hyperlink" Target="https://www.britannica.com/place/Turkey" TargetMode="External"/><Relationship Id="rId193" Type="http://schemas.openxmlformats.org/officeDocument/2006/relationships/hyperlink" Target="https://www.britannica.com/place/Mount-Olympus-mountain-Greece" TargetMode="External"/><Relationship Id="rId207" Type="http://schemas.openxmlformats.org/officeDocument/2006/relationships/hyperlink" Target="https://www.britannica.com/place/Cyprus" TargetMode="External"/><Relationship Id="rId414" Type="http://schemas.openxmlformats.org/officeDocument/2006/relationships/hyperlink" Target="https://www.britannica.com/place/Thessaloniki" TargetMode="External"/><Relationship Id="rId498" Type="http://schemas.openxmlformats.org/officeDocument/2006/relationships/hyperlink" Target="https://www.britannica.com/biography/Giannis-Antetokounmpo" TargetMode="External"/><Relationship Id="rId621" Type="http://schemas.openxmlformats.org/officeDocument/2006/relationships/hyperlink" Target="https://www.britannica.com/biography/Innocent-III-pope" TargetMode="External"/><Relationship Id="rId1044" Type="http://schemas.openxmlformats.org/officeDocument/2006/relationships/hyperlink" Target="https://www.britannica.com/topic/Great-Idea" TargetMode="External"/><Relationship Id="rId1251" Type="http://schemas.openxmlformats.org/officeDocument/2006/relationships/hyperlink" Target="https://www.britannica.com/biography/Paul-king-of-Greece" TargetMode="External"/><Relationship Id="rId1349" Type="http://schemas.openxmlformats.org/officeDocument/2006/relationships/hyperlink" Target="https://www.merriam-webster.com/dictionary/default" TargetMode="External"/><Relationship Id="rId260" Type="http://schemas.openxmlformats.org/officeDocument/2006/relationships/hyperlink" Target="https://www.merriam-webster.com/dictionary/demographic" TargetMode="External"/><Relationship Id="rId719" Type="http://schemas.openxmlformats.org/officeDocument/2006/relationships/hyperlink" Target="https://www.merriam-webster.com/dictionary/Byzantine" TargetMode="External"/><Relationship Id="rId926" Type="http://schemas.openxmlformats.org/officeDocument/2006/relationships/hyperlink" Target="https://www.merriam-webster.com/dictionary/communities" TargetMode="External"/><Relationship Id="rId1111" Type="http://schemas.openxmlformats.org/officeDocument/2006/relationships/hyperlink" Target="https://www.britannica.com/place/Ottoman-Empire" TargetMode="External"/><Relationship Id="rId55" Type="http://schemas.openxmlformats.org/officeDocument/2006/relationships/hyperlink" Target="http://www.fokida.gr/site/en_US/categories/prefokida/municipalities/Galaxidi.csp" TargetMode="External"/><Relationship Id="rId120" Type="http://schemas.openxmlformats.org/officeDocument/2006/relationships/hyperlink" Target="https://cdn.britannica.com/65/117665-050-81F2C7BD/Thermopyles-Greece.jpg" TargetMode="External"/><Relationship Id="rId358" Type="http://schemas.openxmlformats.org/officeDocument/2006/relationships/hyperlink" Target="https://www.britannica.com/place/Germany" TargetMode="External"/><Relationship Id="rId565" Type="http://schemas.openxmlformats.org/officeDocument/2006/relationships/hyperlink" Target="https://www.merriam-webster.com/dictionary/cumulative" TargetMode="External"/><Relationship Id="rId772" Type="http://schemas.openxmlformats.org/officeDocument/2006/relationships/hyperlink" Target="https://www.merriam-webster.com/dictionary/Byzantine" TargetMode="External"/><Relationship Id="rId1195" Type="http://schemas.openxmlformats.org/officeDocument/2006/relationships/hyperlink" Target="https://www.merriam-webster.com/dictionary/plebiscite" TargetMode="External"/><Relationship Id="rId1209" Type="http://schemas.openxmlformats.org/officeDocument/2006/relationships/hyperlink" Target="https://www.britannica.com/topic/nation-state" TargetMode="External"/><Relationship Id="rId1416" Type="http://schemas.openxmlformats.org/officeDocument/2006/relationships/hyperlink" Target="https://www.britannica.com/science/coronavirus-virus-group" TargetMode="External"/><Relationship Id="rId218" Type="http://schemas.openxmlformats.org/officeDocument/2006/relationships/hyperlink" Target="https://www.britannica.com/topic/Linear-A" TargetMode="External"/><Relationship Id="rId425" Type="http://schemas.openxmlformats.org/officeDocument/2006/relationships/hyperlink" Target="https://www.britannica.com/biography/Andreas-Ioannidis-Kalvos" TargetMode="External"/><Relationship Id="rId632" Type="http://schemas.openxmlformats.org/officeDocument/2006/relationships/hyperlink" Target="https://www.britannica.com/place/Arcadia-region-Greece" TargetMode="External"/><Relationship Id="rId1055" Type="http://schemas.openxmlformats.org/officeDocument/2006/relationships/hyperlink" Target="https://www.britannica.com/event/Crimean-War" TargetMode="External"/><Relationship Id="rId1262" Type="http://schemas.openxmlformats.org/officeDocument/2006/relationships/hyperlink" Target="https://www.britannica.com/place/Athens" TargetMode="External"/><Relationship Id="rId271" Type="http://schemas.openxmlformats.org/officeDocument/2006/relationships/hyperlink" Target="https://www.merriam-webster.com/dictionary/intermittent" TargetMode="External"/><Relationship Id="rId937" Type="http://schemas.openxmlformats.org/officeDocument/2006/relationships/hyperlink" Target="https://www.britannica.com/topic/conspiracy" TargetMode="External"/><Relationship Id="rId1122" Type="http://schemas.openxmlformats.org/officeDocument/2006/relationships/hyperlink" Target="https://www.britannica.com/event/Treaty-of-Bucharest-1913" TargetMode="External"/><Relationship Id="rId66" Type="http://schemas.openxmlformats.org/officeDocument/2006/relationships/hyperlink" Target="https://www.britannica.com/topic/flag-of-Greece" TargetMode="External"/><Relationship Id="rId131" Type="http://schemas.openxmlformats.org/officeDocument/2006/relationships/hyperlink" Target="https://www.britannica.com/dictionary/plateaus" TargetMode="External"/><Relationship Id="rId369" Type="http://schemas.openxmlformats.org/officeDocument/2006/relationships/hyperlink" Target="https://cdn.britannica.com/33/9633-050-EC1DDAB7/Piraeus-harbour-Athens-Saronic-Gulf-Greece.jpg" TargetMode="External"/><Relationship Id="rId576" Type="http://schemas.openxmlformats.org/officeDocument/2006/relationships/hyperlink" Target="https://www.britannica.com/topic/theme-Byzantine-government" TargetMode="External"/><Relationship Id="rId783" Type="http://schemas.openxmlformats.org/officeDocument/2006/relationships/hyperlink" Target="https://www.britannica.com/topic/Ahl-al-Kitab" TargetMode="External"/><Relationship Id="rId990" Type="http://schemas.openxmlformats.org/officeDocument/2006/relationships/hyperlink" Target="https://www.britannica.com/place/Peloponnese" TargetMode="External"/><Relationship Id="rId1427" Type="http://schemas.openxmlformats.org/officeDocument/2006/relationships/hyperlink" Target="https://www.britannica.com/place/ancient-Greece" TargetMode="External"/><Relationship Id="rId229" Type="http://schemas.openxmlformats.org/officeDocument/2006/relationships/hyperlink" Target="https://www.britannica.com/topic/Bulgarian-language" TargetMode="External"/><Relationship Id="rId436" Type="http://schemas.openxmlformats.org/officeDocument/2006/relationships/hyperlink" Target="https://www.britannica.com/dictionary/obligation" TargetMode="External"/><Relationship Id="rId643" Type="http://schemas.openxmlformats.org/officeDocument/2006/relationships/hyperlink" Target="https://www.merriam-webster.com/dictionary/despots" TargetMode="External"/><Relationship Id="rId1066" Type="http://schemas.openxmlformats.org/officeDocument/2006/relationships/hyperlink" Target="https://www.britannica.com/dictionary/alternated" TargetMode="External"/><Relationship Id="rId1273" Type="http://schemas.openxmlformats.org/officeDocument/2006/relationships/hyperlink" Target="https://www.britannica.com/biography/Constantine-II-king-of-Greece" TargetMode="External"/><Relationship Id="rId850" Type="http://schemas.openxmlformats.org/officeDocument/2006/relationships/hyperlink" Target="https://www.britannica.com/event/Treaty-of-Kucuk-Kaynarca" TargetMode="External"/><Relationship Id="rId948" Type="http://schemas.openxmlformats.org/officeDocument/2006/relationships/hyperlink" Target="https://www.merriam-webster.com/dictionary/adjacent" TargetMode="External"/><Relationship Id="rId1133" Type="http://schemas.openxmlformats.org/officeDocument/2006/relationships/hyperlink" Target="https://www.merriam-webster.com/dictionary/aspirations" TargetMode="External"/><Relationship Id="rId77" Type="http://schemas.openxmlformats.org/officeDocument/2006/relationships/image" Target="media/image3.jpeg"/><Relationship Id="rId282" Type="http://schemas.openxmlformats.org/officeDocument/2006/relationships/hyperlink" Target="https://www.britannica.com/place/United-States" TargetMode="External"/><Relationship Id="rId503" Type="http://schemas.openxmlformats.org/officeDocument/2006/relationships/hyperlink" Target="https://www.britannica.com/sports/Olympic-Games" TargetMode="External"/><Relationship Id="rId587" Type="http://schemas.openxmlformats.org/officeDocument/2006/relationships/hyperlink" Target="https://www.britannica.com/place/Cyclades" TargetMode="External"/><Relationship Id="rId710" Type="http://schemas.openxmlformats.org/officeDocument/2006/relationships/hyperlink" Target="https://www.britannica.com/topic/emperor-title" TargetMode="External"/><Relationship Id="rId808" Type="http://schemas.openxmlformats.org/officeDocument/2006/relationships/hyperlink" Target="https://www.britannica.com/topic/klepht" TargetMode="External"/><Relationship Id="rId1340" Type="http://schemas.openxmlformats.org/officeDocument/2006/relationships/hyperlink" Target="https://www.britannica.com/dictionary/value" TargetMode="External"/><Relationship Id="rId1438" Type="http://schemas.openxmlformats.org/officeDocument/2006/relationships/image" Target="media/image15.jpeg"/><Relationship Id="rId8" Type="http://schemas.openxmlformats.org/officeDocument/2006/relationships/hyperlink" Target="http://www.fhw.gr/chronos/11/" TargetMode="External"/><Relationship Id="rId142" Type="http://schemas.openxmlformats.org/officeDocument/2006/relationships/hyperlink" Target="https://cdn.britannica.com/94/12694-050-A3B1E8D6/Olive-trees-cypress-background-Greece-Corfu.jpg" TargetMode="External"/><Relationship Id="rId447" Type="http://schemas.openxmlformats.org/officeDocument/2006/relationships/hyperlink" Target="https://www.britannica.com/place/Egypt" TargetMode="External"/><Relationship Id="rId794" Type="http://schemas.openxmlformats.org/officeDocument/2006/relationships/hyperlink" Target="https://www.britannica.com/event/War-of-Greek-Independence" TargetMode="External"/><Relationship Id="rId1077" Type="http://schemas.openxmlformats.org/officeDocument/2006/relationships/hyperlink" Target="https://www.britannica.com/place/Epirus" TargetMode="External"/><Relationship Id="rId1200" Type="http://schemas.openxmlformats.org/officeDocument/2006/relationships/hyperlink" Target="https://www.merriam-webster.com/dictionary/exacerbated" TargetMode="External"/><Relationship Id="rId654" Type="http://schemas.openxmlformats.org/officeDocument/2006/relationships/hyperlink" Target="https://www.britannica.com/dictionary/disputed" TargetMode="External"/><Relationship Id="rId861" Type="http://schemas.openxmlformats.org/officeDocument/2006/relationships/hyperlink" Target="https://www.britannica.com/event/War-of-Greek-Independence" TargetMode="External"/><Relationship Id="rId959" Type="http://schemas.openxmlformats.org/officeDocument/2006/relationships/hyperlink" Target="https://www.britannica.com/biography/Ioannis-Antonios-Komis-Kapodistrias" TargetMode="External"/><Relationship Id="rId1284" Type="http://schemas.openxmlformats.org/officeDocument/2006/relationships/hyperlink" Target="https://www.britannica.com/topic/prime-minister" TargetMode="External"/><Relationship Id="rId293" Type="http://schemas.openxmlformats.org/officeDocument/2006/relationships/hyperlink" Target="https://www.britannica.com/place/Romania" TargetMode="External"/><Relationship Id="rId307" Type="http://schemas.openxmlformats.org/officeDocument/2006/relationships/hyperlink" Target="https://www.merriam-webster.com/dictionary/vulnerable" TargetMode="External"/><Relationship Id="rId514" Type="http://schemas.openxmlformats.org/officeDocument/2006/relationships/hyperlink" Target="https://www.britannica.com/place/Balkans" TargetMode="External"/><Relationship Id="rId721" Type="http://schemas.openxmlformats.org/officeDocument/2006/relationships/hyperlink" Target="https://www.merriam-webster.com/dictionary/exclusive" TargetMode="External"/><Relationship Id="rId1144" Type="http://schemas.openxmlformats.org/officeDocument/2006/relationships/hyperlink" Target="https://www.britannica.com/place/France" TargetMode="External"/><Relationship Id="rId1351" Type="http://schemas.openxmlformats.org/officeDocument/2006/relationships/hyperlink" Target="https://www.merriam-webster.com/dictionary/facilitate" TargetMode="External"/><Relationship Id="rId1449" Type="http://schemas.openxmlformats.org/officeDocument/2006/relationships/hyperlink" Target="https://cdn.britannica.com/11/26711-050-3142F728/Minotaur-Theseus-vase-painting-Kleophrades-Painter-British.jpg" TargetMode="External"/><Relationship Id="rId88" Type="http://schemas.openxmlformats.org/officeDocument/2006/relationships/hyperlink" Target="https://www.britannica.com/place/Turkey" TargetMode="External"/><Relationship Id="rId153" Type="http://schemas.openxmlformats.org/officeDocument/2006/relationships/hyperlink" Target="https://www.britannica.com/place/Samothrace" TargetMode="External"/><Relationship Id="rId360" Type="http://schemas.openxmlformats.org/officeDocument/2006/relationships/hyperlink" Target="https://www.britannica.com/topic/parliamentary-system" TargetMode="External"/><Relationship Id="rId598" Type="http://schemas.openxmlformats.org/officeDocument/2006/relationships/hyperlink" Target="https://www.britannica.com/place/Nicopolis-Actia" TargetMode="External"/><Relationship Id="rId819" Type="http://schemas.openxmlformats.org/officeDocument/2006/relationships/hyperlink" Target="https://www.britannica.com/place/Jerusalem" TargetMode="External"/><Relationship Id="rId1004" Type="http://schemas.openxmlformats.org/officeDocument/2006/relationships/hyperlink" Target="https://www.britannica.com/place/France" TargetMode="External"/><Relationship Id="rId1211" Type="http://schemas.openxmlformats.org/officeDocument/2006/relationships/hyperlink" Target="https://www.merriam-webster.com/dictionary/disciplined" TargetMode="External"/><Relationship Id="rId220" Type="http://schemas.openxmlformats.org/officeDocument/2006/relationships/hyperlink" Target="https://www.britannica.com/topic/Greek-Orthodox-Church" TargetMode="External"/><Relationship Id="rId458" Type="http://schemas.openxmlformats.org/officeDocument/2006/relationships/hyperlink" Target="https://www.britannica.com/biography/Maria-Callas" TargetMode="External"/><Relationship Id="rId665" Type="http://schemas.openxmlformats.org/officeDocument/2006/relationships/hyperlink" Target="https://www.britannica.com/place/Byzantine-Empire" TargetMode="External"/><Relationship Id="rId872" Type="http://schemas.openxmlformats.org/officeDocument/2006/relationships/hyperlink" Target="https://www.britannica.com/place/Europe" TargetMode="External"/><Relationship Id="rId1088" Type="http://schemas.openxmlformats.org/officeDocument/2006/relationships/hyperlink" Target="https://www.merriam-webster.com/dictionary/ecclesiastical" TargetMode="External"/><Relationship Id="rId1295" Type="http://schemas.openxmlformats.org/officeDocument/2006/relationships/hyperlink" Target="https://www.britannica.com/biography/Andreas-Papandreou" TargetMode="External"/><Relationship Id="rId1309" Type="http://schemas.openxmlformats.org/officeDocument/2006/relationships/hyperlink" Target="https://www.britannica.com/money/euro" TargetMode="External"/><Relationship Id="rId15" Type="http://schemas.openxmlformats.org/officeDocument/2006/relationships/hyperlink" Target="https://www.britannica.com/place/England" TargetMode="External"/><Relationship Id="rId318" Type="http://schemas.openxmlformats.org/officeDocument/2006/relationships/hyperlink" Target="https://www.merriam-webster.com/dictionary/consumption" TargetMode="External"/><Relationship Id="rId525" Type="http://schemas.openxmlformats.org/officeDocument/2006/relationships/hyperlink" Target="https://www.britannica.com/place/Byzantine-Empire" TargetMode="External"/><Relationship Id="rId732" Type="http://schemas.openxmlformats.org/officeDocument/2006/relationships/hyperlink" Target="https://www.merriam-webster.com/dictionary/romantic" TargetMode="External"/><Relationship Id="rId1155" Type="http://schemas.openxmlformats.org/officeDocument/2006/relationships/hyperlink" Target="https://www.britannica.com/biography/Kemal-Ataturk" TargetMode="External"/><Relationship Id="rId1362" Type="http://schemas.openxmlformats.org/officeDocument/2006/relationships/hyperlink" Target="https://www.britannica.com/dictionary/widespread" TargetMode="External"/><Relationship Id="rId99" Type="http://schemas.openxmlformats.org/officeDocument/2006/relationships/hyperlink" Target="https://www.britannica.com/science/sea-level" TargetMode="External"/><Relationship Id="rId164" Type="http://schemas.openxmlformats.org/officeDocument/2006/relationships/hyperlink" Target="https://www.britannica.com/dictionary/trends" TargetMode="External"/><Relationship Id="rId371" Type="http://schemas.openxmlformats.org/officeDocument/2006/relationships/hyperlink" Target="https://www.britannica.com/topic/Corinth-Canal" TargetMode="External"/><Relationship Id="rId1015" Type="http://schemas.openxmlformats.org/officeDocument/2006/relationships/hyperlink" Target="https://www.merriam-webster.com/dictionary/hierarchy" TargetMode="External"/><Relationship Id="rId1222" Type="http://schemas.openxmlformats.org/officeDocument/2006/relationships/hyperlink" Target="https://www.britannica.com/place/Balkans" TargetMode="External"/><Relationship Id="rId469" Type="http://schemas.openxmlformats.org/officeDocument/2006/relationships/hyperlink" Target="https://www.britannica.com/topic/history-of-Europe" TargetMode="External"/><Relationship Id="rId676" Type="http://schemas.openxmlformats.org/officeDocument/2006/relationships/hyperlink" Target="https://www.britannica.com/place/Albania" TargetMode="External"/><Relationship Id="rId883" Type="http://schemas.openxmlformats.org/officeDocument/2006/relationships/hyperlink" Target="https://www.britannica.com/money/international-trade" TargetMode="External"/><Relationship Id="rId1099" Type="http://schemas.openxmlformats.org/officeDocument/2006/relationships/hyperlink" Target="https://www.britannica.com/money/balance-of-payments" TargetMode="External"/><Relationship Id="rId26" Type="http://schemas.openxmlformats.org/officeDocument/2006/relationships/hyperlink" Target="http://www.greeknewsagenda.gr/2011/12/special-issue-xmas-inspired.html" TargetMode="External"/><Relationship Id="rId231" Type="http://schemas.openxmlformats.org/officeDocument/2006/relationships/hyperlink" Target="https://www.britannica.com/topic/Vlach" TargetMode="External"/><Relationship Id="rId329" Type="http://schemas.openxmlformats.org/officeDocument/2006/relationships/hyperlink" Target="https://www.britannica.com/money/central-bank" TargetMode="External"/><Relationship Id="rId536" Type="http://schemas.openxmlformats.org/officeDocument/2006/relationships/hyperlink" Target="https://www.britannica.com/place/Anatolia" TargetMode="External"/><Relationship Id="rId1166" Type="http://schemas.openxmlformats.org/officeDocument/2006/relationships/hyperlink" Target="https://cdn.britannica.com/82/179082-050-17833090/buildings-Kayakoy-Fethiye-Turkey-result-population-exchange.jpg" TargetMode="External"/><Relationship Id="rId1373" Type="http://schemas.openxmlformats.org/officeDocument/2006/relationships/hyperlink" Target="https://www.britannica.com/dictionary/referendum" TargetMode="External"/><Relationship Id="rId175" Type="http://schemas.openxmlformats.org/officeDocument/2006/relationships/hyperlink" Target="https://cdn.britannica.com/57/13357-050-16F6CEA6/bridge-Arachthos-River-Greece-Arta.jpg" TargetMode="External"/><Relationship Id="rId743" Type="http://schemas.openxmlformats.org/officeDocument/2006/relationships/hyperlink" Target="https://www.britannica.com/place/Thessaly" TargetMode="External"/><Relationship Id="rId950" Type="http://schemas.openxmlformats.org/officeDocument/2006/relationships/hyperlink" Target="https://www.britannica.com/topic/Philiki-Etaireia" TargetMode="External"/><Relationship Id="rId1026" Type="http://schemas.openxmlformats.org/officeDocument/2006/relationships/hyperlink" Target="https://www.britannica.com/topic/monarchy" TargetMode="External"/><Relationship Id="rId382" Type="http://schemas.openxmlformats.org/officeDocument/2006/relationships/hyperlink" Target="https://www.britannica.com/topic/constitution-politics-and-law" TargetMode="External"/><Relationship Id="rId603" Type="http://schemas.openxmlformats.org/officeDocument/2006/relationships/hyperlink" Target="https://www.britannica.com/event/Iconoclastic-Controversy" TargetMode="External"/><Relationship Id="rId687" Type="http://schemas.openxmlformats.org/officeDocument/2006/relationships/hyperlink" Target="https://www.britannica.com/topic/sultan-Islamic-title" TargetMode="External"/><Relationship Id="rId810" Type="http://schemas.openxmlformats.org/officeDocument/2006/relationships/hyperlink" Target="https://www.britannica.com/art/Klephtic-ballad" TargetMode="External"/><Relationship Id="rId908" Type="http://schemas.openxmlformats.org/officeDocument/2006/relationships/hyperlink" Target="https://www.merriam-webster.com/dictionary/consciousness" TargetMode="External"/><Relationship Id="rId1233" Type="http://schemas.openxmlformats.org/officeDocument/2006/relationships/hyperlink" Target="https://www.britannica.com/topic/EDES" TargetMode="External"/><Relationship Id="rId1440" Type="http://schemas.openxmlformats.org/officeDocument/2006/relationships/image" Target="media/image16.jpeg"/><Relationship Id="rId242" Type="http://schemas.openxmlformats.org/officeDocument/2006/relationships/hyperlink" Target="https://www.merriam-webster.com/dictionary/hierarchy" TargetMode="External"/><Relationship Id="rId894" Type="http://schemas.openxmlformats.org/officeDocument/2006/relationships/hyperlink" Target="https://www.britannica.com/dictionary/merchants" TargetMode="External"/><Relationship Id="rId1177" Type="http://schemas.openxmlformats.org/officeDocument/2006/relationships/hyperlink" Target="https://www.merriam-webster.com/dictionary/intermittent" TargetMode="External"/><Relationship Id="rId1300" Type="http://schemas.openxmlformats.org/officeDocument/2006/relationships/hyperlink" Target="https://www.merriam-webster.com/dictionary/articulate" TargetMode="External"/><Relationship Id="rId37" Type="http://schemas.openxmlformats.org/officeDocument/2006/relationships/hyperlink" Target="http://www.tinos.gr/index_en.html" TargetMode="External"/><Relationship Id="rId102" Type="http://schemas.openxmlformats.org/officeDocument/2006/relationships/hyperlink" Target="https://www.merriam-webster.com/dictionary/impervious" TargetMode="External"/><Relationship Id="rId547" Type="http://schemas.openxmlformats.org/officeDocument/2006/relationships/hyperlink" Target="https://www.britannica.com/place/Euboea-island-Greece" TargetMode="External"/><Relationship Id="rId754" Type="http://schemas.openxmlformats.org/officeDocument/2006/relationships/hyperlink" Target="https://www.britannica.com/topic/Hellene" TargetMode="External"/><Relationship Id="rId961" Type="http://schemas.openxmlformats.org/officeDocument/2006/relationships/hyperlink" Target="https://www.britannica.com/biography/Alexander-I-emperor-of-Russia" TargetMode="External"/><Relationship Id="rId1384" Type="http://schemas.openxmlformats.org/officeDocument/2006/relationships/hyperlink" Target="https://www.britannica.com/topic/Bundestag" TargetMode="External"/><Relationship Id="rId90" Type="http://schemas.openxmlformats.org/officeDocument/2006/relationships/hyperlink" Target="https://www.britannica.com/place/Peloponnese" TargetMode="External"/><Relationship Id="rId186" Type="http://schemas.openxmlformats.org/officeDocument/2006/relationships/hyperlink" Target="https://www.britannica.com/dictionary/lingers" TargetMode="External"/><Relationship Id="rId393" Type="http://schemas.openxmlformats.org/officeDocument/2006/relationships/hyperlink" Target="https://www.merriam-webster.com/dictionary/charisma" TargetMode="External"/><Relationship Id="rId407" Type="http://schemas.openxmlformats.org/officeDocument/2006/relationships/hyperlink" Target="https://www.britannica.com/science/discrimination-psychology" TargetMode="External"/><Relationship Id="rId614" Type="http://schemas.openxmlformats.org/officeDocument/2006/relationships/hyperlink" Target="https://www.britannica.com/place/Anatolia" TargetMode="External"/><Relationship Id="rId821" Type="http://schemas.openxmlformats.org/officeDocument/2006/relationships/hyperlink" Target="https://www.britannica.com/topic/Eastern-Orthodoxy" TargetMode="External"/><Relationship Id="rId1037" Type="http://schemas.openxmlformats.org/officeDocument/2006/relationships/hyperlink" Target="https://www.britannica.com/topic/prime-minister" TargetMode="External"/><Relationship Id="rId1244" Type="http://schemas.openxmlformats.org/officeDocument/2006/relationships/hyperlink" Target="https://www.britannica.com/place/Romania" TargetMode="External"/><Relationship Id="rId1451" Type="http://schemas.openxmlformats.org/officeDocument/2006/relationships/hyperlink" Target="https://cdn.britannica.com/05/147605-050-0EE9053E/Solon.jpg" TargetMode="External"/><Relationship Id="rId253" Type="http://schemas.openxmlformats.org/officeDocument/2006/relationships/hyperlink" Target="https://www.britannica.com/topic/Judaism" TargetMode="External"/><Relationship Id="rId460" Type="http://schemas.openxmlformats.org/officeDocument/2006/relationships/hyperlink" Target="https://www.britannica.com/biography/Costa-Gavras" TargetMode="External"/><Relationship Id="rId698" Type="http://schemas.openxmlformats.org/officeDocument/2006/relationships/hyperlink" Target="https://www.britannica.com/place/Greek-Islands" TargetMode="External"/><Relationship Id="rId919" Type="http://schemas.openxmlformats.org/officeDocument/2006/relationships/hyperlink" Target="https://www.merriam-webster.com/dictionary/obsession" TargetMode="External"/><Relationship Id="rId1090" Type="http://schemas.openxmlformats.org/officeDocument/2006/relationships/hyperlink" Target="https://www.britannica.com/topic/blockade-warfare" TargetMode="External"/><Relationship Id="rId1104" Type="http://schemas.openxmlformats.org/officeDocument/2006/relationships/hyperlink" Target="https://www.britannica.com/topic/Military-League-Greek-history" TargetMode="External"/><Relationship Id="rId1311" Type="http://schemas.openxmlformats.org/officeDocument/2006/relationships/hyperlink" Target="https://www.britannica.com/place/North-Macedonia" TargetMode="External"/><Relationship Id="rId48" Type="http://schemas.openxmlformats.org/officeDocument/2006/relationships/hyperlink" Target="http://www.visitgreece.gr/portal/site/eot/menuitem.f6461d577e1bafc0ace49610451000a0/?vgnextoid=8e77029f53ddd210VgnVCM100000010a0a0aRCRD&amp;lang_choosen=en" TargetMode="External"/><Relationship Id="rId113" Type="http://schemas.openxmlformats.org/officeDocument/2006/relationships/hyperlink" Target="https://www.merriam-webster.com/dictionary/articulated" TargetMode="External"/><Relationship Id="rId320" Type="http://schemas.openxmlformats.org/officeDocument/2006/relationships/hyperlink" Target="https://www.britannica.com/topic/nation-state" TargetMode="External"/><Relationship Id="rId558" Type="http://schemas.openxmlformats.org/officeDocument/2006/relationships/hyperlink" Target="https://www.britannica.com/topic/Goth" TargetMode="External"/><Relationship Id="rId765" Type="http://schemas.openxmlformats.org/officeDocument/2006/relationships/hyperlink" Target="https://www.merriam-webster.com/dictionary/community" TargetMode="External"/><Relationship Id="rId972" Type="http://schemas.openxmlformats.org/officeDocument/2006/relationships/hyperlink" Target="https://www.britannica.com/place/Iasi-Romania" TargetMode="External"/><Relationship Id="rId1188" Type="http://schemas.openxmlformats.org/officeDocument/2006/relationships/hyperlink" Target="https://www.merriam-webster.com/dictionary/repercussions" TargetMode="External"/><Relationship Id="rId1395" Type="http://schemas.openxmlformats.org/officeDocument/2006/relationships/hyperlink" Target="https://www.britannica.com/topic/quality-of-life" TargetMode="External"/><Relationship Id="rId1409" Type="http://schemas.openxmlformats.org/officeDocument/2006/relationships/hyperlink" Target="https://www.britannica.com/biography/Kyriakos-Mitsotakis" TargetMode="External"/><Relationship Id="rId197" Type="http://schemas.openxmlformats.org/officeDocument/2006/relationships/hyperlink" Target="https://www.britannica.com/animal/lynx-mammal" TargetMode="External"/><Relationship Id="rId418" Type="http://schemas.openxmlformats.org/officeDocument/2006/relationships/hyperlink" Target="https://www.britannica.com/place/Macedonia-ancient-kingdom-Europe" TargetMode="External"/><Relationship Id="rId625" Type="http://schemas.openxmlformats.org/officeDocument/2006/relationships/hyperlink" Target="https://www.britannica.com/place/Thessaloniki" TargetMode="External"/><Relationship Id="rId832" Type="http://schemas.openxmlformats.org/officeDocument/2006/relationships/hyperlink" Target="https://www.merriam-webster.com/dictionary/intellectual" TargetMode="External"/><Relationship Id="rId1048" Type="http://schemas.openxmlformats.org/officeDocument/2006/relationships/hyperlink" Target="https://www.britannica.com/place/Byzantine-Empire" TargetMode="External"/><Relationship Id="rId1255" Type="http://schemas.openxmlformats.org/officeDocument/2006/relationships/hyperlink" Target="https://www.britannica.com/place/United-States" TargetMode="External"/><Relationship Id="rId1462" Type="http://schemas.openxmlformats.org/officeDocument/2006/relationships/image" Target="media/image26.jpeg"/><Relationship Id="rId264" Type="http://schemas.openxmlformats.org/officeDocument/2006/relationships/hyperlink" Target="https://www.britannica.com/place/Sparta" TargetMode="External"/><Relationship Id="rId471" Type="http://schemas.openxmlformats.org/officeDocument/2006/relationships/hyperlink" Target="https://www.britannica.com/topic/The-Temple" TargetMode="External"/><Relationship Id="rId1115" Type="http://schemas.openxmlformats.org/officeDocument/2006/relationships/hyperlink" Target="https://www.britannica.com/topic/Balkan-Wars" TargetMode="External"/><Relationship Id="rId1322" Type="http://schemas.openxmlformats.org/officeDocument/2006/relationships/hyperlink" Target="https://www.britannica.com/biography/Georgios-Papandreou" TargetMode="External"/><Relationship Id="rId59" Type="http://schemas.openxmlformats.org/officeDocument/2006/relationships/hyperlink" Target="https://cdn.britannica.com/50/183650-050-BB62BE50/World-Data-Locator-Map-Greece.jpg" TargetMode="External"/><Relationship Id="rId124" Type="http://schemas.openxmlformats.org/officeDocument/2006/relationships/hyperlink" Target="https://www.britannica.com/place/Mount-Parnassus" TargetMode="External"/><Relationship Id="rId569" Type="http://schemas.openxmlformats.org/officeDocument/2006/relationships/hyperlink" Target="https://www.britannica.com/place/Peloponnese" TargetMode="External"/><Relationship Id="rId776" Type="http://schemas.openxmlformats.org/officeDocument/2006/relationships/hyperlink" Target="https://www.britannica.com/science/marble-rock" TargetMode="External"/><Relationship Id="rId983" Type="http://schemas.openxmlformats.org/officeDocument/2006/relationships/hyperlink" Target="https://www.britannica.com/place/Athens" TargetMode="External"/><Relationship Id="rId1199" Type="http://schemas.openxmlformats.org/officeDocument/2006/relationships/hyperlink" Target="https://www.britannica.com/event/World-War-II" TargetMode="External"/><Relationship Id="rId331" Type="http://schemas.openxmlformats.org/officeDocument/2006/relationships/hyperlink" Target="https://www.britannica.com/money/euro" TargetMode="External"/><Relationship Id="rId429" Type="http://schemas.openxmlformats.org/officeDocument/2006/relationships/hyperlink" Target="https://www.britannica.com/topic/baklava" TargetMode="External"/><Relationship Id="rId636" Type="http://schemas.openxmlformats.org/officeDocument/2006/relationships/hyperlink" Target="https://www.britannica.com/place/despotate-of-Epirus" TargetMode="External"/><Relationship Id="rId1059" Type="http://schemas.openxmlformats.org/officeDocument/2006/relationships/hyperlink" Target="https://www.merriam-webster.com/dictionary/dynasties" TargetMode="External"/><Relationship Id="rId1266" Type="http://schemas.openxmlformats.org/officeDocument/2006/relationships/hyperlink" Target="https://www.britannica.com/topic/modernization" TargetMode="External"/><Relationship Id="rId1473" Type="http://schemas.openxmlformats.org/officeDocument/2006/relationships/fontTable" Target="fontTable.xml"/><Relationship Id="rId843" Type="http://schemas.openxmlformats.org/officeDocument/2006/relationships/hyperlink" Target="https://www.britannica.com/contributor/John-S-Bowman/342" TargetMode="External"/><Relationship Id="rId1126" Type="http://schemas.openxmlformats.org/officeDocument/2006/relationships/hyperlink" Target="https://www.britannica.com/place/Spain" TargetMode="External"/><Relationship Id="rId275" Type="http://schemas.openxmlformats.org/officeDocument/2006/relationships/hyperlink" Target="https://www.britannica.com/topic/nation-state" TargetMode="External"/><Relationship Id="rId482" Type="http://schemas.openxmlformats.org/officeDocument/2006/relationships/hyperlink" Target="https://www.britannica.com/place/Drama-Greece" TargetMode="External"/><Relationship Id="rId703" Type="http://schemas.openxmlformats.org/officeDocument/2006/relationships/hyperlink" Target="https://cdn.britannica.com/65/114965-050-3C4F95F4/citadel-acropolis-Lindos-Greeks-Romans-Byzantines-Ottomans.jpg" TargetMode="External"/><Relationship Id="rId910" Type="http://schemas.openxmlformats.org/officeDocument/2006/relationships/hyperlink" Target="https://www.britannica.com/art/literature" TargetMode="External"/><Relationship Id="rId1333" Type="http://schemas.openxmlformats.org/officeDocument/2006/relationships/hyperlink" Target="https://cdn.britannica.com/21/150721-050-82051CC3/Greeks-austerity-measures-bailout-European-Union-International-Monetary-May-9-2010.jpg" TargetMode="External"/><Relationship Id="rId135" Type="http://schemas.openxmlformats.org/officeDocument/2006/relationships/hyperlink" Target="https://www.britannica.com/place/Epirus" TargetMode="External"/><Relationship Id="rId342" Type="http://schemas.openxmlformats.org/officeDocument/2006/relationships/hyperlink" Target="https://www.britannica.com/dictionary/consumer" TargetMode="External"/><Relationship Id="rId787" Type="http://schemas.openxmlformats.org/officeDocument/2006/relationships/hyperlink" Target="https://www.britannica.com/topic/Ecumenical-Patriarchate-of-Constantinople" TargetMode="External"/><Relationship Id="rId994" Type="http://schemas.openxmlformats.org/officeDocument/2006/relationships/hyperlink" Target="https://www.merriam-webster.com/dictionary/articulated" TargetMode="External"/><Relationship Id="rId1400" Type="http://schemas.openxmlformats.org/officeDocument/2006/relationships/hyperlink" Target="https://www.merriam-webster.com/dictionary/amend" TargetMode="External"/><Relationship Id="rId202" Type="http://schemas.openxmlformats.org/officeDocument/2006/relationships/hyperlink" Target="https://www.britannica.com/topic/Islam" TargetMode="External"/><Relationship Id="rId647" Type="http://schemas.openxmlformats.org/officeDocument/2006/relationships/hyperlink" Target="https://www.britannica.com/topic/Orsini-family" TargetMode="External"/><Relationship Id="rId854" Type="http://schemas.openxmlformats.org/officeDocument/2006/relationships/hyperlink" Target="https://www.britannica.com/topic/Phanariote" TargetMode="External"/><Relationship Id="rId1277" Type="http://schemas.openxmlformats.org/officeDocument/2006/relationships/hyperlink" Target="https://www.britannica.com/place/Aegean-Sea" TargetMode="External"/><Relationship Id="rId286" Type="http://schemas.openxmlformats.org/officeDocument/2006/relationships/hyperlink" Target="https://www.britannica.com/place/Belgium" TargetMode="External"/><Relationship Id="rId493" Type="http://schemas.openxmlformats.org/officeDocument/2006/relationships/hyperlink" Target="https://www.britannica.com/place/Academy-of-Athens" TargetMode="External"/><Relationship Id="rId507" Type="http://schemas.openxmlformats.org/officeDocument/2006/relationships/hyperlink" Target="https://www.britannica.com/contributor/John-S-Bowman/342" TargetMode="External"/><Relationship Id="rId714" Type="http://schemas.openxmlformats.org/officeDocument/2006/relationships/hyperlink" Target="https://www.britannica.com/place/Thasos" TargetMode="External"/><Relationship Id="rId921" Type="http://schemas.openxmlformats.org/officeDocument/2006/relationships/hyperlink" Target="https://www.britannica.com/topic/speech-language" TargetMode="External"/><Relationship Id="rId1137" Type="http://schemas.openxmlformats.org/officeDocument/2006/relationships/hyperlink" Target="https://www.britannica.com/biography/Constantine-XI-Palaeologus" TargetMode="External"/><Relationship Id="rId1344" Type="http://schemas.openxmlformats.org/officeDocument/2006/relationships/image" Target="media/image11.jpeg"/><Relationship Id="rId50" Type="http://schemas.openxmlformats.org/officeDocument/2006/relationships/hyperlink" Target="http://www.carnivalx.gr/index.php?lang=en" TargetMode="External"/><Relationship Id="rId146" Type="http://schemas.openxmlformats.org/officeDocument/2006/relationships/hyperlink" Target="https://www.britannica.com/place/Paxos" TargetMode="External"/><Relationship Id="rId353" Type="http://schemas.openxmlformats.org/officeDocument/2006/relationships/hyperlink" Target="https://www.britannica.com/topic/tourism" TargetMode="External"/><Relationship Id="rId560" Type="http://schemas.openxmlformats.org/officeDocument/2006/relationships/hyperlink" Target="https://www.britannica.com/dictionary/ceased" TargetMode="External"/><Relationship Id="rId798" Type="http://schemas.openxmlformats.org/officeDocument/2006/relationships/hyperlink" Target="https://www.britannica.com/topic/court-law" TargetMode="External"/><Relationship Id="rId1190" Type="http://schemas.openxmlformats.org/officeDocument/2006/relationships/hyperlink" Target="https://www.britannica.com/event/stock-market-crash-of-1929" TargetMode="External"/><Relationship Id="rId1204" Type="http://schemas.openxmlformats.org/officeDocument/2006/relationships/hyperlink" Target="https://www.britannica.com/topic/constitution-politics-and-law" TargetMode="External"/><Relationship Id="rId1411" Type="http://schemas.openxmlformats.org/officeDocument/2006/relationships/hyperlink" Target="https://www.merriam-webster.com/dictionary/threshold" TargetMode="External"/><Relationship Id="rId213" Type="http://schemas.openxmlformats.org/officeDocument/2006/relationships/hyperlink" Target="https://www.britannica.com/place/South-America" TargetMode="External"/><Relationship Id="rId420" Type="http://schemas.openxmlformats.org/officeDocument/2006/relationships/hyperlink" Target="https://www.britannica.com/place/Byzantine-Empire" TargetMode="External"/><Relationship Id="rId658" Type="http://schemas.openxmlformats.org/officeDocument/2006/relationships/hyperlink" Target="https://www.britannica.com/topic/Grand-Catalan-Company" TargetMode="External"/><Relationship Id="rId865" Type="http://schemas.openxmlformats.org/officeDocument/2006/relationships/hyperlink" Target="https://www.britannica.com/place/Moldavia" TargetMode="External"/><Relationship Id="rId1050" Type="http://schemas.openxmlformats.org/officeDocument/2006/relationships/hyperlink" Target="https://www.britannica.com/place/Anatolia" TargetMode="External"/><Relationship Id="rId1288" Type="http://schemas.openxmlformats.org/officeDocument/2006/relationships/hyperlink" Target="https://www.britannica.com/topic/nation-state" TargetMode="External"/><Relationship Id="rId297" Type="http://schemas.openxmlformats.org/officeDocument/2006/relationships/hyperlink" Target="https://www.britannica.com/topic/fertility-rate" TargetMode="External"/><Relationship Id="rId518" Type="http://schemas.openxmlformats.org/officeDocument/2006/relationships/hyperlink" Target="https://www.britannica.com/place/Rhodope-Mountains" TargetMode="External"/><Relationship Id="rId725" Type="http://schemas.openxmlformats.org/officeDocument/2006/relationships/hyperlink" Target="https://www.merriam-webster.com/dictionary/continuity" TargetMode="External"/><Relationship Id="rId932" Type="http://schemas.openxmlformats.org/officeDocument/2006/relationships/hyperlink" Target="https://www.britannica.com/event/French-Revolution" TargetMode="External"/><Relationship Id="rId1148" Type="http://schemas.openxmlformats.org/officeDocument/2006/relationships/hyperlink" Target="https://www.merriam-webster.com/dictionary/breach" TargetMode="External"/><Relationship Id="rId1355" Type="http://schemas.openxmlformats.org/officeDocument/2006/relationships/hyperlink" Target="https://www.britannica.com/biography/Angela-Merkel" TargetMode="External"/><Relationship Id="rId157" Type="http://schemas.openxmlformats.org/officeDocument/2006/relationships/hyperlink" Target="https://cdn.britannica.com/86/9886-050-EE142688/harbour-town-view-citadel-Mytilene-Greece.jpg" TargetMode="External"/><Relationship Id="rId364" Type="http://schemas.openxmlformats.org/officeDocument/2006/relationships/hyperlink" Target="https://www.britannica.com/topic/mass-transit" TargetMode="External"/><Relationship Id="rId1008" Type="http://schemas.openxmlformats.org/officeDocument/2006/relationships/hyperlink" Target="https://www.britannica.com/dictionary/culminated" TargetMode="External"/><Relationship Id="rId1215" Type="http://schemas.openxmlformats.org/officeDocument/2006/relationships/hyperlink" Target="https://www.britannica.com/event/World-War-II" TargetMode="External"/><Relationship Id="rId1422" Type="http://schemas.openxmlformats.org/officeDocument/2006/relationships/hyperlink" Target="https://www.britannica.com/event/2022-Russian-invasion-of-Ukraine" TargetMode="External"/><Relationship Id="rId61" Type="http://schemas.openxmlformats.org/officeDocument/2006/relationships/hyperlink" Target="https://www.britannica.com/place/Aegean-Islands" TargetMode="External"/><Relationship Id="rId571" Type="http://schemas.openxmlformats.org/officeDocument/2006/relationships/hyperlink" Target="https://www.britannica.com/place/Corinth-Greece" TargetMode="External"/><Relationship Id="rId669" Type="http://schemas.openxmlformats.org/officeDocument/2006/relationships/hyperlink" Target="https://www.britannica.com/place/Athens" TargetMode="External"/><Relationship Id="rId876" Type="http://schemas.openxmlformats.org/officeDocument/2006/relationships/hyperlink" Target="https://www.britannica.com/topic/state-sovereign-political-entity" TargetMode="External"/><Relationship Id="rId1299" Type="http://schemas.openxmlformats.org/officeDocument/2006/relationships/hyperlink" Target="https://www.britannica.com/topic/family-law" TargetMode="External"/><Relationship Id="rId19" Type="http://schemas.openxmlformats.org/officeDocument/2006/relationships/hyperlink" Target="http://www.theacropolismuseum.gr/?pname=Home&amp;la=2" TargetMode="External"/><Relationship Id="rId224" Type="http://schemas.openxmlformats.org/officeDocument/2006/relationships/hyperlink" Target="https://www.britannica.com/topic/Greek-alphabet" TargetMode="External"/><Relationship Id="rId431" Type="http://schemas.openxmlformats.org/officeDocument/2006/relationships/hyperlink" Target="https://www.britannica.com/place/Anatolia" TargetMode="External"/><Relationship Id="rId529" Type="http://schemas.openxmlformats.org/officeDocument/2006/relationships/hyperlink" Target="https://www.britannica.com/place/Thessaly" TargetMode="External"/><Relationship Id="rId736" Type="http://schemas.openxmlformats.org/officeDocument/2006/relationships/hyperlink" Target="https://www.britannica.com/topic/Albanian-people" TargetMode="External"/><Relationship Id="rId1061" Type="http://schemas.openxmlformats.org/officeDocument/2006/relationships/hyperlink" Target="https://www.britannica.com/place/United-Kingdom" TargetMode="External"/><Relationship Id="rId1159" Type="http://schemas.openxmlformats.org/officeDocument/2006/relationships/hyperlink" Target="https://www.britannica.com/topic/refugee" TargetMode="External"/><Relationship Id="rId1366" Type="http://schemas.openxmlformats.org/officeDocument/2006/relationships/hyperlink" Target="https://www.britannica.com/biography/Antonis-Samaras" TargetMode="External"/><Relationship Id="rId168" Type="http://schemas.openxmlformats.org/officeDocument/2006/relationships/hyperlink" Target="https://www.britannica.com/place/Rhodes-Greece" TargetMode="External"/><Relationship Id="rId943" Type="http://schemas.openxmlformats.org/officeDocument/2006/relationships/hyperlink" Target="https://www.britannica.com/place/Ionian-Islands" TargetMode="External"/><Relationship Id="rId1019" Type="http://schemas.openxmlformats.org/officeDocument/2006/relationships/hyperlink" Target="https://www.britannica.com/place/Ottoman-Empire" TargetMode="External"/><Relationship Id="rId72" Type="http://schemas.openxmlformats.org/officeDocument/2006/relationships/hyperlink" Target="https://www.britannica.com/place/Europe" TargetMode="External"/><Relationship Id="rId375" Type="http://schemas.openxmlformats.org/officeDocument/2006/relationships/hyperlink" Target="https://www.britannica.com/topic/European-Union" TargetMode="External"/><Relationship Id="rId582" Type="http://schemas.openxmlformats.org/officeDocument/2006/relationships/hyperlink" Target="https://www.merriam-webster.com/dictionary/comprising" TargetMode="External"/><Relationship Id="rId803" Type="http://schemas.openxmlformats.org/officeDocument/2006/relationships/hyperlink" Target="https://www.britannica.com/dictionary/converted" TargetMode="External"/><Relationship Id="rId1226" Type="http://schemas.openxmlformats.org/officeDocument/2006/relationships/hyperlink" Target="https://www.britannica.com/place/Middle-East" TargetMode="External"/><Relationship Id="rId1433" Type="http://schemas.openxmlformats.org/officeDocument/2006/relationships/hyperlink" Target="https://www.britannica.com/facts/ancient-Greece" TargetMode="External"/><Relationship Id="rId3" Type="http://schemas.openxmlformats.org/officeDocument/2006/relationships/settings" Target="settings.xml"/><Relationship Id="rId235" Type="http://schemas.openxmlformats.org/officeDocument/2006/relationships/hyperlink" Target="https://www.britannica.com/editor/The-Editors-of-Encyclopaedia-Britannica/4419" TargetMode="External"/><Relationship Id="rId442" Type="http://schemas.openxmlformats.org/officeDocument/2006/relationships/hyperlink" Target="https://www.britannica.com/topic/feast-religion" TargetMode="External"/><Relationship Id="rId887" Type="http://schemas.openxmlformats.org/officeDocument/2006/relationships/hyperlink" Target="https://www.britannica.com/topic/blockade-warfare" TargetMode="External"/><Relationship Id="rId1072" Type="http://schemas.openxmlformats.org/officeDocument/2006/relationships/hyperlink" Target="https://www.britannica.com/place/Crete" TargetMode="External"/><Relationship Id="rId302" Type="http://schemas.openxmlformats.org/officeDocument/2006/relationships/hyperlink" Target="https://www.britannica.com/money/balance-of-payments" TargetMode="External"/><Relationship Id="rId747" Type="http://schemas.openxmlformats.org/officeDocument/2006/relationships/hyperlink" Target="https://www.britannica.com/science/winter" TargetMode="External"/><Relationship Id="rId954" Type="http://schemas.openxmlformats.org/officeDocument/2006/relationships/hyperlink" Target="https://www.merriam-webster.com/dictionary/community" TargetMode="External"/><Relationship Id="rId1377" Type="http://schemas.openxmlformats.org/officeDocument/2006/relationships/hyperlink" Target="https://www.britannica.com/place/Germany" TargetMode="External"/><Relationship Id="rId83" Type="http://schemas.openxmlformats.org/officeDocument/2006/relationships/hyperlink" Target="https://www.britannica.com/place/Albania" TargetMode="External"/><Relationship Id="rId179" Type="http://schemas.openxmlformats.org/officeDocument/2006/relationships/hyperlink" Target="https://www.britannica.com/science/Mediterranean-climate" TargetMode="External"/><Relationship Id="rId386" Type="http://schemas.openxmlformats.org/officeDocument/2006/relationships/hyperlink" Target="https://www.britannica.com/topic/head-of-government" TargetMode="External"/><Relationship Id="rId593" Type="http://schemas.openxmlformats.org/officeDocument/2006/relationships/hyperlink" Target="https://www.britannica.com/topic/Slavic-languages" TargetMode="External"/><Relationship Id="rId607" Type="http://schemas.openxmlformats.org/officeDocument/2006/relationships/hyperlink" Target="https://www.britannica.com/place/Edessa-Greece" TargetMode="External"/><Relationship Id="rId814" Type="http://schemas.openxmlformats.org/officeDocument/2006/relationships/hyperlink" Target="https://www.merriam-webster.com/dictionary/Byzantine" TargetMode="External"/><Relationship Id="rId1237" Type="http://schemas.openxmlformats.org/officeDocument/2006/relationships/hyperlink" Target="https://www.britannica.com/place/Athens" TargetMode="External"/><Relationship Id="rId1444" Type="http://schemas.openxmlformats.org/officeDocument/2006/relationships/image" Target="media/image18.jpeg"/><Relationship Id="rId246" Type="http://schemas.openxmlformats.org/officeDocument/2006/relationships/hyperlink" Target="https://www.britannica.com/place/Mount-Athos" TargetMode="External"/><Relationship Id="rId453" Type="http://schemas.openxmlformats.org/officeDocument/2006/relationships/hyperlink" Target="https://www.britannica.com/biography/Angelos-Sikelianos" TargetMode="External"/><Relationship Id="rId660" Type="http://schemas.openxmlformats.org/officeDocument/2006/relationships/hyperlink" Target="https://www.britannica.com/place/Anatolia" TargetMode="External"/><Relationship Id="rId898" Type="http://schemas.openxmlformats.org/officeDocument/2006/relationships/hyperlink" Target="https://www.britannica.com/dictionary/commerce" TargetMode="External"/><Relationship Id="rId1083" Type="http://schemas.openxmlformats.org/officeDocument/2006/relationships/hyperlink" Target="https://www.britannica.com/topic/history-of-Bulgaria" TargetMode="External"/><Relationship Id="rId1290" Type="http://schemas.openxmlformats.org/officeDocument/2006/relationships/hyperlink" Target="https://www.britannica.com/place/Turkey" TargetMode="External"/><Relationship Id="rId1304" Type="http://schemas.openxmlformats.org/officeDocument/2006/relationships/hyperlink" Target="https://www.merriam-webster.com/dictionary/formidable" TargetMode="External"/><Relationship Id="rId106" Type="http://schemas.openxmlformats.org/officeDocument/2006/relationships/hyperlink" Target="https://www.britannica.com/place/Struma-River" TargetMode="External"/><Relationship Id="rId313" Type="http://schemas.openxmlformats.org/officeDocument/2006/relationships/hyperlink" Target="https://cdn.britannica.com/47/10847-050-82E30D44/port-Ydra-Greece.jpg" TargetMode="External"/><Relationship Id="rId758" Type="http://schemas.openxmlformats.org/officeDocument/2006/relationships/hyperlink" Target="https://www.merriam-webster.com/dictionary/consciousness" TargetMode="External"/><Relationship Id="rId965" Type="http://schemas.openxmlformats.org/officeDocument/2006/relationships/hyperlink" Target="https://www.britannica.com/place/Ottoman-Empire" TargetMode="External"/><Relationship Id="rId1150" Type="http://schemas.openxmlformats.org/officeDocument/2006/relationships/hyperlink" Target="https://www.britannica.com/place/Izmir" TargetMode="External"/><Relationship Id="rId1388" Type="http://schemas.openxmlformats.org/officeDocument/2006/relationships/hyperlink" Target="https://www.britannica.com/place/Middle-East" TargetMode="External"/><Relationship Id="rId10" Type="http://schemas.openxmlformats.org/officeDocument/2006/relationships/hyperlink" Target="https://www.mfa.gr/brussels/en/" TargetMode="External"/><Relationship Id="rId94" Type="http://schemas.openxmlformats.org/officeDocument/2006/relationships/hyperlink" Target="https://cdn.britannica.com/94/20294-050-A9A7033D/Sunlight-walls-island-town-name-Thira-group.jpg" TargetMode="External"/><Relationship Id="rId397" Type="http://schemas.openxmlformats.org/officeDocument/2006/relationships/hyperlink" Target="https://www.britannica.com/topic/Communist-Party-of-Greece" TargetMode="External"/><Relationship Id="rId520" Type="http://schemas.openxmlformats.org/officeDocument/2006/relationships/hyperlink" Target="https://www.britannica.com/place/Corinth-Greece" TargetMode="External"/><Relationship Id="rId618" Type="http://schemas.openxmlformats.org/officeDocument/2006/relationships/hyperlink" Target="https://www.britannica.com/dictionary/flourishing" TargetMode="External"/><Relationship Id="rId825" Type="http://schemas.openxmlformats.org/officeDocument/2006/relationships/hyperlink" Target="https://www.britannica.com/topic/Ecumenical-Patriarchate-of-Constantinople" TargetMode="External"/><Relationship Id="rId1248" Type="http://schemas.openxmlformats.org/officeDocument/2006/relationships/hyperlink" Target="https://www.britannica.com/biography/Damaskinos" TargetMode="External"/><Relationship Id="rId1455" Type="http://schemas.openxmlformats.org/officeDocument/2006/relationships/hyperlink" Target="https://www.britannica.com/summary/ancient-Greece" TargetMode="External"/><Relationship Id="rId257" Type="http://schemas.openxmlformats.org/officeDocument/2006/relationships/hyperlink" Target="https://cdn.britannica.com/71/10771-050-A1EF9F3E/Fort-Heraklion-Greece-city-Venetians.jpg" TargetMode="External"/><Relationship Id="rId464" Type="http://schemas.openxmlformats.org/officeDocument/2006/relationships/hyperlink" Target="https://www.britannica.com/art/Greek-pottery" TargetMode="External"/><Relationship Id="rId1010" Type="http://schemas.openxmlformats.org/officeDocument/2006/relationships/hyperlink" Target="https://www.britannica.com/place/Greece" TargetMode="External"/><Relationship Id="rId1094" Type="http://schemas.openxmlformats.org/officeDocument/2006/relationships/hyperlink" Target="https://www.britannica.com/money/bankruptcy" TargetMode="External"/><Relationship Id="rId1108" Type="http://schemas.openxmlformats.org/officeDocument/2006/relationships/hyperlink" Target="https://www.merriam-webster.com/dictionary/inhibited" TargetMode="External"/><Relationship Id="rId1315" Type="http://schemas.openxmlformats.org/officeDocument/2006/relationships/hyperlink" Target="https://www.britannica.com/place/Greece/additional-info" TargetMode="External"/><Relationship Id="rId117" Type="http://schemas.openxmlformats.org/officeDocument/2006/relationships/hyperlink" Target="https://www.britannica.com/dictionary/spur" TargetMode="External"/><Relationship Id="rId671" Type="http://schemas.openxmlformats.org/officeDocument/2006/relationships/hyperlink" Target="https://www.britannica.com/place/Corinth-Greece" TargetMode="External"/><Relationship Id="rId769" Type="http://schemas.openxmlformats.org/officeDocument/2006/relationships/hyperlink" Target="https://www.britannica.com/contributor/Loring-Danforth/8626581" TargetMode="External"/><Relationship Id="rId976" Type="http://schemas.openxmlformats.org/officeDocument/2006/relationships/hyperlink" Target="https://www.britannica.com/place/Moldavia" TargetMode="External"/><Relationship Id="rId1399" Type="http://schemas.openxmlformats.org/officeDocument/2006/relationships/hyperlink" Target="https://www.britannica.com/place/North-Macedonia" TargetMode="External"/><Relationship Id="rId324" Type="http://schemas.openxmlformats.org/officeDocument/2006/relationships/hyperlink" Target="https://www.britannica.com/place/Turkey" TargetMode="External"/><Relationship Id="rId531" Type="http://schemas.openxmlformats.org/officeDocument/2006/relationships/hyperlink" Target="https://www.britannica.com/place/Crete" TargetMode="External"/><Relationship Id="rId629" Type="http://schemas.openxmlformats.org/officeDocument/2006/relationships/hyperlink" Target="https://www.merriam-webster.com/dictionary/autonomous" TargetMode="External"/><Relationship Id="rId1161" Type="http://schemas.openxmlformats.org/officeDocument/2006/relationships/hyperlink" Target="https://www.merriam-webster.com/dictionary/abdicated" TargetMode="External"/><Relationship Id="rId1259" Type="http://schemas.openxmlformats.org/officeDocument/2006/relationships/hyperlink" Target="https://www.merriam-webster.com/dictionary/authoritarian" TargetMode="External"/><Relationship Id="rId1466" Type="http://schemas.openxmlformats.org/officeDocument/2006/relationships/hyperlink" Target="https://www.britannica.com/question/Why-is-ancient-Greece-important" TargetMode="External"/><Relationship Id="rId836" Type="http://schemas.openxmlformats.org/officeDocument/2006/relationships/hyperlink" Target="https://www.britannica.com/topic/atheism" TargetMode="External"/><Relationship Id="rId1021" Type="http://schemas.openxmlformats.org/officeDocument/2006/relationships/hyperlink" Target="https://www.britannica.com/topic/nation-state" TargetMode="External"/><Relationship Id="rId1119" Type="http://schemas.openxmlformats.org/officeDocument/2006/relationships/hyperlink" Target="https://www.britannica.com/place/Epirus" TargetMode="External"/><Relationship Id="rId903" Type="http://schemas.openxmlformats.org/officeDocument/2006/relationships/hyperlink" Target="https://www.britannica.com/topic/Doctrine-and-Covenants" TargetMode="External"/><Relationship Id="rId1326" Type="http://schemas.openxmlformats.org/officeDocument/2006/relationships/hyperlink" Target="https://www.britannica.com/contributor/Richard-Ralph-Mowbray-Clogg/4111" TargetMode="External"/><Relationship Id="rId32" Type="http://schemas.openxmlformats.org/officeDocument/2006/relationships/hyperlink" Target="http://www.visitgreece.gr/portal/site/eot/menuitem.7f0d4e449429307c12596610451000a0/?vgnextoid=8352570850527210VgnVCM100000460014acRCRD&amp;lang_choosen=en" TargetMode="External"/><Relationship Id="rId181" Type="http://schemas.openxmlformats.org/officeDocument/2006/relationships/hyperlink" Target="https://www.merriam-webster.com/dictionary/diversity" TargetMode="External"/><Relationship Id="rId279" Type="http://schemas.openxmlformats.org/officeDocument/2006/relationships/hyperlink" Target="https://www.britannica.com/place/Dodecanese" TargetMode="External"/><Relationship Id="rId486" Type="http://schemas.openxmlformats.org/officeDocument/2006/relationships/hyperlink" Target="https://www.britannica.com/topic/nation-state" TargetMode="External"/><Relationship Id="rId693" Type="http://schemas.openxmlformats.org/officeDocument/2006/relationships/hyperlink" Target="https://www.britannica.com/place/Epirus" TargetMode="External"/><Relationship Id="rId139" Type="http://schemas.openxmlformats.org/officeDocument/2006/relationships/hyperlink" Target="https://www.britannica.com/science/floodplain" TargetMode="External"/><Relationship Id="rId346" Type="http://schemas.openxmlformats.org/officeDocument/2006/relationships/hyperlink" Target="https://www.britannica.com/money/austerity" TargetMode="External"/><Relationship Id="rId553" Type="http://schemas.openxmlformats.org/officeDocument/2006/relationships/hyperlink" Target="https://www.merriam-webster.com/dictionary/infrastructures" TargetMode="External"/><Relationship Id="rId760" Type="http://schemas.openxmlformats.org/officeDocument/2006/relationships/hyperlink" Target="https://www.britannica.com/biography/George-Gemistus-Plethon" TargetMode="External"/><Relationship Id="rId998" Type="http://schemas.openxmlformats.org/officeDocument/2006/relationships/hyperlink" Target="https://www.britannica.com/place/Egypt" TargetMode="External"/><Relationship Id="rId1183" Type="http://schemas.openxmlformats.org/officeDocument/2006/relationships/hyperlink" Target="https://www.britannica.com/biography/George-II-king-of-Greece" TargetMode="External"/><Relationship Id="rId1390" Type="http://schemas.openxmlformats.org/officeDocument/2006/relationships/hyperlink" Target="https://www.britannica.com/place/Balkans" TargetMode="External"/><Relationship Id="rId206" Type="http://schemas.openxmlformats.org/officeDocument/2006/relationships/hyperlink" Target="https://www.britannica.com/topic/Rom" TargetMode="External"/><Relationship Id="rId413" Type="http://schemas.openxmlformats.org/officeDocument/2006/relationships/hyperlink" Target="https://www.britannica.com/place/Athens" TargetMode="External"/><Relationship Id="rId858" Type="http://schemas.openxmlformats.org/officeDocument/2006/relationships/hyperlink" Target="https://www.britannica.com/topic/diplomacy" TargetMode="External"/><Relationship Id="rId1043" Type="http://schemas.openxmlformats.org/officeDocument/2006/relationships/hyperlink" Target="https://www.merriam-webster.com/dictionary/reciprocal" TargetMode="External"/><Relationship Id="rId620" Type="http://schemas.openxmlformats.org/officeDocument/2006/relationships/hyperlink" Target="https://www.britannica.com/event/Crusades" TargetMode="External"/><Relationship Id="rId718" Type="http://schemas.openxmlformats.org/officeDocument/2006/relationships/hyperlink" Target="https://www.britannica.com/topic/political-culture" TargetMode="External"/><Relationship Id="rId925" Type="http://schemas.openxmlformats.org/officeDocument/2006/relationships/hyperlink" Target="https://www.merriam-webster.com/dictionary/intellectual" TargetMode="External"/><Relationship Id="rId1250" Type="http://schemas.openxmlformats.org/officeDocument/2006/relationships/hyperlink" Target="https://www.merriam-webster.com/dictionary/plebiscite" TargetMode="External"/><Relationship Id="rId1348" Type="http://schemas.openxmlformats.org/officeDocument/2006/relationships/hyperlink" Target="https://www.merriam-webster.com/dictionary/contingent" TargetMode="External"/><Relationship Id="rId1110" Type="http://schemas.openxmlformats.org/officeDocument/2006/relationships/hyperlink" Target="https://www.britannica.com/topic/Balkan-Wars" TargetMode="External"/><Relationship Id="rId1208" Type="http://schemas.openxmlformats.org/officeDocument/2006/relationships/hyperlink" Target="https://www.britannica.com/topic/fascism" TargetMode="External"/><Relationship Id="rId1415" Type="http://schemas.openxmlformats.org/officeDocument/2006/relationships/hyperlink" Target="https://www.britannica.com/dictionary/austerity" TargetMode="External"/><Relationship Id="rId54" Type="http://schemas.openxmlformats.org/officeDocument/2006/relationships/hyperlink" Target="http://skyroson.gr/skyros/content/view/712/110/" TargetMode="External"/><Relationship Id="rId270" Type="http://schemas.openxmlformats.org/officeDocument/2006/relationships/hyperlink" Target="https://www.merriam-webster.com/dictionary/secular" TargetMode="External"/><Relationship Id="rId130" Type="http://schemas.openxmlformats.org/officeDocument/2006/relationships/hyperlink" Target="https://www.britannica.com/place/Crete" TargetMode="External"/><Relationship Id="rId368" Type="http://schemas.openxmlformats.org/officeDocument/2006/relationships/hyperlink" Target="https://www.britannica.com/money/income-tax" TargetMode="External"/><Relationship Id="rId575" Type="http://schemas.openxmlformats.org/officeDocument/2006/relationships/hyperlink" Target="https://www.merriam-webster.com/dictionary/ecclesiastical" TargetMode="External"/><Relationship Id="rId782" Type="http://schemas.openxmlformats.org/officeDocument/2006/relationships/hyperlink" Target="https://www.merriam-webster.com/dictionary/constituted" TargetMode="External"/><Relationship Id="rId228" Type="http://schemas.openxmlformats.org/officeDocument/2006/relationships/hyperlink" Target="https://www.merriam-webster.com/dictionary/dialect" TargetMode="External"/><Relationship Id="rId435" Type="http://schemas.openxmlformats.org/officeDocument/2006/relationships/hyperlink" Target="https://www.britannica.com/topic/extended-family" TargetMode="External"/><Relationship Id="rId642" Type="http://schemas.openxmlformats.org/officeDocument/2006/relationships/hyperlink" Target="https://www.britannica.com/place/Epirus" TargetMode="External"/><Relationship Id="rId1065" Type="http://schemas.openxmlformats.org/officeDocument/2006/relationships/hyperlink" Target="https://www.britannica.com/topic/two-party-system" TargetMode="External"/><Relationship Id="rId1272" Type="http://schemas.openxmlformats.org/officeDocument/2006/relationships/hyperlink" Target="https://www.britannica.com/dictionary/thwart" TargetMode="External"/><Relationship Id="rId502" Type="http://schemas.openxmlformats.org/officeDocument/2006/relationships/hyperlink" Target="https://www.britannica.com/sports/cricket-sport" TargetMode="External"/><Relationship Id="rId947" Type="http://schemas.openxmlformats.org/officeDocument/2006/relationships/hyperlink" Target="https://www.merriam-webster.com/dictionary/constituted" TargetMode="External"/><Relationship Id="rId1132" Type="http://schemas.openxmlformats.org/officeDocument/2006/relationships/hyperlink" Target="https://www.merriam-webster.com/dictionary/charismatic" TargetMode="External"/><Relationship Id="rId76" Type="http://schemas.openxmlformats.org/officeDocument/2006/relationships/hyperlink" Target="https://cdn.britannica.com/43/15543-050-979CBC76/Greece-map-features-locator.jpg" TargetMode="External"/><Relationship Id="rId807" Type="http://schemas.openxmlformats.org/officeDocument/2006/relationships/hyperlink" Target="https://www.britannica.com/place/Peloponnese" TargetMode="External"/><Relationship Id="rId1437" Type="http://schemas.openxmlformats.org/officeDocument/2006/relationships/hyperlink" Target="https://cdn.britannica.com/33/1033-050-895AB1EE/Ancient-Greece.jpg" TargetMode="External"/><Relationship Id="rId292" Type="http://schemas.openxmlformats.org/officeDocument/2006/relationships/hyperlink" Target="https://www.britannica.com/place/Bulgaria" TargetMode="External"/><Relationship Id="rId597" Type="http://schemas.openxmlformats.org/officeDocument/2006/relationships/hyperlink" Target="https://www.britannica.com/place/Epirus" TargetMode="External"/><Relationship Id="rId152" Type="http://schemas.openxmlformats.org/officeDocument/2006/relationships/hyperlink" Target="https://www.merriam-webster.com/dictionary/composition" TargetMode="External"/><Relationship Id="rId457" Type="http://schemas.openxmlformats.org/officeDocument/2006/relationships/hyperlink" Target="https://www.britannica.com/biography/Dimitri-Mitropoulos" TargetMode="External"/><Relationship Id="rId1087" Type="http://schemas.openxmlformats.org/officeDocument/2006/relationships/hyperlink" Target="https://www.britannica.com/place/Bulgaria" TargetMode="External"/><Relationship Id="rId1294" Type="http://schemas.openxmlformats.org/officeDocument/2006/relationships/hyperlink" Target="https://www.merriam-webster.com/dictionary/populist" TargetMode="External"/><Relationship Id="rId664" Type="http://schemas.openxmlformats.org/officeDocument/2006/relationships/hyperlink" Target="https://www.britannica.com/place/Thessaly" TargetMode="External"/><Relationship Id="rId871" Type="http://schemas.openxmlformats.org/officeDocument/2006/relationships/hyperlink" Target="https://www.britannica.com/topic/House-of-Habsburg" TargetMode="External"/><Relationship Id="rId969" Type="http://schemas.openxmlformats.org/officeDocument/2006/relationships/hyperlink" Target="https://www.merriam-webster.com/dictionary/allegiance" TargetMode="External"/><Relationship Id="rId317" Type="http://schemas.openxmlformats.org/officeDocument/2006/relationships/hyperlink" Target="https://www.britannica.com/place/Europe" TargetMode="External"/><Relationship Id="rId524" Type="http://schemas.openxmlformats.org/officeDocument/2006/relationships/hyperlink" Target="https://www.merriam-webster.com/dictionary/vulnerable" TargetMode="External"/><Relationship Id="rId731" Type="http://schemas.openxmlformats.org/officeDocument/2006/relationships/hyperlink" Target="https://www.merriam-webster.com/dictionary/continuities" TargetMode="External"/><Relationship Id="rId1154" Type="http://schemas.openxmlformats.org/officeDocument/2006/relationships/hyperlink" Target="https://www.britannica.com/place/Ottoman-Empire" TargetMode="External"/><Relationship Id="rId1361" Type="http://schemas.openxmlformats.org/officeDocument/2006/relationships/hyperlink" Target="https://www.britannica.com/topic/coalition-government" TargetMode="External"/><Relationship Id="rId1459" Type="http://schemas.openxmlformats.org/officeDocument/2006/relationships/image" Target="media/image25.jpeg"/><Relationship Id="rId98" Type="http://schemas.openxmlformats.org/officeDocument/2006/relationships/hyperlink" Target="https://www.britannica.com/place/Melos" TargetMode="External"/><Relationship Id="rId829" Type="http://schemas.openxmlformats.org/officeDocument/2006/relationships/hyperlink" Target="https://www.britannica.com/biography/Grigorios-V" TargetMode="External"/><Relationship Id="rId1014" Type="http://schemas.openxmlformats.org/officeDocument/2006/relationships/hyperlink" Target="https://www.merriam-webster.com/dictionary/authoritarian" TargetMode="External"/><Relationship Id="rId1221" Type="http://schemas.openxmlformats.org/officeDocument/2006/relationships/hyperlink" Target="https://www.britannica.com/topic/history-of-Germany" TargetMode="External"/><Relationship Id="rId1319" Type="http://schemas.openxmlformats.org/officeDocument/2006/relationships/hyperlink" Target="https://www.britannica.com/place/Athens" TargetMode="External"/><Relationship Id="rId25" Type="http://schemas.openxmlformats.org/officeDocument/2006/relationships/hyperlink" Target="http://www.goarch.org/special/listen_learn_share/epiphany" TargetMode="External"/><Relationship Id="rId174" Type="http://schemas.openxmlformats.org/officeDocument/2006/relationships/image" Target="media/image5.jpeg"/><Relationship Id="rId381" Type="http://schemas.openxmlformats.org/officeDocument/2006/relationships/hyperlink" Target="https://cdn.britannica.com/23/101223-050-17556BE7/Parliament-Building-Athens-Greece.jpg" TargetMode="External"/><Relationship Id="rId241" Type="http://schemas.openxmlformats.org/officeDocument/2006/relationships/hyperlink" Target="https://www.merriam-webster.com/dictionary/ecclesiastical" TargetMode="External"/><Relationship Id="rId479" Type="http://schemas.openxmlformats.org/officeDocument/2006/relationships/hyperlink" Target="https://www.merriam-webster.com/dictionary/paradigms" TargetMode="External"/><Relationship Id="rId686" Type="http://schemas.openxmlformats.org/officeDocument/2006/relationships/hyperlink" Target="https://www.britannica.com/place/Despotate-of-Morea" TargetMode="External"/><Relationship Id="rId893" Type="http://schemas.openxmlformats.org/officeDocument/2006/relationships/hyperlink" Target="https://www.britannica.com/topic/rule-of-law" TargetMode="External"/><Relationship Id="rId339" Type="http://schemas.openxmlformats.org/officeDocument/2006/relationships/hyperlink" Target="https://www.britannica.com/place/Germany" TargetMode="External"/><Relationship Id="rId546" Type="http://schemas.openxmlformats.org/officeDocument/2006/relationships/hyperlink" Target="https://www.britannica.com/place/Boeotia" TargetMode="External"/><Relationship Id="rId753" Type="http://schemas.openxmlformats.org/officeDocument/2006/relationships/hyperlink" Target="https://www.britannica.com/place/Byzantine-Empire" TargetMode="External"/><Relationship Id="rId1176" Type="http://schemas.openxmlformats.org/officeDocument/2006/relationships/hyperlink" Target="https://www.britannica.com/place/Thrace" TargetMode="External"/><Relationship Id="rId1383" Type="http://schemas.openxmlformats.org/officeDocument/2006/relationships/hyperlink" Target="https://www.britannica.com/dictionary/draconian" TargetMode="External"/><Relationship Id="rId101" Type="http://schemas.openxmlformats.org/officeDocument/2006/relationships/hyperlink" Target="https://www.britannica.com/place/Pindus-Mountains" TargetMode="External"/><Relationship Id="rId406" Type="http://schemas.openxmlformats.org/officeDocument/2006/relationships/hyperlink" Target="https://www.britannica.com/topic/nation-state" TargetMode="External"/><Relationship Id="rId960" Type="http://schemas.openxmlformats.org/officeDocument/2006/relationships/hyperlink" Target="https://www.britannica.com/place/Corfu" TargetMode="External"/><Relationship Id="rId1036" Type="http://schemas.openxmlformats.org/officeDocument/2006/relationships/hyperlink" Target="https://www.britannica.com/topic/constitution-politics-and-law" TargetMode="External"/><Relationship Id="rId1243" Type="http://schemas.openxmlformats.org/officeDocument/2006/relationships/hyperlink" Target="https://www.britannica.com/biography/Joseph-Stalin" TargetMode="External"/><Relationship Id="rId613" Type="http://schemas.openxmlformats.org/officeDocument/2006/relationships/hyperlink" Target="https://www.merriam-webster.com/dictionary/demographic" TargetMode="External"/><Relationship Id="rId820" Type="http://schemas.openxmlformats.org/officeDocument/2006/relationships/hyperlink" Target="https://www.britannica.com/topic/Eastern-Orthodoxy" TargetMode="External"/><Relationship Id="rId918" Type="http://schemas.openxmlformats.org/officeDocument/2006/relationships/hyperlink" Target="https://www.merriam-webster.com/dictionary/panacea" TargetMode="External"/><Relationship Id="rId1450" Type="http://schemas.openxmlformats.org/officeDocument/2006/relationships/image" Target="media/image21.jpeg"/><Relationship Id="rId1103" Type="http://schemas.openxmlformats.org/officeDocument/2006/relationships/hyperlink" Target="https://www.britannica.com/topic/coup-detat" TargetMode="External"/><Relationship Id="rId1310" Type="http://schemas.openxmlformats.org/officeDocument/2006/relationships/hyperlink" Target="https://www.britannica.com/topic/international-relations" TargetMode="External"/><Relationship Id="rId1408" Type="http://schemas.openxmlformats.org/officeDocument/2006/relationships/hyperlink" Target="https://cdn.britannica.com/86/209486-050-C862920A/Kyriakos-Mitsotakis-2019.jpg" TargetMode="External"/><Relationship Id="rId47" Type="http://schemas.openxmlformats.org/officeDocument/2006/relationships/hyperlink" Target="http://www.e-patras.gr/portal/web/common/home" TargetMode="External"/><Relationship Id="rId196" Type="http://schemas.openxmlformats.org/officeDocument/2006/relationships/hyperlink" Target="https://www.britannica.com/animal/roe-deer" TargetMode="External"/><Relationship Id="rId263" Type="http://schemas.openxmlformats.org/officeDocument/2006/relationships/hyperlink" Target="https://www.britannica.com/place/Chania" TargetMode="External"/><Relationship Id="rId470" Type="http://schemas.openxmlformats.org/officeDocument/2006/relationships/hyperlink" Target="https://www.britannica.com/place/North-America" TargetMode="External"/><Relationship Id="rId123" Type="http://schemas.openxmlformats.org/officeDocument/2006/relationships/hyperlink" Target="https://www.britannica.com/place/Mount-Parnassus" TargetMode="External"/><Relationship Id="rId330" Type="http://schemas.openxmlformats.org/officeDocument/2006/relationships/hyperlink" Target="https://www.britannica.com/money/drachma" TargetMode="External"/><Relationship Id="rId568" Type="http://schemas.openxmlformats.org/officeDocument/2006/relationships/hyperlink" Target="https://www.merriam-webster.com/dictionary/Secular" TargetMode="External"/><Relationship Id="rId775" Type="http://schemas.openxmlformats.org/officeDocument/2006/relationships/hyperlink" Target="https://www.merriam-webster.com/dictionary/legend" TargetMode="External"/><Relationship Id="rId982" Type="http://schemas.openxmlformats.org/officeDocument/2006/relationships/hyperlink" Target="https://www.britannica.com/biography/Lord-Byron-poet" TargetMode="External"/><Relationship Id="rId1198" Type="http://schemas.openxmlformats.org/officeDocument/2006/relationships/hyperlink" Target="https://www.britannica.com/biography/Ioannis-Metaxas" TargetMode="External"/><Relationship Id="rId428" Type="http://schemas.openxmlformats.org/officeDocument/2006/relationships/hyperlink" Target="https://www.britannica.com/topic/political-party" TargetMode="External"/><Relationship Id="rId635" Type="http://schemas.openxmlformats.org/officeDocument/2006/relationships/hyperlink" Target="https://www.britannica.com/place/despotate-of-Epirus" TargetMode="External"/><Relationship Id="rId842" Type="http://schemas.openxmlformats.org/officeDocument/2006/relationships/hyperlink" Target="https://www.britannica.com/contributor/Richard-Ralph-Mowbray-Clogg/4111" TargetMode="External"/><Relationship Id="rId1058" Type="http://schemas.openxmlformats.org/officeDocument/2006/relationships/hyperlink" Target="https://www.merriam-webster.com/dictionary/sovereign" TargetMode="External"/><Relationship Id="rId1265" Type="http://schemas.openxmlformats.org/officeDocument/2006/relationships/hyperlink" Target="https://www.britannica.com/topic/Centre-Union" TargetMode="External"/><Relationship Id="rId1472" Type="http://schemas.openxmlformats.org/officeDocument/2006/relationships/hyperlink" Target="https://cdn.britannica.com/53/150953-050-2E0836EB/Parthenon-Acropolis-Athens.jpg" TargetMode="External"/><Relationship Id="rId702" Type="http://schemas.openxmlformats.org/officeDocument/2006/relationships/hyperlink" Target="https://www.merriam-webster.com/dictionary/allegiance" TargetMode="External"/><Relationship Id="rId1125" Type="http://schemas.openxmlformats.org/officeDocument/2006/relationships/hyperlink" Target="https://www.britannica.com/topic/Jew-people" TargetMode="External"/><Relationship Id="rId1332" Type="http://schemas.openxmlformats.org/officeDocument/2006/relationships/hyperlink" Target="https://www.britannica.com/topic/prime-minister" TargetMode="External"/><Relationship Id="rId69" Type="http://schemas.openxmlformats.org/officeDocument/2006/relationships/hyperlink" Target="https://www.merriam-webster.com/dictionary/legend" TargetMode="External"/><Relationship Id="rId285" Type="http://schemas.openxmlformats.org/officeDocument/2006/relationships/hyperlink" Target="https://www.britannica.com/place/Germany" TargetMode="External"/><Relationship Id="rId492" Type="http://schemas.openxmlformats.org/officeDocument/2006/relationships/hyperlink" Target="https://www.merriam-webster.com/dictionary/intellectual" TargetMode="External"/><Relationship Id="rId797" Type="http://schemas.openxmlformats.org/officeDocument/2006/relationships/hyperlink" Target="https://www.britannica.com/topic/armed-force" TargetMode="External"/><Relationship Id="rId145" Type="http://schemas.openxmlformats.org/officeDocument/2006/relationships/hyperlink" Target="https://www.britannica.com/place/Corfu" TargetMode="External"/><Relationship Id="rId352" Type="http://schemas.openxmlformats.org/officeDocument/2006/relationships/hyperlink" Target="https://www.britannica.com/place/Olympia-ancient-site-Greece" TargetMode="External"/><Relationship Id="rId1287" Type="http://schemas.openxmlformats.org/officeDocument/2006/relationships/hyperlink" Target="https://www.britannica.com/topic/democracy" TargetMode="External"/><Relationship Id="rId212" Type="http://schemas.openxmlformats.org/officeDocument/2006/relationships/hyperlink" Target="https://www.britannica.com/place/North-America" TargetMode="External"/><Relationship Id="rId657" Type="http://schemas.openxmlformats.org/officeDocument/2006/relationships/hyperlink" Target="https://www.britannica.com/biography/Charles-I-king-of-Hungary" TargetMode="External"/><Relationship Id="rId864" Type="http://schemas.openxmlformats.org/officeDocument/2006/relationships/hyperlink" Target="https://www.britannica.com/dictionary/fleet" TargetMode="External"/><Relationship Id="rId517" Type="http://schemas.openxmlformats.org/officeDocument/2006/relationships/hyperlink" Target="https://www.britannica.com/event/Middle-Ages" TargetMode="External"/><Relationship Id="rId724" Type="http://schemas.openxmlformats.org/officeDocument/2006/relationships/hyperlink" Target="https://www.merriam-webster.com/dictionary/medieval" TargetMode="External"/><Relationship Id="rId931" Type="http://schemas.openxmlformats.org/officeDocument/2006/relationships/hyperlink" Target="https://www.britannica.com/place/Vienna" TargetMode="External"/><Relationship Id="rId1147" Type="http://schemas.openxmlformats.org/officeDocument/2006/relationships/hyperlink" Target="https://www.britannica.com/topic/Central-Powers" TargetMode="External"/><Relationship Id="rId1354" Type="http://schemas.openxmlformats.org/officeDocument/2006/relationships/hyperlink" Target="https://www.britannica.com/dictionary/currency" TargetMode="External"/><Relationship Id="rId60" Type="http://schemas.openxmlformats.org/officeDocument/2006/relationships/hyperlink" Target="https://www.britannica.com/place/Greece/images-videos" TargetMode="External"/><Relationship Id="rId1007" Type="http://schemas.openxmlformats.org/officeDocument/2006/relationships/hyperlink" Target="https://www.britannica.com/biography/George-Canning" TargetMode="External"/><Relationship Id="rId1214" Type="http://schemas.openxmlformats.org/officeDocument/2006/relationships/hyperlink" Target="https://www.britannica.com/place/Byzantine-Empire" TargetMode="External"/><Relationship Id="rId1421" Type="http://schemas.openxmlformats.org/officeDocument/2006/relationships/hyperlink" Target="https://www.britannica.com/money/cost-of-living" TargetMode="External"/><Relationship Id="rId18" Type="http://schemas.openxmlformats.org/officeDocument/2006/relationships/hyperlink" Target="http://www.ysma.gr/en/" TargetMode="External"/><Relationship Id="rId167" Type="http://schemas.openxmlformats.org/officeDocument/2006/relationships/hyperlink" Target="https://www.britannica.com/place/Dodecanese" TargetMode="External"/><Relationship Id="rId374" Type="http://schemas.openxmlformats.org/officeDocument/2006/relationships/hyperlink" Target="https://www.britannica.com/place/Patrai" TargetMode="External"/><Relationship Id="rId581" Type="http://schemas.openxmlformats.org/officeDocument/2006/relationships/hyperlink" Target="https://www.britannica.com/place/Thasos" TargetMode="External"/><Relationship Id="rId234" Type="http://schemas.openxmlformats.org/officeDocument/2006/relationships/hyperlink" Target="https://www.britannica.com/contributor/Loring-Danforth/8626581" TargetMode="External"/><Relationship Id="rId679" Type="http://schemas.openxmlformats.org/officeDocument/2006/relationships/hyperlink" Target="https://www.britannica.com/place/Peloponnese" TargetMode="External"/><Relationship Id="rId886" Type="http://schemas.openxmlformats.org/officeDocument/2006/relationships/hyperlink" Target="https://www.britannica.com/place/Hydra-island-Greece" TargetMode="External"/><Relationship Id="rId2" Type="http://schemas.openxmlformats.org/officeDocument/2006/relationships/styles" Target="styles.xml"/><Relationship Id="rId441" Type="http://schemas.openxmlformats.org/officeDocument/2006/relationships/hyperlink" Target="https://www.britannica.com/topic/Easter-holiday" TargetMode="External"/><Relationship Id="rId539" Type="http://schemas.openxmlformats.org/officeDocument/2006/relationships/hyperlink" Target="https://www.britannica.com/place/Caria" TargetMode="External"/><Relationship Id="rId746" Type="http://schemas.openxmlformats.org/officeDocument/2006/relationships/hyperlink" Target="https://www.merriam-webster.com/dictionary/communities" TargetMode="External"/><Relationship Id="rId1071" Type="http://schemas.openxmlformats.org/officeDocument/2006/relationships/hyperlink" Target="https://www.merriam-webster.com/dictionary/demagogue" TargetMode="External"/><Relationship Id="rId1169" Type="http://schemas.openxmlformats.org/officeDocument/2006/relationships/hyperlink" Target="https://www.britannica.com/place/Lausanne" TargetMode="External"/><Relationship Id="rId1376" Type="http://schemas.openxmlformats.org/officeDocument/2006/relationships/hyperlink" Target="https://www.merriam-webster.com/dictionary/implemented" TargetMode="External"/><Relationship Id="rId301" Type="http://schemas.openxmlformats.org/officeDocument/2006/relationships/hyperlink" Target="https://www.britannica.com/topic/European-Union" TargetMode="External"/><Relationship Id="rId953" Type="http://schemas.openxmlformats.org/officeDocument/2006/relationships/hyperlink" Target="https://www.britannica.com/place/Russia" TargetMode="External"/><Relationship Id="rId1029" Type="http://schemas.openxmlformats.org/officeDocument/2006/relationships/hyperlink" Target="https://www.britannica.com/biography/Louis-I-king-of-Bavaria" TargetMode="External"/><Relationship Id="rId1236" Type="http://schemas.openxmlformats.org/officeDocument/2006/relationships/hyperlink" Target="https://www.britannica.com/topic/guerrilla-warfare" TargetMode="External"/><Relationship Id="rId82" Type="http://schemas.openxmlformats.org/officeDocument/2006/relationships/hyperlink" Target="https://www.britannica.com/place/Ionian-Sea" TargetMode="External"/><Relationship Id="rId606" Type="http://schemas.openxmlformats.org/officeDocument/2006/relationships/hyperlink" Target="https://www.britannica.com/place/Jericho-West-Bank" TargetMode="External"/><Relationship Id="rId813" Type="http://schemas.openxmlformats.org/officeDocument/2006/relationships/hyperlink" Target="https://www.merriam-webster.com/dictionary/aspirations" TargetMode="External"/><Relationship Id="rId1443" Type="http://schemas.openxmlformats.org/officeDocument/2006/relationships/hyperlink" Target="https://www.britannica.com/video/overview-Greek-civilization/-187146" TargetMode="External"/><Relationship Id="rId1303" Type="http://schemas.openxmlformats.org/officeDocument/2006/relationships/hyperlink" Target="https://www.britannica.com/biography/Konstantinos-Mitsotakis" TargetMode="External"/><Relationship Id="rId189" Type="http://schemas.openxmlformats.org/officeDocument/2006/relationships/hyperlink" Target="https://www.britannica.com/science/etesian-wind" TargetMode="External"/><Relationship Id="rId396" Type="http://schemas.openxmlformats.org/officeDocument/2006/relationships/hyperlink" Target="https://www.britannica.com/topic/Coalition-of-the-Radical-Left" TargetMode="External"/><Relationship Id="rId256" Type="http://schemas.openxmlformats.org/officeDocument/2006/relationships/hyperlink" Target="https://www.britannica.com/event/Holocaust" TargetMode="External"/><Relationship Id="rId463" Type="http://schemas.openxmlformats.org/officeDocument/2006/relationships/hyperlink" Target="https://www.britannica.com/art/Western-painting" TargetMode="External"/><Relationship Id="rId670" Type="http://schemas.openxmlformats.org/officeDocument/2006/relationships/hyperlink" Target="https://www.britannica.com/place/Thebes-Greece" TargetMode="External"/><Relationship Id="rId1093" Type="http://schemas.openxmlformats.org/officeDocument/2006/relationships/hyperlink" Target="https://www.merriam-webster.com/dictionary/compounded" TargetMode="External"/><Relationship Id="rId116" Type="http://schemas.openxmlformats.org/officeDocument/2006/relationships/hyperlink" Target="https://www.britannica.com/place/Mount-Pelion" TargetMode="External"/><Relationship Id="rId323" Type="http://schemas.openxmlformats.org/officeDocument/2006/relationships/hyperlink" Target="https://www.britannica.com/science/bituminous-coal" TargetMode="External"/><Relationship Id="rId530" Type="http://schemas.openxmlformats.org/officeDocument/2006/relationships/hyperlink" Target="https://www.britannica.com/place/Achaea" TargetMode="External"/><Relationship Id="rId768" Type="http://schemas.openxmlformats.org/officeDocument/2006/relationships/hyperlink" Target="https://www.britannica.com/contributor/John-Frederick-Haldon/4118" TargetMode="External"/><Relationship Id="rId975" Type="http://schemas.openxmlformats.org/officeDocument/2006/relationships/hyperlink" Target="https://www.britannica.com/place/Peloponnese" TargetMode="External"/><Relationship Id="rId1160" Type="http://schemas.openxmlformats.org/officeDocument/2006/relationships/hyperlink" Target="https://www.merriam-webster.com/dictionary/elusive" TargetMode="External"/><Relationship Id="rId1398" Type="http://schemas.openxmlformats.org/officeDocument/2006/relationships/hyperlink" Target="https://www.britannica.com/place/Lake-Prespa" TargetMode="External"/><Relationship Id="rId628" Type="http://schemas.openxmlformats.org/officeDocument/2006/relationships/hyperlink" Target="https://www.britannica.com/place/Venice" TargetMode="External"/><Relationship Id="rId835" Type="http://schemas.openxmlformats.org/officeDocument/2006/relationships/hyperlink" Target="https://www.britannica.com/topic/Scylla-and-Charybdis" TargetMode="External"/><Relationship Id="rId1258" Type="http://schemas.openxmlformats.org/officeDocument/2006/relationships/hyperlink" Target="https://www.britannica.com/topic/regime" TargetMode="External"/><Relationship Id="rId1465" Type="http://schemas.openxmlformats.org/officeDocument/2006/relationships/hyperlink" Target="https://www.britannica.com/question/Was-ancient-Greece-a-democracy" TargetMode="External"/><Relationship Id="rId1020" Type="http://schemas.openxmlformats.org/officeDocument/2006/relationships/hyperlink" Target="https://www.britannica.com/place/Middle-East" TargetMode="External"/><Relationship Id="rId1118" Type="http://schemas.openxmlformats.org/officeDocument/2006/relationships/hyperlink" Target="https://www.britannica.com/place/Bulgaria" TargetMode="External"/><Relationship Id="rId1325" Type="http://schemas.openxmlformats.org/officeDocument/2006/relationships/hyperlink" Target="https://www.britannica.com/topic/police" TargetMode="External"/><Relationship Id="rId902" Type="http://schemas.openxmlformats.org/officeDocument/2006/relationships/hyperlink" Target="https://www.merriam-webster.com/dictionary/fervent" TargetMode="External"/><Relationship Id="rId31" Type="http://schemas.openxmlformats.org/officeDocument/2006/relationships/hyperlink" Target="http://greekfood.about.com/od/greekbreadspitas/r/tsoureki.htm" TargetMode="External"/><Relationship Id="rId180" Type="http://schemas.openxmlformats.org/officeDocument/2006/relationships/hyperlink" Target="https://www.britannica.com/topic/nation-state" TargetMode="External"/><Relationship Id="rId278" Type="http://schemas.openxmlformats.org/officeDocument/2006/relationships/hyperlink" Target="https://www.britannica.com/place/Crete" TargetMode="External"/><Relationship Id="rId485" Type="http://schemas.openxmlformats.org/officeDocument/2006/relationships/hyperlink" Target="https://www.britannica.com/technology/acropolis-ancient-Greek-district" TargetMode="External"/><Relationship Id="rId692" Type="http://schemas.openxmlformats.org/officeDocument/2006/relationships/hyperlink" Target="https://www.britannica.com/biography/Stefan-Dusan" TargetMode="External"/><Relationship Id="rId138" Type="http://schemas.openxmlformats.org/officeDocument/2006/relationships/hyperlink" Target="https://www.merriam-webster.com/dictionary/ameliorating" TargetMode="External"/><Relationship Id="rId345" Type="http://schemas.openxmlformats.org/officeDocument/2006/relationships/hyperlink" Target="https://www.britannica.com/money/gross-domestic-product" TargetMode="External"/><Relationship Id="rId552" Type="http://schemas.openxmlformats.org/officeDocument/2006/relationships/hyperlink" Target="https://www.britannica.com/money/revenue-economics" TargetMode="External"/><Relationship Id="rId997" Type="http://schemas.openxmlformats.org/officeDocument/2006/relationships/hyperlink" Target="https://www.merriam-webster.com/dictionary/nominal" TargetMode="External"/><Relationship Id="rId1182" Type="http://schemas.openxmlformats.org/officeDocument/2006/relationships/hyperlink" Target="https://www.britannica.com/topic/Communist-Party-of-Greece" TargetMode="External"/><Relationship Id="rId205" Type="http://schemas.openxmlformats.org/officeDocument/2006/relationships/hyperlink" Target="https://www.britannica.com/topic/Vlach" TargetMode="External"/><Relationship Id="rId412" Type="http://schemas.openxmlformats.org/officeDocument/2006/relationships/hyperlink" Target="https://www.britannica.com/topic/normal-school" TargetMode="External"/><Relationship Id="rId857" Type="http://schemas.openxmlformats.org/officeDocument/2006/relationships/hyperlink" Target="https://www.britannica.com/topic/Ecumenical-Patriarchate-of-Constantinople" TargetMode="External"/><Relationship Id="rId1042" Type="http://schemas.openxmlformats.org/officeDocument/2006/relationships/hyperlink" Target="https://www.britannica.com/topic/political-system" TargetMode="External"/><Relationship Id="rId717" Type="http://schemas.openxmlformats.org/officeDocument/2006/relationships/hyperlink" Target="https://www.britannica.com/dictionary/administered" TargetMode="External"/><Relationship Id="rId924" Type="http://schemas.openxmlformats.org/officeDocument/2006/relationships/hyperlink" Target="https://www.britannica.com/topic/Middle-Way" TargetMode="External"/><Relationship Id="rId1347" Type="http://schemas.openxmlformats.org/officeDocument/2006/relationships/hyperlink" Target="https://www.britannica.com/topic/nation-state" TargetMode="External"/><Relationship Id="rId53" Type="http://schemas.openxmlformats.org/officeDocument/2006/relationships/hyperlink" Target="http://www.inskyros.gr/InSkyrosNew/indexen.htm" TargetMode="External"/><Relationship Id="rId1207" Type="http://schemas.openxmlformats.org/officeDocument/2006/relationships/hyperlink" Target="https://www.britannica.com/topic/liberalism" TargetMode="External"/><Relationship Id="rId1414" Type="http://schemas.openxmlformats.org/officeDocument/2006/relationships/hyperlink" Target="https://www.britannica.com/science/COVID-19" TargetMode="External"/><Relationship Id="rId367" Type="http://schemas.openxmlformats.org/officeDocument/2006/relationships/hyperlink" Target="https://www.britannica.com/money/corporate-income-tax" TargetMode="External"/><Relationship Id="rId574" Type="http://schemas.openxmlformats.org/officeDocument/2006/relationships/hyperlink" Target="https://www.merriam-webster.com/dictionary/Byzantine" TargetMode="External"/><Relationship Id="rId227" Type="http://schemas.openxmlformats.org/officeDocument/2006/relationships/hyperlink" Target="https://www.britannica.com/topic/Albanian-language" TargetMode="External"/><Relationship Id="rId781" Type="http://schemas.openxmlformats.org/officeDocument/2006/relationships/hyperlink" Target="https://www.britannica.com/topic/millet-religious-group" TargetMode="External"/><Relationship Id="rId879" Type="http://schemas.openxmlformats.org/officeDocument/2006/relationships/hyperlink" Target="https://www.britannica.com/topic/monarchy" TargetMode="External"/><Relationship Id="rId434" Type="http://schemas.openxmlformats.org/officeDocument/2006/relationships/hyperlink" Target="https://www.britannica.com/science/heart-disease" TargetMode="External"/><Relationship Id="rId641" Type="http://schemas.openxmlformats.org/officeDocument/2006/relationships/hyperlink" Target="https://www.britannica.com/biography/John-III-Ducas-Vatatzes" TargetMode="External"/><Relationship Id="rId739" Type="http://schemas.openxmlformats.org/officeDocument/2006/relationships/hyperlink" Target="https://www.britannica.com/place/Peloponnese" TargetMode="External"/><Relationship Id="rId1064" Type="http://schemas.openxmlformats.org/officeDocument/2006/relationships/hyperlink" Target="https://www.britannica.com/topic/foreign-policy" TargetMode="External"/><Relationship Id="rId1271" Type="http://schemas.openxmlformats.org/officeDocument/2006/relationships/hyperlink" Target="https://www.britannica.com/topic/coup-detat" TargetMode="External"/><Relationship Id="rId1369" Type="http://schemas.openxmlformats.org/officeDocument/2006/relationships/hyperlink" Target="https://cdn.britannica.com/94/181594-050-BABF746B/Alexis-Tsipras-2012.jpg" TargetMode="External"/><Relationship Id="rId501" Type="http://schemas.openxmlformats.org/officeDocument/2006/relationships/hyperlink" Target="https://www.britannica.com/sports/field-hockey" TargetMode="External"/><Relationship Id="rId946" Type="http://schemas.openxmlformats.org/officeDocument/2006/relationships/hyperlink" Target="https://www.britannica.com/topic/protectorate-international-relations" TargetMode="External"/><Relationship Id="rId1131" Type="http://schemas.openxmlformats.org/officeDocument/2006/relationships/hyperlink" Target="https://www.merriam-webster.com/dictionary/conservative" TargetMode="External"/><Relationship Id="rId1229" Type="http://schemas.openxmlformats.org/officeDocument/2006/relationships/hyperlink" Target="https://www.britannica.com/event/resistance-European-history" TargetMode="External"/><Relationship Id="rId75" Type="http://schemas.openxmlformats.org/officeDocument/2006/relationships/hyperlink" Target="https://www.britannica.com/place/Ottoman-Empire" TargetMode="External"/><Relationship Id="rId806" Type="http://schemas.openxmlformats.org/officeDocument/2006/relationships/hyperlink" Target="https://www.britannica.com/place/Epirus" TargetMode="External"/><Relationship Id="rId1436" Type="http://schemas.openxmlformats.org/officeDocument/2006/relationships/image" Target="media/image14.jpeg"/><Relationship Id="rId291" Type="http://schemas.openxmlformats.org/officeDocument/2006/relationships/hyperlink" Target="https://www.britannica.com/place/Albania" TargetMode="External"/><Relationship Id="rId151" Type="http://schemas.openxmlformats.org/officeDocument/2006/relationships/hyperlink" Target="https://www.britannica.com/place/Aegean-Sea" TargetMode="External"/><Relationship Id="rId389" Type="http://schemas.openxmlformats.org/officeDocument/2006/relationships/hyperlink" Target="https://www.merriam-webster.com/dictionary/constitutional" TargetMode="External"/><Relationship Id="rId596" Type="http://schemas.openxmlformats.org/officeDocument/2006/relationships/hyperlink" Target="https://www.britannica.com/biography/Basil-I-Byzantine-emperor" TargetMode="External"/><Relationship Id="rId249" Type="http://schemas.openxmlformats.org/officeDocument/2006/relationships/hyperlink" Target="https://www.britannica.com/place/Dodecanese" TargetMode="External"/><Relationship Id="rId456" Type="http://schemas.openxmlformats.org/officeDocument/2006/relationships/hyperlink" Target="https://www.britannica.com/biography/Mikis-Theodorakis" TargetMode="External"/><Relationship Id="rId663" Type="http://schemas.openxmlformats.org/officeDocument/2006/relationships/hyperlink" Target="https://www.britannica.com/dictionary/plundered" TargetMode="External"/><Relationship Id="rId870" Type="http://schemas.openxmlformats.org/officeDocument/2006/relationships/hyperlink" Target="https://www.merriam-webster.com/dictionary/intellectual" TargetMode="External"/><Relationship Id="rId1086" Type="http://schemas.openxmlformats.org/officeDocument/2006/relationships/hyperlink" Target="https://www.britannica.com/place/Serbia" TargetMode="External"/><Relationship Id="rId1293" Type="http://schemas.openxmlformats.org/officeDocument/2006/relationships/hyperlink" Target="https://www.britannica.com/topic/European-Union" TargetMode="External"/><Relationship Id="rId109" Type="http://schemas.openxmlformats.org/officeDocument/2006/relationships/hyperlink" Target="https://www.britannica.com/place/Mount-Athos" TargetMode="External"/><Relationship Id="rId316" Type="http://schemas.openxmlformats.org/officeDocument/2006/relationships/hyperlink" Target="https://www.britannica.com/plant/olive-plant" TargetMode="External"/><Relationship Id="rId523" Type="http://schemas.openxmlformats.org/officeDocument/2006/relationships/hyperlink" Target="https://www.britannica.com/place/Peloponnese" TargetMode="External"/><Relationship Id="rId968" Type="http://schemas.openxmlformats.org/officeDocument/2006/relationships/hyperlink" Target="https://www.britannica.com/biography/Ali-Pasa-Tepelene" TargetMode="External"/><Relationship Id="rId1153" Type="http://schemas.openxmlformats.org/officeDocument/2006/relationships/hyperlink" Target="https://www.britannica.com/event/Treaty-of-Sevres" TargetMode="External"/><Relationship Id="rId97" Type="http://schemas.openxmlformats.org/officeDocument/2006/relationships/hyperlink" Target="https://www.britannica.com/place/Thera" TargetMode="External"/><Relationship Id="rId730" Type="http://schemas.openxmlformats.org/officeDocument/2006/relationships/hyperlink" Target="https://www.merriam-webster.com/dictionary/culture" TargetMode="External"/><Relationship Id="rId828" Type="http://schemas.openxmlformats.org/officeDocument/2006/relationships/hyperlink" Target="https://www.britannica.com/topic/patriarch-Eastern-Orthodoxy" TargetMode="External"/><Relationship Id="rId1013" Type="http://schemas.openxmlformats.org/officeDocument/2006/relationships/hyperlink" Target="https://www.britannica.com/topic/constitution-politics-and-law" TargetMode="External"/><Relationship Id="rId1360" Type="http://schemas.openxmlformats.org/officeDocument/2006/relationships/hyperlink" Target="https://www.merriam-webster.com/dictionary/interim" TargetMode="External"/><Relationship Id="rId1458" Type="http://schemas.openxmlformats.org/officeDocument/2006/relationships/hyperlink" Target="https://www.britannica.com/quiz/history-buff-quiz" TargetMode="External"/><Relationship Id="rId1220" Type="http://schemas.openxmlformats.org/officeDocument/2006/relationships/hyperlink" Target="https://www.britannica.com/dictionary/triumph" TargetMode="External"/><Relationship Id="rId1318" Type="http://schemas.openxmlformats.org/officeDocument/2006/relationships/hyperlink" Target="https://www.britannica.com/place/Cyprus" TargetMode="External"/><Relationship Id="rId24" Type="http://schemas.openxmlformats.org/officeDocument/2006/relationships/hyperlink" Target="http://www.goarch.org/special/listen_learn_share/epiphany" TargetMode="External"/><Relationship Id="rId173" Type="http://schemas.openxmlformats.org/officeDocument/2006/relationships/hyperlink" Target="https://www.britannica.com/quiz/which-country-is-larger-by-population-quiz" TargetMode="External"/><Relationship Id="rId380" Type="http://schemas.openxmlformats.org/officeDocument/2006/relationships/hyperlink" Target="https://www.britannica.com/technology/cell-phone" TargetMode="External"/><Relationship Id="rId240" Type="http://schemas.openxmlformats.org/officeDocument/2006/relationships/hyperlink" Target="https://www.britannica.com/topic/Eastern-Orthodoxy" TargetMode="External"/><Relationship Id="rId478" Type="http://schemas.openxmlformats.org/officeDocument/2006/relationships/hyperlink" Target="https://www.britannica.com/biography/James-Joyce" TargetMode="External"/><Relationship Id="rId685" Type="http://schemas.openxmlformats.org/officeDocument/2006/relationships/hyperlink" Target="https://www.britannica.com/topic/prince-title" TargetMode="External"/><Relationship Id="rId892" Type="http://schemas.openxmlformats.org/officeDocument/2006/relationships/hyperlink" Target="https://www.britannica.com/technology/weapon" TargetMode="External"/><Relationship Id="rId100" Type="http://schemas.openxmlformats.org/officeDocument/2006/relationships/hyperlink" Target="https://cdn.britannica.com/57/117657-050-8465197E/Pindos-Mountains-Greece.jpg" TargetMode="External"/><Relationship Id="rId338" Type="http://schemas.openxmlformats.org/officeDocument/2006/relationships/hyperlink" Target="https://www.britannica.com/place/Italy" TargetMode="External"/><Relationship Id="rId545" Type="http://schemas.openxmlformats.org/officeDocument/2006/relationships/hyperlink" Target="https://www.britannica.com/place/Arcadia-region-Greece" TargetMode="External"/><Relationship Id="rId752" Type="http://schemas.openxmlformats.org/officeDocument/2006/relationships/hyperlink" Target="https://www.merriam-webster.com/dictionary/sentiment" TargetMode="External"/><Relationship Id="rId1175" Type="http://schemas.openxmlformats.org/officeDocument/2006/relationships/hyperlink" Target="https://www.britannica.com/place/Dardanelles" TargetMode="External"/><Relationship Id="rId1382" Type="http://schemas.openxmlformats.org/officeDocument/2006/relationships/hyperlink" Target="https://www.britannica.com/topic/mandate-League-of-Nations" TargetMode="External"/><Relationship Id="rId405" Type="http://schemas.openxmlformats.org/officeDocument/2006/relationships/hyperlink" Target="https://www.britannica.com/place/Turkey" TargetMode="External"/><Relationship Id="rId612" Type="http://schemas.openxmlformats.org/officeDocument/2006/relationships/hyperlink" Target="https://www.britannica.com/place/Balkans" TargetMode="External"/><Relationship Id="rId1035" Type="http://schemas.openxmlformats.org/officeDocument/2006/relationships/hyperlink" Target="https://www.britannica.com/topic/coup-detat" TargetMode="External"/><Relationship Id="rId1242" Type="http://schemas.openxmlformats.org/officeDocument/2006/relationships/hyperlink" Target="https://www.britannica.com/biography/George-II-king-of-Greece" TargetMode="External"/><Relationship Id="rId917" Type="http://schemas.openxmlformats.org/officeDocument/2006/relationships/hyperlink" Target="https://www.merriam-webster.com/dictionary/Byzantine" TargetMode="External"/><Relationship Id="rId1102" Type="http://schemas.openxmlformats.org/officeDocument/2006/relationships/hyperlink" Target="https://www.merriam-webster.com/dictionary/charismatic" TargetMode="External"/><Relationship Id="rId46" Type="http://schemas.openxmlformats.org/officeDocument/2006/relationships/hyperlink" Target="http://greekfood.about.com/od/maindishes/r/gigantesplaki.htm" TargetMode="External"/><Relationship Id="rId1407" Type="http://schemas.openxmlformats.org/officeDocument/2006/relationships/image" Target="media/image13.jpeg"/><Relationship Id="rId195" Type="http://schemas.openxmlformats.org/officeDocument/2006/relationships/hyperlink" Target="https://cdn.britannica.com/22/95622-050-C9914EDB/Greek-mosaic-sea-god-dolphins-Poseidon.jpg" TargetMode="External"/><Relationship Id="rId262" Type="http://schemas.openxmlformats.org/officeDocument/2006/relationships/hyperlink" Target="https://www.britannica.com/money/land-reform" TargetMode="External"/><Relationship Id="rId567" Type="http://schemas.openxmlformats.org/officeDocument/2006/relationships/hyperlink" Target="https://www.britannica.com/place/Thrace" TargetMode="External"/><Relationship Id="rId1197" Type="http://schemas.openxmlformats.org/officeDocument/2006/relationships/hyperlink" Target="https://www.britannica.com/topic/balance-of-power" TargetMode="External"/><Relationship Id="rId122" Type="http://schemas.openxmlformats.org/officeDocument/2006/relationships/hyperlink" Target="https://www.britannica.com/dictionary/spurs" TargetMode="External"/><Relationship Id="rId774" Type="http://schemas.openxmlformats.org/officeDocument/2006/relationships/hyperlink" Target="https://www.merriam-webster.com/dictionary/disseminated" TargetMode="External"/><Relationship Id="rId981" Type="http://schemas.openxmlformats.org/officeDocument/2006/relationships/hyperlink" Target="https://www.britannica.com/dictionary/reactionary" TargetMode="External"/><Relationship Id="rId1057" Type="http://schemas.openxmlformats.org/officeDocument/2006/relationships/hyperlink" Target="https://www.britannica.com/dictionary/sovereign" TargetMode="External"/><Relationship Id="rId427" Type="http://schemas.openxmlformats.org/officeDocument/2006/relationships/hyperlink" Target="https://www.britannica.com/dictionary/leisure" TargetMode="External"/><Relationship Id="rId634" Type="http://schemas.openxmlformats.org/officeDocument/2006/relationships/hyperlink" Target="https://www.britannica.com/dictionary/petty" TargetMode="External"/><Relationship Id="rId841" Type="http://schemas.openxmlformats.org/officeDocument/2006/relationships/hyperlink" Target="https://www.britannica.com/topic/irreligion" TargetMode="External"/><Relationship Id="rId1264" Type="http://schemas.openxmlformats.org/officeDocument/2006/relationships/hyperlink" Target="https://www.britannica.com/biography/Georgios-Papandreou" TargetMode="External"/><Relationship Id="rId1471" Type="http://schemas.openxmlformats.org/officeDocument/2006/relationships/image" Target="media/image27.jpeg"/><Relationship Id="rId701" Type="http://schemas.openxmlformats.org/officeDocument/2006/relationships/hyperlink" Target="https://www.britannica.com/place/Cyclades" TargetMode="External"/><Relationship Id="rId939" Type="http://schemas.openxmlformats.org/officeDocument/2006/relationships/hyperlink" Target="https://www.britannica.com/place/Ionian-Islands" TargetMode="External"/><Relationship Id="rId1124" Type="http://schemas.openxmlformats.org/officeDocument/2006/relationships/hyperlink" Target="https://www.britannica.com/place/Albania" TargetMode="External"/><Relationship Id="rId1331" Type="http://schemas.openxmlformats.org/officeDocument/2006/relationships/hyperlink" Target="https://www.britannica.com/biography/George-Papandreou" TargetMode="External"/><Relationship Id="rId68" Type="http://schemas.openxmlformats.org/officeDocument/2006/relationships/hyperlink" Target="https://www.britannica.com/place/Athens" TargetMode="External"/><Relationship Id="rId1429" Type="http://schemas.openxmlformats.org/officeDocument/2006/relationships/hyperlink" Target="https://www.britannica.com/place/ancient-Greece/Classical-Greek-civilization" TargetMode="External"/><Relationship Id="rId284" Type="http://schemas.openxmlformats.org/officeDocument/2006/relationships/hyperlink" Target="https://www.britannica.com/place/Australia" TargetMode="External"/><Relationship Id="rId491" Type="http://schemas.openxmlformats.org/officeDocument/2006/relationships/hyperlink" Target="https://www.britannica.com/topic/British-Museum" TargetMode="External"/><Relationship Id="rId144" Type="http://schemas.openxmlformats.org/officeDocument/2006/relationships/hyperlink" Target="https://www.britannica.com/place/Ionian-Islands" TargetMode="External"/><Relationship Id="rId589" Type="http://schemas.openxmlformats.org/officeDocument/2006/relationships/hyperlink" Target="https://www.britannica.com/topic/urban-culture" TargetMode="External"/><Relationship Id="rId796" Type="http://schemas.openxmlformats.org/officeDocument/2006/relationships/hyperlink" Target="https://www.britannica.com/dictionary/obligation" TargetMode="External"/><Relationship Id="rId351" Type="http://schemas.openxmlformats.org/officeDocument/2006/relationships/hyperlink" Target="https://www.britannica.com/place/Rhodes-Greece" TargetMode="External"/><Relationship Id="rId449" Type="http://schemas.openxmlformats.org/officeDocument/2006/relationships/hyperlink" Target="https://www.merriam-webster.com/dictionary/nostalgia" TargetMode="External"/><Relationship Id="rId656" Type="http://schemas.openxmlformats.org/officeDocument/2006/relationships/hyperlink" Target="https://www.britannica.com/place/Athens" TargetMode="External"/><Relationship Id="rId863" Type="http://schemas.openxmlformats.org/officeDocument/2006/relationships/hyperlink" Target="https://www.britannica.com/topic/foreign-policy" TargetMode="External"/><Relationship Id="rId1079" Type="http://schemas.openxmlformats.org/officeDocument/2006/relationships/hyperlink" Target="https://www.merriam-webster.com/dictionary/sovereignty" TargetMode="External"/><Relationship Id="rId1286" Type="http://schemas.openxmlformats.org/officeDocument/2006/relationships/hyperlink" Target="https://www.britannica.com/place/France" TargetMode="External"/><Relationship Id="rId211" Type="http://schemas.openxmlformats.org/officeDocument/2006/relationships/hyperlink" Target="https://www.britannica.com/place/Europe" TargetMode="External"/><Relationship Id="rId309" Type="http://schemas.openxmlformats.org/officeDocument/2006/relationships/hyperlink" Target="https://www.britannica.com/money/deficit-financing" TargetMode="External"/><Relationship Id="rId516" Type="http://schemas.openxmlformats.org/officeDocument/2006/relationships/hyperlink" Target="https://www.merriam-webster.com/dictionary/peripheral" TargetMode="External"/><Relationship Id="rId1146" Type="http://schemas.openxmlformats.org/officeDocument/2006/relationships/hyperlink" Target="https://www.britannica.com/place/Turkey" TargetMode="External"/><Relationship Id="rId723" Type="http://schemas.openxmlformats.org/officeDocument/2006/relationships/hyperlink" Target="https://www.britannica.com/contributor/John-Frederick-Haldon/4118" TargetMode="External"/><Relationship Id="rId930" Type="http://schemas.openxmlformats.org/officeDocument/2006/relationships/hyperlink" Target="https://www.britannica.com/place/Thessaly" TargetMode="External"/><Relationship Id="rId1006" Type="http://schemas.openxmlformats.org/officeDocument/2006/relationships/hyperlink" Target="https://www.britannica.com/topic/prime-minister" TargetMode="External"/><Relationship Id="rId1353" Type="http://schemas.openxmlformats.org/officeDocument/2006/relationships/hyperlink" Target="https://www.britannica.com/money/public-debt" TargetMode="External"/><Relationship Id="rId1213" Type="http://schemas.openxmlformats.org/officeDocument/2006/relationships/hyperlink" Target="https://www.merriam-webster.com/dictionary/medieval" TargetMode="External"/><Relationship Id="rId1420" Type="http://schemas.openxmlformats.org/officeDocument/2006/relationships/hyperlink" Target="https://www.britannica.com/topic/rule-of-law" TargetMode="External"/><Relationship Id="rId17" Type="http://schemas.openxmlformats.org/officeDocument/2006/relationships/hyperlink" Target="https://www.britannica.com/place/Alabama-state" TargetMode="External"/><Relationship Id="rId166" Type="http://schemas.openxmlformats.org/officeDocument/2006/relationships/hyperlink" Target="https://cdn.britannica.com/89/121889-050-BC663933/coast-island-Greece-Rodos.jpg" TargetMode="External"/><Relationship Id="rId373" Type="http://schemas.openxmlformats.org/officeDocument/2006/relationships/hyperlink" Target="https://www.britannica.com/dictionary/draft" TargetMode="External"/><Relationship Id="rId580" Type="http://schemas.openxmlformats.org/officeDocument/2006/relationships/hyperlink" Target="https://www.britannica.com/place/Lemnos" TargetMode="External"/><Relationship Id="rId1" Type="http://schemas.openxmlformats.org/officeDocument/2006/relationships/numbering" Target="numbering.xml"/><Relationship Id="rId233" Type="http://schemas.openxmlformats.org/officeDocument/2006/relationships/hyperlink" Target="https://www.merriam-webster.com/dictionary/mandated" TargetMode="External"/><Relationship Id="rId440" Type="http://schemas.openxmlformats.org/officeDocument/2006/relationships/hyperlink" Target="https://www.merriam-webster.com/dictionary/reciprocal" TargetMode="External"/><Relationship Id="rId678" Type="http://schemas.openxmlformats.org/officeDocument/2006/relationships/hyperlink" Target="https://www.britannica.com/place/Corinth-Greece" TargetMode="External"/><Relationship Id="rId885" Type="http://schemas.openxmlformats.org/officeDocument/2006/relationships/hyperlink" Target="https://www.britannica.com/topic/merchant-marine" TargetMode="External"/><Relationship Id="rId1070" Type="http://schemas.openxmlformats.org/officeDocument/2006/relationships/hyperlink" Target="https://www.merriam-webster.com/dictionary/populist" TargetMode="External"/><Relationship Id="rId300" Type="http://schemas.openxmlformats.org/officeDocument/2006/relationships/hyperlink" Target="https://www.britannica.com/contributor/John-S-Bowman/342" TargetMode="External"/><Relationship Id="rId538" Type="http://schemas.openxmlformats.org/officeDocument/2006/relationships/hyperlink" Target="https://www.britannica.com/place/Epirus" TargetMode="External"/><Relationship Id="rId745" Type="http://schemas.openxmlformats.org/officeDocument/2006/relationships/hyperlink" Target="https://www.britannica.com/topic/Romanian-language" TargetMode="External"/><Relationship Id="rId952" Type="http://schemas.openxmlformats.org/officeDocument/2006/relationships/hyperlink" Target="https://www.britannica.com/place/Odessa-Ukraine" TargetMode="External"/><Relationship Id="rId1168" Type="http://schemas.openxmlformats.org/officeDocument/2006/relationships/hyperlink" Target="https://cdn.britannica.com/82/179082-050-17833090/buildings-Kayakoy-Fethiye-Turkey-result-population-exchange.jpg" TargetMode="External"/><Relationship Id="rId1375" Type="http://schemas.openxmlformats.org/officeDocument/2006/relationships/hyperlink" Target="https://www.merriam-webster.com/dictionary/abrogate" TargetMode="External"/><Relationship Id="rId81" Type="http://schemas.openxmlformats.org/officeDocument/2006/relationships/hyperlink" Target="https://www.britannica.com/place/Mediterranean-Sea" TargetMode="External"/><Relationship Id="rId605" Type="http://schemas.openxmlformats.org/officeDocument/2006/relationships/hyperlink" Target="https://www.britannica.com/biography/Leo-III" TargetMode="External"/><Relationship Id="rId812" Type="http://schemas.openxmlformats.org/officeDocument/2006/relationships/hyperlink" Target="https://www.britannica.com/event/War-of-Greek-Independence" TargetMode="External"/><Relationship Id="rId1028" Type="http://schemas.openxmlformats.org/officeDocument/2006/relationships/hyperlink" Target="https://www.britannica.com/topic/House-of-Wittelsbach" TargetMode="External"/><Relationship Id="rId1235" Type="http://schemas.openxmlformats.org/officeDocument/2006/relationships/hyperlink" Target="https://www.britannica.com/topic/history-of-United-Kingdom" TargetMode="External"/><Relationship Id="rId1442" Type="http://schemas.openxmlformats.org/officeDocument/2006/relationships/image" Target="media/image17.jpeg"/><Relationship Id="rId1302" Type="http://schemas.openxmlformats.org/officeDocument/2006/relationships/hyperlink" Target="https://www.britannica.com/topic/New-Democracy" TargetMode="External"/><Relationship Id="rId39" Type="http://schemas.openxmlformats.org/officeDocument/2006/relationships/hyperlink" Target="http://www.greeknewsagenda.gr/2011/04/around-greece-east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109</Pages>
  <Words>54123</Words>
  <Characters>308505</Characters>
  <Application>Microsoft Office Word</Application>
  <DocSecurity>0</DocSecurity>
  <Lines>2570</Lines>
  <Paragraphs>723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1</cp:revision>
  <dcterms:created xsi:type="dcterms:W3CDTF">2026-04-06T08:43:00Z</dcterms:created>
  <dcterms:modified xsi:type="dcterms:W3CDTF">2026-04-06T10:13:00Z</dcterms:modified>
</cp:coreProperties>
</file>