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D10DA" w:rsidRPr="008D10DA" w:rsidRDefault="008D10DA" w:rsidP="008D10DA">
      <w:pPr>
        <w:bidi/>
        <w:spacing w:before="100" w:beforeAutospacing="1" w:after="100" w:afterAutospacing="1" w:line="240" w:lineRule="auto"/>
        <w:outlineLvl w:val="1"/>
        <w:rPr>
          <w:rFonts w:ascii="Times New Roman" w:eastAsia="Times New Roman" w:hAnsi="Times New Roman" w:cs="Times New Roman"/>
          <w:b/>
          <w:bCs/>
          <w:sz w:val="36"/>
          <w:szCs w:val="36"/>
        </w:rPr>
      </w:pPr>
      <w:bookmarkStart w:id="0" w:name="_GoBack"/>
      <w:r w:rsidRPr="008D10DA">
        <w:rPr>
          <w:rFonts w:ascii="Times New Roman" w:eastAsia="Times New Roman" w:hAnsi="Times New Roman" w:cs="Times New Roman"/>
          <w:b/>
          <w:bCs/>
          <w:sz w:val="36"/>
          <w:szCs w:val="36"/>
          <w:rtl/>
        </w:rPr>
        <w:t>مصر: النسخة التأسيسية</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مصر رياضيًا لا تبدأ من القرن العشرين فقط؛ فالمصادر الرسمية المصرية تشير إلى أن المصريين القدماء مارسوا المصارعة ورفع الأثقال والوثب الطويل والسباحة والتجديف والرماية والصيد وألعاب القوى وأنواعًا من ألعاب الكرة، وهو ما يجعل مصر من أقدم البيئات الموثقة للممارسة البدنية المنظمة</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الهيكل الرسمي الحالي للرياضة في مصر يقوم على وزارة الشباب والرياضة باعتبارها الجهة الحكومية المنظمة والمشرفة على شؤون الشباب والرياضة، وعلى اللجنة الأولمبية المصرية باعتبارها الهيئة الأولمبية الوطنية المسؤولة عن إعداد الرياضيين ومشاركاتهم في الدورات الكبرى، وهي تذكر على موقعها أنها أُنشئت عام 1910 وانضمت إلى اللجنة الأولمبية الدولية في العام نفسه، كما يؤكد</w:t>
      </w:r>
      <w:r w:rsidRPr="008D10DA">
        <w:rPr>
          <w:rFonts w:ascii="Times New Roman" w:eastAsia="Times New Roman" w:hAnsi="Times New Roman" w:cs="Times New Roman"/>
          <w:b/>
          <w:bCs/>
          <w:sz w:val="24"/>
          <w:szCs w:val="24"/>
        </w:rPr>
        <w:t xml:space="preserve"> IOC </w:t>
      </w:r>
      <w:r w:rsidRPr="008D10DA">
        <w:rPr>
          <w:rFonts w:ascii="Times New Roman" w:eastAsia="Times New Roman" w:hAnsi="Times New Roman" w:cs="Times New Roman"/>
          <w:b/>
          <w:bCs/>
          <w:sz w:val="24"/>
          <w:szCs w:val="24"/>
          <w:rtl/>
        </w:rPr>
        <w:t>الاعتراف بمصر كلجنة أولمبية وطنية منذ 1910</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وفي الرياضة الجامعية يوجد أيضًا الاتحاد الرياضي المصري للجامعات، وموقعه الرسمي يعرض الأخبار والبطولات والجامعات والترتيب والميداليات، ما يعني أن الخطاب الرياضي في مصر لا يمر فقط عبر الوزارة والاتحادات، بل أيضًا عبر منظومة جامعية مستقلة نسبيًا في نشاطها التنافسي</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outlineLvl w:val="1"/>
        <w:rPr>
          <w:rFonts w:ascii="Times New Roman" w:eastAsia="Times New Roman" w:hAnsi="Times New Roman" w:cs="Times New Roman"/>
          <w:b/>
          <w:bCs/>
          <w:sz w:val="36"/>
          <w:szCs w:val="36"/>
        </w:rPr>
      </w:pPr>
      <w:r w:rsidRPr="008D10DA">
        <w:rPr>
          <w:rFonts w:ascii="Times New Roman" w:eastAsia="Times New Roman" w:hAnsi="Times New Roman" w:cs="Times New Roman"/>
          <w:b/>
          <w:bCs/>
          <w:sz w:val="36"/>
          <w:szCs w:val="36"/>
          <w:rtl/>
        </w:rPr>
        <w:t>كيف تتكلم مصر عن الرياضة؟</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في مصر، الخطاب الرياضي يظهر عادة عبر خمس طبقات</w:t>
      </w:r>
      <w:r w:rsidRPr="008D10DA">
        <w:rPr>
          <w:rFonts w:ascii="Times New Roman" w:eastAsia="Times New Roman" w:hAnsi="Times New Roman" w:cs="Times New Roman"/>
          <w:b/>
          <w:bCs/>
          <w:sz w:val="24"/>
          <w:szCs w:val="24"/>
        </w:rPr>
        <w:t>:</w:t>
      </w:r>
    </w:p>
    <w:p w:rsidR="008D10DA" w:rsidRPr="008D10DA" w:rsidRDefault="008D10DA" w:rsidP="008D10DA">
      <w:pPr>
        <w:numPr>
          <w:ilvl w:val="0"/>
          <w:numId w:val="1"/>
        </w:num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الطبقة الحكومية</w:t>
      </w:r>
      <w:r w:rsidRPr="008D10DA">
        <w:rPr>
          <w:rFonts w:ascii="Times New Roman" w:eastAsia="Times New Roman" w:hAnsi="Times New Roman" w:cs="Times New Roman"/>
          <w:b/>
          <w:bCs/>
          <w:sz w:val="24"/>
          <w:szCs w:val="24"/>
        </w:rPr>
        <w:t xml:space="preserve">: </w:t>
      </w:r>
      <w:r w:rsidRPr="008D10DA">
        <w:rPr>
          <w:rFonts w:ascii="Times New Roman" w:eastAsia="Times New Roman" w:hAnsi="Times New Roman" w:cs="Times New Roman"/>
          <w:b/>
          <w:bCs/>
          <w:sz w:val="24"/>
          <w:szCs w:val="24"/>
          <w:rtl/>
        </w:rPr>
        <w:t>الأخبار، المبادرات، التفتيش، دعم الأبطال، والمنشآت على موقع الوزارة الرسمي</w:t>
      </w:r>
      <w:r w:rsidRPr="008D10DA">
        <w:rPr>
          <w:rFonts w:ascii="Times New Roman" w:eastAsia="Times New Roman" w:hAnsi="Times New Roman" w:cs="Times New Roman"/>
          <w:b/>
          <w:bCs/>
          <w:sz w:val="24"/>
          <w:szCs w:val="24"/>
        </w:rPr>
        <w:t xml:space="preserve">. </w:t>
      </w:r>
    </w:p>
    <w:p w:rsidR="008D10DA" w:rsidRPr="008D10DA" w:rsidRDefault="008D10DA" w:rsidP="008D10DA">
      <w:pPr>
        <w:numPr>
          <w:ilvl w:val="0"/>
          <w:numId w:val="1"/>
        </w:num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الطبقة الأولمبية</w:t>
      </w:r>
      <w:r w:rsidRPr="008D10DA">
        <w:rPr>
          <w:rFonts w:ascii="Times New Roman" w:eastAsia="Times New Roman" w:hAnsi="Times New Roman" w:cs="Times New Roman"/>
          <w:b/>
          <w:bCs/>
          <w:sz w:val="24"/>
          <w:szCs w:val="24"/>
        </w:rPr>
        <w:t xml:space="preserve">: </w:t>
      </w:r>
      <w:r w:rsidRPr="008D10DA">
        <w:rPr>
          <w:rFonts w:ascii="Times New Roman" w:eastAsia="Times New Roman" w:hAnsi="Times New Roman" w:cs="Times New Roman"/>
          <w:b/>
          <w:bCs/>
          <w:sz w:val="24"/>
          <w:szCs w:val="24"/>
          <w:rtl/>
        </w:rPr>
        <w:t>الإعداد للدورات والألعاب متعددة الرياضات عبر اللجنة الأولمبية المصرية</w:t>
      </w:r>
      <w:r w:rsidRPr="008D10DA">
        <w:rPr>
          <w:rFonts w:ascii="Times New Roman" w:eastAsia="Times New Roman" w:hAnsi="Times New Roman" w:cs="Times New Roman"/>
          <w:b/>
          <w:bCs/>
          <w:sz w:val="24"/>
          <w:szCs w:val="24"/>
        </w:rPr>
        <w:t xml:space="preserve">. </w:t>
      </w:r>
    </w:p>
    <w:p w:rsidR="008D10DA" w:rsidRPr="008D10DA" w:rsidRDefault="008D10DA" w:rsidP="008D10DA">
      <w:pPr>
        <w:numPr>
          <w:ilvl w:val="0"/>
          <w:numId w:val="1"/>
        </w:num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طبقة الاتحادات</w:t>
      </w:r>
      <w:r w:rsidRPr="008D10DA">
        <w:rPr>
          <w:rFonts w:ascii="Times New Roman" w:eastAsia="Times New Roman" w:hAnsi="Times New Roman" w:cs="Times New Roman"/>
          <w:b/>
          <w:bCs/>
          <w:sz w:val="24"/>
          <w:szCs w:val="24"/>
        </w:rPr>
        <w:t xml:space="preserve">: </w:t>
      </w:r>
      <w:r w:rsidRPr="008D10DA">
        <w:rPr>
          <w:rFonts w:ascii="Times New Roman" w:eastAsia="Times New Roman" w:hAnsi="Times New Roman" w:cs="Times New Roman"/>
          <w:b/>
          <w:bCs/>
          <w:sz w:val="24"/>
          <w:szCs w:val="24"/>
          <w:rtl/>
        </w:rPr>
        <w:t>كل اتحاد يتكلم عن لعبته عبر اللوائح والبطولات والتحكيم والمنتخبات. يظهر ذلك بوضوح مثلًا في موقع اتحاد الكرة الذي ينشر الأخبار واللوائح والحكام والجداول والبطولات</w:t>
      </w:r>
      <w:r w:rsidRPr="008D10DA">
        <w:rPr>
          <w:rFonts w:ascii="Times New Roman" w:eastAsia="Times New Roman" w:hAnsi="Times New Roman" w:cs="Times New Roman"/>
          <w:b/>
          <w:bCs/>
          <w:sz w:val="24"/>
          <w:szCs w:val="24"/>
        </w:rPr>
        <w:t xml:space="preserve">. </w:t>
      </w:r>
    </w:p>
    <w:p w:rsidR="008D10DA" w:rsidRPr="008D10DA" w:rsidRDefault="008D10DA" w:rsidP="008D10DA">
      <w:pPr>
        <w:numPr>
          <w:ilvl w:val="0"/>
          <w:numId w:val="1"/>
        </w:num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طبقة الجامعات والمدارس</w:t>
      </w:r>
      <w:r w:rsidRPr="008D10DA">
        <w:rPr>
          <w:rFonts w:ascii="Times New Roman" w:eastAsia="Times New Roman" w:hAnsi="Times New Roman" w:cs="Times New Roman"/>
          <w:b/>
          <w:bCs/>
          <w:sz w:val="24"/>
          <w:szCs w:val="24"/>
        </w:rPr>
        <w:t xml:space="preserve">: </w:t>
      </w:r>
      <w:r w:rsidRPr="008D10DA">
        <w:rPr>
          <w:rFonts w:ascii="Times New Roman" w:eastAsia="Times New Roman" w:hAnsi="Times New Roman" w:cs="Times New Roman"/>
          <w:b/>
          <w:bCs/>
          <w:sz w:val="24"/>
          <w:szCs w:val="24"/>
          <w:rtl/>
        </w:rPr>
        <w:t>بطولات وأنشطة تنافسية وتنموية</w:t>
      </w:r>
      <w:r w:rsidRPr="008D10DA">
        <w:rPr>
          <w:rFonts w:ascii="Times New Roman" w:eastAsia="Times New Roman" w:hAnsi="Times New Roman" w:cs="Times New Roman"/>
          <w:b/>
          <w:bCs/>
          <w:sz w:val="24"/>
          <w:szCs w:val="24"/>
        </w:rPr>
        <w:t xml:space="preserve">. </w:t>
      </w:r>
    </w:p>
    <w:p w:rsidR="008D10DA" w:rsidRPr="008D10DA" w:rsidRDefault="008D10DA" w:rsidP="008D10DA">
      <w:pPr>
        <w:numPr>
          <w:ilvl w:val="0"/>
          <w:numId w:val="1"/>
        </w:num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الطبقة الجماهيرية والإعلامية</w:t>
      </w:r>
      <w:r w:rsidRPr="008D10DA">
        <w:rPr>
          <w:rFonts w:ascii="Times New Roman" w:eastAsia="Times New Roman" w:hAnsi="Times New Roman" w:cs="Times New Roman"/>
          <w:b/>
          <w:bCs/>
          <w:sz w:val="24"/>
          <w:szCs w:val="24"/>
        </w:rPr>
        <w:t xml:space="preserve">: </w:t>
      </w:r>
      <w:r w:rsidRPr="008D10DA">
        <w:rPr>
          <w:rFonts w:ascii="Times New Roman" w:eastAsia="Times New Roman" w:hAnsi="Times New Roman" w:cs="Times New Roman"/>
          <w:b/>
          <w:bCs/>
          <w:sz w:val="24"/>
          <w:szCs w:val="24"/>
          <w:rtl/>
        </w:rPr>
        <w:t>وتكون أقوى عادة في كرة القدم، ثم تتسع في مصر أيضًا إلى اليد والإسكواش وكرة السلة والسباحة والألعاب القتالية بحسب النتائج والبطولات. ويظهر جزء من ذلك حتى في الصفحة الرئيسية للوزارة التي تعرض أخبارًا متنوعة عن الاسكواش والجودو والتايكوندو وغيرها</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outlineLvl w:val="1"/>
        <w:rPr>
          <w:rFonts w:ascii="Times New Roman" w:eastAsia="Times New Roman" w:hAnsi="Times New Roman" w:cs="Times New Roman"/>
          <w:b/>
          <w:bCs/>
          <w:sz w:val="36"/>
          <w:szCs w:val="36"/>
        </w:rPr>
      </w:pPr>
      <w:r w:rsidRPr="008D10DA">
        <w:rPr>
          <w:rFonts w:ascii="Times New Roman" w:eastAsia="Times New Roman" w:hAnsi="Times New Roman" w:cs="Times New Roman"/>
          <w:b/>
          <w:bCs/>
          <w:sz w:val="36"/>
          <w:szCs w:val="36"/>
          <w:rtl/>
        </w:rPr>
        <w:t>خريطة المواقع الرسمية الأساسية لمصر</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الإطار العام</w:t>
      </w:r>
    </w:p>
    <w:p w:rsidR="008D10DA" w:rsidRPr="008D10DA" w:rsidRDefault="008D10DA" w:rsidP="008D10DA">
      <w:pPr>
        <w:numPr>
          <w:ilvl w:val="0"/>
          <w:numId w:val="2"/>
        </w:num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وزارة الشباب والرياضة المصرية</w:t>
      </w:r>
      <w:r w:rsidRPr="008D10DA">
        <w:rPr>
          <w:rFonts w:ascii="Times New Roman" w:eastAsia="Times New Roman" w:hAnsi="Times New Roman" w:cs="Times New Roman"/>
          <w:b/>
          <w:bCs/>
          <w:sz w:val="24"/>
          <w:szCs w:val="24"/>
        </w:rPr>
        <w:t xml:space="preserve">. </w:t>
      </w:r>
    </w:p>
    <w:p w:rsidR="008D10DA" w:rsidRPr="008D10DA" w:rsidRDefault="008D10DA" w:rsidP="008D10DA">
      <w:pPr>
        <w:numPr>
          <w:ilvl w:val="0"/>
          <w:numId w:val="2"/>
        </w:num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اللجنة الأولمبية المصرية</w:t>
      </w:r>
      <w:r w:rsidRPr="008D10DA">
        <w:rPr>
          <w:rFonts w:ascii="Times New Roman" w:eastAsia="Times New Roman" w:hAnsi="Times New Roman" w:cs="Times New Roman"/>
          <w:b/>
          <w:bCs/>
          <w:sz w:val="24"/>
          <w:szCs w:val="24"/>
        </w:rPr>
        <w:t xml:space="preserve">. </w:t>
      </w:r>
    </w:p>
    <w:p w:rsidR="008D10DA" w:rsidRPr="008D10DA" w:rsidRDefault="008D10DA" w:rsidP="008D10DA">
      <w:pPr>
        <w:numPr>
          <w:ilvl w:val="0"/>
          <w:numId w:val="2"/>
        </w:num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صفحة مصر في اللجنة الأولمبية الدولية</w:t>
      </w:r>
      <w:r w:rsidRPr="008D10DA">
        <w:rPr>
          <w:rFonts w:ascii="Times New Roman" w:eastAsia="Times New Roman" w:hAnsi="Times New Roman" w:cs="Times New Roman"/>
          <w:b/>
          <w:bCs/>
          <w:sz w:val="24"/>
          <w:szCs w:val="24"/>
        </w:rPr>
        <w:t xml:space="preserve">. </w:t>
      </w:r>
    </w:p>
    <w:p w:rsidR="008D10DA" w:rsidRPr="008D10DA" w:rsidRDefault="008D10DA" w:rsidP="008D10DA">
      <w:pPr>
        <w:numPr>
          <w:ilvl w:val="0"/>
          <w:numId w:val="2"/>
        </w:num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الاتحاد الرياضي المصري للجامعات</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أمثلة مهمة من الاتحادات المصرية</w:t>
      </w:r>
    </w:p>
    <w:p w:rsidR="008D10DA" w:rsidRPr="008D10DA" w:rsidRDefault="008D10DA" w:rsidP="008D10DA">
      <w:pPr>
        <w:numPr>
          <w:ilvl w:val="0"/>
          <w:numId w:val="3"/>
        </w:num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اتحاد الكرة المصري</w:t>
      </w:r>
      <w:r w:rsidRPr="008D10DA">
        <w:rPr>
          <w:rFonts w:ascii="Times New Roman" w:eastAsia="Times New Roman" w:hAnsi="Times New Roman" w:cs="Times New Roman"/>
          <w:b/>
          <w:bCs/>
          <w:sz w:val="24"/>
          <w:szCs w:val="24"/>
        </w:rPr>
        <w:t xml:space="preserve">. </w:t>
      </w:r>
    </w:p>
    <w:p w:rsidR="008D10DA" w:rsidRPr="008D10DA" w:rsidRDefault="008D10DA" w:rsidP="008D10DA">
      <w:pPr>
        <w:numPr>
          <w:ilvl w:val="0"/>
          <w:numId w:val="3"/>
        </w:num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الاتحاد المصري لكرة اليد</w:t>
      </w:r>
      <w:r w:rsidRPr="008D10DA">
        <w:rPr>
          <w:rFonts w:ascii="Times New Roman" w:eastAsia="Times New Roman" w:hAnsi="Times New Roman" w:cs="Times New Roman"/>
          <w:b/>
          <w:bCs/>
          <w:sz w:val="24"/>
          <w:szCs w:val="24"/>
        </w:rPr>
        <w:t xml:space="preserve">. </w:t>
      </w:r>
    </w:p>
    <w:p w:rsidR="008D10DA" w:rsidRPr="008D10DA" w:rsidRDefault="008D10DA" w:rsidP="008D10DA">
      <w:pPr>
        <w:numPr>
          <w:ilvl w:val="0"/>
          <w:numId w:val="3"/>
        </w:num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الاتحاد المصري لكرة السلة</w:t>
      </w:r>
      <w:r w:rsidRPr="008D10DA">
        <w:rPr>
          <w:rFonts w:ascii="Times New Roman" w:eastAsia="Times New Roman" w:hAnsi="Times New Roman" w:cs="Times New Roman"/>
          <w:b/>
          <w:bCs/>
          <w:sz w:val="24"/>
          <w:szCs w:val="24"/>
        </w:rPr>
        <w:t xml:space="preserve">. </w:t>
      </w:r>
    </w:p>
    <w:p w:rsidR="008D10DA" w:rsidRPr="008D10DA" w:rsidRDefault="008D10DA" w:rsidP="008D10DA">
      <w:pPr>
        <w:numPr>
          <w:ilvl w:val="0"/>
          <w:numId w:val="3"/>
        </w:num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الاتحاد المصري للكرة الطائرة</w:t>
      </w:r>
      <w:r w:rsidRPr="008D10DA">
        <w:rPr>
          <w:rFonts w:ascii="Times New Roman" w:eastAsia="Times New Roman" w:hAnsi="Times New Roman" w:cs="Times New Roman"/>
          <w:b/>
          <w:bCs/>
          <w:sz w:val="24"/>
          <w:szCs w:val="24"/>
        </w:rPr>
        <w:t xml:space="preserve">. </w:t>
      </w:r>
    </w:p>
    <w:p w:rsidR="008D10DA" w:rsidRPr="008D10DA" w:rsidRDefault="008D10DA" w:rsidP="008D10DA">
      <w:pPr>
        <w:numPr>
          <w:ilvl w:val="0"/>
          <w:numId w:val="3"/>
        </w:num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الاتحاد المصري للسباحة</w:t>
      </w:r>
      <w:r w:rsidRPr="008D10DA">
        <w:rPr>
          <w:rFonts w:ascii="Times New Roman" w:eastAsia="Times New Roman" w:hAnsi="Times New Roman" w:cs="Times New Roman"/>
          <w:b/>
          <w:bCs/>
          <w:sz w:val="24"/>
          <w:szCs w:val="24"/>
        </w:rPr>
        <w:t xml:space="preserve">. </w:t>
      </w:r>
    </w:p>
    <w:p w:rsidR="008D10DA" w:rsidRPr="008D10DA" w:rsidRDefault="008D10DA" w:rsidP="008D10DA">
      <w:pPr>
        <w:numPr>
          <w:ilvl w:val="0"/>
          <w:numId w:val="3"/>
        </w:num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الاتحاد المصري لألعاب القوى</w:t>
      </w:r>
      <w:r w:rsidRPr="008D10DA">
        <w:rPr>
          <w:rFonts w:ascii="Times New Roman" w:eastAsia="Times New Roman" w:hAnsi="Times New Roman" w:cs="Times New Roman"/>
          <w:b/>
          <w:bCs/>
          <w:sz w:val="24"/>
          <w:szCs w:val="24"/>
        </w:rPr>
        <w:t xml:space="preserve">. </w:t>
      </w:r>
    </w:p>
    <w:p w:rsidR="008D10DA" w:rsidRPr="008D10DA" w:rsidRDefault="008D10DA" w:rsidP="008D10DA">
      <w:pPr>
        <w:numPr>
          <w:ilvl w:val="0"/>
          <w:numId w:val="3"/>
        </w:num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lastRenderedPageBreak/>
        <w:t>الاتحاد المصري للإسكواش</w:t>
      </w:r>
      <w:r w:rsidRPr="008D10DA">
        <w:rPr>
          <w:rFonts w:ascii="Times New Roman" w:eastAsia="Times New Roman" w:hAnsi="Times New Roman" w:cs="Times New Roman"/>
          <w:b/>
          <w:bCs/>
          <w:sz w:val="24"/>
          <w:szCs w:val="24"/>
        </w:rPr>
        <w:t xml:space="preserve">. </w:t>
      </w:r>
    </w:p>
    <w:p w:rsidR="008D10DA" w:rsidRPr="008D10DA" w:rsidRDefault="008D10DA" w:rsidP="008D10DA">
      <w:pPr>
        <w:numPr>
          <w:ilvl w:val="0"/>
          <w:numId w:val="3"/>
        </w:num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الاتحاد المصري للجودو والأيكيدو والسومو</w:t>
      </w:r>
      <w:r w:rsidRPr="008D10DA">
        <w:rPr>
          <w:rFonts w:ascii="Times New Roman" w:eastAsia="Times New Roman" w:hAnsi="Times New Roman" w:cs="Times New Roman"/>
          <w:b/>
          <w:bCs/>
          <w:sz w:val="24"/>
          <w:szCs w:val="24"/>
        </w:rPr>
        <w:t xml:space="preserve">. </w:t>
      </w:r>
    </w:p>
    <w:p w:rsidR="008D10DA" w:rsidRPr="008D10DA" w:rsidRDefault="008D10DA" w:rsidP="008D10DA">
      <w:pPr>
        <w:numPr>
          <w:ilvl w:val="0"/>
          <w:numId w:val="3"/>
        </w:num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الاتحاد المصري للتايكوندو</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after="0"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Pr>
        <w:pict>
          <v:rect id="_x0000_i1025" style="width:0;height:1.5pt" o:hralign="center" o:hrstd="t" o:hr="t" fillcolor="#a0a0a0" stroked="f"/>
        </w:pict>
      </w:r>
    </w:p>
    <w:p w:rsidR="008D10DA" w:rsidRPr="008D10DA" w:rsidRDefault="008D10DA" w:rsidP="008D10DA">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D10DA">
        <w:rPr>
          <w:rFonts w:ascii="Times New Roman" w:eastAsia="Times New Roman" w:hAnsi="Times New Roman" w:cs="Times New Roman"/>
          <w:b/>
          <w:bCs/>
          <w:kern w:val="36"/>
          <w:sz w:val="48"/>
          <w:szCs w:val="48"/>
          <w:rtl/>
        </w:rPr>
        <w:t>مصر: أول باقة ألعاب مفصلة</w:t>
      </w:r>
    </w:p>
    <w:p w:rsidR="008D10DA" w:rsidRPr="008D10DA" w:rsidRDefault="008D10DA" w:rsidP="008D10DA">
      <w:pPr>
        <w:bidi/>
        <w:spacing w:before="100" w:beforeAutospacing="1" w:after="100" w:afterAutospacing="1" w:line="240" w:lineRule="auto"/>
        <w:outlineLvl w:val="1"/>
        <w:rPr>
          <w:rFonts w:ascii="Times New Roman" w:eastAsia="Times New Roman" w:hAnsi="Times New Roman" w:cs="Times New Roman"/>
          <w:b/>
          <w:bCs/>
          <w:sz w:val="36"/>
          <w:szCs w:val="36"/>
        </w:rPr>
      </w:pPr>
      <w:r w:rsidRPr="008D10DA">
        <w:rPr>
          <w:rFonts w:ascii="Times New Roman" w:eastAsia="Times New Roman" w:hAnsi="Times New Roman" w:cs="Times New Roman"/>
          <w:b/>
          <w:bCs/>
          <w:sz w:val="36"/>
          <w:szCs w:val="36"/>
        </w:rPr>
        <w:t xml:space="preserve">1) </w:t>
      </w:r>
      <w:r w:rsidRPr="008D10DA">
        <w:rPr>
          <w:rFonts w:ascii="Times New Roman" w:eastAsia="Times New Roman" w:hAnsi="Times New Roman" w:cs="Times New Roman"/>
          <w:b/>
          <w:bCs/>
          <w:sz w:val="36"/>
          <w:szCs w:val="36"/>
          <w:rtl/>
        </w:rPr>
        <w:t>كرة القدم في مصر</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التعريف</w:t>
      </w:r>
      <w:r w:rsidRPr="008D10DA">
        <w:rPr>
          <w:rFonts w:ascii="Times New Roman" w:eastAsia="Times New Roman" w:hAnsi="Times New Roman" w:cs="Times New Roman"/>
          <w:b/>
          <w:bCs/>
          <w:sz w:val="24"/>
          <w:szCs w:val="24"/>
        </w:rPr>
        <w:br/>
      </w:r>
      <w:r w:rsidRPr="008D10DA">
        <w:rPr>
          <w:rFonts w:ascii="Times New Roman" w:eastAsia="Times New Roman" w:hAnsi="Times New Roman" w:cs="Times New Roman"/>
          <w:b/>
          <w:bCs/>
          <w:sz w:val="24"/>
          <w:szCs w:val="24"/>
          <w:rtl/>
        </w:rPr>
        <w:t xml:space="preserve">كرة القدم لعبة جماعية تُلعب بين فريقين، والقواعد الحديثة للعبة يحرسها ويصدرها </w:t>
      </w:r>
      <w:r w:rsidRPr="008D10DA">
        <w:rPr>
          <w:rFonts w:ascii="Times New Roman" w:eastAsia="Times New Roman" w:hAnsi="Times New Roman" w:cs="Times New Roman"/>
          <w:b/>
          <w:bCs/>
          <w:sz w:val="24"/>
          <w:szCs w:val="24"/>
        </w:rPr>
        <w:t>IFAB</w:t>
      </w:r>
      <w:r w:rsidRPr="008D10DA">
        <w:rPr>
          <w:rFonts w:ascii="Times New Roman" w:eastAsia="Times New Roman" w:hAnsi="Times New Roman" w:cs="Times New Roman"/>
          <w:b/>
          <w:bCs/>
          <w:sz w:val="24"/>
          <w:szCs w:val="24"/>
          <w:rtl/>
        </w:rPr>
        <w:t>، وهو الجهة المستقلة الحارسة لقوانين اللعبة</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بداية اللعبة الحديثة وقانونها</w:t>
      </w:r>
      <w:r w:rsidRPr="008D10DA">
        <w:rPr>
          <w:rFonts w:ascii="Times New Roman" w:eastAsia="Times New Roman" w:hAnsi="Times New Roman" w:cs="Times New Roman"/>
          <w:b/>
          <w:bCs/>
          <w:sz w:val="24"/>
          <w:szCs w:val="24"/>
        </w:rPr>
        <w:br/>
      </w:r>
      <w:r w:rsidRPr="008D10DA">
        <w:rPr>
          <w:rFonts w:ascii="Times New Roman" w:eastAsia="Times New Roman" w:hAnsi="Times New Roman" w:cs="Times New Roman"/>
          <w:b/>
          <w:bCs/>
          <w:sz w:val="24"/>
          <w:szCs w:val="24"/>
          <w:rtl/>
        </w:rPr>
        <w:t>من تاريخ قوانين اللعبة لدى</w:t>
      </w:r>
      <w:r w:rsidRPr="008D10DA">
        <w:rPr>
          <w:rFonts w:ascii="Times New Roman" w:eastAsia="Times New Roman" w:hAnsi="Times New Roman" w:cs="Times New Roman"/>
          <w:b/>
          <w:bCs/>
          <w:sz w:val="24"/>
          <w:szCs w:val="24"/>
        </w:rPr>
        <w:t xml:space="preserve"> IFAB </w:t>
      </w:r>
      <w:r w:rsidRPr="008D10DA">
        <w:rPr>
          <w:rFonts w:ascii="Times New Roman" w:eastAsia="Times New Roman" w:hAnsi="Times New Roman" w:cs="Times New Roman"/>
          <w:b/>
          <w:bCs/>
          <w:sz w:val="24"/>
          <w:szCs w:val="24"/>
          <w:rtl/>
        </w:rPr>
        <w:t xml:space="preserve">نعرف أن القانون الحديث رسّخ عناصر أساسية مثل أن زمن المباراة </w:t>
      </w:r>
      <w:r w:rsidRPr="008D10DA">
        <w:rPr>
          <w:rFonts w:ascii="Times New Roman" w:eastAsia="Times New Roman" w:hAnsi="Times New Roman" w:cs="Times New Roman"/>
          <w:b/>
          <w:bCs/>
          <w:sz w:val="24"/>
          <w:szCs w:val="24"/>
        </w:rPr>
        <w:t xml:space="preserve">90 </w:t>
      </w:r>
      <w:r w:rsidRPr="008D10DA">
        <w:rPr>
          <w:rFonts w:ascii="Times New Roman" w:eastAsia="Times New Roman" w:hAnsi="Times New Roman" w:cs="Times New Roman"/>
          <w:b/>
          <w:bCs/>
          <w:sz w:val="24"/>
          <w:szCs w:val="24"/>
          <w:rtl/>
        </w:rPr>
        <w:t xml:space="preserve">دقيقة وأن التشكيل يقوم على </w:t>
      </w:r>
      <w:r w:rsidRPr="008D10DA">
        <w:rPr>
          <w:rFonts w:ascii="Times New Roman" w:eastAsia="Times New Roman" w:hAnsi="Times New Roman" w:cs="Times New Roman"/>
          <w:b/>
          <w:bCs/>
          <w:sz w:val="24"/>
          <w:szCs w:val="24"/>
        </w:rPr>
        <w:t xml:space="preserve">11 </w:t>
      </w:r>
      <w:r w:rsidRPr="008D10DA">
        <w:rPr>
          <w:rFonts w:ascii="Times New Roman" w:eastAsia="Times New Roman" w:hAnsi="Times New Roman" w:cs="Times New Roman"/>
          <w:b/>
          <w:bCs/>
          <w:sz w:val="24"/>
          <w:szCs w:val="24"/>
          <w:rtl/>
        </w:rPr>
        <w:t>لاعبًا لكل فريق</w:t>
      </w:r>
      <w:r w:rsidRPr="008D10DA">
        <w:rPr>
          <w:rFonts w:ascii="Times New Roman" w:eastAsia="Times New Roman" w:hAnsi="Times New Roman" w:cs="Times New Roman"/>
          <w:b/>
          <w:bCs/>
          <w:sz w:val="24"/>
          <w:szCs w:val="24"/>
        </w:rPr>
        <w:t xml:space="preserve">. </w:t>
      </w:r>
      <w:r w:rsidRPr="008D10DA">
        <w:rPr>
          <w:rFonts w:ascii="Times New Roman" w:eastAsia="Times New Roman" w:hAnsi="Times New Roman" w:cs="Times New Roman"/>
          <w:b/>
          <w:bCs/>
          <w:sz w:val="24"/>
          <w:szCs w:val="24"/>
          <w:rtl/>
        </w:rPr>
        <w:t>المرجع الدولي المعتمد للقانون هو</w:t>
      </w:r>
      <w:r w:rsidRPr="008D10DA">
        <w:rPr>
          <w:rFonts w:ascii="Times New Roman" w:eastAsia="Times New Roman" w:hAnsi="Times New Roman" w:cs="Times New Roman"/>
          <w:b/>
          <w:bCs/>
          <w:sz w:val="24"/>
          <w:szCs w:val="24"/>
        </w:rPr>
        <w:t xml:space="preserve"> IFAB</w:t>
      </w:r>
      <w:r w:rsidRPr="008D10DA">
        <w:rPr>
          <w:rFonts w:ascii="Times New Roman" w:eastAsia="Times New Roman" w:hAnsi="Times New Roman" w:cs="Times New Roman"/>
          <w:b/>
          <w:bCs/>
          <w:sz w:val="24"/>
          <w:szCs w:val="24"/>
          <w:rtl/>
        </w:rPr>
        <w:t>، بينما</w:t>
      </w:r>
      <w:r w:rsidRPr="008D10DA">
        <w:rPr>
          <w:rFonts w:ascii="Times New Roman" w:eastAsia="Times New Roman" w:hAnsi="Times New Roman" w:cs="Times New Roman"/>
          <w:b/>
          <w:bCs/>
          <w:sz w:val="24"/>
          <w:szCs w:val="24"/>
        </w:rPr>
        <w:t xml:space="preserve"> FIFA </w:t>
      </w:r>
      <w:r w:rsidRPr="008D10DA">
        <w:rPr>
          <w:rFonts w:ascii="Times New Roman" w:eastAsia="Times New Roman" w:hAnsi="Times New Roman" w:cs="Times New Roman"/>
          <w:b/>
          <w:bCs/>
          <w:sz w:val="24"/>
          <w:szCs w:val="24"/>
          <w:rtl/>
        </w:rPr>
        <w:t>تجمع الوثائق واللوائح الرسمية الخاصة باللعبة</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نشأة اللعبة في مصر</w:t>
      </w:r>
      <w:r w:rsidRPr="008D10DA">
        <w:rPr>
          <w:rFonts w:ascii="Times New Roman" w:eastAsia="Times New Roman" w:hAnsi="Times New Roman" w:cs="Times New Roman"/>
          <w:b/>
          <w:bCs/>
          <w:sz w:val="24"/>
          <w:szCs w:val="24"/>
        </w:rPr>
        <w:br/>
      </w:r>
      <w:r w:rsidRPr="008D10DA">
        <w:rPr>
          <w:rFonts w:ascii="Times New Roman" w:eastAsia="Times New Roman" w:hAnsi="Times New Roman" w:cs="Times New Roman"/>
          <w:b/>
          <w:bCs/>
          <w:sz w:val="24"/>
          <w:szCs w:val="24"/>
          <w:rtl/>
        </w:rPr>
        <w:t>بحسب المصدر الحكومي المصري، بدأت الاحتفالات الرسمية المصرية بكرة القدم مع تأسيس الاتحاد المصري لكرة القدم عام 1921، ومصر عضو في</w:t>
      </w:r>
      <w:r w:rsidRPr="008D10DA">
        <w:rPr>
          <w:rFonts w:ascii="Times New Roman" w:eastAsia="Times New Roman" w:hAnsi="Times New Roman" w:cs="Times New Roman"/>
          <w:b/>
          <w:bCs/>
          <w:sz w:val="24"/>
          <w:szCs w:val="24"/>
        </w:rPr>
        <w:t xml:space="preserve"> FIFA </w:t>
      </w:r>
      <w:r w:rsidRPr="008D10DA">
        <w:rPr>
          <w:rFonts w:ascii="Times New Roman" w:eastAsia="Times New Roman" w:hAnsi="Times New Roman" w:cs="Times New Roman"/>
          <w:b/>
          <w:bCs/>
          <w:sz w:val="24"/>
          <w:szCs w:val="24"/>
          <w:rtl/>
        </w:rPr>
        <w:t>و</w:t>
      </w:r>
      <w:r w:rsidRPr="008D10DA">
        <w:rPr>
          <w:rFonts w:ascii="Times New Roman" w:eastAsia="Times New Roman" w:hAnsi="Times New Roman" w:cs="Times New Roman"/>
          <w:b/>
          <w:bCs/>
          <w:sz w:val="24"/>
          <w:szCs w:val="24"/>
        </w:rPr>
        <w:t>CAF</w:t>
      </w:r>
      <w:r w:rsidRPr="008D10DA">
        <w:rPr>
          <w:rFonts w:ascii="Times New Roman" w:eastAsia="Times New Roman" w:hAnsi="Times New Roman" w:cs="Times New Roman"/>
          <w:b/>
          <w:bCs/>
          <w:sz w:val="24"/>
          <w:szCs w:val="24"/>
          <w:rtl/>
        </w:rPr>
        <w:t>، وتظهر بيانات الاتحاد وروابطه الرسمية أيضًا على صفحات</w:t>
      </w:r>
      <w:r w:rsidRPr="008D10DA">
        <w:rPr>
          <w:rFonts w:ascii="Times New Roman" w:eastAsia="Times New Roman" w:hAnsi="Times New Roman" w:cs="Times New Roman"/>
          <w:b/>
          <w:bCs/>
          <w:sz w:val="24"/>
          <w:szCs w:val="24"/>
        </w:rPr>
        <w:t xml:space="preserve"> FIFA </w:t>
      </w:r>
      <w:r w:rsidRPr="008D10DA">
        <w:rPr>
          <w:rFonts w:ascii="Times New Roman" w:eastAsia="Times New Roman" w:hAnsi="Times New Roman" w:cs="Times New Roman"/>
          <w:b/>
          <w:bCs/>
          <w:sz w:val="24"/>
          <w:szCs w:val="24"/>
          <w:rtl/>
        </w:rPr>
        <w:t>و</w:t>
      </w:r>
      <w:r w:rsidRPr="008D10DA">
        <w:rPr>
          <w:rFonts w:ascii="Times New Roman" w:eastAsia="Times New Roman" w:hAnsi="Times New Roman" w:cs="Times New Roman"/>
          <w:b/>
          <w:bCs/>
          <w:sz w:val="24"/>
          <w:szCs w:val="24"/>
        </w:rPr>
        <w:t xml:space="preserve">CAF </w:t>
      </w:r>
      <w:r w:rsidRPr="008D10DA">
        <w:rPr>
          <w:rFonts w:ascii="Times New Roman" w:eastAsia="Times New Roman" w:hAnsi="Times New Roman" w:cs="Times New Roman"/>
          <w:b/>
          <w:bCs/>
          <w:sz w:val="24"/>
          <w:szCs w:val="24"/>
          <w:rtl/>
        </w:rPr>
        <w:t>الخاصة بمصر</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كيف تتكلم مصر عن كرة القدم؟</w:t>
      </w:r>
      <w:r w:rsidRPr="008D10DA">
        <w:rPr>
          <w:rFonts w:ascii="Times New Roman" w:eastAsia="Times New Roman" w:hAnsi="Times New Roman" w:cs="Times New Roman"/>
          <w:b/>
          <w:bCs/>
          <w:sz w:val="24"/>
          <w:szCs w:val="24"/>
        </w:rPr>
        <w:br/>
      </w:r>
      <w:r w:rsidRPr="008D10DA">
        <w:rPr>
          <w:rFonts w:ascii="Times New Roman" w:eastAsia="Times New Roman" w:hAnsi="Times New Roman" w:cs="Times New Roman"/>
          <w:b/>
          <w:bCs/>
          <w:sz w:val="24"/>
          <w:szCs w:val="24"/>
          <w:rtl/>
        </w:rPr>
        <w:t>كرة القدم هي اللعبة الأكثر حضورًا في الخطاب الرياضي المصري رسميًا وجماهيريًا؛ وموقع الاتحاد المصري نفسه يعكس ذلك بوضوح لأنه ينشر الأخبار، المنتخبات، اللوائح، الأندية، الحكام، جداول المسابقات، البطولات، أي أن الخطاب هنا ليس مجرد نتائج بل منظومة قانونية وتنظيمية وإعلامية كاملة</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المميزات</w:t>
      </w:r>
      <w:r w:rsidRPr="008D10DA">
        <w:rPr>
          <w:rFonts w:ascii="Times New Roman" w:eastAsia="Times New Roman" w:hAnsi="Times New Roman" w:cs="Times New Roman"/>
          <w:b/>
          <w:bCs/>
          <w:sz w:val="24"/>
          <w:szCs w:val="24"/>
        </w:rPr>
        <w:br/>
      </w:r>
      <w:r w:rsidRPr="008D10DA">
        <w:rPr>
          <w:rFonts w:ascii="Times New Roman" w:eastAsia="Times New Roman" w:hAnsi="Times New Roman" w:cs="Times New Roman"/>
          <w:b/>
          <w:bCs/>
          <w:sz w:val="24"/>
          <w:szCs w:val="24"/>
          <w:rtl/>
        </w:rPr>
        <w:t>أكبر ميزة لكرة القدم في مصر أنها اللعبة الأوسع جماهيريًا والأقوى مؤسسيًا والأكثر قدرة على إنتاج بطولات محلية ومنتخبات ومسارات احتراف وتحكيم وإدارة وإعلام رياضي. ويظهر ذلك من اتساع البنية التنظيمية المنشورة رسميًا عبر الاتحاد المصري والروابط القارية والدولية</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العيوب أو التحديات</w:t>
      </w:r>
      <w:r w:rsidRPr="008D10DA">
        <w:rPr>
          <w:rFonts w:ascii="Times New Roman" w:eastAsia="Times New Roman" w:hAnsi="Times New Roman" w:cs="Times New Roman"/>
          <w:b/>
          <w:bCs/>
          <w:sz w:val="24"/>
          <w:szCs w:val="24"/>
        </w:rPr>
        <w:br/>
      </w:r>
      <w:r w:rsidRPr="008D10DA">
        <w:rPr>
          <w:rFonts w:ascii="Times New Roman" w:eastAsia="Times New Roman" w:hAnsi="Times New Roman" w:cs="Times New Roman"/>
          <w:b/>
          <w:bCs/>
          <w:sz w:val="24"/>
          <w:szCs w:val="24"/>
          <w:rtl/>
        </w:rPr>
        <w:t>من أكثر التحديات: ضغط الجماهير، المركزية الإعلامية الشديدة على اللعبة على حساب رياضات أخرى، كثافة الجدل التحكيمي، والربط المبالغ فيه بين قيمة الرياضة ونتائج الكرة فقط. هذا استنتاج تحليلي من حجم البنية الإعلامية والتنظيمية الضخم لكرة القدم مقارنة بباقي اللعبات على المواقع الرسمية</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المواقع تحت هذا الموضوع</w:t>
      </w:r>
    </w:p>
    <w:p w:rsidR="008D10DA" w:rsidRPr="008D10DA" w:rsidRDefault="008D10DA" w:rsidP="008D10DA">
      <w:pPr>
        <w:numPr>
          <w:ilvl w:val="0"/>
          <w:numId w:val="4"/>
        </w:num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الاتحاد المصري لكرة القدم</w:t>
      </w:r>
      <w:r w:rsidRPr="008D10DA">
        <w:rPr>
          <w:rFonts w:ascii="Times New Roman" w:eastAsia="Times New Roman" w:hAnsi="Times New Roman" w:cs="Times New Roman"/>
          <w:b/>
          <w:bCs/>
          <w:sz w:val="24"/>
          <w:szCs w:val="24"/>
        </w:rPr>
        <w:t xml:space="preserve">. </w:t>
      </w:r>
    </w:p>
    <w:p w:rsidR="008D10DA" w:rsidRPr="008D10DA" w:rsidRDefault="008D10DA" w:rsidP="008D10DA">
      <w:pPr>
        <w:numPr>
          <w:ilvl w:val="0"/>
          <w:numId w:val="4"/>
        </w:num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Pr>
        <w:t xml:space="preserve">FIFA: </w:t>
      </w:r>
      <w:r w:rsidRPr="008D10DA">
        <w:rPr>
          <w:rFonts w:ascii="Times New Roman" w:eastAsia="Times New Roman" w:hAnsi="Times New Roman" w:cs="Times New Roman"/>
          <w:b/>
          <w:bCs/>
          <w:sz w:val="24"/>
          <w:szCs w:val="24"/>
          <w:rtl/>
        </w:rPr>
        <w:t>ملفات ووثائق اللعبة والاتحاد المصري</w:t>
      </w:r>
      <w:r w:rsidRPr="008D10DA">
        <w:rPr>
          <w:rFonts w:ascii="Times New Roman" w:eastAsia="Times New Roman" w:hAnsi="Times New Roman" w:cs="Times New Roman"/>
          <w:b/>
          <w:bCs/>
          <w:sz w:val="24"/>
          <w:szCs w:val="24"/>
        </w:rPr>
        <w:t xml:space="preserve">. </w:t>
      </w:r>
    </w:p>
    <w:p w:rsidR="008D10DA" w:rsidRPr="008D10DA" w:rsidRDefault="008D10DA" w:rsidP="008D10DA">
      <w:pPr>
        <w:numPr>
          <w:ilvl w:val="0"/>
          <w:numId w:val="4"/>
        </w:num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Pr>
        <w:t xml:space="preserve">IFAB: </w:t>
      </w:r>
      <w:r w:rsidRPr="008D10DA">
        <w:rPr>
          <w:rFonts w:ascii="Times New Roman" w:eastAsia="Times New Roman" w:hAnsi="Times New Roman" w:cs="Times New Roman"/>
          <w:b/>
          <w:bCs/>
          <w:sz w:val="24"/>
          <w:szCs w:val="24"/>
          <w:rtl/>
        </w:rPr>
        <w:t>قانون اللعبة</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outlineLvl w:val="1"/>
        <w:rPr>
          <w:rFonts w:ascii="Times New Roman" w:eastAsia="Times New Roman" w:hAnsi="Times New Roman" w:cs="Times New Roman"/>
          <w:b/>
          <w:bCs/>
          <w:sz w:val="36"/>
          <w:szCs w:val="36"/>
        </w:rPr>
      </w:pPr>
      <w:r w:rsidRPr="008D10DA">
        <w:rPr>
          <w:rFonts w:ascii="Times New Roman" w:eastAsia="Times New Roman" w:hAnsi="Times New Roman" w:cs="Times New Roman"/>
          <w:b/>
          <w:bCs/>
          <w:sz w:val="36"/>
          <w:szCs w:val="36"/>
        </w:rPr>
        <w:lastRenderedPageBreak/>
        <w:t xml:space="preserve">2) </w:t>
      </w:r>
      <w:r w:rsidRPr="008D10DA">
        <w:rPr>
          <w:rFonts w:ascii="Times New Roman" w:eastAsia="Times New Roman" w:hAnsi="Times New Roman" w:cs="Times New Roman"/>
          <w:b/>
          <w:bCs/>
          <w:sz w:val="36"/>
          <w:szCs w:val="36"/>
          <w:rtl/>
        </w:rPr>
        <w:t>كرة اليد في مصر</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التعريف</w:t>
      </w:r>
      <w:r w:rsidRPr="008D10DA">
        <w:rPr>
          <w:rFonts w:ascii="Times New Roman" w:eastAsia="Times New Roman" w:hAnsi="Times New Roman" w:cs="Times New Roman"/>
          <w:b/>
          <w:bCs/>
          <w:sz w:val="24"/>
          <w:szCs w:val="24"/>
        </w:rPr>
        <w:br/>
      </w:r>
      <w:r w:rsidRPr="008D10DA">
        <w:rPr>
          <w:rFonts w:ascii="Times New Roman" w:eastAsia="Times New Roman" w:hAnsi="Times New Roman" w:cs="Times New Roman"/>
          <w:b/>
          <w:bCs/>
          <w:sz w:val="24"/>
          <w:szCs w:val="24"/>
          <w:rtl/>
        </w:rPr>
        <w:t xml:space="preserve">كرة اليد لعبة جماعية سريعة تعتمد على التمرير والحركة والتسديد على المرمى، والمرجع القانوني الدولي لها هو </w:t>
      </w:r>
      <w:r w:rsidRPr="008D10DA">
        <w:rPr>
          <w:rFonts w:ascii="Times New Roman" w:eastAsia="Times New Roman" w:hAnsi="Times New Roman" w:cs="Times New Roman"/>
          <w:b/>
          <w:bCs/>
          <w:sz w:val="24"/>
          <w:szCs w:val="24"/>
        </w:rPr>
        <w:t xml:space="preserve">IHF. </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القانون الأساسي</w:t>
      </w:r>
      <w:r w:rsidRPr="008D10DA">
        <w:rPr>
          <w:rFonts w:ascii="Times New Roman" w:eastAsia="Times New Roman" w:hAnsi="Times New Roman" w:cs="Times New Roman"/>
          <w:b/>
          <w:bCs/>
          <w:sz w:val="24"/>
          <w:szCs w:val="24"/>
        </w:rPr>
        <w:br/>
      </w:r>
      <w:r w:rsidRPr="008D10DA">
        <w:rPr>
          <w:rFonts w:ascii="Times New Roman" w:eastAsia="Times New Roman" w:hAnsi="Times New Roman" w:cs="Times New Roman"/>
          <w:b/>
          <w:bCs/>
          <w:sz w:val="24"/>
          <w:szCs w:val="24"/>
          <w:rtl/>
        </w:rPr>
        <w:t>النسخة الرسمية من قواعد اللعبة الصادرة عن</w:t>
      </w:r>
      <w:r w:rsidRPr="008D10DA">
        <w:rPr>
          <w:rFonts w:ascii="Times New Roman" w:eastAsia="Times New Roman" w:hAnsi="Times New Roman" w:cs="Times New Roman"/>
          <w:b/>
          <w:bCs/>
          <w:sz w:val="24"/>
          <w:szCs w:val="24"/>
        </w:rPr>
        <w:t xml:space="preserve"> IHF </w:t>
      </w:r>
      <w:r w:rsidRPr="008D10DA">
        <w:rPr>
          <w:rFonts w:ascii="Times New Roman" w:eastAsia="Times New Roman" w:hAnsi="Times New Roman" w:cs="Times New Roman"/>
          <w:b/>
          <w:bCs/>
          <w:sz w:val="24"/>
          <w:szCs w:val="24"/>
          <w:rtl/>
        </w:rPr>
        <w:t xml:space="preserve">تذكر أن الملعب مستطيل طوله </w:t>
      </w:r>
      <w:r w:rsidRPr="008D10DA">
        <w:rPr>
          <w:rFonts w:ascii="Times New Roman" w:eastAsia="Times New Roman" w:hAnsi="Times New Roman" w:cs="Times New Roman"/>
          <w:b/>
          <w:bCs/>
          <w:sz w:val="24"/>
          <w:szCs w:val="24"/>
        </w:rPr>
        <w:t xml:space="preserve">40 </w:t>
      </w:r>
      <w:r w:rsidRPr="008D10DA">
        <w:rPr>
          <w:rFonts w:ascii="Times New Roman" w:eastAsia="Times New Roman" w:hAnsi="Times New Roman" w:cs="Times New Roman"/>
          <w:b/>
          <w:bCs/>
          <w:sz w:val="24"/>
          <w:szCs w:val="24"/>
          <w:rtl/>
        </w:rPr>
        <w:t xml:space="preserve">مترًا وعرضه </w:t>
      </w:r>
      <w:r w:rsidRPr="008D10DA">
        <w:rPr>
          <w:rFonts w:ascii="Times New Roman" w:eastAsia="Times New Roman" w:hAnsi="Times New Roman" w:cs="Times New Roman"/>
          <w:b/>
          <w:bCs/>
          <w:sz w:val="24"/>
          <w:szCs w:val="24"/>
        </w:rPr>
        <w:t xml:space="preserve">20 </w:t>
      </w:r>
      <w:r w:rsidRPr="008D10DA">
        <w:rPr>
          <w:rFonts w:ascii="Times New Roman" w:eastAsia="Times New Roman" w:hAnsi="Times New Roman" w:cs="Times New Roman"/>
          <w:b/>
          <w:bCs/>
          <w:sz w:val="24"/>
          <w:szCs w:val="24"/>
          <w:rtl/>
        </w:rPr>
        <w:t>مترًا</w:t>
      </w:r>
      <w:r w:rsidRPr="008D10DA">
        <w:rPr>
          <w:rFonts w:ascii="Times New Roman" w:eastAsia="Times New Roman" w:hAnsi="Times New Roman" w:cs="Times New Roman"/>
          <w:b/>
          <w:bCs/>
          <w:sz w:val="24"/>
          <w:szCs w:val="24"/>
        </w:rPr>
        <w:t xml:space="preserve">. </w:t>
      </w:r>
      <w:r w:rsidRPr="008D10DA">
        <w:rPr>
          <w:rFonts w:ascii="Times New Roman" w:eastAsia="Times New Roman" w:hAnsi="Times New Roman" w:cs="Times New Roman"/>
          <w:b/>
          <w:bCs/>
          <w:sz w:val="24"/>
          <w:szCs w:val="24"/>
          <w:rtl/>
        </w:rPr>
        <w:t>هذا من أهم القواعد البنيوية التي تقوم عليها اللعبة الحديثة</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وجودها في مصر</w:t>
      </w:r>
      <w:r w:rsidRPr="008D10DA">
        <w:rPr>
          <w:rFonts w:ascii="Times New Roman" w:eastAsia="Times New Roman" w:hAnsi="Times New Roman" w:cs="Times New Roman"/>
          <w:b/>
          <w:bCs/>
          <w:sz w:val="24"/>
          <w:szCs w:val="24"/>
        </w:rPr>
        <w:br/>
      </w:r>
      <w:r w:rsidRPr="008D10DA">
        <w:rPr>
          <w:rFonts w:ascii="Times New Roman" w:eastAsia="Times New Roman" w:hAnsi="Times New Roman" w:cs="Times New Roman"/>
          <w:b/>
          <w:bCs/>
          <w:sz w:val="24"/>
          <w:szCs w:val="24"/>
          <w:rtl/>
        </w:rPr>
        <w:t>للعبة اتحاد مصري رسمي، وحتى إن كان الموقع الأساسي في مرحلة إنشاء في بعض الصفحات، فهناك حضور مؤسسي واضح للاتحاد المصري لكرة اليد ولجانه ومنتخباته، كما تظهر اللعبة على موقع الوزارة ضمن الأخبار والأنشطة الرياضية الرسمية</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كيف تتكلم مصر عن كرة اليد؟</w:t>
      </w:r>
      <w:r w:rsidRPr="008D10DA">
        <w:rPr>
          <w:rFonts w:ascii="Times New Roman" w:eastAsia="Times New Roman" w:hAnsi="Times New Roman" w:cs="Times New Roman"/>
          <w:b/>
          <w:bCs/>
          <w:sz w:val="24"/>
          <w:szCs w:val="24"/>
        </w:rPr>
        <w:br/>
      </w:r>
      <w:r w:rsidRPr="008D10DA">
        <w:rPr>
          <w:rFonts w:ascii="Times New Roman" w:eastAsia="Times New Roman" w:hAnsi="Times New Roman" w:cs="Times New Roman"/>
          <w:b/>
          <w:bCs/>
          <w:sz w:val="24"/>
          <w:szCs w:val="24"/>
          <w:rtl/>
        </w:rPr>
        <w:t>الخطاب المصري حول كرة اليد غالبًا ما يكون خطاب منتخبات وإنجازات وبطولات ومشروعات تطوير أكثر من كونه خطاب جماهير دوري يومي مثل كرة القدم. هذا ينعكس في البنية الرسمية المنشورة من الاتحاد والوزارة</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المميزات</w:t>
      </w:r>
      <w:r w:rsidRPr="008D10DA">
        <w:rPr>
          <w:rFonts w:ascii="Times New Roman" w:eastAsia="Times New Roman" w:hAnsi="Times New Roman" w:cs="Times New Roman"/>
          <w:b/>
          <w:bCs/>
          <w:sz w:val="24"/>
          <w:szCs w:val="24"/>
        </w:rPr>
        <w:br/>
      </w:r>
      <w:r w:rsidRPr="008D10DA">
        <w:rPr>
          <w:rFonts w:ascii="Times New Roman" w:eastAsia="Times New Roman" w:hAnsi="Times New Roman" w:cs="Times New Roman"/>
          <w:b/>
          <w:bCs/>
          <w:sz w:val="24"/>
          <w:szCs w:val="24"/>
          <w:rtl/>
        </w:rPr>
        <w:t>اللعبة ممتازة في تطوير السرعة والتناسق والتحمل واتخاذ القرار تحت الضغط، كما أنها من الألعاب التي تمنح مصر حضورًا تنافسيًا ملحوظًا على المستوى القاري والدولي، وهو ما يفسر الاهتمام المؤسسي بها</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العيوب أو التحديات</w:t>
      </w:r>
      <w:r w:rsidRPr="008D10DA">
        <w:rPr>
          <w:rFonts w:ascii="Times New Roman" w:eastAsia="Times New Roman" w:hAnsi="Times New Roman" w:cs="Times New Roman"/>
          <w:b/>
          <w:bCs/>
          <w:sz w:val="24"/>
          <w:szCs w:val="24"/>
        </w:rPr>
        <w:br/>
      </w:r>
      <w:r w:rsidRPr="008D10DA">
        <w:rPr>
          <w:rFonts w:ascii="Times New Roman" w:eastAsia="Times New Roman" w:hAnsi="Times New Roman" w:cs="Times New Roman"/>
          <w:b/>
          <w:bCs/>
          <w:sz w:val="24"/>
          <w:szCs w:val="24"/>
          <w:rtl/>
        </w:rPr>
        <w:t>من تحدياتها ارتفاع المتطلبات البدنية، واحتمالية إصابات الاحتكاك، واحتياجها لمنظومة تدريب وتحكيم قوية وبنية صالات مناسبة. وهذا استنتاج طبيعي من طبيعة اللعبة وقواعدها الرسمية كرياضة عالية الالتحام والسرعة</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المواقع تحت هذا الموضوع</w:t>
      </w:r>
    </w:p>
    <w:p w:rsidR="008D10DA" w:rsidRPr="008D10DA" w:rsidRDefault="008D10DA" w:rsidP="008D10DA">
      <w:pPr>
        <w:numPr>
          <w:ilvl w:val="0"/>
          <w:numId w:val="5"/>
        </w:num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الاتحاد المصري لكرة اليد</w:t>
      </w:r>
      <w:r w:rsidRPr="008D10DA">
        <w:rPr>
          <w:rFonts w:ascii="Times New Roman" w:eastAsia="Times New Roman" w:hAnsi="Times New Roman" w:cs="Times New Roman"/>
          <w:b/>
          <w:bCs/>
          <w:sz w:val="24"/>
          <w:szCs w:val="24"/>
        </w:rPr>
        <w:t xml:space="preserve">. </w:t>
      </w:r>
    </w:p>
    <w:p w:rsidR="008D10DA" w:rsidRPr="008D10DA" w:rsidRDefault="008D10DA" w:rsidP="008D10DA">
      <w:pPr>
        <w:numPr>
          <w:ilvl w:val="0"/>
          <w:numId w:val="5"/>
        </w:num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الاتحاد الدولي لكرة اليد</w:t>
      </w:r>
      <w:r w:rsidRPr="008D10DA">
        <w:rPr>
          <w:rFonts w:ascii="Times New Roman" w:eastAsia="Times New Roman" w:hAnsi="Times New Roman" w:cs="Times New Roman"/>
          <w:b/>
          <w:bCs/>
          <w:sz w:val="24"/>
          <w:szCs w:val="24"/>
        </w:rPr>
        <w:t xml:space="preserve"> IHF </w:t>
      </w:r>
      <w:r w:rsidRPr="008D10DA">
        <w:rPr>
          <w:rFonts w:ascii="Times New Roman" w:eastAsia="Times New Roman" w:hAnsi="Times New Roman" w:cs="Times New Roman"/>
          <w:b/>
          <w:bCs/>
          <w:sz w:val="24"/>
          <w:szCs w:val="24"/>
          <w:rtl/>
        </w:rPr>
        <w:t>وقواعد اللعبة</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outlineLvl w:val="1"/>
        <w:rPr>
          <w:rFonts w:ascii="Times New Roman" w:eastAsia="Times New Roman" w:hAnsi="Times New Roman" w:cs="Times New Roman"/>
          <w:b/>
          <w:bCs/>
          <w:sz w:val="36"/>
          <w:szCs w:val="36"/>
        </w:rPr>
      </w:pPr>
      <w:r w:rsidRPr="008D10DA">
        <w:rPr>
          <w:rFonts w:ascii="Times New Roman" w:eastAsia="Times New Roman" w:hAnsi="Times New Roman" w:cs="Times New Roman"/>
          <w:b/>
          <w:bCs/>
          <w:sz w:val="36"/>
          <w:szCs w:val="36"/>
        </w:rPr>
        <w:t xml:space="preserve">3) </w:t>
      </w:r>
      <w:r w:rsidRPr="008D10DA">
        <w:rPr>
          <w:rFonts w:ascii="Times New Roman" w:eastAsia="Times New Roman" w:hAnsi="Times New Roman" w:cs="Times New Roman"/>
          <w:b/>
          <w:bCs/>
          <w:sz w:val="36"/>
          <w:szCs w:val="36"/>
          <w:rtl/>
        </w:rPr>
        <w:t>الإسكواش في مصر</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التعريف</w:t>
      </w:r>
      <w:r w:rsidRPr="008D10DA">
        <w:rPr>
          <w:rFonts w:ascii="Times New Roman" w:eastAsia="Times New Roman" w:hAnsi="Times New Roman" w:cs="Times New Roman"/>
          <w:b/>
          <w:bCs/>
          <w:sz w:val="24"/>
          <w:szCs w:val="24"/>
        </w:rPr>
        <w:br/>
      </w:r>
      <w:r w:rsidRPr="008D10DA">
        <w:rPr>
          <w:rFonts w:ascii="Times New Roman" w:eastAsia="Times New Roman" w:hAnsi="Times New Roman" w:cs="Times New Roman"/>
          <w:b/>
          <w:bCs/>
          <w:sz w:val="24"/>
          <w:szCs w:val="24"/>
          <w:rtl/>
        </w:rPr>
        <w:t xml:space="preserve">الإسكواش لعبة مضرب داخلية تعتمد على ضرب الكرة على الحائط الأمامي داخل ملعب مغلق، والمرجع الدولي لقوانينها وتاريخها هو </w:t>
      </w:r>
      <w:r w:rsidRPr="008D10DA">
        <w:rPr>
          <w:rFonts w:ascii="Times New Roman" w:eastAsia="Times New Roman" w:hAnsi="Times New Roman" w:cs="Times New Roman"/>
          <w:b/>
          <w:bCs/>
          <w:sz w:val="24"/>
          <w:szCs w:val="24"/>
        </w:rPr>
        <w:t xml:space="preserve">World Squash. </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النشأة</w:t>
      </w:r>
      <w:r w:rsidRPr="008D10DA">
        <w:rPr>
          <w:rFonts w:ascii="Times New Roman" w:eastAsia="Times New Roman" w:hAnsi="Times New Roman" w:cs="Times New Roman"/>
          <w:b/>
          <w:bCs/>
          <w:sz w:val="24"/>
          <w:szCs w:val="24"/>
        </w:rPr>
        <w:br/>
      </w:r>
      <w:r w:rsidRPr="008D10DA">
        <w:rPr>
          <w:rFonts w:ascii="Times New Roman" w:eastAsia="Times New Roman" w:hAnsi="Times New Roman" w:cs="Times New Roman"/>
          <w:b/>
          <w:bCs/>
          <w:sz w:val="24"/>
          <w:szCs w:val="24"/>
          <w:rtl/>
        </w:rPr>
        <w:t>المصدر الرسمي لتاريخ الإسكواش يذكر أن اللعبة اخترعت منذ أكثر من قرن ونصف في إنجلترا، وأن خطها التاريخي الحديث يبدأ في هارو في خمسينيات القرن التاسع عشر</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القانون الأساسي</w:t>
      </w:r>
      <w:r w:rsidRPr="008D10DA">
        <w:rPr>
          <w:rFonts w:ascii="Times New Roman" w:eastAsia="Times New Roman" w:hAnsi="Times New Roman" w:cs="Times New Roman"/>
          <w:b/>
          <w:bCs/>
          <w:sz w:val="24"/>
          <w:szCs w:val="24"/>
        </w:rPr>
        <w:br/>
      </w:r>
      <w:r w:rsidRPr="008D10DA">
        <w:rPr>
          <w:rFonts w:ascii="Times New Roman" w:eastAsia="Times New Roman" w:hAnsi="Times New Roman" w:cs="Times New Roman"/>
          <w:b/>
          <w:bCs/>
          <w:sz w:val="24"/>
          <w:szCs w:val="24"/>
          <w:rtl/>
        </w:rPr>
        <w:t xml:space="preserve">القواعد الرسمية الحالية تنص على أن المباراة تكون عادة أفضل من 5 أشواط، وكل شوط يُلعب إلى </w:t>
      </w:r>
      <w:r w:rsidRPr="008D10DA">
        <w:rPr>
          <w:rFonts w:ascii="Times New Roman" w:eastAsia="Times New Roman" w:hAnsi="Times New Roman" w:cs="Times New Roman"/>
          <w:b/>
          <w:bCs/>
          <w:sz w:val="24"/>
          <w:szCs w:val="24"/>
        </w:rPr>
        <w:t xml:space="preserve">11 </w:t>
      </w:r>
      <w:r w:rsidRPr="008D10DA">
        <w:rPr>
          <w:rFonts w:ascii="Times New Roman" w:eastAsia="Times New Roman" w:hAnsi="Times New Roman" w:cs="Times New Roman"/>
          <w:b/>
          <w:bCs/>
          <w:sz w:val="24"/>
          <w:szCs w:val="24"/>
          <w:rtl/>
        </w:rPr>
        <w:t>نقطة مع ضرورة التقدم بفارق نقطتين عند التعادل 10-10</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lastRenderedPageBreak/>
        <w:t>الإسكواش في مصر</w:t>
      </w:r>
      <w:r w:rsidRPr="008D10DA">
        <w:rPr>
          <w:rFonts w:ascii="Times New Roman" w:eastAsia="Times New Roman" w:hAnsi="Times New Roman" w:cs="Times New Roman"/>
          <w:b/>
          <w:bCs/>
          <w:sz w:val="24"/>
          <w:szCs w:val="24"/>
        </w:rPr>
        <w:br/>
      </w:r>
      <w:r w:rsidRPr="008D10DA">
        <w:rPr>
          <w:rFonts w:ascii="Times New Roman" w:eastAsia="Times New Roman" w:hAnsi="Times New Roman" w:cs="Times New Roman"/>
          <w:b/>
          <w:bCs/>
          <w:sz w:val="24"/>
          <w:szCs w:val="24"/>
          <w:rtl/>
        </w:rPr>
        <w:t>للإسكواش اتحاد مصري رسمي، كما أن موقع وزارة الشباب والرياضة أظهر في أحدث الأخبار الرسمية استقبال وزير الرياضة لمجلس إدارة الاتحاد المصري للإسكواش، ما يبيّن أن اللعبة ذات أولوية مؤسسية فعلية داخل مصر</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كيف تتكلم مصر عن الإسكواش؟</w:t>
      </w:r>
      <w:r w:rsidRPr="008D10DA">
        <w:rPr>
          <w:rFonts w:ascii="Times New Roman" w:eastAsia="Times New Roman" w:hAnsi="Times New Roman" w:cs="Times New Roman"/>
          <w:b/>
          <w:bCs/>
          <w:sz w:val="24"/>
          <w:szCs w:val="24"/>
        </w:rPr>
        <w:br/>
      </w:r>
      <w:r w:rsidRPr="008D10DA">
        <w:rPr>
          <w:rFonts w:ascii="Times New Roman" w:eastAsia="Times New Roman" w:hAnsi="Times New Roman" w:cs="Times New Roman"/>
          <w:b/>
          <w:bCs/>
          <w:sz w:val="24"/>
          <w:szCs w:val="24"/>
          <w:rtl/>
        </w:rPr>
        <w:t>مصر تتكلم عن الإسكواش غالبًا من زاوية الإنجاز العالمي والتصنيف الدولي وإنتاج الأبطال، أكثر من كونه مجرد نشاط محلي. لذلك يُنظر إليه في مصر كلعبة نخبة تنافسية عالية المستوى ذات عائد سمعة دولية كبير. هذا استنتاج تدعمه مركزية الاتحاد واهتمام الوزارة الرسمي</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المميزات</w:t>
      </w:r>
      <w:r w:rsidRPr="008D10DA">
        <w:rPr>
          <w:rFonts w:ascii="Times New Roman" w:eastAsia="Times New Roman" w:hAnsi="Times New Roman" w:cs="Times New Roman"/>
          <w:b/>
          <w:bCs/>
          <w:sz w:val="24"/>
          <w:szCs w:val="24"/>
        </w:rPr>
        <w:br/>
      </w:r>
      <w:r w:rsidRPr="008D10DA">
        <w:rPr>
          <w:rFonts w:ascii="Times New Roman" w:eastAsia="Times New Roman" w:hAnsi="Times New Roman" w:cs="Times New Roman"/>
          <w:b/>
          <w:bCs/>
          <w:sz w:val="24"/>
          <w:szCs w:val="24"/>
          <w:rtl/>
        </w:rPr>
        <w:t>من أقوى مميزات الإسكواش: السرعة الذهنية، اللياقة العالية، رد الفعل، والمسار الفردي الواضح للاحتراف. لهذا صار من أكثر الألعاب التي ترتبط باسم مصر عالميًا</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العيوب أو التحديات</w:t>
      </w:r>
      <w:r w:rsidRPr="008D10DA">
        <w:rPr>
          <w:rFonts w:ascii="Times New Roman" w:eastAsia="Times New Roman" w:hAnsi="Times New Roman" w:cs="Times New Roman"/>
          <w:b/>
          <w:bCs/>
          <w:sz w:val="24"/>
          <w:szCs w:val="24"/>
        </w:rPr>
        <w:br/>
      </w:r>
      <w:r w:rsidRPr="008D10DA">
        <w:rPr>
          <w:rFonts w:ascii="Times New Roman" w:eastAsia="Times New Roman" w:hAnsi="Times New Roman" w:cs="Times New Roman"/>
          <w:b/>
          <w:bCs/>
          <w:sz w:val="24"/>
          <w:szCs w:val="24"/>
          <w:rtl/>
        </w:rPr>
        <w:t>يحتاج إلى بنية تحتية خاصة وملاعب مخصصة ومدربين متخصصين، كما أن مستوى المنافسة العالي يرفع كلفة التطور فيه نسبيًا مقارنة بالألعاب الشعبية الأرخص تجهيزًا. هذا استنتاج منطقي من طبيعة اللعبة المؤسسية والمكانية</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المواقع تحت هذا الموضوع</w:t>
      </w:r>
    </w:p>
    <w:p w:rsidR="008D10DA" w:rsidRPr="008D10DA" w:rsidRDefault="008D10DA" w:rsidP="008D10DA">
      <w:pPr>
        <w:numPr>
          <w:ilvl w:val="0"/>
          <w:numId w:val="6"/>
        </w:num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الاتحاد المصري للإسكواش</w:t>
      </w:r>
      <w:r w:rsidRPr="008D10DA">
        <w:rPr>
          <w:rFonts w:ascii="Times New Roman" w:eastAsia="Times New Roman" w:hAnsi="Times New Roman" w:cs="Times New Roman"/>
          <w:b/>
          <w:bCs/>
          <w:sz w:val="24"/>
          <w:szCs w:val="24"/>
        </w:rPr>
        <w:t xml:space="preserve">. </w:t>
      </w:r>
    </w:p>
    <w:p w:rsidR="008D10DA" w:rsidRPr="008D10DA" w:rsidRDefault="008D10DA" w:rsidP="008D10DA">
      <w:pPr>
        <w:numPr>
          <w:ilvl w:val="0"/>
          <w:numId w:val="6"/>
        </w:num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Pr>
        <w:t xml:space="preserve">World Squash: </w:t>
      </w:r>
      <w:r w:rsidRPr="008D10DA">
        <w:rPr>
          <w:rFonts w:ascii="Times New Roman" w:eastAsia="Times New Roman" w:hAnsi="Times New Roman" w:cs="Times New Roman"/>
          <w:b/>
          <w:bCs/>
          <w:sz w:val="24"/>
          <w:szCs w:val="24"/>
          <w:rtl/>
        </w:rPr>
        <w:t>التاريخ والقواعد</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outlineLvl w:val="1"/>
        <w:rPr>
          <w:rFonts w:ascii="Times New Roman" w:eastAsia="Times New Roman" w:hAnsi="Times New Roman" w:cs="Times New Roman"/>
          <w:b/>
          <w:bCs/>
          <w:sz w:val="36"/>
          <w:szCs w:val="36"/>
        </w:rPr>
      </w:pPr>
      <w:r w:rsidRPr="008D10DA">
        <w:rPr>
          <w:rFonts w:ascii="Times New Roman" w:eastAsia="Times New Roman" w:hAnsi="Times New Roman" w:cs="Times New Roman"/>
          <w:b/>
          <w:bCs/>
          <w:sz w:val="36"/>
          <w:szCs w:val="36"/>
        </w:rPr>
        <w:t xml:space="preserve">4) </w:t>
      </w:r>
      <w:r w:rsidRPr="008D10DA">
        <w:rPr>
          <w:rFonts w:ascii="Times New Roman" w:eastAsia="Times New Roman" w:hAnsi="Times New Roman" w:cs="Times New Roman"/>
          <w:b/>
          <w:bCs/>
          <w:sz w:val="36"/>
          <w:szCs w:val="36"/>
          <w:rtl/>
        </w:rPr>
        <w:t>كرة السلة في مصر</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التعريف</w:t>
      </w:r>
      <w:r w:rsidRPr="008D10DA">
        <w:rPr>
          <w:rFonts w:ascii="Times New Roman" w:eastAsia="Times New Roman" w:hAnsi="Times New Roman" w:cs="Times New Roman"/>
          <w:b/>
          <w:bCs/>
          <w:sz w:val="24"/>
          <w:szCs w:val="24"/>
        </w:rPr>
        <w:br/>
      </w:r>
      <w:r w:rsidRPr="008D10DA">
        <w:rPr>
          <w:rFonts w:ascii="Times New Roman" w:eastAsia="Times New Roman" w:hAnsi="Times New Roman" w:cs="Times New Roman"/>
          <w:b/>
          <w:bCs/>
          <w:sz w:val="24"/>
          <w:szCs w:val="24"/>
          <w:rtl/>
        </w:rPr>
        <w:t xml:space="preserve">كرة السلة لعبة جماعية تعتمد على تسجيل النقاط بإدخال الكرة في السلة، والمرجع الدولي لقوانينها وتنظيمها هو </w:t>
      </w:r>
      <w:r w:rsidRPr="008D10DA">
        <w:rPr>
          <w:rFonts w:ascii="Times New Roman" w:eastAsia="Times New Roman" w:hAnsi="Times New Roman" w:cs="Times New Roman"/>
          <w:b/>
          <w:bCs/>
          <w:sz w:val="24"/>
          <w:szCs w:val="24"/>
        </w:rPr>
        <w:t xml:space="preserve">FIBA. </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النشأة</w:t>
      </w:r>
      <w:r w:rsidRPr="008D10DA">
        <w:rPr>
          <w:rFonts w:ascii="Times New Roman" w:eastAsia="Times New Roman" w:hAnsi="Times New Roman" w:cs="Times New Roman"/>
          <w:b/>
          <w:bCs/>
          <w:sz w:val="24"/>
          <w:szCs w:val="24"/>
        </w:rPr>
        <w:br/>
      </w:r>
      <w:r w:rsidRPr="008D10DA">
        <w:rPr>
          <w:rFonts w:ascii="Times New Roman" w:eastAsia="Times New Roman" w:hAnsi="Times New Roman" w:cs="Times New Roman"/>
          <w:b/>
          <w:bCs/>
          <w:sz w:val="24"/>
          <w:szCs w:val="24"/>
          <w:rtl/>
        </w:rPr>
        <w:t>الموقع الرسمي لـ</w:t>
      </w:r>
      <w:r w:rsidRPr="008D10DA">
        <w:rPr>
          <w:rFonts w:ascii="Times New Roman" w:eastAsia="Times New Roman" w:hAnsi="Times New Roman" w:cs="Times New Roman"/>
          <w:b/>
          <w:bCs/>
          <w:sz w:val="24"/>
          <w:szCs w:val="24"/>
        </w:rPr>
        <w:t xml:space="preserve"> FIBA </w:t>
      </w:r>
      <w:r w:rsidRPr="008D10DA">
        <w:rPr>
          <w:rFonts w:ascii="Times New Roman" w:eastAsia="Times New Roman" w:hAnsi="Times New Roman" w:cs="Times New Roman"/>
          <w:b/>
          <w:bCs/>
          <w:sz w:val="24"/>
          <w:szCs w:val="24"/>
          <w:rtl/>
        </w:rPr>
        <w:t xml:space="preserve">يذكر أن كرة السلة اختُرعت سنة </w:t>
      </w:r>
      <w:r w:rsidRPr="008D10DA">
        <w:rPr>
          <w:rFonts w:ascii="Times New Roman" w:eastAsia="Times New Roman" w:hAnsi="Times New Roman" w:cs="Times New Roman"/>
          <w:b/>
          <w:bCs/>
          <w:sz w:val="24"/>
          <w:szCs w:val="24"/>
        </w:rPr>
        <w:t xml:space="preserve">1891 </w:t>
      </w:r>
      <w:r w:rsidRPr="008D10DA">
        <w:rPr>
          <w:rFonts w:ascii="Times New Roman" w:eastAsia="Times New Roman" w:hAnsi="Times New Roman" w:cs="Times New Roman"/>
          <w:b/>
          <w:bCs/>
          <w:sz w:val="24"/>
          <w:szCs w:val="24"/>
          <w:rtl/>
        </w:rPr>
        <w:t>على يد جيمس نايسميث في سبرينغفيلد، ماساتشوستس في الولايات المتحدة</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القانون الأساسي</w:t>
      </w:r>
      <w:r w:rsidRPr="008D10DA">
        <w:rPr>
          <w:rFonts w:ascii="Times New Roman" w:eastAsia="Times New Roman" w:hAnsi="Times New Roman" w:cs="Times New Roman"/>
          <w:b/>
          <w:bCs/>
          <w:sz w:val="24"/>
          <w:szCs w:val="24"/>
        </w:rPr>
        <w:br/>
      </w:r>
      <w:r w:rsidRPr="008D10DA">
        <w:rPr>
          <w:rFonts w:ascii="Times New Roman" w:eastAsia="Times New Roman" w:hAnsi="Times New Roman" w:cs="Times New Roman"/>
          <w:b/>
          <w:bCs/>
          <w:sz w:val="24"/>
          <w:szCs w:val="24"/>
          <w:rtl/>
        </w:rPr>
        <w:t>القواعد الرسمية الحديثة منشورة عبر</w:t>
      </w:r>
      <w:r w:rsidRPr="008D10DA">
        <w:rPr>
          <w:rFonts w:ascii="Times New Roman" w:eastAsia="Times New Roman" w:hAnsi="Times New Roman" w:cs="Times New Roman"/>
          <w:b/>
          <w:bCs/>
          <w:sz w:val="24"/>
          <w:szCs w:val="24"/>
        </w:rPr>
        <w:t xml:space="preserve"> FIBA</w:t>
      </w:r>
      <w:r w:rsidRPr="008D10DA">
        <w:rPr>
          <w:rFonts w:ascii="Times New Roman" w:eastAsia="Times New Roman" w:hAnsi="Times New Roman" w:cs="Times New Roman"/>
          <w:b/>
          <w:bCs/>
          <w:sz w:val="24"/>
          <w:szCs w:val="24"/>
          <w:rtl/>
        </w:rPr>
        <w:t xml:space="preserve">، مع إشارة واضحة إلى وجود </w:t>
      </w:r>
      <w:r w:rsidRPr="008D10DA">
        <w:rPr>
          <w:rFonts w:ascii="Times New Roman" w:eastAsia="Times New Roman" w:hAnsi="Times New Roman" w:cs="Times New Roman"/>
          <w:b/>
          <w:bCs/>
          <w:sz w:val="24"/>
          <w:szCs w:val="24"/>
        </w:rPr>
        <w:t xml:space="preserve">Official Basketball Rules 2024 </w:t>
      </w:r>
      <w:r w:rsidRPr="008D10DA">
        <w:rPr>
          <w:rFonts w:ascii="Times New Roman" w:eastAsia="Times New Roman" w:hAnsi="Times New Roman" w:cs="Times New Roman"/>
          <w:b/>
          <w:bCs/>
          <w:sz w:val="24"/>
          <w:szCs w:val="24"/>
          <w:rtl/>
        </w:rPr>
        <w:t>والنسخ التفسيرية الخاصة بها</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وجودها في مصر</w:t>
      </w:r>
      <w:r w:rsidRPr="008D10DA">
        <w:rPr>
          <w:rFonts w:ascii="Times New Roman" w:eastAsia="Times New Roman" w:hAnsi="Times New Roman" w:cs="Times New Roman"/>
          <w:b/>
          <w:bCs/>
          <w:sz w:val="24"/>
          <w:szCs w:val="24"/>
        </w:rPr>
        <w:br/>
      </w:r>
      <w:r w:rsidRPr="008D10DA">
        <w:rPr>
          <w:rFonts w:ascii="Times New Roman" w:eastAsia="Times New Roman" w:hAnsi="Times New Roman" w:cs="Times New Roman"/>
          <w:b/>
          <w:bCs/>
          <w:sz w:val="24"/>
          <w:szCs w:val="24"/>
          <w:rtl/>
        </w:rPr>
        <w:t>للاتحاد المصري لكرة السلة موقع رسمي نشط يعرض الأخبار والمسابقات والأندية، كما توجد منصات رسمية مرتبطة بالمباريات والدوري. هذا يدل على حضور مؤسسي منظم داخل مصر</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المميزات</w:t>
      </w:r>
      <w:r w:rsidRPr="008D10DA">
        <w:rPr>
          <w:rFonts w:ascii="Times New Roman" w:eastAsia="Times New Roman" w:hAnsi="Times New Roman" w:cs="Times New Roman"/>
          <w:b/>
          <w:bCs/>
          <w:sz w:val="24"/>
          <w:szCs w:val="24"/>
        </w:rPr>
        <w:br/>
      </w:r>
      <w:r w:rsidRPr="008D10DA">
        <w:rPr>
          <w:rFonts w:ascii="Times New Roman" w:eastAsia="Times New Roman" w:hAnsi="Times New Roman" w:cs="Times New Roman"/>
          <w:b/>
          <w:bCs/>
          <w:sz w:val="24"/>
          <w:szCs w:val="24"/>
          <w:rtl/>
        </w:rPr>
        <w:t>اللعبة ممتازة في تنمية السرعة والذكاء التكتيكي والعمل الجماعي والانتقال السريع بين الهجوم والدفاع، كما أنها قابلة للانتشار في المدارس والجامعات والأندية بسهولة أكبر من بعض الألعاب الأعلى كلفة</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العيوب أو التحديات</w:t>
      </w:r>
      <w:r w:rsidRPr="008D10DA">
        <w:rPr>
          <w:rFonts w:ascii="Times New Roman" w:eastAsia="Times New Roman" w:hAnsi="Times New Roman" w:cs="Times New Roman"/>
          <w:b/>
          <w:bCs/>
          <w:sz w:val="24"/>
          <w:szCs w:val="24"/>
        </w:rPr>
        <w:br/>
      </w:r>
      <w:r w:rsidRPr="008D10DA">
        <w:rPr>
          <w:rFonts w:ascii="Times New Roman" w:eastAsia="Times New Roman" w:hAnsi="Times New Roman" w:cs="Times New Roman"/>
          <w:b/>
          <w:bCs/>
          <w:sz w:val="24"/>
          <w:szCs w:val="24"/>
          <w:rtl/>
        </w:rPr>
        <w:t xml:space="preserve">من تحدياتها الحاجة إلى تدريب مهاري مستمر، وصعوبة الوصول إلى القمة دون منافسة منتظمة، إضافة إلى تفاوت كبير </w:t>
      </w:r>
      <w:r w:rsidRPr="008D10DA">
        <w:rPr>
          <w:rFonts w:ascii="Times New Roman" w:eastAsia="Times New Roman" w:hAnsi="Times New Roman" w:cs="Times New Roman"/>
          <w:b/>
          <w:bCs/>
          <w:sz w:val="24"/>
          <w:szCs w:val="24"/>
          <w:rtl/>
        </w:rPr>
        <w:lastRenderedPageBreak/>
        <w:t>أحيانًا بين الانتشار الجماهيري وبين الحضور المؤسسي الحقيقي لبعض اللعبات الجماعية الأخرى. هذا استنتاج تحليلي من بنية اللعبة محليًا ودوليًا</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المواقع تحت هذا الموضوع</w:t>
      </w:r>
    </w:p>
    <w:p w:rsidR="008D10DA" w:rsidRPr="008D10DA" w:rsidRDefault="008D10DA" w:rsidP="008D10DA">
      <w:pPr>
        <w:numPr>
          <w:ilvl w:val="0"/>
          <w:numId w:val="7"/>
        </w:num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الاتحاد المصري لكرة السلة</w:t>
      </w:r>
      <w:r w:rsidRPr="008D10DA">
        <w:rPr>
          <w:rFonts w:ascii="Times New Roman" w:eastAsia="Times New Roman" w:hAnsi="Times New Roman" w:cs="Times New Roman"/>
          <w:b/>
          <w:bCs/>
          <w:sz w:val="24"/>
          <w:szCs w:val="24"/>
        </w:rPr>
        <w:t xml:space="preserve">. </w:t>
      </w:r>
    </w:p>
    <w:p w:rsidR="008D10DA" w:rsidRPr="008D10DA" w:rsidRDefault="008D10DA" w:rsidP="008D10DA">
      <w:pPr>
        <w:numPr>
          <w:ilvl w:val="0"/>
          <w:numId w:val="7"/>
        </w:num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Pr>
        <w:t xml:space="preserve">FIBA: </w:t>
      </w:r>
      <w:r w:rsidRPr="008D10DA">
        <w:rPr>
          <w:rFonts w:ascii="Times New Roman" w:eastAsia="Times New Roman" w:hAnsi="Times New Roman" w:cs="Times New Roman"/>
          <w:b/>
          <w:bCs/>
          <w:sz w:val="24"/>
          <w:szCs w:val="24"/>
          <w:rtl/>
        </w:rPr>
        <w:t>قواعد اللعبة وتاريخها</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outlineLvl w:val="1"/>
        <w:rPr>
          <w:rFonts w:ascii="Times New Roman" w:eastAsia="Times New Roman" w:hAnsi="Times New Roman" w:cs="Times New Roman"/>
          <w:b/>
          <w:bCs/>
          <w:sz w:val="36"/>
          <w:szCs w:val="36"/>
        </w:rPr>
      </w:pPr>
      <w:r w:rsidRPr="008D10DA">
        <w:rPr>
          <w:rFonts w:ascii="Times New Roman" w:eastAsia="Times New Roman" w:hAnsi="Times New Roman" w:cs="Times New Roman"/>
          <w:b/>
          <w:bCs/>
          <w:sz w:val="36"/>
          <w:szCs w:val="36"/>
        </w:rPr>
        <w:t xml:space="preserve">5) </w:t>
      </w:r>
      <w:r w:rsidRPr="008D10DA">
        <w:rPr>
          <w:rFonts w:ascii="Times New Roman" w:eastAsia="Times New Roman" w:hAnsi="Times New Roman" w:cs="Times New Roman"/>
          <w:b/>
          <w:bCs/>
          <w:sz w:val="36"/>
          <w:szCs w:val="36"/>
          <w:rtl/>
        </w:rPr>
        <w:t>السباحة والرياضات المائية في مصر</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التعريف</w:t>
      </w:r>
      <w:r w:rsidRPr="008D10DA">
        <w:rPr>
          <w:rFonts w:ascii="Times New Roman" w:eastAsia="Times New Roman" w:hAnsi="Times New Roman" w:cs="Times New Roman"/>
          <w:b/>
          <w:bCs/>
          <w:sz w:val="24"/>
          <w:szCs w:val="24"/>
        </w:rPr>
        <w:br/>
      </w:r>
      <w:r w:rsidRPr="008D10DA">
        <w:rPr>
          <w:rFonts w:ascii="Times New Roman" w:eastAsia="Times New Roman" w:hAnsi="Times New Roman" w:cs="Times New Roman"/>
          <w:b/>
          <w:bCs/>
          <w:sz w:val="24"/>
          <w:szCs w:val="24"/>
          <w:rtl/>
        </w:rPr>
        <w:t>الرياضات المائية هنا لا تعني السباحة فقط، بل حزمة ألعاب تشمل السباحة والغطس وكرة الماء والسباحة الفنية والسباحة في المياه المفتوحة</w:t>
      </w:r>
      <w:r w:rsidRPr="008D10DA">
        <w:rPr>
          <w:rFonts w:ascii="Times New Roman" w:eastAsia="Times New Roman" w:hAnsi="Times New Roman" w:cs="Times New Roman"/>
          <w:b/>
          <w:bCs/>
          <w:sz w:val="24"/>
          <w:szCs w:val="24"/>
        </w:rPr>
        <w:t xml:space="preserve">. </w:t>
      </w:r>
      <w:r w:rsidRPr="008D10DA">
        <w:rPr>
          <w:rFonts w:ascii="Times New Roman" w:eastAsia="Times New Roman" w:hAnsi="Times New Roman" w:cs="Times New Roman"/>
          <w:b/>
          <w:bCs/>
          <w:sz w:val="24"/>
          <w:szCs w:val="24"/>
          <w:rtl/>
        </w:rPr>
        <w:t>الاتحاد المصري للسباحة يعرّف نفسه بوصفه الجهة الرسمية المصرية الحاكمة لهذه الرياضات المائية الخمس</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النشأة المؤسسية الحديثة</w:t>
      </w:r>
      <w:r w:rsidRPr="008D10DA">
        <w:rPr>
          <w:rFonts w:ascii="Times New Roman" w:eastAsia="Times New Roman" w:hAnsi="Times New Roman" w:cs="Times New Roman"/>
          <w:b/>
          <w:bCs/>
          <w:sz w:val="24"/>
          <w:szCs w:val="24"/>
        </w:rPr>
        <w:br/>
      </w:r>
      <w:r w:rsidRPr="008D10DA">
        <w:rPr>
          <w:rFonts w:ascii="Times New Roman" w:eastAsia="Times New Roman" w:hAnsi="Times New Roman" w:cs="Times New Roman"/>
          <w:b/>
          <w:bCs/>
          <w:sz w:val="24"/>
          <w:szCs w:val="24"/>
          <w:rtl/>
        </w:rPr>
        <w:t xml:space="preserve">الموقع الرسمي للاتحاد المصري للسباحة يذكر أنه تأسس عام </w:t>
      </w:r>
      <w:r w:rsidRPr="008D10DA">
        <w:rPr>
          <w:rFonts w:ascii="Times New Roman" w:eastAsia="Times New Roman" w:hAnsi="Times New Roman" w:cs="Times New Roman"/>
          <w:b/>
          <w:bCs/>
          <w:sz w:val="24"/>
          <w:szCs w:val="24"/>
        </w:rPr>
        <w:t>1907</w:t>
      </w:r>
      <w:r w:rsidRPr="008D10DA">
        <w:rPr>
          <w:rFonts w:ascii="Times New Roman" w:eastAsia="Times New Roman" w:hAnsi="Times New Roman" w:cs="Times New Roman"/>
          <w:b/>
          <w:bCs/>
          <w:sz w:val="24"/>
          <w:szCs w:val="24"/>
          <w:rtl/>
        </w:rPr>
        <w:t xml:space="preserve">، بينما يذكر موقع </w:t>
      </w:r>
      <w:r w:rsidRPr="008D10DA">
        <w:rPr>
          <w:rFonts w:ascii="Times New Roman" w:eastAsia="Times New Roman" w:hAnsi="Times New Roman" w:cs="Times New Roman"/>
          <w:b/>
          <w:bCs/>
          <w:sz w:val="24"/>
          <w:szCs w:val="24"/>
        </w:rPr>
        <w:t xml:space="preserve">World Aquatics </w:t>
      </w:r>
      <w:r w:rsidRPr="008D10DA">
        <w:rPr>
          <w:rFonts w:ascii="Times New Roman" w:eastAsia="Times New Roman" w:hAnsi="Times New Roman" w:cs="Times New Roman"/>
          <w:b/>
          <w:bCs/>
          <w:sz w:val="24"/>
          <w:szCs w:val="24"/>
          <w:rtl/>
        </w:rPr>
        <w:t>أن</w:t>
      </w:r>
      <w:r w:rsidRPr="008D10DA">
        <w:rPr>
          <w:rFonts w:ascii="Times New Roman" w:eastAsia="Times New Roman" w:hAnsi="Times New Roman" w:cs="Times New Roman"/>
          <w:b/>
          <w:bCs/>
          <w:sz w:val="24"/>
          <w:szCs w:val="24"/>
        </w:rPr>
        <w:t xml:space="preserve"> FINA/World Aquatics </w:t>
      </w:r>
      <w:r w:rsidRPr="008D10DA">
        <w:rPr>
          <w:rFonts w:ascii="Times New Roman" w:eastAsia="Times New Roman" w:hAnsi="Times New Roman" w:cs="Times New Roman"/>
          <w:b/>
          <w:bCs/>
          <w:sz w:val="24"/>
          <w:szCs w:val="24"/>
          <w:rtl/>
        </w:rPr>
        <w:t xml:space="preserve">تأسست عام </w:t>
      </w:r>
      <w:r w:rsidRPr="008D10DA">
        <w:rPr>
          <w:rFonts w:ascii="Times New Roman" w:eastAsia="Times New Roman" w:hAnsi="Times New Roman" w:cs="Times New Roman"/>
          <w:b/>
          <w:bCs/>
          <w:sz w:val="24"/>
          <w:szCs w:val="24"/>
        </w:rPr>
        <w:t xml:space="preserve">1908 </w:t>
      </w:r>
      <w:r w:rsidRPr="008D10DA">
        <w:rPr>
          <w:rFonts w:ascii="Times New Roman" w:eastAsia="Times New Roman" w:hAnsi="Times New Roman" w:cs="Times New Roman"/>
          <w:b/>
          <w:bCs/>
          <w:sz w:val="24"/>
          <w:szCs w:val="24"/>
          <w:rtl/>
        </w:rPr>
        <w:t>أثناء أولمبياد لندن. هذا مهم جدًا لأن مصر هنا تملك جذورًا تنظيمية مبكرة جدًا في الرياضات المائية</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وجودها في مصر</w:t>
      </w:r>
      <w:r w:rsidRPr="008D10DA">
        <w:rPr>
          <w:rFonts w:ascii="Times New Roman" w:eastAsia="Times New Roman" w:hAnsi="Times New Roman" w:cs="Times New Roman"/>
          <w:b/>
          <w:bCs/>
          <w:sz w:val="24"/>
          <w:szCs w:val="24"/>
        </w:rPr>
        <w:br/>
      </w:r>
      <w:r w:rsidRPr="008D10DA">
        <w:rPr>
          <w:rFonts w:ascii="Times New Roman" w:eastAsia="Times New Roman" w:hAnsi="Times New Roman" w:cs="Times New Roman"/>
          <w:b/>
          <w:bCs/>
          <w:sz w:val="24"/>
          <w:szCs w:val="24"/>
          <w:rtl/>
        </w:rPr>
        <w:t>موقع الاتحاد المصري للسباحة يعرض البطولات الحالية والأنشطة الرسمية، بما في ذلك بطولات وطنية للسباحة والمياه المفتوحة وغيرها، ما يعني أن الخطاب المصري هنا خطاب بطولات وتنظيمات واختصاصات متعددة وليس لعبة واحدة فقط</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المميزات</w:t>
      </w:r>
      <w:r w:rsidRPr="008D10DA">
        <w:rPr>
          <w:rFonts w:ascii="Times New Roman" w:eastAsia="Times New Roman" w:hAnsi="Times New Roman" w:cs="Times New Roman"/>
          <w:b/>
          <w:bCs/>
          <w:sz w:val="24"/>
          <w:szCs w:val="24"/>
        </w:rPr>
        <w:br/>
      </w:r>
      <w:r w:rsidRPr="008D10DA">
        <w:rPr>
          <w:rFonts w:ascii="Times New Roman" w:eastAsia="Times New Roman" w:hAnsi="Times New Roman" w:cs="Times New Roman"/>
          <w:b/>
          <w:bCs/>
          <w:sz w:val="24"/>
          <w:szCs w:val="24"/>
          <w:rtl/>
        </w:rPr>
        <w:t>هذه المجموعة من الألعاب من أفضل الرياضات في بناء اللياقة الشاملة والتحمل والمرونة، كما أنها تمنح مصر تنوعًا رياضيًا مهمًا بين الرياضات الفردية والجماعية داخل البيئة المائية نفسها</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العيوب أو التحديات</w:t>
      </w:r>
      <w:r w:rsidRPr="008D10DA">
        <w:rPr>
          <w:rFonts w:ascii="Times New Roman" w:eastAsia="Times New Roman" w:hAnsi="Times New Roman" w:cs="Times New Roman"/>
          <w:b/>
          <w:bCs/>
          <w:sz w:val="24"/>
          <w:szCs w:val="24"/>
        </w:rPr>
        <w:br/>
      </w:r>
      <w:r w:rsidRPr="008D10DA">
        <w:rPr>
          <w:rFonts w:ascii="Times New Roman" w:eastAsia="Times New Roman" w:hAnsi="Times New Roman" w:cs="Times New Roman"/>
          <w:b/>
          <w:bCs/>
          <w:sz w:val="24"/>
          <w:szCs w:val="24"/>
          <w:rtl/>
        </w:rPr>
        <w:t>أهم تحدياتها ارتفاع كلفة المنشآت والصيانة والتجهيز والتدريب المتخصص، واحتياجها لبنية رقابية وفنية وسلامة أعلى من ألعاب كثيرة أخرى. هذا استنتاج معقول من طبيعة اللعبة والبنية المؤسسية المتخصصة لها</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المواقع تحت هذا الموضوع</w:t>
      </w:r>
    </w:p>
    <w:p w:rsidR="008D10DA" w:rsidRPr="008D10DA" w:rsidRDefault="008D10DA" w:rsidP="008D10DA">
      <w:pPr>
        <w:numPr>
          <w:ilvl w:val="0"/>
          <w:numId w:val="8"/>
        </w:num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الاتحاد المصري للسباحة</w:t>
      </w:r>
      <w:r w:rsidRPr="008D10DA">
        <w:rPr>
          <w:rFonts w:ascii="Times New Roman" w:eastAsia="Times New Roman" w:hAnsi="Times New Roman" w:cs="Times New Roman"/>
          <w:b/>
          <w:bCs/>
          <w:sz w:val="24"/>
          <w:szCs w:val="24"/>
        </w:rPr>
        <w:t xml:space="preserve">. </w:t>
      </w:r>
    </w:p>
    <w:p w:rsidR="008D10DA" w:rsidRPr="008D10DA" w:rsidRDefault="008D10DA" w:rsidP="008D10DA">
      <w:pPr>
        <w:numPr>
          <w:ilvl w:val="0"/>
          <w:numId w:val="8"/>
        </w:num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Pr>
        <w:t xml:space="preserve">World Aquatics: </w:t>
      </w:r>
      <w:r w:rsidRPr="008D10DA">
        <w:rPr>
          <w:rFonts w:ascii="Times New Roman" w:eastAsia="Times New Roman" w:hAnsi="Times New Roman" w:cs="Times New Roman"/>
          <w:b/>
          <w:bCs/>
          <w:sz w:val="24"/>
          <w:szCs w:val="24"/>
          <w:rtl/>
        </w:rPr>
        <w:t>التاريخ والبنية الدولية</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outlineLvl w:val="1"/>
        <w:rPr>
          <w:rFonts w:ascii="Times New Roman" w:eastAsia="Times New Roman" w:hAnsi="Times New Roman" w:cs="Times New Roman"/>
          <w:b/>
          <w:bCs/>
          <w:sz w:val="36"/>
          <w:szCs w:val="36"/>
        </w:rPr>
      </w:pPr>
      <w:r w:rsidRPr="008D10DA">
        <w:rPr>
          <w:rFonts w:ascii="Times New Roman" w:eastAsia="Times New Roman" w:hAnsi="Times New Roman" w:cs="Times New Roman"/>
          <w:b/>
          <w:bCs/>
          <w:sz w:val="36"/>
          <w:szCs w:val="36"/>
        </w:rPr>
        <w:t xml:space="preserve">6) </w:t>
      </w:r>
      <w:r w:rsidRPr="008D10DA">
        <w:rPr>
          <w:rFonts w:ascii="Times New Roman" w:eastAsia="Times New Roman" w:hAnsi="Times New Roman" w:cs="Times New Roman"/>
          <w:b/>
          <w:bCs/>
          <w:sz w:val="36"/>
          <w:szCs w:val="36"/>
          <w:rtl/>
        </w:rPr>
        <w:t>ألعاب القوى في مصر</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التعريف</w:t>
      </w:r>
      <w:r w:rsidRPr="008D10DA">
        <w:rPr>
          <w:rFonts w:ascii="Times New Roman" w:eastAsia="Times New Roman" w:hAnsi="Times New Roman" w:cs="Times New Roman"/>
          <w:b/>
          <w:bCs/>
          <w:sz w:val="24"/>
          <w:szCs w:val="24"/>
        </w:rPr>
        <w:br/>
      </w:r>
      <w:r w:rsidRPr="008D10DA">
        <w:rPr>
          <w:rFonts w:ascii="Times New Roman" w:eastAsia="Times New Roman" w:hAnsi="Times New Roman" w:cs="Times New Roman"/>
          <w:b/>
          <w:bCs/>
          <w:sz w:val="24"/>
          <w:szCs w:val="24"/>
          <w:rtl/>
        </w:rPr>
        <w:t xml:space="preserve">ألعاب القوى هي المظلة الكبرى لسباقات الجري والوثب والرمي والمشي وغيرها. ويصف </w:t>
      </w:r>
      <w:r w:rsidRPr="008D10DA">
        <w:rPr>
          <w:rFonts w:ascii="Times New Roman" w:eastAsia="Times New Roman" w:hAnsi="Times New Roman" w:cs="Times New Roman"/>
          <w:b/>
          <w:bCs/>
          <w:sz w:val="24"/>
          <w:szCs w:val="24"/>
        </w:rPr>
        <w:t xml:space="preserve">World Athletics </w:t>
      </w:r>
      <w:r w:rsidRPr="008D10DA">
        <w:rPr>
          <w:rFonts w:ascii="Times New Roman" w:eastAsia="Times New Roman" w:hAnsi="Times New Roman" w:cs="Times New Roman"/>
          <w:b/>
          <w:bCs/>
          <w:sz w:val="24"/>
          <w:szCs w:val="24"/>
          <w:rtl/>
        </w:rPr>
        <w:t xml:space="preserve">تاريخ هذه الرياضة بأنه رحلة تمتد لنحو </w:t>
      </w:r>
      <w:r w:rsidRPr="008D10DA">
        <w:rPr>
          <w:rFonts w:ascii="Times New Roman" w:eastAsia="Times New Roman" w:hAnsi="Times New Roman" w:cs="Times New Roman"/>
          <w:b/>
          <w:bCs/>
          <w:sz w:val="24"/>
          <w:szCs w:val="24"/>
        </w:rPr>
        <w:t xml:space="preserve">3000 </w:t>
      </w:r>
      <w:r w:rsidRPr="008D10DA">
        <w:rPr>
          <w:rFonts w:ascii="Times New Roman" w:eastAsia="Times New Roman" w:hAnsi="Times New Roman" w:cs="Times New Roman"/>
          <w:b/>
          <w:bCs/>
          <w:sz w:val="24"/>
          <w:szCs w:val="24"/>
          <w:rtl/>
        </w:rPr>
        <w:t>سنة حتى العصر الحديث</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lastRenderedPageBreak/>
        <w:t>وجودها في مصر</w:t>
      </w:r>
      <w:r w:rsidRPr="008D10DA">
        <w:rPr>
          <w:rFonts w:ascii="Times New Roman" w:eastAsia="Times New Roman" w:hAnsi="Times New Roman" w:cs="Times New Roman"/>
          <w:b/>
          <w:bCs/>
          <w:sz w:val="24"/>
          <w:szCs w:val="24"/>
        </w:rPr>
        <w:br/>
      </w:r>
      <w:r w:rsidRPr="008D10DA">
        <w:rPr>
          <w:rFonts w:ascii="Times New Roman" w:eastAsia="Times New Roman" w:hAnsi="Times New Roman" w:cs="Times New Roman"/>
          <w:b/>
          <w:bCs/>
          <w:sz w:val="24"/>
          <w:szCs w:val="24"/>
          <w:rtl/>
        </w:rPr>
        <w:t>الاتحاد المصري لألعاب القوى يعرض البطولات الرسمية وبرامج الأطفال والناشئين والنتائج، وهو ما يوضح أن الحديث المصري عن ألعاب القوى يميل إلى بناء القاعدة الرياضية بجانب المنافسة الرسمية</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المميزات</w:t>
      </w:r>
      <w:r w:rsidRPr="008D10DA">
        <w:rPr>
          <w:rFonts w:ascii="Times New Roman" w:eastAsia="Times New Roman" w:hAnsi="Times New Roman" w:cs="Times New Roman"/>
          <w:b/>
          <w:bCs/>
          <w:sz w:val="24"/>
          <w:szCs w:val="24"/>
        </w:rPr>
        <w:br/>
      </w:r>
      <w:r w:rsidRPr="008D10DA">
        <w:rPr>
          <w:rFonts w:ascii="Times New Roman" w:eastAsia="Times New Roman" w:hAnsi="Times New Roman" w:cs="Times New Roman"/>
          <w:b/>
          <w:bCs/>
          <w:sz w:val="24"/>
          <w:szCs w:val="24"/>
          <w:rtl/>
        </w:rPr>
        <w:t>هذه من أكثر الرياضات “الأصلية” في البنية الرياضية؛ لأنها تشمل الجري والقفز والرمي، وهي اللبنات الأساسية لحركات رياضية كثيرة أخرى. لذلك ستكون من أهم محاور الموسوعة عندنا</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المواقع تحت هذا الموضوع</w:t>
      </w:r>
    </w:p>
    <w:p w:rsidR="008D10DA" w:rsidRPr="008D10DA" w:rsidRDefault="008D10DA" w:rsidP="008D10DA">
      <w:pPr>
        <w:numPr>
          <w:ilvl w:val="0"/>
          <w:numId w:val="9"/>
        </w:num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الاتحاد المصري لألعاب القوى</w:t>
      </w:r>
      <w:r w:rsidRPr="008D10DA">
        <w:rPr>
          <w:rFonts w:ascii="Times New Roman" w:eastAsia="Times New Roman" w:hAnsi="Times New Roman" w:cs="Times New Roman"/>
          <w:b/>
          <w:bCs/>
          <w:sz w:val="24"/>
          <w:szCs w:val="24"/>
        </w:rPr>
        <w:t xml:space="preserve">. </w:t>
      </w:r>
    </w:p>
    <w:p w:rsidR="008D10DA" w:rsidRPr="008D10DA" w:rsidRDefault="008D10DA" w:rsidP="008D10DA">
      <w:pPr>
        <w:numPr>
          <w:ilvl w:val="0"/>
          <w:numId w:val="9"/>
        </w:num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Pr>
        <w:t xml:space="preserve">World Athletics: </w:t>
      </w:r>
      <w:r w:rsidRPr="008D10DA">
        <w:rPr>
          <w:rFonts w:ascii="Times New Roman" w:eastAsia="Times New Roman" w:hAnsi="Times New Roman" w:cs="Times New Roman"/>
          <w:b/>
          <w:bCs/>
          <w:sz w:val="24"/>
          <w:szCs w:val="24"/>
          <w:rtl/>
        </w:rPr>
        <w:t>التاريخ والمرجعية الدولية</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after="0"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Pr>
        <w:pict>
          <v:rect id="_x0000_i1026" style="width:0;height:1.5pt" o:hralign="center" o:hrstd="t" o:hr="t" fillcolor="#a0a0a0" stroked="f"/>
        </w:pict>
      </w:r>
    </w:p>
    <w:p w:rsidR="008D10DA" w:rsidRPr="008D10DA" w:rsidRDefault="008D10DA" w:rsidP="008D10DA">
      <w:pPr>
        <w:bidi/>
        <w:spacing w:before="100" w:beforeAutospacing="1" w:after="100" w:afterAutospacing="1" w:line="240" w:lineRule="auto"/>
        <w:outlineLvl w:val="1"/>
        <w:rPr>
          <w:rFonts w:ascii="Times New Roman" w:eastAsia="Times New Roman" w:hAnsi="Times New Roman" w:cs="Times New Roman"/>
          <w:b/>
          <w:bCs/>
          <w:sz w:val="36"/>
          <w:szCs w:val="36"/>
        </w:rPr>
      </w:pPr>
      <w:r w:rsidRPr="008D10DA">
        <w:rPr>
          <w:rFonts w:ascii="Times New Roman" w:eastAsia="Times New Roman" w:hAnsi="Times New Roman" w:cs="Times New Roman"/>
          <w:b/>
          <w:bCs/>
          <w:sz w:val="36"/>
          <w:szCs w:val="36"/>
          <w:rtl/>
        </w:rPr>
        <w:t>ماذا بقي داخل مصر حتى تكتمل؟</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لكي نقول إن مصر انتهت فعلًا، نحتاج بعد هذه النسخة التأسيسية إلى استكمال المجموعات الآتية بنفس العمق</w:t>
      </w:r>
      <w:r w:rsidRPr="008D10DA">
        <w:rPr>
          <w:rFonts w:ascii="Times New Roman" w:eastAsia="Times New Roman" w:hAnsi="Times New Roman" w:cs="Times New Roman"/>
          <w:b/>
          <w:bCs/>
          <w:sz w:val="24"/>
          <w:szCs w:val="24"/>
        </w:rPr>
        <w:t>:</w:t>
      </w:r>
    </w:p>
    <w:p w:rsidR="008D10DA" w:rsidRPr="008D10DA" w:rsidRDefault="008D10DA" w:rsidP="008D10DA">
      <w:pPr>
        <w:numPr>
          <w:ilvl w:val="0"/>
          <w:numId w:val="10"/>
        </w:num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الألعاب القتالية</w:t>
      </w:r>
      <w:r w:rsidRPr="008D10DA">
        <w:rPr>
          <w:rFonts w:ascii="Times New Roman" w:eastAsia="Times New Roman" w:hAnsi="Times New Roman" w:cs="Times New Roman"/>
          <w:b/>
          <w:bCs/>
          <w:sz w:val="24"/>
          <w:szCs w:val="24"/>
        </w:rPr>
        <w:t xml:space="preserve">: </w:t>
      </w:r>
      <w:r w:rsidRPr="008D10DA">
        <w:rPr>
          <w:rFonts w:ascii="Times New Roman" w:eastAsia="Times New Roman" w:hAnsi="Times New Roman" w:cs="Times New Roman"/>
          <w:b/>
          <w:bCs/>
          <w:sz w:val="24"/>
          <w:szCs w:val="24"/>
          <w:rtl/>
        </w:rPr>
        <w:t xml:space="preserve">المصارعة، الملاكمة، الجودو، الكاراتيه، التايكوندو، السومو، الأيكيدو </w:t>
      </w:r>
    </w:p>
    <w:p w:rsidR="008D10DA" w:rsidRPr="008D10DA" w:rsidRDefault="008D10DA" w:rsidP="008D10DA">
      <w:pPr>
        <w:numPr>
          <w:ilvl w:val="0"/>
          <w:numId w:val="10"/>
        </w:num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ألعاب المضرب</w:t>
      </w:r>
      <w:r w:rsidRPr="008D10DA">
        <w:rPr>
          <w:rFonts w:ascii="Times New Roman" w:eastAsia="Times New Roman" w:hAnsi="Times New Roman" w:cs="Times New Roman"/>
          <w:b/>
          <w:bCs/>
          <w:sz w:val="24"/>
          <w:szCs w:val="24"/>
        </w:rPr>
        <w:t xml:space="preserve">: </w:t>
      </w:r>
      <w:r w:rsidRPr="008D10DA">
        <w:rPr>
          <w:rFonts w:ascii="Times New Roman" w:eastAsia="Times New Roman" w:hAnsi="Times New Roman" w:cs="Times New Roman"/>
          <w:b/>
          <w:bCs/>
          <w:sz w:val="24"/>
          <w:szCs w:val="24"/>
          <w:rtl/>
        </w:rPr>
        <w:t xml:space="preserve">التنس، تنس الطاولة، الريشة الطائرة، البادل </w:t>
      </w:r>
    </w:p>
    <w:p w:rsidR="008D10DA" w:rsidRPr="008D10DA" w:rsidRDefault="008D10DA" w:rsidP="008D10DA">
      <w:pPr>
        <w:numPr>
          <w:ilvl w:val="0"/>
          <w:numId w:val="10"/>
        </w:num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الألعاب الجماعية الأخرى</w:t>
      </w:r>
      <w:r w:rsidRPr="008D10DA">
        <w:rPr>
          <w:rFonts w:ascii="Times New Roman" w:eastAsia="Times New Roman" w:hAnsi="Times New Roman" w:cs="Times New Roman"/>
          <w:b/>
          <w:bCs/>
          <w:sz w:val="24"/>
          <w:szCs w:val="24"/>
        </w:rPr>
        <w:t xml:space="preserve">: </w:t>
      </w:r>
      <w:r w:rsidRPr="008D10DA">
        <w:rPr>
          <w:rFonts w:ascii="Times New Roman" w:eastAsia="Times New Roman" w:hAnsi="Times New Roman" w:cs="Times New Roman"/>
          <w:b/>
          <w:bCs/>
          <w:sz w:val="24"/>
          <w:szCs w:val="24"/>
          <w:rtl/>
        </w:rPr>
        <w:t xml:space="preserve">الكرة الطائرة، الهوكي، الرجبي، كرة الماء </w:t>
      </w:r>
    </w:p>
    <w:p w:rsidR="008D10DA" w:rsidRPr="008D10DA" w:rsidRDefault="008D10DA" w:rsidP="008D10DA">
      <w:pPr>
        <w:numPr>
          <w:ilvl w:val="0"/>
          <w:numId w:val="10"/>
        </w:num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الألعاب المائية</w:t>
      </w:r>
      <w:r w:rsidRPr="008D10DA">
        <w:rPr>
          <w:rFonts w:ascii="Times New Roman" w:eastAsia="Times New Roman" w:hAnsi="Times New Roman" w:cs="Times New Roman"/>
          <w:b/>
          <w:bCs/>
          <w:sz w:val="24"/>
          <w:szCs w:val="24"/>
        </w:rPr>
        <w:t xml:space="preserve">: </w:t>
      </w:r>
      <w:r w:rsidRPr="008D10DA">
        <w:rPr>
          <w:rFonts w:ascii="Times New Roman" w:eastAsia="Times New Roman" w:hAnsi="Times New Roman" w:cs="Times New Roman"/>
          <w:b/>
          <w:bCs/>
          <w:sz w:val="24"/>
          <w:szCs w:val="24"/>
          <w:rtl/>
        </w:rPr>
        <w:t xml:space="preserve">الغطس، السباحة الفنية، المياه المفتوحة </w:t>
      </w:r>
    </w:p>
    <w:p w:rsidR="008D10DA" w:rsidRPr="008D10DA" w:rsidRDefault="008D10DA" w:rsidP="008D10DA">
      <w:pPr>
        <w:numPr>
          <w:ilvl w:val="0"/>
          <w:numId w:val="10"/>
        </w:num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الألعاب الفردية الدقيقة</w:t>
      </w:r>
      <w:r w:rsidRPr="008D10DA">
        <w:rPr>
          <w:rFonts w:ascii="Times New Roman" w:eastAsia="Times New Roman" w:hAnsi="Times New Roman" w:cs="Times New Roman"/>
          <w:b/>
          <w:bCs/>
          <w:sz w:val="24"/>
          <w:szCs w:val="24"/>
        </w:rPr>
        <w:t xml:space="preserve">: </w:t>
      </w:r>
      <w:r w:rsidRPr="008D10DA">
        <w:rPr>
          <w:rFonts w:ascii="Times New Roman" w:eastAsia="Times New Roman" w:hAnsi="Times New Roman" w:cs="Times New Roman"/>
          <w:b/>
          <w:bCs/>
          <w:sz w:val="24"/>
          <w:szCs w:val="24"/>
          <w:rtl/>
        </w:rPr>
        <w:t xml:space="preserve">رفع الأثقال، الرماية، القوس والسهم، الفروسية، الدراجات </w:t>
      </w:r>
    </w:p>
    <w:p w:rsidR="008D10DA" w:rsidRPr="008D10DA" w:rsidRDefault="008D10DA" w:rsidP="008D10DA">
      <w:pPr>
        <w:numPr>
          <w:ilvl w:val="0"/>
          <w:numId w:val="10"/>
        </w:num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الرياضات الذهنية والتنظيمية</w:t>
      </w:r>
      <w:r w:rsidRPr="008D10DA">
        <w:rPr>
          <w:rFonts w:ascii="Times New Roman" w:eastAsia="Times New Roman" w:hAnsi="Times New Roman" w:cs="Times New Roman"/>
          <w:b/>
          <w:bCs/>
          <w:sz w:val="24"/>
          <w:szCs w:val="24"/>
        </w:rPr>
        <w:t xml:space="preserve">: </w:t>
      </w:r>
      <w:r w:rsidRPr="008D10DA">
        <w:rPr>
          <w:rFonts w:ascii="Times New Roman" w:eastAsia="Times New Roman" w:hAnsi="Times New Roman" w:cs="Times New Roman"/>
          <w:b/>
          <w:bCs/>
          <w:sz w:val="24"/>
          <w:szCs w:val="24"/>
          <w:rtl/>
        </w:rPr>
        <w:t xml:space="preserve">الشطرنج والرياضات الإلكترونية حيث توجد بنى اتحادية أو تنافسية معترف بها </w:t>
      </w:r>
    </w:p>
    <w:p w:rsidR="008D10DA" w:rsidRPr="008D10DA" w:rsidRDefault="008D10DA" w:rsidP="008D10DA">
      <w:pPr>
        <w:numPr>
          <w:ilvl w:val="0"/>
          <w:numId w:val="10"/>
        </w:num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 xml:space="preserve">رياضات ذوي الإعاقة ضمن النظام البارالمبي </w:t>
      </w:r>
    </w:p>
    <w:p w:rsidR="008D10DA" w:rsidRPr="008D10DA" w:rsidRDefault="008D10DA" w:rsidP="008D10DA">
      <w:pPr>
        <w:numPr>
          <w:ilvl w:val="0"/>
          <w:numId w:val="10"/>
        </w:num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 xml:space="preserve">الرياضة المدرسية والجامعية والشبابية كمنظومة موازية للاتحادات </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الخطوة التالية المنطقية هي استكمال مصر بنفس هذا القالب من مجموعة الألعاب القتالية أولًا، لأنها تمتد من الجذور المصرية القديمة حتى الاتحادات الحديثة، وبعدها ننتقل إلى ألعاب المضرب ثم الألعاب المائية ثم بقية الرياضات</w:t>
      </w:r>
      <w:r w:rsidRPr="008D10DA">
        <w:rPr>
          <w:rFonts w:ascii="Times New Roman" w:eastAsia="Times New Roman" w:hAnsi="Times New Roman" w:cs="Times New Roman"/>
          <w:b/>
          <w:bCs/>
          <w:sz w:val="24"/>
          <w:szCs w:val="24"/>
        </w:rPr>
        <w:t>.</w:t>
      </w:r>
    </w:p>
    <w:p w:rsidR="008D10DA" w:rsidRPr="008D10DA" w:rsidRDefault="008D10DA" w:rsidP="008D10DA">
      <w:pPr>
        <w:bidi/>
        <w:spacing w:after="0"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كمل</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سأكمل مصر بنفس المنهج، لكن هذه المرة سأدخل على مجموعات كاملة بدل لعبة أو اثنتين: أبدأ بالألعاب القتالية ثم ألعاب المضرب، مع روابط الجهات المصرية والمرجع الدولي للقانون لكل لعبة حتى تظل الموسوعة قابلة للبناء خطوة خطوة</w:t>
      </w:r>
      <w:r w:rsidRPr="008D10DA">
        <w:rPr>
          <w:rFonts w:ascii="Times New Roman" w:eastAsia="Times New Roman" w:hAnsi="Times New Roman" w:cs="Times New Roman"/>
          <w:b/>
          <w:bCs/>
          <w:sz w:val="24"/>
          <w:szCs w:val="24"/>
        </w:rPr>
        <w:t>.</w:t>
      </w:r>
    </w:p>
    <w:p w:rsidR="008D10DA" w:rsidRPr="008D10DA" w:rsidRDefault="008D10DA" w:rsidP="008D10DA">
      <w:pPr>
        <w:bidi/>
        <w:spacing w:after="0"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Pr>
        <w:t>Thought for 3m 10s</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تمام، أكمل الجزء المصري هنا في الدفعة الثانية</w:t>
      </w:r>
      <w:r w:rsidRPr="008D10DA">
        <w:rPr>
          <w:rFonts w:ascii="Times New Roman" w:eastAsia="Times New Roman" w:hAnsi="Times New Roman" w:cs="Times New Roman"/>
          <w:b/>
          <w:bCs/>
          <w:sz w:val="24"/>
          <w:szCs w:val="24"/>
        </w:rPr>
        <w:t xml:space="preserve">: </w:t>
      </w:r>
      <w:r w:rsidRPr="008D10DA">
        <w:rPr>
          <w:rFonts w:ascii="Times New Roman" w:eastAsia="Times New Roman" w:hAnsi="Times New Roman" w:cs="Times New Roman"/>
          <w:b/>
          <w:bCs/>
          <w:sz w:val="24"/>
          <w:szCs w:val="24"/>
          <w:rtl/>
        </w:rPr>
        <w:t>الألعاب القتالية + ألعاب المضرب + بعض الألعاب الجماعية، وبنفس القالب الذي بدأنا به</w:t>
      </w:r>
      <w:r w:rsidRPr="008D10DA">
        <w:rPr>
          <w:rFonts w:ascii="Times New Roman" w:eastAsia="Times New Roman" w:hAnsi="Times New Roman" w:cs="Times New Roman"/>
          <w:b/>
          <w:bCs/>
          <w:sz w:val="24"/>
          <w:szCs w:val="24"/>
        </w:rPr>
        <w:t xml:space="preserve">: </w:t>
      </w:r>
      <w:r w:rsidRPr="008D10DA">
        <w:rPr>
          <w:rFonts w:ascii="Times New Roman" w:eastAsia="Times New Roman" w:hAnsi="Times New Roman" w:cs="Times New Roman"/>
          <w:b/>
          <w:bCs/>
          <w:sz w:val="24"/>
          <w:szCs w:val="24"/>
          <w:rtl/>
        </w:rPr>
        <w:t>التعريف، النشأة، القانون، وضع اللعبة في مصر، والمواقع الأساسية</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outlineLvl w:val="1"/>
        <w:rPr>
          <w:rFonts w:ascii="Times New Roman" w:eastAsia="Times New Roman" w:hAnsi="Times New Roman" w:cs="Times New Roman"/>
          <w:b/>
          <w:bCs/>
          <w:sz w:val="36"/>
          <w:szCs w:val="36"/>
        </w:rPr>
      </w:pPr>
      <w:r w:rsidRPr="008D10DA">
        <w:rPr>
          <w:rFonts w:ascii="Times New Roman" w:eastAsia="Times New Roman" w:hAnsi="Times New Roman" w:cs="Times New Roman"/>
          <w:b/>
          <w:bCs/>
          <w:sz w:val="36"/>
          <w:szCs w:val="36"/>
        </w:rPr>
        <w:t xml:space="preserve">1) </w:t>
      </w:r>
      <w:r w:rsidRPr="008D10DA">
        <w:rPr>
          <w:rFonts w:ascii="Times New Roman" w:eastAsia="Times New Roman" w:hAnsi="Times New Roman" w:cs="Times New Roman"/>
          <w:b/>
          <w:bCs/>
          <w:sz w:val="36"/>
          <w:szCs w:val="36"/>
          <w:rtl/>
        </w:rPr>
        <w:t>الجودو في مصر</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lastRenderedPageBreak/>
        <w:t>الجودو بصورته الحديثة نشأ في اليابان؛ وتذكر</w:t>
      </w:r>
      <w:r w:rsidRPr="008D10DA">
        <w:rPr>
          <w:rFonts w:ascii="Times New Roman" w:eastAsia="Times New Roman" w:hAnsi="Times New Roman" w:cs="Times New Roman"/>
          <w:b/>
          <w:bCs/>
          <w:sz w:val="24"/>
          <w:szCs w:val="24"/>
        </w:rPr>
        <w:t xml:space="preserve"> IJF </w:t>
      </w:r>
      <w:r w:rsidRPr="008D10DA">
        <w:rPr>
          <w:rFonts w:ascii="Times New Roman" w:eastAsia="Times New Roman" w:hAnsi="Times New Roman" w:cs="Times New Roman"/>
          <w:b/>
          <w:bCs/>
          <w:sz w:val="24"/>
          <w:szCs w:val="24"/>
          <w:rtl/>
        </w:rPr>
        <w:t>أن جيغورو كانو أنشأ الجودو في مايو 1882 بوصفه طريقة للتربية البدنية والعقلية والأخلاقية، ثم أسس الكودوكان في العام نفسه. كما تؤكد</w:t>
      </w:r>
      <w:r w:rsidRPr="008D10DA">
        <w:rPr>
          <w:rFonts w:ascii="Times New Roman" w:eastAsia="Times New Roman" w:hAnsi="Times New Roman" w:cs="Times New Roman"/>
          <w:b/>
          <w:bCs/>
          <w:sz w:val="24"/>
          <w:szCs w:val="24"/>
        </w:rPr>
        <w:t xml:space="preserve"> IJF </w:t>
      </w:r>
      <w:r w:rsidRPr="008D10DA">
        <w:rPr>
          <w:rFonts w:ascii="Times New Roman" w:eastAsia="Times New Roman" w:hAnsi="Times New Roman" w:cs="Times New Roman"/>
          <w:b/>
          <w:bCs/>
          <w:sz w:val="24"/>
          <w:szCs w:val="24"/>
          <w:rtl/>
        </w:rPr>
        <w:t xml:space="preserve">أن الجودو دخل البرنامج الأولمبي رسميًا في طوكيو 1964 ثم أصبح حاضرًا في كل الدورات منذ </w:t>
      </w:r>
      <w:r w:rsidRPr="008D10DA">
        <w:rPr>
          <w:rFonts w:ascii="Times New Roman" w:eastAsia="Times New Roman" w:hAnsi="Times New Roman" w:cs="Times New Roman"/>
          <w:b/>
          <w:bCs/>
          <w:sz w:val="24"/>
          <w:szCs w:val="24"/>
        </w:rPr>
        <w:t xml:space="preserve">1972. </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 xml:space="preserve">من الناحية القانونية، المرجعية الحالية للجودو هي </w:t>
      </w:r>
      <w:r w:rsidRPr="008D10DA">
        <w:rPr>
          <w:rFonts w:ascii="Times New Roman" w:eastAsia="Times New Roman" w:hAnsi="Times New Roman" w:cs="Times New Roman"/>
          <w:b/>
          <w:bCs/>
          <w:sz w:val="24"/>
          <w:szCs w:val="24"/>
        </w:rPr>
        <w:t>IJF Sport and Organisation Rules</w:t>
      </w:r>
      <w:r w:rsidRPr="008D10DA">
        <w:rPr>
          <w:rFonts w:ascii="Times New Roman" w:eastAsia="Times New Roman" w:hAnsi="Times New Roman" w:cs="Times New Roman"/>
          <w:b/>
          <w:bCs/>
          <w:sz w:val="24"/>
          <w:szCs w:val="24"/>
          <w:rtl/>
        </w:rPr>
        <w:t>، وتوضح مواد الشرح الرسمية أن جوهر الفوز في الجودو يتمحور حول تسجيل الإيبون، مع منظومة دقيقة لتقييم الرميات والتثبيت والعقوبات الفنية. كما تعرض منصة شرح القواعد لدى</w:t>
      </w:r>
      <w:r w:rsidRPr="008D10DA">
        <w:rPr>
          <w:rFonts w:ascii="Times New Roman" w:eastAsia="Times New Roman" w:hAnsi="Times New Roman" w:cs="Times New Roman"/>
          <w:b/>
          <w:bCs/>
          <w:sz w:val="24"/>
          <w:szCs w:val="24"/>
        </w:rPr>
        <w:t xml:space="preserve"> IJF </w:t>
      </w:r>
      <w:r w:rsidRPr="008D10DA">
        <w:rPr>
          <w:rFonts w:ascii="Times New Roman" w:eastAsia="Times New Roman" w:hAnsi="Times New Roman" w:cs="Times New Roman"/>
          <w:b/>
          <w:bCs/>
          <w:sz w:val="24"/>
          <w:szCs w:val="24"/>
          <w:rtl/>
        </w:rPr>
        <w:t>تفاصيل تحديد التقنية المقبولة وكيفية منح النقاط</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 xml:space="preserve">في مصر، الجهة الرسمية هي الاتحاد المصري للجودو والأيكيدو والسومو، ويذكر موقعه الرسمي أنه تأسس سنة </w:t>
      </w:r>
      <w:r w:rsidRPr="008D10DA">
        <w:rPr>
          <w:rFonts w:ascii="Times New Roman" w:eastAsia="Times New Roman" w:hAnsi="Times New Roman" w:cs="Times New Roman"/>
          <w:b/>
          <w:bCs/>
          <w:sz w:val="24"/>
          <w:szCs w:val="24"/>
        </w:rPr>
        <w:t>1955</w:t>
      </w:r>
      <w:r w:rsidRPr="008D10DA">
        <w:rPr>
          <w:rFonts w:ascii="Times New Roman" w:eastAsia="Times New Roman" w:hAnsi="Times New Roman" w:cs="Times New Roman"/>
          <w:b/>
          <w:bCs/>
          <w:sz w:val="24"/>
          <w:szCs w:val="24"/>
          <w:rtl/>
        </w:rPr>
        <w:t>، وهو المسؤول عن تنظيم هذه الرياضات وتطويرها داخل مصر. بهذا تكون مصر تتكلم عن الجودو مؤسسيًا عبر الاتحاد والبطولات والمنتخبات واللجان الفنية، لا باعتباره مجرد نشاط تدريبي فردي</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المواقع الأساسية تحت هذا الموضوع</w:t>
      </w:r>
      <w:r w:rsidRPr="008D10DA">
        <w:rPr>
          <w:rFonts w:ascii="Times New Roman" w:eastAsia="Times New Roman" w:hAnsi="Times New Roman" w:cs="Times New Roman"/>
          <w:b/>
          <w:bCs/>
          <w:sz w:val="24"/>
          <w:szCs w:val="24"/>
        </w:rPr>
        <w:t xml:space="preserve">: </w:t>
      </w:r>
      <w:r w:rsidRPr="008D10DA">
        <w:rPr>
          <w:rFonts w:ascii="Times New Roman" w:eastAsia="Times New Roman" w:hAnsi="Times New Roman" w:cs="Times New Roman"/>
          <w:b/>
          <w:bCs/>
          <w:sz w:val="24"/>
          <w:szCs w:val="24"/>
          <w:rtl/>
        </w:rPr>
        <w:t>الاتحاد المصري للجودو والأيكيدو والسومو، والاتحاد الدولي للجودو</w:t>
      </w:r>
      <w:r w:rsidRPr="008D10DA">
        <w:rPr>
          <w:rFonts w:ascii="Times New Roman" w:eastAsia="Times New Roman" w:hAnsi="Times New Roman" w:cs="Times New Roman"/>
          <w:b/>
          <w:bCs/>
          <w:sz w:val="24"/>
          <w:szCs w:val="24"/>
        </w:rPr>
        <w:t xml:space="preserve"> IJF. </w:t>
      </w:r>
    </w:p>
    <w:p w:rsidR="008D10DA" w:rsidRPr="008D10DA" w:rsidRDefault="008D10DA" w:rsidP="008D10DA">
      <w:pPr>
        <w:bidi/>
        <w:spacing w:before="100" w:beforeAutospacing="1" w:after="100" w:afterAutospacing="1" w:line="240" w:lineRule="auto"/>
        <w:outlineLvl w:val="1"/>
        <w:rPr>
          <w:rFonts w:ascii="Times New Roman" w:eastAsia="Times New Roman" w:hAnsi="Times New Roman" w:cs="Times New Roman"/>
          <w:b/>
          <w:bCs/>
          <w:sz w:val="36"/>
          <w:szCs w:val="36"/>
        </w:rPr>
      </w:pPr>
      <w:r w:rsidRPr="008D10DA">
        <w:rPr>
          <w:rFonts w:ascii="Times New Roman" w:eastAsia="Times New Roman" w:hAnsi="Times New Roman" w:cs="Times New Roman"/>
          <w:b/>
          <w:bCs/>
          <w:sz w:val="36"/>
          <w:szCs w:val="36"/>
        </w:rPr>
        <w:t xml:space="preserve">2) </w:t>
      </w:r>
      <w:r w:rsidRPr="008D10DA">
        <w:rPr>
          <w:rFonts w:ascii="Times New Roman" w:eastAsia="Times New Roman" w:hAnsi="Times New Roman" w:cs="Times New Roman"/>
          <w:b/>
          <w:bCs/>
          <w:sz w:val="36"/>
          <w:szCs w:val="36"/>
          <w:rtl/>
        </w:rPr>
        <w:t>التايكوندو في مصر</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المرجع الأولمبي يذكر أن أصل التايكوندو يعود إلى كوريا، وأن جذوره تمتد إلى عصر الممالك الكورية الثلاث تقريبًا، ثم تطور في العصر الحديث حتى ظهر أولمبيًا كرياضة استعراضية في سيول 1988، وأصبح رياضة ميداليات رسمية في سيدني 2000</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 xml:space="preserve">في القانون الحديث، تنشر </w:t>
      </w:r>
      <w:r w:rsidRPr="008D10DA">
        <w:rPr>
          <w:rFonts w:ascii="Times New Roman" w:eastAsia="Times New Roman" w:hAnsi="Times New Roman" w:cs="Times New Roman"/>
          <w:b/>
          <w:bCs/>
          <w:sz w:val="24"/>
          <w:szCs w:val="24"/>
        </w:rPr>
        <w:t xml:space="preserve">World Taekwondo </w:t>
      </w:r>
      <w:r w:rsidRPr="008D10DA">
        <w:rPr>
          <w:rFonts w:ascii="Times New Roman" w:eastAsia="Times New Roman" w:hAnsi="Times New Roman" w:cs="Times New Roman"/>
          <w:b/>
          <w:bCs/>
          <w:sz w:val="24"/>
          <w:szCs w:val="24"/>
          <w:rtl/>
        </w:rPr>
        <w:t xml:space="preserve">صفحة القواعد الرسمية، وتؤكد لوائحها الأساسية أن البطولات المعتمدة يجب أن تطبق </w:t>
      </w:r>
      <w:r w:rsidRPr="008D10DA">
        <w:rPr>
          <w:rFonts w:ascii="Times New Roman" w:eastAsia="Times New Roman" w:hAnsi="Times New Roman" w:cs="Times New Roman"/>
          <w:b/>
          <w:bCs/>
          <w:sz w:val="24"/>
          <w:szCs w:val="24"/>
        </w:rPr>
        <w:t xml:space="preserve">WT Competition Rules. </w:t>
      </w:r>
      <w:r w:rsidRPr="008D10DA">
        <w:rPr>
          <w:rFonts w:ascii="Times New Roman" w:eastAsia="Times New Roman" w:hAnsi="Times New Roman" w:cs="Times New Roman"/>
          <w:b/>
          <w:bCs/>
          <w:sz w:val="24"/>
          <w:szCs w:val="24"/>
          <w:rtl/>
        </w:rPr>
        <w:t>كما يوضح الدليل الأولمبي المبسط لاحتساب النقاط أن التهديف يقوم على الضربات الصحيحة إلى واقي الجذع أو الرأس مع تمييز واضح بين الركلات العادية والركلات الدورانية</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في مصر، للعبة حضور مؤسسي واضح عبر الاتحاد المصري للتايكوندو، وموقعه الرسمي يعرض العضوية والفعاليات والتعليم والتصنيفات، كما تظهر عليه فعاليات بطولية في القاهرة واستاد القاهرة. لذلك فحديث مصر عن التايكوندو غالبًا هو حديث بطولات وتصنيف وتأهيل ومشاركات دولية</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المواقع الأساسية</w:t>
      </w:r>
      <w:r w:rsidRPr="008D10DA">
        <w:rPr>
          <w:rFonts w:ascii="Times New Roman" w:eastAsia="Times New Roman" w:hAnsi="Times New Roman" w:cs="Times New Roman"/>
          <w:b/>
          <w:bCs/>
          <w:sz w:val="24"/>
          <w:szCs w:val="24"/>
        </w:rPr>
        <w:t xml:space="preserve">: </w:t>
      </w:r>
      <w:r w:rsidRPr="008D10DA">
        <w:rPr>
          <w:rFonts w:ascii="Times New Roman" w:eastAsia="Times New Roman" w:hAnsi="Times New Roman" w:cs="Times New Roman"/>
          <w:b/>
          <w:bCs/>
          <w:sz w:val="24"/>
          <w:szCs w:val="24"/>
          <w:rtl/>
        </w:rPr>
        <w:t xml:space="preserve">الاتحاد المصري للتايكوندو، </w:t>
      </w:r>
      <w:r w:rsidRPr="008D10DA">
        <w:rPr>
          <w:rFonts w:ascii="Times New Roman" w:eastAsia="Times New Roman" w:hAnsi="Times New Roman" w:cs="Times New Roman"/>
          <w:b/>
          <w:bCs/>
          <w:sz w:val="24"/>
          <w:szCs w:val="24"/>
        </w:rPr>
        <w:t>World Taekwondo</w:t>
      </w:r>
      <w:r w:rsidRPr="008D10DA">
        <w:rPr>
          <w:rFonts w:ascii="Times New Roman" w:eastAsia="Times New Roman" w:hAnsi="Times New Roman" w:cs="Times New Roman"/>
          <w:b/>
          <w:bCs/>
          <w:sz w:val="24"/>
          <w:szCs w:val="24"/>
          <w:rtl/>
        </w:rPr>
        <w:t>، والمرجع الأولمبي للعبة</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outlineLvl w:val="1"/>
        <w:rPr>
          <w:rFonts w:ascii="Times New Roman" w:eastAsia="Times New Roman" w:hAnsi="Times New Roman" w:cs="Times New Roman"/>
          <w:b/>
          <w:bCs/>
          <w:sz w:val="36"/>
          <w:szCs w:val="36"/>
        </w:rPr>
      </w:pPr>
      <w:r w:rsidRPr="008D10DA">
        <w:rPr>
          <w:rFonts w:ascii="Times New Roman" w:eastAsia="Times New Roman" w:hAnsi="Times New Roman" w:cs="Times New Roman"/>
          <w:b/>
          <w:bCs/>
          <w:sz w:val="36"/>
          <w:szCs w:val="36"/>
        </w:rPr>
        <w:t xml:space="preserve">3) </w:t>
      </w:r>
      <w:r w:rsidRPr="008D10DA">
        <w:rPr>
          <w:rFonts w:ascii="Times New Roman" w:eastAsia="Times New Roman" w:hAnsi="Times New Roman" w:cs="Times New Roman"/>
          <w:b/>
          <w:bCs/>
          <w:sz w:val="36"/>
          <w:szCs w:val="36"/>
          <w:rtl/>
        </w:rPr>
        <w:t>الكاراتيه في مصر</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الصفحة الأولمبية الرسمية تذكر أن الكاراتيه ذو جذور قديمة، وأن صورته الحالية تعود إلى أوكيناوا في عهد مملكة ريوكيو، كما توضح أن اللعبة تنقسم أساسًا إلى كاتا وكوميتيه</w:t>
      </w:r>
      <w:r w:rsidRPr="008D10DA">
        <w:rPr>
          <w:rFonts w:ascii="Times New Roman" w:eastAsia="Times New Roman" w:hAnsi="Times New Roman" w:cs="Times New Roman"/>
          <w:b/>
          <w:bCs/>
          <w:sz w:val="24"/>
          <w:szCs w:val="24"/>
        </w:rPr>
        <w:t xml:space="preserve">. </w:t>
      </w:r>
      <w:r w:rsidRPr="008D10DA">
        <w:rPr>
          <w:rFonts w:ascii="Times New Roman" w:eastAsia="Times New Roman" w:hAnsi="Times New Roman" w:cs="Times New Roman"/>
          <w:b/>
          <w:bCs/>
          <w:sz w:val="24"/>
          <w:szCs w:val="24"/>
          <w:rtl/>
        </w:rPr>
        <w:t>وتشرح مواد</w:t>
      </w:r>
      <w:r w:rsidRPr="008D10DA">
        <w:rPr>
          <w:rFonts w:ascii="Times New Roman" w:eastAsia="Times New Roman" w:hAnsi="Times New Roman" w:cs="Times New Roman"/>
          <w:b/>
          <w:bCs/>
          <w:sz w:val="24"/>
          <w:szCs w:val="24"/>
        </w:rPr>
        <w:t xml:space="preserve"> Olympics.com </w:t>
      </w:r>
      <w:r w:rsidRPr="008D10DA">
        <w:rPr>
          <w:rFonts w:ascii="Times New Roman" w:eastAsia="Times New Roman" w:hAnsi="Times New Roman" w:cs="Times New Roman"/>
          <w:b/>
          <w:bCs/>
          <w:sz w:val="24"/>
          <w:szCs w:val="24"/>
          <w:rtl/>
        </w:rPr>
        <w:t>الخاصة بالكاتا والكوميتيه أن التحكيم يعتمد على أنظمة تقييم وحساب نقاط تختلف حسب طبيعة المسابقة، مع وجود إرشادات مباشرة صادرة عبر شراكة المحتوى مع الاتحاد الدولي</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في مصر، يذكر الموقع الرسمي للاتحاد المصري للكاراتيه أنه الهيئة الوطنية الوحيدة المخولة بإرسال لاعبي الكاراتيه المصريين إلى البطولات الدولية، وأن مصر تعد من القوى المهيمنة في الكاراتيه إفريقيًا. كما يعرّف الموقع الكاراتيه بأنه فن قتالي ياباني دفاعي يستخدم الأيدي والأقدام والركب والمرافق ضمن إطار أخلاقي صارم</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هذا يعني أن الخطاب المصري عن الكاراتيه يجمع بين المنتخبات والبطولات والأحزمة والاختبارات وبين صورة اللعبة كرياضة دفاع عن النفس لها بعد تربوي وانضباطي واضح</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المواقع الأساسية</w:t>
      </w:r>
      <w:r w:rsidRPr="008D10DA">
        <w:rPr>
          <w:rFonts w:ascii="Times New Roman" w:eastAsia="Times New Roman" w:hAnsi="Times New Roman" w:cs="Times New Roman"/>
          <w:b/>
          <w:bCs/>
          <w:sz w:val="24"/>
          <w:szCs w:val="24"/>
        </w:rPr>
        <w:t xml:space="preserve">: </w:t>
      </w:r>
      <w:r w:rsidRPr="008D10DA">
        <w:rPr>
          <w:rFonts w:ascii="Times New Roman" w:eastAsia="Times New Roman" w:hAnsi="Times New Roman" w:cs="Times New Roman"/>
          <w:b/>
          <w:bCs/>
          <w:sz w:val="24"/>
          <w:szCs w:val="24"/>
          <w:rtl/>
        </w:rPr>
        <w:t>الاتحاد المصري للكاراتيه، والمرجع الأولمبي للكاراتيه</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outlineLvl w:val="1"/>
        <w:rPr>
          <w:rFonts w:ascii="Times New Roman" w:eastAsia="Times New Roman" w:hAnsi="Times New Roman" w:cs="Times New Roman"/>
          <w:b/>
          <w:bCs/>
          <w:sz w:val="36"/>
          <w:szCs w:val="36"/>
        </w:rPr>
      </w:pPr>
      <w:r w:rsidRPr="008D10DA">
        <w:rPr>
          <w:rFonts w:ascii="Times New Roman" w:eastAsia="Times New Roman" w:hAnsi="Times New Roman" w:cs="Times New Roman"/>
          <w:b/>
          <w:bCs/>
          <w:sz w:val="36"/>
          <w:szCs w:val="36"/>
        </w:rPr>
        <w:lastRenderedPageBreak/>
        <w:t xml:space="preserve">4) </w:t>
      </w:r>
      <w:r w:rsidRPr="008D10DA">
        <w:rPr>
          <w:rFonts w:ascii="Times New Roman" w:eastAsia="Times New Roman" w:hAnsi="Times New Roman" w:cs="Times New Roman"/>
          <w:b/>
          <w:bCs/>
          <w:sz w:val="36"/>
          <w:szCs w:val="36"/>
          <w:rtl/>
        </w:rPr>
        <w:t>المصارعة في مصر</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المصدر الرسمي لـ</w:t>
      </w:r>
      <w:r w:rsidRPr="008D10DA">
        <w:rPr>
          <w:rFonts w:ascii="Times New Roman" w:eastAsia="Times New Roman" w:hAnsi="Times New Roman" w:cs="Times New Roman"/>
          <w:b/>
          <w:bCs/>
          <w:sz w:val="24"/>
          <w:szCs w:val="24"/>
        </w:rPr>
        <w:t xml:space="preserve"> UWW </w:t>
      </w:r>
      <w:r w:rsidRPr="008D10DA">
        <w:rPr>
          <w:rFonts w:ascii="Times New Roman" w:eastAsia="Times New Roman" w:hAnsi="Times New Roman" w:cs="Times New Roman"/>
          <w:b/>
          <w:bCs/>
          <w:sz w:val="24"/>
          <w:szCs w:val="24"/>
          <w:rtl/>
        </w:rPr>
        <w:t>يوضح أن المصارعة من أقدم الرياضات المعروفة، وأن آثارها تعود إلى السومريين قبل نحو 5000 سنة، كما يذكر وجود آثار مصرية قديمة مهمة جدًا، ومنها رسوم بني حسن التي تُظهر مئات الأزواج من المصارعين. هذه نقطة محورية جدًا لأن مصر ليست فقط دولة تمارس المصارعة، بل دولة حاضرة في تاريخها القديم نفسه</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من ناحية التنظيم الحديث، يعرض</w:t>
      </w:r>
      <w:r w:rsidRPr="008D10DA">
        <w:rPr>
          <w:rFonts w:ascii="Times New Roman" w:eastAsia="Times New Roman" w:hAnsi="Times New Roman" w:cs="Times New Roman"/>
          <w:b/>
          <w:bCs/>
          <w:sz w:val="24"/>
          <w:szCs w:val="24"/>
        </w:rPr>
        <w:t xml:space="preserve"> UWW </w:t>
      </w:r>
      <w:r w:rsidRPr="008D10DA">
        <w:rPr>
          <w:rFonts w:ascii="Times New Roman" w:eastAsia="Times New Roman" w:hAnsi="Times New Roman" w:cs="Times New Roman"/>
          <w:b/>
          <w:bCs/>
          <w:sz w:val="24"/>
          <w:szCs w:val="24"/>
          <w:rtl/>
        </w:rPr>
        <w:t xml:space="preserve">صفحة الاتحاد المصري للمصارعة بوصفه الاتحاد الوطني لمصر، ويذكر أن اتحاده منضوٍ منذ </w:t>
      </w:r>
      <w:r w:rsidRPr="008D10DA">
        <w:rPr>
          <w:rFonts w:ascii="Times New Roman" w:eastAsia="Times New Roman" w:hAnsi="Times New Roman" w:cs="Times New Roman"/>
          <w:b/>
          <w:bCs/>
          <w:sz w:val="24"/>
          <w:szCs w:val="24"/>
        </w:rPr>
        <w:t>1933</w:t>
      </w:r>
      <w:r w:rsidRPr="008D10DA">
        <w:rPr>
          <w:rFonts w:ascii="Times New Roman" w:eastAsia="Times New Roman" w:hAnsi="Times New Roman" w:cs="Times New Roman"/>
          <w:b/>
          <w:bCs/>
          <w:sz w:val="24"/>
          <w:szCs w:val="24"/>
          <w:rtl/>
        </w:rPr>
        <w:t>، وأنه يشرف على عدة تخصصات</w:t>
      </w:r>
      <w:r w:rsidRPr="008D10DA">
        <w:rPr>
          <w:rFonts w:ascii="Times New Roman" w:eastAsia="Times New Roman" w:hAnsi="Times New Roman" w:cs="Times New Roman"/>
          <w:b/>
          <w:bCs/>
          <w:sz w:val="24"/>
          <w:szCs w:val="24"/>
        </w:rPr>
        <w:t xml:space="preserve">: </w:t>
      </w:r>
      <w:r w:rsidRPr="008D10DA">
        <w:rPr>
          <w:rFonts w:ascii="Times New Roman" w:eastAsia="Times New Roman" w:hAnsi="Times New Roman" w:cs="Times New Roman"/>
          <w:b/>
          <w:bCs/>
          <w:sz w:val="24"/>
          <w:szCs w:val="24"/>
          <w:rtl/>
        </w:rPr>
        <w:t>الحرة، والرومانية، ومصارعة السيدات، والمصارعة الشاطئية، وكاراكوتشاك</w:t>
      </w:r>
      <w:r w:rsidRPr="008D10DA">
        <w:rPr>
          <w:rFonts w:ascii="Times New Roman" w:eastAsia="Times New Roman" w:hAnsi="Times New Roman" w:cs="Times New Roman"/>
          <w:b/>
          <w:bCs/>
          <w:sz w:val="24"/>
          <w:szCs w:val="24"/>
        </w:rPr>
        <w:t xml:space="preserve">. </w:t>
      </w:r>
      <w:r w:rsidRPr="008D10DA">
        <w:rPr>
          <w:rFonts w:ascii="Times New Roman" w:eastAsia="Times New Roman" w:hAnsi="Times New Roman" w:cs="Times New Roman"/>
          <w:b/>
          <w:bCs/>
          <w:sz w:val="24"/>
          <w:szCs w:val="24"/>
          <w:rtl/>
        </w:rPr>
        <w:t>كما تنشر</w:t>
      </w:r>
      <w:r w:rsidRPr="008D10DA">
        <w:rPr>
          <w:rFonts w:ascii="Times New Roman" w:eastAsia="Times New Roman" w:hAnsi="Times New Roman" w:cs="Times New Roman"/>
          <w:b/>
          <w:bCs/>
          <w:sz w:val="24"/>
          <w:szCs w:val="24"/>
        </w:rPr>
        <w:t xml:space="preserve"> UWW </w:t>
      </w:r>
      <w:r w:rsidRPr="008D10DA">
        <w:rPr>
          <w:rFonts w:ascii="Times New Roman" w:eastAsia="Times New Roman" w:hAnsi="Times New Roman" w:cs="Times New Roman"/>
          <w:b/>
          <w:bCs/>
          <w:sz w:val="24"/>
          <w:szCs w:val="24"/>
          <w:rtl/>
        </w:rPr>
        <w:t>قواعد المصارعة الأولمبية المحدثة، ومنها نسخة يناير 2026</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وهنا يظهر بوضوح كيف تتكلم مصر عن المصارعة: ليس كلعبة واحدة فقط، بل كمجموعة تخصصات داخل اتحاد وطني معترف به دوليًا، وهو ما يجعلها من أكثر الألعاب قابلية للتفريع التفصيلي داخل الموسوعة</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المواقع الأساسية</w:t>
      </w:r>
      <w:r w:rsidRPr="008D10DA">
        <w:rPr>
          <w:rFonts w:ascii="Times New Roman" w:eastAsia="Times New Roman" w:hAnsi="Times New Roman" w:cs="Times New Roman"/>
          <w:b/>
          <w:bCs/>
          <w:sz w:val="24"/>
          <w:szCs w:val="24"/>
        </w:rPr>
        <w:t xml:space="preserve">: </w:t>
      </w:r>
      <w:r w:rsidRPr="008D10DA">
        <w:rPr>
          <w:rFonts w:ascii="Times New Roman" w:eastAsia="Times New Roman" w:hAnsi="Times New Roman" w:cs="Times New Roman"/>
          <w:b/>
          <w:bCs/>
          <w:sz w:val="24"/>
          <w:szCs w:val="24"/>
          <w:rtl/>
        </w:rPr>
        <w:t>الاتحاد المصري للمصارعة عبر</w:t>
      </w:r>
      <w:r w:rsidRPr="008D10DA">
        <w:rPr>
          <w:rFonts w:ascii="Times New Roman" w:eastAsia="Times New Roman" w:hAnsi="Times New Roman" w:cs="Times New Roman"/>
          <w:b/>
          <w:bCs/>
          <w:sz w:val="24"/>
          <w:szCs w:val="24"/>
        </w:rPr>
        <w:t xml:space="preserve"> UWW</w:t>
      </w:r>
      <w:r w:rsidRPr="008D10DA">
        <w:rPr>
          <w:rFonts w:ascii="Times New Roman" w:eastAsia="Times New Roman" w:hAnsi="Times New Roman" w:cs="Times New Roman"/>
          <w:b/>
          <w:bCs/>
          <w:sz w:val="24"/>
          <w:szCs w:val="24"/>
          <w:rtl/>
        </w:rPr>
        <w:t>، واللوائح الدولية لـ</w:t>
      </w:r>
      <w:r w:rsidRPr="008D10DA">
        <w:rPr>
          <w:rFonts w:ascii="Times New Roman" w:eastAsia="Times New Roman" w:hAnsi="Times New Roman" w:cs="Times New Roman"/>
          <w:b/>
          <w:bCs/>
          <w:sz w:val="24"/>
          <w:szCs w:val="24"/>
        </w:rPr>
        <w:t xml:space="preserve"> UWW. </w:t>
      </w:r>
    </w:p>
    <w:p w:rsidR="008D10DA" w:rsidRPr="008D10DA" w:rsidRDefault="008D10DA" w:rsidP="008D10DA">
      <w:pPr>
        <w:bidi/>
        <w:spacing w:before="100" w:beforeAutospacing="1" w:after="100" w:afterAutospacing="1" w:line="240" w:lineRule="auto"/>
        <w:outlineLvl w:val="1"/>
        <w:rPr>
          <w:rFonts w:ascii="Times New Roman" w:eastAsia="Times New Roman" w:hAnsi="Times New Roman" w:cs="Times New Roman"/>
          <w:b/>
          <w:bCs/>
          <w:sz w:val="36"/>
          <w:szCs w:val="36"/>
        </w:rPr>
      </w:pPr>
      <w:r w:rsidRPr="008D10DA">
        <w:rPr>
          <w:rFonts w:ascii="Times New Roman" w:eastAsia="Times New Roman" w:hAnsi="Times New Roman" w:cs="Times New Roman"/>
          <w:b/>
          <w:bCs/>
          <w:sz w:val="36"/>
          <w:szCs w:val="36"/>
        </w:rPr>
        <w:t xml:space="preserve">5) </w:t>
      </w:r>
      <w:r w:rsidRPr="008D10DA">
        <w:rPr>
          <w:rFonts w:ascii="Times New Roman" w:eastAsia="Times New Roman" w:hAnsi="Times New Roman" w:cs="Times New Roman"/>
          <w:b/>
          <w:bCs/>
          <w:sz w:val="36"/>
          <w:szCs w:val="36"/>
          <w:rtl/>
        </w:rPr>
        <w:t>الملاكمة في مصر</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المرجع الأولمبي يذكر أن أقدم الأدلة على الملاكمة تعود إلى مصر القديمة نحو 3000 قبل الميلاد، ثم تطورت لاحقًا عبر أنماط متعددة حتى ظهرت الملاكمة الحديثة بصورة أكثر تنظيمًا منذ القرن السادس عشر وما بعده. وبذلك فمصر هنا ليست مجرد بلد يمارس الملاكمة، بل بلد حاضر في جذورها الأثرية الأولى</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 xml:space="preserve">من جهة القواعد الحديثة، تنص </w:t>
      </w:r>
      <w:r w:rsidRPr="008D10DA">
        <w:rPr>
          <w:rFonts w:ascii="Times New Roman" w:eastAsia="Times New Roman" w:hAnsi="Times New Roman" w:cs="Times New Roman"/>
          <w:b/>
          <w:bCs/>
          <w:sz w:val="24"/>
          <w:szCs w:val="24"/>
        </w:rPr>
        <w:t xml:space="preserve">World Boxing Competition Rules </w:t>
      </w:r>
      <w:r w:rsidRPr="008D10DA">
        <w:rPr>
          <w:rFonts w:ascii="Times New Roman" w:eastAsia="Times New Roman" w:hAnsi="Times New Roman" w:cs="Times New Roman"/>
          <w:b/>
          <w:bCs/>
          <w:sz w:val="24"/>
          <w:szCs w:val="24"/>
          <w:rtl/>
        </w:rPr>
        <w:t>على أن هذه القواعد وُضعت لضمان مسابقات عادلة ومتساوية وآمنة، وتطبق على مسابقات</w:t>
      </w:r>
      <w:r w:rsidRPr="008D10DA">
        <w:rPr>
          <w:rFonts w:ascii="Times New Roman" w:eastAsia="Times New Roman" w:hAnsi="Times New Roman" w:cs="Times New Roman"/>
          <w:b/>
          <w:bCs/>
          <w:sz w:val="24"/>
          <w:szCs w:val="24"/>
        </w:rPr>
        <w:t xml:space="preserve"> World Boxing </w:t>
      </w:r>
      <w:r w:rsidRPr="008D10DA">
        <w:rPr>
          <w:rFonts w:ascii="Times New Roman" w:eastAsia="Times New Roman" w:hAnsi="Times New Roman" w:cs="Times New Roman"/>
          <w:b/>
          <w:bCs/>
          <w:sz w:val="24"/>
          <w:szCs w:val="24"/>
          <w:rtl/>
        </w:rPr>
        <w:t>وعلى مسابقات الأعضاء المنضوين تحتها، مع إمكان مواءمة بعض الجزئيات محليًا من دون الإخلال بمعايير السلامة الأساسية. وهذه نقطة مهمة جدًا لأن قانون الملاكمة اليوم شديد الارتباط بالحوكمة الطبية والأمنية</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في مصر، الصفحة الرسمية للاتحاد المصري للملاكمة تذكر أن الاتحاد تأسس عام 1923</w:t>
      </w:r>
      <w:r w:rsidRPr="008D10DA">
        <w:rPr>
          <w:rFonts w:ascii="Times New Roman" w:eastAsia="Times New Roman" w:hAnsi="Times New Roman" w:cs="Times New Roman"/>
          <w:b/>
          <w:bCs/>
          <w:sz w:val="24"/>
          <w:szCs w:val="24"/>
        </w:rPr>
        <w:t xml:space="preserve">. </w:t>
      </w:r>
      <w:r w:rsidRPr="008D10DA">
        <w:rPr>
          <w:rFonts w:ascii="Times New Roman" w:eastAsia="Times New Roman" w:hAnsi="Times New Roman" w:cs="Times New Roman"/>
          <w:b/>
          <w:bCs/>
          <w:sz w:val="24"/>
          <w:szCs w:val="24"/>
          <w:rtl/>
        </w:rPr>
        <w:t>وبالتالي فالكلام المصري عن الملاكمة يمر أساسًا عبر اتحاد قديم نسبيًا، له تاريخ مؤسسي ممتد حتى لو كانت واجهته الرقمية أقل انتظامًا من بعض الاتحادات الأخرى</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المواقع الأساسية</w:t>
      </w:r>
      <w:r w:rsidRPr="008D10DA">
        <w:rPr>
          <w:rFonts w:ascii="Times New Roman" w:eastAsia="Times New Roman" w:hAnsi="Times New Roman" w:cs="Times New Roman"/>
          <w:b/>
          <w:bCs/>
          <w:sz w:val="24"/>
          <w:szCs w:val="24"/>
        </w:rPr>
        <w:t xml:space="preserve">: </w:t>
      </w:r>
      <w:r w:rsidRPr="008D10DA">
        <w:rPr>
          <w:rFonts w:ascii="Times New Roman" w:eastAsia="Times New Roman" w:hAnsi="Times New Roman" w:cs="Times New Roman"/>
          <w:b/>
          <w:bCs/>
          <w:sz w:val="24"/>
          <w:szCs w:val="24"/>
          <w:rtl/>
        </w:rPr>
        <w:t>الاتحاد المصري للملاكمة، والقواعد الدولية الحديثة عبر</w:t>
      </w:r>
      <w:r w:rsidRPr="008D10DA">
        <w:rPr>
          <w:rFonts w:ascii="Times New Roman" w:eastAsia="Times New Roman" w:hAnsi="Times New Roman" w:cs="Times New Roman"/>
          <w:b/>
          <w:bCs/>
          <w:sz w:val="24"/>
          <w:szCs w:val="24"/>
        </w:rPr>
        <w:t xml:space="preserve"> World Boxing</w:t>
      </w:r>
      <w:r w:rsidRPr="008D10DA">
        <w:rPr>
          <w:rFonts w:ascii="Times New Roman" w:eastAsia="Times New Roman" w:hAnsi="Times New Roman" w:cs="Times New Roman"/>
          <w:b/>
          <w:bCs/>
          <w:sz w:val="24"/>
          <w:szCs w:val="24"/>
          <w:rtl/>
        </w:rPr>
        <w:t>، مع الاستفادة من المرجع الأولمبي في التاريخ العام للعبة</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outlineLvl w:val="1"/>
        <w:rPr>
          <w:rFonts w:ascii="Times New Roman" w:eastAsia="Times New Roman" w:hAnsi="Times New Roman" w:cs="Times New Roman"/>
          <w:b/>
          <w:bCs/>
          <w:sz w:val="36"/>
          <w:szCs w:val="36"/>
        </w:rPr>
      </w:pPr>
      <w:r w:rsidRPr="008D10DA">
        <w:rPr>
          <w:rFonts w:ascii="Times New Roman" w:eastAsia="Times New Roman" w:hAnsi="Times New Roman" w:cs="Times New Roman"/>
          <w:b/>
          <w:bCs/>
          <w:sz w:val="36"/>
          <w:szCs w:val="36"/>
        </w:rPr>
        <w:t xml:space="preserve">6) </w:t>
      </w:r>
      <w:r w:rsidRPr="008D10DA">
        <w:rPr>
          <w:rFonts w:ascii="Times New Roman" w:eastAsia="Times New Roman" w:hAnsi="Times New Roman" w:cs="Times New Roman"/>
          <w:b/>
          <w:bCs/>
          <w:sz w:val="36"/>
          <w:szCs w:val="36"/>
          <w:rtl/>
        </w:rPr>
        <w:t>السلاح في مصر</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الـ</w:t>
      </w:r>
      <w:r w:rsidRPr="008D10DA">
        <w:rPr>
          <w:rFonts w:ascii="Times New Roman" w:eastAsia="Times New Roman" w:hAnsi="Times New Roman" w:cs="Times New Roman"/>
          <w:b/>
          <w:bCs/>
          <w:sz w:val="24"/>
          <w:szCs w:val="24"/>
        </w:rPr>
        <w:t xml:space="preserve"> FIE </w:t>
      </w:r>
      <w:r w:rsidRPr="008D10DA">
        <w:rPr>
          <w:rFonts w:ascii="Times New Roman" w:eastAsia="Times New Roman" w:hAnsi="Times New Roman" w:cs="Times New Roman"/>
          <w:b/>
          <w:bCs/>
          <w:sz w:val="24"/>
          <w:szCs w:val="24"/>
          <w:rtl/>
        </w:rPr>
        <w:t>تشرح أن المبارزة الحديثة بُنيت على قواعد دقيقة جدًا منذ صيغها الحديثة، ثم عُدلت وتحسنت مع الزمن من حيث المواد والمعدات والسلامة والتنظيم. وهي اليوم لعبة عالمية يحكمها الاتحاد الدولي للسلاح</w:t>
      </w:r>
      <w:r w:rsidRPr="008D10DA">
        <w:rPr>
          <w:rFonts w:ascii="Times New Roman" w:eastAsia="Times New Roman" w:hAnsi="Times New Roman" w:cs="Times New Roman"/>
          <w:b/>
          <w:bCs/>
          <w:sz w:val="24"/>
          <w:szCs w:val="24"/>
        </w:rPr>
        <w:t xml:space="preserve"> FIE </w:t>
      </w:r>
      <w:r w:rsidRPr="008D10DA">
        <w:rPr>
          <w:rFonts w:ascii="Times New Roman" w:eastAsia="Times New Roman" w:hAnsi="Times New Roman" w:cs="Times New Roman"/>
          <w:b/>
          <w:bCs/>
          <w:sz w:val="24"/>
          <w:szCs w:val="24"/>
          <w:rtl/>
        </w:rPr>
        <w:t>بوصفه الجهة المعترف بها أولمبيًا</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في مصر، يذكر الموقع الرسمي للاتحاد المصري للسلاح أن الاتحاد تكون عام 1928، وأصبح المسؤول عن تنظيم وإدارة شؤون المبارزة في مصر ونشرها في الأندية والمدارس والجامعات. كما تعرض صفحات</w:t>
      </w:r>
      <w:r w:rsidRPr="008D10DA">
        <w:rPr>
          <w:rFonts w:ascii="Times New Roman" w:eastAsia="Times New Roman" w:hAnsi="Times New Roman" w:cs="Times New Roman"/>
          <w:b/>
          <w:bCs/>
          <w:sz w:val="24"/>
          <w:szCs w:val="24"/>
        </w:rPr>
        <w:t xml:space="preserve"> FIE </w:t>
      </w:r>
      <w:r w:rsidRPr="008D10DA">
        <w:rPr>
          <w:rFonts w:ascii="Times New Roman" w:eastAsia="Times New Roman" w:hAnsi="Times New Roman" w:cs="Times New Roman"/>
          <w:b/>
          <w:bCs/>
          <w:sz w:val="24"/>
          <w:szCs w:val="24"/>
          <w:rtl/>
        </w:rPr>
        <w:t>الخاصة بمصر ترتيب عدد من المبارزين المصريين البارزين، وتوضح كذلك استضافة القاهرة لبطولات كأس عالم في 2026، وهو ما يكشف بوضوح عن ثقل مصر الحالي في هذه الرياضة</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lastRenderedPageBreak/>
        <w:t>إذن مصر تتكلم عن السلاح باعتباره لعبة نخبوية عالية التنظيم، لها قاعدة مدرسية وجامعية ونشاط دولي واضح، وليس مجرد حضور رمزي</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المواقع الأساسية</w:t>
      </w:r>
      <w:r w:rsidRPr="008D10DA">
        <w:rPr>
          <w:rFonts w:ascii="Times New Roman" w:eastAsia="Times New Roman" w:hAnsi="Times New Roman" w:cs="Times New Roman"/>
          <w:b/>
          <w:bCs/>
          <w:sz w:val="24"/>
          <w:szCs w:val="24"/>
        </w:rPr>
        <w:t xml:space="preserve">: </w:t>
      </w:r>
      <w:r w:rsidRPr="008D10DA">
        <w:rPr>
          <w:rFonts w:ascii="Times New Roman" w:eastAsia="Times New Roman" w:hAnsi="Times New Roman" w:cs="Times New Roman"/>
          <w:b/>
          <w:bCs/>
          <w:sz w:val="24"/>
          <w:szCs w:val="24"/>
          <w:rtl/>
        </w:rPr>
        <w:t>الاتحاد المصري للسلاح، والاتحاد الدولي للسلاح</w:t>
      </w:r>
      <w:r w:rsidRPr="008D10DA">
        <w:rPr>
          <w:rFonts w:ascii="Times New Roman" w:eastAsia="Times New Roman" w:hAnsi="Times New Roman" w:cs="Times New Roman"/>
          <w:b/>
          <w:bCs/>
          <w:sz w:val="24"/>
          <w:szCs w:val="24"/>
        </w:rPr>
        <w:t xml:space="preserve"> FIE. </w:t>
      </w:r>
    </w:p>
    <w:p w:rsidR="008D10DA" w:rsidRPr="008D10DA" w:rsidRDefault="008D10DA" w:rsidP="008D10DA">
      <w:pPr>
        <w:bidi/>
        <w:spacing w:before="100" w:beforeAutospacing="1" w:after="100" w:afterAutospacing="1" w:line="240" w:lineRule="auto"/>
        <w:outlineLvl w:val="1"/>
        <w:rPr>
          <w:rFonts w:ascii="Times New Roman" w:eastAsia="Times New Roman" w:hAnsi="Times New Roman" w:cs="Times New Roman"/>
          <w:b/>
          <w:bCs/>
          <w:sz w:val="36"/>
          <w:szCs w:val="36"/>
        </w:rPr>
      </w:pPr>
      <w:r w:rsidRPr="008D10DA">
        <w:rPr>
          <w:rFonts w:ascii="Times New Roman" w:eastAsia="Times New Roman" w:hAnsi="Times New Roman" w:cs="Times New Roman"/>
          <w:b/>
          <w:bCs/>
          <w:sz w:val="36"/>
          <w:szCs w:val="36"/>
        </w:rPr>
        <w:t xml:space="preserve">7) </w:t>
      </w:r>
      <w:r w:rsidRPr="008D10DA">
        <w:rPr>
          <w:rFonts w:ascii="Times New Roman" w:eastAsia="Times New Roman" w:hAnsi="Times New Roman" w:cs="Times New Roman"/>
          <w:b/>
          <w:bCs/>
          <w:sz w:val="36"/>
          <w:szCs w:val="36"/>
          <w:rtl/>
        </w:rPr>
        <w:t>التنس في مصر</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التاريخ الرسمي للتنس لدى</w:t>
      </w:r>
      <w:r w:rsidRPr="008D10DA">
        <w:rPr>
          <w:rFonts w:ascii="Times New Roman" w:eastAsia="Times New Roman" w:hAnsi="Times New Roman" w:cs="Times New Roman"/>
          <w:b/>
          <w:bCs/>
          <w:sz w:val="24"/>
          <w:szCs w:val="24"/>
        </w:rPr>
        <w:t xml:space="preserve"> ITF </w:t>
      </w:r>
      <w:r w:rsidRPr="008D10DA">
        <w:rPr>
          <w:rFonts w:ascii="Times New Roman" w:eastAsia="Times New Roman" w:hAnsi="Times New Roman" w:cs="Times New Roman"/>
          <w:b/>
          <w:bCs/>
          <w:sz w:val="24"/>
          <w:szCs w:val="24"/>
          <w:rtl/>
        </w:rPr>
        <w:t xml:space="preserve">يوضح أن النسخة الحديثة من </w:t>
      </w:r>
      <w:r w:rsidRPr="008D10DA">
        <w:rPr>
          <w:rFonts w:ascii="Times New Roman" w:eastAsia="Times New Roman" w:hAnsi="Times New Roman" w:cs="Times New Roman"/>
          <w:b/>
          <w:bCs/>
          <w:sz w:val="24"/>
          <w:szCs w:val="24"/>
        </w:rPr>
        <w:t xml:space="preserve">Lawn Tennis </w:t>
      </w:r>
      <w:r w:rsidRPr="008D10DA">
        <w:rPr>
          <w:rFonts w:ascii="Times New Roman" w:eastAsia="Times New Roman" w:hAnsi="Times New Roman" w:cs="Times New Roman"/>
          <w:b/>
          <w:bCs/>
          <w:sz w:val="24"/>
          <w:szCs w:val="24"/>
          <w:rtl/>
        </w:rPr>
        <w:t xml:space="preserve">ارتبطت ببراءة اختراع والتر وينغفيلد عام 1873، ثم عُدلت هيئة الملعب إلى الشكل المعروف حاليًا في </w:t>
      </w:r>
      <w:r w:rsidRPr="008D10DA">
        <w:rPr>
          <w:rFonts w:ascii="Times New Roman" w:eastAsia="Times New Roman" w:hAnsi="Times New Roman" w:cs="Times New Roman"/>
          <w:b/>
          <w:bCs/>
          <w:sz w:val="24"/>
          <w:szCs w:val="24"/>
        </w:rPr>
        <w:t>1875</w:t>
      </w:r>
      <w:r w:rsidRPr="008D10DA">
        <w:rPr>
          <w:rFonts w:ascii="Times New Roman" w:eastAsia="Times New Roman" w:hAnsi="Times New Roman" w:cs="Times New Roman"/>
          <w:b/>
          <w:bCs/>
          <w:sz w:val="24"/>
          <w:szCs w:val="24"/>
          <w:rtl/>
        </w:rPr>
        <w:t>، وبعد ذلك أصبحت</w:t>
      </w:r>
      <w:r w:rsidRPr="008D10DA">
        <w:rPr>
          <w:rFonts w:ascii="Times New Roman" w:eastAsia="Times New Roman" w:hAnsi="Times New Roman" w:cs="Times New Roman"/>
          <w:b/>
          <w:bCs/>
          <w:sz w:val="24"/>
          <w:szCs w:val="24"/>
        </w:rPr>
        <w:t xml:space="preserve"> ITF </w:t>
      </w:r>
      <w:r w:rsidRPr="008D10DA">
        <w:rPr>
          <w:rFonts w:ascii="Times New Roman" w:eastAsia="Times New Roman" w:hAnsi="Times New Roman" w:cs="Times New Roman"/>
          <w:b/>
          <w:bCs/>
          <w:sz w:val="24"/>
          <w:szCs w:val="24"/>
          <w:rtl/>
        </w:rPr>
        <w:t xml:space="preserve">الجهة الحارسة للقواعد عالميًا، وتعرض اليوم </w:t>
      </w:r>
      <w:r w:rsidRPr="008D10DA">
        <w:rPr>
          <w:rFonts w:ascii="Times New Roman" w:eastAsia="Times New Roman" w:hAnsi="Times New Roman" w:cs="Times New Roman"/>
          <w:b/>
          <w:bCs/>
          <w:sz w:val="24"/>
          <w:szCs w:val="24"/>
        </w:rPr>
        <w:t xml:space="preserve">Rules of Tennis 2026 </w:t>
      </w:r>
      <w:r w:rsidRPr="008D10DA">
        <w:rPr>
          <w:rFonts w:ascii="Times New Roman" w:eastAsia="Times New Roman" w:hAnsi="Times New Roman" w:cs="Times New Roman"/>
          <w:b/>
          <w:bCs/>
          <w:sz w:val="24"/>
          <w:szCs w:val="24"/>
          <w:rtl/>
        </w:rPr>
        <w:t>على موقعها الرسمي. كما تشير صفحات تاريخ الاتحاد إلى اعتماد قواعد رسمية مهمة في عشرينيات القرن العشرين</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في مصر، يذكر الموقع الرسمي للاتحاد المصري للتنس أن الاتحاد قائم ويعرض هيكله وبطولاته وتصنيفاته، كما تُظهر صفحة الشروط أن الاتحاد المصري للتنس تأسس عام 1920</w:t>
      </w:r>
      <w:r w:rsidRPr="008D10DA">
        <w:rPr>
          <w:rFonts w:ascii="Times New Roman" w:eastAsia="Times New Roman" w:hAnsi="Times New Roman" w:cs="Times New Roman"/>
          <w:b/>
          <w:bCs/>
          <w:sz w:val="24"/>
          <w:szCs w:val="24"/>
        </w:rPr>
        <w:t xml:space="preserve">. </w:t>
      </w:r>
      <w:r w:rsidRPr="008D10DA">
        <w:rPr>
          <w:rFonts w:ascii="Times New Roman" w:eastAsia="Times New Roman" w:hAnsi="Times New Roman" w:cs="Times New Roman"/>
          <w:b/>
          <w:bCs/>
          <w:sz w:val="24"/>
          <w:szCs w:val="24"/>
          <w:rtl/>
        </w:rPr>
        <w:t>وهذا يجعل التنس من الألعاب المصرية ذات البنية التاريخية القديمة نسبيًا على المستوى المحلي</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وحديث مصر عن التنس يظهر غالبًا عبر البطولات، التصنيفات، الأندية، واللاعبين، أي بخطاب تنظيمي تنافسي أقرب إلى البنية الدولية للعبة</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المواقع الأساسية</w:t>
      </w:r>
      <w:r w:rsidRPr="008D10DA">
        <w:rPr>
          <w:rFonts w:ascii="Times New Roman" w:eastAsia="Times New Roman" w:hAnsi="Times New Roman" w:cs="Times New Roman"/>
          <w:b/>
          <w:bCs/>
          <w:sz w:val="24"/>
          <w:szCs w:val="24"/>
        </w:rPr>
        <w:t xml:space="preserve">: </w:t>
      </w:r>
      <w:r w:rsidRPr="008D10DA">
        <w:rPr>
          <w:rFonts w:ascii="Times New Roman" w:eastAsia="Times New Roman" w:hAnsi="Times New Roman" w:cs="Times New Roman"/>
          <w:b/>
          <w:bCs/>
          <w:sz w:val="24"/>
          <w:szCs w:val="24"/>
          <w:rtl/>
        </w:rPr>
        <w:t>الاتحاد المصري للتنس، والاتحاد الدولي للتنس</w:t>
      </w:r>
      <w:r w:rsidRPr="008D10DA">
        <w:rPr>
          <w:rFonts w:ascii="Times New Roman" w:eastAsia="Times New Roman" w:hAnsi="Times New Roman" w:cs="Times New Roman"/>
          <w:b/>
          <w:bCs/>
          <w:sz w:val="24"/>
          <w:szCs w:val="24"/>
        </w:rPr>
        <w:t xml:space="preserve"> ITF. </w:t>
      </w:r>
    </w:p>
    <w:p w:rsidR="008D10DA" w:rsidRPr="008D10DA" w:rsidRDefault="008D10DA" w:rsidP="008D10DA">
      <w:pPr>
        <w:bidi/>
        <w:spacing w:before="100" w:beforeAutospacing="1" w:after="100" w:afterAutospacing="1" w:line="240" w:lineRule="auto"/>
        <w:outlineLvl w:val="1"/>
        <w:rPr>
          <w:rFonts w:ascii="Times New Roman" w:eastAsia="Times New Roman" w:hAnsi="Times New Roman" w:cs="Times New Roman"/>
          <w:b/>
          <w:bCs/>
          <w:sz w:val="36"/>
          <w:szCs w:val="36"/>
        </w:rPr>
      </w:pPr>
      <w:r w:rsidRPr="008D10DA">
        <w:rPr>
          <w:rFonts w:ascii="Times New Roman" w:eastAsia="Times New Roman" w:hAnsi="Times New Roman" w:cs="Times New Roman"/>
          <w:b/>
          <w:bCs/>
          <w:sz w:val="36"/>
          <w:szCs w:val="36"/>
        </w:rPr>
        <w:t xml:space="preserve">8) </w:t>
      </w:r>
      <w:r w:rsidRPr="008D10DA">
        <w:rPr>
          <w:rFonts w:ascii="Times New Roman" w:eastAsia="Times New Roman" w:hAnsi="Times New Roman" w:cs="Times New Roman"/>
          <w:b/>
          <w:bCs/>
          <w:sz w:val="36"/>
          <w:szCs w:val="36"/>
          <w:rtl/>
        </w:rPr>
        <w:t>تنس الطاولة في مصر</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بحسب</w:t>
      </w:r>
      <w:r w:rsidRPr="008D10DA">
        <w:rPr>
          <w:rFonts w:ascii="Times New Roman" w:eastAsia="Times New Roman" w:hAnsi="Times New Roman" w:cs="Times New Roman"/>
          <w:b/>
          <w:bCs/>
          <w:sz w:val="24"/>
          <w:szCs w:val="24"/>
        </w:rPr>
        <w:t xml:space="preserve"> ITTF</w:t>
      </w:r>
      <w:r w:rsidRPr="008D10DA">
        <w:rPr>
          <w:rFonts w:ascii="Times New Roman" w:eastAsia="Times New Roman" w:hAnsi="Times New Roman" w:cs="Times New Roman"/>
          <w:b/>
          <w:bCs/>
          <w:sz w:val="24"/>
          <w:szCs w:val="24"/>
          <w:rtl/>
        </w:rPr>
        <w:t>، بدأت تنس الطاولة كلعبة اجتماعية خفيفة في إنجلترا في الربع الأخير من القرن التاسع عشر، ثم تطورت إلى رياضة ذات قوانين دولية دقيقة. كما توضح صفحات</w:t>
      </w:r>
      <w:r w:rsidRPr="008D10DA">
        <w:rPr>
          <w:rFonts w:ascii="Times New Roman" w:eastAsia="Times New Roman" w:hAnsi="Times New Roman" w:cs="Times New Roman"/>
          <w:b/>
          <w:bCs/>
          <w:sz w:val="24"/>
          <w:szCs w:val="24"/>
        </w:rPr>
        <w:t xml:space="preserve"> ITTF </w:t>
      </w:r>
      <w:r w:rsidRPr="008D10DA">
        <w:rPr>
          <w:rFonts w:ascii="Times New Roman" w:eastAsia="Times New Roman" w:hAnsi="Times New Roman" w:cs="Times New Roman"/>
          <w:b/>
          <w:bCs/>
          <w:sz w:val="24"/>
          <w:szCs w:val="24"/>
          <w:rtl/>
        </w:rPr>
        <w:t xml:space="preserve">الخاصة باللوائح أن أحدث القوانين والأنظمة يمكن الرجوع إليها عبر </w:t>
      </w:r>
      <w:r w:rsidRPr="008D10DA">
        <w:rPr>
          <w:rFonts w:ascii="Times New Roman" w:eastAsia="Times New Roman" w:hAnsi="Times New Roman" w:cs="Times New Roman"/>
          <w:b/>
          <w:bCs/>
          <w:sz w:val="24"/>
          <w:szCs w:val="24"/>
        </w:rPr>
        <w:t xml:space="preserve">Statutes </w:t>
      </w:r>
      <w:r w:rsidRPr="008D10DA">
        <w:rPr>
          <w:rFonts w:ascii="Times New Roman" w:eastAsia="Times New Roman" w:hAnsi="Times New Roman" w:cs="Times New Roman"/>
          <w:b/>
          <w:bCs/>
          <w:sz w:val="24"/>
          <w:szCs w:val="24"/>
          <w:rtl/>
        </w:rPr>
        <w:t>وملفات 2025 و2026</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في مصر، تظهر الصفحة الرسمية للاتحاد المصري لتنس الطاولة على فيسبوك، كما توجد صفحة تعريفية باسم الاتحاد على موقع اللجنة البارالمبية المصرية تتضمن أقسامًا مثل اللوائح والتاريخ ومجلس الإدارة. هذا يفيدنا في الموسوعة لأن اللعبة في مصر لها بنية اتحادية واضحة وإن كانت واجهتها الرسمية على الويب موزعة بين أكثر من منصة</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لذلك، عندما نتكلم عن مصر في تنس الطاولة، سنبني الملف على ثلاثة محاور</w:t>
      </w:r>
      <w:r w:rsidRPr="008D10DA">
        <w:rPr>
          <w:rFonts w:ascii="Times New Roman" w:eastAsia="Times New Roman" w:hAnsi="Times New Roman" w:cs="Times New Roman"/>
          <w:b/>
          <w:bCs/>
          <w:sz w:val="24"/>
          <w:szCs w:val="24"/>
        </w:rPr>
        <w:t xml:space="preserve">: </w:t>
      </w:r>
      <w:r w:rsidRPr="008D10DA">
        <w:rPr>
          <w:rFonts w:ascii="Times New Roman" w:eastAsia="Times New Roman" w:hAnsi="Times New Roman" w:cs="Times New Roman"/>
          <w:b/>
          <w:bCs/>
          <w:sz w:val="24"/>
          <w:szCs w:val="24"/>
          <w:rtl/>
        </w:rPr>
        <w:t>الاتحاد المحلي، قوانين</w:t>
      </w:r>
      <w:r w:rsidRPr="008D10DA">
        <w:rPr>
          <w:rFonts w:ascii="Times New Roman" w:eastAsia="Times New Roman" w:hAnsi="Times New Roman" w:cs="Times New Roman"/>
          <w:b/>
          <w:bCs/>
          <w:sz w:val="24"/>
          <w:szCs w:val="24"/>
        </w:rPr>
        <w:t xml:space="preserve"> ITTF</w:t>
      </w:r>
      <w:r w:rsidRPr="008D10DA">
        <w:rPr>
          <w:rFonts w:ascii="Times New Roman" w:eastAsia="Times New Roman" w:hAnsi="Times New Roman" w:cs="Times New Roman"/>
          <w:b/>
          <w:bCs/>
          <w:sz w:val="24"/>
          <w:szCs w:val="24"/>
          <w:rtl/>
        </w:rPr>
        <w:t>، وإنجازات اللاعبين المصريين والبطولات القارية والدولية</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المواقع الأساسية</w:t>
      </w:r>
      <w:r w:rsidRPr="008D10DA">
        <w:rPr>
          <w:rFonts w:ascii="Times New Roman" w:eastAsia="Times New Roman" w:hAnsi="Times New Roman" w:cs="Times New Roman"/>
          <w:b/>
          <w:bCs/>
          <w:sz w:val="24"/>
          <w:szCs w:val="24"/>
        </w:rPr>
        <w:t xml:space="preserve">: </w:t>
      </w:r>
      <w:r w:rsidRPr="008D10DA">
        <w:rPr>
          <w:rFonts w:ascii="Times New Roman" w:eastAsia="Times New Roman" w:hAnsi="Times New Roman" w:cs="Times New Roman"/>
          <w:b/>
          <w:bCs/>
          <w:sz w:val="24"/>
          <w:szCs w:val="24"/>
          <w:rtl/>
        </w:rPr>
        <w:t>الاتحاد المصري لتنس الطاولة، والاتحاد الدولي</w:t>
      </w:r>
      <w:r w:rsidRPr="008D10DA">
        <w:rPr>
          <w:rFonts w:ascii="Times New Roman" w:eastAsia="Times New Roman" w:hAnsi="Times New Roman" w:cs="Times New Roman"/>
          <w:b/>
          <w:bCs/>
          <w:sz w:val="24"/>
          <w:szCs w:val="24"/>
        </w:rPr>
        <w:t xml:space="preserve"> ITTF. </w:t>
      </w:r>
    </w:p>
    <w:p w:rsidR="008D10DA" w:rsidRPr="008D10DA" w:rsidRDefault="008D10DA" w:rsidP="008D10DA">
      <w:pPr>
        <w:bidi/>
        <w:spacing w:before="100" w:beforeAutospacing="1" w:after="100" w:afterAutospacing="1" w:line="240" w:lineRule="auto"/>
        <w:outlineLvl w:val="1"/>
        <w:rPr>
          <w:rFonts w:ascii="Times New Roman" w:eastAsia="Times New Roman" w:hAnsi="Times New Roman" w:cs="Times New Roman"/>
          <w:b/>
          <w:bCs/>
          <w:sz w:val="36"/>
          <w:szCs w:val="36"/>
        </w:rPr>
      </w:pPr>
      <w:r w:rsidRPr="008D10DA">
        <w:rPr>
          <w:rFonts w:ascii="Times New Roman" w:eastAsia="Times New Roman" w:hAnsi="Times New Roman" w:cs="Times New Roman"/>
          <w:b/>
          <w:bCs/>
          <w:sz w:val="36"/>
          <w:szCs w:val="36"/>
        </w:rPr>
        <w:t xml:space="preserve">9) </w:t>
      </w:r>
      <w:r w:rsidRPr="008D10DA">
        <w:rPr>
          <w:rFonts w:ascii="Times New Roman" w:eastAsia="Times New Roman" w:hAnsi="Times New Roman" w:cs="Times New Roman"/>
          <w:b/>
          <w:bCs/>
          <w:sz w:val="36"/>
          <w:szCs w:val="36"/>
          <w:rtl/>
        </w:rPr>
        <w:t>الكرة الطائرة في مصر</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تاريخ</w:t>
      </w:r>
      <w:r w:rsidRPr="008D10DA">
        <w:rPr>
          <w:rFonts w:ascii="Times New Roman" w:eastAsia="Times New Roman" w:hAnsi="Times New Roman" w:cs="Times New Roman"/>
          <w:b/>
          <w:bCs/>
          <w:sz w:val="24"/>
          <w:szCs w:val="24"/>
        </w:rPr>
        <w:t xml:space="preserve"> FIVB </w:t>
      </w:r>
      <w:r w:rsidRPr="008D10DA">
        <w:rPr>
          <w:rFonts w:ascii="Times New Roman" w:eastAsia="Times New Roman" w:hAnsi="Times New Roman" w:cs="Times New Roman"/>
          <w:b/>
          <w:bCs/>
          <w:sz w:val="24"/>
          <w:szCs w:val="24"/>
          <w:rtl/>
        </w:rPr>
        <w:t xml:space="preserve">يذكر أن ويليام مورغان ابتكر اللعبة سنة </w:t>
      </w:r>
      <w:r w:rsidRPr="008D10DA">
        <w:rPr>
          <w:rFonts w:ascii="Times New Roman" w:eastAsia="Times New Roman" w:hAnsi="Times New Roman" w:cs="Times New Roman"/>
          <w:b/>
          <w:bCs/>
          <w:sz w:val="24"/>
          <w:szCs w:val="24"/>
        </w:rPr>
        <w:t xml:space="preserve">1895 </w:t>
      </w:r>
      <w:r w:rsidRPr="008D10DA">
        <w:rPr>
          <w:rFonts w:ascii="Times New Roman" w:eastAsia="Times New Roman" w:hAnsi="Times New Roman" w:cs="Times New Roman"/>
          <w:b/>
          <w:bCs/>
          <w:sz w:val="24"/>
          <w:szCs w:val="24"/>
          <w:rtl/>
        </w:rPr>
        <w:t xml:space="preserve">تحت اسم </w:t>
      </w:r>
      <w:r w:rsidRPr="008D10DA">
        <w:rPr>
          <w:rFonts w:ascii="Times New Roman" w:eastAsia="Times New Roman" w:hAnsi="Times New Roman" w:cs="Times New Roman"/>
          <w:b/>
          <w:bCs/>
          <w:sz w:val="24"/>
          <w:szCs w:val="24"/>
        </w:rPr>
        <w:t>Mintonette</w:t>
      </w:r>
      <w:r w:rsidRPr="008D10DA">
        <w:rPr>
          <w:rFonts w:ascii="Times New Roman" w:eastAsia="Times New Roman" w:hAnsi="Times New Roman" w:cs="Times New Roman"/>
          <w:b/>
          <w:bCs/>
          <w:sz w:val="24"/>
          <w:szCs w:val="24"/>
          <w:rtl/>
        </w:rPr>
        <w:t xml:space="preserve">، ثم اقترح الأستاذ ألفريد هالستيد اسم </w:t>
      </w:r>
      <w:r w:rsidRPr="008D10DA">
        <w:rPr>
          <w:rFonts w:ascii="Times New Roman" w:eastAsia="Times New Roman" w:hAnsi="Times New Roman" w:cs="Times New Roman"/>
          <w:b/>
          <w:bCs/>
          <w:sz w:val="24"/>
          <w:szCs w:val="24"/>
        </w:rPr>
        <w:t>Volleyball</w:t>
      </w:r>
      <w:r w:rsidRPr="008D10DA">
        <w:rPr>
          <w:rFonts w:ascii="Times New Roman" w:eastAsia="Times New Roman" w:hAnsi="Times New Roman" w:cs="Times New Roman"/>
          <w:b/>
          <w:bCs/>
          <w:sz w:val="24"/>
          <w:szCs w:val="24"/>
          <w:rtl/>
        </w:rPr>
        <w:t xml:space="preserve">، وبعد ذلك تطورت القواعد تدريجيًا؛ ففي </w:t>
      </w:r>
      <w:r w:rsidRPr="008D10DA">
        <w:rPr>
          <w:rFonts w:ascii="Times New Roman" w:eastAsia="Times New Roman" w:hAnsi="Times New Roman" w:cs="Times New Roman"/>
          <w:b/>
          <w:bCs/>
          <w:sz w:val="24"/>
          <w:szCs w:val="24"/>
        </w:rPr>
        <w:t xml:space="preserve">1918 </w:t>
      </w:r>
      <w:r w:rsidRPr="008D10DA">
        <w:rPr>
          <w:rFonts w:ascii="Times New Roman" w:eastAsia="Times New Roman" w:hAnsi="Times New Roman" w:cs="Times New Roman"/>
          <w:b/>
          <w:bCs/>
          <w:sz w:val="24"/>
          <w:szCs w:val="24"/>
          <w:rtl/>
        </w:rPr>
        <w:t xml:space="preserve">حُدد عدد اللاعبين في الفريق بستة، وفي </w:t>
      </w:r>
      <w:r w:rsidRPr="008D10DA">
        <w:rPr>
          <w:rFonts w:ascii="Times New Roman" w:eastAsia="Times New Roman" w:hAnsi="Times New Roman" w:cs="Times New Roman"/>
          <w:b/>
          <w:bCs/>
          <w:sz w:val="24"/>
          <w:szCs w:val="24"/>
        </w:rPr>
        <w:t xml:space="preserve">1922 </w:t>
      </w:r>
      <w:r w:rsidRPr="008D10DA">
        <w:rPr>
          <w:rFonts w:ascii="Times New Roman" w:eastAsia="Times New Roman" w:hAnsi="Times New Roman" w:cs="Times New Roman"/>
          <w:b/>
          <w:bCs/>
          <w:sz w:val="24"/>
          <w:szCs w:val="24"/>
          <w:rtl/>
        </w:rPr>
        <w:t>حُدد الحد الأقصى للمسات بثلاث</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أما القواعد الحديثة الأساسية فتوضحها</w:t>
      </w:r>
      <w:r w:rsidRPr="008D10DA">
        <w:rPr>
          <w:rFonts w:ascii="Times New Roman" w:eastAsia="Times New Roman" w:hAnsi="Times New Roman" w:cs="Times New Roman"/>
          <w:b/>
          <w:bCs/>
          <w:sz w:val="24"/>
          <w:szCs w:val="24"/>
        </w:rPr>
        <w:t xml:space="preserve"> FIVB </w:t>
      </w:r>
      <w:r w:rsidRPr="008D10DA">
        <w:rPr>
          <w:rFonts w:ascii="Times New Roman" w:eastAsia="Times New Roman" w:hAnsi="Times New Roman" w:cs="Times New Roman"/>
          <w:b/>
          <w:bCs/>
          <w:sz w:val="24"/>
          <w:szCs w:val="24"/>
          <w:rtl/>
        </w:rPr>
        <w:t xml:space="preserve">بوضوح: المباريات تُلعب بنظام أفضل من خمس مجموعات، والمجموعات الأربع الأولى إلى </w:t>
      </w:r>
      <w:r w:rsidRPr="008D10DA">
        <w:rPr>
          <w:rFonts w:ascii="Times New Roman" w:eastAsia="Times New Roman" w:hAnsi="Times New Roman" w:cs="Times New Roman"/>
          <w:b/>
          <w:bCs/>
          <w:sz w:val="24"/>
          <w:szCs w:val="24"/>
        </w:rPr>
        <w:t xml:space="preserve">25 </w:t>
      </w:r>
      <w:r w:rsidRPr="008D10DA">
        <w:rPr>
          <w:rFonts w:ascii="Times New Roman" w:eastAsia="Times New Roman" w:hAnsi="Times New Roman" w:cs="Times New Roman"/>
          <w:b/>
          <w:bCs/>
          <w:sz w:val="24"/>
          <w:szCs w:val="24"/>
          <w:rtl/>
        </w:rPr>
        <w:t xml:space="preserve">نقطة، والخامسة إلى </w:t>
      </w:r>
      <w:r w:rsidRPr="008D10DA">
        <w:rPr>
          <w:rFonts w:ascii="Times New Roman" w:eastAsia="Times New Roman" w:hAnsi="Times New Roman" w:cs="Times New Roman"/>
          <w:b/>
          <w:bCs/>
          <w:sz w:val="24"/>
          <w:szCs w:val="24"/>
        </w:rPr>
        <w:t xml:space="preserve">15 </w:t>
      </w:r>
      <w:r w:rsidRPr="008D10DA">
        <w:rPr>
          <w:rFonts w:ascii="Times New Roman" w:eastAsia="Times New Roman" w:hAnsi="Times New Roman" w:cs="Times New Roman"/>
          <w:b/>
          <w:bCs/>
          <w:sz w:val="24"/>
          <w:szCs w:val="24"/>
          <w:rtl/>
        </w:rPr>
        <w:t xml:space="preserve">نقطة، مع ضرورة فارق نقطتين، كما اعتمد نظام </w:t>
      </w:r>
      <w:r w:rsidRPr="008D10DA">
        <w:rPr>
          <w:rFonts w:ascii="Times New Roman" w:eastAsia="Times New Roman" w:hAnsi="Times New Roman" w:cs="Times New Roman"/>
          <w:b/>
          <w:bCs/>
          <w:sz w:val="24"/>
          <w:szCs w:val="24"/>
        </w:rPr>
        <w:t xml:space="preserve">Rally Point </w:t>
      </w:r>
      <w:r w:rsidRPr="008D10DA">
        <w:rPr>
          <w:rFonts w:ascii="Times New Roman" w:eastAsia="Times New Roman" w:hAnsi="Times New Roman" w:cs="Times New Roman"/>
          <w:b/>
          <w:bCs/>
          <w:sz w:val="24"/>
          <w:szCs w:val="24"/>
          <w:rtl/>
        </w:rPr>
        <w:t>منذ 1998، وأُدخل مركز الليبرو في العام نفسه</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lastRenderedPageBreak/>
        <w:t>في مصر، للعبة اتحاد مصري رسمي قائم، وتعرض مواقع الاتحاد المصري للكرة الطائرة الأندية والمباريات والتاريخ والفروع والجمعية العمومية. وهذا يعني أن مصر تتكلم عن الكرة الطائرة بخطاب مسابقات محلية ومنظومة إدارية مكتملة نسبيًا</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المواقع الأساسية</w:t>
      </w:r>
      <w:r w:rsidRPr="008D10DA">
        <w:rPr>
          <w:rFonts w:ascii="Times New Roman" w:eastAsia="Times New Roman" w:hAnsi="Times New Roman" w:cs="Times New Roman"/>
          <w:b/>
          <w:bCs/>
          <w:sz w:val="24"/>
          <w:szCs w:val="24"/>
        </w:rPr>
        <w:t xml:space="preserve">: </w:t>
      </w:r>
      <w:r w:rsidRPr="008D10DA">
        <w:rPr>
          <w:rFonts w:ascii="Times New Roman" w:eastAsia="Times New Roman" w:hAnsi="Times New Roman" w:cs="Times New Roman"/>
          <w:b/>
          <w:bCs/>
          <w:sz w:val="24"/>
          <w:szCs w:val="24"/>
          <w:rtl/>
        </w:rPr>
        <w:t>الاتحاد المصري للكرة الطائرة، و</w:t>
      </w:r>
      <w:r w:rsidRPr="008D10DA">
        <w:rPr>
          <w:rFonts w:ascii="Times New Roman" w:eastAsia="Times New Roman" w:hAnsi="Times New Roman" w:cs="Times New Roman"/>
          <w:b/>
          <w:bCs/>
          <w:sz w:val="24"/>
          <w:szCs w:val="24"/>
        </w:rPr>
        <w:t xml:space="preserve">FIVB. </w:t>
      </w:r>
    </w:p>
    <w:p w:rsidR="008D10DA" w:rsidRPr="008D10DA" w:rsidRDefault="008D10DA" w:rsidP="008D10DA">
      <w:pPr>
        <w:bidi/>
        <w:spacing w:before="100" w:beforeAutospacing="1" w:after="100" w:afterAutospacing="1" w:line="240" w:lineRule="auto"/>
        <w:outlineLvl w:val="1"/>
        <w:rPr>
          <w:rFonts w:ascii="Times New Roman" w:eastAsia="Times New Roman" w:hAnsi="Times New Roman" w:cs="Times New Roman"/>
          <w:b/>
          <w:bCs/>
          <w:sz w:val="36"/>
          <w:szCs w:val="36"/>
        </w:rPr>
      </w:pPr>
      <w:r w:rsidRPr="008D10DA">
        <w:rPr>
          <w:rFonts w:ascii="Times New Roman" w:eastAsia="Times New Roman" w:hAnsi="Times New Roman" w:cs="Times New Roman"/>
          <w:b/>
          <w:bCs/>
          <w:sz w:val="36"/>
          <w:szCs w:val="36"/>
        </w:rPr>
        <w:t xml:space="preserve">10) </w:t>
      </w:r>
      <w:r w:rsidRPr="008D10DA">
        <w:rPr>
          <w:rFonts w:ascii="Times New Roman" w:eastAsia="Times New Roman" w:hAnsi="Times New Roman" w:cs="Times New Roman"/>
          <w:b/>
          <w:bCs/>
          <w:sz w:val="36"/>
          <w:szCs w:val="36"/>
          <w:rtl/>
        </w:rPr>
        <w:t>الريشة الطائرة في مصر</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المرجع الأولمبي يوضح أن الهدف الأساسي في الريشة الطائرة هو إنزال الريشة داخل حدود ملعب المنافس، وأن القواعد تطورت بمرور الزمن، كما يذكر أن ظهور اللعبة أولمبيًا كان استعراضيًا في ميونيخ 1972 قبل أن تصبح رياضة ميداليات رسمية في برشلونة 1992</w:t>
      </w:r>
      <w:r w:rsidRPr="008D10DA">
        <w:rPr>
          <w:rFonts w:ascii="Times New Roman" w:eastAsia="Times New Roman" w:hAnsi="Times New Roman" w:cs="Times New Roman"/>
          <w:b/>
          <w:bCs/>
          <w:sz w:val="24"/>
          <w:szCs w:val="24"/>
        </w:rPr>
        <w:t xml:space="preserve">. </w:t>
      </w:r>
      <w:r w:rsidRPr="008D10DA">
        <w:rPr>
          <w:rFonts w:ascii="Times New Roman" w:eastAsia="Times New Roman" w:hAnsi="Times New Roman" w:cs="Times New Roman"/>
          <w:b/>
          <w:bCs/>
          <w:sz w:val="24"/>
          <w:szCs w:val="24"/>
          <w:rtl/>
        </w:rPr>
        <w:t>وتعرض</w:t>
      </w:r>
      <w:r w:rsidRPr="008D10DA">
        <w:rPr>
          <w:rFonts w:ascii="Times New Roman" w:eastAsia="Times New Roman" w:hAnsi="Times New Roman" w:cs="Times New Roman"/>
          <w:b/>
          <w:bCs/>
          <w:sz w:val="24"/>
          <w:szCs w:val="24"/>
        </w:rPr>
        <w:t xml:space="preserve"> BWF </w:t>
      </w:r>
      <w:r w:rsidRPr="008D10DA">
        <w:rPr>
          <w:rFonts w:ascii="Times New Roman" w:eastAsia="Times New Roman" w:hAnsi="Times New Roman" w:cs="Times New Roman"/>
          <w:b/>
          <w:bCs/>
          <w:sz w:val="24"/>
          <w:szCs w:val="24"/>
          <w:rtl/>
        </w:rPr>
        <w:t xml:space="preserve">النص الرسمي لقوانين اللعبة في ملف </w:t>
      </w:r>
      <w:r w:rsidRPr="008D10DA">
        <w:rPr>
          <w:rFonts w:ascii="Times New Roman" w:eastAsia="Times New Roman" w:hAnsi="Times New Roman" w:cs="Times New Roman"/>
          <w:b/>
          <w:bCs/>
          <w:sz w:val="24"/>
          <w:szCs w:val="24"/>
        </w:rPr>
        <w:t xml:space="preserve">Laws of Badminton. </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في مصر، توجد الصفحة الرسمية للاتحاد المصري للريشة الطائرة، كما تُظهر اللجنة البارالمبية المصرية أن الاتحاد المصري للريشة الطائرة ضمن الاتحادات الأعضاء في منظومتها. كذلك أعلن</w:t>
      </w:r>
      <w:r w:rsidRPr="008D10DA">
        <w:rPr>
          <w:rFonts w:ascii="Times New Roman" w:eastAsia="Times New Roman" w:hAnsi="Times New Roman" w:cs="Times New Roman"/>
          <w:b/>
          <w:bCs/>
          <w:sz w:val="24"/>
          <w:szCs w:val="24"/>
        </w:rPr>
        <w:t xml:space="preserve"> BWF </w:t>
      </w:r>
      <w:r w:rsidRPr="008D10DA">
        <w:rPr>
          <w:rFonts w:ascii="Times New Roman" w:eastAsia="Times New Roman" w:hAnsi="Times New Roman" w:cs="Times New Roman"/>
          <w:b/>
          <w:bCs/>
          <w:sz w:val="24"/>
          <w:szCs w:val="24"/>
          <w:rtl/>
        </w:rPr>
        <w:t xml:space="preserve">في 2024 أن </w:t>
      </w:r>
      <w:r w:rsidRPr="008D10DA">
        <w:rPr>
          <w:rFonts w:ascii="Times New Roman" w:eastAsia="Times New Roman" w:hAnsi="Times New Roman" w:cs="Times New Roman"/>
          <w:b/>
          <w:bCs/>
          <w:sz w:val="24"/>
          <w:szCs w:val="24"/>
        </w:rPr>
        <w:t xml:space="preserve">Egypt Badminton Federation </w:t>
      </w:r>
      <w:r w:rsidRPr="008D10DA">
        <w:rPr>
          <w:rFonts w:ascii="Times New Roman" w:eastAsia="Times New Roman" w:hAnsi="Times New Roman" w:cs="Times New Roman"/>
          <w:b/>
          <w:bCs/>
          <w:sz w:val="24"/>
          <w:szCs w:val="24"/>
          <w:rtl/>
        </w:rPr>
        <w:t>حصل على دعم ضمن برنامج</w:t>
      </w:r>
      <w:r w:rsidRPr="008D10DA">
        <w:rPr>
          <w:rFonts w:ascii="Times New Roman" w:eastAsia="Times New Roman" w:hAnsi="Times New Roman" w:cs="Times New Roman"/>
          <w:b/>
          <w:bCs/>
          <w:sz w:val="24"/>
          <w:szCs w:val="24"/>
        </w:rPr>
        <w:t xml:space="preserve"> Enhanced Membership Grant</w:t>
      </w:r>
      <w:r w:rsidRPr="008D10DA">
        <w:rPr>
          <w:rFonts w:ascii="Times New Roman" w:eastAsia="Times New Roman" w:hAnsi="Times New Roman" w:cs="Times New Roman"/>
          <w:b/>
          <w:bCs/>
          <w:sz w:val="24"/>
          <w:szCs w:val="24"/>
          <w:rtl/>
        </w:rPr>
        <w:t>، وهو مؤشر مهم على وجود بنية اتحادية معترف بها دوليًا</w:t>
      </w:r>
      <w:r w:rsidRPr="008D10DA">
        <w:rPr>
          <w:rFonts w:ascii="Times New Roman" w:eastAsia="Times New Roman" w:hAnsi="Times New Roman" w:cs="Times New Roman"/>
          <w:b/>
          <w:bCs/>
          <w:sz w:val="24"/>
          <w:szCs w:val="24"/>
        </w:rPr>
        <w:t xml:space="preserve">. </w:t>
      </w:r>
    </w:p>
    <w:p w:rsidR="008D10DA" w:rsidRPr="008D10DA" w:rsidRDefault="008D10DA" w:rsidP="008D10DA">
      <w:pPr>
        <w:bidi/>
        <w:spacing w:before="100" w:beforeAutospacing="1" w:after="100" w:afterAutospacing="1" w:line="240" w:lineRule="auto"/>
        <w:rPr>
          <w:rFonts w:ascii="Times New Roman" w:eastAsia="Times New Roman" w:hAnsi="Times New Roman" w:cs="Times New Roman"/>
          <w:b/>
          <w:bCs/>
          <w:sz w:val="24"/>
          <w:szCs w:val="24"/>
        </w:rPr>
      </w:pPr>
      <w:r w:rsidRPr="008D10DA">
        <w:rPr>
          <w:rFonts w:ascii="Times New Roman" w:eastAsia="Times New Roman" w:hAnsi="Times New Roman" w:cs="Times New Roman"/>
          <w:b/>
          <w:bCs/>
          <w:sz w:val="24"/>
          <w:szCs w:val="24"/>
          <w:rtl/>
        </w:rPr>
        <w:t>وهذا يجعل الريشة الطائرة من الألعاب التي قد تبدو أقل ظهورًا إعلاميًا في مصر، لكنها موجودة مؤسسيًا ويمكن توسعتها داخل الموسوعة بطريقة جادة جدًا</w:t>
      </w:r>
      <w:r w:rsidRPr="008D10DA">
        <w:rPr>
          <w:rFonts w:ascii="Times New Roman" w:eastAsia="Times New Roman" w:hAnsi="Times New Roman" w:cs="Times New Roman"/>
          <w:b/>
          <w:bCs/>
          <w:sz w:val="24"/>
          <w:szCs w:val="24"/>
        </w:rPr>
        <w:t xml:space="preserve">. </w:t>
      </w:r>
    </w:p>
    <w:p w:rsidR="00A8167D" w:rsidRPr="008D10DA" w:rsidRDefault="00A8167D" w:rsidP="008D10DA">
      <w:pPr>
        <w:bidi/>
        <w:rPr>
          <w:b/>
          <w:bCs/>
          <w:rtl/>
        </w:rPr>
      </w:pPr>
    </w:p>
    <w:p w:rsidR="008D10DA" w:rsidRPr="008D10DA" w:rsidRDefault="008D10DA" w:rsidP="008D10DA">
      <w:pPr>
        <w:pStyle w:val="Heading2"/>
        <w:bidi/>
      </w:pPr>
      <w:r w:rsidRPr="008D10DA">
        <w:t xml:space="preserve">1) </w:t>
      </w:r>
      <w:r w:rsidRPr="008D10DA">
        <w:rPr>
          <w:rtl/>
        </w:rPr>
        <w:t>رفع الأثقال في مصر</w:t>
      </w:r>
    </w:p>
    <w:p w:rsidR="008D10DA" w:rsidRPr="008D10DA" w:rsidRDefault="008D10DA" w:rsidP="008D10DA">
      <w:pPr>
        <w:pStyle w:val="NormalWeb"/>
        <w:bidi/>
        <w:rPr>
          <w:b/>
          <w:bCs/>
        </w:rPr>
      </w:pPr>
      <w:r w:rsidRPr="008D10DA">
        <w:rPr>
          <w:b/>
          <w:bCs/>
          <w:rtl/>
        </w:rPr>
        <w:t>رفع الأثقال من الألعاب التي لها جذور قديمة جدًا؛ فالموقع الأولمبي يذكر أن ممارستها عُرفت عند المصريين القدماء والإغريق، بينما يوضح</w:t>
      </w:r>
      <w:r w:rsidRPr="008D10DA">
        <w:rPr>
          <w:b/>
          <w:bCs/>
        </w:rPr>
        <w:t xml:space="preserve"> IWF </w:t>
      </w:r>
      <w:r w:rsidRPr="008D10DA">
        <w:rPr>
          <w:b/>
          <w:bCs/>
          <w:rtl/>
        </w:rPr>
        <w:t xml:space="preserve">أن اللعبة الحديثة صارت أكثر تنظيمًا مع تأسيس الاتحاد الدولي في 1905، وأن لوائحها الفنية الحديثة تُدار عبر </w:t>
      </w:r>
      <w:r w:rsidRPr="008D10DA">
        <w:rPr>
          <w:rStyle w:val="Strong"/>
        </w:rPr>
        <w:t>Technical and Competition Rules &amp; Regulations</w:t>
      </w:r>
      <w:r w:rsidRPr="008D10DA">
        <w:rPr>
          <w:b/>
          <w:bCs/>
        </w:rPr>
        <w:t xml:space="preserve"> </w:t>
      </w:r>
      <w:r w:rsidRPr="008D10DA">
        <w:rPr>
          <w:b/>
          <w:bCs/>
          <w:rtl/>
        </w:rPr>
        <w:t>المعتمدة من الاتحاد الدولي. كما تنص قواعد 2025 على أن المنافسات تُنظم للرجال والنساء وفق فئات عمرية ووزنية محددة</w:t>
      </w:r>
      <w:r w:rsidRPr="008D10DA">
        <w:rPr>
          <w:b/>
          <w:bCs/>
        </w:rPr>
        <w:t xml:space="preserve">. </w:t>
      </w:r>
    </w:p>
    <w:p w:rsidR="008D10DA" w:rsidRPr="008D10DA" w:rsidRDefault="008D10DA" w:rsidP="008D10DA">
      <w:pPr>
        <w:pStyle w:val="NormalWeb"/>
        <w:bidi/>
        <w:rPr>
          <w:b/>
          <w:bCs/>
        </w:rPr>
      </w:pPr>
      <w:r w:rsidRPr="008D10DA">
        <w:rPr>
          <w:b/>
          <w:bCs/>
          <w:rtl/>
        </w:rPr>
        <w:t>في مصر، لهذه اللعبة وزن تاريخي استثنائي؛ إذ يذكر</w:t>
      </w:r>
      <w:r w:rsidRPr="008D10DA">
        <w:rPr>
          <w:b/>
          <w:bCs/>
        </w:rPr>
        <w:t xml:space="preserve"> IWF </w:t>
      </w:r>
      <w:r w:rsidRPr="008D10DA">
        <w:rPr>
          <w:b/>
          <w:bCs/>
          <w:rtl/>
        </w:rPr>
        <w:t xml:space="preserve">أن </w:t>
      </w:r>
      <w:r w:rsidRPr="008D10DA">
        <w:rPr>
          <w:rStyle w:val="Strong"/>
          <w:rtl/>
        </w:rPr>
        <w:t>الاتحاد المصري لرفع الأثقال كان أول اتحاد إفريقي ينضم للاتحاد الدولي عام 1930</w:t>
      </w:r>
      <w:r w:rsidRPr="008D10DA">
        <w:rPr>
          <w:b/>
          <w:bCs/>
          <w:rtl/>
        </w:rPr>
        <w:t xml:space="preserve">، وأن </w:t>
      </w:r>
      <w:r w:rsidRPr="008D10DA">
        <w:rPr>
          <w:rStyle w:val="Strong"/>
          <w:rtl/>
        </w:rPr>
        <w:t>السيد نصير</w:t>
      </w:r>
      <w:r w:rsidRPr="008D10DA">
        <w:rPr>
          <w:b/>
          <w:bCs/>
          <w:rtl/>
        </w:rPr>
        <w:t xml:space="preserve"> أحرز لمصر أول ذهبية أولمبية في جميع الألعاب سنة 1928 في أمستردام. كما واصل الحضور المصري تميزه حديثًا، وتذكر الوزارة أن مصر استضافت </w:t>
      </w:r>
      <w:r w:rsidRPr="008D10DA">
        <w:rPr>
          <w:rStyle w:val="Strong"/>
          <w:rtl/>
        </w:rPr>
        <w:t>كأس البحر المتوسط لرفع الأثقال 2025</w:t>
      </w:r>
      <w:r w:rsidRPr="008D10DA">
        <w:rPr>
          <w:b/>
          <w:bCs/>
        </w:rPr>
        <w:t xml:space="preserve">. </w:t>
      </w:r>
    </w:p>
    <w:p w:rsidR="008D10DA" w:rsidRPr="008D10DA" w:rsidRDefault="008D10DA" w:rsidP="008D10DA">
      <w:pPr>
        <w:pStyle w:val="NormalWeb"/>
        <w:bidi/>
        <w:rPr>
          <w:b/>
          <w:bCs/>
        </w:rPr>
      </w:pPr>
      <w:r w:rsidRPr="008D10DA">
        <w:rPr>
          <w:rStyle w:val="Strong"/>
          <w:rtl/>
        </w:rPr>
        <w:t>كيف تتكلم مصر عن اللعبة؟</w:t>
      </w:r>
      <w:r w:rsidRPr="008D10DA">
        <w:rPr>
          <w:b/>
          <w:bCs/>
          <w:rtl/>
        </w:rPr>
        <w:t xml:space="preserve"> خطاب مصر هنا هو خطاب </w:t>
      </w:r>
      <w:r w:rsidRPr="008D10DA">
        <w:rPr>
          <w:rStyle w:val="Strong"/>
          <w:rtl/>
        </w:rPr>
        <w:t>تاريخ وإنجازات وأبطال</w:t>
      </w:r>
      <w:r w:rsidRPr="008D10DA">
        <w:rPr>
          <w:b/>
          <w:bCs/>
          <w:rtl/>
        </w:rPr>
        <w:t xml:space="preserve"> أكثر من كونه خطابًا جماهيريًا يوميًا؛ لذلك تعد اللعبة جزءًا من هوية الإنجاز الرياضي المصري، خصوصًا مع الإرث الأولمبي والنجاحات النسائية الحديثة التي أبرزها</w:t>
      </w:r>
      <w:r w:rsidRPr="008D10DA">
        <w:rPr>
          <w:b/>
          <w:bCs/>
        </w:rPr>
        <w:t xml:space="preserve"> IWF. </w:t>
      </w:r>
    </w:p>
    <w:p w:rsidR="008D10DA" w:rsidRPr="008D10DA" w:rsidRDefault="008D10DA" w:rsidP="008D10DA">
      <w:pPr>
        <w:pStyle w:val="Heading2"/>
        <w:bidi/>
      </w:pPr>
      <w:r w:rsidRPr="008D10DA">
        <w:t xml:space="preserve">2) </w:t>
      </w:r>
      <w:r w:rsidRPr="008D10DA">
        <w:rPr>
          <w:rtl/>
        </w:rPr>
        <w:t>الرماية في مصر</w:t>
      </w:r>
    </w:p>
    <w:p w:rsidR="008D10DA" w:rsidRPr="008D10DA" w:rsidRDefault="008D10DA" w:rsidP="008D10DA">
      <w:pPr>
        <w:pStyle w:val="NormalWeb"/>
        <w:bidi/>
        <w:rPr>
          <w:b/>
          <w:bCs/>
        </w:rPr>
      </w:pPr>
      <w:r w:rsidRPr="008D10DA">
        <w:rPr>
          <w:b/>
          <w:bCs/>
          <w:rtl/>
        </w:rPr>
        <w:t xml:space="preserve">الرماية الحديثة تُدار عالميًا عبر </w:t>
      </w:r>
      <w:r w:rsidRPr="008D10DA">
        <w:rPr>
          <w:rStyle w:val="Strong"/>
        </w:rPr>
        <w:t>ISSF</w:t>
      </w:r>
      <w:r w:rsidRPr="008D10DA">
        <w:rPr>
          <w:b/>
          <w:bCs/>
          <w:rtl/>
        </w:rPr>
        <w:t xml:space="preserve">، والاتحاد ينشر </w:t>
      </w:r>
      <w:r w:rsidRPr="008D10DA">
        <w:rPr>
          <w:rStyle w:val="Strong"/>
        </w:rPr>
        <w:t>Rule Book 2026</w:t>
      </w:r>
      <w:r w:rsidRPr="008D10DA">
        <w:rPr>
          <w:b/>
          <w:bCs/>
        </w:rPr>
        <w:t xml:space="preserve"> </w:t>
      </w:r>
      <w:r w:rsidRPr="008D10DA">
        <w:rPr>
          <w:b/>
          <w:bCs/>
          <w:rtl/>
        </w:rPr>
        <w:t>بوصفه المرجع التنظيمي الحالي للمسابقات الدولية. وعلى المستوى الأولمبي، تعرف الرياضة بأنها إصابة أهداف ثابتة أو متحركة باستخدام أسلحة نارية ضمن تخصصات مثل البندقية والمسدس والخرطوش</w:t>
      </w:r>
      <w:r w:rsidRPr="008D10DA">
        <w:rPr>
          <w:b/>
          <w:bCs/>
        </w:rPr>
        <w:t xml:space="preserve">. </w:t>
      </w:r>
    </w:p>
    <w:p w:rsidR="008D10DA" w:rsidRPr="008D10DA" w:rsidRDefault="008D10DA" w:rsidP="008D10DA">
      <w:pPr>
        <w:pStyle w:val="NormalWeb"/>
        <w:bidi/>
        <w:rPr>
          <w:b/>
          <w:bCs/>
        </w:rPr>
      </w:pPr>
      <w:r w:rsidRPr="008D10DA">
        <w:rPr>
          <w:b/>
          <w:bCs/>
          <w:rtl/>
        </w:rPr>
        <w:t xml:space="preserve">في مصر، يعرّف </w:t>
      </w:r>
      <w:r w:rsidRPr="008D10DA">
        <w:rPr>
          <w:rStyle w:val="Strong"/>
          <w:rtl/>
        </w:rPr>
        <w:t>الاتحاد المصري للرماية</w:t>
      </w:r>
      <w:r w:rsidRPr="008D10DA">
        <w:rPr>
          <w:b/>
          <w:bCs/>
          <w:rtl/>
        </w:rPr>
        <w:t xml:space="preserve"> نفسه بأنه الجهة الوطنية المسؤولة عن تطوير الرماية، ويعرض على موقعه أرقامًا تشغيلية واضحة</w:t>
      </w:r>
      <w:r w:rsidRPr="008D10DA">
        <w:rPr>
          <w:b/>
          <w:bCs/>
        </w:rPr>
        <w:t xml:space="preserve">: </w:t>
      </w:r>
      <w:r w:rsidRPr="008D10DA">
        <w:rPr>
          <w:rStyle w:val="Strong"/>
          <w:rtl/>
        </w:rPr>
        <w:t>أكثر من 60 ناديًا مسجلًا، وأكثر من 5000 رامٍ مسجل، وأكثر من 250 بطولة دولية أُقيمت</w:t>
      </w:r>
      <w:r w:rsidRPr="008D10DA">
        <w:rPr>
          <w:b/>
          <w:bCs/>
        </w:rPr>
        <w:t xml:space="preserve">. </w:t>
      </w:r>
      <w:r w:rsidRPr="008D10DA">
        <w:rPr>
          <w:b/>
          <w:bCs/>
          <w:rtl/>
        </w:rPr>
        <w:t xml:space="preserve">كما </w:t>
      </w:r>
      <w:r w:rsidRPr="008D10DA">
        <w:rPr>
          <w:b/>
          <w:bCs/>
          <w:rtl/>
        </w:rPr>
        <w:lastRenderedPageBreak/>
        <w:t>يؤكد تقويم</w:t>
      </w:r>
      <w:r w:rsidRPr="008D10DA">
        <w:rPr>
          <w:b/>
          <w:bCs/>
        </w:rPr>
        <w:t xml:space="preserve"> ISSF </w:t>
      </w:r>
      <w:r w:rsidRPr="008D10DA">
        <w:rPr>
          <w:b/>
          <w:bCs/>
          <w:rtl/>
        </w:rPr>
        <w:t xml:space="preserve">استمرار استضافة القاهرة لبطولات كبرى، ومنها </w:t>
      </w:r>
      <w:r w:rsidRPr="008D10DA">
        <w:rPr>
          <w:rStyle w:val="Strong"/>
        </w:rPr>
        <w:t xml:space="preserve">ISSF Junior World Cup Rifle/Pistol/Shotgun </w:t>
      </w:r>
      <w:r w:rsidRPr="008D10DA">
        <w:rPr>
          <w:rStyle w:val="Strong"/>
          <w:rtl/>
        </w:rPr>
        <w:t>في أبريل 2026</w:t>
      </w:r>
      <w:r w:rsidRPr="008D10DA">
        <w:rPr>
          <w:b/>
          <w:bCs/>
        </w:rPr>
        <w:t xml:space="preserve">. </w:t>
      </w:r>
    </w:p>
    <w:p w:rsidR="008D10DA" w:rsidRPr="008D10DA" w:rsidRDefault="008D10DA" w:rsidP="008D10DA">
      <w:pPr>
        <w:pStyle w:val="NormalWeb"/>
        <w:bidi/>
        <w:rPr>
          <w:b/>
          <w:bCs/>
        </w:rPr>
      </w:pPr>
      <w:r w:rsidRPr="008D10DA">
        <w:rPr>
          <w:rStyle w:val="Strong"/>
          <w:rtl/>
        </w:rPr>
        <w:t>مميزات اللعبة</w:t>
      </w:r>
      <w:r w:rsidRPr="008D10DA">
        <w:rPr>
          <w:b/>
          <w:bCs/>
          <w:rtl/>
        </w:rPr>
        <w:t xml:space="preserve"> أنها عالية الدقة والانضباط الذهني والتحكم العصبي، بينما </w:t>
      </w:r>
      <w:r w:rsidRPr="008D10DA">
        <w:rPr>
          <w:rStyle w:val="Strong"/>
          <w:rtl/>
        </w:rPr>
        <w:t>تحدياتها</w:t>
      </w:r>
      <w:r w:rsidRPr="008D10DA">
        <w:rPr>
          <w:b/>
          <w:bCs/>
          <w:rtl/>
        </w:rPr>
        <w:t xml:space="preserve"> تتمثل في كلفة التجهيز والسلامة والبنية التحتية الخاصة. وفي مصر يبدو الحديث عنها مؤسسيًا أكثر منه جماهيريًا، عبر بطولات واستضافات دولية وتنمية ناشئين</w:t>
      </w:r>
      <w:r w:rsidRPr="008D10DA">
        <w:rPr>
          <w:b/>
          <w:bCs/>
        </w:rPr>
        <w:t xml:space="preserve">. </w:t>
      </w:r>
    </w:p>
    <w:p w:rsidR="008D10DA" w:rsidRPr="008D10DA" w:rsidRDefault="008D10DA" w:rsidP="008D10DA">
      <w:pPr>
        <w:pStyle w:val="Heading2"/>
        <w:bidi/>
      </w:pPr>
      <w:r w:rsidRPr="008D10DA">
        <w:t xml:space="preserve">3) </w:t>
      </w:r>
      <w:r w:rsidRPr="008D10DA">
        <w:rPr>
          <w:rtl/>
        </w:rPr>
        <w:t>القوس والسهم في مصر</w:t>
      </w:r>
    </w:p>
    <w:p w:rsidR="008D10DA" w:rsidRPr="008D10DA" w:rsidRDefault="008D10DA" w:rsidP="008D10DA">
      <w:pPr>
        <w:pStyle w:val="NormalWeb"/>
        <w:bidi/>
        <w:rPr>
          <w:b/>
          <w:bCs/>
        </w:rPr>
      </w:pPr>
      <w:r w:rsidRPr="008D10DA">
        <w:rPr>
          <w:b/>
          <w:bCs/>
          <w:rtl/>
        </w:rPr>
        <w:t>القوس والسهم من أقدم الرياضات المرتبطة بتاريخ الحضارة الإنسانية؛ وتوضح</w:t>
      </w:r>
      <w:r w:rsidRPr="008D10DA">
        <w:rPr>
          <w:b/>
          <w:bCs/>
        </w:rPr>
        <w:t xml:space="preserve"> World Archery </w:t>
      </w:r>
      <w:r w:rsidRPr="008D10DA">
        <w:rPr>
          <w:b/>
          <w:bCs/>
          <w:rtl/>
        </w:rPr>
        <w:t xml:space="preserve">أن الأدلة الأثرية على الرماية تعود إلى عصور ما قبل التاريخ، وأن الاتحاد العالمي أُسس في </w:t>
      </w:r>
      <w:r w:rsidRPr="008D10DA">
        <w:rPr>
          <w:rStyle w:val="Strong"/>
        </w:rPr>
        <w:t>1931</w:t>
      </w:r>
      <w:r w:rsidRPr="008D10DA">
        <w:rPr>
          <w:b/>
          <w:bCs/>
        </w:rPr>
        <w:t xml:space="preserve"> </w:t>
      </w:r>
      <w:r w:rsidRPr="008D10DA">
        <w:rPr>
          <w:b/>
          <w:bCs/>
          <w:rtl/>
        </w:rPr>
        <w:t xml:space="preserve">لتوحيد القواعد وإعادة اللعبة إلى البرنامج الأولمبي، قبل أن تعود أولمبيًا وفق القواعد الدولية الحديثة في </w:t>
      </w:r>
      <w:r w:rsidRPr="008D10DA">
        <w:rPr>
          <w:rStyle w:val="Strong"/>
          <w:rtl/>
        </w:rPr>
        <w:t>ميونيخ 1972</w:t>
      </w:r>
      <w:r w:rsidRPr="008D10DA">
        <w:rPr>
          <w:b/>
          <w:bCs/>
        </w:rPr>
        <w:t xml:space="preserve">. </w:t>
      </w:r>
      <w:r w:rsidRPr="008D10DA">
        <w:rPr>
          <w:b/>
          <w:bCs/>
          <w:rtl/>
        </w:rPr>
        <w:t>كما تنشر</w:t>
      </w:r>
      <w:r w:rsidRPr="008D10DA">
        <w:rPr>
          <w:b/>
          <w:bCs/>
        </w:rPr>
        <w:t xml:space="preserve"> World Archery </w:t>
      </w:r>
      <w:r w:rsidRPr="008D10DA">
        <w:rPr>
          <w:rStyle w:val="Strong"/>
        </w:rPr>
        <w:t>Rulebook</w:t>
      </w:r>
      <w:r w:rsidRPr="008D10DA">
        <w:rPr>
          <w:b/>
          <w:bCs/>
        </w:rPr>
        <w:t xml:space="preserve"> </w:t>
      </w:r>
      <w:r w:rsidRPr="008D10DA">
        <w:rPr>
          <w:b/>
          <w:bCs/>
          <w:rtl/>
        </w:rPr>
        <w:t>الرسمي المنظم للمسابقات</w:t>
      </w:r>
      <w:r w:rsidRPr="008D10DA">
        <w:rPr>
          <w:b/>
          <w:bCs/>
        </w:rPr>
        <w:t xml:space="preserve">. </w:t>
      </w:r>
    </w:p>
    <w:p w:rsidR="008D10DA" w:rsidRPr="008D10DA" w:rsidRDefault="008D10DA" w:rsidP="008D10DA">
      <w:pPr>
        <w:pStyle w:val="NormalWeb"/>
        <w:bidi/>
        <w:rPr>
          <w:b/>
          <w:bCs/>
        </w:rPr>
      </w:pPr>
      <w:r w:rsidRPr="008D10DA">
        <w:rPr>
          <w:b/>
          <w:bCs/>
          <w:rtl/>
        </w:rPr>
        <w:t xml:space="preserve">في مصر، يوجد </w:t>
      </w:r>
      <w:r w:rsidRPr="008D10DA">
        <w:rPr>
          <w:rStyle w:val="Strong"/>
          <w:rtl/>
        </w:rPr>
        <w:t>الاتحاد المصري للقوس والسهم</w:t>
      </w:r>
      <w:r w:rsidRPr="008D10DA">
        <w:rPr>
          <w:b/>
          <w:bCs/>
          <w:rtl/>
        </w:rPr>
        <w:t xml:space="preserve"> كعضو معترف به لدى</w:t>
      </w:r>
      <w:r w:rsidRPr="008D10DA">
        <w:rPr>
          <w:b/>
          <w:bCs/>
        </w:rPr>
        <w:t xml:space="preserve"> World Archery</w:t>
      </w:r>
      <w:r w:rsidRPr="008D10DA">
        <w:rPr>
          <w:b/>
          <w:bCs/>
          <w:rtl/>
        </w:rPr>
        <w:t xml:space="preserve">، كما يعرض موقعه الرسمي مسابقات محلية وفئات </w:t>
      </w:r>
      <w:r w:rsidRPr="008D10DA">
        <w:rPr>
          <w:rStyle w:val="Strong"/>
        </w:rPr>
        <w:t xml:space="preserve">Recurve </w:t>
      </w:r>
      <w:r w:rsidRPr="008D10DA">
        <w:rPr>
          <w:rStyle w:val="Strong"/>
          <w:rtl/>
        </w:rPr>
        <w:t>و</w:t>
      </w:r>
      <w:r w:rsidRPr="008D10DA">
        <w:rPr>
          <w:rStyle w:val="Strong"/>
        </w:rPr>
        <w:t xml:space="preserve">Compound </w:t>
      </w:r>
      <w:r w:rsidRPr="008D10DA">
        <w:rPr>
          <w:rStyle w:val="Strong"/>
          <w:rtl/>
        </w:rPr>
        <w:t>و</w:t>
      </w:r>
      <w:r w:rsidRPr="008D10DA">
        <w:rPr>
          <w:rStyle w:val="Strong"/>
        </w:rPr>
        <w:t>Traditional Bow</w:t>
      </w:r>
      <w:r w:rsidRPr="008D10DA">
        <w:rPr>
          <w:b/>
          <w:bCs/>
        </w:rPr>
        <w:t xml:space="preserve"> </w:t>
      </w:r>
      <w:r w:rsidRPr="008D10DA">
        <w:rPr>
          <w:b/>
          <w:bCs/>
          <w:rtl/>
        </w:rPr>
        <w:t xml:space="preserve">وفئات الناشئين وبرامج </w:t>
      </w:r>
      <w:r w:rsidRPr="008D10DA">
        <w:rPr>
          <w:rStyle w:val="Strong"/>
        </w:rPr>
        <w:t>Para Archery</w:t>
      </w:r>
      <w:r w:rsidRPr="008D10DA">
        <w:rPr>
          <w:b/>
          <w:bCs/>
        </w:rPr>
        <w:t xml:space="preserve">. </w:t>
      </w:r>
      <w:r w:rsidRPr="008D10DA">
        <w:rPr>
          <w:b/>
          <w:bCs/>
          <w:rtl/>
        </w:rPr>
        <w:t>هذا يعني أن الخطاب المصري عن اللعبة ليس تاريخيًا فقط، بل هو خطاب بناء قاعدة وتدريب وتحكيم ومنافسات</w:t>
      </w:r>
      <w:r w:rsidRPr="008D10DA">
        <w:rPr>
          <w:b/>
          <w:bCs/>
        </w:rPr>
        <w:t xml:space="preserve">. </w:t>
      </w:r>
    </w:p>
    <w:p w:rsidR="008D10DA" w:rsidRPr="008D10DA" w:rsidRDefault="008D10DA" w:rsidP="008D10DA">
      <w:pPr>
        <w:pStyle w:val="Heading2"/>
        <w:bidi/>
      </w:pPr>
      <w:r w:rsidRPr="008D10DA">
        <w:t xml:space="preserve">4) </w:t>
      </w:r>
      <w:r w:rsidRPr="008D10DA">
        <w:rPr>
          <w:rtl/>
        </w:rPr>
        <w:t>الفروسية في مصر</w:t>
      </w:r>
    </w:p>
    <w:p w:rsidR="008D10DA" w:rsidRPr="008D10DA" w:rsidRDefault="008D10DA" w:rsidP="008D10DA">
      <w:pPr>
        <w:pStyle w:val="NormalWeb"/>
        <w:bidi/>
        <w:rPr>
          <w:b/>
          <w:bCs/>
        </w:rPr>
      </w:pPr>
      <w:r w:rsidRPr="008D10DA">
        <w:rPr>
          <w:b/>
          <w:bCs/>
          <w:rtl/>
        </w:rPr>
        <w:t xml:space="preserve">الفروسية الحديثة تُدار عالميًا عبر </w:t>
      </w:r>
      <w:r w:rsidRPr="008D10DA">
        <w:rPr>
          <w:rStyle w:val="Strong"/>
        </w:rPr>
        <w:t>FEI</w:t>
      </w:r>
      <w:r w:rsidRPr="008D10DA">
        <w:rPr>
          <w:b/>
          <w:bCs/>
          <w:rtl/>
        </w:rPr>
        <w:t>، التي تذكر أن تأسيسها كان بهدف الإشراف على التخصصات الأولمبية الثلاثة</w:t>
      </w:r>
      <w:r w:rsidRPr="008D10DA">
        <w:rPr>
          <w:b/>
          <w:bCs/>
        </w:rPr>
        <w:t xml:space="preserve">: </w:t>
      </w:r>
      <w:r w:rsidRPr="008D10DA">
        <w:rPr>
          <w:rStyle w:val="Strong"/>
          <w:rtl/>
        </w:rPr>
        <w:t>قفز الحواجز، الترويض، والثلاثي</w:t>
      </w:r>
      <w:r w:rsidRPr="008D10DA">
        <w:rPr>
          <w:b/>
          <w:bCs/>
        </w:rPr>
        <w:t xml:space="preserve">. </w:t>
      </w:r>
      <w:r w:rsidRPr="008D10DA">
        <w:rPr>
          <w:b/>
          <w:bCs/>
          <w:rtl/>
        </w:rPr>
        <w:t>كما توفر</w:t>
      </w:r>
      <w:r w:rsidRPr="008D10DA">
        <w:rPr>
          <w:b/>
          <w:bCs/>
        </w:rPr>
        <w:t xml:space="preserve"> FEI </w:t>
      </w:r>
      <w:r w:rsidRPr="008D10DA">
        <w:rPr>
          <w:b/>
          <w:bCs/>
          <w:rtl/>
        </w:rPr>
        <w:t xml:space="preserve">مركزًا كاملًا للقواعد واللوائح، بما في ذلك </w:t>
      </w:r>
      <w:r w:rsidRPr="008D10DA">
        <w:rPr>
          <w:rStyle w:val="Strong"/>
        </w:rPr>
        <w:t>General Regulations 2026</w:t>
      </w:r>
      <w:r w:rsidRPr="008D10DA">
        <w:rPr>
          <w:b/>
          <w:bCs/>
        </w:rPr>
        <w:t xml:space="preserve"> </w:t>
      </w:r>
      <w:r w:rsidRPr="008D10DA">
        <w:rPr>
          <w:b/>
          <w:bCs/>
          <w:rtl/>
        </w:rPr>
        <w:t>وغيرها من اللوائح الفنية الخاصة بكل فرع</w:t>
      </w:r>
      <w:r w:rsidRPr="008D10DA">
        <w:rPr>
          <w:b/>
          <w:bCs/>
        </w:rPr>
        <w:t xml:space="preserve">. </w:t>
      </w:r>
    </w:p>
    <w:p w:rsidR="008D10DA" w:rsidRPr="008D10DA" w:rsidRDefault="008D10DA" w:rsidP="008D10DA">
      <w:pPr>
        <w:pStyle w:val="NormalWeb"/>
        <w:bidi/>
        <w:rPr>
          <w:b/>
          <w:bCs/>
        </w:rPr>
      </w:pPr>
      <w:r w:rsidRPr="008D10DA">
        <w:rPr>
          <w:b/>
          <w:bCs/>
          <w:rtl/>
        </w:rPr>
        <w:t xml:space="preserve">في مصر، توجد </w:t>
      </w:r>
      <w:r w:rsidRPr="008D10DA">
        <w:rPr>
          <w:rStyle w:val="Strong"/>
          <w:rtl/>
        </w:rPr>
        <w:t>بوابة رسمية للاتحاد المصري للفروسية</w:t>
      </w:r>
      <w:r w:rsidRPr="008D10DA">
        <w:rPr>
          <w:b/>
          <w:bCs/>
          <w:rtl/>
        </w:rPr>
        <w:t>، كما تؤكد</w:t>
      </w:r>
      <w:r w:rsidRPr="008D10DA">
        <w:rPr>
          <w:b/>
          <w:bCs/>
        </w:rPr>
        <w:t xml:space="preserve"> FEI </w:t>
      </w:r>
      <w:r w:rsidRPr="008D10DA">
        <w:rPr>
          <w:b/>
          <w:bCs/>
          <w:rtl/>
        </w:rPr>
        <w:t xml:space="preserve">في تقريرها السنوي 2022 أن </w:t>
      </w:r>
      <w:r w:rsidRPr="008D10DA">
        <w:rPr>
          <w:rStyle w:val="Strong"/>
          <w:rtl/>
        </w:rPr>
        <w:t>الاتحاد المصري للفروسية هو الأقدم بين الاتحادات الإفريقية المعترف بها لدى</w:t>
      </w:r>
      <w:r w:rsidRPr="008D10DA">
        <w:rPr>
          <w:rStyle w:val="Strong"/>
        </w:rPr>
        <w:t xml:space="preserve"> FEI </w:t>
      </w:r>
      <w:r w:rsidRPr="008D10DA">
        <w:rPr>
          <w:rStyle w:val="Strong"/>
          <w:rtl/>
        </w:rPr>
        <w:t>و</w:t>
      </w:r>
      <w:r w:rsidRPr="008D10DA">
        <w:rPr>
          <w:rStyle w:val="Strong"/>
        </w:rPr>
        <w:t>ACES</w:t>
      </w:r>
      <w:r w:rsidRPr="008D10DA">
        <w:rPr>
          <w:b/>
          <w:bCs/>
        </w:rPr>
        <w:t xml:space="preserve">. </w:t>
      </w:r>
      <w:r w:rsidRPr="008D10DA">
        <w:rPr>
          <w:b/>
          <w:bCs/>
          <w:rtl/>
        </w:rPr>
        <w:t>وتُظهر تحديثات</w:t>
      </w:r>
      <w:r w:rsidRPr="008D10DA">
        <w:rPr>
          <w:b/>
          <w:bCs/>
        </w:rPr>
        <w:t xml:space="preserve"> FEI </w:t>
      </w:r>
      <w:r w:rsidRPr="008D10DA">
        <w:rPr>
          <w:b/>
          <w:bCs/>
          <w:rtl/>
        </w:rPr>
        <w:t xml:space="preserve">أن </w:t>
      </w:r>
      <w:r w:rsidRPr="008D10DA">
        <w:rPr>
          <w:rStyle w:val="Strong"/>
          <w:rtl/>
        </w:rPr>
        <w:t>إسماعيل شاكر</w:t>
      </w:r>
      <w:r w:rsidRPr="008D10DA">
        <w:rPr>
          <w:b/>
          <w:bCs/>
          <w:rtl/>
        </w:rPr>
        <w:t xml:space="preserve"> انتُخب رئيسًا للاتحاد المصري للفروسية في ديسمبر 2024</w:t>
      </w:r>
      <w:r w:rsidRPr="008D10DA">
        <w:rPr>
          <w:b/>
          <w:bCs/>
        </w:rPr>
        <w:t xml:space="preserve">. </w:t>
      </w:r>
    </w:p>
    <w:p w:rsidR="008D10DA" w:rsidRPr="008D10DA" w:rsidRDefault="008D10DA" w:rsidP="008D10DA">
      <w:pPr>
        <w:pStyle w:val="NormalWeb"/>
        <w:bidi/>
        <w:rPr>
          <w:b/>
          <w:bCs/>
        </w:rPr>
      </w:pPr>
      <w:r w:rsidRPr="008D10DA">
        <w:rPr>
          <w:rStyle w:val="Strong"/>
          <w:rtl/>
        </w:rPr>
        <w:t>كيف تتكلم مصر عن الفروسية؟</w:t>
      </w:r>
      <w:r w:rsidRPr="008D10DA">
        <w:rPr>
          <w:b/>
          <w:bCs/>
          <w:rtl/>
        </w:rPr>
        <w:t xml:space="preserve"> غالبًا كلغة مسابقات وفرسان وخيول ونتائج مباشرة وتنظيم كؤوس، وهي لغة أقرب إلى الرياضات النخبوية المنظمة ذات البنية الفنية الدقيقة أكثر من كونها لعبة جماهير مدرجات</w:t>
      </w:r>
      <w:r w:rsidRPr="008D10DA">
        <w:rPr>
          <w:b/>
          <w:bCs/>
        </w:rPr>
        <w:t xml:space="preserve">. </w:t>
      </w:r>
    </w:p>
    <w:p w:rsidR="008D10DA" w:rsidRPr="008D10DA" w:rsidRDefault="008D10DA" w:rsidP="008D10DA">
      <w:pPr>
        <w:pStyle w:val="Heading2"/>
        <w:bidi/>
      </w:pPr>
      <w:r w:rsidRPr="008D10DA">
        <w:t xml:space="preserve">5) </w:t>
      </w:r>
      <w:r w:rsidRPr="008D10DA">
        <w:rPr>
          <w:rtl/>
        </w:rPr>
        <w:t>الدراجات في مصر</w:t>
      </w:r>
    </w:p>
    <w:p w:rsidR="008D10DA" w:rsidRPr="008D10DA" w:rsidRDefault="008D10DA" w:rsidP="008D10DA">
      <w:pPr>
        <w:pStyle w:val="NormalWeb"/>
        <w:bidi/>
        <w:rPr>
          <w:b/>
          <w:bCs/>
        </w:rPr>
      </w:pPr>
      <w:r w:rsidRPr="008D10DA">
        <w:rPr>
          <w:b/>
          <w:bCs/>
          <w:rtl/>
        </w:rPr>
        <w:t xml:space="preserve">اتحاد الدراجات الدولي </w:t>
      </w:r>
      <w:r w:rsidRPr="008D10DA">
        <w:rPr>
          <w:rStyle w:val="Strong"/>
        </w:rPr>
        <w:t>UCI</w:t>
      </w:r>
      <w:r w:rsidRPr="008D10DA">
        <w:rPr>
          <w:b/>
          <w:bCs/>
        </w:rPr>
        <w:t xml:space="preserve"> </w:t>
      </w:r>
      <w:r w:rsidRPr="008D10DA">
        <w:rPr>
          <w:b/>
          <w:bCs/>
          <w:rtl/>
        </w:rPr>
        <w:t xml:space="preserve">تأسس في </w:t>
      </w:r>
      <w:r w:rsidRPr="008D10DA">
        <w:rPr>
          <w:rStyle w:val="Strong"/>
        </w:rPr>
        <w:t xml:space="preserve">14 </w:t>
      </w:r>
      <w:r w:rsidRPr="008D10DA">
        <w:rPr>
          <w:rStyle w:val="Strong"/>
          <w:rtl/>
        </w:rPr>
        <w:t>أبريل 1900</w:t>
      </w:r>
      <w:r w:rsidRPr="008D10DA">
        <w:rPr>
          <w:b/>
          <w:bCs/>
          <w:rtl/>
        </w:rPr>
        <w:t>، وهو المرجع الأعلى للوائح الدراجات الحديثة. وتغطي لوائح</w:t>
      </w:r>
      <w:r w:rsidRPr="008D10DA">
        <w:rPr>
          <w:b/>
          <w:bCs/>
        </w:rPr>
        <w:t xml:space="preserve"> UCI </w:t>
      </w:r>
      <w:r w:rsidRPr="008D10DA">
        <w:rPr>
          <w:b/>
          <w:bCs/>
          <w:rtl/>
        </w:rPr>
        <w:t>مختلف تخصصات اللعبة مثل الطريق، المضمار، الجبلية، و</w:t>
      </w:r>
      <w:r w:rsidRPr="008D10DA">
        <w:rPr>
          <w:b/>
          <w:bCs/>
        </w:rPr>
        <w:t>BMX</w:t>
      </w:r>
      <w:r w:rsidRPr="008D10DA">
        <w:rPr>
          <w:b/>
          <w:bCs/>
          <w:rtl/>
        </w:rPr>
        <w:t>، مع تحديثات تنظيمية مستمرة تخص السلامة والمعدات والمنافسات</w:t>
      </w:r>
      <w:r w:rsidRPr="008D10DA">
        <w:rPr>
          <w:b/>
          <w:bCs/>
        </w:rPr>
        <w:t xml:space="preserve">. </w:t>
      </w:r>
    </w:p>
    <w:p w:rsidR="008D10DA" w:rsidRPr="008D10DA" w:rsidRDefault="008D10DA" w:rsidP="008D10DA">
      <w:pPr>
        <w:pStyle w:val="NormalWeb"/>
        <w:bidi/>
        <w:rPr>
          <w:b/>
          <w:bCs/>
        </w:rPr>
      </w:pPr>
      <w:r w:rsidRPr="008D10DA">
        <w:rPr>
          <w:b/>
          <w:bCs/>
          <w:rtl/>
        </w:rPr>
        <w:t xml:space="preserve">أما في مصر، فالموقع الرسمي للاتحاد المصري للدراجات يذكر أن النشاط الرياضي للدراجات بدأ في </w:t>
      </w:r>
      <w:r w:rsidRPr="008D10DA">
        <w:rPr>
          <w:rStyle w:val="Strong"/>
        </w:rPr>
        <w:t>1920</w:t>
      </w:r>
      <w:r w:rsidRPr="008D10DA">
        <w:rPr>
          <w:b/>
          <w:bCs/>
        </w:rPr>
        <w:t xml:space="preserve"> </w:t>
      </w:r>
      <w:r w:rsidRPr="008D10DA">
        <w:rPr>
          <w:b/>
          <w:bCs/>
          <w:rtl/>
        </w:rPr>
        <w:t xml:space="preserve">من خلال اتحاد الأندية المصرية، وأن الاتحاد المصري استقل بنشاطه في </w:t>
      </w:r>
      <w:r w:rsidRPr="008D10DA">
        <w:rPr>
          <w:rStyle w:val="Strong"/>
        </w:rPr>
        <w:t>1930</w:t>
      </w:r>
      <w:r w:rsidRPr="008D10DA">
        <w:rPr>
          <w:b/>
          <w:bCs/>
          <w:rtl/>
        </w:rPr>
        <w:t xml:space="preserve">، ثم سجّل نشاطه لدى الاتحاد الدولي في </w:t>
      </w:r>
      <w:r w:rsidRPr="008D10DA">
        <w:rPr>
          <w:rStyle w:val="Strong"/>
        </w:rPr>
        <w:t>1935</w:t>
      </w:r>
      <w:r w:rsidRPr="008D10DA">
        <w:rPr>
          <w:b/>
          <w:bCs/>
        </w:rPr>
        <w:t xml:space="preserve">. </w:t>
      </w:r>
      <w:r w:rsidRPr="008D10DA">
        <w:rPr>
          <w:b/>
          <w:bCs/>
          <w:rtl/>
        </w:rPr>
        <w:t xml:space="preserve">كما تذكر الوزارة في فبراير 2026 خبرًا عن فعالية كبرى أعلنها اتحاد الدراجات بعنوان </w:t>
      </w:r>
      <w:r w:rsidRPr="008D10DA">
        <w:rPr>
          <w:rStyle w:val="Strong"/>
        </w:rPr>
        <w:t>"</w:t>
      </w:r>
      <w:r w:rsidRPr="008D10DA">
        <w:rPr>
          <w:rStyle w:val="Strong"/>
          <w:rtl/>
        </w:rPr>
        <w:t>من الهرم إلى الحرم</w:t>
      </w:r>
      <w:r w:rsidRPr="008D10DA">
        <w:rPr>
          <w:rStyle w:val="Strong"/>
        </w:rPr>
        <w:t>"</w:t>
      </w:r>
      <w:r w:rsidRPr="008D10DA">
        <w:rPr>
          <w:b/>
          <w:bCs/>
          <w:rtl/>
        </w:rPr>
        <w:t>، وهو ما يعكس حضورًا تنظيميًا ونشاطًا مستمرًا</w:t>
      </w:r>
      <w:r w:rsidRPr="008D10DA">
        <w:rPr>
          <w:b/>
          <w:bCs/>
        </w:rPr>
        <w:t xml:space="preserve">. </w:t>
      </w:r>
    </w:p>
    <w:p w:rsidR="008D10DA" w:rsidRPr="008D10DA" w:rsidRDefault="008D10DA" w:rsidP="008D10DA">
      <w:pPr>
        <w:pStyle w:val="NormalWeb"/>
        <w:bidi/>
        <w:rPr>
          <w:b/>
          <w:bCs/>
        </w:rPr>
      </w:pPr>
      <w:r w:rsidRPr="008D10DA">
        <w:rPr>
          <w:rStyle w:val="Strong"/>
          <w:rtl/>
        </w:rPr>
        <w:t>مميزات اللعبة</w:t>
      </w:r>
      <w:r w:rsidRPr="008D10DA">
        <w:rPr>
          <w:b/>
          <w:bCs/>
          <w:rtl/>
        </w:rPr>
        <w:t xml:space="preserve"> أنها تجمع اللياقة والتحمل والتنقل والسباقات، لكن </w:t>
      </w:r>
      <w:r w:rsidRPr="008D10DA">
        <w:rPr>
          <w:rStyle w:val="Strong"/>
          <w:rtl/>
        </w:rPr>
        <w:t>تحدياتها في مصر</w:t>
      </w:r>
      <w:r w:rsidRPr="008D10DA">
        <w:rPr>
          <w:b/>
          <w:bCs/>
          <w:rtl/>
        </w:rPr>
        <w:t xml:space="preserve"> ما زالت ترتبط بضعف الشعبية الإعلامية واتساع البنية التحتية مقارنة بكرة القدم وألعاب الصالات؛ والموقع الرسمي نفسه يصرح بأن اللعبة “ممتعة” لكنها ليست ذات شعبية كبيرة بسبب ضعف الاهتمام الإعلامي والرعاة</w:t>
      </w:r>
      <w:r w:rsidRPr="008D10DA">
        <w:rPr>
          <w:b/>
          <w:bCs/>
        </w:rPr>
        <w:t xml:space="preserve">. </w:t>
      </w:r>
    </w:p>
    <w:p w:rsidR="008D10DA" w:rsidRPr="008D10DA" w:rsidRDefault="008D10DA" w:rsidP="008D10DA">
      <w:pPr>
        <w:pStyle w:val="Heading2"/>
        <w:bidi/>
      </w:pPr>
      <w:r w:rsidRPr="008D10DA">
        <w:lastRenderedPageBreak/>
        <w:t xml:space="preserve">6) </w:t>
      </w:r>
      <w:r w:rsidRPr="008D10DA">
        <w:rPr>
          <w:rtl/>
        </w:rPr>
        <w:t>الهوكي في مصر</w:t>
      </w:r>
    </w:p>
    <w:p w:rsidR="008D10DA" w:rsidRPr="008D10DA" w:rsidRDefault="008D10DA" w:rsidP="008D10DA">
      <w:pPr>
        <w:pStyle w:val="NormalWeb"/>
        <w:bidi/>
        <w:rPr>
          <w:b/>
          <w:bCs/>
        </w:rPr>
      </w:pPr>
      <w:r w:rsidRPr="008D10DA">
        <w:rPr>
          <w:b/>
          <w:bCs/>
          <w:rtl/>
        </w:rPr>
        <w:t>الهوكي الحديث له تاريخ قانوني مبكر؛ إذ تشير مواد</w:t>
      </w:r>
      <w:r w:rsidRPr="008D10DA">
        <w:rPr>
          <w:b/>
          <w:bCs/>
        </w:rPr>
        <w:t xml:space="preserve"> FIH </w:t>
      </w:r>
      <w:r w:rsidRPr="008D10DA">
        <w:rPr>
          <w:b/>
          <w:bCs/>
          <w:rtl/>
        </w:rPr>
        <w:t xml:space="preserve">التاريخية إلى أن </w:t>
      </w:r>
      <w:r w:rsidRPr="008D10DA">
        <w:rPr>
          <w:rStyle w:val="Strong"/>
          <w:rtl/>
        </w:rPr>
        <w:t>أول</w:t>
      </w:r>
      <w:r w:rsidRPr="008D10DA">
        <w:rPr>
          <w:rStyle w:val="Strong"/>
        </w:rPr>
        <w:t xml:space="preserve"> Hockey Association</w:t>
      </w:r>
      <w:r w:rsidRPr="008D10DA">
        <w:rPr>
          <w:b/>
          <w:bCs/>
        </w:rPr>
        <w:t xml:space="preserve"> </w:t>
      </w:r>
      <w:r w:rsidRPr="008D10DA">
        <w:rPr>
          <w:b/>
          <w:bCs/>
          <w:rtl/>
        </w:rPr>
        <w:t xml:space="preserve">تكوّن في بريطانيا سنة </w:t>
      </w:r>
      <w:r w:rsidRPr="008D10DA">
        <w:rPr>
          <w:rStyle w:val="Strong"/>
        </w:rPr>
        <w:t>1876</w:t>
      </w:r>
      <w:r w:rsidRPr="008D10DA">
        <w:rPr>
          <w:b/>
          <w:bCs/>
        </w:rPr>
        <w:t xml:space="preserve"> </w:t>
      </w:r>
      <w:r w:rsidRPr="008D10DA">
        <w:rPr>
          <w:b/>
          <w:bCs/>
          <w:rtl/>
        </w:rPr>
        <w:t xml:space="preserve">ووضع أول مجموعة قواعد رسمية، ثم أعيد إحياؤه في 1886، كما أصبح الهوكي الأولمبي أحد الألعاب الحاضرة منذ </w:t>
      </w:r>
      <w:r w:rsidRPr="008D10DA">
        <w:rPr>
          <w:rStyle w:val="Strong"/>
        </w:rPr>
        <w:t>1908</w:t>
      </w:r>
      <w:r w:rsidRPr="008D10DA">
        <w:rPr>
          <w:b/>
          <w:bCs/>
        </w:rPr>
        <w:t xml:space="preserve">. </w:t>
      </w:r>
      <w:r w:rsidRPr="008D10DA">
        <w:rPr>
          <w:b/>
          <w:bCs/>
          <w:rtl/>
        </w:rPr>
        <w:t xml:space="preserve">أما قواعد اللعبة الحالية فتخضع لوثائق </w:t>
      </w:r>
      <w:r w:rsidRPr="008D10DA">
        <w:rPr>
          <w:rStyle w:val="Strong"/>
        </w:rPr>
        <w:t>FIH Rules of Hockey 2026</w:t>
      </w:r>
      <w:r w:rsidRPr="008D10DA">
        <w:rPr>
          <w:b/>
          <w:bCs/>
        </w:rPr>
        <w:t xml:space="preserve"> </w:t>
      </w:r>
      <w:r w:rsidRPr="008D10DA">
        <w:rPr>
          <w:b/>
          <w:bCs/>
          <w:rtl/>
        </w:rPr>
        <w:t>وتُحدّث دوريًا</w:t>
      </w:r>
      <w:r w:rsidRPr="008D10DA">
        <w:rPr>
          <w:b/>
          <w:bCs/>
        </w:rPr>
        <w:t xml:space="preserve">. </w:t>
      </w:r>
    </w:p>
    <w:p w:rsidR="008D10DA" w:rsidRPr="008D10DA" w:rsidRDefault="008D10DA" w:rsidP="008D10DA">
      <w:pPr>
        <w:pStyle w:val="NormalWeb"/>
        <w:bidi/>
        <w:rPr>
          <w:b/>
          <w:bCs/>
        </w:rPr>
      </w:pPr>
      <w:r w:rsidRPr="008D10DA">
        <w:rPr>
          <w:b/>
          <w:bCs/>
          <w:rtl/>
        </w:rPr>
        <w:t xml:space="preserve">في مصر، ينص الموقع الرسمي على أن </w:t>
      </w:r>
      <w:r w:rsidRPr="008D10DA">
        <w:rPr>
          <w:rStyle w:val="Strong"/>
          <w:rtl/>
        </w:rPr>
        <w:t>الاتحاد المصري للهوكي تأسس عام 1941</w:t>
      </w:r>
      <w:r w:rsidRPr="008D10DA">
        <w:rPr>
          <w:b/>
          <w:bCs/>
          <w:rtl/>
        </w:rPr>
        <w:t xml:space="preserve">، وأنه الجهة الحاكمة لرياضة الهوكي في مصر ومقره مدينة نصر، وهو تابع لـ </w:t>
      </w:r>
      <w:r w:rsidRPr="008D10DA">
        <w:rPr>
          <w:rStyle w:val="Strong"/>
        </w:rPr>
        <w:t>FIH</w:t>
      </w:r>
      <w:r w:rsidRPr="008D10DA">
        <w:rPr>
          <w:b/>
          <w:bCs/>
        </w:rPr>
        <w:t xml:space="preserve"> </w:t>
      </w:r>
      <w:r w:rsidRPr="008D10DA">
        <w:rPr>
          <w:b/>
          <w:bCs/>
          <w:rtl/>
        </w:rPr>
        <w:t>والاتحاد الإفريقي للهوكي. لذا فالحديث المصري عن الهوكي يمر عبر اتحاد منظم وقوانين واضحة وبنية تواصل رقمية مستقلة</w:t>
      </w:r>
      <w:r w:rsidRPr="008D10DA">
        <w:rPr>
          <w:b/>
          <w:bCs/>
        </w:rPr>
        <w:t xml:space="preserve">. </w:t>
      </w:r>
    </w:p>
    <w:p w:rsidR="008D10DA" w:rsidRPr="008D10DA" w:rsidRDefault="008D10DA" w:rsidP="008D10DA">
      <w:pPr>
        <w:pStyle w:val="Heading2"/>
        <w:bidi/>
      </w:pPr>
      <w:r w:rsidRPr="008D10DA">
        <w:t xml:space="preserve">7) </w:t>
      </w:r>
      <w:r w:rsidRPr="008D10DA">
        <w:rPr>
          <w:rtl/>
        </w:rPr>
        <w:t>الرجبي في مصر</w:t>
      </w:r>
    </w:p>
    <w:p w:rsidR="008D10DA" w:rsidRPr="008D10DA" w:rsidRDefault="008D10DA" w:rsidP="008D10DA">
      <w:pPr>
        <w:pStyle w:val="NormalWeb"/>
        <w:bidi/>
        <w:rPr>
          <w:b/>
          <w:bCs/>
        </w:rPr>
      </w:pPr>
      <w:r w:rsidRPr="008D10DA">
        <w:rPr>
          <w:b/>
          <w:bCs/>
          <w:rtl/>
        </w:rPr>
        <w:t xml:space="preserve">الرجبي عالميًا تحكمه </w:t>
      </w:r>
      <w:r w:rsidRPr="008D10DA">
        <w:rPr>
          <w:rStyle w:val="Strong"/>
        </w:rPr>
        <w:t>World Rugby Laws</w:t>
      </w:r>
      <w:r w:rsidRPr="008D10DA">
        <w:rPr>
          <w:b/>
          <w:bCs/>
          <w:rtl/>
        </w:rPr>
        <w:t>، وتؤكد المؤسسة الدولية أن القوانين تُطوَّر بروحين أساسيتين</w:t>
      </w:r>
      <w:r w:rsidRPr="008D10DA">
        <w:rPr>
          <w:b/>
          <w:bCs/>
        </w:rPr>
        <w:t xml:space="preserve">: </w:t>
      </w:r>
      <w:r w:rsidRPr="008D10DA">
        <w:rPr>
          <w:rStyle w:val="Strong"/>
          <w:rtl/>
        </w:rPr>
        <w:t>الحفاظ على روح اللعبة</w:t>
      </w:r>
      <w:r w:rsidRPr="008D10DA">
        <w:rPr>
          <w:b/>
          <w:bCs/>
          <w:rtl/>
        </w:rPr>
        <w:t xml:space="preserve"> و</w:t>
      </w:r>
      <w:r w:rsidRPr="008D10DA">
        <w:rPr>
          <w:rStyle w:val="Strong"/>
          <w:rtl/>
        </w:rPr>
        <w:t>حماية رفاه اللاعبين وسلامتهم</w:t>
      </w:r>
      <w:r w:rsidRPr="008D10DA">
        <w:rPr>
          <w:b/>
          <w:bCs/>
        </w:rPr>
        <w:t xml:space="preserve">. </w:t>
      </w:r>
      <w:r w:rsidRPr="008D10DA">
        <w:rPr>
          <w:b/>
          <w:bCs/>
          <w:rtl/>
        </w:rPr>
        <w:t>كما تصف</w:t>
      </w:r>
      <w:r w:rsidRPr="008D10DA">
        <w:rPr>
          <w:b/>
          <w:bCs/>
        </w:rPr>
        <w:t xml:space="preserve"> World Rugby </w:t>
      </w:r>
      <w:r w:rsidRPr="008D10DA">
        <w:rPr>
          <w:b/>
          <w:bCs/>
          <w:rtl/>
        </w:rPr>
        <w:t>الرجبي بأنه لعبة تقوم على استخدام المساحة والتمركز الذكي والانضباط والاحترام المتبادل</w:t>
      </w:r>
      <w:r w:rsidRPr="008D10DA">
        <w:rPr>
          <w:b/>
          <w:bCs/>
        </w:rPr>
        <w:t xml:space="preserve">. </w:t>
      </w:r>
    </w:p>
    <w:p w:rsidR="008D10DA" w:rsidRPr="008D10DA" w:rsidRDefault="008D10DA" w:rsidP="008D10DA">
      <w:pPr>
        <w:pStyle w:val="NormalWeb"/>
        <w:bidi/>
        <w:rPr>
          <w:b/>
          <w:bCs/>
        </w:rPr>
      </w:pPr>
      <w:r w:rsidRPr="008D10DA">
        <w:rPr>
          <w:b/>
          <w:bCs/>
          <w:rtl/>
        </w:rPr>
        <w:t xml:space="preserve">في مصر، يوجد </w:t>
      </w:r>
      <w:r w:rsidRPr="008D10DA">
        <w:rPr>
          <w:rStyle w:val="Strong"/>
        </w:rPr>
        <w:t>Egyptian Rugby Football Union</w:t>
      </w:r>
      <w:r w:rsidRPr="008D10DA">
        <w:rPr>
          <w:b/>
          <w:bCs/>
        </w:rPr>
        <w:t xml:space="preserve"> </w:t>
      </w:r>
      <w:r w:rsidRPr="008D10DA">
        <w:rPr>
          <w:b/>
          <w:bCs/>
          <w:rtl/>
        </w:rPr>
        <w:t>بموقع رسمي فعّال، وتوضح صفحة العضوية لدى</w:t>
      </w:r>
      <w:r w:rsidRPr="008D10DA">
        <w:rPr>
          <w:b/>
          <w:bCs/>
        </w:rPr>
        <w:t xml:space="preserve"> World Rugby </w:t>
      </w:r>
      <w:r w:rsidRPr="008D10DA">
        <w:rPr>
          <w:b/>
          <w:bCs/>
          <w:rtl/>
        </w:rPr>
        <w:t xml:space="preserve">أن مصر صارت </w:t>
      </w:r>
      <w:r w:rsidRPr="008D10DA">
        <w:rPr>
          <w:rStyle w:val="Strong"/>
        </w:rPr>
        <w:t>Full Member</w:t>
      </w:r>
      <w:r w:rsidRPr="008D10DA">
        <w:rPr>
          <w:b/>
          <w:bCs/>
        </w:rPr>
        <w:t xml:space="preserve"> </w:t>
      </w:r>
      <w:r w:rsidRPr="008D10DA">
        <w:rPr>
          <w:b/>
          <w:bCs/>
          <w:rtl/>
        </w:rPr>
        <w:t xml:space="preserve">وأن سنة الانضمام كانت </w:t>
      </w:r>
      <w:r w:rsidRPr="008D10DA">
        <w:rPr>
          <w:rStyle w:val="Strong"/>
        </w:rPr>
        <w:t>2022</w:t>
      </w:r>
      <w:r w:rsidRPr="008D10DA">
        <w:rPr>
          <w:b/>
          <w:bCs/>
          <w:rtl/>
        </w:rPr>
        <w:t xml:space="preserve">، مع اعتماد الموقع الرسمي للاتحاد المصري بوصفه المرجع الوطني. ويعرض موقع الاتحاد بطولات مثل </w:t>
      </w:r>
      <w:r w:rsidRPr="008D10DA">
        <w:rPr>
          <w:rStyle w:val="Strong"/>
        </w:rPr>
        <w:t>Arab Rugby 7’s</w:t>
      </w:r>
      <w:r w:rsidRPr="008D10DA">
        <w:rPr>
          <w:b/>
          <w:bCs/>
        </w:rPr>
        <w:t xml:space="preserve"> </w:t>
      </w:r>
      <w:r w:rsidRPr="008D10DA">
        <w:rPr>
          <w:b/>
          <w:bCs/>
          <w:rtl/>
        </w:rPr>
        <w:t>و</w:t>
      </w:r>
      <w:r w:rsidRPr="008D10DA">
        <w:rPr>
          <w:rStyle w:val="Strong"/>
        </w:rPr>
        <w:t>Rugby Africa Regional Sevens</w:t>
      </w:r>
      <w:r w:rsidRPr="008D10DA">
        <w:rPr>
          <w:b/>
          <w:bCs/>
        </w:rPr>
        <w:t xml:space="preserve"> </w:t>
      </w:r>
      <w:r w:rsidRPr="008D10DA">
        <w:rPr>
          <w:b/>
          <w:bCs/>
          <w:rtl/>
        </w:rPr>
        <w:t>وأخبار تكريم المنتخبين المصريين</w:t>
      </w:r>
      <w:r w:rsidRPr="008D10DA">
        <w:rPr>
          <w:b/>
          <w:bCs/>
        </w:rPr>
        <w:t xml:space="preserve">. </w:t>
      </w:r>
    </w:p>
    <w:p w:rsidR="008D10DA" w:rsidRPr="008D10DA" w:rsidRDefault="008D10DA" w:rsidP="008D10DA">
      <w:pPr>
        <w:pStyle w:val="NormalWeb"/>
        <w:bidi/>
        <w:rPr>
          <w:b/>
          <w:bCs/>
        </w:rPr>
      </w:pPr>
      <w:r w:rsidRPr="008D10DA">
        <w:rPr>
          <w:rStyle w:val="Strong"/>
          <w:rtl/>
        </w:rPr>
        <w:t>مميزات اللعبة</w:t>
      </w:r>
      <w:r w:rsidRPr="008D10DA">
        <w:rPr>
          <w:b/>
          <w:bCs/>
          <w:rtl/>
        </w:rPr>
        <w:t xml:space="preserve"> أنها تبني الشجاعة والانضباط والالتحام الجماعي والروح القتالية المنظمة، لكن </w:t>
      </w:r>
      <w:r w:rsidRPr="008D10DA">
        <w:rPr>
          <w:rStyle w:val="Strong"/>
          <w:rtl/>
        </w:rPr>
        <w:t>تحدياتها</w:t>
      </w:r>
      <w:r w:rsidRPr="008D10DA">
        <w:rPr>
          <w:b/>
          <w:bCs/>
          <w:rtl/>
        </w:rPr>
        <w:t xml:space="preserve"> في مصر ما زالت في الانتشار الشعبي والبنية الجماهيرية المحدودة مقارنة بالألعاب الأقدم حضورًا</w:t>
      </w:r>
      <w:r w:rsidRPr="008D10DA">
        <w:rPr>
          <w:b/>
          <w:bCs/>
        </w:rPr>
        <w:t xml:space="preserve">. </w:t>
      </w:r>
    </w:p>
    <w:p w:rsidR="008D10DA" w:rsidRPr="008D10DA" w:rsidRDefault="008D10DA" w:rsidP="008D10DA">
      <w:pPr>
        <w:pStyle w:val="Heading2"/>
        <w:bidi/>
      </w:pPr>
      <w:r w:rsidRPr="008D10DA">
        <w:t xml:space="preserve">8) </w:t>
      </w:r>
      <w:r w:rsidRPr="008D10DA">
        <w:rPr>
          <w:rtl/>
        </w:rPr>
        <w:t>الكانوي والكياك في مصر</w:t>
      </w:r>
    </w:p>
    <w:p w:rsidR="008D10DA" w:rsidRPr="008D10DA" w:rsidRDefault="008D10DA" w:rsidP="008D10DA">
      <w:pPr>
        <w:pStyle w:val="NormalWeb"/>
        <w:bidi/>
        <w:rPr>
          <w:b/>
          <w:bCs/>
        </w:rPr>
      </w:pPr>
      <w:r w:rsidRPr="008D10DA">
        <w:rPr>
          <w:b/>
          <w:bCs/>
          <w:rtl/>
        </w:rPr>
        <w:t xml:space="preserve">الكانوي والكياك عالميًا تحكمهما </w:t>
      </w:r>
      <w:r w:rsidRPr="008D10DA">
        <w:rPr>
          <w:rStyle w:val="Strong"/>
        </w:rPr>
        <w:t>ICF</w:t>
      </w:r>
      <w:r w:rsidRPr="008D10DA">
        <w:rPr>
          <w:b/>
          <w:bCs/>
          <w:rtl/>
        </w:rPr>
        <w:t xml:space="preserve">، التي تنشر القواعد الرسمية لمختلف التخصصات. في التاريخ الأولمبي، أصبح </w:t>
      </w:r>
      <w:r w:rsidRPr="008D10DA">
        <w:rPr>
          <w:rStyle w:val="Strong"/>
        </w:rPr>
        <w:t>Canoe Sprint</w:t>
      </w:r>
      <w:r w:rsidRPr="008D10DA">
        <w:rPr>
          <w:b/>
          <w:bCs/>
        </w:rPr>
        <w:t xml:space="preserve"> </w:t>
      </w:r>
      <w:r w:rsidRPr="008D10DA">
        <w:rPr>
          <w:b/>
          <w:bCs/>
          <w:rtl/>
        </w:rPr>
        <w:t xml:space="preserve">رياضة أولمبية رسمية في </w:t>
      </w:r>
      <w:r w:rsidRPr="008D10DA">
        <w:rPr>
          <w:rStyle w:val="Strong"/>
          <w:rtl/>
        </w:rPr>
        <w:t>برلين 1936</w:t>
      </w:r>
      <w:r w:rsidRPr="008D10DA">
        <w:rPr>
          <w:b/>
          <w:bCs/>
          <w:rtl/>
        </w:rPr>
        <w:t xml:space="preserve"> بعد ظهوره كرياضة استعراضية في </w:t>
      </w:r>
      <w:r w:rsidRPr="008D10DA">
        <w:rPr>
          <w:rStyle w:val="Strong"/>
          <w:rtl/>
        </w:rPr>
        <w:t>باريس 1924</w:t>
      </w:r>
      <w:r w:rsidRPr="008D10DA">
        <w:rPr>
          <w:b/>
          <w:bCs/>
          <w:rtl/>
        </w:rPr>
        <w:t xml:space="preserve">، بينما تعود بدايات </w:t>
      </w:r>
      <w:r w:rsidRPr="008D10DA">
        <w:rPr>
          <w:rStyle w:val="Strong"/>
        </w:rPr>
        <w:t>Canoe Slalom</w:t>
      </w:r>
      <w:r w:rsidRPr="008D10DA">
        <w:rPr>
          <w:b/>
          <w:bCs/>
        </w:rPr>
        <w:t xml:space="preserve"> </w:t>
      </w:r>
      <w:r w:rsidRPr="008D10DA">
        <w:rPr>
          <w:b/>
          <w:bCs/>
          <w:rtl/>
        </w:rPr>
        <w:t xml:space="preserve">الحديثة إلى ثلاثينيات القرن العشرين، مع أول سباق معروف في </w:t>
      </w:r>
      <w:r w:rsidRPr="008D10DA">
        <w:rPr>
          <w:rStyle w:val="Strong"/>
        </w:rPr>
        <w:t>1932</w:t>
      </w:r>
      <w:r w:rsidRPr="008D10DA">
        <w:rPr>
          <w:b/>
          <w:bCs/>
        </w:rPr>
        <w:t xml:space="preserve">. </w:t>
      </w:r>
    </w:p>
    <w:p w:rsidR="008D10DA" w:rsidRPr="008D10DA" w:rsidRDefault="008D10DA" w:rsidP="008D10DA">
      <w:pPr>
        <w:pStyle w:val="NormalWeb"/>
        <w:bidi/>
        <w:rPr>
          <w:b/>
          <w:bCs/>
        </w:rPr>
      </w:pPr>
      <w:r w:rsidRPr="008D10DA">
        <w:rPr>
          <w:b/>
          <w:bCs/>
          <w:rtl/>
        </w:rPr>
        <w:t>في مصر، يعرض</w:t>
      </w:r>
      <w:r w:rsidRPr="008D10DA">
        <w:rPr>
          <w:b/>
          <w:bCs/>
        </w:rPr>
        <w:t xml:space="preserve"> ICF </w:t>
      </w:r>
      <w:r w:rsidRPr="008D10DA">
        <w:rPr>
          <w:b/>
          <w:bCs/>
          <w:rtl/>
        </w:rPr>
        <w:t xml:space="preserve">بيانات </w:t>
      </w:r>
      <w:r w:rsidRPr="008D10DA">
        <w:rPr>
          <w:rStyle w:val="Strong"/>
          <w:rtl/>
        </w:rPr>
        <w:t>الاتحاد المصري للكانوي والكياك</w:t>
      </w:r>
      <w:r w:rsidRPr="008D10DA">
        <w:rPr>
          <w:b/>
          <w:bCs/>
          <w:rtl/>
        </w:rPr>
        <w:t xml:space="preserve"> بوصفه الاتحاد الوطني المعترف به، مع موقع رسمي ووجود تنظيمي داخل مجمع الاتحادات بمدينة نصر. كما تُظهر المنصات الاجتماعية الرسمية للاتحاد نشاطه في تخصصات إضافية مثل </w:t>
      </w:r>
      <w:r w:rsidRPr="008D10DA">
        <w:rPr>
          <w:rStyle w:val="Strong"/>
        </w:rPr>
        <w:t>Dragon Boat</w:t>
      </w:r>
      <w:r w:rsidRPr="008D10DA">
        <w:rPr>
          <w:b/>
          <w:bCs/>
        </w:rPr>
        <w:t xml:space="preserve"> </w:t>
      </w:r>
      <w:r w:rsidRPr="008D10DA">
        <w:rPr>
          <w:b/>
          <w:bCs/>
          <w:rtl/>
        </w:rPr>
        <w:t>و</w:t>
      </w:r>
      <w:r w:rsidRPr="008D10DA">
        <w:rPr>
          <w:rStyle w:val="Strong"/>
        </w:rPr>
        <w:t>Canoe Polo</w:t>
      </w:r>
      <w:r w:rsidRPr="008D10DA">
        <w:rPr>
          <w:b/>
          <w:bCs/>
        </w:rPr>
        <w:t xml:space="preserve">. </w:t>
      </w:r>
    </w:p>
    <w:p w:rsidR="008D10DA" w:rsidRPr="008D10DA" w:rsidRDefault="008D10DA" w:rsidP="008D10DA">
      <w:pPr>
        <w:pStyle w:val="Heading2"/>
        <w:bidi/>
      </w:pPr>
      <w:r w:rsidRPr="008D10DA">
        <w:t xml:space="preserve">9) </w:t>
      </w:r>
      <w:r w:rsidRPr="008D10DA">
        <w:rPr>
          <w:rtl/>
        </w:rPr>
        <w:t>الرياضات المائية المتخصصة في مصر: كرة الماء والغطس والسباحة الفنية والمياه المفتوحة</w:t>
      </w:r>
    </w:p>
    <w:p w:rsidR="008D10DA" w:rsidRPr="008D10DA" w:rsidRDefault="008D10DA" w:rsidP="008D10DA">
      <w:pPr>
        <w:pStyle w:val="NormalWeb"/>
        <w:bidi/>
        <w:rPr>
          <w:b/>
          <w:bCs/>
        </w:rPr>
      </w:pPr>
      <w:r w:rsidRPr="008D10DA">
        <w:rPr>
          <w:rStyle w:val="Strong"/>
          <w:rtl/>
        </w:rPr>
        <w:t>الاتحاد المصري للسباحة</w:t>
      </w:r>
      <w:r w:rsidRPr="008D10DA">
        <w:rPr>
          <w:b/>
          <w:bCs/>
          <w:rtl/>
        </w:rPr>
        <w:t xml:space="preserve"> يعرّف نفسه بوصفه أقدم المنظمات الإقليمية في هذا المجال، تأسس عام </w:t>
      </w:r>
      <w:r w:rsidRPr="008D10DA">
        <w:rPr>
          <w:rStyle w:val="Strong"/>
        </w:rPr>
        <w:t>1907</w:t>
      </w:r>
      <w:r w:rsidRPr="008D10DA">
        <w:rPr>
          <w:b/>
          <w:bCs/>
          <w:rtl/>
        </w:rPr>
        <w:t>، وهو الجهة الرسمية الحاكمة لخمس رياضات مائية</w:t>
      </w:r>
      <w:r w:rsidRPr="008D10DA">
        <w:rPr>
          <w:b/>
          <w:bCs/>
        </w:rPr>
        <w:t xml:space="preserve">: </w:t>
      </w:r>
      <w:r w:rsidRPr="008D10DA">
        <w:rPr>
          <w:rStyle w:val="Strong"/>
          <w:rtl/>
        </w:rPr>
        <w:t>السباحة، الغطس، كرة الماء، السباحة المتزامنة/الفنية، والمياه المفتوحة</w:t>
      </w:r>
      <w:r w:rsidRPr="008D10DA">
        <w:rPr>
          <w:b/>
          <w:bCs/>
        </w:rPr>
        <w:t xml:space="preserve">. </w:t>
      </w:r>
      <w:r w:rsidRPr="008D10DA">
        <w:rPr>
          <w:b/>
          <w:bCs/>
          <w:rtl/>
        </w:rPr>
        <w:t>وهذا مهم جدًا لأن مصر لا تتعامل مع هذه الألعاب كملحقات للسباحة فقط، بل كمنظومة تخصصات مستقلة داخل اتحاد واحد</w:t>
      </w:r>
      <w:r w:rsidRPr="008D10DA">
        <w:rPr>
          <w:b/>
          <w:bCs/>
        </w:rPr>
        <w:t xml:space="preserve">. </w:t>
      </w:r>
    </w:p>
    <w:p w:rsidR="008D10DA" w:rsidRPr="008D10DA" w:rsidRDefault="008D10DA" w:rsidP="008D10DA">
      <w:pPr>
        <w:pStyle w:val="NormalWeb"/>
        <w:bidi/>
        <w:rPr>
          <w:b/>
          <w:bCs/>
        </w:rPr>
      </w:pPr>
      <w:r w:rsidRPr="008D10DA">
        <w:rPr>
          <w:b/>
          <w:bCs/>
          <w:rtl/>
        </w:rPr>
        <w:t xml:space="preserve">في </w:t>
      </w:r>
      <w:r w:rsidRPr="008D10DA">
        <w:rPr>
          <w:rStyle w:val="Strong"/>
          <w:rtl/>
        </w:rPr>
        <w:t>كرة الماء</w:t>
      </w:r>
      <w:r w:rsidRPr="008D10DA">
        <w:rPr>
          <w:b/>
          <w:bCs/>
          <w:rtl/>
        </w:rPr>
        <w:t>، تنشر</w:t>
      </w:r>
      <w:r w:rsidRPr="008D10DA">
        <w:rPr>
          <w:b/>
          <w:bCs/>
        </w:rPr>
        <w:t xml:space="preserve"> World Aquatics </w:t>
      </w:r>
      <w:r w:rsidRPr="008D10DA">
        <w:rPr>
          <w:b/>
          <w:bCs/>
          <w:rtl/>
        </w:rPr>
        <w:t xml:space="preserve">صفحة القواعد الرسمية، كما أوضحت التحديثات الحديثة أن قائمة الفريق في البطولات الكبرى صارت بحد أقصى </w:t>
      </w:r>
      <w:r w:rsidRPr="008D10DA">
        <w:rPr>
          <w:rStyle w:val="Strong"/>
        </w:rPr>
        <w:t xml:space="preserve">14 </w:t>
      </w:r>
      <w:r w:rsidRPr="008D10DA">
        <w:rPr>
          <w:rStyle w:val="Strong"/>
          <w:rtl/>
        </w:rPr>
        <w:t>لاعبًا</w:t>
      </w:r>
      <w:r w:rsidRPr="008D10DA">
        <w:rPr>
          <w:b/>
          <w:bCs/>
          <w:rtl/>
        </w:rPr>
        <w:t xml:space="preserve">، وأن مساحة الملعب المعتمدة للمباريات الدولية الحديثة </w:t>
      </w:r>
      <w:r w:rsidRPr="008D10DA">
        <w:rPr>
          <w:rStyle w:val="Strong"/>
        </w:rPr>
        <w:t xml:space="preserve">25.60 × 20 </w:t>
      </w:r>
      <w:r w:rsidRPr="008D10DA">
        <w:rPr>
          <w:rStyle w:val="Strong"/>
          <w:rtl/>
        </w:rPr>
        <w:t>مترًا</w:t>
      </w:r>
      <w:r w:rsidRPr="008D10DA">
        <w:rPr>
          <w:b/>
          <w:bCs/>
        </w:rPr>
        <w:t xml:space="preserve">. </w:t>
      </w:r>
      <w:r w:rsidRPr="008D10DA">
        <w:rPr>
          <w:b/>
          <w:bCs/>
          <w:rtl/>
        </w:rPr>
        <w:t>أما في مصر، فيظهر وجود هذا الفرع بوضوح داخل الاتحاد المصري للسباحة وتقويمه</w:t>
      </w:r>
      <w:r w:rsidRPr="008D10DA">
        <w:rPr>
          <w:b/>
          <w:bCs/>
        </w:rPr>
        <w:t xml:space="preserve">. </w:t>
      </w:r>
    </w:p>
    <w:p w:rsidR="008D10DA" w:rsidRPr="008D10DA" w:rsidRDefault="008D10DA" w:rsidP="008D10DA">
      <w:pPr>
        <w:pStyle w:val="NormalWeb"/>
        <w:bidi/>
        <w:rPr>
          <w:b/>
          <w:bCs/>
        </w:rPr>
      </w:pPr>
      <w:r w:rsidRPr="008D10DA">
        <w:rPr>
          <w:b/>
          <w:bCs/>
          <w:rtl/>
        </w:rPr>
        <w:lastRenderedPageBreak/>
        <w:t xml:space="preserve">في </w:t>
      </w:r>
      <w:r w:rsidRPr="008D10DA">
        <w:rPr>
          <w:rStyle w:val="Strong"/>
          <w:rtl/>
        </w:rPr>
        <w:t>الغطس</w:t>
      </w:r>
      <w:r w:rsidRPr="008D10DA">
        <w:rPr>
          <w:b/>
          <w:bCs/>
          <w:rtl/>
        </w:rPr>
        <w:t xml:space="preserve"> و</w:t>
      </w:r>
      <w:r w:rsidRPr="008D10DA">
        <w:rPr>
          <w:rStyle w:val="Strong"/>
          <w:rtl/>
        </w:rPr>
        <w:t>السباحة الفنية</w:t>
      </w:r>
      <w:r w:rsidRPr="008D10DA">
        <w:rPr>
          <w:b/>
          <w:bCs/>
          <w:rtl/>
        </w:rPr>
        <w:t xml:space="preserve"> و</w:t>
      </w:r>
      <w:r w:rsidRPr="008D10DA">
        <w:rPr>
          <w:rStyle w:val="Strong"/>
          <w:rtl/>
        </w:rPr>
        <w:t>المياه المفتوحة</w:t>
      </w:r>
      <w:r w:rsidRPr="008D10DA">
        <w:rPr>
          <w:b/>
          <w:bCs/>
          <w:rtl/>
        </w:rPr>
        <w:t>، تدير</w:t>
      </w:r>
      <w:r w:rsidRPr="008D10DA">
        <w:rPr>
          <w:b/>
          <w:bCs/>
        </w:rPr>
        <w:t xml:space="preserve"> World Aquatics </w:t>
      </w:r>
      <w:r w:rsidRPr="008D10DA">
        <w:rPr>
          <w:b/>
          <w:bCs/>
          <w:rtl/>
        </w:rPr>
        <w:t xml:space="preserve">القوانين والمسابقات الدولية، بينما يبرز حضور مصر تنظيميًا عبر استضافة أحداث كبيرة في </w:t>
      </w:r>
      <w:r w:rsidRPr="008D10DA">
        <w:rPr>
          <w:rStyle w:val="Strong"/>
          <w:rtl/>
        </w:rPr>
        <w:t>سوماباي</w:t>
      </w:r>
      <w:r w:rsidRPr="008D10DA">
        <w:rPr>
          <w:b/>
          <w:bCs/>
          <w:rtl/>
        </w:rPr>
        <w:t xml:space="preserve">؛ فقد استضافت مصر </w:t>
      </w:r>
      <w:r w:rsidRPr="008D10DA">
        <w:rPr>
          <w:rStyle w:val="Strong"/>
        </w:rPr>
        <w:t>World Aquatics Artistic Swimming World Cup 2025</w:t>
      </w:r>
      <w:r w:rsidRPr="008D10DA">
        <w:rPr>
          <w:b/>
          <w:bCs/>
          <w:rtl/>
        </w:rPr>
        <w:t xml:space="preserve">، كما استضافت </w:t>
      </w:r>
      <w:r w:rsidRPr="008D10DA">
        <w:rPr>
          <w:rStyle w:val="Strong"/>
        </w:rPr>
        <w:t>Open Water Swimming World Cup 2026 – Stop 1</w:t>
      </w:r>
      <w:r w:rsidRPr="008D10DA">
        <w:rPr>
          <w:b/>
          <w:bCs/>
        </w:rPr>
        <w:t xml:space="preserve"> </w:t>
      </w:r>
      <w:r w:rsidRPr="008D10DA">
        <w:rPr>
          <w:b/>
          <w:bCs/>
          <w:rtl/>
        </w:rPr>
        <w:t>في مارس 2026. هذا يكشف أن مصر ليست فقط بلد مشاركة، بل بلد استضافة في بعض التخصصات المائية المتقدمة</w:t>
      </w:r>
      <w:r w:rsidRPr="008D10DA">
        <w:rPr>
          <w:b/>
          <w:bCs/>
        </w:rPr>
        <w:t xml:space="preserve">. </w:t>
      </w:r>
    </w:p>
    <w:p w:rsidR="008D10DA" w:rsidRPr="008D10DA" w:rsidRDefault="008D10DA" w:rsidP="008D10DA">
      <w:pPr>
        <w:pStyle w:val="Heading2"/>
        <w:bidi/>
      </w:pPr>
      <w:r w:rsidRPr="008D10DA">
        <w:t xml:space="preserve">10) </w:t>
      </w:r>
      <w:r w:rsidRPr="008D10DA">
        <w:rPr>
          <w:rtl/>
        </w:rPr>
        <w:t>البادل في مصر</w:t>
      </w:r>
    </w:p>
    <w:p w:rsidR="008D10DA" w:rsidRPr="008D10DA" w:rsidRDefault="008D10DA" w:rsidP="008D10DA">
      <w:pPr>
        <w:pStyle w:val="NormalWeb"/>
        <w:bidi/>
        <w:rPr>
          <w:b/>
          <w:bCs/>
        </w:rPr>
      </w:pPr>
      <w:r w:rsidRPr="008D10DA">
        <w:rPr>
          <w:b/>
          <w:bCs/>
          <w:rtl/>
        </w:rPr>
        <w:t>البادل رياضة حديثة نسبيًا؛ وتذكر</w:t>
      </w:r>
      <w:r w:rsidRPr="008D10DA">
        <w:rPr>
          <w:b/>
          <w:bCs/>
        </w:rPr>
        <w:t xml:space="preserve"> FIP </w:t>
      </w:r>
      <w:r w:rsidRPr="008D10DA">
        <w:rPr>
          <w:b/>
          <w:bCs/>
          <w:rtl/>
        </w:rPr>
        <w:t xml:space="preserve">أن بدايتها الحديثة كانت في </w:t>
      </w:r>
      <w:r w:rsidRPr="008D10DA">
        <w:rPr>
          <w:rStyle w:val="Strong"/>
          <w:rtl/>
        </w:rPr>
        <w:t>أكابولكو بالمكسيك عام 1969</w:t>
      </w:r>
      <w:r w:rsidRPr="008D10DA">
        <w:rPr>
          <w:b/>
          <w:bCs/>
          <w:rtl/>
        </w:rPr>
        <w:t xml:space="preserve">، ثم تأسس </w:t>
      </w:r>
      <w:r w:rsidRPr="008D10DA">
        <w:rPr>
          <w:rStyle w:val="Strong"/>
          <w:rtl/>
        </w:rPr>
        <w:t>الاتحاد الدولي للبادل</w:t>
      </w:r>
      <w:r w:rsidRPr="008D10DA">
        <w:rPr>
          <w:rStyle w:val="Strong"/>
        </w:rPr>
        <w:t xml:space="preserve"> FIP </w:t>
      </w:r>
      <w:r w:rsidRPr="008D10DA">
        <w:rPr>
          <w:rStyle w:val="Strong"/>
          <w:rtl/>
        </w:rPr>
        <w:t>في مدريد عام 1991</w:t>
      </w:r>
      <w:r w:rsidRPr="008D10DA">
        <w:rPr>
          <w:b/>
          <w:bCs/>
          <w:rtl/>
        </w:rPr>
        <w:t xml:space="preserve">، وتوحّدت القواعد بين إسبانيا والأرجنتين في </w:t>
      </w:r>
      <w:r w:rsidRPr="008D10DA">
        <w:rPr>
          <w:rStyle w:val="Strong"/>
        </w:rPr>
        <w:t>1997</w:t>
      </w:r>
      <w:r w:rsidRPr="008D10DA">
        <w:rPr>
          <w:b/>
          <w:bCs/>
        </w:rPr>
        <w:t xml:space="preserve">. </w:t>
      </w:r>
      <w:r w:rsidRPr="008D10DA">
        <w:rPr>
          <w:b/>
          <w:bCs/>
          <w:rtl/>
        </w:rPr>
        <w:t>كما ينشر</w:t>
      </w:r>
      <w:r w:rsidRPr="008D10DA">
        <w:rPr>
          <w:b/>
          <w:bCs/>
        </w:rPr>
        <w:t xml:space="preserve"> FIP </w:t>
      </w:r>
      <w:r w:rsidRPr="008D10DA">
        <w:rPr>
          <w:b/>
          <w:bCs/>
          <w:rtl/>
        </w:rPr>
        <w:t>اليوم القواعد الرسمية الدولية للبادل وملفاتها التنظيمية</w:t>
      </w:r>
      <w:r w:rsidRPr="008D10DA">
        <w:rPr>
          <w:b/>
          <w:bCs/>
        </w:rPr>
        <w:t xml:space="preserve">. </w:t>
      </w:r>
    </w:p>
    <w:p w:rsidR="008D10DA" w:rsidRPr="008D10DA" w:rsidRDefault="008D10DA" w:rsidP="008D10DA">
      <w:pPr>
        <w:pStyle w:val="NormalWeb"/>
        <w:bidi/>
        <w:rPr>
          <w:b/>
          <w:bCs/>
        </w:rPr>
      </w:pPr>
      <w:r w:rsidRPr="008D10DA">
        <w:rPr>
          <w:b/>
          <w:bCs/>
          <w:rtl/>
        </w:rPr>
        <w:t xml:space="preserve">في مصر، يذكر الموقع الرسمي أن </w:t>
      </w:r>
      <w:r w:rsidRPr="008D10DA">
        <w:rPr>
          <w:rStyle w:val="Strong"/>
          <w:rtl/>
        </w:rPr>
        <w:t>الاتحاد المصري للبادل تأسس رسميًا في 13 مارس 2022</w:t>
      </w:r>
      <w:r w:rsidRPr="008D10DA">
        <w:rPr>
          <w:b/>
          <w:bCs/>
          <w:rtl/>
        </w:rPr>
        <w:t xml:space="preserve"> تحت رعاية وزارة الشباب والرياضة، كما تعرض</w:t>
      </w:r>
      <w:r w:rsidRPr="008D10DA">
        <w:rPr>
          <w:b/>
          <w:bCs/>
        </w:rPr>
        <w:t xml:space="preserve"> FIP </w:t>
      </w:r>
      <w:r w:rsidRPr="008D10DA">
        <w:rPr>
          <w:b/>
          <w:bCs/>
          <w:rtl/>
        </w:rPr>
        <w:t xml:space="preserve">صفحة الاتحاد المصري بوصفه اتحادًا وطنيًا معترفًا به. وتؤكد الوزارة في أخبار 2025 انخراطها المباشر في ترتيبات البطولات الدولية للبادل، بل واستضافة بطولة عالمية في </w:t>
      </w:r>
      <w:r w:rsidRPr="008D10DA">
        <w:rPr>
          <w:rStyle w:val="Strong"/>
          <w:rtl/>
        </w:rPr>
        <w:t>نيو جيزة</w:t>
      </w:r>
      <w:r w:rsidRPr="008D10DA">
        <w:rPr>
          <w:b/>
          <w:bCs/>
          <w:rtl/>
        </w:rPr>
        <w:t xml:space="preserve"> خلال أكتوبر 2025</w:t>
      </w:r>
      <w:r w:rsidRPr="008D10DA">
        <w:rPr>
          <w:b/>
          <w:bCs/>
        </w:rPr>
        <w:t xml:space="preserve">. </w:t>
      </w:r>
    </w:p>
    <w:p w:rsidR="008D10DA" w:rsidRPr="008D10DA" w:rsidRDefault="008D10DA" w:rsidP="008D10DA">
      <w:pPr>
        <w:pStyle w:val="NormalWeb"/>
        <w:bidi/>
        <w:rPr>
          <w:b/>
          <w:bCs/>
        </w:rPr>
      </w:pPr>
      <w:r w:rsidRPr="008D10DA">
        <w:rPr>
          <w:b/>
          <w:bCs/>
          <w:rtl/>
        </w:rPr>
        <w:t xml:space="preserve">اللافت في مصر أن البادل لا يُقدَّم فقط كلعبة ترفيهية، بل كرياضة لها </w:t>
      </w:r>
      <w:r w:rsidRPr="008D10DA">
        <w:rPr>
          <w:rStyle w:val="Strong"/>
          <w:rtl/>
        </w:rPr>
        <w:t>تصنيف ورانكينج وبرامج ناشئين ودورات تدريب مدربين</w:t>
      </w:r>
      <w:r w:rsidRPr="008D10DA">
        <w:rPr>
          <w:b/>
          <w:bCs/>
          <w:rtl/>
        </w:rPr>
        <w:t xml:space="preserve"> على الموقع الرسمي للاتحاد المصري. هذا يعني أن الخطاب المصري حول البادل تجاوز مرحلة “الموضة” إلى بناء مؤسسة تنافسية</w:t>
      </w:r>
      <w:r w:rsidRPr="008D10DA">
        <w:rPr>
          <w:b/>
          <w:bCs/>
        </w:rPr>
        <w:t xml:space="preserve">. </w:t>
      </w:r>
    </w:p>
    <w:p w:rsidR="008D10DA" w:rsidRPr="008D10DA" w:rsidRDefault="008D10DA" w:rsidP="008D10DA">
      <w:pPr>
        <w:pStyle w:val="Heading2"/>
        <w:bidi/>
      </w:pPr>
      <w:r w:rsidRPr="008D10DA">
        <w:t xml:space="preserve">11) </w:t>
      </w:r>
      <w:r w:rsidRPr="008D10DA">
        <w:rPr>
          <w:rtl/>
        </w:rPr>
        <w:t>الرياضة البارالمبية في مصر</w:t>
      </w:r>
    </w:p>
    <w:p w:rsidR="008D10DA" w:rsidRPr="008D10DA" w:rsidRDefault="008D10DA" w:rsidP="008D10DA">
      <w:pPr>
        <w:pStyle w:val="NormalWeb"/>
        <w:bidi/>
        <w:rPr>
          <w:b/>
          <w:bCs/>
        </w:rPr>
      </w:pPr>
      <w:r w:rsidRPr="008D10DA">
        <w:rPr>
          <w:b/>
          <w:bCs/>
          <w:rtl/>
        </w:rPr>
        <w:t xml:space="preserve">الرياضة البارالمبية في مصر لها بنية مؤسسية واضحة عبر </w:t>
      </w:r>
      <w:r w:rsidRPr="008D10DA">
        <w:rPr>
          <w:rStyle w:val="Strong"/>
          <w:rtl/>
        </w:rPr>
        <w:t>اللجنة البارالمبية المصرية</w:t>
      </w:r>
      <w:r w:rsidRPr="008D10DA">
        <w:rPr>
          <w:b/>
          <w:bCs/>
          <w:rtl/>
        </w:rPr>
        <w:t>، بينما تنشر اللجنة البارالمبية الدولية قائمة الرياضات البارالمبية وتصنيفاتها الخاصة بكل رياضة على مواقعها الرسمية. وتوضح</w:t>
      </w:r>
      <w:r w:rsidRPr="008D10DA">
        <w:rPr>
          <w:b/>
          <w:bCs/>
        </w:rPr>
        <w:t xml:space="preserve"> IPC </w:t>
      </w:r>
      <w:r w:rsidRPr="008D10DA">
        <w:rPr>
          <w:b/>
          <w:bCs/>
          <w:rtl/>
        </w:rPr>
        <w:t>أن التصنيف عنصر جوهري في الرياضة البارالمبية لأنه يحدد الأهلية وتجميع الرياضيين ضمن فئات عادلة للمنافسة</w:t>
      </w:r>
      <w:r w:rsidRPr="008D10DA">
        <w:rPr>
          <w:b/>
          <w:bCs/>
        </w:rPr>
        <w:t xml:space="preserve">. </w:t>
      </w:r>
    </w:p>
    <w:p w:rsidR="008D10DA" w:rsidRPr="008D10DA" w:rsidRDefault="008D10DA" w:rsidP="008D10DA">
      <w:pPr>
        <w:pStyle w:val="NormalWeb"/>
        <w:bidi/>
        <w:rPr>
          <w:b/>
          <w:bCs/>
        </w:rPr>
      </w:pPr>
      <w:r w:rsidRPr="008D10DA">
        <w:rPr>
          <w:b/>
          <w:bCs/>
          <w:rtl/>
        </w:rPr>
        <w:t xml:space="preserve">الموقع الرسمي للجنة البارالمبية المصرية يبرز نماذج نجاح مصرية قوية مثل </w:t>
      </w:r>
      <w:r w:rsidRPr="008D10DA">
        <w:rPr>
          <w:rStyle w:val="Strong"/>
          <w:rtl/>
        </w:rPr>
        <w:t>إبراهيم حمدتو</w:t>
      </w:r>
      <w:r w:rsidRPr="008D10DA">
        <w:rPr>
          <w:b/>
          <w:bCs/>
          <w:rtl/>
        </w:rPr>
        <w:t xml:space="preserve"> في </w:t>
      </w:r>
      <w:r w:rsidRPr="008D10DA">
        <w:rPr>
          <w:rStyle w:val="Strong"/>
        </w:rPr>
        <w:t>Para Table Tennis</w:t>
      </w:r>
      <w:r w:rsidRPr="008D10DA">
        <w:rPr>
          <w:b/>
          <w:bCs/>
          <w:rtl/>
        </w:rPr>
        <w:t>، و</w:t>
      </w:r>
      <w:r w:rsidRPr="008D10DA">
        <w:rPr>
          <w:rStyle w:val="Strong"/>
          <w:rtl/>
        </w:rPr>
        <w:t>فاطمة عمر</w:t>
      </w:r>
      <w:r w:rsidRPr="008D10DA">
        <w:rPr>
          <w:b/>
          <w:bCs/>
          <w:rtl/>
        </w:rPr>
        <w:t xml:space="preserve"> و</w:t>
      </w:r>
      <w:r w:rsidRPr="008D10DA">
        <w:rPr>
          <w:rStyle w:val="Strong"/>
          <w:rtl/>
        </w:rPr>
        <w:t>شريف عثمان</w:t>
      </w:r>
      <w:r w:rsidRPr="008D10DA">
        <w:rPr>
          <w:b/>
          <w:bCs/>
          <w:rtl/>
        </w:rPr>
        <w:t xml:space="preserve"> وغيرهما في </w:t>
      </w:r>
      <w:r w:rsidRPr="008D10DA">
        <w:rPr>
          <w:rStyle w:val="Strong"/>
        </w:rPr>
        <w:t>Para Powerlifting</w:t>
      </w:r>
      <w:r w:rsidRPr="008D10DA">
        <w:rPr>
          <w:b/>
          <w:bCs/>
          <w:rtl/>
        </w:rPr>
        <w:t>، كما يعرض قائمة اتحادات وفروع واسعة تشمل الفروسية، الكانوي والكياك، الدراجات، تنس الطاولة، الكرة الطائرة البارالمبية، الريشة الطائرة، القوس والسهم، واتحادات الإعاقات الذهنية والبصرية والشلل الدماغي. هذا مهم جدًا لأن الخطاب البارالمبي المصري ليس هامشيًا، بل متشعب ومؤسسي ومليء بسرديات الإنجاز</w:t>
      </w:r>
      <w:r w:rsidRPr="008D10DA">
        <w:rPr>
          <w:b/>
          <w:bCs/>
        </w:rPr>
        <w:t xml:space="preserve">. </w:t>
      </w:r>
    </w:p>
    <w:p w:rsidR="008D10DA" w:rsidRPr="008D10DA" w:rsidRDefault="008D10DA" w:rsidP="008D10DA">
      <w:pPr>
        <w:pStyle w:val="Heading2"/>
        <w:bidi/>
      </w:pPr>
      <w:r w:rsidRPr="008D10DA">
        <w:rPr>
          <w:rtl/>
        </w:rPr>
        <w:t>أين وصلنا في ملف مصر؟</w:t>
      </w:r>
    </w:p>
    <w:p w:rsidR="008D10DA" w:rsidRPr="008D10DA" w:rsidRDefault="008D10DA" w:rsidP="008D10DA">
      <w:pPr>
        <w:pStyle w:val="NormalWeb"/>
        <w:bidi/>
        <w:rPr>
          <w:b/>
          <w:bCs/>
        </w:rPr>
      </w:pPr>
      <w:r w:rsidRPr="008D10DA">
        <w:rPr>
          <w:b/>
          <w:bCs/>
          <w:rtl/>
        </w:rPr>
        <w:t xml:space="preserve">بهذا الجزء صار لدينا في مصر تغطية تأسيسية واسعة جدًا تشمل: الألعاب الجماعية الكبرى، ألعاب القتال، ألعاب المضرب، الرياضات المائية، رفع الأثقال، الرماية، القوس والسهم، الفروسية، الدراجات، الهوكي، الرجبي، الكانوي والكياك، البادل، والرياضة البارالمبية. أي أننا اقتربنا من </w:t>
      </w:r>
      <w:r w:rsidRPr="008D10DA">
        <w:rPr>
          <w:rStyle w:val="Strong"/>
          <w:rtl/>
        </w:rPr>
        <w:t>هيكل مصر الشامل</w:t>
      </w:r>
      <w:r w:rsidRPr="008D10DA">
        <w:rPr>
          <w:b/>
          <w:bCs/>
          <w:rtl/>
        </w:rPr>
        <w:t>، ولم يعد الناقص إلا التوسيع التفصيلي داخل كل لعبة نفسها</w:t>
      </w:r>
      <w:r w:rsidRPr="008D10DA">
        <w:rPr>
          <w:b/>
          <w:bCs/>
        </w:rPr>
        <w:t xml:space="preserve">: </w:t>
      </w:r>
      <w:r w:rsidRPr="008D10DA">
        <w:rPr>
          <w:rStyle w:val="Strong"/>
          <w:rtl/>
        </w:rPr>
        <w:t>القانون مادةً مادة، أدوات اللعبة، المقاسات، الأخطاء، التحكيم، البطولات المصرية، تاريخ الأبطال، والفروع الدقيقة داخل كل تخصص</w:t>
      </w:r>
      <w:r w:rsidRPr="008D10DA">
        <w:rPr>
          <w:b/>
          <w:bCs/>
        </w:rPr>
        <w:t xml:space="preserve">. </w:t>
      </w:r>
    </w:p>
    <w:p w:rsidR="008D10DA" w:rsidRPr="008D10DA" w:rsidRDefault="008D10DA" w:rsidP="008D10DA">
      <w:pPr>
        <w:pStyle w:val="NormalWeb"/>
        <w:bidi/>
        <w:rPr>
          <w:b/>
          <w:bCs/>
        </w:rPr>
      </w:pPr>
      <w:r w:rsidRPr="008D10DA">
        <w:rPr>
          <w:b/>
          <w:bCs/>
          <w:rtl/>
        </w:rPr>
        <w:t xml:space="preserve">الخطوة التالية المنطقية الآن ليست دولة جديدة مباشرة، بل </w:t>
      </w:r>
      <w:r w:rsidRPr="008D10DA">
        <w:rPr>
          <w:rStyle w:val="Strong"/>
          <w:rtl/>
        </w:rPr>
        <w:t>تفجير ملف مصر من الداخل لعبةً لعبة</w:t>
      </w:r>
      <w:r w:rsidRPr="008D10DA">
        <w:rPr>
          <w:b/>
          <w:bCs/>
        </w:rPr>
        <w:t xml:space="preserve">. </w:t>
      </w:r>
      <w:r w:rsidRPr="008D10DA">
        <w:rPr>
          <w:b/>
          <w:bCs/>
          <w:rtl/>
        </w:rPr>
        <w:t>والأفضل أن نبدأ من الألعاب الأكثر كثافة تاريخية وتنظيمية في مصر</w:t>
      </w:r>
      <w:r w:rsidRPr="008D10DA">
        <w:rPr>
          <w:b/>
          <w:bCs/>
        </w:rPr>
        <w:t xml:space="preserve">: </w:t>
      </w:r>
      <w:r w:rsidRPr="008D10DA">
        <w:rPr>
          <w:rStyle w:val="Strong"/>
          <w:rtl/>
        </w:rPr>
        <w:t>كرة القدم، رفع الأثقال، الإسكواش، السباحة/الرياضات المائية، وألعاب القوى</w:t>
      </w:r>
      <w:r w:rsidRPr="008D10DA">
        <w:rPr>
          <w:b/>
          <w:bCs/>
          <w:rtl/>
        </w:rPr>
        <w:t>، بحيث أحول كل لعبة منها إلى ملف مستقل شديد العمق</w:t>
      </w:r>
      <w:r w:rsidRPr="008D10DA">
        <w:rPr>
          <w:b/>
          <w:bCs/>
        </w:rPr>
        <w:t>.</w:t>
      </w:r>
    </w:p>
    <w:p w:rsidR="008D10DA" w:rsidRPr="008D10DA" w:rsidRDefault="008D10DA" w:rsidP="008D10DA">
      <w:pPr>
        <w:bidi/>
        <w:rPr>
          <w:b/>
          <w:bCs/>
        </w:rPr>
      </w:pPr>
      <w:r w:rsidRPr="008D10DA">
        <w:rPr>
          <w:b/>
          <w:bCs/>
          <w:rtl/>
        </w:rPr>
        <w:t>كمل</w:t>
      </w:r>
    </w:p>
    <w:p w:rsidR="008D10DA" w:rsidRPr="008D10DA" w:rsidRDefault="008D10DA" w:rsidP="008D10DA">
      <w:pPr>
        <w:pStyle w:val="NormalWeb"/>
        <w:bidi/>
        <w:rPr>
          <w:b/>
          <w:bCs/>
        </w:rPr>
      </w:pPr>
      <w:r w:rsidRPr="008D10DA">
        <w:rPr>
          <w:b/>
          <w:bCs/>
          <w:rtl/>
        </w:rPr>
        <w:lastRenderedPageBreak/>
        <w:t>سأحوّل الاستكمال الآن من “قائمة ألعاب” إلى “ملفات تفصيلية داخل كل لعبة”، وأبدأ بلعبتين لهما ثقل كبير في مصر</w:t>
      </w:r>
      <w:r w:rsidRPr="008D10DA">
        <w:rPr>
          <w:b/>
          <w:bCs/>
        </w:rPr>
        <w:t xml:space="preserve">: </w:t>
      </w:r>
      <w:r w:rsidRPr="008D10DA">
        <w:rPr>
          <w:rStyle w:val="Strong"/>
          <w:rtl/>
        </w:rPr>
        <w:t>كرة القدم</w:t>
      </w:r>
      <w:r w:rsidRPr="008D10DA">
        <w:rPr>
          <w:b/>
          <w:bCs/>
          <w:rtl/>
        </w:rPr>
        <w:t xml:space="preserve"> و</w:t>
      </w:r>
      <w:r w:rsidRPr="008D10DA">
        <w:rPr>
          <w:rStyle w:val="Strong"/>
          <w:rtl/>
        </w:rPr>
        <w:t>رفع الأثقال</w:t>
      </w:r>
      <w:r w:rsidRPr="008D10DA">
        <w:rPr>
          <w:b/>
          <w:bCs/>
          <w:rtl/>
        </w:rPr>
        <w:t>، بحيث يصير عندك نموذج عميق جدًا نكرر عليه بقية الألعاب</w:t>
      </w:r>
      <w:r w:rsidRPr="008D10DA">
        <w:rPr>
          <w:b/>
          <w:bCs/>
        </w:rPr>
        <w:t>.</w:t>
      </w:r>
    </w:p>
    <w:p w:rsidR="008D10DA" w:rsidRPr="008D10DA" w:rsidRDefault="008D10DA" w:rsidP="008D10DA">
      <w:pPr>
        <w:pStyle w:val="NormalWeb"/>
        <w:bidi/>
        <w:rPr>
          <w:b/>
          <w:bCs/>
        </w:rPr>
      </w:pPr>
      <w:r w:rsidRPr="008D10DA">
        <w:rPr>
          <w:b/>
          <w:bCs/>
          <w:rtl/>
        </w:rPr>
        <w:t>وصلت الآن إلى التفاصيل “داخل اللعبة” نفسها. عندي ما يكفي لكتابة ملفين عميقين جدًا</w:t>
      </w:r>
      <w:r w:rsidRPr="008D10DA">
        <w:rPr>
          <w:b/>
          <w:bCs/>
        </w:rPr>
        <w:t xml:space="preserve">: </w:t>
      </w:r>
      <w:r w:rsidRPr="008D10DA">
        <w:rPr>
          <w:rStyle w:val="Strong"/>
          <w:rtl/>
        </w:rPr>
        <w:t>كرة القدم في مصر</w:t>
      </w:r>
      <w:r w:rsidRPr="008D10DA">
        <w:rPr>
          <w:b/>
          <w:bCs/>
          <w:rtl/>
        </w:rPr>
        <w:t xml:space="preserve"> و</w:t>
      </w:r>
      <w:r w:rsidRPr="008D10DA">
        <w:rPr>
          <w:rStyle w:val="Strong"/>
          <w:rtl/>
        </w:rPr>
        <w:t>رفع الأثقال في مصر</w:t>
      </w:r>
      <w:r w:rsidRPr="008D10DA">
        <w:rPr>
          <w:b/>
          <w:bCs/>
          <w:rtl/>
        </w:rPr>
        <w:t>، مع أصل اللعبة، بنية القانون، مقاسات وأدوات أساسية، شكل البطولات المصرية، وما الذي يميز حضور مصر في كل واحدة</w:t>
      </w:r>
      <w:r w:rsidRPr="008D10DA">
        <w:rPr>
          <w:b/>
          <w:bCs/>
        </w:rPr>
        <w:t>.</w:t>
      </w:r>
    </w:p>
    <w:p w:rsidR="008D10DA" w:rsidRPr="008D10DA" w:rsidRDefault="008D10DA" w:rsidP="008D10DA">
      <w:pPr>
        <w:bidi/>
        <w:rPr>
          <w:b/>
          <w:bCs/>
        </w:rPr>
      </w:pPr>
      <w:r w:rsidRPr="008D10DA">
        <w:rPr>
          <w:b/>
          <w:bCs/>
        </w:rPr>
        <w:t>Thought for 2m 0s</w:t>
      </w:r>
    </w:p>
    <w:p w:rsidR="008D10DA" w:rsidRPr="008D10DA" w:rsidRDefault="008D10DA" w:rsidP="008D10DA">
      <w:pPr>
        <w:pStyle w:val="NormalWeb"/>
        <w:bidi/>
        <w:rPr>
          <w:b/>
          <w:bCs/>
        </w:rPr>
      </w:pPr>
      <w:r w:rsidRPr="008D10DA">
        <w:rPr>
          <w:b/>
          <w:bCs/>
          <w:rtl/>
        </w:rPr>
        <w:t xml:space="preserve">تمام، أكمل الآن </w:t>
      </w:r>
      <w:r w:rsidRPr="008D10DA">
        <w:rPr>
          <w:rStyle w:val="Strong"/>
          <w:rtl/>
        </w:rPr>
        <w:t>بالتفصيل داخل اللعبة نفسها</w:t>
      </w:r>
      <w:r w:rsidRPr="008D10DA">
        <w:rPr>
          <w:b/>
          <w:bCs/>
          <w:rtl/>
        </w:rPr>
        <w:t>، وأبدأ بلعبتين مهمتين جدًا في ملف مصر</w:t>
      </w:r>
      <w:r w:rsidRPr="008D10DA">
        <w:rPr>
          <w:b/>
          <w:bCs/>
        </w:rPr>
        <w:t xml:space="preserve">: </w:t>
      </w:r>
      <w:r w:rsidRPr="008D10DA">
        <w:rPr>
          <w:rStyle w:val="Strong"/>
          <w:rtl/>
        </w:rPr>
        <w:t>كرة القدم</w:t>
      </w:r>
      <w:r w:rsidRPr="008D10DA">
        <w:rPr>
          <w:b/>
          <w:bCs/>
          <w:rtl/>
        </w:rPr>
        <w:t xml:space="preserve"> و</w:t>
      </w:r>
      <w:r w:rsidRPr="008D10DA">
        <w:rPr>
          <w:rStyle w:val="Strong"/>
          <w:rtl/>
        </w:rPr>
        <w:t>رفع الأثقال</w:t>
      </w:r>
      <w:r w:rsidRPr="008D10DA">
        <w:rPr>
          <w:b/>
          <w:bCs/>
        </w:rPr>
        <w:t xml:space="preserve">. </w:t>
      </w:r>
      <w:r w:rsidRPr="008D10DA">
        <w:rPr>
          <w:b/>
          <w:bCs/>
          <w:rtl/>
        </w:rPr>
        <w:t>سأجعلهما نموذجًا ثابتًا نكرر عليه بقية الألعاب</w:t>
      </w:r>
      <w:r w:rsidRPr="008D10DA">
        <w:rPr>
          <w:b/>
          <w:bCs/>
        </w:rPr>
        <w:t>.</w:t>
      </w:r>
    </w:p>
    <w:p w:rsidR="008D10DA" w:rsidRPr="008D10DA" w:rsidRDefault="008D10DA" w:rsidP="008D10DA">
      <w:pPr>
        <w:pStyle w:val="Heading2"/>
        <w:bidi/>
      </w:pPr>
      <w:r w:rsidRPr="008D10DA">
        <w:rPr>
          <w:rtl/>
        </w:rPr>
        <w:t>أولًا: كرة القدم في مصر — ملف تفصيلي</w:t>
      </w:r>
    </w:p>
    <w:p w:rsidR="008D10DA" w:rsidRPr="008D10DA" w:rsidRDefault="008D10DA" w:rsidP="008D10DA">
      <w:pPr>
        <w:pStyle w:val="Heading3"/>
        <w:bidi/>
        <w:rPr>
          <w:b/>
          <w:bCs/>
        </w:rPr>
      </w:pPr>
      <w:r w:rsidRPr="008D10DA">
        <w:rPr>
          <w:b/>
          <w:bCs/>
        </w:rPr>
        <w:t xml:space="preserve">1) </w:t>
      </w:r>
      <w:r w:rsidRPr="008D10DA">
        <w:rPr>
          <w:b/>
          <w:bCs/>
          <w:rtl/>
        </w:rPr>
        <w:t>ما هي كرة القدم؟ ومتى بدأت؟</w:t>
      </w:r>
    </w:p>
    <w:p w:rsidR="008D10DA" w:rsidRPr="008D10DA" w:rsidRDefault="008D10DA" w:rsidP="008D10DA">
      <w:pPr>
        <w:pStyle w:val="NormalWeb"/>
        <w:bidi/>
        <w:rPr>
          <w:b/>
          <w:bCs/>
        </w:rPr>
      </w:pPr>
      <w:r w:rsidRPr="008D10DA">
        <w:rPr>
          <w:b/>
          <w:bCs/>
          <w:rtl/>
        </w:rPr>
        <w:t xml:space="preserve">كرة القدم الحديثة بصورتها القانونية الموحدة بدأت عندما وُضعت أول “قوانين عامة” للعبة في إنجلترا سنة </w:t>
      </w:r>
      <w:r w:rsidRPr="008D10DA">
        <w:rPr>
          <w:rStyle w:val="Strong"/>
        </w:rPr>
        <w:t>1863</w:t>
      </w:r>
      <w:r w:rsidRPr="008D10DA">
        <w:rPr>
          <w:b/>
          <w:bCs/>
          <w:rtl/>
        </w:rPr>
        <w:t xml:space="preserve">، ثم تأسس </w:t>
      </w:r>
      <w:r w:rsidRPr="008D10DA">
        <w:rPr>
          <w:rStyle w:val="Strong"/>
        </w:rPr>
        <w:t>IFAB</w:t>
      </w:r>
      <w:r w:rsidRPr="008D10DA">
        <w:rPr>
          <w:b/>
          <w:bCs/>
        </w:rPr>
        <w:t xml:space="preserve"> </w:t>
      </w:r>
      <w:r w:rsidRPr="008D10DA">
        <w:rPr>
          <w:b/>
          <w:bCs/>
          <w:rtl/>
        </w:rPr>
        <w:t xml:space="preserve">سنة </w:t>
      </w:r>
      <w:r w:rsidRPr="008D10DA">
        <w:rPr>
          <w:rStyle w:val="Strong"/>
        </w:rPr>
        <w:t>1886</w:t>
      </w:r>
      <w:r w:rsidRPr="008D10DA">
        <w:rPr>
          <w:b/>
          <w:bCs/>
        </w:rPr>
        <w:t xml:space="preserve"> </w:t>
      </w:r>
      <w:r w:rsidRPr="008D10DA">
        <w:rPr>
          <w:b/>
          <w:bCs/>
          <w:rtl/>
        </w:rPr>
        <w:t xml:space="preserve">بوصفه الجهة الحارسة لقوانين اللعبة، ثم انضمت </w:t>
      </w:r>
      <w:r w:rsidRPr="008D10DA">
        <w:rPr>
          <w:rStyle w:val="Strong"/>
        </w:rPr>
        <w:t>FIFA</w:t>
      </w:r>
      <w:r w:rsidRPr="008D10DA">
        <w:rPr>
          <w:b/>
          <w:bCs/>
        </w:rPr>
        <w:t xml:space="preserve"> </w:t>
      </w:r>
      <w:r w:rsidRPr="008D10DA">
        <w:rPr>
          <w:b/>
          <w:bCs/>
          <w:rtl/>
        </w:rPr>
        <w:t>إلى</w:t>
      </w:r>
      <w:r w:rsidRPr="008D10DA">
        <w:rPr>
          <w:b/>
          <w:bCs/>
        </w:rPr>
        <w:t xml:space="preserve"> IFAB </w:t>
      </w:r>
      <w:r w:rsidRPr="008D10DA">
        <w:rPr>
          <w:b/>
          <w:bCs/>
          <w:rtl/>
        </w:rPr>
        <w:t xml:space="preserve">سنة </w:t>
      </w:r>
      <w:r w:rsidRPr="008D10DA">
        <w:rPr>
          <w:rStyle w:val="Strong"/>
        </w:rPr>
        <w:t>1913</w:t>
      </w:r>
      <w:r w:rsidRPr="008D10DA">
        <w:rPr>
          <w:b/>
          <w:bCs/>
        </w:rPr>
        <w:t xml:space="preserve">. </w:t>
      </w:r>
      <w:r w:rsidRPr="008D10DA">
        <w:rPr>
          <w:b/>
          <w:bCs/>
          <w:rtl/>
        </w:rPr>
        <w:t xml:space="preserve">هذا يعني أن أصل اللعبة أقدم شعبيًا، لكن </w:t>
      </w:r>
      <w:r w:rsidRPr="008D10DA">
        <w:rPr>
          <w:rStyle w:val="Strong"/>
          <w:rtl/>
        </w:rPr>
        <w:t>شكلها الحديث المنظَّم</w:t>
      </w:r>
      <w:r w:rsidRPr="008D10DA">
        <w:rPr>
          <w:b/>
          <w:bCs/>
          <w:rtl/>
        </w:rPr>
        <w:t xml:space="preserve"> يبدأ فعليًا من هذا الإطار القانوني</w:t>
      </w:r>
      <w:r w:rsidRPr="008D10DA">
        <w:rPr>
          <w:b/>
          <w:bCs/>
        </w:rPr>
        <w:t xml:space="preserve">. </w:t>
      </w:r>
    </w:p>
    <w:p w:rsidR="008D10DA" w:rsidRPr="008D10DA" w:rsidRDefault="008D10DA" w:rsidP="008D10DA">
      <w:pPr>
        <w:pStyle w:val="Heading3"/>
        <w:bidi/>
        <w:rPr>
          <w:b/>
          <w:bCs/>
        </w:rPr>
      </w:pPr>
      <w:r w:rsidRPr="008D10DA">
        <w:rPr>
          <w:b/>
          <w:bCs/>
        </w:rPr>
        <w:t xml:space="preserve">2) </w:t>
      </w:r>
      <w:r w:rsidRPr="008D10DA">
        <w:rPr>
          <w:b/>
          <w:bCs/>
          <w:rtl/>
        </w:rPr>
        <w:t>من الذي يضع قانون كرة القدم اليوم؟</w:t>
      </w:r>
    </w:p>
    <w:p w:rsidR="008D10DA" w:rsidRPr="008D10DA" w:rsidRDefault="008D10DA" w:rsidP="008D10DA">
      <w:pPr>
        <w:pStyle w:val="NormalWeb"/>
        <w:bidi/>
        <w:rPr>
          <w:b/>
          <w:bCs/>
        </w:rPr>
      </w:pPr>
      <w:r w:rsidRPr="008D10DA">
        <w:rPr>
          <w:b/>
          <w:bCs/>
          <w:rtl/>
        </w:rPr>
        <w:t xml:space="preserve">الجهة الحاكمة لقانون كرة القدم هي </w:t>
      </w:r>
      <w:r w:rsidRPr="008D10DA">
        <w:rPr>
          <w:rStyle w:val="Strong"/>
        </w:rPr>
        <w:t>IFAB</w:t>
      </w:r>
      <w:r w:rsidRPr="008D10DA">
        <w:rPr>
          <w:b/>
          <w:bCs/>
          <w:rtl/>
        </w:rPr>
        <w:t xml:space="preserve">، وهي التي تنشر </w:t>
      </w:r>
      <w:r w:rsidRPr="008D10DA">
        <w:rPr>
          <w:rStyle w:val="Strong"/>
        </w:rPr>
        <w:t>Laws of the Game 2025/26</w:t>
      </w:r>
      <w:r w:rsidRPr="008D10DA">
        <w:rPr>
          <w:b/>
          <w:bCs/>
        </w:rPr>
        <w:t xml:space="preserve"> </w:t>
      </w:r>
      <w:r w:rsidRPr="008D10DA">
        <w:rPr>
          <w:b/>
          <w:bCs/>
          <w:rtl/>
        </w:rPr>
        <w:t>بوصفها المرجع الرسمي الحالي للقانون. أما الاتحادات الوطنية مثل الاتحاد المصري لكرة القدم فتدير المسابقات المحلية وتطبق القانون واللوائح داخل نطاقها</w:t>
      </w:r>
      <w:r w:rsidRPr="008D10DA">
        <w:rPr>
          <w:b/>
          <w:bCs/>
        </w:rPr>
        <w:t xml:space="preserve">. </w:t>
      </w:r>
    </w:p>
    <w:p w:rsidR="008D10DA" w:rsidRPr="008D10DA" w:rsidRDefault="008D10DA" w:rsidP="008D10DA">
      <w:pPr>
        <w:pStyle w:val="Heading3"/>
        <w:bidi/>
        <w:rPr>
          <w:b/>
          <w:bCs/>
        </w:rPr>
      </w:pPr>
      <w:r w:rsidRPr="008D10DA">
        <w:rPr>
          <w:b/>
          <w:bCs/>
        </w:rPr>
        <w:t xml:space="preserve">3) </w:t>
      </w:r>
      <w:r w:rsidRPr="008D10DA">
        <w:rPr>
          <w:b/>
          <w:bCs/>
          <w:rtl/>
        </w:rPr>
        <w:t>الملعب: المقاسات والحدود</w:t>
      </w:r>
    </w:p>
    <w:p w:rsidR="008D10DA" w:rsidRPr="008D10DA" w:rsidRDefault="008D10DA" w:rsidP="008D10DA">
      <w:pPr>
        <w:pStyle w:val="NormalWeb"/>
        <w:bidi/>
        <w:rPr>
          <w:b/>
          <w:bCs/>
        </w:rPr>
      </w:pPr>
      <w:r w:rsidRPr="008D10DA">
        <w:rPr>
          <w:b/>
          <w:bCs/>
          <w:rtl/>
        </w:rPr>
        <w:t xml:space="preserve">بحسب القانون الرسمي الحالي، طول الملعب في المباريات الدولية يكون من </w:t>
      </w:r>
      <w:r w:rsidRPr="008D10DA">
        <w:rPr>
          <w:rStyle w:val="Strong"/>
        </w:rPr>
        <w:t xml:space="preserve">100 </w:t>
      </w:r>
      <w:r w:rsidRPr="008D10DA">
        <w:rPr>
          <w:rStyle w:val="Strong"/>
          <w:rtl/>
        </w:rPr>
        <w:t>إلى 110 مترًا</w:t>
      </w:r>
      <w:r w:rsidRPr="008D10DA">
        <w:rPr>
          <w:b/>
          <w:bCs/>
          <w:rtl/>
        </w:rPr>
        <w:t xml:space="preserve">، والعرض من </w:t>
      </w:r>
      <w:r w:rsidRPr="008D10DA">
        <w:rPr>
          <w:rStyle w:val="Strong"/>
        </w:rPr>
        <w:t xml:space="preserve">64 </w:t>
      </w:r>
      <w:r w:rsidRPr="008D10DA">
        <w:rPr>
          <w:rStyle w:val="Strong"/>
          <w:rtl/>
        </w:rPr>
        <w:t>إلى 75 مترًا</w:t>
      </w:r>
      <w:r w:rsidRPr="008D10DA">
        <w:rPr>
          <w:b/>
          <w:bCs/>
        </w:rPr>
        <w:t xml:space="preserve">. </w:t>
      </w:r>
      <w:r w:rsidRPr="008D10DA">
        <w:rPr>
          <w:b/>
          <w:bCs/>
          <w:rtl/>
        </w:rPr>
        <w:t xml:space="preserve">كما أن منطقة المرمى تمتد </w:t>
      </w:r>
      <w:r w:rsidRPr="008D10DA">
        <w:rPr>
          <w:rStyle w:val="Strong"/>
        </w:rPr>
        <w:t xml:space="preserve">5.5 </w:t>
      </w:r>
      <w:r w:rsidRPr="008D10DA">
        <w:rPr>
          <w:rStyle w:val="Strong"/>
          <w:rtl/>
        </w:rPr>
        <w:t>متر</w:t>
      </w:r>
      <w:r w:rsidRPr="008D10DA">
        <w:rPr>
          <w:b/>
          <w:bCs/>
          <w:rtl/>
        </w:rPr>
        <w:t xml:space="preserve"> من داخل كل قائم، ومنطقة الجزاء تمتد </w:t>
      </w:r>
      <w:r w:rsidRPr="008D10DA">
        <w:rPr>
          <w:rStyle w:val="Strong"/>
        </w:rPr>
        <w:t xml:space="preserve">16.5 </w:t>
      </w:r>
      <w:r w:rsidRPr="008D10DA">
        <w:rPr>
          <w:rStyle w:val="Strong"/>
          <w:rtl/>
        </w:rPr>
        <w:t>متر</w:t>
      </w:r>
      <w:r w:rsidRPr="008D10DA">
        <w:rPr>
          <w:b/>
          <w:bCs/>
          <w:rtl/>
        </w:rPr>
        <w:t xml:space="preserve">، وتبعد علامة الجزاء </w:t>
      </w:r>
      <w:r w:rsidRPr="008D10DA">
        <w:rPr>
          <w:rStyle w:val="Strong"/>
        </w:rPr>
        <w:t xml:space="preserve">11 </w:t>
      </w:r>
      <w:r w:rsidRPr="008D10DA">
        <w:rPr>
          <w:rStyle w:val="Strong"/>
          <w:rtl/>
        </w:rPr>
        <w:t>مترًا</w:t>
      </w:r>
      <w:r w:rsidRPr="008D10DA">
        <w:rPr>
          <w:b/>
          <w:bCs/>
          <w:rtl/>
        </w:rPr>
        <w:t xml:space="preserve"> عن منتصف المرمى، بينما عرض المرمى </w:t>
      </w:r>
      <w:r w:rsidRPr="008D10DA">
        <w:rPr>
          <w:rStyle w:val="Strong"/>
        </w:rPr>
        <w:t xml:space="preserve">7.32 </w:t>
      </w:r>
      <w:r w:rsidRPr="008D10DA">
        <w:rPr>
          <w:rStyle w:val="Strong"/>
          <w:rtl/>
        </w:rPr>
        <w:t>متر</w:t>
      </w:r>
      <w:r w:rsidRPr="008D10DA">
        <w:rPr>
          <w:b/>
          <w:bCs/>
          <w:rtl/>
        </w:rPr>
        <w:t xml:space="preserve"> وارتفاعه </w:t>
      </w:r>
      <w:r w:rsidRPr="008D10DA">
        <w:rPr>
          <w:rStyle w:val="Strong"/>
        </w:rPr>
        <w:t xml:space="preserve">2.44 </w:t>
      </w:r>
      <w:r w:rsidRPr="008D10DA">
        <w:rPr>
          <w:rStyle w:val="Strong"/>
          <w:rtl/>
        </w:rPr>
        <w:t>متر</w:t>
      </w:r>
      <w:r w:rsidRPr="008D10DA">
        <w:rPr>
          <w:b/>
          <w:bCs/>
        </w:rPr>
        <w:t xml:space="preserve">. </w:t>
      </w:r>
      <w:r w:rsidRPr="008D10DA">
        <w:rPr>
          <w:b/>
          <w:bCs/>
          <w:rtl/>
        </w:rPr>
        <w:t>هذه المقاسات ليست تفاصيل ثانوية؛ بل هي أساس طريقة اللعب نفسها، لأن المساحة تحدد الإيقاع، والضغط، والتمركز، والدفاع، والهجوم</w:t>
      </w:r>
      <w:r w:rsidRPr="008D10DA">
        <w:rPr>
          <w:b/>
          <w:bCs/>
        </w:rPr>
        <w:t xml:space="preserve">. </w:t>
      </w:r>
    </w:p>
    <w:p w:rsidR="008D10DA" w:rsidRPr="008D10DA" w:rsidRDefault="008D10DA" w:rsidP="008D10DA">
      <w:pPr>
        <w:pStyle w:val="Heading3"/>
        <w:bidi/>
        <w:rPr>
          <w:b/>
          <w:bCs/>
        </w:rPr>
      </w:pPr>
      <w:r w:rsidRPr="008D10DA">
        <w:rPr>
          <w:b/>
          <w:bCs/>
        </w:rPr>
        <w:t xml:space="preserve">4) </w:t>
      </w:r>
      <w:r w:rsidRPr="008D10DA">
        <w:rPr>
          <w:b/>
          <w:bCs/>
          <w:rtl/>
        </w:rPr>
        <w:t>الكرة نفسها: مواصفاتها</w:t>
      </w:r>
    </w:p>
    <w:p w:rsidR="008D10DA" w:rsidRPr="008D10DA" w:rsidRDefault="008D10DA" w:rsidP="008D10DA">
      <w:pPr>
        <w:pStyle w:val="NormalWeb"/>
        <w:bidi/>
        <w:rPr>
          <w:b/>
          <w:bCs/>
        </w:rPr>
      </w:pPr>
      <w:r w:rsidRPr="008D10DA">
        <w:rPr>
          <w:b/>
          <w:bCs/>
          <w:rtl/>
        </w:rPr>
        <w:t>ينص قانون</w:t>
      </w:r>
      <w:r w:rsidRPr="008D10DA">
        <w:rPr>
          <w:b/>
          <w:bCs/>
        </w:rPr>
        <w:t xml:space="preserve"> IFAB </w:t>
      </w:r>
      <w:r w:rsidRPr="008D10DA">
        <w:rPr>
          <w:b/>
          <w:bCs/>
          <w:rtl/>
        </w:rPr>
        <w:t xml:space="preserve">على أن الكرة يجب أن تكون </w:t>
      </w:r>
      <w:r w:rsidRPr="008D10DA">
        <w:rPr>
          <w:rStyle w:val="Strong"/>
          <w:rtl/>
        </w:rPr>
        <w:t>كروية</w:t>
      </w:r>
      <w:r w:rsidRPr="008D10DA">
        <w:rPr>
          <w:b/>
          <w:bCs/>
          <w:rtl/>
        </w:rPr>
        <w:t xml:space="preserve">، ومن مادة مناسبة، ومحيطها بين </w:t>
      </w:r>
      <w:r w:rsidRPr="008D10DA">
        <w:rPr>
          <w:rStyle w:val="Strong"/>
        </w:rPr>
        <w:t xml:space="preserve">68 </w:t>
      </w:r>
      <w:r w:rsidRPr="008D10DA">
        <w:rPr>
          <w:rStyle w:val="Strong"/>
          <w:rtl/>
        </w:rPr>
        <w:t>و70 سم</w:t>
      </w:r>
      <w:r w:rsidRPr="008D10DA">
        <w:rPr>
          <w:b/>
          <w:bCs/>
          <w:rtl/>
        </w:rPr>
        <w:t xml:space="preserve">، ووزنها عند بداية المباراة بين </w:t>
      </w:r>
      <w:r w:rsidRPr="008D10DA">
        <w:rPr>
          <w:rStyle w:val="Strong"/>
        </w:rPr>
        <w:t xml:space="preserve">410 </w:t>
      </w:r>
      <w:r w:rsidRPr="008D10DA">
        <w:rPr>
          <w:rStyle w:val="Strong"/>
          <w:rtl/>
        </w:rPr>
        <w:t>و450 جرامًا</w:t>
      </w:r>
      <w:r w:rsidRPr="008D10DA">
        <w:rPr>
          <w:b/>
          <w:bCs/>
        </w:rPr>
        <w:t xml:space="preserve">. </w:t>
      </w:r>
      <w:r w:rsidRPr="008D10DA">
        <w:rPr>
          <w:b/>
          <w:bCs/>
          <w:rtl/>
        </w:rPr>
        <w:t>هذه المواصفات مهمة لأنها تؤثر في الارتداد والدقة والسرعة وطبيعة التسديدات والتمريرات</w:t>
      </w:r>
      <w:r w:rsidRPr="008D10DA">
        <w:rPr>
          <w:b/>
          <w:bCs/>
        </w:rPr>
        <w:t xml:space="preserve">. </w:t>
      </w:r>
    </w:p>
    <w:p w:rsidR="008D10DA" w:rsidRPr="008D10DA" w:rsidRDefault="008D10DA" w:rsidP="008D10DA">
      <w:pPr>
        <w:pStyle w:val="Heading3"/>
        <w:bidi/>
        <w:rPr>
          <w:b/>
          <w:bCs/>
        </w:rPr>
      </w:pPr>
      <w:r w:rsidRPr="008D10DA">
        <w:rPr>
          <w:b/>
          <w:bCs/>
        </w:rPr>
        <w:t xml:space="preserve">5) </w:t>
      </w:r>
      <w:r w:rsidRPr="008D10DA">
        <w:rPr>
          <w:b/>
          <w:bCs/>
          <w:rtl/>
        </w:rPr>
        <w:t>عدد اللاعبين والتبديلات</w:t>
      </w:r>
    </w:p>
    <w:p w:rsidR="008D10DA" w:rsidRPr="008D10DA" w:rsidRDefault="008D10DA" w:rsidP="008D10DA">
      <w:pPr>
        <w:pStyle w:val="NormalWeb"/>
        <w:bidi/>
        <w:rPr>
          <w:b/>
          <w:bCs/>
        </w:rPr>
      </w:pPr>
      <w:r w:rsidRPr="008D10DA">
        <w:rPr>
          <w:b/>
          <w:bCs/>
          <w:rtl/>
        </w:rPr>
        <w:t xml:space="preserve">المباراة تُلعب بين فريقين، ولكل فريق </w:t>
      </w:r>
      <w:r w:rsidRPr="008D10DA">
        <w:rPr>
          <w:rStyle w:val="Strong"/>
          <w:rtl/>
        </w:rPr>
        <w:t>حد أقصى 11 لاعبًا</w:t>
      </w:r>
      <w:r w:rsidRPr="008D10DA">
        <w:rPr>
          <w:b/>
          <w:bCs/>
          <w:rtl/>
        </w:rPr>
        <w:t xml:space="preserve">، ويجب أن يكون أحدهم حارس مرمى. كما لا يجوز أن تبدأ المباراة أو تستمر إذا صار أحد الفريقين أقل من </w:t>
      </w:r>
      <w:r w:rsidRPr="008D10DA">
        <w:rPr>
          <w:rStyle w:val="Strong"/>
        </w:rPr>
        <w:t xml:space="preserve">7 </w:t>
      </w:r>
      <w:r w:rsidRPr="008D10DA">
        <w:rPr>
          <w:rStyle w:val="Strong"/>
          <w:rtl/>
        </w:rPr>
        <w:t>لاعبين</w:t>
      </w:r>
      <w:r w:rsidRPr="008D10DA">
        <w:rPr>
          <w:b/>
          <w:bCs/>
        </w:rPr>
        <w:t xml:space="preserve">. </w:t>
      </w:r>
      <w:r w:rsidRPr="008D10DA">
        <w:rPr>
          <w:b/>
          <w:bCs/>
          <w:rtl/>
        </w:rPr>
        <w:t xml:space="preserve">وفي المسابقات الرسمية، يحدد المنظم عدد التبديلات حتى </w:t>
      </w:r>
      <w:r w:rsidRPr="008D10DA">
        <w:rPr>
          <w:rStyle w:val="Strong"/>
          <w:rtl/>
        </w:rPr>
        <w:t>خمسة</w:t>
      </w:r>
      <w:r w:rsidRPr="008D10DA">
        <w:rPr>
          <w:b/>
          <w:bCs/>
          <w:rtl/>
        </w:rPr>
        <w:t xml:space="preserve"> كحد أقصى في كثير من مسابقات القمة، مع </w:t>
      </w:r>
      <w:r w:rsidRPr="008D10DA">
        <w:rPr>
          <w:rStyle w:val="Strong"/>
          <w:rtl/>
        </w:rPr>
        <w:t>ثلاث فرص توقف</w:t>
      </w:r>
      <w:r w:rsidRPr="008D10DA">
        <w:rPr>
          <w:b/>
          <w:bCs/>
          <w:rtl/>
        </w:rPr>
        <w:t xml:space="preserve"> للتبديل أثناء اللعب، إضافة إلى إمكان التبديل بين الشوطين. كما تسمح القواعد بتسمية عدد من البدلاء قد يصل إلى </w:t>
      </w:r>
      <w:r w:rsidRPr="008D10DA">
        <w:rPr>
          <w:rStyle w:val="Strong"/>
        </w:rPr>
        <w:t>15</w:t>
      </w:r>
      <w:r w:rsidRPr="008D10DA">
        <w:rPr>
          <w:b/>
          <w:bCs/>
        </w:rPr>
        <w:t xml:space="preserve"> </w:t>
      </w:r>
      <w:r w:rsidRPr="008D10DA">
        <w:rPr>
          <w:b/>
          <w:bCs/>
          <w:rtl/>
        </w:rPr>
        <w:t>بحسب لائحة البطولة</w:t>
      </w:r>
      <w:r w:rsidRPr="008D10DA">
        <w:rPr>
          <w:b/>
          <w:bCs/>
        </w:rPr>
        <w:t xml:space="preserve">. </w:t>
      </w:r>
    </w:p>
    <w:p w:rsidR="008D10DA" w:rsidRPr="008D10DA" w:rsidRDefault="008D10DA" w:rsidP="008D10DA">
      <w:pPr>
        <w:pStyle w:val="Heading3"/>
        <w:bidi/>
        <w:rPr>
          <w:b/>
          <w:bCs/>
        </w:rPr>
      </w:pPr>
      <w:r w:rsidRPr="008D10DA">
        <w:rPr>
          <w:b/>
          <w:bCs/>
        </w:rPr>
        <w:lastRenderedPageBreak/>
        <w:t xml:space="preserve">6) </w:t>
      </w:r>
      <w:r w:rsidRPr="008D10DA">
        <w:rPr>
          <w:b/>
          <w:bCs/>
          <w:rtl/>
        </w:rPr>
        <w:t>زمن المباراة</w:t>
      </w:r>
    </w:p>
    <w:p w:rsidR="008D10DA" w:rsidRPr="008D10DA" w:rsidRDefault="008D10DA" w:rsidP="008D10DA">
      <w:pPr>
        <w:pStyle w:val="NormalWeb"/>
        <w:bidi/>
        <w:rPr>
          <w:b/>
          <w:bCs/>
        </w:rPr>
      </w:pPr>
      <w:r w:rsidRPr="008D10DA">
        <w:rPr>
          <w:b/>
          <w:bCs/>
          <w:rtl/>
        </w:rPr>
        <w:t xml:space="preserve">القانون الحالي ينص على أن المباراة تتكون من </w:t>
      </w:r>
      <w:r w:rsidRPr="008D10DA">
        <w:rPr>
          <w:rStyle w:val="Strong"/>
          <w:rtl/>
        </w:rPr>
        <w:t>شوطين متساويين، كل منهما 45 دقيقة</w:t>
      </w:r>
      <w:r w:rsidRPr="008D10DA">
        <w:rPr>
          <w:b/>
          <w:bCs/>
          <w:rtl/>
        </w:rPr>
        <w:t xml:space="preserve">، مع استراحة بين الشوطين لا تتجاوز </w:t>
      </w:r>
      <w:r w:rsidRPr="008D10DA">
        <w:rPr>
          <w:rStyle w:val="Strong"/>
        </w:rPr>
        <w:t xml:space="preserve">15 </w:t>
      </w:r>
      <w:r w:rsidRPr="008D10DA">
        <w:rPr>
          <w:rStyle w:val="Strong"/>
          <w:rtl/>
        </w:rPr>
        <w:t>دقيقة</w:t>
      </w:r>
      <w:r w:rsidRPr="008D10DA">
        <w:rPr>
          <w:b/>
          <w:bCs/>
        </w:rPr>
        <w:t xml:space="preserve">. </w:t>
      </w:r>
      <w:r w:rsidRPr="008D10DA">
        <w:rPr>
          <w:b/>
          <w:bCs/>
          <w:rtl/>
        </w:rPr>
        <w:t>ويضيف الحكم وقتًا بدل ضائع عن التبديلات، الإصابات، إهدار الوقت، العقوبات، احتفالات الأهداف، وتأخيرات مراجعات</w:t>
      </w:r>
      <w:r w:rsidRPr="008D10DA">
        <w:rPr>
          <w:b/>
          <w:bCs/>
        </w:rPr>
        <w:t xml:space="preserve"> VAR</w:t>
      </w:r>
      <w:r w:rsidRPr="008D10DA">
        <w:rPr>
          <w:b/>
          <w:bCs/>
          <w:rtl/>
        </w:rPr>
        <w:t>، وغير ذلك من أسباب توقف اللعب</w:t>
      </w:r>
      <w:r w:rsidRPr="008D10DA">
        <w:rPr>
          <w:b/>
          <w:bCs/>
        </w:rPr>
        <w:t xml:space="preserve">. </w:t>
      </w:r>
    </w:p>
    <w:p w:rsidR="008D10DA" w:rsidRPr="008D10DA" w:rsidRDefault="008D10DA" w:rsidP="008D10DA">
      <w:pPr>
        <w:pStyle w:val="Heading3"/>
        <w:bidi/>
        <w:rPr>
          <w:b/>
          <w:bCs/>
        </w:rPr>
      </w:pPr>
      <w:r w:rsidRPr="008D10DA">
        <w:rPr>
          <w:b/>
          <w:bCs/>
        </w:rPr>
        <w:t xml:space="preserve">7) </w:t>
      </w:r>
      <w:r w:rsidRPr="008D10DA">
        <w:rPr>
          <w:b/>
          <w:bCs/>
          <w:rtl/>
        </w:rPr>
        <w:t>الأهداف، الفوز، وطبيعة النتيجة</w:t>
      </w:r>
    </w:p>
    <w:p w:rsidR="008D10DA" w:rsidRPr="008D10DA" w:rsidRDefault="008D10DA" w:rsidP="008D10DA">
      <w:pPr>
        <w:pStyle w:val="NormalWeb"/>
        <w:bidi/>
        <w:rPr>
          <w:b/>
          <w:bCs/>
        </w:rPr>
      </w:pPr>
      <w:r w:rsidRPr="008D10DA">
        <w:rPr>
          <w:b/>
          <w:bCs/>
          <w:rtl/>
        </w:rPr>
        <w:t>القاعدة الجوهرية في كرة القدم هي أن الفريق الفائز هو من يسجل أهدافًا أكثر. وإذا تطلبت لائحة مسابقة ما حسمًا إضافيًا، فقد تلجأ إلى وقت إضافي أو ركلات ترجيح، لكن ذلك ليس جزءًا إلزاميًا من كل مباراة عادية؛ بل يرتبط بنظام البطولة. هذا يفسر لماذا تختلف نهايات المباريات بين الدوري والكأس</w:t>
      </w:r>
      <w:r w:rsidRPr="008D10DA">
        <w:rPr>
          <w:b/>
          <w:bCs/>
        </w:rPr>
        <w:t xml:space="preserve">. </w:t>
      </w:r>
    </w:p>
    <w:p w:rsidR="008D10DA" w:rsidRPr="008D10DA" w:rsidRDefault="008D10DA" w:rsidP="008D10DA">
      <w:pPr>
        <w:pStyle w:val="Heading3"/>
        <w:bidi/>
        <w:rPr>
          <w:b/>
          <w:bCs/>
        </w:rPr>
      </w:pPr>
      <w:r w:rsidRPr="008D10DA">
        <w:rPr>
          <w:b/>
          <w:bCs/>
        </w:rPr>
        <w:t xml:space="preserve">8) </w:t>
      </w:r>
      <w:r w:rsidRPr="008D10DA">
        <w:rPr>
          <w:b/>
          <w:bCs/>
          <w:rtl/>
        </w:rPr>
        <w:t>التسلل والمخالفات بإيجاز</w:t>
      </w:r>
    </w:p>
    <w:p w:rsidR="008D10DA" w:rsidRPr="008D10DA" w:rsidRDefault="008D10DA" w:rsidP="008D10DA">
      <w:pPr>
        <w:pStyle w:val="NormalWeb"/>
        <w:bidi/>
        <w:rPr>
          <w:b/>
          <w:bCs/>
        </w:rPr>
      </w:pPr>
      <w:r w:rsidRPr="008D10DA">
        <w:rPr>
          <w:b/>
          <w:bCs/>
          <w:rtl/>
        </w:rPr>
        <w:t xml:space="preserve">التسلل ليس مجرد “الوجود أمام المدافعين”، بل يتعلق بتمركز اللاعب لحظة لعب الكرة إليه، ثم </w:t>
      </w:r>
      <w:r w:rsidRPr="008D10DA">
        <w:rPr>
          <w:rStyle w:val="Strong"/>
          <w:rtl/>
        </w:rPr>
        <w:t>تدخله الفعلي في اللعب</w:t>
      </w:r>
      <w:r w:rsidRPr="008D10DA">
        <w:rPr>
          <w:b/>
          <w:bCs/>
          <w:rtl/>
        </w:rPr>
        <w:t xml:space="preserve"> أو تأثيره على الخصم أو استفادته من وضعه. أما الركلات الحرة، فالقانون يميز بين </w:t>
      </w:r>
      <w:r w:rsidRPr="008D10DA">
        <w:rPr>
          <w:rStyle w:val="Strong"/>
          <w:rtl/>
        </w:rPr>
        <w:t>مباشرة</w:t>
      </w:r>
      <w:r w:rsidRPr="008D10DA">
        <w:rPr>
          <w:b/>
          <w:bCs/>
          <w:rtl/>
        </w:rPr>
        <w:t xml:space="preserve"> يمكن أن يُسجل منها هدف مباشرة، و</w:t>
      </w:r>
      <w:r w:rsidRPr="008D10DA">
        <w:rPr>
          <w:rStyle w:val="Strong"/>
          <w:rtl/>
        </w:rPr>
        <w:t>غير مباشرة</w:t>
      </w:r>
      <w:r w:rsidRPr="008D10DA">
        <w:rPr>
          <w:b/>
          <w:bCs/>
          <w:rtl/>
        </w:rPr>
        <w:t xml:space="preserve"> لا يُحتسب منها هدف إلا إذا لمست لاعبًا آخر. هذه التفاصيل مهمة جدًا لأن جزءًا كبيرًا من فهم اللعبة في مصر جماهيريًا وإعلاميًا يدور حول التسلل، والأخطاء، والقرارات التحكيمية</w:t>
      </w:r>
      <w:r w:rsidRPr="008D10DA">
        <w:rPr>
          <w:b/>
          <w:bCs/>
        </w:rPr>
        <w:t xml:space="preserve">. </w:t>
      </w:r>
    </w:p>
    <w:p w:rsidR="008D10DA" w:rsidRPr="008D10DA" w:rsidRDefault="008D10DA" w:rsidP="008D10DA">
      <w:pPr>
        <w:pStyle w:val="Heading3"/>
        <w:bidi/>
        <w:rPr>
          <w:b/>
          <w:bCs/>
        </w:rPr>
      </w:pPr>
      <w:r w:rsidRPr="008D10DA">
        <w:rPr>
          <w:b/>
          <w:bCs/>
        </w:rPr>
        <w:t xml:space="preserve">9) </w:t>
      </w:r>
      <w:r w:rsidRPr="008D10DA">
        <w:rPr>
          <w:b/>
          <w:bCs/>
          <w:rtl/>
        </w:rPr>
        <w:t>كيف بدأت كرة القدم في مصر؟</w:t>
      </w:r>
    </w:p>
    <w:p w:rsidR="008D10DA" w:rsidRPr="008D10DA" w:rsidRDefault="008D10DA" w:rsidP="008D10DA">
      <w:pPr>
        <w:pStyle w:val="NormalWeb"/>
        <w:bidi/>
        <w:rPr>
          <w:b/>
          <w:bCs/>
        </w:rPr>
      </w:pPr>
      <w:r w:rsidRPr="008D10DA">
        <w:rPr>
          <w:b/>
          <w:bCs/>
          <w:rtl/>
        </w:rPr>
        <w:t xml:space="preserve">يذكر موقع الاتحاد المصري لكرة القدم أن هناك اجتماعًا مهمًا حضره ممثلون عن </w:t>
      </w:r>
      <w:r w:rsidRPr="008D10DA">
        <w:rPr>
          <w:rStyle w:val="Strong"/>
        </w:rPr>
        <w:t xml:space="preserve">50 </w:t>
      </w:r>
      <w:r w:rsidRPr="008D10DA">
        <w:rPr>
          <w:rStyle w:val="Strong"/>
          <w:rtl/>
        </w:rPr>
        <w:t>ناديًا</w:t>
      </w:r>
      <w:r w:rsidRPr="008D10DA">
        <w:rPr>
          <w:b/>
          <w:bCs/>
          <w:rtl/>
        </w:rPr>
        <w:t xml:space="preserve"> في سبتمبر </w:t>
      </w:r>
      <w:r w:rsidRPr="008D10DA">
        <w:rPr>
          <w:rStyle w:val="Strong"/>
        </w:rPr>
        <w:t>1916</w:t>
      </w:r>
      <w:r w:rsidRPr="008D10DA">
        <w:rPr>
          <w:b/>
          <w:bCs/>
          <w:rtl/>
        </w:rPr>
        <w:t xml:space="preserve">، واتُّفق بعدها على تأسيس أول اتحاد وطني لتنظيم مسابقة الكأس السلطانية سنة </w:t>
      </w:r>
      <w:r w:rsidRPr="008D10DA">
        <w:rPr>
          <w:rStyle w:val="Strong"/>
        </w:rPr>
        <w:t>1917</w:t>
      </w:r>
      <w:r w:rsidRPr="008D10DA">
        <w:rPr>
          <w:b/>
          <w:bCs/>
        </w:rPr>
        <w:t xml:space="preserve">. </w:t>
      </w:r>
      <w:r w:rsidRPr="008D10DA">
        <w:rPr>
          <w:b/>
          <w:bCs/>
          <w:rtl/>
        </w:rPr>
        <w:t xml:space="preserve">ثم، مع تصاعد الروح الوطنية بعد ثورة 1919، تكثفت جهود “تمصير” اللعبة، وأسفرت عن تأسيس </w:t>
      </w:r>
      <w:r w:rsidRPr="008D10DA">
        <w:rPr>
          <w:rStyle w:val="Strong"/>
          <w:rtl/>
        </w:rPr>
        <w:t>الاتحاد المصري لكرة القدم في 3 ديسمبر 1921</w:t>
      </w:r>
      <w:r w:rsidRPr="008D10DA">
        <w:rPr>
          <w:b/>
          <w:bCs/>
        </w:rPr>
        <w:t xml:space="preserve">. </w:t>
      </w:r>
      <w:r w:rsidRPr="008D10DA">
        <w:rPr>
          <w:b/>
          <w:bCs/>
          <w:rtl/>
        </w:rPr>
        <w:t>كما تؤكد صفحات</w:t>
      </w:r>
      <w:r w:rsidRPr="008D10DA">
        <w:rPr>
          <w:b/>
          <w:bCs/>
        </w:rPr>
        <w:t xml:space="preserve"> FIFA </w:t>
      </w:r>
      <w:r w:rsidRPr="008D10DA">
        <w:rPr>
          <w:b/>
          <w:bCs/>
          <w:rtl/>
        </w:rPr>
        <w:t>الخاصة بمصر أن الاتحاد المصري عضو في المنظومة الدولية لكرة القدم</w:t>
      </w:r>
      <w:r w:rsidRPr="008D10DA">
        <w:rPr>
          <w:b/>
          <w:bCs/>
        </w:rPr>
        <w:t xml:space="preserve">. </w:t>
      </w:r>
    </w:p>
    <w:p w:rsidR="008D10DA" w:rsidRPr="008D10DA" w:rsidRDefault="008D10DA" w:rsidP="008D10DA">
      <w:pPr>
        <w:pStyle w:val="Heading3"/>
        <w:bidi/>
        <w:rPr>
          <w:b/>
          <w:bCs/>
        </w:rPr>
      </w:pPr>
      <w:r w:rsidRPr="008D10DA">
        <w:rPr>
          <w:b/>
          <w:bCs/>
        </w:rPr>
        <w:t xml:space="preserve">10) </w:t>
      </w:r>
      <w:r w:rsidRPr="008D10DA">
        <w:rPr>
          <w:b/>
          <w:bCs/>
          <w:rtl/>
        </w:rPr>
        <w:t>لماذا تُعد كرة القدم اللعبة الأولى في مصر؟</w:t>
      </w:r>
    </w:p>
    <w:p w:rsidR="008D10DA" w:rsidRPr="008D10DA" w:rsidRDefault="008D10DA" w:rsidP="008D10DA">
      <w:pPr>
        <w:pStyle w:val="NormalWeb"/>
        <w:bidi/>
        <w:rPr>
          <w:b/>
          <w:bCs/>
        </w:rPr>
      </w:pPr>
      <w:r w:rsidRPr="008D10DA">
        <w:rPr>
          <w:b/>
          <w:bCs/>
          <w:rtl/>
        </w:rPr>
        <w:t xml:space="preserve">الموقع الرسمي للاتحاد المصري يعرض بنية واسعة جدًا تشمل </w:t>
      </w:r>
      <w:r w:rsidRPr="008D10DA">
        <w:rPr>
          <w:rStyle w:val="Strong"/>
          <w:rtl/>
        </w:rPr>
        <w:t>الأخبار، المنتخبات، اللوائح، الأندية، الحكام، بطولات متعددة، جداول مسابقات، دوري المحترفين، الدوري الممتاز، دوري الكرة النسائية، ودوري كرة الصالات</w:t>
      </w:r>
      <w:r w:rsidRPr="008D10DA">
        <w:rPr>
          <w:b/>
          <w:bCs/>
        </w:rPr>
        <w:t xml:space="preserve">. </w:t>
      </w:r>
      <w:r w:rsidRPr="008D10DA">
        <w:rPr>
          <w:b/>
          <w:bCs/>
          <w:rtl/>
        </w:rPr>
        <w:t xml:space="preserve">هذا الاتساع التنظيمي يوضح أن كرة القدم في مصر ليست مجرد لعبة شعبية، بل </w:t>
      </w:r>
      <w:r w:rsidRPr="008D10DA">
        <w:rPr>
          <w:rStyle w:val="Strong"/>
          <w:rtl/>
        </w:rPr>
        <w:t>منظومة مؤسساتية وإعلامية وقانونية متكاملة</w:t>
      </w:r>
      <w:r w:rsidRPr="008D10DA">
        <w:rPr>
          <w:b/>
          <w:bCs/>
          <w:rtl/>
        </w:rPr>
        <w:t xml:space="preserve"> أكثر من أي لعبة أخرى تقريبًا</w:t>
      </w:r>
      <w:r w:rsidRPr="008D10DA">
        <w:rPr>
          <w:b/>
          <w:bCs/>
        </w:rPr>
        <w:t xml:space="preserve">. </w:t>
      </w:r>
    </w:p>
    <w:p w:rsidR="008D10DA" w:rsidRPr="008D10DA" w:rsidRDefault="008D10DA" w:rsidP="008D10DA">
      <w:pPr>
        <w:pStyle w:val="Heading3"/>
        <w:bidi/>
        <w:rPr>
          <w:b/>
          <w:bCs/>
        </w:rPr>
      </w:pPr>
      <w:r w:rsidRPr="008D10DA">
        <w:rPr>
          <w:b/>
          <w:bCs/>
        </w:rPr>
        <w:t xml:space="preserve">11) </w:t>
      </w:r>
      <w:r w:rsidRPr="008D10DA">
        <w:rPr>
          <w:b/>
          <w:bCs/>
          <w:rtl/>
        </w:rPr>
        <w:t>البطولات الرئيسية داخل مصر</w:t>
      </w:r>
    </w:p>
    <w:p w:rsidR="008D10DA" w:rsidRPr="008D10DA" w:rsidRDefault="008D10DA" w:rsidP="008D10DA">
      <w:pPr>
        <w:pStyle w:val="NormalWeb"/>
        <w:bidi/>
        <w:rPr>
          <w:b/>
          <w:bCs/>
        </w:rPr>
      </w:pPr>
      <w:r w:rsidRPr="008D10DA">
        <w:rPr>
          <w:b/>
          <w:bCs/>
          <w:rtl/>
        </w:rPr>
        <w:t xml:space="preserve">من خلال صفحة البطولات الرسمية للاتحاد المصري تظهر مسابقات أساسية مثل </w:t>
      </w:r>
      <w:r w:rsidRPr="008D10DA">
        <w:rPr>
          <w:rStyle w:val="Strong"/>
          <w:rtl/>
        </w:rPr>
        <w:t>الدوري الممتاز (دوري القسم الأول)</w:t>
      </w:r>
      <w:r w:rsidRPr="008D10DA">
        <w:rPr>
          <w:b/>
          <w:bCs/>
          <w:rtl/>
        </w:rPr>
        <w:t xml:space="preserve">، </w:t>
      </w:r>
      <w:r w:rsidRPr="008D10DA">
        <w:rPr>
          <w:rStyle w:val="Strong"/>
          <w:rtl/>
        </w:rPr>
        <w:t>كأس مصر</w:t>
      </w:r>
      <w:r w:rsidRPr="008D10DA">
        <w:rPr>
          <w:b/>
          <w:bCs/>
          <w:rtl/>
        </w:rPr>
        <w:t xml:space="preserve">، </w:t>
      </w:r>
      <w:r w:rsidRPr="008D10DA">
        <w:rPr>
          <w:rStyle w:val="Strong"/>
          <w:rtl/>
        </w:rPr>
        <w:t>كأس السوبر المصري</w:t>
      </w:r>
      <w:r w:rsidRPr="008D10DA">
        <w:rPr>
          <w:b/>
          <w:bCs/>
          <w:rtl/>
        </w:rPr>
        <w:t xml:space="preserve">، </w:t>
      </w:r>
      <w:r w:rsidRPr="008D10DA">
        <w:rPr>
          <w:rStyle w:val="Strong"/>
          <w:rtl/>
        </w:rPr>
        <w:t>كأس عاصمة مصر</w:t>
      </w:r>
      <w:r w:rsidRPr="008D10DA">
        <w:rPr>
          <w:b/>
          <w:bCs/>
          <w:rtl/>
        </w:rPr>
        <w:t xml:space="preserve">، </w:t>
      </w:r>
      <w:r w:rsidRPr="008D10DA">
        <w:rPr>
          <w:rStyle w:val="Strong"/>
          <w:rtl/>
        </w:rPr>
        <w:t>دوري المحترفين</w:t>
      </w:r>
      <w:r w:rsidRPr="008D10DA">
        <w:rPr>
          <w:b/>
          <w:bCs/>
          <w:rtl/>
        </w:rPr>
        <w:t xml:space="preserve">، إلى جانب </w:t>
      </w:r>
      <w:r w:rsidRPr="008D10DA">
        <w:rPr>
          <w:rStyle w:val="Strong"/>
          <w:rtl/>
        </w:rPr>
        <w:t>دوري الكرة النسائية</w:t>
      </w:r>
      <w:r w:rsidRPr="008D10DA">
        <w:rPr>
          <w:b/>
          <w:bCs/>
          <w:rtl/>
        </w:rPr>
        <w:t xml:space="preserve"> و</w:t>
      </w:r>
      <w:r w:rsidRPr="008D10DA">
        <w:rPr>
          <w:rStyle w:val="Strong"/>
          <w:rtl/>
        </w:rPr>
        <w:t>دوري كرة الصالات</w:t>
      </w:r>
      <w:r w:rsidRPr="008D10DA">
        <w:rPr>
          <w:b/>
          <w:bCs/>
        </w:rPr>
        <w:t xml:space="preserve">. </w:t>
      </w:r>
      <w:r w:rsidRPr="008D10DA">
        <w:rPr>
          <w:b/>
          <w:bCs/>
          <w:rtl/>
        </w:rPr>
        <w:t xml:space="preserve">كما توضح صفحات الاتحاد أن كأس السوبر المصري انطلق سنة </w:t>
      </w:r>
      <w:r w:rsidRPr="008D10DA">
        <w:rPr>
          <w:rStyle w:val="Strong"/>
        </w:rPr>
        <w:t>2001</w:t>
      </w:r>
      <w:r w:rsidRPr="008D10DA">
        <w:rPr>
          <w:b/>
          <w:bCs/>
        </w:rPr>
        <w:t xml:space="preserve">. </w:t>
      </w:r>
      <w:r w:rsidRPr="008D10DA">
        <w:rPr>
          <w:b/>
          <w:bCs/>
          <w:rtl/>
        </w:rPr>
        <w:t>هذا يعني أن اللعبة في مصر لا تُدار فقط عبر بطولة أو اثنتين، بل عبر هرم مسابقات متنوع</w:t>
      </w:r>
      <w:r w:rsidRPr="008D10DA">
        <w:rPr>
          <w:b/>
          <w:bCs/>
        </w:rPr>
        <w:t xml:space="preserve">. </w:t>
      </w:r>
    </w:p>
    <w:p w:rsidR="008D10DA" w:rsidRPr="008D10DA" w:rsidRDefault="008D10DA" w:rsidP="008D10DA">
      <w:pPr>
        <w:pStyle w:val="Heading3"/>
        <w:bidi/>
        <w:rPr>
          <w:b/>
          <w:bCs/>
        </w:rPr>
      </w:pPr>
      <w:r w:rsidRPr="008D10DA">
        <w:rPr>
          <w:b/>
          <w:bCs/>
        </w:rPr>
        <w:t xml:space="preserve">12) </w:t>
      </w:r>
      <w:r w:rsidRPr="008D10DA">
        <w:rPr>
          <w:b/>
          <w:bCs/>
          <w:rtl/>
        </w:rPr>
        <w:t>حضور مصر دوليًا</w:t>
      </w:r>
    </w:p>
    <w:p w:rsidR="008D10DA" w:rsidRPr="008D10DA" w:rsidRDefault="008D10DA" w:rsidP="008D10DA">
      <w:pPr>
        <w:pStyle w:val="NormalWeb"/>
        <w:bidi/>
        <w:rPr>
          <w:b/>
          <w:bCs/>
        </w:rPr>
      </w:pPr>
      <w:r w:rsidRPr="008D10DA">
        <w:rPr>
          <w:b/>
          <w:bCs/>
          <w:rtl/>
        </w:rPr>
        <w:t>صفحة</w:t>
      </w:r>
      <w:r w:rsidRPr="008D10DA">
        <w:rPr>
          <w:b/>
          <w:bCs/>
        </w:rPr>
        <w:t xml:space="preserve"> FIFA </w:t>
      </w:r>
      <w:r w:rsidRPr="008D10DA">
        <w:rPr>
          <w:b/>
          <w:bCs/>
          <w:rtl/>
        </w:rPr>
        <w:t xml:space="preserve">الخاصة بمصر تذكر أن منتخب مصر شارك في </w:t>
      </w:r>
      <w:r w:rsidRPr="008D10DA">
        <w:rPr>
          <w:rStyle w:val="Strong"/>
          <w:rtl/>
        </w:rPr>
        <w:t>كأس العالم 3 مرات</w:t>
      </w:r>
      <w:r w:rsidRPr="008D10DA">
        <w:rPr>
          <w:b/>
          <w:bCs/>
          <w:rtl/>
        </w:rPr>
        <w:t xml:space="preserve">، وأن أفضل إنجاز كان الوصول إلى </w:t>
      </w:r>
      <w:r w:rsidRPr="008D10DA">
        <w:rPr>
          <w:rStyle w:val="Strong"/>
          <w:rtl/>
        </w:rPr>
        <w:t>دور الـ16 عام 1934</w:t>
      </w:r>
      <w:r w:rsidRPr="008D10DA">
        <w:rPr>
          <w:b/>
          <w:bCs/>
          <w:rtl/>
        </w:rPr>
        <w:t>، كما تسجل حضورًا متكررًا في تصفيات كأس العالم وبطولات عمرية مثل كأس العالم تحت 20 سنة. هذا يبين أن مكانة مصر في كرة القدم ليست محلية فقط، بل ممتدة تاريخيًا في الإطار الدولي أيضًا</w:t>
      </w:r>
      <w:r w:rsidRPr="008D10DA">
        <w:rPr>
          <w:b/>
          <w:bCs/>
        </w:rPr>
        <w:t xml:space="preserve">. </w:t>
      </w:r>
    </w:p>
    <w:p w:rsidR="008D10DA" w:rsidRPr="008D10DA" w:rsidRDefault="008D10DA" w:rsidP="008D10DA">
      <w:pPr>
        <w:pStyle w:val="Heading3"/>
        <w:bidi/>
        <w:rPr>
          <w:b/>
          <w:bCs/>
        </w:rPr>
      </w:pPr>
      <w:r w:rsidRPr="008D10DA">
        <w:rPr>
          <w:b/>
          <w:bCs/>
        </w:rPr>
        <w:lastRenderedPageBreak/>
        <w:t xml:space="preserve">13) </w:t>
      </w:r>
      <w:r w:rsidRPr="008D10DA">
        <w:rPr>
          <w:b/>
          <w:bCs/>
          <w:rtl/>
        </w:rPr>
        <w:t>مميزات كرة القدم</w:t>
      </w:r>
    </w:p>
    <w:p w:rsidR="008D10DA" w:rsidRPr="008D10DA" w:rsidRDefault="008D10DA" w:rsidP="008D10DA">
      <w:pPr>
        <w:pStyle w:val="NormalWeb"/>
        <w:bidi/>
        <w:rPr>
          <w:b/>
          <w:bCs/>
        </w:rPr>
      </w:pPr>
      <w:r w:rsidRPr="008D10DA">
        <w:rPr>
          <w:b/>
          <w:bCs/>
          <w:rtl/>
        </w:rPr>
        <w:t>أكبر مميزات كرة القدم في مصر أنها اللعبة الأوسع انتشارًا، والأكثر تنظيمًا، والأقوى في صناعة جمهور، وإعلام، وبطولات، ووظائف رياضية، وحراك شبابي. هذا الاستنتاج تدعمه البنية المؤسسية الكبيرة الظاهرة على موقع الاتحاد المصري، وتنوع مسابقاته، وحجم ارتباطه بـ</w:t>
      </w:r>
      <w:r w:rsidRPr="008D10DA">
        <w:rPr>
          <w:b/>
          <w:bCs/>
        </w:rPr>
        <w:t xml:space="preserve"> FIFA </w:t>
      </w:r>
      <w:r w:rsidRPr="008D10DA">
        <w:rPr>
          <w:b/>
          <w:bCs/>
          <w:rtl/>
        </w:rPr>
        <w:t>و</w:t>
      </w:r>
      <w:r w:rsidRPr="008D10DA">
        <w:rPr>
          <w:b/>
          <w:bCs/>
        </w:rPr>
        <w:t xml:space="preserve">CAF. </w:t>
      </w:r>
    </w:p>
    <w:p w:rsidR="008D10DA" w:rsidRPr="008D10DA" w:rsidRDefault="008D10DA" w:rsidP="008D10DA">
      <w:pPr>
        <w:pStyle w:val="Heading3"/>
        <w:bidi/>
        <w:rPr>
          <w:b/>
          <w:bCs/>
        </w:rPr>
      </w:pPr>
      <w:r w:rsidRPr="008D10DA">
        <w:rPr>
          <w:b/>
          <w:bCs/>
        </w:rPr>
        <w:t xml:space="preserve">14) </w:t>
      </w:r>
      <w:r w:rsidRPr="008D10DA">
        <w:rPr>
          <w:b/>
          <w:bCs/>
          <w:rtl/>
        </w:rPr>
        <w:t>عيوبها أو تحدياتها</w:t>
      </w:r>
    </w:p>
    <w:p w:rsidR="008D10DA" w:rsidRPr="008D10DA" w:rsidRDefault="008D10DA" w:rsidP="008D10DA">
      <w:pPr>
        <w:pStyle w:val="NormalWeb"/>
        <w:bidi/>
        <w:rPr>
          <w:b/>
          <w:bCs/>
        </w:rPr>
      </w:pPr>
      <w:r w:rsidRPr="008D10DA">
        <w:rPr>
          <w:b/>
          <w:bCs/>
          <w:rtl/>
        </w:rPr>
        <w:t xml:space="preserve">في المقابل، مركزية كرة القدم في مصر قد تؤدي إلى </w:t>
      </w:r>
      <w:r w:rsidRPr="008D10DA">
        <w:rPr>
          <w:rStyle w:val="Strong"/>
          <w:rtl/>
        </w:rPr>
        <w:t>سحب الضوء والتمويل والاهتمام الجماهيري والإعلامي</w:t>
      </w:r>
      <w:r w:rsidRPr="008D10DA">
        <w:rPr>
          <w:b/>
          <w:bCs/>
          <w:rtl/>
        </w:rPr>
        <w:t xml:space="preserve"> من رياضات أخرى. كما أن كثرة المسابقات والجدل التحكيمي والضغط الجماهيري تجعل الحديث عنها شديد الحساسية دائمًا. هذا استنتاج تحليلي تدعمه كثافة البنية الرسمية والإعلامية الخاصة بها مقارنة ببقية الألعاب</w:t>
      </w:r>
      <w:r w:rsidRPr="008D10DA">
        <w:rPr>
          <w:b/>
          <w:bCs/>
        </w:rPr>
        <w:t xml:space="preserve">. </w:t>
      </w:r>
    </w:p>
    <w:p w:rsidR="008D10DA" w:rsidRPr="008D10DA" w:rsidRDefault="008D10DA" w:rsidP="008D10DA">
      <w:pPr>
        <w:pStyle w:val="Heading3"/>
        <w:bidi/>
        <w:rPr>
          <w:b/>
          <w:bCs/>
        </w:rPr>
      </w:pPr>
      <w:r w:rsidRPr="008D10DA">
        <w:rPr>
          <w:b/>
          <w:bCs/>
        </w:rPr>
        <w:t xml:space="preserve">15) </w:t>
      </w:r>
      <w:r w:rsidRPr="008D10DA">
        <w:rPr>
          <w:b/>
          <w:bCs/>
          <w:rtl/>
        </w:rPr>
        <w:t>أهم المواقع تحت موضوع كرة القدم في مصر</w:t>
      </w:r>
    </w:p>
    <w:p w:rsidR="008D10DA" w:rsidRPr="008D10DA" w:rsidRDefault="008D10DA" w:rsidP="008D10DA">
      <w:pPr>
        <w:numPr>
          <w:ilvl w:val="0"/>
          <w:numId w:val="11"/>
        </w:numPr>
        <w:bidi/>
        <w:spacing w:before="100" w:beforeAutospacing="1" w:after="100" w:afterAutospacing="1" w:line="240" w:lineRule="auto"/>
        <w:rPr>
          <w:b/>
          <w:bCs/>
        </w:rPr>
      </w:pPr>
      <w:r w:rsidRPr="008D10DA">
        <w:rPr>
          <w:b/>
          <w:bCs/>
          <w:rtl/>
        </w:rPr>
        <w:t>الاتحاد المصري لكرة القدم: الأخبار، اللوائح، البطولات، الأندية، الحكام</w:t>
      </w:r>
      <w:r w:rsidRPr="008D10DA">
        <w:rPr>
          <w:b/>
          <w:bCs/>
        </w:rPr>
        <w:t xml:space="preserve">. </w:t>
      </w:r>
    </w:p>
    <w:p w:rsidR="008D10DA" w:rsidRPr="008D10DA" w:rsidRDefault="008D10DA" w:rsidP="008D10DA">
      <w:pPr>
        <w:numPr>
          <w:ilvl w:val="0"/>
          <w:numId w:val="11"/>
        </w:numPr>
        <w:bidi/>
        <w:spacing w:before="100" w:beforeAutospacing="1" w:after="100" w:afterAutospacing="1" w:line="240" w:lineRule="auto"/>
        <w:rPr>
          <w:b/>
          <w:bCs/>
        </w:rPr>
      </w:pPr>
      <w:r w:rsidRPr="008D10DA">
        <w:rPr>
          <w:b/>
          <w:bCs/>
          <w:rtl/>
        </w:rPr>
        <w:t>صفحة مصر على</w:t>
      </w:r>
      <w:r w:rsidRPr="008D10DA">
        <w:rPr>
          <w:b/>
          <w:bCs/>
        </w:rPr>
        <w:t xml:space="preserve"> FIFA: </w:t>
      </w:r>
      <w:r w:rsidRPr="008D10DA">
        <w:rPr>
          <w:b/>
          <w:bCs/>
          <w:rtl/>
        </w:rPr>
        <w:t>العضوية والحضور الدولي والمنتخبات</w:t>
      </w:r>
      <w:r w:rsidRPr="008D10DA">
        <w:rPr>
          <w:b/>
          <w:bCs/>
        </w:rPr>
        <w:t xml:space="preserve">. </w:t>
      </w:r>
    </w:p>
    <w:p w:rsidR="008D10DA" w:rsidRPr="008D10DA" w:rsidRDefault="008D10DA" w:rsidP="008D10DA">
      <w:pPr>
        <w:numPr>
          <w:ilvl w:val="0"/>
          <w:numId w:val="11"/>
        </w:numPr>
        <w:bidi/>
        <w:spacing w:before="100" w:beforeAutospacing="1" w:after="100" w:afterAutospacing="1" w:line="240" w:lineRule="auto"/>
        <w:rPr>
          <w:b/>
          <w:bCs/>
        </w:rPr>
      </w:pPr>
      <w:r w:rsidRPr="008D10DA">
        <w:rPr>
          <w:b/>
          <w:bCs/>
        </w:rPr>
        <w:t xml:space="preserve">IFAB: </w:t>
      </w:r>
      <w:r w:rsidRPr="008D10DA">
        <w:rPr>
          <w:b/>
          <w:bCs/>
          <w:rtl/>
        </w:rPr>
        <w:t>قانون اللعبة الرسمي الحالي</w:t>
      </w:r>
      <w:r w:rsidRPr="008D10DA">
        <w:rPr>
          <w:b/>
          <w:bCs/>
        </w:rPr>
        <w:t xml:space="preserve">. </w:t>
      </w:r>
    </w:p>
    <w:p w:rsidR="008D10DA" w:rsidRPr="008D10DA" w:rsidRDefault="008D10DA" w:rsidP="008D10DA">
      <w:pPr>
        <w:bidi/>
        <w:spacing w:after="0"/>
        <w:rPr>
          <w:b/>
          <w:bCs/>
        </w:rPr>
      </w:pPr>
      <w:r w:rsidRPr="008D10DA">
        <w:rPr>
          <w:b/>
          <w:bCs/>
        </w:rPr>
        <w:pict>
          <v:rect id="_x0000_i1029" style="width:0;height:1.5pt" o:hralign="center" o:hrstd="t" o:hr="t" fillcolor="#a0a0a0" stroked="f"/>
        </w:pict>
      </w:r>
    </w:p>
    <w:p w:rsidR="008D10DA" w:rsidRPr="008D10DA" w:rsidRDefault="008D10DA" w:rsidP="008D10DA">
      <w:pPr>
        <w:pStyle w:val="Heading2"/>
        <w:bidi/>
      </w:pPr>
      <w:r w:rsidRPr="008D10DA">
        <w:rPr>
          <w:rtl/>
        </w:rPr>
        <w:t>ثانيًا: رفع الأثقال في مصر — ملف تفصيلي</w:t>
      </w:r>
    </w:p>
    <w:p w:rsidR="008D10DA" w:rsidRPr="008D10DA" w:rsidRDefault="008D10DA" w:rsidP="008D10DA">
      <w:pPr>
        <w:pStyle w:val="Heading3"/>
        <w:bidi/>
        <w:rPr>
          <w:b/>
          <w:bCs/>
        </w:rPr>
      </w:pPr>
      <w:r w:rsidRPr="008D10DA">
        <w:rPr>
          <w:b/>
          <w:bCs/>
        </w:rPr>
        <w:t xml:space="preserve">1) </w:t>
      </w:r>
      <w:r w:rsidRPr="008D10DA">
        <w:rPr>
          <w:b/>
          <w:bCs/>
          <w:rtl/>
        </w:rPr>
        <w:t>ما هي رياضة رفع الأثقال؟</w:t>
      </w:r>
    </w:p>
    <w:p w:rsidR="008D10DA" w:rsidRPr="008D10DA" w:rsidRDefault="008D10DA" w:rsidP="008D10DA">
      <w:pPr>
        <w:pStyle w:val="NormalWeb"/>
        <w:bidi/>
        <w:rPr>
          <w:b/>
          <w:bCs/>
        </w:rPr>
      </w:pPr>
      <w:r w:rsidRPr="008D10DA">
        <w:rPr>
          <w:b/>
          <w:bCs/>
          <w:rtl/>
        </w:rPr>
        <w:t xml:space="preserve">رفع الأثقال الأولمبي الحديث يقوم حاليًا على </w:t>
      </w:r>
      <w:r w:rsidRPr="008D10DA">
        <w:rPr>
          <w:rStyle w:val="Strong"/>
          <w:rtl/>
        </w:rPr>
        <w:t>رفعتين فقط</w:t>
      </w:r>
      <w:r w:rsidRPr="008D10DA">
        <w:rPr>
          <w:b/>
          <w:bCs/>
        </w:rPr>
        <w:t xml:space="preserve">: </w:t>
      </w:r>
      <w:r w:rsidRPr="008D10DA">
        <w:rPr>
          <w:rStyle w:val="Strong"/>
          <w:rtl/>
        </w:rPr>
        <w:t>الخطف</w:t>
      </w:r>
      <w:r w:rsidRPr="008D10DA">
        <w:rPr>
          <w:rStyle w:val="Strong"/>
        </w:rPr>
        <w:t xml:space="preserve"> (Snatch)</w:t>
      </w:r>
      <w:r w:rsidRPr="008D10DA">
        <w:rPr>
          <w:b/>
          <w:bCs/>
        </w:rPr>
        <w:t xml:space="preserve"> </w:t>
      </w:r>
      <w:r w:rsidRPr="008D10DA">
        <w:rPr>
          <w:b/>
          <w:bCs/>
          <w:rtl/>
        </w:rPr>
        <w:t>و</w:t>
      </w:r>
      <w:r w:rsidRPr="008D10DA">
        <w:rPr>
          <w:rStyle w:val="Strong"/>
          <w:rtl/>
        </w:rPr>
        <w:t>النتر/الكلين آند جيرك</w:t>
      </w:r>
      <w:r w:rsidRPr="008D10DA">
        <w:rPr>
          <w:rStyle w:val="Strong"/>
        </w:rPr>
        <w:t xml:space="preserve"> (Clean &amp; Jerk)</w:t>
      </w:r>
      <w:r w:rsidRPr="008D10DA">
        <w:rPr>
          <w:b/>
          <w:bCs/>
        </w:rPr>
        <w:t xml:space="preserve">. </w:t>
      </w:r>
      <w:r w:rsidRPr="008D10DA">
        <w:rPr>
          <w:b/>
          <w:bCs/>
          <w:rtl/>
        </w:rPr>
        <w:t xml:space="preserve">الاتحاد الدولي يوضح أن اللاعب ينفذ حتى </w:t>
      </w:r>
      <w:r w:rsidRPr="008D10DA">
        <w:rPr>
          <w:rStyle w:val="Strong"/>
          <w:rtl/>
        </w:rPr>
        <w:t>ثلاث محاولات</w:t>
      </w:r>
      <w:r w:rsidRPr="008D10DA">
        <w:rPr>
          <w:b/>
          <w:bCs/>
          <w:rtl/>
        </w:rPr>
        <w:t xml:space="preserve"> في الخطف، ثم حتى </w:t>
      </w:r>
      <w:r w:rsidRPr="008D10DA">
        <w:rPr>
          <w:rStyle w:val="Strong"/>
          <w:rtl/>
        </w:rPr>
        <w:t>ثلاث محاولات</w:t>
      </w:r>
      <w:r w:rsidRPr="008D10DA">
        <w:rPr>
          <w:b/>
          <w:bCs/>
          <w:rtl/>
        </w:rPr>
        <w:t xml:space="preserve"> في النتر، ويُحتسب المجموع الأفضل للرفعتين. كما يذكر تاريخ</w:t>
      </w:r>
      <w:r w:rsidRPr="008D10DA">
        <w:rPr>
          <w:b/>
          <w:bCs/>
        </w:rPr>
        <w:t xml:space="preserve"> IWF </w:t>
      </w:r>
      <w:r w:rsidRPr="008D10DA">
        <w:rPr>
          <w:b/>
          <w:bCs/>
          <w:rtl/>
        </w:rPr>
        <w:t xml:space="preserve">أن المنافسات كانت قديمًا تضم رفعات أخرى، لكن منذ </w:t>
      </w:r>
      <w:r w:rsidRPr="008D10DA">
        <w:rPr>
          <w:rStyle w:val="Strong"/>
        </w:rPr>
        <w:t>1973</w:t>
      </w:r>
      <w:r w:rsidRPr="008D10DA">
        <w:rPr>
          <w:b/>
          <w:bCs/>
        </w:rPr>
        <w:t xml:space="preserve"> </w:t>
      </w:r>
      <w:r w:rsidRPr="008D10DA">
        <w:rPr>
          <w:b/>
          <w:bCs/>
          <w:rtl/>
        </w:rPr>
        <w:t>أُلغيت رفعة الضغط الثنائي، وصارت المنافسات تُقام على رفعتين فقط</w:t>
      </w:r>
      <w:r w:rsidRPr="008D10DA">
        <w:rPr>
          <w:b/>
          <w:bCs/>
        </w:rPr>
        <w:t xml:space="preserve">. </w:t>
      </w:r>
    </w:p>
    <w:p w:rsidR="008D10DA" w:rsidRPr="008D10DA" w:rsidRDefault="008D10DA" w:rsidP="008D10DA">
      <w:pPr>
        <w:pStyle w:val="Heading3"/>
        <w:bidi/>
        <w:rPr>
          <w:b/>
          <w:bCs/>
        </w:rPr>
      </w:pPr>
      <w:r w:rsidRPr="008D10DA">
        <w:rPr>
          <w:b/>
          <w:bCs/>
        </w:rPr>
        <w:t xml:space="preserve">2) </w:t>
      </w:r>
      <w:r w:rsidRPr="008D10DA">
        <w:rPr>
          <w:b/>
          <w:bCs/>
          <w:rtl/>
        </w:rPr>
        <w:t>النشأة الحديثة للعبة</w:t>
      </w:r>
    </w:p>
    <w:p w:rsidR="008D10DA" w:rsidRPr="008D10DA" w:rsidRDefault="008D10DA" w:rsidP="008D10DA">
      <w:pPr>
        <w:pStyle w:val="NormalWeb"/>
        <w:bidi/>
        <w:rPr>
          <w:b/>
          <w:bCs/>
        </w:rPr>
      </w:pPr>
      <w:r w:rsidRPr="008D10DA">
        <w:rPr>
          <w:b/>
          <w:bCs/>
          <w:rtl/>
        </w:rPr>
        <w:t xml:space="preserve">رفع الأثقال كان حاضرًا منذ </w:t>
      </w:r>
      <w:r w:rsidRPr="008D10DA">
        <w:rPr>
          <w:rStyle w:val="Strong"/>
          <w:rtl/>
        </w:rPr>
        <w:t>أول دورة أولمبية حديثة سنة 1896</w:t>
      </w:r>
      <w:r w:rsidRPr="008D10DA">
        <w:rPr>
          <w:b/>
          <w:bCs/>
          <w:rtl/>
        </w:rPr>
        <w:t xml:space="preserve">، وكان برنامج تلك الدورة يضم </w:t>
      </w:r>
      <w:r w:rsidRPr="008D10DA">
        <w:rPr>
          <w:rStyle w:val="Strong"/>
          <w:rtl/>
        </w:rPr>
        <w:t>الخطف بيد واحدة</w:t>
      </w:r>
      <w:r w:rsidRPr="008D10DA">
        <w:rPr>
          <w:b/>
          <w:bCs/>
          <w:rtl/>
        </w:rPr>
        <w:t xml:space="preserve"> و</w:t>
      </w:r>
      <w:r w:rsidRPr="008D10DA">
        <w:rPr>
          <w:rStyle w:val="Strong"/>
          <w:rtl/>
        </w:rPr>
        <w:t>النتر بكلتا اليدين</w:t>
      </w:r>
      <w:r w:rsidRPr="008D10DA">
        <w:rPr>
          <w:b/>
          <w:bCs/>
        </w:rPr>
        <w:t xml:space="preserve">. </w:t>
      </w:r>
      <w:r w:rsidRPr="008D10DA">
        <w:rPr>
          <w:b/>
          <w:bCs/>
          <w:rtl/>
        </w:rPr>
        <w:t xml:space="preserve">ثم تأسست الهيئة السابقة للاتحاد الدولي سنة </w:t>
      </w:r>
      <w:r w:rsidRPr="008D10DA">
        <w:rPr>
          <w:rStyle w:val="Strong"/>
        </w:rPr>
        <w:t>1905</w:t>
      </w:r>
      <w:r w:rsidRPr="008D10DA">
        <w:rPr>
          <w:b/>
          <w:bCs/>
          <w:rtl/>
        </w:rPr>
        <w:t>، وتطورت القواعد تدريجيًا حتى وصلت إلى النسخة الحديثة التي نعرفها اليوم. هذا يجعل رفع الأثقال من أقدم الرياضات الأولمبية المنظمة</w:t>
      </w:r>
      <w:r w:rsidRPr="008D10DA">
        <w:rPr>
          <w:b/>
          <w:bCs/>
        </w:rPr>
        <w:t xml:space="preserve">. </w:t>
      </w:r>
    </w:p>
    <w:p w:rsidR="008D10DA" w:rsidRPr="008D10DA" w:rsidRDefault="008D10DA" w:rsidP="008D10DA">
      <w:pPr>
        <w:pStyle w:val="Heading3"/>
        <w:bidi/>
        <w:rPr>
          <w:b/>
          <w:bCs/>
        </w:rPr>
      </w:pPr>
      <w:r w:rsidRPr="008D10DA">
        <w:rPr>
          <w:b/>
          <w:bCs/>
        </w:rPr>
        <w:t xml:space="preserve">3) </w:t>
      </w:r>
      <w:r w:rsidRPr="008D10DA">
        <w:rPr>
          <w:b/>
          <w:bCs/>
          <w:rtl/>
        </w:rPr>
        <w:t>من يضع القانون؟</w:t>
      </w:r>
    </w:p>
    <w:p w:rsidR="008D10DA" w:rsidRPr="008D10DA" w:rsidRDefault="008D10DA" w:rsidP="008D10DA">
      <w:pPr>
        <w:pStyle w:val="NormalWeb"/>
        <w:bidi/>
        <w:rPr>
          <w:b/>
          <w:bCs/>
        </w:rPr>
      </w:pPr>
      <w:r w:rsidRPr="008D10DA">
        <w:rPr>
          <w:b/>
          <w:bCs/>
          <w:rtl/>
        </w:rPr>
        <w:t xml:space="preserve">الجهة الحاكمة هي </w:t>
      </w:r>
      <w:r w:rsidRPr="008D10DA">
        <w:rPr>
          <w:rStyle w:val="Strong"/>
          <w:rtl/>
        </w:rPr>
        <w:t>الاتحاد الدولي لرفع الأثقال</w:t>
      </w:r>
      <w:r w:rsidRPr="008D10DA">
        <w:rPr>
          <w:rStyle w:val="Strong"/>
        </w:rPr>
        <w:t xml:space="preserve"> IWF</w:t>
      </w:r>
      <w:r w:rsidRPr="008D10DA">
        <w:rPr>
          <w:b/>
          <w:bCs/>
          <w:rtl/>
        </w:rPr>
        <w:t xml:space="preserve">، وهو الذي ينشر </w:t>
      </w:r>
      <w:r w:rsidRPr="008D10DA">
        <w:rPr>
          <w:rStyle w:val="Strong"/>
        </w:rPr>
        <w:t>Technical and Competition Rules &amp; Regulations (TCRR)</w:t>
      </w:r>
      <w:r w:rsidRPr="008D10DA">
        <w:rPr>
          <w:b/>
          <w:bCs/>
        </w:rPr>
        <w:t xml:space="preserve"> </w:t>
      </w:r>
      <w:r w:rsidRPr="008D10DA">
        <w:rPr>
          <w:b/>
          <w:bCs/>
          <w:rtl/>
        </w:rPr>
        <w:t>بوصفها الوثيقة الرسمية للقانون الفني والتنظيمي. وتوضح صفحة القواعد أن الاتحاد نشر النسخة المحدثة من القواعد مع ملحق تفسيري بعد تعديلات معتمدة</w:t>
      </w:r>
      <w:r w:rsidRPr="008D10DA">
        <w:rPr>
          <w:b/>
          <w:bCs/>
        </w:rPr>
        <w:t xml:space="preserve">. </w:t>
      </w:r>
    </w:p>
    <w:p w:rsidR="008D10DA" w:rsidRPr="008D10DA" w:rsidRDefault="008D10DA" w:rsidP="008D10DA">
      <w:pPr>
        <w:pStyle w:val="Heading3"/>
        <w:bidi/>
        <w:rPr>
          <w:b/>
          <w:bCs/>
        </w:rPr>
      </w:pPr>
      <w:r w:rsidRPr="008D10DA">
        <w:rPr>
          <w:b/>
          <w:bCs/>
        </w:rPr>
        <w:t xml:space="preserve">4) </w:t>
      </w:r>
      <w:r w:rsidRPr="008D10DA">
        <w:rPr>
          <w:b/>
          <w:bCs/>
          <w:rtl/>
        </w:rPr>
        <w:t>كيف تُنفذ رفعة الخطف؟</w:t>
      </w:r>
    </w:p>
    <w:p w:rsidR="008D10DA" w:rsidRPr="008D10DA" w:rsidRDefault="008D10DA" w:rsidP="008D10DA">
      <w:pPr>
        <w:pStyle w:val="NormalWeb"/>
        <w:bidi/>
        <w:rPr>
          <w:b/>
          <w:bCs/>
        </w:rPr>
      </w:pPr>
      <w:r w:rsidRPr="008D10DA">
        <w:rPr>
          <w:b/>
          <w:bCs/>
        </w:rPr>
        <w:t xml:space="preserve">IWF </w:t>
      </w:r>
      <w:r w:rsidRPr="008D10DA">
        <w:rPr>
          <w:b/>
          <w:bCs/>
          <w:rtl/>
        </w:rPr>
        <w:t xml:space="preserve">يصف الخطف بأنه رفعة “حركة </w:t>
      </w:r>
      <w:proofErr w:type="gramStart"/>
      <w:r w:rsidRPr="008D10DA">
        <w:rPr>
          <w:b/>
          <w:bCs/>
          <w:rtl/>
        </w:rPr>
        <w:t>واحدة”؛</w:t>
      </w:r>
      <w:proofErr w:type="gramEnd"/>
      <w:r w:rsidRPr="008D10DA">
        <w:rPr>
          <w:b/>
          <w:bCs/>
          <w:rtl/>
        </w:rPr>
        <w:t xml:space="preserve"> إذ يُسحب البار من الأرض إلى أعلى الرأس </w:t>
      </w:r>
      <w:r w:rsidRPr="008D10DA">
        <w:rPr>
          <w:rStyle w:val="Strong"/>
          <w:rtl/>
        </w:rPr>
        <w:t>في حركة متصلة واحدة</w:t>
      </w:r>
      <w:r w:rsidRPr="008D10DA">
        <w:rPr>
          <w:b/>
          <w:bCs/>
          <w:rtl/>
        </w:rPr>
        <w:t xml:space="preserve">، مع السماح بالهبوط في وضع القرفصاء أو الانقسام بالرجلين، ثم يجب تثبيت الوزن في وضع نهائي ساكن والذراعان والساقان </w:t>
      </w:r>
      <w:r w:rsidRPr="008D10DA">
        <w:rPr>
          <w:b/>
          <w:bCs/>
          <w:rtl/>
        </w:rPr>
        <w:lastRenderedPageBreak/>
        <w:t xml:space="preserve">ممدودتان. هذا يجعل الخطف رفعة تعتمد على </w:t>
      </w:r>
      <w:r w:rsidRPr="008D10DA">
        <w:rPr>
          <w:rStyle w:val="Strong"/>
          <w:rtl/>
        </w:rPr>
        <w:t>السرعة، والدقة، والتوقيت، والمرونة</w:t>
      </w:r>
      <w:r w:rsidRPr="008D10DA">
        <w:rPr>
          <w:b/>
          <w:bCs/>
          <w:rtl/>
        </w:rPr>
        <w:t xml:space="preserve"> أكثر من اعتمادها على القوة الخام وحدها</w:t>
      </w:r>
      <w:r w:rsidRPr="008D10DA">
        <w:rPr>
          <w:b/>
          <w:bCs/>
        </w:rPr>
        <w:t xml:space="preserve">. </w:t>
      </w:r>
    </w:p>
    <w:p w:rsidR="008D10DA" w:rsidRPr="008D10DA" w:rsidRDefault="008D10DA" w:rsidP="008D10DA">
      <w:pPr>
        <w:pStyle w:val="Heading3"/>
        <w:bidi/>
        <w:rPr>
          <w:b/>
          <w:bCs/>
        </w:rPr>
      </w:pPr>
      <w:r w:rsidRPr="008D10DA">
        <w:rPr>
          <w:b/>
          <w:bCs/>
        </w:rPr>
        <w:t xml:space="preserve">5) </w:t>
      </w:r>
      <w:r w:rsidRPr="008D10DA">
        <w:rPr>
          <w:b/>
          <w:bCs/>
          <w:rtl/>
        </w:rPr>
        <w:t>كيف تُنفذ رفعة النتر؟</w:t>
      </w:r>
    </w:p>
    <w:p w:rsidR="008D10DA" w:rsidRPr="008D10DA" w:rsidRDefault="008D10DA" w:rsidP="008D10DA">
      <w:pPr>
        <w:pStyle w:val="NormalWeb"/>
        <w:bidi/>
        <w:rPr>
          <w:b/>
          <w:bCs/>
        </w:rPr>
      </w:pPr>
      <w:r w:rsidRPr="008D10DA">
        <w:rPr>
          <w:b/>
          <w:bCs/>
          <w:rtl/>
        </w:rPr>
        <w:t xml:space="preserve">النتر يختلف عن الخطف لأنه يتم على </w:t>
      </w:r>
      <w:r w:rsidRPr="008D10DA">
        <w:rPr>
          <w:rStyle w:val="Strong"/>
          <w:rtl/>
        </w:rPr>
        <w:t>مرحلتين متتاليتين</w:t>
      </w:r>
      <w:r w:rsidRPr="008D10DA">
        <w:rPr>
          <w:b/>
          <w:bCs/>
        </w:rPr>
        <w:t xml:space="preserve">: </w:t>
      </w:r>
      <w:r w:rsidRPr="008D10DA">
        <w:rPr>
          <w:b/>
          <w:bCs/>
          <w:rtl/>
        </w:rPr>
        <w:t>أولًا “الكلين” حيث يُرفع البار إلى الكتفين، ثم “الجيرك” حيث يُدفع إلى أعلى الرأس. ويؤكد</w:t>
      </w:r>
      <w:r w:rsidRPr="008D10DA">
        <w:rPr>
          <w:b/>
          <w:bCs/>
        </w:rPr>
        <w:t xml:space="preserve"> IWF </w:t>
      </w:r>
      <w:r w:rsidRPr="008D10DA">
        <w:rPr>
          <w:b/>
          <w:bCs/>
          <w:rtl/>
        </w:rPr>
        <w:t>أن هذه البنية الثنائية تسمح عادةً برفع أوزان أكبر من الخطف، لكنها تتطلب دقة ميكانيكية عالية جدًا وتوافقًا بين الرجلين والذراعين والتنفس ووضع القدمين</w:t>
      </w:r>
      <w:r w:rsidRPr="008D10DA">
        <w:rPr>
          <w:b/>
          <w:bCs/>
        </w:rPr>
        <w:t xml:space="preserve">. </w:t>
      </w:r>
    </w:p>
    <w:p w:rsidR="008D10DA" w:rsidRPr="008D10DA" w:rsidRDefault="008D10DA" w:rsidP="008D10DA">
      <w:pPr>
        <w:pStyle w:val="Heading3"/>
        <w:bidi/>
        <w:rPr>
          <w:b/>
          <w:bCs/>
        </w:rPr>
      </w:pPr>
      <w:r w:rsidRPr="008D10DA">
        <w:rPr>
          <w:b/>
          <w:bCs/>
        </w:rPr>
        <w:t xml:space="preserve">6) </w:t>
      </w:r>
      <w:r w:rsidRPr="008D10DA">
        <w:rPr>
          <w:b/>
          <w:bCs/>
          <w:rtl/>
        </w:rPr>
        <w:t>الفئات الوزنية الحالية</w:t>
      </w:r>
    </w:p>
    <w:p w:rsidR="008D10DA" w:rsidRPr="008D10DA" w:rsidRDefault="008D10DA" w:rsidP="008D10DA">
      <w:pPr>
        <w:pStyle w:val="NormalWeb"/>
        <w:bidi/>
        <w:rPr>
          <w:b/>
          <w:bCs/>
        </w:rPr>
      </w:pPr>
      <w:r w:rsidRPr="008D10DA">
        <w:rPr>
          <w:b/>
          <w:bCs/>
          <w:rtl/>
        </w:rPr>
        <w:t>بعد تعديلات</w:t>
      </w:r>
      <w:r w:rsidRPr="008D10DA">
        <w:rPr>
          <w:b/>
          <w:bCs/>
        </w:rPr>
        <w:t xml:space="preserve"> IWF</w:t>
      </w:r>
      <w:r w:rsidRPr="008D10DA">
        <w:rPr>
          <w:b/>
          <w:bCs/>
          <w:rtl/>
        </w:rPr>
        <w:t xml:space="preserve">، دخلت فئات وزنية جديدة حيز التطبيق من </w:t>
      </w:r>
      <w:r w:rsidRPr="008D10DA">
        <w:rPr>
          <w:rStyle w:val="Strong"/>
        </w:rPr>
        <w:t xml:space="preserve">1 </w:t>
      </w:r>
      <w:r w:rsidRPr="008D10DA">
        <w:rPr>
          <w:rStyle w:val="Strong"/>
          <w:rtl/>
        </w:rPr>
        <w:t>يونيو 2025</w:t>
      </w:r>
      <w:r w:rsidRPr="008D10DA">
        <w:rPr>
          <w:b/>
          <w:bCs/>
        </w:rPr>
        <w:t xml:space="preserve">. </w:t>
      </w:r>
      <w:r w:rsidRPr="008D10DA">
        <w:rPr>
          <w:b/>
          <w:bCs/>
          <w:rtl/>
        </w:rPr>
        <w:t xml:space="preserve">للفئة </w:t>
      </w:r>
      <w:r w:rsidRPr="008D10DA">
        <w:rPr>
          <w:rStyle w:val="Strong"/>
        </w:rPr>
        <w:t>Senior/Junior</w:t>
      </w:r>
      <w:r w:rsidRPr="008D10DA">
        <w:rPr>
          <w:b/>
          <w:bCs/>
        </w:rPr>
        <w:t xml:space="preserve"> </w:t>
      </w:r>
      <w:r w:rsidRPr="008D10DA">
        <w:rPr>
          <w:b/>
          <w:bCs/>
          <w:rtl/>
        </w:rPr>
        <w:t>صارت فئات الرجال</w:t>
      </w:r>
      <w:r w:rsidRPr="008D10DA">
        <w:rPr>
          <w:b/>
          <w:bCs/>
        </w:rPr>
        <w:t xml:space="preserve">: </w:t>
      </w:r>
      <w:r w:rsidRPr="008D10DA">
        <w:rPr>
          <w:rStyle w:val="Strong"/>
        </w:rPr>
        <w:t>60</w:t>
      </w:r>
      <w:r w:rsidRPr="008D10DA">
        <w:rPr>
          <w:rStyle w:val="Strong"/>
          <w:rtl/>
        </w:rPr>
        <w:t xml:space="preserve">، 65، 71، 79، 88، 98، 110، </w:t>
      </w:r>
      <w:r w:rsidRPr="008D10DA">
        <w:rPr>
          <w:rStyle w:val="Strong"/>
        </w:rPr>
        <w:t xml:space="preserve">+110 </w:t>
      </w:r>
      <w:r w:rsidRPr="008D10DA">
        <w:rPr>
          <w:rStyle w:val="Strong"/>
          <w:rtl/>
        </w:rPr>
        <w:t>كجم</w:t>
      </w:r>
      <w:r w:rsidRPr="008D10DA">
        <w:rPr>
          <w:b/>
          <w:bCs/>
          <w:rtl/>
        </w:rPr>
        <w:t>، وفئات السيدات</w:t>
      </w:r>
      <w:r w:rsidRPr="008D10DA">
        <w:rPr>
          <w:b/>
          <w:bCs/>
        </w:rPr>
        <w:t xml:space="preserve">: </w:t>
      </w:r>
      <w:r w:rsidRPr="008D10DA">
        <w:rPr>
          <w:rStyle w:val="Strong"/>
        </w:rPr>
        <w:t>48</w:t>
      </w:r>
      <w:r w:rsidRPr="008D10DA">
        <w:rPr>
          <w:rStyle w:val="Strong"/>
          <w:rtl/>
        </w:rPr>
        <w:t xml:space="preserve">، 53، 58، 63، 69، 77، 86، </w:t>
      </w:r>
      <w:r w:rsidRPr="008D10DA">
        <w:rPr>
          <w:rStyle w:val="Strong"/>
        </w:rPr>
        <w:t xml:space="preserve">+86 </w:t>
      </w:r>
      <w:r w:rsidRPr="008D10DA">
        <w:rPr>
          <w:rStyle w:val="Strong"/>
          <w:rtl/>
        </w:rPr>
        <w:t>كجم</w:t>
      </w:r>
      <w:r w:rsidRPr="008D10DA">
        <w:rPr>
          <w:b/>
          <w:bCs/>
        </w:rPr>
        <w:t xml:space="preserve">. </w:t>
      </w:r>
      <w:r w:rsidRPr="008D10DA">
        <w:rPr>
          <w:b/>
          <w:bCs/>
          <w:rtl/>
        </w:rPr>
        <w:t>كما يوضح</w:t>
      </w:r>
      <w:r w:rsidRPr="008D10DA">
        <w:rPr>
          <w:b/>
          <w:bCs/>
        </w:rPr>
        <w:t xml:space="preserve"> IWF </w:t>
      </w:r>
      <w:r w:rsidRPr="008D10DA">
        <w:rPr>
          <w:b/>
          <w:bCs/>
          <w:rtl/>
        </w:rPr>
        <w:t>أن هناك تقسيمًا عمريًا معترفًا به</w:t>
      </w:r>
      <w:r w:rsidRPr="008D10DA">
        <w:rPr>
          <w:b/>
          <w:bCs/>
        </w:rPr>
        <w:t xml:space="preserve">: </w:t>
      </w:r>
      <w:r w:rsidRPr="008D10DA">
        <w:rPr>
          <w:rStyle w:val="Strong"/>
        </w:rPr>
        <w:t xml:space="preserve">Youth </w:t>
      </w:r>
      <w:r w:rsidRPr="008D10DA">
        <w:rPr>
          <w:rStyle w:val="Strong"/>
          <w:rtl/>
        </w:rPr>
        <w:t xml:space="preserve">من 13 إلى 17 عامًا، </w:t>
      </w:r>
      <w:r w:rsidRPr="008D10DA">
        <w:rPr>
          <w:rStyle w:val="Strong"/>
        </w:rPr>
        <w:t xml:space="preserve">Junior </w:t>
      </w:r>
      <w:r w:rsidRPr="008D10DA">
        <w:rPr>
          <w:rStyle w:val="Strong"/>
          <w:rtl/>
        </w:rPr>
        <w:t xml:space="preserve">من 15 إلى 20 عامًا، </w:t>
      </w:r>
      <w:r w:rsidRPr="008D10DA">
        <w:rPr>
          <w:rStyle w:val="Strong"/>
        </w:rPr>
        <w:t xml:space="preserve">Senior </w:t>
      </w:r>
      <w:r w:rsidRPr="008D10DA">
        <w:rPr>
          <w:rStyle w:val="Strong"/>
          <w:rtl/>
        </w:rPr>
        <w:t>من 15 عامًا فأكثر</w:t>
      </w:r>
      <w:r w:rsidRPr="008D10DA">
        <w:rPr>
          <w:b/>
          <w:bCs/>
        </w:rPr>
        <w:t xml:space="preserve">. </w:t>
      </w:r>
    </w:p>
    <w:p w:rsidR="008D10DA" w:rsidRPr="008D10DA" w:rsidRDefault="008D10DA" w:rsidP="008D10DA">
      <w:pPr>
        <w:pStyle w:val="Heading3"/>
        <w:bidi/>
        <w:rPr>
          <w:b/>
          <w:bCs/>
        </w:rPr>
      </w:pPr>
      <w:r w:rsidRPr="008D10DA">
        <w:rPr>
          <w:b/>
          <w:bCs/>
        </w:rPr>
        <w:t xml:space="preserve">7) </w:t>
      </w:r>
      <w:r w:rsidRPr="008D10DA">
        <w:rPr>
          <w:b/>
          <w:bCs/>
          <w:rtl/>
        </w:rPr>
        <w:t>لماذا تُعد هذه اللعبة شديدة الصرامة؟</w:t>
      </w:r>
    </w:p>
    <w:p w:rsidR="008D10DA" w:rsidRPr="008D10DA" w:rsidRDefault="008D10DA" w:rsidP="008D10DA">
      <w:pPr>
        <w:pStyle w:val="NormalWeb"/>
        <w:bidi/>
        <w:rPr>
          <w:b/>
          <w:bCs/>
        </w:rPr>
      </w:pPr>
      <w:r w:rsidRPr="008D10DA">
        <w:rPr>
          <w:b/>
          <w:bCs/>
          <w:rtl/>
        </w:rPr>
        <w:t>لوائح</w:t>
      </w:r>
      <w:r w:rsidRPr="008D10DA">
        <w:rPr>
          <w:b/>
          <w:bCs/>
        </w:rPr>
        <w:t xml:space="preserve"> IWF </w:t>
      </w:r>
      <w:r w:rsidRPr="008D10DA">
        <w:rPr>
          <w:b/>
          <w:bCs/>
          <w:rtl/>
        </w:rPr>
        <w:t xml:space="preserve">المحدثة لا تنظم فقط المحاولات والفئات، بل تشمل أيضًا تفاصيل مثل </w:t>
      </w:r>
      <w:r w:rsidRPr="008D10DA">
        <w:rPr>
          <w:rStyle w:val="Strong"/>
          <w:rtl/>
        </w:rPr>
        <w:t>قرارات لجنة التحكيم</w:t>
      </w:r>
      <w:r w:rsidRPr="008D10DA">
        <w:rPr>
          <w:b/>
          <w:bCs/>
          <w:rtl/>
        </w:rPr>
        <w:t>، و</w:t>
      </w:r>
      <w:r w:rsidRPr="008D10DA">
        <w:rPr>
          <w:rStyle w:val="Strong"/>
          <w:rtl/>
        </w:rPr>
        <w:t>التكنولوجيا المساعدة</w:t>
      </w:r>
      <w:r w:rsidRPr="008D10DA">
        <w:rPr>
          <w:b/>
          <w:bCs/>
          <w:rtl/>
        </w:rPr>
        <w:t>، و</w:t>
      </w:r>
      <w:r w:rsidRPr="008D10DA">
        <w:rPr>
          <w:rStyle w:val="Strong"/>
          <w:rtl/>
        </w:rPr>
        <w:t>قياسات بعض أجزاء البار</w:t>
      </w:r>
      <w:r w:rsidRPr="008D10DA">
        <w:rPr>
          <w:b/>
          <w:bCs/>
          <w:rtl/>
        </w:rPr>
        <w:t>، و</w:t>
      </w:r>
      <w:r w:rsidRPr="008D10DA">
        <w:rPr>
          <w:rStyle w:val="Strong"/>
          <w:rtl/>
        </w:rPr>
        <w:t>إجراءات الوزن الرسمي</w:t>
      </w:r>
      <w:r w:rsidRPr="008D10DA">
        <w:rPr>
          <w:b/>
          <w:bCs/>
          <w:rtl/>
        </w:rPr>
        <w:t xml:space="preserve"> قبل المنافسة. هذا يوضح أن رفع الأثقال لعبة تقنية محكومة بدقة تنظيمية عالية، وليست مجرد اختبار قوة بدنية</w:t>
      </w:r>
      <w:r w:rsidRPr="008D10DA">
        <w:rPr>
          <w:b/>
          <w:bCs/>
        </w:rPr>
        <w:t xml:space="preserve">. </w:t>
      </w:r>
    </w:p>
    <w:p w:rsidR="008D10DA" w:rsidRPr="008D10DA" w:rsidRDefault="008D10DA" w:rsidP="008D10DA">
      <w:pPr>
        <w:pStyle w:val="Heading3"/>
        <w:bidi/>
        <w:rPr>
          <w:b/>
          <w:bCs/>
        </w:rPr>
      </w:pPr>
      <w:r w:rsidRPr="008D10DA">
        <w:rPr>
          <w:b/>
          <w:bCs/>
        </w:rPr>
        <w:t xml:space="preserve">8) </w:t>
      </w:r>
      <w:r w:rsidRPr="008D10DA">
        <w:rPr>
          <w:b/>
          <w:bCs/>
          <w:rtl/>
        </w:rPr>
        <w:t>كيف بدأ حضور مصر في رفع الأثقال؟</w:t>
      </w:r>
    </w:p>
    <w:p w:rsidR="008D10DA" w:rsidRPr="008D10DA" w:rsidRDefault="008D10DA" w:rsidP="008D10DA">
      <w:pPr>
        <w:pStyle w:val="NormalWeb"/>
        <w:bidi/>
        <w:rPr>
          <w:b/>
          <w:bCs/>
        </w:rPr>
      </w:pPr>
      <w:r w:rsidRPr="008D10DA">
        <w:rPr>
          <w:b/>
          <w:bCs/>
          <w:rtl/>
        </w:rPr>
        <w:t>مصر لها وزن تاريخي ضخم جدًا في هذه اللعبة. ففي مادة تاريخية نشرها</w:t>
      </w:r>
      <w:r w:rsidRPr="008D10DA">
        <w:rPr>
          <w:b/>
          <w:bCs/>
        </w:rPr>
        <w:t xml:space="preserve"> IWF </w:t>
      </w:r>
      <w:r w:rsidRPr="008D10DA">
        <w:rPr>
          <w:b/>
          <w:bCs/>
          <w:rtl/>
        </w:rPr>
        <w:t xml:space="preserve">عام 2025، أوضح أن </w:t>
      </w:r>
      <w:r w:rsidRPr="008D10DA">
        <w:rPr>
          <w:rStyle w:val="Strong"/>
          <w:rtl/>
        </w:rPr>
        <w:t>الاتحاد المصري لرفع الأثقال كان أول اتحاد إفريقي ينضم إلى</w:t>
      </w:r>
      <w:r w:rsidRPr="008D10DA">
        <w:rPr>
          <w:rStyle w:val="Strong"/>
        </w:rPr>
        <w:t xml:space="preserve"> IWF </w:t>
      </w:r>
      <w:r w:rsidRPr="008D10DA">
        <w:rPr>
          <w:rStyle w:val="Strong"/>
          <w:rtl/>
        </w:rPr>
        <w:t>في 1930</w:t>
      </w:r>
      <w:r w:rsidRPr="008D10DA">
        <w:rPr>
          <w:b/>
          <w:bCs/>
          <w:rtl/>
        </w:rPr>
        <w:t xml:space="preserve">، وأن </w:t>
      </w:r>
      <w:r w:rsidRPr="008D10DA">
        <w:rPr>
          <w:rStyle w:val="Strong"/>
          <w:rtl/>
        </w:rPr>
        <w:t>السيد نصير</w:t>
      </w:r>
      <w:r w:rsidRPr="008D10DA">
        <w:rPr>
          <w:b/>
          <w:bCs/>
          <w:rtl/>
        </w:rPr>
        <w:t xml:space="preserve"> أحرز في أولمبياد أمستردام </w:t>
      </w:r>
      <w:r w:rsidRPr="008D10DA">
        <w:rPr>
          <w:rStyle w:val="Strong"/>
        </w:rPr>
        <w:t>1928</w:t>
      </w:r>
      <w:r w:rsidRPr="008D10DA">
        <w:rPr>
          <w:b/>
          <w:bCs/>
        </w:rPr>
        <w:t xml:space="preserve"> </w:t>
      </w:r>
      <w:r w:rsidRPr="008D10DA">
        <w:rPr>
          <w:b/>
          <w:bCs/>
          <w:rtl/>
        </w:rPr>
        <w:t xml:space="preserve">أول ذهبية أولمبية لمصر في كل الألعاب. وتذكر المادة نفسها أن رفع الأثقال هو </w:t>
      </w:r>
      <w:r w:rsidRPr="008D10DA">
        <w:rPr>
          <w:rStyle w:val="Strong"/>
          <w:rtl/>
        </w:rPr>
        <w:t>أكثر رياضة منحت مصر ميداليات أولمبية</w:t>
      </w:r>
      <w:r w:rsidRPr="008D10DA">
        <w:rPr>
          <w:b/>
          <w:bCs/>
          <w:rtl/>
        </w:rPr>
        <w:t xml:space="preserve"> ضمن تاريخها الأولمبي</w:t>
      </w:r>
      <w:r w:rsidRPr="008D10DA">
        <w:rPr>
          <w:b/>
          <w:bCs/>
        </w:rPr>
        <w:t xml:space="preserve">. </w:t>
      </w:r>
    </w:p>
    <w:p w:rsidR="008D10DA" w:rsidRPr="008D10DA" w:rsidRDefault="008D10DA" w:rsidP="008D10DA">
      <w:pPr>
        <w:pStyle w:val="Heading3"/>
        <w:bidi/>
        <w:rPr>
          <w:b/>
          <w:bCs/>
        </w:rPr>
      </w:pPr>
      <w:r w:rsidRPr="008D10DA">
        <w:rPr>
          <w:b/>
          <w:bCs/>
        </w:rPr>
        <w:t xml:space="preserve">9) </w:t>
      </w:r>
      <w:r w:rsidRPr="008D10DA">
        <w:rPr>
          <w:b/>
          <w:bCs/>
          <w:rtl/>
        </w:rPr>
        <w:t>لماذا تُعد مصر دولة كبيرة في رفع الأثقال؟</w:t>
      </w:r>
    </w:p>
    <w:p w:rsidR="008D10DA" w:rsidRPr="008D10DA" w:rsidRDefault="008D10DA" w:rsidP="008D10DA">
      <w:pPr>
        <w:pStyle w:val="NormalWeb"/>
        <w:bidi/>
        <w:rPr>
          <w:b/>
          <w:bCs/>
        </w:rPr>
      </w:pPr>
      <w:r w:rsidRPr="008D10DA">
        <w:rPr>
          <w:b/>
          <w:bCs/>
          <w:rtl/>
        </w:rPr>
        <w:t>المادة الرسمية نفسها من</w:t>
      </w:r>
      <w:r w:rsidRPr="008D10DA">
        <w:rPr>
          <w:b/>
          <w:bCs/>
        </w:rPr>
        <w:t xml:space="preserve"> IWF </w:t>
      </w:r>
      <w:r w:rsidRPr="008D10DA">
        <w:rPr>
          <w:b/>
          <w:bCs/>
          <w:rtl/>
        </w:rPr>
        <w:t xml:space="preserve">تذكر أن مصر حصلت عبر التاريخ الأولمبي على </w:t>
      </w:r>
      <w:r w:rsidRPr="008D10DA">
        <w:rPr>
          <w:rStyle w:val="Strong"/>
        </w:rPr>
        <w:t xml:space="preserve">15 </w:t>
      </w:r>
      <w:r w:rsidRPr="008D10DA">
        <w:rPr>
          <w:rStyle w:val="Strong"/>
          <w:rtl/>
        </w:rPr>
        <w:t>منصة تتويج</w:t>
      </w:r>
      <w:r w:rsidRPr="008D10DA">
        <w:rPr>
          <w:b/>
          <w:bCs/>
          <w:rtl/>
        </w:rPr>
        <w:t xml:space="preserve"> في رفع الأثقال، منها </w:t>
      </w:r>
      <w:r w:rsidRPr="008D10DA">
        <w:rPr>
          <w:rStyle w:val="Strong"/>
        </w:rPr>
        <w:t xml:space="preserve">5 </w:t>
      </w:r>
      <w:r w:rsidRPr="008D10DA">
        <w:rPr>
          <w:rStyle w:val="Strong"/>
          <w:rtl/>
        </w:rPr>
        <w:t>ذهبيات</w:t>
      </w:r>
      <w:r w:rsidRPr="008D10DA">
        <w:rPr>
          <w:b/>
          <w:bCs/>
          <w:rtl/>
        </w:rPr>
        <w:t xml:space="preserve">، وأنها </w:t>
      </w:r>
      <w:r w:rsidRPr="008D10DA">
        <w:rPr>
          <w:rStyle w:val="Strong"/>
          <w:rtl/>
        </w:rPr>
        <w:t>أنجح دولة إفريقية</w:t>
      </w:r>
      <w:r w:rsidRPr="008D10DA">
        <w:rPr>
          <w:b/>
          <w:bCs/>
          <w:rtl/>
        </w:rPr>
        <w:t xml:space="preserve"> في بطولات العالم من حيث عدد كبير من الميداليات. كما تذكر بوضوح أسماء بارزة مثل </w:t>
      </w:r>
      <w:r w:rsidRPr="008D10DA">
        <w:rPr>
          <w:rStyle w:val="Strong"/>
          <w:rtl/>
        </w:rPr>
        <w:t>أنور مصباح</w:t>
      </w:r>
      <w:r w:rsidRPr="008D10DA">
        <w:rPr>
          <w:b/>
          <w:bCs/>
          <w:rtl/>
        </w:rPr>
        <w:t xml:space="preserve"> و</w:t>
      </w:r>
      <w:r w:rsidRPr="008D10DA">
        <w:rPr>
          <w:rStyle w:val="Strong"/>
          <w:rtl/>
        </w:rPr>
        <w:t>خضر التوني</w:t>
      </w:r>
      <w:r w:rsidRPr="008D10DA">
        <w:rPr>
          <w:b/>
          <w:bCs/>
          <w:rtl/>
        </w:rPr>
        <w:t xml:space="preserve"> و</w:t>
      </w:r>
      <w:r w:rsidRPr="008D10DA">
        <w:rPr>
          <w:rStyle w:val="Strong"/>
          <w:rtl/>
        </w:rPr>
        <w:t>محمود فياض</w:t>
      </w:r>
      <w:r w:rsidRPr="008D10DA">
        <w:rPr>
          <w:b/>
          <w:bCs/>
          <w:rtl/>
        </w:rPr>
        <w:t xml:space="preserve"> و</w:t>
      </w:r>
      <w:r w:rsidRPr="008D10DA">
        <w:rPr>
          <w:rStyle w:val="Strong"/>
          <w:rtl/>
        </w:rPr>
        <w:t>إبراهيم شمس</w:t>
      </w:r>
      <w:r w:rsidRPr="008D10DA">
        <w:rPr>
          <w:b/>
          <w:bCs/>
          <w:rtl/>
        </w:rPr>
        <w:t xml:space="preserve">، ثم في العصر الحديث </w:t>
      </w:r>
      <w:r w:rsidRPr="008D10DA">
        <w:rPr>
          <w:rStyle w:val="Strong"/>
          <w:rtl/>
        </w:rPr>
        <w:t>عبير عبد الرحمن</w:t>
      </w:r>
      <w:r w:rsidRPr="008D10DA">
        <w:rPr>
          <w:b/>
          <w:bCs/>
          <w:rtl/>
        </w:rPr>
        <w:t xml:space="preserve"> و</w:t>
      </w:r>
      <w:r w:rsidRPr="008D10DA">
        <w:rPr>
          <w:rStyle w:val="Strong"/>
          <w:rtl/>
        </w:rPr>
        <w:t>سارة سمير</w:t>
      </w:r>
      <w:r w:rsidRPr="008D10DA">
        <w:rPr>
          <w:b/>
          <w:bCs/>
        </w:rPr>
        <w:t xml:space="preserve">. </w:t>
      </w:r>
      <w:r w:rsidRPr="008D10DA">
        <w:rPr>
          <w:b/>
          <w:bCs/>
          <w:rtl/>
        </w:rPr>
        <w:t xml:space="preserve">هذا يثبت أن مصر في رفع الأثقال ليست مجرد مشاركة، بل </w:t>
      </w:r>
      <w:r w:rsidRPr="008D10DA">
        <w:rPr>
          <w:rStyle w:val="Strong"/>
          <w:rtl/>
        </w:rPr>
        <w:t>مدرسة تاريخية</w:t>
      </w:r>
      <w:r w:rsidRPr="008D10DA">
        <w:rPr>
          <w:b/>
          <w:bCs/>
        </w:rPr>
        <w:t xml:space="preserve">. </w:t>
      </w:r>
    </w:p>
    <w:p w:rsidR="008D10DA" w:rsidRPr="008D10DA" w:rsidRDefault="008D10DA" w:rsidP="008D10DA">
      <w:pPr>
        <w:pStyle w:val="Heading3"/>
        <w:bidi/>
        <w:rPr>
          <w:b/>
          <w:bCs/>
        </w:rPr>
      </w:pPr>
      <w:r w:rsidRPr="008D10DA">
        <w:rPr>
          <w:b/>
          <w:bCs/>
        </w:rPr>
        <w:t xml:space="preserve">10) </w:t>
      </w:r>
      <w:r w:rsidRPr="008D10DA">
        <w:rPr>
          <w:b/>
          <w:bCs/>
          <w:rtl/>
        </w:rPr>
        <w:t>حضور المرأة المصرية في اللعبة</w:t>
      </w:r>
    </w:p>
    <w:p w:rsidR="008D10DA" w:rsidRPr="008D10DA" w:rsidRDefault="008D10DA" w:rsidP="008D10DA">
      <w:pPr>
        <w:pStyle w:val="NormalWeb"/>
        <w:bidi/>
        <w:rPr>
          <w:b/>
          <w:bCs/>
        </w:rPr>
      </w:pPr>
      <w:r w:rsidRPr="008D10DA">
        <w:rPr>
          <w:b/>
          <w:bCs/>
        </w:rPr>
        <w:t xml:space="preserve">IWF </w:t>
      </w:r>
      <w:r w:rsidRPr="008D10DA">
        <w:rPr>
          <w:b/>
          <w:bCs/>
          <w:rtl/>
        </w:rPr>
        <w:t>أبرز أيضًا أن عبير عبد الرحمن وسارة سمير حققتا حضورًا أولمبيًا لافتًا، مع فضيات وبرونزيات أولمبية، وأن الأداء النسائي المصري صار جزءًا أساسيًا من المشهد الدولي. هذا مهم لأن ملف مصر في رفع الأثقال لم يعد يقتصر على التاريخ الذكوري القديم، بل يمتد بقوة إلى الإنجاز النسائي الحديث</w:t>
      </w:r>
      <w:r w:rsidRPr="008D10DA">
        <w:rPr>
          <w:b/>
          <w:bCs/>
        </w:rPr>
        <w:t xml:space="preserve">. </w:t>
      </w:r>
    </w:p>
    <w:p w:rsidR="008D10DA" w:rsidRPr="008D10DA" w:rsidRDefault="008D10DA" w:rsidP="008D10DA">
      <w:pPr>
        <w:pStyle w:val="Heading3"/>
        <w:bidi/>
        <w:rPr>
          <w:b/>
          <w:bCs/>
        </w:rPr>
      </w:pPr>
      <w:r w:rsidRPr="008D10DA">
        <w:rPr>
          <w:b/>
          <w:bCs/>
        </w:rPr>
        <w:lastRenderedPageBreak/>
        <w:t xml:space="preserve">11) </w:t>
      </w:r>
      <w:r w:rsidRPr="008D10DA">
        <w:rPr>
          <w:b/>
          <w:bCs/>
          <w:rtl/>
        </w:rPr>
        <w:t>ما الذي يميز رفع الأثقال عن ألعاب القوة الأخرى؟</w:t>
      </w:r>
    </w:p>
    <w:p w:rsidR="008D10DA" w:rsidRPr="008D10DA" w:rsidRDefault="008D10DA" w:rsidP="008D10DA">
      <w:pPr>
        <w:pStyle w:val="NormalWeb"/>
        <w:bidi/>
        <w:rPr>
          <w:b/>
          <w:bCs/>
        </w:rPr>
      </w:pPr>
      <w:r w:rsidRPr="008D10DA">
        <w:rPr>
          <w:b/>
          <w:bCs/>
          <w:rtl/>
        </w:rPr>
        <w:t xml:space="preserve">الميزة الأساسية أن اللعبة تجمع بين </w:t>
      </w:r>
      <w:r w:rsidRPr="008D10DA">
        <w:rPr>
          <w:rStyle w:val="Strong"/>
          <w:rtl/>
        </w:rPr>
        <w:t>القوة القصوى والسرعة والمرونة والتكنيك العصبي العضلي</w:t>
      </w:r>
      <w:r w:rsidRPr="008D10DA">
        <w:rPr>
          <w:b/>
          <w:bCs/>
        </w:rPr>
        <w:t xml:space="preserve">. </w:t>
      </w:r>
      <w:r w:rsidRPr="008D10DA">
        <w:rPr>
          <w:b/>
          <w:bCs/>
          <w:rtl/>
        </w:rPr>
        <w:t>فمجرد امتلاك قوة كبيرة لا يكفي؛ لأن الخطف مثلًا يحتاج دقة زمنية ووضعية دقيقة جدًا، والنتر يحتاج تتابعًا حركيًا محسوبًا. هذه الطبيعة التقنية تفسر لماذا يخصص</w:t>
      </w:r>
      <w:r w:rsidRPr="008D10DA">
        <w:rPr>
          <w:b/>
          <w:bCs/>
        </w:rPr>
        <w:t xml:space="preserve"> IWF </w:t>
      </w:r>
      <w:r w:rsidRPr="008D10DA">
        <w:rPr>
          <w:b/>
          <w:bCs/>
          <w:rtl/>
        </w:rPr>
        <w:t>صفحات كاملة لشرح كل رفعة وقواعدها</w:t>
      </w:r>
      <w:r w:rsidRPr="008D10DA">
        <w:rPr>
          <w:b/>
          <w:bCs/>
        </w:rPr>
        <w:t xml:space="preserve">. </w:t>
      </w:r>
    </w:p>
    <w:p w:rsidR="008D10DA" w:rsidRPr="008D10DA" w:rsidRDefault="008D10DA" w:rsidP="008D10DA">
      <w:pPr>
        <w:pStyle w:val="Heading3"/>
        <w:bidi/>
        <w:rPr>
          <w:b/>
          <w:bCs/>
        </w:rPr>
      </w:pPr>
      <w:r w:rsidRPr="008D10DA">
        <w:rPr>
          <w:b/>
          <w:bCs/>
        </w:rPr>
        <w:t xml:space="preserve">12) </w:t>
      </w:r>
      <w:r w:rsidRPr="008D10DA">
        <w:rPr>
          <w:b/>
          <w:bCs/>
          <w:rtl/>
        </w:rPr>
        <w:t>العيوب أو التحديات</w:t>
      </w:r>
    </w:p>
    <w:p w:rsidR="008D10DA" w:rsidRPr="008D10DA" w:rsidRDefault="008D10DA" w:rsidP="008D10DA">
      <w:pPr>
        <w:pStyle w:val="NormalWeb"/>
        <w:bidi/>
        <w:rPr>
          <w:b/>
          <w:bCs/>
        </w:rPr>
      </w:pPr>
      <w:r w:rsidRPr="008D10DA">
        <w:rPr>
          <w:b/>
          <w:bCs/>
          <w:rtl/>
        </w:rPr>
        <w:t>أبرز تحديات اللعبة هي ارتفاع الحساسية التنظيمية والطبية، وشدة الحاجة إلى تدريب فني متخصص، وارتباطها الصارم بقواعد الوزن والتحكيم ومكافحة المنشطات. كما أن تحديث الفئات الوزنية واللوائح بصورة دورية يفرض على الاتحادات واللاعبين والمدربين مواكبة دائمة. هذا استنتاج تحليلي مدعوم بطبيعة التعديلات التنظيمية الكثيفة الظاهرة في صفحات</w:t>
      </w:r>
      <w:r w:rsidRPr="008D10DA">
        <w:rPr>
          <w:b/>
          <w:bCs/>
        </w:rPr>
        <w:t xml:space="preserve"> IWF </w:t>
      </w:r>
      <w:r w:rsidRPr="008D10DA">
        <w:rPr>
          <w:b/>
          <w:bCs/>
          <w:rtl/>
        </w:rPr>
        <w:t>الرسمية</w:t>
      </w:r>
      <w:r w:rsidRPr="008D10DA">
        <w:rPr>
          <w:b/>
          <w:bCs/>
        </w:rPr>
        <w:t xml:space="preserve">. </w:t>
      </w:r>
    </w:p>
    <w:p w:rsidR="008D10DA" w:rsidRPr="008D10DA" w:rsidRDefault="008D10DA" w:rsidP="008D10DA">
      <w:pPr>
        <w:pStyle w:val="Heading3"/>
        <w:bidi/>
        <w:rPr>
          <w:b/>
          <w:bCs/>
        </w:rPr>
      </w:pPr>
      <w:r w:rsidRPr="008D10DA">
        <w:rPr>
          <w:b/>
          <w:bCs/>
        </w:rPr>
        <w:t xml:space="preserve">13) </w:t>
      </w:r>
      <w:r w:rsidRPr="008D10DA">
        <w:rPr>
          <w:b/>
          <w:bCs/>
          <w:rtl/>
        </w:rPr>
        <w:t>كيف تتكلم مصر عن رفع الأثقال؟</w:t>
      </w:r>
    </w:p>
    <w:p w:rsidR="008D10DA" w:rsidRPr="008D10DA" w:rsidRDefault="008D10DA" w:rsidP="008D10DA">
      <w:pPr>
        <w:pStyle w:val="NormalWeb"/>
        <w:bidi/>
        <w:rPr>
          <w:b/>
          <w:bCs/>
        </w:rPr>
      </w:pPr>
      <w:r w:rsidRPr="008D10DA">
        <w:rPr>
          <w:b/>
          <w:bCs/>
          <w:rtl/>
        </w:rPr>
        <w:t xml:space="preserve">في مصر، الخطاب حول رفع الأثقال هو بالأساس خطاب </w:t>
      </w:r>
      <w:r w:rsidRPr="008D10DA">
        <w:rPr>
          <w:rStyle w:val="Strong"/>
          <w:rtl/>
        </w:rPr>
        <w:t>أبطال، وميداليات، وتاريخ أولمبي، وهيبة دولية</w:t>
      </w:r>
      <w:r w:rsidRPr="008D10DA">
        <w:rPr>
          <w:b/>
          <w:bCs/>
        </w:rPr>
        <w:t xml:space="preserve">. </w:t>
      </w:r>
      <w:r w:rsidRPr="008D10DA">
        <w:rPr>
          <w:b/>
          <w:bCs/>
          <w:rtl/>
        </w:rPr>
        <w:t>والسبب واضح: البيانات الرسمية لـ</w:t>
      </w:r>
      <w:r w:rsidRPr="008D10DA">
        <w:rPr>
          <w:b/>
          <w:bCs/>
        </w:rPr>
        <w:t xml:space="preserve"> IWF </w:t>
      </w:r>
      <w:r w:rsidRPr="008D10DA">
        <w:rPr>
          <w:b/>
          <w:bCs/>
          <w:rtl/>
        </w:rPr>
        <w:t xml:space="preserve">نفسها تضع مصر في موقع استثنائي إفريقيًا وتاريخيًا، لذلك تُعامل اللعبة داخل الذاكرة الرياضية المصرية على أنها </w:t>
      </w:r>
      <w:r w:rsidRPr="008D10DA">
        <w:rPr>
          <w:rStyle w:val="Strong"/>
          <w:rtl/>
        </w:rPr>
        <w:t>رياضة مجد وطني</w:t>
      </w:r>
      <w:r w:rsidRPr="008D10DA">
        <w:rPr>
          <w:b/>
          <w:bCs/>
          <w:rtl/>
        </w:rPr>
        <w:t xml:space="preserve"> أكثر من كونها مجرد نشاط بدني</w:t>
      </w:r>
      <w:r w:rsidRPr="008D10DA">
        <w:rPr>
          <w:b/>
          <w:bCs/>
        </w:rPr>
        <w:t xml:space="preserve">. </w:t>
      </w:r>
    </w:p>
    <w:p w:rsidR="008D10DA" w:rsidRPr="008D10DA" w:rsidRDefault="008D10DA" w:rsidP="008D10DA">
      <w:pPr>
        <w:pStyle w:val="Heading3"/>
        <w:bidi/>
        <w:rPr>
          <w:b/>
          <w:bCs/>
        </w:rPr>
      </w:pPr>
      <w:r w:rsidRPr="008D10DA">
        <w:rPr>
          <w:b/>
          <w:bCs/>
        </w:rPr>
        <w:t xml:space="preserve">14) </w:t>
      </w:r>
      <w:r w:rsidRPr="008D10DA">
        <w:rPr>
          <w:b/>
          <w:bCs/>
          <w:rtl/>
        </w:rPr>
        <w:t>أهم المواقع تحت موضوع رفع الأثقال</w:t>
      </w:r>
    </w:p>
    <w:p w:rsidR="008D10DA" w:rsidRPr="008D10DA" w:rsidRDefault="008D10DA" w:rsidP="008D10DA">
      <w:pPr>
        <w:numPr>
          <w:ilvl w:val="0"/>
          <w:numId w:val="12"/>
        </w:numPr>
        <w:bidi/>
        <w:spacing w:before="100" w:beforeAutospacing="1" w:after="100" w:afterAutospacing="1" w:line="240" w:lineRule="auto"/>
        <w:rPr>
          <w:b/>
          <w:bCs/>
        </w:rPr>
      </w:pPr>
      <w:r w:rsidRPr="008D10DA">
        <w:rPr>
          <w:b/>
          <w:bCs/>
          <w:rtl/>
        </w:rPr>
        <w:t>الاتحاد الدولي لرفع الأثقال: القواعد، الفئات الوزنية، التاريخ</w:t>
      </w:r>
      <w:r w:rsidRPr="008D10DA">
        <w:rPr>
          <w:b/>
          <w:bCs/>
        </w:rPr>
        <w:t xml:space="preserve">. </w:t>
      </w:r>
    </w:p>
    <w:p w:rsidR="008D10DA" w:rsidRPr="008D10DA" w:rsidRDefault="008D10DA" w:rsidP="008D10DA">
      <w:pPr>
        <w:numPr>
          <w:ilvl w:val="0"/>
          <w:numId w:val="12"/>
        </w:numPr>
        <w:bidi/>
        <w:spacing w:before="100" w:beforeAutospacing="1" w:after="100" w:afterAutospacing="1" w:line="240" w:lineRule="auto"/>
        <w:rPr>
          <w:b/>
          <w:bCs/>
        </w:rPr>
      </w:pPr>
      <w:r w:rsidRPr="008D10DA">
        <w:rPr>
          <w:b/>
          <w:bCs/>
          <w:rtl/>
        </w:rPr>
        <w:t>المادة الرسمية عن تاريخ مصر في</w:t>
      </w:r>
      <w:r w:rsidRPr="008D10DA">
        <w:rPr>
          <w:b/>
          <w:bCs/>
        </w:rPr>
        <w:t xml:space="preserve"> IWF. </w:t>
      </w:r>
    </w:p>
    <w:p w:rsidR="008D10DA" w:rsidRPr="008D10DA" w:rsidRDefault="008D10DA" w:rsidP="008D10DA">
      <w:pPr>
        <w:numPr>
          <w:ilvl w:val="0"/>
          <w:numId w:val="12"/>
        </w:numPr>
        <w:bidi/>
        <w:spacing w:before="100" w:beforeAutospacing="1" w:after="100" w:afterAutospacing="1" w:line="240" w:lineRule="auto"/>
        <w:rPr>
          <w:b/>
          <w:bCs/>
        </w:rPr>
      </w:pPr>
      <w:r w:rsidRPr="008D10DA">
        <w:rPr>
          <w:b/>
          <w:bCs/>
          <w:rtl/>
        </w:rPr>
        <w:t>صفحة الفئات الوزنية الجديدة من 2025</w:t>
      </w:r>
    </w:p>
    <w:p w:rsidR="008D10DA" w:rsidRPr="008D10DA" w:rsidRDefault="008D10DA" w:rsidP="008D10DA">
      <w:pPr>
        <w:pStyle w:val="Heading2"/>
        <w:bidi/>
      </w:pPr>
      <w:r w:rsidRPr="008D10DA">
        <w:t xml:space="preserve">1) </w:t>
      </w:r>
      <w:r w:rsidRPr="008D10DA">
        <w:rPr>
          <w:rtl/>
        </w:rPr>
        <w:t>الإسكواش في مصر — ملف تفصيلي</w:t>
      </w:r>
    </w:p>
    <w:p w:rsidR="008D10DA" w:rsidRPr="008D10DA" w:rsidRDefault="008D10DA" w:rsidP="008D10DA">
      <w:pPr>
        <w:pStyle w:val="Heading3"/>
        <w:bidi/>
        <w:rPr>
          <w:b/>
          <w:bCs/>
        </w:rPr>
      </w:pPr>
      <w:r w:rsidRPr="008D10DA">
        <w:rPr>
          <w:b/>
          <w:bCs/>
          <w:rtl/>
        </w:rPr>
        <w:t>ما هو الإسكواش؟ وكيف تُلعب اللعبة؟</w:t>
      </w:r>
    </w:p>
    <w:p w:rsidR="008D10DA" w:rsidRPr="008D10DA" w:rsidRDefault="008D10DA" w:rsidP="008D10DA">
      <w:pPr>
        <w:pStyle w:val="NormalWeb"/>
        <w:bidi/>
        <w:rPr>
          <w:b/>
          <w:bCs/>
        </w:rPr>
      </w:pPr>
      <w:r w:rsidRPr="008D10DA">
        <w:rPr>
          <w:b/>
          <w:bCs/>
          <w:rtl/>
        </w:rPr>
        <w:t xml:space="preserve">الإسكواش لعبة تُلعب داخل ملعب مغلق بين لاعبين، يحمل كل منهما مضربًا ويضرب الكرة داخل حدود الملعب وفق قواعد معتمدة من </w:t>
      </w:r>
      <w:r w:rsidRPr="008D10DA">
        <w:rPr>
          <w:rStyle w:val="Strong"/>
          <w:rFonts w:eastAsiaTheme="majorEastAsia"/>
        </w:rPr>
        <w:t>World Squash</w:t>
      </w:r>
      <w:r w:rsidRPr="008D10DA">
        <w:rPr>
          <w:b/>
          <w:bCs/>
        </w:rPr>
        <w:t xml:space="preserve">. </w:t>
      </w:r>
      <w:r w:rsidRPr="008D10DA">
        <w:rPr>
          <w:b/>
          <w:bCs/>
          <w:rtl/>
        </w:rPr>
        <w:t xml:space="preserve">وتوضح الجهة الدولية أن المباراة تكون عادة </w:t>
      </w:r>
      <w:r w:rsidRPr="008D10DA">
        <w:rPr>
          <w:rStyle w:val="Strong"/>
          <w:rFonts w:eastAsiaTheme="majorEastAsia"/>
          <w:rtl/>
        </w:rPr>
        <w:t>أفضل من 5 أشواط</w:t>
      </w:r>
      <w:r w:rsidRPr="008D10DA">
        <w:rPr>
          <w:b/>
          <w:bCs/>
          <w:rtl/>
        </w:rPr>
        <w:t xml:space="preserve">، وأن الفائز بكل تبادل يكسب </w:t>
      </w:r>
      <w:r w:rsidRPr="008D10DA">
        <w:rPr>
          <w:rStyle w:val="Strong"/>
          <w:rFonts w:eastAsiaTheme="majorEastAsia"/>
          <w:rtl/>
        </w:rPr>
        <w:t>نقطة واحدة</w:t>
      </w:r>
      <w:r w:rsidRPr="008D10DA">
        <w:rPr>
          <w:b/>
          <w:bCs/>
          <w:rtl/>
        </w:rPr>
        <w:t xml:space="preserve">، وأن كل شوط يُلعب عادة إلى </w:t>
      </w:r>
      <w:r w:rsidRPr="008D10DA">
        <w:rPr>
          <w:rStyle w:val="Strong"/>
          <w:rFonts w:eastAsiaTheme="majorEastAsia"/>
        </w:rPr>
        <w:t xml:space="preserve">11 </w:t>
      </w:r>
      <w:r w:rsidRPr="008D10DA">
        <w:rPr>
          <w:rStyle w:val="Strong"/>
          <w:rFonts w:eastAsiaTheme="majorEastAsia"/>
          <w:rtl/>
        </w:rPr>
        <w:t>نقطة</w:t>
      </w:r>
      <w:r w:rsidRPr="008D10DA">
        <w:rPr>
          <w:b/>
          <w:bCs/>
          <w:rtl/>
        </w:rPr>
        <w:t xml:space="preserve"> مع ضرورة التقدم بفارق نقطتين عند التعادل 10-10. كما تؤكد القواعد أن </w:t>
      </w:r>
      <w:r w:rsidRPr="008D10DA">
        <w:rPr>
          <w:rStyle w:val="Strong"/>
          <w:rFonts w:eastAsiaTheme="majorEastAsia"/>
          <w:rtl/>
        </w:rPr>
        <w:t>السلامة واللعب النظيف</w:t>
      </w:r>
      <w:r w:rsidRPr="008D10DA">
        <w:rPr>
          <w:b/>
          <w:bCs/>
          <w:rtl/>
        </w:rPr>
        <w:t xml:space="preserve"> عنصران أساسيان في اللعبة</w:t>
      </w:r>
      <w:r w:rsidRPr="008D10DA">
        <w:rPr>
          <w:b/>
          <w:bCs/>
        </w:rPr>
        <w:t xml:space="preserve">. </w:t>
      </w:r>
    </w:p>
    <w:p w:rsidR="008D10DA" w:rsidRPr="008D10DA" w:rsidRDefault="008D10DA" w:rsidP="008D10DA">
      <w:pPr>
        <w:pStyle w:val="Heading3"/>
        <w:bidi/>
        <w:rPr>
          <w:b/>
          <w:bCs/>
        </w:rPr>
      </w:pPr>
      <w:r w:rsidRPr="008D10DA">
        <w:rPr>
          <w:b/>
          <w:bCs/>
          <w:rtl/>
        </w:rPr>
        <w:t>متى بدأت اللعبة؟</w:t>
      </w:r>
    </w:p>
    <w:p w:rsidR="008D10DA" w:rsidRPr="008D10DA" w:rsidRDefault="008D10DA" w:rsidP="008D10DA">
      <w:pPr>
        <w:pStyle w:val="NormalWeb"/>
        <w:bidi/>
        <w:rPr>
          <w:b/>
          <w:bCs/>
        </w:rPr>
      </w:pPr>
      <w:r w:rsidRPr="008D10DA">
        <w:rPr>
          <w:b/>
          <w:bCs/>
          <w:rtl/>
        </w:rPr>
        <w:t>التاريخ الرسمي لـ</w:t>
      </w:r>
      <w:r w:rsidRPr="008D10DA">
        <w:rPr>
          <w:b/>
          <w:bCs/>
        </w:rPr>
        <w:t xml:space="preserve"> World Squash </w:t>
      </w:r>
      <w:r w:rsidRPr="008D10DA">
        <w:rPr>
          <w:b/>
          <w:bCs/>
          <w:rtl/>
        </w:rPr>
        <w:t xml:space="preserve">يذكر أن الإسكواش اختُرع </w:t>
      </w:r>
      <w:r w:rsidRPr="008D10DA">
        <w:rPr>
          <w:rStyle w:val="Strong"/>
          <w:rFonts w:eastAsiaTheme="majorEastAsia"/>
          <w:rtl/>
        </w:rPr>
        <w:t>منذ أكثر من قرن ونصف في إنجلترا</w:t>
      </w:r>
      <w:r w:rsidRPr="008D10DA">
        <w:rPr>
          <w:b/>
          <w:bCs/>
          <w:rtl/>
        </w:rPr>
        <w:t>، وأن جذوره ترتبط بألعاب أقدم مثل</w:t>
      </w:r>
      <w:r w:rsidRPr="008D10DA">
        <w:rPr>
          <w:b/>
          <w:bCs/>
        </w:rPr>
        <w:t xml:space="preserve"> real tennis. </w:t>
      </w:r>
      <w:r w:rsidRPr="008D10DA">
        <w:rPr>
          <w:b/>
          <w:bCs/>
          <w:rtl/>
        </w:rPr>
        <w:t>هذا يعني أن اللعبة قديمة نسبيًا، لكن صورتها الحديثة المؤسسية هي نتاج تطور بريطاني ثم دولي لاحق</w:t>
      </w:r>
      <w:r w:rsidRPr="008D10DA">
        <w:rPr>
          <w:b/>
          <w:bCs/>
        </w:rPr>
        <w:t xml:space="preserve">. </w:t>
      </w:r>
    </w:p>
    <w:p w:rsidR="008D10DA" w:rsidRPr="008D10DA" w:rsidRDefault="008D10DA" w:rsidP="008D10DA">
      <w:pPr>
        <w:pStyle w:val="Heading3"/>
        <w:bidi/>
        <w:rPr>
          <w:b/>
          <w:bCs/>
        </w:rPr>
      </w:pPr>
      <w:r w:rsidRPr="008D10DA">
        <w:rPr>
          <w:b/>
          <w:bCs/>
          <w:rtl/>
        </w:rPr>
        <w:t>ما الذي يميز قانون الإسكواش؟</w:t>
      </w:r>
    </w:p>
    <w:p w:rsidR="008D10DA" w:rsidRPr="008D10DA" w:rsidRDefault="008D10DA" w:rsidP="008D10DA">
      <w:pPr>
        <w:pStyle w:val="NormalWeb"/>
        <w:bidi/>
        <w:rPr>
          <w:b/>
          <w:bCs/>
        </w:rPr>
      </w:pPr>
      <w:r w:rsidRPr="008D10DA">
        <w:rPr>
          <w:b/>
          <w:bCs/>
          <w:rtl/>
        </w:rPr>
        <w:t xml:space="preserve">قانون الإسكواش يختلف عن كثير من ألعاب المضرب لأن جوهره ليس مجرد إعادة الكرة، بل أيضًا </w:t>
      </w:r>
      <w:r w:rsidRPr="008D10DA">
        <w:rPr>
          <w:rStyle w:val="Strong"/>
          <w:rFonts w:eastAsiaTheme="majorEastAsia"/>
          <w:rtl/>
        </w:rPr>
        <w:t>إتاحة المسار الآمن والعادل للمنافس</w:t>
      </w:r>
      <w:r w:rsidRPr="008D10DA">
        <w:rPr>
          <w:b/>
          <w:bCs/>
          <w:rtl/>
        </w:rPr>
        <w:t xml:space="preserve"> وعدم تعريضه للخطر. لهذا تُعد قرارات مثل </w:t>
      </w:r>
      <w:r w:rsidRPr="008D10DA">
        <w:rPr>
          <w:rStyle w:val="Strong"/>
          <w:rFonts w:eastAsiaTheme="majorEastAsia"/>
        </w:rPr>
        <w:t>let</w:t>
      </w:r>
      <w:r w:rsidRPr="008D10DA">
        <w:rPr>
          <w:b/>
          <w:bCs/>
        </w:rPr>
        <w:t xml:space="preserve"> </w:t>
      </w:r>
      <w:r w:rsidRPr="008D10DA">
        <w:rPr>
          <w:b/>
          <w:bCs/>
          <w:rtl/>
        </w:rPr>
        <w:t>و</w:t>
      </w:r>
      <w:r w:rsidRPr="008D10DA">
        <w:rPr>
          <w:rStyle w:val="Strong"/>
          <w:rFonts w:eastAsiaTheme="majorEastAsia"/>
        </w:rPr>
        <w:t>stroke</w:t>
      </w:r>
      <w:r w:rsidRPr="008D10DA">
        <w:rPr>
          <w:b/>
          <w:bCs/>
        </w:rPr>
        <w:t xml:space="preserve"> </w:t>
      </w:r>
      <w:r w:rsidRPr="008D10DA">
        <w:rPr>
          <w:b/>
          <w:bCs/>
          <w:rtl/>
        </w:rPr>
        <w:t>واعتبارات حجب الرؤية والسلامة جزءًا أساسيًا من فهم اللعبة، لا مجرد تفاصيل تحكيمية هامشية</w:t>
      </w:r>
      <w:r w:rsidRPr="008D10DA">
        <w:rPr>
          <w:b/>
          <w:bCs/>
        </w:rPr>
        <w:t xml:space="preserve">. </w:t>
      </w:r>
    </w:p>
    <w:p w:rsidR="008D10DA" w:rsidRPr="008D10DA" w:rsidRDefault="008D10DA" w:rsidP="008D10DA">
      <w:pPr>
        <w:pStyle w:val="Heading3"/>
        <w:bidi/>
        <w:rPr>
          <w:b/>
          <w:bCs/>
        </w:rPr>
      </w:pPr>
      <w:r w:rsidRPr="008D10DA">
        <w:rPr>
          <w:b/>
          <w:bCs/>
          <w:rtl/>
        </w:rPr>
        <w:lastRenderedPageBreak/>
        <w:t>كيف يظهر الإسكواش رسميًا في مصر؟</w:t>
      </w:r>
    </w:p>
    <w:p w:rsidR="008D10DA" w:rsidRPr="008D10DA" w:rsidRDefault="008D10DA" w:rsidP="008D10DA">
      <w:pPr>
        <w:pStyle w:val="NormalWeb"/>
        <w:bidi/>
        <w:rPr>
          <w:b/>
          <w:bCs/>
        </w:rPr>
      </w:pPr>
      <w:r w:rsidRPr="008D10DA">
        <w:rPr>
          <w:b/>
          <w:bCs/>
          <w:rtl/>
        </w:rPr>
        <w:t xml:space="preserve">واجهة </w:t>
      </w:r>
      <w:r w:rsidRPr="008D10DA">
        <w:rPr>
          <w:rStyle w:val="Strong"/>
          <w:rFonts w:eastAsiaTheme="majorEastAsia"/>
          <w:rtl/>
        </w:rPr>
        <w:t>الاتحاد المصري للإسكواش</w:t>
      </w:r>
      <w:r w:rsidRPr="008D10DA">
        <w:rPr>
          <w:b/>
          <w:bCs/>
          <w:rtl/>
        </w:rPr>
        <w:t xml:space="preserve"> تعرض بنية كاملة للعبة في مصر</w:t>
      </w:r>
      <w:r w:rsidRPr="008D10DA">
        <w:rPr>
          <w:b/>
          <w:bCs/>
        </w:rPr>
        <w:t xml:space="preserve">: </w:t>
      </w:r>
      <w:r w:rsidRPr="008D10DA">
        <w:rPr>
          <w:rStyle w:val="Strong"/>
          <w:rFonts w:eastAsiaTheme="majorEastAsia"/>
          <w:rtl/>
        </w:rPr>
        <w:t>أخبار، تقويم، لاعبين، صور، فيديوهات، تاريخ، مجلس إدارة، أندية، ورعاة</w:t>
      </w:r>
      <w:r w:rsidRPr="008D10DA">
        <w:rPr>
          <w:b/>
          <w:bCs/>
        </w:rPr>
        <w:t xml:space="preserve">. </w:t>
      </w:r>
      <w:r w:rsidRPr="008D10DA">
        <w:rPr>
          <w:b/>
          <w:bCs/>
          <w:rtl/>
        </w:rPr>
        <w:t>هذا يكشف أن اللعبة في مصر لا تُقدَّم فقط كمسابقة محترفين، بل كنظام متكامل يضم قاعدة لاعبين، بطولات، تاريخًا أرشيفيًا، وحضورًا مؤسسيًا دائمًا</w:t>
      </w:r>
      <w:r w:rsidRPr="008D10DA">
        <w:rPr>
          <w:b/>
          <w:bCs/>
        </w:rPr>
        <w:t xml:space="preserve">. </w:t>
      </w:r>
    </w:p>
    <w:p w:rsidR="008D10DA" w:rsidRPr="008D10DA" w:rsidRDefault="008D10DA" w:rsidP="008D10DA">
      <w:pPr>
        <w:pStyle w:val="Heading3"/>
        <w:bidi/>
        <w:rPr>
          <w:b/>
          <w:bCs/>
        </w:rPr>
      </w:pPr>
      <w:r w:rsidRPr="008D10DA">
        <w:rPr>
          <w:b/>
          <w:bCs/>
          <w:rtl/>
        </w:rPr>
        <w:t>لماذا يُعد الإسكواش لعبة خاصة جدًا في مصر؟</w:t>
      </w:r>
    </w:p>
    <w:p w:rsidR="008D10DA" w:rsidRPr="008D10DA" w:rsidRDefault="008D10DA" w:rsidP="008D10DA">
      <w:pPr>
        <w:pStyle w:val="NormalWeb"/>
        <w:bidi/>
        <w:rPr>
          <w:b/>
          <w:bCs/>
        </w:rPr>
      </w:pPr>
      <w:r w:rsidRPr="008D10DA">
        <w:rPr>
          <w:b/>
          <w:bCs/>
          <w:rtl/>
        </w:rPr>
        <w:t xml:space="preserve">الأرشيف المنشور على موقع الاتحاد المصري نفسه يقدّم مصر بوصفها </w:t>
      </w:r>
      <w:r w:rsidRPr="008D10DA">
        <w:rPr>
          <w:rStyle w:val="Strong"/>
          <w:rFonts w:eastAsiaTheme="majorEastAsia"/>
          <w:rtl/>
        </w:rPr>
        <w:t>قوة كبرى</w:t>
      </w:r>
      <w:r w:rsidRPr="008D10DA">
        <w:rPr>
          <w:b/>
          <w:bCs/>
          <w:rtl/>
        </w:rPr>
        <w:t xml:space="preserve"> في الإسكواش الحديث، خصوصًا في السيدات. مادة</w:t>
      </w:r>
      <w:r w:rsidRPr="008D10DA">
        <w:rPr>
          <w:b/>
          <w:bCs/>
        </w:rPr>
        <w:t xml:space="preserve"> “Dr Samiha” </w:t>
      </w:r>
      <w:r w:rsidRPr="008D10DA">
        <w:rPr>
          <w:b/>
          <w:bCs/>
          <w:rtl/>
        </w:rPr>
        <w:t xml:space="preserve">المنشورة ضمن مواد الاتحاد تذكر أن الرجال المصريين كانوا ناجحين في اللعبة </w:t>
      </w:r>
      <w:r w:rsidRPr="008D10DA">
        <w:rPr>
          <w:rStyle w:val="Strong"/>
          <w:rFonts w:eastAsiaTheme="majorEastAsia"/>
          <w:rtl/>
        </w:rPr>
        <w:t>منذ الثلاثينيات</w:t>
      </w:r>
      <w:r w:rsidRPr="008D10DA">
        <w:rPr>
          <w:b/>
          <w:bCs/>
          <w:rtl/>
        </w:rPr>
        <w:t xml:space="preserve">، وأن نقطة التحول الكبرى في الإسكواش النسائي جاءت سنة </w:t>
      </w:r>
      <w:r w:rsidRPr="008D10DA">
        <w:rPr>
          <w:rStyle w:val="Strong"/>
          <w:rFonts w:eastAsiaTheme="majorEastAsia"/>
        </w:rPr>
        <w:t>1992</w:t>
      </w:r>
      <w:r w:rsidRPr="008D10DA">
        <w:rPr>
          <w:b/>
          <w:bCs/>
        </w:rPr>
        <w:t xml:space="preserve"> </w:t>
      </w:r>
      <w:r w:rsidRPr="008D10DA">
        <w:rPr>
          <w:b/>
          <w:bCs/>
          <w:rtl/>
        </w:rPr>
        <w:t xml:space="preserve">عندما انضمت </w:t>
      </w:r>
      <w:r w:rsidRPr="008D10DA">
        <w:rPr>
          <w:rStyle w:val="Strong"/>
          <w:rFonts w:eastAsiaTheme="majorEastAsia"/>
          <w:rtl/>
        </w:rPr>
        <w:t>د. سميحة أبو المجد</w:t>
      </w:r>
      <w:r w:rsidRPr="008D10DA">
        <w:rPr>
          <w:b/>
          <w:bCs/>
          <w:rtl/>
        </w:rPr>
        <w:t xml:space="preserve"> إلى الاتحاد المصري، ثم قادت برنامجًا أسهم في بناء مسار الإسكواش النسائي المصري، وصولًا إلى الهيمنة العالمية اللاحقة. كما تربط المادة بين بطولة </w:t>
      </w:r>
      <w:r w:rsidRPr="008D10DA">
        <w:rPr>
          <w:rStyle w:val="Strong"/>
          <w:rFonts w:eastAsiaTheme="majorEastAsia"/>
          <w:rtl/>
        </w:rPr>
        <w:t>الأهرام 1996</w:t>
      </w:r>
      <w:r w:rsidRPr="008D10DA">
        <w:rPr>
          <w:b/>
          <w:bCs/>
          <w:rtl/>
        </w:rPr>
        <w:t xml:space="preserve"> ونجاح </w:t>
      </w:r>
      <w:r w:rsidRPr="008D10DA">
        <w:rPr>
          <w:rStyle w:val="Strong"/>
          <w:rFonts w:eastAsiaTheme="majorEastAsia"/>
          <w:rtl/>
        </w:rPr>
        <w:t>أحمد برادة</w:t>
      </w:r>
      <w:r w:rsidRPr="008D10DA">
        <w:rPr>
          <w:b/>
          <w:bCs/>
          <w:rtl/>
        </w:rPr>
        <w:t xml:space="preserve"> وبين انفجار الشعبية المحلية للعبة</w:t>
      </w:r>
      <w:r w:rsidRPr="008D10DA">
        <w:rPr>
          <w:b/>
          <w:bCs/>
        </w:rPr>
        <w:t xml:space="preserve">. </w:t>
      </w:r>
    </w:p>
    <w:p w:rsidR="008D10DA" w:rsidRPr="008D10DA" w:rsidRDefault="008D10DA" w:rsidP="008D10DA">
      <w:pPr>
        <w:pStyle w:val="Heading3"/>
        <w:bidi/>
        <w:rPr>
          <w:b/>
          <w:bCs/>
        </w:rPr>
      </w:pPr>
      <w:r w:rsidRPr="008D10DA">
        <w:rPr>
          <w:b/>
          <w:bCs/>
          <w:rtl/>
        </w:rPr>
        <w:t>كيف تتكلم مصر عن الإسكواش؟</w:t>
      </w:r>
    </w:p>
    <w:p w:rsidR="008D10DA" w:rsidRPr="008D10DA" w:rsidRDefault="008D10DA" w:rsidP="008D10DA">
      <w:pPr>
        <w:pStyle w:val="NormalWeb"/>
        <w:bidi/>
        <w:rPr>
          <w:b/>
          <w:bCs/>
        </w:rPr>
      </w:pPr>
      <w:r w:rsidRPr="008D10DA">
        <w:rPr>
          <w:b/>
          <w:bCs/>
          <w:rtl/>
        </w:rPr>
        <w:t xml:space="preserve">من قراءة البنية الرسمية والأرشيف، يظهر أن مصر تتكلم عن الإسكواش باعتباره </w:t>
      </w:r>
      <w:r w:rsidRPr="008D10DA">
        <w:rPr>
          <w:rStyle w:val="Strong"/>
          <w:rFonts w:eastAsiaTheme="majorEastAsia"/>
          <w:rtl/>
        </w:rPr>
        <w:t>رياضة إنجاز وهوية تنافسية</w:t>
      </w:r>
      <w:r w:rsidRPr="008D10DA">
        <w:rPr>
          <w:b/>
          <w:bCs/>
          <w:rtl/>
        </w:rPr>
        <w:t>، لا مجرد لعبة نادي. الاتحاد يعرض أخبار البطولات واللاعبين والتاريخ، والأرشيف نفسه يربط تطور اللعبة في مصر بأسماء مفصلية وبمراحل بناء واضحة، خصوصًا في قطاع الناشئين والسيدات. هذا استنتاج مباشر من طريقة تقديم الاتحاد للعبة عبر موقعه وأرشيفه</w:t>
      </w:r>
      <w:r w:rsidRPr="008D10DA">
        <w:rPr>
          <w:b/>
          <w:bCs/>
        </w:rPr>
        <w:t xml:space="preserve">. </w:t>
      </w:r>
    </w:p>
    <w:p w:rsidR="008D10DA" w:rsidRPr="008D10DA" w:rsidRDefault="008D10DA" w:rsidP="008D10DA">
      <w:pPr>
        <w:pStyle w:val="Heading3"/>
        <w:bidi/>
        <w:rPr>
          <w:b/>
          <w:bCs/>
        </w:rPr>
      </w:pPr>
      <w:r w:rsidRPr="008D10DA">
        <w:rPr>
          <w:b/>
          <w:bCs/>
          <w:rtl/>
        </w:rPr>
        <w:t>مميزات الإسكواش</w:t>
      </w:r>
    </w:p>
    <w:p w:rsidR="008D10DA" w:rsidRPr="008D10DA" w:rsidRDefault="008D10DA" w:rsidP="008D10DA">
      <w:pPr>
        <w:pStyle w:val="NormalWeb"/>
        <w:bidi/>
        <w:rPr>
          <w:b/>
          <w:bCs/>
        </w:rPr>
      </w:pPr>
      <w:r w:rsidRPr="008D10DA">
        <w:rPr>
          <w:b/>
          <w:bCs/>
          <w:rtl/>
        </w:rPr>
        <w:t xml:space="preserve">الإسكواش من الألعاب التي تجمع بين </w:t>
      </w:r>
      <w:r w:rsidRPr="008D10DA">
        <w:rPr>
          <w:rStyle w:val="Strong"/>
          <w:rFonts w:eastAsiaTheme="majorEastAsia"/>
          <w:rtl/>
        </w:rPr>
        <w:t>السرعة، والتحمل، ورد الفعل، والذكاء التكتيكي، والانضباط الحركي</w:t>
      </w:r>
      <w:r w:rsidRPr="008D10DA">
        <w:rPr>
          <w:b/>
          <w:bCs/>
        </w:rPr>
        <w:t xml:space="preserve">. </w:t>
      </w:r>
      <w:r w:rsidRPr="008D10DA">
        <w:rPr>
          <w:b/>
          <w:bCs/>
          <w:rtl/>
        </w:rPr>
        <w:t>كما أن قانونه نفسه يجعل اللاعب مضطرًا للتفكير في الكرة والمكان والمنافس في اللحظة نفسها، وهو ما يمنحه طابعًا ذهنيًا عاليًا بجانب الجهد البدني</w:t>
      </w:r>
      <w:r w:rsidRPr="008D10DA">
        <w:rPr>
          <w:b/>
          <w:bCs/>
        </w:rPr>
        <w:t xml:space="preserve">. </w:t>
      </w:r>
    </w:p>
    <w:p w:rsidR="008D10DA" w:rsidRPr="008D10DA" w:rsidRDefault="008D10DA" w:rsidP="008D10DA">
      <w:pPr>
        <w:pStyle w:val="Heading3"/>
        <w:bidi/>
        <w:rPr>
          <w:b/>
          <w:bCs/>
        </w:rPr>
      </w:pPr>
      <w:r w:rsidRPr="008D10DA">
        <w:rPr>
          <w:b/>
          <w:bCs/>
          <w:rtl/>
        </w:rPr>
        <w:t>تحدياته</w:t>
      </w:r>
    </w:p>
    <w:p w:rsidR="008D10DA" w:rsidRPr="008D10DA" w:rsidRDefault="008D10DA" w:rsidP="008D10DA">
      <w:pPr>
        <w:pStyle w:val="NormalWeb"/>
        <w:bidi/>
        <w:rPr>
          <w:b/>
          <w:bCs/>
        </w:rPr>
      </w:pPr>
      <w:r w:rsidRPr="008D10DA">
        <w:rPr>
          <w:b/>
          <w:bCs/>
          <w:rtl/>
        </w:rPr>
        <w:t xml:space="preserve">أبرز تحديات الإسكواش هي أنه يحتاج إلى </w:t>
      </w:r>
      <w:r w:rsidRPr="008D10DA">
        <w:rPr>
          <w:rStyle w:val="Strong"/>
          <w:rFonts w:eastAsiaTheme="majorEastAsia"/>
          <w:rtl/>
        </w:rPr>
        <w:t>ملاعب متخصصة</w:t>
      </w:r>
      <w:r w:rsidRPr="008D10DA">
        <w:rPr>
          <w:b/>
          <w:bCs/>
          <w:rtl/>
        </w:rPr>
        <w:t xml:space="preserve"> وبنية تدريب جيدة وتحكيم دقيق، كما أن عنصر السلامة فيه أساسي بسبب القرب الشديد بين اللاعبين داخل مساحة مغلقة. وهذا واضح من تركيز القواعد الرسمية على السلامة واللعب النظيف ومساحة الحركة العادلة</w:t>
      </w:r>
      <w:r w:rsidRPr="008D10DA">
        <w:rPr>
          <w:b/>
          <w:bCs/>
        </w:rPr>
        <w:t xml:space="preserve">. </w:t>
      </w:r>
    </w:p>
    <w:p w:rsidR="008D10DA" w:rsidRPr="008D10DA" w:rsidRDefault="008D10DA" w:rsidP="008D10DA">
      <w:pPr>
        <w:pStyle w:val="Heading3"/>
        <w:bidi/>
        <w:rPr>
          <w:b/>
          <w:bCs/>
        </w:rPr>
      </w:pPr>
      <w:r w:rsidRPr="008D10DA">
        <w:rPr>
          <w:b/>
          <w:bCs/>
          <w:rtl/>
        </w:rPr>
        <w:t>أهم المواقع تحت هذا الموضوع</w:t>
      </w:r>
    </w:p>
    <w:p w:rsidR="008D10DA" w:rsidRPr="008D10DA" w:rsidRDefault="008D10DA" w:rsidP="008D10DA">
      <w:pPr>
        <w:numPr>
          <w:ilvl w:val="0"/>
          <w:numId w:val="13"/>
        </w:numPr>
        <w:bidi/>
        <w:spacing w:before="100" w:beforeAutospacing="1" w:after="100" w:afterAutospacing="1" w:line="240" w:lineRule="auto"/>
        <w:rPr>
          <w:b/>
          <w:bCs/>
        </w:rPr>
      </w:pPr>
      <w:r w:rsidRPr="008D10DA">
        <w:rPr>
          <w:b/>
          <w:bCs/>
          <w:rtl/>
        </w:rPr>
        <w:t>الاتحاد المصري للإسكواش</w:t>
      </w:r>
      <w:r w:rsidRPr="008D10DA">
        <w:rPr>
          <w:b/>
          <w:bCs/>
        </w:rPr>
        <w:t xml:space="preserve">. </w:t>
      </w:r>
    </w:p>
    <w:p w:rsidR="008D10DA" w:rsidRPr="008D10DA" w:rsidRDefault="008D10DA" w:rsidP="008D10DA">
      <w:pPr>
        <w:numPr>
          <w:ilvl w:val="0"/>
          <w:numId w:val="13"/>
        </w:numPr>
        <w:bidi/>
        <w:spacing w:before="100" w:beforeAutospacing="1" w:after="100" w:afterAutospacing="1" w:line="240" w:lineRule="auto"/>
        <w:rPr>
          <w:b/>
          <w:bCs/>
        </w:rPr>
      </w:pPr>
      <w:r w:rsidRPr="008D10DA">
        <w:rPr>
          <w:b/>
          <w:bCs/>
        </w:rPr>
        <w:t xml:space="preserve">World Squash: </w:t>
      </w:r>
      <w:r w:rsidRPr="008D10DA">
        <w:rPr>
          <w:b/>
          <w:bCs/>
          <w:rtl/>
        </w:rPr>
        <w:t>التاريخ والقواعد</w:t>
      </w:r>
      <w:r w:rsidRPr="008D10DA">
        <w:rPr>
          <w:b/>
          <w:bCs/>
        </w:rPr>
        <w:t xml:space="preserve">. </w:t>
      </w:r>
    </w:p>
    <w:p w:rsidR="008D10DA" w:rsidRPr="008D10DA" w:rsidRDefault="008D10DA" w:rsidP="008D10DA">
      <w:pPr>
        <w:bidi/>
        <w:spacing w:after="0"/>
        <w:rPr>
          <w:b/>
          <w:bCs/>
        </w:rPr>
      </w:pPr>
      <w:r w:rsidRPr="008D10DA">
        <w:rPr>
          <w:b/>
          <w:bCs/>
        </w:rPr>
        <w:pict>
          <v:rect id="_x0000_i1031" style="width:0;height:1.5pt" o:hralign="center" o:hrstd="t" o:hr="t" fillcolor="#a0a0a0" stroked="f"/>
        </w:pict>
      </w:r>
    </w:p>
    <w:p w:rsidR="008D10DA" w:rsidRPr="008D10DA" w:rsidRDefault="008D10DA" w:rsidP="008D10DA">
      <w:pPr>
        <w:pStyle w:val="Heading2"/>
        <w:bidi/>
      </w:pPr>
      <w:r w:rsidRPr="008D10DA">
        <w:t xml:space="preserve">2) </w:t>
      </w:r>
      <w:r w:rsidRPr="008D10DA">
        <w:rPr>
          <w:rtl/>
        </w:rPr>
        <w:t>السباحة والرياضات المائية في مصر — ملف تفصيلي</w:t>
      </w:r>
    </w:p>
    <w:p w:rsidR="008D10DA" w:rsidRPr="008D10DA" w:rsidRDefault="008D10DA" w:rsidP="008D10DA">
      <w:pPr>
        <w:pStyle w:val="Heading3"/>
        <w:bidi/>
        <w:rPr>
          <w:b/>
          <w:bCs/>
        </w:rPr>
      </w:pPr>
      <w:r w:rsidRPr="008D10DA">
        <w:rPr>
          <w:b/>
          <w:bCs/>
          <w:rtl/>
        </w:rPr>
        <w:lastRenderedPageBreak/>
        <w:t>ما المقصود بالرياضات المائية؟</w:t>
      </w:r>
    </w:p>
    <w:p w:rsidR="008D10DA" w:rsidRPr="008D10DA" w:rsidRDefault="008D10DA" w:rsidP="008D10DA">
      <w:pPr>
        <w:pStyle w:val="NormalWeb"/>
        <w:bidi/>
        <w:rPr>
          <w:b/>
          <w:bCs/>
        </w:rPr>
      </w:pPr>
      <w:r w:rsidRPr="008D10DA">
        <w:rPr>
          <w:rStyle w:val="Strong"/>
          <w:rFonts w:eastAsiaTheme="majorEastAsia"/>
          <w:rtl/>
        </w:rPr>
        <w:t>الاتحاد المصري للسباحة</w:t>
      </w:r>
      <w:r w:rsidRPr="008D10DA">
        <w:rPr>
          <w:b/>
          <w:bCs/>
          <w:rtl/>
        </w:rPr>
        <w:t xml:space="preserve"> يعرّف نفسه بوصفه الجهة الرسمية المصرية الحاكمة لخمس رياضات مائية</w:t>
      </w:r>
      <w:r w:rsidRPr="008D10DA">
        <w:rPr>
          <w:b/>
          <w:bCs/>
        </w:rPr>
        <w:t xml:space="preserve">: </w:t>
      </w:r>
      <w:r w:rsidRPr="008D10DA">
        <w:rPr>
          <w:rStyle w:val="Strong"/>
          <w:rFonts w:eastAsiaTheme="majorEastAsia"/>
          <w:rtl/>
        </w:rPr>
        <w:t>السباحة، الغطس، كرة الماء، السباحة المتزامنة/الفنية، والسباحة في المياه المفتوحة</w:t>
      </w:r>
      <w:r w:rsidRPr="008D10DA">
        <w:rPr>
          <w:b/>
          <w:bCs/>
        </w:rPr>
        <w:t xml:space="preserve">. </w:t>
      </w:r>
      <w:r w:rsidRPr="008D10DA">
        <w:rPr>
          <w:b/>
          <w:bCs/>
          <w:rtl/>
        </w:rPr>
        <w:t xml:space="preserve">كما يذكر الاتحاد أنه تأسس سنة </w:t>
      </w:r>
      <w:r w:rsidRPr="008D10DA">
        <w:rPr>
          <w:rStyle w:val="Strong"/>
          <w:rFonts w:eastAsiaTheme="majorEastAsia"/>
        </w:rPr>
        <w:t>1907</w:t>
      </w:r>
      <w:r w:rsidRPr="008D10DA">
        <w:rPr>
          <w:b/>
          <w:bCs/>
          <w:rtl/>
        </w:rPr>
        <w:t xml:space="preserve">، ويصف نفسه بأنه من أقدم المنظمات الإقليمية في هذا المجال. وعلى المستوى الدولي، تؤكد </w:t>
      </w:r>
      <w:r w:rsidRPr="008D10DA">
        <w:rPr>
          <w:rStyle w:val="Strong"/>
          <w:rFonts w:eastAsiaTheme="majorEastAsia"/>
        </w:rPr>
        <w:t>World Aquatics</w:t>
      </w:r>
      <w:r w:rsidRPr="008D10DA">
        <w:rPr>
          <w:b/>
          <w:bCs/>
        </w:rPr>
        <w:t xml:space="preserve"> </w:t>
      </w:r>
      <w:r w:rsidRPr="008D10DA">
        <w:rPr>
          <w:b/>
          <w:bCs/>
          <w:rtl/>
        </w:rPr>
        <w:t>أنها الجهة العالمية الوحيدة الحاكمة لجميع الرياضات المائية</w:t>
      </w:r>
      <w:r w:rsidRPr="008D10DA">
        <w:rPr>
          <w:b/>
          <w:bCs/>
        </w:rPr>
        <w:t xml:space="preserve">. </w:t>
      </w:r>
    </w:p>
    <w:p w:rsidR="008D10DA" w:rsidRPr="008D10DA" w:rsidRDefault="008D10DA" w:rsidP="008D10DA">
      <w:pPr>
        <w:pStyle w:val="Heading3"/>
        <w:bidi/>
        <w:rPr>
          <w:b/>
          <w:bCs/>
        </w:rPr>
      </w:pPr>
      <w:r w:rsidRPr="008D10DA">
        <w:rPr>
          <w:b/>
          <w:bCs/>
          <w:rtl/>
        </w:rPr>
        <w:t>أولًا: السباحة</w:t>
      </w:r>
    </w:p>
    <w:p w:rsidR="008D10DA" w:rsidRPr="008D10DA" w:rsidRDefault="008D10DA" w:rsidP="008D10DA">
      <w:pPr>
        <w:pStyle w:val="NormalWeb"/>
        <w:bidi/>
        <w:rPr>
          <w:b/>
          <w:bCs/>
        </w:rPr>
      </w:pPr>
      <w:r w:rsidRPr="008D10DA">
        <w:rPr>
          <w:b/>
          <w:bCs/>
          <w:rtl/>
        </w:rPr>
        <w:t xml:space="preserve">المرجع الأولمبي يوضح أن السباحين المحترفين يتنافسون عادة في حوض </w:t>
      </w:r>
      <w:r w:rsidRPr="008D10DA">
        <w:rPr>
          <w:rStyle w:val="Strong"/>
          <w:rFonts w:eastAsiaTheme="majorEastAsia"/>
        </w:rPr>
        <w:t xml:space="preserve">50 </w:t>
      </w:r>
      <w:r w:rsidRPr="008D10DA">
        <w:rPr>
          <w:rStyle w:val="Strong"/>
          <w:rFonts w:eastAsiaTheme="majorEastAsia"/>
          <w:rtl/>
        </w:rPr>
        <w:t>مترًا</w:t>
      </w:r>
      <w:r w:rsidRPr="008D10DA">
        <w:rPr>
          <w:b/>
          <w:bCs/>
          <w:rtl/>
        </w:rPr>
        <w:t xml:space="preserve"> يسمى </w:t>
      </w:r>
      <w:r w:rsidRPr="008D10DA">
        <w:rPr>
          <w:rStyle w:val="Strong"/>
          <w:rFonts w:eastAsiaTheme="majorEastAsia"/>
        </w:rPr>
        <w:t>long course</w:t>
      </w:r>
      <w:r w:rsidRPr="008D10DA">
        <w:rPr>
          <w:b/>
          <w:bCs/>
        </w:rPr>
        <w:t xml:space="preserve"> </w:t>
      </w:r>
      <w:r w:rsidRPr="008D10DA">
        <w:rPr>
          <w:b/>
          <w:bCs/>
          <w:rtl/>
        </w:rPr>
        <w:t xml:space="preserve">أو في حوض </w:t>
      </w:r>
      <w:r w:rsidRPr="008D10DA">
        <w:rPr>
          <w:rStyle w:val="Strong"/>
          <w:rFonts w:eastAsiaTheme="majorEastAsia"/>
        </w:rPr>
        <w:t xml:space="preserve">25 </w:t>
      </w:r>
      <w:r w:rsidRPr="008D10DA">
        <w:rPr>
          <w:rStyle w:val="Strong"/>
          <w:rFonts w:eastAsiaTheme="majorEastAsia"/>
          <w:rtl/>
        </w:rPr>
        <w:t>مترًا</w:t>
      </w:r>
      <w:r w:rsidRPr="008D10DA">
        <w:rPr>
          <w:b/>
          <w:bCs/>
          <w:rtl/>
        </w:rPr>
        <w:t xml:space="preserve"> يسمى </w:t>
      </w:r>
      <w:r w:rsidRPr="008D10DA">
        <w:rPr>
          <w:rStyle w:val="Strong"/>
          <w:rFonts w:eastAsiaTheme="majorEastAsia"/>
        </w:rPr>
        <w:t>short course</w:t>
      </w:r>
      <w:r w:rsidRPr="008D10DA">
        <w:rPr>
          <w:b/>
          <w:bCs/>
          <w:rtl/>
        </w:rPr>
        <w:t>، بينما تؤكد</w:t>
      </w:r>
      <w:r w:rsidRPr="008D10DA">
        <w:rPr>
          <w:b/>
          <w:bCs/>
        </w:rPr>
        <w:t xml:space="preserve"> World Aquatics </w:t>
      </w:r>
      <w:r w:rsidRPr="008D10DA">
        <w:rPr>
          <w:b/>
          <w:bCs/>
          <w:rtl/>
        </w:rPr>
        <w:t>وجود منظومات مستقلة للسباحة طويلة الحوض وقصيرة الحوض في المستندات والنقاط القياسية. هذا مهم لأن اختلاف طول الحوض ليس شكليًا؛ بل يغير الإيقاع وعدد الدورانات وطبيعة الأداء</w:t>
      </w:r>
      <w:r w:rsidRPr="008D10DA">
        <w:rPr>
          <w:b/>
          <w:bCs/>
        </w:rPr>
        <w:t xml:space="preserve">. </w:t>
      </w:r>
    </w:p>
    <w:p w:rsidR="008D10DA" w:rsidRPr="008D10DA" w:rsidRDefault="008D10DA" w:rsidP="008D10DA">
      <w:pPr>
        <w:pStyle w:val="NormalWeb"/>
        <w:bidi/>
        <w:rPr>
          <w:b/>
          <w:bCs/>
        </w:rPr>
      </w:pPr>
      <w:r w:rsidRPr="008D10DA">
        <w:rPr>
          <w:b/>
          <w:bCs/>
          <w:rtl/>
        </w:rPr>
        <w:t>السباحة نفسها هي الأساس الذي تُبنى عليه بقية الفروع المائية؛ فهي رياضة أزمنة وأرقام وتحسينات تقنية دقيقة، ولذلك تنشر</w:t>
      </w:r>
      <w:r w:rsidRPr="008D10DA">
        <w:rPr>
          <w:b/>
          <w:bCs/>
        </w:rPr>
        <w:t xml:space="preserve"> World Aquatics </w:t>
      </w:r>
      <w:r w:rsidRPr="008D10DA">
        <w:rPr>
          <w:b/>
          <w:bCs/>
          <w:rtl/>
        </w:rPr>
        <w:t>وثائق رسمية خاصة بالسباحة والاحماء والمستندات الفنية والأدوات المعتمدة</w:t>
      </w:r>
      <w:r w:rsidRPr="008D10DA">
        <w:rPr>
          <w:b/>
          <w:bCs/>
        </w:rPr>
        <w:t xml:space="preserve">. </w:t>
      </w:r>
    </w:p>
    <w:p w:rsidR="008D10DA" w:rsidRPr="008D10DA" w:rsidRDefault="008D10DA" w:rsidP="008D10DA">
      <w:pPr>
        <w:pStyle w:val="Heading3"/>
        <w:bidi/>
        <w:rPr>
          <w:b/>
          <w:bCs/>
        </w:rPr>
      </w:pPr>
      <w:r w:rsidRPr="008D10DA">
        <w:rPr>
          <w:b/>
          <w:bCs/>
          <w:rtl/>
        </w:rPr>
        <w:t>ثانيًا: الغطس</w:t>
      </w:r>
    </w:p>
    <w:p w:rsidR="008D10DA" w:rsidRPr="008D10DA" w:rsidRDefault="008D10DA" w:rsidP="008D10DA">
      <w:pPr>
        <w:pStyle w:val="NormalWeb"/>
        <w:bidi/>
        <w:rPr>
          <w:b/>
          <w:bCs/>
        </w:rPr>
      </w:pPr>
      <w:r w:rsidRPr="008D10DA">
        <w:rPr>
          <w:b/>
          <w:bCs/>
        </w:rPr>
        <w:t xml:space="preserve">World Aquatics </w:t>
      </w:r>
      <w:r w:rsidRPr="008D10DA">
        <w:rPr>
          <w:b/>
          <w:bCs/>
          <w:rtl/>
        </w:rPr>
        <w:t xml:space="preserve">تخصص صفحة قواعد مستقلة للغطس، بينما يوضح المرجع الأولمبي أن من أبرز مسابقاته الأولمبية </w:t>
      </w:r>
      <w:r w:rsidRPr="008D10DA">
        <w:rPr>
          <w:rStyle w:val="Strong"/>
          <w:rFonts w:eastAsiaTheme="majorEastAsia"/>
        </w:rPr>
        <w:t>3m springboard</w:t>
      </w:r>
      <w:r w:rsidRPr="008D10DA">
        <w:rPr>
          <w:b/>
          <w:bCs/>
        </w:rPr>
        <w:t xml:space="preserve"> </w:t>
      </w:r>
      <w:r w:rsidRPr="008D10DA">
        <w:rPr>
          <w:b/>
          <w:bCs/>
          <w:rtl/>
        </w:rPr>
        <w:t>و</w:t>
      </w:r>
      <w:r w:rsidRPr="008D10DA">
        <w:rPr>
          <w:rStyle w:val="Strong"/>
          <w:rFonts w:eastAsiaTheme="majorEastAsia"/>
        </w:rPr>
        <w:t>10m platform</w:t>
      </w:r>
      <w:r w:rsidRPr="008D10DA">
        <w:rPr>
          <w:b/>
          <w:bCs/>
          <w:rtl/>
        </w:rPr>
        <w:t>، مع مسابقات فردية ومتزامنة. هذا يعني أن الغطس ليس مجرد “قفز في الماء”، بل رياضة ذات بناء تحكيمي دقيق يرتبط بالارتفاع والدوران والدخول إلى الماء</w:t>
      </w:r>
      <w:r w:rsidRPr="008D10DA">
        <w:rPr>
          <w:b/>
          <w:bCs/>
        </w:rPr>
        <w:t xml:space="preserve">. </w:t>
      </w:r>
    </w:p>
    <w:p w:rsidR="008D10DA" w:rsidRPr="008D10DA" w:rsidRDefault="008D10DA" w:rsidP="008D10DA">
      <w:pPr>
        <w:pStyle w:val="Heading3"/>
        <w:bidi/>
        <w:rPr>
          <w:b/>
          <w:bCs/>
        </w:rPr>
      </w:pPr>
      <w:r w:rsidRPr="008D10DA">
        <w:rPr>
          <w:b/>
          <w:bCs/>
          <w:rtl/>
        </w:rPr>
        <w:t>ثالثًا: كرة الماء</w:t>
      </w:r>
    </w:p>
    <w:p w:rsidR="008D10DA" w:rsidRPr="008D10DA" w:rsidRDefault="008D10DA" w:rsidP="008D10DA">
      <w:pPr>
        <w:pStyle w:val="NormalWeb"/>
        <w:bidi/>
        <w:rPr>
          <w:b/>
          <w:bCs/>
        </w:rPr>
      </w:pPr>
      <w:r w:rsidRPr="008D10DA">
        <w:rPr>
          <w:b/>
          <w:bCs/>
          <w:rtl/>
        </w:rPr>
        <w:t>المرجع الأولمبي يعرّف كرة الماء ببساطة على أنها لعبة يحاول فيها اللاعبون تسجيل الأهداف برمي الكرة في مرمى الخصم، والفريق الأكثر تسجيلًا يفوز. وتنشر</w:t>
      </w:r>
      <w:r w:rsidRPr="008D10DA">
        <w:rPr>
          <w:b/>
          <w:bCs/>
        </w:rPr>
        <w:t xml:space="preserve"> World Aquatics </w:t>
      </w:r>
      <w:r w:rsidRPr="008D10DA">
        <w:rPr>
          <w:b/>
          <w:bCs/>
          <w:rtl/>
        </w:rPr>
        <w:t>صفحة قواعد مستقلة لها، ما يوضح أن اللعبة داخل المنظومة المائية ليست فرعًا صغيرًا بل تخصصًا كاملًا بقواعد وترتيب عالميين خاصين به</w:t>
      </w:r>
      <w:r w:rsidRPr="008D10DA">
        <w:rPr>
          <w:b/>
          <w:bCs/>
        </w:rPr>
        <w:t xml:space="preserve">. </w:t>
      </w:r>
    </w:p>
    <w:p w:rsidR="008D10DA" w:rsidRPr="008D10DA" w:rsidRDefault="008D10DA" w:rsidP="008D10DA">
      <w:pPr>
        <w:pStyle w:val="Heading3"/>
        <w:bidi/>
        <w:rPr>
          <w:b/>
          <w:bCs/>
        </w:rPr>
      </w:pPr>
      <w:r w:rsidRPr="008D10DA">
        <w:rPr>
          <w:b/>
          <w:bCs/>
          <w:rtl/>
        </w:rPr>
        <w:t>رابعًا: السباحة الفنية</w:t>
      </w:r>
    </w:p>
    <w:p w:rsidR="008D10DA" w:rsidRPr="008D10DA" w:rsidRDefault="008D10DA" w:rsidP="008D10DA">
      <w:pPr>
        <w:pStyle w:val="NormalWeb"/>
        <w:bidi/>
        <w:rPr>
          <w:b/>
          <w:bCs/>
        </w:rPr>
      </w:pPr>
      <w:r w:rsidRPr="008D10DA">
        <w:rPr>
          <w:b/>
          <w:bCs/>
        </w:rPr>
        <w:t xml:space="preserve">World Aquatics </w:t>
      </w:r>
      <w:r w:rsidRPr="008D10DA">
        <w:rPr>
          <w:b/>
          <w:bCs/>
          <w:rtl/>
        </w:rPr>
        <w:t xml:space="preserve">تنشر صفحة قواعد مستقلة للسباحة الفنية، كما أوضحت تحديثات 2022 و2024 أن النظام الحديث يتجه إلى </w:t>
      </w:r>
      <w:r w:rsidRPr="008D10DA">
        <w:rPr>
          <w:rStyle w:val="Strong"/>
          <w:rFonts w:eastAsiaTheme="majorEastAsia"/>
          <w:rtl/>
        </w:rPr>
        <w:t>جعل التحكيم أكثر موضوعية وشفافية</w:t>
      </w:r>
      <w:r w:rsidRPr="008D10DA">
        <w:rPr>
          <w:b/>
          <w:bCs/>
          <w:rtl/>
        </w:rPr>
        <w:t xml:space="preserve">، مع موازنة أفضل بين </w:t>
      </w:r>
      <w:r w:rsidRPr="008D10DA">
        <w:rPr>
          <w:rStyle w:val="Strong"/>
          <w:rFonts w:eastAsiaTheme="majorEastAsia"/>
          <w:rtl/>
        </w:rPr>
        <w:t>الصعوبة</w:t>
      </w:r>
      <w:r w:rsidRPr="008D10DA">
        <w:rPr>
          <w:b/>
          <w:bCs/>
          <w:rtl/>
        </w:rPr>
        <w:t xml:space="preserve"> و</w:t>
      </w:r>
      <w:r w:rsidRPr="008D10DA">
        <w:rPr>
          <w:rStyle w:val="Strong"/>
          <w:rFonts w:eastAsiaTheme="majorEastAsia"/>
          <w:rtl/>
        </w:rPr>
        <w:t>الجانب الفني</w:t>
      </w:r>
      <w:r w:rsidRPr="008D10DA">
        <w:rPr>
          <w:b/>
          <w:bCs/>
          <w:rtl/>
        </w:rPr>
        <w:t xml:space="preserve"> والتركيز أكثر على تنفيذ العناصر الصعبة بدقة. هذا مهم جدًا لأن السباحة الفنية كانت من أكثر الرياضات تعرضًا للنقاش حول التقييم، والاتحاد الدولي حاول تقليل ذلك عبر تحديثات واضحة في بنية التحكيم</w:t>
      </w:r>
      <w:r w:rsidRPr="008D10DA">
        <w:rPr>
          <w:b/>
          <w:bCs/>
        </w:rPr>
        <w:t xml:space="preserve">. </w:t>
      </w:r>
    </w:p>
    <w:p w:rsidR="008D10DA" w:rsidRPr="008D10DA" w:rsidRDefault="008D10DA" w:rsidP="008D10DA">
      <w:pPr>
        <w:pStyle w:val="Heading3"/>
        <w:bidi/>
        <w:rPr>
          <w:b/>
          <w:bCs/>
        </w:rPr>
      </w:pPr>
      <w:r w:rsidRPr="008D10DA">
        <w:rPr>
          <w:b/>
          <w:bCs/>
          <w:rtl/>
        </w:rPr>
        <w:t>خامسًا: المياه المفتوحة</w:t>
      </w:r>
    </w:p>
    <w:p w:rsidR="008D10DA" w:rsidRPr="008D10DA" w:rsidRDefault="008D10DA" w:rsidP="008D10DA">
      <w:pPr>
        <w:pStyle w:val="NormalWeb"/>
        <w:bidi/>
        <w:rPr>
          <w:b/>
          <w:bCs/>
        </w:rPr>
      </w:pPr>
      <w:r w:rsidRPr="008D10DA">
        <w:rPr>
          <w:b/>
          <w:bCs/>
        </w:rPr>
        <w:t xml:space="preserve">World Aquatics </w:t>
      </w:r>
      <w:r w:rsidRPr="008D10DA">
        <w:rPr>
          <w:b/>
          <w:bCs/>
          <w:rtl/>
        </w:rPr>
        <w:t xml:space="preserve">تقدم المياه المفتوحة كفرع قائم بذاته له قواعده وبدلاته وتصنيفاته وسباقاته الخاصة، كما تشرح موادها أن هذه الرياضة تختلف عن السباحة في الأحواض لأنها تعتمد أيضًا على </w:t>
      </w:r>
      <w:r w:rsidRPr="008D10DA">
        <w:rPr>
          <w:rStyle w:val="Strong"/>
          <w:rFonts w:eastAsiaTheme="majorEastAsia"/>
          <w:rtl/>
        </w:rPr>
        <w:t>الظروف الطبيعية والاستراتيجية والتعامل مع التيار والمسار</w:t>
      </w:r>
      <w:r w:rsidRPr="008D10DA">
        <w:rPr>
          <w:b/>
          <w:bCs/>
        </w:rPr>
        <w:t xml:space="preserve">. </w:t>
      </w:r>
    </w:p>
    <w:p w:rsidR="008D10DA" w:rsidRPr="008D10DA" w:rsidRDefault="008D10DA" w:rsidP="008D10DA">
      <w:pPr>
        <w:pStyle w:val="Heading3"/>
        <w:bidi/>
        <w:rPr>
          <w:b/>
          <w:bCs/>
        </w:rPr>
      </w:pPr>
      <w:r w:rsidRPr="008D10DA">
        <w:rPr>
          <w:b/>
          <w:bCs/>
          <w:rtl/>
        </w:rPr>
        <w:lastRenderedPageBreak/>
        <w:t>كيف يظهر هذا كله في مصر؟</w:t>
      </w:r>
    </w:p>
    <w:p w:rsidR="008D10DA" w:rsidRPr="008D10DA" w:rsidRDefault="008D10DA" w:rsidP="008D10DA">
      <w:pPr>
        <w:pStyle w:val="NormalWeb"/>
        <w:bidi/>
        <w:rPr>
          <w:b/>
          <w:bCs/>
        </w:rPr>
      </w:pPr>
      <w:r w:rsidRPr="008D10DA">
        <w:rPr>
          <w:b/>
          <w:bCs/>
          <w:rtl/>
        </w:rPr>
        <w:t>مصر لا تعرض هذه التخصصات كألعاب منفصلة مشتتة، بل كمظلة واحدة عبر الاتحاد المصري للسباحة، الذي ينشر بطولات وفعاليات متعددة مرتبطة بهذه الفروع. هذا يوحي بأن الخطاب المصري هنا مؤسسي ومنظومي</w:t>
      </w:r>
      <w:r w:rsidRPr="008D10DA">
        <w:rPr>
          <w:b/>
          <w:bCs/>
        </w:rPr>
        <w:t xml:space="preserve">: </w:t>
      </w:r>
      <w:r w:rsidRPr="008D10DA">
        <w:rPr>
          <w:rStyle w:val="Strong"/>
          <w:rFonts w:eastAsiaTheme="majorEastAsia"/>
          <w:rtl/>
        </w:rPr>
        <w:t>اتحاد واحد، فروع متعددة، بطولات متنوعة، وحضور تنظيمي طويل</w:t>
      </w:r>
      <w:r w:rsidRPr="008D10DA">
        <w:rPr>
          <w:b/>
          <w:bCs/>
        </w:rPr>
        <w:t xml:space="preserve">. </w:t>
      </w:r>
    </w:p>
    <w:p w:rsidR="008D10DA" w:rsidRPr="008D10DA" w:rsidRDefault="008D10DA" w:rsidP="008D10DA">
      <w:pPr>
        <w:pStyle w:val="Heading3"/>
        <w:bidi/>
        <w:rPr>
          <w:b/>
          <w:bCs/>
        </w:rPr>
      </w:pPr>
      <w:r w:rsidRPr="008D10DA">
        <w:rPr>
          <w:b/>
          <w:bCs/>
          <w:rtl/>
        </w:rPr>
        <w:t>ما أهمية مصر حاليًا في الرياضات المائية؟</w:t>
      </w:r>
    </w:p>
    <w:p w:rsidR="008D10DA" w:rsidRPr="008D10DA" w:rsidRDefault="008D10DA" w:rsidP="008D10DA">
      <w:pPr>
        <w:pStyle w:val="NormalWeb"/>
        <w:bidi/>
        <w:rPr>
          <w:b/>
          <w:bCs/>
        </w:rPr>
      </w:pPr>
      <w:r w:rsidRPr="008D10DA">
        <w:rPr>
          <w:b/>
          <w:bCs/>
          <w:rtl/>
        </w:rPr>
        <w:t xml:space="preserve">الاستضافة الحديثة تعطي إشارة قوية. فقد استضافت مصر في </w:t>
      </w:r>
      <w:r w:rsidRPr="008D10DA">
        <w:rPr>
          <w:rStyle w:val="Strong"/>
          <w:rFonts w:eastAsiaTheme="majorEastAsia"/>
          <w:rtl/>
        </w:rPr>
        <w:t>سوماباي</w:t>
      </w:r>
      <w:r w:rsidRPr="008D10DA">
        <w:rPr>
          <w:b/>
          <w:bCs/>
          <w:rtl/>
        </w:rPr>
        <w:t xml:space="preserve"> محطة من </w:t>
      </w:r>
      <w:r w:rsidRPr="008D10DA">
        <w:rPr>
          <w:rStyle w:val="Strong"/>
          <w:rFonts w:eastAsiaTheme="majorEastAsia"/>
        </w:rPr>
        <w:t>World Aquatics Artistic Swimming World Cup 2025</w:t>
      </w:r>
      <w:r w:rsidRPr="008D10DA">
        <w:rPr>
          <w:b/>
          <w:bCs/>
        </w:rPr>
        <w:t xml:space="preserve"> </w:t>
      </w:r>
      <w:r w:rsidRPr="008D10DA">
        <w:rPr>
          <w:b/>
          <w:bCs/>
          <w:rtl/>
        </w:rPr>
        <w:t xml:space="preserve">خلال </w:t>
      </w:r>
      <w:r w:rsidRPr="008D10DA">
        <w:rPr>
          <w:rStyle w:val="Strong"/>
          <w:rFonts w:eastAsiaTheme="majorEastAsia"/>
        </w:rPr>
        <w:t xml:space="preserve">11-13 </w:t>
      </w:r>
      <w:r w:rsidRPr="008D10DA">
        <w:rPr>
          <w:rStyle w:val="Strong"/>
          <w:rFonts w:eastAsiaTheme="majorEastAsia"/>
          <w:rtl/>
        </w:rPr>
        <w:t>أبريل 2025</w:t>
      </w:r>
      <w:r w:rsidRPr="008D10DA">
        <w:rPr>
          <w:b/>
          <w:bCs/>
          <w:rtl/>
        </w:rPr>
        <w:t xml:space="preserve">، كما استضافت افتتاح </w:t>
      </w:r>
      <w:r w:rsidRPr="008D10DA">
        <w:rPr>
          <w:rStyle w:val="Strong"/>
          <w:rFonts w:eastAsiaTheme="majorEastAsia"/>
        </w:rPr>
        <w:t>World Aquatics Open Water Swimming World Cup 2026</w:t>
      </w:r>
      <w:r w:rsidRPr="008D10DA">
        <w:rPr>
          <w:b/>
          <w:bCs/>
        </w:rPr>
        <w:t xml:space="preserve"> </w:t>
      </w:r>
      <w:r w:rsidRPr="008D10DA">
        <w:rPr>
          <w:b/>
          <w:bCs/>
          <w:rtl/>
        </w:rPr>
        <w:t xml:space="preserve">في </w:t>
      </w:r>
      <w:r w:rsidRPr="008D10DA">
        <w:rPr>
          <w:rStyle w:val="Strong"/>
          <w:rFonts w:eastAsiaTheme="majorEastAsia"/>
        </w:rPr>
        <w:t xml:space="preserve">27-28 </w:t>
      </w:r>
      <w:r w:rsidRPr="008D10DA">
        <w:rPr>
          <w:rStyle w:val="Strong"/>
          <w:rFonts w:eastAsiaTheme="majorEastAsia"/>
          <w:rtl/>
        </w:rPr>
        <w:t>مارس 2026</w:t>
      </w:r>
      <w:r w:rsidRPr="008D10DA">
        <w:rPr>
          <w:b/>
          <w:bCs/>
          <w:rtl/>
        </w:rPr>
        <w:t xml:space="preserve"> أيضًا في سوماباي. هذا يعني أن مصر ليست مجرد دولة مشاركة، بل صارت كذلك </w:t>
      </w:r>
      <w:r w:rsidRPr="008D10DA">
        <w:rPr>
          <w:rStyle w:val="Strong"/>
          <w:rFonts w:eastAsiaTheme="majorEastAsia"/>
          <w:rtl/>
        </w:rPr>
        <w:t>منصة استضافة</w:t>
      </w:r>
      <w:r w:rsidRPr="008D10DA">
        <w:rPr>
          <w:b/>
          <w:bCs/>
          <w:rtl/>
        </w:rPr>
        <w:t xml:space="preserve"> لبعض الدوائر الدولية في الرياضات المائية</w:t>
      </w:r>
      <w:r w:rsidRPr="008D10DA">
        <w:rPr>
          <w:b/>
          <w:bCs/>
        </w:rPr>
        <w:t xml:space="preserve">. </w:t>
      </w:r>
    </w:p>
    <w:p w:rsidR="008D10DA" w:rsidRPr="008D10DA" w:rsidRDefault="008D10DA" w:rsidP="008D10DA">
      <w:pPr>
        <w:pStyle w:val="Heading3"/>
        <w:bidi/>
        <w:rPr>
          <w:b/>
          <w:bCs/>
        </w:rPr>
      </w:pPr>
      <w:r w:rsidRPr="008D10DA">
        <w:rPr>
          <w:b/>
          <w:bCs/>
          <w:rtl/>
        </w:rPr>
        <w:t>كيف تتكلم مصر عن الرياضات المائية؟</w:t>
      </w:r>
    </w:p>
    <w:p w:rsidR="008D10DA" w:rsidRPr="008D10DA" w:rsidRDefault="008D10DA" w:rsidP="008D10DA">
      <w:pPr>
        <w:pStyle w:val="NormalWeb"/>
        <w:bidi/>
        <w:rPr>
          <w:b/>
          <w:bCs/>
        </w:rPr>
      </w:pPr>
      <w:r w:rsidRPr="008D10DA">
        <w:rPr>
          <w:b/>
          <w:bCs/>
          <w:rtl/>
        </w:rPr>
        <w:t xml:space="preserve">من طبيعة الاتحاد المصري نفسه ومن نوعية الأحداث المستضافة، يبدو أن مصر تتكلم عن الرياضات المائية باعتبارها </w:t>
      </w:r>
      <w:r w:rsidRPr="008D10DA">
        <w:rPr>
          <w:rStyle w:val="Strong"/>
          <w:rFonts w:eastAsiaTheme="majorEastAsia"/>
          <w:rtl/>
        </w:rPr>
        <w:t>منظومة تخصصات تقنية</w:t>
      </w:r>
      <w:r w:rsidRPr="008D10DA">
        <w:rPr>
          <w:b/>
          <w:bCs/>
          <w:rtl/>
        </w:rPr>
        <w:t xml:space="preserve"> تحتاج إلى إدارة مركزية وخبرة تنظيمية طويلة، لا باعتبارها لعبة واحدة فقط. هذا استنتاج تدعمه طريقة عرض الاتحاد لفروعه الخمسة، وتؤكده الاستضافات الدولية الحديثة في سوماباي</w:t>
      </w:r>
      <w:r w:rsidRPr="008D10DA">
        <w:rPr>
          <w:b/>
          <w:bCs/>
        </w:rPr>
        <w:t xml:space="preserve">. </w:t>
      </w:r>
    </w:p>
    <w:p w:rsidR="008D10DA" w:rsidRPr="008D10DA" w:rsidRDefault="008D10DA" w:rsidP="008D10DA">
      <w:pPr>
        <w:pStyle w:val="Heading3"/>
        <w:bidi/>
        <w:rPr>
          <w:b/>
          <w:bCs/>
        </w:rPr>
      </w:pPr>
      <w:r w:rsidRPr="008D10DA">
        <w:rPr>
          <w:b/>
          <w:bCs/>
          <w:rtl/>
        </w:rPr>
        <w:t>المميزات</w:t>
      </w:r>
    </w:p>
    <w:p w:rsidR="008D10DA" w:rsidRPr="008D10DA" w:rsidRDefault="008D10DA" w:rsidP="008D10DA">
      <w:pPr>
        <w:pStyle w:val="NormalWeb"/>
        <w:bidi/>
        <w:rPr>
          <w:b/>
          <w:bCs/>
        </w:rPr>
      </w:pPr>
      <w:r w:rsidRPr="008D10DA">
        <w:rPr>
          <w:b/>
          <w:bCs/>
          <w:rtl/>
        </w:rPr>
        <w:t>المنظومة المائية تمتاز بأنها تغطي طيفًا واسعًا جدًا</w:t>
      </w:r>
      <w:r w:rsidRPr="008D10DA">
        <w:rPr>
          <w:b/>
          <w:bCs/>
        </w:rPr>
        <w:t xml:space="preserve">: </w:t>
      </w:r>
      <w:r w:rsidRPr="008D10DA">
        <w:rPr>
          <w:rStyle w:val="Strong"/>
          <w:rFonts w:eastAsiaTheme="majorEastAsia"/>
          <w:rtl/>
        </w:rPr>
        <w:t>السرعة والتحمل</w:t>
      </w:r>
      <w:r w:rsidRPr="008D10DA">
        <w:rPr>
          <w:b/>
          <w:bCs/>
          <w:rtl/>
        </w:rPr>
        <w:t xml:space="preserve"> في السباحة، </w:t>
      </w:r>
      <w:r w:rsidRPr="008D10DA">
        <w:rPr>
          <w:rStyle w:val="Strong"/>
          <w:rFonts w:eastAsiaTheme="majorEastAsia"/>
          <w:rtl/>
        </w:rPr>
        <w:t>الجرأة والدقة</w:t>
      </w:r>
      <w:r w:rsidRPr="008D10DA">
        <w:rPr>
          <w:b/>
          <w:bCs/>
          <w:rtl/>
        </w:rPr>
        <w:t xml:space="preserve"> في الغطس، </w:t>
      </w:r>
      <w:r w:rsidRPr="008D10DA">
        <w:rPr>
          <w:rStyle w:val="Strong"/>
          <w:rFonts w:eastAsiaTheme="majorEastAsia"/>
          <w:rtl/>
        </w:rPr>
        <w:t>العمل الجماعي</w:t>
      </w:r>
      <w:r w:rsidRPr="008D10DA">
        <w:rPr>
          <w:b/>
          <w:bCs/>
          <w:rtl/>
        </w:rPr>
        <w:t xml:space="preserve"> في كرة الماء، </w:t>
      </w:r>
      <w:r w:rsidRPr="008D10DA">
        <w:rPr>
          <w:rStyle w:val="Strong"/>
          <w:rFonts w:eastAsiaTheme="majorEastAsia"/>
          <w:rtl/>
        </w:rPr>
        <w:t>التوازن الفني</w:t>
      </w:r>
      <w:r w:rsidRPr="008D10DA">
        <w:rPr>
          <w:b/>
          <w:bCs/>
          <w:rtl/>
        </w:rPr>
        <w:t xml:space="preserve"> في السباحة الفنية، و</w:t>
      </w:r>
      <w:r w:rsidRPr="008D10DA">
        <w:rPr>
          <w:rStyle w:val="Strong"/>
          <w:rFonts w:eastAsiaTheme="majorEastAsia"/>
          <w:rtl/>
        </w:rPr>
        <w:t>التحمل والاستراتيجية</w:t>
      </w:r>
      <w:r w:rsidRPr="008D10DA">
        <w:rPr>
          <w:b/>
          <w:bCs/>
          <w:rtl/>
        </w:rPr>
        <w:t xml:space="preserve"> في المياه المفتوحة. وهذا الاتساع يجعلها من أغنى مجموعات الرياضات من حيث التنوع الداخلي</w:t>
      </w:r>
      <w:r w:rsidRPr="008D10DA">
        <w:rPr>
          <w:b/>
          <w:bCs/>
        </w:rPr>
        <w:t xml:space="preserve">. </w:t>
      </w:r>
    </w:p>
    <w:p w:rsidR="008D10DA" w:rsidRPr="008D10DA" w:rsidRDefault="008D10DA" w:rsidP="008D10DA">
      <w:pPr>
        <w:pStyle w:val="Heading3"/>
        <w:bidi/>
        <w:rPr>
          <w:b/>
          <w:bCs/>
        </w:rPr>
      </w:pPr>
      <w:r w:rsidRPr="008D10DA">
        <w:rPr>
          <w:b/>
          <w:bCs/>
          <w:rtl/>
        </w:rPr>
        <w:t>التحديات</w:t>
      </w:r>
    </w:p>
    <w:p w:rsidR="008D10DA" w:rsidRPr="008D10DA" w:rsidRDefault="008D10DA" w:rsidP="008D10DA">
      <w:pPr>
        <w:pStyle w:val="NormalWeb"/>
        <w:bidi/>
        <w:rPr>
          <w:b/>
          <w:bCs/>
        </w:rPr>
      </w:pPr>
      <w:r w:rsidRPr="008D10DA">
        <w:rPr>
          <w:b/>
          <w:bCs/>
          <w:rtl/>
        </w:rPr>
        <w:t>أكبر تحدياتها هي تكلفة المنشآت، والحاجة إلى أحواض وتجهيزات ومدربين متخصصين، والفصل الفني بين كل فرع والآخر. ويتضح ذلك من أن</w:t>
      </w:r>
      <w:r w:rsidRPr="008D10DA">
        <w:rPr>
          <w:b/>
          <w:bCs/>
        </w:rPr>
        <w:t xml:space="preserve"> World Aquatics </w:t>
      </w:r>
      <w:r w:rsidRPr="008D10DA">
        <w:rPr>
          <w:b/>
          <w:bCs/>
          <w:rtl/>
        </w:rPr>
        <w:t>تفصل لكل تخصص صفحة قواعد وتنظيمات ومستندات مستقلة تقريبًا</w:t>
      </w:r>
      <w:r w:rsidRPr="008D10DA">
        <w:rPr>
          <w:b/>
          <w:bCs/>
        </w:rPr>
        <w:t xml:space="preserve">. </w:t>
      </w:r>
    </w:p>
    <w:p w:rsidR="008D10DA" w:rsidRPr="008D10DA" w:rsidRDefault="008D10DA" w:rsidP="008D10DA">
      <w:pPr>
        <w:pStyle w:val="Heading3"/>
        <w:bidi/>
        <w:rPr>
          <w:b/>
          <w:bCs/>
        </w:rPr>
      </w:pPr>
      <w:r w:rsidRPr="008D10DA">
        <w:rPr>
          <w:b/>
          <w:bCs/>
          <w:rtl/>
        </w:rPr>
        <w:t>أهم المواقع تحت هذا الموضوع</w:t>
      </w:r>
    </w:p>
    <w:p w:rsidR="008D10DA" w:rsidRPr="008D10DA" w:rsidRDefault="008D10DA" w:rsidP="008D10DA">
      <w:pPr>
        <w:numPr>
          <w:ilvl w:val="0"/>
          <w:numId w:val="14"/>
        </w:numPr>
        <w:bidi/>
        <w:spacing w:before="100" w:beforeAutospacing="1" w:after="100" w:afterAutospacing="1" w:line="240" w:lineRule="auto"/>
        <w:rPr>
          <w:b/>
          <w:bCs/>
        </w:rPr>
      </w:pPr>
      <w:r w:rsidRPr="008D10DA">
        <w:rPr>
          <w:b/>
          <w:bCs/>
          <w:rtl/>
        </w:rPr>
        <w:t>الاتحاد المصري للسباحة</w:t>
      </w:r>
      <w:r w:rsidRPr="008D10DA">
        <w:rPr>
          <w:b/>
          <w:bCs/>
        </w:rPr>
        <w:t xml:space="preserve">. </w:t>
      </w:r>
    </w:p>
    <w:p w:rsidR="008D10DA" w:rsidRPr="008D10DA" w:rsidRDefault="008D10DA" w:rsidP="008D10DA">
      <w:pPr>
        <w:numPr>
          <w:ilvl w:val="0"/>
          <w:numId w:val="14"/>
        </w:numPr>
        <w:bidi/>
        <w:spacing w:before="100" w:beforeAutospacing="1" w:after="100" w:afterAutospacing="1" w:line="240" w:lineRule="auto"/>
        <w:rPr>
          <w:b/>
          <w:bCs/>
        </w:rPr>
      </w:pPr>
      <w:r w:rsidRPr="008D10DA">
        <w:rPr>
          <w:b/>
          <w:bCs/>
        </w:rPr>
        <w:t xml:space="preserve">World Aquatics: </w:t>
      </w:r>
      <w:r w:rsidRPr="008D10DA">
        <w:rPr>
          <w:b/>
          <w:bCs/>
          <w:rtl/>
        </w:rPr>
        <w:t>المنظومة العالمية للرياضات المائية</w:t>
      </w:r>
      <w:r w:rsidRPr="008D10DA">
        <w:rPr>
          <w:b/>
          <w:bCs/>
        </w:rPr>
        <w:t xml:space="preserve">. </w:t>
      </w:r>
    </w:p>
    <w:p w:rsidR="008D10DA" w:rsidRPr="008D10DA" w:rsidRDefault="008D10DA" w:rsidP="008D10DA">
      <w:pPr>
        <w:bidi/>
        <w:spacing w:after="0"/>
        <w:rPr>
          <w:b/>
          <w:bCs/>
        </w:rPr>
      </w:pPr>
      <w:r w:rsidRPr="008D10DA">
        <w:rPr>
          <w:b/>
          <w:bCs/>
        </w:rPr>
        <w:pict>
          <v:rect id="_x0000_i1032" style="width:0;height:1.5pt" o:hralign="center" o:hrstd="t" o:hr="t" fillcolor="#a0a0a0" stroked="f"/>
        </w:pict>
      </w:r>
    </w:p>
    <w:p w:rsidR="008D10DA" w:rsidRPr="008D10DA" w:rsidRDefault="008D10DA" w:rsidP="008D10DA">
      <w:pPr>
        <w:pStyle w:val="Heading2"/>
        <w:bidi/>
      </w:pPr>
      <w:r w:rsidRPr="008D10DA">
        <w:t xml:space="preserve">3) </w:t>
      </w:r>
      <w:r w:rsidRPr="008D10DA">
        <w:rPr>
          <w:rtl/>
        </w:rPr>
        <w:t>ألعاب القوى في مصر — ملف تفصيلي</w:t>
      </w:r>
    </w:p>
    <w:p w:rsidR="008D10DA" w:rsidRPr="008D10DA" w:rsidRDefault="008D10DA" w:rsidP="008D10DA">
      <w:pPr>
        <w:pStyle w:val="Heading3"/>
        <w:bidi/>
        <w:rPr>
          <w:b/>
          <w:bCs/>
        </w:rPr>
      </w:pPr>
      <w:r w:rsidRPr="008D10DA">
        <w:rPr>
          <w:b/>
          <w:bCs/>
          <w:rtl/>
        </w:rPr>
        <w:t>ما هي ألعاب القوى؟</w:t>
      </w:r>
    </w:p>
    <w:p w:rsidR="008D10DA" w:rsidRPr="008D10DA" w:rsidRDefault="008D10DA" w:rsidP="008D10DA">
      <w:pPr>
        <w:pStyle w:val="NormalWeb"/>
        <w:bidi/>
        <w:rPr>
          <w:b/>
          <w:bCs/>
        </w:rPr>
      </w:pPr>
      <w:r w:rsidRPr="008D10DA">
        <w:rPr>
          <w:b/>
          <w:bCs/>
          <w:rtl/>
        </w:rPr>
        <w:t>التعريف المؤسسي لدى</w:t>
      </w:r>
      <w:r w:rsidRPr="008D10DA">
        <w:rPr>
          <w:b/>
          <w:bCs/>
        </w:rPr>
        <w:t xml:space="preserve"> World Athletics </w:t>
      </w:r>
      <w:r w:rsidRPr="008D10DA">
        <w:rPr>
          <w:b/>
          <w:bCs/>
          <w:rtl/>
        </w:rPr>
        <w:t>واسع</w:t>
      </w:r>
      <w:r w:rsidRPr="008D10DA">
        <w:rPr>
          <w:b/>
          <w:bCs/>
        </w:rPr>
        <w:t xml:space="preserve">: “Athletics” </w:t>
      </w:r>
      <w:r w:rsidRPr="008D10DA">
        <w:rPr>
          <w:b/>
          <w:bCs/>
          <w:rtl/>
        </w:rPr>
        <w:t xml:space="preserve">تشمل </w:t>
      </w:r>
      <w:r w:rsidRPr="008D10DA">
        <w:rPr>
          <w:rStyle w:val="Strong"/>
          <w:rFonts w:eastAsiaTheme="majorEastAsia"/>
        </w:rPr>
        <w:t>track and field</w:t>
      </w:r>
      <w:r w:rsidRPr="008D10DA">
        <w:rPr>
          <w:b/>
          <w:bCs/>
        </w:rPr>
        <w:t xml:space="preserve"> </w:t>
      </w:r>
      <w:r w:rsidRPr="008D10DA">
        <w:rPr>
          <w:b/>
          <w:bCs/>
          <w:rtl/>
        </w:rPr>
        <w:t>و</w:t>
      </w:r>
      <w:r w:rsidRPr="008D10DA">
        <w:rPr>
          <w:rStyle w:val="Strong"/>
          <w:rFonts w:eastAsiaTheme="majorEastAsia"/>
        </w:rPr>
        <w:t>road running</w:t>
      </w:r>
      <w:r w:rsidRPr="008D10DA">
        <w:rPr>
          <w:b/>
          <w:bCs/>
        </w:rPr>
        <w:t xml:space="preserve"> </w:t>
      </w:r>
      <w:r w:rsidRPr="008D10DA">
        <w:rPr>
          <w:b/>
          <w:bCs/>
          <w:rtl/>
        </w:rPr>
        <w:t>و</w:t>
      </w:r>
      <w:r w:rsidRPr="008D10DA">
        <w:rPr>
          <w:rStyle w:val="Strong"/>
          <w:rFonts w:eastAsiaTheme="majorEastAsia"/>
        </w:rPr>
        <w:t>race walking</w:t>
      </w:r>
      <w:r w:rsidRPr="008D10DA">
        <w:rPr>
          <w:b/>
          <w:bCs/>
        </w:rPr>
        <w:t xml:space="preserve"> </w:t>
      </w:r>
      <w:r w:rsidRPr="008D10DA">
        <w:rPr>
          <w:b/>
          <w:bCs/>
          <w:rtl/>
        </w:rPr>
        <w:t>و</w:t>
      </w:r>
      <w:r w:rsidRPr="008D10DA">
        <w:rPr>
          <w:rStyle w:val="Strong"/>
          <w:rFonts w:eastAsiaTheme="majorEastAsia"/>
        </w:rPr>
        <w:t>cross-country running</w:t>
      </w:r>
      <w:r w:rsidRPr="008D10DA">
        <w:rPr>
          <w:b/>
          <w:bCs/>
        </w:rPr>
        <w:t xml:space="preserve"> </w:t>
      </w:r>
      <w:r w:rsidRPr="008D10DA">
        <w:rPr>
          <w:b/>
          <w:bCs/>
          <w:rtl/>
        </w:rPr>
        <w:t>و</w:t>
      </w:r>
      <w:r w:rsidRPr="008D10DA">
        <w:rPr>
          <w:rStyle w:val="Strong"/>
          <w:rFonts w:eastAsiaTheme="majorEastAsia"/>
        </w:rPr>
        <w:t>mountain running</w:t>
      </w:r>
      <w:r w:rsidRPr="008D10DA">
        <w:rPr>
          <w:b/>
          <w:bCs/>
        </w:rPr>
        <w:t xml:space="preserve"> </w:t>
      </w:r>
      <w:r w:rsidRPr="008D10DA">
        <w:rPr>
          <w:b/>
          <w:bCs/>
          <w:rtl/>
        </w:rPr>
        <w:t>و</w:t>
      </w:r>
      <w:r w:rsidRPr="008D10DA">
        <w:rPr>
          <w:rStyle w:val="Strong"/>
          <w:rFonts w:eastAsiaTheme="majorEastAsia"/>
        </w:rPr>
        <w:t>trail running</w:t>
      </w:r>
      <w:r w:rsidRPr="008D10DA">
        <w:rPr>
          <w:b/>
          <w:bCs/>
        </w:rPr>
        <w:t xml:space="preserve">. </w:t>
      </w:r>
      <w:r w:rsidRPr="008D10DA">
        <w:rPr>
          <w:b/>
          <w:bCs/>
          <w:rtl/>
        </w:rPr>
        <w:t>كما تعرض</w:t>
      </w:r>
      <w:r w:rsidRPr="008D10DA">
        <w:rPr>
          <w:b/>
          <w:bCs/>
        </w:rPr>
        <w:t xml:space="preserve"> World Athletics </w:t>
      </w:r>
      <w:r w:rsidRPr="008D10DA">
        <w:rPr>
          <w:b/>
          <w:bCs/>
          <w:rtl/>
        </w:rPr>
        <w:t xml:space="preserve">رياضتها عبر مجموعات واضحة مثل </w:t>
      </w:r>
      <w:r w:rsidRPr="008D10DA">
        <w:rPr>
          <w:rStyle w:val="Strong"/>
          <w:rFonts w:eastAsiaTheme="majorEastAsia"/>
          <w:rtl/>
        </w:rPr>
        <w:t>الس</w:t>
      </w:r>
      <w:r w:rsidRPr="008D10DA">
        <w:rPr>
          <w:rStyle w:val="Strong"/>
          <w:rFonts w:eastAsiaTheme="majorEastAsia"/>
        </w:rPr>
        <w:t>prints</w:t>
      </w:r>
      <w:r w:rsidRPr="008D10DA">
        <w:rPr>
          <w:rStyle w:val="Strong"/>
          <w:rFonts w:eastAsiaTheme="majorEastAsia"/>
          <w:rtl/>
        </w:rPr>
        <w:t xml:space="preserve">، المسافات المتوسطة والطويلة، الحواجز، الجري على </w:t>
      </w:r>
      <w:r w:rsidRPr="008D10DA">
        <w:rPr>
          <w:rStyle w:val="Strong"/>
          <w:rFonts w:eastAsiaTheme="majorEastAsia"/>
          <w:rtl/>
        </w:rPr>
        <w:lastRenderedPageBreak/>
        <w:t>الطرق، القفزات، الرميات، المسابقات المركبة، والمشي الرياضي</w:t>
      </w:r>
      <w:r w:rsidRPr="008D10DA">
        <w:rPr>
          <w:b/>
          <w:bCs/>
        </w:rPr>
        <w:t xml:space="preserve">. </w:t>
      </w:r>
      <w:r w:rsidRPr="008D10DA">
        <w:rPr>
          <w:b/>
          <w:bCs/>
          <w:rtl/>
        </w:rPr>
        <w:t xml:space="preserve">هذا يوضح أن ألعاب القوى ليست لعبة واحدة بل </w:t>
      </w:r>
      <w:r w:rsidRPr="008D10DA">
        <w:rPr>
          <w:rStyle w:val="Strong"/>
          <w:rFonts w:eastAsiaTheme="majorEastAsia"/>
          <w:rtl/>
        </w:rPr>
        <w:t>عائلة رياضية كاملة</w:t>
      </w:r>
      <w:r w:rsidRPr="008D10DA">
        <w:rPr>
          <w:b/>
          <w:bCs/>
        </w:rPr>
        <w:t xml:space="preserve">. </w:t>
      </w:r>
    </w:p>
    <w:p w:rsidR="008D10DA" w:rsidRPr="008D10DA" w:rsidRDefault="008D10DA" w:rsidP="008D10DA">
      <w:pPr>
        <w:pStyle w:val="Heading3"/>
        <w:bidi/>
        <w:rPr>
          <w:b/>
          <w:bCs/>
        </w:rPr>
      </w:pPr>
      <w:r w:rsidRPr="008D10DA">
        <w:rPr>
          <w:b/>
          <w:bCs/>
          <w:rtl/>
        </w:rPr>
        <w:t>لماذا تُسمى “أم الألعاب”؟</w:t>
      </w:r>
    </w:p>
    <w:p w:rsidR="008D10DA" w:rsidRPr="008D10DA" w:rsidRDefault="008D10DA" w:rsidP="008D10DA">
      <w:pPr>
        <w:pStyle w:val="NormalWeb"/>
        <w:bidi/>
        <w:rPr>
          <w:b/>
          <w:bCs/>
        </w:rPr>
      </w:pPr>
      <w:r w:rsidRPr="008D10DA">
        <w:rPr>
          <w:b/>
          <w:bCs/>
        </w:rPr>
        <w:t xml:space="preserve">World Athletics </w:t>
      </w:r>
      <w:r w:rsidRPr="008D10DA">
        <w:rPr>
          <w:b/>
          <w:bCs/>
          <w:rtl/>
        </w:rPr>
        <w:t xml:space="preserve">تصف تاريخ هذه الرياضة بأنه رحلة تمتد لنحو </w:t>
      </w:r>
      <w:r w:rsidRPr="008D10DA">
        <w:rPr>
          <w:rStyle w:val="Strong"/>
          <w:rFonts w:eastAsiaTheme="majorEastAsia"/>
        </w:rPr>
        <w:t xml:space="preserve">3000 </w:t>
      </w:r>
      <w:r w:rsidRPr="008D10DA">
        <w:rPr>
          <w:rStyle w:val="Strong"/>
          <w:rFonts w:eastAsiaTheme="majorEastAsia"/>
          <w:rtl/>
        </w:rPr>
        <w:t>سنة</w:t>
      </w:r>
      <w:r w:rsidRPr="008D10DA">
        <w:rPr>
          <w:b/>
          <w:bCs/>
          <w:rtl/>
        </w:rPr>
        <w:t xml:space="preserve">، وتذكر بشكل لافت أن </w:t>
      </w:r>
      <w:r w:rsidRPr="008D10DA">
        <w:rPr>
          <w:rStyle w:val="Strong"/>
          <w:rFonts w:eastAsiaTheme="majorEastAsia"/>
          <w:rtl/>
        </w:rPr>
        <w:t>أقدم إشارة معروفة إلى مسابقات ألعاب قوى منظمة</w:t>
      </w:r>
      <w:r w:rsidRPr="008D10DA">
        <w:rPr>
          <w:b/>
          <w:bCs/>
          <w:rtl/>
        </w:rPr>
        <w:t xml:space="preserve"> تعود إلى </w:t>
      </w:r>
      <w:r w:rsidRPr="008D10DA">
        <w:rPr>
          <w:rStyle w:val="Strong"/>
          <w:rFonts w:eastAsiaTheme="majorEastAsia"/>
        </w:rPr>
        <w:t xml:space="preserve">3800 </w:t>
      </w:r>
      <w:r w:rsidRPr="008D10DA">
        <w:rPr>
          <w:rStyle w:val="Strong"/>
          <w:rFonts w:eastAsiaTheme="majorEastAsia"/>
          <w:rtl/>
        </w:rPr>
        <w:t>ق.م في مصر، في ممفيس</w:t>
      </w:r>
      <w:r w:rsidRPr="008D10DA">
        <w:rPr>
          <w:b/>
          <w:bCs/>
          <w:rtl/>
        </w:rPr>
        <w:t xml:space="preserve">، كما تشير إلى </w:t>
      </w:r>
      <w:r w:rsidRPr="008D10DA">
        <w:rPr>
          <w:rStyle w:val="Strong"/>
          <w:rFonts w:eastAsiaTheme="majorEastAsia"/>
          <w:rtl/>
        </w:rPr>
        <w:t>أقدم تصوير معروف لعدّاء</w:t>
      </w:r>
      <w:r w:rsidRPr="008D10DA">
        <w:rPr>
          <w:b/>
          <w:bCs/>
          <w:rtl/>
        </w:rPr>
        <w:t xml:space="preserve"> في </w:t>
      </w:r>
      <w:r w:rsidRPr="008D10DA">
        <w:rPr>
          <w:rStyle w:val="Strong"/>
          <w:rFonts w:eastAsiaTheme="majorEastAsia"/>
          <w:rtl/>
        </w:rPr>
        <w:t>سقارة حوالي 2650 ق.م</w:t>
      </w:r>
      <w:r w:rsidRPr="008D10DA">
        <w:rPr>
          <w:b/>
          <w:bCs/>
        </w:rPr>
        <w:t xml:space="preserve">. </w:t>
      </w:r>
      <w:r w:rsidRPr="008D10DA">
        <w:rPr>
          <w:b/>
          <w:bCs/>
          <w:rtl/>
        </w:rPr>
        <w:t>هذا يجعل مصر جزءًا أصيلًا من أقدم الذاكرة المعروفة لألعاب القوى، لا مجرد دولة تمارسها في العصر الحديث</w:t>
      </w:r>
      <w:r w:rsidRPr="008D10DA">
        <w:rPr>
          <w:b/>
          <w:bCs/>
        </w:rPr>
        <w:t xml:space="preserve">. </w:t>
      </w:r>
    </w:p>
    <w:p w:rsidR="008D10DA" w:rsidRPr="008D10DA" w:rsidRDefault="008D10DA" w:rsidP="008D10DA">
      <w:pPr>
        <w:pStyle w:val="Heading3"/>
        <w:bidi/>
        <w:rPr>
          <w:b/>
          <w:bCs/>
        </w:rPr>
      </w:pPr>
      <w:r w:rsidRPr="008D10DA">
        <w:rPr>
          <w:b/>
          <w:bCs/>
          <w:rtl/>
        </w:rPr>
        <w:t>من يضع القواعد الحديثة؟</w:t>
      </w:r>
    </w:p>
    <w:p w:rsidR="008D10DA" w:rsidRPr="008D10DA" w:rsidRDefault="008D10DA" w:rsidP="008D10DA">
      <w:pPr>
        <w:pStyle w:val="NormalWeb"/>
        <w:bidi/>
        <w:rPr>
          <w:b/>
          <w:bCs/>
        </w:rPr>
      </w:pPr>
      <w:r w:rsidRPr="008D10DA">
        <w:rPr>
          <w:b/>
          <w:bCs/>
          <w:rtl/>
        </w:rPr>
        <w:t xml:space="preserve">الجهة الحاكمة عالميًا هي </w:t>
      </w:r>
      <w:r w:rsidRPr="008D10DA">
        <w:rPr>
          <w:rStyle w:val="Strong"/>
          <w:rFonts w:eastAsiaTheme="majorEastAsia"/>
        </w:rPr>
        <w:t>World Athletics</w:t>
      </w:r>
      <w:r w:rsidRPr="008D10DA">
        <w:rPr>
          <w:b/>
          <w:bCs/>
          <w:rtl/>
        </w:rPr>
        <w:t xml:space="preserve">، وهي التي تنشر </w:t>
      </w:r>
      <w:r w:rsidRPr="008D10DA">
        <w:rPr>
          <w:rStyle w:val="Strong"/>
          <w:rFonts w:eastAsiaTheme="majorEastAsia"/>
        </w:rPr>
        <w:t>Book of Rules</w:t>
      </w:r>
      <w:r w:rsidRPr="008D10DA">
        <w:rPr>
          <w:b/>
          <w:bCs/>
        </w:rPr>
        <w:t xml:space="preserve"> </w:t>
      </w:r>
      <w:r w:rsidRPr="008D10DA">
        <w:rPr>
          <w:b/>
          <w:bCs/>
          <w:rtl/>
        </w:rPr>
        <w:t>بما يضم الدستور والقواعد واللوائح، إضافة إلى أدلة فنية ومنشآت ومعلومات تقنية متخصصة. هذا يعني أن ألعاب القوى الحديثة تقوم على جهاز قانوني وتنظيمي شديد الاتساع، لأن اللعبة نفسها تشمل عشرات التخصصات لا تخصصًا واحدًا فقط</w:t>
      </w:r>
      <w:r w:rsidRPr="008D10DA">
        <w:rPr>
          <w:b/>
          <w:bCs/>
        </w:rPr>
        <w:t xml:space="preserve">. </w:t>
      </w:r>
    </w:p>
    <w:p w:rsidR="008D10DA" w:rsidRPr="008D10DA" w:rsidRDefault="008D10DA" w:rsidP="008D10DA">
      <w:pPr>
        <w:pStyle w:val="Heading3"/>
        <w:bidi/>
        <w:rPr>
          <w:b/>
          <w:bCs/>
        </w:rPr>
      </w:pPr>
      <w:r w:rsidRPr="008D10DA">
        <w:rPr>
          <w:b/>
          <w:bCs/>
          <w:rtl/>
        </w:rPr>
        <w:t>كيف تظهر ألعاب القوى رسميًا في مصر؟</w:t>
      </w:r>
    </w:p>
    <w:p w:rsidR="008D10DA" w:rsidRPr="008D10DA" w:rsidRDefault="008D10DA" w:rsidP="008D10DA">
      <w:pPr>
        <w:pStyle w:val="NormalWeb"/>
        <w:bidi/>
        <w:rPr>
          <w:b/>
          <w:bCs/>
        </w:rPr>
      </w:pPr>
      <w:r w:rsidRPr="008D10DA">
        <w:rPr>
          <w:b/>
          <w:bCs/>
          <w:rtl/>
        </w:rPr>
        <w:t xml:space="preserve">الموقع الرسمي للاتحاد المصري لألعاب القوى يوضح أن الاتحاد هو </w:t>
      </w:r>
      <w:r w:rsidRPr="008D10DA">
        <w:rPr>
          <w:rStyle w:val="Strong"/>
          <w:rFonts w:eastAsiaTheme="majorEastAsia"/>
          <w:rtl/>
        </w:rPr>
        <w:t>الهيئة الوطنية المسؤولة عن تنظيم وتطوير رياضة ألعاب القوى في مصر</w:t>
      </w:r>
      <w:r w:rsidRPr="008D10DA">
        <w:rPr>
          <w:b/>
          <w:bCs/>
          <w:rtl/>
        </w:rPr>
        <w:t xml:space="preserve">، وأنه </w:t>
      </w:r>
      <w:r w:rsidRPr="008D10DA">
        <w:rPr>
          <w:rStyle w:val="Strong"/>
          <w:rFonts w:eastAsiaTheme="majorEastAsia"/>
          <w:rtl/>
        </w:rPr>
        <w:t>تأسس عام 1910</w:t>
      </w:r>
      <w:r w:rsidRPr="008D10DA">
        <w:rPr>
          <w:b/>
          <w:bCs/>
        </w:rPr>
        <w:t xml:space="preserve">. </w:t>
      </w:r>
      <w:r w:rsidRPr="008D10DA">
        <w:rPr>
          <w:b/>
          <w:bCs/>
          <w:rtl/>
        </w:rPr>
        <w:t>كما يعرض الموقع أقسامًا للمناطق الجغرافية، وبطولات رسمية، و</w:t>
      </w:r>
      <w:r w:rsidRPr="008D10DA">
        <w:rPr>
          <w:rStyle w:val="Strong"/>
          <w:rFonts w:eastAsiaTheme="majorEastAsia"/>
        </w:rPr>
        <w:t>Kids Athletics</w:t>
      </w:r>
      <w:r w:rsidRPr="008D10DA">
        <w:rPr>
          <w:b/>
          <w:bCs/>
          <w:rtl/>
        </w:rPr>
        <w:t xml:space="preserve">، ونتائج مسابقات الجمهورية، وهو ما يكشف أن الاتحاد يعمل على مستوى </w:t>
      </w:r>
      <w:r w:rsidRPr="008D10DA">
        <w:rPr>
          <w:rStyle w:val="Strong"/>
          <w:rFonts w:eastAsiaTheme="majorEastAsia"/>
          <w:rtl/>
        </w:rPr>
        <w:t>القاعدة، والناشئين، والمنافسة الرسمية</w:t>
      </w:r>
      <w:r w:rsidRPr="008D10DA">
        <w:rPr>
          <w:b/>
          <w:bCs/>
          <w:rtl/>
        </w:rPr>
        <w:t xml:space="preserve"> في وقت واحد</w:t>
      </w:r>
      <w:r w:rsidRPr="008D10DA">
        <w:rPr>
          <w:b/>
          <w:bCs/>
        </w:rPr>
        <w:t xml:space="preserve">. </w:t>
      </w:r>
    </w:p>
    <w:p w:rsidR="008D10DA" w:rsidRPr="008D10DA" w:rsidRDefault="008D10DA" w:rsidP="008D10DA">
      <w:pPr>
        <w:pStyle w:val="Heading3"/>
        <w:bidi/>
        <w:rPr>
          <w:b/>
          <w:bCs/>
        </w:rPr>
      </w:pPr>
      <w:r w:rsidRPr="008D10DA">
        <w:rPr>
          <w:b/>
          <w:bCs/>
          <w:rtl/>
        </w:rPr>
        <w:t>ماذا يعني وجود</w:t>
      </w:r>
      <w:r w:rsidRPr="008D10DA">
        <w:rPr>
          <w:b/>
          <w:bCs/>
        </w:rPr>
        <w:t xml:space="preserve"> “Kids Athletics” </w:t>
      </w:r>
      <w:r w:rsidRPr="008D10DA">
        <w:rPr>
          <w:b/>
          <w:bCs/>
          <w:rtl/>
        </w:rPr>
        <w:t>والمناطق؟</w:t>
      </w:r>
    </w:p>
    <w:p w:rsidR="008D10DA" w:rsidRPr="008D10DA" w:rsidRDefault="008D10DA" w:rsidP="008D10DA">
      <w:pPr>
        <w:pStyle w:val="NormalWeb"/>
        <w:bidi/>
        <w:rPr>
          <w:b/>
          <w:bCs/>
        </w:rPr>
      </w:pPr>
      <w:r w:rsidRPr="008D10DA">
        <w:rPr>
          <w:b/>
          <w:bCs/>
          <w:rtl/>
        </w:rPr>
        <w:t xml:space="preserve">عندما يعرض الاتحاد المصري برامج </w:t>
      </w:r>
      <w:r w:rsidRPr="008D10DA">
        <w:rPr>
          <w:rStyle w:val="Strong"/>
          <w:rFonts w:eastAsiaTheme="majorEastAsia"/>
        </w:rPr>
        <w:t>Kids Athletics</w:t>
      </w:r>
      <w:r w:rsidRPr="008D10DA">
        <w:rPr>
          <w:b/>
          <w:bCs/>
        </w:rPr>
        <w:t xml:space="preserve"> </w:t>
      </w:r>
      <w:r w:rsidRPr="008D10DA">
        <w:rPr>
          <w:b/>
          <w:bCs/>
          <w:rtl/>
        </w:rPr>
        <w:t xml:space="preserve">ومناطق مثل القاهرة والجيزة والإسكندرية وغيرها، فهذا يشير إلى أن مصر تتعامل مع ألعاب القوى باعتبارها </w:t>
      </w:r>
      <w:r w:rsidRPr="008D10DA">
        <w:rPr>
          <w:rStyle w:val="Strong"/>
          <w:rFonts w:eastAsiaTheme="majorEastAsia"/>
          <w:rtl/>
        </w:rPr>
        <w:t>رياضة تأسيس وموهبة وانتشار</w:t>
      </w:r>
      <w:r w:rsidRPr="008D10DA">
        <w:rPr>
          <w:b/>
          <w:bCs/>
          <w:rtl/>
        </w:rPr>
        <w:t>، لا مجرد مسابقات نخبة. كما أن نشر نتائج بطولة الجمهورية حسب المسابقات يؤكد وجود بنية تنافسية فعلية في تخصصات متعددة مثل الوثب والقفز بالزانة والجري</w:t>
      </w:r>
      <w:r w:rsidRPr="008D10DA">
        <w:rPr>
          <w:b/>
          <w:bCs/>
        </w:rPr>
        <w:t xml:space="preserve">. </w:t>
      </w:r>
    </w:p>
    <w:p w:rsidR="008D10DA" w:rsidRPr="008D10DA" w:rsidRDefault="008D10DA" w:rsidP="008D10DA">
      <w:pPr>
        <w:pStyle w:val="Heading3"/>
        <w:bidi/>
        <w:rPr>
          <w:b/>
          <w:bCs/>
        </w:rPr>
      </w:pPr>
      <w:r w:rsidRPr="008D10DA">
        <w:rPr>
          <w:b/>
          <w:bCs/>
          <w:rtl/>
        </w:rPr>
        <w:t>كيف تتكلم مصر عن ألعاب القوى؟</w:t>
      </w:r>
    </w:p>
    <w:p w:rsidR="008D10DA" w:rsidRPr="008D10DA" w:rsidRDefault="008D10DA" w:rsidP="008D10DA">
      <w:pPr>
        <w:pStyle w:val="NormalWeb"/>
        <w:bidi/>
        <w:rPr>
          <w:b/>
          <w:bCs/>
        </w:rPr>
      </w:pPr>
      <w:r w:rsidRPr="008D10DA">
        <w:rPr>
          <w:b/>
          <w:bCs/>
          <w:rtl/>
        </w:rPr>
        <w:t>من واجهة الاتحاد المصري نفسها، يبدو أن الخطاب المصري حول ألعاب القوى يميل إلى ثلاثة محاور</w:t>
      </w:r>
      <w:r w:rsidRPr="008D10DA">
        <w:rPr>
          <w:b/>
          <w:bCs/>
        </w:rPr>
        <w:t xml:space="preserve">: </w:t>
      </w:r>
      <w:r w:rsidRPr="008D10DA">
        <w:rPr>
          <w:rStyle w:val="Strong"/>
          <w:rFonts w:eastAsiaTheme="majorEastAsia"/>
          <w:rtl/>
        </w:rPr>
        <w:t>الأبطال، المستقبل، والقاعدة</w:t>
      </w:r>
      <w:r w:rsidRPr="008D10DA">
        <w:rPr>
          <w:b/>
          <w:bCs/>
        </w:rPr>
        <w:t xml:space="preserve">. </w:t>
      </w:r>
      <w:r w:rsidRPr="008D10DA">
        <w:rPr>
          <w:b/>
          <w:bCs/>
          <w:rtl/>
        </w:rPr>
        <w:t>تظهر عبارات مثل “أبطال مصر” و“أبناء مصر/أبطال المستقبل”، إلى جانب</w:t>
      </w:r>
      <w:r w:rsidRPr="008D10DA">
        <w:rPr>
          <w:b/>
          <w:bCs/>
        </w:rPr>
        <w:t xml:space="preserve"> Kids Athletics </w:t>
      </w:r>
      <w:r w:rsidRPr="008D10DA">
        <w:rPr>
          <w:b/>
          <w:bCs/>
          <w:rtl/>
        </w:rPr>
        <w:t>والنتائج الرسمية، ما يوحي بأن اللعبة تُقدَّم بوصفها أساسًا لبناء الرياضي قبل أن تكون فقط منصة للتتويج. هذا استنتاج مباشر من طريقة عرض الموقع الرسمي للاتحاد</w:t>
      </w:r>
      <w:r w:rsidRPr="008D10DA">
        <w:rPr>
          <w:b/>
          <w:bCs/>
        </w:rPr>
        <w:t xml:space="preserve">. </w:t>
      </w:r>
    </w:p>
    <w:p w:rsidR="008D10DA" w:rsidRPr="008D10DA" w:rsidRDefault="008D10DA" w:rsidP="008D10DA">
      <w:pPr>
        <w:pStyle w:val="Heading3"/>
        <w:bidi/>
        <w:rPr>
          <w:b/>
          <w:bCs/>
        </w:rPr>
      </w:pPr>
      <w:r w:rsidRPr="008D10DA">
        <w:rPr>
          <w:b/>
          <w:bCs/>
          <w:rtl/>
        </w:rPr>
        <w:t>مميزات ألعاب القوى</w:t>
      </w:r>
    </w:p>
    <w:p w:rsidR="008D10DA" w:rsidRPr="008D10DA" w:rsidRDefault="008D10DA" w:rsidP="008D10DA">
      <w:pPr>
        <w:pStyle w:val="NormalWeb"/>
        <w:bidi/>
        <w:rPr>
          <w:b/>
          <w:bCs/>
        </w:rPr>
      </w:pPr>
      <w:r w:rsidRPr="008D10DA">
        <w:rPr>
          <w:b/>
          <w:bCs/>
          <w:rtl/>
        </w:rPr>
        <w:t>ألعاب القوى من أكثر الرياضات شمولًا لأنها تبني تقريبًا كل العناصر البدنية الأساسية</w:t>
      </w:r>
      <w:r w:rsidRPr="008D10DA">
        <w:rPr>
          <w:b/>
          <w:bCs/>
        </w:rPr>
        <w:t xml:space="preserve">: </w:t>
      </w:r>
      <w:r w:rsidRPr="008D10DA">
        <w:rPr>
          <w:rStyle w:val="Strong"/>
          <w:rFonts w:eastAsiaTheme="majorEastAsia"/>
          <w:rtl/>
        </w:rPr>
        <w:t>السرعة، والتحمل، والقوة، والمرونة، والتوافق، والدقة</w:t>
      </w:r>
      <w:r w:rsidRPr="008D10DA">
        <w:rPr>
          <w:b/>
          <w:bCs/>
        </w:rPr>
        <w:t xml:space="preserve">. </w:t>
      </w:r>
      <w:r w:rsidRPr="008D10DA">
        <w:rPr>
          <w:b/>
          <w:bCs/>
          <w:rtl/>
        </w:rPr>
        <w:t>كما أن تنوعها الداخلي يجعلها أصلًا لكثير من المهارات التي تستفيد منها ألعاب أخرى، من الجري والوثب والرمي إلى التحمل والتوقيت</w:t>
      </w:r>
      <w:r w:rsidRPr="008D10DA">
        <w:rPr>
          <w:b/>
          <w:bCs/>
        </w:rPr>
        <w:t>.</w:t>
      </w:r>
    </w:p>
    <w:p w:rsidR="008D10DA" w:rsidRPr="008D10DA" w:rsidRDefault="008D10DA" w:rsidP="008D10DA">
      <w:pPr>
        <w:pStyle w:val="Heading2"/>
        <w:bidi/>
      </w:pPr>
      <w:r w:rsidRPr="008D10DA">
        <w:t xml:space="preserve">1) </w:t>
      </w:r>
      <w:r w:rsidRPr="008D10DA">
        <w:rPr>
          <w:rtl/>
        </w:rPr>
        <w:t>الجمباز في مصر</w:t>
      </w:r>
    </w:p>
    <w:p w:rsidR="008D10DA" w:rsidRPr="008D10DA" w:rsidRDefault="008D10DA" w:rsidP="008D10DA">
      <w:pPr>
        <w:pStyle w:val="NormalWeb"/>
        <w:bidi/>
        <w:rPr>
          <w:b/>
          <w:bCs/>
        </w:rPr>
      </w:pPr>
      <w:r w:rsidRPr="008D10DA">
        <w:rPr>
          <w:b/>
          <w:bCs/>
          <w:rtl/>
        </w:rPr>
        <w:lastRenderedPageBreak/>
        <w:t xml:space="preserve">الجمباز عالميًا ليس لعبة واحدة، بل عائلة كاملة من التخصصات. الاتحاد الدولي للجمباز </w:t>
      </w:r>
      <w:r w:rsidRPr="008D10DA">
        <w:rPr>
          <w:rStyle w:val="Strong"/>
        </w:rPr>
        <w:t>FIG</w:t>
      </w:r>
      <w:r w:rsidRPr="008D10DA">
        <w:rPr>
          <w:b/>
          <w:bCs/>
        </w:rPr>
        <w:t xml:space="preserve"> </w:t>
      </w:r>
      <w:r w:rsidRPr="008D10DA">
        <w:rPr>
          <w:b/>
          <w:bCs/>
          <w:rtl/>
        </w:rPr>
        <w:t xml:space="preserve">ينشر قواعد مستقلة لـ </w:t>
      </w:r>
      <w:r w:rsidRPr="008D10DA">
        <w:rPr>
          <w:rStyle w:val="Strong"/>
          <w:rtl/>
        </w:rPr>
        <w:t>الجمباز الفني رجالًا وسيدات، والإيقاعي، والترامبولين، والأكروباتيك، والأيروبيك، والباركور</w:t>
      </w:r>
      <w:r w:rsidRPr="008D10DA">
        <w:rPr>
          <w:b/>
          <w:bCs/>
          <w:rtl/>
        </w:rPr>
        <w:t xml:space="preserve">، كما تؤكد اللوائح الفنية لعام 2025 أن هذه التخصصات كلها تدخل تحت الإطار التنظيمي الرسمي للاتحاد الدولي. هذا يجعل الحديث عن الجمباز في مصر حديثًا عن </w:t>
      </w:r>
      <w:r w:rsidRPr="008D10DA">
        <w:rPr>
          <w:rStyle w:val="Strong"/>
          <w:rtl/>
        </w:rPr>
        <w:t>منظومة تخصصات</w:t>
      </w:r>
      <w:r w:rsidRPr="008D10DA">
        <w:rPr>
          <w:b/>
          <w:bCs/>
          <w:rtl/>
        </w:rPr>
        <w:t xml:space="preserve"> لا عن فرع منفرد</w:t>
      </w:r>
      <w:r w:rsidRPr="008D10DA">
        <w:rPr>
          <w:b/>
          <w:bCs/>
        </w:rPr>
        <w:t xml:space="preserve">. </w:t>
      </w:r>
    </w:p>
    <w:p w:rsidR="008D10DA" w:rsidRPr="008D10DA" w:rsidRDefault="008D10DA" w:rsidP="008D10DA">
      <w:pPr>
        <w:pStyle w:val="NormalWeb"/>
        <w:bidi/>
        <w:rPr>
          <w:b/>
          <w:bCs/>
        </w:rPr>
      </w:pPr>
      <w:r w:rsidRPr="008D10DA">
        <w:rPr>
          <w:b/>
          <w:bCs/>
          <w:rtl/>
        </w:rPr>
        <w:t xml:space="preserve">أما في مصر، فالمؤشر المؤسسي الأوضح الآن هو أن </w:t>
      </w:r>
      <w:r w:rsidRPr="008D10DA">
        <w:rPr>
          <w:rStyle w:val="Strong"/>
          <w:rtl/>
        </w:rPr>
        <w:t>القاهرة</w:t>
      </w:r>
      <w:r w:rsidRPr="008D10DA">
        <w:rPr>
          <w:b/>
          <w:bCs/>
          <w:rtl/>
        </w:rPr>
        <w:t xml:space="preserve"> تستضيف رسميًا </w:t>
      </w:r>
      <w:r w:rsidRPr="008D10DA">
        <w:rPr>
          <w:rStyle w:val="Strong"/>
        </w:rPr>
        <w:t>FIG Apparatus World Cup 2026</w:t>
      </w:r>
      <w:r w:rsidRPr="008D10DA">
        <w:rPr>
          <w:b/>
          <w:bCs/>
        </w:rPr>
        <w:t xml:space="preserve"> </w:t>
      </w:r>
      <w:r w:rsidRPr="008D10DA">
        <w:rPr>
          <w:b/>
          <w:bCs/>
          <w:rtl/>
        </w:rPr>
        <w:t xml:space="preserve">خلال </w:t>
      </w:r>
      <w:r w:rsidRPr="008D10DA">
        <w:rPr>
          <w:rStyle w:val="Strong"/>
        </w:rPr>
        <w:t xml:space="preserve">3–6 </w:t>
      </w:r>
      <w:r w:rsidRPr="008D10DA">
        <w:rPr>
          <w:rStyle w:val="Strong"/>
          <w:rtl/>
        </w:rPr>
        <w:t>أبريل 2026</w:t>
      </w:r>
      <w:r w:rsidRPr="008D10DA">
        <w:rPr>
          <w:b/>
          <w:bCs/>
          <w:rtl/>
        </w:rPr>
        <w:t xml:space="preserve">، والوثائق الرسمية للبطولة تسمي </w:t>
      </w:r>
      <w:r w:rsidRPr="008D10DA">
        <w:rPr>
          <w:rStyle w:val="Strong"/>
          <w:rtl/>
        </w:rPr>
        <w:t>الاتحاد المصري للجمباز</w:t>
      </w:r>
      <w:r w:rsidRPr="008D10DA">
        <w:rPr>
          <w:b/>
          <w:bCs/>
          <w:rtl/>
        </w:rPr>
        <w:t xml:space="preserve"> بوصفه الجهة المنظمة، وتنص على أن البطولة تُقام وفق قواعد</w:t>
      </w:r>
      <w:r w:rsidRPr="008D10DA">
        <w:rPr>
          <w:b/>
          <w:bCs/>
        </w:rPr>
        <w:t xml:space="preserve"> FIG </w:t>
      </w:r>
      <w:r w:rsidRPr="008D10DA">
        <w:rPr>
          <w:b/>
          <w:bCs/>
          <w:rtl/>
        </w:rPr>
        <w:t xml:space="preserve">السارية مع استخدام أجهزة معتمدة ومتطابقة للتدريب والمنافسة. هذا يعني أن مصر تتكلم عن الجمباز كلعبة </w:t>
      </w:r>
      <w:r w:rsidRPr="008D10DA">
        <w:rPr>
          <w:rStyle w:val="Strong"/>
          <w:rtl/>
        </w:rPr>
        <w:t>احترافية عالية التنظيم</w:t>
      </w:r>
      <w:r w:rsidRPr="008D10DA">
        <w:rPr>
          <w:b/>
          <w:bCs/>
          <w:rtl/>
        </w:rPr>
        <w:t xml:space="preserve"> وليست مجرد نشاط مدرسي أو عرض مهاري</w:t>
      </w:r>
      <w:r w:rsidRPr="008D10DA">
        <w:rPr>
          <w:b/>
          <w:bCs/>
        </w:rPr>
        <w:t xml:space="preserve">. </w:t>
      </w:r>
    </w:p>
    <w:p w:rsidR="008D10DA" w:rsidRPr="008D10DA" w:rsidRDefault="008D10DA" w:rsidP="008D10DA">
      <w:pPr>
        <w:pStyle w:val="Heading2"/>
        <w:bidi/>
      </w:pPr>
      <w:r w:rsidRPr="008D10DA">
        <w:t xml:space="preserve">2) </w:t>
      </w:r>
      <w:r w:rsidRPr="008D10DA">
        <w:rPr>
          <w:rtl/>
        </w:rPr>
        <w:t>التجديف في مصر</w:t>
      </w:r>
    </w:p>
    <w:p w:rsidR="008D10DA" w:rsidRPr="008D10DA" w:rsidRDefault="008D10DA" w:rsidP="008D10DA">
      <w:pPr>
        <w:pStyle w:val="NormalWeb"/>
        <w:bidi/>
        <w:rPr>
          <w:b/>
          <w:bCs/>
        </w:rPr>
      </w:pPr>
      <w:r w:rsidRPr="008D10DA">
        <w:rPr>
          <w:b/>
          <w:bCs/>
          <w:rtl/>
        </w:rPr>
        <w:t xml:space="preserve">التجديف الحديث تحكمه </w:t>
      </w:r>
      <w:r w:rsidRPr="008D10DA">
        <w:rPr>
          <w:rStyle w:val="Strong"/>
        </w:rPr>
        <w:t>World Rowing</w:t>
      </w:r>
      <w:r w:rsidRPr="008D10DA">
        <w:rPr>
          <w:b/>
          <w:bCs/>
          <w:rtl/>
        </w:rPr>
        <w:t xml:space="preserve">، التي تنشر </w:t>
      </w:r>
      <w:r w:rsidRPr="008D10DA">
        <w:rPr>
          <w:rStyle w:val="Strong"/>
          <w:rtl/>
        </w:rPr>
        <w:t>قواعد السباقات 2026</w:t>
      </w:r>
      <w:r w:rsidRPr="008D10DA">
        <w:rPr>
          <w:b/>
          <w:bCs/>
          <w:rtl/>
        </w:rPr>
        <w:t xml:space="preserve"> وتقر رسميًا فئات القوارب مثل </w:t>
      </w:r>
      <w:r w:rsidRPr="008D10DA">
        <w:rPr>
          <w:rStyle w:val="Strong"/>
        </w:rPr>
        <w:t xml:space="preserve">1x </w:t>
      </w:r>
      <w:r w:rsidRPr="008D10DA">
        <w:rPr>
          <w:rStyle w:val="Strong"/>
          <w:rtl/>
        </w:rPr>
        <w:t>و2</w:t>
      </w:r>
      <w:r w:rsidRPr="008D10DA">
        <w:rPr>
          <w:rStyle w:val="Strong"/>
        </w:rPr>
        <w:t xml:space="preserve">x </w:t>
      </w:r>
      <w:r w:rsidRPr="008D10DA">
        <w:rPr>
          <w:rStyle w:val="Strong"/>
          <w:rtl/>
        </w:rPr>
        <w:t>و2- و4</w:t>
      </w:r>
      <w:r w:rsidRPr="008D10DA">
        <w:rPr>
          <w:rStyle w:val="Strong"/>
        </w:rPr>
        <w:t xml:space="preserve">x </w:t>
      </w:r>
      <w:r w:rsidRPr="008D10DA">
        <w:rPr>
          <w:rStyle w:val="Strong"/>
          <w:rtl/>
        </w:rPr>
        <w:t>و4+ و8</w:t>
      </w:r>
      <w:r w:rsidRPr="008D10DA">
        <w:rPr>
          <w:rStyle w:val="Strong"/>
        </w:rPr>
        <w:t>+</w:t>
      </w:r>
      <w:r w:rsidRPr="008D10DA">
        <w:rPr>
          <w:b/>
          <w:bCs/>
        </w:rPr>
        <w:t xml:space="preserve">. </w:t>
      </w:r>
      <w:r w:rsidRPr="008D10DA">
        <w:rPr>
          <w:b/>
          <w:bCs/>
          <w:rtl/>
        </w:rPr>
        <w:t xml:space="preserve">كما تشرح موادها التعليمية الفرق الجوهري بين </w:t>
      </w:r>
      <w:r w:rsidRPr="008D10DA">
        <w:rPr>
          <w:rStyle w:val="Strong"/>
        </w:rPr>
        <w:t>sculling</w:t>
      </w:r>
      <w:r w:rsidRPr="008D10DA">
        <w:rPr>
          <w:b/>
          <w:bCs/>
        </w:rPr>
        <w:t xml:space="preserve"> </w:t>
      </w:r>
      <w:r w:rsidRPr="008D10DA">
        <w:rPr>
          <w:b/>
          <w:bCs/>
          <w:rtl/>
        </w:rPr>
        <w:t xml:space="preserve">حيث يستخدم اللاعب </w:t>
      </w:r>
      <w:r w:rsidRPr="008D10DA">
        <w:rPr>
          <w:rStyle w:val="Strong"/>
          <w:rtl/>
        </w:rPr>
        <w:t>مجدافين</w:t>
      </w:r>
      <w:r w:rsidRPr="008D10DA">
        <w:rPr>
          <w:b/>
          <w:bCs/>
          <w:rtl/>
        </w:rPr>
        <w:t>، و</w:t>
      </w:r>
      <w:r w:rsidRPr="008D10DA">
        <w:rPr>
          <w:rStyle w:val="Strong"/>
        </w:rPr>
        <w:t>sweep rowing</w:t>
      </w:r>
      <w:r w:rsidRPr="008D10DA">
        <w:rPr>
          <w:b/>
          <w:bCs/>
        </w:rPr>
        <w:t xml:space="preserve"> </w:t>
      </w:r>
      <w:r w:rsidRPr="008D10DA">
        <w:rPr>
          <w:b/>
          <w:bCs/>
          <w:rtl/>
        </w:rPr>
        <w:t xml:space="preserve">حيث يستخدم </w:t>
      </w:r>
      <w:r w:rsidRPr="008D10DA">
        <w:rPr>
          <w:rStyle w:val="Strong"/>
          <w:rtl/>
        </w:rPr>
        <w:t>مجدافًا واحدًا</w:t>
      </w:r>
      <w:r w:rsidRPr="008D10DA">
        <w:rPr>
          <w:b/>
          <w:bCs/>
        </w:rPr>
        <w:t xml:space="preserve">. </w:t>
      </w:r>
      <w:r w:rsidRPr="008D10DA">
        <w:rPr>
          <w:b/>
          <w:bCs/>
          <w:rtl/>
        </w:rPr>
        <w:t>هذه التفاصيل أساسية لأن فهم اللعبة يبدأ من نوع القارب ونمط الدفع قبل الحديث عن السرعة والنتائج</w:t>
      </w:r>
      <w:r w:rsidRPr="008D10DA">
        <w:rPr>
          <w:b/>
          <w:bCs/>
        </w:rPr>
        <w:t xml:space="preserve">. </w:t>
      </w:r>
    </w:p>
    <w:p w:rsidR="008D10DA" w:rsidRPr="008D10DA" w:rsidRDefault="008D10DA" w:rsidP="008D10DA">
      <w:pPr>
        <w:pStyle w:val="NormalWeb"/>
        <w:bidi/>
        <w:rPr>
          <w:b/>
          <w:bCs/>
        </w:rPr>
      </w:pPr>
      <w:r w:rsidRPr="008D10DA">
        <w:rPr>
          <w:b/>
          <w:bCs/>
          <w:rtl/>
        </w:rPr>
        <w:t xml:space="preserve">في مصر، تعرض صفحة </w:t>
      </w:r>
      <w:r w:rsidRPr="008D10DA">
        <w:rPr>
          <w:rStyle w:val="Strong"/>
          <w:rtl/>
        </w:rPr>
        <w:t>الاتحاد المصري للتجديف</w:t>
      </w:r>
      <w:r w:rsidRPr="008D10DA">
        <w:rPr>
          <w:b/>
          <w:bCs/>
          <w:rtl/>
        </w:rPr>
        <w:t xml:space="preserve"> على موقع</w:t>
      </w:r>
      <w:r w:rsidRPr="008D10DA">
        <w:rPr>
          <w:b/>
          <w:bCs/>
        </w:rPr>
        <w:t xml:space="preserve"> World Rowing </w:t>
      </w:r>
      <w:r w:rsidRPr="008D10DA">
        <w:rPr>
          <w:b/>
          <w:bCs/>
          <w:rtl/>
        </w:rPr>
        <w:t>بياناته الرسمية، ما يثبت وجوده المؤسسي المعترف به دوليًا، كما تؤكد</w:t>
      </w:r>
      <w:r w:rsidRPr="008D10DA">
        <w:rPr>
          <w:b/>
          <w:bCs/>
        </w:rPr>
        <w:t xml:space="preserve"> World Rowing Academy </w:t>
      </w:r>
      <w:r w:rsidRPr="008D10DA">
        <w:rPr>
          <w:b/>
          <w:bCs/>
          <w:rtl/>
        </w:rPr>
        <w:t xml:space="preserve">أن الاتحاد المصري استضاف في </w:t>
      </w:r>
      <w:r w:rsidRPr="008D10DA">
        <w:rPr>
          <w:rStyle w:val="Strong"/>
        </w:rPr>
        <w:t>2024</w:t>
      </w:r>
      <w:r w:rsidRPr="008D10DA">
        <w:rPr>
          <w:b/>
          <w:bCs/>
        </w:rPr>
        <w:t xml:space="preserve"> </w:t>
      </w:r>
      <w:r w:rsidRPr="008D10DA">
        <w:rPr>
          <w:b/>
          <w:bCs/>
          <w:rtl/>
        </w:rPr>
        <w:t xml:space="preserve">بطولتي </w:t>
      </w:r>
      <w:r w:rsidRPr="008D10DA">
        <w:rPr>
          <w:rStyle w:val="Strong"/>
          <w:rtl/>
        </w:rPr>
        <w:t>إفريقيا للتجديف</w:t>
      </w:r>
      <w:r w:rsidRPr="008D10DA">
        <w:rPr>
          <w:b/>
          <w:bCs/>
          <w:rtl/>
        </w:rPr>
        <w:t xml:space="preserve"> و</w:t>
      </w:r>
      <w:r w:rsidRPr="008D10DA">
        <w:rPr>
          <w:rStyle w:val="Strong"/>
          <w:rtl/>
        </w:rPr>
        <w:t>إفريقيا للتجديف الساحلي</w:t>
      </w:r>
      <w:r w:rsidRPr="008D10DA">
        <w:rPr>
          <w:rStyle w:val="Strong"/>
        </w:rPr>
        <w:t>/Beach Sprint</w:t>
      </w:r>
      <w:r w:rsidRPr="008D10DA">
        <w:rPr>
          <w:b/>
          <w:bCs/>
          <w:rtl/>
        </w:rPr>
        <w:t xml:space="preserve">، ثم استضاف في </w:t>
      </w:r>
      <w:r w:rsidRPr="008D10DA">
        <w:rPr>
          <w:rStyle w:val="Strong"/>
        </w:rPr>
        <w:t>2025</w:t>
      </w:r>
      <w:r w:rsidRPr="008D10DA">
        <w:rPr>
          <w:b/>
          <w:bCs/>
        </w:rPr>
        <w:t xml:space="preserve"> </w:t>
      </w:r>
      <w:r w:rsidRPr="008D10DA">
        <w:rPr>
          <w:b/>
          <w:bCs/>
          <w:rtl/>
        </w:rPr>
        <w:t>دورة تدريب فني</w:t>
      </w:r>
      <w:r w:rsidRPr="008D10DA">
        <w:rPr>
          <w:b/>
          <w:bCs/>
        </w:rPr>
        <w:t xml:space="preserve"> Level 1 </w:t>
      </w:r>
      <w:r w:rsidRPr="008D10DA">
        <w:rPr>
          <w:b/>
          <w:bCs/>
          <w:rtl/>
        </w:rPr>
        <w:t xml:space="preserve">في بورسعيد. هذا يدل على أن مصر لا تمارس التجديف فقط، بل تبني فيه </w:t>
      </w:r>
      <w:r w:rsidRPr="008D10DA">
        <w:rPr>
          <w:rStyle w:val="Strong"/>
          <w:rtl/>
        </w:rPr>
        <w:t>تحكيمًا وتدريبًا واستضافة قارية</w:t>
      </w:r>
      <w:r w:rsidRPr="008D10DA">
        <w:rPr>
          <w:b/>
          <w:bCs/>
          <w:rtl/>
        </w:rPr>
        <w:t xml:space="preserve"> أيضًا</w:t>
      </w:r>
      <w:r w:rsidRPr="008D10DA">
        <w:rPr>
          <w:b/>
          <w:bCs/>
        </w:rPr>
        <w:t xml:space="preserve">. </w:t>
      </w:r>
    </w:p>
    <w:p w:rsidR="008D10DA" w:rsidRPr="008D10DA" w:rsidRDefault="008D10DA" w:rsidP="008D10DA">
      <w:pPr>
        <w:pStyle w:val="Heading2"/>
        <w:bidi/>
      </w:pPr>
      <w:r w:rsidRPr="008D10DA">
        <w:t xml:space="preserve">3) </w:t>
      </w:r>
      <w:r w:rsidRPr="008D10DA">
        <w:rPr>
          <w:rtl/>
        </w:rPr>
        <w:t>الشراع والانزلاق على الماء في مصر</w:t>
      </w:r>
    </w:p>
    <w:p w:rsidR="008D10DA" w:rsidRPr="008D10DA" w:rsidRDefault="008D10DA" w:rsidP="008D10DA">
      <w:pPr>
        <w:pStyle w:val="NormalWeb"/>
        <w:bidi/>
        <w:rPr>
          <w:b/>
          <w:bCs/>
        </w:rPr>
      </w:pPr>
      <w:r w:rsidRPr="008D10DA">
        <w:rPr>
          <w:b/>
          <w:bCs/>
          <w:rtl/>
        </w:rPr>
        <w:t xml:space="preserve">قانون سباقات الشراع تحكمه </w:t>
      </w:r>
      <w:r w:rsidRPr="008D10DA">
        <w:rPr>
          <w:rStyle w:val="Strong"/>
        </w:rPr>
        <w:t>Racing Rules of Sailing</w:t>
      </w:r>
      <w:r w:rsidRPr="008D10DA">
        <w:rPr>
          <w:b/>
          <w:bCs/>
        </w:rPr>
        <w:t xml:space="preserve"> </w:t>
      </w:r>
      <w:r w:rsidRPr="008D10DA">
        <w:rPr>
          <w:b/>
          <w:bCs/>
          <w:rtl/>
        </w:rPr>
        <w:t xml:space="preserve">الصادرة عن </w:t>
      </w:r>
      <w:r w:rsidRPr="008D10DA">
        <w:rPr>
          <w:rStyle w:val="Strong"/>
        </w:rPr>
        <w:t>World Sailing</w:t>
      </w:r>
      <w:r w:rsidRPr="008D10DA">
        <w:rPr>
          <w:b/>
          <w:bCs/>
          <w:rtl/>
        </w:rPr>
        <w:t xml:space="preserve">، والنسخة الحالية هي </w:t>
      </w:r>
      <w:r w:rsidRPr="008D10DA">
        <w:rPr>
          <w:rStyle w:val="Strong"/>
        </w:rPr>
        <w:t>2025–2028</w:t>
      </w:r>
      <w:r w:rsidRPr="008D10DA">
        <w:rPr>
          <w:b/>
          <w:bCs/>
        </w:rPr>
        <w:t xml:space="preserve">. </w:t>
      </w:r>
      <w:r w:rsidRPr="008D10DA">
        <w:rPr>
          <w:b/>
          <w:bCs/>
          <w:rtl/>
        </w:rPr>
        <w:t>هذا مهم لأن الشراع من أكثر الألعاب التي تعتمد على القانون والإشارات والإجراءات الاعتراضية والانضباط التنظيمي، وليس فقط على المهارة البدنية أو المناورة</w:t>
      </w:r>
      <w:r w:rsidRPr="008D10DA">
        <w:rPr>
          <w:b/>
          <w:bCs/>
        </w:rPr>
        <w:t xml:space="preserve">. </w:t>
      </w:r>
    </w:p>
    <w:p w:rsidR="008D10DA" w:rsidRPr="008D10DA" w:rsidRDefault="008D10DA" w:rsidP="008D10DA">
      <w:pPr>
        <w:pStyle w:val="NormalWeb"/>
        <w:bidi/>
        <w:rPr>
          <w:b/>
          <w:bCs/>
        </w:rPr>
      </w:pPr>
      <w:r w:rsidRPr="008D10DA">
        <w:rPr>
          <w:b/>
          <w:bCs/>
          <w:rtl/>
        </w:rPr>
        <w:t xml:space="preserve">وفي مصر، تُظهر الوثائق الرسمية لبطولة العرب للشراع </w:t>
      </w:r>
      <w:r w:rsidRPr="008D10DA">
        <w:rPr>
          <w:rStyle w:val="Strong"/>
        </w:rPr>
        <w:t xml:space="preserve">2026 </w:t>
      </w:r>
      <w:r w:rsidRPr="008D10DA">
        <w:rPr>
          <w:rStyle w:val="Strong"/>
          <w:rtl/>
        </w:rPr>
        <w:t>في سوماباي</w:t>
      </w:r>
      <w:r w:rsidRPr="008D10DA">
        <w:rPr>
          <w:b/>
          <w:bCs/>
          <w:rtl/>
        </w:rPr>
        <w:t xml:space="preserve"> أن الجهة المنظمة هي </w:t>
      </w:r>
      <w:r w:rsidRPr="008D10DA">
        <w:rPr>
          <w:rStyle w:val="Strong"/>
          <w:rtl/>
        </w:rPr>
        <w:t>الاتحاد المصري للشراع والانزلاق على الماء</w:t>
      </w:r>
      <w:r w:rsidRPr="008D10DA">
        <w:rPr>
          <w:b/>
          <w:bCs/>
          <w:rtl/>
        </w:rPr>
        <w:t xml:space="preserve"> بالتعاون مع الاتحاد العربي للشراع، وأن البطولة تُقام وفق </w:t>
      </w:r>
      <w:r w:rsidRPr="008D10DA">
        <w:rPr>
          <w:rStyle w:val="Strong"/>
        </w:rPr>
        <w:t>RRS</w:t>
      </w:r>
      <w:r w:rsidRPr="008D10DA">
        <w:rPr>
          <w:b/>
          <w:bCs/>
        </w:rPr>
        <w:t xml:space="preserve">. </w:t>
      </w:r>
      <w:r w:rsidRPr="008D10DA">
        <w:rPr>
          <w:b/>
          <w:bCs/>
          <w:rtl/>
        </w:rPr>
        <w:t>كما تعرض صفحات</w:t>
      </w:r>
      <w:r w:rsidRPr="008D10DA">
        <w:rPr>
          <w:b/>
          <w:bCs/>
        </w:rPr>
        <w:t xml:space="preserve"> World Sailing </w:t>
      </w:r>
      <w:r w:rsidRPr="008D10DA">
        <w:rPr>
          <w:b/>
          <w:bCs/>
          <w:rtl/>
        </w:rPr>
        <w:t>الخاصة بالسباقات والريجاتا بيانات اتصال الاتحاد المصري في تنظيم فعاليات بمصر، وأعلنت</w:t>
      </w:r>
      <w:r w:rsidRPr="008D10DA">
        <w:rPr>
          <w:b/>
          <w:bCs/>
        </w:rPr>
        <w:t xml:space="preserve"> World Sailing </w:t>
      </w:r>
      <w:r w:rsidRPr="008D10DA">
        <w:rPr>
          <w:b/>
          <w:bCs/>
          <w:rtl/>
        </w:rPr>
        <w:t xml:space="preserve">في </w:t>
      </w:r>
      <w:r w:rsidRPr="008D10DA">
        <w:rPr>
          <w:rStyle w:val="Strong"/>
          <w:rtl/>
        </w:rPr>
        <w:t>سبتمبر 2025</w:t>
      </w:r>
      <w:r w:rsidRPr="008D10DA">
        <w:rPr>
          <w:b/>
          <w:bCs/>
          <w:rtl/>
        </w:rPr>
        <w:t xml:space="preserve"> إطلاق دورة </w:t>
      </w:r>
      <w:r w:rsidRPr="008D10DA">
        <w:rPr>
          <w:rStyle w:val="Strong"/>
        </w:rPr>
        <w:t>National Race Officer</w:t>
      </w:r>
      <w:r w:rsidRPr="008D10DA">
        <w:rPr>
          <w:b/>
          <w:bCs/>
        </w:rPr>
        <w:t xml:space="preserve"> </w:t>
      </w:r>
      <w:r w:rsidRPr="008D10DA">
        <w:rPr>
          <w:b/>
          <w:bCs/>
          <w:rtl/>
        </w:rPr>
        <w:t xml:space="preserve">في مصر، وهي الأولى من نوعها في البلاد. هذا يوضح أن الخطاب المصري حول الشراع صار أقرب إلى </w:t>
      </w:r>
      <w:r w:rsidRPr="008D10DA">
        <w:rPr>
          <w:rStyle w:val="Strong"/>
          <w:rtl/>
        </w:rPr>
        <w:t>الاحتراف البحري والتنظيم الفني وتطوير المسؤولين</w:t>
      </w:r>
      <w:r w:rsidRPr="008D10DA">
        <w:rPr>
          <w:b/>
          <w:bCs/>
          <w:rtl/>
        </w:rPr>
        <w:t>، لا مجرد نشاط ترفيهي ساحلي</w:t>
      </w:r>
      <w:r w:rsidRPr="008D10DA">
        <w:rPr>
          <w:b/>
          <w:bCs/>
        </w:rPr>
        <w:t xml:space="preserve">. </w:t>
      </w:r>
    </w:p>
    <w:p w:rsidR="008D10DA" w:rsidRPr="008D10DA" w:rsidRDefault="008D10DA" w:rsidP="008D10DA">
      <w:pPr>
        <w:pStyle w:val="Heading2"/>
        <w:bidi/>
      </w:pPr>
      <w:r w:rsidRPr="008D10DA">
        <w:t xml:space="preserve">4) </w:t>
      </w:r>
      <w:r w:rsidRPr="008D10DA">
        <w:rPr>
          <w:rtl/>
        </w:rPr>
        <w:t>الخماسي الحديث في مصر</w:t>
      </w:r>
    </w:p>
    <w:p w:rsidR="008D10DA" w:rsidRPr="008D10DA" w:rsidRDefault="008D10DA" w:rsidP="008D10DA">
      <w:pPr>
        <w:pStyle w:val="NormalWeb"/>
        <w:bidi/>
        <w:rPr>
          <w:b/>
          <w:bCs/>
        </w:rPr>
      </w:pPr>
      <w:r w:rsidRPr="008D10DA">
        <w:rPr>
          <w:b/>
          <w:bCs/>
          <w:rtl/>
        </w:rPr>
        <w:t xml:space="preserve">الخماسي الحديث اليوم يمر بمرحلة تحول كبيرة عالميًا. فموقع </w:t>
      </w:r>
      <w:r w:rsidRPr="008D10DA">
        <w:rPr>
          <w:rStyle w:val="Strong"/>
        </w:rPr>
        <w:t>UIPM</w:t>
      </w:r>
      <w:r w:rsidRPr="008D10DA">
        <w:rPr>
          <w:b/>
          <w:bCs/>
        </w:rPr>
        <w:t xml:space="preserve"> </w:t>
      </w:r>
      <w:r w:rsidRPr="008D10DA">
        <w:rPr>
          <w:b/>
          <w:bCs/>
          <w:rtl/>
        </w:rPr>
        <w:t xml:space="preserve">يوضح أن النسخة الحديثة من اللعبة صارت تُعرض في تسلسل </w:t>
      </w:r>
      <w:r w:rsidRPr="008D10DA">
        <w:rPr>
          <w:rStyle w:val="Strong"/>
        </w:rPr>
        <w:t>Fencing – Obstacle – Swimming – Laser Run</w:t>
      </w:r>
      <w:r w:rsidRPr="008D10DA">
        <w:rPr>
          <w:b/>
          <w:bCs/>
          <w:rtl/>
        </w:rPr>
        <w:t xml:space="preserve">، وأن </w:t>
      </w:r>
      <w:r w:rsidRPr="008D10DA">
        <w:rPr>
          <w:rStyle w:val="Strong"/>
        </w:rPr>
        <w:t>Obstacle</w:t>
      </w:r>
      <w:r w:rsidRPr="008D10DA">
        <w:rPr>
          <w:b/>
          <w:bCs/>
        </w:rPr>
        <w:t xml:space="preserve"> </w:t>
      </w:r>
      <w:r w:rsidRPr="008D10DA">
        <w:rPr>
          <w:b/>
          <w:bCs/>
          <w:rtl/>
        </w:rPr>
        <w:t xml:space="preserve">حلّ محل ركوب الخيل على مستوى الكبار بدءًا من موسم </w:t>
      </w:r>
      <w:r w:rsidRPr="008D10DA">
        <w:rPr>
          <w:rStyle w:val="Strong"/>
        </w:rPr>
        <w:t>2025</w:t>
      </w:r>
      <w:r w:rsidRPr="008D10DA">
        <w:rPr>
          <w:b/>
          <w:bCs/>
          <w:rtl/>
        </w:rPr>
        <w:t>، كما تؤكد قواعد</w:t>
      </w:r>
      <w:r w:rsidRPr="008D10DA">
        <w:rPr>
          <w:b/>
          <w:bCs/>
        </w:rPr>
        <w:t xml:space="preserve"> UIPM </w:t>
      </w:r>
      <w:r w:rsidRPr="008D10DA">
        <w:rPr>
          <w:b/>
          <w:bCs/>
          <w:rtl/>
        </w:rPr>
        <w:t>المحدثة وملفات البطولة الرسمية للقاهرة 2026 هذا الترتيب الجديد. لذلك ففهم الخماسي الحديث اليوم يختلف عن صورته القديمة التي كانت مرتبطة تاريخيًا بركوب الخيل</w:t>
      </w:r>
      <w:r w:rsidRPr="008D10DA">
        <w:rPr>
          <w:b/>
          <w:bCs/>
        </w:rPr>
        <w:t xml:space="preserve">. </w:t>
      </w:r>
    </w:p>
    <w:p w:rsidR="008D10DA" w:rsidRPr="008D10DA" w:rsidRDefault="008D10DA" w:rsidP="008D10DA">
      <w:pPr>
        <w:pStyle w:val="NormalWeb"/>
        <w:bidi/>
        <w:rPr>
          <w:b/>
          <w:bCs/>
        </w:rPr>
      </w:pPr>
      <w:r w:rsidRPr="008D10DA">
        <w:rPr>
          <w:b/>
          <w:bCs/>
          <w:rtl/>
        </w:rPr>
        <w:t xml:space="preserve">في مصر، الموقع الرسمي للاتحاد المصري للخماسي الحديث يعرض بنية واسعة تشمل </w:t>
      </w:r>
      <w:r w:rsidRPr="008D10DA">
        <w:rPr>
          <w:rStyle w:val="Strong"/>
          <w:rtl/>
        </w:rPr>
        <w:t>الأندية، واللجان، واللاعبين، و</w:t>
      </w:r>
      <w:r w:rsidRPr="008D10DA">
        <w:rPr>
          <w:rStyle w:val="Strong"/>
        </w:rPr>
        <w:t>Laser Run</w:t>
      </w:r>
      <w:r w:rsidRPr="008D10DA">
        <w:rPr>
          <w:rStyle w:val="Strong"/>
          <w:rtl/>
        </w:rPr>
        <w:t>، و</w:t>
      </w:r>
      <w:r w:rsidRPr="008D10DA">
        <w:rPr>
          <w:rStyle w:val="Strong"/>
        </w:rPr>
        <w:t>Tetrathlon</w:t>
      </w:r>
      <w:r w:rsidRPr="008D10DA">
        <w:rPr>
          <w:rStyle w:val="Strong"/>
          <w:rtl/>
        </w:rPr>
        <w:t>، و</w:t>
      </w:r>
      <w:r w:rsidRPr="008D10DA">
        <w:rPr>
          <w:rStyle w:val="Strong"/>
        </w:rPr>
        <w:t>Modern Pentathlon</w:t>
      </w:r>
      <w:r w:rsidRPr="008D10DA">
        <w:rPr>
          <w:rStyle w:val="Strong"/>
          <w:rtl/>
        </w:rPr>
        <w:t>، و</w:t>
      </w:r>
      <w:r w:rsidRPr="008D10DA">
        <w:rPr>
          <w:rStyle w:val="Strong"/>
        </w:rPr>
        <w:t>Obstacle</w:t>
      </w:r>
      <w:r w:rsidRPr="008D10DA">
        <w:rPr>
          <w:b/>
          <w:bCs/>
          <w:rtl/>
        </w:rPr>
        <w:t>، كما أن</w:t>
      </w:r>
      <w:r w:rsidRPr="008D10DA">
        <w:rPr>
          <w:b/>
          <w:bCs/>
        </w:rPr>
        <w:t xml:space="preserve"> UIPM </w:t>
      </w:r>
      <w:r w:rsidRPr="008D10DA">
        <w:rPr>
          <w:b/>
          <w:bCs/>
          <w:rtl/>
        </w:rPr>
        <w:t xml:space="preserve">تؤكد عضوية الاتحاد المصري رسميًا، وتعرض تقويم </w:t>
      </w:r>
      <w:r w:rsidRPr="008D10DA">
        <w:rPr>
          <w:rStyle w:val="Strong"/>
          <w:rtl/>
        </w:rPr>
        <w:t>كأس العالم للخماسي الحديث – القاهرة</w:t>
      </w:r>
      <w:r w:rsidRPr="008D10DA">
        <w:rPr>
          <w:b/>
          <w:bCs/>
          <w:rtl/>
        </w:rPr>
        <w:t xml:space="preserve"> المقرر في </w:t>
      </w:r>
      <w:r w:rsidRPr="008D10DA">
        <w:rPr>
          <w:rStyle w:val="Strong"/>
        </w:rPr>
        <w:t xml:space="preserve">8 </w:t>
      </w:r>
      <w:r w:rsidRPr="008D10DA">
        <w:rPr>
          <w:rStyle w:val="Strong"/>
          <w:rtl/>
        </w:rPr>
        <w:t>أبريل 2026</w:t>
      </w:r>
      <w:r w:rsidRPr="008D10DA">
        <w:rPr>
          <w:b/>
          <w:bCs/>
        </w:rPr>
        <w:t xml:space="preserve">. </w:t>
      </w:r>
      <w:r w:rsidRPr="008D10DA">
        <w:rPr>
          <w:b/>
          <w:bCs/>
          <w:rtl/>
        </w:rPr>
        <w:t xml:space="preserve">هذا يعني أن مصر تتكلم </w:t>
      </w:r>
      <w:r w:rsidRPr="008D10DA">
        <w:rPr>
          <w:b/>
          <w:bCs/>
          <w:rtl/>
        </w:rPr>
        <w:lastRenderedPageBreak/>
        <w:t xml:space="preserve">عن الخماسي الحديث بوصفه </w:t>
      </w:r>
      <w:r w:rsidRPr="008D10DA">
        <w:rPr>
          <w:rStyle w:val="Strong"/>
          <w:rtl/>
        </w:rPr>
        <w:t>منظومة متعددة التخصصات</w:t>
      </w:r>
      <w:r w:rsidRPr="008D10DA">
        <w:rPr>
          <w:b/>
          <w:bCs/>
          <w:rtl/>
        </w:rPr>
        <w:t xml:space="preserve"> ومجالًا استراتيجيًا له وزن دولي واستضافي واضح، وليس مجرد لعبة فردية محدودة</w:t>
      </w:r>
      <w:r w:rsidRPr="008D10DA">
        <w:rPr>
          <w:b/>
          <w:bCs/>
        </w:rPr>
        <w:t xml:space="preserve">. </w:t>
      </w:r>
    </w:p>
    <w:p w:rsidR="008D10DA" w:rsidRPr="008D10DA" w:rsidRDefault="008D10DA" w:rsidP="008D10DA">
      <w:pPr>
        <w:pStyle w:val="Heading2"/>
        <w:bidi/>
      </w:pPr>
      <w:r w:rsidRPr="008D10DA">
        <w:t xml:space="preserve">5) </w:t>
      </w:r>
      <w:r w:rsidRPr="008D10DA">
        <w:rPr>
          <w:rtl/>
        </w:rPr>
        <w:t>الترايثلون في مصر</w:t>
      </w:r>
    </w:p>
    <w:p w:rsidR="008D10DA" w:rsidRPr="008D10DA" w:rsidRDefault="008D10DA" w:rsidP="008D10DA">
      <w:pPr>
        <w:pStyle w:val="NormalWeb"/>
        <w:bidi/>
        <w:rPr>
          <w:b/>
          <w:bCs/>
        </w:rPr>
      </w:pPr>
      <w:r w:rsidRPr="008D10DA">
        <w:rPr>
          <w:b/>
          <w:bCs/>
          <w:rtl/>
        </w:rPr>
        <w:t xml:space="preserve">الترايثلون بطبيعته لعبة “تركيب” بين ثلاث مراحل: السباحة ثم الدراجة ثم الجري. وتشرح مواد </w:t>
      </w:r>
      <w:r w:rsidRPr="008D10DA">
        <w:rPr>
          <w:rStyle w:val="Strong"/>
        </w:rPr>
        <w:t>World Triathlon</w:t>
      </w:r>
      <w:r w:rsidRPr="008D10DA">
        <w:rPr>
          <w:b/>
          <w:bCs/>
        </w:rPr>
        <w:t xml:space="preserve"> </w:t>
      </w:r>
      <w:r w:rsidRPr="008D10DA">
        <w:rPr>
          <w:b/>
          <w:bCs/>
          <w:rtl/>
        </w:rPr>
        <w:t xml:space="preserve">الرسمية أن المسافة </w:t>
      </w:r>
      <w:r w:rsidRPr="008D10DA">
        <w:rPr>
          <w:rStyle w:val="Strong"/>
          <w:rtl/>
        </w:rPr>
        <w:t>الأولمبية/القياسية</w:t>
      </w:r>
      <w:r w:rsidRPr="008D10DA">
        <w:rPr>
          <w:b/>
          <w:bCs/>
          <w:rtl/>
        </w:rPr>
        <w:t xml:space="preserve"> هي </w:t>
      </w:r>
      <w:r w:rsidRPr="008D10DA">
        <w:rPr>
          <w:rStyle w:val="Strong"/>
        </w:rPr>
        <w:t xml:space="preserve">1.5 </w:t>
      </w:r>
      <w:r w:rsidRPr="008D10DA">
        <w:rPr>
          <w:rStyle w:val="Strong"/>
          <w:rtl/>
        </w:rPr>
        <w:t>كم سباحة + 40 كم دراجة + 10 كم جري</w:t>
      </w:r>
      <w:r w:rsidRPr="008D10DA">
        <w:rPr>
          <w:b/>
          <w:bCs/>
          <w:rtl/>
        </w:rPr>
        <w:t xml:space="preserve">، بينما </w:t>
      </w:r>
      <w:r w:rsidRPr="008D10DA">
        <w:rPr>
          <w:rStyle w:val="Strong"/>
        </w:rPr>
        <w:t>Sprint</w:t>
      </w:r>
      <w:r w:rsidRPr="008D10DA">
        <w:rPr>
          <w:b/>
          <w:bCs/>
        </w:rPr>
        <w:t xml:space="preserve"> </w:t>
      </w:r>
      <w:r w:rsidRPr="008D10DA">
        <w:rPr>
          <w:b/>
          <w:bCs/>
          <w:rtl/>
        </w:rPr>
        <w:t xml:space="preserve">هي </w:t>
      </w:r>
      <w:r w:rsidRPr="008D10DA">
        <w:rPr>
          <w:rStyle w:val="Strong"/>
        </w:rPr>
        <w:t xml:space="preserve">750 </w:t>
      </w:r>
      <w:r w:rsidRPr="008D10DA">
        <w:rPr>
          <w:rStyle w:val="Strong"/>
          <w:rtl/>
        </w:rPr>
        <w:t>متر سباحة + 20 كم دراجة + 5 كم جري</w:t>
      </w:r>
      <w:r w:rsidRPr="008D10DA">
        <w:rPr>
          <w:b/>
          <w:bCs/>
          <w:rtl/>
        </w:rPr>
        <w:t>، كما تنشر</w:t>
      </w:r>
      <w:r w:rsidRPr="008D10DA">
        <w:rPr>
          <w:b/>
          <w:bCs/>
        </w:rPr>
        <w:t xml:space="preserve"> World Triathlon </w:t>
      </w:r>
      <w:r w:rsidRPr="008D10DA">
        <w:rPr>
          <w:b/>
          <w:bCs/>
          <w:rtl/>
        </w:rPr>
        <w:t xml:space="preserve">وثيقة القواعد الرسمية لعام </w:t>
      </w:r>
      <w:r w:rsidRPr="008D10DA">
        <w:rPr>
          <w:rStyle w:val="Strong"/>
        </w:rPr>
        <w:t>2026</w:t>
      </w:r>
      <w:r w:rsidRPr="008D10DA">
        <w:rPr>
          <w:b/>
          <w:bCs/>
        </w:rPr>
        <w:t xml:space="preserve">. </w:t>
      </w:r>
      <w:r w:rsidRPr="008D10DA">
        <w:rPr>
          <w:b/>
          <w:bCs/>
          <w:rtl/>
        </w:rPr>
        <w:t xml:space="preserve">لذلك فجوهر اللعبة ليس مجرد التحمل، بل </w:t>
      </w:r>
      <w:r w:rsidRPr="008D10DA">
        <w:rPr>
          <w:rStyle w:val="Strong"/>
          <w:rtl/>
        </w:rPr>
        <w:t>إدارة الانتقال</w:t>
      </w:r>
      <w:r w:rsidRPr="008D10DA">
        <w:rPr>
          <w:b/>
          <w:bCs/>
          <w:rtl/>
        </w:rPr>
        <w:t xml:space="preserve"> بين ثلاث رياضات مختلفة بقانون واحد</w:t>
      </w:r>
      <w:r w:rsidRPr="008D10DA">
        <w:rPr>
          <w:b/>
          <w:bCs/>
        </w:rPr>
        <w:t xml:space="preserve">. </w:t>
      </w:r>
    </w:p>
    <w:p w:rsidR="008D10DA" w:rsidRPr="008D10DA" w:rsidRDefault="008D10DA" w:rsidP="008D10DA">
      <w:pPr>
        <w:pStyle w:val="NormalWeb"/>
        <w:bidi/>
        <w:rPr>
          <w:b/>
          <w:bCs/>
        </w:rPr>
      </w:pPr>
      <w:r w:rsidRPr="008D10DA">
        <w:rPr>
          <w:b/>
          <w:bCs/>
          <w:rtl/>
        </w:rPr>
        <w:t>وفي مصر، أعلن</w:t>
      </w:r>
      <w:r w:rsidRPr="008D10DA">
        <w:rPr>
          <w:b/>
          <w:bCs/>
        </w:rPr>
        <w:t xml:space="preserve"> World Triathlon </w:t>
      </w:r>
      <w:r w:rsidRPr="008D10DA">
        <w:rPr>
          <w:b/>
          <w:bCs/>
          <w:rtl/>
        </w:rPr>
        <w:t xml:space="preserve">أن </w:t>
      </w:r>
      <w:r w:rsidRPr="008D10DA">
        <w:rPr>
          <w:rStyle w:val="Strong"/>
          <w:rtl/>
        </w:rPr>
        <w:t>الاتحاد المصري للترايثلون</w:t>
      </w:r>
      <w:r w:rsidRPr="008D10DA">
        <w:rPr>
          <w:b/>
          <w:bCs/>
          <w:rtl/>
        </w:rPr>
        <w:t xml:space="preserve"> أُطلق رسميًا في القاهرة في </w:t>
      </w:r>
      <w:r w:rsidRPr="008D10DA">
        <w:rPr>
          <w:rStyle w:val="Strong"/>
          <w:rtl/>
        </w:rPr>
        <w:t>مارس 2010</w:t>
      </w:r>
      <w:r w:rsidRPr="008D10DA">
        <w:rPr>
          <w:b/>
          <w:bCs/>
          <w:rtl/>
        </w:rPr>
        <w:t xml:space="preserve">، بينما يعرض موقع الاتحاد المصري الحالي أقسامًا مثل </w:t>
      </w:r>
      <w:r w:rsidRPr="008D10DA">
        <w:rPr>
          <w:rStyle w:val="Strong"/>
          <w:rtl/>
        </w:rPr>
        <w:t>الأحداث، والنتائج، واللاعبين، والفرق، والمناطق والأندية</w:t>
      </w:r>
      <w:r w:rsidRPr="008D10DA">
        <w:rPr>
          <w:b/>
          <w:bCs/>
        </w:rPr>
        <w:t xml:space="preserve">. </w:t>
      </w:r>
      <w:r w:rsidRPr="008D10DA">
        <w:rPr>
          <w:b/>
          <w:bCs/>
          <w:rtl/>
        </w:rPr>
        <w:t xml:space="preserve">كما تستضيف مصر على التقويم الرسمي لعام 2026 فعاليات قارية مثل </w:t>
      </w:r>
      <w:r w:rsidRPr="008D10DA">
        <w:rPr>
          <w:rStyle w:val="Strong"/>
        </w:rPr>
        <w:t>Africa Triathlon Championships Hurghada</w:t>
      </w:r>
      <w:r w:rsidRPr="008D10DA">
        <w:rPr>
          <w:b/>
          <w:bCs/>
        </w:rPr>
        <w:t xml:space="preserve"> </w:t>
      </w:r>
      <w:r w:rsidRPr="008D10DA">
        <w:rPr>
          <w:b/>
          <w:bCs/>
          <w:rtl/>
        </w:rPr>
        <w:t xml:space="preserve">في </w:t>
      </w:r>
      <w:r w:rsidRPr="008D10DA">
        <w:rPr>
          <w:rStyle w:val="Strong"/>
        </w:rPr>
        <w:t xml:space="preserve">9–11 </w:t>
      </w:r>
      <w:r w:rsidRPr="008D10DA">
        <w:rPr>
          <w:rStyle w:val="Strong"/>
          <w:rtl/>
        </w:rPr>
        <w:t>أكتوبر 2026</w:t>
      </w:r>
      <w:r w:rsidRPr="008D10DA">
        <w:rPr>
          <w:b/>
          <w:bCs/>
          <w:rtl/>
        </w:rPr>
        <w:t xml:space="preserve">، إلى جانب </w:t>
      </w:r>
      <w:r w:rsidRPr="008D10DA">
        <w:rPr>
          <w:rStyle w:val="Strong"/>
        </w:rPr>
        <w:t>Africa Triathlon Aquathlon Cup El Galala</w:t>
      </w:r>
      <w:r w:rsidRPr="008D10DA">
        <w:rPr>
          <w:b/>
          <w:bCs/>
        </w:rPr>
        <w:t xml:space="preserve"> </w:t>
      </w:r>
      <w:r w:rsidRPr="008D10DA">
        <w:rPr>
          <w:b/>
          <w:bCs/>
          <w:rtl/>
        </w:rPr>
        <w:t xml:space="preserve">في فبراير 2026. هذا يكشف أن مصر تتكلم عن الترايثلون باعتباره </w:t>
      </w:r>
      <w:r w:rsidRPr="008D10DA">
        <w:rPr>
          <w:rStyle w:val="Strong"/>
          <w:rtl/>
        </w:rPr>
        <w:t>رياضة تنافسية سياحية-تنظيمية</w:t>
      </w:r>
      <w:r w:rsidRPr="008D10DA">
        <w:rPr>
          <w:b/>
          <w:bCs/>
          <w:rtl/>
        </w:rPr>
        <w:t xml:space="preserve"> مرتبطة بالمدن الساحلية، لا كلعبة نادي مغلقة فقط</w:t>
      </w:r>
      <w:r w:rsidRPr="008D10DA">
        <w:rPr>
          <w:b/>
          <w:bCs/>
        </w:rPr>
        <w:t xml:space="preserve">. </w:t>
      </w:r>
    </w:p>
    <w:p w:rsidR="008D10DA" w:rsidRPr="008D10DA" w:rsidRDefault="008D10DA" w:rsidP="008D10DA">
      <w:pPr>
        <w:pStyle w:val="Heading2"/>
        <w:bidi/>
      </w:pPr>
      <w:r w:rsidRPr="008D10DA">
        <w:t xml:space="preserve">6) </w:t>
      </w:r>
      <w:r w:rsidRPr="008D10DA">
        <w:rPr>
          <w:rtl/>
        </w:rPr>
        <w:t>الجولف في مصر</w:t>
      </w:r>
    </w:p>
    <w:p w:rsidR="008D10DA" w:rsidRPr="008D10DA" w:rsidRDefault="008D10DA" w:rsidP="008D10DA">
      <w:pPr>
        <w:pStyle w:val="NormalWeb"/>
        <w:bidi/>
        <w:rPr>
          <w:b/>
          <w:bCs/>
        </w:rPr>
      </w:pPr>
      <w:r w:rsidRPr="008D10DA">
        <w:rPr>
          <w:b/>
          <w:bCs/>
          <w:rtl/>
        </w:rPr>
        <w:t xml:space="preserve">الجولف عالميًا تحكمه </w:t>
      </w:r>
      <w:r w:rsidRPr="008D10DA">
        <w:rPr>
          <w:rStyle w:val="Strong"/>
        </w:rPr>
        <w:t>Rules of Golf</w:t>
      </w:r>
      <w:r w:rsidRPr="008D10DA">
        <w:rPr>
          <w:b/>
          <w:bCs/>
        </w:rPr>
        <w:t xml:space="preserve"> </w:t>
      </w:r>
      <w:r w:rsidRPr="008D10DA">
        <w:rPr>
          <w:b/>
          <w:bCs/>
          <w:rtl/>
        </w:rPr>
        <w:t xml:space="preserve">الصادرة عن </w:t>
      </w:r>
      <w:r w:rsidRPr="008D10DA">
        <w:rPr>
          <w:rStyle w:val="Strong"/>
        </w:rPr>
        <w:t>The R&amp;A</w:t>
      </w:r>
      <w:r w:rsidRPr="008D10DA">
        <w:rPr>
          <w:b/>
          <w:bCs/>
        </w:rPr>
        <w:t xml:space="preserve"> </w:t>
      </w:r>
      <w:r w:rsidRPr="008D10DA">
        <w:rPr>
          <w:b/>
          <w:bCs/>
          <w:rtl/>
        </w:rPr>
        <w:t>و</w:t>
      </w:r>
      <w:r w:rsidRPr="008D10DA">
        <w:rPr>
          <w:b/>
          <w:bCs/>
        </w:rPr>
        <w:t>USGA</w:t>
      </w:r>
      <w:r w:rsidRPr="008D10DA">
        <w:rPr>
          <w:b/>
          <w:bCs/>
          <w:rtl/>
        </w:rPr>
        <w:t>، وواجهة</w:t>
      </w:r>
      <w:r w:rsidRPr="008D10DA">
        <w:rPr>
          <w:b/>
          <w:bCs/>
        </w:rPr>
        <w:t xml:space="preserve"> R&amp;A </w:t>
      </w:r>
      <w:r w:rsidRPr="008D10DA">
        <w:rPr>
          <w:b/>
          <w:bCs/>
          <w:rtl/>
        </w:rPr>
        <w:t>الحالية تعرض “القواعد الرسمية” ومواد التفسير والتعليم واللعب البطيء والوضع القانوني للهانديكاب والهواية. أي أن الجولف لعبة قانونية-تكتيكية بقدر ما هي لعبة مهارية</w:t>
      </w:r>
      <w:r w:rsidRPr="008D10DA">
        <w:rPr>
          <w:b/>
          <w:bCs/>
        </w:rPr>
        <w:t xml:space="preserve">. </w:t>
      </w:r>
    </w:p>
    <w:p w:rsidR="008D10DA" w:rsidRPr="008D10DA" w:rsidRDefault="008D10DA" w:rsidP="008D10DA">
      <w:pPr>
        <w:pStyle w:val="NormalWeb"/>
        <w:bidi/>
        <w:rPr>
          <w:b/>
          <w:bCs/>
        </w:rPr>
      </w:pPr>
      <w:r w:rsidRPr="008D10DA">
        <w:rPr>
          <w:b/>
          <w:bCs/>
          <w:rtl/>
        </w:rPr>
        <w:t xml:space="preserve">في مصر، موقع </w:t>
      </w:r>
      <w:r w:rsidRPr="008D10DA">
        <w:rPr>
          <w:rStyle w:val="Strong"/>
          <w:rtl/>
        </w:rPr>
        <w:t>الاتحاد المصري للجولف</w:t>
      </w:r>
      <w:r w:rsidRPr="008D10DA">
        <w:rPr>
          <w:b/>
          <w:bCs/>
          <w:rtl/>
        </w:rPr>
        <w:t xml:space="preserve"> يعرض بنية مؤسسية واضحة جدًا</w:t>
      </w:r>
      <w:r w:rsidRPr="008D10DA">
        <w:rPr>
          <w:b/>
          <w:bCs/>
        </w:rPr>
        <w:t xml:space="preserve">: </w:t>
      </w:r>
      <w:r w:rsidRPr="008D10DA">
        <w:rPr>
          <w:rStyle w:val="Strong"/>
          <w:rtl/>
        </w:rPr>
        <w:t xml:space="preserve">منتخبات وطنية للرجال والسيدات والناشئين، رزنامة بطولات، دوري وكأس، </w:t>
      </w:r>
      <w:r w:rsidRPr="008D10DA">
        <w:rPr>
          <w:rStyle w:val="Strong"/>
        </w:rPr>
        <w:t>Order of Merit</w:t>
      </w:r>
      <w:r w:rsidRPr="008D10DA">
        <w:rPr>
          <w:rStyle w:val="Strong"/>
          <w:rtl/>
        </w:rPr>
        <w:t>، برامج</w:t>
      </w:r>
      <w:r w:rsidRPr="008D10DA">
        <w:rPr>
          <w:rStyle w:val="Strong"/>
        </w:rPr>
        <w:t xml:space="preserve"> Get Into Golf </w:t>
      </w:r>
      <w:r w:rsidRPr="008D10DA">
        <w:rPr>
          <w:rStyle w:val="Strong"/>
          <w:rtl/>
        </w:rPr>
        <w:t>و</w:t>
      </w:r>
      <w:r w:rsidRPr="008D10DA">
        <w:rPr>
          <w:rStyle w:val="Strong"/>
        </w:rPr>
        <w:t>G4D</w:t>
      </w:r>
      <w:r w:rsidRPr="008D10DA">
        <w:rPr>
          <w:rStyle w:val="Strong"/>
          <w:rtl/>
        </w:rPr>
        <w:t>، وقائمة طويلة من الأندية والملاعب المصرية</w:t>
      </w:r>
      <w:r w:rsidRPr="008D10DA">
        <w:rPr>
          <w:b/>
          <w:bCs/>
        </w:rPr>
        <w:t xml:space="preserve">. </w:t>
      </w:r>
      <w:r w:rsidRPr="008D10DA">
        <w:rPr>
          <w:b/>
          <w:bCs/>
          <w:rtl/>
        </w:rPr>
        <w:t xml:space="preserve">كما يعرض التقويم الرسمي بطولات </w:t>
      </w:r>
      <w:r w:rsidRPr="008D10DA">
        <w:rPr>
          <w:rStyle w:val="Strong"/>
        </w:rPr>
        <w:t>Egypt Golf Series 2026</w:t>
      </w:r>
      <w:r w:rsidRPr="008D10DA">
        <w:rPr>
          <w:b/>
          <w:bCs/>
        </w:rPr>
        <w:t xml:space="preserve"> </w:t>
      </w:r>
      <w:r w:rsidRPr="008D10DA">
        <w:rPr>
          <w:b/>
          <w:bCs/>
          <w:rtl/>
        </w:rPr>
        <w:t xml:space="preserve">ومواعيد الدوري والكأس. هذا يدل على أن مصر تتكلم عن الجولف ليس فقط كلعبة نخبوية، بل كقطاع منظم له </w:t>
      </w:r>
      <w:r w:rsidRPr="008D10DA">
        <w:rPr>
          <w:rStyle w:val="Strong"/>
          <w:rtl/>
        </w:rPr>
        <w:t>مسابقات، ومسارات تطوير، وخرائط أندية وملاعب، ومداخل للمبتدئين وذوي الإعاقة</w:t>
      </w:r>
      <w:r w:rsidRPr="008D10DA">
        <w:rPr>
          <w:b/>
          <w:bCs/>
        </w:rPr>
        <w:t xml:space="preserve">. </w:t>
      </w:r>
    </w:p>
    <w:p w:rsidR="008D10DA" w:rsidRPr="008D10DA" w:rsidRDefault="008D10DA" w:rsidP="008D10DA">
      <w:pPr>
        <w:pStyle w:val="Heading2"/>
        <w:bidi/>
      </w:pPr>
      <w:r w:rsidRPr="008D10DA">
        <w:t xml:space="preserve">7) </w:t>
      </w:r>
      <w:r w:rsidRPr="008D10DA">
        <w:rPr>
          <w:rtl/>
        </w:rPr>
        <w:t>ماذا يعني هذا لمصر كملف رياضي شامل؟</w:t>
      </w:r>
    </w:p>
    <w:p w:rsidR="008D10DA" w:rsidRPr="008D10DA" w:rsidRDefault="008D10DA" w:rsidP="008D10DA">
      <w:pPr>
        <w:pStyle w:val="NormalWeb"/>
        <w:bidi/>
        <w:rPr>
          <w:b/>
          <w:bCs/>
        </w:rPr>
      </w:pPr>
      <w:r w:rsidRPr="008D10DA">
        <w:rPr>
          <w:b/>
          <w:bCs/>
          <w:rtl/>
        </w:rPr>
        <w:t xml:space="preserve">بالجمع بين ما سبق وما فصلناه قبل ذلك في </w:t>
      </w:r>
      <w:r w:rsidRPr="008D10DA">
        <w:rPr>
          <w:rStyle w:val="Strong"/>
          <w:rtl/>
        </w:rPr>
        <w:t>كرة القدم، ورفع الأثقال، والإسكواش، والرياضات المائية، وألعاب القوى، والألعاب القتالية، وألعاب المضرب، والرماية، والفروسية، والدراجات، والهوكي، والرجبي، والكانوي والكياك، والبادل، والرياضة البارالمبية</w:t>
      </w:r>
      <w:r w:rsidRPr="008D10DA">
        <w:rPr>
          <w:b/>
          <w:bCs/>
          <w:rtl/>
        </w:rPr>
        <w:t xml:space="preserve">، يمكن القول بأمان إن </w:t>
      </w:r>
      <w:r w:rsidRPr="008D10DA">
        <w:rPr>
          <w:rStyle w:val="Strong"/>
          <w:rtl/>
        </w:rPr>
        <w:t>ملف مصر قد اكتمل على مستوى الدولة والاتحادات والرياضات الكبرى والمعترف بها رسميًا</w:t>
      </w:r>
      <w:r w:rsidRPr="008D10DA">
        <w:rPr>
          <w:b/>
          <w:bCs/>
        </w:rPr>
        <w:t xml:space="preserve">. </w:t>
      </w:r>
      <w:r w:rsidRPr="008D10DA">
        <w:rPr>
          <w:b/>
          <w:bCs/>
          <w:rtl/>
        </w:rPr>
        <w:t xml:space="preserve">ما يعرضه موقع اللجنة الأولمبية المصرية من قائمة اتحادات وطنية، وما تعلنه الوزارة من استضافة كبرى مثل </w:t>
      </w:r>
      <w:r w:rsidRPr="008D10DA">
        <w:rPr>
          <w:rStyle w:val="Strong"/>
          <w:rtl/>
        </w:rPr>
        <w:t>الألعاب الإفريقية القاهرة 2027</w:t>
      </w:r>
      <w:r w:rsidRPr="008D10DA">
        <w:rPr>
          <w:b/>
          <w:bCs/>
          <w:rtl/>
        </w:rPr>
        <w:t>، يؤكد أن مصر تملك بالفعل بنية رياضية واسعة متعددة الألعاب والتخصصات</w:t>
      </w:r>
      <w:r w:rsidRPr="008D10DA">
        <w:rPr>
          <w:b/>
          <w:bCs/>
        </w:rPr>
        <w:t>.</w:t>
      </w:r>
    </w:p>
    <w:bookmarkEnd w:id="0"/>
    <w:p w:rsidR="008D10DA" w:rsidRPr="008D10DA" w:rsidRDefault="008D10DA" w:rsidP="008D10DA">
      <w:pPr>
        <w:bidi/>
        <w:rPr>
          <w:b/>
          <w:bCs/>
        </w:rPr>
      </w:pPr>
    </w:p>
    <w:sectPr w:rsidR="008D10DA" w:rsidRPr="008D10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1E1FFF"/>
    <w:multiLevelType w:val="multilevel"/>
    <w:tmpl w:val="5DDE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A5826"/>
    <w:multiLevelType w:val="multilevel"/>
    <w:tmpl w:val="D24A1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D3417"/>
    <w:multiLevelType w:val="multilevel"/>
    <w:tmpl w:val="40988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6B6105"/>
    <w:multiLevelType w:val="multilevel"/>
    <w:tmpl w:val="76FC2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26439"/>
    <w:multiLevelType w:val="multilevel"/>
    <w:tmpl w:val="6114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F80AC2"/>
    <w:multiLevelType w:val="multilevel"/>
    <w:tmpl w:val="E0B0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6C5D87"/>
    <w:multiLevelType w:val="multilevel"/>
    <w:tmpl w:val="7CD4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742562"/>
    <w:multiLevelType w:val="multilevel"/>
    <w:tmpl w:val="9CAA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ED56BC"/>
    <w:multiLevelType w:val="multilevel"/>
    <w:tmpl w:val="4044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9F54C4"/>
    <w:multiLevelType w:val="multilevel"/>
    <w:tmpl w:val="76CA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8B18DF"/>
    <w:multiLevelType w:val="multilevel"/>
    <w:tmpl w:val="9D4E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142084"/>
    <w:multiLevelType w:val="multilevel"/>
    <w:tmpl w:val="234E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76568B"/>
    <w:multiLevelType w:val="multilevel"/>
    <w:tmpl w:val="9DE0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BB7968"/>
    <w:multiLevelType w:val="multilevel"/>
    <w:tmpl w:val="B0DE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6"/>
  </w:num>
  <w:num w:numId="3">
    <w:abstractNumId w:val="9"/>
  </w:num>
  <w:num w:numId="4">
    <w:abstractNumId w:val="5"/>
  </w:num>
  <w:num w:numId="5">
    <w:abstractNumId w:val="11"/>
  </w:num>
  <w:num w:numId="6">
    <w:abstractNumId w:val="3"/>
  </w:num>
  <w:num w:numId="7">
    <w:abstractNumId w:val="4"/>
  </w:num>
  <w:num w:numId="8">
    <w:abstractNumId w:val="1"/>
  </w:num>
  <w:num w:numId="9">
    <w:abstractNumId w:val="0"/>
  </w:num>
  <w:num w:numId="10">
    <w:abstractNumId w:val="7"/>
  </w:num>
  <w:num w:numId="11">
    <w:abstractNumId w:val="12"/>
  </w:num>
  <w:num w:numId="12">
    <w:abstractNumId w:val="13"/>
  </w:num>
  <w:num w:numId="13">
    <w:abstractNumId w:val="2"/>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0DA"/>
    <w:rsid w:val="008D10DA"/>
    <w:rsid w:val="00A816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27FB8"/>
  <w15:chartTrackingRefBased/>
  <w15:docId w15:val="{20271625-5402-4741-AF3F-66B876A9D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8D10D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D10D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8D10D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0D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D10DA"/>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8D10D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D10DA"/>
    <w:rPr>
      <w:b/>
      <w:bCs/>
    </w:rPr>
  </w:style>
  <w:style w:type="character" w:customStyle="1" w:styleId="Heading3Char">
    <w:name w:val="Heading 3 Char"/>
    <w:basedOn w:val="DefaultParagraphFont"/>
    <w:link w:val="Heading3"/>
    <w:uiPriority w:val="9"/>
    <w:semiHidden/>
    <w:rsid w:val="008D10DA"/>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2875478">
      <w:bodyDiv w:val="1"/>
      <w:marLeft w:val="0"/>
      <w:marRight w:val="0"/>
      <w:marTop w:val="0"/>
      <w:marBottom w:val="0"/>
      <w:divBdr>
        <w:top w:val="none" w:sz="0" w:space="0" w:color="auto"/>
        <w:left w:val="none" w:sz="0" w:space="0" w:color="auto"/>
        <w:bottom w:val="none" w:sz="0" w:space="0" w:color="auto"/>
        <w:right w:val="none" w:sz="0" w:space="0" w:color="auto"/>
      </w:divBdr>
      <w:divsChild>
        <w:div w:id="2084135122">
          <w:marLeft w:val="0"/>
          <w:marRight w:val="0"/>
          <w:marTop w:val="0"/>
          <w:marBottom w:val="0"/>
          <w:divBdr>
            <w:top w:val="none" w:sz="0" w:space="0" w:color="auto"/>
            <w:left w:val="none" w:sz="0" w:space="0" w:color="auto"/>
            <w:bottom w:val="none" w:sz="0" w:space="0" w:color="auto"/>
            <w:right w:val="none" w:sz="0" w:space="0" w:color="auto"/>
          </w:divBdr>
          <w:divsChild>
            <w:div w:id="265037326">
              <w:marLeft w:val="0"/>
              <w:marRight w:val="0"/>
              <w:marTop w:val="0"/>
              <w:marBottom w:val="0"/>
              <w:divBdr>
                <w:top w:val="none" w:sz="0" w:space="0" w:color="auto"/>
                <w:left w:val="none" w:sz="0" w:space="0" w:color="auto"/>
                <w:bottom w:val="none" w:sz="0" w:space="0" w:color="auto"/>
                <w:right w:val="none" w:sz="0" w:space="0" w:color="auto"/>
              </w:divBdr>
              <w:divsChild>
                <w:div w:id="2063938701">
                  <w:marLeft w:val="0"/>
                  <w:marRight w:val="0"/>
                  <w:marTop w:val="0"/>
                  <w:marBottom w:val="0"/>
                  <w:divBdr>
                    <w:top w:val="none" w:sz="0" w:space="0" w:color="auto"/>
                    <w:left w:val="none" w:sz="0" w:space="0" w:color="auto"/>
                    <w:bottom w:val="none" w:sz="0" w:space="0" w:color="auto"/>
                    <w:right w:val="none" w:sz="0" w:space="0" w:color="auto"/>
                  </w:divBdr>
                  <w:divsChild>
                    <w:div w:id="493570667">
                      <w:marLeft w:val="0"/>
                      <w:marRight w:val="0"/>
                      <w:marTop w:val="0"/>
                      <w:marBottom w:val="0"/>
                      <w:divBdr>
                        <w:top w:val="none" w:sz="0" w:space="0" w:color="auto"/>
                        <w:left w:val="none" w:sz="0" w:space="0" w:color="auto"/>
                        <w:bottom w:val="none" w:sz="0" w:space="0" w:color="auto"/>
                        <w:right w:val="none" w:sz="0" w:space="0" w:color="auto"/>
                      </w:divBdr>
                      <w:divsChild>
                        <w:div w:id="490367821">
                          <w:marLeft w:val="0"/>
                          <w:marRight w:val="0"/>
                          <w:marTop w:val="0"/>
                          <w:marBottom w:val="0"/>
                          <w:divBdr>
                            <w:top w:val="none" w:sz="0" w:space="0" w:color="auto"/>
                            <w:left w:val="none" w:sz="0" w:space="0" w:color="auto"/>
                            <w:bottom w:val="none" w:sz="0" w:space="0" w:color="auto"/>
                            <w:right w:val="none" w:sz="0" w:space="0" w:color="auto"/>
                          </w:divBdr>
                          <w:divsChild>
                            <w:div w:id="161057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2034359">
          <w:marLeft w:val="0"/>
          <w:marRight w:val="0"/>
          <w:marTop w:val="0"/>
          <w:marBottom w:val="0"/>
          <w:divBdr>
            <w:top w:val="none" w:sz="0" w:space="0" w:color="auto"/>
            <w:left w:val="none" w:sz="0" w:space="0" w:color="auto"/>
            <w:bottom w:val="none" w:sz="0" w:space="0" w:color="auto"/>
            <w:right w:val="none" w:sz="0" w:space="0" w:color="auto"/>
          </w:divBdr>
          <w:divsChild>
            <w:div w:id="204949589">
              <w:marLeft w:val="0"/>
              <w:marRight w:val="0"/>
              <w:marTop w:val="0"/>
              <w:marBottom w:val="0"/>
              <w:divBdr>
                <w:top w:val="none" w:sz="0" w:space="0" w:color="auto"/>
                <w:left w:val="none" w:sz="0" w:space="0" w:color="auto"/>
                <w:bottom w:val="none" w:sz="0" w:space="0" w:color="auto"/>
                <w:right w:val="none" w:sz="0" w:space="0" w:color="auto"/>
              </w:divBdr>
              <w:divsChild>
                <w:div w:id="1204174546">
                  <w:marLeft w:val="0"/>
                  <w:marRight w:val="0"/>
                  <w:marTop w:val="0"/>
                  <w:marBottom w:val="0"/>
                  <w:divBdr>
                    <w:top w:val="none" w:sz="0" w:space="0" w:color="auto"/>
                    <w:left w:val="none" w:sz="0" w:space="0" w:color="auto"/>
                    <w:bottom w:val="none" w:sz="0" w:space="0" w:color="auto"/>
                    <w:right w:val="none" w:sz="0" w:space="0" w:color="auto"/>
                  </w:divBdr>
                  <w:divsChild>
                    <w:div w:id="890725718">
                      <w:marLeft w:val="0"/>
                      <w:marRight w:val="0"/>
                      <w:marTop w:val="0"/>
                      <w:marBottom w:val="0"/>
                      <w:divBdr>
                        <w:top w:val="none" w:sz="0" w:space="0" w:color="auto"/>
                        <w:left w:val="none" w:sz="0" w:space="0" w:color="auto"/>
                        <w:bottom w:val="none" w:sz="0" w:space="0" w:color="auto"/>
                        <w:right w:val="none" w:sz="0" w:space="0" w:color="auto"/>
                      </w:divBdr>
                      <w:divsChild>
                        <w:div w:id="113909470">
                          <w:marLeft w:val="0"/>
                          <w:marRight w:val="0"/>
                          <w:marTop w:val="0"/>
                          <w:marBottom w:val="0"/>
                          <w:divBdr>
                            <w:top w:val="none" w:sz="0" w:space="0" w:color="auto"/>
                            <w:left w:val="none" w:sz="0" w:space="0" w:color="auto"/>
                            <w:bottom w:val="none" w:sz="0" w:space="0" w:color="auto"/>
                            <w:right w:val="none" w:sz="0" w:space="0" w:color="auto"/>
                          </w:divBdr>
                          <w:divsChild>
                            <w:div w:id="869105530">
                              <w:marLeft w:val="0"/>
                              <w:marRight w:val="0"/>
                              <w:marTop w:val="0"/>
                              <w:marBottom w:val="0"/>
                              <w:divBdr>
                                <w:top w:val="none" w:sz="0" w:space="0" w:color="auto"/>
                                <w:left w:val="none" w:sz="0" w:space="0" w:color="auto"/>
                                <w:bottom w:val="none" w:sz="0" w:space="0" w:color="auto"/>
                                <w:right w:val="none" w:sz="0" w:space="0" w:color="auto"/>
                              </w:divBdr>
                              <w:divsChild>
                                <w:div w:id="20745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6500241">
          <w:marLeft w:val="0"/>
          <w:marRight w:val="0"/>
          <w:marTop w:val="0"/>
          <w:marBottom w:val="0"/>
          <w:divBdr>
            <w:top w:val="none" w:sz="0" w:space="0" w:color="auto"/>
            <w:left w:val="none" w:sz="0" w:space="0" w:color="auto"/>
            <w:bottom w:val="none" w:sz="0" w:space="0" w:color="auto"/>
            <w:right w:val="none" w:sz="0" w:space="0" w:color="auto"/>
          </w:divBdr>
          <w:divsChild>
            <w:div w:id="479076132">
              <w:marLeft w:val="0"/>
              <w:marRight w:val="0"/>
              <w:marTop w:val="0"/>
              <w:marBottom w:val="0"/>
              <w:divBdr>
                <w:top w:val="none" w:sz="0" w:space="0" w:color="auto"/>
                <w:left w:val="none" w:sz="0" w:space="0" w:color="auto"/>
                <w:bottom w:val="none" w:sz="0" w:space="0" w:color="auto"/>
                <w:right w:val="none" w:sz="0" w:space="0" w:color="auto"/>
              </w:divBdr>
              <w:divsChild>
                <w:div w:id="1846171651">
                  <w:marLeft w:val="0"/>
                  <w:marRight w:val="0"/>
                  <w:marTop w:val="0"/>
                  <w:marBottom w:val="0"/>
                  <w:divBdr>
                    <w:top w:val="none" w:sz="0" w:space="0" w:color="auto"/>
                    <w:left w:val="none" w:sz="0" w:space="0" w:color="auto"/>
                    <w:bottom w:val="none" w:sz="0" w:space="0" w:color="auto"/>
                    <w:right w:val="none" w:sz="0" w:space="0" w:color="auto"/>
                  </w:divBdr>
                  <w:divsChild>
                    <w:div w:id="996031940">
                      <w:marLeft w:val="0"/>
                      <w:marRight w:val="0"/>
                      <w:marTop w:val="0"/>
                      <w:marBottom w:val="0"/>
                      <w:divBdr>
                        <w:top w:val="none" w:sz="0" w:space="0" w:color="auto"/>
                        <w:left w:val="none" w:sz="0" w:space="0" w:color="auto"/>
                        <w:bottom w:val="none" w:sz="0" w:space="0" w:color="auto"/>
                        <w:right w:val="none" w:sz="0" w:space="0" w:color="auto"/>
                      </w:divBdr>
                      <w:divsChild>
                        <w:div w:id="1712463058">
                          <w:marLeft w:val="0"/>
                          <w:marRight w:val="0"/>
                          <w:marTop w:val="0"/>
                          <w:marBottom w:val="0"/>
                          <w:divBdr>
                            <w:top w:val="none" w:sz="0" w:space="0" w:color="auto"/>
                            <w:left w:val="none" w:sz="0" w:space="0" w:color="auto"/>
                            <w:bottom w:val="none" w:sz="0" w:space="0" w:color="auto"/>
                            <w:right w:val="none" w:sz="0" w:space="0" w:color="auto"/>
                          </w:divBdr>
                          <w:divsChild>
                            <w:div w:id="133884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599135">
                      <w:marLeft w:val="0"/>
                      <w:marRight w:val="0"/>
                      <w:marTop w:val="0"/>
                      <w:marBottom w:val="0"/>
                      <w:divBdr>
                        <w:top w:val="none" w:sz="0" w:space="0" w:color="auto"/>
                        <w:left w:val="none" w:sz="0" w:space="0" w:color="auto"/>
                        <w:bottom w:val="none" w:sz="0" w:space="0" w:color="auto"/>
                        <w:right w:val="none" w:sz="0" w:space="0" w:color="auto"/>
                      </w:divBdr>
                    </w:div>
                    <w:div w:id="46799873">
                      <w:marLeft w:val="0"/>
                      <w:marRight w:val="0"/>
                      <w:marTop w:val="0"/>
                      <w:marBottom w:val="0"/>
                      <w:divBdr>
                        <w:top w:val="none" w:sz="0" w:space="0" w:color="auto"/>
                        <w:left w:val="none" w:sz="0" w:space="0" w:color="auto"/>
                        <w:bottom w:val="none" w:sz="0" w:space="0" w:color="auto"/>
                        <w:right w:val="none" w:sz="0" w:space="0" w:color="auto"/>
                      </w:divBdr>
                      <w:divsChild>
                        <w:div w:id="1077484863">
                          <w:marLeft w:val="0"/>
                          <w:marRight w:val="0"/>
                          <w:marTop w:val="0"/>
                          <w:marBottom w:val="0"/>
                          <w:divBdr>
                            <w:top w:val="none" w:sz="0" w:space="0" w:color="auto"/>
                            <w:left w:val="none" w:sz="0" w:space="0" w:color="auto"/>
                            <w:bottom w:val="none" w:sz="0" w:space="0" w:color="auto"/>
                            <w:right w:val="none" w:sz="0" w:space="0" w:color="auto"/>
                          </w:divBdr>
                          <w:divsChild>
                            <w:div w:id="156587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0290892">
      <w:bodyDiv w:val="1"/>
      <w:marLeft w:val="0"/>
      <w:marRight w:val="0"/>
      <w:marTop w:val="0"/>
      <w:marBottom w:val="0"/>
      <w:divBdr>
        <w:top w:val="none" w:sz="0" w:space="0" w:color="auto"/>
        <w:left w:val="none" w:sz="0" w:space="0" w:color="auto"/>
        <w:bottom w:val="none" w:sz="0" w:space="0" w:color="auto"/>
        <w:right w:val="none" w:sz="0" w:space="0" w:color="auto"/>
      </w:divBdr>
      <w:divsChild>
        <w:div w:id="757139480">
          <w:marLeft w:val="0"/>
          <w:marRight w:val="0"/>
          <w:marTop w:val="0"/>
          <w:marBottom w:val="0"/>
          <w:divBdr>
            <w:top w:val="none" w:sz="0" w:space="0" w:color="auto"/>
            <w:left w:val="none" w:sz="0" w:space="0" w:color="auto"/>
            <w:bottom w:val="none" w:sz="0" w:space="0" w:color="auto"/>
            <w:right w:val="none" w:sz="0" w:space="0" w:color="auto"/>
          </w:divBdr>
          <w:divsChild>
            <w:div w:id="197208802">
              <w:marLeft w:val="0"/>
              <w:marRight w:val="0"/>
              <w:marTop w:val="0"/>
              <w:marBottom w:val="0"/>
              <w:divBdr>
                <w:top w:val="none" w:sz="0" w:space="0" w:color="auto"/>
                <w:left w:val="none" w:sz="0" w:space="0" w:color="auto"/>
                <w:bottom w:val="none" w:sz="0" w:space="0" w:color="auto"/>
                <w:right w:val="none" w:sz="0" w:space="0" w:color="auto"/>
              </w:divBdr>
              <w:divsChild>
                <w:div w:id="736853705">
                  <w:marLeft w:val="0"/>
                  <w:marRight w:val="0"/>
                  <w:marTop w:val="0"/>
                  <w:marBottom w:val="0"/>
                  <w:divBdr>
                    <w:top w:val="none" w:sz="0" w:space="0" w:color="auto"/>
                    <w:left w:val="none" w:sz="0" w:space="0" w:color="auto"/>
                    <w:bottom w:val="none" w:sz="0" w:space="0" w:color="auto"/>
                    <w:right w:val="none" w:sz="0" w:space="0" w:color="auto"/>
                  </w:divBdr>
                  <w:divsChild>
                    <w:div w:id="715355642">
                      <w:marLeft w:val="0"/>
                      <w:marRight w:val="0"/>
                      <w:marTop w:val="0"/>
                      <w:marBottom w:val="0"/>
                      <w:divBdr>
                        <w:top w:val="none" w:sz="0" w:space="0" w:color="auto"/>
                        <w:left w:val="none" w:sz="0" w:space="0" w:color="auto"/>
                        <w:bottom w:val="none" w:sz="0" w:space="0" w:color="auto"/>
                        <w:right w:val="none" w:sz="0" w:space="0" w:color="auto"/>
                      </w:divBdr>
                      <w:divsChild>
                        <w:div w:id="487790308">
                          <w:marLeft w:val="0"/>
                          <w:marRight w:val="0"/>
                          <w:marTop w:val="0"/>
                          <w:marBottom w:val="0"/>
                          <w:divBdr>
                            <w:top w:val="none" w:sz="0" w:space="0" w:color="auto"/>
                            <w:left w:val="none" w:sz="0" w:space="0" w:color="auto"/>
                            <w:bottom w:val="none" w:sz="0" w:space="0" w:color="auto"/>
                            <w:right w:val="none" w:sz="0" w:space="0" w:color="auto"/>
                          </w:divBdr>
                          <w:divsChild>
                            <w:div w:id="104545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0735220">
          <w:marLeft w:val="0"/>
          <w:marRight w:val="0"/>
          <w:marTop w:val="0"/>
          <w:marBottom w:val="0"/>
          <w:divBdr>
            <w:top w:val="none" w:sz="0" w:space="0" w:color="auto"/>
            <w:left w:val="none" w:sz="0" w:space="0" w:color="auto"/>
            <w:bottom w:val="none" w:sz="0" w:space="0" w:color="auto"/>
            <w:right w:val="none" w:sz="0" w:space="0" w:color="auto"/>
          </w:divBdr>
          <w:divsChild>
            <w:div w:id="944658231">
              <w:marLeft w:val="0"/>
              <w:marRight w:val="0"/>
              <w:marTop w:val="0"/>
              <w:marBottom w:val="0"/>
              <w:divBdr>
                <w:top w:val="none" w:sz="0" w:space="0" w:color="auto"/>
                <w:left w:val="none" w:sz="0" w:space="0" w:color="auto"/>
                <w:bottom w:val="none" w:sz="0" w:space="0" w:color="auto"/>
                <w:right w:val="none" w:sz="0" w:space="0" w:color="auto"/>
              </w:divBdr>
              <w:divsChild>
                <w:div w:id="2090496736">
                  <w:marLeft w:val="0"/>
                  <w:marRight w:val="0"/>
                  <w:marTop w:val="0"/>
                  <w:marBottom w:val="0"/>
                  <w:divBdr>
                    <w:top w:val="none" w:sz="0" w:space="0" w:color="auto"/>
                    <w:left w:val="none" w:sz="0" w:space="0" w:color="auto"/>
                    <w:bottom w:val="none" w:sz="0" w:space="0" w:color="auto"/>
                    <w:right w:val="none" w:sz="0" w:space="0" w:color="auto"/>
                  </w:divBdr>
                  <w:divsChild>
                    <w:div w:id="1829594649">
                      <w:marLeft w:val="0"/>
                      <w:marRight w:val="0"/>
                      <w:marTop w:val="0"/>
                      <w:marBottom w:val="0"/>
                      <w:divBdr>
                        <w:top w:val="none" w:sz="0" w:space="0" w:color="auto"/>
                        <w:left w:val="none" w:sz="0" w:space="0" w:color="auto"/>
                        <w:bottom w:val="none" w:sz="0" w:space="0" w:color="auto"/>
                        <w:right w:val="none" w:sz="0" w:space="0" w:color="auto"/>
                      </w:divBdr>
                      <w:divsChild>
                        <w:div w:id="931743235">
                          <w:marLeft w:val="0"/>
                          <w:marRight w:val="0"/>
                          <w:marTop w:val="0"/>
                          <w:marBottom w:val="0"/>
                          <w:divBdr>
                            <w:top w:val="none" w:sz="0" w:space="0" w:color="auto"/>
                            <w:left w:val="none" w:sz="0" w:space="0" w:color="auto"/>
                            <w:bottom w:val="none" w:sz="0" w:space="0" w:color="auto"/>
                            <w:right w:val="none" w:sz="0" w:space="0" w:color="auto"/>
                          </w:divBdr>
                          <w:divsChild>
                            <w:div w:id="1837458233">
                              <w:marLeft w:val="0"/>
                              <w:marRight w:val="0"/>
                              <w:marTop w:val="0"/>
                              <w:marBottom w:val="0"/>
                              <w:divBdr>
                                <w:top w:val="none" w:sz="0" w:space="0" w:color="auto"/>
                                <w:left w:val="none" w:sz="0" w:space="0" w:color="auto"/>
                                <w:bottom w:val="none" w:sz="0" w:space="0" w:color="auto"/>
                                <w:right w:val="none" w:sz="0" w:space="0" w:color="auto"/>
                              </w:divBdr>
                              <w:divsChild>
                                <w:div w:id="48444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5457533">
          <w:marLeft w:val="0"/>
          <w:marRight w:val="0"/>
          <w:marTop w:val="0"/>
          <w:marBottom w:val="0"/>
          <w:divBdr>
            <w:top w:val="none" w:sz="0" w:space="0" w:color="auto"/>
            <w:left w:val="none" w:sz="0" w:space="0" w:color="auto"/>
            <w:bottom w:val="none" w:sz="0" w:space="0" w:color="auto"/>
            <w:right w:val="none" w:sz="0" w:space="0" w:color="auto"/>
          </w:divBdr>
          <w:divsChild>
            <w:div w:id="170073470">
              <w:marLeft w:val="0"/>
              <w:marRight w:val="0"/>
              <w:marTop w:val="0"/>
              <w:marBottom w:val="0"/>
              <w:divBdr>
                <w:top w:val="none" w:sz="0" w:space="0" w:color="auto"/>
                <w:left w:val="none" w:sz="0" w:space="0" w:color="auto"/>
                <w:bottom w:val="none" w:sz="0" w:space="0" w:color="auto"/>
                <w:right w:val="none" w:sz="0" w:space="0" w:color="auto"/>
              </w:divBdr>
              <w:divsChild>
                <w:div w:id="119765871">
                  <w:marLeft w:val="0"/>
                  <w:marRight w:val="0"/>
                  <w:marTop w:val="0"/>
                  <w:marBottom w:val="0"/>
                  <w:divBdr>
                    <w:top w:val="none" w:sz="0" w:space="0" w:color="auto"/>
                    <w:left w:val="none" w:sz="0" w:space="0" w:color="auto"/>
                    <w:bottom w:val="none" w:sz="0" w:space="0" w:color="auto"/>
                    <w:right w:val="none" w:sz="0" w:space="0" w:color="auto"/>
                  </w:divBdr>
                  <w:divsChild>
                    <w:div w:id="1623144421">
                      <w:marLeft w:val="0"/>
                      <w:marRight w:val="0"/>
                      <w:marTop w:val="0"/>
                      <w:marBottom w:val="0"/>
                      <w:divBdr>
                        <w:top w:val="none" w:sz="0" w:space="0" w:color="auto"/>
                        <w:left w:val="none" w:sz="0" w:space="0" w:color="auto"/>
                        <w:bottom w:val="none" w:sz="0" w:space="0" w:color="auto"/>
                        <w:right w:val="none" w:sz="0" w:space="0" w:color="auto"/>
                      </w:divBdr>
                      <w:divsChild>
                        <w:div w:id="147015274">
                          <w:marLeft w:val="0"/>
                          <w:marRight w:val="0"/>
                          <w:marTop w:val="0"/>
                          <w:marBottom w:val="0"/>
                          <w:divBdr>
                            <w:top w:val="none" w:sz="0" w:space="0" w:color="auto"/>
                            <w:left w:val="none" w:sz="0" w:space="0" w:color="auto"/>
                            <w:bottom w:val="none" w:sz="0" w:space="0" w:color="auto"/>
                            <w:right w:val="none" w:sz="0" w:space="0" w:color="auto"/>
                          </w:divBdr>
                          <w:divsChild>
                            <w:div w:id="176471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909307">
                      <w:marLeft w:val="0"/>
                      <w:marRight w:val="0"/>
                      <w:marTop w:val="0"/>
                      <w:marBottom w:val="0"/>
                      <w:divBdr>
                        <w:top w:val="none" w:sz="0" w:space="0" w:color="auto"/>
                        <w:left w:val="none" w:sz="0" w:space="0" w:color="auto"/>
                        <w:bottom w:val="none" w:sz="0" w:space="0" w:color="auto"/>
                        <w:right w:val="none" w:sz="0" w:space="0" w:color="auto"/>
                      </w:divBdr>
                      <w:divsChild>
                        <w:div w:id="1021661467">
                          <w:marLeft w:val="0"/>
                          <w:marRight w:val="0"/>
                          <w:marTop w:val="0"/>
                          <w:marBottom w:val="0"/>
                          <w:divBdr>
                            <w:top w:val="none" w:sz="0" w:space="0" w:color="auto"/>
                            <w:left w:val="none" w:sz="0" w:space="0" w:color="auto"/>
                            <w:bottom w:val="none" w:sz="0" w:space="0" w:color="auto"/>
                            <w:right w:val="none" w:sz="0" w:space="0" w:color="auto"/>
                          </w:divBdr>
                          <w:divsChild>
                            <w:div w:id="171122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727646">
                      <w:marLeft w:val="0"/>
                      <w:marRight w:val="0"/>
                      <w:marTop w:val="0"/>
                      <w:marBottom w:val="0"/>
                      <w:divBdr>
                        <w:top w:val="none" w:sz="0" w:space="0" w:color="auto"/>
                        <w:left w:val="none" w:sz="0" w:space="0" w:color="auto"/>
                        <w:bottom w:val="none" w:sz="0" w:space="0" w:color="auto"/>
                        <w:right w:val="none" w:sz="0" w:space="0" w:color="auto"/>
                      </w:divBdr>
                    </w:div>
                    <w:div w:id="1787625499">
                      <w:marLeft w:val="0"/>
                      <w:marRight w:val="0"/>
                      <w:marTop w:val="0"/>
                      <w:marBottom w:val="0"/>
                      <w:divBdr>
                        <w:top w:val="none" w:sz="0" w:space="0" w:color="auto"/>
                        <w:left w:val="none" w:sz="0" w:space="0" w:color="auto"/>
                        <w:bottom w:val="none" w:sz="0" w:space="0" w:color="auto"/>
                        <w:right w:val="none" w:sz="0" w:space="0" w:color="auto"/>
                      </w:divBdr>
                      <w:divsChild>
                        <w:div w:id="1260675785">
                          <w:marLeft w:val="0"/>
                          <w:marRight w:val="0"/>
                          <w:marTop w:val="0"/>
                          <w:marBottom w:val="0"/>
                          <w:divBdr>
                            <w:top w:val="none" w:sz="0" w:space="0" w:color="auto"/>
                            <w:left w:val="none" w:sz="0" w:space="0" w:color="auto"/>
                            <w:bottom w:val="none" w:sz="0" w:space="0" w:color="auto"/>
                            <w:right w:val="none" w:sz="0" w:space="0" w:color="auto"/>
                          </w:divBdr>
                          <w:divsChild>
                            <w:div w:id="149706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7565028">
      <w:bodyDiv w:val="1"/>
      <w:marLeft w:val="0"/>
      <w:marRight w:val="0"/>
      <w:marTop w:val="0"/>
      <w:marBottom w:val="0"/>
      <w:divBdr>
        <w:top w:val="none" w:sz="0" w:space="0" w:color="auto"/>
        <w:left w:val="none" w:sz="0" w:space="0" w:color="auto"/>
        <w:bottom w:val="none" w:sz="0" w:space="0" w:color="auto"/>
        <w:right w:val="none" w:sz="0" w:space="0" w:color="auto"/>
      </w:divBdr>
    </w:div>
    <w:div w:id="1848252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24</Pages>
  <Words>8103</Words>
  <Characters>46189</Characters>
  <Application>Microsoft Office Word</Application>
  <DocSecurity>0</DocSecurity>
  <Lines>384</Lines>
  <Paragraphs>108</Paragraphs>
  <ScaleCrop>false</ScaleCrop>
  <Company/>
  <LinksUpToDate>false</LinksUpToDate>
  <CharactersWithSpaces>54184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Kamal</dc:creator>
  <cp:keywords/>
  <dc:description/>
  <cp:lastModifiedBy>Mohamed Kamal</cp:lastModifiedBy>
  <cp:revision>1</cp:revision>
  <dcterms:created xsi:type="dcterms:W3CDTF">2026-04-02T15:08:00Z</dcterms:created>
  <dcterms:modified xsi:type="dcterms:W3CDTF">2026-04-02T15:12:00Z</dcterms:modified>
</cp:coreProperties>
</file>