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6137D" w14:textId="6F5F7380" w:rsidR="00820B34" w:rsidRPr="00820B34" w:rsidRDefault="00820B34" w:rsidP="00F966A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omic Sans MS" w:hAnsi="Comic Sans MS" w:cs="Arial"/>
          <w:b/>
          <w:bCs/>
          <w:color w:val="0070C0"/>
          <w:sz w:val="28"/>
          <w:szCs w:val="28"/>
        </w:rPr>
      </w:pPr>
      <w:r w:rsidRPr="00820B34">
        <w:rPr>
          <w:rStyle w:val="normaltextrun"/>
          <w:rFonts w:ascii="Comic Sans MS" w:hAnsi="Comic Sans MS" w:cs="Arial"/>
          <w:b/>
          <w:bCs/>
          <w:color w:val="0070C0"/>
          <w:sz w:val="28"/>
          <w:szCs w:val="28"/>
        </w:rPr>
        <w:t>unit2_lecture1_introduction to embedded system</w:t>
      </w:r>
    </w:p>
    <w:p w14:paraId="7FD7A8C3" w14:textId="77777777" w:rsidR="00820B34" w:rsidRDefault="00820B34" w:rsidP="00F966A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omic Sans MS" w:hAnsi="Comic Sans MS" w:cs="Arial"/>
          <w:b/>
          <w:bCs/>
          <w:color w:val="7030A0"/>
          <w:sz w:val="20"/>
          <w:szCs w:val="20"/>
        </w:rPr>
      </w:pPr>
    </w:p>
    <w:p w14:paraId="733BE02D" w14:textId="07B6834C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omic Sans MS" w:hAnsi="Comic Sans MS" w:cs="Arial"/>
          <w:color w:val="7030A0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color w:val="7030A0"/>
          <w:sz w:val="20"/>
          <w:szCs w:val="20"/>
        </w:rPr>
        <w:t>differences between the roles of a Communication Engineer, Telecommunications Engineer, Analog Engineer, Digital Designer, Network Engineer, and Embedded Systems Engineer:</w:t>
      </w:r>
      <w:r w:rsidRPr="00F966AB">
        <w:rPr>
          <w:rStyle w:val="eop"/>
          <w:rFonts w:ascii="Comic Sans MS" w:hAnsi="Comic Sans MS" w:cs="Arial"/>
          <w:color w:val="7030A0"/>
          <w:sz w:val="20"/>
          <w:szCs w:val="20"/>
        </w:rPr>
        <w:t> </w:t>
      </w:r>
    </w:p>
    <w:p w14:paraId="0F3B2A4F" w14:textId="77777777" w:rsidR="00BE3F50" w:rsidRPr="00F966AB" w:rsidRDefault="00BE3F50" w:rsidP="00F966AB">
      <w:pPr>
        <w:pStyle w:val="paragraph"/>
        <w:spacing w:before="0" w:beforeAutospacing="0" w:after="0" w:afterAutospacing="0"/>
        <w:ind w:left="144"/>
        <w:jc w:val="both"/>
        <w:textAlignment w:val="baseline"/>
        <w:rPr>
          <w:rFonts w:ascii="Comic Sans MS" w:hAnsi="Comic Sans MS"/>
          <w:color w:val="7030A0"/>
          <w:sz w:val="20"/>
          <w:szCs w:val="20"/>
        </w:rPr>
      </w:pPr>
    </w:p>
    <w:p w14:paraId="5B1412A3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Communication Engineer: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2C1BCD75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Focus:</w:t>
      </w:r>
      <w:r w:rsidRPr="00F966AB">
        <w:rPr>
          <w:rStyle w:val="normaltextrun"/>
          <w:rFonts w:ascii="Comic Sans MS" w:hAnsi="Comic Sans MS" w:cs="Arial"/>
          <w:sz w:val="20"/>
          <w:szCs w:val="20"/>
        </w:rPr>
        <w:t xml:space="preserve"> General focus on designing and maintaining communication systems.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41A5DDF7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Responsibilities:</w:t>
      </w:r>
      <w:r w:rsidRPr="00F966AB">
        <w:rPr>
          <w:rStyle w:val="normaltextrun"/>
          <w:rFonts w:ascii="Comic Sans MS" w:hAnsi="Comic Sans MS" w:cs="Arial"/>
          <w:sz w:val="20"/>
          <w:szCs w:val="20"/>
        </w:rPr>
        <w:t xml:space="preserve"> Involves working on various types of communication systems, including wireless, satellite, radio, and fiber-optic communications. They may work on both hardware and software aspects of these systems.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12039F9B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Skills Required:</w:t>
      </w:r>
      <w:r w:rsidRPr="00F966AB">
        <w:rPr>
          <w:rStyle w:val="normaltextrun"/>
          <w:rFonts w:ascii="Comic Sans MS" w:hAnsi="Comic Sans MS" w:cs="Arial"/>
          <w:sz w:val="20"/>
          <w:szCs w:val="20"/>
        </w:rPr>
        <w:t xml:space="preserve"> Knowledge of signal processing, modulation, coding, and networking.</w:t>
      </w:r>
    </w:p>
    <w:p w14:paraId="13412C1E" w14:textId="6BD2D35E" w:rsidR="00BE3F50" w:rsidRPr="00F966AB" w:rsidRDefault="00BE3F50" w:rsidP="00F966AB">
      <w:pPr>
        <w:pStyle w:val="paragraph"/>
        <w:spacing w:before="0" w:beforeAutospacing="0" w:after="0" w:afterAutospacing="0"/>
        <w:ind w:left="180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46463724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Telecommunications Engineer: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0EBE3B6B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Focus:</w:t>
      </w:r>
      <w:r w:rsidRPr="00F966AB">
        <w:rPr>
          <w:rStyle w:val="normaltextrun"/>
          <w:rFonts w:ascii="Comic Sans MS" w:hAnsi="Comic Sans MS" w:cs="Arial"/>
          <w:sz w:val="20"/>
          <w:szCs w:val="20"/>
        </w:rPr>
        <w:t xml:space="preserve"> Specializes in telecommunications networks and systems.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32FA3B75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Responsibilities:</w:t>
      </w:r>
      <w:r w:rsidRPr="00F966AB">
        <w:rPr>
          <w:rStyle w:val="normaltextrun"/>
          <w:rFonts w:ascii="Comic Sans MS" w:hAnsi="Comic Sans MS" w:cs="Arial"/>
          <w:sz w:val="20"/>
          <w:szCs w:val="20"/>
        </w:rPr>
        <w:t xml:space="preserve"> Designing, implementing, and managing telecommunications systems like telephone networks, internet services, and cable TV. They often work with hardware such as routers, switches, and transmission lines.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44C7CB33" w14:textId="74E13A9C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Skills Required:</w:t>
      </w:r>
      <w:r w:rsidRPr="00F966AB">
        <w:rPr>
          <w:rStyle w:val="normaltextrun"/>
          <w:rFonts w:ascii="Comic Sans MS" w:hAnsi="Comic Sans MS" w:cs="Arial"/>
          <w:sz w:val="20"/>
          <w:szCs w:val="20"/>
        </w:rPr>
        <w:t xml:space="preserve"> Understanding of network protocols, telecommunication standards, and network infrastructure.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7F92751E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</w:p>
    <w:p w14:paraId="3FCB393F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Analog Engineer: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725FF7EE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Focus:</w:t>
      </w:r>
      <w:r w:rsidRPr="00F966AB">
        <w:rPr>
          <w:rStyle w:val="normaltextrun"/>
          <w:rFonts w:ascii="Comic Sans MS" w:hAnsi="Comic Sans MS" w:cs="Arial"/>
          <w:sz w:val="20"/>
          <w:szCs w:val="20"/>
        </w:rPr>
        <w:t xml:space="preserve"> Works with analog electronics and systems.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66B761B1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Responsibilities:</w:t>
      </w:r>
      <w:r w:rsidRPr="00F966AB">
        <w:rPr>
          <w:rStyle w:val="normaltextrun"/>
          <w:rFonts w:ascii="Comic Sans MS" w:hAnsi="Comic Sans MS" w:cs="Arial"/>
          <w:sz w:val="20"/>
          <w:szCs w:val="20"/>
        </w:rPr>
        <w:t xml:space="preserve"> Designing and testing analog circuits, such as amplifiers, oscillators, and filters. They focus on continuous signal processing.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242BA370" w14:textId="0D4B94C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Skills Required:</w:t>
      </w:r>
      <w:r w:rsidRPr="00F966AB">
        <w:rPr>
          <w:rStyle w:val="normaltextrun"/>
          <w:rFonts w:ascii="Comic Sans MS" w:hAnsi="Comic Sans MS" w:cs="Arial"/>
          <w:sz w:val="20"/>
          <w:szCs w:val="20"/>
        </w:rPr>
        <w:t xml:space="preserve"> Proficiency in circuit design, signal integrity, and use of tools like oscilloscopes and spectrum analyzers.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27975D40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</w:p>
    <w:p w14:paraId="3929B4E3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Digital Designer: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100D40F5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Focus:</w:t>
      </w:r>
      <w:r w:rsidRPr="00F966AB">
        <w:rPr>
          <w:rStyle w:val="normaltextrun"/>
          <w:rFonts w:ascii="Comic Sans MS" w:hAnsi="Comic Sans MS" w:cs="Arial"/>
          <w:sz w:val="20"/>
          <w:szCs w:val="20"/>
        </w:rPr>
        <w:t xml:space="preserve"> Specializes in digital circuit design and systems.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6781BE55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Responsibilities:</w:t>
      </w:r>
      <w:r w:rsidRPr="00F966AB">
        <w:rPr>
          <w:rStyle w:val="normaltextrun"/>
          <w:rFonts w:ascii="Comic Sans MS" w:hAnsi="Comic Sans MS" w:cs="Arial"/>
          <w:sz w:val="20"/>
          <w:szCs w:val="20"/>
        </w:rPr>
        <w:t xml:space="preserve"> Designing digital circuits such as microprocessors, FPGAs, and digital signal processors (DSPs). They work on binary logic and digital signal processing.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776FC015" w14:textId="30A4093E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Skills Required:</w:t>
      </w:r>
      <w:r w:rsidRPr="00F966AB">
        <w:rPr>
          <w:rStyle w:val="normaltextrun"/>
          <w:rFonts w:ascii="Comic Sans MS" w:hAnsi="Comic Sans MS" w:cs="Arial"/>
          <w:sz w:val="20"/>
          <w:szCs w:val="20"/>
        </w:rPr>
        <w:t xml:space="preserve"> Knowledge of digital logic design, VHDL/Verilog programming, and simulation tools like </w:t>
      </w:r>
      <w:proofErr w:type="spellStart"/>
      <w:r w:rsidRPr="00F966AB">
        <w:rPr>
          <w:rStyle w:val="normaltextrun"/>
          <w:rFonts w:ascii="Comic Sans MS" w:hAnsi="Comic Sans MS" w:cs="Arial"/>
          <w:sz w:val="20"/>
          <w:szCs w:val="20"/>
        </w:rPr>
        <w:t>ModelSim</w:t>
      </w:r>
      <w:proofErr w:type="spellEnd"/>
      <w:r w:rsidRPr="00F966AB">
        <w:rPr>
          <w:rStyle w:val="normaltextrun"/>
          <w:rFonts w:ascii="Comic Sans MS" w:hAnsi="Comic Sans MS" w:cs="Arial"/>
          <w:sz w:val="20"/>
          <w:szCs w:val="20"/>
        </w:rPr>
        <w:t xml:space="preserve"> or Quartus.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2003676B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</w:p>
    <w:p w14:paraId="1528D37A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Network Engineer: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5A45ADE2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Focus:</w:t>
      </w:r>
      <w:r w:rsidRPr="00F966AB">
        <w:rPr>
          <w:rStyle w:val="normaltextrun"/>
          <w:rFonts w:ascii="Comic Sans MS" w:hAnsi="Comic Sans MS" w:cs="Arial"/>
          <w:sz w:val="20"/>
          <w:szCs w:val="20"/>
        </w:rPr>
        <w:t xml:space="preserve"> Focuses on computer networks.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3E2CAAA4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Responsibilities:</w:t>
      </w:r>
      <w:r w:rsidRPr="00F966AB">
        <w:rPr>
          <w:rStyle w:val="normaltextrun"/>
          <w:rFonts w:ascii="Comic Sans MS" w:hAnsi="Comic Sans MS" w:cs="Arial"/>
          <w:sz w:val="20"/>
          <w:szCs w:val="20"/>
        </w:rPr>
        <w:t xml:space="preserve"> Designing, implementing, and managing computer networks, including local area networks (LANs), wide area networks (WANs), and intranets. They ensure network security and performance.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37882EBD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Skills Required:</w:t>
      </w:r>
      <w:r w:rsidRPr="00F966AB">
        <w:rPr>
          <w:rStyle w:val="normaltextrun"/>
          <w:rFonts w:ascii="Comic Sans MS" w:hAnsi="Comic Sans MS" w:cs="Arial"/>
          <w:sz w:val="20"/>
          <w:szCs w:val="20"/>
        </w:rPr>
        <w:t xml:space="preserve"> Understanding of network protocols (TCP/IP, DNS, DHCP), network hardware (routers, switches), and cybersecurity practices.</w:t>
      </w:r>
    </w:p>
    <w:p w14:paraId="529B32DD" w14:textId="7E75CD24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omic Sans MS" w:hAnsi="Comic Sans MS" w:cs="Arial"/>
          <w:sz w:val="20"/>
          <w:szCs w:val="20"/>
        </w:rPr>
      </w:pP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084BDF09" w14:textId="61B8009C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omic Sans MS" w:hAnsi="Comic Sans MS" w:cs="Arial"/>
          <w:sz w:val="20"/>
          <w:szCs w:val="20"/>
        </w:rPr>
      </w:pPr>
    </w:p>
    <w:p w14:paraId="6AFC3E2E" w14:textId="69EA5EEC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omic Sans MS" w:hAnsi="Comic Sans MS" w:cs="Arial"/>
          <w:sz w:val="20"/>
          <w:szCs w:val="20"/>
        </w:rPr>
      </w:pPr>
    </w:p>
    <w:p w14:paraId="5F487972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</w:p>
    <w:p w14:paraId="26FB2799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Embedded Systems Engineer: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0C2ACDDC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Focus:</w:t>
      </w:r>
      <w:r w:rsidRPr="00F966AB">
        <w:rPr>
          <w:rStyle w:val="normaltextrun"/>
          <w:rFonts w:ascii="Comic Sans MS" w:hAnsi="Comic Sans MS" w:cs="Arial"/>
          <w:sz w:val="20"/>
          <w:szCs w:val="20"/>
        </w:rPr>
        <w:t xml:space="preserve"> Works with embedded systems, which are specialized computing systems within larger systems.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61282A04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Responsibilities:</w:t>
      </w:r>
      <w:r w:rsidRPr="00F966AB">
        <w:rPr>
          <w:rStyle w:val="normaltextrun"/>
          <w:rFonts w:ascii="Comic Sans MS" w:hAnsi="Comic Sans MS" w:cs="Arial"/>
          <w:sz w:val="20"/>
          <w:szCs w:val="20"/>
        </w:rPr>
        <w:t xml:space="preserve"> Designing and developing embedded systems, such as microcontrollers and real-time operating systems (RTOS). They often work on firmware and software that directly interacts with hardware.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5CE0C507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b/>
          <w:bCs/>
          <w:sz w:val="20"/>
          <w:szCs w:val="20"/>
        </w:rPr>
        <w:t>Skills Required:</w:t>
      </w:r>
      <w:r w:rsidRPr="00F966AB">
        <w:rPr>
          <w:rStyle w:val="normaltextrun"/>
          <w:rFonts w:ascii="Comic Sans MS" w:hAnsi="Comic Sans MS" w:cs="Arial"/>
          <w:sz w:val="20"/>
          <w:szCs w:val="20"/>
        </w:rPr>
        <w:t xml:space="preserve"> Proficiency in embedded programming (C/C++), understanding of microcontrollers/microprocessors, and knowledge of hardware-software integration.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35F374C3" w14:textId="7A67F1F6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omic Sans MS" w:hAnsi="Comic Sans MS" w:cs="Arial"/>
          <w:sz w:val="20"/>
          <w:szCs w:val="20"/>
        </w:rPr>
      </w:pPr>
      <w:r w:rsidRPr="00F966AB">
        <w:rPr>
          <w:rStyle w:val="normaltextrun"/>
          <w:rFonts w:ascii="Comic Sans MS" w:hAnsi="Comic Sans MS" w:cs="Arial"/>
          <w:sz w:val="20"/>
          <w:szCs w:val="20"/>
        </w:rPr>
        <w:t>Each of these roles has a distinct focus area and requires specialized knowledge and skills, though there may be some overlap in terms of fundamental engineering principles.</w:t>
      </w:r>
      <w:r w:rsidRPr="00F966AB">
        <w:rPr>
          <w:rStyle w:val="eop"/>
          <w:rFonts w:ascii="Comic Sans MS" w:hAnsi="Comic Sans MS" w:cs="Arial"/>
          <w:sz w:val="20"/>
          <w:szCs w:val="20"/>
        </w:rPr>
        <w:t> </w:t>
      </w:r>
    </w:p>
    <w:p w14:paraId="00BA6B9F" w14:textId="0ABF72FB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omic Sans MS" w:hAnsi="Comic Sans MS" w:cs="Arial"/>
          <w:sz w:val="20"/>
          <w:szCs w:val="20"/>
        </w:rPr>
      </w:pPr>
    </w:p>
    <w:p w14:paraId="6DAAADD8" w14:textId="77777777" w:rsidR="00BE3F50" w:rsidRPr="00F966AB" w:rsidRDefault="00BE3F50" w:rsidP="00F966AB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/>
          <w:sz w:val="20"/>
          <w:szCs w:val="20"/>
        </w:rPr>
      </w:pPr>
    </w:p>
    <w:p w14:paraId="236117B2" w14:textId="3BD524F9" w:rsidR="00E54DAB" w:rsidRPr="00E54DAB" w:rsidRDefault="00BE3F50" w:rsidP="00820B34">
      <w:pPr>
        <w:pStyle w:val="paragraph"/>
        <w:spacing w:before="0" w:beforeAutospacing="0" w:after="0" w:afterAutospacing="0"/>
        <w:jc w:val="both"/>
        <w:textAlignment w:val="baseline"/>
        <w:rPr>
          <w:rFonts w:ascii="Comic Sans MS" w:hAnsi="Comic Sans MS"/>
          <w:sz w:val="20"/>
          <w:szCs w:val="20"/>
        </w:rPr>
      </w:pPr>
      <w:r w:rsidRPr="00F966AB">
        <w:rPr>
          <w:rStyle w:val="eop"/>
          <w:rFonts w:ascii="Comic Sans MS" w:hAnsi="Comic Sans MS" w:cs="Arial"/>
          <w:sz w:val="20"/>
          <w:szCs w:val="20"/>
        </w:rPr>
        <w:lastRenderedPageBreak/>
        <w:t> </w:t>
      </w:r>
      <w:r w:rsidR="00E54DAB" w:rsidRPr="00E54DAB">
        <w:rPr>
          <w:rFonts w:ascii="Comic Sans MS" w:hAnsi="Comic Sans MS"/>
          <w:b/>
          <w:bCs/>
          <w:color w:val="7030A0"/>
          <w:sz w:val="20"/>
          <w:szCs w:val="20"/>
        </w:rPr>
        <w:t>the differences between VLSI, ASIC, PLD, FPGA, and SoC:</w:t>
      </w:r>
    </w:p>
    <w:p w14:paraId="5ED6CF98" w14:textId="77777777" w:rsidR="00E54DAB" w:rsidRPr="00E54DAB" w:rsidRDefault="00E54DAB" w:rsidP="00F966AB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VLSI (Very-Large-Scale Integration):</w:t>
      </w:r>
    </w:p>
    <w:p w14:paraId="71E6E271" w14:textId="77777777" w:rsidR="00E54DAB" w:rsidRPr="00E54DAB" w:rsidRDefault="00E54DAB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Definition: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 xml:space="preserve"> VLSI refers to the process of creating integrated circuits by combining thousands to millions of transistors on a single chip.</w:t>
      </w:r>
    </w:p>
    <w:p w14:paraId="4189FC4A" w14:textId="77777777" w:rsidR="00E54DAB" w:rsidRPr="00E54DAB" w:rsidRDefault="00E54DAB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Scope: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 xml:space="preserve"> It encompasses the design and manufacture of ICs with high transistor counts.</w:t>
      </w:r>
    </w:p>
    <w:p w14:paraId="65A08ACE" w14:textId="77777777" w:rsidR="00E54DAB" w:rsidRPr="00E54DAB" w:rsidRDefault="00E54DAB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Applications: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 xml:space="preserve"> Used in the design of microprocessors, memory chips, and custom ICs.</w:t>
      </w:r>
    </w:p>
    <w:p w14:paraId="5AF9FE90" w14:textId="6ADF2642" w:rsidR="00E54DAB" w:rsidRDefault="00F966AB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F966AB">
        <w:rPr>
          <w:rFonts w:ascii="Comic Sans MS" w:eastAsia="Times New Roman" w:hAnsi="Comic Sans MS" w:cs="Times New Roman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71662227" wp14:editId="38D44FA8">
            <wp:simplePos x="0" y="0"/>
            <wp:positionH relativeFrom="margin">
              <wp:align>center</wp:align>
            </wp:positionH>
            <wp:positionV relativeFrom="paragraph">
              <wp:posOffset>248666</wp:posOffset>
            </wp:positionV>
            <wp:extent cx="2826385" cy="1126490"/>
            <wp:effectExtent l="0" t="0" r="0" b="0"/>
            <wp:wrapThrough wrapText="bothSides">
              <wp:wrapPolygon edited="0">
                <wp:start x="0" y="0"/>
                <wp:lineTo x="0" y="21186"/>
                <wp:lineTo x="21401" y="21186"/>
                <wp:lineTo x="2140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DAB"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Characteristics:</w:t>
      </w:r>
      <w:r w:rsidR="00E54DAB" w:rsidRPr="00E54DAB">
        <w:rPr>
          <w:rFonts w:ascii="Comic Sans MS" w:eastAsia="Times New Roman" w:hAnsi="Comic Sans MS" w:cs="Times New Roman"/>
          <w:sz w:val="20"/>
          <w:szCs w:val="20"/>
        </w:rPr>
        <w:t xml:space="preserve"> VLSI design includes various subfields like digital, analog, mixed-signal, and RF IC design.</w:t>
      </w:r>
    </w:p>
    <w:p w14:paraId="2BC676E1" w14:textId="0DCBAD3D" w:rsidR="00F966AB" w:rsidRDefault="00F966AB" w:rsidP="00F966AB">
      <w:pPr>
        <w:spacing w:before="100" w:beforeAutospacing="1" w:after="100" w:afterAutospacing="1" w:line="240" w:lineRule="auto"/>
        <w:ind w:left="1440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59C1A8FE" w14:textId="5F542901" w:rsidR="00F966AB" w:rsidRDefault="00F966AB" w:rsidP="00F966AB">
      <w:pPr>
        <w:spacing w:before="100" w:beforeAutospacing="1" w:after="100" w:afterAutospacing="1" w:line="240" w:lineRule="auto"/>
        <w:ind w:left="1440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0737E8FE" w14:textId="77777777" w:rsidR="00F966AB" w:rsidRPr="00E54DAB" w:rsidRDefault="00F966AB" w:rsidP="00FA6C08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43A7D293" w14:textId="77777777" w:rsidR="00E54DAB" w:rsidRPr="00E54DAB" w:rsidRDefault="00E54DAB" w:rsidP="00F966AB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ASIC (Application-Specific Integrated Circuit):</w:t>
      </w:r>
    </w:p>
    <w:p w14:paraId="18461956" w14:textId="77777777" w:rsidR="00E54DAB" w:rsidRPr="00E54DAB" w:rsidRDefault="00E54DAB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Definition: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 xml:space="preserve"> ASICs are custom-designed chips created for a specific application or purpose.</w:t>
      </w:r>
    </w:p>
    <w:p w14:paraId="5446BA1A" w14:textId="77777777" w:rsidR="00E54DAB" w:rsidRPr="00E54DAB" w:rsidRDefault="00E54DAB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Scope: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 xml:space="preserve"> Once designed and fabricated, ASICs cannot be reprogrammed.</w:t>
      </w:r>
    </w:p>
    <w:p w14:paraId="385E6AB0" w14:textId="77777777" w:rsidR="00E54DAB" w:rsidRPr="00E54DAB" w:rsidRDefault="00E54DAB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Applications: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 xml:space="preserve"> Used in high-volume applications where performance and efficiency are critical, such as in smartphones, automotive electronics, and networking equipment.</w:t>
      </w:r>
    </w:p>
    <w:p w14:paraId="192FA35A" w14:textId="1E7A2592" w:rsidR="00E54DAB" w:rsidRDefault="00FA6C08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AF5BFE8" wp14:editId="4F00103B">
            <wp:simplePos x="0" y="0"/>
            <wp:positionH relativeFrom="margin">
              <wp:align>center</wp:align>
            </wp:positionH>
            <wp:positionV relativeFrom="paragraph">
              <wp:posOffset>357200</wp:posOffset>
            </wp:positionV>
            <wp:extent cx="3289935" cy="1758315"/>
            <wp:effectExtent l="0" t="0" r="5715" b="0"/>
            <wp:wrapThrough wrapText="bothSides">
              <wp:wrapPolygon edited="0">
                <wp:start x="0" y="0"/>
                <wp:lineTo x="0" y="21296"/>
                <wp:lineTo x="21512" y="21296"/>
                <wp:lineTo x="21512" y="0"/>
                <wp:lineTo x="0" y="0"/>
              </wp:wrapPolygon>
            </wp:wrapThrough>
            <wp:docPr id="9" name="Picture 9" descr="types of AS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ypes of ASIC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7" t="10245" r="11078" b="13080"/>
                    <a:stretch/>
                  </pic:blipFill>
                  <pic:spPr bwMode="auto">
                    <a:xfrm>
                      <a:off x="0" y="0"/>
                      <a:ext cx="328993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DAB"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Characteristics:</w:t>
      </w:r>
      <w:r w:rsidR="00E54DAB" w:rsidRPr="00E54DAB">
        <w:rPr>
          <w:rFonts w:ascii="Comic Sans MS" w:eastAsia="Times New Roman" w:hAnsi="Comic Sans MS" w:cs="Times New Roman"/>
          <w:sz w:val="20"/>
          <w:szCs w:val="20"/>
        </w:rPr>
        <w:t xml:space="preserve"> Offers high performance and low power consumption for the specific task it is designed for, but has high initial design and manufacturing costs.</w:t>
      </w:r>
    </w:p>
    <w:p w14:paraId="2A28D0CE" w14:textId="1BBC3641" w:rsidR="00FA6C08" w:rsidRDefault="00FA6C08" w:rsidP="00F966AB">
      <w:pPr>
        <w:spacing w:before="100" w:beforeAutospacing="1" w:after="100" w:afterAutospacing="1" w:line="240" w:lineRule="auto"/>
        <w:ind w:left="1440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60AC60C5" w14:textId="2725EDE2" w:rsidR="00FA6C08" w:rsidRDefault="00FA6C08" w:rsidP="00F966AB">
      <w:pPr>
        <w:spacing w:before="100" w:beforeAutospacing="1" w:after="100" w:afterAutospacing="1" w:line="240" w:lineRule="auto"/>
        <w:ind w:left="1440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126715B1" w14:textId="7E90900B" w:rsidR="00FA6C08" w:rsidRDefault="00FA6C08" w:rsidP="00F966AB">
      <w:pPr>
        <w:spacing w:before="100" w:beforeAutospacing="1" w:after="100" w:afterAutospacing="1" w:line="240" w:lineRule="auto"/>
        <w:ind w:left="1440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340625BA" w14:textId="77777777" w:rsidR="00FA6C08" w:rsidRDefault="00FA6C08" w:rsidP="00F966AB">
      <w:pPr>
        <w:spacing w:before="100" w:beforeAutospacing="1" w:after="100" w:afterAutospacing="1" w:line="240" w:lineRule="auto"/>
        <w:ind w:left="1440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4E206501" w14:textId="677AF935" w:rsidR="00F966AB" w:rsidRPr="00E54DAB" w:rsidRDefault="00F966AB" w:rsidP="00FA6C08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539A7D20" w14:textId="77777777" w:rsidR="00E54DAB" w:rsidRPr="00E54DAB" w:rsidRDefault="00E54DAB" w:rsidP="00F966AB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PLD (Programmable Logic Device):</w:t>
      </w:r>
    </w:p>
    <w:p w14:paraId="68BF0EC3" w14:textId="77777777" w:rsidR="00E54DAB" w:rsidRPr="00E54DAB" w:rsidRDefault="00E54DAB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Definition: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 xml:space="preserve"> PLDs are semiconductor devices that can be programmed to perform specific logic functions after manufacturing.</w:t>
      </w:r>
    </w:p>
    <w:p w14:paraId="04A63C64" w14:textId="77777777" w:rsidR="00E54DAB" w:rsidRPr="00E54DAB" w:rsidRDefault="00E54DAB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Scope: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 xml:space="preserve"> Includes a range of programmable devices like SPLDs (Simple PLDs), CPLDs (Complex PLDs), and FPGAs.</w:t>
      </w:r>
    </w:p>
    <w:p w14:paraId="78676ADE" w14:textId="710777F0" w:rsidR="00E54DAB" w:rsidRPr="00E54DAB" w:rsidRDefault="00E54DAB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Applications: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 xml:space="preserve"> Used in applications requiring flexibility and rapid prototyping.</w:t>
      </w:r>
    </w:p>
    <w:p w14:paraId="327BBCBD" w14:textId="46911FE2" w:rsidR="00E54DAB" w:rsidRDefault="00A07D6B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5412870" wp14:editId="7CB90FEC">
            <wp:simplePos x="0" y="0"/>
            <wp:positionH relativeFrom="margin">
              <wp:align>center</wp:align>
            </wp:positionH>
            <wp:positionV relativeFrom="paragraph">
              <wp:posOffset>317703</wp:posOffset>
            </wp:positionV>
            <wp:extent cx="3881120" cy="1850390"/>
            <wp:effectExtent l="0" t="0" r="5080" b="0"/>
            <wp:wrapNone/>
            <wp:docPr id="10" name="Picture 10" descr="How to Use Programmable Logic Devices (PL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Use Programmable Logic Devices (PLD)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0" t="12783" r="3034" b="11760"/>
                    <a:stretch/>
                  </pic:blipFill>
                  <pic:spPr bwMode="auto">
                    <a:xfrm>
                      <a:off x="0" y="0"/>
                      <a:ext cx="388112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DAB"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Characteristics:</w:t>
      </w:r>
      <w:r w:rsidR="00E54DAB" w:rsidRPr="00E54DAB">
        <w:rPr>
          <w:rFonts w:ascii="Comic Sans MS" w:eastAsia="Times New Roman" w:hAnsi="Comic Sans MS" w:cs="Times New Roman"/>
          <w:sz w:val="20"/>
          <w:szCs w:val="20"/>
        </w:rPr>
        <w:t xml:space="preserve"> Can be reprogrammed multiple times, making them versatile for various applications.</w:t>
      </w:r>
    </w:p>
    <w:p w14:paraId="79C26A14" w14:textId="6AD0A794" w:rsidR="00F966AB" w:rsidRDefault="00F966AB" w:rsidP="00F966AB">
      <w:pPr>
        <w:spacing w:before="100" w:beforeAutospacing="1" w:after="100" w:afterAutospacing="1" w:line="240" w:lineRule="auto"/>
        <w:ind w:left="1440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022E4810" w14:textId="080CD1A2" w:rsidR="00FA6C08" w:rsidRDefault="00FA6C08" w:rsidP="00F966AB">
      <w:pPr>
        <w:spacing w:before="100" w:beforeAutospacing="1" w:after="100" w:afterAutospacing="1" w:line="240" w:lineRule="auto"/>
        <w:ind w:left="1440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442DA390" w14:textId="25E89259" w:rsidR="00FA6C08" w:rsidRDefault="00FA6C08" w:rsidP="00F966AB">
      <w:pPr>
        <w:spacing w:before="100" w:beforeAutospacing="1" w:after="100" w:afterAutospacing="1" w:line="240" w:lineRule="auto"/>
        <w:ind w:left="1440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66431B4C" w14:textId="7FE14274" w:rsidR="00FA6C08" w:rsidRDefault="00FA6C08" w:rsidP="00F966AB">
      <w:pPr>
        <w:spacing w:before="100" w:beforeAutospacing="1" w:after="100" w:afterAutospacing="1" w:line="240" w:lineRule="auto"/>
        <w:ind w:left="1440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7FBF5FF0" w14:textId="77777777" w:rsidR="00A07D6B" w:rsidRPr="00E54DAB" w:rsidRDefault="00A07D6B" w:rsidP="00F966AB">
      <w:pPr>
        <w:spacing w:before="100" w:beforeAutospacing="1" w:after="100" w:afterAutospacing="1" w:line="240" w:lineRule="auto"/>
        <w:ind w:left="1440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50045C53" w14:textId="035A0A70" w:rsidR="00E54DAB" w:rsidRPr="00E54DAB" w:rsidRDefault="00E54DAB" w:rsidP="00F966AB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lastRenderedPageBreak/>
        <w:t>FPGA (Field-Programmable Gate Array):</w:t>
      </w:r>
    </w:p>
    <w:p w14:paraId="5256C8CC" w14:textId="565F4EB4" w:rsidR="00E54DAB" w:rsidRPr="00E54DAB" w:rsidRDefault="00E54DAB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Definition: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 xml:space="preserve"> FPGAs are a type of PLD that can be programmed and reprogrammed in the field to perform complex logic functions.</w:t>
      </w:r>
    </w:p>
    <w:p w14:paraId="6662227C" w14:textId="10896901" w:rsidR="00E54DAB" w:rsidRPr="00E54DAB" w:rsidRDefault="00E54DAB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Scope: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 xml:space="preserve"> Consists of an array of programmable logic blocks and interconnects.</w:t>
      </w:r>
    </w:p>
    <w:p w14:paraId="5DD1C9DC" w14:textId="5B2710E9" w:rsidR="00E54DAB" w:rsidRPr="00E54DAB" w:rsidRDefault="00E54DAB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Applications: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 xml:space="preserve"> Used in prototyping, telecommunications, signal processing, and custom computing tasks.</w:t>
      </w:r>
    </w:p>
    <w:p w14:paraId="5439DC74" w14:textId="005EBF85" w:rsidR="00E54DAB" w:rsidRDefault="00921CF8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C822964" wp14:editId="0C97AE52">
            <wp:simplePos x="0" y="0"/>
            <wp:positionH relativeFrom="margin">
              <wp:posOffset>1990090</wp:posOffset>
            </wp:positionH>
            <wp:positionV relativeFrom="paragraph">
              <wp:posOffset>439115</wp:posOffset>
            </wp:positionV>
            <wp:extent cx="2877980" cy="1960473"/>
            <wp:effectExtent l="0" t="0" r="0" b="1905"/>
            <wp:wrapNone/>
            <wp:docPr id="11" name="Picture 11" descr="FPG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PGA Structu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980" cy="196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DAB"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Characteristics:</w:t>
      </w:r>
      <w:r w:rsidR="00E54DAB" w:rsidRPr="00E54DAB">
        <w:rPr>
          <w:rFonts w:ascii="Comic Sans MS" w:eastAsia="Times New Roman" w:hAnsi="Comic Sans MS" w:cs="Times New Roman"/>
          <w:sz w:val="20"/>
          <w:szCs w:val="20"/>
        </w:rPr>
        <w:t xml:space="preserve"> Offers high flexibility, reconfigurability, and parallel processing capabilities, but generally consumes more power and may be slower compared to ASICs.</w:t>
      </w:r>
    </w:p>
    <w:p w14:paraId="045710E2" w14:textId="6F38FA9F" w:rsidR="00F966AB" w:rsidRDefault="00F966AB" w:rsidP="00F966AB">
      <w:pPr>
        <w:spacing w:before="100" w:beforeAutospacing="1" w:after="100" w:afterAutospacing="1" w:line="240" w:lineRule="auto"/>
        <w:ind w:left="1440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45F8911C" w14:textId="2894E36D" w:rsidR="00921CF8" w:rsidRDefault="00921CF8" w:rsidP="00F966AB">
      <w:pPr>
        <w:spacing w:before="100" w:beforeAutospacing="1" w:after="100" w:afterAutospacing="1" w:line="240" w:lineRule="auto"/>
        <w:ind w:left="1440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72E58B4F" w14:textId="3DE40988" w:rsidR="00921CF8" w:rsidRDefault="00921CF8" w:rsidP="00F966AB">
      <w:pPr>
        <w:spacing w:before="100" w:beforeAutospacing="1" w:after="100" w:afterAutospacing="1" w:line="240" w:lineRule="auto"/>
        <w:ind w:left="1440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06032E65" w14:textId="153C6D98" w:rsidR="00921CF8" w:rsidRDefault="00921CF8" w:rsidP="00F966AB">
      <w:pPr>
        <w:spacing w:before="100" w:beforeAutospacing="1" w:after="100" w:afterAutospacing="1" w:line="240" w:lineRule="auto"/>
        <w:ind w:left="1440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7A5A946D" w14:textId="5CB351BF" w:rsidR="00921CF8" w:rsidRDefault="00921CF8" w:rsidP="00F966AB">
      <w:pPr>
        <w:spacing w:before="100" w:beforeAutospacing="1" w:after="100" w:afterAutospacing="1" w:line="240" w:lineRule="auto"/>
        <w:ind w:left="1440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25298AB8" w14:textId="45755C01" w:rsidR="00921CF8" w:rsidRPr="00E54DAB" w:rsidRDefault="00921CF8" w:rsidP="00F966AB">
      <w:pPr>
        <w:spacing w:before="100" w:beforeAutospacing="1" w:after="100" w:afterAutospacing="1" w:line="240" w:lineRule="auto"/>
        <w:ind w:left="1440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4ACB3EAF" w14:textId="3E865825" w:rsidR="00E54DAB" w:rsidRPr="00E54DAB" w:rsidRDefault="00E54DAB" w:rsidP="00F966AB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SoC (System on Chip):</w:t>
      </w:r>
    </w:p>
    <w:p w14:paraId="723092AB" w14:textId="77777777" w:rsidR="00E54DAB" w:rsidRPr="00E54DAB" w:rsidRDefault="00E54DAB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Definition: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 xml:space="preserve"> SoCs integrate all components of a computer or other electronic systems into a single chip, including the CPU, memory, peripherals, and I/O interfaces.</w:t>
      </w:r>
    </w:p>
    <w:p w14:paraId="4C7794D2" w14:textId="04269859" w:rsidR="00E54DAB" w:rsidRPr="00E54DAB" w:rsidRDefault="00E54DAB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Scope: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 xml:space="preserve"> Combines both digital and analog components on a single chip.</w:t>
      </w:r>
    </w:p>
    <w:p w14:paraId="229508F1" w14:textId="7B20F258" w:rsidR="00E54DAB" w:rsidRPr="00E54DAB" w:rsidRDefault="00E54DAB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Applications: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 xml:space="preserve"> Used in mobile devices, embedded systems, IoT devices, and other applications requiring compact and efficient designs.</w:t>
      </w:r>
    </w:p>
    <w:p w14:paraId="4A84D86C" w14:textId="42F0520B" w:rsidR="00E54DAB" w:rsidRDefault="00360C9F" w:rsidP="00F966AB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E121D9" wp14:editId="48A7B332">
            <wp:simplePos x="0" y="0"/>
            <wp:positionH relativeFrom="margin">
              <wp:posOffset>1833880</wp:posOffset>
            </wp:positionH>
            <wp:positionV relativeFrom="paragraph">
              <wp:posOffset>446075</wp:posOffset>
            </wp:positionV>
            <wp:extent cx="3190637" cy="2435962"/>
            <wp:effectExtent l="0" t="0" r="0" b="0"/>
            <wp:wrapNone/>
            <wp:docPr id="12" name="Picture 12" descr="What is SoC - System on Chip Introduction with Practical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hat is SoC - System on Chip Introduction with Practical Exampl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637" cy="243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DAB"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Characteristics:</w:t>
      </w:r>
      <w:r w:rsidR="00E54DAB" w:rsidRPr="00E54DAB">
        <w:rPr>
          <w:rFonts w:ascii="Comic Sans MS" w:eastAsia="Times New Roman" w:hAnsi="Comic Sans MS" w:cs="Times New Roman"/>
          <w:sz w:val="20"/>
          <w:szCs w:val="20"/>
        </w:rPr>
        <w:t xml:space="preserve"> Provides high integration, reduces the overall size and power consumption, and can be customized for specific applications. SoCs often include both general-purpose and application-specific components.</w:t>
      </w:r>
    </w:p>
    <w:p w14:paraId="50E64C8C" w14:textId="2E136EE7" w:rsidR="00360C9F" w:rsidRDefault="00360C9F" w:rsidP="00360C9F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3A9257CE" w14:textId="644B19B0" w:rsidR="00360C9F" w:rsidRDefault="00360C9F" w:rsidP="00360C9F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30257118" w14:textId="27707EBC" w:rsidR="00360C9F" w:rsidRDefault="00360C9F" w:rsidP="00360C9F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21BAC40C" w14:textId="14FFBA5B" w:rsidR="00360C9F" w:rsidRDefault="00360C9F" w:rsidP="00360C9F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319CFF2A" w14:textId="6EF5BA62" w:rsidR="00360C9F" w:rsidRDefault="00360C9F" w:rsidP="00360C9F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63FC306B" w14:textId="77777777" w:rsidR="00360C9F" w:rsidRPr="00E54DAB" w:rsidRDefault="00360C9F" w:rsidP="00360C9F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656F7D06" w14:textId="77777777" w:rsidR="00E54DAB" w:rsidRPr="00E54DAB" w:rsidRDefault="00E54DAB" w:rsidP="00F966AB">
      <w:pPr>
        <w:spacing w:before="100" w:beforeAutospacing="1" w:after="100" w:afterAutospacing="1" w:line="240" w:lineRule="auto"/>
        <w:jc w:val="both"/>
        <w:outlineLvl w:val="2"/>
        <w:rPr>
          <w:rFonts w:ascii="Comic Sans MS" w:eastAsia="Times New Roman" w:hAnsi="Comic Sans MS" w:cs="Times New Roman"/>
          <w:b/>
          <w:bCs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Summary</w:t>
      </w:r>
    </w:p>
    <w:p w14:paraId="011C4E90" w14:textId="77777777" w:rsidR="00E54DAB" w:rsidRPr="00E54DAB" w:rsidRDefault="00E54DAB" w:rsidP="00F966AB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VLSI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>: Broad field encompassing IC design with high transistor counts.</w:t>
      </w:r>
    </w:p>
    <w:p w14:paraId="35FE95B2" w14:textId="77777777" w:rsidR="00E54DAB" w:rsidRPr="00E54DAB" w:rsidRDefault="00E54DAB" w:rsidP="00F966AB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ASIC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>: Custom-designed, high-performance ICs for specific applications.</w:t>
      </w:r>
    </w:p>
    <w:p w14:paraId="02C1AE07" w14:textId="77777777" w:rsidR="00E54DAB" w:rsidRPr="00E54DAB" w:rsidRDefault="00E54DAB" w:rsidP="00F966AB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PLD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>: Programmable devices for flexible logic functions.</w:t>
      </w:r>
    </w:p>
    <w:p w14:paraId="5B3DF1BF" w14:textId="77777777" w:rsidR="00E54DAB" w:rsidRPr="00E54DAB" w:rsidRDefault="00E54DAB" w:rsidP="00F966AB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FPGA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>: Reprogrammable PLDs for complex and parallel processing tasks.</w:t>
      </w:r>
    </w:p>
    <w:p w14:paraId="727016DC" w14:textId="77777777" w:rsidR="00E54DAB" w:rsidRPr="00E54DAB" w:rsidRDefault="00E54DAB" w:rsidP="00F966AB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E54DAB">
        <w:rPr>
          <w:rFonts w:ascii="Comic Sans MS" w:eastAsia="Times New Roman" w:hAnsi="Comic Sans MS" w:cs="Times New Roman"/>
          <w:b/>
          <w:bCs/>
          <w:sz w:val="20"/>
          <w:szCs w:val="20"/>
        </w:rPr>
        <w:t>SoC</w:t>
      </w:r>
      <w:r w:rsidRPr="00E54DAB">
        <w:rPr>
          <w:rFonts w:ascii="Comic Sans MS" w:eastAsia="Times New Roman" w:hAnsi="Comic Sans MS" w:cs="Times New Roman"/>
          <w:sz w:val="20"/>
          <w:szCs w:val="20"/>
        </w:rPr>
        <w:t>: Highly integrated chips combining various system components into one.</w:t>
      </w:r>
    </w:p>
    <w:p w14:paraId="5FB31A50" w14:textId="750561DA" w:rsidR="002C2B6E" w:rsidRPr="00F966AB" w:rsidRDefault="002C2B6E" w:rsidP="00F966AB">
      <w:pPr>
        <w:jc w:val="both"/>
        <w:rPr>
          <w:rFonts w:ascii="Comic Sans MS" w:hAnsi="Comic Sans MS"/>
          <w:noProof/>
          <w:sz w:val="20"/>
          <w:szCs w:val="20"/>
        </w:rPr>
      </w:pPr>
    </w:p>
    <w:p w14:paraId="565181DE" w14:textId="77777777" w:rsidR="002C2B6E" w:rsidRPr="002C2B6E" w:rsidRDefault="002C2B6E" w:rsidP="00F966AB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b/>
          <w:bCs/>
          <w:color w:val="7030A0"/>
        </w:rPr>
      </w:pPr>
      <w:r w:rsidRPr="002C2B6E">
        <w:rPr>
          <w:rFonts w:ascii="Comic Sans MS" w:eastAsia="Times New Roman" w:hAnsi="Comic Sans MS" w:cs="Times New Roman"/>
          <w:b/>
          <w:bCs/>
          <w:color w:val="7030A0"/>
        </w:rPr>
        <w:lastRenderedPageBreak/>
        <w:t>the differences between Verilog and VHDL:</w:t>
      </w:r>
    </w:p>
    <w:p w14:paraId="0FF00B4D" w14:textId="77777777" w:rsidR="002C2B6E" w:rsidRPr="002C2B6E" w:rsidRDefault="002C2B6E" w:rsidP="00F966AB">
      <w:pPr>
        <w:spacing w:before="100" w:beforeAutospacing="1" w:after="100" w:afterAutospacing="1" w:line="240" w:lineRule="auto"/>
        <w:jc w:val="both"/>
        <w:outlineLvl w:val="2"/>
        <w:rPr>
          <w:rFonts w:ascii="Comic Sans MS" w:eastAsia="Times New Roman" w:hAnsi="Comic Sans MS" w:cs="Times New Roman"/>
          <w:b/>
          <w:bCs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Verilog</w:t>
      </w:r>
    </w:p>
    <w:p w14:paraId="06EE40CC" w14:textId="77777777" w:rsidR="002C2B6E" w:rsidRPr="002C2B6E" w:rsidRDefault="002C2B6E" w:rsidP="00F966AB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Origin:</w:t>
      </w:r>
      <w:r w:rsidRPr="002C2B6E">
        <w:rPr>
          <w:rFonts w:ascii="Comic Sans MS" w:eastAsia="Times New Roman" w:hAnsi="Comic Sans MS" w:cs="Times New Roman"/>
          <w:sz w:val="20"/>
          <w:szCs w:val="20"/>
        </w:rPr>
        <w:t xml:space="preserve"> Developed in the mid-1980s by Gateway Design Automation.</w:t>
      </w:r>
    </w:p>
    <w:p w14:paraId="7D3891F2" w14:textId="77777777" w:rsidR="002C2B6E" w:rsidRPr="002C2B6E" w:rsidRDefault="002C2B6E" w:rsidP="00F966AB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Usage:</w:t>
      </w:r>
      <w:r w:rsidRPr="002C2B6E">
        <w:rPr>
          <w:rFonts w:ascii="Comic Sans MS" w:eastAsia="Times New Roman" w:hAnsi="Comic Sans MS" w:cs="Times New Roman"/>
          <w:sz w:val="20"/>
          <w:szCs w:val="20"/>
        </w:rPr>
        <w:t xml:space="preserve"> Widely used in the United States and commercial semiconductor industry.</w:t>
      </w:r>
    </w:p>
    <w:p w14:paraId="7E43E7D2" w14:textId="77777777" w:rsidR="002C2B6E" w:rsidRPr="002C2B6E" w:rsidRDefault="002C2B6E" w:rsidP="00F966AB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Syntax:</w:t>
      </w:r>
      <w:r w:rsidRPr="002C2B6E">
        <w:rPr>
          <w:rFonts w:ascii="Comic Sans MS" w:eastAsia="Times New Roman" w:hAnsi="Comic Sans MS" w:cs="Times New Roman"/>
          <w:sz w:val="20"/>
          <w:szCs w:val="20"/>
        </w:rPr>
        <w:t xml:space="preserve"> C-like, concise, and easier for those with a software background.</w:t>
      </w:r>
    </w:p>
    <w:p w14:paraId="0E216DAF" w14:textId="77777777" w:rsidR="002C2B6E" w:rsidRPr="002C2B6E" w:rsidRDefault="002C2B6E" w:rsidP="00F966AB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Language Features:</w:t>
      </w:r>
      <w:r w:rsidRPr="002C2B6E">
        <w:rPr>
          <w:rFonts w:ascii="Comic Sans MS" w:eastAsia="Times New Roman" w:hAnsi="Comic Sans MS" w:cs="Times New Roman"/>
          <w:sz w:val="20"/>
          <w:szCs w:val="20"/>
        </w:rPr>
        <w:t xml:space="preserve"> Handles concurrency naturally, supports powerful simulation and hierarchical design.</w:t>
      </w:r>
    </w:p>
    <w:p w14:paraId="337998EF" w14:textId="77777777" w:rsidR="002C2B6E" w:rsidRPr="002C2B6E" w:rsidRDefault="002C2B6E" w:rsidP="00F966AB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Standardization:</w:t>
      </w:r>
      <w:r w:rsidRPr="002C2B6E">
        <w:rPr>
          <w:rFonts w:ascii="Comic Sans MS" w:eastAsia="Times New Roman" w:hAnsi="Comic Sans MS" w:cs="Times New Roman"/>
          <w:sz w:val="20"/>
          <w:szCs w:val="20"/>
        </w:rPr>
        <w:t xml:space="preserve"> IEEE 1364.</w:t>
      </w:r>
    </w:p>
    <w:p w14:paraId="5AECD1CE" w14:textId="0E03CBCF" w:rsidR="002C2B6E" w:rsidRDefault="00A6439D" w:rsidP="00F966AB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F966AB">
        <w:rPr>
          <w:rFonts w:ascii="Comic Sans MS" w:hAnsi="Comic Sans MS"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0E686EF6" wp14:editId="3E6D062C">
            <wp:simplePos x="0" y="0"/>
            <wp:positionH relativeFrom="margin">
              <wp:align>center</wp:align>
            </wp:positionH>
            <wp:positionV relativeFrom="paragraph">
              <wp:posOffset>234645</wp:posOffset>
            </wp:positionV>
            <wp:extent cx="4629274" cy="219504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274" cy="2195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B6E"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Applications:</w:t>
      </w:r>
      <w:r w:rsidR="002C2B6E" w:rsidRPr="002C2B6E">
        <w:rPr>
          <w:rFonts w:ascii="Comic Sans MS" w:eastAsia="Times New Roman" w:hAnsi="Comic Sans MS" w:cs="Times New Roman"/>
          <w:sz w:val="20"/>
          <w:szCs w:val="20"/>
        </w:rPr>
        <w:t xml:space="preserve"> Commonly used for FPGA and ASIC design and verification.</w:t>
      </w:r>
    </w:p>
    <w:p w14:paraId="3FD50005" w14:textId="1D383B79" w:rsidR="00A6439D" w:rsidRDefault="00A6439D" w:rsidP="00A6439D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533791A2" w14:textId="3B0F5B10" w:rsidR="00A6439D" w:rsidRDefault="00A6439D" w:rsidP="00A6439D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57255279" w14:textId="6AD99DDB" w:rsidR="00A6439D" w:rsidRDefault="00A6439D" w:rsidP="00A6439D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3989BDFD" w14:textId="744A6E3F" w:rsidR="00A6439D" w:rsidRDefault="00A6439D" w:rsidP="00A6439D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667450D5" w14:textId="1E2A641D" w:rsidR="00A6439D" w:rsidRDefault="00A6439D" w:rsidP="00A6439D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5B4F6AA6" w14:textId="5FE40238" w:rsidR="00A6439D" w:rsidRDefault="00A6439D" w:rsidP="00A6439D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49360D63" w14:textId="77777777" w:rsidR="00A6439D" w:rsidRDefault="00A6439D" w:rsidP="00A6439D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3084C254" w14:textId="77777777" w:rsidR="00A6439D" w:rsidRPr="002C2B6E" w:rsidRDefault="00A6439D" w:rsidP="00A6439D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4A39A287" w14:textId="77777777" w:rsidR="002C2B6E" w:rsidRPr="002C2B6E" w:rsidRDefault="002C2B6E" w:rsidP="00F966AB">
      <w:pPr>
        <w:spacing w:before="100" w:beforeAutospacing="1" w:after="100" w:afterAutospacing="1" w:line="240" w:lineRule="auto"/>
        <w:jc w:val="both"/>
        <w:outlineLvl w:val="2"/>
        <w:rPr>
          <w:rFonts w:ascii="Comic Sans MS" w:eastAsia="Times New Roman" w:hAnsi="Comic Sans MS" w:cs="Times New Roman"/>
          <w:b/>
          <w:bCs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VHDL</w:t>
      </w:r>
    </w:p>
    <w:p w14:paraId="201CF4F4" w14:textId="77777777" w:rsidR="002C2B6E" w:rsidRPr="002C2B6E" w:rsidRDefault="002C2B6E" w:rsidP="00F966AB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Origin:</w:t>
      </w:r>
      <w:r w:rsidRPr="002C2B6E">
        <w:rPr>
          <w:rFonts w:ascii="Comic Sans MS" w:eastAsia="Times New Roman" w:hAnsi="Comic Sans MS" w:cs="Times New Roman"/>
          <w:sz w:val="20"/>
          <w:szCs w:val="20"/>
        </w:rPr>
        <w:t xml:space="preserve"> Developed in the early 1980s as part of the U.S. Department of Defense's VHSIC program.</w:t>
      </w:r>
    </w:p>
    <w:p w14:paraId="11EDFB4D" w14:textId="77777777" w:rsidR="002C2B6E" w:rsidRPr="002C2B6E" w:rsidRDefault="002C2B6E" w:rsidP="00F966AB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Usage:</w:t>
      </w:r>
      <w:r w:rsidRPr="002C2B6E">
        <w:rPr>
          <w:rFonts w:ascii="Comic Sans MS" w:eastAsia="Times New Roman" w:hAnsi="Comic Sans MS" w:cs="Times New Roman"/>
          <w:sz w:val="20"/>
          <w:szCs w:val="20"/>
        </w:rPr>
        <w:t xml:space="preserve"> Popular in Europe, academia, defense, and aerospace industries.</w:t>
      </w:r>
    </w:p>
    <w:p w14:paraId="71CE7776" w14:textId="77777777" w:rsidR="002C2B6E" w:rsidRPr="002C2B6E" w:rsidRDefault="002C2B6E" w:rsidP="00F966AB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Syntax:</w:t>
      </w:r>
      <w:r w:rsidRPr="002C2B6E">
        <w:rPr>
          <w:rFonts w:ascii="Comic Sans MS" w:eastAsia="Times New Roman" w:hAnsi="Comic Sans MS" w:cs="Times New Roman"/>
          <w:sz w:val="20"/>
          <w:szCs w:val="20"/>
        </w:rPr>
        <w:t xml:space="preserve"> Ada-like, verbose, and strongly typed, leading to more precise and error-resistant designs.</w:t>
      </w:r>
    </w:p>
    <w:p w14:paraId="18C9D671" w14:textId="77777777" w:rsidR="002C2B6E" w:rsidRPr="002C2B6E" w:rsidRDefault="002C2B6E" w:rsidP="00F966AB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Language Features:</w:t>
      </w:r>
      <w:r w:rsidRPr="002C2B6E">
        <w:rPr>
          <w:rFonts w:ascii="Comic Sans MS" w:eastAsia="Times New Roman" w:hAnsi="Comic Sans MS" w:cs="Times New Roman"/>
          <w:sz w:val="20"/>
          <w:szCs w:val="20"/>
        </w:rPr>
        <w:t xml:space="preserve"> Excellent concurrency handling, extensive support for simulation and hierarchical design.</w:t>
      </w:r>
    </w:p>
    <w:p w14:paraId="1234682C" w14:textId="77777777" w:rsidR="002C2B6E" w:rsidRPr="002C2B6E" w:rsidRDefault="002C2B6E" w:rsidP="00F966AB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Standardization:</w:t>
      </w:r>
      <w:r w:rsidRPr="002C2B6E">
        <w:rPr>
          <w:rFonts w:ascii="Comic Sans MS" w:eastAsia="Times New Roman" w:hAnsi="Comic Sans MS" w:cs="Times New Roman"/>
          <w:sz w:val="20"/>
          <w:szCs w:val="20"/>
        </w:rPr>
        <w:t xml:space="preserve"> IEEE 1076.</w:t>
      </w:r>
    </w:p>
    <w:p w14:paraId="7F8D1F85" w14:textId="089BA028" w:rsidR="002C2B6E" w:rsidRDefault="00A6439D" w:rsidP="00F966AB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F966AB">
        <w:rPr>
          <w:rFonts w:ascii="Comic Sans MS" w:hAnsi="Comic Sans MS"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099D76ED" wp14:editId="683F4FC4">
            <wp:simplePos x="0" y="0"/>
            <wp:positionH relativeFrom="margin">
              <wp:posOffset>1122883</wp:posOffset>
            </wp:positionH>
            <wp:positionV relativeFrom="paragraph">
              <wp:posOffset>289941</wp:posOffset>
            </wp:positionV>
            <wp:extent cx="4134358" cy="2788042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273" cy="2794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B6E"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Applications:</w:t>
      </w:r>
      <w:r w:rsidR="002C2B6E" w:rsidRPr="002C2B6E">
        <w:rPr>
          <w:rFonts w:ascii="Comic Sans MS" w:eastAsia="Times New Roman" w:hAnsi="Comic Sans MS" w:cs="Times New Roman"/>
          <w:sz w:val="20"/>
          <w:szCs w:val="20"/>
        </w:rPr>
        <w:t xml:space="preserve"> Used for FPGA and ASIC design, especially in projects requiring high reliability and rigor.</w:t>
      </w:r>
    </w:p>
    <w:p w14:paraId="24D35F26" w14:textId="06E1342F" w:rsidR="00A6439D" w:rsidRDefault="00A6439D" w:rsidP="00A6439D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07357D4B" w14:textId="2A1458D3" w:rsidR="00A6439D" w:rsidRDefault="00A6439D" w:rsidP="00A6439D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69A0616E" w14:textId="48C69D71" w:rsidR="00A6439D" w:rsidRDefault="00A6439D" w:rsidP="00A6439D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0692C1C9" w14:textId="4720E54E" w:rsidR="00A6439D" w:rsidRDefault="00A6439D" w:rsidP="00A6439D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5409BE65" w14:textId="2A793395" w:rsidR="00A6439D" w:rsidRDefault="00A6439D" w:rsidP="00A6439D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06BCB738" w14:textId="10CD9BE4" w:rsidR="00A6439D" w:rsidRDefault="00A6439D" w:rsidP="00A6439D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3AE22450" w14:textId="1097EA88" w:rsidR="00A6439D" w:rsidRDefault="00A6439D" w:rsidP="00A6439D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0E0F8582" w14:textId="77777777" w:rsidR="00A6439D" w:rsidRPr="002C2B6E" w:rsidRDefault="00A6439D" w:rsidP="00A6439D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63FF32B7" w14:textId="77777777" w:rsidR="002C2B6E" w:rsidRPr="002C2B6E" w:rsidRDefault="002C2B6E" w:rsidP="00F966AB">
      <w:pPr>
        <w:spacing w:before="100" w:beforeAutospacing="1" w:after="100" w:afterAutospacing="1" w:line="240" w:lineRule="auto"/>
        <w:jc w:val="both"/>
        <w:outlineLvl w:val="2"/>
        <w:rPr>
          <w:rFonts w:ascii="Comic Sans MS" w:eastAsia="Times New Roman" w:hAnsi="Comic Sans MS" w:cs="Times New Roman"/>
          <w:b/>
          <w:bCs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lastRenderedPageBreak/>
        <w:t>Key Differences</w:t>
      </w:r>
    </w:p>
    <w:p w14:paraId="50498AFE" w14:textId="77777777" w:rsidR="002C2B6E" w:rsidRPr="002C2B6E" w:rsidRDefault="002C2B6E" w:rsidP="00F966AB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Syntax and Learning Curve:</w:t>
      </w:r>
      <w:r w:rsidRPr="002C2B6E">
        <w:rPr>
          <w:rFonts w:ascii="Comic Sans MS" w:eastAsia="Times New Roman" w:hAnsi="Comic Sans MS" w:cs="Times New Roman"/>
          <w:sz w:val="20"/>
          <w:szCs w:val="20"/>
        </w:rPr>
        <w:t xml:space="preserve"> Verilog's C-like syntax is easier for software programmers, while VHDL's verbose and strict syntax provides greater precision.</w:t>
      </w:r>
    </w:p>
    <w:p w14:paraId="30661D6C" w14:textId="77777777" w:rsidR="002C2B6E" w:rsidRPr="002C2B6E" w:rsidRDefault="002C2B6E" w:rsidP="00F966AB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Typing System:</w:t>
      </w:r>
      <w:r w:rsidRPr="002C2B6E">
        <w:rPr>
          <w:rFonts w:ascii="Comic Sans MS" w:eastAsia="Times New Roman" w:hAnsi="Comic Sans MS" w:cs="Times New Roman"/>
          <w:sz w:val="20"/>
          <w:szCs w:val="20"/>
        </w:rPr>
        <w:t xml:space="preserve"> Verilog has weak typing (more flexible but prone to errors), whereas VHDL has strong typing (more robust and less error-prone).</w:t>
      </w:r>
    </w:p>
    <w:p w14:paraId="58838855" w14:textId="77777777" w:rsidR="002C2B6E" w:rsidRPr="002C2B6E" w:rsidRDefault="002C2B6E" w:rsidP="00F966AB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Industry Preference:</w:t>
      </w:r>
      <w:r w:rsidRPr="002C2B6E">
        <w:rPr>
          <w:rFonts w:ascii="Comic Sans MS" w:eastAsia="Times New Roman" w:hAnsi="Comic Sans MS" w:cs="Times New Roman"/>
          <w:sz w:val="20"/>
          <w:szCs w:val="20"/>
        </w:rPr>
        <w:t xml:space="preserve"> Verilog is preferred in commercial applications, especially in the U.S., while VHDL is favored in Europe, academia, and high-reliability industries like aerospace and defense.</w:t>
      </w:r>
    </w:p>
    <w:p w14:paraId="49120563" w14:textId="77777777" w:rsidR="002C2B6E" w:rsidRPr="002C2B6E" w:rsidRDefault="002C2B6E" w:rsidP="00F966AB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Standard Libraries:</w:t>
      </w:r>
      <w:r w:rsidRPr="002C2B6E">
        <w:rPr>
          <w:rFonts w:ascii="Comic Sans MS" w:eastAsia="Times New Roman" w:hAnsi="Comic Sans MS" w:cs="Times New Roman"/>
          <w:sz w:val="20"/>
          <w:szCs w:val="20"/>
        </w:rPr>
        <w:t xml:space="preserve"> VHDL offers rich predefined libraries, while Verilog relies more on user-defined libraries and custom coding for complex operations.</w:t>
      </w:r>
    </w:p>
    <w:p w14:paraId="53657F01" w14:textId="77777777" w:rsidR="002C2B6E" w:rsidRPr="002C2B6E" w:rsidRDefault="002C2B6E" w:rsidP="00F966AB">
      <w:pPr>
        <w:spacing w:before="100" w:beforeAutospacing="1" w:after="100" w:afterAutospacing="1" w:line="240" w:lineRule="auto"/>
        <w:jc w:val="both"/>
        <w:outlineLvl w:val="2"/>
        <w:rPr>
          <w:rFonts w:ascii="Comic Sans MS" w:eastAsia="Times New Roman" w:hAnsi="Comic Sans MS" w:cs="Times New Roman"/>
          <w:b/>
          <w:bCs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Summary</w:t>
      </w:r>
    </w:p>
    <w:p w14:paraId="77C6339C" w14:textId="77777777" w:rsidR="002C2B6E" w:rsidRPr="002C2B6E" w:rsidRDefault="002C2B6E" w:rsidP="00F966AB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Verilog:</w:t>
      </w:r>
      <w:r w:rsidRPr="002C2B6E">
        <w:rPr>
          <w:rFonts w:ascii="Comic Sans MS" w:eastAsia="Times New Roman" w:hAnsi="Comic Sans MS" w:cs="Times New Roman"/>
          <w:sz w:val="20"/>
          <w:szCs w:val="20"/>
        </w:rPr>
        <w:t xml:space="preserve"> Easier for software programmers, concise, widely used in commercial applications.</w:t>
      </w:r>
    </w:p>
    <w:p w14:paraId="09B6D73E" w14:textId="77777777" w:rsidR="002C2B6E" w:rsidRPr="002C2B6E" w:rsidRDefault="002C2B6E" w:rsidP="00F966AB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C2B6E">
        <w:rPr>
          <w:rFonts w:ascii="Comic Sans MS" w:eastAsia="Times New Roman" w:hAnsi="Comic Sans MS" w:cs="Times New Roman"/>
          <w:b/>
          <w:bCs/>
          <w:sz w:val="20"/>
          <w:szCs w:val="20"/>
        </w:rPr>
        <w:t>VHDL:</w:t>
      </w:r>
      <w:r w:rsidRPr="002C2B6E">
        <w:rPr>
          <w:rFonts w:ascii="Comic Sans MS" w:eastAsia="Times New Roman" w:hAnsi="Comic Sans MS" w:cs="Times New Roman"/>
          <w:sz w:val="20"/>
          <w:szCs w:val="20"/>
        </w:rPr>
        <w:t xml:space="preserve"> More precise and robust, favored in academia and high-reliability industries, verbose and strongly typed.</w:t>
      </w:r>
    </w:p>
    <w:p w14:paraId="6A87CC86" w14:textId="03D8501F" w:rsidR="002C2B6E" w:rsidRDefault="00CE77BF" w:rsidP="00A6439D">
      <w:pPr>
        <w:ind w:left="360"/>
        <w:jc w:val="both"/>
        <w:rPr>
          <w:rFonts w:ascii="Comic Sans MS" w:hAnsi="Comic Sans MS"/>
          <w:sz w:val="20"/>
          <w:szCs w:val="20"/>
        </w:rPr>
      </w:pPr>
      <w:r w:rsidRPr="00A6439D">
        <w:rPr>
          <w:rFonts w:ascii="Comic Sans MS" w:hAnsi="Comic Sans MS"/>
          <w:sz w:val="20"/>
          <w:szCs w:val="20"/>
        </w:rPr>
        <w:br w:type="textWrapping" w:clear="all"/>
      </w:r>
    </w:p>
    <w:p w14:paraId="1C8662EF" w14:textId="6A8E265A" w:rsidR="0082273D" w:rsidRDefault="0082273D" w:rsidP="00A6439D">
      <w:pPr>
        <w:ind w:left="360"/>
        <w:jc w:val="both"/>
        <w:rPr>
          <w:rFonts w:ascii="Comic Sans MS" w:hAnsi="Comic Sans MS"/>
          <w:sz w:val="20"/>
          <w:szCs w:val="20"/>
        </w:rPr>
      </w:pPr>
    </w:p>
    <w:p w14:paraId="6A6243BD" w14:textId="56CDA78A" w:rsidR="0082273D" w:rsidRDefault="0082273D" w:rsidP="00A6439D">
      <w:pPr>
        <w:ind w:left="360"/>
        <w:jc w:val="both"/>
        <w:rPr>
          <w:rFonts w:ascii="Comic Sans MS" w:hAnsi="Comic Sans MS"/>
          <w:sz w:val="20"/>
          <w:szCs w:val="20"/>
        </w:rPr>
      </w:pPr>
    </w:p>
    <w:p w14:paraId="2AA138F8" w14:textId="061341C9" w:rsidR="0082273D" w:rsidRDefault="0082273D" w:rsidP="00A6439D">
      <w:pPr>
        <w:ind w:left="360"/>
        <w:jc w:val="both"/>
        <w:rPr>
          <w:rFonts w:ascii="Comic Sans MS" w:hAnsi="Comic Sans MS"/>
          <w:sz w:val="20"/>
          <w:szCs w:val="20"/>
        </w:rPr>
      </w:pPr>
    </w:p>
    <w:p w14:paraId="2BCF7EA2" w14:textId="5239D2AF" w:rsidR="0082273D" w:rsidRDefault="0082273D" w:rsidP="00A6439D">
      <w:pPr>
        <w:ind w:left="360"/>
        <w:jc w:val="both"/>
        <w:rPr>
          <w:rFonts w:ascii="Comic Sans MS" w:hAnsi="Comic Sans MS"/>
          <w:sz w:val="20"/>
          <w:szCs w:val="20"/>
        </w:rPr>
      </w:pPr>
    </w:p>
    <w:p w14:paraId="0F546882" w14:textId="3439EA0A" w:rsidR="0082273D" w:rsidRDefault="0082273D" w:rsidP="00A6439D">
      <w:pPr>
        <w:ind w:left="360"/>
        <w:jc w:val="both"/>
        <w:rPr>
          <w:rFonts w:ascii="Comic Sans MS" w:hAnsi="Comic Sans MS"/>
          <w:sz w:val="20"/>
          <w:szCs w:val="20"/>
        </w:rPr>
      </w:pPr>
    </w:p>
    <w:p w14:paraId="2CD45EEC" w14:textId="6A4A3CAD" w:rsidR="0082273D" w:rsidRDefault="0082273D" w:rsidP="00A6439D">
      <w:pPr>
        <w:ind w:left="360"/>
        <w:jc w:val="both"/>
        <w:rPr>
          <w:rFonts w:ascii="Comic Sans MS" w:hAnsi="Comic Sans MS"/>
          <w:sz w:val="20"/>
          <w:szCs w:val="20"/>
        </w:rPr>
      </w:pPr>
    </w:p>
    <w:p w14:paraId="3D06BAD9" w14:textId="463AF64A" w:rsidR="0082273D" w:rsidRDefault="0082273D" w:rsidP="00A6439D">
      <w:pPr>
        <w:ind w:left="360"/>
        <w:jc w:val="both"/>
        <w:rPr>
          <w:rFonts w:ascii="Comic Sans MS" w:hAnsi="Comic Sans MS"/>
          <w:sz w:val="20"/>
          <w:szCs w:val="20"/>
        </w:rPr>
      </w:pPr>
    </w:p>
    <w:p w14:paraId="5F075E75" w14:textId="38BF85B9" w:rsidR="0082273D" w:rsidRDefault="0082273D" w:rsidP="00A6439D">
      <w:pPr>
        <w:ind w:left="360"/>
        <w:jc w:val="both"/>
        <w:rPr>
          <w:rFonts w:ascii="Comic Sans MS" w:hAnsi="Comic Sans MS"/>
          <w:sz w:val="20"/>
          <w:szCs w:val="20"/>
        </w:rPr>
      </w:pPr>
    </w:p>
    <w:p w14:paraId="2679CE2B" w14:textId="29E717CC" w:rsidR="0082273D" w:rsidRDefault="0082273D" w:rsidP="00A6439D">
      <w:pPr>
        <w:ind w:left="360"/>
        <w:jc w:val="both"/>
        <w:rPr>
          <w:rFonts w:ascii="Comic Sans MS" w:hAnsi="Comic Sans MS"/>
          <w:sz w:val="20"/>
          <w:szCs w:val="20"/>
        </w:rPr>
      </w:pPr>
    </w:p>
    <w:p w14:paraId="2188AE39" w14:textId="139094A1" w:rsidR="0082273D" w:rsidRDefault="0082273D" w:rsidP="00A6439D">
      <w:pPr>
        <w:ind w:left="360"/>
        <w:jc w:val="both"/>
        <w:rPr>
          <w:rFonts w:ascii="Comic Sans MS" w:hAnsi="Comic Sans MS"/>
          <w:sz w:val="20"/>
          <w:szCs w:val="20"/>
        </w:rPr>
      </w:pPr>
    </w:p>
    <w:p w14:paraId="2CA2A8C0" w14:textId="7730936E" w:rsidR="0082273D" w:rsidRDefault="0082273D" w:rsidP="00A6439D">
      <w:pPr>
        <w:ind w:left="360"/>
        <w:jc w:val="both"/>
        <w:rPr>
          <w:rFonts w:ascii="Comic Sans MS" w:hAnsi="Comic Sans MS"/>
          <w:sz w:val="20"/>
          <w:szCs w:val="20"/>
        </w:rPr>
      </w:pPr>
    </w:p>
    <w:p w14:paraId="1D94E052" w14:textId="736E58EB" w:rsidR="0082273D" w:rsidRDefault="0082273D" w:rsidP="00A6439D">
      <w:pPr>
        <w:ind w:left="360"/>
        <w:jc w:val="both"/>
        <w:rPr>
          <w:rFonts w:ascii="Comic Sans MS" w:hAnsi="Comic Sans MS"/>
          <w:sz w:val="20"/>
          <w:szCs w:val="20"/>
        </w:rPr>
      </w:pPr>
    </w:p>
    <w:p w14:paraId="6B5612E0" w14:textId="601EFD9B" w:rsidR="0082273D" w:rsidRDefault="0082273D" w:rsidP="00A6439D">
      <w:pPr>
        <w:ind w:left="360"/>
        <w:jc w:val="both"/>
        <w:rPr>
          <w:rFonts w:ascii="Comic Sans MS" w:hAnsi="Comic Sans MS"/>
          <w:sz w:val="20"/>
          <w:szCs w:val="20"/>
        </w:rPr>
      </w:pPr>
    </w:p>
    <w:p w14:paraId="1FF4023F" w14:textId="6F06E3AE" w:rsidR="0082273D" w:rsidRDefault="0082273D" w:rsidP="00A6439D">
      <w:pPr>
        <w:ind w:left="360"/>
        <w:jc w:val="both"/>
        <w:rPr>
          <w:rFonts w:ascii="Comic Sans MS" w:hAnsi="Comic Sans MS"/>
          <w:sz w:val="20"/>
          <w:szCs w:val="20"/>
        </w:rPr>
      </w:pPr>
    </w:p>
    <w:p w14:paraId="76597E46" w14:textId="624E2B34" w:rsidR="0082273D" w:rsidRDefault="0082273D" w:rsidP="00A6439D">
      <w:pPr>
        <w:ind w:left="360"/>
        <w:jc w:val="both"/>
        <w:rPr>
          <w:rFonts w:ascii="Comic Sans MS" w:hAnsi="Comic Sans MS"/>
          <w:sz w:val="20"/>
          <w:szCs w:val="20"/>
        </w:rPr>
      </w:pPr>
    </w:p>
    <w:p w14:paraId="6BDC59C2" w14:textId="7F6C4895" w:rsidR="0082273D" w:rsidRDefault="0082273D" w:rsidP="00A6439D">
      <w:pPr>
        <w:ind w:left="360"/>
        <w:jc w:val="both"/>
        <w:rPr>
          <w:rFonts w:ascii="Comic Sans MS" w:hAnsi="Comic Sans MS"/>
          <w:sz w:val="20"/>
          <w:szCs w:val="20"/>
        </w:rPr>
      </w:pPr>
    </w:p>
    <w:p w14:paraId="7829658D" w14:textId="6729C1F0" w:rsidR="0082273D" w:rsidRDefault="0082273D" w:rsidP="00A6439D">
      <w:pPr>
        <w:ind w:left="360"/>
        <w:jc w:val="both"/>
        <w:rPr>
          <w:rFonts w:ascii="Comic Sans MS" w:hAnsi="Comic Sans MS"/>
          <w:sz w:val="20"/>
          <w:szCs w:val="20"/>
        </w:rPr>
      </w:pPr>
    </w:p>
    <w:p w14:paraId="48020DCC" w14:textId="77777777" w:rsidR="0082273D" w:rsidRPr="00A6439D" w:rsidRDefault="0082273D" w:rsidP="00A6439D">
      <w:pPr>
        <w:ind w:left="360"/>
        <w:jc w:val="both"/>
        <w:rPr>
          <w:rFonts w:ascii="Comic Sans MS" w:hAnsi="Comic Sans MS"/>
          <w:sz w:val="20"/>
          <w:szCs w:val="20"/>
        </w:rPr>
      </w:pPr>
    </w:p>
    <w:p w14:paraId="734EA314" w14:textId="2AD32DC7" w:rsidR="002D26B9" w:rsidRPr="00F966AB" w:rsidRDefault="002D26B9" w:rsidP="00F966AB">
      <w:pPr>
        <w:jc w:val="both"/>
        <w:rPr>
          <w:rFonts w:ascii="Comic Sans MS" w:hAnsi="Comic Sans MS"/>
          <w:sz w:val="20"/>
          <w:szCs w:val="20"/>
        </w:rPr>
      </w:pPr>
    </w:p>
    <w:p w14:paraId="177127DF" w14:textId="534F8B19" w:rsidR="0082273D" w:rsidRPr="0082273D" w:rsidRDefault="0082273D" w:rsidP="00F966AB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b/>
          <w:bCs/>
          <w:color w:val="7030A0"/>
          <w:sz w:val="18"/>
          <w:szCs w:val="18"/>
        </w:rPr>
      </w:pPr>
      <w:r w:rsidRPr="0082273D">
        <w:rPr>
          <w:rFonts w:ascii="Comic Sans MS" w:hAnsi="Comic Sans MS"/>
          <w:b/>
          <w:bCs/>
          <w:color w:val="7030A0"/>
          <w:sz w:val="24"/>
          <w:szCs w:val="24"/>
          <w:shd w:val="clear" w:color="auto" w:fill="FFFFFF"/>
        </w:rPr>
        <w:lastRenderedPageBreak/>
        <w:t>What is an SoC FPGA?</w:t>
      </w:r>
    </w:p>
    <w:p w14:paraId="222045AF" w14:textId="3A562FB6" w:rsidR="002D26B9" w:rsidRPr="002D26B9" w:rsidRDefault="002D26B9" w:rsidP="00F966AB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D26B9">
        <w:rPr>
          <w:rFonts w:ascii="Comic Sans MS" w:eastAsia="Times New Roman" w:hAnsi="Comic Sans MS" w:cs="Times New Roman"/>
          <w:b/>
          <w:bCs/>
          <w:sz w:val="20"/>
          <w:szCs w:val="20"/>
        </w:rPr>
        <w:t>SoC (System on Chip) FPGAs (Field-Programmable Gate Arrays)</w:t>
      </w:r>
      <w:r w:rsidRPr="002D26B9">
        <w:rPr>
          <w:rFonts w:ascii="Comic Sans MS" w:eastAsia="Times New Roman" w:hAnsi="Comic Sans MS" w:cs="Times New Roman"/>
          <w:sz w:val="20"/>
          <w:szCs w:val="20"/>
        </w:rPr>
        <w:t xml:space="preserve"> combine the flexibility of FPGA technology with the processing power of a hardened processor core on a single chip. This integration allows for more efficient and powerful system designs.</w:t>
      </w:r>
    </w:p>
    <w:p w14:paraId="4B1E0C5C" w14:textId="77777777" w:rsidR="002D26B9" w:rsidRPr="002D26B9" w:rsidRDefault="002D26B9" w:rsidP="00F966AB">
      <w:pPr>
        <w:spacing w:before="100" w:beforeAutospacing="1" w:after="100" w:afterAutospacing="1" w:line="240" w:lineRule="auto"/>
        <w:jc w:val="both"/>
        <w:outlineLvl w:val="2"/>
        <w:rPr>
          <w:rFonts w:ascii="Comic Sans MS" w:eastAsia="Times New Roman" w:hAnsi="Comic Sans MS" w:cs="Times New Roman"/>
          <w:b/>
          <w:bCs/>
          <w:sz w:val="20"/>
          <w:szCs w:val="20"/>
        </w:rPr>
      </w:pPr>
      <w:r w:rsidRPr="002D26B9">
        <w:rPr>
          <w:rFonts w:ascii="Comic Sans MS" w:eastAsia="Times New Roman" w:hAnsi="Comic Sans MS" w:cs="Times New Roman"/>
          <w:b/>
          <w:bCs/>
          <w:sz w:val="20"/>
          <w:szCs w:val="20"/>
        </w:rPr>
        <w:t>Overview of SoC FPGAs</w:t>
      </w:r>
    </w:p>
    <w:p w14:paraId="5ACD11B1" w14:textId="295F1B11" w:rsidR="002D26B9" w:rsidRDefault="00FC4985" w:rsidP="00F966AB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493FBAC" wp14:editId="42FA89E2">
            <wp:simplePos x="0" y="0"/>
            <wp:positionH relativeFrom="margin">
              <wp:align>center</wp:align>
            </wp:positionH>
            <wp:positionV relativeFrom="paragraph">
              <wp:posOffset>598348</wp:posOffset>
            </wp:positionV>
            <wp:extent cx="4212794" cy="1559241"/>
            <wp:effectExtent l="0" t="0" r="0" b="3175"/>
            <wp:wrapNone/>
            <wp:docPr id="15" name="Picture 15" descr="What is an SoC FPGA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hat is an SoC FPGA? - Quora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61" b="7639"/>
                    <a:stretch/>
                  </pic:blipFill>
                  <pic:spPr bwMode="auto">
                    <a:xfrm>
                      <a:off x="0" y="0"/>
                      <a:ext cx="4212794" cy="155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6B9" w:rsidRPr="002D26B9">
        <w:rPr>
          <w:rFonts w:ascii="Comic Sans MS" w:eastAsia="Times New Roman" w:hAnsi="Comic Sans MS" w:cs="Times New Roman"/>
          <w:b/>
          <w:bCs/>
          <w:sz w:val="20"/>
          <w:szCs w:val="20"/>
        </w:rPr>
        <w:t>SoC FPGAs</w:t>
      </w:r>
      <w:r w:rsidR="002D26B9" w:rsidRPr="002D26B9">
        <w:rPr>
          <w:rFonts w:ascii="Comic Sans MS" w:eastAsia="Times New Roman" w:hAnsi="Comic Sans MS" w:cs="Times New Roman"/>
          <w:sz w:val="20"/>
          <w:szCs w:val="20"/>
        </w:rPr>
        <w:t xml:space="preserve"> are designed to provide a high level of integration, combining programmable logic with processor cores (such as ARM Cortex-A series) and often additional peripherals and interfaces. This makes them suitable for a wide range of applications, including embedded systems, industrial automation, automotive, and communications.</w:t>
      </w:r>
    </w:p>
    <w:p w14:paraId="0DB2A689" w14:textId="1B2D0680" w:rsidR="00FC4985" w:rsidRDefault="00FC4985" w:rsidP="00F966AB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6494C95E" w14:textId="7BABCB83" w:rsidR="00FC4985" w:rsidRDefault="00FC4985" w:rsidP="00F966AB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08AB55EE" w14:textId="748EA554" w:rsidR="00FC4985" w:rsidRDefault="00FC4985" w:rsidP="00F966AB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1F696E3F" w14:textId="2AB71B90" w:rsidR="00FC4985" w:rsidRDefault="00FC4985" w:rsidP="00F966AB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4DA93163" w14:textId="77777777" w:rsidR="00FC4985" w:rsidRPr="002D26B9" w:rsidRDefault="00FC4985" w:rsidP="00F966AB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0B9D9A76" w14:textId="77777777" w:rsidR="002D26B9" w:rsidRPr="002D26B9" w:rsidRDefault="002D26B9" w:rsidP="00F966AB">
      <w:pPr>
        <w:spacing w:before="100" w:beforeAutospacing="1" w:after="100" w:afterAutospacing="1" w:line="240" w:lineRule="auto"/>
        <w:jc w:val="both"/>
        <w:outlineLvl w:val="2"/>
        <w:rPr>
          <w:rFonts w:ascii="Comic Sans MS" w:eastAsia="Times New Roman" w:hAnsi="Comic Sans MS" w:cs="Times New Roman"/>
          <w:b/>
          <w:bCs/>
          <w:sz w:val="20"/>
          <w:szCs w:val="20"/>
        </w:rPr>
      </w:pPr>
      <w:r w:rsidRPr="002D26B9">
        <w:rPr>
          <w:rFonts w:ascii="Comic Sans MS" w:eastAsia="Times New Roman" w:hAnsi="Comic Sans MS" w:cs="Times New Roman"/>
          <w:b/>
          <w:bCs/>
          <w:sz w:val="20"/>
          <w:szCs w:val="20"/>
        </w:rPr>
        <w:t>Examples of SoC FPGA Families</w:t>
      </w:r>
    </w:p>
    <w:p w14:paraId="383B66ED" w14:textId="77777777" w:rsidR="002D26B9" w:rsidRPr="002D26B9" w:rsidRDefault="002D26B9" w:rsidP="00F966AB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D26B9">
        <w:rPr>
          <w:rFonts w:ascii="Comic Sans MS" w:eastAsia="Times New Roman" w:hAnsi="Comic Sans MS" w:cs="Times New Roman"/>
          <w:b/>
          <w:bCs/>
          <w:sz w:val="20"/>
          <w:szCs w:val="20"/>
        </w:rPr>
        <w:t xml:space="preserve">Xilinx Zynq-7000 and Zynq </w:t>
      </w:r>
      <w:proofErr w:type="spellStart"/>
      <w:r w:rsidRPr="002D26B9">
        <w:rPr>
          <w:rFonts w:ascii="Comic Sans MS" w:eastAsia="Times New Roman" w:hAnsi="Comic Sans MS" w:cs="Times New Roman"/>
          <w:b/>
          <w:bCs/>
          <w:sz w:val="20"/>
          <w:szCs w:val="20"/>
        </w:rPr>
        <w:t>UltraScale</w:t>
      </w:r>
      <w:proofErr w:type="spellEnd"/>
      <w:r w:rsidRPr="002D26B9">
        <w:rPr>
          <w:rFonts w:ascii="Comic Sans MS" w:eastAsia="Times New Roman" w:hAnsi="Comic Sans MS" w:cs="Times New Roman"/>
          <w:b/>
          <w:bCs/>
          <w:sz w:val="20"/>
          <w:szCs w:val="20"/>
        </w:rPr>
        <w:t xml:space="preserve">+ </w:t>
      </w:r>
      <w:proofErr w:type="spellStart"/>
      <w:r w:rsidRPr="002D26B9">
        <w:rPr>
          <w:rFonts w:ascii="Comic Sans MS" w:eastAsia="Times New Roman" w:hAnsi="Comic Sans MS" w:cs="Times New Roman"/>
          <w:b/>
          <w:bCs/>
          <w:sz w:val="20"/>
          <w:szCs w:val="20"/>
        </w:rPr>
        <w:t>MPSoC</w:t>
      </w:r>
      <w:proofErr w:type="spellEnd"/>
      <w:r w:rsidRPr="002D26B9">
        <w:rPr>
          <w:rFonts w:ascii="Comic Sans MS" w:eastAsia="Times New Roman" w:hAnsi="Comic Sans MS" w:cs="Times New Roman"/>
          <w:b/>
          <w:bCs/>
          <w:sz w:val="20"/>
          <w:szCs w:val="20"/>
        </w:rPr>
        <w:t>:</w:t>
      </w:r>
    </w:p>
    <w:p w14:paraId="59E86591" w14:textId="77777777" w:rsidR="002D26B9" w:rsidRPr="002D26B9" w:rsidRDefault="002D26B9" w:rsidP="00F966AB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D26B9">
        <w:rPr>
          <w:rFonts w:ascii="Comic Sans MS" w:eastAsia="Times New Roman" w:hAnsi="Comic Sans MS" w:cs="Times New Roman"/>
          <w:sz w:val="20"/>
          <w:szCs w:val="20"/>
        </w:rPr>
        <w:t>Combines ARM Cortex-A9 or Cortex-A53 processor cores with FPGA fabric.</w:t>
      </w:r>
    </w:p>
    <w:p w14:paraId="438D52DA" w14:textId="77777777" w:rsidR="002D26B9" w:rsidRPr="002D26B9" w:rsidRDefault="002D26B9" w:rsidP="00F966AB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D26B9">
        <w:rPr>
          <w:rFonts w:ascii="Comic Sans MS" w:eastAsia="Times New Roman" w:hAnsi="Comic Sans MS" w:cs="Times New Roman"/>
          <w:sz w:val="20"/>
          <w:szCs w:val="20"/>
        </w:rPr>
        <w:t>Provides a rich set of peripherals and high-speed connectivity options.</w:t>
      </w:r>
    </w:p>
    <w:p w14:paraId="1FB0539B" w14:textId="0E7EE1FC" w:rsidR="002D26B9" w:rsidRDefault="002D26B9" w:rsidP="00F966AB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D26B9">
        <w:rPr>
          <w:rFonts w:ascii="Comic Sans MS" w:eastAsia="Times New Roman" w:hAnsi="Comic Sans MS" w:cs="Times New Roman"/>
          <w:sz w:val="20"/>
          <w:szCs w:val="20"/>
        </w:rPr>
        <w:t>Widely used in applications requiring high processing power and flexibility.</w:t>
      </w:r>
    </w:p>
    <w:p w14:paraId="34B0397E" w14:textId="11ED9ABC" w:rsidR="00FC4985" w:rsidRPr="002D26B9" w:rsidRDefault="00FC4985" w:rsidP="00FC4985">
      <w:pPr>
        <w:spacing w:before="100" w:beforeAutospacing="1" w:after="100" w:afterAutospacing="1" w:line="240" w:lineRule="auto"/>
        <w:ind w:left="720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4A84360D" w14:textId="77777777" w:rsidR="002D26B9" w:rsidRPr="002D26B9" w:rsidRDefault="002D26B9" w:rsidP="00F966AB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D26B9">
        <w:rPr>
          <w:rFonts w:ascii="Comic Sans MS" w:eastAsia="Times New Roman" w:hAnsi="Comic Sans MS" w:cs="Times New Roman"/>
          <w:b/>
          <w:bCs/>
          <w:sz w:val="20"/>
          <w:szCs w:val="20"/>
        </w:rPr>
        <w:t xml:space="preserve">Intel (Altera) </w:t>
      </w:r>
      <w:proofErr w:type="spellStart"/>
      <w:r w:rsidRPr="002D26B9">
        <w:rPr>
          <w:rFonts w:ascii="Comic Sans MS" w:eastAsia="Times New Roman" w:hAnsi="Comic Sans MS" w:cs="Times New Roman"/>
          <w:b/>
          <w:bCs/>
          <w:sz w:val="20"/>
          <w:szCs w:val="20"/>
        </w:rPr>
        <w:t>Arria</w:t>
      </w:r>
      <w:proofErr w:type="spellEnd"/>
      <w:r w:rsidRPr="002D26B9">
        <w:rPr>
          <w:rFonts w:ascii="Comic Sans MS" w:eastAsia="Times New Roman" w:hAnsi="Comic Sans MS" w:cs="Times New Roman"/>
          <w:b/>
          <w:bCs/>
          <w:sz w:val="20"/>
          <w:szCs w:val="20"/>
        </w:rPr>
        <w:t xml:space="preserve"> and Cyclone V SoC FPGAs:</w:t>
      </w:r>
    </w:p>
    <w:p w14:paraId="4D1A7B45" w14:textId="77777777" w:rsidR="002D26B9" w:rsidRPr="002D26B9" w:rsidRDefault="002D26B9" w:rsidP="00F966AB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D26B9">
        <w:rPr>
          <w:rFonts w:ascii="Comic Sans MS" w:eastAsia="Times New Roman" w:hAnsi="Comic Sans MS" w:cs="Times New Roman"/>
          <w:sz w:val="20"/>
          <w:szCs w:val="20"/>
        </w:rPr>
        <w:t>Features ARM Cortex-A9 processor cores integrated with FPGA fabric.</w:t>
      </w:r>
    </w:p>
    <w:p w14:paraId="0BF7EB26" w14:textId="77777777" w:rsidR="002D26B9" w:rsidRPr="002D26B9" w:rsidRDefault="002D26B9" w:rsidP="00F966AB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D26B9">
        <w:rPr>
          <w:rFonts w:ascii="Comic Sans MS" w:eastAsia="Times New Roman" w:hAnsi="Comic Sans MS" w:cs="Times New Roman"/>
          <w:sz w:val="20"/>
          <w:szCs w:val="20"/>
        </w:rPr>
        <w:t>Offers a range of devices with varying levels of logic density and performance.</w:t>
      </w:r>
    </w:p>
    <w:p w14:paraId="4104C58E" w14:textId="6355C81B" w:rsidR="002D26B9" w:rsidRDefault="002D26B9" w:rsidP="00F966AB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D26B9">
        <w:rPr>
          <w:rFonts w:ascii="Comic Sans MS" w:eastAsia="Times New Roman" w:hAnsi="Comic Sans MS" w:cs="Times New Roman"/>
          <w:sz w:val="20"/>
          <w:szCs w:val="20"/>
        </w:rPr>
        <w:t>Suitable for industrial, automotive, and communication applications.</w:t>
      </w:r>
    </w:p>
    <w:p w14:paraId="6CEAA6C9" w14:textId="77777777" w:rsidR="00FC4985" w:rsidRPr="002D26B9" w:rsidRDefault="00FC4985" w:rsidP="00FC4985">
      <w:pPr>
        <w:spacing w:before="100" w:beforeAutospacing="1" w:after="100" w:afterAutospacing="1" w:line="240" w:lineRule="auto"/>
        <w:ind w:left="720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6F1BADA1" w14:textId="77777777" w:rsidR="002D26B9" w:rsidRPr="002D26B9" w:rsidRDefault="002D26B9" w:rsidP="00F966AB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D26B9">
        <w:rPr>
          <w:rFonts w:ascii="Comic Sans MS" w:eastAsia="Times New Roman" w:hAnsi="Comic Sans MS" w:cs="Times New Roman"/>
          <w:b/>
          <w:bCs/>
          <w:sz w:val="20"/>
          <w:szCs w:val="20"/>
        </w:rPr>
        <w:t xml:space="preserve">Microsemi (Microchip) </w:t>
      </w:r>
      <w:proofErr w:type="spellStart"/>
      <w:r w:rsidRPr="002D26B9">
        <w:rPr>
          <w:rFonts w:ascii="Comic Sans MS" w:eastAsia="Times New Roman" w:hAnsi="Comic Sans MS" w:cs="Times New Roman"/>
          <w:b/>
          <w:bCs/>
          <w:sz w:val="20"/>
          <w:szCs w:val="20"/>
        </w:rPr>
        <w:t>PolarFire</w:t>
      </w:r>
      <w:proofErr w:type="spellEnd"/>
      <w:r w:rsidRPr="002D26B9">
        <w:rPr>
          <w:rFonts w:ascii="Comic Sans MS" w:eastAsia="Times New Roman" w:hAnsi="Comic Sans MS" w:cs="Times New Roman"/>
          <w:b/>
          <w:bCs/>
          <w:sz w:val="20"/>
          <w:szCs w:val="20"/>
        </w:rPr>
        <w:t xml:space="preserve"> SoC:</w:t>
      </w:r>
    </w:p>
    <w:p w14:paraId="13E0D98D" w14:textId="77777777" w:rsidR="002D26B9" w:rsidRPr="002D26B9" w:rsidRDefault="002D26B9" w:rsidP="00F966AB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D26B9">
        <w:rPr>
          <w:rFonts w:ascii="Comic Sans MS" w:eastAsia="Times New Roman" w:hAnsi="Comic Sans MS" w:cs="Times New Roman"/>
          <w:sz w:val="20"/>
          <w:szCs w:val="20"/>
        </w:rPr>
        <w:t>Integrates RISC-V processor cores with FPGA fabric.</w:t>
      </w:r>
    </w:p>
    <w:p w14:paraId="3406A49B" w14:textId="77777777" w:rsidR="002D26B9" w:rsidRPr="002D26B9" w:rsidRDefault="002D26B9" w:rsidP="00F966AB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D26B9">
        <w:rPr>
          <w:rFonts w:ascii="Comic Sans MS" w:eastAsia="Times New Roman" w:hAnsi="Comic Sans MS" w:cs="Times New Roman"/>
          <w:sz w:val="20"/>
          <w:szCs w:val="20"/>
        </w:rPr>
        <w:t>Focuses on low power consumption and security features.</w:t>
      </w:r>
    </w:p>
    <w:p w14:paraId="7DE5927D" w14:textId="77777777" w:rsidR="002D26B9" w:rsidRPr="002D26B9" w:rsidRDefault="002D26B9" w:rsidP="00F966AB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D26B9">
        <w:rPr>
          <w:rFonts w:ascii="Comic Sans MS" w:eastAsia="Times New Roman" w:hAnsi="Comic Sans MS" w:cs="Times New Roman"/>
          <w:sz w:val="20"/>
          <w:szCs w:val="20"/>
        </w:rPr>
        <w:t>Targeted at applications in defense, aerospace, and industrial automation.</w:t>
      </w:r>
    </w:p>
    <w:p w14:paraId="33488A05" w14:textId="77777777" w:rsidR="002D26B9" w:rsidRPr="002D26B9" w:rsidRDefault="002D26B9" w:rsidP="00F966AB">
      <w:pPr>
        <w:spacing w:before="100" w:beforeAutospacing="1" w:after="100" w:afterAutospacing="1" w:line="240" w:lineRule="auto"/>
        <w:jc w:val="both"/>
        <w:outlineLvl w:val="2"/>
        <w:rPr>
          <w:rFonts w:ascii="Comic Sans MS" w:eastAsia="Times New Roman" w:hAnsi="Comic Sans MS" w:cs="Times New Roman"/>
          <w:b/>
          <w:bCs/>
          <w:sz w:val="20"/>
          <w:szCs w:val="20"/>
        </w:rPr>
      </w:pPr>
      <w:r w:rsidRPr="002D26B9">
        <w:rPr>
          <w:rFonts w:ascii="Comic Sans MS" w:eastAsia="Times New Roman" w:hAnsi="Comic Sans MS" w:cs="Times New Roman"/>
          <w:b/>
          <w:bCs/>
          <w:sz w:val="20"/>
          <w:szCs w:val="20"/>
        </w:rPr>
        <w:t>Summary</w:t>
      </w:r>
    </w:p>
    <w:p w14:paraId="00E3B2D1" w14:textId="425BFCBB" w:rsidR="002D26B9" w:rsidRDefault="002D26B9" w:rsidP="00F966AB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 w:rsidRPr="002D26B9">
        <w:rPr>
          <w:rFonts w:ascii="Comic Sans MS" w:eastAsia="Times New Roman" w:hAnsi="Comic Sans MS" w:cs="Times New Roman"/>
          <w:sz w:val="20"/>
          <w:szCs w:val="20"/>
        </w:rPr>
        <w:t>SoC FPGAs combine the flexibility of FPGA technology with the processing power of hardened processor cores, providing a highly integrated solution for a wide range of applications. They offer high performance, flexibility, power efficiency, and comprehensive development tools, making them suitable for complex and demanding system designs.</w:t>
      </w:r>
    </w:p>
    <w:p w14:paraId="3C22F9C1" w14:textId="77777777" w:rsidR="0082273D" w:rsidRPr="002D26B9" w:rsidRDefault="0082273D" w:rsidP="00F966AB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</w:p>
    <w:p w14:paraId="028FFA59" w14:textId="4CB957E3" w:rsidR="002D26B9" w:rsidRPr="00FD7B91" w:rsidRDefault="00931657" w:rsidP="00F966AB">
      <w:pPr>
        <w:jc w:val="both"/>
        <w:rPr>
          <w:rFonts w:ascii="Comic Sans MS" w:hAnsi="Comic Sans MS"/>
          <w:b/>
          <w:bCs/>
          <w:color w:val="7030A0"/>
          <w:sz w:val="24"/>
          <w:szCs w:val="24"/>
        </w:rPr>
      </w:pPr>
      <w:r w:rsidRPr="00FD7B91">
        <w:rPr>
          <w:rFonts w:ascii="Comic Sans MS" w:hAnsi="Comic Sans MS"/>
          <w:b/>
          <w:bCs/>
          <w:color w:val="7030A0"/>
          <w:sz w:val="24"/>
          <w:szCs w:val="24"/>
        </w:rPr>
        <w:lastRenderedPageBreak/>
        <w:t xml:space="preserve">What's </w:t>
      </w:r>
      <w:r w:rsidR="00A446A7" w:rsidRPr="00FD7B91">
        <w:rPr>
          <w:rFonts w:ascii="Comic Sans MS" w:hAnsi="Comic Sans MS"/>
          <w:b/>
          <w:bCs/>
          <w:color w:val="7030A0"/>
          <w:sz w:val="24"/>
          <w:szCs w:val="24"/>
        </w:rPr>
        <w:t xml:space="preserve">the </w:t>
      </w:r>
      <w:r w:rsidR="00A446A7" w:rsidRPr="00FD7B91">
        <w:rPr>
          <w:rFonts w:ascii="Comic Sans MS" w:hAnsi="Comic Sans MS"/>
          <w:b/>
          <w:bCs/>
          <w:color w:val="7030A0"/>
          <w:sz w:val="24"/>
          <w:szCs w:val="24"/>
        </w:rPr>
        <w:t xml:space="preserve">embedded </w:t>
      </w:r>
      <w:r w:rsidR="00A446A7" w:rsidRPr="00FD7B91">
        <w:rPr>
          <w:rFonts w:ascii="Comic Sans MS" w:hAnsi="Comic Sans MS"/>
          <w:b/>
          <w:bCs/>
          <w:color w:val="7030A0"/>
          <w:sz w:val="24"/>
          <w:szCs w:val="24"/>
        </w:rPr>
        <w:t>system?</w:t>
      </w:r>
    </w:p>
    <w:p w14:paraId="68BAE618" w14:textId="1A5DD9AA" w:rsidR="00931657" w:rsidRPr="00A446A7" w:rsidRDefault="00931657" w:rsidP="00A446A7">
      <w:pPr>
        <w:pStyle w:val="ListParagraph"/>
        <w:numPr>
          <w:ilvl w:val="0"/>
          <w:numId w:val="23"/>
        </w:numPr>
        <w:spacing w:line="276" w:lineRule="auto"/>
        <w:jc w:val="both"/>
        <w:rPr>
          <w:rFonts w:ascii="Comic Sans MS" w:hAnsi="Comic Sans MS"/>
          <w:sz w:val="20"/>
          <w:szCs w:val="20"/>
        </w:rPr>
      </w:pPr>
      <w:r w:rsidRPr="00A446A7">
        <w:rPr>
          <w:rFonts w:ascii="Comic Sans MS" w:hAnsi="Comic Sans MS"/>
          <w:sz w:val="20"/>
          <w:szCs w:val="20"/>
        </w:rPr>
        <w:t>An embedded system is a special-purpose computer system designed to perform one or a few dedicated functions</w:t>
      </w:r>
    </w:p>
    <w:p w14:paraId="651A2139" w14:textId="77777777" w:rsidR="00931657" w:rsidRPr="00A446A7" w:rsidRDefault="00931657" w:rsidP="00A446A7">
      <w:pPr>
        <w:pStyle w:val="ListParagraph"/>
        <w:numPr>
          <w:ilvl w:val="0"/>
          <w:numId w:val="23"/>
        </w:numPr>
        <w:spacing w:line="276" w:lineRule="auto"/>
        <w:jc w:val="both"/>
        <w:rPr>
          <w:rFonts w:ascii="Comic Sans MS" w:hAnsi="Comic Sans MS"/>
          <w:sz w:val="20"/>
          <w:szCs w:val="20"/>
        </w:rPr>
      </w:pPr>
      <w:r w:rsidRPr="00A446A7">
        <w:rPr>
          <w:rFonts w:ascii="Comic Sans MS" w:hAnsi="Comic Sans MS"/>
          <w:sz w:val="20"/>
          <w:szCs w:val="20"/>
        </w:rPr>
        <w:t>often with real-time computing constraints.</w:t>
      </w:r>
    </w:p>
    <w:p w14:paraId="67F48ECC" w14:textId="1EE5947C" w:rsidR="00931657" w:rsidRPr="00A446A7" w:rsidRDefault="00931657" w:rsidP="00A446A7">
      <w:pPr>
        <w:pStyle w:val="ListParagraph"/>
        <w:numPr>
          <w:ilvl w:val="0"/>
          <w:numId w:val="23"/>
        </w:numPr>
        <w:spacing w:line="276" w:lineRule="auto"/>
        <w:jc w:val="both"/>
        <w:rPr>
          <w:rFonts w:ascii="Comic Sans MS" w:hAnsi="Comic Sans MS"/>
          <w:sz w:val="20"/>
          <w:szCs w:val="20"/>
        </w:rPr>
      </w:pPr>
      <w:r w:rsidRPr="00A446A7">
        <w:rPr>
          <w:rFonts w:ascii="Comic Sans MS" w:hAnsi="Comic Sans MS"/>
          <w:sz w:val="20"/>
          <w:szCs w:val="20"/>
        </w:rPr>
        <w:t>It is usually embedded as part of a complete device including hardware and</w:t>
      </w:r>
      <w:r w:rsidR="00A446A7" w:rsidRPr="00A446A7">
        <w:rPr>
          <w:rFonts w:ascii="Comic Sans MS" w:hAnsi="Comic Sans MS"/>
          <w:sz w:val="20"/>
          <w:szCs w:val="20"/>
        </w:rPr>
        <w:t xml:space="preserve"> </w:t>
      </w:r>
      <w:r w:rsidRPr="00A446A7">
        <w:rPr>
          <w:rFonts w:ascii="Comic Sans MS" w:hAnsi="Comic Sans MS"/>
          <w:sz w:val="20"/>
          <w:szCs w:val="20"/>
        </w:rPr>
        <w:t>mechanical parts. In contrast, a general-purpose computer, such as a personal computer, can</w:t>
      </w:r>
      <w:r w:rsidR="00A446A7" w:rsidRPr="00A446A7">
        <w:rPr>
          <w:rFonts w:ascii="Comic Sans MS" w:hAnsi="Comic Sans MS"/>
          <w:sz w:val="20"/>
          <w:szCs w:val="20"/>
        </w:rPr>
        <w:t xml:space="preserve"> </w:t>
      </w:r>
      <w:r w:rsidRPr="00A446A7">
        <w:rPr>
          <w:rFonts w:ascii="Comic Sans MS" w:hAnsi="Comic Sans MS"/>
          <w:sz w:val="20"/>
          <w:szCs w:val="20"/>
        </w:rPr>
        <w:t>do many different tasks depending on programming.</w:t>
      </w:r>
    </w:p>
    <w:p w14:paraId="6DC5158E" w14:textId="29483156" w:rsidR="00931657" w:rsidRPr="00A446A7" w:rsidRDefault="00A446A7" w:rsidP="00A446A7">
      <w:pPr>
        <w:pStyle w:val="ListParagraph"/>
        <w:numPr>
          <w:ilvl w:val="0"/>
          <w:numId w:val="23"/>
        </w:numPr>
        <w:spacing w:line="276" w:lineRule="auto"/>
        <w:jc w:val="both"/>
        <w:rPr>
          <w:rFonts w:ascii="Comic Sans MS" w:hAnsi="Comic Sans MS"/>
          <w:sz w:val="20"/>
          <w:szCs w:val="20"/>
        </w:rPr>
      </w:pPr>
      <w:r w:rsidRPr="00F966AB">
        <w:rPr>
          <w:rFonts w:ascii="Comic Sans MS" w:hAnsi="Comic Sans MS"/>
          <w:sz w:val="20"/>
          <w:szCs w:val="20"/>
          <w:lang w:bidi="ar-EG"/>
        </w:rPr>
        <w:drawing>
          <wp:anchor distT="0" distB="0" distL="114300" distR="114300" simplePos="0" relativeHeight="251668480" behindDoc="0" locked="0" layoutInCell="1" allowOverlap="1" wp14:anchorId="5A5163E1" wp14:editId="6480026A">
            <wp:simplePos x="0" y="0"/>
            <wp:positionH relativeFrom="margin">
              <wp:posOffset>1771650</wp:posOffset>
            </wp:positionH>
            <wp:positionV relativeFrom="paragraph">
              <wp:posOffset>200355</wp:posOffset>
            </wp:positionV>
            <wp:extent cx="3309595" cy="1374558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595" cy="1374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657" w:rsidRPr="00A446A7">
        <w:rPr>
          <w:rFonts w:ascii="Comic Sans MS" w:hAnsi="Comic Sans MS"/>
          <w:sz w:val="20"/>
          <w:szCs w:val="20"/>
        </w:rPr>
        <w:t>Embedded systems control many of the common devices in use today.</w:t>
      </w:r>
    </w:p>
    <w:p w14:paraId="0973898F" w14:textId="34A14105" w:rsidR="00931657" w:rsidRPr="00F966AB" w:rsidRDefault="0093165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368D5F87" w14:textId="09B2208C" w:rsidR="004D6C4A" w:rsidRDefault="004D6C4A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11974E7D" w14:textId="70646B84" w:rsidR="00A446A7" w:rsidRDefault="00A446A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577D9254" w14:textId="0763762A" w:rsidR="00A446A7" w:rsidRDefault="00A446A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0DB8CDFA" w14:textId="7DE5EA01" w:rsidR="00A446A7" w:rsidRDefault="00A446A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784F32E7" w14:textId="77777777" w:rsidR="00A446A7" w:rsidRPr="00F966AB" w:rsidRDefault="00A446A7" w:rsidP="00F966AB">
      <w:pPr>
        <w:jc w:val="both"/>
        <w:rPr>
          <w:rFonts w:ascii="Comic Sans MS" w:hAnsi="Comic Sans MS"/>
          <w:sz w:val="20"/>
          <w:szCs w:val="20"/>
          <w:rtl/>
          <w:lang w:bidi="ar-EG"/>
        </w:rPr>
      </w:pPr>
    </w:p>
    <w:p w14:paraId="7028DA7E" w14:textId="3C38F29A" w:rsidR="004D6C4A" w:rsidRPr="00A446A7" w:rsidRDefault="004D6C4A" w:rsidP="00F966AB">
      <w:pPr>
        <w:jc w:val="both"/>
        <w:rPr>
          <w:rFonts w:ascii="Comic Sans MS" w:hAnsi="Comic Sans MS"/>
          <w:b/>
          <w:bCs/>
          <w:sz w:val="20"/>
          <w:szCs w:val="20"/>
          <w:rtl/>
        </w:rPr>
      </w:pPr>
      <w:r w:rsidRPr="00A446A7">
        <w:rPr>
          <w:rFonts w:ascii="Comic Sans MS" w:hAnsi="Comic Sans MS"/>
          <w:b/>
          <w:bCs/>
          <w:sz w:val="20"/>
          <w:szCs w:val="20"/>
        </w:rPr>
        <w:t>Embedded System Classification</w:t>
      </w:r>
    </w:p>
    <w:p w14:paraId="6FBFD143" w14:textId="07AB0D30" w:rsidR="004D6C4A" w:rsidRPr="00A446A7" w:rsidRDefault="00A446A7" w:rsidP="00F966AB">
      <w:pPr>
        <w:jc w:val="both"/>
        <w:rPr>
          <w:rFonts w:ascii="Comic Sans MS" w:hAnsi="Comic Sans MS"/>
          <w:rtl/>
        </w:rPr>
      </w:pPr>
      <w:r w:rsidRPr="00F966AB">
        <w:rPr>
          <w:rFonts w:ascii="Comic Sans MS" w:hAnsi="Comic Sans MS"/>
          <w:sz w:val="20"/>
          <w:szCs w:val="20"/>
          <w:lang w:bidi="ar-EG"/>
        </w:rPr>
        <w:drawing>
          <wp:anchor distT="0" distB="0" distL="114300" distR="114300" simplePos="0" relativeHeight="251669504" behindDoc="0" locked="0" layoutInCell="1" allowOverlap="1" wp14:anchorId="12A12DCE" wp14:editId="6DCA1DCB">
            <wp:simplePos x="0" y="0"/>
            <wp:positionH relativeFrom="margin">
              <wp:align>center</wp:align>
            </wp:positionH>
            <wp:positionV relativeFrom="paragraph">
              <wp:posOffset>236779</wp:posOffset>
            </wp:positionV>
            <wp:extent cx="5913932" cy="274778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932" cy="2747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C4A" w:rsidRPr="00A446A7">
        <w:rPr>
          <w:rFonts w:ascii="Comic Sans MS" w:hAnsi="Comic Sans MS"/>
        </w:rPr>
        <w:t>There are two main families of embedded system platforms</w:t>
      </w:r>
    </w:p>
    <w:p w14:paraId="1FAFF920" w14:textId="7E40668C" w:rsidR="004D6C4A" w:rsidRPr="00F966AB" w:rsidRDefault="004D6C4A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5D72ED6D" w14:textId="64E5FA2A" w:rsidR="004D6C4A" w:rsidRDefault="004D6C4A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65BAF7D8" w14:textId="714B82CC" w:rsidR="00A446A7" w:rsidRDefault="00A446A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78E5B036" w14:textId="1EA5FB3C" w:rsidR="00A446A7" w:rsidRDefault="00A446A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60A3EAC3" w14:textId="0B721D00" w:rsidR="00A446A7" w:rsidRDefault="00A446A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33CF3A87" w14:textId="3005295B" w:rsidR="00A446A7" w:rsidRDefault="00A446A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51105981" w14:textId="7B4694B5" w:rsidR="00A446A7" w:rsidRDefault="00A446A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5DC3E4B4" w14:textId="3F29BE75" w:rsidR="00A446A7" w:rsidRDefault="00A446A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3F7C6C04" w14:textId="2348A34E" w:rsidR="00A446A7" w:rsidRDefault="00A446A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34ADB69C" w14:textId="07435F42" w:rsidR="00A446A7" w:rsidRDefault="00A446A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3EAA1F9F" w14:textId="1F8BFCE4" w:rsidR="00A446A7" w:rsidRDefault="00A446A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58718068" w14:textId="1557FDDC" w:rsidR="00A446A7" w:rsidRDefault="00A446A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6BB29FDC" w14:textId="3EABAAF1" w:rsidR="00A446A7" w:rsidRDefault="00A446A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5AC9A84E" w14:textId="054AA07D" w:rsidR="00A446A7" w:rsidRDefault="00A446A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1AFBA152" w14:textId="42688C53" w:rsidR="00A446A7" w:rsidRDefault="00A446A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3FDC1535" w14:textId="79266FE9" w:rsidR="00A446A7" w:rsidRDefault="00A446A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52A03FCB" w14:textId="68BC3C37" w:rsidR="00A446A7" w:rsidRDefault="00A446A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3D4B4BA8" w14:textId="77777777" w:rsidR="00A446A7" w:rsidRPr="00F966AB" w:rsidRDefault="00A446A7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25CFF323" w14:textId="1F2073BE" w:rsidR="00C71E86" w:rsidRPr="00C71E86" w:rsidRDefault="00C71E86" w:rsidP="00F966AB">
      <w:pPr>
        <w:jc w:val="both"/>
        <w:rPr>
          <w:rFonts w:ascii="Comic Sans MS" w:hAnsi="Comic Sans MS"/>
          <w:b/>
          <w:bCs/>
          <w:color w:val="7030A0"/>
        </w:rPr>
      </w:pPr>
      <w:r w:rsidRPr="00C71E86">
        <w:rPr>
          <w:rFonts w:ascii="Comic Sans MS" w:hAnsi="Comic Sans MS"/>
          <w:b/>
          <w:bCs/>
          <w:color w:val="7030A0"/>
        </w:rPr>
        <w:lastRenderedPageBreak/>
        <w:t>differences between OS Application and Bare metal SW</w:t>
      </w:r>
    </w:p>
    <w:p w14:paraId="5BB63D16" w14:textId="24ECA703" w:rsidR="004D6C4A" w:rsidRPr="00C71E86" w:rsidRDefault="00B4391B" w:rsidP="00F966AB">
      <w:pPr>
        <w:jc w:val="both"/>
        <w:rPr>
          <w:rFonts w:ascii="Comic Sans MS" w:hAnsi="Comic Sans MS"/>
          <w:b/>
          <w:bCs/>
          <w:sz w:val="20"/>
          <w:szCs w:val="20"/>
        </w:rPr>
      </w:pPr>
      <w:r w:rsidRPr="00C71E86">
        <w:rPr>
          <w:rFonts w:ascii="Comic Sans MS" w:hAnsi="Comic Sans MS"/>
          <w:b/>
          <w:bCs/>
          <w:sz w:val="20"/>
          <w:szCs w:val="20"/>
        </w:rPr>
        <w:t>Bare metal SW</w:t>
      </w:r>
    </w:p>
    <w:p w14:paraId="18347E24" w14:textId="76A1AAE1" w:rsidR="00B4391B" w:rsidRPr="00F966AB" w:rsidRDefault="00B4391B" w:rsidP="00F966AB">
      <w:pPr>
        <w:jc w:val="both"/>
        <w:rPr>
          <w:rFonts w:ascii="Comic Sans MS" w:hAnsi="Comic Sans MS"/>
          <w:sz w:val="20"/>
          <w:szCs w:val="20"/>
        </w:rPr>
      </w:pPr>
      <w:r w:rsidRPr="00F966AB">
        <w:rPr>
          <w:rFonts w:ascii="Comic Sans MS" w:hAnsi="Comic Sans MS"/>
          <w:sz w:val="20"/>
          <w:szCs w:val="20"/>
        </w:rPr>
        <w:t>“Bare metal" means your application is accessing the silicon chip directly without any intermediary like an OS.</w:t>
      </w:r>
    </w:p>
    <w:p w14:paraId="3325663C" w14:textId="5C06C8A4" w:rsidR="00B4391B" w:rsidRPr="00F966AB" w:rsidRDefault="00B4391B" w:rsidP="00F966AB">
      <w:pPr>
        <w:jc w:val="both"/>
        <w:rPr>
          <w:rFonts w:ascii="Comic Sans MS" w:hAnsi="Comic Sans MS"/>
          <w:sz w:val="20"/>
          <w:szCs w:val="20"/>
        </w:rPr>
      </w:pPr>
      <w:r w:rsidRPr="00F966AB">
        <w:rPr>
          <w:rFonts w:ascii="Comic Sans MS" w:hAnsi="Comic Sans MS"/>
          <w:sz w:val="20"/>
          <w:szCs w:val="20"/>
        </w:rPr>
        <w:t>The application is the only software that executes on the microprocessor/microcontroller</w:t>
      </w:r>
    </w:p>
    <w:p w14:paraId="0B4C1605" w14:textId="34B64468" w:rsidR="00B4391B" w:rsidRPr="00F966AB" w:rsidRDefault="00B4391B" w:rsidP="00F966AB">
      <w:pPr>
        <w:jc w:val="both"/>
        <w:rPr>
          <w:rFonts w:ascii="Comic Sans MS" w:hAnsi="Comic Sans MS"/>
          <w:sz w:val="20"/>
          <w:szCs w:val="20"/>
        </w:rPr>
      </w:pPr>
      <w:proofErr w:type="gramStart"/>
      <w:r w:rsidRPr="00F966AB">
        <w:rPr>
          <w:rFonts w:ascii="Comic Sans MS" w:hAnsi="Comic Sans MS"/>
          <w:sz w:val="20"/>
          <w:szCs w:val="20"/>
        </w:rPr>
        <w:t>So</w:t>
      </w:r>
      <w:proofErr w:type="gramEnd"/>
      <w:r w:rsidRPr="00F966AB">
        <w:rPr>
          <w:rFonts w:ascii="Comic Sans MS" w:hAnsi="Comic Sans MS"/>
          <w:sz w:val="20"/>
          <w:szCs w:val="20"/>
        </w:rPr>
        <w:t xml:space="preserve"> we can considered that the Drivers is a bare metal Code and the bios also.</w:t>
      </w:r>
    </w:p>
    <w:p w14:paraId="4F6B1096" w14:textId="59683D48" w:rsidR="00B4391B" w:rsidRPr="00F966AB" w:rsidRDefault="00B4391B" w:rsidP="00F966AB">
      <w:pPr>
        <w:jc w:val="both"/>
        <w:rPr>
          <w:rFonts w:ascii="Comic Sans MS" w:hAnsi="Comic Sans MS"/>
          <w:sz w:val="20"/>
          <w:szCs w:val="20"/>
        </w:rPr>
      </w:pPr>
    </w:p>
    <w:p w14:paraId="0F03D77D" w14:textId="1145194A" w:rsidR="00B4391B" w:rsidRPr="00C71E86" w:rsidRDefault="00B4391B" w:rsidP="00F966AB">
      <w:pPr>
        <w:jc w:val="both"/>
        <w:rPr>
          <w:rFonts w:ascii="Comic Sans MS" w:hAnsi="Comic Sans MS"/>
          <w:b/>
          <w:bCs/>
          <w:sz w:val="20"/>
          <w:szCs w:val="20"/>
        </w:rPr>
      </w:pPr>
      <w:r w:rsidRPr="00C71E86">
        <w:rPr>
          <w:rFonts w:ascii="Comic Sans MS" w:hAnsi="Comic Sans MS"/>
          <w:b/>
          <w:bCs/>
          <w:sz w:val="20"/>
          <w:szCs w:val="20"/>
        </w:rPr>
        <w:t>OS Application</w:t>
      </w:r>
    </w:p>
    <w:p w14:paraId="22E7E9A0" w14:textId="3B04F646" w:rsidR="00B4391B" w:rsidRPr="00F966AB" w:rsidRDefault="00B4391B" w:rsidP="00F966AB">
      <w:pPr>
        <w:jc w:val="both"/>
        <w:rPr>
          <w:rFonts w:ascii="Comic Sans MS" w:hAnsi="Comic Sans MS"/>
          <w:sz w:val="20"/>
          <w:szCs w:val="20"/>
        </w:rPr>
      </w:pPr>
      <w:r w:rsidRPr="00F966AB">
        <w:rPr>
          <w:rFonts w:ascii="Comic Sans MS" w:hAnsi="Comic Sans MS"/>
          <w:sz w:val="20"/>
          <w:szCs w:val="20"/>
        </w:rPr>
        <w:t>Write your application on the top of the Operating System</w:t>
      </w:r>
    </w:p>
    <w:p w14:paraId="6B26F41C" w14:textId="6397803C" w:rsidR="00B4391B" w:rsidRPr="00F966AB" w:rsidRDefault="00B4391B" w:rsidP="00F966AB">
      <w:pPr>
        <w:jc w:val="both"/>
        <w:rPr>
          <w:rFonts w:ascii="Comic Sans MS" w:hAnsi="Comic Sans MS"/>
          <w:sz w:val="20"/>
          <w:szCs w:val="20"/>
        </w:rPr>
      </w:pPr>
      <w:r w:rsidRPr="00F966AB">
        <w:rPr>
          <w:rFonts w:ascii="Comic Sans MS" w:hAnsi="Comic Sans MS"/>
          <w:sz w:val="20"/>
          <w:szCs w:val="20"/>
        </w:rPr>
        <w:t>On desktop computers, the selection of an operating system (OS) is largely a matter of taste - Windows vs Apple vs Linux. There is relatively little choice.</w:t>
      </w:r>
    </w:p>
    <w:p w14:paraId="461F6F17" w14:textId="565568B7" w:rsidR="00B4391B" w:rsidRPr="00F966AB" w:rsidRDefault="00B4391B" w:rsidP="00F966AB">
      <w:pPr>
        <w:jc w:val="both"/>
        <w:rPr>
          <w:rFonts w:ascii="Comic Sans MS" w:hAnsi="Comic Sans MS"/>
          <w:sz w:val="20"/>
          <w:szCs w:val="20"/>
        </w:rPr>
      </w:pPr>
      <w:r w:rsidRPr="00F966AB">
        <w:rPr>
          <w:rFonts w:ascii="Comic Sans MS" w:hAnsi="Comic Sans MS"/>
          <w:sz w:val="20"/>
          <w:szCs w:val="20"/>
        </w:rPr>
        <w:t>For an embedded system, the matter is much more complex. The large number of options available reflect the wide diversity of embedded applications.</w:t>
      </w:r>
    </w:p>
    <w:p w14:paraId="259F09FA" w14:textId="42E93B0D" w:rsidR="00B4391B" w:rsidRDefault="00C71E86" w:rsidP="00F966AB">
      <w:pPr>
        <w:jc w:val="both"/>
        <w:rPr>
          <w:rFonts w:ascii="Comic Sans MS" w:hAnsi="Comic Sans MS"/>
          <w:sz w:val="20"/>
          <w:szCs w:val="20"/>
        </w:rPr>
      </w:pPr>
      <w:r w:rsidRPr="00C71E86">
        <w:rPr>
          <w:rFonts w:ascii="Comic Sans MS" w:hAnsi="Comic Sans MS"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53B998B9" wp14:editId="35FCA106">
            <wp:simplePos x="0" y="0"/>
            <wp:positionH relativeFrom="column">
              <wp:posOffset>3243707</wp:posOffset>
            </wp:positionH>
            <wp:positionV relativeFrom="paragraph">
              <wp:posOffset>136779</wp:posOffset>
            </wp:positionV>
            <wp:extent cx="3351962" cy="4013648"/>
            <wp:effectExtent l="0" t="0" r="1270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962" cy="4013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A8A53" w14:textId="45C21D42" w:rsidR="00C71E86" w:rsidRDefault="00C71E86" w:rsidP="00F966AB">
      <w:pPr>
        <w:jc w:val="both"/>
        <w:rPr>
          <w:rFonts w:ascii="Comic Sans MS" w:hAnsi="Comic Sans MS"/>
          <w:sz w:val="20"/>
          <w:szCs w:val="20"/>
        </w:rPr>
      </w:pPr>
      <w:r w:rsidRPr="00C71E86">
        <w:rPr>
          <w:rFonts w:ascii="Comic Sans MS" w:hAnsi="Comic Sans MS"/>
          <w:sz w:val="20"/>
          <w:szCs w:val="20"/>
        </w:rPr>
        <w:drawing>
          <wp:inline distT="0" distB="0" distL="0" distR="0" wp14:anchorId="4886AF85" wp14:editId="0C8C7208">
            <wp:extent cx="2048256" cy="3859719"/>
            <wp:effectExtent l="0" t="0" r="952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1932" cy="38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E86">
        <w:rPr>
          <w:noProof/>
        </w:rPr>
        <w:t xml:space="preserve"> </w:t>
      </w:r>
    </w:p>
    <w:p w14:paraId="7296BAEC" w14:textId="1B8DEDEB" w:rsidR="00C71E86" w:rsidRDefault="00C71E86" w:rsidP="00F966AB">
      <w:pPr>
        <w:jc w:val="both"/>
        <w:rPr>
          <w:rFonts w:ascii="Comic Sans MS" w:hAnsi="Comic Sans MS"/>
          <w:sz w:val="20"/>
          <w:szCs w:val="20"/>
        </w:rPr>
      </w:pPr>
    </w:p>
    <w:p w14:paraId="2EECFF5A" w14:textId="550CF543" w:rsidR="00C71E86" w:rsidRDefault="00C71E86" w:rsidP="00F966AB">
      <w:pPr>
        <w:jc w:val="both"/>
        <w:rPr>
          <w:rFonts w:ascii="Comic Sans MS" w:hAnsi="Comic Sans MS"/>
          <w:sz w:val="20"/>
          <w:szCs w:val="20"/>
        </w:rPr>
      </w:pPr>
    </w:p>
    <w:p w14:paraId="6D29F5CF" w14:textId="7DC80AAB" w:rsidR="00C71E86" w:rsidRDefault="00C71E86" w:rsidP="00F966AB">
      <w:pPr>
        <w:jc w:val="both"/>
        <w:rPr>
          <w:rFonts w:ascii="Comic Sans MS" w:hAnsi="Comic Sans MS"/>
          <w:sz w:val="20"/>
          <w:szCs w:val="20"/>
        </w:rPr>
      </w:pPr>
    </w:p>
    <w:p w14:paraId="7E4E47B7" w14:textId="1C223297" w:rsidR="00C71E86" w:rsidRDefault="00C71E86" w:rsidP="00F966AB">
      <w:pPr>
        <w:jc w:val="both"/>
        <w:rPr>
          <w:rFonts w:ascii="Comic Sans MS" w:hAnsi="Comic Sans MS"/>
          <w:sz w:val="20"/>
          <w:szCs w:val="20"/>
        </w:rPr>
      </w:pPr>
    </w:p>
    <w:p w14:paraId="1021766D" w14:textId="77777777" w:rsidR="00C71E86" w:rsidRPr="00F966AB" w:rsidRDefault="00C71E86" w:rsidP="00F966AB">
      <w:pPr>
        <w:jc w:val="both"/>
        <w:rPr>
          <w:rFonts w:ascii="Comic Sans MS" w:hAnsi="Comic Sans MS"/>
          <w:sz w:val="20"/>
          <w:szCs w:val="20"/>
        </w:rPr>
      </w:pPr>
    </w:p>
    <w:p w14:paraId="1A83579A" w14:textId="7EE195DE" w:rsidR="00B4391B" w:rsidRPr="005868AE" w:rsidRDefault="00B4391B" w:rsidP="00F966AB">
      <w:pPr>
        <w:jc w:val="both"/>
        <w:rPr>
          <w:rFonts w:ascii="Comic Sans MS" w:hAnsi="Comic Sans MS"/>
          <w:b/>
          <w:bCs/>
          <w:color w:val="7030A0"/>
        </w:rPr>
      </w:pPr>
      <w:r w:rsidRPr="005868AE">
        <w:rPr>
          <w:rFonts w:ascii="Comic Sans MS" w:hAnsi="Comic Sans MS"/>
          <w:b/>
          <w:bCs/>
          <w:color w:val="7030A0"/>
        </w:rPr>
        <w:lastRenderedPageBreak/>
        <w:t>Hypervisors</w:t>
      </w:r>
    </w:p>
    <w:p w14:paraId="2F3F6840" w14:textId="767CDE78" w:rsidR="00B4391B" w:rsidRPr="00F966AB" w:rsidRDefault="00B4391B" w:rsidP="00F966AB">
      <w:pPr>
        <w:jc w:val="both"/>
        <w:rPr>
          <w:rFonts w:ascii="Comic Sans MS" w:hAnsi="Comic Sans MS"/>
          <w:sz w:val="20"/>
          <w:szCs w:val="20"/>
        </w:rPr>
      </w:pPr>
      <w:r w:rsidRPr="005868AE">
        <w:rPr>
          <w:rFonts w:ascii="Comic Sans MS" w:hAnsi="Comic Sans MS"/>
          <w:b/>
          <w:bCs/>
          <w:sz w:val="20"/>
          <w:szCs w:val="20"/>
        </w:rPr>
        <w:t>Virtualization</w:t>
      </w:r>
      <w:r w:rsidRPr="00F966AB">
        <w:rPr>
          <w:rFonts w:ascii="Comic Sans MS" w:hAnsi="Comic Sans MS"/>
          <w:sz w:val="20"/>
          <w:szCs w:val="20"/>
        </w:rPr>
        <w:t xml:space="preserve"> you can run operating systems called guests, inside a sandbox contained under the control of another piece of software (the hypervisor) that manages all interaction of the guest toward hardware. The hypervisor runs at a more privileged level of hardware access than the operating system (OS) kernel (supervisor) and user privilege of the guest OS</w:t>
      </w:r>
    </w:p>
    <w:p w14:paraId="024F9D05" w14:textId="43478BF4" w:rsidR="00B4391B" w:rsidRPr="00F966AB" w:rsidRDefault="00B4391B" w:rsidP="00F966AB">
      <w:pPr>
        <w:jc w:val="both"/>
        <w:rPr>
          <w:rFonts w:ascii="Comic Sans MS" w:hAnsi="Comic Sans MS"/>
          <w:sz w:val="20"/>
          <w:szCs w:val="20"/>
        </w:rPr>
      </w:pPr>
    </w:p>
    <w:p w14:paraId="2AD0DFE5" w14:textId="0299259C" w:rsidR="00B4391B" w:rsidRPr="00F966AB" w:rsidRDefault="00B4391B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  <w:r w:rsidRPr="00F966AB">
        <w:rPr>
          <w:rFonts w:ascii="Comic Sans MS" w:hAnsi="Comic Sans MS"/>
          <w:sz w:val="20"/>
          <w:szCs w:val="20"/>
          <w:lang w:bidi="ar-EG"/>
        </w:rPr>
        <w:drawing>
          <wp:inline distT="0" distB="0" distL="0" distR="0" wp14:anchorId="2EE48474" wp14:editId="03A38147">
            <wp:extent cx="6858000" cy="2626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DE4F" w14:textId="3821402D" w:rsidR="007A1B5C" w:rsidRPr="0040546D" w:rsidRDefault="007A1B5C" w:rsidP="007A1B5C">
      <w:pPr>
        <w:jc w:val="both"/>
        <w:rPr>
          <w:rFonts w:ascii="Comic Sans MS" w:hAnsi="Comic Sans MS"/>
          <w:b/>
          <w:bCs/>
          <w:color w:val="7030A0"/>
        </w:rPr>
      </w:pPr>
      <w:r w:rsidRPr="0040546D">
        <w:rPr>
          <w:rFonts w:ascii="Comic Sans MS" w:hAnsi="Comic Sans MS"/>
          <w:b/>
          <w:bCs/>
          <w:color w:val="7030A0"/>
        </w:rPr>
        <w:t>What is ADAS?</w:t>
      </w:r>
      <w:r>
        <w:rPr>
          <w:rFonts w:ascii="Comic Sans MS" w:hAnsi="Comic Sans MS"/>
          <w:b/>
          <w:bCs/>
          <w:color w:val="7030A0"/>
        </w:rPr>
        <w:t xml:space="preserve"> </w:t>
      </w:r>
    </w:p>
    <w:p w14:paraId="713F5244" w14:textId="3C160B37" w:rsidR="007A1B5C" w:rsidRPr="00F966AB" w:rsidRDefault="007A1B5C" w:rsidP="007A1B5C">
      <w:pPr>
        <w:jc w:val="both"/>
        <w:rPr>
          <w:rFonts w:ascii="Comic Sans MS" w:hAnsi="Comic Sans MS"/>
          <w:sz w:val="20"/>
          <w:szCs w:val="20"/>
        </w:rPr>
      </w:pPr>
      <w:r w:rsidRPr="00F966AB">
        <w:rPr>
          <w:rFonts w:ascii="Comic Sans MS" w:hAnsi="Comic Sans MS"/>
          <w:sz w:val="20"/>
          <w:szCs w:val="20"/>
        </w:rPr>
        <w:t>Advanced Driver Assistance Systems, or ADAS, are systems to help the driver in the driving process. When designed with a safe Human</w:t>
      </w:r>
      <w:r>
        <w:rPr>
          <w:rFonts w:ascii="Comic Sans MS" w:hAnsi="Comic Sans MS"/>
          <w:sz w:val="20"/>
          <w:szCs w:val="20"/>
        </w:rPr>
        <w:t xml:space="preserve"> </w:t>
      </w:r>
      <w:r w:rsidRPr="00F966AB">
        <w:rPr>
          <w:rFonts w:ascii="Comic Sans MS" w:hAnsi="Comic Sans MS"/>
          <w:sz w:val="20"/>
          <w:szCs w:val="20"/>
        </w:rPr>
        <w:t>Machine Interface, they should increase car safety and more generally road safety.</w:t>
      </w:r>
    </w:p>
    <w:p w14:paraId="2543E52E" w14:textId="15BD674A" w:rsidR="007A1B5C" w:rsidRPr="0040546D" w:rsidRDefault="007A1B5C" w:rsidP="007A1B5C">
      <w:pPr>
        <w:jc w:val="both"/>
        <w:rPr>
          <w:rFonts w:ascii="Comic Sans MS" w:hAnsi="Comic Sans MS"/>
          <w:b/>
          <w:bCs/>
          <w:sz w:val="20"/>
          <w:szCs w:val="20"/>
        </w:rPr>
      </w:pPr>
      <w:r w:rsidRPr="0040546D">
        <w:rPr>
          <w:rFonts w:ascii="Comic Sans MS" w:hAnsi="Comic Sans MS"/>
          <w:b/>
          <w:bCs/>
          <w:sz w:val="20"/>
          <w:szCs w:val="20"/>
        </w:rPr>
        <w:t xml:space="preserve">ADAS include a wide range of safety features for vehicles such as </w:t>
      </w:r>
    </w:p>
    <w:p w14:paraId="38BBCD89" w14:textId="77777777" w:rsidR="007A1B5C" w:rsidRPr="0040546D" w:rsidRDefault="007A1B5C" w:rsidP="007A1B5C">
      <w:pPr>
        <w:pStyle w:val="ListParagraph"/>
        <w:numPr>
          <w:ilvl w:val="1"/>
          <w:numId w:val="25"/>
        </w:numPr>
        <w:jc w:val="both"/>
        <w:rPr>
          <w:rFonts w:ascii="Comic Sans MS" w:hAnsi="Comic Sans MS"/>
          <w:sz w:val="20"/>
          <w:szCs w:val="20"/>
        </w:rPr>
      </w:pPr>
      <w:r w:rsidRPr="0040546D">
        <w:rPr>
          <w:rFonts w:ascii="Comic Sans MS" w:hAnsi="Comic Sans MS"/>
          <w:sz w:val="20"/>
          <w:szCs w:val="20"/>
        </w:rPr>
        <w:t xml:space="preserve">Autonomous emergency braking (AEB) </w:t>
      </w:r>
    </w:p>
    <w:p w14:paraId="17C8C09C" w14:textId="05EAF922" w:rsidR="007A1B5C" w:rsidRPr="0040546D" w:rsidRDefault="007A1B5C" w:rsidP="007A1B5C">
      <w:pPr>
        <w:pStyle w:val="ListParagraph"/>
        <w:numPr>
          <w:ilvl w:val="1"/>
          <w:numId w:val="25"/>
        </w:numPr>
        <w:jc w:val="both"/>
        <w:rPr>
          <w:rFonts w:ascii="Comic Sans MS" w:hAnsi="Comic Sans MS"/>
          <w:sz w:val="20"/>
          <w:szCs w:val="20"/>
        </w:rPr>
      </w:pPr>
      <w:r w:rsidRPr="0040546D">
        <w:rPr>
          <w:rFonts w:ascii="Comic Sans MS" w:hAnsi="Comic Sans MS"/>
          <w:sz w:val="20"/>
          <w:szCs w:val="20"/>
        </w:rPr>
        <w:t xml:space="preserve">Lane departure warning (LDW) </w:t>
      </w:r>
    </w:p>
    <w:p w14:paraId="0B91F139" w14:textId="4420B1B2" w:rsidR="007A1B5C" w:rsidRPr="0040546D" w:rsidRDefault="007A1B5C" w:rsidP="007A1B5C">
      <w:pPr>
        <w:pStyle w:val="ListParagraph"/>
        <w:numPr>
          <w:ilvl w:val="1"/>
          <w:numId w:val="25"/>
        </w:numPr>
        <w:jc w:val="both"/>
        <w:rPr>
          <w:rFonts w:ascii="Comic Sans MS" w:hAnsi="Comic Sans MS"/>
          <w:sz w:val="20"/>
          <w:szCs w:val="20"/>
        </w:rPr>
      </w:pPr>
      <w:r w:rsidRPr="0040546D">
        <w:rPr>
          <w:rFonts w:ascii="Comic Sans MS" w:hAnsi="Comic Sans MS"/>
          <w:sz w:val="20"/>
          <w:szCs w:val="20"/>
        </w:rPr>
        <w:t xml:space="preserve">Lane keeps assist </w:t>
      </w:r>
      <w:r w:rsidRPr="00F966AB">
        <w:sym w:font="Symbol" w:char="F075"/>
      </w:r>
      <w:r w:rsidRPr="0040546D">
        <w:rPr>
          <w:rFonts w:ascii="Comic Sans MS" w:hAnsi="Comic Sans MS"/>
          <w:sz w:val="20"/>
          <w:szCs w:val="20"/>
        </w:rPr>
        <w:t xml:space="preserve"> adaptive lighting and night vision cameras. </w:t>
      </w:r>
    </w:p>
    <w:p w14:paraId="78DFD54C" w14:textId="354DD680" w:rsidR="007A1B5C" w:rsidRPr="0040546D" w:rsidRDefault="00716CB1" w:rsidP="007A1B5C">
      <w:pPr>
        <w:pStyle w:val="ListParagraph"/>
        <w:numPr>
          <w:ilvl w:val="1"/>
          <w:numId w:val="25"/>
        </w:numPr>
        <w:jc w:val="both"/>
        <w:rPr>
          <w:rFonts w:ascii="Comic Sans MS" w:hAnsi="Comic Sans MS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3E1B8F3" wp14:editId="062AC85E">
            <wp:simplePos x="0" y="0"/>
            <wp:positionH relativeFrom="margin">
              <wp:align>center</wp:align>
            </wp:positionH>
            <wp:positionV relativeFrom="paragraph">
              <wp:posOffset>249783</wp:posOffset>
            </wp:positionV>
            <wp:extent cx="4810475" cy="3006547"/>
            <wp:effectExtent l="0" t="0" r="0" b="3810"/>
            <wp:wrapNone/>
            <wp:docPr id="21" name="Picture 21" descr="What are ADAS system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hat are ADAS systems?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475" cy="300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1B5C" w:rsidRPr="0040546D">
        <w:rPr>
          <w:rFonts w:ascii="Comic Sans MS" w:hAnsi="Comic Sans MS"/>
          <w:sz w:val="20"/>
          <w:szCs w:val="20"/>
        </w:rPr>
        <w:t>It is predicted that over 40% of all vehicles on the road will feature ADAS by 2020.</w:t>
      </w:r>
    </w:p>
    <w:p w14:paraId="3E06AA4A" w14:textId="0026CE8D" w:rsidR="007A1B5C" w:rsidRPr="00F966AB" w:rsidRDefault="007A1B5C" w:rsidP="007A1B5C">
      <w:pPr>
        <w:jc w:val="both"/>
        <w:rPr>
          <w:rFonts w:ascii="Comic Sans MS" w:hAnsi="Comic Sans MS"/>
          <w:sz w:val="20"/>
          <w:szCs w:val="20"/>
        </w:rPr>
      </w:pPr>
    </w:p>
    <w:p w14:paraId="20BF9F18" w14:textId="06CBFEF5" w:rsidR="007A1B5C" w:rsidRDefault="007A1B5C" w:rsidP="007A1B5C">
      <w:pPr>
        <w:jc w:val="both"/>
        <w:rPr>
          <w:rFonts w:ascii="Comic Sans MS" w:hAnsi="Comic Sans MS"/>
          <w:sz w:val="20"/>
          <w:szCs w:val="20"/>
        </w:rPr>
      </w:pPr>
    </w:p>
    <w:p w14:paraId="5B00BB91" w14:textId="46289D37" w:rsidR="00716CB1" w:rsidRDefault="00716CB1" w:rsidP="007A1B5C">
      <w:pPr>
        <w:jc w:val="both"/>
        <w:rPr>
          <w:rFonts w:ascii="Comic Sans MS" w:hAnsi="Comic Sans MS"/>
          <w:sz w:val="20"/>
          <w:szCs w:val="20"/>
        </w:rPr>
      </w:pPr>
    </w:p>
    <w:p w14:paraId="1F242445" w14:textId="48902403" w:rsidR="00716CB1" w:rsidRDefault="00716CB1" w:rsidP="007A1B5C">
      <w:pPr>
        <w:jc w:val="both"/>
        <w:rPr>
          <w:rFonts w:ascii="Comic Sans MS" w:hAnsi="Comic Sans MS"/>
          <w:sz w:val="20"/>
          <w:szCs w:val="20"/>
        </w:rPr>
      </w:pPr>
    </w:p>
    <w:p w14:paraId="5CC262BA" w14:textId="28525908" w:rsidR="00716CB1" w:rsidRDefault="00716CB1" w:rsidP="007A1B5C">
      <w:pPr>
        <w:jc w:val="both"/>
        <w:rPr>
          <w:rFonts w:ascii="Comic Sans MS" w:hAnsi="Comic Sans MS"/>
          <w:sz w:val="20"/>
          <w:szCs w:val="20"/>
        </w:rPr>
      </w:pPr>
    </w:p>
    <w:p w14:paraId="7A2E4B1D" w14:textId="5D04951D" w:rsidR="00716CB1" w:rsidRDefault="00716CB1" w:rsidP="007A1B5C">
      <w:pPr>
        <w:jc w:val="both"/>
        <w:rPr>
          <w:rFonts w:ascii="Comic Sans MS" w:hAnsi="Comic Sans MS"/>
          <w:sz w:val="20"/>
          <w:szCs w:val="20"/>
        </w:rPr>
      </w:pPr>
    </w:p>
    <w:p w14:paraId="13D963DD" w14:textId="15D8BF19" w:rsidR="00716CB1" w:rsidRDefault="00716CB1" w:rsidP="007A1B5C">
      <w:pPr>
        <w:jc w:val="both"/>
        <w:rPr>
          <w:rFonts w:ascii="Comic Sans MS" w:hAnsi="Comic Sans MS"/>
          <w:sz w:val="20"/>
          <w:szCs w:val="20"/>
        </w:rPr>
      </w:pPr>
    </w:p>
    <w:p w14:paraId="3727E332" w14:textId="1043C916" w:rsidR="00716CB1" w:rsidRDefault="00716CB1" w:rsidP="007A1B5C">
      <w:pPr>
        <w:jc w:val="both"/>
        <w:rPr>
          <w:rFonts w:ascii="Comic Sans MS" w:hAnsi="Comic Sans MS"/>
          <w:sz w:val="20"/>
          <w:szCs w:val="20"/>
        </w:rPr>
      </w:pPr>
    </w:p>
    <w:p w14:paraId="13861541" w14:textId="77777777" w:rsidR="00716CB1" w:rsidRPr="00F966AB" w:rsidRDefault="00716CB1" w:rsidP="007A1B5C">
      <w:pPr>
        <w:jc w:val="both"/>
        <w:rPr>
          <w:rFonts w:ascii="Comic Sans MS" w:hAnsi="Comic Sans MS"/>
          <w:sz w:val="20"/>
          <w:szCs w:val="20"/>
        </w:rPr>
      </w:pPr>
    </w:p>
    <w:p w14:paraId="724716C2" w14:textId="77777777" w:rsidR="007A1B5C" w:rsidRPr="00F966AB" w:rsidRDefault="007A1B5C" w:rsidP="007A1B5C">
      <w:pPr>
        <w:jc w:val="both"/>
        <w:rPr>
          <w:rFonts w:ascii="Comic Sans MS" w:hAnsi="Comic Sans MS"/>
          <w:sz w:val="20"/>
          <w:szCs w:val="20"/>
        </w:rPr>
      </w:pPr>
    </w:p>
    <w:p w14:paraId="2C4115C7" w14:textId="77777777" w:rsidR="007A1B5C" w:rsidRPr="00C53A67" w:rsidRDefault="007A1B5C" w:rsidP="007A1B5C">
      <w:pPr>
        <w:jc w:val="both"/>
        <w:rPr>
          <w:rFonts w:ascii="Comic Sans MS" w:hAnsi="Comic Sans MS"/>
          <w:b/>
          <w:bCs/>
          <w:color w:val="7030A0"/>
        </w:rPr>
      </w:pPr>
      <w:r w:rsidRPr="00C53A67">
        <w:rPr>
          <w:rFonts w:ascii="Comic Sans MS" w:hAnsi="Comic Sans MS"/>
          <w:b/>
          <w:bCs/>
          <w:color w:val="7030A0"/>
        </w:rPr>
        <w:lastRenderedPageBreak/>
        <w:t>The ISO 26262 Standard</w:t>
      </w:r>
    </w:p>
    <w:p w14:paraId="57ED2C2A" w14:textId="4E2D1861" w:rsidR="007A1B5C" w:rsidRPr="00210BDC" w:rsidRDefault="00716CB1" w:rsidP="007A1B5C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5859CC4" wp14:editId="330D147C">
            <wp:simplePos x="0" y="0"/>
            <wp:positionH relativeFrom="margin">
              <wp:align>center</wp:align>
            </wp:positionH>
            <wp:positionV relativeFrom="paragraph">
              <wp:posOffset>664642</wp:posOffset>
            </wp:positionV>
            <wp:extent cx="2538305" cy="1894637"/>
            <wp:effectExtent l="0" t="0" r="0" b="0"/>
            <wp:wrapNone/>
            <wp:docPr id="22" name="Picture 22" descr="What is ISO 26262 Functional Safety Standard for Autos? - 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What is ISO 26262 Functional Safety Standard for Autos? - NI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305" cy="189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1B5C" w:rsidRPr="00210BDC">
        <w:rPr>
          <w:rFonts w:ascii="Comic Sans MS" w:eastAsia="Times New Roman" w:hAnsi="Comic Sans MS" w:cs="Times New Roman"/>
          <w:b/>
          <w:bCs/>
          <w:sz w:val="20"/>
          <w:szCs w:val="20"/>
        </w:rPr>
        <w:t>ISO 26262</w:t>
      </w:r>
      <w:r w:rsidR="007A1B5C" w:rsidRPr="00210BDC">
        <w:rPr>
          <w:rFonts w:ascii="Comic Sans MS" w:eastAsia="Times New Roman" w:hAnsi="Comic Sans MS" w:cs="Times New Roman"/>
          <w:sz w:val="20"/>
          <w:szCs w:val="20"/>
        </w:rPr>
        <w:t xml:space="preserve"> is an international standard for the functional safety of electrical and electronic systems in production automobiles. It provides a framework for ensuring that automotive systems function correctly and safely, even in the presence of hardware and software faults</w:t>
      </w:r>
    </w:p>
    <w:p w14:paraId="4DF6E125" w14:textId="5B93BFAC" w:rsidR="00592314" w:rsidRPr="00F966AB" w:rsidRDefault="00592314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08755647" w14:textId="17D7AB52" w:rsidR="00592314" w:rsidRDefault="00592314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47D42D33" w14:textId="005CDF9C" w:rsidR="00716CB1" w:rsidRDefault="00716CB1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05FB20D1" w14:textId="0E26ADCC" w:rsidR="00716CB1" w:rsidRDefault="00716CB1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7CE631F9" w14:textId="261826B1" w:rsidR="00716CB1" w:rsidRDefault="00716CB1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07910E86" w14:textId="77777777" w:rsidR="00716CB1" w:rsidRPr="00F966AB" w:rsidRDefault="00716CB1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45ED212C" w14:textId="37972E2F" w:rsidR="00592314" w:rsidRDefault="00592314" w:rsidP="005868AE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3DD38D6D" w14:textId="77777777" w:rsidR="00716CB1" w:rsidRPr="00F966AB" w:rsidRDefault="00716CB1" w:rsidP="005868AE">
      <w:pPr>
        <w:jc w:val="both"/>
        <w:rPr>
          <w:rFonts w:ascii="Comic Sans MS" w:hAnsi="Comic Sans MS"/>
          <w:sz w:val="20"/>
          <w:szCs w:val="20"/>
          <w:lang w:bidi="ar-EG"/>
        </w:rPr>
      </w:pPr>
    </w:p>
    <w:p w14:paraId="1DD681CD" w14:textId="367D46B8" w:rsidR="00592314" w:rsidRPr="0040546D" w:rsidRDefault="00592314" w:rsidP="005868AE">
      <w:pPr>
        <w:jc w:val="both"/>
        <w:rPr>
          <w:rFonts w:ascii="Comic Sans MS" w:hAnsi="Comic Sans MS"/>
          <w:b/>
          <w:bCs/>
          <w:color w:val="7030A0"/>
          <w:sz w:val="24"/>
          <w:szCs w:val="24"/>
        </w:rPr>
      </w:pPr>
      <w:r w:rsidRPr="0040546D">
        <w:rPr>
          <w:rFonts w:ascii="Comic Sans MS" w:hAnsi="Comic Sans MS"/>
          <w:b/>
          <w:bCs/>
          <w:color w:val="7030A0"/>
          <w:sz w:val="24"/>
          <w:szCs w:val="24"/>
        </w:rPr>
        <w:t xml:space="preserve">What is </w:t>
      </w:r>
      <w:proofErr w:type="spellStart"/>
      <w:proofErr w:type="gramStart"/>
      <w:r w:rsidRPr="0040546D">
        <w:rPr>
          <w:rFonts w:ascii="Comic Sans MS" w:hAnsi="Comic Sans MS"/>
          <w:b/>
          <w:bCs/>
          <w:color w:val="7030A0"/>
          <w:sz w:val="24"/>
          <w:szCs w:val="24"/>
        </w:rPr>
        <w:t>Autosar</w:t>
      </w:r>
      <w:proofErr w:type="spellEnd"/>
      <w:r w:rsidR="005868AE" w:rsidRPr="0040546D">
        <w:rPr>
          <w:rFonts w:ascii="Comic Sans MS" w:hAnsi="Comic Sans MS"/>
          <w:b/>
          <w:bCs/>
          <w:color w:val="7030A0"/>
          <w:sz w:val="24"/>
          <w:szCs w:val="24"/>
        </w:rPr>
        <w:t xml:space="preserve"> </w:t>
      </w:r>
      <w:r w:rsidRPr="0040546D">
        <w:rPr>
          <w:rFonts w:ascii="Comic Sans MS" w:hAnsi="Comic Sans MS"/>
          <w:b/>
          <w:bCs/>
          <w:color w:val="7030A0"/>
          <w:sz w:val="24"/>
          <w:szCs w:val="24"/>
        </w:rPr>
        <w:t>?</w:t>
      </w:r>
      <w:proofErr w:type="gramEnd"/>
    </w:p>
    <w:p w14:paraId="406930D8" w14:textId="334350E3" w:rsidR="00592314" w:rsidRDefault="00592314" w:rsidP="005868AE">
      <w:pPr>
        <w:jc w:val="both"/>
        <w:rPr>
          <w:rFonts w:ascii="Comic Sans MS" w:hAnsi="Comic Sans MS"/>
          <w:sz w:val="20"/>
          <w:szCs w:val="20"/>
        </w:rPr>
      </w:pPr>
      <w:r w:rsidRPr="005868AE">
        <w:rPr>
          <w:rFonts w:ascii="Comic Sans MS" w:hAnsi="Comic Sans MS"/>
          <w:b/>
          <w:bCs/>
          <w:sz w:val="20"/>
          <w:szCs w:val="20"/>
        </w:rPr>
        <w:t>AUTOSAR (</w:t>
      </w:r>
      <w:r w:rsidR="00716CB1" w:rsidRPr="005868AE">
        <w:rPr>
          <w:rFonts w:ascii="Comic Sans MS" w:hAnsi="Comic Sans MS"/>
          <w:b/>
          <w:bCs/>
          <w:sz w:val="20"/>
          <w:szCs w:val="20"/>
        </w:rPr>
        <w:t>Automotive</w:t>
      </w:r>
      <w:r w:rsidRPr="005868AE">
        <w:rPr>
          <w:rFonts w:ascii="Comic Sans MS" w:hAnsi="Comic Sans MS"/>
          <w:b/>
          <w:bCs/>
          <w:sz w:val="20"/>
          <w:szCs w:val="20"/>
        </w:rPr>
        <w:t xml:space="preserve"> Open System </w:t>
      </w:r>
      <w:r w:rsidR="00716CB1" w:rsidRPr="005868AE">
        <w:rPr>
          <w:rFonts w:ascii="Comic Sans MS" w:hAnsi="Comic Sans MS"/>
          <w:b/>
          <w:bCs/>
          <w:sz w:val="20"/>
          <w:szCs w:val="20"/>
        </w:rPr>
        <w:t>Architecture</w:t>
      </w:r>
      <w:r w:rsidRPr="005868AE">
        <w:rPr>
          <w:rFonts w:ascii="Comic Sans MS" w:hAnsi="Comic Sans MS"/>
          <w:b/>
          <w:bCs/>
          <w:sz w:val="20"/>
          <w:szCs w:val="20"/>
        </w:rPr>
        <w:t>)</w:t>
      </w:r>
      <w:r w:rsidRPr="00F966AB">
        <w:rPr>
          <w:rFonts w:ascii="Comic Sans MS" w:hAnsi="Comic Sans MS"/>
          <w:sz w:val="20"/>
          <w:szCs w:val="20"/>
        </w:rPr>
        <w:t xml:space="preserve"> is an open and standardized automotive software architecture, jointly developed by automobile manufacturers, suppliers and tool developers. The AUTOSAR-standard enables the use of a </w:t>
      </w:r>
      <w:r w:rsidR="00716CB1" w:rsidRPr="00F966AB">
        <w:rPr>
          <w:rFonts w:ascii="Comic Sans MS" w:hAnsi="Comic Sans MS"/>
          <w:sz w:val="20"/>
          <w:szCs w:val="20"/>
        </w:rPr>
        <w:t>component-based</w:t>
      </w:r>
      <w:r w:rsidRPr="00F966AB">
        <w:rPr>
          <w:rFonts w:ascii="Comic Sans MS" w:hAnsi="Comic Sans MS"/>
          <w:sz w:val="20"/>
          <w:szCs w:val="20"/>
        </w:rPr>
        <w:t xml:space="preserve"> software design model for the design of a vehicular system. The design model uses application software components which are linked through an abstract component, named the virtual function bus.</w:t>
      </w:r>
    </w:p>
    <w:p w14:paraId="2305D680" w14:textId="77777777" w:rsidR="0040546D" w:rsidRPr="00F966AB" w:rsidRDefault="0040546D" w:rsidP="005868AE">
      <w:pPr>
        <w:jc w:val="both"/>
        <w:rPr>
          <w:rFonts w:ascii="Comic Sans MS" w:hAnsi="Comic Sans MS"/>
          <w:sz w:val="20"/>
          <w:szCs w:val="20"/>
        </w:rPr>
      </w:pPr>
    </w:p>
    <w:p w14:paraId="7637C36D" w14:textId="2F0B4306" w:rsidR="00592314" w:rsidRPr="0040546D" w:rsidRDefault="00592314" w:rsidP="0040546D">
      <w:pPr>
        <w:jc w:val="both"/>
        <w:rPr>
          <w:rFonts w:ascii="Comic Sans MS" w:hAnsi="Comic Sans MS"/>
          <w:b/>
          <w:bCs/>
        </w:rPr>
      </w:pPr>
      <w:proofErr w:type="spellStart"/>
      <w:r w:rsidRPr="0040546D">
        <w:rPr>
          <w:rFonts w:ascii="Comic Sans MS" w:hAnsi="Comic Sans MS"/>
          <w:b/>
          <w:bCs/>
        </w:rPr>
        <w:t>Autosar</w:t>
      </w:r>
      <w:proofErr w:type="spellEnd"/>
      <w:r w:rsidRPr="0040546D">
        <w:rPr>
          <w:rFonts w:ascii="Comic Sans MS" w:hAnsi="Comic Sans MS"/>
          <w:b/>
          <w:bCs/>
        </w:rPr>
        <w:t xml:space="preserve"> Layered Architecture</w:t>
      </w:r>
    </w:p>
    <w:p w14:paraId="2DB3DDF9" w14:textId="39AD9CCE" w:rsidR="0040546D" w:rsidRDefault="00640B51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  <w:r w:rsidRPr="00F966AB">
        <w:rPr>
          <w:rFonts w:ascii="Comic Sans MS" w:hAnsi="Comic Sans MS"/>
          <w:sz w:val="20"/>
          <w:szCs w:val="20"/>
          <w:lang w:bidi="ar-EG"/>
        </w:rPr>
        <w:drawing>
          <wp:anchor distT="0" distB="0" distL="114300" distR="114300" simplePos="0" relativeHeight="251671552" behindDoc="0" locked="0" layoutInCell="1" allowOverlap="1" wp14:anchorId="40E9CE30" wp14:editId="54656C51">
            <wp:simplePos x="0" y="0"/>
            <wp:positionH relativeFrom="margin">
              <wp:align>center</wp:align>
            </wp:positionH>
            <wp:positionV relativeFrom="paragraph">
              <wp:posOffset>32208</wp:posOffset>
            </wp:positionV>
            <wp:extent cx="5285344" cy="3540202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344" cy="3540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1F2DB" w14:textId="23158783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59CDA697" w14:textId="53FAE5A2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6E59A1BC" w14:textId="03D2665C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027AE077" w14:textId="3B1ABD07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454F5030" w14:textId="173E30D2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172E83C0" w14:textId="77777777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67417F49" w14:textId="4231D24B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2B4658F0" w14:textId="77777777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48BB88FA" w14:textId="3BDBC86D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7CFE2587" w14:textId="77777777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418AE3E1" w14:textId="28DC8D80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41D50053" w14:textId="77777777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25EB41A5" w14:textId="3D649B52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7CF1F5DF" w14:textId="77777777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64EDB451" w14:textId="77777777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4A2D7AD7" w14:textId="3BD99915" w:rsidR="00592314" w:rsidRDefault="00592314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25D282A3" w14:textId="1C7392D9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18D5545E" w14:textId="4B126334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1B749F8E" w14:textId="6419C002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4AE7FA1F" w14:textId="40735898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241A9730" w14:textId="2B26C95B" w:rsidR="0040546D" w:rsidRDefault="0040546D" w:rsidP="00F966AB">
      <w:pPr>
        <w:ind w:firstLine="720"/>
        <w:jc w:val="both"/>
        <w:rPr>
          <w:rFonts w:ascii="Comic Sans MS" w:hAnsi="Comic Sans MS"/>
          <w:sz w:val="20"/>
          <w:szCs w:val="20"/>
          <w:lang w:bidi="ar-EG"/>
        </w:rPr>
      </w:pPr>
    </w:p>
    <w:p w14:paraId="5E350F57" w14:textId="77777777" w:rsidR="00210BDC" w:rsidRPr="00F966AB" w:rsidRDefault="00210BDC" w:rsidP="00F966AB">
      <w:pPr>
        <w:jc w:val="both"/>
        <w:rPr>
          <w:rFonts w:ascii="Comic Sans MS" w:hAnsi="Comic Sans MS"/>
          <w:sz w:val="20"/>
          <w:szCs w:val="20"/>
          <w:lang w:bidi="ar-EG"/>
        </w:rPr>
      </w:pPr>
    </w:p>
    <w:sectPr w:rsidR="00210BDC" w:rsidRPr="00F966AB" w:rsidSect="00BE3F5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AEE1F" w14:textId="77777777" w:rsidR="007D7FAA" w:rsidRDefault="007D7FAA" w:rsidP="00B4391B">
      <w:pPr>
        <w:spacing w:after="0" w:line="240" w:lineRule="auto"/>
      </w:pPr>
      <w:r>
        <w:separator/>
      </w:r>
    </w:p>
  </w:endnote>
  <w:endnote w:type="continuationSeparator" w:id="0">
    <w:p w14:paraId="0D163165" w14:textId="77777777" w:rsidR="007D7FAA" w:rsidRDefault="007D7FAA" w:rsidP="00B43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1B8C2" w14:textId="77777777" w:rsidR="007D7FAA" w:rsidRDefault="007D7FAA" w:rsidP="00B4391B">
      <w:pPr>
        <w:spacing w:after="0" w:line="240" w:lineRule="auto"/>
      </w:pPr>
      <w:r>
        <w:separator/>
      </w:r>
    </w:p>
  </w:footnote>
  <w:footnote w:type="continuationSeparator" w:id="0">
    <w:p w14:paraId="3B2F6D62" w14:textId="77777777" w:rsidR="007D7FAA" w:rsidRDefault="007D7FAA" w:rsidP="00B43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E41B0"/>
    <w:multiLevelType w:val="multilevel"/>
    <w:tmpl w:val="9EFA5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D0424"/>
    <w:multiLevelType w:val="multilevel"/>
    <w:tmpl w:val="0A2A6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AE171B"/>
    <w:multiLevelType w:val="multilevel"/>
    <w:tmpl w:val="4AF28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D87922"/>
    <w:multiLevelType w:val="multilevel"/>
    <w:tmpl w:val="AB86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38091B"/>
    <w:multiLevelType w:val="multilevel"/>
    <w:tmpl w:val="22103B7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5E67F5"/>
    <w:multiLevelType w:val="hybridMultilevel"/>
    <w:tmpl w:val="FB92AA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06082F"/>
    <w:multiLevelType w:val="multilevel"/>
    <w:tmpl w:val="3B324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106DAC"/>
    <w:multiLevelType w:val="multilevel"/>
    <w:tmpl w:val="7E38A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5E5E4A"/>
    <w:multiLevelType w:val="multilevel"/>
    <w:tmpl w:val="EFE233EC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387C36B6"/>
    <w:multiLevelType w:val="multilevel"/>
    <w:tmpl w:val="67A0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661425"/>
    <w:multiLevelType w:val="multilevel"/>
    <w:tmpl w:val="076AB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ED12A5"/>
    <w:multiLevelType w:val="multilevel"/>
    <w:tmpl w:val="D550DD3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CA2DFD"/>
    <w:multiLevelType w:val="multilevel"/>
    <w:tmpl w:val="E1700C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49411691"/>
    <w:multiLevelType w:val="multilevel"/>
    <w:tmpl w:val="E7625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D2F571D"/>
    <w:multiLevelType w:val="multilevel"/>
    <w:tmpl w:val="98BE352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DB6BFF"/>
    <w:multiLevelType w:val="multilevel"/>
    <w:tmpl w:val="ABA8B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790413"/>
    <w:multiLevelType w:val="multilevel"/>
    <w:tmpl w:val="E402BA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E944F7"/>
    <w:multiLevelType w:val="multilevel"/>
    <w:tmpl w:val="EB8CF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B2E394A"/>
    <w:multiLevelType w:val="hybridMultilevel"/>
    <w:tmpl w:val="2F2E8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185831"/>
    <w:multiLevelType w:val="multilevel"/>
    <w:tmpl w:val="48F8D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D30F3F"/>
    <w:multiLevelType w:val="multilevel"/>
    <w:tmpl w:val="444EE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1D96410"/>
    <w:multiLevelType w:val="multilevel"/>
    <w:tmpl w:val="03DEC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9528B9"/>
    <w:multiLevelType w:val="multilevel"/>
    <w:tmpl w:val="741A9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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4A36D2"/>
    <w:multiLevelType w:val="multilevel"/>
    <w:tmpl w:val="B3E6F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B6445E"/>
    <w:multiLevelType w:val="multilevel"/>
    <w:tmpl w:val="FFD2A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17"/>
  </w:num>
  <w:num w:numId="3">
    <w:abstractNumId w:val="8"/>
  </w:num>
  <w:num w:numId="4">
    <w:abstractNumId w:val="20"/>
  </w:num>
  <w:num w:numId="5">
    <w:abstractNumId w:val="16"/>
  </w:num>
  <w:num w:numId="6">
    <w:abstractNumId w:val="24"/>
  </w:num>
  <w:num w:numId="7">
    <w:abstractNumId w:val="14"/>
  </w:num>
  <w:num w:numId="8">
    <w:abstractNumId w:val="6"/>
  </w:num>
  <w:num w:numId="9">
    <w:abstractNumId w:val="4"/>
  </w:num>
  <w:num w:numId="10">
    <w:abstractNumId w:val="9"/>
  </w:num>
  <w:num w:numId="11">
    <w:abstractNumId w:val="11"/>
  </w:num>
  <w:num w:numId="12">
    <w:abstractNumId w:val="13"/>
  </w:num>
  <w:num w:numId="13">
    <w:abstractNumId w:val="1"/>
  </w:num>
  <w:num w:numId="14">
    <w:abstractNumId w:val="21"/>
  </w:num>
  <w:num w:numId="15">
    <w:abstractNumId w:val="3"/>
  </w:num>
  <w:num w:numId="16">
    <w:abstractNumId w:val="2"/>
  </w:num>
  <w:num w:numId="17">
    <w:abstractNumId w:val="22"/>
  </w:num>
  <w:num w:numId="18">
    <w:abstractNumId w:val="23"/>
  </w:num>
  <w:num w:numId="19">
    <w:abstractNumId w:val="19"/>
  </w:num>
  <w:num w:numId="20">
    <w:abstractNumId w:val="10"/>
  </w:num>
  <w:num w:numId="21">
    <w:abstractNumId w:val="7"/>
  </w:num>
  <w:num w:numId="22">
    <w:abstractNumId w:val="0"/>
  </w:num>
  <w:num w:numId="23">
    <w:abstractNumId w:val="5"/>
  </w:num>
  <w:num w:numId="24">
    <w:abstractNumId w:val="18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D59"/>
    <w:rsid w:val="00025287"/>
    <w:rsid w:val="000B21D2"/>
    <w:rsid w:val="001057DF"/>
    <w:rsid w:val="00152471"/>
    <w:rsid w:val="00210BDC"/>
    <w:rsid w:val="002C2B6E"/>
    <w:rsid w:val="002D26B9"/>
    <w:rsid w:val="002F15A8"/>
    <w:rsid w:val="00302B69"/>
    <w:rsid w:val="00360C9F"/>
    <w:rsid w:val="0040546D"/>
    <w:rsid w:val="00456648"/>
    <w:rsid w:val="004D6C4A"/>
    <w:rsid w:val="005868AE"/>
    <w:rsid w:val="00592314"/>
    <w:rsid w:val="00640B51"/>
    <w:rsid w:val="00716CB1"/>
    <w:rsid w:val="007A1B5C"/>
    <w:rsid w:val="007B11F1"/>
    <w:rsid w:val="007D7FAA"/>
    <w:rsid w:val="00820B34"/>
    <w:rsid w:val="0082273D"/>
    <w:rsid w:val="00921CF8"/>
    <w:rsid w:val="00931657"/>
    <w:rsid w:val="00A07D6B"/>
    <w:rsid w:val="00A446A7"/>
    <w:rsid w:val="00A6439D"/>
    <w:rsid w:val="00A916CF"/>
    <w:rsid w:val="00AE1D59"/>
    <w:rsid w:val="00B4391B"/>
    <w:rsid w:val="00BA795C"/>
    <w:rsid w:val="00BE3F50"/>
    <w:rsid w:val="00C53A67"/>
    <w:rsid w:val="00C71E86"/>
    <w:rsid w:val="00CE77BF"/>
    <w:rsid w:val="00CF396B"/>
    <w:rsid w:val="00E54DAB"/>
    <w:rsid w:val="00E57B79"/>
    <w:rsid w:val="00F966AB"/>
    <w:rsid w:val="00FA6C08"/>
    <w:rsid w:val="00FC4985"/>
    <w:rsid w:val="00FD7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5F676"/>
  <w15:chartTrackingRefBased/>
  <w15:docId w15:val="{D6329BA1-4179-4B1D-B833-14B75A80E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54DA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BE3F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E3F50"/>
  </w:style>
  <w:style w:type="character" w:customStyle="1" w:styleId="eop">
    <w:name w:val="eop"/>
    <w:basedOn w:val="DefaultParagraphFont"/>
    <w:rsid w:val="00BE3F50"/>
  </w:style>
  <w:style w:type="character" w:customStyle="1" w:styleId="Heading3Char">
    <w:name w:val="Heading 3 Char"/>
    <w:basedOn w:val="DefaultParagraphFont"/>
    <w:link w:val="Heading3"/>
    <w:uiPriority w:val="9"/>
    <w:rsid w:val="00E54DA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54D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54DAB"/>
    <w:rPr>
      <w:b/>
      <w:bCs/>
    </w:rPr>
  </w:style>
  <w:style w:type="paragraph" w:styleId="ListParagraph">
    <w:name w:val="List Paragraph"/>
    <w:basedOn w:val="Normal"/>
    <w:uiPriority w:val="34"/>
    <w:qFormat/>
    <w:rsid w:val="00CE77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39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391B"/>
  </w:style>
  <w:style w:type="paragraph" w:styleId="Footer">
    <w:name w:val="footer"/>
    <w:basedOn w:val="Normal"/>
    <w:link w:val="FooterChar"/>
    <w:uiPriority w:val="99"/>
    <w:unhideWhenUsed/>
    <w:rsid w:val="00B439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39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7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6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8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322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085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96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49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861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64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34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94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83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20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222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79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701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80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11</Pages>
  <Words>1870</Words>
  <Characters>10665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Abdallah Ghazy</dc:creator>
  <cp:keywords/>
  <dc:description/>
  <cp:lastModifiedBy>Abdallah Ghazy</cp:lastModifiedBy>
  <cp:revision>41</cp:revision>
  <dcterms:created xsi:type="dcterms:W3CDTF">2024-06-26T06:50:00Z</dcterms:created>
  <dcterms:modified xsi:type="dcterms:W3CDTF">2024-06-26T10:35:00Z</dcterms:modified>
</cp:coreProperties>
</file>