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16CF" w14:textId="77777777" w:rsidR="00BB46CF" w:rsidRDefault="00000000">
      <w:pPr>
        <w:pStyle w:val="Heading1"/>
        <w:bidi/>
      </w:pPr>
      <w:bookmarkStart w:id="0" w:name="_ewn729o115kl" w:colFirst="0" w:colLast="0"/>
      <w:bookmarkEnd w:id="0"/>
      <w:r>
        <w:rPr>
          <w:rtl/>
        </w:rPr>
        <w:t>واجهة المستخدم الرئيسية:</w:t>
      </w:r>
    </w:p>
    <w:p w14:paraId="559EF7B6" w14:textId="77777777" w:rsidR="00BB46CF" w:rsidRDefault="00000000">
      <w:pPr>
        <w:bidi/>
      </w:pPr>
      <w:r>
        <w:rPr>
          <w:noProof/>
        </w:rPr>
        <w:drawing>
          <wp:inline distT="114300" distB="114300" distL="114300" distR="114300" wp14:anchorId="73986ADA" wp14:editId="39481D24">
            <wp:extent cx="5731200" cy="2628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2628900"/>
                    </a:xfrm>
                    <a:prstGeom prst="rect">
                      <a:avLst/>
                    </a:prstGeom>
                    <a:ln/>
                  </pic:spPr>
                </pic:pic>
              </a:graphicData>
            </a:graphic>
          </wp:inline>
        </w:drawing>
      </w:r>
    </w:p>
    <w:p w14:paraId="4E91EC57" w14:textId="77777777" w:rsidR="00BB46CF" w:rsidRDefault="00BB46CF">
      <w:pPr>
        <w:bidi/>
      </w:pPr>
    </w:p>
    <w:p w14:paraId="4F249CAC" w14:textId="77777777" w:rsidR="00BB46CF" w:rsidRDefault="00000000">
      <w:pPr>
        <w:bidi/>
      </w:pPr>
      <w:r>
        <w:rPr>
          <w:rtl/>
        </w:rPr>
        <w:t>واجهة المستخدم بعد ما ضفت مهمات</w:t>
      </w:r>
    </w:p>
    <w:p w14:paraId="4A9B4EDF" w14:textId="77777777" w:rsidR="00BB46CF" w:rsidRDefault="00000000">
      <w:pPr>
        <w:bidi/>
      </w:pPr>
      <w:r>
        <w:rPr>
          <w:noProof/>
        </w:rPr>
        <w:drawing>
          <wp:inline distT="114300" distB="114300" distL="114300" distR="114300" wp14:anchorId="1E92AFF1" wp14:editId="7C747D6D">
            <wp:extent cx="5731200" cy="2590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2590800"/>
                    </a:xfrm>
                    <a:prstGeom prst="rect">
                      <a:avLst/>
                    </a:prstGeom>
                    <a:ln/>
                  </pic:spPr>
                </pic:pic>
              </a:graphicData>
            </a:graphic>
          </wp:inline>
        </w:drawing>
      </w:r>
    </w:p>
    <w:p w14:paraId="432D996D" w14:textId="77777777" w:rsidR="00BB46CF" w:rsidRDefault="00BB46CF">
      <w:pPr>
        <w:bidi/>
      </w:pPr>
    </w:p>
    <w:p w14:paraId="4763D153" w14:textId="77777777" w:rsidR="00BB46CF" w:rsidRDefault="00BB46CF">
      <w:pPr>
        <w:bidi/>
      </w:pPr>
    </w:p>
    <w:p w14:paraId="5B62381D" w14:textId="77777777" w:rsidR="00BB46CF" w:rsidRDefault="00BB46CF">
      <w:pPr>
        <w:bidi/>
      </w:pPr>
    </w:p>
    <w:p w14:paraId="620F9E01" w14:textId="77777777" w:rsidR="00BB46CF" w:rsidRDefault="00000000">
      <w:pPr>
        <w:pStyle w:val="Heading1"/>
        <w:bidi/>
      </w:pPr>
      <w:bookmarkStart w:id="1" w:name="_tp6i4d62sueb" w:colFirst="0" w:colLast="0"/>
      <w:bookmarkEnd w:id="1"/>
      <w:r>
        <w:rPr>
          <w:rtl/>
        </w:rPr>
        <w:t>أشياء حبيتها بالتطبيق:</w:t>
      </w:r>
    </w:p>
    <w:p w14:paraId="0C2D74AB" w14:textId="77777777" w:rsidR="00BB46CF" w:rsidRDefault="00000000">
      <w:pPr>
        <w:numPr>
          <w:ilvl w:val="0"/>
          <w:numId w:val="1"/>
        </w:numPr>
        <w:bidi/>
        <w:rPr>
          <w:sz w:val="36"/>
          <w:szCs w:val="36"/>
        </w:rPr>
      </w:pPr>
      <w:r>
        <w:rPr>
          <w:sz w:val="36"/>
          <w:szCs w:val="36"/>
          <w:rtl/>
        </w:rPr>
        <w:t>المستخدم بعرف شو يعمل من أول نظرة:</w:t>
      </w:r>
    </w:p>
    <w:p w14:paraId="46E1719A" w14:textId="77777777" w:rsidR="00BB46CF" w:rsidRDefault="00000000">
      <w:pPr>
        <w:numPr>
          <w:ilvl w:val="1"/>
          <w:numId w:val="1"/>
        </w:numPr>
        <w:bidi/>
        <w:rPr>
          <w:sz w:val="36"/>
          <w:szCs w:val="36"/>
        </w:rPr>
      </w:pPr>
      <w:r>
        <w:rPr>
          <w:sz w:val="36"/>
          <w:szCs w:val="36"/>
          <w:rtl/>
        </w:rPr>
        <w:t>ما فيه أشياء ما إلها داعي؛ كل إشي موجود هو بس عبارة عن تطبيق قوائم مهام، ما فيه صور، زينة، أشياء كثير ما إلها علاقة، لأ كلشي بخدم فكرة مستخدم بده يعمل قوائم مهام ويرتبهم وجدول…</w:t>
      </w:r>
    </w:p>
    <w:p w14:paraId="51D00499" w14:textId="77777777" w:rsidR="00BB46CF" w:rsidRDefault="00000000">
      <w:pPr>
        <w:numPr>
          <w:ilvl w:val="0"/>
          <w:numId w:val="1"/>
        </w:numPr>
        <w:bidi/>
        <w:rPr>
          <w:sz w:val="36"/>
          <w:szCs w:val="36"/>
        </w:rPr>
      </w:pPr>
      <w:r>
        <w:rPr>
          <w:sz w:val="36"/>
          <w:szCs w:val="36"/>
          <w:rtl/>
        </w:rPr>
        <w:lastRenderedPageBreak/>
        <w:t>التطبيق مريح:</w:t>
      </w:r>
    </w:p>
    <w:p w14:paraId="344D51C0" w14:textId="77777777" w:rsidR="00BB46CF" w:rsidRDefault="00000000">
      <w:pPr>
        <w:numPr>
          <w:ilvl w:val="1"/>
          <w:numId w:val="1"/>
        </w:numPr>
        <w:bidi/>
        <w:rPr>
          <w:sz w:val="36"/>
          <w:szCs w:val="36"/>
        </w:rPr>
      </w:pPr>
      <w:r>
        <w:rPr>
          <w:sz w:val="36"/>
          <w:szCs w:val="36"/>
          <w:rtl/>
        </w:rPr>
        <w:t>الألوان راكبة ومريحة يعني عنجد للعين</w:t>
      </w:r>
    </w:p>
    <w:p w14:paraId="1546095F" w14:textId="77777777" w:rsidR="00BB46CF" w:rsidRDefault="00000000">
      <w:pPr>
        <w:numPr>
          <w:ilvl w:val="1"/>
          <w:numId w:val="1"/>
        </w:numPr>
        <w:bidi/>
        <w:rPr>
          <w:sz w:val="36"/>
          <w:szCs w:val="36"/>
        </w:rPr>
      </w:pPr>
      <w:r>
        <w:rPr>
          <w:sz w:val="36"/>
          <w:szCs w:val="36"/>
          <w:rtl/>
        </w:rPr>
        <w:t>زي ما حكينا كلشي بمكانه وفش أشياء ما إلها علاقة بالفكرة</w:t>
      </w:r>
    </w:p>
    <w:p w14:paraId="3AE23417" w14:textId="77777777" w:rsidR="00BB46CF" w:rsidRDefault="00000000">
      <w:pPr>
        <w:numPr>
          <w:ilvl w:val="1"/>
          <w:numId w:val="1"/>
        </w:numPr>
        <w:bidi/>
        <w:rPr>
          <w:sz w:val="36"/>
          <w:szCs w:val="36"/>
        </w:rPr>
      </w:pPr>
      <w:r>
        <w:rPr>
          <w:sz w:val="36"/>
          <w:szCs w:val="36"/>
          <w:rtl/>
        </w:rPr>
        <w:t>مطبقين الفكرة اللي أنا كنت دعملها، واللي هي عرض المهمة أو قائمة المهام بأكثر من طريقة. يعني فيه مستطيلات، وفيه بتكون عشكل بطاقات</w:t>
      </w:r>
    </w:p>
    <w:p w14:paraId="12F52123" w14:textId="77777777" w:rsidR="00BB46CF" w:rsidRDefault="00000000">
      <w:pPr>
        <w:numPr>
          <w:ilvl w:val="1"/>
          <w:numId w:val="1"/>
        </w:numPr>
        <w:bidi/>
        <w:rPr>
          <w:sz w:val="36"/>
          <w:szCs w:val="36"/>
        </w:rPr>
      </w:pPr>
      <w:r>
        <w:rPr>
          <w:sz w:val="36"/>
          <w:szCs w:val="36"/>
          <w:rtl/>
        </w:rPr>
        <w:t>ميزة حلوة هي فكرة السكشن اللي أشبه بقائمة مهام جديدة بكون إلها عنوان</w:t>
      </w:r>
    </w:p>
    <w:p w14:paraId="6104F9D4" w14:textId="77777777" w:rsidR="00BB46CF" w:rsidRDefault="00000000">
      <w:pPr>
        <w:numPr>
          <w:ilvl w:val="1"/>
          <w:numId w:val="1"/>
        </w:numPr>
        <w:bidi/>
        <w:rPr>
          <w:sz w:val="36"/>
          <w:szCs w:val="36"/>
        </w:rPr>
      </w:pPr>
      <w:r>
        <w:rPr>
          <w:sz w:val="36"/>
          <w:szCs w:val="36"/>
          <w:rtl/>
        </w:rPr>
        <w:t>كل مهمة بتقدر تضيف تحتيها مهام فرعية وهذا الشيء عنجد إشي حلو، إنه تجزئ المهمة لعدة مهام فرعية</w:t>
      </w:r>
    </w:p>
    <w:p w14:paraId="16F12A1C" w14:textId="77777777" w:rsidR="00BB46CF" w:rsidRDefault="00000000">
      <w:pPr>
        <w:numPr>
          <w:ilvl w:val="1"/>
          <w:numId w:val="1"/>
        </w:numPr>
        <w:bidi/>
        <w:rPr>
          <w:sz w:val="36"/>
          <w:szCs w:val="36"/>
        </w:rPr>
      </w:pPr>
      <w:r>
        <w:rPr>
          <w:sz w:val="36"/>
          <w:szCs w:val="36"/>
          <w:rtl/>
        </w:rPr>
        <w:t>فيك تعطي أولويات مختلفة سواء للمهمة الرئيسية أو المهام الفرعية، أو المهام المتفرعة من المهام الفرعية،… وبرضه فيك تعطيهم تواريخ، ملصق(</w:t>
      </w:r>
      <w:r>
        <w:rPr>
          <w:sz w:val="36"/>
          <w:szCs w:val="36"/>
        </w:rPr>
        <w:t>Label</w:t>
      </w:r>
      <w:r>
        <w:rPr>
          <w:sz w:val="36"/>
          <w:szCs w:val="36"/>
          <w:rtl/>
        </w:rPr>
        <w:t>)،…</w:t>
      </w:r>
    </w:p>
    <w:p w14:paraId="3CE943D2" w14:textId="77777777" w:rsidR="00BB46CF" w:rsidRDefault="00000000">
      <w:pPr>
        <w:numPr>
          <w:ilvl w:val="1"/>
          <w:numId w:val="1"/>
        </w:numPr>
        <w:bidi/>
        <w:rPr>
          <w:sz w:val="36"/>
          <w:szCs w:val="36"/>
        </w:rPr>
      </w:pPr>
      <w:r>
        <w:rPr>
          <w:sz w:val="36"/>
          <w:szCs w:val="36"/>
          <w:rtl/>
        </w:rPr>
        <w:lastRenderedPageBreak/>
        <w:t>صورة بالأشياء اللي بنقدر نعملهم عنجد:</w:t>
      </w:r>
      <w:r>
        <w:rPr>
          <w:noProof/>
          <w:sz w:val="36"/>
          <w:szCs w:val="36"/>
        </w:rPr>
        <w:drawing>
          <wp:inline distT="114300" distB="114300" distL="114300" distR="114300" wp14:anchorId="1BFCA660" wp14:editId="46877A61">
            <wp:extent cx="3448050" cy="54006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48050" cy="5400675"/>
                    </a:xfrm>
                    <a:prstGeom prst="rect">
                      <a:avLst/>
                    </a:prstGeom>
                    <a:ln/>
                  </pic:spPr>
                </pic:pic>
              </a:graphicData>
            </a:graphic>
          </wp:inline>
        </w:drawing>
      </w:r>
    </w:p>
    <w:p w14:paraId="5BDBAC59" w14:textId="77777777" w:rsidR="00BB46CF" w:rsidRDefault="00000000">
      <w:pPr>
        <w:numPr>
          <w:ilvl w:val="1"/>
          <w:numId w:val="1"/>
        </w:numPr>
        <w:bidi/>
        <w:rPr>
          <w:sz w:val="36"/>
          <w:szCs w:val="36"/>
        </w:rPr>
      </w:pPr>
      <w:r>
        <w:rPr>
          <w:sz w:val="36"/>
          <w:szCs w:val="36"/>
          <w:rtl/>
        </w:rPr>
        <w:t>فيه إشعارات بتيجيك مثلا لما المنبه خلص الوقت يخلص وييجي موعد المنبه</w:t>
      </w:r>
    </w:p>
    <w:p w14:paraId="156FC31A" w14:textId="77777777" w:rsidR="00BB46CF" w:rsidRDefault="00000000">
      <w:pPr>
        <w:numPr>
          <w:ilvl w:val="1"/>
          <w:numId w:val="1"/>
        </w:numPr>
        <w:bidi/>
        <w:rPr>
          <w:sz w:val="36"/>
          <w:szCs w:val="36"/>
        </w:rPr>
      </w:pPr>
      <w:r>
        <w:rPr>
          <w:sz w:val="36"/>
          <w:szCs w:val="36"/>
          <w:rtl/>
        </w:rPr>
        <w:t>فيك تنقل المهمة من اليوم للأسبوع الجاي وبتظهرلك الأسبوع الجاي</w:t>
      </w:r>
    </w:p>
    <w:p w14:paraId="7B9C7E14" w14:textId="77777777" w:rsidR="00BB46CF" w:rsidRDefault="00000000">
      <w:pPr>
        <w:numPr>
          <w:ilvl w:val="1"/>
          <w:numId w:val="1"/>
        </w:numPr>
        <w:bidi/>
        <w:rPr>
          <w:sz w:val="36"/>
          <w:szCs w:val="36"/>
        </w:rPr>
      </w:pPr>
      <w:r>
        <w:rPr>
          <w:sz w:val="36"/>
          <w:szCs w:val="36"/>
          <w:rtl/>
        </w:rPr>
        <w:t>ميزة أو أداة البحث عندهم، الحلو فيها انها بتبحث عن كل إشي (</w:t>
      </w:r>
      <w:r>
        <w:rPr>
          <w:sz w:val="36"/>
          <w:szCs w:val="36"/>
        </w:rPr>
        <w:t>Global</w:t>
      </w:r>
      <w:r>
        <w:rPr>
          <w:sz w:val="36"/>
          <w:szCs w:val="36"/>
          <w:rtl/>
        </w:rPr>
        <w:t>) يعني عاملة الأشياء اللي بالتطبيق زي جزئيات، فبتقدر بس تحط مثلا حرف أو كلام، ويطلعلك كل إشي بالتطبيق بالجزئية(</w:t>
      </w:r>
      <w:r>
        <w:rPr>
          <w:sz w:val="36"/>
          <w:szCs w:val="36"/>
        </w:rPr>
        <w:t>Section</w:t>
      </w:r>
      <w:r>
        <w:rPr>
          <w:sz w:val="36"/>
          <w:szCs w:val="36"/>
          <w:rtl/>
        </w:rPr>
        <w:t>) الخاص فيها، مثال صورة:</w:t>
      </w:r>
    </w:p>
    <w:p w14:paraId="3D9DC9F7" w14:textId="77777777" w:rsidR="00BB46CF" w:rsidRDefault="00000000">
      <w:pPr>
        <w:numPr>
          <w:ilvl w:val="1"/>
          <w:numId w:val="1"/>
        </w:numPr>
        <w:bidi/>
        <w:rPr>
          <w:sz w:val="36"/>
          <w:szCs w:val="36"/>
        </w:rPr>
      </w:pPr>
      <w:r>
        <w:rPr>
          <w:noProof/>
          <w:sz w:val="36"/>
          <w:szCs w:val="36"/>
        </w:rPr>
        <w:lastRenderedPageBreak/>
        <w:drawing>
          <wp:inline distT="114300" distB="114300" distL="114300" distR="114300" wp14:anchorId="566EBC58" wp14:editId="713C6564">
            <wp:extent cx="5731200" cy="3835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835400"/>
                    </a:xfrm>
                    <a:prstGeom prst="rect">
                      <a:avLst/>
                    </a:prstGeom>
                    <a:ln/>
                  </pic:spPr>
                </pic:pic>
              </a:graphicData>
            </a:graphic>
          </wp:inline>
        </w:drawing>
      </w:r>
    </w:p>
    <w:p w14:paraId="3689E167" w14:textId="01EBB566" w:rsidR="00BB46CF" w:rsidRPr="0035015F" w:rsidRDefault="00000000" w:rsidP="0035015F">
      <w:pPr>
        <w:numPr>
          <w:ilvl w:val="1"/>
          <w:numId w:val="1"/>
        </w:numPr>
        <w:bidi/>
        <w:rPr>
          <w:sz w:val="36"/>
          <w:szCs w:val="36"/>
        </w:rPr>
      </w:pPr>
      <w:r>
        <w:rPr>
          <w:sz w:val="36"/>
          <w:szCs w:val="36"/>
          <w:rtl/>
        </w:rPr>
        <w:t>الرموز/الأيقونات/الصور المصغرة عنجد كثير زابطة وفعليا لما كل إشي يكون إله صورة بتدل عليه. تخيل زي كإنك داخل محل خضرة، الموز إله صورة، والتفاح إله صورة، أنت ما بتدور عن طريق الكلام المكتوب، لأ عن طريق الأشكال والصور، إلا إذا كان المحل كثير كبير، فبتضطر تشوف الأقسام، ولما توصل القسم بترد تعتمد على الصور. حتى السوبرماركت، حتى المكتبة،… واستخدام رموز متفق على دلالتها كثير بعطي قوة لواجهة المستخدم.</w:t>
      </w:r>
    </w:p>
    <w:p w14:paraId="2A8BBCEE" w14:textId="33FAED6D" w:rsidR="0035015F" w:rsidRPr="0035015F" w:rsidRDefault="0035015F" w:rsidP="0035015F">
      <w:pPr>
        <w:numPr>
          <w:ilvl w:val="1"/>
          <w:numId w:val="1"/>
        </w:numPr>
        <w:bidi/>
        <w:rPr>
          <w:sz w:val="36"/>
          <w:szCs w:val="36"/>
        </w:rPr>
      </w:pPr>
      <w:r>
        <w:rPr>
          <w:rFonts w:hint="cs"/>
          <w:sz w:val="36"/>
          <w:szCs w:val="36"/>
          <w:rtl/>
          <w:lang w:val="en-US" w:bidi="ar-JO"/>
        </w:rPr>
        <w:t>صور لأكم واجهة بالتطبيق:</w:t>
      </w:r>
    </w:p>
    <w:p w14:paraId="2CA08E84" w14:textId="6F614A02" w:rsidR="0035015F" w:rsidRDefault="0035015F" w:rsidP="0035015F">
      <w:pPr>
        <w:numPr>
          <w:ilvl w:val="1"/>
          <w:numId w:val="1"/>
        </w:numPr>
        <w:bidi/>
        <w:rPr>
          <w:sz w:val="36"/>
          <w:szCs w:val="36"/>
        </w:rPr>
      </w:pPr>
      <w:r w:rsidRPr="0035015F">
        <w:rPr>
          <w:noProof/>
          <w:sz w:val="36"/>
          <w:szCs w:val="36"/>
          <w:rtl/>
        </w:rPr>
        <w:lastRenderedPageBreak/>
        <w:drawing>
          <wp:inline distT="0" distB="0" distL="0" distR="0" wp14:anchorId="02612950" wp14:editId="4C0A91CA">
            <wp:extent cx="5733415" cy="3102610"/>
            <wp:effectExtent l="0" t="0" r="635" b="2540"/>
            <wp:docPr id="59807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75048" name=""/>
                    <pic:cNvPicPr/>
                  </pic:nvPicPr>
                  <pic:blipFill>
                    <a:blip r:embed="rId10"/>
                    <a:stretch>
                      <a:fillRect/>
                    </a:stretch>
                  </pic:blipFill>
                  <pic:spPr>
                    <a:xfrm>
                      <a:off x="0" y="0"/>
                      <a:ext cx="5733415" cy="3102610"/>
                    </a:xfrm>
                    <a:prstGeom prst="rect">
                      <a:avLst/>
                    </a:prstGeom>
                  </pic:spPr>
                </pic:pic>
              </a:graphicData>
            </a:graphic>
          </wp:inline>
        </w:drawing>
      </w:r>
    </w:p>
    <w:p w14:paraId="13AF15FB" w14:textId="66AEF50D" w:rsidR="0035015F" w:rsidRDefault="0035015F" w:rsidP="0035015F">
      <w:pPr>
        <w:numPr>
          <w:ilvl w:val="1"/>
          <w:numId w:val="1"/>
        </w:numPr>
        <w:bidi/>
        <w:rPr>
          <w:sz w:val="36"/>
          <w:szCs w:val="36"/>
        </w:rPr>
      </w:pPr>
      <w:r w:rsidRPr="0035015F">
        <w:rPr>
          <w:noProof/>
          <w:sz w:val="36"/>
          <w:szCs w:val="36"/>
          <w:rtl/>
        </w:rPr>
        <w:drawing>
          <wp:inline distT="0" distB="0" distL="0" distR="0" wp14:anchorId="60FBD85A" wp14:editId="08F55D4E">
            <wp:extent cx="5733415" cy="3080385"/>
            <wp:effectExtent l="0" t="0" r="635" b="5715"/>
            <wp:docPr id="116519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97239" name=""/>
                    <pic:cNvPicPr/>
                  </pic:nvPicPr>
                  <pic:blipFill>
                    <a:blip r:embed="rId11"/>
                    <a:stretch>
                      <a:fillRect/>
                    </a:stretch>
                  </pic:blipFill>
                  <pic:spPr>
                    <a:xfrm>
                      <a:off x="0" y="0"/>
                      <a:ext cx="5733415" cy="3080385"/>
                    </a:xfrm>
                    <a:prstGeom prst="rect">
                      <a:avLst/>
                    </a:prstGeom>
                  </pic:spPr>
                </pic:pic>
              </a:graphicData>
            </a:graphic>
          </wp:inline>
        </w:drawing>
      </w:r>
    </w:p>
    <w:p w14:paraId="233F96C7" w14:textId="523FB744" w:rsidR="0035015F" w:rsidRDefault="0035015F" w:rsidP="0035015F">
      <w:pPr>
        <w:numPr>
          <w:ilvl w:val="1"/>
          <w:numId w:val="1"/>
        </w:numPr>
        <w:bidi/>
        <w:rPr>
          <w:sz w:val="36"/>
          <w:szCs w:val="36"/>
        </w:rPr>
      </w:pPr>
      <w:r w:rsidRPr="0035015F">
        <w:rPr>
          <w:noProof/>
          <w:sz w:val="36"/>
          <w:szCs w:val="36"/>
          <w:rtl/>
        </w:rPr>
        <w:lastRenderedPageBreak/>
        <w:drawing>
          <wp:inline distT="0" distB="0" distL="0" distR="0" wp14:anchorId="71668670" wp14:editId="1E356DF9">
            <wp:extent cx="5733415" cy="3216910"/>
            <wp:effectExtent l="0" t="0" r="635" b="2540"/>
            <wp:docPr id="3159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6207" name=""/>
                    <pic:cNvPicPr/>
                  </pic:nvPicPr>
                  <pic:blipFill>
                    <a:blip r:embed="rId12"/>
                    <a:stretch>
                      <a:fillRect/>
                    </a:stretch>
                  </pic:blipFill>
                  <pic:spPr>
                    <a:xfrm>
                      <a:off x="0" y="0"/>
                      <a:ext cx="5733415" cy="3216910"/>
                    </a:xfrm>
                    <a:prstGeom prst="rect">
                      <a:avLst/>
                    </a:prstGeom>
                  </pic:spPr>
                </pic:pic>
              </a:graphicData>
            </a:graphic>
          </wp:inline>
        </w:drawing>
      </w:r>
    </w:p>
    <w:p w14:paraId="6897A7B2" w14:textId="0442973B" w:rsidR="0035015F" w:rsidRPr="0035015F" w:rsidRDefault="0035015F" w:rsidP="0035015F">
      <w:pPr>
        <w:numPr>
          <w:ilvl w:val="1"/>
          <w:numId w:val="1"/>
        </w:numPr>
        <w:bidi/>
        <w:rPr>
          <w:sz w:val="36"/>
          <w:szCs w:val="36"/>
        </w:rPr>
      </w:pPr>
      <w:r w:rsidRPr="0035015F">
        <w:rPr>
          <w:noProof/>
          <w:sz w:val="36"/>
          <w:szCs w:val="36"/>
          <w:rtl/>
        </w:rPr>
        <w:lastRenderedPageBreak/>
        <w:drawing>
          <wp:inline distT="0" distB="0" distL="0" distR="0" wp14:anchorId="238C2E02" wp14:editId="7707F4E6">
            <wp:extent cx="5733415" cy="3148965"/>
            <wp:effectExtent l="0" t="0" r="635" b="0"/>
            <wp:docPr id="1691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0985" name=""/>
                    <pic:cNvPicPr/>
                  </pic:nvPicPr>
                  <pic:blipFill>
                    <a:blip r:embed="rId13"/>
                    <a:stretch>
                      <a:fillRect/>
                    </a:stretch>
                  </pic:blipFill>
                  <pic:spPr>
                    <a:xfrm>
                      <a:off x="0" y="0"/>
                      <a:ext cx="5733415" cy="3148965"/>
                    </a:xfrm>
                    <a:prstGeom prst="rect">
                      <a:avLst/>
                    </a:prstGeom>
                  </pic:spPr>
                </pic:pic>
              </a:graphicData>
            </a:graphic>
          </wp:inline>
        </w:drawing>
      </w:r>
      <w:r w:rsidRPr="0035015F">
        <w:rPr>
          <w:noProof/>
          <w:sz w:val="36"/>
          <w:szCs w:val="36"/>
          <w:rtl/>
        </w:rPr>
        <w:drawing>
          <wp:inline distT="0" distB="0" distL="0" distR="0" wp14:anchorId="09B07114" wp14:editId="71673AA4">
            <wp:extent cx="5733415" cy="3052445"/>
            <wp:effectExtent l="0" t="0" r="635" b="0"/>
            <wp:docPr id="77878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88021" name=""/>
                    <pic:cNvPicPr/>
                  </pic:nvPicPr>
                  <pic:blipFill>
                    <a:blip r:embed="rId14"/>
                    <a:stretch>
                      <a:fillRect/>
                    </a:stretch>
                  </pic:blipFill>
                  <pic:spPr>
                    <a:xfrm>
                      <a:off x="0" y="0"/>
                      <a:ext cx="5733415" cy="3052445"/>
                    </a:xfrm>
                    <a:prstGeom prst="rect">
                      <a:avLst/>
                    </a:prstGeom>
                  </pic:spPr>
                </pic:pic>
              </a:graphicData>
            </a:graphic>
          </wp:inline>
        </w:drawing>
      </w:r>
    </w:p>
    <w:p w14:paraId="62990D00" w14:textId="28526F40" w:rsidR="00BB46CF" w:rsidRDefault="0035015F">
      <w:pPr>
        <w:bidi/>
        <w:ind w:left="1440"/>
        <w:rPr>
          <w:sz w:val="36"/>
          <w:szCs w:val="36"/>
        </w:rPr>
      </w:pPr>
      <w:r w:rsidRPr="0035015F">
        <w:rPr>
          <w:noProof/>
          <w:sz w:val="36"/>
          <w:szCs w:val="36"/>
          <w:rtl/>
        </w:rPr>
        <w:lastRenderedPageBreak/>
        <w:drawing>
          <wp:inline distT="0" distB="0" distL="0" distR="0" wp14:anchorId="7D82BF4A" wp14:editId="231648B1">
            <wp:extent cx="5733415" cy="3184525"/>
            <wp:effectExtent l="0" t="0" r="635" b="0"/>
            <wp:docPr id="192931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18101" name=""/>
                    <pic:cNvPicPr/>
                  </pic:nvPicPr>
                  <pic:blipFill>
                    <a:blip r:embed="rId15"/>
                    <a:stretch>
                      <a:fillRect/>
                    </a:stretch>
                  </pic:blipFill>
                  <pic:spPr>
                    <a:xfrm>
                      <a:off x="0" y="0"/>
                      <a:ext cx="5733415" cy="3184525"/>
                    </a:xfrm>
                    <a:prstGeom prst="rect">
                      <a:avLst/>
                    </a:prstGeom>
                  </pic:spPr>
                </pic:pic>
              </a:graphicData>
            </a:graphic>
          </wp:inline>
        </w:drawing>
      </w:r>
    </w:p>
    <w:p w14:paraId="24949803" w14:textId="7991F98E" w:rsidR="00BB46CF" w:rsidRDefault="00145847" w:rsidP="00145847">
      <w:pPr>
        <w:pStyle w:val="Heading1"/>
        <w:bidi/>
        <w:rPr>
          <w:rtl/>
          <w:lang w:bidi="ar-JO"/>
        </w:rPr>
      </w:pPr>
      <w:r w:rsidRPr="00145847">
        <w:rPr>
          <w:rtl/>
          <w:lang w:val="en-US"/>
        </w:rPr>
        <w:t>الخصائص والأدوات والميزات اللي عجبتني وإلها الأولوية إني أضيفها على مشروعي حاليا</w:t>
      </w:r>
      <w:r w:rsidRPr="00145847">
        <w:rPr>
          <w:lang w:bidi="ar-JO"/>
        </w:rPr>
        <w:t>:</w:t>
      </w:r>
    </w:p>
    <w:p w14:paraId="769B9D77" w14:textId="77777777" w:rsidR="00145847" w:rsidRPr="00145847" w:rsidRDefault="00145847" w:rsidP="00145847">
      <w:pPr>
        <w:numPr>
          <w:ilvl w:val="0"/>
          <w:numId w:val="2"/>
        </w:numPr>
        <w:bidi/>
        <w:rPr>
          <w:sz w:val="40"/>
          <w:szCs w:val="40"/>
          <w:lang w:val="en-GB"/>
        </w:rPr>
      </w:pPr>
      <w:r w:rsidRPr="00145847">
        <w:rPr>
          <w:sz w:val="40"/>
          <w:szCs w:val="40"/>
          <w:rtl/>
          <w:lang w:val="en-US"/>
        </w:rPr>
        <w:t>القوائم ذات التصنيفات المختلفة لقوائم المهام مثلا:</w:t>
      </w:r>
    </w:p>
    <w:p w14:paraId="4AF4E361" w14:textId="77777777" w:rsidR="00145847" w:rsidRDefault="00145847" w:rsidP="00145847">
      <w:pPr>
        <w:numPr>
          <w:ilvl w:val="1"/>
          <w:numId w:val="2"/>
        </w:numPr>
        <w:bidi/>
        <w:rPr>
          <w:sz w:val="40"/>
          <w:szCs w:val="40"/>
          <w:lang w:val="en-US"/>
        </w:rPr>
      </w:pPr>
      <w:r w:rsidRPr="00145847">
        <w:rPr>
          <w:sz w:val="40"/>
          <w:szCs w:val="40"/>
          <w:rtl/>
          <w:lang w:val="en-US"/>
        </w:rPr>
        <w:t xml:space="preserve">الوارد </w:t>
      </w:r>
      <w:r w:rsidRPr="00145847">
        <w:rPr>
          <w:sz w:val="40"/>
          <w:szCs w:val="40"/>
          <w:lang w:val="en-GB"/>
        </w:rPr>
        <w:t>Inbox</w:t>
      </w:r>
      <w:r w:rsidRPr="00145847">
        <w:rPr>
          <w:sz w:val="40"/>
          <w:szCs w:val="40"/>
          <w:rtl/>
          <w:lang w:val="en-US"/>
        </w:rPr>
        <w:t xml:space="preserve"> : القوائم اللي ما بعرف وين بدي أروح فيها على أي تصنيف أو مجموعة من مجموعات القوائم، وكل ما يتضح عندي إنه قائمة معينة مناسبة لمجموعة ما، بنقلها عليها</w:t>
      </w:r>
    </w:p>
    <w:p w14:paraId="63D11150" w14:textId="6269B5EC" w:rsidR="00145847" w:rsidRDefault="00145847" w:rsidP="00145847">
      <w:pPr>
        <w:numPr>
          <w:ilvl w:val="1"/>
          <w:numId w:val="2"/>
        </w:numPr>
        <w:bidi/>
        <w:rPr>
          <w:sz w:val="40"/>
          <w:szCs w:val="40"/>
          <w:lang w:val="en-US"/>
        </w:rPr>
      </w:pPr>
      <w:r>
        <w:rPr>
          <w:rFonts w:hint="cs"/>
          <w:sz w:val="40"/>
          <w:szCs w:val="40"/>
          <w:rtl/>
          <w:lang w:val="en-US"/>
        </w:rPr>
        <w:t xml:space="preserve">المحفوظات </w:t>
      </w:r>
      <w:r>
        <w:rPr>
          <w:sz w:val="40"/>
          <w:szCs w:val="40"/>
          <w:lang w:val="en-US"/>
        </w:rPr>
        <w:t>Archive</w:t>
      </w:r>
      <w:r>
        <w:rPr>
          <w:rFonts w:hint="cs"/>
          <w:sz w:val="40"/>
          <w:szCs w:val="40"/>
          <w:rtl/>
          <w:lang w:val="en-US" w:bidi="ar-JO"/>
        </w:rPr>
        <w:t>: شيء انتهيت منه وما بحتاجه حاليا بس ممكن أرجعله بالمستقبل</w:t>
      </w:r>
    </w:p>
    <w:p w14:paraId="7E31B3EA" w14:textId="1FBB0B03" w:rsidR="00145847" w:rsidRDefault="00145847" w:rsidP="00145847">
      <w:pPr>
        <w:numPr>
          <w:ilvl w:val="1"/>
          <w:numId w:val="2"/>
        </w:numPr>
        <w:bidi/>
        <w:rPr>
          <w:sz w:val="40"/>
          <w:szCs w:val="40"/>
          <w:lang w:val="en-US"/>
        </w:rPr>
      </w:pPr>
      <w:r>
        <w:rPr>
          <w:rFonts w:hint="cs"/>
          <w:sz w:val="40"/>
          <w:szCs w:val="40"/>
          <w:rtl/>
          <w:lang w:val="en-US" w:bidi="ar-JO"/>
        </w:rPr>
        <w:t>تصنيفات أو مجموعات أخرى تحت عنواين من اختياري مثل: الموارد، المراجع، التعليم، التطوير،...، القراءة،...</w:t>
      </w:r>
    </w:p>
    <w:p w14:paraId="18EC98D3" w14:textId="24573815" w:rsidR="00145847" w:rsidRDefault="00145847" w:rsidP="00145847">
      <w:pPr>
        <w:numPr>
          <w:ilvl w:val="0"/>
          <w:numId w:val="2"/>
        </w:numPr>
        <w:bidi/>
        <w:rPr>
          <w:sz w:val="40"/>
          <w:szCs w:val="40"/>
          <w:lang w:val="en-US"/>
        </w:rPr>
      </w:pPr>
      <w:r>
        <w:rPr>
          <w:rFonts w:hint="cs"/>
          <w:sz w:val="40"/>
          <w:szCs w:val="40"/>
          <w:rtl/>
          <w:lang w:val="en-US"/>
        </w:rPr>
        <w:t>أشياء تخص واجهة المستخدم:</w:t>
      </w:r>
    </w:p>
    <w:p w14:paraId="7F06C889" w14:textId="3285575F" w:rsidR="00145847" w:rsidRDefault="00145847" w:rsidP="00145847">
      <w:pPr>
        <w:numPr>
          <w:ilvl w:val="1"/>
          <w:numId w:val="2"/>
        </w:numPr>
        <w:bidi/>
        <w:rPr>
          <w:sz w:val="40"/>
          <w:szCs w:val="40"/>
          <w:lang w:val="en-US"/>
        </w:rPr>
      </w:pPr>
      <w:r>
        <w:rPr>
          <w:rFonts w:hint="cs"/>
          <w:sz w:val="40"/>
          <w:szCs w:val="40"/>
          <w:rtl/>
          <w:lang w:val="en-US"/>
        </w:rPr>
        <w:t>الألوان المناسبة جدا</w:t>
      </w:r>
    </w:p>
    <w:p w14:paraId="7DD6DEBA" w14:textId="0138C62D" w:rsidR="00145847" w:rsidRDefault="00145847" w:rsidP="00145847">
      <w:pPr>
        <w:numPr>
          <w:ilvl w:val="1"/>
          <w:numId w:val="2"/>
        </w:numPr>
        <w:bidi/>
        <w:rPr>
          <w:sz w:val="40"/>
          <w:szCs w:val="40"/>
          <w:lang w:val="en-US"/>
        </w:rPr>
      </w:pPr>
      <w:r>
        <w:rPr>
          <w:rFonts w:hint="cs"/>
          <w:sz w:val="40"/>
          <w:szCs w:val="40"/>
          <w:rtl/>
          <w:lang w:val="en-US"/>
        </w:rPr>
        <w:t>الأيقونات/الصور الصغيرة اللي عنجد مهمة جدا لتجربة المستخدم وبتنقل تجربة المستخدم لمكان ثاني</w:t>
      </w:r>
    </w:p>
    <w:p w14:paraId="6C11E6DA" w14:textId="42ADCF63" w:rsidR="00145847" w:rsidRDefault="00145847" w:rsidP="00145847">
      <w:pPr>
        <w:numPr>
          <w:ilvl w:val="1"/>
          <w:numId w:val="2"/>
        </w:numPr>
        <w:bidi/>
        <w:rPr>
          <w:sz w:val="40"/>
          <w:szCs w:val="40"/>
          <w:lang w:val="en-US"/>
        </w:rPr>
      </w:pPr>
      <w:r>
        <w:rPr>
          <w:rFonts w:hint="cs"/>
          <w:sz w:val="40"/>
          <w:szCs w:val="40"/>
          <w:rtl/>
          <w:lang w:val="en-US"/>
        </w:rPr>
        <w:lastRenderedPageBreak/>
        <w:t>كلشي بمكانه، وبساطة بدون تعقيد، كلشي مباشر ودغري</w:t>
      </w:r>
    </w:p>
    <w:p w14:paraId="2D8D29DD" w14:textId="294CC120" w:rsidR="00145847" w:rsidRPr="00145847" w:rsidRDefault="00145847" w:rsidP="00145847">
      <w:pPr>
        <w:numPr>
          <w:ilvl w:val="0"/>
          <w:numId w:val="2"/>
        </w:numPr>
        <w:bidi/>
        <w:rPr>
          <w:sz w:val="40"/>
          <w:szCs w:val="40"/>
          <w:rtl/>
          <w:lang w:val="en-US"/>
        </w:rPr>
      </w:pPr>
      <w:r>
        <w:rPr>
          <w:rFonts w:hint="cs"/>
          <w:sz w:val="40"/>
          <w:szCs w:val="40"/>
          <w:rtl/>
          <w:lang w:val="en-US"/>
        </w:rPr>
        <w:t>إعطاء أولويات للمهمات</w:t>
      </w:r>
    </w:p>
    <w:p w14:paraId="5EFBE334" w14:textId="20C6C944" w:rsidR="00145847" w:rsidRPr="00145847" w:rsidRDefault="00145847" w:rsidP="00145847">
      <w:pPr>
        <w:bidi/>
        <w:rPr>
          <w:rtl/>
          <w:lang w:val="en-US"/>
        </w:rPr>
      </w:pPr>
    </w:p>
    <w:sectPr w:rsidR="00145847" w:rsidRPr="0014584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239571-2D53-4269-9D92-911974E5B7C9}"/>
  </w:font>
  <w:font w:name="Cambria">
    <w:panose1 w:val="02040503050406030204"/>
    <w:charset w:val="00"/>
    <w:family w:val="roman"/>
    <w:pitch w:val="variable"/>
    <w:sig w:usb0="E00006FF" w:usb1="420024FF" w:usb2="02000000" w:usb3="00000000" w:csb0="0000019F" w:csb1="00000000"/>
    <w:embedRegular r:id="rId2" w:fontKey="{F224EA38-E9DD-40F0-BDBD-149A64F354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617"/>
    <w:multiLevelType w:val="multilevel"/>
    <w:tmpl w:val="D926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5565E6"/>
    <w:multiLevelType w:val="multilevel"/>
    <w:tmpl w:val="FEBC2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677036">
    <w:abstractNumId w:val="0"/>
  </w:num>
  <w:num w:numId="2" w16cid:durableId="183475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6CF"/>
    <w:rsid w:val="00145847"/>
    <w:rsid w:val="00314F3D"/>
    <w:rsid w:val="0035015F"/>
    <w:rsid w:val="00B4191F"/>
    <w:rsid w:val="00BB46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7661"/>
  <w15:docId w15:val="{ADC7F581-0131-47FB-BCD4-0F95C09EE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a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A4B1E-8500-43AA-8FAD-19116D8A8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348</Words>
  <Characters>1990</Characters>
  <Application>Microsoft Office Word</Application>
  <DocSecurity>0</DocSecurity>
  <Lines>16</Lines>
  <Paragraphs>4</Paragraphs>
  <ScaleCrop>false</ScaleCrop>
  <Company>HP</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ABDALLAH DARADKEH</cp:lastModifiedBy>
  <cp:revision>3</cp:revision>
  <dcterms:created xsi:type="dcterms:W3CDTF">2026-08-06T09:03:00Z</dcterms:created>
  <dcterms:modified xsi:type="dcterms:W3CDTF">2026-08-06T11:10:00Z</dcterms:modified>
</cp:coreProperties>
</file>