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6DA7" w:rsidRDefault="0031019F">
      <w:pPr>
        <w:rPr>
          <w:b/>
          <w:bCs/>
          <w:i/>
          <w:iCs/>
          <w:sz w:val="96"/>
          <w:szCs w:val="96"/>
          <w:u w:val="single"/>
          <w:rtl/>
        </w:rPr>
      </w:pPr>
      <w:r>
        <w:rPr>
          <w:rFonts w:hint="cs"/>
          <w:b/>
          <w:bCs/>
          <w:i/>
          <w:iCs/>
          <w:sz w:val="96"/>
          <w:szCs w:val="96"/>
          <w:u w:val="single"/>
        </w:rPr>
        <w:t xml:space="preserve">Resources 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https://www.researchgate.net/publication/322834975_Advances_in_greenhouse_automation_and_controlled_environment_agriculture_A_transition_to_plant_factories_and_urban_agriculture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https://www.helgilibrary.com/indicators/vegetable-</w:t>
      </w: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consumption-per-capita/sweden/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https://www.businessinsider.com/swedens-world-food-building-farm-offices-plantscraper-2017-11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http://shrinkthatfootprint.com/food-miles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https://ecometrica.com/assets/GHGs-CO2-CO2e-and-</w:t>
      </w: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Carbon-What-Do-These-Mean-v2.1.pdf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https://technofarm.com/en/innovation/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https://www.theia-land.fr/en/data-and-services-for-the-land/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https://www.theia-land.fr/en/data-and-services-for-the-land/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https://www.theia-land.fr/en/data-and-services-for-the-land/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https://www.theia-land.fr/en/data-and-services-for-the-land/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https://en.poleterresolide.fr/data-access/?noredirect=en_US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https://www.orfeo-toolbox.org/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https://open.canada.ca/en/coronavirus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https://peps.cnes.fr/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https://sharaku.eorc.jaxa.jp/GSMaP/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https://asc-csa.gc.ca/eng/open-data/access-the-data.asp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https://kuroshio.eorc.jaxa.jp/JASMES/index.html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https://suzaku.eorc.jaxa.jp/JASMIN/index.html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http://earth.jaxa.jp/en/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https://www.sentinel-hub.com/spaceapps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https://earthdata.nasa.gov/learn/pathfinders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https://sedac.ciesin.columbia.edu/mapping/popest/covid-19/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https://search.earthdata.nasa.gov/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https://search.earthdata.nasa.gov/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https://www.wfp.org/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https://www.wfp.org/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https://cmr.earthdata.nasa.gov/search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http://www.fao.org/home/en/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https://earthdata.nasa.gov/earth-observation-data/near-real-time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https://ldas.gsfc.nasa.gov/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https://earthdata.nasa.gov/earth-observation-data/near-real-time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https://giovanni.gsfc.nasa.gov/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https://gpm.nasa.gov/data-access/downloads/gpm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https://lpdaac.usgs.gov/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https://areapeat.lv/tree-shrub-nursery/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https://www.hgtv.com/outdoors/flowers-and-plants/trees-and-shrubs/7-shrubs-for-shade-gardens-pictures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https://www.springhillnursery.com/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https://books.google.com.eg/books?id=1Qwv2KLb2foC&amp;pg=PA78&amp;lpg=PA78&amp;dq=Shrub+nurseries&amp;source=bl&amp;ots=0P9qA1rFCl&amp;sig=ACfU3U140JTCr9xNLwQulpwLOs04RYDhZg&amp;hl=en&amp;sa=X&amp;ved=2ahUKEwjp89vC5tTpAhVDKBoKHTACC6kQ6AEwEXoECAMQAQ#v=one</w:t>
      </w: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page&amp;q=Shrub%20nurseries&amp;f=false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https://www.springhillnursery.com/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https://areapeat.lv/tree-shrub-nursery/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https://growagoodlife.com/seed-starting-problems/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http://www.fao.org/2019-ncov/en/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https://www.gardeningknowhow.com/special/greenhouses/plants-for-greenhouses.htm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https://scholar.google.com/scholar?hl=en&amp;as_sdt=0%2C5&amp;q=Plants+grown+in+greenhouses&amp;btnG=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https://dlc.dlib.indiana.edu/dlc/handle/10535/6861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https://create.arduino.cc/projecthub/apoorvtripathi1999/smart-farming-system-0aa139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http://www.fao.org/2019-ncov/q-and-a/impact-on-food-and-agriculture/ar/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https://search.sciencemag.org/?searchTerm=Media%20cul</w:t>
      </w: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ture&amp;order=tfidf&amp;limit=textFields&amp;pageSize=10&amp;&amp;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http://www.fao.org/faostat/en/#data/QC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https://earthdata.nasa.gov/esds/competitive-programs/csesp/tracking-water-storage-in-lakes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https://www.sentinel-hub.com/spaceapps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https://www.nasa.gov/press-release/nasa-satellites-reveal-major-shifts-in-global-freshwater/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https://www.google.com/url?client=internal-element-cse&amp;cx=002358070019171462865:rvzidec6wz4&amp;q=https://earthobservatory.nasa.gov/images/146741/nitrogen-dioxide-levels-rebound-in-china&amp;sa=U&amp;ved=2ahUKEwi</w:t>
      </w:r>
      <w:r w:rsidRPr="00A04CE3">
        <w:rPr>
          <w:b/>
          <w:bCs/>
          <w:i/>
          <w:iCs/>
          <w:sz w:val="72"/>
          <w:szCs w:val="72"/>
          <w:u w:val="single"/>
        </w:rPr>
        <w:lastRenderedPageBreak/>
        <w:t>OzceO39rpAhUC9IUKHTTMAN8QFjAGegQIBRAC&amp;usg=AOvVaw2x2301G0Q2nI6XOypmfpCb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https://sedac.ciesin.columbia.edu/mapping/popest/covid-19/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https://earthobservatory.nasa.gov/images/146741/nitrogen-dioxide-levels-rebound-in-china?src=ve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https://peps.cnes.fr/</w:t>
      </w:r>
    </w:p>
    <w:p w:rsidR="00A04CE3" w:rsidRPr="00A04CE3" w:rsidRDefault="00A04CE3" w:rsidP="00A04CE3">
      <w:pPr>
        <w:rPr>
          <w:b/>
          <w:bCs/>
          <w:i/>
          <w:iCs/>
          <w:sz w:val="72"/>
          <w:szCs w:val="72"/>
          <w:u w:val="single"/>
        </w:rPr>
      </w:pPr>
    </w:p>
    <w:p w:rsidR="0031019F" w:rsidRPr="00A04CE3" w:rsidRDefault="00A04CE3">
      <w:pPr>
        <w:rPr>
          <w:b/>
          <w:bCs/>
          <w:i/>
          <w:iCs/>
          <w:sz w:val="72"/>
          <w:szCs w:val="72"/>
          <w:u w:val="single"/>
        </w:rPr>
      </w:pPr>
      <w:r w:rsidRPr="00A04CE3">
        <w:rPr>
          <w:b/>
          <w:bCs/>
          <w:i/>
          <w:iCs/>
          <w:sz w:val="72"/>
          <w:szCs w:val="72"/>
          <w:u w:val="single"/>
        </w:rPr>
        <w:t>https://suzaku.eorc.jaxa.jp/JASMIN/index.html</w:t>
      </w:r>
    </w:p>
    <w:sectPr w:rsidR="0031019F" w:rsidRPr="00A0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7"/>
    <w:rsid w:val="0031019F"/>
    <w:rsid w:val="00A04CE3"/>
    <w:rsid w:val="00BF6DA7"/>
    <w:rsid w:val="00E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8F232"/>
  <w15:chartTrackingRefBased/>
  <w15:docId w15:val="{E73EE125-A588-A240-BDF9-B049B5F7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Mahmoud</dc:creator>
  <cp:keywords/>
  <dc:description/>
  <cp:lastModifiedBy>Abdallah Mahmoud</cp:lastModifiedBy>
  <cp:revision>2</cp:revision>
  <dcterms:created xsi:type="dcterms:W3CDTF">2020-05-31T18:44:00Z</dcterms:created>
  <dcterms:modified xsi:type="dcterms:W3CDTF">2020-05-31T18:44:00Z</dcterms:modified>
</cp:coreProperties>
</file>