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500"/>
        <w:jc w:val="center"/>
      </w:pPr>
      <w:r>
        <w:rPr>
          <w:i/>
          <w:iCs/>
          <w:sz w:val="26"/>
          <w:szCs w:val="26"/>
        </w:rPr>
        <w:t xml:space="preserve">AI-Powered Smart University Platform</w:t>
      </w:r>
    </w:p>
    <w:p>
      <w:pPr>
        <w:spacing w:after="400"/>
        <w:jc w:val="center"/>
      </w:pPr>
      <w:r>
        <w:rPr>
          <w:sz w:val="30"/>
          <w:szCs w:val="30"/>
        </w:rPr>
        <w:t xml:space="preserve">Project Documentation</w:t>
      </w:r>
    </w:p>
    <w:p>
      <w:pPr>
        <w:spacing w:after="150"/>
        <w:jc w:val="center"/>
      </w:pPr>
      <w:r>
        <w:rPr>
          <w:sz w:val="24"/>
          <w:szCs w:val="24"/>
        </w:rPr>
        <w:t xml:space="preserve">Document No.: 04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Software Requirements Specification (SRS)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Part II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Functional Requirements</w:t>
      </w:r>
    </w:p>
    <w:p>
      <w:pPr>
        <w:spacing w:after="5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spacing w:after="100"/>
        <w:jc w:val="center"/>
      </w:pPr>
      <w:r>
        <w:rPr>
          <w:sz w:val="20"/>
          <w:szCs w:val="20"/>
        </w:rPr>
        <w:t xml:space="preserve">Department of Distributed Computing &amp; Smart Device Applications</w:t>
      </w:r>
    </w:p>
    <w:p>
      <w:pPr>
        <w:spacing w:after="300"/>
        <w:jc w:val="center"/>
      </w:pPr>
      <w:r>
        <w:rPr>
          <w:sz w:val="22"/>
          <w:szCs w:val="22"/>
        </w:rPr>
        <w:t xml:space="preserve">Islamic University of Gaza</w:t>
      </w:r>
    </w:p>
    <w:p>
      <w:pPr>
        <w:spacing w:after="80"/>
        <w:jc w:val="center"/>
      </w:pPr>
      <w:r>
        <w:rPr>
          <w:sz w:val="20"/>
          <w:szCs w:val="20"/>
        </w:rPr>
        <w:t xml:space="preserve">Academic Year</w:t>
      </w:r>
    </w:p>
    <w:p>
      <w:pPr>
        <w:jc w:val="center"/>
      </w:pPr>
      <w:r>
        <w:rPr>
          <w:b/>
          <w:bCs/>
          <w:sz w:val="22"/>
          <w:szCs w:val="22"/>
        </w:rPr>
        <w:t xml:space="preserve">2025–2026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No.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04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Part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 II – Functional Requirements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IEEE 29148 (Inspired)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section defines the functional requirements of the UniMate AI platform.</w:t>
      </w:r>
    </w:p>
    <w:p>
      <w:pPr>
        <w:spacing w:after="200"/>
      </w:pPr>
      <w:r>
        <w:rPr>
          <w:sz w:val="22"/>
          <w:szCs w:val="22"/>
        </w:rPr>
        <w:t xml:space="preserve">Functional requirements describe the behaviors, services, and operations that the system must provide to satisfy the needs of its users.</w:t>
      </w:r>
    </w:p>
    <w:p>
      <w:pPr>
        <w:spacing w:after="200"/>
      </w:pPr>
      <w:r>
        <w:rPr>
          <w:sz w:val="22"/>
          <w:szCs w:val="22"/>
        </w:rPr>
        <w:t xml:space="preserve">Each requirement is assigned a unique identifier to support tracking, implementation, and testing.</w:t>
      </w:r>
    </w:p>
    <w:p>
      <w:pPr>
        <w:pStyle w:val="Heading1"/>
        <w:spacing w:after="200" w:before="360"/>
      </w:pPr>
      <w:r>
        <w:t xml:space="preserve">2. Functional Requirements Identification Format</w:t>
      </w:r>
    </w:p>
    <w:p>
      <w:pPr>
        <w:spacing w:after="200"/>
      </w:pPr>
      <w:r>
        <w:rPr>
          <w:sz w:val="22"/>
          <w:szCs w:val="22"/>
        </w:rPr>
        <w:t xml:space="preserve">Each requirement follows this format: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FR-ID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Title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Priority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Related Module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Actor</w:t>
      </w:r>
    </w:p>
    <w:p>
      <w:pPr>
        <w:spacing w:after="200"/>
      </w:pPr>
      <w:r>
        <w:rPr>
          <w:sz w:val="22"/>
          <w:szCs w:val="22"/>
        </w:rPr>
        <w:t xml:space="preserve">Example: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EAF0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FR-001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User Login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The system shall allow users to login using valid credentials.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Priority: </w:t>
            </w:r>
            <w:r>
              <w:rPr>
                <w:sz w:val="20"/>
                <w:szCs w:val="20"/>
              </w:rPr>
              <w:t xml:space="preserve">High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Actor: </w:t>
            </w:r>
            <w:r>
              <w:rPr>
                <w:sz w:val="20"/>
                <w:szCs w:val="20"/>
              </w:rPr>
              <w:t xml:space="preserve">Student / Doctor / Admin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Authentication Module Requirements</w:t>
      </w:r>
    </w:p>
    <w:p>
      <w:pPr>
        <w:pStyle w:val="Heading3"/>
        <w:spacing w:after="100" w:before="200"/>
      </w:pPr>
      <w:r>
        <w:t xml:space="preserve">FR-001: User Registration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new users to create an account using their personal information.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 Name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A new account is created successfully.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FR-002: User Login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authenticate users using secure authentication mechanisms.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Administrator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Password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The user receives an authentication token and accesses the system according to their role.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FR-003: User Logout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authenticated users to securely logout.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The session is terminated and access tokens are removed.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FR-004: Password Reset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provide a password recovery mechanism.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The user receives instructions to reset their password.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FR-005: Role-Based Authorization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restrict access to features according to user roles.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Administrator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Users can only access authorized resources.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4. User Profile Module Requirements</w:t>
      </w:r>
    </w:p>
    <w:p>
      <w:pPr>
        <w:pStyle w:val="Heading3"/>
        <w:spacing w:after="100" w:before="200"/>
      </w:pPr>
      <w:r>
        <w:t xml:space="preserve">FR-006: View Profile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users to view their personal information.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Users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Profile Image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FR-007: Update Profile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users to modify their profile information.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Profile Image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Contact Information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5. Course Management Module Requirements</w:t>
      </w:r>
    </w:p>
    <w:p>
      <w:pPr>
        <w:pStyle w:val="Heading3"/>
        <w:spacing w:after="100" w:before="200"/>
      </w:pPr>
      <w:r>
        <w:t xml:space="preserve">FR-008: Create Course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doctors to create new courses.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Name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Code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Department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FR-009: View Courses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display available courses for users.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FR-010: Update Course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doctors to update course information.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FR-011: Delete Course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authorized users to remove courses.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 / Admin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6. Learning Materials Module Requirements</w:t>
      </w:r>
    </w:p>
    <w:p>
      <w:pPr>
        <w:pStyle w:val="Heading3"/>
        <w:spacing w:after="100" w:before="200"/>
      </w:pPr>
      <w:r>
        <w:t xml:space="preserve">FR-012: Upload Learning Material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Doctors shall be able to upload course materials.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PDF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PPTX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Images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FR-013: Download Learning Material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Students shall be able to download available course resources.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FR-014: Manage Course Files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Doctors shall be able to manage uploaded files.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Replace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7. Assignment Module Requirements</w:t>
      </w:r>
    </w:p>
    <w:p>
      <w:pPr>
        <w:pStyle w:val="Heading3"/>
        <w:spacing w:after="100" w:before="200"/>
      </w:pPr>
      <w:r>
        <w:t xml:space="preserve">FR-015: Create Assignment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Doctors shall be able to create assignments for courses.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Title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Deadline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Attachment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FR-016: Submit Assignment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Students shall be able to submit assignments.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FR-017: View Assignment Status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Students shall be able to view submission status.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Submitted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Pending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FR-018: Grade Assignment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Doctors shall be able to evaluate student submissions.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Feedback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8. AI Assistant Module Requirements</w:t>
      </w:r>
    </w:p>
    <w:p>
      <w:pPr>
        <w:pStyle w:val="Heading3"/>
        <w:spacing w:after="100" w:before="200"/>
      </w:pPr>
      <w:r>
        <w:t xml:space="preserve">FR-019: AI Chat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provide an AI-powered chat assistant.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Actors: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Doctor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Answer academic questions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Explain concepts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 guidance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High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FR-020: Lecture Summarization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allow users to summarize uploaded educational content using AI.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 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Summary Text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FR-021: AI Conversation History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200"/>
      </w:pPr>
      <w:r>
        <w:rPr>
          <w:sz w:val="22"/>
          <w:szCs w:val="22"/>
        </w:rPr>
        <w:t xml:space="preserve">The system shall store previous AI conversations.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Expected Result: </w:t>
      </w:r>
      <w:r>
        <w:rPr>
          <w:sz w:val="22"/>
          <w:szCs w:val="22"/>
        </w:rPr>
        <w:t xml:space="preserve">Allow users to review previous discussions.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9. File Management Requirements</w:t>
      </w:r>
    </w:p>
    <w:p>
      <w:pPr>
        <w:pStyle w:val="Heading3"/>
        <w:spacing w:after="100" w:before="200"/>
      </w:pPr>
      <w:r>
        <w:t xml:space="preserve">FR-022: Upload File</w:t>
      </w:r>
    </w:p>
    <w:p>
      <w:pPr>
        <w:spacing w:after="200"/>
      </w:pPr>
      <w:r>
        <w:rPr>
          <w:sz w:val="22"/>
          <w:szCs w:val="22"/>
        </w:rPr>
        <w:t xml:space="preserve">The system shall allow authorized users to upload files.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FR-023: Secure File Access</w:t>
      </w:r>
    </w:p>
    <w:p>
      <w:pPr>
        <w:spacing w:after="200"/>
      </w:pPr>
      <w:r>
        <w:rPr>
          <w:sz w:val="22"/>
          <w:szCs w:val="22"/>
        </w:rPr>
        <w:t xml:space="preserve">The system shall verify user permissions before providing file access.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FR-024: Delete File</w:t>
      </w:r>
    </w:p>
    <w:p>
      <w:pPr>
        <w:spacing w:after="200"/>
      </w:pPr>
      <w:r>
        <w:rPr>
          <w:sz w:val="22"/>
          <w:szCs w:val="22"/>
        </w:rPr>
        <w:t xml:space="preserve">Authorized users shall be able to delete their uploaded files.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10. Dashboard Requirements</w:t>
      </w:r>
    </w:p>
    <w:p>
      <w:pPr>
        <w:pStyle w:val="Heading3"/>
        <w:spacing w:after="100" w:before="200"/>
      </w:pPr>
      <w:r>
        <w:t xml:space="preserve">FR-025: Admin Dashboard</w:t>
      </w:r>
    </w:p>
    <w:p>
      <w:pPr>
        <w:spacing w:after="200"/>
      </w:pPr>
      <w:r>
        <w:rPr>
          <w:sz w:val="22"/>
          <w:szCs w:val="22"/>
        </w:rPr>
        <w:t xml:space="preserve">The system shall provide administrators with management tools.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statistics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Reports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FR-026: User Management</w:t>
      </w:r>
    </w:p>
    <w:p>
      <w:pPr>
        <w:spacing w:after="200"/>
      </w:pPr>
      <w:r>
        <w:rPr>
          <w:sz w:val="22"/>
          <w:szCs w:val="22"/>
        </w:rPr>
        <w:t xml:space="preserve">Administrators shall be able to: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View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Edit 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Disable accounts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FR-027: Doctor Dashboard</w:t>
      </w:r>
    </w:p>
    <w:p>
      <w:pPr>
        <w:spacing w:after="200"/>
      </w:pPr>
      <w:r>
        <w:rPr>
          <w:sz w:val="22"/>
          <w:szCs w:val="22"/>
        </w:rPr>
        <w:t xml:space="preserve">Doctors shall be able to manage: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Learning materials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11. Notification Requirements</w:t>
      </w:r>
    </w:p>
    <w:p>
      <w:pPr>
        <w:pStyle w:val="Heading3"/>
        <w:spacing w:after="100" w:before="200"/>
      </w:pPr>
      <w:r>
        <w:t xml:space="preserve">FR-028: Send Notifications</w:t>
      </w:r>
    </w:p>
    <w:p>
      <w:pPr>
        <w:spacing w:after="200"/>
      </w:pPr>
      <w:r>
        <w:rPr>
          <w:sz w:val="22"/>
          <w:szCs w:val="22"/>
        </w:rPr>
        <w:t xml:space="preserve">The system shall send notifications for: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assignments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Course updates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Important announcements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FR-029: View Notifications</w:t>
      </w:r>
    </w:p>
    <w:p>
      <w:pPr>
        <w:spacing w:after="200"/>
      </w:pPr>
      <w:r>
        <w:rPr>
          <w:sz w:val="22"/>
          <w:szCs w:val="22"/>
        </w:rPr>
        <w:t xml:space="preserve">Users shall be able to view received notifications.</w:t>
      </w:r>
    </w:p>
    <w:p>
      <w:pPr>
        <w:spacing w:after="100"/>
      </w:pPr>
    </w:p>
    <w:p>
      <w:pPr>
        <w:pStyle w:val="Heading1"/>
        <w:spacing w:after="200" w:before="360"/>
      </w:pPr>
      <w:r>
        <w:t xml:space="preserve">12. Summary of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Requirements Count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Profile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Courses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Learning Materials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Module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30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 Functional Requirements</w:t>
            </w:r>
          </w:p>
        </w:tc>
      </w:tr>
    </w:tbl>
    <w:p>
      <w:pPr>
        <w:spacing w:after="200"/>
      </w:pPr>
    </w:p>
    <w:p>
      <w:pPr>
        <w:spacing w:after="200" w:before="400"/>
      </w:pP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End of Part II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Document No. 04 – Software Requirements Specification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Part II: Functional Requirements</w:t>
      </w:r>
    </w:p>
    <w:p>
      <w:pPr>
        <w:jc w:val="center"/>
      </w:pPr>
      <w:r>
        <w:rPr>
          <w:i/>
          <w:iCs/>
          <w:sz w:val="20"/>
          <w:szCs w:val="20"/>
        </w:rPr>
        <w:t xml:space="preserve">Version 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SRS Part II: Functional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2026-07-20T20:48:37.679Z</dcterms:created>
  <dcterms:modified xsi:type="dcterms:W3CDTF">2026-07-20T20:48:37.680Z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