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24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Testing Strategy &amp; Quality Assurance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Testing Strategy &amp; Quality Assurance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defines the testing strategy and quality assurance process for the UniMate AI platform.</w:t>
      </w:r>
    </w:p>
    <w:p>
      <w:pPr>
        <w:spacing w:after="200"/>
      </w:pPr>
      <w:r>
        <w:rPr>
          <w:sz w:val="22"/>
          <w:szCs w:val="22"/>
        </w:rPr>
        <w:t xml:space="preserve">The goal is to ensure that all software components function correctly, meet user requirements, and maintain high reliability before deployment.</w:t>
      </w:r>
    </w:p>
    <w:p>
      <w:pPr>
        <w:pStyle w:val="Heading1"/>
        <w:spacing w:after="200" w:before="360"/>
      </w:pPr>
      <w:r>
        <w:t xml:space="preserve">2. Testing Objectives</w:t>
      </w:r>
    </w:p>
    <w:p>
      <w:pPr>
        <w:spacing w:after="200"/>
      </w:pPr>
      <w:r>
        <w:rPr>
          <w:sz w:val="22"/>
          <w:szCs w:val="22"/>
        </w:rPr>
        <w:t xml:space="preserve">The objectives of testing are: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Verify functional correctness.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Detect defects early.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Validate business requirements.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Improve software quality.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Ensure system stability.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Verify security requirements.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Improve user experience.</w:t>
      </w:r>
    </w:p>
    <w:p>
      <w:pPr>
        <w:pStyle w:val="Heading1"/>
        <w:spacing w:after="200" w:before="360"/>
      </w:pPr>
      <w:r>
        <w:t xml:space="preserve">3. Testing Levels</w:t>
      </w:r>
    </w:p>
    <w:p>
      <w:pPr>
        <w:spacing w:after="200"/>
      </w:pPr>
      <w:r>
        <w:rPr>
          <w:sz w:val="22"/>
          <w:szCs w:val="22"/>
        </w:rPr>
        <w:t xml:space="preserve">The project follows multiple testing levels.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5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 Testing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 individual methods and classes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Integration Testing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 communication between modules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Testing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Validate REST APIs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UI Testing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Verify Android &amp; Dashboard interfaces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 Testing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 the complete system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Acceptance Testing (UAT)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Validate requirements with users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4. Unit Testing</w:t>
      </w:r>
    </w:p>
    <w:p>
      <w:pPr>
        <w:pStyle w:val="Heading2"/>
        <w:spacing w:after="140" w:before="260"/>
      </w:pPr>
      <w:r>
        <w:t xml:space="preserve">Objective</w:t>
      </w:r>
    </w:p>
    <w:p>
      <w:pPr>
        <w:spacing w:after="200"/>
      </w:pPr>
      <w:r>
        <w:rPr>
          <w:sz w:val="22"/>
          <w:szCs w:val="22"/>
        </w:rPr>
        <w:t xml:space="preserve">Verify individual components independently.</w:t>
      </w:r>
    </w:p>
    <w:p>
      <w:pPr>
        <w:pStyle w:val="Heading2"/>
        <w:spacing w:after="140" w:before="260"/>
      </w:pPr>
      <w:r>
        <w:t xml:space="preserve">Backend</w:t>
      </w:r>
    </w:p>
    <w:p>
      <w:pPr>
        <w:spacing w:after="200"/>
      </w:pPr>
      <w:r>
        <w:rPr>
          <w:sz w:val="22"/>
          <w:szCs w:val="22"/>
        </w:rPr>
        <w:t xml:space="preserve">Technology: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xUnit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Moq</w:t>
      </w:r>
    </w:p>
    <w:p>
      <w:pPr>
        <w:spacing w:after="200"/>
      </w:pPr>
      <w:r>
        <w:rPr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AuthService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CourseService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AIService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TokenService</w:t>
      </w:r>
    </w:p>
    <w:p>
      <w:pPr>
        <w:pStyle w:val="Heading2"/>
        <w:spacing w:after="140" w:before="260"/>
      </w:pPr>
      <w:r>
        <w:t xml:space="preserve">Android</w:t>
      </w:r>
    </w:p>
    <w:p>
      <w:pPr>
        <w:spacing w:after="200"/>
      </w:pPr>
      <w:r>
        <w:rPr>
          <w:sz w:val="22"/>
          <w:szCs w:val="22"/>
        </w:rPr>
        <w:t xml:space="preserve">Technology: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JUnit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Mockito</w:t>
      </w:r>
    </w:p>
    <w:p>
      <w:pPr>
        <w:spacing w:after="200"/>
      </w:pPr>
      <w:r>
        <w:rPr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ViewModels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UseCases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Repository Classes</w:t>
      </w:r>
    </w:p>
    <w:p>
      <w:pPr>
        <w:pStyle w:val="Heading1"/>
        <w:spacing w:after="200" w:before="360"/>
      </w:pPr>
      <w:r>
        <w:t xml:space="preserve">5. Integration Testing</w:t>
      </w:r>
    </w:p>
    <w:p>
      <w:pPr>
        <w:spacing w:after="200"/>
      </w:pPr>
      <w:r>
        <w:rPr>
          <w:sz w:val="22"/>
          <w:szCs w:val="22"/>
        </w:rPr>
        <w:t xml:space="preserve">Integration testing validates communication between: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Android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REST 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Backend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Database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Gemini 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Storage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Test Scenarios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Login Flow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Upload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Chat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Retrieval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 Submission</w:t>
      </w:r>
    </w:p>
    <w:p>
      <w:pPr>
        <w:pStyle w:val="Heading1"/>
        <w:spacing w:after="200" w:before="360"/>
      </w:pPr>
      <w:r>
        <w:t xml:space="preserve">6. API Testing</w:t>
      </w:r>
    </w:p>
    <w:p>
      <w:pPr>
        <w:spacing w:after="200"/>
      </w:pPr>
      <w:r>
        <w:rPr>
          <w:sz w:val="22"/>
          <w:szCs w:val="22"/>
        </w:rPr>
        <w:t xml:space="preserve">Tools: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Swagger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Postman</w:t>
      </w:r>
    </w:p>
    <w:p>
      <w:pPr>
        <w:spacing w:after="200"/>
      </w:pPr>
      <w:r>
        <w:rPr>
          <w:sz w:val="22"/>
          <w:szCs w:val="22"/>
        </w:rPr>
        <w:t xml:space="preserve">Each endpoint should verify: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Status Code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Response Body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Validation Rules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Authorization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Performance</w:t>
      </w:r>
    </w:p>
    <w:p>
      <w:pPr>
        <w:pStyle w:val="Heading2"/>
        <w:spacing w:after="140" w:before="260"/>
      </w:pPr>
      <w:r>
        <w:t xml:space="preserve">Example</w:t>
      </w:r>
    </w:p>
    <w:p>
      <w:pPr>
        <w:spacing w:after="200"/>
      </w:pPr>
      <w:r>
        <w:rPr>
          <w:sz w:val="22"/>
          <w:szCs w:val="22"/>
        </w:rPr>
        <w:t xml:space="preserve">Endpoint:</w:t>
      </w:r>
    </w:p>
    <w:p>
      <w:pPr>
        <w:spacing w:after="200"/>
      </w:pPr>
      <w:r>
        <w:rPr>
          <w:sz w:val="22"/>
          <w:szCs w:val="22"/>
        </w:rPr>
        <w:t xml:space="preserve">POST /api/v1/auth/login</w:t>
      </w:r>
    </w:p>
    <w:p>
      <w:pPr>
        <w:spacing w:after="200"/>
      </w:pPr>
      <w:r>
        <w:rPr>
          <w:sz w:val="22"/>
          <w:szCs w:val="22"/>
        </w:rPr>
        <w:t xml:space="preserve">Expected: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Status: 200 OK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Token Returned</w:t>
      </w:r>
    </w:p>
    <w:p>
      <w:pPr>
        <w:pStyle w:val="Heading1"/>
        <w:spacing w:after="200" w:before="360"/>
      </w:pPr>
      <w:r>
        <w:t xml:space="preserve">7. User Interface Testing</w:t>
      </w:r>
    </w:p>
    <w:p>
      <w:pPr>
        <w:pStyle w:val="Heading2"/>
        <w:spacing w:after="140" w:before="260"/>
      </w:pPr>
      <w:r>
        <w:t xml:space="preserve">Android</w:t>
      </w:r>
    </w:p>
    <w:p>
      <w:pPr>
        <w:spacing w:after="200"/>
      </w:pPr>
      <w:r>
        <w:rPr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Navigation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Buttons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Error Messages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Screen Rotation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Loading States</w:t>
      </w:r>
    </w:p>
    <w:p>
      <w:pPr>
        <w:pStyle w:val="Heading2"/>
        <w:spacing w:after="140" w:before="260"/>
      </w:pPr>
      <w:r>
        <w:t xml:space="preserve">Dashboard</w:t>
      </w:r>
    </w:p>
    <w:p>
      <w:pPr>
        <w:spacing w:after="200"/>
      </w:pPr>
      <w:r>
        <w:rPr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Responsive Design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Navigation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Tables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Search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Pagination</w:t>
      </w:r>
    </w:p>
    <w:p>
      <w:pPr>
        <w:pStyle w:val="Heading1"/>
        <w:spacing w:after="200" w:before="360"/>
      </w:pPr>
      <w:r>
        <w:t xml:space="preserve">8. Database Testing</w:t>
      </w:r>
    </w:p>
    <w:p>
      <w:pPr>
        <w:spacing w:after="200"/>
      </w:pPr>
      <w:r>
        <w:rPr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CRUD Operations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Foreign Keys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Transactions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Integrity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Index Performance</w:t>
      </w:r>
    </w:p>
    <w:p>
      <w:pPr>
        <w:pStyle w:val="Heading1"/>
        <w:spacing w:after="200" w:before="360"/>
      </w:pPr>
      <w:r>
        <w:t xml:space="preserve">9. Security Testing</w:t>
      </w:r>
    </w:p>
    <w:p>
      <w:pPr>
        <w:spacing w:after="200"/>
      </w:pPr>
      <w:r>
        <w:rPr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Unauthorized Access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Validation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 Permissions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Input Validation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Upload Restrictions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SQL Injection Protection</w:t>
      </w:r>
    </w:p>
    <w:p>
      <w:pPr>
        <w:pStyle w:val="Heading1"/>
        <w:spacing w:after="200" w:before="360"/>
      </w:pPr>
      <w:r>
        <w:t xml:space="preserve">10. Performance Testing</w:t>
      </w:r>
    </w:p>
    <w:p>
      <w:pPr>
        <w:spacing w:after="200"/>
      </w:pPr>
      <w:r>
        <w:rPr>
          <w:sz w:val="22"/>
          <w:szCs w:val="22"/>
        </w:rPr>
        <w:t xml:space="preserve">Measure: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Response Time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 Query Performance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Upload Speed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Response Time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Dashboard Loading Time</w:t>
      </w:r>
    </w:p>
    <w:p>
      <w:pPr>
        <w:pStyle w:val="Heading2"/>
        <w:spacing w:after="140" w:before="260"/>
      </w:pPr>
      <w:r>
        <w:t xml:space="preserve">Target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Less than 2 seconds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 Courses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Less than 2 seconds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Chat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Less than 8 seconds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 Upload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Less than 5 seconds (depending on file size)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11. Compatibility Testing</w:t>
      </w:r>
    </w:p>
    <w:p>
      <w:pPr>
        <w:spacing w:after="200"/>
      </w:pPr>
      <w:r>
        <w:rPr>
          <w:sz w:val="22"/>
          <w:szCs w:val="22"/>
        </w:rPr>
        <w:t xml:space="preserve">Android: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Android 10+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Phones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Tablets</w:t>
      </w:r>
    </w:p>
    <w:p>
      <w:pPr>
        <w:spacing w:after="200"/>
      </w:pPr>
      <w:r>
        <w:rPr>
          <w:sz w:val="22"/>
          <w:szCs w:val="22"/>
        </w:rPr>
        <w:t xml:space="preserve">Dashboard: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Chrome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Firefox</w:t>
      </w:r>
    </w:p>
    <w:p>
      <w:pPr>
        <w:pStyle w:val="Heading1"/>
        <w:spacing w:after="200" w:before="360"/>
      </w:pPr>
      <w:r>
        <w:t xml:space="preserve">12. Test Environment</w:t>
      </w:r>
    </w:p>
    <w:p>
      <w:pPr>
        <w:spacing w:after="200"/>
      </w:pPr>
      <w:r>
        <w:rPr>
          <w:sz w:val="22"/>
          <w:szCs w:val="22"/>
        </w:rPr>
        <w:t xml:space="preserve">Environment: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5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ASP.NET Core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Android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Emulator + Real Device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Chrome Browser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13. Test Cases</w:t>
      </w:r>
    </w:p>
    <w:p>
      <w:pPr>
        <w:pStyle w:val="Heading2"/>
        <w:spacing w:after="140" w:before="260"/>
      </w:pPr>
      <w:r>
        <w:t xml:space="preserve">Test Case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Title: </w:t>
      </w:r>
      <w:r>
        <w:rPr>
          <w:sz w:val="22"/>
          <w:szCs w:val="22"/>
        </w:rPr>
        <w:t xml:space="preserve">User Login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Login Screen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Enter Email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Enter Password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Login</w:t>
      </w:r>
    </w:p>
    <w:p>
      <w:pPr>
        <w:spacing w:after="150" w:before="100"/>
      </w:pPr>
      <w:r>
        <w:rPr>
          <w:b/>
          <w:bCs/>
          <w:sz w:val="22"/>
          <w:szCs w:val="22"/>
        </w:rPr>
        <w:t xml:space="preserve">Expected Result: </w:t>
      </w:r>
      <w:r>
        <w:rPr>
          <w:i/>
          <w:iCs/>
          <w:sz w:val="22"/>
          <w:szCs w:val="22"/>
        </w:rPr>
        <w:t xml:space="preserve">User enters Home Screen successfully.</w:t>
      </w:r>
    </w:p>
    <w:p>
      <w:pPr>
        <w:pStyle w:val="Heading2"/>
        <w:spacing w:after="140" w:before="260"/>
      </w:pPr>
      <w:r>
        <w:t xml:space="preserve">Test Case 2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Title: </w:t>
      </w:r>
      <w:r>
        <w:rPr>
          <w:sz w:val="22"/>
          <w:szCs w:val="22"/>
        </w:rPr>
        <w:t xml:space="preserve">Upload Lecture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Login as Doctor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Select Course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Upload PDF</w:t>
      </w:r>
    </w:p>
    <w:p>
      <w:pPr>
        <w:spacing w:after="150" w:before="100"/>
      </w:pPr>
      <w:r>
        <w:rPr>
          <w:b/>
          <w:bCs/>
          <w:sz w:val="22"/>
          <w:szCs w:val="22"/>
        </w:rPr>
        <w:t xml:space="preserve">Expected Result: </w:t>
      </w:r>
      <w:r>
        <w:rPr>
          <w:i/>
          <w:iCs/>
          <w:sz w:val="22"/>
          <w:szCs w:val="22"/>
        </w:rPr>
        <w:t xml:space="preserve">File stored successfully.</w:t>
      </w:r>
    </w:p>
    <w:p>
      <w:pPr>
        <w:pStyle w:val="Heading2"/>
        <w:spacing w:after="140" w:before="260"/>
      </w:pPr>
      <w:r>
        <w:t xml:space="preserve">Test Case 3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Title: </w:t>
      </w:r>
      <w:r>
        <w:rPr>
          <w:sz w:val="22"/>
          <w:szCs w:val="22"/>
        </w:rPr>
        <w:t xml:space="preserve">AI Chat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AI Chat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Ask Question</w:t>
      </w:r>
    </w:p>
    <w:p>
      <w:pPr>
        <w:spacing w:after="150" w:before="100"/>
      </w:pPr>
      <w:r>
        <w:rPr>
          <w:b/>
          <w:bCs/>
          <w:sz w:val="22"/>
          <w:szCs w:val="22"/>
        </w:rPr>
        <w:t xml:space="preserve">Expected Result: </w:t>
      </w:r>
      <w:r>
        <w:rPr>
          <w:i/>
          <w:iCs/>
          <w:sz w:val="22"/>
          <w:szCs w:val="22"/>
        </w:rPr>
        <w:t xml:space="preserve">AI response returned successfully.</w:t>
      </w:r>
    </w:p>
    <w:p>
      <w:pPr>
        <w:pStyle w:val="Heading1"/>
        <w:spacing w:after="200" w:before="360"/>
      </w:pPr>
      <w:r>
        <w:t xml:space="preserve">14. Acceptance Criteria</w:t>
      </w:r>
    </w:p>
    <w:p>
      <w:pPr>
        <w:spacing w:after="200"/>
      </w:pPr>
      <w:r>
        <w:rPr>
          <w:sz w:val="22"/>
          <w:szCs w:val="22"/>
        </w:rPr>
        <w:t xml:space="preserve">A feature is accepted when: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Requirements completed.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critical bugs.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APIs tested.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UI validated.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Documentation updated.</w:t>
      </w:r>
    </w:p>
    <w:p>
      <w:pPr>
        <w:pStyle w:val="Heading1"/>
        <w:spacing w:after="200" w:before="360"/>
      </w:pPr>
      <w:r>
        <w:t xml:space="preserve">15. Bug Classification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 cannot continue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Main feature broken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Partial functionality affected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Minor UI or cosmetic issue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16. Bug Report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Bug ID: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Title: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Steps to Reproduce: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Expected Result: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Actual Result: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Severity: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6500"/>
          </w:tcPr>
          <w:p/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17. Quality Assurance Checklist</w:t>
      </w:r>
    </w:p>
    <w:p>
      <w:pPr>
        <w:spacing w:after="200"/>
      </w:pPr>
      <w:r>
        <w:rPr>
          <w:sz w:val="22"/>
          <w:szCs w:val="22"/>
        </w:rPr>
        <w:t xml:space="preserve">Before release verify: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☑  </w:t>
      </w:r>
      <w:r>
        <w:rPr>
          <w:sz w:val="22"/>
          <w:szCs w:val="22"/>
        </w:rPr>
        <w:t xml:space="preserve">Authentication works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☑  </w:t>
      </w:r>
      <w:r>
        <w:rPr>
          <w:sz w:val="22"/>
          <w:szCs w:val="22"/>
        </w:rPr>
        <w:t xml:space="preserve">API endpoints tested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☑  </w:t>
      </w:r>
      <w:r>
        <w:rPr>
          <w:sz w:val="22"/>
          <w:szCs w:val="22"/>
        </w:rPr>
        <w:t xml:space="preserve">Database migrations completed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☑  </w:t>
      </w:r>
      <w:r>
        <w:rPr>
          <w:sz w:val="22"/>
          <w:szCs w:val="22"/>
        </w:rPr>
        <w:t xml:space="preserve">AI module functioning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☑  </w:t>
      </w:r>
      <w:r>
        <w:rPr>
          <w:sz w:val="22"/>
          <w:szCs w:val="22"/>
        </w:rPr>
        <w:t xml:space="preserve">Dashboard functioning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☑  </w:t>
      </w:r>
      <w:r>
        <w:rPr>
          <w:sz w:val="22"/>
          <w:szCs w:val="22"/>
        </w:rPr>
        <w:t xml:space="preserve">Android application functioning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☑  </w:t>
      </w:r>
      <w:r>
        <w:rPr>
          <w:sz w:val="22"/>
          <w:szCs w:val="22"/>
        </w:rPr>
        <w:t xml:space="preserve">Documentation completed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☑  </w:t>
      </w:r>
      <w:r>
        <w:rPr>
          <w:sz w:val="22"/>
          <w:szCs w:val="22"/>
        </w:rPr>
        <w:t xml:space="preserve">Git repository updated</w:t>
      </w:r>
    </w:p>
    <w:p>
      <w:pPr>
        <w:pStyle w:val="Heading1"/>
        <w:spacing w:after="200" w:before="360"/>
      </w:pPr>
      <w:r>
        <w:t xml:space="preserve">18. Exit Criteria</w:t>
      </w:r>
    </w:p>
    <w:p>
      <w:pPr>
        <w:spacing w:after="200"/>
      </w:pPr>
      <w:r>
        <w:rPr>
          <w:sz w:val="22"/>
          <w:szCs w:val="22"/>
        </w:rPr>
        <w:t xml:space="preserve">Testing is completed when: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critical defects fixed.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High-priority defects resolved.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Acceptance criteria satisfied.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Project supervisor approval received.</w:t>
      </w:r>
    </w:p>
    <w:p>
      <w:pPr>
        <w:pStyle w:val="Heading1"/>
        <w:spacing w:after="200" w:before="360"/>
      </w:pPr>
      <w:r>
        <w:t xml:space="preserve">19. Future Testing Improvements</w:t>
      </w:r>
    </w:p>
    <w:p>
      <w:pPr>
        <w:spacing w:after="200"/>
      </w:pPr>
      <w:r>
        <w:rPr>
          <w:sz w:val="22"/>
          <w:szCs w:val="22"/>
        </w:rPr>
        <w:t xml:space="preserve">Future versions may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Automated UI Testing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Load Testing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Stress Testing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Continuous Testing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CI/CD Test Pipelines</w:t>
      </w:r>
    </w:p>
    <w:p>
      <w:pPr>
        <w:pStyle w:val="Heading1"/>
        <w:spacing w:after="200" w:before="360"/>
      </w:pPr>
      <w:r>
        <w:t xml:space="preserve">20. Conclusion</w:t>
      </w:r>
    </w:p>
    <w:p>
      <w:pPr>
        <w:spacing w:after="200"/>
      </w:pPr>
      <w:r>
        <w:rPr>
          <w:sz w:val="22"/>
          <w:szCs w:val="22"/>
        </w:rPr>
        <w:t xml:space="preserve">The Testing Strategy &amp; Quality Assurance document ensures that UniMate AI is verified through structured testing processes before deployment. Following these practices improves reliability, performance, security, and user satisfaction.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Testing Strategy &amp; Quality Assurance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2026-07-19T19:59:05.040Z</dcterms:created>
  <dcterms:modified xsi:type="dcterms:W3CDTF">2026-07-19T19:59:05.056Z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