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ed7d3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color w:val="ed7d31"/>
          <w:sz w:val="40"/>
          <w:szCs w:val="40"/>
        </w:rPr>
      </w:pPr>
      <w:r w:rsidDel="00000000" w:rsidR="00000000" w:rsidRPr="00000000">
        <w:rPr>
          <w:b w:val="1"/>
          <w:color w:val="ed7d31"/>
          <w:sz w:val="40"/>
          <w:szCs w:val="40"/>
          <w:rtl w:val="0"/>
        </w:rPr>
        <w:t xml:space="preserve">CSS (Bootstrap, responsive) </w:t>
      </w:r>
    </w:p>
    <w:p w:rsidR="00000000" w:rsidDel="00000000" w:rsidP="00000000" w:rsidRDefault="00000000" w:rsidRPr="00000000" w14:paraId="00000003">
      <w:pPr>
        <w:rPr>
          <w:b w:val="1"/>
          <w:color w:val="ed7d31"/>
          <w:sz w:val="40"/>
          <w:szCs w:val="40"/>
        </w:rPr>
      </w:pPr>
      <w:r w:rsidDel="00000000" w:rsidR="00000000" w:rsidRPr="00000000">
        <w:rPr>
          <w:b w:val="1"/>
          <w:color w:val="999999"/>
          <w:sz w:val="26"/>
          <w:szCs w:val="26"/>
          <w:rtl w:val="0"/>
        </w:rPr>
        <w:t xml:space="preserve">Duration 4h (Totally 11)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color w:val="ed7d31"/>
          <w:sz w:val="38"/>
          <w:szCs w:val="38"/>
        </w:rPr>
      </w:pPr>
      <w:r w:rsidDel="00000000" w:rsidR="00000000" w:rsidRPr="00000000">
        <w:rPr>
          <w:b w:val="1"/>
          <w:color w:val="ed7d31"/>
          <w:sz w:val="38"/>
          <w:szCs w:val="38"/>
          <w:rtl w:val="0"/>
        </w:rPr>
        <w:t xml:space="preserve">Basic</w:t>
      </w:r>
    </w:p>
    <w:p w:rsidR="00000000" w:rsidDel="00000000" w:rsidP="00000000" w:rsidRDefault="00000000" w:rsidRPr="00000000" w14:paraId="00000005">
      <w:pPr>
        <w:rPr>
          <w:b w:val="1"/>
          <w:color w:val="242424"/>
          <w:sz w:val="30"/>
          <w:szCs w:val="30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1.Use bootstrap heading</w:t>
      </w:r>
    </w:p>
    <w:p w:rsidR="00000000" w:rsidDel="00000000" w:rsidP="00000000" w:rsidRDefault="00000000" w:rsidRPr="00000000" w14:paraId="00000006">
      <w:pPr>
        <w:rPr>
          <w:color w:val="242424"/>
          <w:sz w:val="28"/>
          <w:szCs w:val="28"/>
        </w:rPr>
      </w:pPr>
      <w:r w:rsidDel="00000000" w:rsidR="00000000" w:rsidRPr="00000000">
        <w:rPr>
          <w:color w:val="242424"/>
          <w:sz w:val="28"/>
          <w:szCs w:val="28"/>
        </w:rPr>
        <w:drawing>
          <wp:inline distB="0" distT="0" distL="0" distR="0">
            <wp:extent cx="5733415" cy="57340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3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2.Bootstrap add the following button</w:t>
      </w:r>
      <w:r w:rsidDel="00000000" w:rsidR="00000000" w:rsidRPr="00000000">
        <w:rPr>
          <w:b w:val="1"/>
          <w:color w:val="242424"/>
          <w:sz w:val="28"/>
          <w:szCs w:val="28"/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733415" cy="4821555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21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3.Add navbar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242424"/>
          <w:sz w:val="28"/>
          <w:szCs w:val="28"/>
        </w:rPr>
      </w:pPr>
      <w:r w:rsidDel="00000000" w:rsidR="00000000" w:rsidRPr="00000000">
        <w:rPr>
          <w:color w:val="242424"/>
          <w:sz w:val="28"/>
          <w:szCs w:val="28"/>
        </w:rPr>
        <w:drawing>
          <wp:inline distB="0" distT="0" distL="0" distR="0">
            <wp:extent cx="5733415" cy="88265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8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4.The image will change when width and height less than 600px and 1500px.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242424"/>
          <w:sz w:val="28"/>
          <w:szCs w:val="28"/>
        </w:rPr>
      </w:pPr>
      <w:r w:rsidDel="00000000" w:rsidR="00000000" w:rsidRPr="00000000">
        <w:rPr>
          <w:color w:val="242424"/>
          <w:sz w:val="28"/>
          <w:szCs w:val="28"/>
        </w:rPr>
        <w:drawing>
          <wp:inline distB="0" distT="0" distL="0" distR="0">
            <wp:extent cx="2602842" cy="271209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2842" cy="2712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42424"/>
          <w:sz w:val="28"/>
          <w:szCs w:val="28"/>
        </w:rPr>
        <w:drawing>
          <wp:inline distB="0" distT="0" distL="0" distR="0">
            <wp:extent cx="2455478" cy="2711172"/>
            <wp:effectExtent b="0" l="0" r="0" t="0"/>
            <wp:docPr descr="A screenshot of a computer&#10;&#10;Description automatically generated" id="8" name="image1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5478" cy="2711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color w:val="ed7d3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color w:val="ed7d3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color w:val="ed7d3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color w:val="ed7d3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ed7d3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color w:val="ed7d3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color w:val="ed7d3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color w:val="ed7d3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color w:val="ed7d3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color w:val="ed7d3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color w:val="ed7d31"/>
          <w:sz w:val="38"/>
          <w:szCs w:val="38"/>
        </w:rPr>
      </w:pPr>
      <w:r w:rsidDel="00000000" w:rsidR="00000000" w:rsidRPr="00000000">
        <w:rPr>
          <w:b w:val="1"/>
          <w:color w:val="ed7d31"/>
          <w:sz w:val="38"/>
          <w:szCs w:val="38"/>
          <w:rtl w:val="0"/>
        </w:rPr>
        <w:t xml:space="preserve">Intermediate</w:t>
      </w:r>
    </w:p>
    <w:p w:rsidR="00000000" w:rsidDel="00000000" w:rsidP="00000000" w:rsidRDefault="00000000" w:rsidRPr="00000000" w14:paraId="0000001B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5. Add side bar using bootstrap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242424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3415" cy="12065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6.Create the following webpage using Bootstrap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242424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3415" cy="228663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86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7.Create the following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242424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3415" cy="178498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84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color w:val="242424"/>
          <w:sz w:val="30"/>
          <w:szCs w:val="30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8. change website layout when width less than 800px</w:t>
      </w:r>
    </w:p>
    <w:p w:rsidR="00000000" w:rsidDel="00000000" w:rsidP="00000000" w:rsidRDefault="00000000" w:rsidRPr="00000000" w14:paraId="00000026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color w:val="242424"/>
          <w:sz w:val="28"/>
          <w:szCs w:val="28"/>
          <w:rtl w:val="0"/>
        </w:rPr>
        <w:t xml:space="preserve">Before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0" distT="0" distL="0" distR="0">
            <wp:extent cx="3446550" cy="2638066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6550" cy="2638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color w:val="242424"/>
          <w:sz w:val="28"/>
          <w:szCs w:val="28"/>
          <w:rtl w:val="0"/>
        </w:rPr>
        <w:t xml:space="preserve">After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242424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855687" cy="3689394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5687" cy="36893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color w:val="e36c09"/>
          <w:sz w:val="38"/>
          <w:szCs w:val="38"/>
        </w:rPr>
      </w:pPr>
      <w:r w:rsidDel="00000000" w:rsidR="00000000" w:rsidRPr="00000000">
        <w:rPr>
          <w:b w:val="1"/>
          <w:color w:val="e36c09"/>
          <w:sz w:val="38"/>
          <w:szCs w:val="38"/>
          <w:rtl w:val="0"/>
        </w:rPr>
        <w:t xml:space="preserve">Advanced</w:t>
      </w:r>
    </w:p>
    <w:p w:rsidR="00000000" w:rsidDel="00000000" w:rsidP="00000000" w:rsidRDefault="00000000" w:rsidRPr="00000000" w14:paraId="0000002E">
      <w:pPr>
        <w:rPr>
          <w:color w:val="242424"/>
          <w:sz w:val="28"/>
          <w:szCs w:val="28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9.Create the following website:</w:t>
      </w:r>
      <w:r w:rsidDel="00000000" w:rsidR="00000000" w:rsidRPr="00000000">
        <w:rPr>
          <w:b w:val="1"/>
          <w:color w:val="242424"/>
          <w:sz w:val="30"/>
          <w:szCs w:val="30"/>
        </w:rPr>
        <w:drawing>
          <wp:inline distB="114300" distT="114300" distL="114300" distR="114300">
            <wp:extent cx="5731200" cy="31750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color w:val="242424"/>
          <w:sz w:val="30"/>
          <w:szCs w:val="30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10.Create login page using bootstrap:</w:t>
      </w:r>
    </w:p>
    <w:p w:rsidR="00000000" w:rsidDel="00000000" w:rsidP="00000000" w:rsidRDefault="00000000" w:rsidRPr="00000000" w14:paraId="00000032">
      <w:pPr>
        <w:rPr>
          <w:color w:val="242424"/>
          <w:sz w:val="28"/>
          <w:szCs w:val="28"/>
        </w:rPr>
      </w:pPr>
      <w:r w:rsidDel="00000000" w:rsidR="00000000" w:rsidRPr="00000000">
        <w:rPr>
          <w:color w:val="242424"/>
          <w:sz w:val="28"/>
          <w:szCs w:val="28"/>
        </w:rPr>
        <w:drawing>
          <wp:inline distB="0" distT="0" distL="0" distR="0">
            <wp:extent cx="5733415" cy="2154555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54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242424"/>
          <w:sz w:val="28"/>
          <w:szCs w:val="28"/>
        </w:rPr>
      </w:pPr>
      <w:r w:rsidDel="00000000" w:rsidR="00000000" w:rsidRPr="00000000">
        <w:rPr>
          <w:color w:val="242424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4">
      <w:pPr>
        <w:rPr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color w:val="242424"/>
          <w:sz w:val="28"/>
          <w:szCs w:val="28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11.Control website layout: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242424"/>
          <w:sz w:val="28"/>
          <w:szCs w:val="28"/>
        </w:rPr>
      </w:pPr>
      <w:r w:rsidDel="00000000" w:rsidR="00000000" w:rsidRPr="00000000">
        <w:rPr>
          <w:color w:val="242424"/>
          <w:sz w:val="28"/>
          <w:szCs w:val="28"/>
          <w:rtl w:val="0"/>
        </w:rPr>
        <w:t xml:space="preserve">(Before)</w:t>
      </w:r>
    </w:p>
    <w:p w:rsidR="00000000" w:rsidDel="00000000" w:rsidP="00000000" w:rsidRDefault="00000000" w:rsidRPr="00000000" w14:paraId="0000003A">
      <w:pPr>
        <w:rPr>
          <w:color w:val="242424"/>
          <w:sz w:val="28"/>
          <w:szCs w:val="28"/>
        </w:rPr>
      </w:pPr>
      <w:r w:rsidDel="00000000" w:rsidR="00000000" w:rsidRPr="00000000">
        <w:rPr>
          <w:b w:val="1"/>
          <w:color w:val="242424"/>
          <w:sz w:val="30"/>
          <w:szCs w:val="30"/>
        </w:rPr>
        <w:drawing>
          <wp:inline distB="114300" distT="114300" distL="114300" distR="114300">
            <wp:extent cx="3890963" cy="2611455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2611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242424"/>
          <w:sz w:val="28"/>
          <w:szCs w:val="28"/>
        </w:rPr>
      </w:pPr>
      <w:r w:rsidDel="00000000" w:rsidR="00000000" w:rsidRPr="00000000">
        <w:rPr>
          <w:color w:val="242424"/>
          <w:sz w:val="28"/>
          <w:szCs w:val="28"/>
          <w:rtl w:val="0"/>
        </w:rPr>
        <w:t xml:space="preserve">(after)</w:t>
      </w:r>
    </w:p>
    <w:p w:rsidR="00000000" w:rsidDel="00000000" w:rsidP="00000000" w:rsidRDefault="00000000" w:rsidRPr="00000000" w14:paraId="0000003C">
      <w:pPr>
        <w:rPr>
          <w:color w:val="242424"/>
          <w:sz w:val="28"/>
          <w:szCs w:val="28"/>
        </w:rPr>
      </w:pPr>
      <w:r w:rsidDel="00000000" w:rsidR="00000000" w:rsidRPr="00000000">
        <w:rPr>
          <w:b w:val="1"/>
          <w:color w:val="242424"/>
          <w:sz w:val="30"/>
          <w:szCs w:val="30"/>
        </w:rPr>
        <w:drawing>
          <wp:inline distB="114300" distT="114300" distL="114300" distR="114300">
            <wp:extent cx="642938" cy="4353805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938" cy="4353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242424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21" w:type="default"/>
      <w:footerReference r:id="rId22" w:type="default"/>
      <w:footerReference r:id="rId23" w:type="first"/>
      <w:footerReference r:id="rId24" w:type="even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1714500</wp:posOffset>
              </wp:positionH>
              <wp:positionV relativeFrom="paragraph">
                <wp:posOffset>0</wp:posOffset>
              </wp:positionV>
              <wp:extent cx="453390" cy="453390"/>
              <wp:effectExtent b="0" l="0" r="0" t="0"/>
              <wp:wrapNone/>
              <wp:docPr descr="Orange Restricted" id="2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5124068" y="3558068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75.9999942779541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Helvetica Neue" w:cs="Helvetica Neue" w:eastAsia="Helvetica Neue" w:hAnsi="Helvetica Neue"/>
                              <w:b w:val="1"/>
                              <w:i w:val="0"/>
                              <w:smallCaps w:val="0"/>
                              <w:strike w:val="0"/>
                              <w:color w:val="ed7d31"/>
                              <w:sz w:val="16"/>
                              <w:vertAlign w:val="baseline"/>
                            </w:rPr>
                            <w:t xml:space="preserve">Orange Restricted</w:t>
                          </w:r>
                        </w:p>
                      </w:txbxContent>
                    </wps:txbx>
                    <wps:bodyPr anchorCtr="0" anchor="b" bIns="19050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1714500</wp:posOffset>
              </wp:positionH>
              <wp:positionV relativeFrom="paragraph">
                <wp:posOffset>0</wp:posOffset>
              </wp:positionV>
              <wp:extent cx="453390" cy="453390"/>
              <wp:effectExtent b="0" l="0" r="0" t="0"/>
              <wp:wrapNone/>
              <wp:docPr descr="Orange Restricted" id="2" name="image17.png"/>
              <a:graphic>
                <a:graphicData uri="http://schemas.openxmlformats.org/drawingml/2006/picture">
                  <pic:pic>
                    <pic:nvPicPr>
                      <pic:cNvPr descr="Orange Restricted" id="0" name="image1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3390" cy="4533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1714500</wp:posOffset>
              </wp:positionH>
              <wp:positionV relativeFrom="paragraph">
                <wp:posOffset>0</wp:posOffset>
              </wp:positionV>
              <wp:extent cx="453390" cy="453390"/>
              <wp:effectExtent b="0" l="0" r="0" t="0"/>
              <wp:wrapNone/>
              <wp:docPr descr="Orange Restricted"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124068" y="3558068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75.9999942779541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Helvetica Neue" w:cs="Helvetica Neue" w:eastAsia="Helvetica Neue" w:hAnsi="Helvetica Neue"/>
                              <w:b w:val="1"/>
                              <w:i w:val="0"/>
                              <w:smallCaps w:val="0"/>
                              <w:strike w:val="0"/>
                              <w:color w:val="ed7d31"/>
                              <w:sz w:val="16"/>
                              <w:vertAlign w:val="baseline"/>
                            </w:rPr>
                            <w:t xml:space="preserve">Orange Restricted</w:t>
                          </w:r>
                        </w:p>
                      </w:txbxContent>
                    </wps:txbx>
                    <wps:bodyPr anchorCtr="0" anchor="b" bIns="19050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1714500</wp:posOffset>
              </wp:positionH>
              <wp:positionV relativeFrom="paragraph">
                <wp:posOffset>0</wp:posOffset>
              </wp:positionV>
              <wp:extent cx="453390" cy="453390"/>
              <wp:effectExtent b="0" l="0" r="0" t="0"/>
              <wp:wrapNone/>
              <wp:docPr descr="Orange Restricted" id="1" name="image16.png"/>
              <a:graphic>
                <a:graphicData uri="http://schemas.openxmlformats.org/drawingml/2006/picture">
                  <pic:pic>
                    <pic:nvPicPr>
                      <pic:cNvPr descr="Orange Restricted" id="0" name="image1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3390" cy="4533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rPr/>
    </w:pPr>
    <w:r w:rsidDel="00000000" w:rsidR="00000000" w:rsidRPr="00000000">
      <w:rPr/>
      <w:drawing>
        <wp:inline distB="114300" distT="114300" distL="114300" distR="114300">
          <wp:extent cx="2438400" cy="901700"/>
          <wp:effectExtent b="0" l="0" r="0" t="0"/>
          <wp:docPr id="9" name="image14.png"/>
          <a:graphic>
            <a:graphicData uri="http://schemas.openxmlformats.org/drawingml/2006/picture">
              <pic:pic>
                <pic:nvPicPr>
                  <pic:cNvPr id="0" name="image1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38400" cy="9017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elvetica Neue" w:cs="Helvetica Neue" w:eastAsia="Helvetica Neue" w:hAnsi="Helvetica Neue"/>
        <w:sz w:val="22"/>
        <w:szCs w:val="22"/>
        <w:lang w:val="en-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leader="none" w:pos="270"/>
      </w:tabs>
      <w:spacing w:after="80" w:before="320" w:lineRule="auto"/>
    </w:pPr>
    <w:rPr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rFonts w:ascii="Arial" w:cs="Arial" w:eastAsia="Arial" w:hAnsi="Arial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3.png"/><Relationship Id="rId22" Type="http://schemas.openxmlformats.org/officeDocument/2006/relationships/footer" Target="footer1.xml"/><Relationship Id="rId10" Type="http://schemas.openxmlformats.org/officeDocument/2006/relationships/image" Target="media/image2.png"/><Relationship Id="rId21" Type="http://schemas.openxmlformats.org/officeDocument/2006/relationships/header" Target="header1.xml"/><Relationship Id="rId13" Type="http://schemas.openxmlformats.org/officeDocument/2006/relationships/image" Target="media/image11.png"/><Relationship Id="rId24" Type="http://schemas.openxmlformats.org/officeDocument/2006/relationships/footer" Target="footer2.xml"/><Relationship Id="rId12" Type="http://schemas.openxmlformats.org/officeDocument/2006/relationships/image" Target="media/image7.png"/><Relationship Id="rId23" Type="http://schemas.openxmlformats.org/officeDocument/2006/relationships/footer" Target="foot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.png"/><Relationship Id="rId14" Type="http://schemas.openxmlformats.org/officeDocument/2006/relationships/image" Target="media/image4.png"/><Relationship Id="rId17" Type="http://schemas.openxmlformats.org/officeDocument/2006/relationships/image" Target="media/image15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customXml" Target="../customXML/item1.xml"/><Relationship Id="rId18" Type="http://schemas.openxmlformats.org/officeDocument/2006/relationships/image" Target="media/image8.png"/><Relationship Id="rId7" Type="http://schemas.openxmlformats.org/officeDocument/2006/relationships/image" Target="media/image10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7.png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1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k2E3UhbW+t65dhpVxvoC4rnm4kw==">CgMxLjA4AHIhMUNkR0o2ZnJzcFltTXlUVFFJZDBrV2NFTEJ2aTZSTXVn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