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C54" w:rsidRPr="00DC744E" w:rsidRDefault="00650C54" w:rsidP="00DC744E">
      <w:pPr>
        <w:rPr>
          <w:sz w:val="52"/>
          <w:szCs w:val="52"/>
        </w:rPr>
      </w:pPr>
      <w:bookmarkStart w:id="0" w:name="_GoBack"/>
      <w:bookmarkEnd w:id="0"/>
    </w:p>
    <w:p w:rsidR="00650C54" w:rsidRDefault="004E21D5">
      <w:pPr>
        <w:jc w:val="center"/>
        <w:rPr>
          <w:b/>
          <w:color w:val="0000FF"/>
          <w:sz w:val="52"/>
          <w:szCs w:val="52"/>
        </w:rPr>
      </w:pPr>
      <w:r>
        <w:rPr>
          <w:noProof/>
        </w:rPr>
        <w:drawing>
          <wp:anchor distT="0" distB="0" distL="114300" distR="114300" simplePos="0" relativeHeight="251658240" behindDoc="0" locked="0" layoutInCell="1" hidden="0" allowOverlap="1">
            <wp:simplePos x="0" y="0"/>
            <wp:positionH relativeFrom="column">
              <wp:posOffset>1315720</wp:posOffset>
            </wp:positionH>
            <wp:positionV relativeFrom="paragraph">
              <wp:posOffset>520065</wp:posOffset>
            </wp:positionV>
            <wp:extent cx="2649220" cy="2686050"/>
            <wp:effectExtent l="0" t="0" r="0" b="0"/>
            <wp:wrapSquare wrapText="bothSides" distT="0" distB="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649220" cy="2686050"/>
                    </a:xfrm>
                    <a:prstGeom prst="rect">
                      <a:avLst/>
                    </a:prstGeom>
                    <a:ln/>
                  </pic:spPr>
                </pic:pic>
              </a:graphicData>
            </a:graphic>
          </wp:anchor>
        </w:drawing>
      </w:r>
    </w:p>
    <w:p w:rsidR="00650C54" w:rsidRDefault="00650C54">
      <w:pPr>
        <w:rPr>
          <w:b/>
          <w:color w:val="0000FF"/>
          <w:sz w:val="52"/>
          <w:szCs w:val="52"/>
        </w:rPr>
      </w:pPr>
    </w:p>
    <w:p w:rsidR="00650C54" w:rsidRDefault="00650C54">
      <w:pPr>
        <w:jc w:val="center"/>
        <w:rPr>
          <w:b/>
          <w:color w:val="0000FF"/>
          <w:sz w:val="52"/>
          <w:szCs w:val="52"/>
        </w:rPr>
      </w:pPr>
    </w:p>
    <w:p w:rsidR="00650C54" w:rsidRDefault="00650C54">
      <w:pPr>
        <w:jc w:val="center"/>
        <w:rPr>
          <w:b/>
          <w:color w:val="0000FF"/>
          <w:sz w:val="52"/>
          <w:szCs w:val="52"/>
        </w:rPr>
      </w:pPr>
    </w:p>
    <w:p w:rsidR="00650C54" w:rsidRDefault="00650C54">
      <w:pPr>
        <w:jc w:val="center"/>
        <w:rPr>
          <w:color w:val="0000FF"/>
          <w:sz w:val="52"/>
          <w:szCs w:val="52"/>
          <w:u w:val="single"/>
        </w:rPr>
      </w:pPr>
    </w:p>
    <w:p w:rsidR="00650C54" w:rsidRDefault="00650C54">
      <w:pPr>
        <w:rPr>
          <w:color w:val="0000FF"/>
          <w:u w:val="single"/>
        </w:rPr>
      </w:pPr>
    </w:p>
    <w:p w:rsidR="00650C54" w:rsidRDefault="00650C54">
      <w:pPr>
        <w:jc w:val="center"/>
        <w:rPr>
          <w:u w:val="single"/>
        </w:rPr>
      </w:pPr>
    </w:p>
    <w:p w:rsidR="00650C54" w:rsidRDefault="00650C54">
      <w:pPr>
        <w:jc w:val="center"/>
        <w:rPr>
          <w:color w:val="0000FF"/>
          <w:u w:val="single"/>
        </w:rPr>
      </w:pPr>
    </w:p>
    <w:p w:rsidR="00650C54" w:rsidRDefault="004E21D5">
      <w:pPr>
        <w:jc w:val="center"/>
        <w:rPr>
          <w:color w:val="0000FF"/>
          <w:u w:val="single"/>
        </w:rPr>
      </w:pPr>
      <w:r>
        <w:rPr>
          <w:noProof/>
        </w:rPr>
        <mc:AlternateContent>
          <mc:Choice Requires="wps">
            <w:drawing>
              <wp:anchor distT="0" distB="0" distL="114300" distR="114300" simplePos="0" relativeHeight="251659264" behindDoc="0" locked="0" layoutInCell="1" hidden="0" allowOverlap="1">
                <wp:simplePos x="0" y="0"/>
                <wp:positionH relativeFrom="column">
                  <wp:posOffset>-1396999</wp:posOffset>
                </wp:positionH>
                <wp:positionV relativeFrom="paragraph">
                  <wp:posOffset>420369</wp:posOffset>
                </wp:positionV>
                <wp:extent cx="8054975" cy="1320165"/>
                <wp:effectExtent l="22225" t="22860" r="19050" b="19050"/>
                <wp:wrapNone/>
                <wp:docPr id="3" name="مجموعة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54975" cy="1320165"/>
                          <a:chOff x="0" y="11888"/>
                          <a:chExt cx="11905" cy="1320"/>
                        </a:xfrm>
                      </wpg:grpSpPr>
                      <wpg:grpSp>
                        <wpg:cNvPr id="1" name="مجموعة 1"/>
                        <wpg:cNvGrpSpPr>
                          <a:grpSpLocks/>
                        </wpg:cNvGrpSpPr>
                        <wpg:grpSpPr bwMode="auto">
                          <a:xfrm>
                            <a:off x="0" y="11888"/>
                            <a:ext cx="11905" cy="1320"/>
                            <a:chOff x="10" y="-371"/>
                            <a:chExt cx="7245" cy="1081"/>
                          </a:xfrm>
                        </wpg:grpSpPr>
                        <wps:wsp>
                          <wps:cNvPr id="2" name="شكل حر 2"/>
                          <wps:cNvSpPr>
                            <a:spLocks/>
                          </wps:cNvSpPr>
                          <wps:spPr bwMode="auto">
                            <a:xfrm>
                              <a:off x="10" y="-371"/>
                              <a:ext cx="7245" cy="1081"/>
                            </a:xfrm>
                            <a:custGeom>
                              <a:avLst/>
                              <a:gdLst>
                                <a:gd name="T0" fmla="*/ 0 w 7227"/>
                                <a:gd name="T1" fmla="*/ 710 h 1081"/>
                                <a:gd name="T2" fmla="*/ 7263 w 7227"/>
                                <a:gd name="T3" fmla="*/ 710 h 1081"/>
                                <a:gd name="T4" fmla="*/ 7263 w 7227"/>
                                <a:gd name="T5" fmla="*/ -371 h 1081"/>
                                <a:gd name="T6" fmla="*/ 0 w 7227"/>
                                <a:gd name="T7" fmla="*/ -371 h 1081"/>
                                <a:gd name="T8" fmla="*/ 0 w 7227"/>
                                <a:gd name="T9" fmla="*/ 710 h 10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227" h="1081">
                                  <a:moveTo>
                                    <a:pt x="0" y="1081"/>
                                  </a:moveTo>
                                  <a:lnTo>
                                    <a:pt x="7227" y="1081"/>
                                  </a:lnTo>
                                  <a:lnTo>
                                    <a:pt x="7227" y="0"/>
                                  </a:lnTo>
                                  <a:lnTo>
                                    <a:pt x="0" y="0"/>
                                  </a:lnTo>
                                  <a:lnTo>
                                    <a:pt x="0" y="1081"/>
                                  </a:lnTo>
                                  <a:close/>
                                </a:path>
                              </a:pathLst>
                            </a:custGeom>
                            <a:solidFill>
                              <a:schemeClr val="accent1">
                                <a:lumMod val="100000"/>
                                <a:lumOff val="0"/>
                              </a:schemeClr>
                            </a:solidFill>
                            <a:ln w="38100">
                              <a:solidFill>
                                <a:schemeClr val="lt1">
                                  <a:lumMod val="95000"/>
                                  <a:lumOff val="0"/>
                                </a:schemeClr>
                              </a:solidFill>
                              <a:round/>
                              <a:headEnd/>
                              <a:tailEnd/>
                            </a:ln>
                            <a:effectLst/>
                            <a:extLst/>
                          </wps:spPr>
                          <wps:bodyPr rot="0" vert="horz" wrap="square" lIns="91440" tIns="45720" rIns="91440" bIns="45720" anchor="t" anchorCtr="0" upright="1">
                            <a:noAutofit/>
                          </wps:bodyPr>
                        </wps:wsp>
                      </wpg:grpSp>
                      <wps:wsp>
                        <wps:cNvPr id="4" name="مربع نص 4"/>
                        <wps:cNvSpPr txBox="1">
                          <a:spLocks noChangeArrowheads="1"/>
                        </wps:cNvSpPr>
                        <wps:spPr bwMode="auto">
                          <a:xfrm>
                            <a:off x="571" y="12002"/>
                            <a:ext cx="10749" cy="1135"/>
                          </a:xfrm>
                          <a:prstGeom prst="rect">
                            <a:avLst/>
                          </a:prstGeom>
                          <a:solidFill>
                            <a:schemeClr val="accent1">
                              <a:lumMod val="100000"/>
                              <a:lumOff val="0"/>
                            </a:schemeClr>
                          </a:solidFill>
                          <a:ln w="38100">
                            <a:solidFill>
                              <a:schemeClr val="lt1">
                                <a:lumMod val="95000"/>
                                <a:lumOff val="0"/>
                              </a:schemeClr>
                            </a:solidFill>
                            <a:miter lim="800000"/>
                            <a:headEnd/>
                            <a:tailEnd/>
                          </a:ln>
                          <a:effectLst/>
                          <a:extLst/>
                        </wps:spPr>
                        <wps:txbx>
                          <w:txbxContent>
                            <w:p w:rsidR="00627E95" w:rsidRPr="002C79C2" w:rsidRDefault="004E21D5" w:rsidP="009B0461">
                              <w:pPr>
                                <w:jc w:val="center"/>
                                <w:rPr>
                                  <w:i/>
                                  <w:iCs/>
                                  <w:color w:val="0000FF"/>
                                  <w:sz w:val="56"/>
                                  <w:szCs w:val="56"/>
                                  <w:u w:val="single"/>
                                  <w:rtl/>
                                  <w:lang w:bidi="ar-YE"/>
                                </w:rPr>
                              </w:pPr>
                              <w:r w:rsidRPr="002C79C2">
                                <w:rPr>
                                  <w:b/>
                                  <w:bCs/>
                                  <w:color w:val="FFFFFF"/>
                                  <w:sz w:val="56"/>
                                  <w:szCs w:val="56"/>
                                  <w:rtl/>
                                  <w:lang w:bidi="ar-YE"/>
                                </w:rPr>
                                <w:t xml:space="preserve">لائحة </w:t>
                              </w:r>
                              <w:r>
                                <w:rPr>
                                  <w:rFonts w:hint="cs"/>
                                  <w:b/>
                                  <w:bCs/>
                                  <w:color w:val="FFFFFF"/>
                                  <w:sz w:val="56"/>
                                  <w:szCs w:val="56"/>
                                  <w:rtl/>
                                  <w:lang w:bidi="ar-YE"/>
                                </w:rPr>
                                <w:t>الاجور</w:t>
                              </w:r>
                            </w:p>
                            <w:p w:rsidR="00627E95" w:rsidRPr="002C79C2" w:rsidRDefault="004E21D5" w:rsidP="00627E95">
                              <w:pPr>
                                <w:jc w:val="center"/>
                                <w:rPr>
                                  <w:b/>
                                  <w:bCs/>
                                  <w:color w:val="FFFFFF"/>
                                  <w:sz w:val="56"/>
                                  <w:szCs w:val="56"/>
                                  <w:rtl/>
                                  <w:lang w:bidi="ar-YE"/>
                                </w:rPr>
                              </w:pPr>
                              <w:r>
                                <w:rPr>
                                  <w:rFonts w:hint="cs"/>
                                  <w:b/>
                                  <w:bCs/>
                                  <w:color w:val="FFFFFF"/>
                                  <w:sz w:val="56"/>
                                  <w:szCs w:val="56"/>
                                  <w:rtl/>
                                  <w:lang w:bidi="ar-YE"/>
                                </w:rPr>
                                <w:t xml:space="preserve">لجمعية الوطنية للقابلات اليمنيات </w:t>
                              </w:r>
                            </w:p>
                            <w:p w:rsidR="00627E95" w:rsidRDefault="00F32D2F" w:rsidP="00C60570">
                              <w:pPr>
                                <w:rPr>
                                  <w:b/>
                                  <w:bCs/>
                                  <w:color w:val="FFFFFF"/>
                                  <w:sz w:val="70"/>
                                  <w:szCs w:val="70"/>
                                  <w:lang w:bidi="ar-YE"/>
                                </w:rPr>
                              </w:pPr>
                            </w:p>
                          </w:txbxContent>
                        </wps:txbx>
                        <wps:bodyPr rot="0" vert="horz" wrap="square" lIns="91440" tIns="45720" rIns="91440" bIns="45720" anchor="t" anchorCtr="0" upright="1">
                          <a:noAutofit/>
                        </wps:bodyPr>
                      </wps:wsp>
                    </wpg:wg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-1396999</wp:posOffset>
                </wp:positionH>
                <wp:positionV relativeFrom="paragraph">
                  <wp:posOffset>420369</wp:posOffset>
                </wp:positionV>
                <wp:extent cx="8096250" cy="1362075"/>
                <wp:effectExtent b="0" l="0" r="0" t="0"/>
                <wp:wrapNone/>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096250" cy="1362075"/>
                        </a:xfrm>
                        <a:prstGeom prst="rect"/>
                        <a:ln/>
                      </pic:spPr>
                    </pic:pic>
                  </a:graphicData>
                </a:graphic>
              </wp:anchor>
            </w:drawing>
          </mc:Fallback>
        </mc:AlternateContent>
      </w:r>
    </w:p>
    <w:p w:rsidR="00650C54" w:rsidRDefault="00650C54">
      <w:pPr>
        <w:jc w:val="center"/>
        <w:rPr>
          <w:color w:val="0000FF"/>
          <w:u w:val="single"/>
        </w:rPr>
      </w:pPr>
    </w:p>
    <w:p w:rsidR="00650C54" w:rsidRDefault="00650C54">
      <w:pPr>
        <w:jc w:val="center"/>
        <w:rPr>
          <w:color w:val="0000FF"/>
          <w:u w:val="single"/>
        </w:rPr>
      </w:pPr>
    </w:p>
    <w:p w:rsidR="00650C54" w:rsidRDefault="00650C54">
      <w:pPr>
        <w:jc w:val="center"/>
        <w:rPr>
          <w:color w:val="0000FF"/>
          <w:u w:val="single"/>
        </w:rPr>
      </w:pPr>
    </w:p>
    <w:p w:rsidR="00650C54" w:rsidRDefault="00650C54">
      <w:pPr>
        <w:jc w:val="center"/>
        <w:rPr>
          <w:color w:val="0000FF"/>
          <w:u w:val="single"/>
        </w:rPr>
      </w:pPr>
    </w:p>
    <w:p w:rsidR="00650C54" w:rsidRDefault="00650C54">
      <w:pPr>
        <w:jc w:val="center"/>
        <w:rPr>
          <w:color w:val="0000FF"/>
          <w:u w:val="single"/>
        </w:rPr>
      </w:pPr>
    </w:p>
    <w:p w:rsidR="00650C54" w:rsidRDefault="004E21D5">
      <w:pPr>
        <w:spacing w:after="0" w:line="240" w:lineRule="auto"/>
        <w:jc w:val="center"/>
        <w:rPr>
          <w:rFonts w:ascii="Arial" w:eastAsia="Arial" w:hAnsi="Arial" w:cs="Arial"/>
          <w:b/>
          <w:color w:val="0070C0"/>
          <w:sz w:val="28"/>
          <w:szCs w:val="28"/>
        </w:rPr>
      </w:pPr>
      <w:r>
        <w:rPr>
          <w:rFonts w:ascii="Arial" w:eastAsia="Arial" w:hAnsi="Arial" w:cs="Arial"/>
          <w:b/>
          <w:color w:val="0070C0"/>
          <w:sz w:val="28"/>
          <w:szCs w:val="28"/>
          <w:rtl/>
        </w:rPr>
        <w:t>الإصدار: 1 تعديل 0</w:t>
      </w:r>
    </w:p>
    <w:p w:rsidR="00650C54" w:rsidRDefault="00650C54">
      <w:pPr>
        <w:spacing w:after="0" w:line="240" w:lineRule="auto"/>
        <w:jc w:val="center"/>
        <w:rPr>
          <w:rFonts w:ascii="Arial" w:eastAsia="Arial" w:hAnsi="Arial" w:cs="Arial"/>
          <w:b/>
          <w:color w:val="0070C0"/>
          <w:sz w:val="28"/>
          <w:szCs w:val="28"/>
        </w:rPr>
      </w:pPr>
    </w:p>
    <w:p w:rsidR="00650C54" w:rsidRDefault="004E21D5">
      <w:pPr>
        <w:spacing w:after="0" w:line="240" w:lineRule="auto"/>
        <w:jc w:val="center"/>
        <w:rPr>
          <w:rFonts w:ascii="Arial" w:eastAsia="Arial" w:hAnsi="Arial" w:cs="Arial"/>
          <w:b/>
          <w:color w:val="0070C0"/>
          <w:sz w:val="28"/>
          <w:szCs w:val="28"/>
        </w:rPr>
      </w:pPr>
      <w:r>
        <w:rPr>
          <w:rFonts w:ascii="Arial" w:eastAsia="Arial" w:hAnsi="Arial" w:cs="Arial"/>
          <w:b/>
          <w:color w:val="0070C0"/>
          <w:sz w:val="28"/>
          <w:szCs w:val="28"/>
          <w:rtl/>
        </w:rPr>
        <w:t>لائحة داخلية محدودة التداول</w:t>
      </w:r>
    </w:p>
    <w:p w:rsidR="00650C54" w:rsidRDefault="004E21D5">
      <w:pPr>
        <w:spacing w:after="0" w:line="240" w:lineRule="auto"/>
        <w:jc w:val="center"/>
        <w:rPr>
          <w:rFonts w:ascii="Arial" w:eastAsia="Arial" w:hAnsi="Arial" w:cs="Arial"/>
          <w:b/>
          <w:color w:val="0070C0"/>
          <w:sz w:val="28"/>
          <w:szCs w:val="28"/>
        </w:rPr>
      </w:pPr>
      <w:r>
        <w:rPr>
          <w:rFonts w:ascii="Arial" w:eastAsia="Arial" w:hAnsi="Arial" w:cs="Arial"/>
          <w:b/>
          <w:color w:val="0070C0"/>
          <w:sz w:val="28"/>
          <w:szCs w:val="28"/>
          <w:rtl/>
        </w:rPr>
        <w:t>2022م</w:t>
      </w:r>
    </w:p>
    <w:p w:rsidR="00650C54" w:rsidRDefault="00650C54">
      <w:pPr>
        <w:jc w:val="center"/>
        <w:rPr>
          <w:color w:val="0000FF"/>
          <w:u w:val="single"/>
        </w:rPr>
      </w:pPr>
    </w:p>
    <w:p w:rsidR="00650C54" w:rsidRDefault="00650C54">
      <w:pPr>
        <w:jc w:val="center"/>
        <w:rPr>
          <w:color w:val="0000FF"/>
          <w:u w:val="single"/>
        </w:rPr>
      </w:pPr>
    </w:p>
    <w:p w:rsidR="00650C54" w:rsidRDefault="00650C54">
      <w:pPr>
        <w:jc w:val="center"/>
        <w:rPr>
          <w:color w:val="0000FF"/>
          <w:u w:val="single"/>
        </w:rPr>
      </w:pPr>
    </w:p>
    <w:p w:rsidR="00650C54" w:rsidRDefault="004E21D5">
      <w:pPr>
        <w:spacing w:line="240" w:lineRule="auto"/>
        <w:jc w:val="center"/>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lastRenderedPageBreak/>
        <w:t>أولاً: التسمية والتعاريف :</w:t>
      </w:r>
    </w:p>
    <w:p w:rsidR="00650C54" w:rsidRDefault="004E21D5">
      <w:pPr>
        <w:spacing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(1): تسمى هذه اللائحة لائحة الأجور.</w:t>
      </w:r>
    </w:p>
    <w:p w:rsidR="00650C54" w:rsidRDefault="004E21D5">
      <w:pPr>
        <w:spacing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xml:space="preserve">مادة (2): </w:t>
      </w:r>
      <w:proofErr w:type="spellStart"/>
      <w:r>
        <w:rPr>
          <w:rFonts w:ascii="Simplified Arabic" w:eastAsia="Simplified Arabic" w:hAnsi="Simplified Arabic" w:cs="Simplified Arabic"/>
          <w:sz w:val="28"/>
          <w:szCs w:val="28"/>
          <w:rtl/>
        </w:rPr>
        <w:t>لاغراض</w:t>
      </w:r>
      <w:proofErr w:type="spellEnd"/>
      <w:r>
        <w:rPr>
          <w:rFonts w:ascii="Simplified Arabic" w:eastAsia="Simplified Arabic" w:hAnsi="Simplified Arabic" w:cs="Simplified Arabic"/>
          <w:sz w:val="28"/>
          <w:szCs w:val="28"/>
          <w:rtl/>
        </w:rPr>
        <w:t xml:space="preserve"> هذه اللائحة يكون للألفاظ والعبارات الواردة أدناه المعاني الموضحة قرين كل منها ما لم يدل سياق النص على خلاف ذلك.</w:t>
      </w:r>
    </w:p>
    <w:p w:rsidR="00650C54" w:rsidRDefault="004E21D5">
      <w:pPr>
        <w:spacing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الجمعية : جمعية شكر التنموية الخيرية</w:t>
      </w:r>
    </w:p>
    <w:p w:rsidR="00650C54" w:rsidRDefault="004E21D5">
      <w:pPr>
        <w:spacing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xml:space="preserve">الرئيس: الرئيس التنفيذي لجمعية الوطنية للقابلات </w:t>
      </w:r>
      <w:r w:rsidR="00151665">
        <w:rPr>
          <w:rFonts w:ascii="Simplified Arabic" w:eastAsia="Simplified Arabic" w:hAnsi="Simplified Arabic" w:cs="Simplified Arabic" w:hint="cs"/>
          <w:sz w:val="28"/>
          <w:szCs w:val="28"/>
          <w:rtl/>
        </w:rPr>
        <w:t>اليمنيات</w:t>
      </w:r>
    </w:p>
    <w:p w:rsidR="00650C54" w:rsidRDefault="004E21D5">
      <w:pPr>
        <w:spacing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الرئيس المباشر: المسئول الأول عن الموظف الذي يعمل تحت إشرافه.</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المدير الأعلى: السلطة الإدارية الأعلى مباشرة من المسئول أو الرئيس المباشر حس</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الدرجة الوظيفية: الدرجة التي يسكن فيها الموظف بناة على شروط شغل الوظيفية عند بداية التعيين أو الدرجة المرقي إليها وفقاً لشروط الترقية.</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 الفئة التي يسكن فيها الموظف عند بداية التعيين أو الترقية في إطار الدرجة نفسها.</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الترقية: هي نقل الموظف إلى وظيفة ذات مهام ومسؤوليات أعلى من مهام ومسؤوليات الوظيفية التي يشغلها حالياً.</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الأجر: المبلغ الذي يتقاضاه الموظف شهرياً نظير قيامه بأعباء وظيفته.</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الشامل: إجمالي الراتب الذي يتقاضاه الموظف متضمناً الراتب الأساسي مع البدلات قبل خصم الاستقطاعات القانونية.</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التأمينات الاجتماعية: هي المبالغ الموردة شهرياً إلى الجمعية العامة للتأمينات الاجتماعية وفقاً لقانون وأحكام التأمينات.</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الضريبة: المبلغ المستقطع شهرياً من الراتب وفقاً لقانون لضرائب الدخل رقم 17لسنة 2010م.</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الخدمة : هي الفترة التي يقضيها الموظف في خدمة الجمعية بشكل مستمر منذ التحاقه بها وحتى انتهاء خدمته .</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lastRenderedPageBreak/>
        <w:t>الخبرة : هي الفترة التي قضاها الموظف في خدمة جمعية أخرى قبل التحاقه بالجمعية في نفس مجال الوظيفة .</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السنة : مدة مقدارها (12) شهرا أو (365) يوما وتبدأ من 1يناير وحتى 31/ديسمبر .</w:t>
      </w:r>
    </w:p>
    <w:p w:rsidR="00650C54" w:rsidRDefault="004E21D5">
      <w:pPr>
        <w:spacing w:line="240" w:lineRule="auto"/>
        <w:ind w:left="1360" w:hanging="1418"/>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الشهر : هو الشهر الميلادي .</w:t>
      </w:r>
    </w:p>
    <w:p w:rsidR="00650C54" w:rsidRDefault="004E21D5">
      <w:pPr>
        <w:spacing w:line="240" w:lineRule="auto"/>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t>ثانياً: المبادئ الأساسية للائحة الأجور:</w:t>
      </w:r>
    </w:p>
    <w:p w:rsidR="00650C54" w:rsidRDefault="004E21D5">
      <w:pPr>
        <w:spacing w:line="240" w:lineRule="auto"/>
        <w:ind w:left="793" w:hanging="793"/>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(3): يتضمن هيكل الأجور الوظائف والدرجات الوظيفية ونوعية الوظائف ومستوياتها كما يتضمن الراتب الأساسي والبدلات الخاصة بالوظيفة وقد صمم هيكل الأجور وفقاً للقواعد التالية:</w:t>
      </w:r>
    </w:p>
    <w:p w:rsidR="00650C54" w:rsidRDefault="004E21D5">
      <w:pPr>
        <w:numPr>
          <w:ilvl w:val="0"/>
          <w:numId w:val="4"/>
        </w:numPr>
        <w:pBdr>
          <w:top w:val="nil"/>
          <w:left w:val="nil"/>
          <w:bottom w:val="nil"/>
          <w:right w:val="nil"/>
          <w:between w:val="nil"/>
        </w:pBdr>
        <w:spacing w:after="0" w:line="240" w:lineRule="auto"/>
        <w:jc w:val="both"/>
        <w:rPr>
          <w:rFonts w:ascii="Simplified Arabic" w:eastAsia="Simplified Arabic" w:hAnsi="Simplified Arabic" w:cs="Simplified Arabic"/>
          <w:color w:val="000000"/>
          <w:sz w:val="28"/>
          <w:szCs w:val="28"/>
        </w:rPr>
      </w:pPr>
      <w:r>
        <w:rPr>
          <w:rFonts w:ascii="Simplified Arabic" w:eastAsia="Simplified Arabic" w:hAnsi="Simplified Arabic" w:cs="Simplified Arabic"/>
          <w:color w:val="000000"/>
          <w:sz w:val="28"/>
          <w:szCs w:val="28"/>
          <w:rtl/>
        </w:rPr>
        <w:t>يتكون الهيكل العام للأجور من 8 درجات وظيفية وكل درجة وظيفية تتألف من 8 مستويات وظيفية باستثناء الدرجتين الأولى والثانية فيتألفان من خمسة مستويات فقط.</w:t>
      </w:r>
    </w:p>
    <w:p w:rsidR="00650C54" w:rsidRDefault="004E21D5">
      <w:pPr>
        <w:numPr>
          <w:ilvl w:val="0"/>
          <w:numId w:val="4"/>
        </w:numPr>
        <w:pBdr>
          <w:top w:val="nil"/>
          <w:left w:val="nil"/>
          <w:bottom w:val="nil"/>
          <w:right w:val="nil"/>
          <w:between w:val="nil"/>
        </w:pBdr>
        <w:spacing w:after="0" w:line="240" w:lineRule="auto"/>
        <w:jc w:val="both"/>
        <w:rPr>
          <w:rFonts w:ascii="Simplified Arabic" w:eastAsia="Simplified Arabic" w:hAnsi="Simplified Arabic" w:cs="Simplified Arabic"/>
          <w:color w:val="000000"/>
          <w:sz w:val="28"/>
          <w:szCs w:val="28"/>
        </w:rPr>
      </w:pPr>
      <w:r>
        <w:rPr>
          <w:rFonts w:ascii="Simplified Arabic" w:eastAsia="Simplified Arabic" w:hAnsi="Simplified Arabic" w:cs="Simplified Arabic"/>
          <w:color w:val="000000"/>
          <w:sz w:val="28"/>
          <w:szCs w:val="28"/>
          <w:rtl/>
        </w:rPr>
        <w:t>الحد الأدنى للراتب الشهري الشامل هو 40,000 ريال (اربعون ألف ريال) وتم التدريج في الراتب حسب الدرجات والفئات.</w:t>
      </w:r>
    </w:p>
    <w:p w:rsidR="00650C54" w:rsidRDefault="004E21D5">
      <w:pPr>
        <w:numPr>
          <w:ilvl w:val="0"/>
          <w:numId w:val="4"/>
        </w:numPr>
        <w:pBdr>
          <w:top w:val="nil"/>
          <w:left w:val="nil"/>
          <w:bottom w:val="nil"/>
          <w:right w:val="nil"/>
          <w:between w:val="nil"/>
        </w:pBdr>
        <w:spacing w:after="0" w:line="240" w:lineRule="auto"/>
        <w:jc w:val="both"/>
        <w:rPr>
          <w:rFonts w:ascii="Simplified Arabic" w:eastAsia="Simplified Arabic" w:hAnsi="Simplified Arabic" w:cs="Simplified Arabic"/>
          <w:color w:val="000000"/>
          <w:sz w:val="28"/>
          <w:szCs w:val="28"/>
        </w:rPr>
      </w:pPr>
      <w:r>
        <w:rPr>
          <w:rFonts w:ascii="Simplified Arabic" w:eastAsia="Simplified Arabic" w:hAnsi="Simplified Arabic" w:cs="Simplified Arabic"/>
          <w:color w:val="000000"/>
          <w:sz w:val="28"/>
          <w:szCs w:val="28"/>
          <w:rtl/>
        </w:rPr>
        <w:t>يتوزع الراتب الشامل على النحو التالي:</w:t>
      </w:r>
    </w:p>
    <w:p w:rsidR="00650C54" w:rsidRDefault="004E21D5">
      <w:pPr>
        <w:numPr>
          <w:ilvl w:val="0"/>
          <w:numId w:val="2"/>
        </w:numPr>
        <w:pBdr>
          <w:top w:val="nil"/>
          <w:left w:val="nil"/>
          <w:bottom w:val="nil"/>
          <w:right w:val="nil"/>
          <w:between w:val="nil"/>
        </w:pBdr>
        <w:spacing w:after="0" w:line="240" w:lineRule="auto"/>
        <w:jc w:val="both"/>
        <w:rPr>
          <w:color w:val="000000"/>
          <w:sz w:val="28"/>
          <w:szCs w:val="28"/>
        </w:rPr>
      </w:pPr>
      <w:r>
        <w:rPr>
          <w:rFonts w:ascii="Simplified Arabic" w:eastAsia="Simplified Arabic" w:hAnsi="Simplified Arabic" w:cs="Simplified Arabic"/>
          <w:color w:val="000000"/>
          <w:sz w:val="28"/>
          <w:szCs w:val="28"/>
          <w:rtl/>
        </w:rPr>
        <w:t>راتب أساسي خاضع للضريبة.</w:t>
      </w:r>
    </w:p>
    <w:p w:rsidR="00650C54" w:rsidRDefault="004E21D5">
      <w:pPr>
        <w:numPr>
          <w:ilvl w:val="0"/>
          <w:numId w:val="2"/>
        </w:numPr>
        <w:pBdr>
          <w:top w:val="nil"/>
          <w:left w:val="nil"/>
          <w:bottom w:val="nil"/>
          <w:right w:val="nil"/>
          <w:between w:val="nil"/>
        </w:pBdr>
        <w:spacing w:after="0" w:line="240" w:lineRule="auto"/>
        <w:jc w:val="both"/>
        <w:rPr>
          <w:color w:val="000000"/>
          <w:sz w:val="28"/>
          <w:szCs w:val="28"/>
        </w:rPr>
      </w:pPr>
      <w:r>
        <w:rPr>
          <w:rFonts w:ascii="Simplified Arabic" w:eastAsia="Simplified Arabic" w:hAnsi="Simplified Arabic" w:cs="Simplified Arabic"/>
          <w:color w:val="000000"/>
          <w:sz w:val="28"/>
          <w:szCs w:val="28"/>
          <w:rtl/>
        </w:rPr>
        <w:t>بدل مواصلات بحد أقصى 20% من الراتب الأساسي وبما لا يزيد عن ثلاثين ألف ريال. وهذا البدل غير خاضع للضريبة.</w:t>
      </w:r>
    </w:p>
    <w:p w:rsidR="00650C54" w:rsidRPr="00151665" w:rsidRDefault="004E21D5" w:rsidP="00151665">
      <w:pPr>
        <w:numPr>
          <w:ilvl w:val="0"/>
          <w:numId w:val="2"/>
        </w:numPr>
        <w:pBdr>
          <w:top w:val="nil"/>
          <w:left w:val="nil"/>
          <w:bottom w:val="nil"/>
          <w:right w:val="nil"/>
          <w:between w:val="nil"/>
        </w:pBdr>
        <w:spacing w:line="240" w:lineRule="auto"/>
        <w:jc w:val="both"/>
        <w:rPr>
          <w:color w:val="000000"/>
          <w:sz w:val="28"/>
          <w:szCs w:val="28"/>
        </w:rPr>
      </w:pPr>
      <w:r>
        <w:rPr>
          <w:rFonts w:ascii="Simplified Arabic" w:eastAsia="Simplified Arabic" w:hAnsi="Simplified Arabic" w:cs="Simplified Arabic"/>
          <w:color w:val="000000"/>
          <w:sz w:val="28"/>
          <w:szCs w:val="28"/>
          <w:rtl/>
        </w:rPr>
        <w:t>وبدل مظهر 25% من الراتب الأساسي وبما لا يزيد عن خمسة وثلاثين ألف ريال.  وهذين البدلين غير خاضعين للضريبة.</w:t>
      </w:r>
    </w:p>
    <w:p w:rsidR="00650C54" w:rsidRDefault="004E21D5">
      <w:pPr>
        <w:spacing w:line="240" w:lineRule="auto"/>
        <w:ind w:left="793" w:hanging="793"/>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(4): يجب مراعاة في تحديد شروط شغل الوظائف احتياجات كل وظيفة بحسب أهميتها والمهارات اللازمة للقيام بها بكفاءة من حيث المؤهل والخبرة السابقة وذلك من خلال الأسس التالية.</w:t>
      </w:r>
    </w:p>
    <w:p w:rsidR="00650C54" w:rsidRDefault="004E21D5">
      <w:pPr>
        <w:numPr>
          <w:ilvl w:val="0"/>
          <w:numId w:val="2"/>
        </w:numPr>
        <w:pBdr>
          <w:top w:val="nil"/>
          <w:left w:val="nil"/>
          <w:bottom w:val="nil"/>
          <w:right w:val="nil"/>
          <w:between w:val="nil"/>
        </w:pBdr>
        <w:spacing w:after="0" w:line="240" w:lineRule="auto"/>
        <w:jc w:val="both"/>
        <w:rPr>
          <w:color w:val="000000"/>
          <w:sz w:val="28"/>
          <w:szCs w:val="28"/>
        </w:rPr>
      </w:pPr>
      <w:r>
        <w:rPr>
          <w:rFonts w:ascii="Simplified Arabic" w:eastAsia="Simplified Arabic" w:hAnsi="Simplified Arabic" w:cs="Simplified Arabic"/>
          <w:color w:val="000000"/>
          <w:sz w:val="28"/>
          <w:szCs w:val="28"/>
          <w:rtl/>
        </w:rPr>
        <w:t>يعين الحاصل على مؤهل أساسي فأقل في الوظائف العاملة العادية والخدمية وبدون خبرة سابقة في الدرجة (الثامنة) المستوى (8) كبداية تعيين لاكتساب الخبرة في هذه الوظائف.</w:t>
      </w:r>
    </w:p>
    <w:p w:rsidR="00151665" w:rsidRDefault="00151665" w:rsidP="00151665">
      <w:pPr>
        <w:pBdr>
          <w:top w:val="nil"/>
          <w:left w:val="nil"/>
          <w:bottom w:val="nil"/>
          <w:right w:val="nil"/>
          <w:between w:val="nil"/>
        </w:pBdr>
        <w:spacing w:after="0" w:line="240" w:lineRule="auto"/>
        <w:jc w:val="both"/>
        <w:rPr>
          <w:color w:val="000000"/>
          <w:sz w:val="28"/>
          <w:szCs w:val="28"/>
          <w:rtl/>
        </w:rPr>
      </w:pPr>
    </w:p>
    <w:p w:rsidR="00151665" w:rsidRDefault="00151665" w:rsidP="00151665">
      <w:pPr>
        <w:pBdr>
          <w:top w:val="nil"/>
          <w:left w:val="nil"/>
          <w:bottom w:val="nil"/>
          <w:right w:val="nil"/>
          <w:between w:val="nil"/>
        </w:pBdr>
        <w:spacing w:after="0" w:line="240" w:lineRule="auto"/>
        <w:jc w:val="both"/>
        <w:rPr>
          <w:color w:val="000000"/>
          <w:sz w:val="28"/>
          <w:szCs w:val="28"/>
          <w:rtl/>
        </w:rPr>
      </w:pPr>
    </w:p>
    <w:p w:rsidR="00151665" w:rsidRDefault="00151665" w:rsidP="00151665">
      <w:pPr>
        <w:pBdr>
          <w:top w:val="nil"/>
          <w:left w:val="nil"/>
          <w:bottom w:val="nil"/>
          <w:right w:val="nil"/>
          <w:between w:val="nil"/>
        </w:pBdr>
        <w:spacing w:after="0" w:line="240" w:lineRule="auto"/>
        <w:jc w:val="both"/>
        <w:rPr>
          <w:color w:val="000000"/>
          <w:sz w:val="28"/>
          <w:szCs w:val="28"/>
        </w:rPr>
      </w:pPr>
    </w:p>
    <w:p w:rsidR="00650C54" w:rsidRDefault="004E21D5">
      <w:pPr>
        <w:numPr>
          <w:ilvl w:val="0"/>
          <w:numId w:val="2"/>
        </w:numPr>
        <w:pBdr>
          <w:top w:val="nil"/>
          <w:left w:val="nil"/>
          <w:bottom w:val="nil"/>
          <w:right w:val="nil"/>
          <w:between w:val="nil"/>
        </w:pBdr>
        <w:spacing w:after="0" w:line="240" w:lineRule="auto"/>
        <w:jc w:val="both"/>
        <w:rPr>
          <w:color w:val="000000"/>
          <w:sz w:val="28"/>
          <w:szCs w:val="28"/>
        </w:rPr>
      </w:pPr>
      <w:r>
        <w:rPr>
          <w:rFonts w:ascii="Simplified Arabic" w:eastAsia="Simplified Arabic" w:hAnsi="Simplified Arabic" w:cs="Simplified Arabic"/>
          <w:color w:val="000000"/>
          <w:sz w:val="28"/>
          <w:szCs w:val="28"/>
          <w:rtl/>
        </w:rPr>
        <w:t>يعين الحاصل مؤهل ثانوية عامة وبدون أي خبرة عملية في الدرجة (السابعة) المستوى (8) كبداية تعيين لاكتساب الخبرة في الوظائف الكتابية والحرفية.</w:t>
      </w:r>
    </w:p>
    <w:p w:rsidR="00650C54" w:rsidRDefault="004E21D5">
      <w:pPr>
        <w:numPr>
          <w:ilvl w:val="0"/>
          <w:numId w:val="2"/>
        </w:numPr>
        <w:pBdr>
          <w:top w:val="nil"/>
          <w:left w:val="nil"/>
          <w:bottom w:val="nil"/>
          <w:right w:val="nil"/>
          <w:between w:val="nil"/>
        </w:pBdr>
        <w:spacing w:after="0" w:line="240" w:lineRule="auto"/>
        <w:jc w:val="both"/>
        <w:rPr>
          <w:color w:val="000000"/>
          <w:sz w:val="28"/>
          <w:szCs w:val="28"/>
        </w:rPr>
      </w:pPr>
      <w:r>
        <w:rPr>
          <w:rFonts w:ascii="Simplified Arabic" w:eastAsia="Simplified Arabic" w:hAnsi="Simplified Arabic" w:cs="Simplified Arabic"/>
          <w:color w:val="000000"/>
          <w:sz w:val="28"/>
          <w:szCs w:val="28"/>
          <w:rtl/>
        </w:rPr>
        <w:t>يعين الحاصلين على دبلوم (نظام سنتين و نظام ثلاث سنوات) بعد الثانوية وبدون أي خبرة عملية في الدرجة (السابعة) المستوى (7) كبداية تعيين لاكتساب الخبرة في الوظائف الكتابية والحرفية.</w:t>
      </w:r>
    </w:p>
    <w:p w:rsidR="00650C54" w:rsidRDefault="004E21D5">
      <w:pPr>
        <w:numPr>
          <w:ilvl w:val="0"/>
          <w:numId w:val="2"/>
        </w:numPr>
        <w:pBdr>
          <w:top w:val="nil"/>
          <w:left w:val="nil"/>
          <w:bottom w:val="nil"/>
          <w:right w:val="nil"/>
          <w:between w:val="nil"/>
        </w:pBdr>
        <w:spacing w:line="240" w:lineRule="auto"/>
        <w:jc w:val="both"/>
        <w:rPr>
          <w:color w:val="000000"/>
          <w:sz w:val="28"/>
          <w:szCs w:val="28"/>
        </w:rPr>
      </w:pPr>
      <w:r>
        <w:rPr>
          <w:rFonts w:ascii="Simplified Arabic" w:eastAsia="Simplified Arabic" w:hAnsi="Simplified Arabic" w:cs="Simplified Arabic"/>
          <w:color w:val="000000"/>
          <w:sz w:val="28"/>
          <w:szCs w:val="28"/>
          <w:rtl/>
        </w:rPr>
        <w:t>يعين الحاصلين على مؤهل جامعي (4 سنوات) وبدون أي خبرة عملية في الدرجة (السادسة) المستوى (8) كبداية تعيين لاكتساب الخبرة في وظائف الإداريين والمهنيين (محاسب/ محامي ....الخ) وبالنسبة للحاصلين على مؤهل جامعي (5 سنوات) وبدون أي خبرة عملية فيتم تعيينهم في الدرجة (السادسة) المستوى (7).</w:t>
      </w:r>
    </w:p>
    <w:p w:rsidR="00650C54" w:rsidRDefault="004E21D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(5): في حالة التحاق الموظف بالعمل بعد بداية الشهر أو في حالة انتهاء خدمته قبل نهاية الشهر يحتسب الراتب لذلك الشهر لعدد الأيام التي مارس فيها الموظف العمل (بما في ذلك أيام العطل الرسمية وعطل نهاية الأسبوع التي تقع خلال أيام العمل العادية) إلى إجمالي عدد أيام الشهر.</w:t>
      </w:r>
    </w:p>
    <w:p w:rsidR="00650C54" w:rsidRDefault="004E21D5" w:rsidP="0015166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(6): يتم احتساب الرواتب المستحقة للموظفين وصرفها شهرياً بعد إضافة كافة الاستحقاقات وخصم كافة الاستقطاعات القانونية والسلف والقروض المستحقة.</w:t>
      </w:r>
    </w:p>
    <w:p w:rsidR="00650C54" w:rsidRDefault="004E21D5">
      <w:pPr>
        <w:spacing w:line="240" w:lineRule="auto"/>
        <w:rPr>
          <w:rFonts w:ascii="Simplified Arabic" w:eastAsia="Simplified Arabic" w:hAnsi="Simplified Arabic" w:cs="Simplified Arabic"/>
          <w:b/>
          <w:sz w:val="32"/>
          <w:szCs w:val="32"/>
        </w:rPr>
      </w:pPr>
      <w:r>
        <w:rPr>
          <w:rFonts w:ascii="Simplified Arabic" w:eastAsia="Simplified Arabic" w:hAnsi="Simplified Arabic" w:cs="Simplified Arabic"/>
          <w:b/>
          <w:color w:val="548DD4"/>
          <w:sz w:val="32"/>
          <w:szCs w:val="32"/>
          <w:rtl/>
        </w:rPr>
        <w:t>ثالثاً: جداول شروط شغل الوظ</w:t>
      </w:r>
      <w:r>
        <w:rPr>
          <w:rFonts w:ascii="Simplified Arabic" w:eastAsia="Simplified Arabic" w:hAnsi="Simplified Arabic" w:cs="Simplified Arabic"/>
          <w:b/>
          <w:sz w:val="32"/>
          <w:szCs w:val="32"/>
          <w:rtl/>
        </w:rPr>
        <w:t>ائف</w:t>
      </w:r>
    </w:p>
    <w:p w:rsidR="00650C54" w:rsidRDefault="004E21D5">
      <w:pPr>
        <w:spacing w:line="240" w:lineRule="auto"/>
        <w:ind w:left="1076" w:hanging="1076"/>
        <w:jc w:val="both"/>
        <w:rPr>
          <w:rFonts w:ascii="Simplified Arabic" w:eastAsia="Simplified Arabic" w:hAnsi="Simplified Arabic" w:cs="Simplified Arabic"/>
          <w:sz w:val="28"/>
          <w:szCs w:val="28"/>
          <w:rtl/>
        </w:rPr>
      </w:pPr>
      <w:r>
        <w:rPr>
          <w:rFonts w:ascii="Simplified Arabic" w:eastAsia="Simplified Arabic" w:hAnsi="Simplified Arabic" w:cs="Simplified Arabic"/>
          <w:sz w:val="28"/>
          <w:szCs w:val="28"/>
          <w:rtl/>
        </w:rPr>
        <w:t xml:space="preserve">مادة (7): يكون التعيين الجديد على الراتب الشهري الشامل عند بداية التعيين في الدرجة والمستوى المخصص للوظيفة المعين عليها وحسب الشروط الواردة بهذا </w:t>
      </w:r>
      <w:proofErr w:type="spellStart"/>
      <w:r>
        <w:rPr>
          <w:rFonts w:ascii="Simplified Arabic" w:eastAsia="Simplified Arabic" w:hAnsi="Simplified Arabic" w:cs="Simplified Arabic"/>
          <w:sz w:val="28"/>
          <w:szCs w:val="28"/>
          <w:rtl/>
        </w:rPr>
        <w:t>النظام.مادة</w:t>
      </w:r>
      <w:proofErr w:type="spellEnd"/>
      <w:r>
        <w:rPr>
          <w:rFonts w:ascii="Simplified Arabic" w:eastAsia="Simplified Arabic" w:hAnsi="Simplified Arabic" w:cs="Simplified Arabic"/>
          <w:sz w:val="28"/>
          <w:szCs w:val="28"/>
          <w:rtl/>
        </w:rPr>
        <w:t xml:space="preserve"> (8): يكون تسكين الموظف الجديد في نظام الأجور وفقاً لشروط شغل الوظيفة المبينة في بطاقات التوصيف الوظيفي من حيث الحد الأدنى من المؤهلات الدراسية والخبرات السابقة في نفس مجال الوظيفة وعلى النحو التالي:</w:t>
      </w:r>
    </w:p>
    <w:p w:rsidR="00151665" w:rsidRDefault="00151665">
      <w:pPr>
        <w:spacing w:line="240" w:lineRule="auto"/>
        <w:ind w:left="1076" w:hanging="1076"/>
        <w:jc w:val="both"/>
        <w:rPr>
          <w:rFonts w:ascii="Simplified Arabic" w:eastAsia="Simplified Arabic" w:hAnsi="Simplified Arabic" w:cs="Simplified Arabic"/>
          <w:sz w:val="28"/>
          <w:szCs w:val="28"/>
          <w:rtl/>
        </w:rPr>
      </w:pPr>
    </w:p>
    <w:p w:rsidR="00151665" w:rsidRDefault="00151665">
      <w:pPr>
        <w:spacing w:line="240" w:lineRule="auto"/>
        <w:ind w:left="1076" w:hanging="1076"/>
        <w:jc w:val="both"/>
        <w:rPr>
          <w:rFonts w:ascii="Simplified Arabic" w:eastAsia="Simplified Arabic" w:hAnsi="Simplified Arabic" w:cs="Simplified Arabic"/>
          <w:sz w:val="28"/>
          <w:szCs w:val="28"/>
        </w:rPr>
      </w:pPr>
    </w:p>
    <w:p w:rsidR="00650C54" w:rsidRDefault="004E21D5">
      <w:pPr>
        <w:spacing w:after="0" w:line="240" w:lineRule="auto"/>
        <w:ind w:left="1076" w:hanging="1076"/>
        <w:jc w:val="both"/>
        <w:rPr>
          <w:rFonts w:ascii="Simplified Arabic" w:eastAsia="Simplified Arabic" w:hAnsi="Simplified Arabic" w:cs="Simplified Arabic"/>
          <w:sz w:val="28"/>
          <w:szCs w:val="28"/>
        </w:rPr>
      </w:pPr>
      <w:r>
        <w:rPr>
          <w:rFonts w:ascii="Simplified Arabic" w:eastAsia="Simplified Arabic" w:hAnsi="Simplified Arabic" w:cs="Simplified Arabic"/>
          <w:b/>
          <w:color w:val="548DD4"/>
          <w:sz w:val="32"/>
          <w:szCs w:val="32"/>
          <w:rtl/>
        </w:rPr>
        <w:lastRenderedPageBreak/>
        <w:t>الدرجة الثامنة</w:t>
      </w:r>
    </w:p>
    <w:tbl>
      <w:tblPr>
        <w:tblStyle w:val="a5"/>
        <w:bidiVisual/>
        <w:tblW w:w="8896"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910"/>
        <w:gridCol w:w="907"/>
        <w:gridCol w:w="1217"/>
        <w:gridCol w:w="1218"/>
        <w:gridCol w:w="1218"/>
        <w:gridCol w:w="1218"/>
      </w:tblGrid>
      <w:tr w:rsidR="00650C54">
        <w:tc>
          <w:tcPr>
            <w:tcW w:w="2208"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w:t>
            </w:r>
            <w:r>
              <w:rPr>
                <w:rFonts w:ascii="Simplified Arabic" w:eastAsia="Simplified Arabic" w:hAnsi="Simplified Arabic" w:cs="Simplified Arabic"/>
                <w:sz w:val="28"/>
                <w:szCs w:val="28"/>
                <w:shd w:val="clear" w:color="auto" w:fill="D9D9D9"/>
                <w:rtl/>
              </w:rPr>
              <w:t>ائف</w:t>
            </w:r>
          </w:p>
        </w:tc>
        <w:tc>
          <w:tcPr>
            <w:tcW w:w="910"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5778"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سنوات الخدمة</w:t>
            </w:r>
          </w:p>
        </w:tc>
      </w:tr>
      <w:tr w:rsidR="00650C54">
        <w:trPr>
          <w:trHeight w:val="535"/>
        </w:trPr>
        <w:tc>
          <w:tcPr>
            <w:tcW w:w="2208"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0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جامعي </w:t>
            </w:r>
          </w:p>
        </w:tc>
        <w:tc>
          <w:tcPr>
            <w:tcW w:w="121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3 سنوات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سنتين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ثانوية عامة أو ما يعادلها</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أساسي فأقل</w:t>
            </w:r>
          </w:p>
        </w:tc>
      </w:tr>
      <w:tr w:rsidR="00650C54">
        <w:trPr>
          <w:trHeight w:val="466"/>
        </w:trPr>
        <w:tc>
          <w:tcPr>
            <w:tcW w:w="2208"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عامل: حراسة/ مراسل / زراعة/ مخازن/ بوفية/ نظافة.....الخ</w:t>
            </w:r>
          </w:p>
        </w:tc>
        <w:tc>
          <w:tcPr>
            <w:tcW w:w="91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0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shd w:val="clear" w:color="auto" w:fill="D9D9D9"/>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4"/>
                <w:szCs w:val="24"/>
                <w:rtl/>
              </w:rPr>
              <w:t>بداية التعيين</w:t>
            </w:r>
          </w:p>
        </w:tc>
      </w:tr>
    </w:tbl>
    <w:p w:rsidR="00650C54" w:rsidRDefault="00650C54">
      <w:pPr>
        <w:spacing w:line="240" w:lineRule="auto"/>
        <w:jc w:val="both"/>
        <w:rPr>
          <w:rFonts w:ascii="Simplified Arabic" w:eastAsia="Simplified Arabic" w:hAnsi="Simplified Arabic" w:cs="Simplified Arabic"/>
          <w:b/>
          <w:color w:val="548DD4"/>
          <w:sz w:val="32"/>
          <w:szCs w:val="32"/>
        </w:rPr>
      </w:pPr>
    </w:p>
    <w:p w:rsidR="00650C54" w:rsidRDefault="004E21D5">
      <w:pPr>
        <w:spacing w:line="240" w:lineRule="auto"/>
        <w:jc w:val="both"/>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t xml:space="preserve">الدرجة السابعة </w:t>
      </w:r>
    </w:p>
    <w:tbl>
      <w:tblPr>
        <w:tblStyle w:val="a6"/>
        <w:bidiVisual/>
        <w:tblW w:w="8896"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910"/>
        <w:gridCol w:w="907"/>
        <w:gridCol w:w="1217"/>
        <w:gridCol w:w="1218"/>
        <w:gridCol w:w="1218"/>
        <w:gridCol w:w="1218"/>
      </w:tblGrid>
      <w:tr w:rsidR="00650C54">
        <w:tc>
          <w:tcPr>
            <w:tcW w:w="2208"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10"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5778"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سنوات الخدمة</w:t>
            </w:r>
          </w:p>
        </w:tc>
      </w:tr>
      <w:tr w:rsidR="00650C54">
        <w:trPr>
          <w:trHeight w:val="535"/>
        </w:trPr>
        <w:tc>
          <w:tcPr>
            <w:tcW w:w="2208"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0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جامعي </w:t>
            </w:r>
          </w:p>
        </w:tc>
        <w:tc>
          <w:tcPr>
            <w:tcW w:w="121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3 سنوات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سنتين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ثانوية عامة أو ما يعادلها</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أساسي فأقل</w:t>
            </w:r>
          </w:p>
        </w:tc>
      </w:tr>
      <w:tr w:rsidR="00650C54">
        <w:trPr>
          <w:trHeight w:val="466"/>
        </w:trPr>
        <w:tc>
          <w:tcPr>
            <w:tcW w:w="2208"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8"/>
                <w:szCs w:val="28"/>
                <w:rtl/>
              </w:rPr>
              <w:t>مساعد أمين مخازن</w:t>
            </w:r>
            <w:r>
              <w:rPr>
                <w:rFonts w:ascii="Simplified Arabic" w:eastAsia="Simplified Arabic" w:hAnsi="Simplified Arabic" w:cs="Simplified Arabic"/>
                <w:sz w:val="24"/>
                <w:szCs w:val="24"/>
                <w:rtl/>
              </w:rPr>
              <w:t xml:space="preserve"> مساعد أمين صندوق</w:t>
            </w:r>
          </w:p>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مشغل: تحويله/ آلة تصوير</w:t>
            </w:r>
          </w:p>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4"/>
                <w:szCs w:val="24"/>
                <w:rtl/>
              </w:rPr>
              <w:t>سائق</w:t>
            </w:r>
          </w:p>
        </w:tc>
        <w:tc>
          <w:tcPr>
            <w:tcW w:w="91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0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بداية التعيين</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بداية التعيين</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907"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بداية التعيين</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r>
    </w:tbl>
    <w:p w:rsidR="00151665" w:rsidRDefault="00151665">
      <w:pPr>
        <w:spacing w:line="240" w:lineRule="auto"/>
        <w:ind w:left="1360" w:hanging="1843"/>
        <w:jc w:val="both"/>
        <w:rPr>
          <w:rFonts w:ascii="Simplified Arabic" w:eastAsia="Simplified Arabic" w:hAnsi="Simplified Arabic" w:cs="Simplified Arabic"/>
          <w:b/>
          <w:color w:val="548DD4"/>
          <w:sz w:val="32"/>
          <w:szCs w:val="32"/>
          <w:rtl/>
        </w:rPr>
      </w:pPr>
    </w:p>
    <w:p w:rsidR="00650C54" w:rsidRDefault="004E21D5">
      <w:pPr>
        <w:spacing w:line="240" w:lineRule="auto"/>
        <w:ind w:left="1360" w:hanging="1843"/>
        <w:jc w:val="both"/>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t>الدرجة السادسة</w:t>
      </w:r>
    </w:p>
    <w:tbl>
      <w:tblPr>
        <w:tblStyle w:val="a7"/>
        <w:bidiVisual/>
        <w:tblW w:w="8896"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910"/>
        <w:gridCol w:w="907"/>
        <w:gridCol w:w="1217"/>
        <w:gridCol w:w="1218"/>
        <w:gridCol w:w="1218"/>
        <w:gridCol w:w="1218"/>
      </w:tblGrid>
      <w:tr w:rsidR="00650C54">
        <w:tc>
          <w:tcPr>
            <w:tcW w:w="2208"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10"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5778"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سنوات الخدمة</w:t>
            </w:r>
          </w:p>
        </w:tc>
      </w:tr>
      <w:tr w:rsidR="00650C54">
        <w:trPr>
          <w:trHeight w:val="535"/>
        </w:trPr>
        <w:tc>
          <w:tcPr>
            <w:tcW w:w="2208"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0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جامعي </w:t>
            </w:r>
          </w:p>
        </w:tc>
        <w:tc>
          <w:tcPr>
            <w:tcW w:w="121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3 سنوات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سنتين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ثانوية عامة أو ما يعادلها</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أساسي فأقل</w:t>
            </w:r>
          </w:p>
        </w:tc>
      </w:tr>
      <w:tr w:rsidR="00650C54">
        <w:trPr>
          <w:trHeight w:val="466"/>
        </w:trPr>
        <w:tc>
          <w:tcPr>
            <w:tcW w:w="2208"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8"/>
                <w:szCs w:val="28"/>
              </w:rPr>
              <w:t>-</w:t>
            </w:r>
            <w:r>
              <w:rPr>
                <w:rFonts w:ascii="Simplified Arabic" w:eastAsia="Simplified Arabic" w:hAnsi="Simplified Arabic" w:cs="Simplified Arabic"/>
                <w:sz w:val="24"/>
                <w:szCs w:val="24"/>
                <w:rtl/>
              </w:rPr>
              <w:t>إداري : موارد بشرية/ سكرتارية/ موظف مشتريات / علاقات عامة.</w:t>
            </w:r>
          </w:p>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-مهني: محاسب/ مراجع مالي/ محامي.</w:t>
            </w:r>
          </w:p>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-أمين: صندوق/ مخازن</w:t>
            </w:r>
          </w:p>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4"/>
                <w:szCs w:val="24"/>
                <w:rtl/>
              </w:rPr>
              <w:t>- تسويق</w:t>
            </w:r>
            <w:r>
              <w:rPr>
                <w:rFonts w:ascii="Simplified Arabic" w:eastAsia="Simplified Arabic" w:hAnsi="Simplified Arabic" w:cs="Simplified Arabic"/>
                <w:sz w:val="28"/>
                <w:szCs w:val="28"/>
              </w:rPr>
              <w:t>.</w:t>
            </w:r>
          </w:p>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مهندس: شبكات/ كمبيوتر</w:t>
            </w:r>
          </w:p>
        </w:tc>
        <w:tc>
          <w:tcPr>
            <w:tcW w:w="91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0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90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90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90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90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90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90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90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907" w:type="dxa"/>
          </w:tcPr>
          <w:p w:rsidR="00650C54" w:rsidRDefault="004E21D5">
            <w:pPr>
              <w:spacing w:after="0" w:line="240" w:lineRule="auto"/>
              <w:jc w:val="center"/>
              <w:rPr>
                <w:rFonts w:ascii="Simplified Arabic" w:eastAsia="Simplified Arabic" w:hAnsi="Simplified Arabic" w:cs="Simplified Arabic"/>
              </w:rPr>
            </w:pPr>
            <w:proofErr w:type="spellStart"/>
            <w:r>
              <w:rPr>
                <w:rFonts w:ascii="Simplified Arabic" w:eastAsia="Simplified Arabic" w:hAnsi="Simplified Arabic" w:cs="Simplified Arabic"/>
                <w:rtl/>
              </w:rPr>
              <w:t>بدارية</w:t>
            </w:r>
            <w:proofErr w:type="spellEnd"/>
            <w:r>
              <w:rPr>
                <w:rFonts w:ascii="Simplified Arabic" w:eastAsia="Simplified Arabic" w:hAnsi="Simplified Arabic" w:cs="Simplified Arabic"/>
                <w:rtl/>
              </w:rPr>
              <w:t xml:space="preserve"> التعيين</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bl>
    <w:p w:rsidR="00650C54" w:rsidRDefault="00650C54">
      <w:pPr>
        <w:spacing w:line="240" w:lineRule="auto"/>
        <w:ind w:left="1360" w:hanging="1843"/>
        <w:jc w:val="both"/>
        <w:rPr>
          <w:rFonts w:ascii="Simplified Arabic" w:eastAsia="Simplified Arabic" w:hAnsi="Simplified Arabic" w:cs="Simplified Arabic"/>
          <w:b/>
          <w:color w:val="548DD4"/>
          <w:sz w:val="32"/>
          <w:szCs w:val="32"/>
          <w:rtl/>
        </w:rPr>
      </w:pPr>
    </w:p>
    <w:p w:rsidR="00151665" w:rsidRDefault="00151665">
      <w:pPr>
        <w:spacing w:line="240" w:lineRule="auto"/>
        <w:ind w:left="1360" w:hanging="1843"/>
        <w:jc w:val="both"/>
        <w:rPr>
          <w:rFonts w:ascii="Simplified Arabic" w:eastAsia="Simplified Arabic" w:hAnsi="Simplified Arabic" w:cs="Simplified Arabic"/>
          <w:b/>
          <w:color w:val="548DD4"/>
          <w:sz w:val="32"/>
          <w:szCs w:val="32"/>
          <w:rtl/>
        </w:rPr>
      </w:pPr>
    </w:p>
    <w:p w:rsidR="00151665" w:rsidRDefault="00151665">
      <w:pPr>
        <w:spacing w:line="240" w:lineRule="auto"/>
        <w:ind w:left="1360" w:hanging="1843"/>
        <w:jc w:val="both"/>
        <w:rPr>
          <w:rFonts w:ascii="Simplified Arabic" w:eastAsia="Simplified Arabic" w:hAnsi="Simplified Arabic" w:cs="Simplified Arabic"/>
          <w:b/>
          <w:color w:val="548DD4"/>
          <w:sz w:val="32"/>
          <w:szCs w:val="32"/>
          <w:rtl/>
        </w:rPr>
      </w:pPr>
    </w:p>
    <w:p w:rsidR="00151665" w:rsidRDefault="00151665">
      <w:pPr>
        <w:spacing w:line="240" w:lineRule="auto"/>
        <w:ind w:left="1360" w:hanging="1843"/>
        <w:jc w:val="both"/>
        <w:rPr>
          <w:rFonts w:ascii="Simplified Arabic" w:eastAsia="Simplified Arabic" w:hAnsi="Simplified Arabic" w:cs="Simplified Arabic"/>
          <w:b/>
          <w:color w:val="548DD4"/>
          <w:sz w:val="32"/>
          <w:szCs w:val="32"/>
          <w:rtl/>
        </w:rPr>
      </w:pPr>
    </w:p>
    <w:p w:rsidR="00151665" w:rsidRDefault="00151665">
      <w:pPr>
        <w:spacing w:line="240" w:lineRule="auto"/>
        <w:ind w:left="1360" w:hanging="1843"/>
        <w:jc w:val="both"/>
        <w:rPr>
          <w:rFonts w:ascii="Simplified Arabic" w:eastAsia="Simplified Arabic" w:hAnsi="Simplified Arabic" w:cs="Simplified Arabic"/>
          <w:b/>
          <w:color w:val="548DD4"/>
          <w:sz w:val="32"/>
          <w:szCs w:val="32"/>
          <w:rtl/>
        </w:rPr>
      </w:pPr>
    </w:p>
    <w:p w:rsidR="00151665" w:rsidRDefault="00151665">
      <w:pPr>
        <w:spacing w:line="240" w:lineRule="auto"/>
        <w:ind w:left="1360" w:hanging="1843"/>
        <w:jc w:val="both"/>
        <w:rPr>
          <w:rFonts w:ascii="Simplified Arabic" w:eastAsia="Simplified Arabic" w:hAnsi="Simplified Arabic" w:cs="Simplified Arabic"/>
          <w:b/>
          <w:color w:val="548DD4"/>
          <w:sz w:val="32"/>
          <w:szCs w:val="32"/>
          <w:rtl/>
        </w:rPr>
      </w:pPr>
    </w:p>
    <w:p w:rsidR="00151665" w:rsidRDefault="00151665">
      <w:pPr>
        <w:spacing w:line="240" w:lineRule="auto"/>
        <w:ind w:left="1360" w:hanging="1843"/>
        <w:jc w:val="both"/>
        <w:rPr>
          <w:rFonts w:ascii="Simplified Arabic" w:eastAsia="Simplified Arabic" w:hAnsi="Simplified Arabic" w:cs="Simplified Arabic"/>
          <w:b/>
          <w:color w:val="548DD4"/>
          <w:sz w:val="32"/>
          <w:szCs w:val="32"/>
          <w:rtl/>
        </w:rPr>
      </w:pPr>
    </w:p>
    <w:p w:rsidR="00151665" w:rsidRDefault="00151665">
      <w:pPr>
        <w:spacing w:line="240" w:lineRule="auto"/>
        <w:ind w:left="1360" w:hanging="1843"/>
        <w:jc w:val="both"/>
        <w:rPr>
          <w:rFonts w:ascii="Simplified Arabic" w:eastAsia="Simplified Arabic" w:hAnsi="Simplified Arabic" w:cs="Simplified Arabic"/>
          <w:b/>
          <w:color w:val="548DD4"/>
          <w:sz w:val="32"/>
          <w:szCs w:val="32"/>
          <w:rtl/>
        </w:rPr>
      </w:pPr>
    </w:p>
    <w:p w:rsidR="00151665" w:rsidRDefault="00151665">
      <w:pPr>
        <w:spacing w:line="240" w:lineRule="auto"/>
        <w:ind w:left="1360" w:hanging="1843"/>
        <w:jc w:val="both"/>
        <w:rPr>
          <w:rFonts w:ascii="Simplified Arabic" w:eastAsia="Simplified Arabic" w:hAnsi="Simplified Arabic" w:cs="Simplified Arabic"/>
          <w:b/>
          <w:color w:val="548DD4"/>
          <w:sz w:val="32"/>
          <w:szCs w:val="32"/>
        </w:rPr>
      </w:pPr>
    </w:p>
    <w:p w:rsidR="00650C54" w:rsidRDefault="004E21D5">
      <w:pPr>
        <w:spacing w:line="240" w:lineRule="auto"/>
        <w:ind w:left="1360" w:hanging="1843"/>
        <w:jc w:val="both"/>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t>الدرجة الخامسة</w:t>
      </w:r>
    </w:p>
    <w:tbl>
      <w:tblPr>
        <w:tblStyle w:val="a8"/>
        <w:bidiVisual/>
        <w:tblW w:w="8896"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910"/>
        <w:gridCol w:w="907"/>
        <w:gridCol w:w="1217"/>
        <w:gridCol w:w="1218"/>
        <w:gridCol w:w="1218"/>
        <w:gridCol w:w="1218"/>
      </w:tblGrid>
      <w:tr w:rsidR="00650C54">
        <w:tc>
          <w:tcPr>
            <w:tcW w:w="2208"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10" w:type="dxa"/>
            <w:vMerge w:val="restart"/>
            <w:tcBorders>
              <w:left w:val="single" w:sz="4" w:space="0" w:color="000000"/>
            </w:tcBorders>
            <w:shd w:val="clear" w:color="auto" w:fill="D9D9D9"/>
            <w:vAlign w:val="center"/>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5778" w:type="dxa"/>
            <w:gridSpan w:val="5"/>
            <w:shd w:val="clear" w:color="auto" w:fill="D9D9D9"/>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سنوات الخدمة</w:t>
            </w:r>
          </w:p>
        </w:tc>
      </w:tr>
      <w:tr w:rsidR="00650C54">
        <w:trPr>
          <w:trHeight w:val="735"/>
        </w:trPr>
        <w:tc>
          <w:tcPr>
            <w:tcW w:w="2208"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07" w:type="dxa"/>
            <w:vMerge w:val="restart"/>
            <w:shd w:val="clear" w:color="auto" w:fill="D9D9D9"/>
            <w:vAlign w:val="center"/>
          </w:tcPr>
          <w:p w:rsidR="00650C54" w:rsidRDefault="004E21D5">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جامعي </w:t>
            </w:r>
          </w:p>
        </w:tc>
        <w:tc>
          <w:tcPr>
            <w:tcW w:w="1217" w:type="dxa"/>
            <w:vMerge w:val="restart"/>
            <w:shd w:val="clear" w:color="auto" w:fill="D9D9D9"/>
            <w:vAlign w:val="center"/>
          </w:tcPr>
          <w:p w:rsidR="00650C54" w:rsidRDefault="004E21D5">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3 سنوات بعد الثانوية</w:t>
            </w:r>
          </w:p>
        </w:tc>
        <w:tc>
          <w:tcPr>
            <w:tcW w:w="1218" w:type="dxa"/>
            <w:vMerge w:val="restart"/>
            <w:shd w:val="clear" w:color="auto" w:fill="D9D9D9"/>
            <w:vAlign w:val="center"/>
          </w:tcPr>
          <w:p w:rsidR="00650C54" w:rsidRDefault="004E21D5">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سنتين بعد الثانوية</w:t>
            </w:r>
          </w:p>
        </w:tc>
        <w:tc>
          <w:tcPr>
            <w:tcW w:w="1218" w:type="dxa"/>
            <w:vMerge w:val="restart"/>
            <w:shd w:val="clear" w:color="auto" w:fill="D9D9D9"/>
            <w:vAlign w:val="center"/>
          </w:tcPr>
          <w:p w:rsidR="00650C54" w:rsidRDefault="004E21D5">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ثانوية عامة أو ما يعادلها</w:t>
            </w:r>
          </w:p>
        </w:tc>
        <w:tc>
          <w:tcPr>
            <w:tcW w:w="1218" w:type="dxa"/>
            <w:vMerge w:val="restart"/>
            <w:shd w:val="clear" w:color="auto" w:fill="D9D9D9"/>
            <w:vAlign w:val="center"/>
          </w:tcPr>
          <w:p w:rsidR="00650C54" w:rsidRDefault="004E21D5">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أساسي فأقل</w:t>
            </w:r>
          </w:p>
        </w:tc>
      </w:tr>
      <w:tr w:rsidR="00650C54">
        <w:trPr>
          <w:trHeight w:val="735"/>
        </w:trPr>
        <w:tc>
          <w:tcPr>
            <w:tcW w:w="2208" w:type="dxa"/>
            <w:vMerge w:val="restart"/>
            <w:tcBorders>
              <w:top w:val="single" w:sz="4" w:space="0" w:color="000000"/>
              <w:left w:val="single" w:sz="4" w:space="0" w:color="000000"/>
              <w:right w:val="single" w:sz="4" w:space="0" w:color="000000"/>
            </w:tcBorders>
            <w:vAlign w:val="center"/>
          </w:tcPr>
          <w:p w:rsidR="00650C54" w:rsidRDefault="004E21D5">
            <w:pPr>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8"/>
                <w:szCs w:val="28"/>
              </w:rPr>
              <w:t>-</w:t>
            </w:r>
            <w:r>
              <w:rPr>
                <w:rFonts w:ascii="Simplified Arabic" w:eastAsia="Simplified Arabic" w:hAnsi="Simplified Arabic" w:cs="Simplified Arabic"/>
                <w:sz w:val="24"/>
                <w:szCs w:val="24"/>
                <w:rtl/>
              </w:rPr>
              <w:t>اختصاصي: موارد بشرية / تسويق / مراجعة مالية/ محاماه/ / هندسة شبكات/ صيانة كمبيوتر/ / ترويج.</w:t>
            </w:r>
          </w:p>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مدير مكتب.</w:t>
            </w:r>
          </w:p>
          <w:p w:rsidR="00650C54" w:rsidRDefault="00650C54">
            <w:pPr>
              <w:jc w:val="center"/>
              <w:rPr>
                <w:rFonts w:ascii="Simplified Arabic" w:eastAsia="Simplified Arabic" w:hAnsi="Simplified Arabic" w:cs="Simplified Arabic"/>
                <w:sz w:val="28"/>
                <w:szCs w:val="28"/>
              </w:rPr>
            </w:pPr>
          </w:p>
        </w:tc>
        <w:tc>
          <w:tcPr>
            <w:tcW w:w="91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0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90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w:t>
            </w:r>
          </w:p>
        </w:tc>
        <w:tc>
          <w:tcPr>
            <w:tcW w:w="121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w:t>
            </w:r>
          </w:p>
        </w:tc>
        <w:tc>
          <w:tcPr>
            <w:tcW w:w="1218" w:type="dxa"/>
            <w:shd w:val="clear" w:color="auto" w:fill="D9D9D9"/>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90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w:t>
            </w:r>
          </w:p>
        </w:tc>
        <w:tc>
          <w:tcPr>
            <w:tcW w:w="121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w:t>
            </w:r>
          </w:p>
        </w:tc>
        <w:tc>
          <w:tcPr>
            <w:tcW w:w="1218" w:type="dxa"/>
            <w:shd w:val="clear" w:color="auto" w:fill="D9D9D9"/>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90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w:t>
            </w:r>
          </w:p>
        </w:tc>
        <w:tc>
          <w:tcPr>
            <w:tcW w:w="121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w:t>
            </w:r>
          </w:p>
        </w:tc>
        <w:tc>
          <w:tcPr>
            <w:tcW w:w="1218" w:type="dxa"/>
            <w:shd w:val="clear" w:color="auto" w:fill="D9D9D9"/>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90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w:t>
            </w:r>
          </w:p>
        </w:tc>
        <w:tc>
          <w:tcPr>
            <w:tcW w:w="121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w:t>
            </w:r>
          </w:p>
        </w:tc>
        <w:tc>
          <w:tcPr>
            <w:tcW w:w="1218" w:type="dxa"/>
            <w:shd w:val="clear" w:color="auto" w:fill="D9D9D9"/>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90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21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w:t>
            </w:r>
          </w:p>
        </w:tc>
        <w:tc>
          <w:tcPr>
            <w:tcW w:w="1218" w:type="dxa"/>
            <w:shd w:val="clear" w:color="auto" w:fill="D9D9D9"/>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90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1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w:t>
            </w:r>
          </w:p>
        </w:tc>
        <w:tc>
          <w:tcPr>
            <w:tcW w:w="1218" w:type="dxa"/>
            <w:shd w:val="clear" w:color="auto" w:fill="D9D9D9"/>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90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1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w:t>
            </w:r>
          </w:p>
        </w:tc>
        <w:tc>
          <w:tcPr>
            <w:tcW w:w="1218" w:type="dxa"/>
            <w:shd w:val="clear" w:color="auto" w:fill="D9D9D9"/>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2208"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0" w:type="dxa"/>
            <w:tcBorders>
              <w:left w:val="single" w:sz="4" w:space="0" w:color="000000"/>
            </w:tcBorders>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90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17"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18" w:type="dxa"/>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w:t>
            </w:r>
          </w:p>
        </w:tc>
        <w:tc>
          <w:tcPr>
            <w:tcW w:w="1218" w:type="dxa"/>
            <w:shd w:val="clear" w:color="auto" w:fill="D9D9D9"/>
          </w:tcPr>
          <w:p w:rsidR="00650C54" w:rsidRDefault="004E21D5">
            <w:pPr>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bl>
    <w:p w:rsidR="00650C54" w:rsidRDefault="00650C54">
      <w:pPr>
        <w:spacing w:line="240" w:lineRule="auto"/>
        <w:ind w:left="1360" w:hanging="1418"/>
        <w:jc w:val="both"/>
        <w:rPr>
          <w:rFonts w:ascii="Simplified Arabic" w:eastAsia="Simplified Arabic" w:hAnsi="Simplified Arabic" w:cs="Simplified Arabic"/>
          <w:sz w:val="28"/>
          <w:szCs w:val="28"/>
        </w:rPr>
      </w:pPr>
    </w:p>
    <w:p w:rsidR="00650C54" w:rsidRDefault="00650C54">
      <w:pPr>
        <w:spacing w:line="240" w:lineRule="auto"/>
        <w:ind w:left="1360" w:hanging="1418"/>
        <w:rPr>
          <w:rFonts w:ascii="Simplified Arabic" w:eastAsia="Simplified Arabic" w:hAnsi="Simplified Arabic" w:cs="Simplified Arabic"/>
          <w:b/>
          <w:color w:val="548DD4"/>
          <w:sz w:val="32"/>
          <w:szCs w:val="32"/>
        </w:rPr>
      </w:pPr>
    </w:p>
    <w:p w:rsidR="00650C54" w:rsidRDefault="00650C54">
      <w:pPr>
        <w:spacing w:line="240" w:lineRule="auto"/>
        <w:ind w:left="1360" w:hanging="1418"/>
        <w:rPr>
          <w:rFonts w:ascii="Simplified Arabic" w:eastAsia="Simplified Arabic" w:hAnsi="Simplified Arabic" w:cs="Simplified Arabic"/>
          <w:b/>
          <w:color w:val="548DD4"/>
          <w:sz w:val="32"/>
          <w:szCs w:val="32"/>
        </w:rPr>
      </w:pPr>
    </w:p>
    <w:p w:rsidR="00650C54" w:rsidRDefault="00650C54">
      <w:pPr>
        <w:spacing w:line="240" w:lineRule="auto"/>
        <w:rPr>
          <w:rFonts w:ascii="Simplified Arabic" w:eastAsia="Simplified Arabic" w:hAnsi="Simplified Arabic" w:cs="Simplified Arabic"/>
          <w:b/>
          <w:color w:val="548DD4"/>
          <w:sz w:val="32"/>
          <w:szCs w:val="32"/>
          <w:rtl/>
        </w:rPr>
      </w:pPr>
    </w:p>
    <w:p w:rsidR="00151665" w:rsidRDefault="00151665">
      <w:pPr>
        <w:spacing w:line="240" w:lineRule="auto"/>
        <w:rPr>
          <w:rFonts w:ascii="Simplified Arabic" w:eastAsia="Simplified Arabic" w:hAnsi="Simplified Arabic" w:cs="Simplified Arabic"/>
          <w:b/>
          <w:color w:val="548DD4"/>
          <w:sz w:val="32"/>
          <w:szCs w:val="32"/>
        </w:rPr>
      </w:pPr>
    </w:p>
    <w:p w:rsidR="00650C54" w:rsidRDefault="004E21D5">
      <w:pPr>
        <w:spacing w:line="240" w:lineRule="auto"/>
        <w:ind w:left="1360" w:hanging="1418"/>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lastRenderedPageBreak/>
        <w:t>الدرجة الربعة</w:t>
      </w:r>
    </w:p>
    <w:tbl>
      <w:tblPr>
        <w:tblStyle w:val="a9"/>
        <w:bidiVisual/>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7"/>
        <w:gridCol w:w="960"/>
        <w:gridCol w:w="1474"/>
        <w:gridCol w:w="1217"/>
        <w:gridCol w:w="1218"/>
        <w:gridCol w:w="1218"/>
        <w:gridCol w:w="1218"/>
      </w:tblGrid>
      <w:tr w:rsidR="00650C54">
        <w:tc>
          <w:tcPr>
            <w:tcW w:w="1217"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60"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6345"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سنوات الخدمة</w:t>
            </w:r>
          </w:p>
        </w:tc>
      </w:tr>
      <w:tr w:rsidR="00650C54">
        <w:trPr>
          <w:trHeight w:val="535"/>
        </w:trPr>
        <w:tc>
          <w:tcPr>
            <w:tcW w:w="1217"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جامعي </w:t>
            </w:r>
          </w:p>
        </w:tc>
        <w:tc>
          <w:tcPr>
            <w:tcW w:w="121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3 سنوات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سنتين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ثانوية عامة أو ما يعادلها</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أساسي فأقل</w:t>
            </w:r>
          </w:p>
        </w:tc>
      </w:tr>
      <w:tr w:rsidR="00650C54">
        <w:trPr>
          <w:trHeight w:val="466"/>
        </w:trPr>
        <w:tc>
          <w:tcPr>
            <w:tcW w:w="1217"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رئيس قسم</w:t>
            </w: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18</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20</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19</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18</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bl>
    <w:p w:rsidR="00650C54" w:rsidRDefault="004E21D5">
      <w:pPr>
        <w:spacing w:line="240" w:lineRule="auto"/>
        <w:jc w:val="both"/>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t>الدرجة الثالثة</w:t>
      </w:r>
    </w:p>
    <w:tbl>
      <w:tblPr>
        <w:tblStyle w:val="aa"/>
        <w:bidiVisual/>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7"/>
        <w:gridCol w:w="960"/>
        <w:gridCol w:w="1474"/>
        <w:gridCol w:w="1217"/>
        <w:gridCol w:w="1218"/>
        <w:gridCol w:w="1218"/>
        <w:gridCol w:w="1218"/>
      </w:tblGrid>
      <w:tr w:rsidR="00650C54">
        <w:tc>
          <w:tcPr>
            <w:tcW w:w="1217"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60"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6345"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سنوات الخدمة</w:t>
            </w:r>
          </w:p>
        </w:tc>
      </w:tr>
      <w:tr w:rsidR="00650C54">
        <w:trPr>
          <w:trHeight w:val="535"/>
        </w:trPr>
        <w:tc>
          <w:tcPr>
            <w:tcW w:w="1217"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جامعي </w:t>
            </w:r>
          </w:p>
        </w:tc>
        <w:tc>
          <w:tcPr>
            <w:tcW w:w="121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3 سنوات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سنتين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ثانوية عامة أو ما يعادلها</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أساسي فأقل</w:t>
            </w:r>
          </w:p>
        </w:tc>
      </w:tr>
      <w:tr w:rsidR="00650C54">
        <w:trPr>
          <w:trHeight w:val="466"/>
        </w:trPr>
        <w:tc>
          <w:tcPr>
            <w:tcW w:w="1217"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مدير إدارة</w:t>
            </w:r>
          </w:p>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مدير فرع</w:t>
            </w: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18</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19</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18</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bl>
    <w:p w:rsidR="00650C54" w:rsidRDefault="00650C54">
      <w:pPr>
        <w:spacing w:line="240" w:lineRule="auto"/>
        <w:ind w:left="1360" w:hanging="1418"/>
        <w:jc w:val="both"/>
        <w:rPr>
          <w:rFonts w:ascii="Simplified Arabic" w:eastAsia="Simplified Arabic" w:hAnsi="Simplified Arabic" w:cs="Simplified Arabic"/>
          <w:b/>
          <w:color w:val="548DD4"/>
          <w:sz w:val="32"/>
          <w:szCs w:val="32"/>
        </w:rPr>
      </w:pPr>
    </w:p>
    <w:p w:rsidR="00650C54" w:rsidRDefault="004E21D5">
      <w:pPr>
        <w:spacing w:line="240" w:lineRule="auto"/>
        <w:ind w:left="1360" w:hanging="1418"/>
        <w:jc w:val="both"/>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lastRenderedPageBreak/>
        <w:t>الدرجة الثانية</w:t>
      </w:r>
    </w:p>
    <w:tbl>
      <w:tblPr>
        <w:tblStyle w:val="ab"/>
        <w:bidiVisual/>
        <w:tblW w:w="86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1"/>
        <w:gridCol w:w="971"/>
        <w:gridCol w:w="1491"/>
        <w:gridCol w:w="1231"/>
        <w:gridCol w:w="1232"/>
        <w:gridCol w:w="1232"/>
        <w:gridCol w:w="1233"/>
      </w:tblGrid>
      <w:tr w:rsidR="00650C54">
        <w:trPr>
          <w:trHeight w:val="471"/>
        </w:trPr>
        <w:tc>
          <w:tcPr>
            <w:tcW w:w="1231"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71"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6419"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سنوات الخدمة</w:t>
            </w:r>
          </w:p>
        </w:tc>
      </w:tr>
      <w:tr w:rsidR="00650C54">
        <w:trPr>
          <w:trHeight w:val="547"/>
        </w:trPr>
        <w:tc>
          <w:tcPr>
            <w:tcW w:w="1231"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71"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91"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جامعي </w:t>
            </w:r>
          </w:p>
        </w:tc>
        <w:tc>
          <w:tcPr>
            <w:tcW w:w="1231"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3 سنوات بعد الثانوية</w:t>
            </w:r>
          </w:p>
        </w:tc>
        <w:tc>
          <w:tcPr>
            <w:tcW w:w="1232"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سنتين بعد الثانوية</w:t>
            </w:r>
          </w:p>
        </w:tc>
        <w:tc>
          <w:tcPr>
            <w:tcW w:w="1232"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ثانوية عامة أو ما يعادلها</w:t>
            </w:r>
          </w:p>
        </w:tc>
        <w:tc>
          <w:tcPr>
            <w:tcW w:w="1233"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أساسي فأقل</w:t>
            </w:r>
          </w:p>
        </w:tc>
      </w:tr>
      <w:tr w:rsidR="00650C54">
        <w:trPr>
          <w:trHeight w:val="475"/>
        </w:trPr>
        <w:tc>
          <w:tcPr>
            <w:tcW w:w="1231"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الأمين العام</w:t>
            </w:r>
          </w:p>
        </w:tc>
        <w:tc>
          <w:tcPr>
            <w:tcW w:w="971"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91"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31"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32"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32"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33"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rPr>
          <w:trHeight w:val="481"/>
        </w:trPr>
        <w:tc>
          <w:tcPr>
            <w:tcW w:w="123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71"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49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19</w:t>
            </w:r>
          </w:p>
        </w:tc>
        <w:tc>
          <w:tcPr>
            <w:tcW w:w="12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20</w:t>
            </w:r>
          </w:p>
        </w:tc>
        <w:tc>
          <w:tcPr>
            <w:tcW w:w="12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21</w:t>
            </w:r>
          </w:p>
        </w:tc>
        <w:tc>
          <w:tcPr>
            <w:tcW w:w="1232"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33"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rPr>
          <w:trHeight w:val="491"/>
        </w:trPr>
        <w:tc>
          <w:tcPr>
            <w:tcW w:w="123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71"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49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18</w:t>
            </w:r>
          </w:p>
        </w:tc>
        <w:tc>
          <w:tcPr>
            <w:tcW w:w="12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19</w:t>
            </w:r>
          </w:p>
        </w:tc>
        <w:tc>
          <w:tcPr>
            <w:tcW w:w="12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20</w:t>
            </w:r>
          </w:p>
        </w:tc>
        <w:tc>
          <w:tcPr>
            <w:tcW w:w="1232"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33"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rPr>
          <w:trHeight w:val="481"/>
        </w:trPr>
        <w:tc>
          <w:tcPr>
            <w:tcW w:w="123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71"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49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w:t>
            </w:r>
          </w:p>
        </w:tc>
        <w:tc>
          <w:tcPr>
            <w:tcW w:w="12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18</w:t>
            </w:r>
          </w:p>
        </w:tc>
        <w:tc>
          <w:tcPr>
            <w:tcW w:w="12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19</w:t>
            </w:r>
          </w:p>
        </w:tc>
        <w:tc>
          <w:tcPr>
            <w:tcW w:w="1232"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33"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rPr>
          <w:trHeight w:val="481"/>
        </w:trPr>
        <w:tc>
          <w:tcPr>
            <w:tcW w:w="123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71"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49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w:t>
            </w:r>
          </w:p>
        </w:tc>
        <w:tc>
          <w:tcPr>
            <w:tcW w:w="12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w:t>
            </w:r>
          </w:p>
        </w:tc>
        <w:tc>
          <w:tcPr>
            <w:tcW w:w="12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18</w:t>
            </w:r>
          </w:p>
        </w:tc>
        <w:tc>
          <w:tcPr>
            <w:tcW w:w="1232"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33"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rPr>
          <w:trHeight w:val="491"/>
        </w:trPr>
        <w:tc>
          <w:tcPr>
            <w:tcW w:w="123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71"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49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w:t>
            </w:r>
          </w:p>
        </w:tc>
        <w:tc>
          <w:tcPr>
            <w:tcW w:w="12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w:t>
            </w:r>
          </w:p>
        </w:tc>
        <w:tc>
          <w:tcPr>
            <w:tcW w:w="12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w:t>
            </w:r>
          </w:p>
        </w:tc>
        <w:tc>
          <w:tcPr>
            <w:tcW w:w="1232"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33"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bl>
    <w:p w:rsidR="00650C54" w:rsidRDefault="00650C54">
      <w:pPr>
        <w:spacing w:line="240" w:lineRule="auto"/>
        <w:ind w:left="1360" w:hanging="1418"/>
        <w:jc w:val="both"/>
        <w:rPr>
          <w:rFonts w:ascii="Simplified Arabic" w:eastAsia="Simplified Arabic" w:hAnsi="Simplified Arabic" w:cs="Simplified Arabic"/>
          <w:sz w:val="28"/>
          <w:szCs w:val="28"/>
        </w:rPr>
      </w:pPr>
    </w:p>
    <w:p w:rsidR="00650C54" w:rsidRDefault="004E21D5">
      <w:pPr>
        <w:spacing w:line="240" w:lineRule="auto"/>
        <w:ind w:left="1360" w:hanging="1418"/>
        <w:jc w:val="both"/>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t>الدرجة الأولى</w:t>
      </w:r>
    </w:p>
    <w:tbl>
      <w:tblPr>
        <w:tblStyle w:val="ac"/>
        <w:bidiVisual/>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7"/>
        <w:gridCol w:w="960"/>
        <w:gridCol w:w="1474"/>
        <w:gridCol w:w="1217"/>
        <w:gridCol w:w="1218"/>
        <w:gridCol w:w="1218"/>
        <w:gridCol w:w="1218"/>
      </w:tblGrid>
      <w:tr w:rsidR="00650C54">
        <w:tc>
          <w:tcPr>
            <w:tcW w:w="1217"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60"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6345"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سنوات الخدمة</w:t>
            </w:r>
          </w:p>
        </w:tc>
      </w:tr>
      <w:tr w:rsidR="00650C54">
        <w:trPr>
          <w:trHeight w:val="535"/>
        </w:trPr>
        <w:tc>
          <w:tcPr>
            <w:tcW w:w="1217"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 xml:space="preserve">جامعي </w:t>
            </w:r>
          </w:p>
        </w:tc>
        <w:tc>
          <w:tcPr>
            <w:tcW w:w="121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3 سنوات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دبلوم سنتين بعد الثانوية</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ثانوية عامة أو ما يعادلها</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أساسي فأقل</w:t>
            </w:r>
          </w:p>
        </w:tc>
      </w:tr>
      <w:tr w:rsidR="00650C54">
        <w:trPr>
          <w:trHeight w:val="466"/>
        </w:trPr>
        <w:tc>
          <w:tcPr>
            <w:tcW w:w="1217" w:type="dxa"/>
            <w:vMerge w:val="restart"/>
            <w:tcBorders>
              <w:top w:val="single" w:sz="4" w:space="0" w:color="000000"/>
              <w:left w:val="single" w:sz="4" w:space="0" w:color="000000"/>
              <w:right w:val="single" w:sz="4" w:space="0" w:color="000000"/>
            </w:tcBorders>
            <w:shd w:val="clear" w:color="auto" w:fill="auto"/>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رئيس الجمعية</w:t>
            </w: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1217" w:type="dxa"/>
            <w:vMerge/>
            <w:tcBorders>
              <w:top w:val="single" w:sz="4" w:space="0" w:color="000000"/>
              <w:left w:val="single" w:sz="4" w:space="0" w:color="000000"/>
              <w:right w:val="single" w:sz="4" w:space="0" w:color="000000"/>
            </w:tcBorders>
            <w:shd w:val="clear" w:color="auto" w:fill="auto"/>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22</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23</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24</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shd w:val="clear" w:color="auto" w:fill="auto"/>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21</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22</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23</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shd w:val="clear" w:color="auto" w:fill="auto"/>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20</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21</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22</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shd w:val="clear" w:color="auto" w:fill="auto"/>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19</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20</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21</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r w:rsidR="00650C54">
        <w:tc>
          <w:tcPr>
            <w:tcW w:w="1217" w:type="dxa"/>
            <w:vMerge/>
            <w:tcBorders>
              <w:top w:val="single" w:sz="4" w:space="0" w:color="000000"/>
              <w:left w:val="single" w:sz="4" w:space="0" w:color="000000"/>
              <w:right w:val="single" w:sz="4" w:space="0" w:color="000000"/>
            </w:tcBorders>
            <w:shd w:val="clear" w:color="auto" w:fill="auto"/>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47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18</w:t>
            </w:r>
          </w:p>
        </w:tc>
        <w:tc>
          <w:tcPr>
            <w:tcW w:w="1217"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19</w:t>
            </w:r>
          </w:p>
        </w:tc>
        <w:tc>
          <w:tcPr>
            <w:tcW w:w="121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20</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218" w:type="dxa"/>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r>
    </w:tbl>
    <w:p w:rsidR="00650C54" w:rsidRDefault="00650C54">
      <w:pPr>
        <w:spacing w:line="240" w:lineRule="auto"/>
        <w:ind w:left="935" w:hanging="935"/>
        <w:jc w:val="center"/>
        <w:rPr>
          <w:rFonts w:ascii="Simplified Arabic" w:eastAsia="Simplified Arabic" w:hAnsi="Simplified Arabic" w:cs="Simplified Arabic"/>
          <w:b/>
          <w:sz w:val="28"/>
          <w:szCs w:val="28"/>
        </w:rPr>
      </w:pPr>
    </w:p>
    <w:p w:rsidR="00650C54" w:rsidRDefault="00650C54">
      <w:pPr>
        <w:spacing w:line="240" w:lineRule="auto"/>
        <w:ind w:left="935" w:hanging="935"/>
        <w:rPr>
          <w:rFonts w:ascii="Simplified Arabic" w:eastAsia="Simplified Arabic" w:hAnsi="Simplified Arabic" w:cs="Simplified Arabic"/>
          <w:b/>
          <w:sz w:val="28"/>
          <w:szCs w:val="28"/>
          <w:rtl/>
        </w:rPr>
      </w:pPr>
    </w:p>
    <w:p w:rsidR="00151665" w:rsidRDefault="00151665">
      <w:pPr>
        <w:spacing w:line="240" w:lineRule="auto"/>
        <w:ind w:left="935" w:hanging="935"/>
        <w:rPr>
          <w:rFonts w:ascii="Simplified Arabic" w:eastAsia="Simplified Arabic" w:hAnsi="Simplified Arabic" w:cs="Simplified Arabic"/>
          <w:b/>
          <w:sz w:val="28"/>
          <w:szCs w:val="28"/>
          <w:rtl/>
        </w:rPr>
      </w:pPr>
    </w:p>
    <w:p w:rsidR="00151665" w:rsidRDefault="00151665">
      <w:pPr>
        <w:spacing w:line="240" w:lineRule="auto"/>
        <w:ind w:left="935" w:hanging="935"/>
        <w:rPr>
          <w:rFonts w:ascii="Simplified Arabic" w:eastAsia="Simplified Arabic" w:hAnsi="Simplified Arabic" w:cs="Simplified Arabic"/>
          <w:b/>
          <w:sz w:val="28"/>
          <w:szCs w:val="28"/>
        </w:rPr>
      </w:pPr>
    </w:p>
    <w:p w:rsidR="00650C54" w:rsidRDefault="00650C54">
      <w:pPr>
        <w:spacing w:line="240" w:lineRule="auto"/>
        <w:ind w:left="935" w:hanging="935"/>
        <w:rPr>
          <w:rFonts w:ascii="Simplified Arabic" w:eastAsia="Simplified Arabic" w:hAnsi="Simplified Arabic" w:cs="Simplified Arabic"/>
          <w:b/>
          <w:sz w:val="28"/>
          <w:szCs w:val="28"/>
        </w:rPr>
      </w:pPr>
    </w:p>
    <w:p w:rsidR="00650C54" w:rsidRDefault="004E21D5">
      <w:pPr>
        <w:spacing w:line="240" w:lineRule="auto"/>
        <w:ind w:left="935" w:hanging="935"/>
        <w:rPr>
          <w:rFonts w:ascii="Simplified Arabic" w:eastAsia="Simplified Arabic" w:hAnsi="Simplified Arabic" w:cs="Simplified Arabic"/>
          <w:b/>
          <w:sz w:val="28"/>
          <w:szCs w:val="28"/>
        </w:rPr>
      </w:pPr>
      <w:bookmarkStart w:id="1" w:name="_gjdgxs" w:colFirst="0" w:colLast="0"/>
      <w:bookmarkEnd w:id="1"/>
      <w:r>
        <w:rPr>
          <w:rFonts w:ascii="Simplified Arabic" w:eastAsia="Simplified Arabic" w:hAnsi="Simplified Arabic" w:cs="Simplified Arabic"/>
          <w:b/>
          <w:sz w:val="28"/>
          <w:szCs w:val="28"/>
          <w:rtl/>
        </w:rPr>
        <w:t>رابعاً: المبادئ الأساسية لنظام الترقيات</w:t>
      </w:r>
    </w:p>
    <w:p w:rsidR="00650C54" w:rsidRDefault="004E21D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(9): لا يجوز استحداث وظيفة في الهيكل التنظيمي لمجرد ترقية الموظف إليها كمكافأة له على جهوده في العمل.</w:t>
      </w:r>
    </w:p>
    <w:p w:rsidR="00650C54" w:rsidRDefault="004E21D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(10): يجوز ترقية الموظف من الدرجة التي يشغلها إلى الدرجة التي تليها مباشرة وفقاً لشروط التالية:</w:t>
      </w:r>
    </w:p>
    <w:p w:rsidR="00650C54" w:rsidRDefault="004E21D5">
      <w:pPr>
        <w:numPr>
          <w:ilvl w:val="0"/>
          <w:numId w:val="1"/>
        </w:numPr>
        <w:pBdr>
          <w:top w:val="nil"/>
          <w:left w:val="nil"/>
          <w:bottom w:val="nil"/>
          <w:right w:val="nil"/>
          <w:between w:val="nil"/>
        </w:pBdr>
        <w:spacing w:after="0" w:line="240" w:lineRule="auto"/>
        <w:jc w:val="both"/>
        <w:rPr>
          <w:rFonts w:ascii="Simplified Arabic" w:eastAsia="Simplified Arabic" w:hAnsi="Simplified Arabic" w:cs="Simplified Arabic"/>
          <w:color w:val="000000"/>
          <w:sz w:val="28"/>
          <w:szCs w:val="28"/>
        </w:rPr>
      </w:pPr>
      <w:r>
        <w:rPr>
          <w:rFonts w:ascii="Simplified Arabic" w:eastAsia="Simplified Arabic" w:hAnsi="Simplified Arabic" w:cs="Simplified Arabic"/>
          <w:color w:val="000000"/>
          <w:sz w:val="28"/>
          <w:szCs w:val="28"/>
          <w:rtl/>
        </w:rPr>
        <w:t>أن يكون قد أمضى في الدرجة التي يشغلها حالياً المدة المحددة في شروط شغل الوظائف.</w:t>
      </w:r>
    </w:p>
    <w:p w:rsidR="00650C54" w:rsidRDefault="004E21D5">
      <w:pPr>
        <w:numPr>
          <w:ilvl w:val="0"/>
          <w:numId w:val="1"/>
        </w:numPr>
        <w:pBdr>
          <w:top w:val="nil"/>
          <w:left w:val="nil"/>
          <w:bottom w:val="nil"/>
          <w:right w:val="nil"/>
          <w:between w:val="nil"/>
        </w:pBdr>
        <w:spacing w:after="0" w:line="240" w:lineRule="auto"/>
        <w:jc w:val="both"/>
        <w:rPr>
          <w:rFonts w:ascii="Simplified Arabic" w:eastAsia="Simplified Arabic" w:hAnsi="Simplified Arabic" w:cs="Simplified Arabic"/>
          <w:color w:val="000000"/>
          <w:sz w:val="28"/>
          <w:szCs w:val="28"/>
        </w:rPr>
      </w:pPr>
      <w:r>
        <w:rPr>
          <w:rFonts w:ascii="Simplified Arabic" w:eastAsia="Simplified Arabic" w:hAnsi="Simplified Arabic" w:cs="Simplified Arabic"/>
          <w:color w:val="000000"/>
          <w:sz w:val="28"/>
          <w:szCs w:val="28"/>
          <w:rtl/>
        </w:rPr>
        <w:t>أن لا يقل تقييم أداءه عن جيد جداً خلال العاملين السابقين للترقية.</w:t>
      </w:r>
    </w:p>
    <w:p w:rsidR="00650C54" w:rsidRDefault="004E21D5">
      <w:pPr>
        <w:numPr>
          <w:ilvl w:val="0"/>
          <w:numId w:val="1"/>
        </w:numPr>
        <w:pBdr>
          <w:top w:val="nil"/>
          <w:left w:val="nil"/>
          <w:bottom w:val="nil"/>
          <w:right w:val="nil"/>
          <w:between w:val="nil"/>
        </w:pBdr>
        <w:spacing w:after="0" w:line="240" w:lineRule="auto"/>
        <w:jc w:val="both"/>
        <w:rPr>
          <w:rFonts w:ascii="Simplified Arabic" w:eastAsia="Simplified Arabic" w:hAnsi="Simplified Arabic" w:cs="Simplified Arabic"/>
          <w:color w:val="000000"/>
          <w:sz w:val="28"/>
          <w:szCs w:val="28"/>
        </w:rPr>
      </w:pPr>
      <w:r>
        <w:rPr>
          <w:rFonts w:ascii="Simplified Arabic" w:eastAsia="Simplified Arabic" w:hAnsi="Simplified Arabic" w:cs="Simplified Arabic"/>
          <w:color w:val="000000"/>
          <w:sz w:val="28"/>
          <w:szCs w:val="28"/>
          <w:rtl/>
        </w:rPr>
        <w:t>أن يكون الموظف المراد ترقيته مناسباً من حيث المؤهل والخبرة.</w:t>
      </w:r>
    </w:p>
    <w:p w:rsidR="00650C54" w:rsidRDefault="004E21D5">
      <w:pPr>
        <w:numPr>
          <w:ilvl w:val="0"/>
          <w:numId w:val="1"/>
        </w:numPr>
        <w:pBdr>
          <w:top w:val="nil"/>
          <w:left w:val="nil"/>
          <w:bottom w:val="nil"/>
          <w:right w:val="nil"/>
          <w:between w:val="nil"/>
        </w:pBdr>
        <w:spacing w:after="0" w:line="240" w:lineRule="auto"/>
        <w:jc w:val="both"/>
        <w:rPr>
          <w:rFonts w:ascii="Simplified Arabic" w:eastAsia="Simplified Arabic" w:hAnsi="Simplified Arabic" w:cs="Simplified Arabic"/>
          <w:color w:val="000000"/>
          <w:sz w:val="28"/>
          <w:szCs w:val="28"/>
        </w:rPr>
      </w:pPr>
      <w:r>
        <w:rPr>
          <w:rFonts w:ascii="Simplified Arabic" w:eastAsia="Simplified Arabic" w:hAnsi="Simplified Arabic" w:cs="Simplified Arabic"/>
          <w:color w:val="000000"/>
          <w:sz w:val="28"/>
          <w:szCs w:val="28"/>
          <w:rtl/>
        </w:rPr>
        <w:t>أن يخلو ملف الموظف من أي عقوبات يقضى بحرمانه من الترقية.</w:t>
      </w:r>
    </w:p>
    <w:p w:rsidR="00650C54" w:rsidRDefault="004E21D5">
      <w:pPr>
        <w:numPr>
          <w:ilvl w:val="0"/>
          <w:numId w:val="1"/>
        </w:numPr>
        <w:pBdr>
          <w:top w:val="nil"/>
          <w:left w:val="nil"/>
          <w:bottom w:val="nil"/>
          <w:right w:val="nil"/>
          <w:between w:val="nil"/>
        </w:pBdr>
        <w:spacing w:line="240" w:lineRule="auto"/>
        <w:jc w:val="both"/>
        <w:rPr>
          <w:rFonts w:ascii="Simplified Arabic" w:eastAsia="Simplified Arabic" w:hAnsi="Simplified Arabic" w:cs="Simplified Arabic"/>
          <w:color w:val="000000"/>
          <w:sz w:val="28"/>
          <w:szCs w:val="28"/>
        </w:rPr>
      </w:pPr>
      <w:r>
        <w:rPr>
          <w:rFonts w:ascii="Simplified Arabic" w:eastAsia="Simplified Arabic" w:hAnsi="Simplified Arabic" w:cs="Simplified Arabic"/>
          <w:color w:val="000000"/>
          <w:sz w:val="28"/>
          <w:szCs w:val="28"/>
          <w:rtl/>
        </w:rPr>
        <w:t>وجود وظيفة شاغرة ومعتمدة في الهيكل التنظيمي للجمعية وهذا يعني أنه لا يمكن ترقية جميع المستوفين لشروط الترقية إلاّ إذا كانت هناك وظائف شاغرة يمكن ترقيتهم إليها.</w:t>
      </w:r>
    </w:p>
    <w:p w:rsidR="00650C54" w:rsidRDefault="004E21D5">
      <w:pPr>
        <w:spacing w:line="240" w:lineRule="auto"/>
        <w:ind w:left="1076" w:hanging="1076"/>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(11): يجوز ترقية الموظف من المستوى الذي يشغله إلى مستوى الذي يليه مباشرة في نفس الدرجة الوظيفية وفقاً لشروط التالية:</w:t>
      </w:r>
    </w:p>
    <w:p w:rsidR="00650C54" w:rsidRDefault="004E21D5">
      <w:pPr>
        <w:numPr>
          <w:ilvl w:val="0"/>
          <w:numId w:val="3"/>
        </w:numPr>
        <w:pBdr>
          <w:top w:val="nil"/>
          <w:left w:val="nil"/>
          <w:bottom w:val="nil"/>
          <w:right w:val="nil"/>
          <w:between w:val="nil"/>
        </w:pBdr>
        <w:spacing w:after="0" w:line="240" w:lineRule="auto"/>
        <w:jc w:val="both"/>
        <w:rPr>
          <w:rFonts w:ascii="Simplified Arabic" w:eastAsia="Simplified Arabic" w:hAnsi="Simplified Arabic" w:cs="Simplified Arabic"/>
          <w:color w:val="000000"/>
          <w:sz w:val="28"/>
          <w:szCs w:val="28"/>
        </w:rPr>
      </w:pPr>
      <w:r>
        <w:rPr>
          <w:rFonts w:ascii="Simplified Arabic" w:eastAsia="Simplified Arabic" w:hAnsi="Simplified Arabic" w:cs="Simplified Arabic"/>
          <w:color w:val="000000"/>
          <w:sz w:val="28"/>
          <w:szCs w:val="28"/>
          <w:rtl/>
        </w:rPr>
        <w:t>أن يكون قد أمضى في المستوى الذي يشغله حالياً سنة على الأقل.</w:t>
      </w:r>
    </w:p>
    <w:p w:rsidR="00650C54" w:rsidRDefault="004E21D5">
      <w:pPr>
        <w:numPr>
          <w:ilvl w:val="0"/>
          <w:numId w:val="3"/>
        </w:numPr>
        <w:pBdr>
          <w:top w:val="nil"/>
          <w:left w:val="nil"/>
          <w:bottom w:val="nil"/>
          <w:right w:val="nil"/>
          <w:between w:val="nil"/>
        </w:pBdr>
        <w:spacing w:line="240" w:lineRule="auto"/>
        <w:jc w:val="both"/>
        <w:rPr>
          <w:rFonts w:ascii="Simplified Arabic" w:eastAsia="Simplified Arabic" w:hAnsi="Simplified Arabic" w:cs="Simplified Arabic"/>
          <w:color w:val="000000"/>
          <w:sz w:val="28"/>
          <w:szCs w:val="28"/>
        </w:rPr>
      </w:pPr>
      <w:r>
        <w:rPr>
          <w:rFonts w:ascii="Simplified Arabic" w:eastAsia="Simplified Arabic" w:hAnsi="Simplified Arabic" w:cs="Simplified Arabic"/>
          <w:color w:val="000000"/>
          <w:sz w:val="28"/>
          <w:szCs w:val="28"/>
          <w:rtl/>
        </w:rPr>
        <w:t>أن لا يقل تقييم أداءه عن ممتاز خلال العام السابق للترقية.</w:t>
      </w:r>
    </w:p>
    <w:p w:rsidR="00650C54" w:rsidRDefault="004E21D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xml:space="preserve">مادة (12): يكون تعديل راتب الموظف ومنحه مزايا الوظيفة </w:t>
      </w:r>
      <w:proofErr w:type="spellStart"/>
      <w:r>
        <w:rPr>
          <w:rFonts w:ascii="Simplified Arabic" w:eastAsia="Simplified Arabic" w:hAnsi="Simplified Arabic" w:cs="Simplified Arabic"/>
          <w:sz w:val="28"/>
          <w:szCs w:val="28"/>
          <w:rtl/>
        </w:rPr>
        <w:t>المرقى</w:t>
      </w:r>
      <w:proofErr w:type="spellEnd"/>
      <w:r>
        <w:rPr>
          <w:rFonts w:ascii="Simplified Arabic" w:eastAsia="Simplified Arabic" w:hAnsi="Simplified Arabic" w:cs="Simplified Arabic"/>
          <w:sz w:val="28"/>
          <w:szCs w:val="28"/>
          <w:rtl/>
        </w:rPr>
        <w:t xml:space="preserve"> إليها بعد اجتيازه بنجاح فترة شهرين في وظيفته الجديدة يخضع أداءه للمتابعة والتقييم.</w:t>
      </w:r>
    </w:p>
    <w:p w:rsidR="00650C54" w:rsidRDefault="004E21D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(13): إذا تعذر شغل الوظيفة الشاغرة من داخل الإدارة أو القسم فيمكن شغلها من بقية الإدارات أو الفروع ممن تتوفر فيه الشروط اللازمة للترقية.</w:t>
      </w:r>
    </w:p>
    <w:p w:rsidR="00650C54" w:rsidRDefault="00650C54">
      <w:pPr>
        <w:spacing w:line="240" w:lineRule="auto"/>
        <w:ind w:left="935" w:hanging="935"/>
        <w:jc w:val="both"/>
        <w:rPr>
          <w:rFonts w:ascii="Simplified Arabic" w:eastAsia="Simplified Arabic" w:hAnsi="Simplified Arabic" w:cs="Simplified Arabic"/>
          <w:sz w:val="28"/>
          <w:szCs w:val="28"/>
        </w:rPr>
      </w:pPr>
    </w:p>
    <w:p w:rsidR="00650C54" w:rsidRDefault="00650C54">
      <w:pPr>
        <w:spacing w:line="240" w:lineRule="auto"/>
        <w:ind w:left="935" w:hanging="935"/>
        <w:jc w:val="both"/>
        <w:rPr>
          <w:rFonts w:ascii="Simplified Arabic" w:eastAsia="Simplified Arabic" w:hAnsi="Simplified Arabic" w:cs="Simplified Arabic"/>
          <w:sz w:val="28"/>
          <w:szCs w:val="28"/>
        </w:rPr>
      </w:pPr>
    </w:p>
    <w:p w:rsidR="00650C54" w:rsidRDefault="004E21D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lastRenderedPageBreak/>
        <w:t>مادة (14): إذا تعذر وجود موظف مناسب لشغل الوظيفة الشاغرة سواء من داخل الإدارة أو القسم أو من بقية الإدارات والفروع فيتم تكليف أفضل المرشحين لشغل تلك الوظيفة (كقائم بالعمل) لمدة ستة أشهر مع منحه مزايا الوظيفة فقط وبعد ستة أشهر يتم تقييم أداءه فإن وجد مناسب للوظيفة يتم ترقيته إليها بشكل نهائي ومنحه راتبها ومزاياها.</w:t>
      </w:r>
    </w:p>
    <w:p w:rsidR="00650C54" w:rsidRDefault="004E21D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(15): يتم اقتراح الترقية من قبل الرئيس المباشر للموظف وموافقة مدير الإدارة المعنية، ثم يرسل الطلب إلى إدارة الموارد البشرية للدراسة وفقاً للشروط وتقديم التوصيات ورفعة للأمين العام للاعتماد.</w:t>
      </w:r>
    </w:p>
    <w:p w:rsidR="00650C54" w:rsidRDefault="004E21D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(16): يتحدد موعد الترقيات في بداية السنة الميلادية بعد الانتهاء من إجراءات تقارير تقييم الأداء، ويستثنى من ذلك الموعد توافر وظيفة شاغرة خلال السنة حيث يتم ترقية الموظف المناسب في الوظيفة بصفة قائم بالعمل حتى بداية السنة الميلادية التالية حيث يجري تثبيته في الوظيفة.</w:t>
      </w:r>
    </w:p>
    <w:p w:rsidR="00650C54" w:rsidRDefault="004E21D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xml:space="preserve">مادة (17): عند ترقية الموظف فإنه ليس بالضرورة أن ترافق تلك الترقية زيادة في الراتب إلا إذا كان الراتب الحالي للموظف يقل عن الحد الأدنى لمربوط الدرجة التي رقي إليها فإنه يحصل على زيادة في الراتب ليتناسب مع بداية مربوط الدرجة </w:t>
      </w:r>
      <w:proofErr w:type="spellStart"/>
      <w:r>
        <w:rPr>
          <w:rFonts w:ascii="Simplified Arabic" w:eastAsia="Simplified Arabic" w:hAnsi="Simplified Arabic" w:cs="Simplified Arabic"/>
          <w:sz w:val="28"/>
          <w:szCs w:val="28"/>
          <w:rtl/>
        </w:rPr>
        <w:t>المرقى</w:t>
      </w:r>
      <w:proofErr w:type="spellEnd"/>
      <w:r>
        <w:rPr>
          <w:rFonts w:ascii="Simplified Arabic" w:eastAsia="Simplified Arabic" w:hAnsi="Simplified Arabic" w:cs="Simplified Arabic"/>
          <w:sz w:val="28"/>
          <w:szCs w:val="28"/>
          <w:rtl/>
        </w:rPr>
        <w:t xml:space="preserve"> إليها.</w:t>
      </w:r>
    </w:p>
    <w:p w:rsidR="00650C54" w:rsidRDefault="004E21D5">
      <w:pPr>
        <w:spacing w:line="240" w:lineRule="auto"/>
        <w:ind w:left="935" w:hanging="935"/>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مادة (18): تتحدد معايير تقييم أداء الموظفين على النحو التالي:</w:t>
      </w:r>
    </w:p>
    <w:tbl>
      <w:tblPr>
        <w:tblStyle w:val="ad"/>
        <w:bidiVisual/>
        <w:tblW w:w="7587" w:type="dxa"/>
        <w:tblInd w:w="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2268"/>
        <w:gridCol w:w="4644"/>
      </w:tblGrid>
      <w:tr w:rsidR="00650C54">
        <w:tc>
          <w:tcPr>
            <w:tcW w:w="675"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w:t>
            </w:r>
          </w:p>
        </w:tc>
        <w:tc>
          <w:tcPr>
            <w:tcW w:w="226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التقدير</w:t>
            </w:r>
          </w:p>
        </w:tc>
        <w:tc>
          <w:tcPr>
            <w:tcW w:w="464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النسبة</w:t>
            </w:r>
          </w:p>
        </w:tc>
      </w:tr>
      <w:tr w:rsidR="00650C54">
        <w:tc>
          <w:tcPr>
            <w:tcW w:w="675"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226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ممتاز</w:t>
            </w:r>
          </w:p>
        </w:tc>
        <w:tc>
          <w:tcPr>
            <w:tcW w:w="464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من 90% وحتى 100%</w:t>
            </w:r>
          </w:p>
        </w:tc>
      </w:tr>
      <w:tr w:rsidR="00650C54">
        <w:tc>
          <w:tcPr>
            <w:tcW w:w="675"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226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xml:space="preserve">جيد جداً </w:t>
            </w:r>
          </w:p>
        </w:tc>
        <w:tc>
          <w:tcPr>
            <w:tcW w:w="464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من 80% وحتى أقل من 90%</w:t>
            </w:r>
          </w:p>
        </w:tc>
      </w:tr>
      <w:tr w:rsidR="00650C54">
        <w:tc>
          <w:tcPr>
            <w:tcW w:w="675"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226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جيد</w:t>
            </w:r>
          </w:p>
        </w:tc>
        <w:tc>
          <w:tcPr>
            <w:tcW w:w="464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من 65% وحتى أقل من 80%</w:t>
            </w:r>
          </w:p>
        </w:tc>
      </w:tr>
      <w:tr w:rsidR="00650C54">
        <w:tc>
          <w:tcPr>
            <w:tcW w:w="675"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226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مقبول</w:t>
            </w:r>
          </w:p>
        </w:tc>
        <w:tc>
          <w:tcPr>
            <w:tcW w:w="4644"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من 50% وحتى أقل من 65%</w:t>
            </w:r>
          </w:p>
        </w:tc>
      </w:tr>
      <w:tr w:rsidR="00650C54">
        <w:tc>
          <w:tcPr>
            <w:tcW w:w="675" w:type="dxa"/>
          </w:tcPr>
          <w:p w:rsidR="00650C54" w:rsidRDefault="004E21D5">
            <w:pPr>
              <w:spacing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2268" w:type="dxa"/>
          </w:tcPr>
          <w:p w:rsidR="00650C54" w:rsidRDefault="004E21D5">
            <w:pPr>
              <w:spacing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ضعيف</w:t>
            </w:r>
          </w:p>
        </w:tc>
        <w:tc>
          <w:tcPr>
            <w:tcW w:w="4644" w:type="dxa"/>
          </w:tcPr>
          <w:p w:rsidR="00650C54" w:rsidRDefault="004E21D5">
            <w:pPr>
              <w:spacing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أقل من 50%</w:t>
            </w:r>
          </w:p>
        </w:tc>
      </w:tr>
    </w:tbl>
    <w:p w:rsidR="00650C54" w:rsidRDefault="00650C54">
      <w:pPr>
        <w:spacing w:after="0" w:line="240" w:lineRule="auto"/>
        <w:jc w:val="both"/>
        <w:rPr>
          <w:rFonts w:ascii="Simplified Arabic" w:eastAsia="Simplified Arabic" w:hAnsi="Simplified Arabic" w:cs="Simplified Arabic"/>
          <w:b/>
          <w:color w:val="548DD4"/>
          <w:sz w:val="28"/>
          <w:szCs w:val="28"/>
        </w:rPr>
      </w:pPr>
    </w:p>
    <w:p w:rsidR="00650C54" w:rsidRDefault="00650C54">
      <w:pPr>
        <w:spacing w:after="0" w:line="240" w:lineRule="auto"/>
        <w:jc w:val="both"/>
        <w:rPr>
          <w:rFonts w:ascii="Simplified Arabic" w:eastAsia="Simplified Arabic" w:hAnsi="Simplified Arabic" w:cs="Simplified Arabic"/>
          <w:b/>
          <w:color w:val="548DD4"/>
          <w:sz w:val="28"/>
          <w:szCs w:val="28"/>
        </w:rPr>
      </w:pPr>
    </w:p>
    <w:p w:rsidR="00650C54" w:rsidRDefault="00650C54">
      <w:pPr>
        <w:spacing w:after="0" w:line="240" w:lineRule="auto"/>
        <w:jc w:val="both"/>
        <w:rPr>
          <w:rFonts w:ascii="Simplified Arabic" w:eastAsia="Simplified Arabic" w:hAnsi="Simplified Arabic" w:cs="Simplified Arabic"/>
          <w:b/>
          <w:color w:val="548DD4"/>
          <w:sz w:val="28"/>
          <w:szCs w:val="28"/>
        </w:rPr>
      </w:pPr>
    </w:p>
    <w:p w:rsidR="00650C54" w:rsidRDefault="00650C54">
      <w:pPr>
        <w:spacing w:after="0" w:line="240" w:lineRule="auto"/>
        <w:jc w:val="both"/>
        <w:rPr>
          <w:rFonts w:ascii="Simplified Arabic" w:eastAsia="Simplified Arabic" w:hAnsi="Simplified Arabic" w:cs="Simplified Arabic"/>
          <w:b/>
          <w:color w:val="548DD4"/>
          <w:sz w:val="28"/>
          <w:szCs w:val="28"/>
          <w:rtl/>
        </w:rPr>
      </w:pPr>
    </w:p>
    <w:p w:rsidR="00151665" w:rsidRDefault="00151665">
      <w:pPr>
        <w:spacing w:after="0" w:line="240" w:lineRule="auto"/>
        <w:jc w:val="both"/>
        <w:rPr>
          <w:rFonts w:ascii="Simplified Arabic" w:eastAsia="Simplified Arabic" w:hAnsi="Simplified Arabic" w:cs="Simplified Arabic"/>
          <w:b/>
          <w:color w:val="548DD4"/>
          <w:sz w:val="28"/>
          <w:szCs w:val="28"/>
        </w:rPr>
      </w:pPr>
    </w:p>
    <w:p w:rsidR="00650C54" w:rsidRDefault="004E21D5">
      <w:pPr>
        <w:spacing w:after="0" w:line="240" w:lineRule="auto"/>
        <w:jc w:val="both"/>
        <w:rPr>
          <w:rFonts w:ascii="Simplified Arabic" w:eastAsia="Simplified Arabic" w:hAnsi="Simplified Arabic" w:cs="Simplified Arabic"/>
          <w:b/>
          <w:color w:val="548DD4"/>
          <w:sz w:val="28"/>
          <w:szCs w:val="28"/>
        </w:rPr>
      </w:pPr>
      <w:r>
        <w:rPr>
          <w:rFonts w:ascii="Simplified Arabic" w:eastAsia="Simplified Arabic" w:hAnsi="Simplified Arabic" w:cs="Simplified Arabic"/>
          <w:b/>
          <w:color w:val="548DD4"/>
          <w:sz w:val="28"/>
          <w:szCs w:val="28"/>
          <w:rtl/>
        </w:rPr>
        <w:lastRenderedPageBreak/>
        <w:t>خامساً: جداول الهيكل العام للأجور</w:t>
      </w:r>
    </w:p>
    <w:p w:rsidR="00650C54" w:rsidRDefault="004E21D5">
      <w:pPr>
        <w:spacing w:after="0" w:line="240" w:lineRule="auto"/>
        <w:jc w:val="both"/>
        <w:rPr>
          <w:rFonts w:ascii="Simplified Arabic" w:eastAsia="Simplified Arabic" w:hAnsi="Simplified Arabic" w:cs="Simplified Arabic"/>
          <w:b/>
          <w:color w:val="548DD4"/>
          <w:sz w:val="28"/>
          <w:szCs w:val="28"/>
        </w:rPr>
      </w:pPr>
      <w:r>
        <w:rPr>
          <w:rFonts w:ascii="Simplified Arabic" w:eastAsia="Simplified Arabic" w:hAnsi="Simplified Arabic" w:cs="Simplified Arabic"/>
          <w:sz w:val="28"/>
          <w:szCs w:val="28"/>
          <w:rtl/>
        </w:rPr>
        <w:t>مادة (19) تتحدد الرواتب بحسب الدرجات والمستويات والوظيفية على النحو التالي:</w:t>
      </w:r>
    </w:p>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b/>
          <w:color w:val="548DD4"/>
          <w:sz w:val="28"/>
          <w:szCs w:val="28"/>
          <w:rtl/>
        </w:rPr>
        <w:t>الدرجة الثامنة</w:t>
      </w:r>
    </w:p>
    <w:tbl>
      <w:tblPr>
        <w:tblStyle w:val="ae"/>
        <w:bidiVisual/>
        <w:tblW w:w="8897"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1"/>
        <w:gridCol w:w="918"/>
        <w:gridCol w:w="1220"/>
        <w:gridCol w:w="1094"/>
        <w:gridCol w:w="1055"/>
        <w:gridCol w:w="931"/>
        <w:gridCol w:w="1178"/>
      </w:tblGrid>
      <w:tr w:rsidR="00650C54">
        <w:tc>
          <w:tcPr>
            <w:tcW w:w="2501"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18"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5478" w:type="dxa"/>
            <w:gridSpan w:val="5"/>
            <w:shd w:val="clear" w:color="auto" w:fill="D9D9D9"/>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عند بداية التعيين</w:t>
            </w:r>
          </w:p>
        </w:tc>
      </w:tr>
      <w:tr w:rsidR="00650C54">
        <w:trPr>
          <w:trHeight w:val="535"/>
        </w:trPr>
        <w:tc>
          <w:tcPr>
            <w:tcW w:w="2501"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20"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الأساسي</w:t>
            </w:r>
          </w:p>
        </w:tc>
        <w:tc>
          <w:tcPr>
            <w:tcW w:w="1094"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مواصلات</w:t>
            </w:r>
          </w:p>
        </w:tc>
        <w:tc>
          <w:tcPr>
            <w:tcW w:w="1055"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مظهر</w:t>
            </w:r>
          </w:p>
        </w:tc>
        <w:tc>
          <w:tcPr>
            <w:tcW w:w="931" w:type="dxa"/>
            <w:vMerge w:val="restart"/>
            <w:shd w:val="clear" w:color="auto" w:fill="D9D9D9"/>
            <w:vAlign w:val="center"/>
          </w:tcPr>
          <w:p w:rsidR="00650C54" w:rsidRDefault="00650C54">
            <w:pPr>
              <w:spacing w:after="0" w:line="240" w:lineRule="auto"/>
              <w:jc w:val="center"/>
              <w:rPr>
                <w:rFonts w:ascii="Simplified Arabic" w:eastAsia="Simplified Arabic" w:hAnsi="Simplified Arabic" w:cs="Simplified Arabic"/>
                <w:sz w:val="28"/>
                <w:szCs w:val="28"/>
              </w:rPr>
            </w:pPr>
          </w:p>
        </w:tc>
        <w:tc>
          <w:tcPr>
            <w:tcW w:w="117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الشامل</w:t>
            </w:r>
          </w:p>
        </w:tc>
      </w:tr>
      <w:tr w:rsidR="00650C54">
        <w:trPr>
          <w:trHeight w:val="466"/>
        </w:trPr>
        <w:tc>
          <w:tcPr>
            <w:tcW w:w="2501"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عامل: حراسة/ مراسل/ زارعة / مخازن/ بوفية/ نظافة .....الخ</w:t>
            </w:r>
          </w:p>
        </w:tc>
        <w:tc>
          <w:tcPr>
            <w:tcW w:w="918"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20"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094"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055"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31"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17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75,000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17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75,000</w:t>
            </w:r>
          </w:p>
        </w:tc>
      </w:tr>
      <w:tr w:rsidR="00650C54">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17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70,000</w:t>
            </w:r>
          </w:p>
        </w:tc>
      </w:tr>
      <w:tr w:rsidR="00650C54">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65,000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17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65,000</w:t>
            </w:r>
          </w:p>
        </w:tc>
      </w:tr>
      <w:tr w:rsidR="00650C54">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17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60,000</w:t>
            </w:r>
          </w:p>
        </w:tc>
      </w:tr>
      <w:tr w:rsidR="00650C54">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55,000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17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55,000</w:t>
            </w:r>
          </w:p>
        </w:tc>
      </w:tr>
      <w:tr w:rsidR="00650C54">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17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50,000</w:t>
            </w:r>
          </w:p>
        </w:tc>
      </w:tr>
      <w:tr w:rsidR="00650C54">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45,000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17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45,000</w:t>
            </w:r>
          </w:p>
        </w:tc>
      </w:tr>
      <w:tr w:rsidR="00650C54">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31"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17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40,000</w:t>
            </w:r>
          </w:p>
        </w:tc>
      </w:tr>
      <w:tr w:rsidR="00650C54">
        <w:tc>
          <w:tcPr>
            <w:tcW w:w="8897" w:type="dxa"/>
            <w:gridSpan w:val="7"/>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فارق المستوى 5,000 ريال</w:t>
            </w:r>
          </w:p>
        </w:tc>
      </w:tr>
    </w:tbl>
    <w:p w:rsidR="00650C54" w:rsidRDefault="00650C54">
      <w:pPr>
        <w:spacing w:line="240" w:lineRule="auto"/>
        <w:jc w:val="both"/>
        <w:rPr>
          <w:rFonts w:ascii="Simplified Arabic" w:eastAsia="Simplified Arabic" w:hAnsi="Simplified Arabic" w:cs="Simplified Arabic"/>
          <w:b/>
          <w:color w:val="548DD4"/>
          <w:sz w:val="28"/>
          <w:szCs w:val="28"/>
        </w:rPr>
      </w:pPr>
    </w:p>
    <w:p w:rsidR="00650C54" w:rsidRDefault="00650C54">
      <w:pPr>
        <w:spacing w:line="240" w:lineRule="auto"/>
        <w:jc w:val="both"/>
        <w:rPr>
          <w:rFonts w:ascii="Simplified Arabic" w:eastAsia="Simplified Arabic" w:hAnsi="Simplified Arabic" w:cs="Simplified Arabic"/>
          <w:b/>
          <w:color w:val="548DD4"/>
          <w:sz w:val="28"/>
          <w:szCs w:val="28"/>
        </w:rPr>
      </w:pPr>
    </w:p>
    <w:p w:rsidR="00650C54" w:rsidRDefault="00650C54">
      <w:pPr>
        <w:spacing w:line="240" w:lineRule="auto"/>
        <w:jc w:val="both"/>
        <w:rPr>
          <w:rFonts w:ascii="Simplified Arabic" w:eastAsia="Simplified Arabic" w:hAnsi="Simplified Arabic" w:cs="Simplified Arabic"/>
          <w:b/>
          <w:color w:val="548DD4"/>
          <w:sz w:val="28"/>
          <w:szCs w:val="28"/>
        </w:rPr>
      </w:pPr>
    </w:p>
    <w:p w:rsidR="00650C54" w:rsidRDefault="00650C54">
      <w:pPr>
        <w:spacing w:line="240" w:lineRule="auto"/>
        <w:jc w:val="both"/>
        <w:rPr>
          <w:rFonts w:ascii="Simplified Arabic" w:eastAsia="Simplified Arabic" w:hAnsi="Simplified Arabic" w:cs="Simplified Arabic"/>
          <w:b/>
          <w:color w:val="548DD4"/>
          <w:sz w:val="28"/>
          <w:szCs w:val="28"/>
        </w:rPr>
      </w:pPr>
    </w:p>
    <w:p w:rsidR="00650C54" w:rsidRDefault="00650C54">
      <w:pPr>
        <w:spacing w:line="240" w:lineRule="auto"/>
        <w:jc w:val="both"/>
        <w:rPr>
          <w:rFonts w:ascii="Simplified Arabic" w:eastAsia="Simplified Arabic" w:hAnsi="Simplified Arabic" w:cs="Simplified Arabic"/>
          <w:b/>
          <w:color w:val="548DD4"/>
          <w:sz w:val="28"/>
          <w:szCs w:val="28"/>
        </w:rPr>
      </w:pPr>
    </w:p>
    <w:p w:rsidR="00650C54" w:rsidRDefault="00650C54">
      <w:pPr>
        <w:spacing w:line="240" w:lineRule="auto"/>
        <w:jc w:val="both"/>
        <w:rPr>
          <w:rFonts w:ascii="Simplified Arabic" w:eastAsia="Simplified Arabic" w:hAnsi="Simplified Arabic" w:cs="Simplified Arabic"/>
          <w:b/>
          <w:color w:val="548DD4"/>
          <w:sz w:val="28"/>
          <w:szCs w:val="28"/>
        </w:rPr>
      </w:pPr>
    </w:p>
    <w:p w:rsidR="00650C54" w:rsidRDefault="00650C54">
      <w:pPr>
        <w:spacing w:line="240" w:lineRule="auto"/>
        <w:jc w:val="both"/>
        <w:rPr>
          <w:rFonts w:ascii="Simplified Arabic" w:eastAsia="Simplified Arabic" w:hAnsi="Simplified Arabic" w:cs="Simplified Arabic"/>
          <w:b/>
          <w:color w:val="548DD4"/>
          <w:sz w:val="28"/>
          <w:szCs w:val="28"/>
        </w:rPr>
      </w:pPr>
    </w:p>
    <w:p w:rsidR="00650C54" w:rsidRDefault="00650C54">
      <w:pPr>
        <w:spacing w:line="240" w:lineRule="auto"/>
        <w:jc w:val="both"/>
        <w:rPr>
          <w:rFonts w:ascii="Simplified Arabic" w:eastAsia="Simplified Arabic" w:hAnsi="Simplified Arabic" w:cs="Simplified Arabic"/>
          <w:b/>
          <w:color w:val="548DD4"/>
          <w:sz w:val="28"/>
          <w:szCs w:val="28"/>
          <w:rtl/>
        </w:rPr>
      </w:pPr>
    </w:p>
    <w:p w:rsidR="00151665" w:rsidRDefault="00151665">
      <w:pPr>
        <w:spacing w:line="240" w:lineRule="auto"/>
        <w:jc w:val="both"/>
        <w:rPr>
          <w:rFonts w:ascii="Simplified Arabic" w:eastAsia="Simplified Arabic" w:hAnsi="Simplified Arabic" w:cs="Simplified Arabic"/>
          <w:b/>
          <w:color w:val="548DD4"/>
          <w:sz w:val="28"/>
          <w:szCs w:val="28"/>
        </w:rPr>
      </w:pPr>
    </w:p>
    <w:p w:rsidR="00650C54" w:rsidRDefault="004E21D5">
      <w:pPr>
        <w:spacing w:line="240" w:lineRule="auto"/>
        <w:jc w:val="both"/>
        <w:rPr>
          <w:rFonts w:ascii="Simplified Arabic" w:eastAsia="Simplified Arabic" w:hAnsi="Simplified Arabic" w:cs="Simplified Arabic"/>
          <w:b/>
          <w:color w:val="548DD4"/>
          <w:sz w:val="28"/>
          <w:szCs w:val="28"/>
        </w:rPr>
      </w:pPr>
      <w:r>
        <w:rPr>
          <w:rFonts w:ascii="Simplified Arabic" w:eastAsia="Simplified Arabic" w:hAnsi="Simplified Arabic" w:cs="Simplified Arabic"/>
          <w:b/>
          <w:color w:val="548DD4"/>
          <w:sz w:val="28"/>
          <w:szCs w:val="28"/>
          <w:rtl/>
        </w:rPr>
        <w:lastRenderedPageBreak/>
        <w:t xml:space="preserve">الدرجة السابعة </w:t>
      </w:r>
    </w:p>
    <w:tbl>
      <w:tblPr>
        <w:tblStyle w:val="af"/>
        <w:bidiVisual/>
        <w:tblW w:w="8897"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1"/>
        <w:gridCol w:w="918"/>
        <w:gridCol w:w="1220"/>
        <w:gridCol w:w="1094"/>
        <w:gridCol w:w="1055"/>
        <w:gridCol w:w="732"/>
        <w:gridCol w:w="1377"/>
      </w:tblGrid>
      <w:tr w:rsidR="00650C54">
        <w:tc>
          <w:tcPr>
            <w:tcW w:w="2501"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18"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5478" w:type="dxa"/>
            <w:gridSpan w:val="5"/>
            <w:shd w:val="clear" w:color="auto" w:fill="D9D9D9"/>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عند بداية التعيين</w:t>
            </w:r>
          </w:p>
        </w:tc>
      </w:tr>
      <w:tr w:rsidR="00650C54" w:rsidTr="00151665">
        <w:trPr>
          <w:trHeight w:val="535"/>
        </w:trPr>
        <w:tc>
          <w:tcPr>
            <w:tcW w:w="2501"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20"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الأساسي</w:t>
            </w:r>
          </w:p>
        </w:tc>
        <w:tc>
          <w:tcPr>
            <w:tcW w:w="1094"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مواصلات</w:t>
            </w:r>
          </w:p>
        </w:tc>
        <w:tc>
          <w:tcPr>
            <w:tcW w:w="1055"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مظهر</w:t>
            </w:r>
          </w:p>
        </w:tc>
        <w:tc>
          <w:tcPr>
            <w:tcW w:w="732" w:type="dxa"/>
            <w:vMerge w:val="restart"/>
            <w:shd w:val="clear" w:color="auto" w:fill="D9D9D9"/>
            <w:vAlign w:val="center"/>
          </w:tcPr>
          <w:p w:rsidR="00650C54" w:rsidRDefault="00650C54">
            <w:pPr>
              <w:spacing w:after="0" w:line="240" w:lineRule="auto"/>
              <w:jc w:val="center"/>
              <w:rPr>
                <w:rFonts w:ascii="Simplified Arabic" w:eastAsia="Simplified Arabic" w:hAnsi="Simplified Arabic" w:cs="Simplified Arabic"/>
                <w:sz w:val="28"/>
                <w:szCs w:val="28"/>
              </w:rPr>
            </w:pPr>
          </w:p>
        </w:tc>
        <w:tc>
          <w:tcPr>
            <w:tcW w:w="137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الشامل</w:t>
            </w:r>
          </w:p>
        </w:tc>
      </w:tr>
      <w:tr w:rsidR="00650C54" w:rsidTr="00151665">
        <w:trPr>
          <w:trHeight w:val="466"/>
        </w:trPr>
        <w:tc>
          <w:tcPr>
            <w:tcW w:w="2501"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8"/>
                <w:szCs w:val="28"/>
                <w:rtl/>
              </w:rPr>
              <w:t>- مساعد أمين مخازن</w:t>
            </w:r>
            <w:r>
              <w:rPr>
                <w:rFonts w:ascii="Simplified Arabic" w:eastAsia="Simplified Arabic" w:hAnsi="Simplified Arabic" w:cs="Simplified Arabic"/>
                <w:sz w:val="24"/>
                <w:szCs w:val="24"/>
                <w:rtl/>
              </w:rPr>
              <w:t xml:space="preserve"> مساعد أمين صندوق</w:t>
            </w:r>
          </w:p>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مشغل: تحويله/ آلة تصوير</w:t>
            </w:r>
          </w:p>
          <w:p w:rsidR="00650C54" w:rsidRDefault="004E21D5">
            <w:pPr>
              <w:spacing w:after="0" w:line="240" w:lineRule="auto"/>
              <w:rPr>
                <w:rFonts w:ascii="Simplified Arabic" w:eastAsia="Simplified Arabic" w:hAnsi="Simplified Arabic" w:cs="Simplified Arabic"/>
                <w:sz w:val="28"/>
                <w:szCs w:val="28"/>
              </w:rPr>
            </w:pPr>
            <w:r>
              <w:rPr>
                <w:rFonts w:ascii="Simplified Arabic" w:eastAsia="Simplified Arabic" w:hAnsi="Simplified Arabic" w:cs="Simplified Arabic"/>
                <w:sz w:val="24"/>
                <w:szCs w:val="24"/>
                <w:rtl/>
              </w:rPr>
              <w:t>سائق</w:t>
            </w:r>
          </w:p>
        </w:tc>
        <w:tc>
          <w:tcPr>
            <w:tcW w:w="918"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20"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094"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055"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732"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37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99,000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7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377"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99,000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92,000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7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377"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92,000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85,000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7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377"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85,000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78,000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7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377"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78,000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71,000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7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377"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71,000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64,000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7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377"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64,000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57,000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7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377"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57,000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732"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377"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50,000</w:t>
            </w:r>
          </w:p>
        </w:tc>
      </w:tr>
      <w:tr w:rsidR="00650C54">
        <w:tc>
          <w:tcPr>
            <w:tcW w:w="8897" w:type="dxa"/>
            <w:gridSpan w:val="7"/>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فارق المستوى 7,000 ريال</w:t>
            </w:r>
          </w:p>
        </w:tc>
      </w:tr>
    </w:tbl>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650C54" w:rsidRDefault="004E21D5">
      <w:pPr>
        <w:spacing w:line="240" w:lineRule="auto"/>
        <w:ind w:hanging="483"/>
        <w:jc w:val="both"/>
        <w:rPr>
          <w:rFonts w:ascii="Simplified Arabic" w:eastAsia="Simplified Arabic" w:hAnsi="Simplified Arabic" w:cs="Simplified Arabic"/>
          <w:b/>
          <w:color w:val="548DD4"/>
          <w:sz w:val="28"/>
          <w:szCs w:val="28"/>
        </w:rPr>
      </w:pPr>
      <w:r>
        <w:rPr>
          <w:rFonts w:ascii="Simplified Arabic" w:eastAsia="Simplified Arabic" w:hAnsi="Simplified Arabic" w:cs="Simplified Arabic"/>
          <w:b/>
          <w:color w:val="548DD4"/>
          <w:sz w:val="28"/>
          <w:szCs w:val="28"/>
          <w:rtl/>
        </w:rPr>
        <w:lastRenderedPageBreak/>
        <w:t>الدرجة السادسة</w:t>
      </w:r>
    </w:p>
    <w:tbl>
      <w:tblPr>
        <w:tblStyle w:val="af0"/>
        <w:bidiVisual/>
        <w:tblW w:w="8897"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1"/>
        <w:gridCol w:w="918"/>
        <w:gridCol w:w="1220"/>
        <w:gridCol w:w="1094"/>
        <w:gridCol w:w="1055"/>
        <w:gridCol w:w="590"/>
        <w:gridCol w:w="1519"/>
      </w:tblGrid>
      <w:tr w:rsidR="00650C54">
        <w:tc>
          <w:tcPr>
            <w:tcW w:w="2501"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18"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5478" w:type="dxa"/>
            <w:gridSpan w:val="5"/>
            <w:shd w:val="clear" w:color="auto" w:fill="D9D9D9"/>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عند بداية التعيين</w:t>
            </w:r>
          </w:p>
        </w:tc>
      </w:tr>
      <w:tr w:rsidR="00650C54" w:rsidTr="00151665">
        <w:trPr>
          <w:trHeight w:val="535"/>
        </w:trPr>
        <w:tc>
          <w:tcPr>
            <w:tcW w:w="2501"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20"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الأساسي</w:t>
            </w:r>
          </w:p>
        </w:tc>
        <w:tc>
          <w:tcPr>
            <w:tcW w:w="1094"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مواصلات</w:t>
            </w:r>
          </w:p>
        </w:tc>
        <w:tc>
          <w:tcPr>
            <w:tcW w:w="1055"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مظهر</w:t>
            </w:r>
          </w:p>
        </w:tc>
        <w:tc>
          <w:tcPr>
            <w:tcW w:w="590" w:type="dxa"/>
            <w:vMerge w:val="restart"/>
            <w:shd w:val="clear" w:color="auto" w:fill="D9D9D9"/>
            <w:vAlign w:val="center"/>
          </w:tcPr>
          <w:p w:rsidR="00650C54" w:rsidRDefault="00650C54">
            <w:pPr>
              <w:spacing w:after="0" w:line="240" w:lineRule="auto"/>
              <w:jc w:val="center"/>
              <w:rPr>
                <w:rFonts w:ascii="Simplified Arabic" w:eastAsia="Simplified Arabic" w:hAnsi="Simplified Arabic" w:cs="Simplified Arabic"/>
                <w:sz w:val="28"/>
                <w:szCs w:val="28"/>
              </w:rPr>
            </w:pPr>
          </w:p>
        </w:tc>
        <w:tc>
          <w:tcPr>
            <w:tcW w:w="1519"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الشامل</w:t>
            </w:r>
          </w:p>
        </w:tc>
      </w:tr>
      <w:tr w:rsidR="00650C54" w:rsidTr="00151665">
        <w:trPr>
          <w:trHeight w:val="466"/>
        </w:trPr>
        <w:tc>
          <w:tcPr>
            <w:tcW w:w="2501"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8"/>
                <w:szCs w:val="28"/>
              </w:rPr>
              <w:t>-</w:t>
            </w:r>
            <w:r>
              <w:rPr>
                <w:rFonts w:ascii="Simplified Arabic" w:eastAsia="Simplified Arabic" w:hAnsi="Simplified Arabic" w:cs="Simplified Arabic"/>
                <w:sz w:val="24"/>
                <w:szCs w:val="24"/>
                <w:rtl/>
              </w:rPr>
              <w:t>إداري : موارد بشرية/ سكرتارية/ موظف مشتريات / علاقات عامة.</w:t>
            </w:r>
          </w:p>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-مهني: محاسب/ مراجع مالي/ محامي.</w:t>
            </w:r>
          </w:p>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tl/>
              </w:rPr>
              <w:t>-أمين: صندوق/ مخازن</w:t>
            </w:r>
          </w:p>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4"/>
                <w:szCs w:val="24"/>
                <w:rtl/>
              </w:rPr>
              <w:t>- تسويق</w:t>
            </w:r>
            <w:r>
              <w:rPr>
                <w:rFonts w:ascii="Simplified Arabic" w:eastAsia="Simplified Arabic" w:hAnsi="Simplified Arabic" w:cs="Simplified Arabic"/>
                <w:sz w:val="28"/>
                <w:szCs w:val="28"/>
              </w:rPr>
              <w:t>.</w:t>
            </w:r>
          </w:p>
          <w:p w:rsidR="00650C54" w:rsidRDefault="004E21D5">
            <w:pPr>
              <w:spacing w:after="0" w:line="240" w:lineRule="auto"/>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مهندس: شبكات/ كمبيوتر</w:t>
            </w:r>
          </w:p>
        </w:tc>
        <w:tc>
          <w:tcPr>
            <w:tcW w:w="918"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20"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094"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055"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590"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519"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590"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519"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130,000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590"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519"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120,000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590"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519"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110,000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590"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519"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100,000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590"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519"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90,000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590"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519"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80,000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590"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519"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70,000</w:t>
            </w:r>
          </w:p>
        </w:tc>
      </w:tr>
      <w:tr w:rsidR="00650C54" w:rsidTr="00151665">
        <w:tc>
          <w:tcPr>
            <w:tcW w:w="2501"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18"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220"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60,000</w:t>
            </w:r>
          </w:p>
        </w:tc>
        <w:tc>
          <w:tcPr>
            <w:tcW w:w="1094"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55"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590"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519"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60,000</w:t>
            </w:r>
          </w:p>
        </w:tc>
      </w:tr>
      <w:tr w:rsidR="00650C54">
        <w:tc>
          <w:tcPr>
            <w:tcW w:w="8897" w:type="dxa"/>
            <w:gridSpan w:val="7"/>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فارق المستوى 10,000 ريال</w:t>
            </w:r>
          </w:p>
        </w:tc>
      </w:tr>
    </w:tbl>
    <w:p w:rsidR="00650C54" w:rsidRDefault="00650C54">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tl/>
        </w:rPr>
      </w:pPr>
    </w:p>
    <w:p w:rsidR="00151665" w:rsidRDefault="00151665">
      <w:pPr>
        <w:spacing w:line="240" w:lineRule="auto"/>
        <w:ind w:hanging="483"/>
        <w:jc w:val="both"/>
        <w:rPr>
          <w:rFonts w:ascii="Simplified Arabic" w:eastAsia="Simplified Arabic" w:hAnsi="Simplified Arabic" w:cs="Simplified Arabic"/>
          <w:b/>
          <w:color w:val="548DD4"/>
          <w:sz w:val="28"/>
          <w:szCs w:val="28"/>
        </w:rPr>
      </w:pPr>
    </w:p>
    <w:p w:rsidR="00151665" w:rsidRDefault="00151665">
      <w:pPr>
        <w:spacing w:line="240" w:lineRule="auto"/>
        <w:ind w:hanging="483"/>
        <w:jc w:val="both"/>
        <w:rPr>
          <w:rFonts w:ascii="Simplified Arabic" w:eastAsia="Simplified Arabic" w:hAnsi="Simplified Arabic" w:cs="Simplified Arabic" w:hint="cs"/>
          <w:b/>
          <w:color w:val="548DD4"/>
          <w:sz w:val="28"/>
          <w:szCs w:val="28"/>
          <w:rtl/>
        </w:rPr>
      </w:pPr>
    </w:p>
    <w:p w:rsidR="00F65927" w:rsidRDefault="00F65927">
      <w:pPr>
        <w:spacing w:line="240" w:lineRule="auto"/>
        <w:ind w:hanging="483"/>
        <w:jc w:val="both"/>
        <w:rPr>
          <w:rFonts w:ascii="Simplified Arabic" w:eastAsia="Simplified Arabic" w:hAnsi="Simplified Arabic" w:cs="Simplified Arabic"/>
          <w:b/>
          <w:color w:val="548DD4"/>
          <w:sz w:val="28"/>
          <w:szCs w:val="28"/>
          <w:rtl/>
        </w:rPr>
      </w:pPr>
    </w:p>
    <w:p w:rsidR="00650C54" w:rsidRDefault="004E21D5">
      <w:pPr>
        <w:spacing w:line="240" w:lineRule="auto"/>
        <w:ind w:hanging="483"/>
        <w:jc w:val="both"/>
        <w:rPr>
          <w:rFonts w:ascii="Simplified Arabic" w:eastAsia="Simplified Arabic" w:hAnsi="Simplified Arabic" w:cs="Simplified Arabic"/>
          <w:b/>
          <w:color w:val="548DD4"/>
          <w:sz w:val="28"/>
          <w:szCs w:val="28"/>
        </w:rPr>
      </w:pPr>
      <w:r>
        <w:rPr>
          <w:rFonts w:ascii="Simplified Arabic" w:eastAsia="Simplified Arabic" w:hAnsi="Simplified Arabic" w:cs="Simplified Arabic"/>
          <w:b/>
          <w:color w:val="548DD4"/>
          <w:sz w:val="28"/>
          <w:szCs w:val="28"/>
          <w:rtl/>
        </w:rPr>
        <w:lastRenderedPageBreak/>
        <w:t>الدرجة الخامسة</w:t>
      </w:r>
    </w:p>
    <w:tbl>
      <w:tblPr>
        <w:tblStyle w:val="af1"/>
        <w:bidiVisual/>
        <w:tblW w:w="9363"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
        <w:gridCol w:w="2567"/>
        <w:gridCol w:w="945"/>
        <w:gridCol w:w="1256"/>
        <w:gridCol w:w="1126"/>
        <w:gridCol w:w="1086"/>
        <w:gridCol w:w="958"/>
        <w:gridCol w:w="1403"/>
        <w:gridCol w:w="15"/>
      </w:tblGrid>
      <w:tr w:rsidR="00650C54" w:rsidTr="00151665">
        <w:trPr>
          <w:trHeight w:val="462"/>
        </w:trPr>
        <w:tc>
          <w:tcPr>
            <w:tcW w:w="2574"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45"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5844" w:type="dxa"/>
            <w:gridSpan w:val="6"/>
            <w:shd w:val="clear" w:color="auto" w:fill="D9D9D9"/>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عند بداية التعيين</w:t>
            </w:r>
          </w:p>
        </w:tc>
      </w:tr>
      <w:tr w:rsidR="00650C54" w:rsidTr="00151665">
        <w:trPr>
          <w:trHeight w:val="534"/>
        </w:trPr>
        <w:tc>
          <w:tcPr>
            <w:tcW w:w="2574" w:type="dxa"/>
            <w:gridSpan w:val="2"/>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45"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56"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الأساسي</w:t>
            </w:r>
          </w:p>
        </w:tc>
        <w:tc>
          <w:tcPr>
            <w:tcW w:w="1126"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مواصلات</w:t>
            </w:r>
          </w:p>
        </w:tc>
        <w:tc>
          <w:tcPr>
            <w:tcW w:w="1086"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مظهر</w:t>
            </w:r>
          </w:p>
        </w:tc>
        <w:tc>
          <w:tcPr>
            <w:tcW w:w="958" w:type="dxa"/>
            <w:vMerge w:val="restart"/>
            <w:shd w:val="clear" w:color="auto" w:fill="D9D9D9"/>
            <w:vAlign w:val="center"/>
          </w:tcPr>
          <w:p w:rsidR="00650C54" w:rsidRDefault="00650C54">
            <w:pPr>
              <w:spacing w:after="0" w:line="240" w:lineRule="auto"/>
              <w:jc w:val="center"/>
              <w:rPr>
                <w:rFonts w:ascii="Simplified Arabic" w:eastAsia="Simplified Arabic" w:hAnsi="Simplified Arabic" w:cs="Simplified Arabic"/>
                <w:sz w:val="28"/>
                <w:szCs w:val="28"/>
              </w:rPr>
            </w:pPr>
          </w:p>
        </w:tc>
        <w:tc>
          <w:tcPr>
            <w:tcW w:w="1418" w:type="dxa"/>
            <w:gridSpan w:val="2"/>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الشامل</w:t>
            </w:r>
          </w:p>
        </w:tc>
      </w:tr>
      <w:tr w:rsidR="00650C54" w:rsidTr="00151665">
        <w:trPr>
          <w:trHeight w:val="464"/>
        </w:trPr>
        <w:tc>
          <w:tcPr>
            <w:tcW w:w="2574" w:type="dxa"/>
            <w:gridSpan w:val="2"/>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4"/>
                <w:szCs w:val="24"/>
              </w:rPr>
            </w:pPr>
            <w:r>
              <w:rPr>
                <w:rFonts w:ascii="Simplified Arabic" w:eastAsia="Simplified Arabic" w:hAnsi="Simplified Arabic" w:cs="Simplified Arabic"/>
                <w:sz w:val="28"/>
                <w:szCs w:val="28"/>
              </w:rPr>
              <w:t>-</w:t>
            </w:r>
            <w:r>
              <w:rPr>
                <w:rFonts w:ascii="Simplified Arabic" w:eastAsia="Simplified Arabic" w:hAnsi="Simplified Arabic" w:cs="Simplified Arabic"/>
                <w:sz w:val="24"/>
                <w:szCs w:val="24"/>
                <w:rtl/>
              </w:rPr>
              <w:t>اختصاصي: موارد بشرية / تسويق / مراجعة مالية/ محاماه/ هندسة شبكات/ صيانة كمبيوتر / ترويج.</w:t>
            </w:r>
          </w:p>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مدير مكتب.</w:t>
            </w:r>
          </w:p>
          <w:p w:rsidR="00650C54" w:rsidRDefault="00650C54">
            <w:pPr>
              <w:spacing w:after="0" w:line="240" w:lineRule="auto"/>
              <w:rPr>
                <w:rFonts w:ascii="Simplified Arabic" w:eastAsia="Simplified Arabic" w:hAnsi="Simplified Arabic" w:cs="Simplified Arabic"/>
                <w:sz w:val="28"/>
                <w:szCs w:val="28"/>
              </w:rPr>
            </w:pPr>
          </w:p>
        </w:tc>
        <w:tc>
          <w:tcPr>
            <w:tcW w:w="945"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56"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126"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086"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5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18" w:type="dxa"/>
            <w:gridSpan w:val="2"/>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rsidTr="00151665">
        <w:trPr>
          <w:trHeight w:val="142"/>
        </w:trPr>
        <w:tc>
          <w:tcPr>
            <w:tcW w:w="2574" w:type="dxa"/>
            <w:gridSpan w:val="2"/>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45"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256"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154,000</w:t>
            </w:r>
          </w:p>
        </w:tc>
        <w:tc>
          <w:tcPr>
            <w:tcW w:w="112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8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5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418" w:type="dxa"/>
            <w:gridSpan w:val="2"/>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154,000</w:t>
            </w:r>
          </w:p>
        </w:tc>
      </w:tr>
      <w:tr w:rsidR="00650C54" w:rsidTr="00151665">
        <w:trPr>
          <w:trHeight w:val="142"/>
        </w:trPr>
        <w:tc>
          <w:tcPr>
            <w:tcW w:w="2574" w:type="dxa"/>
            <w:gridSpan w:val="2"/>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45"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256"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142,000</w:t>
            </w:r>
          </w:p>
        </w:tc>
        <w:tc>
          <w:tcPr>
            <w:tcW w:w="112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8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5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418" w:type="dxa"/>
            <w:gridSpan w:val="2"/>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142,000</w:t>
            </w:r>
          </w:p>
        </w:tc>
      </w:tr>
      <w:tr w:rsidR="00650C54" w:rsidTr="00151665">
        <w:trPr>
          <w:trHeight w:val="142"/>
        </w:trPr>
        <w:tc>
          <w:tcPr>
            <w:tcW w:w="2574" w:type="dxa"/>
            <w:gridSpan w:val="2"/>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45"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256"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130,000</w:t>
            </w:r>
          </w:p>
        </w:tc>
        <w:tc>
          <w:tcPr>
            <w:tcW w:w="112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8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5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418" w:type="dxa"/>
            <w:gridSpan w:val="2"/>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130,000</w:t>
            </w:r>
          </w:p>
        </w:tc>
      </w:tr>
      <w:tr w:rsidR="00650C54" w:rsidTr="00151665">
        <w:trPr>
          <w:trHeight w:val="142"/>
        </w:trPr>
        <w:tc>
          <w:tcPr>
            <w:tcW w:w="2574" w:type="dxa"/>
            <w:gridSpan w:val="2"/>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45"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256"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118,000</w:t>
            </w:r>
          </w:p>
        </w:tc>
        <w:tc>
          <w:tcPr>
            <w:tcW w:w="112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8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5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418" w:type="dxa"/>
            <w:gridSpan w:val="2"/>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118,000</w:t>
            </w:r>
          </w:p>
        </w:tc>
      </w:tr>
      <w:tr w:rsidR="00650C54" w:rsidTr="00151665">
        <w:trPr>
          <w:trHeight w:val="142"/>
        </w:trPr>
        <w:tc>
          <w:tcPr>
            <w:tcW w:w="2574" w:type="dxa"/>
            <w:gridSpan w:val="2"/>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45"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256"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106,000</w:t>
            </w:r>
          </w:p>
        </w:tc>
        <w:tc>
          <w:tcPr>
            <w:tcW w:w="112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8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5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418" w:type="dxa"/>
            <w:gridSpan w:val="2"/>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106,000</w:t>
            </w:r>
          </w:p>
        </w:tc>
      </w:tr>
      <w:tr w:rsidR="00650C54" w:rsidTr="00151665">
        <w:trPr>
          <w:trHeight w:val="142"/>
        </w:trPr>
        <w:tc>
          <w:tcPr>
            <w:tcW w:w="2574" w:type="dxa"/>
            <w:gridSpan w:val="2"/>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45"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256"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94,000</w:t>
            </w:r>
          </w:p>
        </w:tc>
        <w:tc>
          <w:tcPr>
            <w:tcW w:w="112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8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5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418" w:type="dxa"/>
            <w:gridSpan w:val="2"/>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94,000</w:t>
            </w:r>
          </w:p>
        </w:tc>
      </w:tr>
      <w:tr w:rsidR="00650C54" w:rsidTr="00151665">
        <w:trPr>
          <w:trHeight w:val="142"/>
        </w:trPr>
        <w:tc>
          <w:tcPr>
            <w:tcW w:w="2574" w:type="dxa"/>
            <w:gridSpan w:val="2"/>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45"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256"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82,000</w:t>
            </w:r>
          </w:p>
        </w:tc>
        <w:tc>
          <w:tcPr>
            <w:tcW w:w="112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8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5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418" w:type="dxa"/>
            <w:gridSpan w:val="2"/>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82,000</w:t>
            </w:r>
          </w:p>
        </w:tc>
      </w:tr>
      <w:tr w:rsidR="00650C54" w:rsidTr="00151665">
        <w:trPr>
          <w:trHeight w:val="142"/>
        </w:trPr>
        <w:tc>
          <w:tcPr>
            <w:tcW w:w="2574" w:type="dxa"/>
            <w:gridSpan w:val="2"/>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45" w:type="dxa"/>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256"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70,000</w:t>
            </w:r>
          </w:p>
        </w:tc>
        <w:tc>
          <w:tcPr>
            <w:tcW w:w="112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086"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958" w:type="dxa"/>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w:t>
            </w:r>
          </w:p>
        </w:tc>
        <w:tc>
          <w:tcPr>
            <w:tcW w:w="1418" w:type="dxa"/>
            <w:gridSpan w:val="2"/>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70,000</w:t>
            </w:r>
          </w:p>
        </w:tc>
      </w:tr>
      <w:tr w:rsidR="00650C54" w:rsidTr="00F65927">
        <w:trPr>
          <w:gridBefore w:val="1"/>
          <w:gridAfter w:val="1"/>
          <w:wBefore w:w="7" w:type="dxa"/>
          <w:wAfter w:w="15" w:type="dxa"/>
          <w:trHeight w:val="462"/>
        </w:trPr>
        <w:tc>
          <w:tcPr>
            <w:tcW w:w="9341" w:type="dxa"/>
            <w:gridSpan w:val="7"/>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فارق المستوى 12,000 ريال</w:t>
            </w:r>
          </w:p>
        </w:tc>
      </w:tr>
    </w:tbl>
    <w:p w:rsidR="00650C54" w:rsidRDefault="004E21D5">
      <w:pPr>
        <w:spacing w:line="240" w:lineRule="auto"/>
        <w:jc w:val="both"/>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t>الدرجة الرابعة</w:t>
      </w:r>
    </w:p>
    <w:tbl>
      <w:tblPr>
        <w:tblStyle w:val="af2"/>
        <w:bidiVisual/>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7"/>
        <w:gridCol w:w="960"/>
        <w:gridCol w:w="1474"/>
        <w:gridCol w:w="1217"/>
        <w:gridCol w:w="1218"/>
        <w:gridCol w:w="1218"/>
        <w:gridCol w:w="1218"/>
      </w:tblGrid>
      <w:tr w:rsidR="00650C54">
        <w:tc>
          <w:tcPr>
            <w:tcW w:w="1217"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60"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6345"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عند بداية التعيين</w:t>
            </w:r>
          </w:p>
        </w:tc>
      </w:tr>
      <w:tr w:rsidR="00650C54">
        <w:trPr>
          <w:trHeight w:val="535"/>
        </w:trPr>
        <w:tc>
          <w:tcPr>
            <w:tcW w:w="1217"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الأساسي</w:t>
            </w:r>
          </w:p>
        </w:tc>
        <w:tc>
          <w:tcPr>
            <w:tcW w:w="121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مواصلات</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مظهر</w:t>
            </w:r>
          </w:p>
        </w:tc>
        <w:tc>
          <w:tcPr>
            <w:tcW w:w="1218" w:type="dxa"/>
            <w:vMerge w:val="restart"/>
            <w:shd w:val="clear" w:color="auto" w:fill="D9D9D9"/>
            <w:vAlign w:val="center"/>
          </w:tcPr>
          <w:p w:rsidR="00650C54" w:rsidRDefault="00650C54">
            <w:pPr>
              <w:spacing w:after="0" w:line="240" w:lineRule="auto"/>
              <w:jc w:val="center"/>
              <w:rPr>
                <w:rFonts w:ascii="Simplified Arabic" w:eastAsia="Simplified Arabic" w:hAnsi="Simplified Arabic" w:cs="Simplified Arabic"/>
                <w:sz w:val="28"/>
                <w:szCs w:val="28"/>
              </w:rPr>
            </w:pP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الشامل</w:t>
            </w:r>
          </w:p>
        </w:tc>
      </w:tr>
      <w:tr w:rsidR="00650C54">
        <w:trPr>
          <w:trHeight w:val="466"/>
        </w:trPr>
        <w:tc>
          <w:tcPr>
            <w:tcW w:w="1217"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رئيس قسم</w:t>
            </w: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240,000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240,000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220,000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220,000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200,000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200,000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180,000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180,000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160,000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140,000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120,000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100,000</w:t>
            </w:r>
          </w:p>
        </w:tc>
      </w:tr>
      <w:tr w:rsidR="00650C54">
        <w:tc>
          <w:tcPr>
            <w:tcW w:w="8522" w:type="dxa"/>
            <w:gridSpan w:val="7"/>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فارق المستوى 20,000 ريال</w:t>
            </w:r>
          </w:p>
        </w:tc>
      </w:tr>
    </w:tbl>
    <w:p w:rsidR="00650C54" w:rsidRDefault="004E21D5">
      <w:pPr>
        <w:spacing w:line="240" w:lineRule="auto"/>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lastRenderedPageBreak/>
        <w:t>الدرجة الثالثة</w:t>
      </w:r>
    </w:p>
    <w:tbl>
      <w:tblPr>
        <w:tblStyle w:val="af3"/>
        <w:bidiVisual/>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7"/>
        <w:gridCol w:w="960"/>
        <w:gridCol w:w="1474"/>
        <w:gridCol w:w="1217"/>
        <w:gridCol w:w="1218"/>
        <w:gridCol w:w="1218"/>
        <w:gridCol w:w="1218"/>
      </w:tblGrid>
      <w:tr w:rsidR="00650C54">
        <w:tc>
          <w:tcPr>
            <w:tcW w:w="1217"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60"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6345"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عند بداية التعيين</w:t>
            </w:r>
          </w:p>
        </w:tc>
      </w:tr>
      <w:tr w:rsidR="00650C54">
        <w:trPr>
          <w:trHeight w:val="535"/>
        </w:trPr>
        <w:tc>
          <w:tcPr>
            <w:tcW w:w="1217"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الأساسي</w:t>
            </w:r>
          </w:p>
        </w:tc>
        <w:tc>
          <w:tcPr>
            <w:tcW w:w="121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مواصلات</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مظهر</w:t>
            </w:r>
          </w:p>
        </w:tc>
        <w:tc>
          <w:tcPr>
            <w:tcW w:w="1218" w:type="dxa"/>
            <w:vMerge w:val="restart"/>
            <w:shd w:val="clear" w:color="auto" w:fill="D9D9D9"/>
            <w:vAlign w:val="center"/>
          </w:tcPr>
          <w:p w:rsidR="00650C54" w:rsidRDefault="00650C54">
            <w:pPr>
              <w:spacing w:after="0" w:line="240" w:lineRule="auto"/>
              <w:jc w:val="center"/>
              <w:rPr>
                <w:rFonts w:ascii="Simplified Arabic" w:eastAsia="Simplified Arabic" w:hAnsi="Simplified Arabic" w:cs="Simplified Arabic"/>
                <w:sz w:val="28"/>
                <w:szCs w:val="28"/>
              </w:rPr>
            </w:pP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الشامل</w:t>
            </w:r>
          </w:p>
        </w:tc>
      </w:tr>
      <w:tr w:rsidR="00650C54">
        <w:trPr>
          <w:trHeight w:val="466"/>
        </w:trPr>
        <w:tc>
          <w:tcPr>
            <w:tcW w:w="1217"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xml:space="preserve">مدير إدارة </w:t>
            </w:r>
          </w:p>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مدير فرع</w:t>
            </w: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380,000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380,000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350,000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350,000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320,000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320,000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290,000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290,000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260,000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260,000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6</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230,000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230,000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7</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200,000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200,000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8</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170,000</w:t>
            </w:r>
          </w:p>
        </w:tc>
      </w:tr>
      <w:tr w:rsidR="00650C54">
        <w:tc>
          <w:tcPr>
            <w:tcW w:w="8522" w:type="dxa"/>
            <w:gridSpan w:val="7"/>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فارق المستوى 30,000 ريال</w:t>
            </w:r>
          </w:p>
        </w:tc>
      </w:tr>
    </w:tbl>
    <w:p w:rsidR="00650C54" w:rsidRDefault="00650C54">
      <w:pPr>
        <w:spacing w:line="240" w:lineRule="auto"/>
        <w:rPr>
          <w:rFonts w:ascii="Simplified Arabic" w:eastAsia="Simplified Arabic" w:hAnsi="Simplified Arabic" w:cs="Simplified Arabic"/>
          <w:b/>
          <w:color w:val="548DD4"/>
          <w:sz w:val="32"/>
          <w:szCs w:val="32"/>
        </w:rPr>
      </w:pPr>
    </w:p>
    <w:p w:rsidR="00650C54" w:rsidRDefault="004E21D5">
      <w:pPr>
        <w:spacing w:line="240" w:lineRule="auto"/>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t>الدرجة الثانية</w:t>
      </w:r>
    </w:p>
    <w:tbl>
      <w:tblPr>
        <w:tblStyle w:val="af4"/>
        <w:bidiVisual/>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7"/>
        <w:gridCol w:w="960"/>
        <w:gridCol w:w="1474"/>
        <w:gridCol w:w="1217"/>
        <w:gridCol w:w="1218"/>
        <w:gridCol w:w="1218"/>
        <w:gridCol w:w="1218"/>
      </w:tblGrid>
      <w:tr w:rsidR="00650C54">
        <w:tc>
          <w:tcPr>
            <w:tcW w:w="1217"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60"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6345"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عند بداية التعيين</w:t>
            </w:r>
          </w:p>
        </w:tc>
      </w:tr>
      <w:tr w:rsidR="00650C54">
        <w:trPr>
          <w:trHeight w:val="535"/>
        </w:trPr>
        <w:tc>
          <w:tcPr>
            <w:tcW w:w="1217"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الأساسي</w:t>
            </w:r>
          </w:p>
        </w:tc>
        <w:tc>
          <w:tcPr>
            <w:tcW w:w="121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مواصلات</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مظهر</w:t>
            </w:r>
          </w:p>
        </w:tc>
        <w:tc>
          <w:tcPr>
            <w:tcW w:w="1218" w:type="dxa"/>
            <w:vMerge w:val="restart"/>
            <w:shd w:val="clear" w:color="auto" w:fill="D9D9D9"/>
            <w:vAlign w:val="center"/>
          </w:tcPr>
          <w:p w:rsidR="00650C54" w:rsidRDefault="00650C54">
            <w:pPr>
              <w:spacing w:after="0" w:line="240" w:lineRule="auto"/>
              <w:jc w:val="center"/>
              <w:rPr>
                <w:rFonts w:ascii="Simplified Arabic" w:eastAsia="Simplified Arabic" w:hAnsi="Simplified Arabic" w:cs="Simplified Arabic"/>
                <w:sz w:val="28"/>
                <w:szCs w:val="28"/>
              </w:rPr>
            </w:pP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الشامل</w:t>
            </w:r>
          </w:p>
        </w:tc>
      </w:tr>
      <w:tr w:rsidR="00650C54">
        <w:trPr>
          <w:trHeight w:val="466"/>
        </w:trPr>
        <w:tc>
          <w:tcPr>
            <w:tcW w:w="1217"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الأمين العام</w:t>
            </w: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450,000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450,000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400,000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400,000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360,000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360,000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320,000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320,000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280,000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280,000</w:t>
            </w:r>
          </w:p>
        </w:tc>
      </w:tr>
      <w:tr w:rsidR="00650C54">
        <w:tc>
          <w:tcPr>
            <w:tcW w:w="8522" w:type="dxa"/>
            <w:gridSpan w:val="7"/>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فارق المستوى 40,000 ريال</w:t>
            </w:r>
          </w:p>
        </w:tc>
      </w:tr>
    </w:tbl>
    <w:p w:rsidR="00151665" w:rsidRDefault="00151665">
      <w:pPr>
        <w:spacing w:line="240" w:lineRule="auto"/>
        <w:jc w:val="both"/>
        <w:rPr>
          <w:rFonts w:ascii="Simplified Arabic" w:eastAsia="Simplified Arabic" w:hAnsi="Simplified Arabic" w:cs="Simplified Arabic"/>
          <w:b/>
          <w:color w:val="548DD4"/>
          <w:sz w:val="32"/>
          <w:szCs w:val="32"/>
        </w:rPr>
      </w:pPr>
    </w:p>
    <w:p w:rsidR="00650C54" w:rsidRDefault="004E21D5">
      <w:pPr>
        <w:spacing w:line="240" w:lineRule="auto"/>
        <w:jc w:val="both"/>
        <w:rPr>
          <w:rFonts w:ascii="Simplified Arabic" w:eastAsia="Simplified Arabic" w:hAnsi="Simplified Arabic" w:cs="Simplified Arabic"/>
          <w:b/>
          <w:color w:val="548DD4"/>
          <w:sz w:val="32"/>
          <w:szCs w:val="32"/>
        </w:rPr>
      </w:pPr>
      <w:r>
        <w:rPr>
          <w:rFonts w:ascii="Simplified Arabic" w:eastAsia="Simplified Arabic" w:hAnsi="Simplified Arabic" w:cs="Simplified Arabic"/>
          <w:b/>
          <w:color w:val="548DD4"/>
          <w:sz w:val="32"/>
          <w:szCs w:val="32"/>
          <w:rtl/>
        </w:rPr>
        <w:lastRenderedPageBreak/>
        <w:t xml:space="preserve">الدرجة الأولى </w:t>
      </w:r>
    </w:p>
    <w:tbl>
      <w:tblPr>
        <w:tblStyle w:val="af5"/>
        <w:bidiVisual/>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7"/>
        <w:gridCol w:w="960"/>
        <w:gridCol w:w="1474"/>
        <w:gridCol w:w="1217"/>
        <w:gridCol w:w="1218"/>
        <w:gridCol w:w="1218"/>
        <w:gridCol w:w="1218"/>
      </w:tblGrid>
      <w:tr w:rsidR="00650C54">
        <w:tc>
          <w:tcPr>
            <w:tcW w:w="1217"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الوظائف</w:t>
            </w:r>
          </w:p>
        </w:tc>
        <w:tc>
          <w:tcPr>
            <w:tcW w:w="960" w:type="dxa"/>
            <w:vMerge w:val="restart"/>
            <w:tcBorders>
              <w:left w:val="single" w:sz="4" w:space="0" w:color="000000"/>
            </w:tcBorders>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المستوى</w:t>
            </w:r>
          </w:p>
        </w:tc>
        <w:tc>
          <w:tcPr>
            <w:tcW w:w="6345" w:type="dxa"/>
            <w:gridSpan w:val="5"/>
            <w:shd w:val="clear" w:color="auto" w:fill="D9D9D9"/>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عند بداية التعيين</w:t>
            </w:r>
          </w:p>
        </w:tc>
      </w:tr>
      <w:tr w:rsidR="00650C54">
        <w:trPr>
          <w:trHeight w:val="535"/>
        </w:trPr>
        <w:tc>
          <w:tcPr>
            <w:tcW w:w="1217"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الأساسي</w:t>
            </w:r>
          </w:p>
        </w:tc>
        <w:tc>
          <w:tcPr>
            <w:tcW w:w="1217"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مواصلات</w:t>
            </w: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بدل مظهر</w:t>
            </w:r>
          </w:p>
        </w:tc>
        <w:tc>
          <w:tcPr>
            <w:tcW w:w="1218" w:type="dxa"/>
            <w:vMerge w:val="restart"/>
            <w:shd w:val="clear" w:color="auto" w:fill="D9D9D9"/>
            <w:vAlign w:val="center"/>
          </w:tcPr>
          <w:p w:rsidR="00650C54" w:rsidRDefault="00650C54">
            <w:pPr>
              <w:spacing w:after="0" w:line="240" w:lineRule="auto"/>
              <w:jc w:val="center"/>
              <w:rPr>
                <w:rFonts w:ascii="Simplified Arabic" w:eastAsia="Simplified Arabic" w:hAnsi="Simplified Arabic" w:cs="Simplified Arabic"/>
                <w:sz w:val="28"/>
                <w:szCs w:val="28"/>
              </w:rPr>
            </w:pPr>
          </w:p>
        </w:tc>
        <w:tc>
          <w:tcPr>
            <w:tcW w:w="1218" w:type="dxa"/>
            <w:vMerge w:val="restart"/>
            <w:shd w:val="clear" w:color="auto" w:fill="D9D9D9"/>
            <w:vAlign w:val="center"/>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الراتب الشامل</w:t>
            </w:r>
          </w:p>
        </w:tc>
      </w:tr>
      <w:tr w:rsidR="00650C54">
        <w:trPr>
          <w:trHeight w:val="466"/>
        </w:trPr>
        <w:tc>
          <w:tcPr>
            <w:tcW w:w="1217" w:type="dxa"/>
            <w:vMerge w:val="restart"/>
            <w:tcBorders>
              <w:top w:val="single" w:sz="4" w:space="0" w:color="000000"/>
              <w:left w:val="single" w:sz="4" w:space="0" w:color="000000"/>
              <w:right w:val="single" w:sz="4" w:space="0" w:color="000000"/>
            </w:tcBorders>
            <w:vAlign w:val="center"/>
          </w:tcPr>
          <w:p w:rsidR="00650C54" w:rsidRDefault="004E21D5">
            <w:pPr>
              <w:spacing w:after="0" w:line="240" w:lineRule="auto"/>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 xml:space="preserve">رئيس الجمعية </w:t>
            </w:r>
          </w:p>
        </w:tc>
        <w:tc>
          <w:tcPr>
            <w:tcW w:w="960" w:type="dxa"/>
            <w:vMerge/>
            <w:tcBorders>
              <w:left w:val="single" w:sz="4" w:space="0" w:color="000000"/>
            </w:tcBorders>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474"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7"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1218" w:type="dxa"/>
            <w:vMerge/>
            <w:shd w:val="clear" w:color="auto" w:fill="D9D9D9"/>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1</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550,000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550,000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2</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500,000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500,000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450,000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450,000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400,000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400,000</w:t>
            </w:r>
          </w:p>
        </w:tc>
      </w:tr>
      <w:tr w:rsidR="00650C54">
        <w:tc>
          <w:tcPr>
            <w:tcW w:w="1217" w:type="dxa"/>
            <w:vMerge/>
            <w:tcBorders>
              <w:top w:val="single" w:sz="4" w:space="0" w:color="000000"/>
              <w:left w:val="single" w:sz="4" w:space="0" w:color="000000"/>
              <w:right w:val="single" w:sz="4" w:space="0" w:color="000000"/>
            </w:tcBorders>
            <w:vAlign w:val="center"/>
          </w:tcPr>
          <w:p w:rsidR="00650C54" w:rsidRDefault="00650C54">
            <w:pPr>
              <w:widowControl w:val="0"/>
              <w:pBdr>
                <w:top w:val="nil"/>
                <w:left w:val="nil"/>
                <w:bottom w:val="nil"/>
                <w:right w:val="nil"/>
                <w:between w:val="nil"/>
              </w:pBdr>
              <w:spacing w:after="0"/>
              <w:rPr>
                <w:rFonts w:ascii="Simplified Arabic" w:eastAsia="Simplified Arabic" w:hAnsi="Simplified Arabic" w:cs="Simplified Arabic"/>
                <w:sz w:val="28"/>
                <w:szCs w:val="28"/>
              </w:rPr>
            </w:pPr>
          </w:p>
        </w:tc>
        <w:tc>
          <w:tcPr>
            <w:tcW w:w="960" w:type="dxa"/>
            <w:tcBorders>
              <w:left w:val="single" w:sz="4" w:space="0" w:color="000000"/>
            </w:tcBorders>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5</w:t>
            </w:r>
          </w:p>
        </w:tc>
        <w:tc>
          <w:tcPr>
            <w:tcW w:w="1474"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350,000</w:t>
            </w:r>
          </w:p>
        </w:tc>
        <w:tc>
          <w:tcPr>
            <w:tcW w:w="1217"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650C54">
            <w:pPr>
              <w:spacing w:after="0" w:line="240" w:lineRule="auto"/>
              <w:jc w:val="both"/>
              <w:rPr>
                <w:rFonts w:ascii="Simplified Arabic" w:eastAsia="Simplified Arabic" w:hAnsi="Simplified Arabic" w:cs="Simplified Arabic"/>
                <w:sz w:val="28"/>
                <w:szCs w:val="28"/>
              </w:rPr>
            </w:pPr>
          </w:p>
        </w:tc>
        <w:tc>
          <w:tcPr>
            <w:tcW w:w="1218" w:type="dxa"/>
          </w:tcPr>
          <w:p w:rsidR="00650C54" w:rsidRDefault="004E21D5">
            <w:pPr>
              <w:spacing w:after="0" w:line="240" w:lineRule="auto"/>
              <w:jc w:val="both"/>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Pr>
              <w:t>350,000</w:t>
            </w:r>
          </w:p>
        </w:tc>
      </w:tr>
      <w:tr w:rsidR="00650C54">
        <w:tc>
          <w:tcPr>
            <w:tcW w:w="8522" w:type="dxa"/>
            <w:gridSpan w:val="7"/>
            <w:tcBorders>
              <w:left w:val="single" w:sz="4" w:space="0" w:color="000000"/>
            </w:tcBorders>
          </w:tcPr>
          <w:p w:rsidR="00650C54" w:rsidRDefault="004E21D5">
            <w:pPr>
              <w:spacing w:after="0" w:line="240" w:lineRule="auto"/>
              <w:jc w:val="center"/>
              <w:rPr>
                <w:rFonts w:ascii="Simplified Arabic" w:eastAsia="Simplified Arabic" w:hAnsi="Simplified Arabic" w:cs="Simplified Arabic"/>
                <w:sz w:val="28"/>
                <w:szCs w:val="28"/>
              </w:rPr>
            </w:pPr>
            <w:r>
              <w:rPr>
                <w:rFonts w:ascii="Simplified Arabic" w:eastAsia="Simplified Arabic" w:hAnsi="Simplified Arabic" w:cs="Simplified Arabic"/>
                <w:sz w:val="28"/>
                <w:szCs w:val="28"/>
                <w:rtl/>
              </w:rPr>
              <w:t>فارق المستوى 50,000 ريال</w:t>
            </w:r>
          </w:p>
        </w:tc>
      </w:tr>
    </w:tbl>
    <w:p w:rsidR="00650C54" w:rsidRDefault="00650C54">
      <w:pPr>
        <w:spacing w:line="240" w:lineRule="auto"/>
        <w:jc w:val="both"/>
        <w:rPr>
          <w:rFonts w:ascii="Simplified Arabic" w:eastAsia="Simplified Arabic" w:hAnsi="Simplified Arabic" w:cs="Simplified Arabic"/>
          <w:sz w:val="28"/>
          <w:szCs w:val="28"/>
        </w:rPr>
      </w:pPr>
    </w:p>
    <w:p w:rsidR="00650C54" w:rsidRDefault="00650C54">
      <w:pPr>
        <w:spacing w:after="0" w:line="240" w:lineRule="auto"/>
        <w:rPr>
          <w:sz w:val="30"/>
          <w:szCs w:val="30"/>
        </w:rPr>
      </w:pPr>
    </w:p>
    <w:p w:rsidR="00650C54" w:rsidRDefault="004E21D5">
      <w:pPr>
        <w:spacing w:after="0" w:line="240" w:lineRule="auto"/>
        <w:jc w:val="center"/>
        <w:rPr>
          <w:b/>
          <w:sz w:val="30"/>
          <w:szCs w:val="30"/>
        </w:rPr>
      </w:pPr>
      <w:r>
        <w:rPr>
          <w:b/>
          <w:sz w:val="30"/>
          <w:szCs w:val="30"/>
          <w:rtl/>
        </w:rPr>
        <w:t>والله ولي التوفيق،،،</w:t>
      </w:r>
    </w:p>
    <w:p w:rsidR="00650C54" w:rsidRDefault="00650C54">
      <w:pPr>
        <w:spacing w:after="0" w:line="240" w:lineRule="auto"/>
        <w:jc w:val="center"/>
        <w:rPr>
          <w:b/>
          <w:sz w:val="30"/>
          <w:szCs w:val="30"/>
        </w:rPr>
      </w:pPr>
    </w:p>
    <w:p w:rsidR="00650C54" w:rsidRDefault="00650C54">
      <w:pPr>
        <w:spacing w:after="0" w:line="240" w:lineRule="auto"/>
        <w:jc w:val="center"/>
        <w:rPr>
          <w:sz w:val="30"/>
          <w:szCs w:val="30"/>
        </w:rPr>
      </w:pPr>
    </w:p>
    <w:p w:rsidR="00650C54" w:rsidRPr="00B61899" w:rsidRDefault="004E21D5" w:rsidP="0086342D">
      <w:pPr>
        <w:spacing w:after="0" w:line="240" w:lineRule="auto"/>
        <w:jc w:val="center"/>
        <w:rPr>
          <w:bCs/>
          <w:sz w:val="24"/>
          <w:szCs w:val="24"/>
        </w:rPr>
      </w:pPr>
      <w:r w:rsidRPr="00B61899">
        <w:rPr>
          <w:bCs/>
          <w:sz w:val="24"/>
          <w:szCs w:val="24"/>
          <w:rtl/>
        </w:rPr>
        <w:t xml:space="preserve">يعتمد تعديل اللائحة بموجب قرار </w:t>
      </w:r>
      <w:r w:rsidR="00151665" w:rsidRPr="00B61899">
        <w:rPr>
          <w:rFonts w:hint="cs"/>
          <w:bCs/>
          <w:sz w:val="24"/>
          <w:szCs w:val="24"/>
          <w:rtl/>
        </w:rPr>
        <w:t xml:space="preserve">الهيئة الادارية التنفيذية </w:t>
      </w:r>
      <w:r w:rsidRPr="00B61899">
        <w:rPr>
          <w:bCs/>
          <w:sz w:val="24"/>
          <w:szCs w:val="24"/>
          <w:rtl/>
        </w:rPr>
        <w:t>رقم (</w:t>
      </w:r>
      <w:r w:rsidR="00B61899" w:rsidRPr="00B61899">
        <w:rPr>
          <w:rFonts w:hint="cs"/>
          <w:bCs/>
          <w:sz w:val="24"/>
          <w:szCs w:val="24"/>
          <w:rtl/>
        </w:rPr>
        <w:t>11</w:t>
      </w:r>
      <w:r w:rsidRPr="00B61899">
        <w:rPr>
          <w:bCs/>
          <w:sz w:val="24"/>
          <w:szCs w:val="24"/>
          <w:rtl/>
        </w:rPr>
        <w:t xml:space="preserve"> ) في اجتماعها رقم (  </w:t>
      </w:r>
      <w:r w:rsidR="00B61899">
        <w:rPr>
          <w:rFonts w:hint="cs"/>
          <w:bCs/>
          <w:sz w:val="24"/>
          <w:szCs w:val="24"/>
          <w:rtl/>
        </w:rPr>
        <w:t>12</w:t>
      </w:r>
      <w:r w:rsidR="00B61899">
        <w:rPr>
          <w:bCs/>
          <w:sz w:val="24"/>
          <w:szCs w:val="24"/>
          <w:rtl/>
        </w:rPr>
        <w:t xml:space="preserve"> </w:t>
      </w:r>
      <w:r w:rsidRPr="00B61899">
        <w:rPr>
          <w:bCs/>
          <w:sz w:val="24"/>
          <w:szCs w:val="24"/>
          <w:rtl/>
        </w:rPr>
        <w:t>)</w:t>
      </w:r>
    </w:p>
    <w:p w:rsidR="00650C54" w:rsidRDefault="00650C54">
      <w:pPr>
        <w:spacing w:after="0" w:line="240" w:lineRule="auto"/>
        <w:jc w:val="center"/>
        <w:rPr>
          <w:b/>
          <w:sz w:val="30"/>
          <w:szCs w:val="30"/>
        </w:rPr>
      </w:pPr>
    </w:p>
    <w:p w:rsidR="00650C54" w:rsidRDefault="004E21D5" w:rsidP="00B61899">
      <w:pPr>
        <w:spacing w:after="0" w:line="240" w:lineRule="auto"/>
        <w:jc w:val="center"/>
        <w:rPr>
          <w:b/>
          <w:sz w:val="28"/>
          <w:szCs w:val="28"/>
        </w:rPr>
      </w:pPr>
      <w:r>
        <w:rPr>
          <w:b/>
          <w:sz w:val="28"/>
          <w:szCs w:val="28"/>
          <w:rtl/>
        </w:rPr>
        <w:t xml:space="preserve">الموافق  </w:t>
      </w:r>
      <w:r w:rsidR="00B61899">
        <w:rPr>
          <w:rFonts w:hint="cs"/>
          <w:b/>
          <w:sz w:val="28"/>
          <w:szCs w:val="28"/>
          <w:rtl/>
        </w:rPr>
        <w:t>30</w:t>
      </w:r>
      <w:r>
        <w:rPr>
          <w:b/>
          <w:sz w:val="28"/>
          <w:szCs w:val="28"/>
          <w:rtl/>
        </w:rPr>
        <w:t xml:space="preserve">/ </w:t>
      </w:r>
      <w:r w:rsidR="00B61899">
        <w:rPr>
          <w:rFonts w:hint="cs"/>
          <w:b/>
          <w:sz w:val="28"/>
          <w:szCs w:val="28"/>
          <w:rtl/>
        </w:rPr>
        <w:t>07</w:t>
      </w:r>
      <w:r>
        <w:rPr>
          <w:b/>
          <w:sz w:val="28"/>
          <w:szCs w:val="28"/>
          <w:rtl/>
        </w:rPr>
        <w:t>/ 2022م.</w:t>
      </w:r>
    </w:p>
    <w:p w:rsidR="00650C54" w:rsidRDefault="00650C54">
      <w:pPr>
        <w:spacing w:after="0" w:line="240" w:lineRule="auto"/>
        <w:jc w:val="center"/>
        <w:rPr>
          <w:b/>
          <w:sz w:val="28"/>
          <w:szCs w:val="28"/>
        </w:rPr>
      </w:pPr>
    </w:p>
    <w:p w:rsidR="00650C54" w:rsidRDefault="00650C54">
      <w:pPr>
        <w:spacing w:after="0" w:line="240" w:lineRule="auto"/>
        <w:jc w:val="center"/>
        <w:rPr>
          <w:b/>
          <w:sz w:val="30"/>
          <w:szCs w:val="30"/>
        </w:rPr>
      </w:pPr>
    </w:p>
    <w:p w:rsidR="00D92D82" w:rsidRDefault="004E21D5" w:rsidP="00D92D82">
      <w:pPr>
        <w:rPr>
          <w:sz w:val="28"/>
          <w:szCs w:val="28"/>
        </w:rPr>
      </w:pPr>
      <w:r>
        <w:rPr>
          <w:b/>
          <w:sz w:val="30"/>
          <w:szCs w:val="30"/>
          <w:rtl/>
        </w:rPr>
        <w:tab/>
      </w:r>
    </w:p>
    <w:p w:rsidR="00D92D82" w:rsidRDefault="00D92D82" w:rsidP="00D92D82">
      <w:pPr>
        <w:tabs>
          <w:tab w:val="left" w:pos="5513"/>
        </w:tabs>
        <w:rPr>
          <w:b/>
          <w:sz w:val="28"/>
          <w:szCs w:val="28"/>
          <w:rtl/>
        </w:rPr>
      </w:pPr>
      <w:r>
        <w:rPr>
          <w:sz w:val="28"/>
          <w:szCs w:val="28"/>
        </w:rPr>
        <w:tab/>
      </w:r>
      <w:r>
        <w:rPr>
          <w:b/>
          <w:sz w:val="28"/>
          <w:szCs w:val="28"/>
          <w:rtl/>
        </w:rPr>
        <w:t>يعـتمـد :</w:t>
      </w:r>
    </w:p>
    <w:p w:rsidR="00650C54" w:rsidRDefault="00D92D82" w:rsidP="00D92D82">
      <w:pPr>
        <w:tabs>
          <w:tab w:val="left" w:pos="4624"/>
          <w:tab w:val="center" w:pos="5452"/>
        </w:tabs>
        <w:spacing w:after="0" w:line="240" w:lineRule="auto"/>
        <w:rPr>
          <w:b/>
          <w:sz w:val="30"/>
          <w:szCs w:val="30"/>
        </w:rPr>
      </w:pPr>
      <w:r>
        <w:rPr>
          <w:b/>
          <w:sz w:val="28"/>
          <w:szCs w:val="28"/>
          <w:u w:val="single"/>
          <w:rtl/>
        </w:rPr>
        <w:t>المسئول المالي</w:t>
      </w:r>
      <w:r>
        <w:rPr>
          <w:b/>
          <w:sz w:val="28"/>
          <w:szCs w:val="28"/>
        </w:rPr>
        <w:t xml:space="preserve">                             </w:t>
      </w:r>
      <w:r>
        <w:rPr>
          <w:b/>
          <w:sz w:val="28"/>
          <w:szCs w:val="28"/>
          <w:u w:val="single"/>
          <w:rtl/>
        </w:rPr>
        <w:t>الأمين العام</w:t>
      </w:r>
      <w:r>
        <w:rPr>
          <w:b/>
          <w:sz w:val="28"/>
          <w:szCs w:val="28"/>
        </w:rPr>
        <w:t xml:space="preserve">                                           </w:t>
      </w:r>
      <w:r>
        <w:rPr>
          <w:b/>
          <w:sz w:val="28"/>
          <w:szCs w:val="28"/>
          <w:u w:val="single"/>
          <w:rtl/>
        </w:rPr>
        <w:t>رئيس الجمعية</w:t>
      </w:r>
    </w:p>
    <w:p w:rsidR="00650C54" w:rsidRDefault="00650C54">
      <w:pPr>
        <w:ind w:left="509" w:firstLine="284"/>
        <w:jc w:val="both"/>
        <w:rPr>
          <w:sz w:val="28"/>
          <w:szCs w:val="28"/>
        </w:rPr>
      </w:pPr>
    </w:p>
    <w:sectPr w:rsidR="00650C54">
      <w:headerReference w:type="default" r:id="rId10"/>
      <w:footerReference w:type="default" r:id="rId11"/>
      <w:pgSz w:w="11906" w:h="16838"/>
      <w:pgMar w:top="1440" w:right="1800" w:bottom="1985" w:left="1800"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D2F" w:rsidRDefault="00F32D2F">
      <w:pPr>
        <w:spacing w:after="0" w:line="240" w:lineRule="auto"/>
      </w:pPr>
      <w:r>
        <w:separator/>
      </w:r>
    </w:p>
  </w:endnote>
  <w:endnote w:type="continuationSeparator" w:id="0">
    <w:p w:rsidR="00F32D2F" w:rsidRDefault="00F32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0C54" w:rsidRDefault="004E21D5">
    <w:pPr>
      <w:rPr>
        <w:rFonts w:ascii="Cambria" w:eastAsia="Cambria" w:hAnsi="Cambria" w:cs="Cambria"/>
      </w:rPr>
    </w:pPr>
    <w:r>
      <w:rPr>
        <w:noProof/>
      </w:rPr>
      <mc:AlternateContent>
        <mc:Choice Requires="wps">
          <w:drawing>
            <wp:anchor distT="0" distB="0" distL="114300" distR="114300" simplePos="0" relativeHeight="251660288" behindDoc="0" locked="0" layoutInCell="1" hidden="0" allowOverlap="1">
              <wp:simplePos x="0" y="0"/>
              <wp:positionH relativeFrom="column">
                <wp:posOffset>2323782</wp:posOffset>
              </wp:positionH>
              <wp:positionV relativeFrom="paragraph">
                <wp:posOffset>0</wp:posOffset>
              </wp:positionV>
              <wp:extent cx="626745" cy="626745"/>
              <wp:effectExtent l="0" t="0" r="1905" b="1905"/>
              <wp:wrapNone/>
              <wp:docPr id="2" name="شكل بيضاوي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26745" cy="626745"/>
                      </a:xfrm>
                      <a:prstGeom prst="ellipse">
                        <a:avLst/>
                      </a:prstGeom>
                      <a:solidFill>
                        <a:srgbClr val="40618B"/>
                      </a:solidFill>
                      <a:ln>
                        <a:noFill/>
                      </a:ln>
                      <a:extLst/>
                    </wps:spPr>
                    <wps:txbx>
                      <w:txbxContent>
                        <w:p w:rsidR="00627E95" w:rsidRDefault="004E21D5">
                          <w:pPr>
                            <w:jc w:val="center"/>
                            <w:rPr>
                              <w:b/>
                              <w:bCs/>
                              <w:color w:val="FFFFFF" w:themeColor="background1"/>
                              <w:sz w:val="32"/>
                              <w:szCs w:val="32"/>
                            </w:rPr>
                          </w:pPr>
                          <w:r>
                            <w:fldChar w:fldCharType="begin"/>
                          </w:r>
                          <w:r>
                            <w:instrText>PAGE    \* MERGEFORMAT</w:instrText>
                          </w:r>
                          <w:r>
                            <w:fldChar w:fldCharType="separate"/>
                          </w:r>
                          <w:r w:rsidR="00DC744E" w:rsidRPr="00DC744E">
                            <w:rPr>
                              <w:b/>
                              <w:bCs/>
                              <w:noProof/>
                              <w:color w:val="FFFFFF" w:themeColor="background1"/>
                              <w:sz w:val="32"/>
                              <w:szCs w:val="32"/>
                              <w:rtl/>
                              <w:lang w:val="ar-SA"/>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anchor>
          </w:drawing>
        </mc:Choice>
        <mc:Fallback>
          <w:pict>
            <v:oval id="شكل بيضاوي 2" o:spid="_x0000_s1030" style="position:absolute;left:0;text-align:left;margin-left:182.95pt;margin-top:0;width:49.35pt;height:49.35pt;flip:x;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" fillcolor="#40618b" stroked="f">
              <v:textbox>
                <w:txbxContent>
                  <w:p w:rsidR="00627E95" w:rsidRDefault="004E21D5">
                    <w:pPr>
                      <w:jc w:val="center"/>
                      <w:rPr>
                        <w:b/>
                        <w:bCs/>
                        <w:color w:val="FFFFFF" w:themeColor="background1"/>
                        <w:sz w:val="32"/>
                        <w:szCs w:val="32"/>
                      </w:rPr>
                    </w:pPr>
                    <w:r>
                      <w:fldChar w:fldCharType="begin"/>
                    </w:r>
                    <w:r>
                      <w:instrText>PAGE    \* MERGEFORMAT</w:instrText>
                    </w:r>
                    <w:r>
                      <w:fldChar w:fldCharType="separate"/>
                    </w:r>
                    <w:r w:rsidR="00DC744E" w:rsidRPr="00DC744E">
                      <w:rPr>
                        <w:b/>
                        <w:bCs/>
                        <w:noProof/>
                        <w:color w:val="FFFFFF" w:themeColor="background1"/>
                        <w:sz w:val="32"/>
                        <w:szCs w:val="32"/>
                        <w:rtl/>
                        <w:lang w:val="ar-SA"/>
                      </w:rPr>
                      <w:t>2</w:t>
                    </w:r>
                    <w:r>
                      <w:rPr>
                        <w:b/>
                        <w:bCs/>
                        <w:color w:val="FFFFFF" w:themeColor="background1"/>
                        <w:sz w:val="32"/>
                        <w:szCs w:val="32"/>
                      </w:rPr>
                      <w:fldChar w:fldCharType="end"/>
                    </w:r>
                  </w:p>
                </w:txbxContent>
              </v:textbox>
            </v:oval>
          </w:pict>
        </mc:Fallback>
      </mc:AlternateContent>
    </w:r>
  </w:p>
  <w:p w:rsidR="00650C54" w:rsidRDefault="00650C54">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D2F" w:rsidRDefault="00F32D2F">
      <w:pPr>
        <w:spacing w:after="0" w:line="240" w:lineRule="auto"/>
      </w:pPr>
      <w:r>
        <w:separator/>
      </w:r>
    </w:p>
  </w:footnote>
  <w:footnote w:type="continuationSeparator" w:id="0">
    <w:p w:rsidR="00F32D2F" w:rsidRDefault="00F32D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0C54" w:rsidRDefault="004E21D5">
    <w:pPr>
      <w:pBdr>
        <w:top w:val="nil"/>
        <w:left w:val="nil"/>
        <w:bottom w:val="nil"/>
        <w:right w:val="nil"/>
        <w:between w:val="nil"/>
      </w:pBdr>
      <w:tabs>
        <w:tab w:val="center" w:pos="4153"/>
        <w:tab w:val="right" w:pos="8306"/>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simplePos x="0" y="0"/>
              <wp:positionH relativeFrom="column">
                <wp:posOffset>-2301874</wp:posOffset>
              </wp:positionH>
              <wp:positionV relativeFrom="paragraph">
                <wp:posOffset>-335914</wp:posOffset>
              </wp:positionV>
              <wp:extent cx="10138410" cy="716915"/>
              <wp:effectExtent l="12700" t="9525" r="12065" b="26035"/>
              <wp:wrapNone/>
              <wp:docPr id="1" name="شكل حر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38410" cy="716915"/>
                      </a:xfrm>
                      <a:custGeom>
                        <a:avLst/>
                        <a:gdLst>
                          <a:gd name="T0" fmla="*/ 0 w 7227"/>
                          <a:gd name="T1" fmla="*/ 470869 h 1081"/>
                          <a:gd name="T2" fmla="*/ 10138410 w 7227"/>
                          <a:gd name="T3" fmla="*/ 470869 h 1081"/>
                          <a:gd name="T4" fmla="*/ 10138410 w 7227"/>
                          <a:gd name="T5" fmla="*/ -246046 h 1081"/>
                          <a:gd name="T6" fmla="*/ 0 w 7227"/>
                          <a:gd name="T7" fmla="*/ -246046 h 1081"/>
                          <a:gd name="T8" fmla="*/ 0 w 7227"/>
                          <a:gd name="T9" fmla="*/ 470869 h 10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227" h="1081">
                            <a:moveTo>
                              <a:pt x="0" y="1081"/>
                            </a:moveTo>
                            <a:lnTo>
                              <a:pt x="7227" y="1081"/>
                            </a:lnTo>
                            <a:lnTo>
                              <a:pt x="7227" y="0"/>
                            </a:lnTo>
                            <a:lnTo>
                              <a:pt x="0" y="0"/>
                            </a:lnTo>
                            <a:lnTo>
                              <a:pt x="0" y="1081"/>
                            </a:lnTo>
                            <a:close/>
                          </a:path>
                        </a:pathLst>
                      </a:custGeom>
                      <a:gradFill rotWithShape="0">
                        <a:gsLst>
                          <a:gs pos="0">
                            <a:schemeClr val="accent1">
                              <a:lumMod val="60000"/>
                              <a:lumOff val="40000"/>
                            </a:schemeClr>
                          </a:gs>
                          <a:gs pos="50000">
                            <a:schemeClr val="accent1">
                              <a:lumMod val="100000"/>
                              <a:lumOff val="0"/>
                            </a:schemeClr>
                          </a:gs>
                          <a:gs pos="100000">
                            <a:schemeClr val="accent1">
                              <a:lumMod val="60000"/>
                              <a:lumOff val="40000"/>
                            </a:schemeClr>
                          </a:gs>
                        </a:gsLst>
                        <a:lin ang="5400000" scaled="1"/>
                      </a:gradFill>
                      <a:ln w="12700">
                        <a:solidFill>
                          <a:schemeClr val="accent1">
                            <a:lumMod val="100000"/>
                            <a:lumOff val="0"/>
                          </a:schemeClr>
                        </a:solidFill>
                        <a:round/>
                        <a:headEnd/>
                        <a:tailEnd/>
                      </a:ln>
                      <a:effectLst>
                        <a:outerShdw dist="28398" dir="3806097" algn="ctr" rotWithShape="0">
                          <a:schemeClr val="accent1">
                            <a:lumMod val="50000"/>
                            <a:lumOff val="0"/>
                          </a:schemeClr>
                        </a:outerShdw>
                      </a:effectLst>
                    </wps:spPr>
                    <wps:bodyPr rot="0" vert="horz" wrap="square" lIns="91440" tIns="45720" rIns="91440" bIns="45720" anchor="t" anchorCtr="0" upright="1">
                      <a:noAutofit/>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-2301874</wp:posOffset>
              </wp:positionH>
              <wp:positionV relativeFrom="paragraph">
                <wp:posOffset>-335914</wp:posOffset>
              </wp:positionV>
              <wp:extent cx="10163175" cy="75247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163175" cy="752475"/>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simplePos x="0" y="0"/>
          <wp:positionH relativeFrom="column">
            <wp:posOffset>5088255</wp:posOffset>
          </wp:positionH>
          <wp:positionV relativeFrom="paragraph">
            <wp:posOffset>-323214</wp:posOffset>
          </wp:positionV>
          <wp:extent cx="678180" cy="68707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78180" cy="68707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0B697A"/>
    <w:multiLevelType w:val="multilevel"/>
    <w:tmpl w:val="817879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DB942B1"/>
    <w:multiLevelType w:val="multilevel"/>
    <w:tmpl w:val="78D295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65F81587"/>
    <w:multiLevelType w:val="multilevel"/>
    <w:tmpl w:val="1C80BAC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nsid w:val="6FD915AC"/>
    <w:multiLevelType w:val="multilevel"/>
    <w:tmpl w:val="499434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50C54"/>
    <w:rsid w:val="000221A9"/>
    <w:rsid w:val="00151665"/>
    <w:rsid w:val="004E21D5"/>
    <w:rsid w:val="005B0CA6"/>
    <w:rsid w:val="00650C54"/>
    <w:rsid w:val="007E4C34"/>
    <w:rsid w:val="0086342D"/>
    <w:rsid w:val="009E5C9D"/>
    <w:rsid w:val="00B61899"/>
    <w:rsid w:val="00D92D82"/>
    <w:rsid w:val="00DC744E"/>
    <w:rsid w:val="00F32D2F"/>
    <w:rsid w:val="00F65927"/>
    <w:rsid w:val="00FB1A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spacing w:after="0" w:line="240" w:lineRule="auto"/>
      <w:jc w:val="center"/>
      <w:outlineLvl w:val="2"/>
    </w:pPr>
    <w:rPr>
      <w:rFonts w:ascii="Times New Roman" w:eastAsia="Times New Roman" w:hAnsi="Times New Roman" w:cs="Times New Roman"/>
      <w:b/>
      <w:sz w:val="20"/>
      <w:szCs w:val="20"/>
      <w:u w:val="single"/>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spacing w:after="0" w:line="240" w:lineRule="auto"/>
      <w:jc w:val="center"/>
      <w:outlineLvl w:val="2"/>
    </w:pPr>
    <w:rPr>
      <w:rFonts w:ascii="Times New Roman" w:eastAsia="Times New Roman" w:hAnsi="Times New Roman" w:cs="Times New Roman"/>
      <w:b/>
      <w:sz w:val="20"/>
      <w:szCs w:val="20"/>
      <w:u w:val="single"/>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17</Pages>
  <Words>1850</Words>
  <Characters>10547</Characters>
  <Application>Microsoft Office Word</Application>
  <DocSecurity>0</DocSecurity>
  <Lines>87</Lines>
  <Paragraphs>24</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12373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tehama</dc:creator>
  <cp:lastModifiedBy>tehama</cp:lastModifiedBy>
  <cp:revision>12</cp:revision>
  <cp:lastPrinted>2022-10-04T20:59:00Z</cp:lastPrinted>
  <dcterms:created xsi:type="dcterms:W3CDTF">2022-10-04T02:17:00Z</dcterms:created>
  <dcterms:modified xsi:type="dcterms:W3CDTF">2022-10-04T21:34:00Z</dcterms:modified>
</cp:coreProperties>
</file>