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EC" w:rsidRPr="005C4FC2" w:rsidRDefault="00AC2A8E" w:rsidP="00AC2A8E">
      <w:pPr>
        <w:bidi/>
        <w:rPr>
          <w:rFonts w:cs="Arial"/>
          <w:b/>
          <w:bCs/>
          <w:color w:val="FF0000"/>
          <w:sz w:val="32"/>
          <w:szCs w:val="32"/>
          <w:lang w:bidi="ar-EG"/>
        </w:rPr>
      </w:pPr>
      <w:r w:rsidRPr="005C4FC2">
        <w:rPr>
          <w:rFonts w:cs="Arial"/>
          <w:b/>
          <w:bCs/>
          <w:color w:val="FF0000"/>
          <w:sz w:val="32"/>
          <w:szCs w:val="32"/>
          <w:rtl/>
          <w:lang w:bidi="ar-EG"/>
        </w:rPr>
        <w:t xml:space="preserve">كوتلن (بالإنجليزية: </w:t>
      </w:r>
      <w:proofErr w:type="spellStart"/>
      <w:r w:rsidRPr="005C4FC2">
        <w:rPr>
          <w:b/>
          <w:bCs/>
          <w:color w:val="FF0000"/>
          <w:sz w:val="32"/>
          <w:szCs w:val="32"/>
          <w:lang w:bidi="ar-EG"/>
        </w:rPr>
        <w:t>Kotlin</w:t>
      </w:r>
      <w:proofErr w:type="spellEnd"/>
      <w:r w:rsidRPr="005C4FC2">
        <w:rPr>
          <w:rFonts w:cs="Arial"/>
          <w:b/>
          <w:bCs/>
          <w:color w:val="FF0000"/>
          <w:sz w:val="32"/>
          <w:szCs w:val="32"/>
          <w:rtl/>
          <w:lang w:bidi="ar-EG"/>
        </w:rPr>
        <w:t>)</w:t>
      </w:r>
      <w:r w:rsidR="002A16EC" w:rsidRPr="005C4FC2">
        <w:rPr>
          <w:rFonts w:cs="Arial"/>
          <w:b/>
          <w:bCs/>
          <w:color w:val="FF0000"/>
          <w:sz w:val="32"/>
          <w:szCs w:val="32"/>
          <w:lang w:bidi="ar-EG"/>
        </w:rPr>
        <w:t>:</w:t>
      </w:r>
      <w:r w:rsidRPr="005C4FC2">
        <w:rPr>
          <w:rFonts w:cs="Arial"/>
          <w:b/>
          <w:bCs/>
          <w:color w:val="FF0000"/>
          <w:sz w:val="32"/>
          <w:szCs w:val="32"/>
          <w:rtl/>
          <w:lang w:bidi="ar-EG"/>
        </w:rPr>
        <w:t>‏</w:t>
      </w:r>
      <w:r w:rsidR="002A16EC" w:rsidRPr="005C4FC2">
        <w:rPr>
          <w:rFonts w:cs="Arial"/>
          <w:b/>
          <w:bCs/>
          <w:color w:val="FF0000"/>
          <w:sz w:val="32"/>
          <w:szCs w:val="32"/>
          <w:lang w:bidi="ar-EG"/>
        </w:rPr>
        <w:t>-</w:t>
      </w:r>
    </w:p>
    <w:p w:rsidR="00AC2A8E" w:rsidRDefault="00AC2A8E" w:rsidP="002A16EC">
      <w:pPr>
        <w:bidi/>
        <w:rPr>
          <w:rFonts w:cs="Arial"/>
          <w:b/>
          <w:bCs/>
          <w:rtl/>
          <w:lang w:bidi="ar-EG"/>
        </w:rPr>
      </w:pPr>
      <w:r w:rsidRPr="00AC2A8E">
        <w:rPr>
          <w:rFonts w:cs="Arial"/>
          <w:b/>
          <w:bCs/>
          <w:rtl/>
          <w:lang w:bidi="ar-EG"/>
        </w:rPr>
        <w:t xml:space="preserve"> هي لغة برمجة كائنيّة </w:t>
      </w:r>
      <w:r w:rsidRPr="00AC2A8E">
        <w:rPr>
          <w:b/>
          <w:bCs/>
          <w:lang w:bidi="ar-EG"/>
        </w:rPr>
        <w:t>Object Oriented</w:t>
      </w:r>
      <w:r w:rsidRPr="00AC2A8E">
        <w:rPr>
          <w:rFonts w:cs="Arial"/>
          <w:b/>
          <w:bCs/>
          <w:rtl/>
          <w:lang w:bidi="ar-EG"/>
        </w:rPr>
        <w:t xml:space="preserve"> تعمل على منصة جافا كما يُمكن تشغيلها على منصة لغة جافا سكريبت. طوّر اللغة مجموعة من المُبرمجين في شركة جيتبراينز والتي يقع مقرّها في سانت بطرسبرغ في روسيا -حيث أن اسم اللغة مستوحى من جزيرة كوتلن القريبة من المدينة- وهي نفس الشركة التي طورت أندرويد استوديو الأداة الرسمية لتطوير تطبيقات أندرويد. وقد تم تصميم كوتلن للتعامل والتوافق الكامل مع الجافا وحزمة تطويرها </w:t>
      </w:r>
      <w:r w:rsidRPr="00AC2A8E">
        <w:rPr>
          <w:b/>
          <w:bCs/>
          <w:lang w:bidi="ar-EG"/>
        </w:rPr>
        <w:t>JDK</w:t>
      </w:r>
      <w:r w:rsidRPr="00AC2A8E">
        <w:rPr>
          <w:rFonts w:cs="Arial"/>
          <w:b/>
          <w:bCs/>
          <w:rtl/>
          <w:lang w:bidi="ar-EG"/>
        </w:rPr>
        <w:t xml:space="preserve"> ومكتبة الأكواد وتتيح كتابة الشيفرة البرمجية بعدد أقل من الأسطر وبشكل أسرع وأكثر فاعلية مقارنةً بلغة جافا، حيث تُعتَبر شبيهة بلغة سويفت من أبل.</w:t>
      </w:r>
    </w:p>
    <w:p w:rsidR="00AC2A8E" w:rsidRPr="005C4FC2" w:rsidRDefault="00DC60A7" w:rsidP="00AC2A8E">
      <w:pPr>
        <w:jc w:val="right"/>
        <w:rPr>
          <w:b/>
          <w:bCs/>
          <w:color w:val="FF0000"/>
          <w:sz w:val="32"/>
          <w:szCs w:val="32"/>
          <w:rtl/>
          <w:lang w:bidi="ar-EG"/>
        </w:rPr>
      </w:pPr>
      <w:r w:rsidRPr="005C4FC2">
        <w:rPr>
          <w:rFonts w:cs="Arial" w:hint="cs"/>
          <w:b/>
          <w:bCs/>
          <w:color w:val="FF0000"/>
          <w:sz w:val="32"/>
          <w:szCs w:val="32"/>
          <w:rtl/>
          <w:lang w:bidi="ar-EG"/>
        </w:rPr>
        <w:t>:-</w:t>
      </w:r>
      <w:r w:rsidR="00AC2A8E" w:rsidRPr="005C4FC2">
        <w:rPr>
          <w:b/>
          <w:bCs/>
          <w:color w:val="FF0000"/>
          <w:sz w:val="32"/>
          <w:szCs w:val="32"/>
          <w:lang w:bidi="ar-EG"/>
        </w:rPr>
        <w:t>Variable (</w:t>
      </w:r>
      <w:r w:rsidR="00AC2A8E" w:rsidRPr="005C4FC2">
        <w:rPr>
          <w:rFonts w:cs="Arial"/>
          <w:b/>
          <w:bCs/>
          <w:color w:val="FF0000"/>
          <w:sz w:val="32"/>
          <w:szCs w:val="32"/>
          <w:rtl/>
          <w:lang w:bidi="ar-EG"/>
        </w:rPr>
        <w:t>المتغير</w:t>
      </w:r>
      <w:r w:rsidR="00AC2A8E" w:rsidRPr="005C4FC2">
        <w:rPr>
          <w:b/>
          <w:bCs/>
          <w:color w:val="FF0000"/>
          <w:sz w:val="32"/>
          <w:szCs w:val="32"/>
          <w:lang w:bidi="ar-EG"/>
        </w:rPr>
        <w:t>)</w:t>
      </w:r>
    </w:p>
    <w:p w:rsidR="00AC2A8E" w:rsidRDefault="00AC2A8E" w:rsidP="00AC2A8E">
      <w:pPr>
        <w:bidi/>
        <w:rPr>
          <w:rFonts w:cs="Arial"/>
          <w:b/>
          <w:bCs/>
          <w:rtl/>
          <w:lang w:bidi="ar-EG"/>
        </w:rPr>
      </w:pPr>
      <w:r w:rsidRPr="00AC2A8E">
        <w:rPr>
          <w:rFonts w:cs="Arial"/>
          <w:b/>
          <w:bCs/>
          <w:rtl/>
          <w:lang w:bidi="ar-EG"/>
        </w:rPr>
        <w:t>يمكننا تعريف المتغير كصندوق او مخزن او حاوية فكلها تحتوي علي مساحة للتخزين فيها فالمتغير عباره عن مكان تعطيه (الإسم , القيمه) يقوم بتخزين انواع مختلفه من البيانات من (النصوص , الحروف, الأرقام ) ويمكن ايضا مساواة قيمة بقيمة اخري وانواع مختلفة تمكنك من التعامل معها بسلاسة</w:t>
      </w:r>
    </w:p>
    <w:p w:rsidR="00DC60A7" w:rsidRPr="005C4FC2" w:rsidRDefault="00DC60A7" w:rsidP="002A16EC">
      <w:pPr>
        <w:bidi/>
        <w:rPr>
          <w:b/>
          <w:bCs/>
          <w:color w:val="FF0000"/>
          <w:sz w:val="28"/>
          <w:szCs w:val="28"/>
          <w:rtl/>
          <w:lang w:bidi="ar-EG"/>
        </w:rPr>
      </w:pPr>
      <w:r w:rsidRPr="005C4FC2">
        <w:rPr>
          <w:rFonts w:cs="Arial"/>
          <w:b/>
          <w:bCs/>
          <w:color w:val="FF0000"/>
          <w:sz w:val="28"/>
          <w:szCs w:val="28"/>
          <w:rtl/>
          <w:lang w:bidi="ar-EG"/>
        </w:rPr>
        <w:t>ما هي</w:t>
      </w:r>
      <w:r w:rsidRPr="005C4FC2">
        <w:rPr>
          <w:b/>
          <w:bCs/>
          <w:color w:val="FF0000"/>
          <w:sz w:val="28"/>
          <w:szCs w:val="28"/>
          <w:lang w:bidi="ar-EG"/>
        </w:rPr>
        <w:t xml:space="preserve">  Data Type</w:t>
      </w:r>
      <w:r w:rsidR="002A16EC" w:rsidRPr="005C4FC2">
        <w:rPr>
          <w:b/>
          <w:bCs/>
          <w:color w:val="FF0000"/>
          <w:sz w:val="28"/>
          <w:szCs w:val="28"/>
          <w:lang w:bidi="ar-EG"/>
        </w:rPr>
        <w:t xml:space="preserve"> </w:t>
      </w:r>
      <w:r w:rsidRPr="005C4FC2">
        <w:rPr>
          <w:rFonts w:cs="Arial"/>
          <w:b/>
          <w:bCs/>
          <w:color w:val="FF0000"/>
          <w:sz w:val="28"/>
          <w:szCs w:val="28"/>
          <w:rtl/>
          <w:lang w:bidi="ar-EG"/>
        </w:rPr>
        <w:t>انواع البيانات</w:t>
      </w:r>
      <w:r w:rsidR="002A16EC" w:rsidRPr="005C4FC2">
        <w:rPr>
          <w:rFonts w:cs="Arial"/>
          <w:b/>
          <w:bCs/>
          <w:color w:val="FF0000"/>
          <w:sz w:val="28"/>
          <w:szCs w:val="28"/>
          <w:lang w:bidi="ar-EG"/>
        </w:rPr>
        <w:t>:</w:t>
      </w:r>
    </w:p>
    <w:p w:rsidR="00DC60A7" w:rsidRPr="00DC60A7" w:rsidRDefault="00DC60A7" w:rsidP="002A16EC">
      <w:pPr>
        <w:bidi/>
        <w:rPr>
          <w:b/>
          <w:bCs/>
          <w:rtl/>
          <w:lang w:bidi="ar-EG"/>
        </w:rPr>
      </w:pPr>
      <w:r w:rsidRPr="00DC60A7">
        <w:rPr>
          <w:rFonts w:cs="Arial"/>
          <w:b/>
          <w:bCs/>
          <w:rtl/>
          <w:lang w:bidi="ar-EG"/>
        </w:rPr>
        <w:t>البيانات عباره عن المدخلات التي يمكنك كتابتها وإدخالها في لغة الجافا يوجد انواع البيانات تسمي ال</w:t>
      </w:r>
      <w:r w:rsidRPr="00DC60A7">
        <w:rPr>
          <w:b/>
          <w:bCs/>
          <w:lang w:bidi="ar-EG"/>
        </w:rPr>
        <w:t xml:space="preserve"> primitive Type () </w:t>
      </w:r>
      <w:r w:rsidRPr="00DC60A7">
        <w:rPr>
          <w:rFonts w:cs="Arial"/>
          <w:b/>
          <w:bCs/>
          <w:rtl/>
          <w:lang w:bidi="ar-EG"/>
        </w:rPr>
        <w:t>بيانات عادية بدائية لإعطاءها قيم</w:t>
      </w:r>
    </w:p>
    <w:p w:rsidR="00DC60A7" w:rsidRPr="00DC60A7" w:rsidRDefault="00DC60A7" w:rsidP="00DC60A7">
      <w:pPr>
        <w:jc w:val="right"/>
        <w:rPr>
          <w:b/>
          <w:bCs/>
          <w:rtl/>
          <w:lang w:bidi="ar-EG"/>
        </w:rPr>
      </w:pPr>
    </w:p>
    <w:p w:rsidR="00DC60A7" w:rsidRPr="002A16EC" w:rsidRDefault="00DC60A7" w:rsidP="00DC60A7">
      <w:pPr>
        <w:jc w:val="right"/>
        <w:rPr>
          <w:b/>
          <w:bCs/>
          <w:sz w:val="32"/>
          <w:szCs w:val="32"/>
          <w:rtl/>
          <w:lang w:bidi="ar-EG"/>
        </w:rPr>
      </w:pPr>
      <w:r w:rsidRPr="005C4FC2">
        <w:rPr>
          <w:rFonts w:cs="Arial"/>
          <w:b/>
          <w:bCs/>
          <w:color w:val="FF0000"/>
          <w:sz w:val="32"/>
          <w:szCs w:val="32"/>
          <w:rtl/>
          <w:lang w:bidi="ar-EG"/>
        </w:rPr>
        <w:t>انواع البيانات</w:t>
      </w:r>
      <w:r w:rsidRPr="005C4FC2">
        <w:rPr>
          <w:rFonts w:cs="Arial" w:hint="cs"/>
          <w:b/>
          <w:bCs/>
          <w:color w:val="FF0000"/>
          <w:sz w:val="32"/>
          <w:szCs w:val="32"/>
          <w:rtl/>
          <w:lang w:bidi="ar-EG"/>
        </w:rPr>
        <w:t>:-</w:t>
      </w:r>
      <w:r w:rsidRPr="002A16EC">
        <w:rPr>
          <w:b/>
          <w:bCs/>
          <w:sz w:val="32"/>
          <w:szCs w:val="32"/>
          <w:lang w:bidi="ar-EG"/>
        </w:rPr>
        <w:t xml:space="preserve"> </w:t>
      </w:r>
    </w:p>
    <w:p w:rsidR="00DC60A7" w:rsidRPr="00DC60A7" w:rsidRDefault="00DC60A7" w:rsidP="00DC60A7">
      <w:pPr>
        <w:rPr>
          <w:b/>
          <w:bCs/>
          <w:rtl/>
          <w:lang w:bidi="ar-EG"/>
        </w:rPr>
      </w:pPr>
    </w:p>
    <w:p w:rsidR="00DC60A7" w:rsidRPr="00DC60A7" w:rsidRDefault="00DC60A7" w:rsidP="00DC60A7">
      <w:pPr>
        <w:jc w:val="right"/>
        <w:rPr>
          <w:b/>
          <w:bCs/>
          <w:rtl/>
          <w:lang w:bidi="ar-EG"/>
        </w:rPr>
      </w:pPr>
      <w:proofErr w:type="gramStart"/>
      <w:r w:rsidRPr="00DC60A7">
        <w:rPr>
          <w:b/>
          <w:bCs/>
          <w:lang w:bidi="ar-EG"/>
        </w:rPr>
        <w:t>byte</w:t>
      </w:r>
      <w:proofErr w:type="gramEnd"/>
    </w:p>
    <w:p w:rsidR="00DC60A7" w:rsidRPr="00DC60A7" w:rsidRDefault="00DC60A7" w:rsidP="00DC60A7">
      <w:pPr>
        <w:jc w:val="right"/>
        <w:rPr>
          <w:b/>
          <w:bCs/>
          <w:rtl/>
          <w:lang w:bidi="ar-EG"/>
        </w:rPr>
      </w:pPr>
      <w:proofErr w:type="gramStart"/>
      <w:r w:rsidRPr="00DC60A7">
        <w:rPr>
          <w:b/>
          <w:bCs/>
          <w:lang w:bidi="ar-EG"/>
        </w:rPr>
        <w:t>short</w:t>
      </w:r>
      <w:proofErr w:type="gramEnd"/>
    </w:p>
    <w:p w:rsidR="00DC60A7" w:rsidRPr="00DC60A7" w:rsidRDefault="00DC60A7" w:rsidP="00DC60A7">
      <w:pPr>
        <w:jc w:val="right"/>
        <w:rPr>
          <w:b/>
          <w:bCs/>
          <w:rtl/>
          <w:lang w:bidi="ar-EG"/>
        </w:rPr>
      </w:pPr>
      <w:proofErr w:type="spellStart"/>
      <w:proofErr w:type="gramStart"/>
      <w:r w:rsidRPr="00DC60A7">
        <w:rPr>
          <w:b/>
          <w:bCs/>
          <w:lang w:bidi="ar-EG"/>
        </w:rPr>
        <w:t>int</w:t>
      </w:r>
      <w:proofErr w:type="spellEnd"/>
      <w:proofErr w:type="gramEnd"/>
    </w:p>
    <w:p w:rsidR="00DC60A7" w:rsidRPr="00DC60A7" w:rsidRDefault="00DC60A7" w:rsidP="00DC60A7">
      <w:pPr>
        <w:jc w:val="right"/>
        <w:rPr>
          <w:b/>
          <w:bCs/>
          <w:rtl/>
          <w:lang w:bidi="ar-EG"/>
        </w:rPr>
      </w:pPr>
      <w:proofErr w:type="gramStart"/>
      <w:r w:rsidRPr="00DC60A7">
        <w:rPr>
          <w:b/>
          <w:bCs/>
          <w:lang w:bidi="ar-EG"/>
        </w:rPr>
        <w:t>float</w:t>
      </w:r>
      <w:proofErr w:type="gramEnd"/>
    </w:p>
    <w:p w:rsidR="00DC60A7" w:rsidRPr="00DC60A7" w:rsidRDefault="00DC60A7" w:rsidP="00DC60A7">
      <w:pPr>
        <w:jc w:val="right"/>
        <w:rPr>
          <w:b/>
          <w:bCs/>
          <w:rtl/>
          <w:lang w:bidi="ar-EG"/>
        </w:rPr>
      </w:pPr>
      <w:proofErr w:type="gramStart"/>
      <w:r w:rsidRPr="00DC60A7">
        <w:rPr>
          <w:b/>
          <w:bCs/>
          <w:lang w:bidi="ar-EG"/>
        </w:rPr>
        <w:t>double</w:t>
      </w:r>
      <w:proofErr w:type="gramEnd"/>
    </w:p>
    <w:p w:rsidR="00DC60A7" w:rsidRPr="00DC60A7" w:rsidRDefault="00DC60A7" w:rsidP="00DC60A7">
      <w:pPr>
        <w:jc w:val="right"/>
        <w:rPr>
          <w:b/>
          <w:bCs/>
          <w:rtl/>
          <w:lang w:bidi="ar-EG"/>
        </w:rPr>
      </w:pPr>
      <w:proofErr w:type="gramStart"/>
      <w:r>
        <w:rPr>
          <w:b/>
          <w:bCs/>
          <w:lang w:bidi="ar-EG"/>
        </w:rPr>
        <w:t>char</w:t>
      </w:r>
      <w:proofErr w:type="gramEnd"/>
    </w:p>
    <w:p w:rsidR="00DC60A7" w:rsidRDefault="00DC60A7" w:rsidP="00DC60A7">
      <w:pPr>
        <w:bidi/>
        <w:rPr>
          <w:b/>
          <w:bCs/>
          <w:lang w:bidi="ar-EG"/>
        </w:rPr>
      </w:pPr>
      <w:r w:rsidRPr="00DC60A7">
        <w:rPr>
          <w:b/>
          <w:bCs/>
          <w:lang w:bidi="ar-EG"/>
        </w:rPr>
        <w:t>String</w:t>
      </w:r>
    </w:p>
    <w:p w:rsidR="002A16EC" w:rsidRDefault="00D635B4" w:rsidP="002A16EC">
      <w:pPr>
        <w:bidi/>
        <w:rPr>
          <w:b/>
          <w:bCs/>
          <w:rtl/>
          <w:lang w:bidi="ar-EG"/>
        </w:rPr>
      </w:pPr>
      <w:r>
        <w:rPr>
          <w:rFonts w:cs="Arial"/>
          <w:b/>
          <w:bCs/>
          <w:noProof/>
          <w:rtl/>
        </w:rPr>
        <w:lastRenderedPageBreak/>
        <w:drawing>
          <wp:inline distT="0" distB="0" distL="0" distR="0" wp14:anchorId="41BC228B" wp14:editId="6985FBBF">
            <wp:extent cx="5943600" cy="2442770"/>
            <wp:effectExtent l="0" t="0" r="0" b="0"/>
            <wp:docPr id="1" name="Picture 1" descr="C:\Users\alaa\Desktop\val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vali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A7" w:rsidRPr="005C4FC2" w:rsidRDefault="00DC60A7" w:rsidP="00DC60A7">
      <w:pPr>
        <w:bidi/>
        <w:rPr>
          <w:b/>
          <w:bCs/>
          <w:color w:val="FF0000"/>
          <w:sz w:val="32"/>
          <w:szCs w:val="32"/>
          <w:rtl/>
          <w:lang w:bidi="ar-EG"/>
        </w:rPr>
      </w:pPr>
      <w:r w:rsidRPr="005C4FC2">
        <w:rPr>
          <w:rFonts w:hint="cs"/>
          <w:b/>
          <w:bCs/>
          <w:color w:val="FF0000"/>
          <w:sz w:val="32"/>
          <w:szCs w:val="32"/>
          <w:rtl/>
          <w:lang w:bidi="ar-EG"/>
        </w:rPr>
        <w:t>العمليات الحسابية:-</w:t>
      </w:r>
    </w:p>
    <w:p w:rsidR="00DC60A7" w:rsidRDefault="00DC60A7" w:rsidP="00DC60A7">
      <w:pPr>
        <w:bidi/>
        <w:rPr>
          <w:rFonts w:cs="Arial"/>
          <w:b/>
          <w:bCs/>
          <w:lang w:bidi="ar-EG"/>
        </w:rPr>
      </w:pPr>
      <w:r>
        <w:rPr>
          <w:rFonts w:cs="Arial" w:hint="cs"/>
          <w:b/>
          <w:bCs/>
          <w:rtl/>
          <w:lang w:bidi="ar-EG"/>
        </w:rPr>
        <w:t>ت</w:t>
      </w:r>
      <w:r w:rsidRPr="00DC60A7">
        <w:rPr>
          <w:rFonts w:cs="Arial"/>
          <w:b/>
          <w:bCs/>
          <w:rtl/>
          <w:lang w:bidi="ar-EG"/>
        </w:rPr>
        <w:t>ستخدم العمليات الرياضية لاجراء العمليات الرياضية او الحسابية على المتغيرات والارقام فالرياضيات موجودة في كل مكان من هذا العالم ، وحتى لغات البرمجة تحتوي على الرياضيات ومن الممكن اجراء العمليات الحسابية والرياضية فيها ، لكن لها قوانينها الخاصة من حيث الاسبقية والتي سنتعرف عليها.</w:t>
      </w:r>
    </w:p>
    <w:p w:rsidR="00D635B4" w:rsidRPr="00AC2A8E" w:rsidRDefault="00D635B4" w:rsidP="00D635B4">
      <w:pPr>
        <w:bidi/>
        <w:rPr>
          <w:b/>
          <w:bCs/>
          <w:lang w:bidi="ar-EG"/>
        </w:rPr>
      </w:pPr>
      <w:bookmarkStart w:id="0" w:name="_GoBack"/>
      <w:bookmarkEnd w:id="0"/>
      <w:r>
        <w:rPr>
          <w:rFonts w:cs="Arial"/>
          <w:b/>
          <w:bCs/>
          <w:noProof/>
          <w:rtl/>
        </w:rPr>
        <w:drawing>
          <wp:inline distT="0" distB="0" distL="0" distR="0">
            <wp:extent cx="5943600" cy="1728877"/>
            <wp:effectExtent l="0" t="0" r="0" b="5080"/>
            <wp:docPr id="2" name="Picture 2" descr="C:\Users\alaa\Desktop\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a\Desktop\s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5B4" w:rsidRPr="00AC2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C8"/>
    <w:rsid w:val="002A16EC"/>
    <w:rsid w:val="005C4FC2"/>
    <w:rsid w:val="00676EC8"/>
    <w:rsid w:val="00AC2A8E"/>
    <w:rsid w:val="00C530AB"/>
    <w:rsid w:val="00D635B4"/>
    <w:rsid w:val="00DC60A7"/>
    <w:rsid w:val="00D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5</cp:revision>
  <dcterms:created xsi:type="dcterms:W3CDTF">2021-08-30T11:41:00Z</dcterms:created>
  <dcterms:modified xsi:type="dcterms:W3CDTF">2021-08-31T11:18:00Z</dcterms:modified>
</cp:coreProperties>
</file>