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bidi w:val="1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التاسكات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هتكون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مكونه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Teams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Team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مكون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2،</w:t>
      </w:r>
    </w:p>
    <w:p w:rsidR="00000000" w:rsidDel="00000000" w:rsidP="00000000" w:rsidRDefault="00000000" w:rsidRPr="00000000" w14:paraId="00000002">
      <w:pPr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</w:t>
      </w:r>
      <w:r w:rsidDel="00000000" w:rsidR="00000000" w:rsidRPr="00000000">
        <w:rPr>
          <w:sz w:val="34"/>
          <w:szCs w:val="34"/>
          <w:rtl w:val="1"/>
        </w:rPr>
        <w:t xml:space="preserve"> 2 </w:t>
      </w:r>
      <w:r w:rsidDel="00000000" w:rsidR="00000000" w:rsidRPr="00000000">
        <w:rPr>
          <w:sz w:val="34"/>
          <w:szCs w:val="34"/>
          <w:rtl w:val="1"/>
        </w:rPr>
        <w:t xml:space="preserve">هيكونوا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نفس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القسم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ونفس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السكشن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bidi w:val="1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التاسكات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هتكون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10، </w:t>
      </w:r>
      <w:r w:rsidDel="00000000" w:rsidR="00000000" w:rsidRPr="00000000">
        <w:rPr>
          <w:sz w:val="34"/>
          <w:szCs w:val="34"/>
          <w:rtl w:val="1"/>
        </w:rPr>
        <w:t xml:space="preserve">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تاسك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هتتصحح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10 </w:t>
      </w:r>
      <w:r w:rsidDel="00000000" w:rsidR="00000000" w:rsidRPr="00000000">
        <w:rPr>
          <w:sz w:val="34"/>
          <w:szCs w:val="34"/>
          <w:rtl w:val="1"/>
        </w:rPr>
        <w:t xml:space="preserve">وفي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الاخر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هيتعملها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scale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التسليم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اسبوعيا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السكشن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التأخير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اسبوع</w:t>
      </w:r>
      <w:r w:rsidDel="00000000" w:rsidR="00000000" w:rsidRPr="00000000">
        <w:rPr>
          <w:sz w:val="34"/>
          <w:szCs w:val="34"/>
          <w:rtl w:val="1"/>
        </w:rPr>
        <w:t xml:space="preserve"> (70%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درجة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التاسك</w:t>
      </w:r>
      <w:r w:rsidDel="00000000" w:rsidR="00000000" w:rsidRPr="00000000">
        <w:rPr>
          <w:sz w:val="34"/>
          <w:szCs w:val="34"/>
          <w:rtl w:val="1"/>
        </w:rPr>
        <w:t xml:space="preserve">)، </w:t>
      </w:r>
      <w:r w:rsidDel="00000000" w:rsidR="00000000" w:rsidRPr="00000000">
        <w:rPr>
          <w:sz w:val="34"/>
          <w:szCs w:val="34"/>
          <w:rtl w:val="1"/>
        </w:rPr>
        <w:t xml:space="preserve">أسبوعين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اكثر</w:t>
      </w:r>
      <w:r w:rsidDel="00000000" w:rsidR="00000000" w:rsidRPr="00000000">
        <w:rPr>
          <w:sz w:val="34"/>
          <w:szCs w:val="34"/>
          <w:rtl w:val="1"/>
        </w:rPr>
        <w:t xml:space="preserve"> 50% </w:t>
      </w:r>
      <w:r w:rsidDel="00000000" w:rsidR="00000000" w:rsidRPr="00000000">
        <w:rPr>
          <w:sz w:val="34"/>
          <w:szCs w:val="34"/>
          <w:rtl w:val="1"/>
        </w:rPr>
        <w:t xml:space="preserve">لحد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الـ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mid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term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مسموح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بتسيلم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تاسك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قبل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بعد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ترم</w:t>
      </w:r>
      <w:r w:rsidDel="00000000" w:rsidR="00000000" w:rsidRPr="00000000">
        <w:rPr>
          <w:sz w:val="34"/>
          <w:szCs w:val="34"/>
          <w:rtl w:val="1"/>
        </w:rPr>
        <w:t xml:space="preserve"> (0%)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Team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يلتزم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بالحضور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والتسليم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سكشنه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مسموح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التأخير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السكشن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أكتر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15 </w:t>
      </w:r>
      <w:r w:rsidDel="00000000" w:rsidR="00000000" w:rsidRPr="00000000">
        <w:rPr>
          <w:sz w:val="34"/>
          <w:szCs w:val="34"/>
          <w:rtl w:val="1"/>
        </w:rPr>
        <w:t xml:space="preserve">لـ</w:t>
      </w:r>
      <w:r w:rsidDel="00000000" w:rsidR="00000000" w:rsidRPr="00000000">
        <w:rPr>
          <w:sz w:val="34"/>
          <w:szCs w:val="34"/>
          <w:rtl w:val="1"/>
        </w:rPr>
        <w:t xml:space="preserve"> 20 </w:t>
      </w:r>
      <w:r w:rsidDel="00000000" w:rsidR="00000000" w:rsidRPr="00000000">
        <w:rPr>
          <w:sz w:val="34"/>
          <w:szCs w:val="34"/>
          <w:rtl w:val="1"/>
        </w:rPr>
        <w:t xml:space="preserve">دقيقه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