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400050</wp:posOffset>
            </wp:positionH>
            <wp:positionV relativeFrom="page">
              <wp:posOffset>1028700</wp:posOffset>
            </wp:positionV>
            <wp:extent cx="6881813" cy="9702736"/>
            <wp:effectExtent b="0" l="0" r="0" t="0"/>
            <wp:wrapNone/>
            <wp:docPr id="1" name="image2.png"/>
            <a:graphic>
              <a:graphicData uri="http://schemas.openxmlformats.org/drawingml/2006/picture">
                <pic:pic>
                  <pic:nvPicPr>
                    <pic:cNvPr id="0" name="image2.png"/>
                    <pic:cNvPicPr preferRelativeResize="0"/>
                  </pic:nvPicPr>
                  <pic:blipFill>
                    <a:blip r:embed="rId6">
                      <a:alphaModFix amt="71000"/>
                    </a:blip>
                    <a:srcRect b="0" l="0" r="0" t="0"/>
                    <a:stretch>
                      <a:fillRect/>
                    </a:stretch>
                  </pic:blipFill>
                  <pic:spPr>
                    <a:xfrm>
                      <a:off x="0" y="0"/>
                      <a:ext cx="6881813" cy="970273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color w:val="ff0000"/>
          <w:sz w:val="34"/>
          <w:szCs w:val="34"/>
          <w:u w:val="single"/>
        </w:rPr>
      </w:pPr>
      <w:r w:rsidDel="00000000" w:rsidR="00000000" w:rsidRPr="00000000">
        <w:rPr>
          <w:b w:val="1"/>
          <w:color w:val="ff0000"/>
          <w:sz w:val="34"/>
          <w:szCs w:val="34"/>
          <w:u w:val="single"/>
          <w:rtl w:val="0"/>
        </w:rPr>
        <w:t xml:space="preserve">Projet de programmation C orientée réseaux</w:t>
      </w:r>
    </w:p>
    <w:p w:rsidR="00000000" w:rsidDel="00000000" w:rsidP="00000000" w:rsidRDefault="00000000" w:rsidRPr="00000000" w14:paraId="00000027">
      <w:pPr>
        <w:jc w:val="center"/>
        <w:rPr>
          <w:sz w:val="30"/>
          <w:szCs w:val="30"/>
        </w:rPr>
      </w:pPr>
      <w:r w:rsidDel="00000000" w:rsidR="00000000" w:rsidRPr="00000000">
        <w:rPr>
          <w:rtl w:val="0"/>
        </w:rPr>
      </w:r>
    </w:p>
    <w:p w:rsidR="00000000" w:rsidDel="00000000" w:rsidP="00000000" w:rsidRDefault="00000000" w:rsidRPr="00000000" w14:paraId="00000028">
      <w:pPr>
        <w:jc w:val="left"/>
        <w:rPr>
          <w:sz w:val="26"/>
          <w:szCs w:val="26"/>
        </w:rPr>
      </w:pPr>
      <w:r w:rsidDel="00000000" w:rsidR="00000000" w:rsidRPr="00000000">
        <w:rPr>
          <w:sz w:val="26"/>
          <w:szCs w:val="26"/>
          <w:rtl w:val="0"/>
        </w:rPr>
        <w:t xml:space="preserve">Binôme : </w:t>
      </w:r>
      <w:r w:rsidDel="00000000" w:rsidR="00000000" w:rsidRPr="00000000">
        <w:rPr>
          <w:b w:val="1"/>
          <w:sz w:val="26"/>
          <w:szCs w:val="26"/>
          <w:rtl w:val="0"/>
        </w:rPr>
        <w:t xml:space="preserve">ANKASOUBAI</w:t>
      </w:r>
      <w:r w:rsidDel="00000000" w:rsidR="00000000" w:rsidRPr="00000000">
        <w:rPr>
          <w:sz w:val="26"/>
          <w:szCs w:val="26"/>
          <w:rtl w:val="0"/>
        </w:rPr>
        <w:t xml:space="preserve"> Abdelmajid &amp; </w:t>
      </w:r>
      <w:r w:rsidDel="00000000" w:rsidR="00000000" w:rsidRPr="00000000">
        <w:rPr>
          <w:b w:val="1"/>
          <w:sz w:val="26"/>
          <w:szCs w:val="26"/>
          <w:rtl w:val="0"/>
        </w:rPr>
        <w:t xml:space="preserve">HOUSNI</w:t>
      </w:r>
      <w:r w:rsidDel="00000000" w:rsidR="00000000" w:rsidRPr="00000000">
        <w:rPr>
          <w:sz w:val="26"/>
          <w:szCs w:val="26"/>
          <w:rtl w:val="0"/>
        </w:rPr>
        <w:t xml:space="preserve"> Lamiaa</w:t>
      </w:r>
    </w:p>
    <w:p w:rsidR="00000000" w:rsidDel="00000000" w:rsidP="00000000" w:rsidRDefault="00000000" w:rsidRPr="00000000" w14:paraId="00000029">
      <w:pPr>
        <w:jc w:val="left"/>
        <w:rPr>
          <w:sz w:val="26"/>
          <w:szCs w:val="26"/>
        </w:rPr>
      </w:pPr>
      <w:r w:rsidDel="00000000" w:rsidR="00000000" w:rsidRPr="00000000">
        <w:rPr>
          <w:sz w:val="26"/>
          <w:szCs w:val="26"/>
          <w:rtl w:val="0"/>
        </w:rPr>
        <w:t xml:space="preserve">Groupe : 3AE </w:t>
      </w:r>
      <w:r w:rsidDel="00000000" w:rsidR="00000000" w:rsidRPr="00000000">
        <w:rPr>
          <w:b w:val="1"/>
          <w:sz w:val="26"/>
          <w:szCs w:val="26"/>
          <w:rtl w:val="0"/>
        </w:rPr>
        <w:t xml:space="preserve">C</w:t>
      </w:r>
      <w:r w:rsidDel="00000000" w:rsidR="00000000" w:rsidRPr="00000000">
        <w:rPr>
          <w:sz w:val="26"/>
          <w:szCs w:val="26"/>
          <w:rtl w:val="0"/>
        </w:rPr>
        <w:t xml:space="preserve"> </w:t>
      </w:r>
    </w:p>
    <w:p w:rsidR="00000000" w:rsidDel="00000000" w:rsidP="00000000" w:rsidRDefault="00000000" w:rsidRPr="00000000" w14:paraId="0000002A">
      <w:pPr>
        <w:jc w:val="left"/>
        <w:rPr>
          <w:sz w:val="30"/>
          <w:szCs w:val="30"/>
        </w:rPr>
      </w:pPr>
      <w:r w:rsidDel="00000000" w:rsidR="00000000" w:rsidRPr="00000000">
        <w:rPr>
          <w:rtl w:val="0"/>
        </w:rPr>
      </w:r>
    </w:p>
    <w:p w:rsidR="00000000" w:rsidDel="00000000" w:rsidP="00000000" w:rsidRDefault="00000000" w:rsidRPr="00000000" w14:paraId="0000002B">
      <w:pPr>
        <w:jc w:val="left"/>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Bonjour, bienvenue sur ce programme d'échanges basé sur les protocoles TCP et UDP.</w:t>
      </w:r>
    </w:p>
    <w:p w:rsidR="00000000" w:rsidDel="00000000" w:rsidP="00000000" w:rsidRDefault="00000000" w:rsidRPr="00000000" w14:paraId="0000002F">
      <w:pPr>
        <w:spacing w:line="276.00000208074397" w:lineRule="auto"/>
        <w:rPr/>
      </w:pPr>
      <w:r w:rsidDel="00000000" w:rsidR="00000000" w:rsidRPr="00000000">
        <w:rPr>
          <w:rtl w:val="0"/>
        </w:rPr>
        <w:t xml:space="preserve">Avec ce programme vous pourrez utiliser ces protocoles sous différentes formes :</w:t>
      </w:r>
    </w:p>
    <w:p w:rsidR="00000000" w:rsidDel="00000000" w:rsidP="00000000" w:rsidRDefault="00000000" w:rsidRPr="00000000" w14:paraId="00000030">
      <w:pPr>
        <w:spacing w:line="276.00000208074397" w:lineRule="auto"/>
        <w:rPr/>
      </w:pPr>
      <w:r w:rsidDel="00000000" w:rsidR="00000000" w:rsidRPr="00000000">
        <w:rPr>
          <w:rtl w:val="0"/>
        </w:rPr>
      </w:r>
    </w:p>
    <w:p w:rsidR="00000000" w:rsidDel="00000000" w:rsidP="00000000" w:rsidRDefault="00000000" w:rsidRPr="00000000" w14:paraId="00000031">
      <w:pPr>
        <w:numPr>
          <w:ilvl w:val="0"/>
          <w:numId w:val="2"/>
        </w:numPr>
        <w:spacing w:line="276.00000208074397" w:lineRule="auto"/>
        <w:ind w:left="720" w:hanging="360"/>
        <w:rPr>
          <w:u w:val="none"/>
        </w:rPr>
      </w:pPr>
      <w:r w:rsidDel="00000000" w:rsidR="00000000" w:rsidRPr="00000000">
        <w:rPr>
          <w:rtl w:val="0"/>
        </w:rPr>
        <w:t xml:space="preserve">De manière </w:t>
      </w:r>
      <w:r w:rsidDel="00000000" w:rsidR="00000000" w:rsidRPr="00000000">
        <w:rPr>
          <w:b w:val="1"/>
          <w:rtl w:val="0"/>
        </w:rPr>
        <w:t xml:space="preserve">classique</w:t>
      </w:r>
      <w:r w:rsidDel="00000000" w:rsidR="00000000" w:rsidRPr="00000000">
        <w:rPr>
          <w:rtl w:val="0"/>
        </w:rPr>
        <w:t xml:space="preserve">, avec un puits (-p) qui reçoit les informations d’une source (-s) </w:t>
      </w:r>
    </w:p>
    <w:p w:rsidR="00000000" w:rsidDel="00000000" w:rsidP="00000000" w:rsidRDefault="00000000" w:rsidRPr="00000000" w14:paraId="00000032">
      <w:pPr>
        <w:numPr>
          <w:ilvl w:val="0"/>
          <w:numId w:val="2"/>
        </w:numPr>
        <w:spacing w:line="276.00000208074397" w:lineRule="auto"/>
        <w:ind w:left="720" w:hanging="360"/>
        <w:rPr>
          <w:u w:val="none"/>
        </w:rPr>
      </w:pPr>
      <w:r w:rsidDel="00000000" w:rsidR="00000000" w:rsidRPr="00000000">
        <w:rPr>
          <w:rtl w:val="0"/>
        </w:rPr>
        <w:t xml:space="preserve">Avec une nouvelle fonctionnalité de serveur de </w:t>
      </w:r>
      <w:r w:rsidDel="00000000" w:rsidR="00000000" w:rsidRPr="00000000">
        <w:rPr>
          <w:b w:val="1"/>
          <w:rtl w:val="0"/>
        </w:rPr>
        <w:t xml:space="preserve">Boîte aux Lettres</w:t>
      </w:r>
      <w:r w:rsidDel="00000000" w:rsidR="00000000" w:rsidRPr="00000000">
        <w:rPr>
          <w:rtl w:val="0"/>
        </w:rPr>
        <w:t xml:space="preserve">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spacing w:line="276.00000208074397" w:lineRule="auto"/>
        <w:rPr/>
      </w:pPr>
      <w:r w:rsidDel="00000000" w:rsidR="00000000" w:rsidRPr="00000000">
        <w:rPr>
          <w:rtl w:val="0"/>
        </w:rPr>
        <w:t xml:space="preserve">La fonctionnalité qui sera lancée au démarrage du programme sera celle </w:t>
      </w:r>
      <w:r w:rsidDel="00000000" w:rsidR="00000000" w:rsidRPr="00000000">
        <w:rPr>
          <w:b w:val="1"/>
          <w:rtl w:val="0"/>
        </w:rPr>
        <w:t xml:space="preserve">classique</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00000208074397" w:lineRule="auto"/>
        <w:jc w:val="center"/>
        <w:rPr>
          <w:b w:val="1"/>
          <w:sz w:val="30"/>
          <w:szCs w:val="30"/>
          <w:u w:val="single"/>
        </w:rPr>
      </w:pPr>
      <w:r w:rsidDel="00000000" w:rsidR="00000000" w:rsidRPr="00000000">
        <w:rPr>
          <w:b w:val="1"/>
          <w:sz w:val="30"/>
          <w:szCs w:val="30"/>
          <w:u w:val="single"/>
          <w:rtl w:val="0"/>
        </w:rPr>
        <w:t xml:space="preserve">Lancement de </w:t>
      </w:r>
      <w:r w:rsidDel="00000000" w:rsidR="00000000" w:rsidRPr="00000000">
        <w:rPr>
          <w:b w:val="1"/>
          <w:sz w:val="30"/>
          <w:szCs w:val="30"/>
          <w:u w:val="single"/>
          <w:rtl w:val="0"/>
        </w:rPr>
        <w:t xml:space="preserve">tsock</w:t>
      </w:r>
      <w:r w:rsidDel="00000000" w:rsidR="00000000" w:rsidRPr="00000000">
        <w:rPr>
          <w:b w:val="1"/>
          <w:sz w:val="30"/>
          <w:szCs w:val="30"/>
          <w:u w:val="single"/>
          <w:rtl w:val="0"/>
        </w:rPr>
        <w:t xml:space="preserve"> </w:t>
      </w:r>
    </w:p>
    <w:p w:rsidR="00000000" w:rsidDel="00000000" w:rsidP="00000000" w:rsidRDefault="00000000" w:rsidRPr="00000000" w14:paraId="0000003A">
      <w:pPr>
        <w:spacing w:line="276.00000208074397" w:lineRule="auto"/>
        <w:jc w:val="center"/>
        <w:rPr>
          <w:b w:val="1"/>
          <w:sz w:val="30"/>
          <w:szCs w:val="30"/>
          <w:u w:val="single"/>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76.00000208074397" w:lineRule="auto"/>
        <w:rPr>
          <w:b w:val="1"/>
        </w:rPr>
      </w:pPr>
      <w:r w:rsidDel="00000000" w:rsidR="00000000" w:rsidRPr="00000000">
        <w:rPr>
          <w:rtl w:val="0"/>
        </w:rPr>
        <w:t xml:space="preserve">Pour lancer le programme, ouvrez un terminal dans le répertoire de travail, puis tapez la commande :     </w:t>
      </w:r>
      <w:r w:rsidDel="00000000" w:rsidR="00000000" w:rsidRPr="00000000">
        <w:rPr>
          <w:b w:val="1"/>
          <w:rtl w:val="0"/>
        </w:rPr>
        <w:t xml:space="preserve">                        gcc tsock_v02.c -o </w:t>
      </w:r>
      <w:r w:rsidDel="00000000" w:rsidR="00000000" w:rsidRPr="00000000">
        <w:rPr>
          <w:b w:val="1"/>
          <w:rtl w:val="0"/>
        </w:rPr>
        <w:t xml:space="preserve">tsock</w:t>
      </w:r>
      <w:r w:rsidDel="00000000" w:rsidR="00000000" w:rsidRPr="00000000">
        <w:rPr>
          <w:rtl w:val="0"/>
        </w:rPr>
      </w:r>
    </w:p>
    <w:p w:rsidR="00000000" w:rsidDel="00000000" w:rsidP="00000000" w:rsidRDefault="00000000" w:rsidRPr="00000000" w14:paraId="0000003F">
      <w:pPr>
        <w:spacing w:line="276.00000208074397" w:lineRule="auto"/>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Cela compilera le fichier </w:t>
      </w:r>
      <w:r w:rsidDel="00000000" w:rsidR="00000000" w:rsidRPr="00000000">
        <w:rPr>
          <w:rtl w:val="0"/>
        </w:rPr>
        <w:t xml:space="preserve">tsock_v02.c.</w:t>
      </w:r>
      <w:r w:rsidDel="00000000" w:rsidR="00000000" w:rsidRPr="00000000">
        <w:rPr>
          <w:rtl w:val="0"/>
        </w:rPr>
        <w:t xml:space="preserve"> Vous pourrez ensuite lancer vos différents programmes. </w:t>
      </w:r>
    </w:p>
    <w:p w:rsidR="00000000" w:rsidDel="00000000" w:rsidP="00000000" w:rsidRDefault="00000000" w:rsidRPr="00000000" w14:paraId="00000041">
      <w:pPr>
        <w:spacing w:line="276.00000208074397" w:lineRule="auto"/>
        <w:jc w:val="cente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76.00000208074397" w:lineRule="auto"/>
        <w:jc w:val="center"/>
        <w:rPr>
          <w:b w:val="1"/>
          <w:sz w:val="30"/>
          <w:szCs w:val="30"/>
          <w:u w:val="single"/>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00000208074397" w:lineRule="auto"/>
        <w:jc w:val="center"/>
        <w:rPr>
          <w:b w:val="1"/>
          <w:sz w:val="30"/>
          <w:szCs w:val="30"/>
          <w:u w:val="single"/>
        </w:rPr>
      </w:pPr>
      <w:r w:rsidDel="00000000" w:rsidR="00000000" w:rsidRPr="00000000">
        <w:rPr>
          <w:b w:val="1"/>
          <w:sz w:val="30"/>
          <w:szCs w:val="30"/>
          <w:u w:val="single"/>
          <w:rtl w:val="0"/>
        </w:rPr>
        <w:t xml:space="preserve">Usage classique</w:t>
      </w:r>
    </w:p>
    <w:p w:rsidR="00000000" w:rsidDel="00000000" w:rsidP="00000000" w:rsidRDefault="00000000" w:rsidRPr="00000000" w14:paraId="00000047">
      <w:pPr>
        <w:spacing w:line="276.00000208074397" w:lineRule="auto"/>
        <w:jc w:val="center"/>
        <w:rPr>
          <w:b w:val="1"/>
          <w:sz w:val="30"/>
          <w:szCs w:val="30"/>
          <w:u w:val="single"/>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276.00000208074397" w:lineRule="auto"/>
        <w:rPr/>
      </w:pPr>
      <w:r w:rsidDel="00000000" w:rsidR="00000000" w:rsidRPr="00000000">
        <w:rPr>
          <w:rtl w:val="0"/>
        </w:rPr>
      </w:r>
    </w:p>
    <w:p w:rsidR="00000000" w:rsidDel="00000000" w:rsidP="00000000" w:rsidRDefault="00000000" w:rsidRPr="00000000" w14:paraId="0000004B">
      <w:pPr>
        <w:spacing w:line="276.00000208074397" w:lineRule="auto"/>
        <w:rPr/>
      </w:pPr>
      <w:r w:rsidDel="00000000" w:rsidR="00000000" w:rsidRPr="00000000">
        <w:rPr>
          <w:rtl w:val="0"/>
        </w:rPr>
      </w:r>
    </w:p>
    <w:p w:rsidR="00000000" w:rsidDel="00000000" w:rsidP="00000000" w:rsidRDefault="00000000" w:rsidRPr="00000000" w14:paraId="0000004C">
      <w:pPr>
        <w:numPr>
          <w:ilvl w:val="0"/>
          <w:numId w:val="1"/>
        </w:numPr>
        <w:spacing w:line="276.00000208074397" w:lineRule="auto"/>
        <w:ind w:left="720" w:hanging="360"/>
        <w:rPr>
          <w:b w:val="1"/>
          <w:sz w:val="24"/>
          <w:szCs w:val="24"/>
        </w:rPr>
      </w:pPr>
      <w:r w:rsidDel="00000000" w:rsidR="00000000" w:rsidRPr="00000000">
        <w:rPr>
          <w:b w:val="1"/>
          <w:sz w:val="24"/>
          <w:szCs w:val="24"/>
          <w:rtl w:val="0"/>
        </w:rPr>
        <w:t xml:space="preserve">Protocole TCP : </w:t>
      </w:r>
    </w:p>
    <w:p w:rsidR="00000000" w:rsidDel="00000000" w:rsidP="00000000" w:rsidRDefault="00000000" w:rsidRPr="00000000" w14:paraId="0000004D">
      <w:pPr>
        <w:spacing w:line="276.00000208074397" w:lineRule="auto"/>
        <w:ind w:left="0" w:firstLine="0"/>
        <w:rPr/>
      </w:pPr>
      <w:r w:rsidDel="00000000" w:rsidR="00000000" w:rsidRPr="00000000">
        <w:rPr>
          <w:rtl w:val="0"/>
        </w:rPr>
      </w:r>
    </w:p>
    <w:p w:rsidR="00000000" w:rsidDel="00000000" w:rsidP="00000000" w:rsidRDefault="00000000" w:rsidRPr="00000000" w14:paraId="0000004E">
      <w:pPr>
        <w:spacing w:line="276.00000208074397" w:lineRule="auto"/>
        <w:rPr/>
      </w:pPr>
      <w:r w:rsidDel="00000000" w:rsidR="00000000" w:rsidRPr="00000000">
        <w:rPr>
          <w:rtl w:val="0"/>
        </w:rPr>
        <w:t xml:space="preserve">Il est nécessaire d'activer le </w:t>
      </w:r>
      <w:r w:rsidDel="00000000" w:rsidR="00000000" w:rsidRPr="00000000">
        <w:rPr>
          <w:b w:val="1"/>
          <w:rtl w:val="0"/>
        </w:rPr>
        <w:t xml:space="preserve">puits</w:t>
      </w:r>
      <w:r w:rsidDel="00000000" w:rsidR="00000000" w:rsidRPr="00000000">
        <w:rPr>
          <w:rtl w:val="0"/>
        </w:rPr>
        <w:t xml:space="preserve"> en </w:t>
      </w:r>
      <w:r w:rsidDel="00000000" w:rsidR="00000000" w:rsidRPr="00000000">
        <w:rPr>
          <w:b w:val="1"/>
          <w:rtl w:val="0"/>
        </w:rPr>
        <w:t xml:space="preserve">premier</w:t>
      </w:r>
      <w:r w:rsidDel="00000000" w:rsidR="00000000" w:rsidRPr="00000000">
        <w:rPr>
          <w:rtl w:val="0"/>
        </w:rPr>
        <w:t xml:space="preserve"> et en lui attribuant un numéro de port. </w:t>
      </w:r>
    </w:p>
    <w:p w:rsidR="00000000" w:rsidDel="00000000" w:rsidP="00000000" w:rsidRDefault="00000000" w:rsidRPr="00000000" w14:paraId="0000004F">
      <w:pPr>
        <w:spacing w:line="276.00000208074397" w:lineRule="auto"/>
        <w:rPr/>
      </w:pPr>
      <w:r w:rsidDel="00000000" w:rsidR="00000000" w:rsidRPr="00000000">
        <w:rPr>
          <w:rtl w:val="0"/>
        </w:rPr>
      </w:r>
    </w:p>
    <w:p w:rsidR="00000000" w:rsidDel="00000000" w:rsidP="00000000" w:rsidRDefault="00000000" w:rsidRPr="00000000" w14:paraId="00000050">
      <w:pPr>
        <w:spacing w:line="276.00000208074397" w:lineRule="auto"/>
        <w:ind w:left="0" w:firstLine="0"/>
        <w:rPr/>
      </w:pPr>
      <w:r w:rsidDel="00000000" w:rsidR="00000000" w:rsidRPr="00000000">
        <w:rPr>
          <w:u w:val="single"/>
          <w:rtl w:val="0"/>
        </w:rPr>
        <w:t xml:space="preserve">Exemple</w:t>
      </w:r>
      <w:r w:rsidDel="00000000" w:rsidR="00000000" w:rsidRPr="00000000">
        <w:rPr>
          <w:rtl w:val="0"/>
        </w:rPr>
        <w:t xml:space="preserve"> : Je veux recevoir depuis l'hôte local sur le port 5555 en protocole TCP </w:t>
      </w:r>
    </w:p>
    <w:p w:rsidR="00000000" w:rsidDel="00000000" w:rsidP="00000000" w:rsidRDefault="00000000" w:rsidRPr="00000000" w14:paraId="00000051">
      <w:pPr>
        <w:spacing w:line="276.00000208074397" w:lineRule="auto"/>
        <w:ind w:left="0" w:firstLine="0"/>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52">
      <w:pPr>
        <w:spacing w:line="276.00000208074397" w:lineRule="auto"/>
        <w:ind w:left="0" w:firstLine="0"/>
        <w:jc w:val="center"/>
        <w:rPr>
          <w:b w:val="1"/>
        </w:rPr>
      </w:pPr>
      <w:r w:rsidDel="00000000" w:rsidR="00000000" w:rsidRPr="00000000">
        <w:rPr>
          <w:b w:val="1"/>
          <w:rtl w:val="0"/>
        </w:rPr>
        <w:t xml:space="preserve"> .</w:t>
      </w:r>
      <w:r w:rsidDel="00000000" w:rsidR="00000000" w:rsidRPr="00000000">
        <w:rPr>
          <w:b w:val="1"/>
          <w:rtl w:val="0"/>
        </w:rPr>
        <w:t xml:space="preserve">/tsock</w:t>
      </w:r>
      <w:r w:rsidDel="00000000" w:rsidR="00000000" w:rsidRPr="00000000">
        <w:rPr>
          <w:b w:val="1"/>
          <w:rtl w:val="0"/>
        </w:rPr>
        <w:t xml:space="preserve"> -p 5555</w:t>
      </w:r>
    </w:p>
    <w:p w:rsidR="00000000" w:rsidDel="00000000" w:rsidP="00000000" w:rsidRDefault="00000000" w:rsidRPr="00000000" w14:paraId="00000053">
      <w:pPr>
        <w:spacing w:line="276.00000208074397" w:lineRule="auto"/>
        <w:ind w:left="0" w:firstLine="0"/>
        <w:rPr/>
      </w:pPr>
      <w:r w:rsidDel="00000000" w:rsidR="00000000" w:rsidRPr="00000000">
        <w:rPr>
          <w:rtl w:val="0"/>
        </w:rPr>
      </w:r>
    </w:p>
    <w:p w:rsidR="00000000" w:rsidDel="00000000" w:rsidP="00000000" w:rsidRDefault="00000000" w:rsidRPr="00000000" w14:paraId="00000054">
      <w:pPr>
        <w:spacing w:line="276.00000208074397" w:lineRule="auto"/>
        <w:rPr/>
      </w:pPr>
      <w:r w:rsidDel="00000000" w:rsidR="00000000" w:rsidRPr="00000000">
        <w:rPr>
          <w:rtl w:val="0"/>
        </w:rPr>
        <w:t xml:space="preserve">Seulement après avoir activé </w:t>
      </w:r>
      <w:r w:rsidDel="00000000" w:rsidR="00000000" w:rsidRPr="00000000">
        <w:rPr>
          <w:rtl w:val="0"/>
        </w:rPr>
        <w:t xml:space="preserve">notre</w:t>
      </w:r>
      <w:r w:rsidDel="00000000" w:rsidR="00000000" w:rsidRPr="00000000">
        <w:rPr>
          <w:rtl w:val="0"/>
        </w:rPr>
        <w:t xml:space="preserve"> puits, on peut lancer notre source en lui attribuant l'IP destinataire et le numéro de port ou l'on veut envoyer nos informations.</w:t>
      </w:r>
    </w:p>
    <w:p w:rsidR="00000000" w:rsidDel="00000000" w:rsidP="00000000" w:rsidRDefault="00000000" w:rsidRPr="00000000" w14:paraId="00000055">
      <w:pPr>
        <w:spacing w:line="276.00000208074397" w:lineRule="auto"/>
        <w:rPr/>
      </w:pPr>
      <w:r w:rsidDel="00000000" w:rsidR="00000000" w:rsidRPr="00000000">
        <w:rPr>
          <w:rtl w:val="0"/>
        </w:rPr>
      </w:r>
    </w:p>
    <w:p w:rsidR="00000000" w:rsidDel="00000000" w:rsidP="00000000" w:rsidRDefault="00000000" w:rsidRPr="00000000" w14:paraId="00000056">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envoyer à destination de l'hôte local sur le port 5555 en protocole TCP</w:t>
      </w:r>
    </w:p>
    <w:p w:rsidR="00000000" w:rsidDel="00000000" w:rsidP="00000000" w:rsidRDefault="00000000" w:rsidRPr="00000000" w14:paraId="00000057">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58">
      <w:pPr>
        <w:spacing w:line="276.00000208074397" w:lineRule="auto"/>
        <w:jc w:val="center"/>
        <w:rPr>
          <w:b w:val="1"/>
        </w:rPr>
      </w:pPr>
      <w:r w:rsidDel="00000000" w:rsidR="00000000" w:rsidRPr="00000000">
        <w:rPr>
          <w:b w:val="1"/>
          <w:rtl w:val="0"/>
        </w:rPr>
        <w:t xml:space="preserve">./tsock -s localhost 5555</w:t>
      </w:r>
    </w:p>
    <w:p w:rsidR="00000000" w:rsidDel="00000000" w:rsidP="00000000" w:rsidRDefault="00000000" w:rsidRPr="00000000" w14:paraId="00000059">
      <w:pPr>
        <w:spacing w:line="276.00000208074397" w:lineRule="auto"/>
        <w:jc w:val="center"/>
        <w:rPr>
          <w:b w:val="1"/>
        </w:rPr>
      </w:pPr>
      <w:r w:rsidDel="00000000" w:rsidR="00000000" w:rsidRPr="00000000">
        <w:rPr>
          <w:rtl w:val="0"/>
        </w:rPr>
      </w:r>
    </w:p>
    <w:p w:rsidR="00000000" w:rsidDel="00000000" w:rsidP="00000000" w:rsidRDefault="00000000" w:rsidRPr="00000000" w14:paraId="0000005A">
      <w:pPr>
        <w:spacing w:line="276.00000208074397" w:lineRule="auto"/>
        <w:jc w:val="left"/>
        <w:rPr>
          <w:b w:val="1"/>
        </w:rPr>
      </w:pPr>
      <w:r w:rsidDel="00000000" w:rsidR="00000000" w:rsidRPr="00000000">
        <w:rPr>
          <w:rtl w:val="0"/>
        </w:rPr>
      </w:r>
    </w:p>
    <w:p w:rsidR="00000000" w:rsidDel="00000000" w:rsidP="00000000" w:rsidRDefault="00000000" w:rsidRPr="00000000" w14:paraId="0000005B">
      <w:pPr>
        <w:numPr>
          <w:ilvl w:val="0"/>
          <w:numId w:val="1"/>
        </w:numPr>
        <w:spacing w:line="276.00000208074397" w:lineRule="auto"/>
        <w:ind w:left="720" w:hanging="360"/>
        <w:rPr>
          <w:b w:val="1"/>
          <w:sz w:val="24"/>
          <w:szCs w:val="24"/>
        </w:rPr>
      </w:pPr>
      <w:r w:rsidDel="00000000" w:rsidR="00000000" w:rsidRPr="00000000">
        <w:rPr>
          <w:b w:val="1"/>
          <w:sz w:val="24"/>
          <w:szCs w:val="24"/>
          <w:rtl w:val="0"/>
        </w:rPr>
        <w:t xml:space="preserve">Protocole UDP : </w:t>
      </w:r>
    </w:p>
    <w:p w:rsidR="00000000" w:rsidDel="00000000" w:rsidP="00000000" w:rsidRDefault="00000000" w:rsidRPr="00000000" w14:paraId="0000005C">
      <w:pPr>
        <w:spacing w:line="276.00000208074397" w:lineRule="auto"/>
        <w:jc w:val="cente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spacing w:line="276.00000208074397" w:lineRule="auto"/>
        <w:rPr/>
      </w:pPr>
      <w:r w:rsidDel="00000000" w:rsidR="00000000" w:rsidRPr="00000000">
        <w:rPr>
          <w:rtl w:val="0"/>
        </w:rPr>
        <w:t xml:space="preserve">Il est nécessaire d'activer le </w:t>
      </w:r>
      <w:r w:rsidDel="00000000" w:rsidR="00000000" w:rsidRPr="00000000">
        <w:rPr>
          <w:b w:val="1"/>
          <w:rtl w:val="0"/>
        </w:rPr>
        <w:t xml:space="preserve">puits</w:t>
      </w:r>
      <w:r w:rsidDel="00000000" w:rsidR="00000000" w:rsidRPr="00000000">
        <w:rPr>
          <w:rtl w:val="0"/>
        </w:rPr>
        <w:t xml:space="preserve"> en </w:t>
      </w:r>
      <w:r w:rsidDel="00000000" w:rsidR="00000000" w:rsidRPr="00000000">
        <w:rPr>
          <w:b w:val="1"/>
          <w:rtl w:val="0"/>
        </w:rPr>
        <w:t xml:space="preserve">premier</w:t>
      </w:r>
      <w:r w:rsidDel="00000000" w:rsidR="00000000" w:rsidRPr="00000000">
        <w:rPr>
          <w:rtl w:val="0"/>
        </w:rPr>
        <w:t xml:space="preserve"> et en lui attribuant un numéro de port.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recevoir depuis l'hôte local sur le port 5555 en protocole UDP</w:t>
      </w:r>
    </w:p>
    <w:p w:rsidR="00000000" w:rsidDel="00000000" w:rsidP="00000000" w:rsidRDefault="00000000" w:rsidRPr="00000000" w14:paraId="00000060">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61">
      <w:pPr>
        <w:spacing w:line="276.00000208074397" w:lineRule="auto"/>
        <w:jc w:val="center"/>
        <w:rPr>
          <w:b w:val="1"/>
        </w:rPr>
      </w:pPr>
      <w:r w:rsidDel="00000000" w:rsidR="00000000" w:rsidRPr="00000000">
        <w:rPr>
          <w:b w:val="1"/>
          <w:rtl w:val="0"/>
        </w:rPr>
        <w:t xml:space="preserve"> .</w:t>
      </w:r>
      <w:r w:rsidDel="00000000" w:rsidR="00000000" w:rsidRPr="00000000">
        <w:rPr>
          <w:b w:val="1"/>
          <w:rtl w:val="0"/>
        </w:rPr>
        <w:t xml:space="preserve">/tsock</w:t>
      </w:r>
      <w:r w:rsidDel="00000000" w:rsidR="00000000" w:rsidRPr="00000000">
        <w:rPr>
          <w:b w:val="1"/>
          <w:rtl w:val="0"/>
        </w:rPr>
        <w:t xml:space="preserve"> -p -u 5555</w:t>
      </w:r>
    </w:p>
    <w:p w:rsidR="00000000" w:rsidDel="00000000" w:rsidP="00000000" w:rsidRDefault="00000000" w:rsidRPr="00000000" w14:paraId="00000062">
      <w:pPr>
        <w:spacing w:line="276.00000208074397" w:lineRule="auto"/>
        <w:rPr/>
      </w:pPr>
      <w:r w:rsidDel="00000000" w:rsidR="00000000" w:rsidRPr="00000000">
        <w:rPr>
          <w:rtl w:val="0"/>
        </w:rPr>
      </w:r>
    </w:p>
    <w:p w:rsidR="00000000" w:rsidDel="00000000" w:rsidP="00000000" w:rsidRDefault="00000000" w:rsidRPr="00000000" w14:paraId="00000063">
      <w:pPr>
        <w:spacing w:line="276.00000208074397" w:lineRule="auto"/>
        <w:rPr/>
      </w:pPr>
      <w:r w:rsidDel="00000000" w:rsidR="00000000" w:rsidRPr="00000000">
        <w:rPr>
          <w:rtl w:val="0"/>
        </w:rPr>
        <w:t xml:space="preserve">Seulement après avoir activé </w:t>
      </w:r>
      <w:r w:rsidDel="00000000" w:rsidR="00000000" w:rsidRPr="00000000">
        <w:rPr>
          <w:rtl w:val="0"/>
        </w:rPr>
        <w:t xml:space="preserve">notre</w:t>
      </w:r>
      <w:r w:rsidDel="00000000" w:rsidR="00000000" w:rsidRPr="00000000">
        <w:rPr>
          <w:rtl w:val="0"/>
        </w:rPr>
        <w:t xml:space="preserve"> puits, on peut lancer notre source en lui attribuant l'IP destinataire et le numéro de port ou l'on veut envoyer nos informations.</w:t>
      </w:r>
    </w:p>
    <w:p w:rsidR="00000000" w:rsidDel="00000000" w:rsidP="00000000" w:rsidRDefault="00000000" w:rsidRPr="00000000" w14:paraId="00000064">
      <w:pPr>
        <w:spacing w:line="276.00000208074397" w:lineRule="auto"/>
        <w:rPr/>
      </w:pPr>
      <w:r w:rsidDel="00000000" w:rsidR="00000000" w:rsidRPr="00000000">
        <w:rPr>
          <w:rtl w:val="0"/>
        </w:rPr>
      </w:r>
    </w:p>
    <w:p w:rsidR="00000000" w:rsidDel="00000000" w:rsidP="00000000" w:rsidRDefault="00000000" w:rsidRPr="00000000" w14:paraId="00000065">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envoyer à destination de l'hôte local sur le port 5555 en protocole UDP</w:t>
      </w:r>
    </w:p>
    <w:p w:rsidR="00000000" w:rsidDel="00000000" w:rsidP="00000000" w:rsidRDefault="00000000" w:rsidRPr="00000000" w14:paraId="00000066">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67">
      <w:pPr>
        <w:spacing w:line="276.00000208074397" w:lineRule="auto"/>
        <w:jc w:val="center"/>
        <w:rPr>
          <w:b w:val="1"/>
        </w:rPr>
      </w:pPr>
      <w:r w:rsidDel="00000000" w:rsidR="00000000" w:rsidRPr="00000000">
        <w:rPr>
          <w:b w:val="1"/>
          <w:rtl w:val="0"/>
        </w:rPr>
        <w:t xml:space="preserve">./tsock -s -u localhost 5555</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spacing w:line="276.00000208074397" w:lineRule="auto"/>
        <w:ind w:left="720" w:hanging="360"/>
        <w:rPr>
          <w:b w:val="1"/>
          <w:sz w:val="24"/>
          <w:szCs w:val="24"/>
          <w:u w:val="none"/>
        </w:rPr>
      </w:pPr>
      <w:r w:rsidDel="00000000" w:rsidR="00000000" w:rsidRPr="00000000">
        <w:rPr>
          <w:b w:val="1"/>
          <w:sz w:val="24"/>
          <w:szCs w:val="24"/>
          <w:rtl w:val="0"/>
        </w:rPr>
        <w:t xml:space="preserve">Liste des options</w:t>
      </w:r>
    </w:p>
    <w:p w:rsidR="00000000" w:rsidDel="00000000" w:rsidP="00000000" w:rsidRDefault="00000000" w:rsidRPr="00000000" w14:paraId="0000006A">
      <w:pPr>
        <w:spacing w:line="276.00000208074397" w:lineRule="auto"/>
        <w:rPr/>
      </w:pPr>
      <w:r w:rsidDel="00000000" w:rsidR="00000000" w:rsidRPr="00000000">
        <w:rPr>
          <w:rtl w:val="0"/>
        </w:rPr>
        <w:t xml:space="preserve"> </w:t>
      </w:r>
    </w:p>
    <w:p w:rsidR="00000000" w:rsidDel="00000000" w:rsidP="00000000" w:rsidRDefault="00000000" w:rsidRPr="00000000" w14:paraId="0000006B">
      <w:pPr>
        <w:spacing w:line="276.00000208074397" w:lineRule="auto"/>
        <w:rPr/>
      </w:pPr>
      <w:r w:rsidDel="00000000" w:rsidR="00000000" w:rsidRPr="00000000">
        <w:rPr>
          <w:rtl w:val="0"/>
        </w:rPr>
        <w:t xml:space="preserve">        -n : permet de fixer le nombre de messages à envoyer (par défaut : 10)</w:t>
      </w:r>
    </w:p>
    <w:p w:rsidR="00000000" w:rsidDel="00000000" w:rsidP="00000000" w:rsidRDefault="00000000" w:rsidRPr="00000000" w14:paraId="0000006C">
      <w:pPr>
        <w:spacing w:line="276.00000208074397" w:lineRule="auto"/>
        <w:rPr/>
      </w:pPr>
      <w:r w:rsidDel="00000000" w:rsidR="00000000" w:rsidRPr="00000000">
        <w:rPr>
          <w:rtl w:val="0"/>
        </w:rPr>
        <w:t xml:space="preserve">        -l : permet de fixer la longueur des messages à envoyer (par défaut 30)</w:t>
      </w:r>
    </w:p>
    <w:p w:rsidR="00000000" w:rsidDel="00000000" w:rsidP="00000000" w:rsidRDefault="00000000" w:rsidRPr="00000000" w14:paraId="0000006D">
      <w:pPr>
        <w:spacing w:line="276.00000208074397" w:lineRule="auto"/>
        <w:rPr/>
      </w:pPr>
      <w:r w:rsidDel="00000000" w:rsidR="00000000" w:rsidRPr="00000000">
        <w:rPr>
          <w:rtl w:val="0"/>
        </w:rPr>
        <w:t xml:space="preserve">        -u : permet d'utiliser le protocole UDP car TCP est utilisé par défaut</w:t>
      </w:r>
    </w:p>
    <w:p w:rsidR="00000000" w:rsidDel="00000000" w:rsidP="00000000" w:rsidRDefault="00000000" w:rsidRPr="00000000" w14:paraId="0000006E">
      <w:pPr>
        <w:spacing w:line="276.00000208074397" w:lineRule="auto"/>
        <w:rPr/>
      </w:pPr>
      <w:r w:rsidDel="00000000" w:rsidR="00000000" w:rsidRPr="00000000">
        <w:rPr>
          <w:rtl w:val="0"/>
        </w:rPr>
        <w:t xml:space="preserve">Pour </w:t>
      </w:r>
      <w:r w:rsidDel="00000000" w:rsidR="00000000" w:rsidRPr="00000000">
        <w:rPr>
          <w:b w:val="1"/>
          <w:rtl w:val="0"/>
        </w:rPr>
        <w:t xml:space="preserve">l'usage classique</w:t>
      </w:r>
      <w:r w:rsidDel="00000000" w:rsidR="00000000" w:rsidRPr="00000000">
        <w:rPr>
          <w:rtl w:val="0"/>
        </w:rPr>
        <w:t xml:space="preserve">, il est important que l'utilisateur du puits, paramètre correctement la longueur des messages à recevoir pour pouvoir les recevoir correctement, sinon, la longueur par défaut sera de 30 caractères.</w:t>
      </w: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76.00000208074397" w:lineRule="auto"/>
        <w:jc w:val="center"/>
        <w:rPr>
          <w:b w:val="1"/>
          <w:sz w:val="30"/>
          <w:szCs w:val="30"/>
          <w:u w:val="single"/>
        </w:rPr>
      </w:pPr>
      <w:r w:rsidDel="00000000" w:rsidR="00000000" w:rsidRPr="00000000">
        <w:rPr>
          <w:b w:val="1"/>
          <w:sz w:val="30"/>
          <w:szCs w:val="30"/>
          <w:u w:val="single"/>
          <w:rtl w:val="0"/>
        </w:rPr>
        <w:t xml:space="preserve">Usage BAL</w:t>
      </w:r>
    </w:p>
    <w:p w:rsidR="00000000" w:rsidDel="00000000" w:rsidP="00000000" w:rsidRDefault="00000000" w:rsidRPr="00000000" w14:paraId="00000073">
      <w:pPr>
        <w:spacing w:line="276.00000208074397" w:lineRule="auto"/>
        <w:jc w:val="center"/>
        <w:rPr>
          <w:b w:val="1"/>
          <w:sz w:val="30"/>
          <w:szCs w:val="30"/>
          <w:u w:val="single"/>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spacing w:line="276.00000208074397" w:lineRule="auto"/>
        <w:rPr/>
      </w:pPr>
      <w:r w:rsidDel="00000000" w:rsidR="00000000" w:rsidRPr="00000000">
        <w:rPr>
          <w:rtl w:val="0"/>
        </w:rPr>
        <w:t xml:space="preserve">                                                ===========================</w:t>
      </w:r>
    </w:p>
    <w:p w:rsidR="00000000" w:rsidDel="00000000" w:rsidP="00000000" w:rsidRDefault="00000000" w:rsidRPr="00000000" w14:paraId="00000079">
      <w:pPr>
        <w:spacing w:line="276.00000208074397" w:lineRule="auto"/>
        <w:rPr/>
      </w:pPr>
      <w:r w:rsidDel="00000000" w:rsidR="00000000" w:rsidRPr="00000000">
        <w:rPr>
          <w:rtl w:val="0"/>
        </w:rPr>
        <w:t xml:space="preserve">                                                LANCEMENT D'UN SERVEUR BAL</w:t>
      </w:r>
    </w:p>
    <w:p w:rsidR="00000000" w:rsidDel="00000000" w:rsidP="00000000" w:rsidRDefault="00000000" w:rsidRPr="00000000" w14:paraId="0000007A">
      <w:pPr>
        <w:spacing w:line="276.00000208074397" w:lineRule="auto"/>
        <w:rPr/>
      </w:pPr>
      <w:r w:rsidDel="00000000" w:rsidR="00000000" w:rsidRPr="00000000">
        <w:rPr>
          <w:rtl w:val="0"/>
        </w:rPr>
        <w:t xml:space="preserve">                                                ===========================</w:t>
      </w:r>
    </w:p>
    <w:p w:rsidR="00000000" w:rsidDel="00000000" w:rsidP="00000000" w:rsidRDefault="00000000" w:rsidRPr="00000000" w14:paraId="0000007B">
      <w:pPr>
        <w:spacing w:line="276.00000208074397" w:lineRule="auto"/>
        <w:rPr/>
      </w:pPr>
      <w:r w:rsidDel="00000000" w:rsidR="00000000" w:rsidRPr="00000000">
        <w:rPr>
          <w:rtl w:val="0"/>
        </w:rPr>
      </w:r>
    </w:p>
    <w:p w:rsidR="00000000" w:rsidDel="00000000" w:rsidP="00000000" w:rsidRDefault="00000000" w:rsidRPr="00000000" w14:paraId="0000007C">
      <w:pPr>
        <w:spacing w:line="276.00000208074397" w:lineRule="auto"/>
        <w:rPr/>
      </w:pPr>
      <w:r w:rsidDel="00000000" w:rsidR="00000000" w:rsidRPr="00000000">
        <w:rPr>
          <w:rtl w:val="0"/>
        </w:rPr>
        <w:t xml:space="preserve">Ici on peut lancer un serveur de Boîtes aux lettres sur une adresse IP et un port donné. Ce serveur se comporte comme une boucle infinie qui stocke les messages entrants dans des Boîtes aux lettres et les délivre par la suite après requête d'un récepteur.</w:t>
      </w:r>
    </w:p>
    <w:p w:rsidR="00000000" w:rsidDel="00000000" w:rsidP="00000000" w:rsidRDefault="00000000" w:rsidRPr="00000000" w14:paraId="0000007D">
      <w:pPr>
        <w:spacing w:line="276.00000208074397" w:lineRule="auto"/>
        <w:rPr/>
      </w:pPr>
      <w:r w:rsidDel="00000000" w:rsidR="00000000" w:rsidRPr="00000000">
        <w:rPr>
          <w:rtl w:val="0"/>
        </w:rPr>
        <w:t xml:space="preserve"> </w:t>
      </w:r>
    </w:p>
    <w:p w:rsidR="00000000" w:rsidDel="00000000" w:rsidP="00000000" w:rsidRDefault="00000000" w:rsidRPr="00000000" w14:paraId="0000007E">
      <w:pPr>
        <w:spacing w:line="276.00000208074397" w:lineRule="auto"/>
        <w:rPr/>
      </w:pPr>
      <w:r w:rsidDel="00000000" w:rsidR="00000000" w:rsidRPr="00000000">
        <w:rPr>
          <w:rtl w:val="0"/>
        </w:rPr>
        <w:t xml:space="preserve">Pour lancer notre serveur BAL, il faut utiliser l'option -b du programme et lui attribuer un port d'écoute.</w:t>
      </w:r>
    </w:p>
    <w:p w:rsidR="00000000" w:rsidDel="00000000" w:rsidP="00000000" w:rsidRDefault="00000000" w:rsidRPr="00000000" w14:paraId="0000007F">
      <w:pPr>
        <w:spacing w:line="276.00000208074397" w:lineRule="auto"/>
        <w:rPr/>
      </w:pPr>
      <w:r w:rsidDel="00000000" w:rsidR="00000000" w:rsidRPr="00000000">
        <w:rPr>
          <w:rtl w:val="0"/>
        </w:rPr>
      </w:r>
    </w:p>
    <w:p w:rsidR="00000000" w:rsidDel="00000000" w:rsidP="00000000" w:rsidRDefault="00000000" w:rsidRPr="00000000" w14:paraId="00000080">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lancer un serveur BAL sur le port 5555 :</w:t>
      </w:r>
    </w:p>
    <w:p w:rsidR="00000000" w:rsidDel="00000000" w:rsidP="00000000" w:rsidRDefault="00000000" w:rsidRPr="00000000" w14:paraId="00000081">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82">
      <w:pPr>
        <w:spacing w:line="276.00000208074397" w:lineRule="auto"/>
        <w:jc w:val="center"/>
        <w:rPr>
          <w:b w:val="1"/>
        </w:rPr>
      </w:pPr>
      <w:r w:rsidDel="00000000" w:rsidR="00000000" w:rsidRPr="00000000">
        <w:rPr>
          <w:b w:val="1"/>
          <w:rtl w:val="0"/>
        </w:rPr>
        <w:t xml:space="preserve"> .</w:t>
      </w:r>
      <w:r w:rsidDel="00000000" w:rsidR="00000000" w:rsidRPr="00000000">
        <w:rPr>
          <w:b w:val="1"/>
          <w:rtl w:val="0"/>
        </w:rPr>
        <w:t xml:space="preserve">/tsock</w:t>
      </w:r>
      <w:r w:rsidDel="00000000" w:rsidR="00000000" w:rsidRPr="00000000">
        <w:rPr>
          <w:b w:val="1"/>
          <w:rtl w:val="0"/>
        </w:rPr>
        <w:t xml:space="preserve"> -b 5555</w:t>
      </w:r>
    </w:p>
    <w:p w:rsidR="00000000" w:rsidDel="00000000" w:rsidP="00000000" w:rsidRDefault="00000000" w:rsidRPr="00000000" w14:paraId="00000083">
      <w:pPr>
        <w:spacing w:line="276.00000208074397" w:lineRule="auto"/>
        <w:jc w:val="center"/>
        <w:rPr>
          <w:b w:val="1"/>
        </w:rPr>
      </w:pPr>
      <w:r w:rsidDel="00000000" w:rsidR="00000000" w:rsidRPr="00000000">
        <w:rPr>
          <w:rtl w:val="0"/>
        </w:rPr>
      </w:r>
    </w:p>
    <w:p w:rsidR="00000000" w:rsidDel="00000000" w:rsidP="00000000" w:rsidRDefault="00000000" w:rsidRPr="00000000" w14:paraId="00000084">
      <w:pPr>
        <w:spacing w:line="276.00000208074397" w:lineRule="auto"/>
        <w:jc w:val="center"/>
        <w:rPr>
          <w:b w:val="1"/>
        </w:rPr>
      </w:pPr>
      <w:r w:rsidDel="00000000" w:rsidR="00000000" w:rsidRPr="00000000">
        <w:rPr>
          <w:rtl w:val="0"/>
        </w:rPr>
      </w:r>
    </w:p>
    <w:p w:rsidR="00000000" w:rsidDel="00000000" w:rsidP="00000000" w:rsidRDefault="00000000" w:rsidRPr="00000000" w14:paraId="00000085">
      <w:pPr>
        <w:spacing w:line="276.00000208074397" w:lineRule="auto"/>
        <w:rPr/>
      </w:pPr>
      <w:r w:rsidDel="00000000" w:rsidR="00000000" w:rsidRPr="00000000">
        <w:rPr>
          <w:rtl w:val="0"/>
        </w:rPr>
        <w:t xml:space="preserve">                                                ======================</w:t>
      </w:r>
    </w:p>
    <w:p w:rsidR="00000000" w:rsidDel="00000000" w:rsidP="00000000" w:rsidRDefault="00000000" w:rsidRPr="00000000" w14:paraId="00000086">
      <w:pPr>
        <w:spacing w:line="276.00000208074397" w:lineRule="auto"/>
        <w:rPr/>
      </w:pPr>
      <w:r w:rsidDel="00000000" w:rsidR="00000000" w:rsidRPr="00000000">
        <w:rPr>
          <w:rtl w:val="0"/>
        </w:rPr>
        <w:t xml:space="preserve">                                                EMISSION DES MESSAGES</w:t>
      </w:r>
    </w:p>
    <w:p w:rsidR="00000000" w:rsidDel="00000000" w:rsidP="00000000" w:rsidRDefault="00000000" w:rsidRPr="00000000" w14:paraId="00000087">
      <w:pPr>
        <w:spacing w:line="276.00000208074397" w:lineRule="auto"/>
        <w:rPr/>
      </w:pPr>
      <w:r w:rsidDel="00000000" w:rsidR="00000000" w:rsidRPr="00000000">
        <w:rPr>
          <w:rtl w:val="0"/>
        </w:rPr>
        <w:t xml:space="preserve">                                                ======================</w:t>
      </w:r>
    </w:p>
    <w:p w:rsidR="00000000" w:rsidDel="00000000" w:rsidP="00000000" w:rsidRDefault="00000000" w:rsidRPr="00000000" w14:paraId="00000088">
      <w:pPr>
        <w:spacing w:line="276.00000208074397" w:lineRule="auto"/>
        <w:rPr>
          <w:b w:val="1"/>
        </w:rPr>
      </w:pPr>
      <w:r w:rsidDel="00000000" w:rsidR="00000000" w:rsidRPr="00000000">
        <w:rPr>
          <w:rtl w:val="0"/>
        </w:rPr>
      </w:r>
    </w:p>
    <w:p w:rsidR="00000000" w:rsidDel="00000000" w:rsidP="00000000" w:rsidRDefault="00000000" w:rsidRPr="00000000" w14:paraId="00000089">
      <w:pPr>
        <w:spacing w:line="276.00000208074397" w:lineRule="auto"/>
        <w:rPr/>
      </w:pPr>
      <w:r w:rsidDel="00000000" w:rsidR="00000000" w:rsidRPr="00000000">
        <w:rPr>
          <w:rtl w:val="0"/>
        </w:rPr>
        <w:t xml:space="preserve">Pour envoyer une ou plusieurs lettres,  à un boite aux lettres, il faut utiliser l'option -e# du programme avec # le numéro de Boîte aux lettres destinataire, ainsi que fournir l'adresse IP du serveur, et le port d'écoute.</w:t>
      </w:r>
    </w:p>
    <w:p w:rsidR="00000000" w:rsidDel="00000000" w:rsidP="00000000" w:rsidRDefault="00000000" w:rsidRPr="00000000" w14:paraId="0000008A">
      <w:pPr>
        <w:spacing w:line="276.00000208074397" w:lineRule="auto"/>
        <w:rPr/>
      </w:pPr>
      <w:r w:rsidDel="00000000" w:rsidR="00000000" w:rsidRPr="00000000">
        <w:rPr>
          <w:rtl w:val="0"/>
        </w:rPr>
      </w:r>
    </w:p>
    <w:p w:rsidR="00000000" w:rsidDel="00000000" w:rsidP="00000000" w:rsidRDefault="00000000" w:rsidRPr="00000000" w14:paraId="0000008B">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envoyer des messages à la BAL n°5 sur la machine srv-tp04, sur le port 5555</w:t>
      </w:r>
    </w:p>
    <w:p w:rsidR="00000000" w:rsidDel="00000000" w:rsidP="00000000" w:rsidRDefault="00000000" w:rsidRPr="00000000" w14:paraId="0000008C">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8D">
      <w:pPr>
        <w:spacing w:line="276.00000208074397" w:lineRule="auto"/>
        <w:rPr>
          <w:b w:val="1"/>
        </w:rPr>
      </w:pPr>
      <w:r w:rsidDel="00000000" w:rsidR="00000000" w:rsidRPr="00000000">
        <w:rPr>
          <w:rtl w:val="0"/>
        </w:rPr>
        <w:t xml:space="preserve">                                              </w:t>
      </w:r>
      <w:r w:rsidDel="00000000" w:rsidR="00000000" w:rsidRPr="00000000">
        <w:rPr>
          <w:b w:val="1"/>
          <w:rtl w:val="0"/>
        </w:rPr>
        <w:t xml:space="preserve"> ./tsock -e5 srv-tp04 9000</w:t>
      </w:r>
    </w:p>
    <w:p w:rsidR="00000000" w:rsidDel="00000000" w:rsidP="00000000" w:rsidRDefault="00000000" w:rsidRPr="00000000" w14:paraId="0000008E">
      <w:pPr>
        <w:spacing w:line="276.00000208074397" w:lineRule="auto"/>
        <w:rPr/>
      </w:pPr>
      <w:r w:rsidDel="00000000" w:rsidR="00000000" w:rsidRPr="00000000">
        <w:rPr>
          <w:rtl w:val="0"/>
        </w:rPr>
        <w:t xml:space="preserve"> </w:t>
      </w:r>
    </w:p>
    <w:p w:rsidR="00000000" w:rsidDel="00000000" w:rsidP="00000000" w:rsidRDefault="00000000" w:rsidRPr="00000000" w14:paraId="0000008F">
      <w:pPr>
        <w:spacing w:line="276.00000208074397" w:lineRule="auto"/>
        <w:rPr/>
      </w:pPr>
      <w:r w:rsidDel="00000000" w:rsidR="00000000" w:rsidRPr="00000000">
        <w:rPr>
          <w:u w:val="single"/>
          <w:rtl w:val="0"/>
        </w:rPr>
        <w:t xml:space="preserve">NB</w:t>
      </w:r>
      <w:r w:rsidDel="00000000" w:rsidR="00000000" w:rsidRPr="00000000">
        <w:rPr>
          <w:rtl w:val="0"/>
        </w:rPr>
        <w:t xml:space="preserve"> : si vous ne précisez pas le numéro de BAL cela enverra par défaut sur la BAL n°0. </w:t>
      </w:r>
    </w:p>
    <w:p w:rsidR="00000000" w:rsidDel="00000000" w:rsidP="00000000" w:rsidRDefault="00000000" w:rsidRPr="00000000" w14:paraId="00000090">
      <w:pPr>
        <w:spacing w:line="276.00000208074397" w:lineRule="auto"/>
        <w:rPr/>
      </w:pPr>
      <w:r w:rsidDel="00000000" w:rsidR="00000000" w:rsidRPr="00000000">
        <w:rPr>
          <w:rtl w:val="0"/>
        </w:rPr>
      </w:r>
    </w:p>
    <w:p w:rsidR="00000000" w:rsidDel="00000000" w:rsidP="00000000" w:rsidRDefault="00000000" w:rsidRPr="00000000" w14:paraId="00000091">
      <w:pPr>
        <w:spacing w:line="276.00000208074397" w:lineRule="auto"/>
        <w:rPr/>
      </w:pPr>
      <w:r w:rsidDel="00000000" w:rsidR="00000000" w:rsidRPr="00000000">
        <w:rPr>
          <w:u w:val="single"/>
          <w:rtl w:val="0"/>
        </w:rPr>
        <w:t xml:space="preserve">Options disponibles pour l'émetteur </w:t>
      </w:r>
      <w:r w:rsidDel="00000000" w:rsidR="00000000" w:rsidRPr="00000000">
        <w:rPr>
          <w:rtl w:val="0"/>
        </w:rPr>
        <w:t xml:space="preserve">:</w:t>
      </w:r>
    </w:p>
    <w:p w:rsidR="00000000" w:rsidDel="00000000" w:rsidP="00000000" w:rsidRDefault="00000000" w:rsidRPr="00000000" w14:paraId="00000092">
      <w:pPr>
        <w:spacing w:line="276.00000208074397" w:lineRule="auto"/>
        <w:rPr/>
      </w:pPr>
      <w:r w:rsidDel="00000000" w:rsidR="00000000" w:rsidRPr="00000000">
        <w:rPr>
          <w:rtl w:val="0"/>
        </w:rPr>
      </w:r>
    </w:p>
    <w:p w:rsidR="00000000" w:rsidDel="00000000" w:rsidP="00000000" w:rsidRDefault="00000000" w:rsidRPr="00000000" w14:paraId="00000093">
      <w:pPr>
        <w:spacing w:line="276.00000208074397" w:lineRule="auto"/>
        <w:rPr/>
      </w:pPr>
      <w:r w:rsidDel="00000000" w:rsidR="00000000" w:rsidRPr="00000000">
        <w:rPr>
          <w:rtl w:val="0"/>
        </w:rPr>
        <w:t xml:space="preserve">    -n# : fixe le nombre de message à émettre avec # le nombre de messages</w:t>
      </w:r>
    </w:p>
    <w:p w:rsidR="00000000" w:rsidDel="00000000" w:rsidP="00000000" w:rsidRDefault="00000000" w:rsidRPr="00000000" w14:paraId="00000094">
      <w:pPr>
        <w:spacing w:line="276.00000208074397" w:lineRule="auto"/>
        <w:rPr/>
      </w:pPr>
      <w:r w:rsidDel="00000000" w:rsidR="00000000" w:rsidRPr="00000000">
        <w:rPr>
          <w:rtl w:val="0"/>
        </w:rPr>
        <w:t xml:space="preserve">    -l# : fixe la longueur des messages à émettre avec # la longueur des messages pour cet envoi.</w:t>
      </w:r>
    </w:p>
    <w:p w:rsidR="00000000" w:rsidDel="00000000" w:rsidP="00000000" w:rsidRDefault="00000000" w:rsidRPr="00000000" w14:paraId="00000095">
      <w:pPr>
        <w:spacing w:line="276.00000208074397" w:lineRule="auto"/>
        <w:rPr/>
      </w:pPr>
      <w:r w:rsidDel="00000000" w:rsidR="00000000" w:rsidRPr="00000000">
        <w:rPr>
          <w:rtl w:val="0"/>
        </w:rPr>
        <w:t xml:space="preserve">    </w:t>
      </w:r>
    </w:p>
    <w:p w:rsidR="00000000" w:rsidDel="00000000" w:rsidP="00000000" w:rsidRDefault="00000000" w:rsidRPr="00000000" w14:paraId="00000096">
      <w:pPr>
        <w:spacing w:line="276.00000208074397" w:lineRule="auto"/>
        <w:rPr/>
      </w:pPr>
      <w:r w:rsidDel="00000000" w:rsidR="00000000" w:rsidRPr="00000000">
        <w:rPr>
          <w:rtl w:val="0"/>
        </w:rPr>
      </w:r>
    </w:p>
    <w:p w:rsidR="00000000" w:rsidDel="00000000" w:rsidP="00000000" w:rsidRDefault="00000000" w:rsidRPr="00000000" w14:paraId="00000097">
      <w:pPr>
        <w:spacing w:line="276.00000208074397" w:lineRule="auto"/>
        <w:jc w:val="left"/>
        <w:rPr/>
      </w:pPr>
      <w:r w:rsidDel="00000000" w:rsidR="00000000" w:rsidRPr="00000000">
        <w:rPr>
          <w:rtl w:val="0"/>
        </w:rPr>
        <w:t xml:space="preserve">                                                ========================</w:t>
      </w:r>
    </w:p>
    <w:p w:rsidR="00000000" w:rsidDel="00000000" w:rsidP="00000000" w:rsidRDefault="00000000" w:rsidRPr="00000000" w14:paraId="00000098">
      <w:pPr>
        <w:spacing w:line="276.00000208074397" w:lineRule="auto"/>
        <w:rPr/>
      </w:pPr>
      <w:r w:rsidDel="00000000" w:rsidR="00000000" w:rsidRPr="00000000">
        <w:rPr>
          <w:rtl w:val="0"/>
        </w:rPr>
        <w:t xml:space="preserve">                                                RÉCEPTION DES MESSAGES</w:t>
      </w:r>
    </w:p>
    <w:p w:rsidR="00000000" w:rsidDel="00000000" w:rsidP="00000000" w:rsidRDefault="00000000" w:rsidRPr="00000000" w14:paraId="00000099">
      <w:pPr>
        <w:spacing w:line="276.00000208074397" w:lineRule="auto"/>
        <w:rPr/>
      </w:pPr>
      <w:r w:rsidDel="00000000" w:rsidR="00000000" w:rsidRPr="00000000">
        <w:rPr>
          <w:rtl w:val="0"/>
        </w:rPr>
        <w:t xml:space="preserve">                                                ========================</w:t>
      </w:r>
    </w:p>
    <w:p w:rsidR="00000000" w:rsidDel="00000000" w:rsidP="00000000" w:rsidRDefault="00000000" w:rsidRPr="00000000" w14:paraId="0000009A">
      <w:pPr>
        <w:spacing w:line="276.00000208074397" w:lineRule="auto"/>
        <w:jc w:val="left"/>
        <w:rPr/>
      </w:pPr>
      <w:r w:rsidDel="00000000" w:rsidR="00000000" w:rsidRPr="00000000">
        <w:rPr>
          <w:rtl w:val="0"/>
        </w:rPr>
        <w:t xml:space="preserve">  </w:t>
      </w:r>
    </w:p>
    <w:p w:rsidR="00000000" w:rsidDel="00000000" w:rsidP="00000000" w:rsidRDefault="00000000" w:rsidRPr="00000000" w14:paraId="0000009B">
      <w:pPr>
        <w:spacing w:line="276.00000208074397" w:lineRule="auto"/>
        <w:rPr/>
      </w:pPr>
      <w:r w:rsidDel="00000000" w:rsidR="00000000" w:rsidRPr="00000000">
        <w:rPr>
          <w:rtl w:val="0"/>
        </w:rPr>
        <w:t xml:space="preserve">Pour récupérer les lettres d'une boîte aux lettres le principe est le même :</w:t>
      </w:r>
    </w:p>
    <w:p w:rsidR="00000000" w:rsidDel="00000000" w:rsidP="00000000" w:rsidRDefault="00000000" w:rsidRPr="00000000" w14:paraId="0000009C">
      <w:pPr>
        <w:spacing w:line="276.00000208074397" w:lineRule="auto"/>
        <w:rPr/>
      </w:pPr>
      <w:r w:rsidDel="00000000" w:rsidR="00000000" w:rsidRPr="00000000">
        <w:rPr>
          <w:u w:val="single"/>
          <w:rtl w:val="0"/>
        </w:rPr>
        <w:t xml:space="preserve">Exemple</w:t>
      </w:r>
      <w:r w:rsidDel="00000000" w:rsidR="00000000" w:rsidRPr="00000000">
        <w:rPr>
          <w:rtl w:val="0"/>
        </w:rPr>
        <w:t xml:space="preserve"> : Je veux récupérer les lettres de la BAL n°5 sur la machine srv-tp04 et sur le port 5555 :</w:t>
      </w:r>
    </w:p>
    <w:p w:rsidR="00000000" w:rsidDel="00000000" w:rsidP="00000000" w:rsidRDefault="00000000" w:rsidRPr="00000000" w14:paraId="0000009D">
      <w:pPr>
        <w:spacing w:line="276.00000208074397" w:lineRule="auto"/>
        <w:rPr/>
      </w:pPr>
      <w:r w:rsidDel="00000000" w:rsidR="00000000" w:rsidRPr="00000000">
        <w:rPr>
          <w:u w:val="single"/>
          <w:rtl w:val="0"/>
        </w:rPr>
        <w:t xml:space="preserve">Commande à utiliser</w:t>
      </w:r>
      <w:r w:rsidDel="00000000" w:rsidR="00000000" w:rsidRPr="00000000">
        <w:rPr>
          <w:rtl w:val="0"/>
        </w:rPr>
        <w:t xml:space="preserve"> :</w:t>
      </w:r>
    </w:p>
    <w:p w:rsidR="00000000" w:rsidDel="00000000" w:rsidP="00000000" w:rsidRDefault="00000000" w:rsidRPr="00000000" w14:paraId="0000009E">
      <w:pPr>
        <w:spacing w:line="276.00000208074397" w:lineRule="auto"/>
        <w:rPr>
          <w:b w:val="1"/>
        </w:rPr>
      </w:pPr>
      <w:r w:rsidDel="00000000" w:rsidR="00000000" w:rsidRPr="00000000">
        <w:rPr>
          <w:rtl w:val="0"/>
        </w:rPr>
        <w:t xml:space="preserve">                                                 </w:t>
      </w:r>
      <w:r w:rsidDel="00000000" w:rsidR="00000000" w:rsidRPr="00000000">
        <w:rPr>
          <w:b w:val="1"/>
          <w:rtl w:val="0"/>
        </w:rPr>
        <w:t xml:space="preserve">./tsock -r5 srv-tp04 5555</w:t>
      </w:r>
    </w:p>
    <w:p w:rsidR="00000000" w:rsidDel="00000000" w:rsidP="00000000" w:rsidRDefault="00000000" w:rsidRPr="00000000" w14:paraId="0000009F">
      <w:pPr>
        <w:spacing w:line="276.00000208074397" w:lineRule="auto"/>
        <w:rPr/>
      </w:pPr>
      <w:r w:rsidDel="00000000" w:rsidR="00000000" w:rsidRPr="00000000">
        <w:rPr>
          <w:rtl w:val="0"/>
        </w:rPr>
        <w:t xml:space="preserve"> </w:t>
      </w:r>
    </w:p>
    <w:p w:rsidR="00000000" w:rsidDel="00000000" w:rsidP="00000000" w:rsidRDefault="00000000" w:rsidRPr="00000000" w14:paraId="000000A0">
      <w:pPr>
        <w:spacing w:line="276.00000208074397" w:lineRule="auto"/>
        <w:rPr/>
      </w:pPr>
      <w:r w:rsidDel="00000000" w:rsidR="00000000" w:rsidRPr="00000000">
        <w:rPr>
          <w:rtl w:val="0"/>
        </w:rPr>
        <w:t xml:space="preserve">Vous ne pouvez ici que récupérer l'ensemble des lettres disponibles dans une des Boîtes aux lettres.</w:t>
      </w:r>
    </w:p>
    <w:p w:rsidR="00000000" w:rsidDel="00000000" w:rsidP="00000000" w:rsidRDefault="00000000" w:rsidRPr="00000000" w14:paraId="000000A1">
      <w:pPr>
        <w:spacing w:line="276.00000208074397" w:lineRule="auto"/>
        <w:rPr/>
      </w:pPr>
      <w:r w:rsidDel="00000000" w:rsidR="00000000" w:rsidRPr="00000000">
        <w:rPr>
          <w:rtl w:val="0"/>
        </w:rPr>
        <w:t xml:space="preserve">Les options -n et -l ne sont donc pas utilisables.</w:t>
      </w:r>
    </w:p>
    <w:p w:rsidR="00000000" w:rsidDel="00000000" w:rsidP="00000000" w:rsidRDefault="00000000" w:rsidRPr="00000000" w14:paraId="000000A2">
      <w:pPr>
        <w:spacing w:line="276.00000208074397" w:lineRule="auto"/>
        <w:jc w:val="left"/>
        <w:rPr/>
      </w:pPr>
      <w:r w:rsidDel="00000000" w:rsidR="00000000" w:rsidRPr="00000000">
        <w:rPr>
          <w:rtl w:val="0"/>
        </w:rPr>
      </w:r>
    </w:p>
    <w:p w:rsidR="00000000" w:rsidDel="00000000" w:rsidP="00000000" w:rsidRDefault="00000000" w:rsidRPr="00000000" w14:paraId="000000A3">
      <w:pPr>
        <w:spacing w:line="276.00000208074397" w:lineRule="auto"/>
        <w:jc w:val="left"/>
        <w:rPr/>
      </w:pPr>
      <w:r w:rsidDel="00000000" w:rsidR="00000000" w:rsidRPr="00000000">
        <w:rPr>
          <w:rtl w:val="0"/>
        </w:rPr>
      </w:r>
    </w:p>
    <w:p w:rsidR="00000000" w:rsidDel="00000000" w:rsidP="00000000" w:rsidRDefault="00000000" w:rsidRPr="00000000" w14:paraId="000000A4">
      <w:pPr>
        <w:spacing w:line="276.00000208074397" w:lineRule="auto"/>
        <w:jc w:val="left"/>
        <w:rPr/>
      </w:pPr>
      <w:r w:rsidDel="00000000" w:rsidR="00000000" w:rsidRPr="00000000">
        <w:rPr>
          <w:rtl w:val="0"/>
        </w:rPr>
      </w:r>
    </w:p>
    <w:p w:rsidR="00000000" w:rsidDel="00000000" w:rsidP="00000000" w:rsidRDefault="00000000" w:rsidRPr="00000000" w14:paraId="000000A5">
      <w:pPr>
        <w:spacing w:line="276.00000208074397" w:lineRule="auto"/>
        <w:jc w:val="left"/>
        <w:rPr/>
      </w:pPr>
      <w:r w:rsidDel="00000000" w:rsidR="00000000" w:rsidRPr="00000000">
        <w:rPr>
          <w:rtl w:val="0"/>
        </w:rPr>
      </w:r>
    </w:p>
    <w:p w:rsidR="00000000" w:rsidDel="00000000" w:rsidP="00000000" w:rsidRDefault="00000000" w:rsidRPr="00000000" w14:paraId="000000A6">
      <w:pPr>
        <w:spacing w:line="276.00000208074397" w:lineRule="auto"/>
        <w:jc w:val="left"/>
        <w:rPr/>
      </w:pPr>
      <w:r w:rsidDel="00000000" w:rsidR="00000000" w:rsidRPr="00000000">
        <w:rPr>
          <w:rtl w:val="0"/>
        </w:rPr>
      </w:r>
    </w:p>
    <w:p w:rsidR="00000000" w:rsidDel="00000000" w:rsidP="00000000" w:rsidRDefault="00000000" w:rsidRPr="00000000" w14:paraId="000000A7">
      <w:pPr>
        <w:spacing w:line="276.00000208074397" w:lineRule="auto"/>
        <w:rPr/>
      </w:pPr>
      <w:r w:rsidDel="00000000" w:rsidR="00000000" w:rsidRPr="00000000">
        <w:rPr>
          <w:rtl w:val="0"/>
        </w:rPr>
        <w:t xml:space="preserve">                                                ========================</w:t>
      </w:r>
    </w:p>
    <w:p w:rsidR="00000000" w:rsidDel="00000000" w:rsidP="00000000" w:rsidRDefault="00000000" w:rsidRPr="00000000" w14:paraId="000000A8">
      <w:pPr>
        <w:spacing w:line="276.00000208074397" w:lineRule="auto"/>
        <w:rPr/>
      </w:pPr>
      <w:r w:rsidDel="00000000" w:rsidR="00000000" w:rsidRPr="00000000">
        <w:rPr>
          <w:rtl w:val="0"/>
        </w:rPr>
        <w:t xml:space="preserve">                                                    Commentaires générales </w:t>
      </w:r>
    </w:p>
    <w:p w:rsidR="00000000" w:rsidDel="00000000" w:rsidP="00000000" w:rsidRDefault="00000000" w:rsidRPr="00000000" w14:paraId="000000A9">
      <w:pPr>
        <w:spacing w:line="276.00000208074397" w:lineRule="auto"/>
        <w:rPr/>
      </w:pPr>
      <w:r w:rsidDel="00000000" w:rsidR="00000000" w:rsidRPr="00000000">
        <w:rPr>
          <w:rtl w:val="0"/>
        </w:rPr>
        <w:t xml:space="preserve">                                                ========================</w:t>
      </w:r>
    </w:p>
    <w:p w:rsidR="00000000" w:rsidDel="00000000" w:rsidP="00000000" w:rsidRDefault="00000000" w:rsidRPr="00000000" w14:paraId="000000AA">
      <w:pPr>
        <w:spacing w:line="276.00000208074397" w:lineRule="auto"/>
        <w:rPr/>
      </w:pPr>
      <w:r w:rsidDel="00000000" w:rsidR="00000000" w:rsidRPr="00000000">
        <w:rPr>
          <w:rtl w:val="0"/>
        </w:rPr>
      </w:r>
    </w:p>
    <w:p w:rsidR="00000000" w:rsidDel="00000000" w:rsidP="00000000" w:rsidRDefault="00000000" w:rsidRPr="00000000" w14:paraId="000000AB">
      <w:pPr>
        <w:spacing w:line="276.00000208074397" w:lineRule="auto"/>
        <w:jc w:val="left"/>
        <w:rPr/>
      </w:pPr>
      <w:r w:rsidDel="00000000" w:rsidR="00000000" w:rsidRPr="00000000">
        <w:rPr>
          <w:rtl w:val="0"/>
        </w:rPr>
        <w:t xml:space="preserve"> L’explication du rôle de chaque fonction est détaillée dans le code en commentaires, vous trouverez aussi deux fonctions en commentaire ( Vide et Ajoute BAL) on les a utilisées pour remédier au problème  de segmentation mais ils ne sont plus nécessaires pour faire tourner le programme.</w:t>
      </w:r>
    </w:p>
    <w:p w:rsidR="00000000" w:rsidDel="00000000" w:rsidP="00000000" w:rsidRDefault="00000000" w:rsidRPr="00000000" w14:paraId="000000AC">
      <w:pPr>
        <w:spacing w:line="276.00000208074397" w:lineRule="auto"/>
        <w:jc w:val="left"/>
        <w:rPr/>
      </w:pPr>
      <w:r w:rsidDel="00000000" w:rsidR="00000000" w:rsidRPr="00000000">
        <w:rPr>
          <w:rtl w:val="0"/>
        </w:rPr>
      </w:r>
    </w:p>
    <w:p w:rsidR="00000000" w:rsidDel="00000000" w:rsidP="00000000" w:rsidRDefault="00000000" w:rsidRPr="00000000" w14:paraId="000000AD">
      <w:pPr>
        <w:spacing w:line="276.00000208074397"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