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F0977" w14:textId="77777777" w:rsidR="0063121F" w:rsidRDefault="0063121F" w:rsidP="0063121F">
      <w:pPr>
        <w:spacing w:line="480" w:lineRule="auto"/>
        <w:rPr>
          <w:rFonts w:asciiTheme="majorBidi" w:hAnsiTheme="majorBidi" w:cstheme="majorBidi"/>
        </w:rPr>
      </w:pPr>
      <w:r w:rsidRPr="005D7977">
        <w:rPr>
          <w:rFonts w:asciiTheme="majorBidi" w:hAnsiTheme="majorBidi" w:cstheme="majorBidi"/>
          <w:noProof/>
        </w:rPr>
        <w:drawing>
          <wp:inline distT="0" distB="0" distL="0" distR="0" wp14:anchorId="519B49E6" wp14:editId="4D6EDF9C">
            <wp:extent cx="1177290" cy="834390"/>
            <wp:effectExtent l="0" t="0" r="3810" b="3810"/>
            <wp:docPr id="1" name="Picture 1" descr="page1image3551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177290" cy="834390"/>
                    </a:xfrm>
                    <a:prstGeom prst="rect">
                      <a:avLst/>
                    </a:prstGeom>
                  </pic:spPr>
                </pic:pic>
              </a:graphicData>
            </a:graphic>
          </wp:inline>
        </w:drawing>
      </w:r>
    </w:p>
    <w:p w14:paraId="51EB0A9F" w14:textId="77777777" w:rsidR="0063121F" w:rsidRPr="00FE756E" w:rsidRDefault="0063121F" w:rsidP="0063121F">
      <w:pPr>
        <w:spacing w:line="480" w:lineRule="auto"/>
        <w:rPr>
          <w:rFonts w:asciiTheme="majorBidi" w:hAnsiTheme="majorBidi" w:cstheme="majorBidi"/>
        </w:rPr>
      </w:pPr>
    </w:p>
    <w:p w14:paraId="41036149" w14:textId="77777777" w:rsidR="0063121F" w:rsidRDefault="0063121F" w:rsidP="0063121F"/>
    <w:p w14:paraId="39B7FA19" w14:textId="77777777" w:rsidR="0063121F" w:rsidRDefault="0063121F" w:rsidP="0063121F"/>
    <w:p w14:paraId="0FB60977" w14:textId="1336C9AE" w:rsidR="0063121F" w:rsidRPr="000A51A3" w:rsidRDefault="0063121F" w:rsidP="0063121F">
      <w:pPr>
        <w:jc w:val="center"/>
        <w:rPr>
          <w:rFonts w:asciiTheme="majorBidi" w:hAnsiTheme="majorBidi" w:cstheme="majorBidi"/>
          <w:b/>
          <w:bCs/>
          <w:sz w:val="24"/>
          <w:szCs w:val="24"/>
        </w:rPr>
      </w:pPr>
      <w:r>
        <w:rPr>
          <w:b/>
          <w:bCs/>
        </w:rPr>
        <w:t>Ecommerce inventory management system</w:t>
      </w:r>
    </w:p>
    <w:p w14:paraId="5595CC82" w14:textId="77777777" w:rsidR="0063121F" w:rsidRPr="000A51A3" w:rsidRDefault="0063121F" w:rsidP="0063121F">
      <w:pPr>
        <w:jc w:val="center"/>
        <w:rPr>
          <w:rFonts w:asciiTheme="majorBidi" w:hAnsiTheme="majorBidi" w:cstheme="majorBidi"/>
          <w:sz w:val="24"/>
          <w:szCs w:val="24"/>
        </w:rPr>
      </w:pPr>
    </w:p>
    <w:p w14:paraId="6ED36C7E" w14:textId="77777777" w:rsidR="0063121F" w:rsidRPr="000A51A3" w:rsidRDefault="0063121F" w:rsidP="0063121F">
      <w:pPr>
        <w:jc w:val="center"/>
        <w:rPr>
          <w:rFonts w:asciiTheme="majorBidi" w:hAnsiTheme="majorBidi" w:cstheme="majorBidi"/>
          <w:sz w:val="24"/>
          <w:szCs w:val="24"/>
        </w:rPr>
      </w:pPr>
      <w:r w:rsidRPr="000A51A3">
        <w:rPr>
          <w:rFonts w:asciiTheme="majorBidi" w:hAnsiTheme="majorBidi" w:cstheme="majorBidi"/>
          <w:sz w:val="24"/>
          <w:szCs w:val="24"/>
        </w:rPr>
        <w:t>Abdelrahman Ehab Rahal - 221001443</w:t>
      </w:r>
    </w:p>
    <w:p w14:paraId="3FF612BD" w14:textId="77777777" w:rsidR="0063121F" w:rsidRPr="000A51A3" w:rsidRDefault="0063121F" w:rsidP="0063121F">
      <w:pPr>
        <w:jc w:val="center"/>
        <w:rPr>
          <w:rFonts w:asciiTheme="majorBidi" w:hAnsiTheme="majorBidi" w:cstheme="majorBidi"/>
          <w:sz w:val="24"/>
          <w:szCs w:val="24"/>
        </w:rPr>
      </w:pPr>
      <w:r w:rsidRPr="000A51A3">
        <w:rPr>
          <w:rFonts w:asciiTheme="majorBidi" w:hAnsiTheme="majorBidi" w:cstheme="majorBidi"/>
          <w:sz w:val="24"/>
          <w:szCs w:val="24"/>
        </w:rPr>
        <w:t>Mahmoud Mohamed Abdgelil – 221001313</w:t>
      </w:r>
    </w:p>
    <w:p w14:paraId="5E39A4F7" w14:textId="35D61AE8" w:rsidR="0063121F" w:rsidRPr="000A51A3" w:rsidRDefault="0063121F" w:rsidP="0063121F">
      <w:pPr>
        <w:jc w:val="center"/>
        <w:rPr>
          <w:rFonts w:asciiTheme="majorBidi" w:hAnsiTheme="majorBidi"/>
          <w:sz w:val="24"/>
          <w:szCs w:val="24"/>
        </w:rPr>
      </w:pPr>
      <w:r>
        <w:rPr>
          <w:rFonts w:asciiTheme="majorBidi" w:hAnsiTheme="majorBidi" w:cstheme="majorBidi"/>
          <w:sz w:val="24"/>
          <w:szCs w:val="24"/>
        </w:rPr>
        <w:t xml:space="preserve">Nour </w:t>
      </w:r>
      <w:proofErr w:type="spellStart"/>
      <w:r>
        <w:rPr>
          <w:rFonts w:asciiTheme="majorBidi" w:hAnsiTheme="majorBidi" w:cstheme="majorBidi"/>
          <w:sz w:val="24"/>
          <w:szCs w:val="24"/>
        </w:rPr>
        <w:t>sharkawy</w:t>
      </w:r>
      <w:proofErr w:type="spellEnd"/>
      <w:r w:rsidRPr="000A51A3">
        <w:rPr>
          <w:rFonts w:asciiTheme="majorBidi" w:hAnsiTheme="majorBidi"/>
          <w:sz w:val="24"/>
          <w:szCs w:val="24"/>
        </w:rPr>
        <w:t xml:space="preserve"> – 221001</w:t>
      </w:r>
      <w:r>
        <w:rPr>
          <w:rFonts w:asciiTheme="majorBidi" w:hAnsiTheme="majorBidi"/>
          <w:sz w:val="24"/>
          <w:szCs w:val="24"/>
        </w:rPr>
        <w:t>458</w:t>
      </w:r>
    </w:p>
    <w:p w14:paraId="647A7C6F" w14:textId="77777777" w:rsidR="0063121F" w:rsidRPr="000A51A3" w:rsidRDefault="0063121F" w:rsidP="0063121F">
      <w:pPr>
        <w:jc w:val="center"/>
        <w:rPr>
          <w:rFonts w:asciiTheme="majorBidi" w:hAnsiTheme="majorBidi" w:cstheme="majorBidi"/>
          <w:sz w:val="24"/>
          <w:szCs w:val="24"/>
        </w:rPr>
      </w:pPr>
    </w:p>
    <w:p w14:paraId="4A048CF5" w14:textId="3C7F3C48" w:rsidR="0063121F" w:rsidRPr="000A51A3" w:rsidRDefault="0063121F" w:rsidP="0063121F">
      <w:pPr>
        <w:jc w:val="center"/>
        <w:rPr>
          <w:rFonts w:asciiTheme="majorBidi" w:hAnsiTheme="majorBidi" w:cstheme="majorBidi"/>
          <w:sz w:val="24"/>
          <w:szCs w:val="24"/>
        </w:rPr>
      </w:pPr>
      <w:r>
        <w:rPr>
          <w:rFonts w:asciiTheme="majorBidi" w:hAnsiTheme="majorBidi" w:cstheme="majorBidi"/>
          <w:sz w:val="24"/>
          <w:szCs w:val="24"/>
        </w:rPr>
        <w:t xml:space="preserve">Computer science </w:t>
      </w:r>
      <w:proofErr w:type="spellStart"/>
      <w:proofErr w:type="gramStart"/>
      <w:r>
        <w:rPr>
          <w:rFonts w:asciiTheme="majorBidi" w:hAnsiTheme="majorBidi" w:cstheme="majorBidi"/>
          <w:sz w:val="24"/>
          <w:szCs w:val="24"/>
        </w:rPr>
        <w:t>departement</w:t>
      </w:r>
      <w:proofErr w:type="spellEnd"/>
      <w:r>
        <w:rPr>
          <w:rFonts w:asciiTheme="majorBidi" w:hAnsiTheme="majorBidi" w:cstheme="majorBidi"/>
          <w:sz w:val="24"/>
          <w:szCs w:val="24"/>
        </w:rPr>
        <w:t xml:space="preserve"> </w:t>
      </w:r>
      <w:r w:rsidRPr="000A51A3">
        <w:rPr>
          <w:rFonts w:asciiTheme="majorBidi" w:hAnsiTheme="majorBidi" w:cstheme="majorBidi"/>
          <w:sz w:val="24"/>
          <w:szCs w:val="24"/>
        </w:rPr>
        <w:t>,</w:t>
      </w:r>
      <w:proofErr w:type="gramEnd"/>
      <w:r w:rsidRPr="000A51A3">
        <w:rPr>
          <w:rFonts w:asciiTheme="majorBidi" w:hAnsiTheme="majorBidi" w:cstheme="majorBidi"/>
          <w:sz w:val="24"/>
          <w:szCs w:val="24"/>
        </w:rPr>
        <w:t xml:space="preserve"> Nile University </w:t>
      </w:r>
    </w:p>
    <w:p w14:paraId="2BA07CA8" w14:textId="77777777" w:rsidR="0063121F" w:rsidRPr="000A51A3" w:rsidRDefault="0063121F" w:rsidP="0063121F">
      <w:pPr>
        <w:jc w:val="center"/>
        <w:rPr>
          <w:rFonts w:asciiTheme="majorBidi" w:hAnsiTheme="majorBidi" w:cstheme="majorBidi"/>
          <w:sz w:val="24"/>
          <w:szCs w:val="24"/>
        </w:rPr>
      </w:pPr>
    </w:p>
    <w:p w14:paraId="46DAF0DA" w14:textId="0C4A7B66" w:rsidR="0063121F" w:rsidRPr="000A51A3" w:rsidRDefault="0063121F" w:rsidP="0063121F">
      <w:pPr>
        <w:jc w:val="center"/>
        <w:rPr>
          <w:rFonts w:asciiTheme="majorBidi" w:hAnsiTheme="majorBidi" w:cstheme="majorBidi"/>
          <w:sz w:val="24"/>
          <w:szCs w:val="24"/>
        </w:rPr>
      </w:pPr>
      <w:r>
        <w:rPr>
          <w:rFonts w:asciiTheme="majorBidi" w:hAnsiTheme="majorBidi" w:cstheme="majorBidi"/>
          <w:sz w:val="24"/>
          <w:szCs w:val="24"/>
        </w:rPr>
        <w:t>Csci305</w:t>
      </w:r>
    </w:p>
    <w:p w14:paraId="5856C165" w14:textId="77777777" w:rsidR="0063121F" w:rsidRPr="000A51A3" w:rsidRDefault="0063121F" w:rsidP="0063121F">
      <w:pPr>
        <w:jc w:val="center"/>
        <w:rPr>
          <w:rFonts w:asciiTheme="majorBidi" w:hAnsiTheme="majorBidi" w:cstheme="majorBidi"/>
          <w:sz w:val="24"/>
          <w:szCs w:val="24"/>
        </w:rPr>
      </w:pPr>
    </w:p>
    <w:p w14:paraId="07A995E7" w14:textId="6E80A72C" w:rsidR="0063121F" w:rsidRPr="000A51A3" w:rsidRDefault="0063121F" w:rsidP="0063121F">
      <w:pPr>
        <w:jc w:val="center"/>
        <w:rPr>
          <w:rFonts w:asciiTheme="majorBidi" w:hAnsiTheme="majorBidi" w:cstheme="majorBidi"/>
          <w:sz w:val="24"/>
          <w:szCs w:val="24"/>
        </w:rPr>
      </w:pPr>
      <w:r w:rsidRPr="0063121F">
        <w:rPr>
          <w:rFonts w:asciiTheme="majorBidi" w:hAnsiTheme="majorBidi" w:cstheme="majorBidi"/>
          <w:sz w:val="24"/>
          <w:szCs w:val="24"/>
        </w:rPr>
        <w:t>Ahmed Hisham Qandil</w:t>
      </w:r>
    </w:p>
    <w:p w14:paraId="0FE87E3C" w14:textId="13AD5725" w:rsidR="0063121F" w:rsidRDefault="0063121F" w:rsidP="0063121F">
      <w:pPr>
        <w:jc w:val="center"/>
        <w:rPr>
          <w:rFonts w:asciiTheme="majorBidi" w:hAnsiTheme="majorBidi" w:cstheme="majorBidi"/>
        </w:rPr>
      </w:pPr>
      <w:proofErr w:type="gramStart"/>
      <w:r>
        <w:rPr>
          <w:rFonts w:asciiTheme="majorBidi" w:hAnsiTheme="majorBidi" w:cstheme="majorBidi"/>
          <w:sz w:val="24"/>
          <w:szCs w:val="24"/>
        </w:rPr>
        <w:t>May</w:t>
      </w:r>
      <w:r w:rsidRPr="000A51A3">
        <w:rPr>
          <w:rFonts w:asciiTheme="majorBidi" w:hAnsiTheme="majorBidi" w:cstheme="majorBidi"/>
          <w:sz w:val="24"/>
          <w:szCs w:val="24"/>
        </w:rPr>
        <w:t>,</w:t>
      </w:r>
      <w:proofErr w:type="gramEnd"/>
      <w:r w:rsidRPr="000A51A3">
        <w:rPr>
          <w:rFonts w:asciiTheme="majorBidi" w:hAnsiTheme="majorBidi" w:cstheme="majorBidi"/>
          <w:sz w:val="24"/>
          <w:szCs w:val="24"/>
        </w:rPr>
        <w:t xml:space="preserve"> 202</w:t>
      </w:r>
      <w:r>
        <w:rPr>
          <w:rFonts w:asciiTheme="majorBidi" w:hAnsiTheme="majorBidi" w:cstheme="majorBidi"/>
          <w:sz w:val="24"/>
          <w:szCs w:val="24"/>
        </w:rPr>
        <w:t>5</w:t>
      </w:r>
    </w:p>
    <w:p w14:paraId="653F89EE" w14:textId="77777777" w:rsidR="0063121F" w:rsidRPr="00B25109" w:rsidRDefault="0063121F" w:rsidP="0063121F">
      <w:pPr>
        <w:rPr>
          <w:rFonts w:asciiTheme="majorBidi" w:hAnsiTheme="majorBidi" w:cstheme="majorBidi"/>
        </w:rPr>
      </w:pPr>
      <w:r>
        <w:rPr>
          <w:rFonts w:asciiTheme="majorBidi" w:hAnsiTheme="majorBidi" w:cstheme="majorBidi"/>
        </w:rPr>
        <w:br w:type="page"/>
      </w:r>
    </w:p>
    <w:p w14:paraId="2FCB1535" w14:textId="77777777" w:rsidR="00030280" w:rsidRDefault="00030280" w:rsidP="003161B3">
      <w:pPr>
        <w:pStyle w:val="Heading1"/>
        <w:spacing w:line="600" w:lineRule="auto"/>
        <w:rPr>
          <w:rFonts w:asciiTheme="majorBidi" w:hAnsiTheme="majorBidi"/>
          <w:color w:val="auto"/>
          <w:sz w:val="24"/>
          <w:szCs w:val="24"/>
        </w:rPr>
      </w:pPr>
    </w:p>
    <w:p w14:paraId="53A2AA72" w14:textId="7B776E30" w:rsidR="008C42AA" w:rsidRPr="00030280" w:rsidRDefault="00000000" w:rsidP="003161B3">
      <w:pPr>
        <w:pStyle w:val="Heading1"/>
        <w:spacing w:line="600" w:lineRule="auto"/>
        <w:rPr>
          <w:rFonts w:asciiTheme="majorBidi" w:hAnsiTheme="majorBidi"/>
          <w:color w:val="auto"/>
          <w:sz w:val="24"/>
          <w:szCs w:val="24"/>
        </w:rPr>
      </w:pPr>
      <w:r w:rsidRPr="00030280">
        <w:rPr>
          <w:rFonts w:asciiTheme="majorBidi" w:hAnsiTheme="majorBidi"/>
          <w:color w:val="auto"/>
          <w:sz w:val="24"/>
          <w:szCs w:val="24"/>
        </w:rPr>
        <w:t>1. System Overview</w:t>
      </w:r>
    </w:p>
    <w:p w14:paraId="2271AF75"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The E-Commerce Inventory Management System is designed to track products, manage inventory levels, handle supplier orders, trigger alerts when stock is low, and generate reports for monitoring stock and orders. Admins and Staff interact with the system to maintain smooth operations, prevent stockouts, and ensure efficient restocking and reporting.</w:t>
      </w:r>
    </w:p>
    <w:p w14:paraId="7E64DF63" w14:textId="77777777" w:rsidR="008C42AA" w:rsidRPr="00030280" w:rsidRDefault="00000000" w:rsidP="003161B3">
      <w:pPr>
        <w:pStyle w:val="Heading1"/>
        <w:spacing w:line="600" w:lineRule="auto"/>
        <w:rPr>
          <w:rFonts w:asciiTheme="majorBidi" w:hAnsiTheme="majorBidi"/>
          <w:color w:val="auto"/>
          <w:sz w:val="24"/>
          <w:szCs w:val="24"/>
        </w:rPr>
      </w:pPr>
      <w:r w:rsidRPr="00030280">
        <w:rPr>
          <w:rFonts w:asciiTheme="majorBidi" w:hAnsiTheme="majorBidi"/>
          <w:color w:val="auto"/>
          <w:sz w:val="24"/>
          <w:szCs w:val="24"/>
        </w:rPr>
        <w:t>2. ERD and Entities Explanation</w:t>
      </w:r>
    </w:p>
    <w:p w14:paraId="7EDAC888"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The following entities and their descriptions are included in the system:</w:t>
      </w:r>
    </w:p>
    <w:tbl>
      <w:tblPr>
        <w:tblStyle w:val="LightList"/>
        <w:tblW w:w="0" w:type="auto"/>
        <w:tblLook w:val="04A0" w:firstRow="1" w:lastRow="0" w:firstColumn="1" w:lastColumn="0" w:noHBand="0" w:noVBand="1"/>
      </w:tblPr>
      <w:tblGrid>
        <w:gridCol w:w="4310"/>
        <w:gridCol w:w="4310"/>
      </w:tblGrid>
      <w:tr w:rsidR="008C42AA" w:rsidRPr="003161B3" w14:paraId="5EA9CE30" w14:textId="77777777" w:rsidTr="008C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A4BF514"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Entity</w:t>
            </w:r>
          </w:p>
        </w:tc>
        <w:tc>
          <w:tcPr>
            <w:tcW w:w="4320" w:type="dxa"/>
          </w:tcPr>
          <w:p w14:paraId="3F05DADB" w14:textId="77777777" w:rsidR="008C42AA" w:rsidRPr="003161B3" w:rsidRDefault="00000000" w:rsidP="003161B3">
            <w:pPr>
              <w:spacing w:line="60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Description</w:t>
            </w:r>
          </w:p>
        </w:tc>
      </w:tr>
      <w:tr w:rsidR="008C42AA" w:rsidRPr="003161B3" w14:paraId="0A04A56F" w14:textId="77777777" w:rsidTr="008C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57DDFB"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Product</w:t>
            </w:r>
          </w:p>
        </w:tc>
        <w:tc>
          <w:tcPr>
            <w:tcW w:w="4320" w:type="dxa"/>
          </w:tcPr>
          <w:p w14:paraId="4CEBB828"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Represents an item sold or stored, with details like SKU, price, and description.</w:t>
            </w:r>
          </w:p>
        </w:tc>
      </w:tr>
      <w:tr w:rsidR="008C42AA" w:rsidRPr="003161B3" w14:paraId="22D627EE" w14:textId="77777777" w:rsidTr="008C42AA">
        <w:tc>
          <w:tcPr>
            <w:cnfStyle w:val="001000000000" w:firstRow="0" w:lastRow="0" w:firstColumn="1" w:lastColumn="0" w:oddVBand="0" w:evenVBand="0" w:oddHBand="0" w:evenHBand="0" w:firstRowFirstColumn="0" w:firstRowLastColumn="0" w:lastRowFirstColumn="0" w:lastRowLastColumn="0"/>
            <w:tcW w:w="4320" w:type="dxa"/>
          </w:tcPr>
          <w:p w14:paraId="6F4B5110"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Inventory</w:t>
            </w:r>
          </w:p>
        </w:tc>
        <w:tc>
          <w:tcPr>
            <w:tcW w:w="4320" w:type="dxa"/>
          </w:tcPr>
          <w:p w14:paraId="3771C66D"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Tracks the physical stock available for each product in specific locations.</w:t>
            </w:r>
          </w:p>
        </w:tc>
      </w:tr>
      <w:tr w:rsidR="008C42AA" w:rsidRPr="003161B3" w14:paraId="1C672B2D" w14:textId="77777777" w:rsidTr="008C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C69142"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Supplier</w:t>
            </w:r>
          </w:p>
        </w:tc>
        <w:tc>
          <w:tcPr>
            <w:tcW w:w="4320" w:type="dxa"/>
          </w:tcPr>
          <w:p w14:paraId="38BF4281"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External providers from whom products are purchased.</w:t>
            </w:r>
          </w:p>
        </w:tc>
      </w:tr>
      <w:tr w:rsidR="008C42AA" w:rsidRPr="003161B3" w14:paraId="652FFDCE" w14:textId="77777777" w:rsidTr="008C42AA">
        <w:tc>
          <w:tcPr>
            <w:cnfStyle w:val="001000000000" w:firstRow="0" w:lastRow="0" w:firstColumn="1" w:lastColumn="0" w:oddVBand="0" w:evenVBand="0" w:oddHBand="0" w:evenHBand="0" w:firstRowFirstColumn="0" w:firstRowLastColumn="0" w:lastRowFirstColumn="0" w:lastRowLastColumn="0"/>
            <w:tcW w:w="4320" w:type="dxa"/>
          </w:tcPr>
          <w:p w14:paraId="3CF02ECC"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lastRenderedPageBreak/>
              <w:t>Order</w:t>
            </w:r>
          </w:p>
        </w:tc>
        <w:tc>
          <w:tcPr>
            <w:tcW w:w="4320" w:type="dxa"/>
          </w:tcPr>
          <w:p w14:paraId="65400C98"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Purchase orders made to suppliers to restock inventory.</w:t>
            </w:r>
          </w:p>
        </w:tc>
      </w:tr>
      <w:tr w:rsidR="008C42AA" w:rsidRPr="003161B3" w14:paraId="362906FF" w14:textId="77777777" w:rsidTr="008C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D28B8D3" w14:textId="20F8C06E"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Order_Item</w:t>
            </w:r>
            <w:r w:rsidR="003161B3">
              <w:rPr>
                <w:rFonts w:asciiTheme="majorBidi" w:hAnsiTheme="majorBidi" w:cstheme="majorBidi"/>
                <w:sz w:val="24"/>
                <w:szCs w:val="24"/>
              </w:rPr>
              <w:t xml:space="preserve"> (Associative entity)</w:t>
            </w:r>
          </w:p>
        </w:tc>
        <w:tc>
          <w:tcPr>
            <w:tcW w:w="4320" w:type="dxa"/>
          </w:tcPr>
          <w:p w14:paraId="1E47738F"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Resolves many-to-many relation between orders and products, specifying quantities.</w:t>
            </w:r>
          </w:p>
        </w:tc>
      </w:tr>
      <w:tr w:rsidR="008C42AA" w:rsidRPr="003161B3" w14:paraId="4A05C075" w14:textId="77777777" w:rsidTr="008C42AA">
        <w:tc>
          <w:tcPr>
            <w:cnfStyle w:val="001000000000" w:firstRow="0" w:lastRow="0" w:firstColumn="1" w:lastColumn="0" w:oddVBand="0" w:evenVBand="0" w:oddHBand="0" w:evenHBand="0" w:firstRowFirstColumn="0" w:firstRowLastColumn="0" w:lastRowFirstColumn="0" w:lastRowLastColumn="0"/>
            <w:tcW w:w="4320" w:type="dxa"/>
          </w:tcPr>
          <w:p w14:paraId="5EFE3A81"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User</w:t>
            </w:r>
          </w:p>
        </w:tc>
        <w:tc>
          <w:tcPr>
            <w:tcW w:w="4320" w:type="dxa"/>
          </w:tcPr>
          <w:p w14:paraId="5A1746D8"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System users who interact with products, inventory, alerts, and reports.</w:t>
            </w:r>
          </w:p>
        </w:tc>
      </w:tr>
      <w:tr w:rsidR="008C42AA" w:rsidRPr="003161B3" w14:paraId="785D89E8" w14:textId="77777777" w:rsidTr="008C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B5293C"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Admin</w:t>
            </w:r>
          </w:p>
        </w:tc>
        <w:tc>
          <w:tcPr>
            <w:tcW w:w="4320" w:type="dxa"/>
          </w:tcPr>
          <w:p w14:paraId="15FBCFBF"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Specialized users with higher access levels and audit capabilities.</w:t>
            </w:r>
          </w:p>
        </w:tc>
      </w:tr>
      <w:tr w:rsidR="008C42AA" w:rsidRPr="003161B3" w14:paraId="23D56BDE" w14:textId="77777777" w:rsidTr="008C42AA">
        <w:tc>
          <w:tcPr>
            <w:cnfStyle w:val="001000000000" w:firstRow="0" w:lastRow="0" w:firstColumn="1" w:lastColumn="0" w:oddVBand="0" w:evenVBand="0" w:oddHBand="0" w:evenHBand="0" w:firstRowFirstColumn="0" w:firstRowLastColumn="0" w:lastRowFirstColumn="0" w:lastRowLastColumn="0"/>
            <w:tcW w:w="4320" w:type="dxa"/>
          </w:tcPr>
          <w:p w14:paraId="378079F9"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Staff</w:t>
            </w:r>
          </w:p>
        </w:tc>
        <w:tc>
          <w:tcPr>
            <w:tcW w:w="4320" w:type="dxa"/>
          </w:tcPr>
          <w:p w14:paraId="56D4267D"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Users who handle stock management and supplier coordination.</w:t>
            </w:r>
          </w:p>
        </w:tc>
      </w:tr>
      <w:tr w:rsidR="008C42AA" w:rsidRPr="003161B3" w14:paraId="07EA332C" w14:textId="77777777" w:rsidTr="008C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D97F10D"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Alert</w:t>
            </w:r>
          </w:p>
        </w:tc>
        <w:tc>
          <w:tcPr>
            <w:tcW w:w="4320" w:type="dxa"/>
          </w:tcPr>
          <w:p w14:paraId="59074B8D"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Notifications triggered when product stock falls below a threshold.</w:t>
            </w:r>
          </w:p>
        </w:tc>
      </w:tr>
      <w:tr w:rsidR="008C42AA" w:rsidRPr="003161B3" w14:paraId="66E00B42" w14:textId="77777777" w:rsidTr="008C42AA">
        <w:tc>
          <w:tcPr>
            <w:cnfStyle w:val="001000000000" w:firstRow="0" w:lastRow="0" w:firstColumn="1" w:lastColumn="0" w:oddVBand="0" w:evenVBand="0" w:oddHBand="0" w:evenHBand="0" w:firstRowFirstColumn="0" w:firstRowLastColumn="0" w:lastRowFirstColumn="0" w:lastRowLastColumn="0"/>
            <w:tcW w:w="4320" w:type="dxa"/>
          </w:tcPr>
          <w:p w14:paraId="3EB9D562"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Report</w:t>
            </w:r>
          </w:p>
        </w:tc>
        <w:tc>
          <w:tcPr>
            <w:tcW w:w="4320" w:type="dxa"/>
          </w:tcPr>
          <w:p w14:paraId="7A3BE57E"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General documents created for operational insights.</w:t>
            </w:r>
          </w:p>
        </w:tc>
      </w:tr>
      <w:tr w:rsidR="008C42AA" w:rsidRPr="003161B3" w14:paraId="6FBAA598" w14:textId="77777777" w:rsidTr="008C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1CBFD0"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Stock_Report</w:t>
            </w:r>
          </w:p>
        </w:tc>
        <w:tc>
          <w:tcPr>
            <w:tcW w:w="4320" w:type="dxa"/>
          </w:tcPr>
          <w:p w14:paraId="35F76A6D"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Summarizes inventory levels and low stock items.</w:t>
            </w:r>
          </w:p>
        </w:tc>
      </w:tr>
      <w:tr w:rsidR="008C42AA" w:rsidRPr="003161B3" w14:paraId="55A8B2C0" w14:textId="77777777" w:rsidTr="008C42AA">
        <w:tc>
          <w:tcPr>
            <w:cnfStyle w:val="001000000000" w:firstRow="0" w:lastRow="0" w:firstColumn="1" w:lastColumn="0" w:oddVBand="0" w:evenVBand="0" w:oddHBand="0" w:evenHBand="0" w:firstRowFirstColumn="0" w:firstRowLastColumn="0" w:lastRowFirstColumn="0" w:lastRowLastColumn="0"/>
            <w:tcW w:w="4320" w:type="dxa"/>
          </w:tcPr>
          <w:p w14:paraId="666FBBCA"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Order_Report</w:t>
            </w:r>
          </w:p>
        </w:tc>
        <w:tc>
          <w:tcPr>
            <w:tcW w:w="4320" w:type="dxa"/>
          </w:tcPr>
          <w:p w14:paraId="67843316"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Summarizes order statuses and pending orders.</w:t>
            </w:r>
          </w:p>
        </w:tc>
      </w:tr>
    </w:tbl>
    <w:p w14:paraId="43DE4ED6" w14:textId="77777777" w:rsidR="008C42AA" w:rsidRPr="00030280" w:rsidRDefault="00000000" w:rsidP="003161B3">
      <w:pPr>
        <w:pStyle w:val="Heading1"/>
        <w:spacing w:line="600" w:lineRule="auto"/>
        <w:rPr>
          <w:rFonts w:asciiTheme="majorBidi" w:hAnsiTheme="majorBidi"/>
          <w:color w:val="auto"/>
          <w:sz w:val="24"/>
          <w:szCs w:val="24"/>
        </w:rPr>
      </w:pPr>
      <w:r w:rsidRPr="00030280">
        <w:rPr>
          <w:rFonts w:asciiTheme="majorBidi" w:hAnsiTheme="majorBidi"/>
          <w:color w:val="auto"/>
          <w:sz w:val="24"/>
          <w:szCs w:val="24"/>
        </w:rPr>
        <w:lastRenderedPageBreak/>
        <w:t>3. Relationships Explanation</w:t>
      </w:r>
    </w:p>
    <w:p w14:paraId="42832E7A"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The system relationships between entities are described as follows:</w:t>
      </w:r>
    </w:p>
    <w:tbl>
      <w:tblPr>
        <w:tblStyle w:val="LightList"/>
        <w:tblW w:w="0" w:type="auto"/>
        <w:tblLook w:val="04A0" w:firstRow="1" w:lastRow="0" w:firstColumn="1" w:lastColumn="0" w:noHBand="0" w:noVBand="1"/>
      </w:tblPr>
      <w:tblGrid>
        <w:gridCol w:w="2874"/>
        <w:gridCol w:w="2874"/>
        <w:gridCol w:w="2872"/>
      </w:tblGrid>
      <w:tr w:rsidR="008C42AA" w:rsidRPr="003161B3" w14:paraId="17C94553" w14:textId="77777777" w:rsidTr="008C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D9AC3C8"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Relationship</w:t>
            </w:r>
          </w:p>
        </w:tc>
        <w:tc>
          <w:tcPr>
            <w:tcW w:w="2880" w:type="dxa"/>
          </w:tcPr>
          <w:p w14:paraId="755591BD" w14:textId="77777777" w:rsidR="008C42AA" w:rsidRPr="003161B3" w:rsidRDefault="00000000" w:rsidP="003161B3">
            <w:pPr>
              <w:spacing w:line="60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Description</w:t>
            </w:r>
          </w:p>
        </w:tc>
        <w:tc>
          <w:tcPr>
            <w:tcW w:w="2880" w:type="dxa"/>
          </w:tcPr>
          <w:p w14:paraId="6EC507CD" w14:textId="77777777" w:rsidR="008C42AA" w:rsidRPr="003161B3" w:rsidRDefault="00000000" w:rsidP="003161B3">
            <w:pPr>
              <w:spacing w:line="60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Type</w:t>
            </w:r>
          </w:p>
        </w:tc>
      </w:tr>
      <w:tr w:rsidR="008C42AA" w:rsidRPr="003161B3" w14:paraId="1F1DFC56" w14:textId="77777777" w:rsidTr="008C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F7552C0"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Product - Inventory</w:t>
            </w:r>
          </w:p>
        </w:tc>
        <w:tc>
          <w:tcPr>
            <w:tcW w:w="2880" w:type="dxa"/>
          </w:tcPr>
          <w:p w14:paraId="72F4622B"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A product is tracked in inventory; inventory belongs to one product.</w:t>
            </w:r>
          </w:p>
        </w:tc>
        <w:tc>
          <w:tcPr>
            <w:tcW w:w="2880" w:type="dxa"/>
          </w:tcPr>
          <w:p w14:paraId="24670455"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1:1</w:t>
            </w:r>
          </w:p>
        </w:tc>
      </w:tr>
      <w:tr w:rsidR="008C42AA" w:rsidRPr="003161B3" w14:paraId="18899012" w14:textId="77777777" w:rsidTr="008C42AA">
        <w:tc>
          <w:tcPr>
            <w:cnfStyle w:val="001000000000" w:firstRow="0" w:lastRow="0" w:firstColumn="1" w:lastColumn="0" w:oddVBand="0" w:evenVBand="0" w:oddHBand="0" w:evenHBand="0" w:firstRowFirstColumn="0" w:firstRowLastColumn="0" w:lastRowFirstColumn="0" w:lastRowLastColumn="0"/>
            <w:tcW w:w="2880" w:type="dxa"/>
          </w:tcPr>
          <w:p w14:paraId="5C661F58"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Supplier - Order</w:t>
            </w:r>
          </w:p>
        </w:tc>
        <w:tc>
          <w:tcPr>
            <w:tcW w:w="2880" w:type="dxa"/>
          </w:tcPr>
          <w:p w14:paraId="54CD6456"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Each order is placed to one supplier; a supplier can have multiple orders.</w:t>
            </w:r>
          </w:p>
        </w:tc>
        <w:tc>
          <w:tcPr>
            <w:tcW w:w="2880" w:type="dxa"/>
          </w:tcPr>
          <w:p w14:paraId="668F0A43"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1:M</w:t>
            </w:r>
          </w:p>
        </w:tc>
      </w:tr>
      <w:tr w:rsidR="008C42AA" w:rsidRPr="003161B3" w14:paraId="154948D6" w14:textId="77777777" w:rsidTr="008C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068D34F"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Order - Product</w:t>
            </w:r>
          </w:p>
        </w:tc>
        <w:tc>
          <w:tcPr>
            <w:tcW w:w="2880" w:type="dxa"/>
          </w:tcPr>
          <w:p w14:paraId="007F7690"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An order can include multiple products (via Order_Item).</w:t>
            </w:r>
          </w:p>
        </w:tc>
        <w:tc>
          <w:tcPr>
            <w:tcW w:w="2880" w:type="dxa"/>
          </w:tcPr>
          <w:p w14:paraId="34F42557"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M:N</w:t>
            </w:r>
          </w:p>
        </w:tc>
      </w:tr>
      <w:tr w:rsidR="008C42AA" w:rsidRPr="003161B3" w14:paraId="304A5EC4" w14:textId="77777777" w:rsidTr="008C42AA">
        <w:tc>
          <w:tcPr>
            <w:cnfStyle w:val="001000000000" w:firstRow="0" w:lastRow="0" w:firstColumn="1" w:lastColumn="0" w:oddVBand="0" w:evenVBand="0" w:oddHBand="0" w:evenHBand="0" w:firstRowFirstColumn="0" w:firstRowLastColumn="0" w:lastRowFirstColumn="0" w:lastRowLastColumn="0"/>
            <w:tcW w:w="2880" w:type="dxa"/>
          </w:tcPr>
          <w:p w14:paraId="377BEAA2"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User - Report</w:t>
            </w:r>
          </w:p>
        </w:tc>
        <w:tc>
          <w:tcPr>
            <w:tcW w:w="2880" w:type="dxa"/>
          </w:tcPr>
          <w:p w14:paraId="27E5237B"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A user generates many reports; a report is generated by one user.</w:t>
            </w:r>
          </w:p>
        </w:tc>
        <w:tc>
          <w:tcPr>
            <w:tcW w:w="2880" w:type="dxa"/>
          </w:tcPr>
          <w:p w14:paraId="1C8EE094"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1:M</w:t>
            </w:r>
          </w:p>
        </w:tc>
      </w:tr>
      <w:tr w:rsidR="008C42AA" w:rsidRPr="003161B3" w14:paraId="377EFBB3" w14:textId="77777777" w:rsidTr="008C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022463E"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User - Admin/Staff</w:t>
            </w:r>
          </w:p>
        </w:tc>
        <w:tc>
          <w:tcPr>
            <w:tcW w:w="2880" w:type="dxa"/>
          </w:tcPr>
          <w:p w14:paraId="2DED857A"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Each user can either be an admin or staff, not both.</w:t>
            </w:r>
          </w:p>
        </w:tc>
        <w:tc>
          <w:tcPr>
            <w:tcW w:w="2880" w:type="dxa"/>
          </w:tcPr>
          <w:p w14:paraId="0C2661B4"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Disjoint, Partial</w:t>
            </w:r>
          </w:p>
        </w:tc>
      </w:tr>
      <w:tr w:rsidR="008C42AA" w:rsidRPr="003161B3" w14:paraId="2351C8EA" w14:textId="77777777" w:rsidTr="008C42AA">
        <w:tc>
          <w:tcPr>
            <w:cnfStyle w:val="001000000000" w:firstRow="0" w:lastRow="0" w:firstColumn="1" w:lastColumn="0" w:oddVBand="0" w:evenVBand="0" w:oddHBand="0" w:evenHBand="0" w:firstRowFirstColumn="0" w:firstRowLastColumn="0" w:lastRowFirstColumn="0" w:lastRowLastColumn="0"/>
            <w:tcW w:w="2880" w:type="dxa"/>
          </w:tcPr>
          <w:p w14:paraId="1D8ADC8B"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lastRenderedPageBreak/>
              <w:t>Inventory - Alert</w:t>
            </w:r>
          </w:p>
        </w:tc>
        <w:tc>
          <w:tcPr>
            <w:tcW w:w="2880" w:type="dxa"/>
          </w:tcPr>
          <w:p w14:paraId="733B8427"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An alert is triggered for an inventory item at threshold.</w:t>
            </w:r>
          </w:p>
        </w:tc>
        <w:tc>
          <w:tcPr>
            <w:tcW w:w="2880" w:type="dxa"/>
          </w:tcPr>
          <w:p w14:paraId="4D49CD32"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1:M</w:t>
            </w:r>
          </w:p>
        </w:tc>
      </w:tr>
      <w:tr w:rsidR="008C42AA" w:rsidRPr="003161B3" w14:paraId="4DFC7BAA" w14:textId="77777777" w:rsidTr="008C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13957301"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Report - Stock/Order</w:t>
            </w:r>
          </w:p>
        </w:tc>
        <w:tc>
          <w:tcPr>
            <w:tcW w:w="2880" w:type="dxa"/>
          </w:tcPr>
          <w:p w14:paraId="6769B777"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Each report must be either a stock or order report.</w:t>
            </w:r>
          </w:p>
        </w:tc>
        <w:tc>
          <w:tcPr>
            <w:tcW w:w="2880" w:type="dxa"/>
          </w:tcPr>
          <w:p w14:paraId="5DB042B8"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Disjoint, Total</w:t>
            </w:r>
          </w:p>
        </w:tc>
      </w:tr>
    </w:tbl>
    <w:p w14:paraId="6A20F508" w14:textId="77777777" w:rsidR="008C42AA" w:rsidRPr="003161B3" w:rsidRDefault="00000000" w:rsidP="003161B3">
      <w:pPr>
        <w:pStyle w:val="Heading1"/>
        <w:spacing w:line="600" w:lineRule="auto"/>
        <w:rPr>
          <w:rFonts w:asciiTheme="majorBidi" w:hAnsiTheme="majorBidi"/>
          <w:sz w:val="24"/>
          <w:szCs w:val="24"/>
        </w:rPr>
      </w:pPr>
      <w:r w:rsidRPr="00030280">
        <w:rPr>
          <w:rFonts w:asciiTheme="majorBidi" w:hAnsiTheme="majorBidi"/>
          <w:color w:val="auto"/>
          <w:sz w:val="24"/>
          <w:szCs w:val="24"/>
        </w:rPr>
        <w:t>4</w:t>
      </w:r>
      <w:r w:rsidRPr="003161B3">
        <w:rPr>
          <w:rFonts w:asciiTheme="majorBidi" w:hAnsiTheme="majorBidi"/>
          <w:sz w:val="24"/>
          <w:szCs w:val="24"/>
        </w:rPr>
        <w:t xml:space="preserve">. </w:t>
      </w:r>
      <w:r w:rsidRPr="00030280">
        <w:rPr>
          <w:rFonts w:asciiTheme="majorBidi" w:hAnsiTheme="majorBidi"/>
          <w:color w:val="auto"/>
          <w:sz w:val="24"/>
          <w:szCs w:val="24"/>
        </w:rPr>
        <w:t>Participation and Constraints Summary</w:t>
      </w:r>
    </w:p>
    <w:p w14:paraId="0D6530AA"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Participation and constraint types for subtype relations are summarized:</w:t>
      </w:r>
    </w:p>
    <w:tbl>
      <w:tblPr>
        <w:tblStyle w:val="LightList"/>
        <w:tblW w:w="0" w:type="auto"/>
        <w:tblBorders>
          <w:bottom w:val="single" w:sz="4" w:space="0" w:color="auto"/>
          <w:insideH w:val="single" w:sz="8" w:space="0" w:color="000000" w:themeColor="text1"/>
        </w:tblBorders>
        <w:tblLook w:val="04A0" w:firstRow="1" w:lastRow="0" w:firstColumn="1" w:lastColumn="0" w:noHBand="0" w:noVBand="1"/>
      </w:tblPr>
      <w:tblGrid>
        <w:gridCol w:w="2873"/>
        <w:gridCol w:w="2873"/>
        <w:gridCol w:w="2874"/>
      </w:tblGrid>
      <w:tr w:rsidR="008C42AA" w:rsidRPr="003161B3" w14:paraId="48874A74" w14:textId="77777777" w:rsidTr="00316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E08ADCA"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Subtype Relationship</w:t>
            </w:r>
          </w:p>
        </w:tc>
        <w:tc>
          <w:tcPr>
            <w:tcW w:w="2880" w:type="dxa"/>
          </w:tcPr>
          <w:p w14:paraId="2E001BE4" w14:textId="77777777" w:rsidR="008C42AA" w:rsidRPr="003161B3" w:rsidRDefault="00000000" w:rsidP="003161B3">
            <w:pPr>
              <w:spacing w:line="60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Constraint Type</w:t>
            </w:r>
          </w:p>
        </w:tc>
        <w:tc>
          <w:tcPr>
            <w:tcW w:w="2880" w:type="dxa"/>
          </w:tcPr>
          <w:p w14:paraId="553AB6E5" w14:textId="77777777" w:rsidR="008C42AA" w:rsidRPr="003161B3" w:rsidRDefault="00000000" w:rsidP="003161B3">
            <w:pPr>
              <w:spacing w:line="60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Participation</w:t>
            </w:r>
          </w:p>
        </w:tc>
      </w:tr>
      <w:tr w:rsidR="008C42AA" w:rsidRPr="003161B3" w14:paraId="28192251" w14:textId="77777777" w:rsidTr="00316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none" w:sz="0" w:space="0" w:color="auto"/>
              <w:left w:val="none" w:sz="0" w:space="0" w:color="auto"/>
              <w:bottom w:val="none" w:sz="0" w:space="0" w:color="auto"/>
            </w:tcBorders>
          </w:tcPr>
          <w:p w14:paraId="09402720"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User → Admin, Staff</w:t>
            </w:r>
          </w:p>
        </w:tc>
        <w:tc>
          <w:tcPr>
            <w:tcW w:w="2880" w:type="dxa"/>
            <w:tcBorders>
              <w:top w:val="none" w:sz="0" w:space="0" w:color="auto"/>
              <w:bottom w:val="none" w:sz="0" w:space="0" w:color="auto"/>
            </w:tcBorders>
          </w:tcPr>
          <w:p w14:paraId="7D29A813" w14:textId="77777777" w:rsidR="008C42AA" w:rsidRPr="003161B3" w:rsidRDefault="0000000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Disjoint (d)</w:t>
            </w:r>
          </w:p>
        </w:tc>
        <w:tc>
          <w:tcPr>
            <w:tcW w:w="2880" w:type="dxa"/>
            <w:tcBorders>
              <w:top w:val="none" w:sz="0" w:space="0" w:color="auto"/>
              <w:bottom w:val="none" w:sz="0" w:space="0" w:color="auto"/>
              <w:right w:val="none" w:sz="0" w:space="0" w:color="auto"/>
            </w:tcBorders>
          </w:tcPr>
          <w:p w14:paraId="4221DC9C" w14:textId="08D1BEE0" w:rsidR="008C42AA" w:rsidRPr="003161B3" w:rsidRDefault="00030280" w:rsidP="003161B3">
            <w:pPr>
              <w:spacing w:line="60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Total</w:t>
            </w:r>
            <w:r w:rsidRPr="003161B3">
              <w:rPr>
                <w:rFonts w:asciiTheme="majorBidi" w:hAnsiTheme="majorBidi" w:cstheme="majorBidi"/>
                <w:sz w:val="24"/>
                <w:szCs w:val="24"/>
              </w:rPr>
              <w:t xml:space="preserve"> participation</w:t>
            </w:r>
          </w:p>
        </w:tc>
      </w:tr>
      <w:tr w:rsidR="008C42AA" w:rsidRPr="003161B3" w14:paraId="620C57FB" w14:textId="77777777" w:rsidTr="003161B3">
        <w:tc>
          <w:tcPr>
            <w:cnfStyle w:val="001000000000" w:firstRow="0" w:lastRow="0" w:firstColumn="1" w:lastColumn="0" w:oddVBand="0" w:evenVBand="0" w:oddHBand="0" w:evenHBand="0" w:firstRowFirstColumn="0" w:firstRowLastColumn="0" w:lastRowFirstColumn="0" w:lastRowLastColumn="0"/>
            <w:tcW w:w="2880" w:type="dxa"/>
          </w:tcPr>
          <w:p w14:paraId="67464880"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Report → Stock, Order Report</w:t>
            </w:r>
          </w:p>
        </w:tc>
        <w:tc>
          <w:tcPr>
            <w:tcW w:w="2880" w:type="dxa"/>
          </w:tcPr>
          <w:p w14:paraId="0E5856DB"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Disjoint (d)</w:t>
            </w:r>
          </w:p>
        </w:tc>
        <w:tc>
          <w:tcPr>
            <w:tcW w:w="2880" w:type="dxa"/>
          </w:tcPr>
          <w:p w14:paraId="6E08C8CD" w14:textId="77777777" w:rsidR="008C42AA" w:rsidRPr="003161B3" w:rsidRDefault="00000000" w:rsidP="003161B3">
            <w:pPr>
              <w:spacing w:line="60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161B3">
              <w:rPr>
                <w:rFonts w:asciiTheme="majorBidi" w:hAnsiTheme="majorBidi" w:cstheme="majorBidi"/>
                <w:sz w:val="24"/>
                <w:szCs w:val="24"/>
              </w:rPr>
              <w:t>Total participation</w:t>
            </w:r>
          </w:p>
        </w:tc>
      </w:tr>
    </w:tbl>
    <w:p w14:paraId="0E982D99" w14:textId="77777777" w:rsidR="008C42AA" w:rsidRPr="003161B3" w:rsidRDefault="00000000" w:rsidP="003161B3">
      <w:pPr>
        <w:pStyle w:val="Heading1"/>
        <w:spacing w:line="600" w:lineRule="auto"/>
        <w:rPr>
          <w:rFonts w:asciiTheme="majorBidi" w:hAnsiTheme="majorBidi"/>
          <w:sz w:val="24"/>
          <w:szCs w:val="24"/>
        </w:rPr>
      </w:pPr>
      <w:r w:rsidRPr="003161B3">
        <w:rPr>
          <w:rFonts w:asciiTheme="majorBidi" w:hAnsiTheme="majorBidi"/>
          <w:sz w:val="24"/>
          <w:szCs w:val="24"/>
        </w:rPr>
        <w:t>5. Final System Flow Explanation</w:t>
      </w:r>
    </w:p>
    <w:p w14:paraId="7F1A1242" w14:textId="77777777" w:rsidR="008C42AA" w:rsidRPr="003161B3" w:rsidRDefault="00000000" w:rsidP="003161B3">
      <w:pPr>
        <w:spacing w:line="600" w:lineRule="auto"/>
        <w:rPr>
          <w:rFonts w:asciiTheme="majorBidi" w:hAnsiTheme="majorBidi" w:cstheme="majorBidi"/>
          <w:sz w:val="24"/>
          <w:szCs w:val="24"/>
        </w:rPr>
      </w:pPr>
      <w:r w:rsidRPr="003161B3">
        <w:rPr>
          <w:rFonts w:asciiTheme="majorBidi" w:hAnsiTheme="majorBidi" w:cstheme="majorBidi"/>
          <w:sz w:val="24"/>
          <w:szCs w:val="24"/>
        </w:rPr>
        <w:t>Products are added to the system and tracked in Inventory. When stock levels drop below a threshold, Alerts are triggered. Users (Admins/Staff) monitor alerts and generate Orders to Suppliers to replenish stock. Each order includes multiple products, linked through the Order_Item table. Reports (Stock Reports or Order Reports) are generated by users to monitor inventory and order operations. This ensures real-time stock tracking, automated warnings, supplier coordination, and operational reporting.</w:t>
      </w:r>
    </w:p>
    <w:sectPr w:rsidR="008C42AA" w:rsidRPr="003161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930530">
    <w:abstractNumId w:val="8"/>
  </w:num>
  <w:num w:numId="2" w16cid:durableId="1987006253">
    <w:abstractNumId w:val="6"/>
  </w:num>
  <w:num w:numId="3" w16cid:durableId="997613014">
    <w:abstractNumId w:val="5"/>
  </w:num>
  <w:num w:numId="4" w16cid:durableId="1512337975">
    <w:abstractNumId w:val="4"/>
  </w:num>
  <w:num w:numId="5" w16cid:durableId="1205681181">
    <w:abstractNumId w:val="7"/>
  </w:num>
  <w:num w:numId="6" w16cid:durableId="1551188735">
    <w:abstractNumId w:val="3"/>
  </w:num>
  <w:num w:numId="7" w16cid:durableId="2021009562">
    <w:abstractNumId w:val="2"/>
  </w:num>
  <w:num w:numId="8" w16cid:durableId="989988429">
    <w:abstractNumId w:val="1"/>
  </w:num>
  <w:num w:numId="9" w16cid:durableId="122089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280"/>
    <w:rsid w:val="00034616"/>
    <w:rsid w:val="0006063C"/>
    <w:rsid w:val="0015074B"/>
    <w:rsid w:val="00224925"/>
    <w:rsid w:val="00266EDC"/>
    <w:rsid w:val="0029639D"/>
    <w:rsid w:val="002F29BD"/>
    <w:rsid w:val="003161B3"/>
    <w:rsid w:val="00326F90"/>
    <w:rsid w:val="003453EF"/>
    <w:rsid w:val="005C557C"/>
    <w:rsid w:val="0063121F"/>
    <w:rsid w:val="00727249"/>
    <w:rsid w:val="008C42AA"/>
    <w:rsid w:val="00933EBE"/>
    <w:rsid w:val="00AA1D8D"/>
    <w:rsid w:val="00B47730"/>
    <w:rsid w:val="00CB0664"/>
    <w:rsid w:val="00D17AFA"/>
    <w:rsid w:val="00DF32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B3E743"/>
  <w14:defaultImageDpi w14:val="300"/>
  <w15:docId w15:val="{410C29B4-A1D7-4D8B-A1FC-A696CF3A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Mahmoud Mohamed Abdgelil</cp:lastModifiedBy>
  <cp:revision>2</cp:revision>
  <dcterms:created xsi:type="dcterms:W3CDTF">2025-05-04T22:20:00Z</dcterms:created>
  <dcterms:modified xsi:type="dcterms:W3CDTF">2025-05-04T22:20:00Z</dcterms:modified>
  <cp:category/>
</cp:coreProperties>
</file>