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431" w:rsidRPr="00311642" w:rsidRDefault="00AE2431" w:rsidP="00311642">
      <w:pPr>
        <w:bidi w:val="0"/>
        <w:jc w:val="center"/>
        <w:rPr>
          <w:rFonts w:asciiTheme="majorBidi" w:hAnsiTheme="majorBidi" w:cstheme="majorBidi"/>
          <w:b/>
          <w:bCs/>
          <w:sz w:val="28"/>
          <w:szCs w:val="28"/>
          <w:lang w:bidi="ar-EG"/>
        </w:rPr>
      </w:pPr>
      <w:r w:rsidRPr="00311642">
        <w:rPr>
          <w:rFonts w:asciiTheme="majorBidi" w:hAnsiTheme="majorBidi" w:cstheme="majorBidi"/>
          <w:b/>
          <w:bCs/>
          <w:sz w:val="28"/>
          <w:szCs w:val="28"/>
          <w:lang w:bidi="ar-EG"/>
        </w:rPr>
        <w:t xml:space="preserve">Tutorial 7 </w:t>
      </w:r>
    </w:p>
    <w:p w:rsidR="00311642" w:rsidRPr="00311642" w:rsidRDefault="00311642" w:rsidP="00311642">
      <w:pPr>
        <w:bidi w:val="0"/>
        <w:jc w:val="center"/>
        <w:rPr>
          <w:rFonts w:asciiTheme="majorBidi" w:hAnsiTheme="majorBidi" w:cstheme="majorBidi"/>
          <w:b/>
          <w:bCs/>
          <w:sz w:val="28"/>
          <w:szCs w:val="28"/>
          <w:lang w:bidi="ar-EG"/>
        </w:rPr>
      </w:pPr>
      <w:r w:rsidRPr="00311642">
        <w:rPr>
          <w:rFonts w:asciiTheme="majorBidi" w:hAnsiTheme="majorBidi" w:cstheme="majorBidi"/>
          <w:b/>
          <w:bCs/>
          <w:sz w:val="28"/>
          <w:szCs w:val="28"/>
          <w:u w:val="single"/>
          <w:lang w:bidi="ar-EG"/>
        </w:rPr>
        <w:t>Minimum Spanning</w:t>
      </w:r>
      <w:r w:rsidRPr="00311642">
        <w:rPr>
          <w:rFonts w:asciiTheme="majorBidi" w:hAnsiTheme="majorBidi" w:cstheme="majorBidi"/>
          <w:b/>
          <w:bCs/>
          <w:sz w:val="28"/>
          <w:szCs w:val="28"/>
          <w:u w:val="single"/>
          <w:lang w:bidi="ar-EG"/>
        </w:rPr>
        <w:t xml:space="preserve"> and </w:t>
      </w:r>
      <w:r w:rsidRPr="00311642">
        <w:rPr>
          <w:rFonts w:asciiTheme="majorBidi" w:hAnsiTheme="majorBidi" w:cstheme="majorBidi"/>
          <w:b/>
          <w:bCs/>
          <w:sz w:val="28"/>
          <w:szCs w:val="28"/>
          <w:u w:val="single"/>
          <w:lang w:bidi="ar-EG"/>
        </w:rPr>
        <w:t>Maximum Flow</w:t>
      </w:r>
      <w:bookmarkStart w:id="0" w:name="_GoBack"/>
      <w:bookmarkEnd w:id="0"/>
    </w:p>
    <w:p w:rsidR="00DF5BE4" w:rsidRDefault="00DF5BE4" w:rsidP="00AE2431">
      <w:pPr>
        <w:bidi w:val="0"/>
        <w:jc w:val="both"/>
        <w:rPr>
          <w:b/>
          <w:bCs/>
          <w:sz w:val="20"/>
          <w:szCs w:val="20"/>
          <w:u w:val="single"/>
          <w:lang w:bidi="ar-EG"/>
        </w:rPr>
      </w:pPr>
      <w:r w:rsidRPr="00E83581">
        <w:rPr>
          <w:b/>
          <w:bCs/>
          <w:sz w:val="20"/>
          <w:szCs w:val="20"/>
          <w:u w:val="single"/>
          <w:lang w:bidi="ar-EG"/>
        </w:rPr>
        <w:t xml:space="preserve">Minimum Spanning Problems </w:t>
      </w:r>
    </w:p>
    <w:p w:rsidR="00311642" w:rsidRPr="00A635D0" w:rsidRDefault="00311642" w:rsidP="00311642">
      <w:pPr>
        <w:shd w:val="solid" w:color="auto" w:fill="auto"/>
        <w:bidi w:val="0"/>
        <w:spacing w:after="0" w:line="240" w:lineRule="auto"/>
        <w:ind w:left="-1080" w:right="-490"/>
        <w:jc w:val="both"/>
        <w:rPr>
          <w:rFonts w:asciiTheme="majorHAnsi" w:hAnsiTheme="majorHAnsi"/>
          <w:b/>
          <w:bCs/>
          <w:sz w:val="24"/>
          <w:szCs w:val="24"/>
        </w:rPr>
      </w:pPr>
      <w:r w:rsidRPr="00A635D0">
        <w:rPr>
          <w:rFonts w:asciiTheme="majorHAnsi" w:hAnsiTheme="majorHAnsi"/>
          <w:b/>
          <w:bCs/>
          <w:sz w:val="24"/>
          <w:szCs w:val="24"/>
        </w:rPr>
        <w:t>Problem One</w:t>
      </w:r>
    </w:p>
    <w:p w:rsidR="00311642" w:rsidRPr="00E83581" w:rsidRDefault="00311642" w:rsidP="00311642">
      <w:pPr>
        <w:bidi w:val="0"/>
        <w:jc w:val="both"/>
        <w:rPr>
          <w:b/>
          <w:bCs/>
          <w:sz w:val="20"/>
          <w:szCs w:val="20"/>
          <w:u w:val="single"/>
          <w:lang w:bidi="ar-EG"/>
        </w:rPr>
      </w:pPr>
    </w:p>
    <w:p w:rsidR="0084673D" w:rsidRPr="00DF5BE4" w:rsidRDefault="0084673D" w:rsidP="00DF5BE4">
      <w:pPr>
        <w:pStyle w:val="ListParagraph"/>
        <w:numPr>
          <w:ilvl w:val="0"/>
          <w:numId w:val="1"/>
        </w:numPr>
        <w:bidi w:val="0"/>
        <w:jc w:val="both"/>
        <w:rPr>
          <w:sz w:val="20"/>
          <w:szCs w:val="20"/>
          <w:lang w:bidi="ar-EG"/>
        </w:rPr>
      </w:pPr>
      <w:r w:rsidRPr="00DF5BE4">
        <w:rPr>
          <w:sz w:val="20"/>
          <w:szCs w:val="20"/>
          <w:lang w:bidi="ar-EG"/>
        </w:rPr>
        <w:t xml:space="preserve">The management of a new constructed compound of large apartments is considering a walking track that will connect all the blocks and buildings of the compound. The management hopes the local citizen of will use the path or track to reach all the required facilities of the compound in a way that may reduce traffic. These are the paths or tracks in minuets taken to reach each.  </w:t>
      </w:r>
    </w:p>
    <w:p w:rsidR="0084673D" w:rsidRDefault="0084673D" w:rsidP="0084673D">
      <w:pPr>
        <w:bidi w:val="0"/>
        <w:jc w:val="center"/>
        <w:rPr>
          <w:lang w:bidi="ar-EG"/>
        </w:rPr>
      </w:pPr>
      <w:r>
        <w:rPr>
          <w:noProof/>
        </w:rPr>
        <w:drawing>
          <wp:inline distT="0" distB="0" distL="0" distR="0">
            <wp:extent cx="2146658" cy="1529803"/>
            <wp:effectExtent l="19050" t="0" r="59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49168" cy="1531591"/>
                    </a:xfrm>
                    <a:prstGeom prst="rect">
                      <a:avLst/>
                    </a:prstGeom>
                    <a:noFill/>
                    <a:ln w="9525">
                      <a:noFill/>
                      <a:miter lim="800000"/>
                      <a:headEnd/>
                      <a:tailEnd/>
                    </a:ln>
                  </pic:spPr>
                </pic:pic>
              </a:graphicData>
            </a:graphic>
          </wp:inline>
        </w:drawing>
      </w:r>
    </w:p>
    <w:p w:rsidR="00311642" w:rsidRPr="00A635D0" w:rsidRDefault="00311642" w:rsidP="00311642">
      <w:pPr>
        <w:shd w:val="solid" w:color="auto" w:fill="auto"/>
        <w:bidi w:val="0"/>
        <w:spacing w:after="0" w:line="240" w:lineRule="auto"/>
        <w:ind w:left="-1080" w:right="-490"/>
        <w:jc w:val="both"/>
        <w:rPr>
          <w:rFonts w:asciiTheme="majorHAnsi" w:hAnsiTheme="majorHAnsi"/>
          <w:b/>
          <w:bCs/>
          <w:sz w:val="24"/>
          <w:szCs w:val="24"/>
        </w:rPr>
      </w:pPr>
      <w:r w:rsidRPr="00A635D0">
        <w:rPr>
          <w:rFonts w:asciiTheme="majorHAnsi" w:hAnsiTheme="majorHAnsi"/>
          <w:b/>
          <w:bCs/>
          <w:sz w:val="24"/>
          <w:szCs w:val="24"/>
        </w:rPr>
        <w:t xml:space="preserve">Problem </w:t>
      </w:r>
      <w:r>
        <w:rPr>
          <w:rFonts w:asciiTheme="majorHAnsi" w:hAnsiTheme="majorHAnsi"/>
          <w:b/>
          <w:bCs/>
          <w:sz w:val="24"/>
          <w:szCs w:val="24"/>
        </w:rPr>
        <w:t>Two</w:t>
      </w:r>
    </w:p>
    <w:p w:rsidR="00311642" w:rsidRDefault="00311642" w:rsidP="00311642">
      <w:pPr>
        <w:bidi w:val="0"/>
        <w:rPr>
          <w:lang w:bidi="ar-EG"/>
        </w:rPr>
      </w:pPr>
    </w:p>
    <w:p w:rsidR="00397C09" w:rsidRPr="00DF5BE4" w:rsidRDefault="00C85C23" w:rsidP="00DF5BE4">
      <w:pPr>
        <w:pStyle w:val="ListParagraph"/>
        <w:numPr>
          <w:ilvl w:val="0"/>
          <w:numId w:val="1"/>
        </w:numPr>
        <w:bidi w:val="0"/>
        <w:jc w:val="both"/>
        <w:rPr>
          <w:sz w:val="20"/>
          <w:szCs w:val="20"/>
          <w:lang w:bidi="ar-EG"/>
        </w:rPr>
      </w:pPr>
      <w:r w:rsidRPr="00DF5BE4">
        <w:rPr>
          <w:sz w:val="20"/>
          <w:szCs w:val="20"/>
        </w:rPr>
        <w:t>The management of the Dynaco manufacturing plant wants to connect the eight major manufacturing areas of its plant with a forklift route. Because the construction of such a route will take a considerable amount of plant space and disrupt normal activities, management wants to minimize the total length of the route. The following network shows the distance, in yards, between the manufacturing areas (denoted by nodes 1 through 8):</w:t>
      </w:r>
    </w:p>
    <w:p w:rsidR="00815091" w:rsidRDefault="00311642" w:rsidP="00815091">
      <w:pPr>
        <w:bidi w:val="0"/>
        <w:jc w:val="both"/>
        <w:rPr>
          <w:lang w:bidi="ar-EG"/>
        </w:rPr>
      </w:pPr>
      <w:r>
        <w:rPr>
          <w:noProof/>
        </w:rPr>
        <w:pict>
          <v:shapetype id="_x0000_t32" coordsize="21600,21600" o:spt="32" o:oned="t" path="m,l21600,21600e" filled="f">
            <v:path arrowok="t" fillok="f" o:connecttype="none"/>
            <o:lock v:ext="edit" shapetype="t"/>
          </v:shapetype>
          <v:shape id="_x0000_s1036" type="#_x0000_t32" style="position:absolute;left:0;text-align:left;margin-left:60pt;margin-top:18.35pt;width:51.75pt;height:.75pt;z-index:251667456" o:connectortype="straight">
            <w10:wrap anchorx="page"/>
          </v:shape>
        </w:pict>
      </w:r>
      <w:r>
        <w:rPr>
          <w:noProof/>
        </w:rPr>
        <w:pict>
          <v:shape id="_x0000_s1037" type="#_x0000_t32" style="position:absolute;left:0;text-align:left;margin-left:137.25pt;margin-top:19.1pt;width:78.75pt;height:.05pt;z-index:251668480" o:connectortype="straight">
            <w10:wrap anchorx="page"/>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style="position:absolute;left:0;text-align:left;margin-left:33.75pt;margin-top:12.35pt;width:26.25pt;height:26.25pt;z-index:251659264">
            <v:textbox>
              <w:txbxContent>
                <w:p w:rsidR="00815091" w:rsidRPr="00815091" w:rsidRDefault="00815091">
                  <w:pPr>
                    <w:rPr>
                      <w:sz w:val="20"/>
                      <w:szCs w:val="20"/>
                      <w:lang w:bidi="ar-EG"/>
                    </w:rPr>
                  </w:pPr>
                  <w:r w:rsidRPr="00815091">
                    <w:rPr>
                      <w:rFonts w:hint="cs"/>
                      <w:sz w:val="20"/>
                      <w:szCs w:val="20"/>
                      <w:rtl/>
                      <w:lang w:bidi="ar-EG"/>
                    </w:rPr>
                    <w:t>2</w:t>
                  </w:r>
                </w:p>
              </w:txbxContent>
            </v:textbox>
            <w10:wrap anchorx="page"/>
          </v:shape>
        </w:pict>
      </w:r>
      <w:r>
        <w:rPr>
          <w:noProof/>
        </w:rPr>
        <w:pict>
          <v:shape id="_x0000_s1029" type="#_x0000_t120" style="position:absolute;left:0;text-align:left;margin-left:3in;margin-top:6.35pt;width:27pt;height:21.75pt;z-index:251661312">
            <v:textbox>
              <w:txbxContent>
                <w:p w:rsidR="00815091" w:rsidRDefault="00815091">
                  <w:pPr>
                    <w:rPr>
                      <w:lang w:bidi="ar-EG"/>
                    </w:rPr>
                  </w:pPr>
                  <w:r>
                    <w:rPr>
                      <w:rFonts w:hint="cs"/>
                      <w:rtl/>
                      <w:lang w:bidi="ar-EG"/>
                    </w:rPr>
                    <w:t>8</w:t>
                  </w:r>
                </w:p>
              </w:txbxContent>
            </v:textbox>
            <w10:wrap anchorx="page"/>
          </v:shape>
        </w:pict>
      </w:r>
      <w:r>
        <w:rPr>
          <w:noProof/>
        </w:rPr>
        <w:pict>
          <v:shape id="_x0000_s1028" type="#_x0000_t120" style="position:absolute;left:0;text-align:left;margin-left:111.75pt;margin-top:6.35pt;width:25.5pt;height:21.75pt;z-index:251660288">
            <v:textbox>
              <w:txbxContent>
                <w:p w:rsidR="00815091" w:rsidRPr="00815091" w:rsidRDefault="00815091">
                  <w:pPr>
                    <w:rPr>
                      <w:sz w:val="14"/>
                      <w:szCs w:val="14"/>
                      <w:lang w:bidi="ar-EG"/>
                    </w:rPr>
                  </w:pPr>
                  <w:r w:rsidRPr="00815091">
                    <w:rPr>
                      <w:rFonts w:hint="cs"/>
                      <w:sz w:val="18"/>
                      <w:szCs w:val="18"/>
                      <w:rtl/>
                      <w:lang w:bidi="ar-EG"/>
                    </w:rPr>
                    <w:t>5</w:t>
                  </w:r>
                </w:p>
              </w:txbxContent>
            </v:textbox>
            <w10:wrap anchorx="page"/>
          </v:shape>
        </w:pict>
      </w:r>
    </w:p>
    <w:p w:rsidR="00815091" w:rsidRDefault="00311642" w:rsidP="00815091">
      <w:pPr>
        <w:bidi w:val="0"/>
        <w:jc w:val="both"/>
        <w:rPr>
          <w:lang w:bidi="ar-EG"/>
        </w:rPr>
      </w:pPr>
      <w:r>
        <w:rPr>
          <w:noProof/>
        </w:rPr>
        <w:pict>
          <v:shape id="_x0000_s1038" type="#_x0000_t32" style="position:absolute;left:0;text-align:left;margin-left:236.25pt;margin-top:2.7pt;width:50.25pt;height:24.75pt;z-index:251669504" o:connectortype="straight">
            <w10:wrap anchorx="page"/>
          </v:shape>
        </w:pict>
      </w:r>
      <w:r>
        <w:rPr>
          <w:noProof/>
        </w:rPr>
        <w:pict>
          <v:shape id="_x0000_s1039" type="#_x0000_t32" style="position:absolute;left:0;text-align:left;margin-left:137.25pt;margin-top:2.7pt;width:86.25pt;height:24.75pt;flip:y;z-index:251670528" o:connectortype="straight">
            <w10:wrap anchorx="page"/>
          </v:shape>
        </w:pict>
      </w:r>
      <w:r>
        <w:rPr>
          <w:noProof/>
        </w:rPr>
        <w:pict>
          <v:shape id="_x0000_s1034" type="#_x0000_t32" style="position:absolute;left:0;text-align:left;margin-left:6pt;margin-top:7.95pt;width:27.75pt;height:20.25pt;flip:y;z-index:251666432" o:connectortype="straight">
            <w10:wrap anchorx="page"/>
          </v:shape>
        </w:pict>
      </w:r>
      <w:r>
        <w:rPr>
          <w:noProof/>
        </w:rPr>
        <w:pict>
          <v:shape id="_x0000_s1031" type="#_x0000_t120" style="position:absolute;left:0;text-align:left;margin-left:117pt;margin-top:16.95pt;width:20.25pt;height:23.25pt;z-index:251663360">
            <v:textbox>
              <w:txbxContent>
                <w:p w:rsidR="00815091" w:rsidRDefault="00815091">
                  <w:pPr>
                    <w:rPr>
                      <w:lang w:bidi="ar-EG"/>
                    </w:rPr>
                  </w:pPr>
                  <w:r>
                    <w:rPr>
                      <w:rFonts w:hint="cs"/>
                      <w:rtl/>
                      <w:lang w:bidi="ar-EG"/>
                    </w:rPr>
                    <w:t>3</w:t>
                  </w:r>
                </w:p>
              </w:txbxContent>
            </v:textbox>
            <w10:wrap anchorx="page"/>
          </v:shape>
        </w:pict>
      </w:r>
      <w:r>
        <w:rPr>
          <w:noProof/>
        </w:rPr>
        <w:pict>
          <v:shape id="_x0000_s1030" type="#_x0000_t120" style="position:absolute;left:0;text-align:left;margin-left:286.5pt;margin-top:16.95pt;width:30.75pt;height:21pt;z-index:251662336">
            <v:textbox>
              <w:txbxContent>
                <w:p w:rsidR="00815091" w:rsidRDefault="00815091">
                  <w:pPr>
                    <w:rPr>
                      <w:lang w:bidi="ar-EG"/>
                    </w:rPr>
                  </w:pPr>
                  <w:r>
                    <w:rPr>
                      <w:rFonts w:hint="cs"/>
                      <w:rtl/>
                      <w:lang w:bidi="ar-EG"/>
                    </w:rPr>
                    <w:t>3</w:t>
                  </w:r>
                </w:p>
              </w:txbxContent>
            </v:textbox>
            <w10:wrap anchorx="page"/>
          </v:shape>
        </w:pict>
      </w:r>
      <w:r>
        <w:rPr>
          <w:noProof/>
        </w:rPr>
        <w:pict>
          <v:shape id="_x0000_s1040" type="#_x0000_t32" style="position:absolute;left:0;text-align:left;margin-left:60pt;margin-top:2.7pt;width:57pt;height:24.75pt;flip:x y;z-index:251671552" o:connectortype="straight">
            <w10:wrap anchorx="page"/>
          </v:shape>
        </w:pict>
      </w:r>
    </w:p>
    <w:p w:rsidR="00815091" w:rsidRDefault="00311642" w:rsidP="00815091">
      <w:pPr>
        <w:bidi w:val="0"/>
        <w:jc w:val="both"/>
        <w:rPr>
          <w:lang w:bidi="ar-EG"/>
        </w:rPr>
      </w:pPr>
      <w:r>
        <w:rPr>
          <w:noProof/>
        </w:rPr>
        <w:pict>
          <v:shape id="_x0000_s1043" type="#_x0000_t32" style="position:absolute;left:0;text-align:left;margin-left:9.75pt;margin-top:17.75pt;width:102pt;height:24.75pt;z-index:251674624" o:connectortype="straight">
            <w10:wrap anchorx="page"/>
          </v:shape>
        </w:pict>
      </w:r>
      <w:r>
        <w:rPr>
          <w:noProof/>
        </w:rPr>
        <w:pict>
          <v:shape id="_x0000_s1048" type="#_x0000_t32" style="position:absolute;left:0;text-align:left;margin-left:243pt;margin-top:8.75pt;width:47.25pt;height:33.75pt;flip:y;z-index:251678720" o:connectortype="straight">
            <w10:wrap anchorx="page"/>
          </v:shape>
        </w:pict>
      </w:r>
      <w:r>
        <w:rPr>
          <w:noProof/>
        </w:rPr>
        <w:pict>
          <v:shape id="_x0000_s1026" type="#_x0000_t120" style="position:absolute;left:0;text-align:left;margin-left:-12pt;margin-top:2pt;width:21.75pt;height:20.25pt;z-index:251658240">
            <v:textbox>
              <w:txbxContent>
                <w:p w:rsidR="00815091" w:rsidRPr="00815091" w:rsidRDefault="00815091">
                  <w:pPr>
                    <w:rPr>
                      <w:sz w:val="14"/>
                      <w:szCs w:val="14"/>
                      <w:lang w:bidi="ar-EG"/>
                    </w:rPr>
                  </w:pPr>
                  <w:r w:rsidRPr="00815091">
                    <w:rPr>
                      <w:rFonts w:hint="cs"/>
                      <w:sz w:val="12"/>
                      <w:szCs w:val="12"/>
                      <w:rtl/>
                      <w:lang w:bidi="ar-EG"/>
                    </w:rPr>
                    <w:t>1</w:t>
                  </w:r>
                </w:p>
              </w:txbxContent>
            </v:textbox>
            <w10:wrap anchorx="page"/>
          </v:shape>
        </w:pict>
      </w:r>
      <w:r>
        <w:rPr>
          <w:noProof/>
        </w:rPr>
        <w:pict>
          <v:shape id="_x0000_s1045" type="#_x0000_t32" style="position:absolute;left:0;text-align:left;margin-left:131.25pt;margin-top:8.75pt;width:155.25pt;height:33.75pt;flip:y;z-index:251676672" o:connectortype="straight">
            <w10:wrap anchorx="page"/>
          </v:shape>
        </w:pict>
      </w:r>
      <w:r>
        <w:rPr>
          <w:noProof/>
        </w:rPr>
        <w:pict>
          <v:shape id="_x0000_s1044" type="#_x0000_t32" style="position:absolute;left:0;text-align:left;margin-left:130.5pt;margin-top:8.75pt;width:156pt;height:3.75pt;flip:y;z-index:251675648" o:connectortype="straight">
            <w10:wrap anchorx="page"/>
          </v:shape>
        </w:pict>
      </w:r>
      <w:r>
        <w:rPr>
          <w:noProof/>
        </w:rPr>
        <w:pict>
          <v:shape id="_x0000_s1042" type="#_x0000_t32" style="position:absolute;left:0;text-align:left;margin-left:125.25pt;margin-top:14.75pt;width:.75pt;height:19.5pt;z-index:251673600" o:connectortype="straight">
            <w10:wrap anchorx="page"/>
          </v:shape>
        </w:pict>
      </w:r>
      <w:r>
        <w:rPr>
          <w:noProof/>
        </w:rPr>
        <w:pict>
          <v:shape id="_x0000_s1041" type="#_x0000_t32" style="position:absolute;left:0;text-align:left;margin-left:9.75pt;margin-top:8.75pt;width:107.25pt;height:3.75pt;flip:y;z-index:251672576" o:connectortype="straight">
            <w10:wrap anchorx="page"/>
          </v:shape>
        </w:pict>
      </w:r>
    </w:p>
    <w:p w:rsidR="00DF5BE4" w:rsidRDefault="00311642" w:rsidP="00311642">
      <w:pPr>
        <w:pStyle w:val="doctext"/>
        <w:tabs>
          <w:tab w:val="left" w:pos="5895"/>
        </w:tabs>
        <w:jc w:val="both"/>
        <w:rPr>
          <w:rFonts w:asciiTheme="minorHAnsi" w:eastAsiaTheme="minorEastAsia" w:hAnsiTheme="minorHAnsi" w:cstheme="minorBidi"/>
          <w:sz w:val="22"/>
          <w:szCs w:val="22"/>
          <w:lang w:bidi="ar-EG"/>
        </w:rPr>
      </w:pPr>
      <w:r>
        <w:rPr>
          <w:noProof/>
        </w:rPr>
        <w:pict>
          <v:shape id="_x0000_s1047" type="#_x0000_t32" style="position:absolute;left:0;text-align:left;margin-left:131.25pt;margin-top:17.05pt;width:92.25pt;height:0;z-index:251677696" o:connectortype="straight">
            <w10:wrap anchorx="page"/>
          </v:shape>
        </w:pict>
      </w:r>
      <w:r>
        <w:rPr>
          <w:noProof/>
        </w:rPr>
        <w:pict>
          <v:shape id="_x0000_s1032" type="#_x0000_t120" style="position:absolute;left:0;text-align:left;margin-left:111.75pt;margin-top:8.05pt;width:19.5pt;height:21pt;z-index:251664384">
            <v:textbox>
              <w:txbxContent>
                <w:p w:rsidR="00815091" w:rsidRDefault="00815091">
                  <w:pPr>
                    <w:rPr>
                      <w:lang w:bidi="ar-EG"/>
                    </w:rPr>
                  </w:pPr>
                  <w:r>
                    <w:rPr>
                      <w:rFonts w:hint="cs"/>
                      <w:rtl/>
                      <w:lang w:bidi="ar-EG"/>
                    </w:rPr>
                    <w:t>4</w:t>
                  </w:r>
                </w:p>
              </w:txbxContent>
            </v:textbox>
            <w10:wrap anchorx="page"/>
          </v:shape>
        </w:pict>
      </w:r>
      <w:r>
        <w:rPr>
          <w:noProof/>
        </w:rPr>
        <w:pict>
          <v:shape id="_x0000_s1033" type="#_x0000_t120" style="position:absolute;left:0;text-align:left;margin-left:223.5pt;margin-top:8.8pt;width:19.5pt;height:20.25pt;z-index:251665408">
            <v:textbox>
              <w:txbxContent>
                <w:p w:rsidR="00815091" w:rsidRDefault="00815091">
                  <w:pPr>
                    <w:rPr>
                      <w:lang w:bidi="ar-EG"/>
                    </w:rPr>
                  </w:pPr>
                  <w:r>
                    <w:rPr>
                      <w:rFonts w:hint="cs"/>
                      <w:rtl/>
                      <w:lang w:bidi="ar-EG"/>
                    </w:rPr>
                    <w:t>7</w:t>
                  </w:r>
                </w:p>
              </w:txbxContent>
            </v:textbox>
            <w10:wrap anchorx="page"/>
          </v:shape>
        </w:pict>
      </w:r>
      <w:r>
        <w:rPr>
          <w:rFonts w:asciiTheme="minorHAnsi" w:eastAsiaTheme="minorEastAsia" w:hAnsiTheme="minorHAnsi" w:cstheme="minorBidi"/>
          <w:sz w:val="22"/>
          <w:szCs w:val="22"/>
          <w:lang w:bidi="ar-EG"/>
        </w:rPr>
        <w:tab/>
      </w:r>
    </w:p>
    <w:p w:rsidR="00311642" w:rsidRDefault="00311642" w:rsidP="00311642">
      <w:pPr>
        <w:pStyle w:val="doctext"/>
        <w:tabs>
          <w:tab w:val="left" w:pos="5895"/>
        </w:tabs>
        <w:jc w:val="both"/>
        <w:rPr>
          <w:rFonts w:asciiTheme="minorHAnsi" w:eastAsiaTheme="minorEastAsia" w:hAnsiTheme="minorHAnsi" w:cstheme="minorBidi"/>
          <w:sz w:val="22"/>
          <w:szCs w:val="22"/>
          <w:lang w:bidi="ar-EG"/>
        </w:rPr>
      </w:pPr>
    </w:p>
    <w:p w:rsidR="00311642" w:rsidRPr="00311642" w:rsidRDefault="00311642" w:rsidP="00311642">
      <w:pPr>
        <w:shd w:val="solid" w:color="auto" w:fill="auto"/>
        <w:bidi w:val="0"/>
        <w:spacing w:after="0" w:line="240" w:lineRule="auto"/>
        <w:ind w:left="-1080" w:right="-490"/>
        <w:jc w:val="both"/>
        <w:rPr>
          <w:rFonts w:asciiTheme="majorHAnsi" w:hAnsiTheme="majorHAnsi"/>
          <w:b/>
          <w:bCs/>
          <w:sz w:val="24"/>
          <w:szCs w:val="24"/>
        </w:rPr>
      </w:pPr>
      <w:r w:rsidRPr="00A635D0">
        <w:rPr>
          <w:rFonts w:asciiTheme="majorHAnsi" w:hAnsiTheme="majorHAnsi"/>
          <w:b/>
          <w:bCs/>
          <w:sz w:val="24"/>
          <w:szCs w:val="24"/>
        </w:rPr>
        <w:t xml:space="preserve">Problem </w:t>
      </w:r>
      <w:r>
        <w:rPr>
          <w:rFonts w:asciiTheme="majorHAnsi" w:hAnsiTheme="majorHAnsi"/>
          <w:b/>
          <w:bCs/>
          <w:sz w:val="24"/>
          <w:szCs w:val="24"/>
        </w:rPr>
        <w:t>Three</w:t>
      </w:r>
    </w:p>
    <w:p w:rsidR="00C85C23" w:rsidRPr="00DF5BE4" w:rsidRDefault="00C85C23" w:rsidP="00DF5BE4">
      <w:pPr>
        <w:pStyle w:val="doctext"/>
        <w:numPr>
          <w:ilvl w:val="0"/>
          <w:numId w:val="1"/>
        </w:numPr>
        <w:jc w:val="both"/>
        <w:rPr>
          <w:rFonts w:asciiTheme="minorHAnsi" w:eastAsiaTheme="minorEastAsia" w:hAnsiTheme="minorHAnsi" w:cstheme="minorBidi"/>
          <w:sz w:val="20"/>
          <w:szCs w:val="20"/>
          <w:lang w:bidi="ar-EG"/>
        </w:rPr>
      </w:pPr>
      <w:r w:rsidRPr="00DF5BE4">
        <w:rPr>
          <w:rFonts w:asciiTheme="minorHAnsi" w:eastAsiaTheme="minorEastAsia" w:hAnsiTheme="minorHAnsi" w:cstheme="minorBidi"/>
          <w:sz w:val="20"/>
          <w:szCs w:val="20"/>
          <w:lang w:bidi="ar-EG"/>
        </w:rPr>
        <w:t xml:space="preserve">A major hotel chain is constructing a new resort hotel complex in Greenbranch Springs, West Virginia. The resort is in a heavily wooded area, and the developers want to preserve as much of the natural beauty as possible. To do so, the developers want to connect all the various facilities in the complex with a combination walkingriding path that will minimize the </w:t>
      </w:r>
      <w:r w:rsidRPr="00DF5BE4">
        <w:rPr>
          <w:rFonts w:asciiTheme="minorHAnsi" w:eastAsiaTheme="minorEastAsia" w:hAnsiTheme="minorHAnsi" w:cstheme="minorBidi"/>
          <w:sz w:val="20"/>
          <w:szCs w:val="20"/>
          <w:lang w:bidi="ar-EG"/>
        </w:rPr>
        <w:lastRenderedPageBreak/>
        <w:t>amount of pathway that will have to be cut through the woods. The following network shows possible connecting paths and corresponding distances (in yards) between the facilities:</w:t>
      </w:r>
      <w:r w:rsidR="00DF5BE4" w:rsidRPr="00DF5BE4">
        <w:rPr>
          <w:rFonts w:asciiTheme="minorHAnsi" w:eastAsiaTheme="minorEastAsia" w:hAnsiTheme="minorHAnsi" w:cstheme="minorBidi"/>
          <w:sz w:val="20"/>
          <w:szCs w:val="20"/>
          <w:lang w:bidi="ar-EG"/>
        </w:rPr>
        <w:t xml:space="preserve"> </w:t>
      </w:r>
      <w:r w:rsidRPr="00DF5BE4">
        <w:rPr>
          <w:rFonts w:asciiTheme="minorHAnsi" w:eastAsiaTheme="minorEastAsia" w:hAnsiTheme="minorHAnsi" w:cstheme="minorBidi"/>
          <w:sz w:val="20"/>
          <w:szCs w:val="20"/>
          <w:lang w:bidi="ar-EG"/>
        </w:rPr>
        <w:t>Determine the path that will connect all the facilities with the minimum amount of construction and indicate the total length of the pathway.</w:t>
      </w:r>
    </w:p>
    <w:p w:rsidR="00C85C23" w:rsidRDefault="00C85C23" w:rsidP="00C85C23">
      <w:pPr>
        <w:bidi w:val="0"/>
        <w:rPr>
          <w:lang w:bidi="ar-EG"/>
        </w:rPr>
      </w:pPr>
      <w:r>
        <w:rPr>
          <w:noProof/>
        </w:rPr>
        <w:drawing>
          <wp:inline distT="0" distB="0" distL="0" distR="0">
            <wp:extent cx="5024244" cy="1724025"/>
            <wp:effectExtent l="19050" t="0" r="495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024244" cy="1724025"/>
                    </a:xfrm>
                    <a:prstGeom prst="rect">
                      <a:avLst/>
                    </a:prstGeom>
                    <a:noFill/>
                    <a:ln w="9525">
                      <a:noFill/>
                      <a:miter lim="800000"/>
                      <a:headEnd/>
                      <a:tailEnd/>
                    </a:ln>
                  </pic:spPr>
                </pic:pic>
              </a:graphicData>
            </a:graphic>
          </wp:inline>
        </w:drawing>
      </w:r>
    </w:p>
    <w:p w:rsidR="00311642" w:rsidRPr="00A635D0" w:rsidRDefault="00311642" w:rsidP="00311642">
      <w:pPr>
        <w:shd w:val="solid" w:color="auto" w:fill="auto"/>
        <w:bidi w:val="0"/>
        <w:spacing w:after="0" w:line="240" w:lineRule="auto"/>
        <w:ind w:left="-1080" w:right="-490"/>
        <w:jc w:val="both"/>
        <w:rPr>
          <w:rFonts w:asciiTheme="majorHAnsi" w:hAnsiTheme="majorHAnsi"/>
          <w:b/>
          <w:bCs/>
          <w:sz w:val="24"/>
          <w:szCs w:val="24"/>
        </w:rPr>
      </w:pPr>
      <w:r w:rsidRPr="00A635D0">
        <w:rPr>
          <w:rFonts w:asciiTheme="majorHAnsi" w:hAnsiTheme="majorHAnsi"/>
          <w:b/>
          <w:bCs/>
          <w:sz w:val="24"/>
          <w:szCs w:val="24"/>
        </w:rPr>
        <w:t xml:space="preserve">Problem </w:t>
      </w:r>
      <w:r>
        <w:rPr>
          <w:rFonts w:asciiTheme="majorHAnsi" w:hAnsiTheme="majorHAnsi"/>
          <w:b/>
          <w:bCs/>
          <w:sz w:val="24"/>
          <w:szCs w:val="24"/>
        </w:rPr>
        <w:t>Four</w:t>
      </w:r>
    </w:p>
    <w:p w:rsidR="00311642" w:rsidRDefault="00311642" w:rsidP="00311642">
      <w:pPr>
        <w:bidi w:val="0"/>
        <w:rPr>
          <w:lang w:bidi="ar-EG"/>
        </w:rPr>
      </w:pPr>
    </w:p>
    <w:p w:rsidR="00876DF3" w:rsidRPr="00876DF3" w:rsidRDefault="00876DF3" w:rsidP="00876DF3">
      <w:pPr>
        <w:pStyle w:val="doctext"/>
        <w:numPr>
          <w:ilvl w:val="0"/>
          <w:numId w:val="1"/>
        </w:numPr>
        <w:rPr>
          <w:rFonts w:asciiTheme="minorHAnsi" w:eastAsiaTheme="minorEastAsia" w:hAnsiTheme="minorHAnsi" w:cstheme="minorBidi"/>
          <w:sz w:val="20"/>
          <w:szCs w:val="20"/>
          <w:lang w:bidi="ar-EG"/>
        </w:rPr>
      </w:pPr>
      <w:r w:rsidRPr="00876DF3">
        <w:rPr>
          <w:rFonts w:asciiTheme="minorHAnsi" w:eastAsiaTheme="minorEastAsia" w:hAnsiTheme="minorHAnsi" w:cstheme="minorBidi"/>
          <w:sz w:val="20"/>
          <w:szCs w:val="20"/>
          <w:lang w:bidi="ar-EG"/>
        </w:rPr>
        <w:t>Several oil companies are jointly planning to build an oil pipeline to connect several southwestern, southeastern, and midwestern cities, as shown in the following network:</w:t>
      </w:r>
    </w:p>
    <w:p w:rsidR="00876DF3" w:rsidRDefault="00876DF3" w:rsidP="002E13A3">
      <w:pPr>
        <w:bidi w:val="0"/>
        <w:jc w:val="center"/>
        <w:rPr>
          <w:lang w:bidi="ar-EG"/>
        </w:rPr>
      </w:pPr>
      <w:r>
        <w:rPr>
          <w:noProof/>
        </w:rPr>
        <w:drawing>
          <wp:inline distT="0" distB="0" distL="0" distR="0">
            <wp:extent cx="2890305" cy="1494805"/>
            <wp:effectExtent l="19050" t="0" r="529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892273" cy="1495823"/>
                    </a:xfrm>
                    <a:prstGeom prst="rect">
                      <a:avLst/>
                    </a:prstGeom>
                    <a:noFill/>
                    <a:ln w="9525">
                      <a:noFill/>
                      <a:miter lim="800000"/>
                      <a:headEnd/>
                      <a:tailEnd/>
                    </a:ln>
                  </pic:spPr>
                </pic:pic>
              </a:graphicData>
            </a:graphic>
          </wp:inline>
        </w:drawing>
      </w:r>
    </w:p>
    <w:p w:rsidR="00876DF3" w:rsidRPr="002E13A3" w:rsidRDefault="00876DF3" w:rsidP="002E13A3">
      <w:pPr>
        <w:pStyle w:val="doctext"/>
        <w:jc w:val="both"/>
        <w:rPr>
          <w:rFonts w:asciiTheme="minorHAnsi" w:eastAsiaTheme="minorEastAsia" w:hAnsiTheme="minorHAnsi" w:cstheme="minorBidi"/>
          <w:sz w:val="20"/>
          <w:szCs w:val="20"/>
          <w:lang w:bidi="ar-EG"/>
        </w:rPr>
      </w:pPr>
      <w:r w:rsidRPr="00876DF3">
        <w:rPr>
          <w:rFonts w:asciiTheme="minorHAnsi" w:eastAsiaTheme="minorEastAsia" w:hAnsiTheme="minorHAnsi" w:cstheme="minorBidi"/>
          <w:sz w:val="20"/>
          <w:szCs w:val="20"/>
          <w:lang w:bidi="ar-EG"/>
        </w:rPr>
        <w:t>The miles between cities are shown on each branch. Determine a pipeline system that will connect all 10 cities, using the minimum number of miles of pipe, and indicate how many miles of pipe will be used.</w:t>
      </w:r>
    </w:p>
    <w:p w:rsidR="00DF5BE4" w:rsidRDefault="00AE2431" w:rsidP="00DF5BE4">
      <w:pPr>
        <w:bidi w:val="0"/>
        <w:rPr>
          <w:b/>
          <w:bCs/>
          <w:u w:val="single"/>
          <w:lang w:bidi="ar-EG"/>
        </w:rPr>
      </w:pPr>
      <w:r w:rsidRPr="00E83581">
        <w:rPr>
          <w:b/>
          <w:bCs/>
          <w:u w:val="single"/>
          <w:lang w:bidi="ar-EG"/>
        </w:rPr>
        <w:t xml:space="preserve">Maximum Flow Problems </w:t>
      </w:r>
    </w:p>
    <w:p w:rsidR="00311642" w:rsidRPr="00A635D0" w:rsidRDefault="00311642" w:rsidP="00311642">
      <w:pPr>
        <w:shd w:val="solid" w:color="auto" w:fill="auto"/>
        <w:bidi w:val="0"/>
        <w:spacing w:after="0" w:line="240" w:lineRule="auto"/>
        <w:ind w:left="-1080" w:right="-490"/>
        <w:jc w:val="both"/>
        <w:rPr>
          <w:rFonts w:asciiTheme="majorHAnsi" w:hAnsiTheme="majorHAnsi"/>
          <w:b/>
          <w:bCs/>
          <w:sz w:val="24"/>
          <w:szCs w:val="24"/>
        </w:rPr>
      </w:pPr>
      <w:r w:rsidRPr="00A635D0">
        <w:rPr>
          <w:rFonts w:asciiTheme="majorHAnsi" w:hAnsiTheme="majorHAnsi"/>
          <w:b/>
          <w:bCs/>
          <w:sz w:val="24"/>
          <w:szCs w:val="24"/>
        </w:rPr>
        <w:t>Problem One</w:t>
      </w:r>
    </w:p>
    <w:p w:rsidR="00311642" w:rsidRDefault="00311642" w:rsidP="00311642">
      <w:pPr>
        <w:bidi w:val="0"/>
        <w:rPr>
          <w:b/>
          <w:bCs/>
          <w:u w:val="single"/>
          <w:lang w:bidi="ar-EG"/>
        </w:rPr>
      </w:pPr>
    </w:p>
    <w:p w:rsidR="002E13A3" w:rsidRPr="002E13A3" w:rsidRDefault="002E13A3" w:rsidP="002E13A3">
      <w:pPr>
        <w:pStyle w:val="doctext"/>
        <w:numPr>
          <w:ilvl w:val="0"/>
          <w:numId w:val="3"/>
        </w:numPr>
        <w:rPr>
          <w:rFonts w:asciiTheme="minorHAnsi" w:eastAsiaTheme="minorEastAsia" w:hAnsiTheme="minorHAnsi" w:cstheme="minorBidi"/>
          <w:sz w:val="20"/>
          <w:szCs w:val="20"/>
          <w:lang w:bidi="ar-EG"/>
        </w:rPr>
      </w:pPr>
      <w:r w:rsidRPr="002E13A3">
        <w:rPr>
          <w:rFonts w:asciiTheme="minorHAnsi" w:eastAsiaTheme="minorEastAsia" w:hAnsiTheme="minorHAnsi" w:cstheme="minorBidi"/>
          <w:sz w:val="20"/>
          <w:szCs w:val="20"/>
          <w:lang w:bidi="ar-EG"/>
        </w:rPr>
        <w:t>Given the following network, with the indicated flow capacities along each branch, determine the maximum flow from source node 1 to destination node 10 and the flow along each path:</w:t>
      </w:r>
    </w:p>
    <w:p w:rsidR="00E83581" w:rsidRDefault="00311642" w:rsidP="00E83581">
      <w:pPr>
        <w:bidi w:val="0"/>
        <w:rPr>
          <w:b/>
          <w:bCs/>
          <w:u w:val="single"/>
          <w:lang w:bidi="ar-EG"/>
        </w:rPr>
      </w:pPr>
      <w:r>
        <w:rPr>
          <w:b/>
          <w:bCs/>
          <w:noProof/>
          <w:u w:val="single"/>
        </w:rPr>
        <w:pict>
          <v:shape id="_x0000_s1054" type="#_x0000_t120" style="position:absolute;margin-left:163.5pt;margin-top:10.9pt;width:22.5pt;height:27.75pt;z-index:251684864">
            <v:textbox>
              <w:txbxContent>
                <w:p w:rsidR="002E13A3" w:rsidRDefault="002E13A3">
                  <w:r>
                    <w:t>5</w:t>
                  </w:r>
                </w:p>
              </w:txbxContent>
            </v:textbox>
            <w10:wrap anchorx="page"/>
          </v:shape>
        </w:pict>
      </w:r>
      <w:r>
        <w:rPr>
          <w:b/>
          <w:bCs/>
          <w:noProof/>
          <w:u w:val="single"/>
        </w:rPr>
        <w:pict>
          <v:shape id="_x0000_s1050" type="#_x0000_t120" style="position:absolute;margin-left:40.5pt;margin-top:15.4pt;width:22.5pt;height:27.75pt;z-index:251680768">
            <v:textbox>
              <w:txbxContent>
                <w:p w:rsidR="002E13A3" w:rsidRDefault="002E13A3">
                  <w:r>
                    <w:t>2</w:t>
                  </w:r>
                </w:p>
              </w:txbxContent>
            </v:textbox>
            <w10:wrap anchorx="page"/>
          </v:shape>
        </w:pict>
      </w:r>
    </w:p>
    <w:p w:rsidR="002E13A3" w:rsidRDefault="00311642" w:rsidP="002E13A3">
      <w:pPr>
        <w:bidi w:val="0"/>
        <w:rPr>
          <w:b/>
          <w:bCs/>
          <w:u w:val="single"/>
          <w:lang w:bidi="ar-EG"/>
        </w:rPr>
      </w:pPr>
      <w:r>
        <w:rPr>
          <w:b/>
          <w:bCs/>
          <w:noProof/>
          <w:u w:val="single"/>
        </w:rPr>
        <w:pict>
          <v:shape id="_x0000_s1063" type="#_x0000_t32" style="position:absolute;margin-left:57.75pt;margin-top:17.7pt;width:20.25pt;height:25.5pt;flip:x y;z-index:251694080" o:connectortype="straight">
            <v:stroke endarrow="block"/>
            <w10:wrap anchorx="page"/>
          </v:shape>
        </w:pict>
      </w:r>
      <w:r>
        <w:rPr>
          <w:b/>
          <w:bCs/>
          <w:noProof/>
          <w:u w:val="single"/>
        </w:rPr>
        <w:pict>
          <v:shape id="_x0000_s1062" type="#_x0000_t32" style="position:absolute;margin-left:63pt;margin-top:13.2pt;width:21.75pt;height:26.25pt;z-index:251693056" o:connectortype="straight">
            <v:stroke endarrow="block"/>
            <w10:wrap anchorx="page"/>
          </v:shape>
        </w:pict>
      </w:r>
      <w:r>
        <w:rPr>
          <w:b/>
          <w:bCs/>
          <w:noProof/>
          <w:u w:val="single"/>
        </w:rPr>
        <w:pict>
          <v:shape id="_x0000_s1055" type="#_x0000_t32" style="position:absolute;margin-left:5.25pt;margin-top:13.2pt;width:35.25pt;height:30pt;flip:y;z-index:251685888" o:connectortype="straight">
            <v:stroke endarrow="block"/>
            <w10:wrap anchorx="page"/>
          </v:shape>
        </w:pict>
      </w:r>
      <w:r>
        <w:rPr>
          <w:b/>
          <w:bCs/>
          <w:noProof/>
          <w:u w:val="single"/>
        </w:rPr>
        <w:pict>
          <v:shape id="_x0000_s1057" type="#_x0000_t32" style="position:absolute;margin-left:186pt;margin-top:8.7pt;width:24pt;height:30.75pt;z-index:251687936" o:connectortype="straight">
            <v:stroke endarrow="block"/>
            <w10:wrap anchorx="page"/>
          </v:shape>
        </w:pict>
      </w:r>
      <w:r>
        <w:rPr>
          <w:b/>
          <w:bCs/>
          <w:noProof/>
          <w:u w:val="single"/>
        </w:rPr>
        <w:pict>
          <v:shape id="_x0000_s1056" type="#_x0000_t32" style="position:absolute;margin-left:64.5pt;margin-top:1.2pt;width:99pt;height:.75pt;flip:y;z-index:251686912" o:connectortype="straight">
            <v:stroke endarrow="block"/>
            <w10:wrap anchorx="page"/>
          </v:shape>
        </w:pict>
      </w:r>
    </w:p>
    <w:p w:rsidR="002E13A3" w:rsidRDefault="00311642" w:rsidP="002E13A3">
      <w:pPr>
        <w:bidi w:val="0"/>
        <w:rPr>
          <w:b/>
          <w:bCs/>
          <w:u w:val="single"/>
          <w:lang w:bidi="ar-EG"/>
        </w:rPr>
      </w:pPr>
      <w:r>
        <w:rPr>
          <w:b/>
          <w:bCs/>
          <w:noProof/>
          <w:u w:val="single"/>
        </w:rPr>
        <w:pict>
          <v:shape id="_x0000_s1064" type="#_x0000_t32" style="position:absolute;margin-left:63pt;margin-top:41pt;width:21.75pt;height:24.75pt;flip:x;z-index:251695104" o:connectortype="straight">
            <v:stroke endarrow="block"/>
            <w10:wrap anchorx="page"/>
          </v:shape>
        </w:pict>
      </w:r>
      <w:r>
        <w:rPr>
          <w:b/>
          <w:bCs/>
          <w:noProof/>
          <w:u w:val="single"/>
        </w:rPr>
        <w:pict>
          <v:shape id="_x0000_s1065" type="#_x0000_t32" style="position:absolute;margin-left:57.75pt;margin-top:35.75pt;width:20.25pt;height:21.75pt;flip:y;z-index:251696128" o:connectortype="straight">
            <v:stroke endarrow="block"/>
            <w10:wrap anchorx="page"/>
          </v:shape>
        </w:pict>
      </w:r>
      <w:r>
        <w:rPr>
          <w:b/>
          <w:bCs/>
          <w:noProof/>
          <w:u w:val="single"/>
        </w:rPr>
        <w:pict>
          <v:shape id="_x0000_s1061" type="#_x0000_t32" style="position:absolute;margin-left:5.25pt;margin-top:41pt;width:36.75pt;height:30pt;z-index:251692032" o:connectortype="straight">
            <v:stroke endarrow="block"/>
            <w10:wrap anchorx="page"/>
          </v:shape>
        </w:pict>
      </w:r>
      <w:r>
        <w:rPr>
          <w:b/>
          <w:bCs/>
          <w:noProof/>
          <w:u w:val="single"/>
        </w:rPr>
        <w:pict>
          <v:shape id="_x0000_s1060" type="#_x0000_t32" style="position:absolute;margin-left:100.5pt;margin-top:30.5pt;width:109.5pt;height:0;z-index:251691008" o:connectortype="straight">
            <v:stroke endarrow="block"/>
            <w10:wrap anchorx="page"/>
          </v:shape>
        </w:pict>
      </w:r>
      <w:r>
        <w:rPr>
          <w:b/>
          <w:bCs/>
          <w:noProof/>
          <w:u w:val="single"/>
        </w:rPr>
        <w:pict>
          <v:shape id="_x0000_s1059" type="#_x0000_t32" style="position:absolute;margin-left:64.5pt;margin-top:41pt;width:145.5pt;height:33.75pt;flip:y;z-index:251689984" o:connectortype="straight">
            <v:stroke endarrow="block"/>
            <w10:wrap anchorx="page"/>
          </v:shape>
        </w:pict>
      </w:r>
      <w:r>
        <w:rPr>
          <w:b/>
          <w:bCs/>
          <w:noProof/>
          <w:u w:val="single"/>
        </w:rPr>
        <w:pict>
          <v:shape id="_x0000_s1058" type="#_x0000_t32" style="position:absolute;margin-left:9.75pt;margin-top:29.75pt;width:68.25pt;height:.75pt;z-index:251688960" o:connectortype="straight">
            <v:stroke endarrow="block"/>
            <w10:wrap anchorx="page"/>
          </v:shape>
        </w:pict>
      </w:r>
      <w:r>
        <w:rPr>
          <w:b/>
          <w:bCs/>
          <w:noProof/>
          <w:u w:val="single"/>
        </w:rPr>
        <w:pict>
          <v:shape id="_x0000_s1053" type="#_x0000_t120" style="position:absolute;margin-left:210pt;margin-top:14pt;width:22.5pt;height:27.75pt;z-index:251683840">
            <v:textbox>
              <w:txbxContent>
                <w:p w:rsidR="002E13A3" w:rsidRDefault="002E13A3">
                  <w:r>
                    <w:t>6</w:t>
                  </w:r>
                </w:p>
              </w:txbxContent>
            </v:textbox>
            <w10:wrap anchorx="page"/>
          </v:shape>
        </w:pict>
      </w:r>
      <w:r>
        <w:rPr>
          <w:b/>
          <w:bCs/>
          <w:noProof/>
          <w:u w:val="single"/>
        </w:rPr>
        <w:pict>
          <v:shape id="_x0000_s1052" type="#_x0000_t120" style="position:absolute;margin-left:78pt;margin-top:14pt;width:22.5pt;height:27.75pt;z-index:251682816">
            <v:textbox>
              <w:txbxContent>
                <w:p w:rsidR="002E13A3" w:rsidRDefault="002E13A3">
                  <w:r>
                    <w:t>4</w:t>
                  </w:r>
                </w:p>
              </w:txbxContent>
            </v:textbox>
            <w10:wrap anchorx="page"/>
          </v:shape>
        </w:pict>
      </w:r>
      <w:r>
        <w:rPr>
          <w:b/>
          <w:bCs/>
          <w:noProof/>
          <w:u w:val="single"/>
        </w:rPr>
        <w:pict>
          <v:shape id="_x0000_s1051" type="#_x0000_t120" style="position:absolute;margin-left:42pt;margin-top:57.5pt;width:22.5pt;height:27.75pt;z-index:251681792">
            <v:textbox>
              <w:txbxContent>
                <w:p w:rsidR="002E13A3" w:rsidRDefault="002E13A3">
                  <w:r>
                    <w:t>3</w:t>
                  </w:r>
                </w:p>
              </w:txbxContent>
            </v:textbox>
            <w10:wrap anchorx="page"/>
          </v:shape>
        </w:pict>
      </w:r>
      <w:r>
        <w:rPr>
          <w:b/>
          <w:bCs/>
          <w:noProof/>
          <w:u w:val="single"/>
        </w:rPr>
        <w:pict>
          <v:shape id="_x0000_s1049" type="#_x0000_t120" style="position:absolute;margin-left:-12.75pt;margin-top:13.25pt;width:22.5pt;height:27.75pt;z-index:251679744">
            <v:textbox>
              <w:txbxContent>
                <w:p w:rsidR="002E13A3" w:rsidRDefault="002E13A3">
                  <w:r>
                    <w:t>1</w:t>
                  </w:r>
                </w:p>
              </w:txbxContent>
            </v:textbox>
            <w10:wrap anchorx="page"/>
          </v:shape>
        </w:pict>
      </w:r>
    </w:p>
    <w:p w:rsidR="002E13A3" w:rsidRPr="002E13A3" w:rsidRDefault="002E13A3" w:rsidP="002E13A3">
      <w:pPr>
        <w:bidi w:val="0"/>
        <w:rPr>
          <w:lang w:bidi="ar-EG"/>
        </w:rPr>
      </w:pPr>
    </w:p>
    <w:p w:rsidR="002E13A3" w:rsidRPr="002E13A3" w:rsidRDefault="002E13A3" w:rsidP="002E13A3">
      <w:pPr>
        <w:bidi w:val="0"/>
        <w:rPr>
          <w:lang w:bidi="ar-EG"/>
        </w:rPr>
      </w:pPr>
    </w:p>
    <w:p w:rsidR="00311642" w:rsidRPr="00A635D0" w:rsidRDefault="00311642" w:rsidP="00311642">
      <w:pPr>
        <w:shd w:val="solid" w:color="auto" w:fill="auto"/>
        <w:bidi w:val="0"/>
        <w:spacing w:after="0" w:line="240" w:lineRule="auto"/>
        <w:ind w:left="-1080" w:right="-490"/>
        <w:jc w:val="both"/>
        <w:rPr>
          <w:rFonts w:asciiTheme="majorHAnsi" w:hAnsiTheme="majorHAnsi"/>
          <w:b/>
          <w:bCs/>
          <w:sz w:val="24"/>
          <w:szCs w:val="24"/>
        </w:rPr>
      </w:pPr>
      <w:r w:rsidRPr="00A635D0">
        <w:rPr>
          <w:rFonts w:asciiTheme="majorHAnsi" w:hAnsiTheme="majorHAnsi"/>
          <w:b/>
          <w:bCs/>
          <w:sz w:val="24"/>
          <w:szCs w:val="24"/>
        </w:rPr>
        <w:t xml:space="preserve">Problem </w:t>
      </w:r>
      <w:r>
        <w:rPr>
          <w:rFonts w:asciiTheme="majorHAnsi" w:hAnsiTheme="majorHAnsi"/>
          <w:b/>
          <w:bCs/>
          <w:sz w:val="24"/>
          <w:szCs w:val="24"/>
        </w:rPr>
        <w:t>Two</w:t>
      </w:r>
    </w:p>
    <w:p w:rsidR="002E13A3" w:rsidRPr="002E13A3" w:rsidRDefault="002E13A3" w:rsidP="002E13A3">
      <w:pPr>
        <w:bidi w:val="0"/>
        <w:rPr>
          <w:lang w:bidi="ar-EG"/>
        </w:rPr>
      </w:pPr>
    </w:p>
    <w:p w:rsidR="002E13A3" w:rsidRDefault="002E13A3" w:rsidP="002E13A3">
      <w:pPr>
        <w:pStyle w:val="ListParagraph"/>
        <w:numPr>
          <w:ilvl w:val="0"/>
          <w:numId w:val="3"/>
        </w:numPr>
        <w:bidi w:val="0"/>
        <w:rPr>
          <w:lang w:bidi="ar-EG"/>
        </w:rPr>
      </w:pPr>
      <w:r>
        <w:rPr>
          <w:lang w:bidi="ar-EG"/>
        </w:rPr>
        <w:t>A company owns a factory located in city S where products are manufactured that need to be transported to the distribution center city T. You are given the one-way roads that connect pairs of cities in the country, and the maximum number of trucks that can drive along each road. What is the maximum number of trucks that the co. can send to the distribution center?</w:t>
      </w:r>
    </w:p>
    <w:p w:rsidR="00D72499" w:rsidRDefault="00311642" w:rsidP="00D72499">
      <w:pPr>
        <w:bidi w:val="0"/>
        <w:rPr>
          <w:lang w:bidi="ar-EG"/>
        </w:rPr>
      </w:pPr>
      <w:r>
        <w:rPr>
          <w:noProof/>
        </w:rPr>
        <w:pict>
          <v:shape id="_x0000_s1073" type="#_x0000_t32" style="position:absolute;margin-left:152.25pt;margin-top:19.85pt;width:112.5pt;height:42.75pt;z-index:251704320" o:connectortype="straight">
            <v:stroke endarrow="block"/>
            <w10:wrap anchorx="page"/>
          </v:shape>
        </w:pict>
      </w:r>
      <w:r>
        <w:rPr>
          <w:noProof/>
        </w:rPr>
        <w:pict>
          <v:shape id="_x0000_s1072" type="#_x0000_t32" style="position:absolute;margin-left:21.75pt;margin-top:19.85pt;width:108pt;height:42.75pt;flip:y;z-index:251703296" o:connectortype="straight">
            <v:stroke endarrow="block"/>
            <w10:wrap anchorx="page"/>
          </v:shape>
        </w:pict>
      </w:r>
      <w:r>
        <w:rPr>
          <w:noProof/>
        </w:rPr>
        <w:pict>
          <v:shape id="_x0000_s1067" type="#_x0000_t120" style="position:absolute;margin-left:129.75pt;margin-top:.55pt;width:22.5pt;height:27.75pt;z-index:251698176">
            <v:textbox>
              <w:txbxContent>
                <w:p w:rsidR="00D72499" w:rsidRDefault="00D72499" w:rsidP="00D72499">
                  <w:r>
                    <w:t>V</w:t>
                  </w:r>
                </w:p>
              </w:txbxContent>
            </v:textbox>
            <w10:wrap anchorx="page"/>
          </v:shape>
        </w:pict>
      </w:r>
    </w:p>
    <w:p w:rsidR="002E13A3" w:rsidRPr="002E13A3" w:rsidRDefault="00311642" w:rsidP="002E13A3">
      <w:pPr>
        <w:bidi w:val="0"/>
        <w:ind w:firstLine="720"/>
        <w:rPr>
          <w:lang w:bidi="ar-EG"/>
        </w:rPr>
      </w:pPr>
      <w:r>
        <w:rPr>
          <w:noProof/>
        </w:rPr>
        <w:pict>
          <v:shape id="_x0000_s1081" type="#_x0000_t32" style="position:absolute;left:0;text-align:left;margin-left:96.75pt;margin-top:133.15pt;width:113.25pt;height:7.5pt;flip:y;z-index:251712512" o:connectortype="straight">
            <v:stroke endarrow="block"/>
            <w10:wrap anchorx="page"/>
          </v:shape>
        </w:pict>
      </w:r>
      <w:r>
        <w:rPr>
          <w:noProof/>
        </w:rPr>
        <w:pict>
          <v:shape id="_x0000_s1080" type="#_x0000_t32" style="position:absolute;left:0;text-align:left;margin-left:232.5pt;margin-top:55.15pt;width:32.25pt;height:66pt;flip:y;z-index:251711488" o:connectortype="straight">
            <v:stroke endarrow="block"/>
            <w10:wrap anchorx="page"/>
          </v:shape>
        </w:pict>
      </w:r>
      <w:r>
        <w:rPr>
          <w:noProof/>
        </w:rPr>
        <w:pict>
          <v:shape id="_x0000_s1079" type="#_x0000_t32" style="position:absolute;left:0;text-align:left;margin-left:140.25pt;margin-top:2.85pt;width:7.5pt;height:48.55pt;z-index:251710464" o:connectortype="straight">
            <v:stroke endarrow="block"/>
            <w10:wrap anchorx="page"/>
          </v:shape>
        </w:pict>
      </w:r>
      <w:r>
        <w:rPr>
          <w:noProof/>
        </w:rPr>
        <w:pict>
          <v:shape id="_x0000_s1078" type="#_x0000_t32" style="position:absolute;left:0;text-align:left;margin-left:158.25pt;margin-top:76.9pt;width:51.75pt;height:36pt;z-index:251709440" o:connectortype="straight">
            <v:stroke endarrow="block"/>
            <w10:wrap anchorx="page"/>
          </v:shape>
        </w:pict>
      </w:r>
      <w:r>
        <w:rPr>
          <w:noProof/>
        </w:rPr>
        <w:pict>
          <v:shape id="_x0000_s1077" type="#_x0000_t32" style="position:absolute;left:0;text-align:left;margin-left:90pt;margin-top:82.9pt;width:45.75pt;height:38.25pt;flip:y;z-index:251708416" o:connectortype="straight">
            <v:stroke endarrow="block"/>
            <w10:wrap anchorx="page"/>
          </v:shape>
        </w:pict>
      </w:r>
      <w:r>
        <w:rPr>
          <w:noProof/>
        </w:rPr>
        <w:pict>
          <v:shape id="_x0000_s1076" type="#_x0000_t32" style="position:absolute;left:0;text-align:left;margin-left:18pt;margin-top:60.6pt;width:56.25pt;height:60.55pt;z-index:251707392" o:connectortype="straight">
            <v:stroke endarrow="block"/>
            <w10:wrap anchorx="page"/>
          </v:shape>
        </w:pict>
      </w:r>
      <w:r>
        <w:rPr>
          <w:noProof/>
        </w:rPr>
        <w:pict>
          <v:shape id="_x0000_s1075" type="#_x0000_t32" style="position:absolute;left:0;text-align:left;margin-left:158.25pt;margin-top:46.15pt;width:106.5pt;height:22.5pt;flip:y;z-index:251706368" o:connectortype="straight">
            <v:stroke endarrow="block"/>
            <w10:wrap anchorx="page"/>
          </v:shape>
        </w:pict>
      </w:r>
      <w:r>
        <w:rPr>
          <w:noProof/>
        </w:rPr>
        <w:pict>
          <v:shape id="_x0000_s1074" type="#_x0000_t32" style="position:absolute;left:0;text-align:left;margin-left:21.75pt;margin-top:51.4pt;width:114pt;height:17.25pt;z-index:251705344" o:connectortype="straight">
            <v:stroke endarrow="block"/>
            <w10:wrap anchorx="page"/>
          </v:shape>
        </w:pict>
      </w:r>
      <w:r>
        <w:rPr>
          <w:noProof/>
        </w:rPr>
        <w:pict>
          <v:shape id="_x0000_s1070" type="#_x0000_t120" style="position:absolute;left:0;text-align:left;margin-left:74.25pt;margin-top:121.15pt;width:22.5pt;height:27.75pt;z-index:251701248">
            <v:textbox>
              <w:txbxContent>
                <w:p w:rsidR="00D72499" w:rsidRDefault="00D72499" w:rsidP="00D72499">
                  <w:r>
                    <w:t>U</w:t>
                  </w:r>
                </w:p>
              </w:txbxContent>
            </v:textbox>
            <w10:wrap anchorx="page"/>
          </v:shape>
        </w:pict>
      </w:r>
      <w:r>
        <w:rPr>
          <w:noProof/>
        </w:rPr>
        <w:pict>
          <v:shape id="_x0000_s1071" type="#_x0000_t120" style="position:absolute;left:0;text-align:left;margin-left:135.75pt;margin-top:55.15pt;width:22.5pt;height:27.75pt;z-index:251702272">
            <v:textbox>
              <w:txbxContent>
                <w:p w:rsidR="00D72499" w:rsidRDefault="00D72499" w:rsidP="00D72499">
                  <w:r>
                    <w:t>W</w:t>
                  </w:r>
                </w:p>
              </w:txbxContent>
            </v:textbox>
            <w10:wrap anchorx="page"/>
          </v:shape>
        </w:pict>
      </w:r>
      <w:r>
        <w:rPr>
          <w:noProof/>
        </w:rPr>
        <w:pict>
          <v:shape id="_x0000_s1069" type="#_x0000_t120" style="position:absolute;left:0;text-align:left;margin-left:210pt;margin-top:112.9pt;width:22.5pt;height:27.75pt;z-index:251700224">
            <v:textbox>
              <w:txbxContent>
                <w:p w:rsidR="00D72499" w:rsidRDefault="00D72499" w:rsidP="00D72499">
                  <w:r>
                    <w:t>Z</w:t>
                  </w:r>
                </w:p>
              </w:txbxContent>
            </v:textbox>
            <w10:wrap anchorx="page"/>
          </v:shape>
        </w:pict>
      </w:r>
      <w:r>
        <w:rPr>
          <w:noProof/>
        </w:rPr>
        <w:pict>
          <v:shape id="_x0000_s1068" type="#_x0000_t120" style="position:absolute;left:0;text-align:left;margin-left:264.75pt;margin-top:23.65pt;width:22.5pt;height:27.75pt;z-index:251699200">
            <v:textbox>
              <w:txbxContent>
                <w:p w:rsidR="00D72499" w:rsidRDefault="00D72499" w:rsidP="00D72499">
                  <w:pPr>
                    <w:rPr>
                      <w:rtl/>
                      <w:lang w:bidi="ar-EG"/>
                    </w:rPr>
                  </w:pPr>
                  <w:r>
                    <w:t>T</w:t>
                  </w:r>
                </w:p>
              </w:txbxContent>
            </v:textbox>
            <w10:wrap anchorx="page"/>
          </v:shape>
        </w:pict>
      </w:r>
      <w:r>
        <w:rPr>
          <w:noProof/>
        </w:rPr>
        <w:pict>
          <v:shape id="_x0000_s1066" type="#_x0000_t120" style="position:absolute;left:0;text-align:left;margin-left:-.75pt;margin-top:32.85pt;width:22.5pt;height:27.75pt;z-index:251697152">
            <v:textbox>
              <w:txbxContent>
                <w:p w:rsidR="00D72499" w:rsidRDefault="00D72499" w:rsidP="00D72499">
                  <w:r>
                    <w:t>S</w:t>
                  </w:r>
                </w:p>
              </w:txbxContent>
            </v:textbox>
            <w10:wrap anchorx="page"/>
          </v:shape>
        </w:pict>
      </w:r>
    </w:p>
    <w:sectPr w:rsidR="002E13A3" w:rsidRPr="002E13A3">
      <w:headerReference w:type="default" r:id="rId10"/>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642" w:rsidRDefault="00311642" w:rsidP="00311642">
      <w:pPr>
        <w:spacing w:after="0" w:line="240" w:lineRule="auto"/>
      </w:pPr>
      <w:r>
        <w:separator/>
      </w:r>
    </w:p>
  </w:endnote>
  <w:endnote w:type="continuationSeparator" w:id="0">
    <w:p w:rsidR="00311642" w:rsidRDefault="00311642" w:rsidP="0031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11684545"/>
      <w:docPartObj>
        <w:docPartGallery w:val="Page Numbers (Bottom of Page)"/>
        <w:docPartUnique/>
      </w:docPartObj>
    </w:sdtPr>
    <w:sdtEndPr>
      <w:rPr>
        <w:noProof/>
      </w:rPr>
    </w:sdtEndPr>
    <w:sdtContent>
      <w:p w:rsidR="00311642" w:rsidRDefault="00311642">
        <w:pPr>
          <w:pStyle w:val="Footer"/>
        </w:pPr>
        <w:r>
          <w:fldChar w:fldCharType="begin"/>
        </w:r>
        <w:r>
          <w:instrText xml:space="preserve"> PAGE   \* MERGEFORMAT </w:instrText>
        </w:r>
        <w:r>
          <w:fldChar w:fldCharType="separate"/>
        </w:r>
        <w:r>
          <w:rPr>
            <w:noProof/>
            <w:rtl/>
          </w:rPr>
          <w:t>3</w:t>
        </w:r>
        <w:r>
          <w:rPr>
            <w:noProof/>
          </w:rPr>
          <w:fldChar w:fldCharType="end"/>
        </w:r>
      </w:p>
    </w:sdtContent>
  </w:sdt>
  <w:p w:rsidR="00311642" w:rsidRDefault="00311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642" w:rsidRDefault="00311642" w:rsidP="00311642">
      <w:pPr>
        <w:spacing w:after="0" w:line="240" w:lineRule="auto"/>
      </w:pPr>
      <w:r>
        <w:separator/>
      </w:r>
    </w:p>
  </w:footnote>
  <w:footnote w:type="continuationSeparator" w:id="0">
    <w:p w:rsidR="00311642" w:rsidRDefault="00311642" w:rsidP="003116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642" w:rsidRDefault="00311642" w:rsidP="00311642">
    <w:pPr>
      <w:pStyle w:val="Header"/>
      <w:rPr>
        <w:rtl/>
      </w:rPr>
    </w:pPr>
    <w:r>
      <w:rPr>
        <w:noProof/>
      </w:rPr>
      <w:drawing>
        <wp:inline distT="0" distB="0" distL="0" distR="0" wp14:anchorId="5894F332" wp14:editId="6542A54C">
          <wp:extent cx="629255" cy="446568"/>
          <wp:effectExtent l="19050" t="0" r="0" b="0"/>
          <wp:docPr id="3" name="irc_mi" descr="http://upload.wikimedia.org/wikipedia/commons/a/a7/MSA_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a/a7/MSA_Logo3.jpg"/>
                  <pic:cNvPicPr>
                    <a:picLocks noChangeAspect="1" noChangeArrowheads="1"/>
                  </pic:cNvPicPr>
                </pic:nvPicPr>
                <pic:blipFill>
                  <a:blip r:embed="rId1"/>
                  <a:srcRect/>
                  <a:stretch>
                    <a:fillRect/>
                  </a:stretch>
                </pic:blipFill>
                <pic:spPr bwMode="auto">
                  <a:xfrm>
                    <a:off x="0" y="0"/>
                    <a:ext cx="629178" cy="446513"/>
                  </a:xfrm>
                  <a:prstGeom prst="rect">
                    <a:avLst/>
                  </a:prstGeom>
                  <a:noFill/>
                  <a:ln w="9525">
                    <a:noFill/>
                    <a:miter lim="800000"/>
                    <a:headEnd/>
                    <a:tailEnd/>
                  </a:ln>
                </pic:spPr>
              </pic:pic>
            </a:graphicData>
          </a:graphic>
        </wp:inline>
      </w:drawing>
    </w:r>
  </w:p>
  <w:p w:rsidR="00311642" w:rsidRDefault="00311642" w:rsidP="00311642">
    <w:pPr>
      <w:pStyle w:val="Header"/>
    </w:pPr>
  </w:p>
  <w:p w:rsidR="00311642" w:rsidRDefault="00311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B70C4"/>
    <w:multiLevelType w:val="hybridMultilevel"/>
    <w:tmpl w:val="75940A1A"/>
    <w:lvl w:ilvl="0" w:tplc="E256A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81B21"/>
    <w:multiLevelType w:val="hybridMultilevel"/>
    <w:tmpl w:val="4D10D4C0"/>
    <w:lvl w:ilvl="0" w:tplc="2F9A9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A35E0"/>
    <w:multiLevelType w:val="hybridMultilevel"/>
    <w:tmpl w:val="0468751C"/>
    <w:lvl w:ilvl="0" w:tplc="953CB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673D"/>
    <w:rsid w:val="000D11C7"/>
    <w:rsid w:val="002E13A3"/>
    <w:rsid w:val="00311642"/>
    <w:rsid w:val="00397C09"/>
    <w:rsid w:val="00494F0E"/>
    <w:rsid w:val="00815091"/>
    <w:rsid w:val="0084673D"/>
    <w:rsid w:val="00876DF3"/>
    <w:rsid w:val="00AE2431"/>
    <w:rsid w:val="00C84D8B"/>
    <w:rsid w:val="00C85C23"/>
    <w:rsid w:val="00D72499"/>
    <w:rsid w:val="00DF5BE4"/>
    <w:rsid w:val="00E83581"/>
    <w:rsid w:val="00F627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35" type="connector" idref="#_x0000_s1065"/>
        <o:r id="V:Rule36" type="connector" idref="#_x0000_s1076"/>
        <o:r id="V:Rule37" type="connector" idref="#_x0000_s1056"/>
        <o:r id="V:Rule38" type="connector" idref="#_x0000_s1077"/>
        <o:r id="V:Rule39" type="connector" idref="#_x0000_s1055"/>
        <o:r id="V:Rule40" type="connector" idref="#_x0000_s1034"/>
        <o:r id="V:Rule41" type="connector" idref="#_x0000_s1072"/>
        <o:r id="V:Rule42" type="connector" idref="#_x0000_s1057"/>
        <o:r id="V:Rule43" type="connector" idref="#_x0000_s1037"/>
        <o:r id="V:Rule44" type="connector" idref="#_x0000_s1079"/>
        <o:r id="V:Rule45" type="connector" idref="#_x0000_s1043"/>
        <o:r id="V:Rule46" type="connector" idref="#_x0000_s1048"/>
        <o:r id="V:Rule47" type="connector" idref="#_x0000_s1074"/>
        <o:r id="V:Rule48" type="connector" idref="#_x0000_s1073"/>
        <o:r id="V:Rule49" type="connector" idref="#_x0000_s1036"/>
        <o:r id="V:Rule50" type="connector" idref="#_x0000_s1064"/>
        <o:r id="V:Rule51" type="connector" idref="#_x0000_s1058"/>
        <o:r id="V:Rule52" type="connector" idref="#_x0000_s1078"/>
        <o:r id="V:Rule53" type="connector" idref="#_x0000_s1061"/>
        <o:r id="V:Rule54" type="connector" idref="#_x0000_s1044"/>
        <o:r id="V:Rule55" type="connector" idref="#_x0000_s1039"/>
        <o:r id="V:Rule56" type="connector" idref="#_x0000_s1081"/>
        <o:r id="V:Rule57" type="connector" idref="#_x0000_s1040"/>
        <o:r id="V:Rule58" type="connector" idref="#_x0000_s1060"/>
        <o:r id="V:Rule59" type="connector" idref="#_x0000_s1045"/>
        <o:r id="V:Rule60" type="connector" idref="#_x0000_s1075"/>
        <o:r id="V:Rule61" type="connector" idref="#_x0000_s1047"/>
        <o:r id="V:Rule62" type="connector" idref="#_x0000_s1042"/>
        <o:r id="V:Rule63" type="connector" idref="#_x0000_s1080"/>
        <o:r id="V:Rule64" type="connector" idref="#_x0000_s1038"/>
        <o:r id="V:Rule65" type="connector" idref="#_x0000_s1062"/>
        <o:r id="V:Rule66" type="connector" idref="#_x0000_s1059"/>
        <o:r id="V:Rule67" type="connector" idref="#_x0000_s1063"/>
        <o:r id="V:Rule68" type="connector" idref="#_x0000_s1041"/>
      </o:rules>
    </o:shapelayout>
  </w:shapeDefaults>
  <w:decimalSymbol w:val="."/>
  <w:listSeparator w:val=","/>
  <w15:docId w15:val="{B5780A00-E3A9-4E04-AF5C-36E55B0C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3D"/>
    <w:rPr>
      <w:rFonts w:ascii="Tahoma" w:hAnsi="Tahoma" w:cs="Tahoma"/>
      <w:sz w:val="16"/>
      <w:szCs w:val="16"/>
    </w:rPr>
  </w:style>
  <w:style w:type="paragraph" w:customStyle="1" w:styleId="doctext">
    <w:name w:val="doctext"/>
    <w:basedOn w:val="Normal"/>
    <w:rsid w:val="00C85C2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5BE4"/>
    <w:pPr>
      <w:ind w:left="720"/>
      <w:contextualSpacing/>
    </w:pPr>
  </w:style>
  <w:style w:type="paragraph" w:styleId="Header">
    <w:name w:val="header"/>
    <w:basedOn w:val="Normal"/>
    <w:link w:val="HeaderChar"/>
    <w:uiPriority w:val="99"/>
    <w:unhideWhenUsed/>
    <w:rsid w:val="003116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1642"/>
  </w:style>
  <w:style w:type="paragraph" w:styleId="Footer">
    <w:name w:val="footer"/>
    <w:basedOn w:val="Normal"/>
    <w:link w:val="FooterChar"/>
    <w:uiPriority w:val="99"/>
    <w:unhideWhenUsed/>
    <w:rsid w:val="003116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1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5C"/>
    <w:rsid w:val="004F3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064707F75247A9B6A90B82C164A881">
    <w:name w:val="28064707F75247A9B6A90B82C164A881"/>
    <w:rsid w:val="004F3F5C"/>
  </w:style>
  <w:style w:type="paragraph" w:customStyle="1" w:styleId="AA1E8CC151B34F97B40B8D16C874E914">
    <w:name w:val="AA1E8CC151B34F97B40B8D16C874E914"/>
    <w:rsid w:val="004F3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Sara Abd Elbaset Mohammed</cp:lastModifiedBy>
  <cp:revision>14</cp:revision>
  <dcterms:created xsi:type="dcterms:W3CDTF">2014-11-29T06:13:00Z</dcterms:created>
  <dcterms:modified xsi:type="dcterms:W3CDTF">2017-03-07T09:13:00Z</dcterms:modified>
</cp:coreProperties>
</file>