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rFonts w:ascii="Arial" w:cs="Arial" w:eastAsia="Arial" w:hAnsi="Arial"/>
          <w:b/>
          <w:bCs/>
          <w:color w:val="0F4C35"/>
          <w:sz w:val="96"/>
          <w:szCs w:val="96"/>
        </w:rPr>
        <w:t xml:space="preserve">CONTENT</w:t>
      </w:r>
      <w:r>
        <w:rPr>
          <w:rFonts w:ascii="Arial" w:cs="Arial" w:eastAsia="Arial" w:hAnsi="Arial"/>
          <w:b/>
          <w:bCs/>
          <w:color w:val="1A9E6A"/>
          <w:sz w:val="96"/>
          <w:szCs w:val="96"/>
        </w:rPr>
        <w:t xml:space="preserve">.IQ</w:t>
      </w:r>
    </w:p>
    <w:p>
      <w:pPr>
        <w:spacing w:after="60" w:before="0"/>
        <w:jc w:val="center"/>
      </w:pPr>
      <w:r>
        <w:rPr>
          <w:rFonts w:ascii="Arial" w:cs="Arial" w:eastAsia="Arial" w:hAnsi="Arial"/>
          <w:i/>
          <w:iCs/>
          <w:color w:val="2C3E50"/>
          <w:sz w:val="28"/>
          <w:szCs w:val="28"/>
        </w:rPr>
        <w:t xml:space="preserve">Plateforme SaaS de génération de contenu IA</w:t>
      </w:r>
    </w:p>
    <w:p>
      <w:pPr>
        <w:spacing w:after="40" w:before="0"/>
        <w:jc w:val="center"/>
      </w:pPr>
      <w:r>
        <w:rPr>
          <w:rFonts w:ascii="Arial" w:cs="Arial" w:eastAsia="Arial" w:hAnsi="Arial"/>
          <w:i/>
          <w:iCs/>
          <w:color w:val="6B7280"/>
          <w:sz w:val="24"/>
          <w:szCs w:val="24"/>
        </w:rPr>
        <w:t xml:space="preserve">avec assistant conversationnel et commandes vocales</w:t>
      </w:r>
    </w:p>
    <w:p>
      <w:pPr>
        <w:pBdr>
          <w:bottom w:val="single" w:color="1A9E6A" w:sz="12" w:space="1"/>
        </w:pBdr>
        <w:spacing w:after="120" w:before="120"/>
        <w:jc w:val="center"/>
      </w:pPr>
      <w:r>
        <w:t xml:space="preserve"/>
      </w:r>
    </w:p>
    <w:p>
      <w:pPr>
        <w:spacing w:after="0" w:before="200"/>
        <w:jc w:val="center"/>
      </w:pPr>
      <w:r>
        <w:rPr>
          <w:rFonts w:ascii="Arial" w:cs="Arial" w:eastAsia="Arial" w:hAnsi="Arial"/>
          <w:b/>
          <w:bCs/>
          <w:color w:val="0F4C35"/>
          <w:sz w:val="24"/>
          <w:szCs w:val="24"/>
        </w:rPr>
        <w:t xml:space="preserve">CODEXA Solutions</w:t>
      </w:r>
    </w:p>
    <w:p>
      <w:pPr>
        <w:jc w:val="center"/>
      </w:pPr>
      <w:r>
        <w:rPr>
          <w:rFonts w:ascii="Arial" w:cs="Arial" w:eastAsia="Arial" w:hAnsi="Arial"/>
          <w:color w:val="6B7280"/>
          <w:sz w:val="20"/>
          <w:szCs w:val="20"/>
        </w:rPr>
        <w:t xml:space="preserve">Abdel Wariss OSSENI — The Black Prince</w:t>
      </w:r>
    </w:p>
    <w:p>
      <w:pPr>
        <w:spacing w:after="0" w:before="80"/>
        <w:jc w:val="center"/>
      </w:pPr>
      <w:r>
        <w:rPr>
          <w:rFonts w:ascii="Arial" w:cs="Arial" w:eastAsia="Arial" w:hAnsi="Arial"/>
          <w:color w:val="6B7280"/>
          <w:sz w:val="18"/>
          <w:szCs w:val="18"/>
        </w:rPr>
        <w:t xml:space="preserve">Plan de développement complet · Version 1.0 · Mai 2026</w:t>
      </w:r>
    </w:p>
    <w:p>
      <w:r>
        <w:br w:type="page"/>
      </w:r>
    </w:p>
    <w:p>
      <w:pPr>
        <w:pStyle w:val="Heading1"/>
        <w:pBdr>
          <w:bottom w:val="single" w:color="1A9E6A" w:sz="6" w:space="4"/>
        </w:pBdr>
        <w:spacing w:after="160" w:before="360"/>
      </w:pPr>
      <w:r>
        <w:rPr>
          <w:rFonts w:ascii="Arial" w:cs="Arial" w:eastAsia="Arial" w:hAnsi="Arial"/>
          <w:b/>
          <w:bCs/>
          <w:color w:val="2C3E50"/>
          <w:sz w:val="32"/>
          <w:szCs w:val="32"/>
        </w:rPr>
        <w:t xml:space="preserve">1. Vision &amp; Positionnement</w:t>
      </w:r>
    </w:p>
    <w:p>
      <w:pPr>
        <w:pStyle w:val="Heading2"/>
        <w:spacing w:after="120" w:before="280"/>
      </w:pPr>
      <w:r>
        <w:rPr>
          <w:rFonts w:ascii="Arial" w:cs="Arial" w:eastAsia="Arial" w:hAnsi="Arial"/>
          <w:b/>
          <w:bCs/>
          <w:color w:val="0F4C35"/>
          <w:sz w:val="26"/>
          <w:szCs w:val="26"/>
        </w:rPr>
        <w:t xml:space="preserve">1.1 Qu'est-ce que CONTENT.IQ ?</w:t>
      </w:r>
    </w:p>
    <w:p>
      <w:pPr>
        <w:spacing w:after="120" w:before="0"/>
      </w:pPr>
      <w:r>
        <w:rPr>
          <w:rFonts w:ascii="Arial" w:cs="Arial" w:eastAsia="Arial" w:hAnsi="Arial"/>
          <w:color w:val="111111"/>
          <w:sz w:val="22"/>
          <w:szCs w:val="22"/>
        </w:rPr>
        <w:t xml:space="preserve">CONTENT.IQ est une plateforme SaaS full-stack (MERN) de génération de contenu propulsée par l'intelligence artificielle. Elle permet à ses utilisateurs de produire des articles de blog, posts réseaux sociaux, emails marketing, newsletters, descriptions de produits et bien d'autres formats en quelques secondes, grâce à l'API Claude d'Anthropic.</w:t>
      </w:r>
    </w:p>
    <w:p>
      <w:pPr>
        <w:spacing w:after="0" w:before="0"/>
      </w:pPr>
      <w:r>
        <w:t xml:space="preserve"/>
      </w:r>
    </w:p>
    <w:p>
      <w:pPr>
        <w:spacing w:after="120" w:before="0"/>
      </w:pPr>
      <w:r>
        <w:rPr>
          <w:rFonts w:ascii="Arial" w:cs="Arial" w:eastAsia="Arial" w:hAnsi="Arial"/>
          <w:color w:val="111111"/>
          <w:sz w:val="22"/>
          <w:szCs w:val="22"/>
        </w:rPr>
        <w:t xml:space="preserve">Ce qui distingue radicalement CONTENT.IQ de ses concurrents est sa couche d'interaction vocale complète : les utilisateurs peuvent dicter leurs instructions à voix haute, naviguer dans l'application par commandes vocales, et converser en temps réel avec l'IQ Assistant — l'assistant IA intégré — qui répond à voix haute. Aucune frappe clavier n'est requise pour utiliser l'application.</w:t>
      </w:r>
    </w:p>
    <w:p>
      <w:pPr>
        <w:spacing w:after="0" w:before="0"/>
      </w:pPr>
      <w:r>
        <w:t xml:space="preserve"/>
      </w:r>
    </w:p>
    <w:p>
      <w:pPr>
        <w:pStyle w:val="Heading2"/>
        <w:spacing w:after="120" w:before="280"/>
      </w:pPr>
      <w:r>
        <w:rPr>
          <w:rFonts w:ascii="Arial" w:cs="Arial" w:eastAsia="Arial" w:hAnsi="Arial"/>
          <w:b/>
          <w:bCs/>
          <w:color w:val="0F4C35"/>
          <w:sz w:val="26"/>
          <w:szCs w:val="26"/>
        </w:rPr>
        <w:t xml:space="preserve">1.2 Positionnement marché</w:t>
      </w:r>
    </w:p>
    <w:p>
      <w:pPr>
        <w:spacing w:after="120" w:before="0"/>
      </w:pPr>
      <w:r>
        <w:rPr>
          <w:rFonts w:ascii="Arial" w:cs="Arial" w:eastAsia="Arial" w:hAnsi="Arial"/>
          <w:color w:val="111111"/>
          <w:sz w:val="22"/>
          <w:szCs w:val="22"/>
        </w:rPr>
        <w:t xml:space="preserve">CONTENT.IQ se positionne à l'intersection de trois marchés en forte croissance :</w:t>
      </w:r>
    </w:p>
    <w:p>
      <w:pPr>
        <w:pStyle w:val="ListParagraph"/>
        <w:numPr>
          <w:ilvl w:val="0"/>
          <w:numId w:val="2"/>
        </w:numPr>
        <w:spacing w:after="80" w:before="0"/>
      </w:pPr>
      <w:r>
        <w:rPr>
          <w:rFonts w:ascii="Arial" w:cs="Arial" w:eastAsia="Arial" w:hAnsi="Arial"/>
          <w:color w:val="111111"/>
          <w:sz w:val="22"/>
          <w:szCs w:val="22"/>
        </w:rPr>
        <w:t xml:space="preserve">Outils IA de création de contenu (Jasper, Copy.ai, Writesonic) — différenciateur : interface francophone, tarification accessible pour l'Afrique</w:t>
      </w:r>
    </w:p>
    <w:p>
      <w:pPr>
        <w:pStyle w:val="ListParagraph"/>
        <w:numPr>
          <w:ilvl w:val="0"/>
          <w:numId w:val="2"/>
        </w:numPr>
        <w:spacing w:after="80" w:before="0"/>
      </w:pPr>
      <w:r>
        <w:rPr>
          <w:rFonts w:ascii="Arial" w:cs="Arial" w:eastAsia="Arial" w:hAnsi="Arial"/>
          <w:color w:val="111111"/>
          <w:sz w:val="22"/>
          <w:szCs w:val="22"/>
        </w:rPr>
        <w:t xml:space="preserve">Plateformes SaaS de productivité avec abonnements récurrents</w:t>
      </w:r>
    </w:p>
    <w:p>
      <w:pPr>
        <w:pStyle w:val="ListParagraph"/>
        <w:numPr>
          <w:ilvl w:val="0"/>
          <w:numId w:val="2"/>
        </w:numPr>
        <w:spacing w:after="80" w:before="0"/>
      </w:pPr>
      <w:r>
        <w:rPr>
          <w:rFonts w:ascii="Arial" w:cs="Arial" w:eastAsia="Arial" w:hAnsi="Arial"/>
          <w:color w:val="111111"/>
          <w:sz w:val="22"/>
          <w:szCs w:val="22"/>
        </w:rPr>
        <w:t xml:space="preserve">Applications à commandes vocales — marché quasi inexploré dans l'espace outils marketing francophones</w:t>
      </w:r>
    </w:p>
    <w:p>
      <w:pPr>
        <w:spacing w:after="0" w:before="0"/>
      </w:pPr>
      <w:r>
        <w:t xml:space="preserve"/>
      </w:r>
    </w:p>
    <w:p>
      <w:pPr>
        <w:pBdr>
          <w:left w:val="single" w:color="1A9E6A" w:sz="18"/>
        </w:pBdr>
        <w:shd w:fill="E8F5EE" w:val="clear"/>
        <w:spacing w:after="80" w:before="80"/>
        <w:ind w:left="280" w:right="280"/>
      </w:pPr>
      <w:r>
        <w:rPr>
          <w:rFonts w:ascii="Arial" w:cs="Arial" w:eastAsia="Arial" w:hAnsi="Arial"/>
          <w:i/>
          <w:iCs/>
          <w:color w:val="0F4C35"/>
          <w:sz w:val="20"/>
          <w:szCs w:val="20"/>
        </w:rPr>
        <w:t xml:space="preserve">Positionnement CODEXA : CONTENT.IQ est simultanément un projet portfolio démonstratif pour Upwork (stack MERN + IA + Voice) et un produit commercialisable auprès des PME, agences de communication, créateurs de contenu et microfinances d'Afrique de l'Ouest et du marché francophone européen.</w:t>
      </w:r>
    </w:p>
    <w:p>
      <w:pPr>
        <w:spacing w:after="0" w:before="0"/>
      </w:pPr>
      <w:r>
        <w:t xml:space="preserve"/>
      </w:r>
    </w:p>
    <w:p>
      <w:pPr>
        <w:pStyle w:val="Heading2"/>
        <w:spacing w:after="120" w:before="280"/>
      </w:pPr>
      <w:r>
        <w:rPr>
          <w:rFonts w:ascii="Arial" w:cs="Arial" w:eastAsia="Arial" w:hAnsi="Arial"/>
          <w:b/>
          <w:bCs/>
          <w:color w:val="0F4C35"/>
          <w:sz w:val="26"/>
          <w:szCs w:val="26"/>
        </w:rPr>
        <w:t xml:space="preserve">1.3 Utilisateurs cibles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rPr>
          <w:tblHeader/>
        </w:trPr>
        <w:tc>
          <w:tcPr>
            <w:tcW w:type="dxa" w:w="250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Segment</w:t>
            </w:r>
          </w:p>
        </w:tc>
        <w:tc>
          <w:tcPr>
            <w:tcW w:type="dxa" w:w="386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Profil</w:t>
            </w:r>
          </w:p>
        </w:tc>
        <w:tc>
          <w:tcPr>
            <w:tcW w:type="dxa" w:w="300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Usage principal</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Créateurs de contenu</w:t>
            </w:r>
          </w:p>
        </w:tc>
        <w:tc>
          <w:tcPr>
            <w:tcW w:type="dxa" w:w="3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Blogueurs, YouTubeurs, influenceurs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Articles, scripts, légendes</w:t>
            </w:r>
          </w:p>
        </w:tc>
      </w:tr>
      <w:tr>
        <w:tc>
          <w:tcPr>
            <w:tcW w:type="dxa" w:w="25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PME &amp; startups</w:t>
            </w:r>
          </w:p>
        </w:tc>
        <w:tc>
          <w:tcPr>
            <w:tcW w:type="dxa" w:w="38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Responsables marketing, dirigeants</w:t>
            </w:r>
          </w:p>
        </w:tc>
        <w:tc>
          <w:tcPr>
            <w:tcW w:type="dxa" w:w="3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Emails, descriptions produit, pitchs</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Agences de communication</w:t>
            </w:r>
          </w:p>
        </w:tc>
        <w:tc>
          <w:tcPr>
            <w:tcW w:type="dxa" w:w="3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Copywriters, account managers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Production en volume, export bulk</w:t>
            </w:r>
          </w:p>
        </w:tc>
      </w:tr>
      <w:tr>
        <w:tc>
          <w:tcPr>
            <w:tcW w:type="dxa" w:w="25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Freelances &amp; consultants</w:t>
            </w:r>
          </w:p>
        </w:tc>
        <w:tc>
          <w:tcPr>
            <w:tcW w:type="dxa" w:w="38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Rédacteurs, coachs, formateurs</w:t>
            </w:r>
          </w:p>
        </w:tc>
        <w:tc>
          <w:tcPr>
            <w:tcW w:type="dxa" w:w="3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Newsletters, bios, propositions</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NGOs &amp; organismes</w:t>
            </w:r>
          </w:p>
        </w:tc>
        <w:tc>
          <w:tcPr>
            <w:tcW w:type="dxa" w:w="3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Responsables communication</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Rapports, communiqués, posts</w:t>
            </w:r>
          </w:p>
        </w:tc>
      </w:tr>
    </w:tbl>
    <w:p>
      <w:pPr>
        <w:spacing w:after="0" w:before="0"/>
      </w:pPr>
      <w:r>
        <w:t xml:space="preserve"/>
      </w:r>
    </w:p>
    <w:p>
      <w:r>
        <w:br w:type="page"/>
      </w:r>
    </w:p>
    <w:p>
      <w:pPr>
        <w:pStyle w:val="Heading1"/>
        <w:pBdr>
          <w:bottom w:val="single" w:color="1A9E6A" w:sz="6" w:space="4"/>
        </w:pBdr>
        <w:spacing w:after="160" w:before="360"/>
      </w:pPr>
      <w:r>
        <w:rPr>
          <w:rFonts w:ascii="Arial" w:cs="Arial" w:eastAsia="Arial" w:hAnsi="Arial"/>
          <w:b/>
          <w:bCs/>
          <w:color w:val="2C3E50"/>
          <w:sz w:val="32"/>
          <w:szCs w:val="32"/>
        </w:rPr>
        <w:t xml:space="preserve">2. Stack Technologique</w:t>
      </w:r>
    </w:p>
    <w:p>
      <w:pPr>
        <w:pStyle w:val="Heading2"/>
        <w:spacing w:after="120" w:before="280"/>
      </w:pPr>
      <w:r>
        <w:rPr>
          <w:rFonts w:ascii="Arial" w:cs="Arial" w:eastAsia="Arial" w:hAnsi="Arial"/>
          <w:b/>
          <w:bCs/>
          <w:color w:val="0F4C35"/>
          <w:sz w:val="26"/>
          <w:szCs w:val="26"/>
        </w:rPr>
        <w:t xml:space="preserve">2.1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Technologie</w:t>
            </w:r>
          </w:p>
        </w:tc>
        <w:tc>
          <w:tcPr>
            <w:tcW w:type="dxa" w:w="300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356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Rôle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React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18.x</w:t>
            </w:r>
          </w:p>
        </w:tc>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Framework UI principal</w:t>
            </w:r>
          </w:p>
        </w:tc>
      </w:tr>
      <w:tr>
        <w:tc>
          <w:tcPr>
            <w:tcW w:type="dxa" w:w="28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Vite</w:t>
            </w:r>
          </w:p>
        </w:tc>
        <w:tc>
          <w:tcPr>
            <w:tcW w:type="dxa" w:w="3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5.x</w:t>
            </w:r>
          </w:p>
        </w:tc>
        <w:tc>
          <w:tcPr>
            <w:tcW w:type="dxa" w:w="35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Bundler ultra-rapide (remplace CRA)</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Redux Toolkit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2.x</w:t>
            </w:r>
          </w:p>
        </w:tc>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State management global</w:t>
            </w:r>
          </w:p>
        </w:tc>
      </w:tr>
      <w:tr>
        <w:tc>
          <w:tcPr>
            <w:tcW w:type="dxa" w:w="28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React Router</w:t>
            </w:r>
          </w:p>
        </w:tc>
        <w:tc>
          <w:tcPr>
            <w:tcW w:type="dxa" w:w="3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v6</w:t>
            </w:r>
          </w:p>
        </w:tc>
        <w:tc>
          <w:tcPr>
            <w:tcW w:type="dxa" w:w="35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Navigation SPA</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TailwindCSS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3.x</w:t>
            </w:r>
          </w:p>
        </w:tc>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Styling utilitaire</w:t>
            </w:r>
          </w:p>
        </w:tc>
      </w:tr>
      <w:tr>
        <w:tc>
          <w:tcPr>
            <w:tcW w:type="dxa" w:w="28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Framer Motion</w:t>
            </w:r>
          </w:p>
        </w:tc>
        <w:tc>
          <w:tcPr>
            <w:tcW w:type="dxa" w:w="3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11.x</w:t>
            </w:r>
          </w:p>
        </w:tc>
        <w:tc>
          <w:tcPr>
            <w:tcW w:type="dxa" w:w="35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Animations fluides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React Quill</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2.x</w:t>
            </w:r>
          </w:p>
        </w:tc>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Éditeur rich text WYSIWYG</w:t>
            </w:r>
          </w:p>
        </w:tc>
      </w:tr>
      <w:tr>
        <w:tc>
          <w:tcPr>
            <w:tcW w:type="dxa" w:w="28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Recharts</w:t>
            </w:r>
          </w:p>
        </w:tc>
        <w:tc>
          <w:tcPr>
            <w:tcW w:type="dxa" w:w="3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2.x</w:t>
            </w:r>
          </w:p>
        </w:tc>
        <w:tc>
          <w:tcPr>
            <w:tcW w:type="dxa" w:w="35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Graphiques analytics dashboard</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Axios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1.x</w:t>
            </w:r>
          </w:p>
        </w:tc>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Client HTTP avec intercepteurs</w:t>
            </w:r>
          </w:p>
        </w:tc>
      </w:tr>
    </w:tbl>
    <w:p>
      <w:pPr>
        <w:spacing w:after="0" w:before="0"/>
      </w:pPr>
      <w:r>
        <w:t xml:space="preserve"/>
      </w:r>
    </w:p>
    <w:p>
      <w:pPr>
        <w:pStyle w:val="Heading2"/>
        <w:spacing w:after="120" w:before="280"/>
      </w:pPr>
      <w:r>
        <w:rPr>
          <w:rFonts w:ascii="Arial" w:cs="Arial" w:eastAsia="Arial" w:hAnsi="Arial"/>
          <w:b/>
          <w:bCs/>
          <w:color w:val="0F4C35"/>
          <w:sz w:val="26"/>
          <w:szCs w:val="26"/>
        </w:rPr>
        <w:t xml:space="preserve">2.2 Couche Voix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Technologie</w:t>
            </w:r>
          </w:p>
        </w:tc>
        <w:tc>
          <w:tcPr>
            <w:tcW w:type="dxa" w:w="250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06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Usage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Web Speech API</w:t>
            </w:r>
          </w:p>
        </w:tc>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Natif navigateur</w:t>
            </w:r>
          </w:p>
        </w:tc>
        <w:tc>
          <w:tcPr>
            <w:tcW w:type="dxa" w:w="40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STT principal — commandes vocales &amp; dictée</w:t>
            </w:r>
          </w:p>
        </w:tc>
      </w:tr>
      <w:tr>
        <w:tc>
          <w:tcPr>
            <w:tcW w:type="dxa" w:w="28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OpenAI Whisper API</w:t>
            </w:r>
          </w:p>
        </w:tc>
        <w:tc>
          <w:tcPr>
            <w:tcW w:type="dxa" w:w="25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API externe</w:t>
            </w:r>
          </w:p>
        </w:tc>
        <w:tc>
          <w:tcPr>
            <w:tcW w:type="dxa" w:w="40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STT fallback — haute précision, bruit ambiant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ElevenLabs API</w:t>
            </w:r>
          </w:p>
        </w:tc>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API externe</w:t>
            </w:r>
          </w:p>
        </w:tc>
        <w:tc>
          <w:tcPr>
            <w:tcW w:type="dxa" w:w="40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TTS — voix naturelle pour les réponses assistant</w:t>
            </w:r>
          </w:p>
        </w:tc>
      </w:tr>
      <w:tr>
        <w:tc>
          <w:tcPr>
            <w:tcW w:type="dxa" w:w="28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annyang.js</w:t>
            </w:r>
          </w:p>
        </w:tc>
        <w:tc>
          <w:tcPr>
            <w:tcW w:type="dxa" w:w="25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Librairie JS</w:t>
            </w:r>
          </w:p>
        </w:tc>
        <w:tc>
          <w:tcPr>
            <w:tcW w:type="dxa" w:w="40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Reconnaissance et matching commandes vocales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Web Audio API</w:t>
            </w:r>
          </w:p>
        </w:tc>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Natif navigateur</w:t>
            </w:r>
          </w:p>
        </w:tc>
        <w:tc>
          <w:tcPr>
            <w:tcW w:type="dxa" w:w="40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Lecture audio des réponses TTS</w:t>
            </w:r>
          </w:p>
        </w:tc>
      </w:tr>
      <w:tr>
        <w:tc>
          <w:tcPr>
            <w:tcW w:type="dxa" w:w="28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Canvas API</w:t>
            </w:r>
          </w:p>
        </w:tc>
        <w:tc>
          <w:tcPr>
            <w:tcW w:type="dxa" w:w="25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Natif navigateur</w:t>
            </w:r>
          </w:p>
        </w:tc>
        <w:tc>
          <w:tcPr>
            <w:tcW w:type="dxa" w:w="40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Visualisation onde micro en temps réel</w:t>
            </w:r>
          </w:p>
        </w:tc>
      </w:tr>
    </w:tbl>
    <w:p>
      <w:pPr>
        <w:spacing w:after="0" w:before="0"/>
      </w:pPr>
      <w:r>
        <w:t xml:space="preserve"/>
      </w:r>
    </w:p>
    <w:p>
      <w:pPr>
        <w:pStyle w:val="Heading2"/>
        <w:spacing w:after="120" w:before="280"/>
      </w:pPr>
      <w:r>
        <w:rPr>
          <w:rFonts w:ascii="Arial" w:cs="Arial" w:eastAsia="Arial" w:hAnsi="Arial"/>
          <w:b/>
          <w:bCs/>
          <w:color w:val="0F4C35"/>
          <w:sz w:val="26"/>
          <w:szCs w:val="26"/>
        </w:rPr>
        <w:t xml:space="preserve">2.3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Technologie</w:t>
            </w:r>
          </w:p>
        </w:tc>
        <w:tc>
          <w:tcPr>
            <w:tcW w:type="dxa" w:w="200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456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Rôle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Node.js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20 LTS</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Runtime serveur</w:t>
            </w:r>
          </w:p>
        </w:tc>
      </w:tr>
      <w:tr>
        <w:tc>
          <w:tcPr>
            <w:tcW w:type="dxa" w:w="28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Express.js</w:t>
            </w:r>
          </w:p>
        </w:tc>
        <w:tc>
          <w:tcPr>
            <w:tcW w:type="dxa" w:w="2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4.x</w:t>
            </w:r>
          </w:p>
        </w:tc>
        <w:tc>
          <w:tcPr>
            <w:tcW w:type="dxa" w:w="45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Framework API REST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Mongoose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8.x</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ODM MongoDB</w:t>
            </w:r>
          </w:p>
        </w:tc>
      </w:tr>
      <w:tr>
        <w:tc>
          <w:tcPr>
            <w:tcW w:type="dxa" w:w="28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Socket.io</w:t>
            </w:r>
          </w:p>
        </w:tc>
        <w:tc>
          <w:tcPr>
            <w:tcW w:type="dxa" w:w="2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4.x</w:t>
            </w:r>
          </w:p>
        </w:tc>
        <w:tc>
          <w:tcPr>
            <w:tcW w:type="dxa" w:w="45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Streaming temps réel (génération token/token)</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BullMQ</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5.x</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File de tâches asynchrones (exports bulk)</w:t>
            </w:r>
          </w:p>
        </w:tc>
      </w:tr>
      <w:tr>
        <w:tc>
          <w:tcPr>
            <w:tcW w:type="dxa" w:w="28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Passport.js</w:t>
            </w:r>
          </w:p>
        </w:tc>
        <w:tc>
          <w:tcPr>
            <w:tcW w:type="dxa" w:w="2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0.7.x</w:t>
            </w:r>
          </w:p>
        </w:tc>
        <w:tc>
          <w:tcPr>
            <w:tcW w:type="dxa" w:w="45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OAuth Google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bcryptjs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2.x</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Hachage mots de passe</w:t>
            </w:r>
          </w:p>
        </w:tc>
      </w:tr>
      <w:tr>
        <w:tc>
          <w:tcPr>
            <w:tcW w:type="dxa" w:w="28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jsonwebtoken</w:t>
            </w:r>
          </w:p>
        </w:tc>
        <w:tc>
          <w:tcPr>
            <w:tcW w:type="dxa" w:w="2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9.x</w:t>
            </w:r>
          </w:p>
        </w:tc>
        <w:tc>
          <w:tcPr>
            <w:tcW w:type="dxa" w:w="45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JWT access + refresh tokens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multer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1.x</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Upload fichiers multipart</w:t>
            </w:r>
          </w:p>
        </w:tc>
      </w:tr>
      <w:tr>
        <w:tc>
          <w:tcPr>
            <w:tcW w:type="dxa" w:w="28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express-rate-limit</w:t>
            </w:r>
          </w:p>
        </w:tc>
        <w:tc>
          <w:tcPr>
            <w:tcW w:type="dxa" w:w="2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7.x</w:t>
            </w:r>
          </w:p>
        </w:tc>
        <w:tc>
          <w:tcPr>
            <w:tcW w:type="dxa" w:w="45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Protection brute force &amp; abus API</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helmet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7.x</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Headers de sécurité HTTP</w:t>
            </w:r>
          </w:p>
        </w:tc>
      </w:tr>
      <w:tr>
        <w:tc>
          <w:tcPr>
            <w:tcW w:type="dxa" w:w="28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cors</w:t>
            </w:r>
          </w:p>
        </w:tc>
        <w:tc>
          <w:tcPr>
            <w:tcW w:type="dxa" w:w="2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2.x</w:t>
            </w:r>
          </w:p>
        </w:tc>
        <w:tc>
          <w:tcPr>
            <w:tcW w:type="dxa" w:w="45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Configuration CORS cross-origin</w:t>
            </w:r>
          </w:p>
        </w:tc>
      </w:tr>
    </w:tbl>
    <w:p>
      <w:pPr>
        <w:spacing w:after="0" w:before="0"/>
      </w:pPr>
      <w:r>
        <w:t xml:space="preserve"/>
      </w:r>
    </w:p>
    <w:p>
      <w:pPr>
        <w:pStyle w:val="Heading2"/>
        <w:spacing w:after="120" w:before="280"/>
      </w:pPr>
      <w:r>
        <w:rPr>
          <w:rFonts w:ascii="Arial" w:cs="Arial" w:eastAsia="Arial" w:hAnsi="Arial"/>
          <w:b/>
          <w:bCs/>
          <w:color w:val="0F4C35"/>
          <w:sz w:val="26"/>
          <w:szCs w:val="26"/>
        </w:rPr>
        <w:t xml:space="preserve">2.4 APIs &amp; Services externes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656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Rôle dans CONTENT.IQ</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Claude API (Anthropic)</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Génération de contenu + IQ Assistant conversationnel</w:t>
            </w:r>
          </w:p>
        </w:tc>
      </w:tr>
      <w:tr>
        <w:tc>
          <w:tcPr>
            <w:tcW w:type="dxa" w:w="28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Stripe</w:t>
            </w:r>
          </w:p>
        </w:tc>
        <w:tc>
          <w:tcPr>
            <w:tcW w:type="dxa" w:w="65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Abonnements récurrents, crédits à la carte, portail client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ElevenLabs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Text-to-Speech naturel pour les réponses vocales de l'assistant</w:t>
            </w:r>
          </w:p>
        </w:tc>
      </w:tr>
      <w:tr>
        <w:tc>
          <w:tcPr>
            <w:tcW w:type="dxa" w:w="28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OpenAI Whisper</w:t>
            </w:r>
          </w:p>
        </w:tc>
        <w:tc>
          <w:tcPr>
            <w:tcW w:type="dxa" w:w="65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Speech-to-Text de précision (fallback voix)</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Cloudinary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Stockage et optimisation des assets (avatars, images)</w:t>
            </w:r>
          </w:p>
        </w:tc>
      </w:tr>
    </w:tbl>
    <w:p>
      <w:pPr>
        <w:spacing w:after="0" w:before="0"/>
      </w:pPr>
      <w:r>
        <w:t xml:space="preserve"/>
      </w:r>
    </w:p>
    <w:p>
      <w:pPr>
        <w:pStyle w:val="Heading2"/>
        <w:spacing w:after="120" w:before="280"/>
      </w:pPr>
      <w:r>
        <w:rPr>
          <w:rFonts w:ascii="Arial" w:cs="Arial" w:eastAsia="Arial" w:hAnsi="Arial"/>
          <w:b/>
          <w:bCs/>
          <w:color w:val="0F4C35"/>
          <w:sz w:val="26"/>
          <w:szCs w:val="26"/>
        </w:rPr>
        <w:t xml:space="preserve">2.5 Données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656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Usage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MongoDB Atlas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Base de données principale — documents JSON flexibles</w:t>
            </w:r>
          </w:p>
        </w:tc>
      </w:tr>
      <w:tr>
        <w:tc>
          <w:tcPr>
            <w:tcW w:type="dxa" w:w="28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Redis (Upstash)</w:t>
            </w:r>
          </w:p>
        </w:tc>
        <w:tc>
          <w:tcPr>
            <w:tcW w:type="dxa" w:w="65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Cache sessions, rate limiting, file BullMQ</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Vercel</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Hébergement frontend React (CDN global, CI automatique)</w:t>
            </w:r>
          </w:p>
        </w:tc>
      </w:tr>
      <w:tr>
        <w:tc>
          <w:tcPr>
            <w:tcW w:type="dxa" w:w="28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Railway</w:t>
            </w:r>
          </w:p>
        </w:tc>
        <w:tc>
          <w:tcPr>
            <w:tcW w:type="dxa" w:w="65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Hébergement backend Node.js + Redis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GitHub Actions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Pipeline CI/CD : lint, tests, déploiement automatique</w:t>
            </w:r>
          </w:p>
        </w:tc>
      </w:tr>
      <w:tr>
        <w:tc>
          <w:tcPr>
            <w:tcW w:type="dxa" w:w="28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Docker Compose</w:t>
            </w:r>
          </w:p>
        </w:tc>
        <w:tc>
          <w:tcPr>
            <w:tcW w:type="dxa" w:w="65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Environnement de développement local unifié</w:t>
            </w:r>
          </w:p>
        </w:tc>
      </w:tr>
    </w:tbl>
    <w:p>
      <w:pPr>
        <w:spacing w:after="0" w:before="0"/>
      </w:pPr>
      <w:r>
        <w:t xml:space="preserve"/>
      </w:r>
    </w:p>
    <w:p>
      <w:pPr>
        <w:pStyle w:val="Heading2"/>
        <w:spacing w:after="120" w:before="280"/>
      </w:pPr>
      <w:r>
        <w:rPr>
          <w:rFonts w:ascii="Arial" w:cs="Arial" w:eastAsia="Arial" w:hAnsi="Arial"/>
          <w:b/>
          <w:bCs/>
          <w:color w:val="0F4C35"/>
          <w:sz w:val="26"/>
          <w:szCs w:val="26"/>
        </w:rPr>
        <w:t xml:space="preserve">2.6 Librairies d'export</w:t>
      </w:r>
    </w:p>
    <w:p>
      <w:pPr>
        <w:pStyle w:val="ListParagraph"/>
        <w:numPr>
          <w:ilvl w:val="0"/>
          <w:numId w:val="2"/>
        </w:numPr>
        <w:spacing w:after="80" w:before="0"/>
      </w:pPr>
      <w:r>
        <w:rPr>
          <w:rFonts w:ascii="Arial" w:cs="Arial" w:eastAsia="Arial" w:hAnsi="Arial"/>
          <w:color w:val="111111"/>
          <w:sz w:val="22"/>
          <w:szCs w:val="22"/>
        </w:rPr>
        <w:t xml:space="preserve">pdfkit — Génération PDF avec mise en page personnalisée</w:t>
      </w:r>
    </w:p>
    <w:p>
      <w:pPr>
        <w:pStyle w:val="ListParagraph"/>
        <w:numPr>
          <w:ilvl w:val="0"/>
          <w:numId w:val="2"/>
        </w:numPr>
        <w:spacing w:after="80" w:before="0"/>
      </w:pPr>
      <w:r>
        <w:rPr>
          <w:rFonts w:ascii="Arial" w:cs="Arial" w:eastAsia="Arial" w:hAnsi="Arial"/>
          <w:color w:val="111111"/>
          <w:sz w:val="22"/>
          <w:szCs w:val="22"/>
        </w:rPr>
        <w:t xml:space="preserve">docx — Génération de fichiers Word .docx</w:t>
      </w:r>
    </w:p>
    <w:p>
      <w:pPr>
        <w:pStyle w:val="ListParagraph"/>
        <w:numPr>
          <w:ilvl w:val="0"/>
          <w:numId w:val="2"/>
        </w:numPr>
        <w:spacing w:after="80" w:before="0"/>
      </w:pPr>
      <w:r>
        <w:rPr>
          <w:rFonts w:ascii="Arial" w:cs="Arial" w:eastAsia="Arial" w:hAnsi="Arial"/>
          <w:color w:val="111111"/>
          <w:sz w:val="22"/>
          <w:szCs w:val="22"/>
        </w:rPr>
        <w:t xml:space="preserve">markdown-it — Conversion en Markdown formaté</w:t>
      </w:r>
    </w:p>
    <w:p>
      <w:pPr>
        <w:pStyle w:val="ListParagraph"/>
        <w:numPr>
          <w:ilvl w:val="0"/>
          <w:numId w:val="2"/>
        </w:numPr>
        <w:spacing w:after="80" w:before="0"/>
      </w:pPr>
      <w:r>
        <w:rPr>
          <w:rFonts w:ascii="Arial" w:cs="Arial" w:eastAsia="Arial" w:hAnsi="Arial"/>
          <w:color w:val="111111"/>
          <w:sz w:val="22"/>
          <w:szCs w:val="22"/>
        </w:rPr>
        <w:t xml:space="preserve">archiver — Compression ZIP pour les exports en lot</w:t>
      </w:r>
    </w:p>
    <w:p>
      <w:pPr>
        <w:spacing w:after="0" w:before="0"/>
      </w:pPr>
      <w:r>
        <w:t xml:space="preserve"/>
      </w:r>
    </w:p>
    <w:p>
      <w:r>
        <w:br w:type="page"/>
      </w:r>
    </w:p>
    <w:p>
      <w:pPr>
        <w:pStyle w:val="Heading1"/>
        <w:pBdr>
          <w:bottom w:val="single" w:color="1A9E6A" w:sz="6" w:space="4"/>
        </w:pBdr>
        <w:spacing w:after="160" w:before="360"/>
      </w:pPr>
      <w:r>
        <w:rPr>
          <w:rFonts w:ascii="Arial" w:cs="Arial" w:eastAsia="Arial" w:hAnsi="Arial"/>
          <w:b/>
          <w:bCs/>
          <w:color w:val="2C3E50"/>
          <w:sz w:val="32"/>
          <w:szCs w:val="32"/>
        </w:rPr>
        <w:t xml:space="preserve">3. Fonctionnalités Détaillées</w:t>
      </w:r>
    </w:p>
    <w:p>
      <w:pPr>
        <w:spacing w:after="60" w:before="320"/>
      </w:pPr>
      <w:r>
        <w:rPr>
          <w:rFonts w:ascii="Arial" w:cs="Arial" w:eastAsia="Arial" w:hAnsi="Arial"/>
          <w:b/>
          <w:bCs/>
          <w:color w:val="FFFFFF"/>
          <w:sz w:val="20"/>
          <w:szCs w:val="20"/>
          <w:shd w:fill="1A9E6A" w:val="clear"/>
        </w:rPr>
        <w:t xml:space="preserve">  MODULE 1  </w:t>
      </w:r>
      <w:r>
        <w:rPr>
          <w:rFonts w:ascii="Arial" w:cs="Arial" w:eastAsia="Arial" w:hAnsi="Arial"/>
          <w:b/>
          <w:bCs/>
          <w:color w:val="6B7280"/>
          <w:sz w:val="18"/>
          <w:szCs w:val="18"/>
        </w:rPr>
        <w:t xml:space="preserve">  AUTHENTIFICATION &amp; GESTION DES COMPTES</w:t>
      </w:r>
    </w:p>
    <w:p>
      <w:pPr>
        <w:pStyle w:val="Heading3"/>
        <w:spacing w:after="80" w:before="200"/>
      </w:pPr>
      <w:r>
        <w:rPr>
          <w:rFonts w:ascii="Arial" w:cs="Arial" w:eastAsia="Arial" w:hAnsi="Arial"/>
          <w:b/>
          <w:bCs/>
          <w:color w:val="2C3E50"/>
          <w:sz w:val="22"/>
          <w:szCs w:val="22"/>
        </w:rPr>
        <w:t xml:space="preserve">Fonctionnalités</w:t>
      </w:r>
    </w:p>
    <w:p>
      <w:pPr>
        <w:pStyle w:val="ListParagraph"/>
        <w:numPr>
          <w:ilvl w:val="0"/>
          <w:numId w:val="2"/>
        </w:numPr>
        <w:spacing w:after="80" w:before="0"/>
      </w:pPr>
      <w:r>
        <w:rPr>
          <w:rFonts w:ascii="Arial" w:cs="Arial" w:eastAsia="Arial" w:hAnsi="Arial"/>
          <w:color w:val="111111"/>
          <w:sz w:val="22"/>
          <w:szCs w:val="22"/>
        </w:rPr>
        <w:t xml:space="preserve">Inscription par email + mot de passe avec vérification email</w:t>
      </w:r>
    </w:p>
    <w:p>
      <w:pPr>
        <w:pStyle w:val="ListParagraph"/>
        <w:numPr>
          <w:ilvl w:val="0"/>
          <w:numId w:val="2"/>
        </w:numPr>
        <w:spacing w:after="80" w:before="0"/>
      </w:pPr>
      <w:r>
        <w:rPr>
          <w:rFonts w:ascii="Arial" w:cs="Arial" w:eastAsia="Arial" w:hAnsi="Arial"/>
          <w:color w:val="111111"/>
          <w:sz w:val="22"/>
          <w:szCs w:val="22"/>
        </w:rPr>
        <w:t xml:space="preserve">Connexion OAuth Google (One Tap)</w:t>
      </w:r>
    </w:p>
    <w:p>
      <w:pPr>
        <w:pStyle w:val="ListParagraph"/>
        <w:numPr>
          <w:ilvl w:val="0"/>
          <w:numId w:val="2"/>
        </w:numPr>
        <w:spacing w:after="80" w:before="0"/>
      </w:pPr>
      <w:r>
        <w:rPr>
          <w:rFonts w:ascii="Arial" w:cs="Arial" w:eastAsia="Arial" w:hAnsi="Arial"/>
          <w:color w:val="111111"/>
          <w:sz w:val="22"/>
          <w:szCs w:val="22"/>
        </w:rPr>
        <w:t xml:space="preserve">Refresh token silencieux — session persistante sans re-login</w:t>
      </w:r>
    </w:p>
    <w:p>
      <w:pPr>
        <w:pStyle w:val="ListParagraph"/>
        <w:numPr>
          <w:ilvl w:val="0"/>
          <w:numId w:val="2"/>
        </w:numPr>
        <w:spacing w:after="80" w:before="0"/>
      </w:pPr>
      <w:r>
        <w:rPr>
          <w:rFonts w:ascii="Arial" w:cs="Arial" w:eastAsia="Arial" w:hAnsi="Arial"/>
          <w:color w:val="111111"/>
          <w:sz w:val="22"/>
          <w:szCs w:val="22"/>
        </w:rPr>
        <w:t xml:space="preserve">Reset mot de passe par lien email (expiration 1h)</w:t>
      </w:r>
    </w:p>
    <w:p>
      <w:pPr>
        <w:pStyle w:val="ListParagraph"/>
        <w:numPr>
          <w:ilvl w:val="0"/>
          <w:numId w:val="2"/>
        </w:numPr>
        <w:spacing w:after="80" w:before="0"/>
      </w:pPr>
      <w:r>
        <w:rPr>
          <w:rFonts w:ascii="Arial" w:cs="Arial" w:eastAsia="Arial" w:hAnsi="Arial"/>
          <w:color w:val="111111"/>
          <w:sz w:val="22"/>
          <w:szCs w:val="22"/>
        </w:rPr>
        <w:t xml:space="preserve">Système de rôles : Free, Pro, Business, Admin</w:t>
      </w:r>
    </w:p>
    <w:p>
      <w:pPr>
        <w:pStyle w:val="ListParagraph"/>
        <w:numPr>
          <w:ilvl w:val="0"/>
          <w:numId w:val="2"/>
        </w:numPr>
        <w:spacing w:after="80" w:before="0"/>
      </w:pPr>
      <w:r>
        <w:rPr>
          <w:rFonts w:ascii="Arial" w:cs="Arial" w:eastAsia="Arial" w:hAnsi="Arial"/>
          <w:color w:val="111111"/>
          <w:sz w:val="22"/>
          <w:szCs w:val="22"/>
        </w:rPr>
        <w:t xml:space="preserve">Profil utilisateur : nom, avatar (Cloudinary), bio courte</w:t>
      </w:r>
    </w:p>
    <w:p>
      <w:pPr>
        <w:pStyle w:val="ListParagraph"/>
        <w:numPr>
          <w:ilvl w:val="0"/>
          <w:numId w:val="2"/>
        </w:numPr>
        <w:spacing w:after="80" w:before="0"/>
      </w:pPr>
      <w:r>
        <w:rPr>
          <w:rFonts w:ascii="Arial" w:cs="Arial" w:eastAsia="Arial" w:hAnsi="Arial"/>
          <w:color w:val="111111"/>
          <w:sz w:val="22"/>
          <w:szCs w:val="22"/>
        </w:rPr>
        <w:t xml:space="preserve">Préférences de langue interface (Français / Anglais)</w:t>
      </w:r>
    </w:p>
    <w:p>
      <w:pPr>
        <w:pStyle w:val="ListParagraph"/>
        <w:numPr>
          <w:ilvl w:val="0"/>
          <w:numId w:val="2"/>
        </w:numPr>
        <w:spacing w:after="80" w:before="0"/>
      </w:pPr>
      <w:r>
        <w:rPr>
          <w:rFonts w:ascii="Arial" w:cs="Arial" w:eastAsia="Arial" w:hAnsi="Arial"/>
          <w:color w:val="111111"/>
          <w:sz w:val="22"/>
          <w:szCs w:val="22"/>
        </w:rPr>
        <w:t xml:space="preserve">Préférences vocales : choix voix ElevenLabs, vitesse lecture, activation auto TTS</w:t>
      </w:r>
    </w:p>
    <w:p>
      <w:pPr>
        <w:pStyle w:val="ListParagraph"/>
        <w:numPr>
          <w:ilvl w:val="0"/>
          <w:numId w:val="2"/>
        </w:numPr>
        <w:spacing w:after="80" w:before="0"/>
      </w:pPr>
      <w:r>
        <w:rPr>
          <w:rFonts w:ascii="Arial" w:cs="Arial" w:eastAsia="Arial" w:hAnsi="Arial"/>
          <w:color w:val="111111"/>
          <w:sz w:val="22"/>
          <w:szCs w:val="22"/>
        </w:rPr>
        <w:t xml:space="preserve">Dashboard account : plan actuel, crédits restants, date de renouvellement</w:t>
      </w:r>
    </w:p>
    <w:p>
      <w:pPr>
        <w:spacing w:after="0" w:before="0"/>
      </w:pPr>
      <w:r>
        <w:t xml:space="preserve"/>
      </w:r>
    </w:p>
    <w:p>
      <w:pPr>
        <w:pStyle w:val="Heading3"/>
        <w:spacing w:after="80" w:before="200"/>
      </w:pPr>
      <w:r>
        <w:rPr>
          <w:rFonts w:ascii="Arial" w:cs="Arial" w:eastAsia="Arial" w:hAnsi="Arial"/>
          <w:b/>
          <w:bCs/>
          <w:color w:val="2C3E50"/>
          <w:sz w:val="22"/>
          <w:szCs w:val="22"/>
        </w:rPr>
        <w:t xml:space="preserve">Sécurité</w:t>
      </w:r>
    </w:p>
    <w:p>
      <w:pPr>
        <w:pStyle w:val="ListParagraph"/>
        <w:numPr>
          <w:ilvl w:val="0"/>
          <w:numId w:val="2"/>
        </w:numPr>
        <w:spacing w:after="80" w:before="0"/>
      </w:pPr>
      <w:r>
        <w:rPr>
          <w:rFonts w:ascii="Arial" w:cs="Arial" w:eastAsia="Arial" w:hAnsi="Arial"/>
          <w:color w:val="111111"/>
          <w:sz w:val="22"/>
          <w:szCs w:val="22"/>
        </w:rPr>
        <w:t xml:space="preserve">Mots de passe hachés bcrypt (salt rounds : 12)</w:t>
      </w:r>
    </w:p>
    <w:p>
      <w:pPr>
        <w:pStyle w:val="ListParagraph"/>
        <w:numPr>
          <w:ilvl w:val="0"/>
          <w:numId w:val="2"/>
        </w:numPr>
        <w:spacing w:after="80" w:before="0"/>
      </w:pPr>
      <w:r>
        <w:rPr>
          <w:rFonts w:ascii="Arial" w:cs="Arial" w:eastAsia="Arial" w:hAnsi="Arial"/>
          <w:color w:val="111111"/>
          <w:sz w:val="22"/>
          <w:szCs w:val="22"/>
        </w:rPr>
        <w:t xml:space="preserve">JWT access token (15 min) + refresh token httpOnly cookie (7 jours)</w:t>
      </w:r>
    </w:p>
    <w:p>
      <w:pPr>
        <w:pStyle w:val="ListParagraph"/>
        <w:numPr>
          <w:ilvl w:val="0"/>
          <w:numId w:val="2"/>
        </w:numPr>
        <w:spacing w:after="80" w:before="0"/>
      </w:pPr>
      <w:r>
        <w:rPr>
          <w:rFonts w:ascii="Arial" w:cs="Arial" w:eastAsia="Arial" w:hAnsi="Arial"/>
          <w:color w:val="111111"/>
          <w:sz w:val="22"/>
          <w:szCs w:val="22"/>
        </w:rPr>
        <w:t xml:space="preserve">Rate limiting sur routes auth (5 tentatives/15 min par IP)</w:t>
      </w:r>
    </w:p>
    <w:p>
      <w:pPr>
        <w:pStyle w:val="ListParagraph"/>
        <w:numPr>
          <w:ilvl w:val="0"/>
          <w:numId w:val="2"/>
        </w:numPr>
        <w:spacing w:after="80" w:before="0"/>
      </w:pPr>
      <w:r>
        <w:rPr>
          <w:rFonts w:ascii="Arial" w:cs="Arial" w:eastAsia="Arial" w:hAnsi="Arial"/>
          <w:color w:val="111111"/>
          <w:sz w:val="22"/>
          <w:szCs w:val="22"/>
        </w:rPr>
        <w:t xml:space="preserve">Headers sécurité via Helmet (HSTS, CSP, X-Frame-Options...)</w:t>
      </w:r>
    </w:p>
    <w:p>
      <w:pPr>
        <w:spacing w:after="0" w:before="0"/>
      </w:pPr>
      <w:r>
        <w:t xml:space="preserve"/>
      </w:r>
    </w:p>
    <w:p>
      <w:pPr>
        <w:pBdr>
          <w:bottom w:val="single" w:color="E5E7EB" w:sz="4" w:space="1"/>
        </w:pBdr>
        <w:spacing w:after="120" w:before="120"/>
      </w:pPr>
      <w:r>
        <w:t xml:space="preserve"/>
      </w:r>
    </w:p>
    <w:p>
      <w:pPr>
        <w:spacing w:after="60" w:before="320"/>
      </w:pPr>
      <w:r>
        <w:rPr>
          <w:rFonts w:ascii="Arial" w:cs="Arial" w:eastAsia="Arial" w:hAnsi="Arial"/>
          <w:b/>
          <w:bCs/>
          <w:color w:val="FFFFFF"/>
          <w:sz w:val="20"/>
          <w:szCs w:val="20"/>
          <w:shd w:fill="1A9E6A" w:val="clear"/>
        </w:rPr>
        <w:t xml:space="preserve">  MODULE 2  </w:t>
      </w:r>
      <w:r>
        <w:rPr>
          <w:rFonts w:ascii="Arial" w:cs="Arial" w:eastAsia="Arial" w:hAnsi="Arial"/>
          <w:b/>
          <w:bCs/>
          <w:color w:val="6B7280"/>
          <w:sz w:val="18"/>
          <w:szCs w:val="18"/>
        </w:rPr>
        <w:t xml:space="preserve">  GÉNÉRATION DE CONTENU IA</w:t>
      </w:r>
    </w:p>
    <w:p>
      <w:pPr>
        <w:pStyle w:val="Heading3"/>
        <w:spacing w:after="80" w:before="200"/>
      </w:pPr>
      <w:r>
        <w:rPr>
          <w:rFonts w:ascii="Arial" w:cs="Arial" w:eastAsia="Arial" w:hAnsi="Arial"/>
          <w:b/>
          <w:bCs/>
          <w:color w:val="2C3E50"/>
          <w:sz w:val="22"/>
          <w:szCs w:val="22"/>
        </w:rPr>
        <w:t xml:space="preserve">Types de contenu supportés au lancement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Type</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Article de blog</w:t>
            </w:r>
          </w:p>
        </w:tc>
        <w:tc>
          <w:tcPr>
            <w:tcW w:type="dxa" w:w="31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Post LinkedIn</w:t>
            </w:r>
          </w:p>
        </w:tc>
        <w:tc>
          <w:tcPr>
            <w:tcW w:type="dxa" w:w="31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Post Instagram</w:t>
            </w:r>
          </w:p>
        </w:tc>
      </w:tr>
      <w:tr>
        <w:tc>
          <w:tcPr>
            <w:tcW w:type="dxa" w:w="312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Tweet / Thread X</w:t>
            </w:r>
          </w:p>
        </w:tc>
        <w:tc>
          <w:tcPr>
            <w:tcW w:type="dxa" w:w="312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Email marketing</w:t>
            </w:r>
          </w:p>
        </w:tc>
        <w:tc>
          <w:tcPr>
            <w:tcW w:type="dxa" w:w="312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Newsletter</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Description produit</w:t>
            </w:r>
          </w:p>
        </w:tc>
        <w:tc>
          <w:tcPr>
            <w:tcW w:type="dxa" w:w="31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Pitch / Elevator pitch</w:t>
            </w:r>
          </w:p>
        </w:tc>
        <w:tc>
          <w:tcPr>
            <w:tcW w:type="dxa" w:w="31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Script vidéo YouTube</w:t>
            </w:r>
          </w:p>
        </w:tc>
      </w:tr>
      <w:tr>
        <w:tc>
          <w:tcPr>
            <w:tcW w:type="dxa" w:w="312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Bio professionnelle</w:t>
            </w:r>
          </w:p>
        </w:tc>
        <w:tc>
          <w:tcPr>
            <w:tcW w:type="dxa" w:w="312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Communiqué de presse</w:t>
            </w:r>
          </w:p>
        </w:tc>
        <w:tc>
          <w:tcPr>
            <w:tcW w:type="dxa" w:w="312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Slogan / Tagline</w:t>
            </w:r>
          </w:p>
        </w:tc>
      </w:tr>
    </w:tbl>
    <w:p>
      <w:pPr>
        <w:spacing w:after="0" w:before="0"/>
      </w:pPr>
      <w:r>
        <w:t xml:space="preserve"/>
      </w:r>
    </w:p>
    <w:p>
      <w:pPr>
        <w:pStyle w:val="Heading3"/>
        <w:spacing w:after="80" w:before="200"/>
      </w:pPr>
      <w:r>
        <w:rPr>
          <w:rFonts w:ascii="Arial" w:cs="Arial" w:eastAsia="Arial" w:hAnsi="Arial"/>
          <w:b/>
          <w:bCs/>
          <w:color w:val="2C3E50"/>
          <w:sz w:val="22"/>
          <w:szCs w:val="22"/>
        </w:rPr>
        <w:t xml:space="preserve">Paramètres de génération</w:t>
      </w:r>
    </w:p>
    <w:p>
      <w:pPr>
        <w:pStyle w:val="ListParagraph"/>
        <w:numPr>
          <w:ilvl w:val="0"/>
          <w:numId w:val="2"/>
        </w:numPr>
        <w:spacing w:after="80" w:before="0"/>
      </w:pPr>
      <w:r>
        <w:rPr>
          <w:rFonts w:ascii="Arial" w:cs="Arial" w:eastAsia="Arial" w:hAnsi="Arial"/>
          <w:color w:val="111111"/>
          <w:sz w:val="22"/>
          <w:szCs w:val="22"/>
        </w:rPr>
        <w:t xml:space="preserve">Langue de sortie : Français, Anglais, Espagnol, Arabe (extensible)</w:t>
      </w:r>
    </w:p>
    <w:p>
      <w:pPr>
        <w:pStyle w:val="ListParagraph"/>
        <w:numPr>
          <w:ilvl w:val="0"/>
          <w:numId w:val="2"/>
        </w:numPr>
        <w:spacing w:after="80" w:before="0"/>
      </w:pPr>
      <w:r>
        <w:rPr>
          <w:rFonts w:ascii="Arial" w:cs="Arial" w:eastAsia="Arial" w:hAnsi="Arial"/>
          <w:color w:val="111111"/>
          <w:sz w:val="22"/>
          <w:szCs w:val="22"/>
        </w:rPr>
        <w:t xml:space="preserve">Ton : Professionnel, Décontracté, Inspirant, Technique, Humoristique, Persuasif</w:t>
      </w:r>
    </w:p>
    <w:p>
      <w:pPr>
        <w:pStyle w:val="ListParagraph"/>
        <w:numPr>
          <w:ilvl w:val="0"/>
          <w:numId w:val="2"/>
        </w:numPr>
        <w:spacing w:after="80" w:before="0"/>
      </w:pPr>
      <w:r>
        <w:rPr>
          <w:rFonts w:ascii="Arial" w:cs="Arial" w:eastAsia="Arial" w:hAnsi="Arial"/>
          <w:color w:val="111111"/>
          <w:sz w:val="22"/>
          <w:szCs w:val="22"/>
        </w:rPr>
        <w:t xml:space="preserve">Longueur cible : Court (&lt; 300 mots), Moyen (300–800), Long (800–2000), Personnalisé</w:t>
      </w:r>
    </w:p>
    <w:p>
      <w:pPr>
        <w:pStyle w:val="ListParagraph"/>
        <w:numPr>
          <w:ilvl w:val="0"/>
          <w:numId w:val="2"/>
        </w:numPr>
        <w:spacing w:after="80" w:before="0"/>
      </w:pPr>
      <w:r>
        <w:rPr>
          <w:rFonts w:ascii="Arial" w:cs="Arial" w:eastAsia="Arial" w:hAnsi="Arial"/>
          <w:color w:val="111111"/>
          <w:sz w:val="22"/>
          <w:szCs w:val="22"/>
        </w:rPr>
        <w:t xml:space="preserve">Mots-clés à inclure obligatoirement dans le contenu</w:t>
      </w:r>
    </w:p>
    <w:p>
      <w:pPr>
        <w:pStyle w:val="ListParagraph"/>
        <w:numPr>
          <w:ilvl w:val="0"/>
          <w:numId w:val="2"/>
        </w:numPr>
        <w:spacing w:after="80" w:before="0"/>
      </w:pPr>
      <w:r>
        <w:rPr>
          <w:rFonts w:ascii="Arial" w:cs="Arial" w:eastAsia="Arial" w:hAnsi="Arial"/>
          <w:color w:val="111111"/>
          <w:sz w:val="22"/>
          <w:szCs w:val="22"/>
        </w:rPr>
        <w:t xml:space="preserve">Audience cible : description libre (ex: 'Entrepreneurs africains 25–40 ans')</w:t>
      </w:r>
    </w:p>
    <w:p>
      <w:pPr>
        <w:pStyle w:val="ListParagraph"/>
        <w:numPr>
          <w:ilvl w:val="0"/>
          <w:numId w:val="2"/>
        </w:numPr>
        <w:spacing w:after="80" w:before="0"/>
      </w:pPr>
      <w:r>
        <w:rPr>
          <w:rFonts w:ascii="Arial" w:cs="Arial" w:eastAsia="Arial" w:hAnsi="Arial"/>
          <w:color w:val="111111"/>
          <w:sz w:val="22"/>
          <w:szCs w:val="22"/>
        </w:rPr>
        <w:t xml:space="preserve">Sujet / thème principal : champ texte libre</w:t>
      </w:r>
    </w:p>
    <w:p>
      <w:pPr>
        <w:pStyle w:val="ListParagraph"/>
        <w:numPr>
          <w:ilvl w:val="0"/>
          <w:numId w:val="2"/>
        </w:numPr>
        <w:spacing w:after="80" w:before="0"/>
      </w:pPr>
      <w:r>
        <w:rPr>
          <w:rFonts w:ascii="Arial" w:cs="Arial" w:eastAsia="Arial" w:hAnsi="Arial"/>
          <w:color w:val="111111"/>
          <w:sz w:val="22"/>
          <w:szCs w:val="22"/>
        </w:rPr>
        <w:t xml:space="preserve">Contexte additionnel : informations complémentaires optionnelles</w:t>
      </w:r>
    </w:p>
    <w:p>
      <w:pPr>
        <w:spacing w:after="0" w:before="0"/>
      </w:pPr>
      <w:r>
        <w:t xml:space="preserve"/>
      </w:r>
    </w:p>
    <w:p>
      <w:pPr>
        <w:pStyle w:val="Heading3"/>
        <w:spacing w:after="80" w:before="200"/>
      </w:pPr>
      <w:r>
        <w:rPr>
          <w:rFonts w:ascii="Arial" w:cs="Arial" w:eastAsia="Arial" w:hAnsi="Arial"/>
          <w:b/>
          <w:bCs/>
          <w:color w:val="2C3E50"/>
          <w:sz w:val="22"/>
          <w:szCs w:val="22"/>
        </w:rPr>
        <w:t xml:space="preserve">Expérience de génération</w:t>
      </w:r>
    </w:p>
    <w:p>
      <w:pPr>
        <w:spacing w:after="120" w:before="0"/>
      </w:pPr>
      <w:r>
        <w:rPr>
          <w:rFonts w:ascii="Arial" w:cs="Arial" w:eastAsia="Arial" w:hAnsi="Arial"/>
          <w:color w:val="111111"/>
          <w:sz w:val="22"/>
          <w:szCs w:val="22"/>
        </w:rPr>
        <w:t xml:space="preserve">La génération s'effectue en streaming token-par-token via Server-Sent Events (SSE). L'utilisateur voit le texte apparaître dans l'éditeur en temps réel, comme si quelqu'un tapait en direct. Ce mécanisme améliore drastiquement la perception de vitesse et l'engagement. La connexion SSE reste ouverte jusqu'à la fin de la génération, puis se ferme automatiquement.</w:t>
      </w:r>
    </w:p>
    <w:p>
      <w:pPr>
        <w:spacing w:after="0" w:before="0"/>
      </w:pPr>
      <w:r>
        <w:t xml:space="preserve"/>
      </w:r>
    </w:p>
    <w:p>
      <w:pPr>
        <w:pStyle w:val="ListParagraph"/>
        <w:numPr>
          <w:ilvl w:val="0"/>
          <w:numId w:val="2"/>
        </w:numPr>
        <w:spacing w:after="80" w:before="0"/>
      </w:pPr>
      <w:r>
        <w:rPr>
          <w:rFonts w:ascii="Arial" w:cs="Arial" w:eastAsia="Arial" w:hAnsi="Arial"/>
          <w:color w:val="111111"/>
          <w:sz w:val="22"/>
          <w:szCs w:val="22"/>
        </w:rPr>
        <w:t xml:space="preserve">Streaming token-par-token visible dans l'éditeur en temps réel</w:t>
      </w:r>
    </w:p>
    <w:p>
      <w:pPr>
        <w:pStyle w:val="ListParagraph"/>
        <w:numPr>
          <w:ilvl w:val="0"/>
          <w:numId w:val="2"/>
        </w:numPr>
        <w:spacing w:after="80" w:before="0"/>
      </w:pPr>
      <w:r>
        <w:rPr>
          <w:rFonts w:ascii="Arial" w:cs="Arial" w:eastAsia="Arial" w:hAnsi="Arial"/>
          <w:color w:val="111111"/>
          <w:sz w:val="22"/>
          <w:szCs w:val="22"/>
        </w:rPr>
        <w:t xml:space="preserve">Bouton 'Stop' pour interrompre la génération en cours</w:t>
      </w:r>
    </w:p>
    <w:p>
      <w:pPr>
        <w:pStyle w:val="ListParagraph"/>
        <w:numPr>
          <w:ilvl w:val="0"/>
          <w:numId w:val="2"/>
        </w:numPr>
        <w:spacing w:after="80" w:before="0"/>
      </w:pPr>
      <w:r>
        <w:rPr>
          <w:rFonts w:ascii="Arial" w:cs="Arial" w:eastAsia="Arial" w:hAnsi="Arial"/>
          <w:color w:val="111111"/>
          <w:sz w:val="22"/>
          <w:szCs w:val="22"/>
        </w:rPr>
        <w:t xml:space="preserve">Sauvegarde automatique du brouillon toutes les 30 secondes</w:t>
      </w:r>
    </w:p>
    <w:p>
      <w:pPr>
        <w:pStyle w:val="ListParagraph"/>
        <w:numPr>
          <w:ilvl w:val="0"/>
          <w:numId w:val="2"/>
        </w:numPr>
        <w:spacing w:after="80" w:before="0"/>
      </w:pPr>
      <w:r>
        <w:rPr>
          <w:rFonts w:ascii="Arial" w:cs="Arial" w:eastAsia="Arial" w:hAnsi="Arial"/>
          <w:color w:val="111111"/>
          <w:sz w:val="22"/>
          <w:szCs w:val="22"/>
        </w:rPr>
        <w:t xml:space="preserve">Indicateur de progression avec compteur de tokens</w:t>
      </w:r>
    </w:p>
    <w:p>
      <w:pPr>
        <w:pStyle w:val="ListParagraph"/>
        <w:numPr>
          <w:ilvl w:val="0"/>
          <w:numId w:val="2"/>
        </w:numPr>
        <w:spacing w:after="80" w:before="0"/>
      </w:pPr>
      <w:r>
        <w:rPr>
          <w:rFonts w:ascii="Arial" w:cs="Arial" w:eastAsia="Arial" w:hAnsi="Arial"/>
          <w:color w:val="111111"/>
          <w:sz w:val="22"/>
          <w:szCs w:val="22"/>
        </w:rPr>
        <w:t xml:space="preserve">Bouton 'Régénérer' pour relancer avec les mêmes paramètres</w:t>
      </w:r>
    </w:p>
    <w:p>
      <w:pPr>
        <w:pStyle w:val="ListParagraph"/>
        <w:numPr>
          <w:ilvl w:val="0"/>
          <w:numId w:val="2"/>
        </w:numPr>
        <w:spacing w:after="80" w:before="0"/>
      </w:pPr>
      <w:r>
        <w:rPr>
          <w:rFonts w:ascii="Arial" w:cs="Arial" w:eastAsia="Arial" w:hAnsi="Arial"/>
          <w:color w:val="111111"/>
          <w:sz w:val="22"/>
          <w:szCs w:val="22"/>
        </w:rPr>
        <w:t xml:space="preserve">Bouton 'Améliorer' pour envoyer le contenu existant à Claude pour retravail</w:t>
      </w:r>
    </w:p>
    <w:p>
      <w:pPr>
        <w:spacing w:after="0" w:before="0"/>
      </w:pPr>
      <w:r>
        <w:t xml:space="preserve"/>
      </w:r>
    </w:p>
    <w:p>
      <w:pPr>
        <w:pStyle w:val="Heading3"/>
        <w:spacing w:after="80" w:before="200"/>
      </w:pPr>
      <w:r>
        <w:rPr>
          <w:rFonts w:ascii="Arial" w:cs="Arial" w:eastAsia="Arial" w:hAnsi="Arial"/>
          <w:b/>
          <w:bCs/>
          <w:color w:val="2C3E50"/>
          <w:sz w:val="22"/>
          <w:szCs w:val="22"/>
        </w:rPr>
        <w:t xml:space="preserve">Éditeur rich text (post-génération)</w:t>
      </w:r>
    </w:p>
    <w:p>
      <w:pPr>
        <w:pStyle w:val="ListParagraph"/>
        <w:numPr>
          <w:ilvl w:val="0"/>
          <w:numId w:val="2"/>
        </w:numPr>
        <w:spacing w:after="80" w:before="0"/>
      </w:pPr>
      <w:r>
        <w:rPr>
          <w:rFonts w:ascii="Arial" w:cs="Arial" w:eastAsia="Arial" w:hAnsi="Arial"/>
          <w:color w:val="111111"/>
          <w:sz w:val="22"/>
          <w:szCs w:val="22"/>
        </w:rPr>
        <w:t xml:space="preserve">React Quill : mise en forme (gras, italique, souligné, listes, titres H1-H3)</w:t>
      </w:r>
    </w:p>
    <w:p>
      <w:pPr>
        <w:pStyle w:val="ListParagraph"/>
        <w:numPr>
          <w:ilvl w:val="0"/>
          <w:numId w:val="2"/>
        </w:numPr>
        <w:spacing w:after="80" w:before="0"/>
      </w:pPr>
      <w:r>
        <w:rPr>
          <w:rFonts w:ascii="Arial" w:cs="Arial" w:eastAsia="Arial" w:hAnsi="Arial"/>
          <w:color w:val="111111"/>
          <w:sz w:val="22"/>
          <w:szCs w:val="22"/>
        </w:rPr>
        <w:t xml:space="preserve">Compteur de mots en temps réel</w:t>
      </w:r>
    </w:p>
    <w:p>
      <w:pPr>
        <w:pStyle w:val="ListParagraph"/>
        <w:numPr>
          <w:ilvl w:val="0"/>
          <w:numId w:val="2"/>
        </w:numPr>
        <w:spacing w:after="80" w:before="0"/>
      </w:pPr>
      <w:r>
        <w:rPr>
          <w:rFonts w:ascii="Arial" w:cs="Arial" w:eastAsia="Arial" w:hAnsi="Arial"/>
          <w:color w:val="111111"/>
          <w:sz w:val="22"/>
          <w:szCs w:val="22"/>
        </w:rPr>
        <w:t xml:space="preserve">Historique undo/redo illimité</w:t>
      </w:r>
    </w:p>
    <w:p>
      <w:pPr>
        <w:pStyle w:val="ListParagraph"/>
        <w:numPr>
          <w:ilvl w:val="0"/>
          <w:numId w:val="2"/>
        </w:numPr>
        <w:spacing w:after="80" w:before="0"/>
      </w:pPr>
      <w:r>
        <w:rPr>
          <w:rFonts w:ascii="Arial" w:cs="Arial" w:eastAsia="Arial" w:hAnsi="Arial"/>
          <w:color w:val="111111"/>
          <w:sz w:val="22"/>
          <w:szCs w:val="22"/>
        </w:rPr>
        <w:t xml:space="preserve">Mode plein écran pour concentration maximale</w:t>
      </w:r>
    </w:p>
    <w:p>
      <w:pPr>
        <w:pStyle w:val="ListParagraph"/>
        <w:numPr>
          <w:ilvl w:val="0"/>
          <w:numId w:val="2"/>
        </w:numPr>
        <w:spacing w:after="80" w:before="0"/>
      </w:pPr>
      <w:r>
        <w:rPr>
          <w:rFonts w:ascii="Arial" w:cs="Arial" w:eastAsia="Arial" w:hAnsi="Arial"/>
          <w:color w:val="111111"/>
          <w:sz w:val="22"/>
          <w:szCs w:val="22"/>
        </w:rPr>
        <w:t xml:space="preserve">Copie en un clic dans le presse-papier</w:t>
      </w:r>
    </w:p>
    <w:p>
      <w:pPr>
        <w:spacing w:after="0" w:before="0"/>
      </w:pPr>
      <w:r>
        <w:t xml:space="preserve"/>
      </w:r>
    </w:p>
    <w:p>
      <w:pPr>
        <w:pBdr>
          <w:bottom w:val="single" w:color="E5E7EB" w:sz="4" w:space="1"/>
        </w:pBdr>
        <w:spacing w:after="120" w:before="120"/>
      </w:pPr>
      <w:r>
        <w:t xml:space="preserve"/>
      </w:r>
    </w:p>
    <w:p>
      <w:pPr>
        <w:spacing w:after="60" w:before="320"/>
      </w:pPr>
      <w:r>
        <w:rPr>
          <w:rFonts w:ascii="Arial" w:cs="Arial" w:eastAsia="Arial" w:hAnsi="Arial"/>
          <w:b/>
          <w:bCs/>
          <w:color w:val="FFFFFF"/>
          <w:sz w:val="20"/>
          <w:szCs w:val="20"/>
          <w:shd w:fill="1A9E6A" w:val="clear"/>
        </w:rPr>
        <w:t xml:space="preserve">  MODULE 3  </w:t>
      </w:r>
      <w:r>
        <w:rPr>
          <w:rFonts w:ascii="Arial" w:cs="Arial" w:eastAsia="Arial" w:hAnsi="Arial"/>
          <w:b/>
          <w:bCs/>
          <w:color w:val="6B7280"/>
          <w:sz w:val="18"/>
          <w:szCs w:val="18"/>
        </w:rPr>
        <w:t xml:space="preserve">  TEMPLATES PERSONNALISABLES</w:t>
      </w:r>
    </w:p>
    <w:p>
      <w:pPr>
        <w:pStyle w:val="Heading3"/>
        <w:spacing w:after="80" w:before="200"/>
      </w:pPr>
      <w:r>
        <w:rPr>
          <w:rFonts w:ascii="Arial" w:cs="Arial" w:eastAsia="Arial" w:hAnsi="Arial"/>
          <w:b/>
          <w:bCs/>
          <w:color w:val="2C3E50"/>
          <w:sz w:val="22"/>
          <w:szCs w:val="22"/>
        </w:rPr>
        <w:t xml:space="preserve">Templates système (pré-construits)</w:t>
      </w:r>
    </w:p>
    <w:p>
      <w:pPr>
        <w:spacing w:after="120" w:before="0"/>
      </w:pPr>
      <w:r>
        <w:rPr>
          <w:rFonts w:ascii="Arial" w:cs="Arial" w:eastAsia="Arial" w:hAnsi="Arial"/>
          <w:color w:val="111111"/>
          <w:sz w:val="22"/>
          <w:szCs w:val="22"/>
        </w:rPr>
        <w:t xml:space="preserve">10+ templates inclus au lancement, couvrant les usages les plus fréquents. Chaque template définit un prompt optimisé avec des variables dynamiques que l'utilisateur remplace par ses informations spécifiques.</w:t>
      </w:r>
    </w:p>
    <w:p>
      <w:pPr>
        <w:spacing w:after="0" w:before="0"/>
      </w:pPr>
      <w:r>
        <w:t xml:space="preserve"/>
      </w:r>
    </w:p>
    <w:p>
      <w:pPr>
        <w:pStyle w:val="ListParagraph"/>
        <w:numPr>
          <w:ilvl w:val="0"/>
          <w:numId w:val="2"/>
        </w:numPr>
        <w:spacing w:after="80" w:before="0"/>
      </w:pPr>
      <w:r>
        <w:rPr>
          <w:rFonts w:ascii="Arial" w:cs="Arial" w:eastAsia="Arial" w:hAnsi="Arial"/>
          <w:color w:val="111111"/>
          <w:sz w:val="22"/>
          <w:szCs w:val="22"/>
        </w:rPr>
        <w:t xml:space="preserve">Article SEO (avec balises méta, structure H1/H2/H3)</w:t>
      </w:r>
    </w:p>
    <w:p>
      <w:pPr>
        <w:pStyle w:val="ListParagraph"/>
        <w:numPr>
          <w:ilvl w:val="0"/>
          <w:numId w:val="2"/>
        </w:numPr>
        <w:spacing w:after="80" w:before="0"/>
      </w:pPr>
      <w:r>
        <w:rPr>
          <w:rFonts w:ascii="Arial" w:cs="Arial" w:eastAsia="Arial" w:hAnsi="Arial"/>
          <w:color w:val="111111"/>
          <w:sz w:val="22"/>
          <w:szCs w:val="22"/>
        </w:rPr>
        <w:t xml:space="preserve">Post LinkedIn engageant (hook + storytelling + CTA)</w:t>
      </w:r>
    </w:p>
    <w:p>
      <w:pPr>
        <w:pStyle w:val="ListParagraph"/>
        <w:numPr>
          <w:ilvl w:val="0"/>
          <w:numId w:val="2"/>
        </w:numPr>
        <w:spacing w:after="80" w:before="0"/>
      </w:pPr>
      <w:r>
        <w:rPr>
          <w:rFonts w:ascii="Arial" w:cs="Arial" w:eastAsia="Arial" w:hAnsi="Arial"/>
          <w:color w:val="111111"/>
          <w:sz w:val="22"/>
          <w:szCs w:val="22"/>
        </w:rPr>
        <w:t xml:space="preserve">Email de prospection cold outreach</w:t>
      </w:r>
    </w:p>
    <w:p>
      <w:pPr>
        <w:pStyle w:val="ListParagraph"/>
        <w:numPr>
          <w:ilvl w:val="0"/>
          <w:numId w:val="2"/>
        </w:numPr>
        <w:spacing w:after="80" w:before="0"/>
      </w:pPr>
      <w:r>
        <w:rPr>
          <w:rFonts w:ascii="Arial" w:cs="Arial" w:eastAsia="Arial" w:hAnsi="Arial"/>
          <w:color w:val="111111"/>
          <w:sz w:val="22"/>
          <w:szCs w:val="22"/>
        </w:rPr>
        <w:t xml:space="preserve">Description produit e-commerce (bénéfices + caractéristiques)</w:t>
      </w:r>
    </w:p>
    <w:p>
      <w:pPr>
        <w:pStyle w:val="ListParagraph"/>
        <w:numPr>
          <w:ilvl w:val="0"/>
          <w:numId w:val="2"/>
        </w:numPr>
        <w:spacing w:after="80" w:before="0"/>
      </w:pPr>
      <w:r>
        <w:rPr>
          <w:rFonts w:ascii="Arial" w:cs="Arial" w:eastAsia="Arial" w:hAnsi="Arial"/>
          <w:color w:val="111111"/>
          <w:sz w:val="22"/>
          <w:szCs w:val="22"/>
        </w:rPr>
        <w:t xml:space="preserve">Thread Twitter/X viraux (10 tweets numérotés)</w:t>
      </w:r>
    </w:p>
    <w:p>
      <w:pPr>
        <w:pStyle w:val="ListParagraph"/>
        <w:numPr>
          <w:ilvl w:val="0"/>
          <w:numId w:val="2"/>
        </w:numPr>
        <w:spacing w:after="80" w:before="0"/>
      </w:pPr>
      <w:r>
        <w:rPr>
          <w:rFonts w:ascii="Arial" w:cs="Arial" w:eastAsia="Arial" w:hAnsi="Arial"/>
          <w:color w:val="111111"/>
          <w:sz w:val="22"/>
          <w:szCs w:val="22"/>
        </w:rPr>
        <w:t xml:space="preserve">Newsletter hebdomadaire (intro + 3 sections + outro)</w:t>
      </w:r>
    </w:p>
    <w:p>
      <w:pPr>
        <w:pStyle w:val="ListParagraph"/>
        <w:numPr>
          <w:ilvl w:val="0"/>
          <w:numId w:val="2"/>
        </w:numPr>
        <w:spacing w:after="80" w:before="0"/>
      </w:pPr>
      <w:r>
        <w:rPr>
          <w:rFonts w:ascii="Arial" w:cs="Arial" w:eastAsia="Arial" w:hAnsi="Arial"/>
          <w:color w:val="111111"/>
          <w:sz w:val="22"/>
          <w:szCs w:val="22"/>
        </w:rPr>
        <w:t xml:space="preserve">Script vidéo YouTube (intro + développement + outro + CTA)</w:t>
      </w:r>
    </w:p>
    <w:p>
      <w:pPr>
        <w:pStyle w:val="ListParagraph"/>
        <w:numPr>
          <w:ilvl w:val="0"/>
          <w:numId w:val="2"/>
        </w:numPr>
        <w:spacing w:after="80" w:before="0"/>
      </w:pPr>
      <w:r>
        <w:rPr>
          <w:rFonts w:ascii="Arial" w:cs="Arial" w:eastAsia="Arial" w:hAnsi="Arial"/>
          <w:color w:val="111111"/>
          <w:sz w:val="22"/>
          <w:szCs w:val="22"/>
        </w:rPr>
        <w:t xml:space="preserve">Bio professionnelle LinkedIn</w:t>
      </w:r>
    </w:p>
    <w:p>
      <w:pPr>
        <w:pStyle w:val="ListParagraph"/>
        <w:numPr>
          <w:ilvl w:val="0"/>
          <w:numId w:val="2"/>
        </w:numPr>
        <w:spacing w:after="80" w:before="0"/>
      </w:pPr>
      <w:r>
        <w:rPr>
          <w:rFonts w:ascii="Arial" w:cs="Arial" w:eastAsia="Arial" w:hAnsi="Arial"/>
          <w:color w:val="111111"/>
          <w:sz w:val="22"/>
          <w:szCs w:val="22"/>
        </w:rPr>
        <w:t xml:space="preserve">Pitch investisseur (problème + solution + marché + équipe)</w:t>
      </w:r>
    </w:p>
    <w:p>
      <w:pPr>
        <w:pStyle w:val="ListParagraph"/>
        <w:numPr>
          <w:ilvl w:val="0"/>
          <w:numId w:val="2"/>
        </w:numPr>
        <w:spacing w:after="80" w:before="0"/>
      </w:pPr>
      <w:r>
        <w:rPr>
          <w:rFonts w:ascii="Arial" w:cs="Arial" w:eastAsia="Arial" w:hAnsi="Arial"/>
          <w:color w:val="111111"/>
          <w:sz w:val="22"/>
          <w:szCs w:val="22"/>
        </w:rPr>
        <w:t xml:space="preserve">Communiqué de presse (5W + quote dirigeant)</w:t>
      </w:r>
    </w:p>
    <w:p>
      <w:pPr>
        <w:spacing w:after="0" w:before="0"/>
      </w:pPr>
      <w:r>
        <w:t xml:space="preserve"/>
      </w:r>
    </w:p>
    <w:p>
      <w:pPr>
        <w:pStyle w:val="Heading3"/>
        <w:spacing w:after="80" w:before="200"/>
      </w:pPr>
      <w:r>
        <w:rPr>
          <w:rFonts w:ascii="Arial" w:cs="Arial" w:eastAsia="Arial" w:hAnsi="Arial"/>
          <w:b/>
          <w:bCs/>
          <w:color w:val="2C3E50"/>
          <w:sz w:val="22"/>
          <w:szCs w:val="22"/>
        </w:rPr>
        <w:t xml:space="preserve">Templates personnalisés (utilisateur)</w:t>
      </w:r>
    </w:p>
    <w:p>
      <w:pPr>
        <w:pStyle w:val="ListParagraph"/>
        <w:numPr>
          <w:ilvl w:val="0"/>
          <w:numId w:val="2"/>
        </w:numPr>
        <w:spacing w:after="80" w:before="0"/>
      </w:pPr>
      <w:r>
        <w:rPr>
          <w:rFonts w:ascii="Arial" w:cs="Arial" w:eastAsia="Arial" w:hAnsi="Arial"/>
          <w:color w:val="111111"/>
          <w:sz w:val="22"/>
          <w:szCs w:val="22"/>
        </w:rPr>
        <w:t xml:space="preserve">Création d'un template depuis un contenu généré satisfaisant</w:t>
      </w:r>
    </w:p>
    <w:p>
      <w:pPr>
        <w:pStyle w:val="ListParagraph"/>
        <w:numPr>
          <w:ilvl w:val="0"/>
          <w:numId w:val="2"/>
        </w:numPr>
        <w:spacing w:after="80" w:before="0"/>
      </w:pPr>
      <w:r>
        <w:rPr>
          <w:rFonts w:ascii="Arial" w:cs="Arial" w:eastAsia="Arial" w:hAnsi="Arial"/>
          <w:color w:val="111111"/>
          <w:sz w:val="22"/>
          <w:szCs w:val="22"/>
        </w:rPr>
        <w:t xml:space="preserve">Définition de variables : {{nom_produit}}, {{secteur}}, {{audience}}, etc.</w:t>
      </w:r>
    </w:p>
    <w:p>
      <w:pPr>
        <w:pStyle w:val="ListParagraph"/>
        <w:numPr>
          <w:ilvl w:val="0"/>
          <w:numId w:val="2"/>
        </w:numPr>
        <w:spacing w:after="80" w:before="0"/>
      </w:pPr>
      <w:r>
        <w:rPr>
          <w:rFonts w:ascii="Arial" w:cs="Arial" w:eastAsia="Arial" w:hAnsi="Arial"/>
          <w:color w:val="111111"/>
          <w:sz w:val="22"/>
          <w:szCs w:val="22"/>
        </w:rPr>
        <w:t xml:space="preserve">Nommage, description et catégorisation du template</w:t>
      </w:r>
    </w:p>
    <w:p>
      <w:pPr>
        <w:pStyle w:val="ListParagraph"/>
        <w:numPr>
          <w:ilvl w:val="0"/>
          <w:numId w:val="2"/>
        </w:numPr>
        <w:spacing w:after="80" w:before="0"/>
      </w:pPr>
      <w:r>
        <w:rPr>
          <w:rFonts w:ascii="Arial" w:cs="Arial" w:eastAsia="Arial" w:hAnsi="Arial"/>
          <w:color w:val="111111"/>
          <w:sz w:val="22"/>
          <w:szCs w:val="22"/>
        </w:rPr>
        <w:t xml:space="preserve">Possibilité de partager un template (visible en lecture seule aux Free)</w:t>
      </w:r>
    </w:p>
    <w:p>
      <w:pPr>
        <w:pStyle w:val="ListParagraph"/>
        <w:numPr>
          <w:ilvl w:val="0"/>
          <w:numId w:val="2"/>
        </w:numPr>
        <w:spacing w:after="80" w:before="0"/>
      </w:pPr>
      <w:r>
        <w:rPr>
          <w:rFonts w:ascii="Arial" w:cs="Arial" w:eastAsia="Arial" w:hAnsi="Arial"/>
          <w:color w:val="111111"/>
          <w:sz w:val="22"/>
          <w:szCs w:val="22"/>
        </w:rPr>
        <w:t xml:space="preserve">Templates Pro partagés en read-only pour inciter à l'upgrade</w:t>
      </w:r>
    </w:p>
    <w:p>
      <w:pPr>
        <w:pStyle w:val="ListParagraph"/>
        <w:numPr>
          <w:ilvl w:val="0"/>
          <w:numId w:val="2"/>
        </w:numPr>
        <w:spacing w:after="80" w:before="0"/>
      </w:pPr>
      <w:r>
        <w:rPr>
          <w:rFonts w:ascii="Arial" w:cs="Arial" w:eastAsia="Arial" w:hAnsi="Arial"/>
          <w:color w:val="111111"/>
          <w:sz w:val="22"/>
          <w:szCs w:val="22"/>
        </w:rPr>
        <w:t xml:space="preserve">Import/Export de templates au format JSON</w:t>
      </w:r>
    </w:p>
    <w:p>
      <w:pPr>
        <w:spacing w:after="0" w:before="0"/>
      </w:pPr>
      <w:r>
        <w:t xml:space="preserve"/>
      </w:r>
    </w:p>
    <w:p>
      <w:pPr>
        <w:pBdr>
          <w:bottom w:val="single" w:color="E5E7EB" w:sz="4" w:space="1"/>
        </w:pBdr>
        <w:spacing w:after="120" w:before="120"/>
      </w:pPr>
      <w:r>
        <w:t xml:space="preserve"/>
      </w:r>
    </w:p>
    <w:p>
      <w:pPr>
        <w:spacing w:after="60" w:before="320"/>
      </w:pPr>
      <w:r>
        <w:rPr>
          <w:rFonts w:ascii="Arial" w:cs="Arial" w:eastAsia="Arial" w:hAnsi="Arial"/>
          <w:b/>
          <w:bCs/>
          <w:color w:val="FFFFFF"/>
          <w:sz w:val="20"/>
          <w:szCs w:val="20"/>
          <w:shd w:fill="1A9E6A" w:val="clear"/>
        </w:rPr>
        <w:t xml:space="preserve">  MODULE 4  </w:t>
      </w:r>
      <w:r>
        <w:rPr>
          <w:rFonts w:ascii="Arial" w:cs="Arial" w:eastAsia="Arial" w:hAnsi="Arial"/>
          <w:b/>
          <w:bCs/>
          <w:color w:val="6B7280"/>
          <w:sz w:val="18"/>
          <w:szCs w:val="18"/>
        </w:rPr>
        <w:t xml:space="preserve">  HISTORIQUE &amp; FAVORIS</w:t>
      </w:r>
    </w:p>
    <w:p>
      <w:pPr>
        <w:pStyle w:val="ListParagraph"/>
        <w:numPr>
          <w:ilvl w:val="0"/>
          <w:numId w:val="2"/>
        </w:numPr>
        <w:spacing w:after="80" w:before="0"/>
      </w:pPr>
      <w:r>
        <w:rPr>
          <w:rFonts w:ascii="Arial" w:cs="Arial" w:eastAsia="Arial" w:hAnsi="Arial"/>
          <w:color w:val="111111"/>
          <w:sz w:val="22"/>
          <w:szCs w:val="22"/>
        </w:rPr>
        <w:t xml:space="preserve">Sauvegarde automatique de tous les contenus générés</w:t>
      </w:r>
    </w:p>
    <w:p>
      <w:pPr>
        <w:pStyle w:val="ListParagraph"/>
        <w:numPr>
          <w:ilvl w:val="0"/>
          <w:numId w:val="2"/>
        </w:numPr>
        <w:spacing w:after="80" w:before="0"/>
      </w:pPr>
      <w:r>
        <w:rPr>
          <w:rFonts w:ascii="Arial" w:cs="Arial" w:eastAsia="Arial" w:hAnsi="Arial"/>
          <w:color w:val="111111"/>
          <w:sz w:val="22"/>
          <w:szCs w:val="22"/>
        </w:rPr>
        <w:t xml:space="preserve">Titre auto-généré par l'IA (résumé en 5 mots du contenu)</w:t>
      </w:r>
    </w:p>
    <w:p>
      <w:pPr>
        <w:pStyle w:val="ListParagraph"/>
        <w:numPr>
          <w:ilvl w:val="0"/>
          <w:numId w:val="2"/>
        </w:numPr>
        <w:spacing w:after="80" w:before="0"/>
      </w:pPr>
      <w:r>
        <w:rPr>
          <w:rFonts w:ascii="Arial" w:cs="Arial" w:eastAsia="Arial" w:hAnsi="Arial"/>
          <w:color w:val="111111"/>
          <w:sz w:val="22"/>
          <w:szCs w:val="22"/>
        </w:rPr>
        <w:t xml:space="preserve">Métadonnées : date, type, langue, ton, tokens consommés, durée génération</w:t>
      </w:r>
    </w:p>
    <w:p>
      <w:pPr>
        <w:pStyle w:val="ListParagraph"/>
        <w:numPr>
          <w:ilvl w:val="0"/>
          <w:numId w:val="2"/>
        </w:numPr>
        <w:spacing w:after="80" w:before="0"/>
      </w:pPr>
      <w:r>
        <w:rPr>
          <w:rFonts w:ascii="Arial" w:cs="Arial" w:eastAsia="Arial" w:hAnsi="Arial"/>
          <w:color w:val="111111"/>
          <w:sz w:val="22"/>
          <w:szCs w:val="22"/>
        </w:rPr>
        <w:t xml:space="preserve">Recherche full-text dans l'historique (titre + corps)</w:t>
      </w:r>
    </w:p>
    <w:p>
      <w:pPr>
        <w:pStyle w:val="ListParagraph"/>
        <w:numPr>
          <w:ilvl w:val="0"/>
          <w:numId w:val="2"/>
        </w:numPr>
        <w:spacing w:after="80" w:before="0"/>
      </w:pPr>
      <w:r>
        <w:rPr>
          <w:rFonts w:ascii="Arial" w:cs="Arial" w:eastAsia="Arial" w:hAnsi="Arial"/>
          <w:color w:val="111111"/>
          <w:sz w:val="22"/>
          <w:szCs w:val="22"/>
        </w:rPr>
        <w:t xml:space="preserve">Filtres : type de contenu, langue, date, statut favori, tags</w:t>
      </w:r>
    </w:p>
    <w:p>
      <w:pPr>
        <w:pStyle w:val="ListParagraph"/>
        <w:numPr>
          <w:ilvl w:val="0"/>
          <w:numId w:val="2"/>
        </w:numPr>
        <w:spacing w:after="80" w:before="0"/>
      </w:pPr>
      <w:r>
        <w:rPr>
          <w:rFonts w:ascii="Arial" w:cs="Arial" w:eastAsia="Arial" w:hAnsi="Arial"/>
          <w:color w:val="111111"/>
          <w:sz w:val="22"/>
          <w:szCs w:val="22"/>
        </w:rPr>
        <w:t xml:space="preserve">Système de tags libres (multi-tags par contenu)</w:t>
      </w:r>
    </w:p>
    <w:p>
      <w:pPr>
        <w:pStyle w:val="ListParagraph"/>
        <w:numPr>
          <w:ilvl w:val="0"/>
          <w:numId w:val="2"/>
        </w:numPr>
        <w:spacing w:after="80" w:before="0"/>
      </w:pPr>
      <w:r>
        <w:rPr>
          <w:rFonts w:ascii="Arial" w:cs="Arial" w:eastAsia="Arial" w:hAnsi="Arial"/>
          <w:color w:val="111111"/>
          <w:sz w:val="22"/>
          <w:szCs w:val="22"/>
        </w:rPr>
        <w:t xml:space="preserve">Marque-pages (favoris) — accès rapide aux meilleurs contenus</w:t>
      </w:r>
    </w:p>
    <w:p>
      <w:pPr>
        <w:pStyle w:val="ListParagraph"/>
        <w:numPr>
          <w:ilvl w:val="0"/>
          <w:numId w:val="2"/>
        </w:numPr>
        <w:spacing w:after="80" w:before="0"/>
      </w:pPr>
      <w:r>
        <w:rPr>
          <w:rFonts w:ascii="Arial" w:cs="Arial" w:eastAsia="Arial" w:hAnsi="Arial"/>
          <w:color w:val="111111"/>
          <w:sz w:val="22"/>
          <w:szCs w:val="22"/>
        </w:rPr>
        <w:t xml:space="preserve">Vue liste ou grille au choix</w:t>
      </w:r>
    </w:p>
    <w:p>
      <w:pPr>
        <w:pStyle w:val="ListParagraph"/>
        <w:numPr>
          <w:ilvl w:val="0"/>
          <w:numId w:val="2"/>
        </w:numPr>
        <w:spacing w:after="80" w:before="0"/>
      </w:pPr>
      <w:r>
        <w:rPr>
          <w:rFonts w:ascii="Arial" w:cs="Arial" w:eastAsia="Arial" w:hAnsi="Arial"/>
          <w:color w:val="111111"/>
          <w:sz w:val="22"/>
          <w:szCs w:val="22"/>
        </w:rPr>
        <w:t xml:space="preserve">Pagination classique + infinite scroll</w:t>
      </w:r>
    </w:p>
    <w:p>
      <w:pPr>
        <w:pStyle w:val="ListParagraph"/>
        <w:numPr>
          <w:ilvl w:val="0"/>
          <w:numId w:val="2"/>
        </w:numPr>
        <w:spacing w:after="80" w:before="0"/>
      </w:pPr>
      <w:r>
        <w:rPr>
          <w:rFonts w:ascii="Arial" w:cs="Arial" w:eastAsia="Arial" w:hAnsi="Arial"/>
          <w:color w:val="111111"/>
          <w:sz w:val="22"/>
          <w:szCs w:val="22"/>
        </w:rPr>
        <w:t xml:space="preserve">Actions groupées : sélection multiple → export bulk, suppression, tag</w:t>
      </w:r>
    </w:p>
    <w:p>
      <w:pPr>
        <w:pStyle w:val="ListParagraph"/>
        <w:numPr>
          <w:ilvl w:val="0"/>
          <w:numId w:val="2"/>
        </w:numPr>
        <w:spacing w:after="80" w:before="0"/>
      </w:pPr>
      <w:r>
        <w:rPr>
          <w:rFonts w:ascii="Arial" w:cs="Arial" w:eastAsia="Arial" w:hAnsi="Arial"/>
          <w:color w:val="111111"/>
          <w:sz w:val="22"/>
          <w:szCs w:val="22"/>
        </w:rPr>
        <w:t xml:space="preserve">Archivage (soft delete) — contenus récupérables 30 jours</w:t>
      </w:r>
    </w:p>
    <w:p>
      <w:pPr>
        <w:spacing w:after="0" w:before="0"/>
      </w:pPr>
      <w:r>
        <w:t xml:space="preserve"/>
      </w:r>
    </w:p>
    <w:p>
      <w:pPr>
        <w:pBdr>
          <w:bottom w:val="single" w:color="E5E7EB" w:sz="4" w:space="1"/>
        </w:pBdr>
        <w:spacing w:after="120" w:before="120"/>
      </w:pPr>
      <w:r>
        <w:t xml:space="preserve"/>
      </w:r>
    </w:p>
    <w:p>
      <w:pPr>
        <w:spacing w:after="60" w:before="320"/>
      </w:pPr>
      <w:r>
        <w:rPr>
          <w:rFonts w:ascii="Arial" w:cs="Arial" w:eastAsia="Arial" w:hAnsi="Arial"/>
          <w:b/>
          <w:bCs/>
          <w:color w:val="FFFFFF"/>
          <w:sz w:val="20"/>
          <w:szCs w:val="20"/>
          <w:shd w:fill="1A9E6A" w:val="clear"/>
        </w:rPr>
        <w:t xml:space="preserve">  MODULE 5  </w:t>
      </w:r>
      <w:r>
        <w:rPr>
          <w:rFonts w:ascii="Arial" w:cs="Arial" w:eastAsia="Arial" w:hAnsi="Arial"/>
          <w:b/>
          <w:bCs/>
          <w:color w:val="6B7280"/>
          <w:sz w:val="18"/>
          <w:szCs w:val="18"/>
        </w:rPr>
        <w:t xml:space="preserve">  EXPORTS MULTI-FORMATS</w:t>
      </w:r>
    </w:p>
    <w:p>
      <w:pPr>
        <w:pStyle w:val="Heading3"/>
        <w:spacing w:after="80" w:before="200"/>
      </w:pPr>
      <w:r>
        <w:rPr>
          <w:rFonts w:ascii="Arial" w:cs="Arial" w:eastAsia="Arial" w:hAnsi="Arial"/>
          <w:b/>
          <w:bCs/>
          <w:color w:val="2C3E50"/>
          <w:sz w:val="22"/>
          <w:szCs w:val="22"/>
        </w:rPr>
        <w:t xml:space="preserve">Formats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rPr>
          <w:tblHeader/>
        </w:trPr>
        <w:tc>
          <w:tcPr>
            <w:tcW w:type="dxa" w:w="180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Format</w:t>
            </w:r>
          </w:p>
        </w:tc>
        <w:tc>
          <w:tcPr>
            <w:tcW w:type="dxa" w:w="280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Librairie</w:t>
            </w:r>
          </w:p>
        </w:tc>
        <w:tc>
          <w:tcPr>
            <w:tcW w:type="dxa" w:w="240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Accès</w:t>
            </w:r>
          </w:p>
        </w:tc>
        <w:tc>
          <w:tcPr>
            <w:tcW w:type="dxa" w:w="236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Détails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PDF</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pdfkit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Free + Pro</w:t>
            </w:r>
          </w:p>
        </w:tc>
        <w:tc>
          <w:tcPr>
            <w:tcW w:type="dxa" w:w="2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Mise en page, watermark optionnel</w:t>
            </w:r>
          </w:p>
        </w:tc>
      </w:tr>
      <w:tr>
        <w:tc>
          <w:tcPr>
            <w:tcW w:type="dxa" w:w="18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Word (.docx)</w:t>
            </w:r>
          </w:p>
        </w:tc>
        <w:tc>
          <w:tcPr>
            <w:tcW w:type="dxa" w:w="28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docx</w:t>
            </w:r>
          </w:p>
        </w:tc>
        <w:tc>
          <w:tcPr>
            <w:tcW w:type="dxa" w:w="24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Pro + Business</w:t>
            </w:r>
          </w:p>
        </w:tc>
        <w:tc>
          <w:tcPr>
            <w:tcW w:type="dxa" w:w="23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Styles formatés, titres H1-H3</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Markdown (.md)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markdown-it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Pro + Business</w:t>
            </w:r>
          </w:p>
        </w:tc>
        <w:tc>
          <w:tcPr>
            <w:tcW w:type="dxa" w:w="2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Compatible GitHub, Notion, Obsidian</w:t>
            </w:r>
          </w:p>
        </w:tc>
      </w:tr>
      <w:tr>
        <w:tc>
          <w:tcPr>
            <w:tcW w:type="dxa" w:w="18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Texte brut</w:t>
            </w:r>
          </w:p>
        </w:tc>
        <w:tc>
          <w:tcPr>
            <w:tcW w:type="dxa" w:w="28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natif</w:t>
            </w:r>
          </w:p>
        </w:tc>
        <w:tc>
          <w:tcPr>
            <w:tcW w:type="dxa" w:w="24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Free + Pro</w:t>
            </w:r>
          </w:p>
        </w:tc>
        <w:tc>
          <w:tcPr>
            <w:tcW w:type="dxa" w:w="23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Sans formatage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ZIP bulk</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archiver + BullMQ</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Business</w:t>
            </w:r>
          </w:p>
        </w:tc>
        <w:tc>
          <w:tcPr>
            <w:tcW w:type="dxa" w:w="2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Export multiple en arrière-plan</w:t>
            </w:r>
          </w:p>
        </w:tc>
      </w:tr>
    </w:tbl>
    <w:p>
      <w:pPr>
        <w:spacing w:after="0" w:before="0"/>
      </w:pPr>
      <w:r>
        <w:t xml:space="preserve"/>
      </w:r>
    </w:p>
    <w:p>
      <w:pPr>
        <w:pStyle w:val="Heading3"/>
        <w:spacing w:after="80" w:before="200"/>
      </w:pPr>
      <w:r>
        <w:rPr>
          <w:rFonts w:ascii="Arial" w:cs="Arial" w:eastAsia="Arial" w:hAnsi="Arial"/>
          <w:b/>
          <w:bCs/>
          <w:color w:val="2C3E50"/>
          <w:sz w:val="22"/>
          <w:szCs w:val="22"/>
        </w:rPr>
        <w:t xml:space="preserve">Export en lot (Bulk Export)</w:t>
      </w:r>
    </w:p>
    <w:p>
      <w:pPr>
        <w:spacing w:after="120" w:before="0"/>
      </w:pPr>
      <w:r>
        <w:rPr>
          <w:rFonts w:ascii="Arial" w:cs="Arial" w:eastAsia="Arial" w:hAnsi="Arial"/>
          <w:color w:val="111111"/>
          <w:sz w:val="22"/>
          <w:szCs w:val="22"/>
        </w:rPr>
        <w:t xml:space="preserve">L'export bulk traite les sélections volumineuses via BullMQ (file de tâches Redis). L'utilisateur déclenche l'export, reçoit une confirmation, et continue à utiliser l'application. Quand le ZIP est prêt, une notification Socket.io apparaît avec le lien de téléchargement. Le fichier est disponible 24h sur Cloudinary.</w:t>
      </w:r>
    </w:p>
    <w:p>
      <w:pPr>
        <w:spacing w:after="0" w:before="0"/>
      </w:pPr>
      <w:r>
        <w:t xml:space="preserve"/>
      </w:r>
    </w:p>
    <w:p>
      <w:pPr>
        <w:pBdr>
          <w:bottom w:val="single" w:color="E5E7EB" w:sz="4" w:space="1"/>
        </w:pBdr>
        <w:spacing w:after="120" w:before="120"/>
      </w:pPr>
      <w:r>
        <w:t xml:space="preserve"/>
      </w:r>
    </w:p>
    <w:p>
      <w:pPr>
        <w:spacing w:after="60" w:before="320"/>
      </w:pPr>
      <w:r>
        <w:rPr>
          <w:rFonts w:ascii="Arial" w:cs="Arial" w:eastAsia="Arial" w:hAnsi="Arial"/>
          <w:b/>
          <w:bCs/>
          <w:color w:val="FFFFFF"/>
          <w:sz w:val="20"/>
          <w:szCs w:val="20"/>
          <w:shd w:fill="1A9E6A" w:val="clear"/>
        </w:rPr>
        <w:t xml:space="preserve">  MODULE 6  </w:t>
      </w:r>
      <w:r>
        <w:rPr>
          <w:rFonts w:ascii="Arial" w:cs="Arial" w:eastAsia="Arial" w:hAnsi="Arial"/>
          <w:b/>
          <w:bCs/>
          <w:color w:val="6B7280"/>
          <w:sz w:val="18"/>
          <w:szCs w:val="18"/>
        </w:rPr>
        <w:t xml:space="preserve">  CRÉDITS &amp; ABONNEMENTS STRIPE</w:t>
      </w:r>
    </w:p>
    <w:p>
      <w:pPr>
        <w:pStyle w:val="Heading3"/>
        <w:spacing w:after="80" w:before="200"/>
      </w:pPr>
      <w:r>
        <w:rPr>
          <w:rFonts w:ascii="Arial" w:cs="Arial" w:eastAsia="Arial" w:hAnsi="Arial"/>
          <w:b/>
          <w:bCs/>
          <w:color w:val="2C3E50"/>
          <w:sz w:val="22"/>
          <w:szCs w:val="22"/>
        </w:rPr>
        <w:t xml:space="preserve">Plans tarifaires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Fonctionnalité</w:t>
            </w:r>
          </w:p>
        </w:tc>
        <w:tc>
          <w:tcPr>
            <w:tcW w:type="dxa" w:w="232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Free</w:t>
            </w:r>
          </w:p>
        </w:tc>
        <w:tc>
          <w:tcPr>
            <w:tcW w:type="dxa" w:w="232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Pro — 9,99$/mois</w:t>
            </w:r>
          </w:p>
        </w:tc>
        <w:tc>
          <w:tcPr>
            <w:tcW w:type="dxa" w:w="232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Business — 29,99$/mois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Crédits mensuels</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50 crédits</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500 crédits</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2 000 crédits</w:t>
            </w:r>
          </w:p>
        </w:tc>
      </w:tr>
      <w:tr>
        <w:tc>
          <w:tcPr>
            <w:tcW w:type="dxa" w:w="24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Types de contenu</w:t>
            </w:r>
          </w:p>
        </w:tc>
        <w:tc>
          <w:tcPr>
            <w:tcW w:type="dxa" w:w="232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6 types de base</w:t>
            </w:r>
          </w:p>
        </w:tc>
        <w:tc>
          <w:tcPr>
            <w:tcW w:type="dxa" w:w="232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Tous les types</w:t>
            </w:r>
          </w:p>
        </w:tc>
        <w:tc>
          <w:tcPr>
            <w:tcW w:type="dxa" w:w="232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Tous les types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Voice commands</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Non</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Oui</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Oui</w:t>
            </w:r>
          </w:p>
        </w:tc>
      </w:tr>
      <w:tr>
        <w:tc>
          <w:tcPr>
            <w:tcW w:type="dxa" w:w="24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IQ Assistant</w:t>
            </w:r>
          </w:p>
        </w:tc>
        <w:tc>
          <w:tcPr>
            <w:tcW w:type="dxa" w:w="232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Basique (5 msg/j)</w:t>
            </w:r>
          </w:p>
        </w:tc>
        <w:tc>
          <w:tcPr>
            <w:tcW w:type="dxa" w:w="232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Étendu illimité</w:t>
            </w:r>
          </w:p>
        </w:tc>
        <w:tc>
          <w:tcPr>
            <w:tcW w:type="dxa" w:w="232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Étendu illimité</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Exports</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PDF uniquement</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PDF, DOCX, MD</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Tous + Bulk ZIP</w:t>
            </w:r>
          </w:p>
        </w:tc>
      </w:tr>
      <w:tr>
        <w:tc>
          <w:tcPr>
            <w:tcW w:type="dxa" w:w="24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Templates perso</w:t>
            </w:r>
          </w:p>
        </w:tc>
        <w:tc>
          <w:tcPr>
            <w:tcW w:type="dxa" w:w="232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Non</w:t>
            </w:r>
          </w:p>
        </w:tc>
        <w:tc>
          <w:tcPr>
            <w:tcW w:type="dxa" w:w="232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Oui (illimité)</w:t>
            </w:r>
          </w:p>
        </w:tc>
        <w:tc>
          <w:tcPr>
            <w:tcW w:type="dxa" w:w="232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Oui + Partage équipe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API Access</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Non</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Non</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Oui (100K req/mois)</w:t>
            </w:r>
          </w:p>
        </w:tc>
      </w:tr>
      <w:tr>
        <w:tc>
          <w:tcPr>
            <w:tcW w:type="dxa" w:w="24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Team seats</w:t>
            </w:r>
          </w:p>
        </w:tc>
        <w:tc>
          <w:tcPr>
            <w:tcW w:type="dxa" w:w="232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Non</w:t>
            </w:r>
          </w:p>
        </w:tc>
        <w:tc>
          <w:tcPr>
            <w:tcW w:type="dxa" w:w="232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Non</w:t>
            </w:r>
          </w:p>
        </w:tc>
        <w:tc>
          <w:tcPr>
            <w:tcW w:type="dxa" w:w="232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5 sièges inclus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Support</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Email (72h)</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Email prioritaire (24h)</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Support dédié (4h)</w:t>
            </w:r>
          </w:p>
        </w:tc>
      </w:tr>
    </w:tbl>
    <w:p>
      <w:pPr>
        <w:spacing w:after="0" w:before="0"/>
      </w:pPr>
      <w:r>
        <w:t xml:space="preserve"/>
      </w:r>
    </w:p>
    <w:p>
      <w:pPr>
        <w:pStyle w:val="Heading3"/>
        <w:spacing w:after="80" w:before="200"/>
      </w:pPr>
      <w:r>
        <w:rPr>
          <w:rFonts w:ascii="Arial" w:cs="Arial" w:eastAsia="Arial" w:hAnsi="Arial"/>
          <w:b/>
          <w:bCs/>
          <w:color w:val="2C3E50"/>
          <w:sz w:val="22"/>
          <w:szCs w:val="22"/>
        </w:rPr>
        <w:t xml:space="preserve">Gestion des crédits</w:t>
      </w:r>
    </w:p>
    <w:p>
      <w:pPr>
        <w:pStyle w:val="ListParagraph"/>
        <w:numPr>
          <w:ilvl w:val="0"/>
          <w:numId w:val="2"/>
        </w:numPr>
        <w:spacing w:after="80" w:before="0"/>
      </w:pPr>
      <w:r>
        <w:rPr>
          <w:rFonts w:ascii="Arial" w:cs="Arial" w:eastAsia="Arial" w:hAnsi="Arial"/>
          <w:color w:val="111111"/>
          <w:sz w:val="22"/>
          <w:szCs w:val="22"/>
        </w:rPr>
        <w:t xml:space="preserve">1 crédit = ~500 tokens Claude (environ 350 mots générés)</w:t>
      </w:r>
    </w:p>
    <w:p>
      <w:pPr>
        <w:pStyle w:val="ListParagraph"/>
        <w:numPr>
          <w:ilvl w:val="0"/>
          <w:numId w:val="2"/>
        </w:numPr>
        <w:spacing w:after="80" w:before="0"/>
      </w:pPr>
      <w:r>
        <w:rPr>
          <w:rFonts w:ascii="Arial" w:cs="Arial" w:eastAsia="Arial" w:hAnsi="Arial"/>
          <w:color w:val="111111"/>
          <w:sz w:val="22"/>
          <w:szCs w:val="22"/>
        </w:rPr>
        <w:t xml:space="preserve">Déduction automatique à chaque génération réussie</w:t>
      </w:r>
    </w:p>
    <w:p>
      <w:pPr>
        <w:pStyle w:val="ListParagraph"/>
        <w:numPr>
          <w:ilvl w:val="0"/>
          <w:numId w:val="2"/>
        </w:numPr>
        <w:spacing w:after="80" w:before="0"/>
      </w:pPr>
      <w:r>
        <w:rPr>
          <w:rFonts w:ascii="Arial" w:cs="Arial" w:eastAsia="Arial" w:hAnsi="Arial"/>
          <w:color w:val="111111"/>
          <w:sz w:val="22"/>
          <w:szCs w:val="22"/>
        </w:rPr>
        <w:t xml:space="preserve">Crédits non consommés : non reportés au mois suivant (sauf Business)</w:t>
      </w:r>
    </w:p>
    <w:p>
      <w:pPr>
        <w:pStyle w:val="ListParagraph"/>
        <w:numPr>
          <w:ilvl w:val="0"/>
          <w:numId w:val="2"/>
        </w:numPr>
        <w:spacing w:after="80" w:before="0"/>
      </w:pPr>
      <w:r>
        <w:rPr>
          <w:rFonts w:ascii="Arial" w:cs="Arial" w:eastAsia="Arial" w:hAnsi="Arial"/>
          <w:color w:val="111111"/>
          <w:sz w:val="22"/>
          <w:szCs w:val="22"/>
        </w:rPr>
        <w:t xml:space="preserve">Achat de crédits à la carte (hors abonnement) : 10$/100 crédits</w:t>
      </w:r>
    </w:p>
    <w:p>
      <w:pPr>
        <w:pStyle w:val="ListParagraph"/>
        <w:numPr>
          <w:ilvl w:val="0"/>
          <w:numId w:val="2"/>
        </w:numPr>
        <w:spacing w:after="80" w:before="0"/>
      </w:pPr>
      <w:r>
        <w:rPr>
          <w:rFonts w:ascii="Arial" w:cs="Arial" w:eastAsia="Arial" w:hAnsi="Arial"/>
          <w:color w:val="111111"/>
          <w:sz w:val="22"/>
          <w:szCs w:val="22"/>
        </w:rPr>
        <w:t xml:space="preserve">Alerte automatique à 20% de crédits restants</w:t>
      </w:r>
    </w:p>
    <w:p>
      <w:pPr>
        <w:pStyle w:val="ListParagraph"/>
        <w:numPr>
          <w:ilvl w:val="0"/>
          <w:numId w:val="2"/>
        </w:numPr>
        <w:spacing w:after="80" w:before="0"/>
      </w:pPr>
      <w:r>
        <w:rPr>
          <w:rFonts w:ascii="Arial" w:cs="Arial" w:eastAsia="Arial" w:hAnsi="Arial"/>
          <w:color w:val="111111"/>
          <w:sz w:val="22"/>
          <w:szCs w:val="22"/>
        </w:rPr>
        <w:t xml:space="preserve">Dashboard de consommation : historique détaillé par contenu</w:t>
      </w:r>
    </w:p>
    <w:p>
      <w:pPr>
        <w:spacing w:after="0" w:before="0"/>
      </w:pPr>
      <w:r>
        <w:t xml:space="preserve"/>
      </w:r>
    </w:p>
    <w:p>
      <w:pPr>
        <w:pStyle w:val="Heading3"/>
        <w:spacing w:after="80" w:before="200"/>
      </w:pPr>
      <w:r>
        <w:rPr>
          <w:rFonts w:ascii="Arial" w:cs="Arial" w:eastAsia="Arial" w:hAnsi="Arial"/>
          <w:b/>
          <w:bCs/>
          <w:color w:val="2C3E50"/>
          <w:sz w:val="22"/>
          <w:szCs w:val="22"/>
        </w:rPr>
        <w:t xml:space="preserve">Intégration Stripe</w:t>
      </w:r>
    </w:p>
    <w:p>
      <w:pPr>
        <w:pStyle w:val="ListParagraph"/>
        <w:numPr>
          <w:ilvl w:val="0"/>
          <w:numId w:val="2"/>
        </w:numPr>
        <w:spacing w:after="80" w:before="0"/>
      </w:pPr>
      <w:r>
        <w:rPr>
          <w:rFonts w:ascii="Arial" w:cs="Arial" w:eastAsia="Arial" w:hAnsi="Arial"/>
          <w:color w:val="111111"/>
          <w:sz w:val="22"/>
          <w:szCs w:val="22"/>
        </w:rPr>
        <w:t xml:space="preserve">Checkout Session Stripe pour souscription et crédits à la carte</w:t>
      </w:r>
    </w:p>
    <w:p>
      <w:pPr>
        <w:pStyle w:val="ListParagraph"/>
        <w:numPr>
          <w:ilvl w:val="0"/>
          <w:numId w:val="2"/>
        </w:numPr>
        <w:spacing w:after="80" w:before="0"/>
      </w:pPr>
      <w:r>
        <w:rPr>
          <w:rFonts w:ascii="Arial" w:cs="Arial" w:eastAsia="Arial" w:hAnsi="Arial"/>
          <w:color w:val="111111"/>
          <w:sz w:val="22"/>
          <w:szCs w:val="22"/>
        </w:rPr>
        <w:t xml:space="preserve">Portail client Stripe : modification plan, mise à jour CB, annulation</w:t>
      </w:r>
    </w:p>
    <w:p>
      <w:pPr>
        <w:pStyle w:val="ListParagraph"/>
        <w:numPr>
          <w:ilvl w:val="0"/>
          <w:numId w:val="2"/>
        </w:numPr>
        <w:spacing w:after="80" w:before="0"/>
      </w:pPr>
      <w:r>
        <w:rPr>
          <w:rFonts w:ascii="Arial" w:cs="Arial" w:eastAsia="Arial" w:hAnsi="Arial"/>
          <w:color w:val="111111"/>
          <w:sz w:val="22"/>
          <w:szCs w:val="22"/>
        </w:rPr>
        <w:t xml:space="preserve">Webhooks : payment_intent.succeeded, customer.subscription.updated, customer.subscription.deleted, invoice.payment_failed</w:t>
      </w:r>
    </w:p>
    <w:p>
      <w:pPr>
        <w:pStyle w:val="ListParagraph"/>
        <w:numPr>
          <w:ilvl w:val="0"/>
          <w:numId w:val="2"/>
        </w:numPr>
        <w:spacing w:after="80" w:before="0"/>
      </w:pPr>
      <w:r>
        <w:rPr>
          <w:rFonts w:ascii="Arial" w:cs="Arial" w:eastAsia="Arial" w:hAnsi="Arial"/>
          <w:color w:val="111111"/>
          <w:sz w:val="22"/>
          <w:szCs w:val="22"/>
        </w:rPr>
        <w:t xml:space="preserve">Gestion des échecs de paiement : grace period 3 jours puis downgrade Free</w:t>
      </w:r>
    </w:p>
    <w:p>
      <w:pPr>
        <w:pStyle w:val="ListParagraph"/>
        <w:numPr>
          <w:ilvl w:val="0"/>
          <w:numId w:val="2"/>
        </w:numPr>
        <w:spacing w:after="80" w:before="0"/>
      </w:pPr>
      <w:r>
        <w:rPr>
          <w:rFonts w:ascii="Arial" w:cs="Arial" w:eastAsia="Arial" w:hAnsi="Arial"/>
          <w:color w:val="111111"/>
          <w:sz w:val="22"/>
          <w:szCs w:val="22"/>
        </w:rPr>
        <w:t xml:space="preserve">Facturation PDF automatique par Stripe</w:t>
      </w:r>
    </w:p>
    <w:p>
      <w:pPr>
        <w:spacing w:after="0" w:before="0"/>
      </w:pPr>
      <w:r>
        <w:t xml:space="preserve"/>
      </w:r>
    </w:p>
    <w:p>
      <w:pPr>
        <w:pBdr>
          <w:bottom w:val="single" w:color="E5E7EB" w:sz="4" w:space="1"/>
        </w:pBdr>
        <w:spacing w:after="120" w:before="120"/>
      </w:pPr>
      <w:r>
        <w:t xml:space="preserve"/>
      </w:r>
    </w:p>
    <w:p>
      <w:r>
        <w:br w:type="page"/>
      </w:r>
    </w:p>
    <w:p>
      <w:pPr>
        <w:spacing w:after="60" w:before="320"/>
      </w:pPr>
      <w:r>
        <w:rPr>
          <w:rFonts w:ascii="Arial" w:cs="Arial" w:eastAsia="Arial" w:hAnsi="Arial"/>
          <w:b/>
          <w:bCs/>
          <w:color w:val="FFFFFF"/>
          <w:sz w:val="20"/>
          <w:szCs w:val="20"/>
          <w:shd w:fill="1A9E6A" w:val="clear"/>
        </w:rPr>
        <w:t xml:space="preserve">  MODULE 7  </w:t>
      </w:r>
      <w:r>
        <w:rPr>
          <w:rFonts w:ascii="Arial" w:cs="Arial" w:eastAsia="Arial" w:hAnsi="Arial"/>
          <w:b/>
          <w:bCs/>
          <w:color w:val="6B7280"/>
          <w:sz w:val="18"/>
          <w:szCs w:val="18"/>
        </w:rPr>
        <w:t xml:space="preserve">  IQ ASSISTANT — ASSISTANT IA CONVERSATIONNEL</w:t>
      </w:r>
    </w:p>
    <w:p>
      <w:pPr>
        <w:pStyle w:val="Heading3"/>
        <w:spacing w:after="80" w:before="200"/>
      </w:pPr>
      <w:r>
        <w:rPr>
          <w:rFonts w:ascii="Arial" w:cs="Arial" w:eastAsia="Arial" w:hAnsi="Arial"/>
          <w:b/>
          <w:bCs/>
          <w:color w:val="2C3E50"/>
          <w:sz w:val="22"/>
          <w:szCs w:val="22"/>
        </w:rPr>
        <w:t xml:space="preserve">Présentation</w:t>
      </w:r>
    </w:p>
    <w:p>
      <w:pPr>
        <w:spacing w:after="120" w:before="0"/>
      </w:pPr>
      <w:r>
        <w:rPr>
          <w:rFonts w:ascii="Arial" w:cs="Arial" w:eastAsia="Arial" w:hAnsi="Arial"/>
          <w:color w:val="111111"/>
          <w:sz w:val="22"/>
          <w:szCs w:val="22"/>
        </w:rPr>
        <w:t xml:space="preserve">L'IQ Assistant est un widget de chat flottant présent sur toutes les pages de l'application. Il est propulsé par Claude API avec un system prompt métier spécialisé qui en fait un expert de CONTENT.IQ. Contrairement à un chatbot générique, l'IQ Assistant est context-aware : il connaît la page où se trouve l'utilisateur, son plan d'abonnement, ses crédits restants, et — si l'éditeur est ouvert — le contenu en cours de rédaction.</w:t>
      </w:r>
    </w:p>
    <w:p>
      <w:pPr>
        <w:spacing w:after="0" w:before="0"/>
      </w:pPr>
      <w:r>
        <w:t xml:space="preserve"/>
      </w:r>
    </w:p>
    <w:p>
      <w:pPr>
        <w:pStyle w:val="Heading3"/>
        <w:spacing w:after="80" w:before="200"/>
      </w:pPr>
      <w:r>
        <w:rPr>
          <w:rFonts w:ascii="Arial" w:cs="Arial" w:eastAsia="Arial" w:hAnsi="Arial"/>
          <w:b/>
          <w:bCs/>
          <w:color w:val="2C3E50"/>
          <w:sz w:val="22"/>
          <w:szCs w:val="22"/>
        </w:rPr>
        <w:t xml:space="preserve">Capacités de l'IQ Assistant</w:t>
      </w:r>
    </w:p>
    <w:p>
      <w:pPr>
        <w:pStyle w:val="ListParagraph"/>
        <w:numPr>
          <w:ilvl w:val="0"/>
          <w:numId w:val="2"/>
        </w:numPr>
        <w:spacing w:after="80" w:before="0"/>
      </w:pPr>
      <w:r>
        <w:rPr>
          <w:rFonts w:ascii="Arial" w:cs="Arial" w:eastAsia="Arial" w:hAnsi="Arial"/>
          <w:color w:val="111111"/>
          <w:sz w:val="22"/>
          <w:szCs w:val="22"/>
        </w:rPr>
        <w:t xml:space="preserve">Onboarding conversationnel pour les nouveaux utilisateurs (guide pas à pas)</w:t>
      </w:r>
    </w:p>
    <w:p>
      <w:pPr>
        <w:pStyle w:val="ListParagraph"/>
        <w:numPr>
          <w:ilvl w:val="0"/>
          <w:numId w:val="2"/>
        </w:numPr>
        <w:spacing w:after="80" w:before="0"/>
      </w:pPr>
      <w:r>
        <w:rPr>
          <w:rFonts w:ascii="Arial" w:cs="Arial" w:eastAsia="Arial" w:hAnsi="Arial"/>
          <w:color w:val="111111"/>
          <w:sz w:val="22"/>
          <w:szCs w:val="22"/>
        </w:rPr>
        <w:t xml:space="preserve">Réponses aux questions sur l'utilisation de la plateforme</w:t>
      </w:r>
    </w:p>
    <w:p>
      <w:pPr>
        <w:pStyle w:val="ListParagraph"/>
        <w:numPr>
          <w:ilvl w:val="0"/>
          <w:numId w:val="2"/>
        </w:numPr>
        <w:spacing w:after="80" w:before="0"/>
      </w:pPr>
      <w:r>
        <w:rPr>
          <w:rFonts w:ascii="Arial" w:cs="Arial" w:eastAsia="Arial" w:hAnsi="Arial"/>
          <w:color w:val="111111"/>
          <w:sz w:val="22"/>
          <w:szCs w:val="22"/>
        </w:rPr>
        <w:t xml:space="preserve">Suggestions d'amélioration du contenu en cours d'édition (analyse et recommandations)</w:t>
      </w:r>
    </w:p>
    <w:p>
      <w:pPr>
        <w:pStyle w:val="ListParagraph"/>
        <w:numPr>
          <w:ilvl w:val="0"/>
          <w:numId w:val="2"/>
        </w:numPr>
        <w:spacing w:after="80" w:before="0"/>
      </w:pPr>
      <w:r>
        <w:rPr>
          <w:rFonts w:ascii="Arial" w:cs="Arial" w:eastAsia="Arial" w:hAnsi="Arial"/>
          <w:color w:val="111111"/>
          <w:sz w:val="22"/>
          <w:szCs w:val="22"/>
        </w:rPr>
        <w:t xml:space="preserve">Proposition de templates adaptés au besoin exprimé</w:t>
      </w:r>
    </w:p>
    <w:p>
      <w:pPr>
        <w:pStyle w:val="ListParagraph"/>
        <w:numPr>
          <w:ilvl w:val="0"/>
          <w:numId w:val="2"/>
        </w:numPr>
        <w:spacing w:after="80" w:before="0"/>
      </w:pPr>
      <w:r>
        <w:rPr>
          <w:rFonts w:ascii="Arial" w:cs="Arial" w:eastAsia="Arial" w:hAnsi="Arial"/>
          <w:color w:val="111111"/>
          <w:sz w:val="22"/>
          <w:szCs w:val="22"/>
        </w:rPr>
        <w:t xml:space="preserve">Explication de la consommation de crédits et recommandation de plan</w:t>
      </w:r>
    </w:p>
    <w:p>
      <w:pPr>
        <w:pStyle w:val="ListParagraph"/>
        <w:numPr>
          <w:ilvl w:val="0"/>
          <w:numId w:val="2"/>
        </w:numPr>
        <w:spacing w:after="80" w:before="0"/>
      </w:pPr>
      <w:r>
        <w:rPr>
          <w:rFonts w:ascii="Arial" w:cs="Arial" w:eastAsia="Arial" w:hAnsi="Arial"/>
          <w:color w:val="111111"/>
          <w:sz w:val="22"/>
          <w:szCs w:val="22"/>
        </w:rPr>
        <w:t xml:space="preserve">Génération de variations d'un contenu (plus court, autre ton, autre format)</w:t>
      </w:r>
    </w:p>
    <w:p>
      <w:pPr>
        <w:pStyle w:val="ListParagraph"/>
        <w:numPr>
          <w:ilvl w:val="0"/>
          <w:numId w:val="2"/>
        </w:numPr>
        <w:spacing w:after="80" w:before="0"/>
      </w:pPr>
      <w:r>
        <w:rPr>
          <w:rFonts w:ascii="Arial" w:cs="Arial" w:eastAsia="Arial" w:hAnsi="Arial"/>
          <w:color w:val="111111"/>
          <w:sz w:val="22"/>
          <w:szCs w:val="22"/>
        </w:rPr>
        <w:t xml:space="preserve">Brainstorming d'idées de sujets en fonction du secteur ou de l'audience</w:t>
      </w:r>
    </w:p>
    <w:p>
      <w:pPr>
        <w:pStyle w:val="ListParagraph"/>
        <w:numPr>
          <w:ilvl w:val="0"/>
          <w:numId w:val="2"/>
        </w:numPr>
        <w:spacing w:after="80" w:before="0"/>
      </w:pPr>
      <w:r>
        <w:rPr>
          <w:rFonts w:ascii="Arial" w:cs="Arial" w:eastAsia="Arial" w:hAnsi="Arial"/>
          <w:color w:val="111111"/>
          <w:sz w:val="22"/>
          <w:szCs w:val="22"/>
        </w:rPr>
        <w:t xml:space="preserve">Aide à la rédaction de prompts optimisés pour la génération</w:t>
      </w:r>
    </w:p>
    <w:p>
      <w:pPr>
        <w:spacing w:after="0" w:before="0"/>
      </w:pPr>
      <w:r>
        <w:t xml:space="preserve"/>
      </w:r>
    </w:p>
    <w:p>
      <w:pPr>
        <w:pStyle w:val="Heading3"/>
        <w:spacing w:after="80" w:before="200"/>
      </w:pPr>
      <w:r>
        <w:rPr>
          <w:rFonts w:ascii="Arial" w:cs="Arial" w:eastAsia="Arial" w:hAnsi="Arial"/>
          <w:b/>
          <w:bCs/>
          <w:color w:val="2C3E50"/>
          <w:sz w:val="22"/>
          <w:szCs w:val="22"/>
        </w:rPr>
        <w:t xml:space="preserve">Gestion du contexte multi-tours</w:t>
      </w:r>
    </w:p>
    <w:p>
      <w:pPr>
        <w:spacing w:after="120" w:before="0"/>
      </w:pPr>
      <w:r>
        <w:rPr>
          <w:rFonts w:ascii="Arial" w:cs="Arial" w:eastAsia="Arial" w:hAnsi="Arial"/>
          <w:color w:val="111111"/>
          <w:sz w:val="22"/>
          <w:szCs w:val="22"/>
        </w:rPr>
        <w:t xml:space="preserve">Le serveur maintient l'historique de la conversation (max 20 échanges en contexte) pour garantir la continuité des réponses. Les messages sont sauvegardés dans la collection AssistantSession. Le contexte injecté dynamiquement dans chaque appel Claude inclut : le plan utilisateur, les crédits restants, la page actuelle, et — si disponible — les 500 premiers mots du contenu en cours d'édition.</w:t>
      </w:r>
    </w:p>
    <w:p>
      <w:pPr>
        <w:spacing w:after="0" w:before="0"/>
      </w:pPr>
      <w:r>
        <w:t xml:space="preserve"/>
      </w:r>
    </w:p>
    <w:p>
      <w:pPr>
        <w:pBdr>
          <w:left w:val="single" w:color="1A9E6A" w:sz="18"/>
        </w:pBdr>
        <w:shd w:fill="E8F5EE" w:val="clear"/>
        <w:spacing w:after="80" w:before="80"/>
        <w:ind w:left="280" w:right="280"/>
      </w:pPr>
      <w:r>
        <w:rPr>
          <w:rFonts w:ascii="Arial" w:cs="Arial" w:eastAsia="Arial" w:hAnsi="Arial"/>
          <w:i/>
          <w:iCs/>
          <w:color w:val="0F4C35"/>
          <w:sz w:val="20"/>
          <w:szCs w:val="20"/>
        </w:rPr>
        <w:t xml:space="preserve">Limite Free : 5 messages/jour avec l'IQ Assistant. Pro et Business : illimité. Cette limite est contrôlée côté serveur et affichée dans l'interface.</w:t>
      </w:r>
    </w:p>
    <w:p>
      <w:pPr>
        <w:spacing w:after="0" w:before="0"/>
      </w:pPr>
      <w:r>
        <w:t xml:space="preserve"/>
      </w:r>
    </w:p>
    <w:p>
      <w:pPr>
        <w:pBdr>
          <w:bottom w:val="single" w:color="E5E7EB" w:sz="4" w:space="1"/>
        </w:pBdr>
        <w:spacing w:after="120" w:before="120"/>
      </w:pPr>
      <w:r>
        <w:t xml:space="preserve"/>
      </w:r>
    </w:p>
    <w:p>
      <w:pPr>
        <w:spacing w:after="60" w:before="320"/>
      </w:pPr>
      <w:r>
        <w:rPr>
          <w:rFonts w:ascii="Arial" w:cs="Arial" w:eastAsia="Arial" w:hAnsi="Arial"/>
          <w:b/>
          <w:bCs/>
          <w:color w:val="FFFFFF"/>
          <w:sz w:val="20"/>
          <w:szCs w:val="20"/>
          <w:shd w:fill="1A9E6A" w:val="clear"/>
        </w:rPr>
        <w:t xml:space="preserve">  MODULE 8  </w:t>
      </w:r>
      <w:r>
        <w:rPr>
          <w:rFonts w:ascii="Arial" w:cs="Arial" w:eastAsia="Arial" w:hAnsi="Arial"/>
          <w:b/>
          <w:bCs/>
          <w:color w:val="6B7280"/>
          <w:sz w:val="18"/>
          <w:szCs w:val="18"/>
        </w:rPr>
        <w:t xml:space="preserve">  COUCHE VOCALE — VOICE COMMANDS &amp; CONVERSATION VOCALE</w:t>
      </w:r>
    </w:p>
    <w:p>
      <w:pPr>
        <w:pStyle w:val="Heading3"/>
        <w:spacing w:after="80" w:before="200"/>
      </w:pPr>
      <w:r>
        <w:rPr>
          <w:rFonts w:ascii="Arial" w:cs="Arial" w:eastAsia="Arial" w:hAnsi="Arial"/>
          <w:b/>
          <w:bCs/>
          <w:color w:val="2C3E50"/>
          <w:sz w:val="22"/>
          <w:szCs w:val="22"/>
        </w:rPr>
        <w:t xml:space="preserve">Vue d'ensemble</w:t>
      </w:r>
    </w:p>
    <w:p>
      <w:pPr>
        <w:spacing w:after="120" w:before="0"/>
      </w:pPr>
      <w:r>
        <w:rPr>
          <w:rFonts w:ascii="Arial" w:cs="Arial" w:eastAsia="Arial" w:hAnsi="Arial"/>
          <w:color w:val="111111"/>
          <w:sz w:val="22"/>
          <w:szCs w:val="22"/>
        </w:rPr>
        <w:t xml:space="preserve">La couche vocale de CONTENT.IQ est composée de deux modes complémentaires qui peuvent fonctionner indépendamment ou ensemble. C'est le différenciateur technologique majeur du projet, absent de tous les concurrents directs sur le marché francophone.</w:t>
      </w:r>
    </w:p>
    <w:p>
      <w:pPr>
        <w:spacing w:after="0" w:before="0"/>
      </w:pPr>
      <w:r>
        <w:t xml:space="preserve"/>
      </w:r>
    </w:p>
    <w:p>
      <w:pPr>
        <w:pStyle w:val="Heading3"/>
        <w:spacing w:after="80" w:before="200"/>
      </w:pPr>
      <w:r>
        <w:rPr>
          <w:rFonts w:ascii="Arial" w:cs="Arial" w:eastAsia="Arial" w:hAnsi="Arial"/>
          <w:b/>
          <w:bCs/>
          <w:color w:val="2C3E50"/>
          <w:sz w:val="22"/>
          <w:szCs w:val="22"/>
        </w:rPr>
        <w:t xml:space="preserve">Mode 1 : Voice Commands (navigation &amp; contrôle)</w:t>
      </w:r>
    </w:p>
    <w:p>
      <w:pPr>
        <w:spacing w:after="120" w:before="0"/>
      </w:pPr>
      <w:r>
        <w:rPr>
          <w:rFonts w:ascii="Arial" w:cs="Arial" w:eastAsia="Arial" w:hAnsi="Arial"/>
          <w:color w:val="111111"/>
          <w:sz w:val="22"/>
          <w:szCs w:val="22"/>
        </w:rPr>
        <w:t xml:space="preserve">L'utilisateur active l'écoute vocale via le bouton microphone flottant (bas-gauche de l'écran) ou le raccourci clavier Ctrl+Shift+V. La Web Speech API capture la parole en continu. Un moteur de matching basé sur annyang.js + fuzzy matching mappe les transcriptions vers des actions UI définies.</w:t>
      </w:r>
    </w:p>
    <w:p>
      <w:pPr>
        <w:spacing w:after="0" w:before="0"/>
      </w:pPr>
      <w:r>
        <w:t xml:space="preserve"/>
      </w:r>
    </w:p>
    <w:p>
      <w:pPr>
        <w:spacing w:after="120" w:before="0"/>
      </w:pPr>
      <w:r>
        <w:rPr>
          <w:rFonts w:ascii="Arial" w:cs="Arial" w:eastAsia="Arial" w:hAnsi="Arial"/>
          <w:b/>
          <w:bCs/>
          <w:color w:val="111111"/>
          <w:sz w:val="22"/>
          <w:szCs w:val="22"/>
        </w:rPr>
        <w:t xml:space="preserve">Commandes supportées au lancement (25 commandes) :</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Commande vocale</w:t>
            </w:r>
          </w:p>
        </w:tc>
        <w:tc>
          <w:tcPr>
            <w:tcW w:type="dxa" w:w="536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Action déclenchée</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"Génère un article sur [sujet]"</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Ouvre le formulaire et lance la génération</w:t>
            </w:r>
          </w:p>
        </w:tc>
      </w:tr>
      <w:tr>
        <w:tc>
          <w:tcPr>
            <w:tcW w:type="dxa" w:w="4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"Génère un post LinkedIn sur [sujet]"</w:t>
            </w:r>
          </w:p>
        </w:tc>
        <w:tc>
          <w:tcPr>
            <w:tcW w:type="dxa" w:w="53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Sélectionne le type LinkedIn + génère</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"Change le ton en professionnel"</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Met à jour le paramètre ton</w:t>
            </w:r>
          </w:p>
        </w:tc>
      </w:tr>
      <w:tr>
        <w:tc>
          <w:tcPr>
            <w:tcW w:type="dxa" w:w="4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"Mets la langue en anglais"</w:t>
            </w:r>
          </w:p>
        </w:tc>
        <w:tc>
          <w:tcPr>
            <w:tcW w:type="dxa" w:w="53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Change la langue de sortie en anglais</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"Exporte en PDF"</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Déclenche l'export PDF du contenu actuel</w:t>
            </w:r>
          </w:p>
        </w:tc>
      </w:tr>
      <w:tr>
        <w:tc>
          <w:tcPr>
            <w:tcW w:type="dxa" w:w="4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"Exporte en Word"</w:t>
            </w:r>
          </w:p>
        </w:tc>
        <w:tc>
          <w:tcPr>
            <w:tcW w:type="dxa" w:w="53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Déclenche l'export DOCX</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"Affiche mon historique"</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Navigue vers la page Historique</w:t>
            </w:r>
          </w:p>
        </w:tc>
      </w:tr>
      <w:tr>
        <w:tc>
          <w:tcPr>
            <w:tcW w:type="dxa" w:w="4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"Ajoute aux favoris"</w:t>
            </w:r>
          </w:p>
        </w:tc>
        <w:tc>
          <w:tcPr>
            <w:tcW w:type="dxa" w:w="53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Marque le contenu actuel comme favori</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"Ouvre l'assistant"</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Ouvre le widget IQ Assistant</w:t>
            </w:r>
          </w:p>
        </w:tc>
      </w:tr>
      <w:tr>
        <w:tc>
          <w:tcPr>
            <w:tcW w:type="dxa" w:w="4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"Ferme l'assistant"</w:t>
            </w:r>
          </w:p>
        </w:tc>
        <w:tc>
          <w:tcPr>
            <w:tcW w:type="dxa" w:w="53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Ferme le widget IQ Assistant</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"Efface l'éditeur"</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Réinitialise l'éditeur après confirmation</w:t>
            </w:r>
          </w:p>
        </w:tc>
      </w:tr>
      <w:tr>
        <w:tc>
          <w:tcPr>
            <w:tcW w:type="dxa" w:w="4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"Régénère le contenu"</w:t>
            </w:r>
          </w:p>
        </w:tc>
        <w:tc>
          <w:tcPr>
            <w:tcW w:type="dxa" w:w="53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Relance la génération avec les mêmes paramètres</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"Stop"</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Arrête la génération en cours</w:t>
            </w:r>
          </w:p>
        </w:tc>
      </w:tr>
      <w:tr>
        <w:tc>
          <w:tcPr>
            <w:tcW w:type="dxa" w:w="4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"Annule"</w:t>
            </w:r>
          </w:p>
        </w:tc>
        <w:tc>
          <w:tcPr>
            <w:tcW w:type="dxa" w:w="53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Annule la dernière action (undo)</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"Affiche le dashboard"</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Navigue vers le tableau de bord</w:t>
            </w:r>
          </w:p>
        </w:tc>
      </w:tr>
      <w:tr>
        <w:tc>
          <w:tcPr>
            <w:tcW w:type="dxa" w:w="4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"Affiche mes crédits"</w:t>
            </w:r>
          </w:p>
        </w:tc>
        <w:tc>
          <w:tcPr>
            <w:tcW w:type="dxa" w:w="53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Ouvre la section crédits du profil</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"Nouveau contenu"</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Réinitialise le formulaire de génération</w:t>
            </w:r>
          </w:p>
        </w:tc>
      </w:tr>
      <w:tr>
        <w:tc>
          <w:tcPr>
            <w:tcW w:type="dxa" w:w="4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"Copie le contenu"</w:t>
            </w:r>
          </w:p>
        </w:tc>
        <w:tc>
          <w:tcPr>
            <w:tcW w:type="dxa" w:w="53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Copie dans le presse-papier</w:t>
            </w:r>
          </w:p>
        </w:tc>
      </w:tr>
    </w:tbl>
    <w:p>
      <w:pPr>
        <w:spacing w:after="0" w:before="0"/>
      </w:pPr>
      <w:r>
        <w:t xml:space="preserve"/>
      </w:r>
    </w:p>
    <w:p>
      <w:pPr>
        <w:pStyle w:val="Heading3"/>
        <w:spacing w:after="80" w:before="200"/>
      </w:pPr>
      <w:r>
        <w:rPr>
          <w:rFonts w:ascii="Arial" w:cs="Arial" w:eastAsia="Arial" w:hAnsi="Arial"/>
          <w:b/>
          <w:bCs/>
          <w:color w:val="2C3E50"/>
          <w:sz w:val="22"/>
          <w:szCs w:val="22"/>
        </w:rPr>
        <w:t xml:space="preserve">Feedback visuel en temps réel</w:t>
      </w:r>
    </w:p>
    <w:p>
      <w:pPr>
        <w:pStyle w:val="ListParagraph"/>
        <w:numPr>
          <w:ilvl w:val="0"/>
          <w:numId w:val="2"/>
        </w:numPr>
        <w:spacing w:after="80" w:before="0"/>
      </w:pPr>
      <w:r>
        <w:rPr>
          <w:rFonts w:ascii="Arial" w:cs="Arial" w:eastAsia="Arial" w:hAnsi="Arial"/>
          <w:color w:val="111111"/>
          <w:sz w:val="22"/>
          <w:szCs w:val="22"/>
        </w:rPr>
        <w:t xml:space="preserve">Barre d'onde audio animée (Canvas API) pendant l'écoute — indique le niveau sonore capté</w:t>
      </w:r>
    </w:p>
    <w:p>
      <w:pPr>
        <w:pStyle w:val="ListParagraph"/>
        <w:numPr>
          <w:ilvl w:val="0"/>
          <w:numId w:val="2"/>
        </w:numPr>
        <w:spacing w:after="80" w:before="0"/>
      </w:pPr>
      <w:r>
        <w:rPr>
          <w:rFonts w:ascii="Arial" w:cs="Arial" w:eastAsia="Arial" w:hAnsi="Arial"/>
          <w:color w:val="111111"/>
          <w:sz w:val="22"/>
          <w:szCs w:val="22"/>
        </w:rPr>
        <w:t xml:space="preserve">Transcription affichée en temps réel sous le bouton micro</w:t>
      </w:r>
    </w:p>
    <w:p>
      <w:pPr>
        <w:pStyle w:val="ListParagraph"/>
        <w:numPr>
          <w:ilvl w:val="0"/>
          <w:numId w:val="2"/>
        </w:numPr>
        <w:spacing w:after="80" w:before="0"/>
      </w:pPr>
      <w:r>
        <w:rPr>
          <w:rFonts w:ascii="Arial" w:cs="Arial" w:eastAsia="Arial" w:hAnsi="Arial"/>
          <w:color w:val="111111"/>
          <w:sz w:val="22"/>
          <w:szCs w:val="22"/>
        </w:rPr>
        <w:t xml:space="preserve">Toast de confirmation : 'Commande exécutée : Export PDF'</w:t>
      </w:r>
    </w:p>
    <w:p>
      <w:pPr>
        <w:pStyle w:val="ListParagraph"/>
        <w:numPr>
          <w:ilvl w:val="0"/>
          <w:numId w:val="2"/>
        </w:numPr>
        <w:spacing w:after="80" w:before="0"/>
      </w:pPr>
      <w:r>
        <w:rPr>
          <w:rFonts w:ascii="Arial" w:cs="Arial" w:eastAsia="Arial" w:hAnsi="Arial"/>
          <w:color w:val="111111"/>
          <w:sz w:val="22"/>
          <w:szCs w:val="22"/>
        </w:rPr>
        <w:t xml:space="preserve">Toast d'erreur si ambiguïté : 'Commande non reconnue. Réessayez ou dites : Aide'</w:t>
      </w:r>
    </w:p>
    <w:p>
      <w:pPr>
        <w:pStyle w:val="ListParagraph"/>
        <w:numPr>
          <w:ilvl w:val="0"/>
          <w:numId w:val="2"/>
        </w:numPr>
        <w:spacing w:after="80" w:before="0"/>
      </w:pPr>
      <w:r>
        <w:rPr>
          <w:rFonts w:ascii="Arial" w:cs="Arial" w:eastAsia="Arial" w:hAnsi="Arial"/>
          <w:color w:val="111111"/>
          <w:sz w:val="22"/>
          <w:szCs w:val="22"/>
        </w:rPr>
        <w:t xml:space="preserve">Badge rouge clignotant sur le bouton micro quand l'écoute est active</w:t>
      </w:r>
    </w:p>
    <w:p>
      <w:pPr>
        <w:spacing w:after="0" w:before="0"/>
      </w:pPr>
      <w:r>
        <w:t xml:space="preserve"/>
      </w:r>
    </w:p>
    <w:p>
      <w:pPr>
        <w:pStyle w:val="Heading3"/>
        <w:spacing w:after="80" w:before="200"/>
      </w:pPr>
      <w:r>
        <w:rPr>
          <w:rFonts w:ascii="Arial" w:cs="Arial" w:eastAsia="Arial" w:hAnsi="Arial"/>
          <w:b/>
          <w:bCs/>
          <w:color w:val="2C3E50"/>
          <w:sz w:val="22"/>
          <w:szCs w:val="22"/>
        </w:rPr>
        <w:t xml:space="preserve">Mode 2 : Conversation vocale avec l'IQ Assistant</w:t>
      </w:r>
    </w:p>
    <w:p>
      <w:pPr>
        <w:spacing w:after="120" w:before="0"/>
      </w:pPr>
      <w:r>
        <w:rPr>
          <w:rFonts w:ascii="Arial" w:cs="Arial" w:eastAsia="Arial" w:hAnsi="Arial"/>
          <w:color w:val="111111"/>
          <w:sz w:val="22"/>
          <w:szCs w:val="22"/>
        </w:rPr>
        <w:t xml:space="preserve">Dans le widget IQ Assistant, un second bouton microphone permet d'activer la saisie vocale directe. La parole est transcrite, envoyée à l'assistant, et la réponse est lue à voix haute via ElevenLabs. L'utilisateur peut avoir une vraie conversation à la voix, sans toucher au clavier.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Étape</w:t>
            </w:r>
          </w:p>
        </w:tc>
        <w:tc>
          <w:tcPr>
            <w:tcW w:type="dxa" w:w="656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Description technique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1. Capture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Web Speech API → transcription temps réel dans le champ de saisie</w:t>
            </w:r>
          </w:p>
        </w:tc>
      </w:tr>
      <w:tr>
        <w:tc>
          <w:tcPr>
            <w:tcW w:type="dxa" w:w="28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2. Fallback</w:t>
            </w:r>
          </w:p>
        </w:tc>
        <w:tc>
          <w:tcPr>
            <w:tcW w:type="dxa" w:w="65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Si échec Web Speech : audio envoyé à /voice/transcribe → Whisper API</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3. Envoi</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Transcription envoyée à /assistant/chat avec historique</w:t>
            </w:r>
          </w:p>
        </w:tc>
      </w:tr>
      <w:tr>
        <w:tc>
          <w:tcPr>
            <w:tcW w:type="dxa" w:w="28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4. Génération</w:t>
            </w:r>
          </w:p>
        </w:tc>
        <w:tc>
          <w:tcPr>
            <w:tcW w:type="dxa" w:w="65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Claude API streaming → réponse en SSE affichée dans le chat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5. Synthèse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Réponse envoyée à /voice/synthesize → ElevenLabs API → blob audio</w:t>
            </w:r>
          </w:p>
        </w:tc>
      </w:tr>
      <w:tr>
        <w:tc>
          <w:tcPr>
            <w:tcW w:type="dxa" w:w="28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6. Lecture</w:t>
            </w:r>
          </w:p>
        </w:tc>
        <w:tc>
          <w:tcPr>
            <w:tcW w:type="dxa" w:w="65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Web Audio API lit le blob → l'utilisateur entend la réponse</w:t>
            </w:r>
          </w:p>
        </w:tc>
      </w:tr>
    </w:tbl>
    <w:p>
      <w:pPr>
        <w:spacing w:after="0" w:before="0"/>
      </w:pPr>
      <w:r>
        <w:t xml:space="preserve"/>
      </w:r>
    </w:p>
    <w:p>
      <w:pPr>
        <w:pStyle w:val="Heading3"/>
        <w:spacing w:after="80" w:before="200"/>
      </w:pPr>
      <w:r>
        <w:rPr>
          <w:rFonts w:ascii="Arial" w:cs="Arial" w:eastAsia="Arial" w:hAnsi="Arial"/>
          <w:b/>
          <w:bCs/>
          <w:color w:val="2C3E50"/>
          <w:sz w:val="22"/>
          <w:szCs w:val="22"/>
        </w:rPr>
        <w:t xml:space="preserve">Préférences vocales (profil utilisateur)</w:t>
      </w:r>
    </w:p>
    <w:p>
      <w:pPr>
        <w:pStyle w:val="ListParagraph"/>
        <w:numPr>
          <w:ilvl w:val="0"/>
          <w:numId w:val="2"/>
        </w:numPr>
        <w:spacing w:after="80" w:before="0"/>
      </w:pPr>
      <w:r>
        <w:rPr>
          <w:rFonts w:ascii="Arial" w:cs="Arial" w:eastAsia="Arial" w:hAnsi="Arial"/>
          <w:color w:val="111111"/>
          <w:sz w:val="22"/>
          <w:szCs w:val="22"/>
        </w:rPr>
        <w:t xml:space="preserve">Choix de la voix ElevenLabs parmi 5 options (2 femmes, 3 hommes, accents variés)</w:t>
      </w:r>
    </w:p>
    <w:p>
      <w:pPr>
        <w:pStyle w:val="ListParagraph"/>
        <w:numPr>
          <w:ilvl w:val="0"/>
          <w:numId w:val="2"/>
        </w:numPr>
        <w:spacing w:after="80" w:before="0"/>
      </w:pPr>
      <w:r>
        <w:rPr>
          <w:rFonts w:ascii="Arial" w:cs="Arial" w:eastAsia="Arial" w:hAnsi="Arial"/>
          <w:color w:val="111111"/>
          <w:sz w:val="22"/>
          <w:szCs w:val="22"/>
        </w:rPr>
        <w:t xml:space="preserve">Vitesse de lecture TTS : 0.75x, 1x, 1.25x, 1.5x</w:t>
      </w:r>
    </w:p>
    <w:p>
      <w:pPr>
        <w:pStyle w:val="ListParagraph"/>
        <w:numPr>
          <w:ilvl w:val="0"/>
          <w:numId w:val="2"/>
        </w:numPr>
        <w:spacing w:after="80" w:before="0"/>
      </w:pPr>
      <w:r>
        <w:rPr>
          <w:rFonts w:ascii="Arial" w:cs="Arial" w:eastAsia="Arial" w:hAnsi="Arial"/>
          <w:color w:val="111111"/>
          <w:sz w:val="22"/>
          <w:szCs w:val="22"/>
        </w:rPr>
        <w:t xml:space="preserve">Activation automatique du TTS (la réponse est lue dès réception)</w:t>
      </w:r>
    </w:p>
    <w:p>
      <w:pPr>
        <w:pStyle w:val="ListParagraph"/>
        <w:numPr>
          <w:ilvl w:val="0"/>
          <w:numId w:val="2"/>
        </w:numPr>
        <w:spacing w:after="80" w:before="0"/>
      </w:pPr>
      <w:r>
        <w:rPr>
          <w:rFonts w:ascii="Arial" w:cs="Arial" w:eastAsia="Arial" w:hAnsi="Arial"/>
          <w:color w:val="111111"/>
          <w:sz w:val="22"/>
          <w:szCs w:val="22"/>
        </w:rPr>
        <w:t xml:space="preserve">Langue préférée pour la reconnaissance vocale</w:t>
      </w:r>
    </w:p>
    <w:p>
      <w:pPr>
        <w:pStyle w:val="ListParagraph"/>
        <w:numPr>
          <w:ilvl w:val="0"/>
          <w:numId w:val="2"/>
        </w:numPr>
        <w:spacing w:after="80" w:before="0"/>
      </w:pPr>
      <w:r>
        <w:rPr>
          <w:rFonts w:ascii="Arial" w:cs="Arial" w:eastAsia="Arial" w:hAnsi="Arial"/>
          <w:color w:val="111111"/>
          <w:sz w:val="22"/>
          <w:szCs w:val="22"/>
        </w:rPr>
        <w:t xml:space="preserve">Sensibilité du microphone (seuil de silence pour fin d'énoncé)</w:t>
      </w:r>
    </w:p>
    <w:p>
      <w:pPr>
        <w:spacing w:after="0" w:before="0"/>
      </w:pPr>
      <w:r>
        <w:t xml:space="preserve"/>
      </w:r>
    </w:p>
    <w:p>
      <w:pPr>
        <w:pStyle w:val="Heading3"/>
        <w:spacing w:after="80" w:before="200"/>
      </w:pPr>
      <w:r>
        <w:rPr>
          <w:rFonts w:ascii="Arial" w:cs="Arial" w:eastAsia="Arial" w:hAnsi="Arial"/>
          <w:b/>
          <w:bCs/>
          <w:color w:val="2C3E50"/>
          <w:sz w:val="22"/>
          <w:szCs w:val="22"/>
        </w:rPr>
        <w:t xml:space="preserve">Gestion des permissions et des cas d'erreur</w:t>
      </w:r>
    </w:p>
    <w:p>
      <w:pPr>
        <w:pStyle w:val="ListParagraph"/>
        <w:numPr>
          <w:ilvl w:val="0"/>
          <w:numId w:val="2"/>
        </w:numPr>
        <w:spacing w:after="80" w:before="0"/>
      </w:pPr>
      <w:r>
        <w:rPr>
          <w:rFonts w:ascii="Arial" w:cs="Arial" w:eastAsia="Arial" w:hAnsi="Arial"/>
          <w:color w:val="111111"/>
          <w:sz w:val="22"/>
          <w:szCs w:val="22"/>
        </w:rPr>
        <w:t xml:space="preserve">Demande de permission micro au premier usage avec message explicatif clair</w:t>
      </w:r>
    </w:p>
    <w:p>
      <w:pPr>
        <w:pStyle w:val="ListParagraph"/>
        <w:numPr>
          <w:ilvl w:val="0"/>
          <w:numId w:val="2"/>
        </w:numPr>
        <w:spacing w:after="80" w:before="0"/>
      </w:pPr>
      <w:r>
        <w:rPr>
          <w:rFonts w:ascii="Arial" w:cs="Arial" w:eastAsia="Arial" w:hAnsi="Arial"/>
          <w:color w:val="111111"/>
          <w:sz w:val="22"/>
          <w:szCs w:val="22"/>
        </w:rPr>
        <w:t xml:space="preserve">Détection navigateur non compatible (Firefox partiel, Safari limité) → message dégradé avec alternatives</w:t>
      </w:r>
    </w:p>
    <w:p>
      <w:pPr>
        <w:pStyle w:val="ListParagraph"/>
        <w:numPr>
          <w:ilvl w:val="0"/>
          <w:numId w:val="2"/>
        </w:numPr>
        <w:spacing w:after="80" w:before="0"/>
      </w:pPr>
      <w:r>
        <w:rPr>
          <w:rFonts w:ascii="Arial" w:cs="Arial" w:eastAsia="Arial" w:hAnsi="Arial"/>
          <w:color w:val="111111"/>
          <w:sz w:val="22"/>
          <w:szCs w:val="22"/>
        </w:rPr>
        <w:t xml:space="preserve">Détection absence de microphone → bouton désactivé avec tooltip</w:t>
      </w:r>
    </w:p>
    <w:p>
      <w:pPr>
        <w:pStyle w:val="ListParagraph"/>
        <w:numPr>
          <w:ilvl w:val="0"/>
          <w:numId w:val="2"/>
        </w:numPr>
        <w:spacing w:after="80" w:before="0"/>
      </w:pPr>
      <w:r>
        <w:rPr>
          <w:rFonts w:ascii="Arial" w:cs="Arial" w:eastAsia="Arial" w:hAnsi="Arial"/>
          <w:color w:val="111111"/>
          <w:sz w:val="22"/>
          <w:szCs w:val="22"/>
        </w:rPr>
        <w:t xml:space="preserve">Timeout si aucune parole détectée après 5 secondes → arrêt automatique de l'écoute</w:t>
      </w:r>
    </w:p>
    <w:p>
      <w:pPr>
        <w:pStyle w:val="ListParagraph"/>
        <w:numPr>
          <w:ilvl w:val="0"/>
          <w:numId w:val="2"/>
        </w:numPr>
        <w:spacing w:after="80" w:before="0"/>
      </w:pPr>
      <w:r>
        <w:rPr>
          <w:rFonts w:ascii="Arial" w:cs="Arial" w:eastAsia="Arial" w:hAnsi="Arial"/>
          <w:color w:val="111111"/>
          <w:sz w:val="22"/>
          <w:szCs w:val="22"/>
        </w:rPr>
        <w:t xml:space="preserve">Mode silencieux disponible : désactive entièrement la voix sans affecter les autres fonctionnalités</w:t>
      </w:r>
    </w:p>
    <w:p>
      <w:pPr>
        <w:spacing w:after="0" w:before="0"/>
      </w:pPr>
      <w:r>
        <w:t xml:space="preserve"/>
      </w:r>
    </w:p>
    <w:p>
      <w:pPr>
        <w:pBdr>
          <w:bottom w:val="single" w:color="E5E7EB" w:sz="4" w:space="1"/>
        </w:pBdr>
        <w:spacing w:after="120" w:before="120"/>
      </w:pPr>
      <w:r>
        <w:t xml:space="preserve"/>
      </w:r>
    </w:p>
    <w:p>
      <w:pPr>
        <w:spacing w:after="60" w:before="320"/>
      </w:pPr>
      <w:r>
        <w:rPr>
          <w:rFonts w:ascii="Arial" w:cs="Arial" w:eastAsia="Arial" w:hAnsi="Arial"/>
          <w:b/>
          <w:bCs/>
          <w:color w:val="FFFFFF"/>
          <w:sz w:val="20"/>
          <w:szCs w:val="20"/>
          <w:shd w:fill="1A9E6A" w:val="clear"/>
        </w:rPr>
        <w:t xml:space="preserve">  MODULE 9  </w:t>
      </w:r>
      <w:r>
        <w:rPr>
          <w:rFonts w:ascii="Arial" w:cs="Arial" w:eastAsia="Arial" w:hAnsi="Arial"/>
          <w:b/>
          <w:bCs/>
          <w:color w:val="6B7280"/>
          <w:sz w:val="18"/>
          <w:szCs w:val="18"/>
        </w:rPr>
        <w:t xml:space="preserve">  ANALYTICS &amp; DASHBOARD ADMIN</w:t>
      </w:r>
    </w:p>
    <w:p>
      <w:pPr>
        <w:pStyle w:val="Heading3"/>
        <w:spacing w:after="80" w:before="200"/>
      </w:pPr>
      <w:r>
        <w:rPr>
          <w:rFonts w:ascii="Arial" w:cs="Arial" w:eastAsia="Arial" w:hAnsi="Arial"/>
          <w:b/>
          <w:bCs/>
          <w:color w:val="2C3E50"/>
          <w:sz w:val="22"/>
          <w:szCs w:val="22"/>
        </w:rPr>
        <w:t xml:space="preserve">Dashboard utilisateur</w:t>
      </w:r>
    </w:p>
    <w:p>
      <w:pPr>
        <w:pStyle w:val="ListParagraph"/>
        <w:numPr>
          <w:ilvl w:val="0"/>
          <w:numId w:val="2"/>
        </w:numPr>
        <w:spacing w:after="80" w:before="0"/>
      </w:pPr>
      <w:r>
        <w:rPr>
          <w:rFonts w:ascii="Arial" w:cs="Arial" w:eastAsia="Arial" w:hAnsi="Arial"/>
          <w:color w:val="111111"/>
          <w:sz w:val="22"/>
          <w:szCs w:val="22"/>
        </w:rPr>
        <w:t xml:space="preserve">Crédits restants (jauge visuelle + date de renouvellement)</w:t>
      </w:r>
    </w:p>
    <w:p>
      <w:pPr>
        <w:pStyle w:val="ListParagraph"/>
        <w:numPr>
          <w:ilvl w:val="0"/>
          <w:numId w:val="2"/>
        </w:numPr>
        <w:spacing w:after="80" w:before="0"/>
      </w:pPr>
      <w:r>
        <w:rPr>
          <w:rFonts w:ascii="Arial" w:cs="Arial" w:eastAsia="Arial" w:hAnsi="Arial"/>
          <w:color w:val="111111"/>
          <w:sz w:val="22"/>
          <w:szCs w:val="22"/>
        </w:rPr>
        <w:t xml:space="preserve">Nombre de contenus générés ce mois / total</w:t>
      </w:r>
    </w:p>
    <w:p>
      <w:pPr>
        <w:pStyle w:val="ListParagraph"/>
        <w:numPr>
          <w:ilvl w:val="0"/>
          <w:numId w:val="2"/>
        </w:numPr>
        <w:spacing w:after="80" w:before="0"/>
      </w:pPr>
      <w:r>
        <w:rPr>
          <w:rFonts w:ascii="Arial" w:cs="Arial" w:eastAsia="Arial" w:hAnsi="Arial"/>
          <w:color w:val="111111"/>
          <w:sz w:val="22"/>
          <w:szCs w:val="22"/>
        </w:rPr>
        <w:t xml:space="preserve">Types de contenu les plus utilisés (graphique camembert Recharts)</w:t>
      </w:r>
    </w:p>
    <w:p>
      <w:pPr>
        <w:pStyle w:val="ListParagraph"/>
        <w:numPr>
          <w:ilvl w:val="0"/>
          <w:numId w:val="2"/>
        </w:numPr>
        <w:spacing w:after="80" w:before="0"/>
      </w:pPr>
      <w:r>
        <w:rPr>
          <w:rFonts w:ascii="Arial" w:cs="Arial" w:eastAsia="Arial" w:hAnsi="Arial"/>
          <w:color w:val="111111"/>
          <w:sz w:val="22"/>
          <w:szCs w:val="22"/>
        </w:rPr>
        <w:t xml:space="preserve">Activité par jour des 30 derniers jours (graphique barres)</w:t>
      </w:r>
    </w:p>
    <w:p>
      <w:pPr>
        <w:pStyle w:val="ListParagraph"/>
        <w:numPr>
          <w:ilvl w:val="0"/>
          <w:numId w:val="2"/>
        </w:numPr>
        <w:spacing w:after="80" w:before="0"/>
      </w:pPr>
      <w:r>
        <w:rPr>
          <w:rFonts w:ascii="Arial" w:cs="Arial" w:eastAsia="Arial" w:hAnsi="Arial"/>
          <w:color w:val="111111"/>
          <w:sz w:val="22"/>
          <w:szCs w:val="22"/>
        </w:rPr>
        <w:t xml:space="preserve">Tokens moyens par génération</w:t>
      </w:r>
    </w:p>
    <w:p>
      <w:pPr>
        <w:pStyle w:val="ListParagraph"/>
        <w:numPr>
          <w:ilvl w:val="0"/>
          <w:numId w:val="2"/>
        </w:numPr>
        <w:spacing w:after="80" w:before="0"/>
      </w:pPr>
      <w:r>
        <w:rPr>
          <w:rFonts w:ascii="Arial" w:cs="Arial" w:eastAsia="Arial" w:hAnsi="Arial"/>
          <w:color w:val="111111"/>
          <w:sz w:val="22"/>
          <w:szCs w:val="22"/>
        </w:rPr>
        <w:t xml:space="preserve">Taux de conversion brouillon → export</w:t>
      </w:r>
    </w:p>
    <w:p>
      <w:pPr>
        <w:pStyle w:val="ListParagraph"/>
        <w:numPr>
          <w:ilvl w:val="0"/>
          <w:numId w:val="2"/>
        </w:numPr>
        <w:spacing w:after="80" w:before="0"/>
      </w:pPr>
      <w:r>
        <w:rPr>
          <w:rFonts w:ascii="Arial" w:cs="Arial" w:eastAsia="Arial" w:hAnsi="Arial"/>
          <w:color w:val="111111"/>
          <w:sz w:val="22"/>
          <w:szCs w:val="22"/>
        </w:rPr>
        <w:t xml:space="preserve">Top 5 des templates utilisés</w:t>
      </w:r>
    </w:p>
    <w:p>
      <w:pPr>
        <w:spacing w:after="0" w:before="0"/>
      </w:pPr>
      <w:r>
        <w:t xml:space="preserve"/>
      </w:r>
    </w:p>
    <w:p>
      <w:pPr>
        <w:pStyle w:val="Heading3"/>
        <w:spacing w:after="80" w:before="200"/>
      </w:pPr>
      <w:r>
        <w:rPr>
          <w:rFonts w:ascii="Arial" w:cs="Arial" w:eastAsia="Arial" w:hAnsi="Arial"/>
          <w:b/>
          <w:bCs/>
          <w:color w:val="2C3E50"/>
          <w:sz w:val="22"/>
          <w:szCs w:val="22"/>
        </w:rPr>
        <w:t xml:space="preserve">Dashboard Admin</w:t>
      </w:r>
    </w:p>
    <w:p>
      <w:pPr>
        <w:pStyle w:val="ListParagraph"/>
        <w:numPr>
          <w:ilvl w:val="0"/>
          <w:numId w:val="2"/>
        </w:numPr>
        <w:spacing w:after="80" w:before="0"/>
      </w:pPr>
      <w:r>
        <w:rPr>
          <w:rFonts w:ascii="Arial" w:cs="Arial" w:eastAsia="Arial" w:hAnsi="Arial"/>
          <w:color w:val="111111"/>
          <w:sz w:val="22"/>
          <w:szCs w:val="22"/>
        </w:rPr>
        <w:t xml:space="preserve">Métriques clés : utilisateurs actifs (DAU/MAU), nouveaux inscrits, churns</w:t>
      </w:r>
    </w:p>
    <w:p>
      <w:pPr>
        <w:pStyle w:val="ListParagraph"/>
        <w:numPr>
          <w:ilvl w:val="0"/>
          <w:numId w:val="2"/>
        </w:numPr>
        <w:spacing w:after="80" w:before="0"/>
      </w:pPr>
      <w:r>
        <w:rPr>
          <w:rFonts w:ascii="Arial" w:cs="Arial" w:eastAsia="Arial" w:hAnsi="Arial"/>
          <w:color w:val="111111"/>
          <w:sz w:val="22"/>
          <w:szCs w:val="22"/>
        </w:rPr>
        <w:t xml:space="preserve">Revenus Stripe : MRR, ARR, ARPU, nouveaux abonnements, annulations</w:t>
      </w:r>
    </w:p>
    <w:p>
      <w:pPr>
        <w:pStyle w:val="ListParagraph"/>
        <w:numPr>
          <w:ilvl w:val="0"/>
          <w:numId w:val="2"/>
        </w:numPr>
        <w:spacing w:after="80" w:before="0"/>
      </w:pPr>
      <w:r>
        <w:rPr>
          <w:rFonts w:ascii="Arial" w:cs="Arial" w:eastAsia="Arial" w:hAnsi="Arial"/>
          <w:color w:val="111111"/>
          <w:sz w:val="22"/>
          <w:szCs w:val="22"/>
        </w:rPr>
        <w:t xml:space="preserve">Volume de génération : contenus/jour, tokens consommés, types populaires</w:t>
      </w:r>
    </w:p>
    <w:p>
      <w:pPr>
        <w:pStyle w:val="ListParagraph"/>
        <w:numPr>
          <w:ilvl w:val="0"/>
          <w:numId w:val="2"/>
        </w:numPr>
        <w:spacing w:after="80" w:before="0"/>
      </w:pPr>
      <w:r>
        <w:rPr>
          <w:rFonts w:ascii="Arial" w:cs="Arial" w:eastAsia="Arial" w:hAnsi="Arial"/>
          <w:color w:val="111111"/>
          <w:sz w:val="22"/>
          <w:szCs w:val="22"/>
        </w:rPr>
        <w:t xml:space="preserve">Erreurs API : taux d'échec Claude, ElevenLabs, Whisper</w:t>
      </w:r>
    </w:p>
    <w:p>
      <w:pPr>
        <w:pStyle w:val="ListParagraph"/>
        <w:numPr>
          <w:ilvl w:val="0"/>
          <w:numId w:val="2"/>
        </w:numPr>
        <w:spacing w:after="80" w:before="0"/>
      </w:pPr>
      <w:r>
        <w:rPr>
          <w:rFonts w:ascii="Arial" w:cs="Arial" w:eastAsia="Arial" w:hAnsi="Arial"/>
          <w:color w:val="111111"/>
          <w:sz w:val="22"/>
          <w:szCs w:val="22"/>
        </w:rPr>
        <w:t xml:space="preserve">Gestion des utilisateurs : recherche, modification de plan, ban</w:t>
      </w:r>
    </w:p>
    <w:p>
      <w:pPr>
        <w:pStyle w:val="ListParagraph"/>
        <w:numPr>
          <w:ilvl w:val="0"/>
          <w:numId w:val="2"/>
        </w:numPr>
        <w:spacing w:after="80" w:before="0"/>
      </w:pPr>
      <w:r>
        <w:rPr>
          <w:rFonts w:ascii="Arial" w:cs="Arial" w:eastAsia="Arial" w:hAnsi="Arial"/>
          <w:color w:val="111111"/>
          <w:sz w:val="22"/>
          <w:szCs w:val="22"/>
        </w:rPr>
        <w:t xml:space="preserve">Logs des commandes vocales : analytics d'usage, taux de reconnaissance</w:t>
      </w:r>
    </w:p>
    <w:p>
      <w:pPr>
        <w:spacing w:after="0" w:before="0"/>
      </w:pPr>
      <w:r>
        <w:t xml:space="preserve"/>
      </w:r>
    </w:p>
    <w:p>
      <w:r>
        <w:br w:type="page"/>
      </w:r>
    </w:p>
    <w:p>
      <w:pPr>
        <w:pStyle w:val="Heading1"/>
        <w:pBdr>
          <w:bottom w:val="single" w:color="1A9E6A" w:sz="6" w:space="4"/>
        </w:pBdr>
        <w:spacing w:after="160" w:before="360"/>
      </w:pPr>
      <w:r>
        <w:rPr>
          <w:rFonts w:ascii="Arial" w:cs="Arial" w:eastAsia="Arial" w:hAnsi="Arial"/>
          <w:b/>
          <w:bCs/>
          <w:color w:val="2C3E50"/>
          <w:sz w:val="32"/>
          <w:szCs w:val="32"/>
        </w:rPr>
        <w:t xml:space="preserve">4. Modèles de Données (MongoDB)</w:t>
      </w:r>
    </w:p>
    <w:p>
      <w:pPr>
        <w:pStyle w:val="Heading2"/>
        <w:spacing w:after="120" w:before="280"/>
      </w:pPr>
      <w:r>
        <w:rPr>
          <w:rFonts w:ascii="Arial" w:cs="Arial" w:eastAsia="Arial" w:hAnsi="Arial"/>
          <w:b/>
          <w:bCs/>
          <w:color w:val="0F4C35"/>
          <w:sz w:val="26"/>
          <w:szCs w:val="26"/>
        </w:rPr>
        <w:t xml:space="preserve">4.1 Collection : User</w:t>
      </w:r>
    </w:p>
    <w:p>
      <w:pPr>
        <w:shd w:fill="1E1E1E" w:val="clear"/>
        <w:spacing w:after="60" w:before="60"/>
        <w:ind w:left="280" w:right="280"/>
      </w:pPr>
      <w:r>
        <w:rPr>
          <w:rFonts w:ascii="Courier New" w:cs="Courier New" w:eastAsia="Courier New" w:hAnsi="Courier New"/>
          <w:color w:val="D4D4D4"/>
          <w:sz w:val="18"/>
          <w:szCs w:val="18"/>
        </w:rPr>
        <w:t xml:space="preserve">_id               : ObjectId</w:t>
      </w:r>
    </w:p>
    <w:p>
      <w:pPr>
        <w:shd w:fill="1E1E1E" w:val="clear"/>
        <w:spacing w:after="60" w:before="60"/>
        <w:ind w:left="280" w:right="280"/>
      </w:pPr>
      <w:r>
        <w:rPr>
          <w:rFonts w:ascii="Courier New" w:cs="Courier New" w:eastAsia="Courier New" w:hAnsi="Courier New"/>
          <w:color w:val="D4D4D4"/>
          <w:sz w:val="18"/>
          <w:szCs w:val="18"/>
        </w:rPr>
        <w:t xml:space="preserve">email             : String (unique, required)</w:t>
      </w:r>
    </w:p>
    <w:p>
      <w:pPr>
        <w:shd w:fill="1E1E1E" w:val="clear"/>
        <w:spacing w:after="60" w:before="60"/>
        <w:ind w:left="280" w:right="280"/>
      </w:pPr>
      <w:r>
        <w:rPr>
          <w:rFonts w:ascii="Courier New" w:cs="Courier New" w:eastAsia="Courier New" w:hAnsi="Courier New"/>
          <w:color w:val="D4D4D4"/>
          <w:sz w:val="18"/>
          <w:szCs w:val="18"/>
        </w:rPr>
        <w:t xml:space="preserve">passwordHash      : String (bcrypt, nullable si OAuth)</w:t>
      </w:r>
    </w:p>
    <w:p>
      <w:pPr>
        <w:shd w:fill="1E1E1E" w:val="clear"/>
        <w:spacing w:after="60" w:before="60"/>
        <w:ind w:left="280" w:right="280"/>
      </w:pPr>
      <w:r>
        <w:rPr>
          <w:rFonts w:ascii="Courier New" w:cs="Courier New" w:eastAsia="Courier New" w:hAnsi="Courier New"/>
          <w:color w:val="D4D4D4"/>
          <w:sz w:val="18"/>
          <w:szCs w:val="18"/>
        </w:rPr>
        <w:t xml:space="preserve">googleId          : String (nullable)</w:t>
      </w:r>
    </w:p>
    <w:p>
      <w:pPr>
        <w:shd w:fill="1E1E1E" w:val="clear"/>
        <w:spacing w:after="60" w:before="60"/>
        <w:ind w:left="280" w:right="280"/>
      </w:pPr>
      <w:r>
        <w:rPr>
          <w:rFonts w:ascii="Courier New" w:cs="Courier New" w:eastAsia="Courier New" w:hAnsi="Courier New"/>
          <w:color w:val="D4D4D4"/>
          <w:sz w:val="18"/>
          <w:szCs w:val="18"/>
        </w:rPr>
        <w:t xml:space="preserve">name              : String</w:t>
      </w:r>
    </w:p>
    <w:p>
      <w:pPr>
        <w:shd w:fill="1E1E1E" w:val="clear"/>
        <w:spacing w:after="60" w:before="60"/>
        <w:ind w:left="280" w:right="280"/>
      </w:pPr>
      <w:r>
        <w:rPr>
          <w:rFonts w:ascii="Courier New" w:cs="Courier New" w:eastAsia="Courier New" w:hAnsi="Courier New"/>
          <w:color w:val="D4D4D4"/>
          <w:sz w:val="18"/>
          <w:szCs w:val="18"/>
        </w:rPr>
        <w:t xml:space="preserve">avatarUrl         : String (Cloudinary)</w:t>
      </w:r>
    </w:p>
    <w:p>
      <w:pPr>
        <w:shd w:fill="1E1E1E" w:val="clear"/>
        <w:spacing w:after="60" w:before="60"/>
        <w:ind w:left="280" w:right="280"/>
      </w:pPr>
      <w:r>
        <w:rPr>
          <w:rFonts w:ascii="Courier New" w:cs="Courier New" w:eastAsia="Courier New" w:hAnsi="Courier New"/>
          <w:color w:val="D4D4D4"/>
          <w:sz w:val="18"/>
          <w:szCs w:val="18"/>
        </w:rPr>
        <w:t xml:space="preserve">role              : Enum ['free', 'pro', 'business', 'admin']</w:t>
      </w:r>
    </w:p>
    <w:p>
      <w:pPr>
        <w:shd w:fill="1E1E1E" w:val="clear"/>
        <w:spacing w:after="60" w:before="60"/>
        <w:ind w:left="280" w:right="280"/>
      </w:pPr>
      <w:r>
        <w:rPr>
          <w:rFonts w:ascii="Courier New" w:cs="Courier New" w:eastAsia="Courier New" w:hAnsi="Courier New"/>
          <w:color w:val="D4D4D4"/>
          <w:sz w:val="18"/>
          <w:szCs w:val="18"/>
        </w:rPr>
        <w:t xml:space="preserve">emailVerified     : Boolean</w:t>
      </w:r>
    </w:p>
    <w:p>
      <w:pPr>
        <w:shd w:fill="1E1E1E" w:val="clear"/>
        <w:spacing w:after="60" w:before="60"/>
        <w:ind w:left="280" w:right="280"/>
      </w:pPr>
      <w:r>
        <w:rPr>
          <w:rFonts w:ascii="Courier New" w:cs="Courier New" w:eastAsia="Courier New" w:hAnsi="Courier New"/>
          <w:color w:val="D4D4D4"/>
          <w:sz w:val="18"/>
          <w:szCs w:val="18"/>
        </w:rPr>
        <w:t xml:space="preserve">credits: {</w:t>
      </w:r>
    </w:p>
    <w:p>
      <w:pPr>
        <w:shd w:fill="1E1E1E" w:val="clear"/>
        <w:spacing w:after="60" w:before="60"/>
        <w:ind w:left="280" w:right="280"/>
      </w:pPr>
      <w:r>
        <w:rPr>
          <w:rFonts w:ascii="Courier New" w:cs="Courier New" w:eastAsia="Courier New" w:hAnsi="Courier New"/>
          <w:color w:val="D4D4D4"/>
          <w:sz w:val="18"/>
          <w:szCs w:val="18"/>
        </w:rPr>
        <w:t xml:space="preserve">  remaining       : Number</w:t>
      </w:r>
    </w:p>
    <w:p>
      <w:pPr>
        <w:shd w:fill="1E1E1E" w:val="clear"/>
        <w:spacing w:after="60" w:before="60"/>
        <w:ind w:left="280" w:right="280"/>
      </w:pPr>
      <w:r>
        <w:rPr>
          <w:rFonts w:ascii="Courier New" w:cs="Courier New" w:eastAsia="Courier New" w:hAnsi="Courier New"/>
          <w:color w:val="D4D4D4"/>
          <w:sz w:val="18"/>
          <w:szCs w:val="18"/>
        </w:rPr>
        <w:t xml:space="preserve">  total           : Number  (quota mensuel selon plan)</w:t>
      </w:r>
    </w:p>
    <w:p>
      <w:pPr>
        <w:shd w:fill="1E1E1E" w:val="clear"/>
        <w:spacing w:after="60" w:before="60"/>
        <w:ind w:left="280" w:right="280"/>
      </w:pPr>
      <w:r>
        <w:rPr>
          <w:rFonts w:ascii="Courier New" w:cs="Courier New" w:eastAsia="Courier New" w:hAnsi="Courier New"/>
          <w:color w:val="D4D4D4"/>
          <w:sz w:val="18"/>
          <w:szCs w:val="18"/>
        </w:rPr>
        <w:t xml:space="preserve">  resetDate       : Date</w:t>
      </w:r>
    </w:p>
    <w:p>
      <w:pPr>
        <w:shd w:fill="1E1E1E" w:val="clear"/>
        <w:spacing w:after="60" w:before="60"/>
        <w:ind w:left="280" w:right="280"/>
      </w:pPr>
      <w:r>
        <w:rPr>
          <w:rFonts w:ascii="Courier New" w:cs="Courier New" w:eastAsia="Courier New" w:hAnsi="Courier New"/>
          <w:color w:val="D4D4D4"/>
          <w:sz w:val="18"/>
          <w:szCs w:val="18"/>
        </w:rPr>
        <w:t xml:space="preserve">}</w:t>
      </w:r>
    </w:p>
    <w:p>
      <w:pPr>
        <w:shd w:fill="1E1E1E" w:val="clear"/>
        <w:spacing w:after="60" w:before="60"/>
        <w:ind w:left="280" w:right="280"/>
      </w:pPr>
      <w:r>
        <w:rPr>
          <w:rFonts w:ascii="Courier New" w:cs="Courier New" w:eastAsia="Courier New" w:hAnsi="Courier New"/>
          <w:color w:val="D4D4D4"/>
          <w:sz w:val="18"/>
          <w:szCs w:val="18"/>
        </w:rPr>
        <w:t xml:space="preserve">subscription: {</w:t>
      </w:r>
    </w:p>
    <w:p>
      <w:pPr>
        <w:shd w:fill="1E1E1E" w:val="clear"/>
        <w:spacing w:after="60" w:before="60"/>
        <w:ind w:left="280" w:right="280"/>
      </w:pPr>
      <w:r>
        <w:rPr>
          <w:rFonts w:ascii="Courier New" w:cs="Courier New" w:eastAsia="Courier New" w:hAnsi="Courier New"/>
          <w:color w:val="D4D4D4"/>
          <w:sz w:val="18"/>
          <w:szCs w:val="18"/>
        </w:rPr>
        <w:t xml:space="preserve">  stripeCustomerId: String</w:t>
      </w:r>
    </w:p>
    <w:p>
      <w:pPr>
        <w:shd w:fill="1E1E1E" w:val="clear"/>
        <w:spacing w:after="60" w:before="60"/>
        <w:ind w:left="280" w:right="280"/>
      </w:pPr>
      <w:r>
        <w:rPr>
          <w:rFonts w:ascii="Courier New" w:cs="Courier New" w:eastAsia="Courier New" w:hAnsi="Courier New"/>
          <w:color w:val="D4D4D4"/>
          <w:sz w:val="18"/>
          <w:szCs w:val="18"/>
        </w:rPr>
        <w:t xml:space="preserve">  stripePriceId   : String</w:t>
      </w:r>
    </w:p>
    <w:p>
      <w:pPr>
        <w:shd w:fill="1E1E1E" w:val="clear"/>
        <w:spacing w:after="60" w:before="60"/>
        <w:ind w:left="280" w:right="280"/>
      </w:pPr>
      <w:r>
        <w:rPr>
          <w:rFonts w:ascii="Courier New" w:cs="Courier New" w:eastAsia="Courier New" w:hAnsi="Courier New"/>
          <w:color w:val="D4D4D4"/>
          <w:sz w:val="18"/>
          <w:szCs w:val="18"/>
        </w:rPr>
        <w:t xml:space="preserve">  status          : Enum ['active', 'past_due', 'canceled', 'trialing']</w:t>
      </w:r>
    </w:p>
    <w:p>
      <w:pPr>
        <w:shd w:fill="1E1E1E" w:val="clear"/>
        <w:spacing w:after="60" w:before="60"/>
        <w:ind w:left="280" w:right="280"/>
      </w:pPr>
      <w:r>
        <w:rPr>
          <w:rFonts w:ascii="Courier New" w:cs="Courier New" w:eastAsia="Courier New" w:hAnsi="Courier New"/>
          <w:color w:val="D4D4D4"/>
          <w:sz w:val="18"/>
          <w:szCs w:val="18"/>
        </w:rPr>
        <w:t xml:space="preserve">  currentPeriodEnd: Date</w:t>
      </w:r>
    </w:p>
    <w:p>
      <w:pPr>
        <w:shd w:fill="1E1E1E" w:val="clear"/>
        <w:spacing w:after="60" w:before="60"/>
        <w:ind w:left="280" w:right="280"/>
      </w:pPr>
      <w:r>
        <w:rPr>
          <w:rFonts w:ascii="Courier New" w:cs="Courier New" w:eastAsia="Courier New" w:hAnsi="Courier New"/>
          <w:color w:val="D4D4D4"/>
          <w:sz w:val="18"/>
          <w:szCs w:val="18"/>
        </w:rPr>
        <w:t xml:space="preserve">}</w:t>
      </w:r>
    </w:p>
    <w:p>
      <w:pPr>
        <w:shd w:fill="1E1E1E" w:val="clear"/>
        <w:spacing w:after="60" w:before="60"/>
        <w:ind w:left="280" w:right="280"/>
      </w:pPr>
      <w:r>
        <w:rPr>
          <w:rFonts w:ascii="Courier New" w:cs="Courier New" w:eastAsia="Courier New" w:hAnsi="Courier New"/>
          <w:color w:val="D4D4D4"/>
          <w:sz w:val="18"/>
          <w:szCs w:val="18"/>
        </w:rPr>
        <w:t xml:space="preserve">voicePreferences: {</w:t>
      </w:r>
    </w:p>
    <w:p>
      <w:pPr>
        <w:shd w:fill="1E1E1E" w:val="clear"/>
        <w:spacing w:after="60" w:before="60"/>
        <w:ind w:left="280" w:right="280"/>
      </w:pPr>
      <w:r>
        <w:rPr>
          <w:rFonts w:ascii="Courier New" w:cs="Courier New" w:eastAsia="Courier New" w:hAnsi="Courier New"/>
          <w:color w:val="D4D4D4"/>
          <w:sz w:val="18"/>
          <w:szCs w:val="18"/>
        </w:rPr>
        <w:t xml:space="preserve">  ttsVoice        : String  (ElevenLabs voice ID)</w:t>
      </w:r>
    </w:p>
    <w:p>
      <w:pPr>
        <w:shd w:fill="1E1E1E" w:val="clear"/>
        <w:spacing w:after="60" w:before="60"/>
        <w:ind w:left="280" w:right="280"/>
      </w:pPr>
      <w:r>
        <w:rPr>
          <w:rFonts w:ascii="Courier New" w:cs="Courier New" w:eastAsia="Courier New" w:hAnsi="Courier New"/>
          <w:color w:val="D4D4D4"/>
          <w:sz w:val="18"/>
          <w:szCs w:val="18"/>
        </w:rPr>
        <w:t xml:space="preserve">  speed           : Number  (0.75 | 1 | 1.25 | 1.5)</w:t>
      </w:r>
    </w:p>
    <w:p>
      <w:pPr>
        <w:shd w:fill="1E1E1E" w:val="clear"/>
        <w:spacing w:after="60" w:before="60"/>
        <w:ind w:left="280" w:right="280"/>
      </w:pPr>
      <w:r>
        <w:rPr>
          <w:rFonts w:ascii="Courier New" w:cs="Courier New" w:eastAsia="Courier New" w:hAnsi="Courier New"/>
          <w:color w:val="D4D4D4"/>
          <w:sz w:val="18"/>
          <w:szCs w:val="18"/>
        </w:rPr>
        <w:t xml:space="preserve">  autoTts         : Boolean</w:t>
      </w:r>
    </w:p>
    <w:p>
      <w:pPr>
        <w:shd w:fill="1E1E1E" w:val="clear"/>
        <w:spacing w:after="60" w:before="60"/>
        <w:ind w:left="280" w:right="280"/>
      </w:pPr>
      <w:r>
        <w:rPr>
          <w:rFonts w:ascii="Courier New" w:cs="Courier New" w:eastAsia="Courier New" w:hAnsi="Courier New"/>
          <w:color w:val="D4D4D4"/>
          <w:sz w:val="18"/>
          <w:szCs w:val="18"/>
        </w:rPr>
        <w:t xml:space="preserve">  language        : String  (fr-FR | en-US | ...)</w:t>
      </w:r>
    </w:p>
    <w:p>
      <w:pPr>
        <w:shd w:fill="1E1E1E" w:val="clear"/>
        <w:spacing w:after="60" w:before="60"/>
        <w:ind w:left="280" w:right="280"/>
      </w:pPr>
      <w:r>
        <w:rPr>
          <w:rFonts w:ascii="Courier New" w:cs="Courier New" w:eastAsia="Courier New" w:hAnsi="Courier New"/>
          <w:color w:val="D4D4D4"/>
          <w:sz w:val="18"/>
          <w:szCs w:val="18"/>
        </w:rPr>
        <w:t xml:space="preserve">}</w:t>
      </w:r>
    </w:p>
    <w:p>
      <w:pPr>
        <w:shd w:fill="1E1E1E" w:val="clear"/>
        <w:spacing w:after="60" w:before="60"/>
        <w:ind w:left="280" w:right="280"/>
      </w:pPr>
      <w:r>
        <w:rPr>
          <w:rFonts w:ascii="Courier New" w:cs="Courier New" w:eastAsia="Courier New" w:hAnsi="Courier New"/>
          <w:color w:val="D4D4D4"/>
          <w:sz w:val="18"/>
          <w:szCs w:val="18"/>
        </w:rPr>
        <w:t xml:space="preserve">language          : Enum ['fr', 'en']</w:t>
      </w:r>
    </w:p>
    <w:p>
      <w:pPr>
        <w:shd w:fill="1E1E1E" w:val="clear"/>
        <w:spacing w:after="60" w:before="60"/>
        <w:ind w:left="280" w:right="280"/>
      </w:pPr>
      <w:r>
        <w:rPr>
          <w:rFonts w:ascii="Courier New" w:cs="Courier New" w:eastAsia="Courier New" w:hAnsi="Courier New"/>
          <w:color w:val="D4D4D4"/>
          <w:sz w:val="18"/>
          <w:szCs w:val="18"/>
        </w:rPr>
        <w:t xml:space="preserve">assistantMsgToday : Number  (compteur reset quotidien)</w:t>
      </w:r>
    </w:p>
    <w:p>
      <w:pPr>
        <w:shd w:fill="1E1E1E" w:val="clear"/>
        <w:spacing w:after="60" w:before="60"/>
        <w:ind w:left="280" w:right="280"/>
      </w:pPr>
      <w:r>
        <w:rPr>
          <w:rFonts w:ascii="Courier New" w:cs="Courier New" w:eastAsia="Courier New" w:hAnsi="Courier New"/>
          <w:color w:val="D4D4D4"/>
          <w:sz w:val="18"/>
          <w:szCs w:val="18"/>
        </w:rPr>
        <w:t xml:space="preserve">createdAt         : Date</w:t>
      </w:r>
    </w:p>
    <w:p>
      <w:pPr>
        <w:shd w:fill="1E1E1E" w:val="clear"/>
        <w:spacing w:after="60" w:before="60"/>
        <w:ind w:left="280" w:right="280"/>
      </w:pPr>
      <w:r>
        <w:rPr>
          <w:rFonts w:ascii="Courier New" w:cs="Courier New" w:eastAsia="Courier New" w:hAnsi="Courier New"/>
          <w:color w:val="D4D4D4"/>
          <w:sz w:val="18"/>
          <w:szCs w:val="18"/>
        </w:rPr>
        <w:t xml:space="preserve">updatedAt         : Date</w:t>
      </w:r>
    </w:p>
    <w:p>
      <w:pPr>
        <w:spacing w:after="0" w:before="0"/>
      </w:pPr>
      <w:r>
        <w:t xml:space="preserve"/>
      </w:r>
    </w:p>
    <w:p>
      <w:pPr>
        <w:pStyle w:val="Heading2"/>
        <w:spacing w:after="120" w:before="280"/>
      </w:pPr>
      <w:r>
        <w:rPr>
          <w:rFonts w:ascii="Arial" w:cs="Arial" w:eastAsia="Arial" w:hAnsi="Arial"/>
          <w:b/>
          <w:bCs/>
          <w:color w:val="0F4C35"/>
          <w:sz w:val="26"/>
          <w:szCs w:val="26"/>
        </w:rPr>
        <w:t xml:space="preserve">4.2 Collection : Content</w:t>
      </w:r>
    </w:p>
    <w:p>
      <w:pPr>
        <w:shd w:fill="1E1E1E" w:val="clear"/>
        <w:spacing w:after="60" w:before="60"/>
        <w:ind w:left="280" w:right="280"/>
      </w:pPr>
      <w:r>
        <w:rPr>
          <w:rFonts w:ascii="Courier New" w:cs="Courier New" w:eastAsia="Courier New" w:hAnsi="Courier New"/>
          <w:color w:val="D4D4D4"/>
          <w:sz w:val="18"/>
          <w:szCs w:val="18"/>
        </w:rPr>
        <w:t xml:space="preserve">_id               : ObjectId</w:t>
      </w:r>
    </w:p>
    <w:p>
      <w:pPr>
        <w:shd w:fill="1E1E1E" w:val="clear"/>
        <w:spacing w:after="60" w:before="60"/>
        <w:ind w:left="280" w:right="280"/>
      </w:pPr>
      <w:r>
        <w:rPr>
          <w:rFonts w:ascii="Courier New" w:cs="Courier New" w:eastAsia="Courier New" w:hAnsi="Courier New"/>
          <w:color w:val="D4D4D4"/>
          <w:sz w:val="18"/>
          <w:szCs w:val="18"/>
        </w:rPr>
        <w:t xml:space="preserve">userId            : ObjectId (ref: User)</w:t>
      </w:r>
    </w:p>
    <w:p>
      <w:pPr>
        <w:shd w:fill="1E1E1E" w:val="clear"/>
        <w:spacing w:after="60" w:before="60"/>
        <w:ind w:left="280" w:right="280"/>
      </w:pPr>
      <w:r>
        <w:rPr>
          <w:rFonts w:ascii="Courier New" w:cs="Courier New" w:eastAsia="Courier New" w:hAnsi="Courier New"/>
          <w:color w:val="D4D4D4"/>
          <w:sz w:val="18"/>
          <w:szCs w:val="18"/>
        </w:rPr>
        <w:t xml:space="preserve">type              : Enum ['blog', 'linkedin', 'instagram', 'twitter',</w:t>
      </w:r>
    </w:p>
    <w:p>
      <w:pPr>
        <w:shd w:fill="1E1E1E" w:val="clear"/>
        <w:spacing w:after="60" w:before="60"/>
        <w:ind w:left="280" w:right="280"/>
      </w:pPr>
      <w:r>
        <w:rPr>
          <w:rFonts w:ascii="Courier New" w:cs="Courier New" w:eastAsia="Courier New" w:hAnsi="Courier New"/>
          <w:color w:val="D4D4D4"/>
          <w:sz w:val="18"/>
          <w:szCs w:val="18"/>
        </w:rPr>
        <w:t xml:space="preserve">                         'email', 'newsletter', 'product', 'pitch',</w:t>
      </w:r>
    </w:p>
    <w:p>
      <w:pPr>
        <w:shd w:fill="1E1E1E" w:val="clear"/>
        <w:spacing w:after="60" w:before="60"/>
        <w:ind w:left="280" w:right="280"/>
      </w:pPr>
      <w:r>
        <w:rPr>
          <w:rFonts w:ascii="Courier New" w:cs="Courier New" w:eastAsia="Courier New" w:hAnsi="Courier New"/>
          <w:color w:val="D4D4D4"/>
          <w:sz w:val="18"/>
          <w:szCs w:val="18"/>
        </w:rPr>
        <w:t xml:space="preserve">                         'youtube', 'bio', 'press', 'slogan']</w:t>
      </w:r>
    </w:p>
    <w:p>
      <w:pPr>
        <w:shd w:fill="1E1E1E" w:val="clear"/>
        <w:spacing w:after="60" w:before="60"/>
        <w:ind w:left="280" w:right="280"/>
      </w:pPr>
      <w:r>
        <w:rPr>
          <w:rFonts w:ascii="Courier New" w:cs="Courier New" w:eastAsia="Courier New" w:hAnsi="Courier New"/>
          <w:color w:val="D4D4D4"/>
          <w:sz w:val="18"/>
          <w:szCs w:val="18"/>
        </w:rPr>
        <w:t xml:space="preserve">title             : String  (auto-généré par IA)</w:t>
      </w:r>
    </w:p>
    <w:p>
      <w:pPr>
        <w:shd w:fill="1E1E1E" w:val="clear"/>
        <w:spacing w:after="60" w:before="60"/>
        <w:ind w:left="280" w:right="280"/>
      </w:pPr>
      <w:r>
        <w:rPr>
          <w:rFonts w:ascii="Courier New" w:cs="Courier New" w:eastAsia="Courier New" w:hAnsi="Courier New"/>
          <w:color w:val="D4D4D4"/>
          <w:sz w:val="18"/>
          <w:szCs w:val="18"/>
        </w:rPr>
        <w:t xml:space="preserve">body              : String  (contenu HTML rich text)</w:t>
      </w:r>
    </w:p>
    <w:p>
      <w:pPr>
        <w:shd w:fill="1E1E1E" w:val="clear"/>
        <w:spacing w:after="60" w:before="60"/>
        <w:ind w:left="280" w:right="280"/>
      </w:pPr>
      <w:r>
        <w:rPr>
          <w:rFonts w:ascii="Courier New" w:cs="Courier New" w:eastAsia="Courier New" w:hAnsi="Courier New"/>
          <w:color w:val="D4D4D4"/>
          <w:sz w:val="18"/>
          <w:szCs w:val="18"/>
        </w:rPr>
        <w:t xml:space="preserve">bodyPlain         : String  (texte brut pour recherche)</w:t>
      </w:r>
    </w:p>
    <w:p>
      <w:pPr>
        <w:shd w:fill="1E1E1E" w:val="clear"/>
        <w:spacing w:after="60" w:before="60"/>
        <w:ind w:left="280" w:right="280"/>
      </w:pPr>
      <w:r>
        <w:rPr>
          <w:rFonts w:ascii="Courier New" w:cs="Courier New" w:eastAsia="Courier New" w:hAnsi="Courier New"/>
          <w:color w:val="D4D4D4"/>
          <w:sz w:val="18"/>
          <w:szCs w:val="18"/>
        </w:rPr>
        <w:t xml:space="preserve">prompt            : Object  (paramètres de génération sauvegardés)</w:t>
      </w:r>
    </w:p>
    <w:p>
      <w:pPr>
        <w:shd w:fill="1E1E1E" w:val="clear"/>
        <w:spacing w:after="60" w:before="60"/>
        <w:ind w:left="280" w:right="280"/>
      </w:pPr>
      <w:r>
        <w:rPr>
          <w:rFonts w:ascii="Courier New" w:cs="Courier New" w:eastAsia="Courier New" w:hAnsi="Courier New"/>
          <w:color w:val="D4D4D4"/>
          <w:sz w:val="18"/>
          <w:szCs w:val="18"/>
        </w:rPr>
        <w:t xml:space="preserve">  { subject, tone, language, length, keywords, audience, context }</w:t>
      </w:r>
    </w:p>
    <w:p>
      <w:pPr>
        <w:shd w:fill="1E1E1E" w:val="clear"/>
        <w:spacing w:after="60" w:before="60"/>
        <w:ind w:left="280" w:right="280"/>
      </w:pPr>
      <w:r>
        <w:rPr>
          <w:rFonts w:ascii="Courier New" w:cs="Courier New" w:eastAsia="Courier New" w:hAnsi="Courier New"/>
          <w:color w:val="D4D4D4"/>
          <w:sz w:val="18"/>
          <w:szCs w:val="18"/>
        </w:rPr>
        <w:t xml:space="preserve">templateId        : ObjectId (ref: Template, nullable)</w:t>
      </w:r>
    </w:p>
    <w:p>
      <w:pPr>
        <w:shd w:fill="1E1E1E" w:val="clear"/>
        <w:spacing w:after="60" w:before="60"/>
        <w:ind w:left="280" w:right="280"/>
      </w:pPr>
      <w:r>
        <w:rPr>
          <w:rFonts w:ascii="Courier New" w:cs="Courier New" w:eastAsia="Courier New" w:hAnsi="Courier New"/>
          <w:color w:val="D4D4D4"/>
          <w:sz w:val="18"/>
          <w:szCs w:val="18"/>
        </w:rPr>
        <w:t xml:space="preserve">tokensUsed        : Number</w:t>
      </w:r>
    </w:p>
    <w:p>
      <w:pPr>
        <w:shd w:fill="1E1E1E" w:val="clear"/>
        <w:spacing w:after="60" w:before="60"/>
        <w:ind w:left="280" w:right="280"/>
      </w:pPr>
      <w:r>
        <w:rPr>
          <w:rFonts w:ascii="Courier New" w:cs="Courier New" w:eastAsia="Courier New" w:hAnsi="Courier New"/>
          <w:color w:val="D4D4D4"/>
          <w:sz w:val="18"/>
          <w:szCs w:val="18"/>
        </w:rPr>
        <w:t xml:space="preserve">generationTime    : Number  (ms)</w:t>
      </w:r>
    </w:p>
    <w:p>
      <w:pPr>
        <w:shd w:fill="1E1E1E" w:val="clear"/>
        <w:spacing w:after="60" w:before="60"/>
        <w:ind w:left="280" w:right="280"/>
      </w:pPr>
      <w:r>
        <w:rPr>
          <w:rFonts w:ascii="Courier New" w:cs="Courier New" w:eastAsia="Courier New" w:hAnsi="Courier New"/>
          <w:color w:val="D4D4D4"/>
          <w:sz w:val="18"/>
          <w:szCs w:val="18"/>
        </w:rPr>
        <w:t xml:space="preserve">tags              : [String]</w:t>
      </w:r>
    </w:p>
    <w:p>
      <w:pPr>
        <w:shd w:fill="1E1E1E" w:val="clear"/>
        <w:spacing w:after="60" w:before="60"/>
        <w:ind w:left="280" w:right="280"/>
      </w:pPr>
      <w:r>
        <w:rPr>
          <w:rFonts w:ascii="Courier New" w:cs="Courier New" w:eastAsia="Courier New" w:hAnsi="Courier New"/>
          <w:color w:val="D4D4D4"/>
          <w:sz w:val="18"/>
          <w:szCs w:val="18"/>
        </w:rPr>
        <w:t xml:space="preserve">isFavorite        : Boolean</w:t>
      </w:r>
    </w:p>
    <w:p>
      <w:pPr>
        <w:shd w:fill="1E1E1E" w:val="clear"/>
        <w:spacing w:after="60" w:before="60"/>
        <w:ind w:left="280" w:right="280"/>
      </w:pPr>
      <w:r>
        <w:rPr>
          <w:rFonts w:ascii="Courier New" w:cs="Courier New" w:eastAsia="Courier New" w:hAnsi="Courier New"/>
          <w:color w:val="D4D4D4"/>
          <w:sz w:val="18"/>
          <w:szCs w:val="18"/>
        </w:rPr>
        <w:t xml:space="preserve">status            : Enum ['draft', 'complete', 'archived']</w:t>
      </w:r>
    </w:p>
    <w:p>
      <w:pPr>
        <w:shd w:fill="1E1E1E" w:val="clear"/>
        <w:spacing w:after="60" w:before="60"/>
        <w:ind w:left="280" w:right="280"/>
      </w:pPr>
      <w:r>
        <w:rPr>
          <w:rFonts w:ascii="Courier New" w:cs="Courier New" w:eastAsia="Courier New" w:hAnsi="Courier New"/>
          <w:color w:val="D4D4D4"/>
          <w:sz w:val="18"/>
          <w:szCs w:val="18"/>
        </w:rPr>
        <w:t xml:space="preserve">exportHistory     : [{ format, exportedAt, cloudinaryUrl }]</w:t>
      </w:r>
    </w:p>
    <w:p>
      <w:pPr>
        <w:shd w:fill="1E1E1E" w:val="clear"/>
        <w:spacing w:after="60" w:before="60"/>
        <w:ind w:left="280" w:right="280"/>
      </w:pPr>
      <w:r>
        <w:rPr>
          <w:rFonts w:ascii="Courier New" w:cs="Courier New" w:eastAsia="Courier New" w:hAnsi="Courier New"/>
          <w:color w:val="D4D4D4"/>
          <w:sz w:val="18"/>
          <w:szCs w:val="18"/>
        </w:rPr>
        <w:t xml:space="preserve">createdAt         : Date</w:t>
      </w:r>
    </w:p>
    <w:p>
      <w:pPr>
        <w:shd w:fill="1E1E1E" w:val="clear"/>
        <w:spacing w:after="60" w:before="60"/>
        <w:ind w:left="280" w:right="280"/>
      </w:pPr>
      <w:r>
        <w:rPr>
          <w:rFonts w:ascii="Courier New" w:cs="Courier New" w:eastAsia="Courier New" w:hAnsi="Courier New"/>
          <w:color w:val="D4D4D4"/>
          <w:sz w:val="18"/>
          <w:szCs w:val="18"/>
        </w:rPr>
        <w:t xml:space="preserve">updatedAt         : Date</w:t>
      </w:r>
    </w:p>
    <w:p>
      <w:pPr>
        <w:spacing w:after="0" w:before="0"/>
      </w:pPr>
      <w:r>
        <w:t xml:space="preserve"/>
      </w:r>
    </w:p>
    <w:p>
      <w:pPr>
        <w:pStyle w:val="Heading2"/>
        <w:spacing w:after="120" w:before="280"/>
      </w:pPr>
      <w:r>
        <w:rPr>
          <w:rFonts w:ascii="Arial" w:cs="Arial" w:eastAsia="Arial" w:hAnsi="Arial"/>
          <w:b/>
          <w:bCs/>
          <w:color w:val="0F4C35"/>
          <w:sz w:val="26"/>
          <w:szCs w:val="26"/>
        </w:rPr>
        <w:t xml:space="preserve">4.3 Collection : Template</w:t>
      </w:r>
    </w:p>
    <w:p>
      <w:pPr>
        <w:shd w:fill="1E1E1E" w:val="clear"/>
        <w:spacing w:after="60" w:before="60"/>
        <w:ind w:left="280" w:right="280"/>
      </w:pPr>
      <w:r>
        <w:rPr>
          <w:rFonts w:ascii="Courier New" w:cs="Courier New" w:eastAsia="Courier New" w:hAnsi="Courier New"/>
          <w:color w:val="D4D4D4"/>
          <w:sz w:val="18"/>
          <w:szCs w:val="18"/>
        </w:rPr>
        <w:t xml:space="preserve">_id               : ObjectId</w:t>
      </w:r>
    </w:p>
    <w:p>
      <w:pPr>
        <w:shd w:fill="1E1E1E" w:val="clear"/>
        <w:spacing w:after="60" w:before="60"/>
        <w:ind w:left="280" w:right="280"/>
      </w:pPr>
      <w:r>
        <w:rPr>
          <w:rFonts w:ascii="Courier New" w:cs="Courier New" w:eastAsia="Courier New" w:hAnsi="Courier New"/>
          <w:color w:val="D4D4D4"/>
          <w:sz w:val="18"/>
          <w:szCs w:val="18"/>
        </w:rPr>
        <w:t xml:space="preserve">userId            : ObjectId (null = template système)</w:t>
      </w:r>
    </w:p>
    <w:p>
      <w:pPr>
        <w:shd w:fill="1E1E1E" w:val="clear"/>
        <w:spacing w:after="60" w:before="60"/>
        <w:ind w:left="280" w:right="280"/>
      </w:pPr>
      <w:r>
        <w:rPr>
          <w:rFonts w:ascii="Courier New" w:cs="Courier New" w:eastAsia="Courier New" w:hAnsi="Courier New"/>
          <w:color w:val="D4D4D4"/>
          <w:sz w:val="18"/>
          <w:szCs w:val="18"/>
        </w:rPr>
        <w:t xml:space="preserve">name              : String</w:t>
      </w:r>
    </w:p>
    <w:p>
      <w:pPr>
        <w:shd w:fill="1E1E1E" w:val="clear"/>
        <w:spacing w:after="60" w:before="60"/>
        <w:ind w:left="280" w:right="280"/>
      </w:pPr>
      <w:r>
        <w:rPr>
          <w:rFonts w:ascii="Courier New" w:cs="Courier New" w:eastAsia="Courier New" w:hAnsi="Courier New"/>
          <w:color w:val="D4D4D4"/>
          <w:sz w:val="18"/>
          <w:szCs w:val="18"/>
        </w:rPr>
        <w:t xml:space="preserve">description       : String</w:t>
      </w:r>
    </w:p>
    <w:p>
      <w:pPr>
        <w:shd w:fill="1E1E1E" w:val="clear"/>
        <w:spacing w:after="60" w:before="60"/>
        <w:ind w:left="280" w:right="280"/>
      </w:pPr>
      <w:r>
        <w:rPr>
          <w:rFonts w:ascii="Courier New" w:cs="Courier New" w:eastAsia="Courier New" w:hAnsi="Courier New"/>
          <w:color w:val="D4D4D4"/>
          <w:sz w:val="18"/>
          <w:szCs w:val="18"/>
        </w:rPr>
        <w:t xml:space="preserve">type              : String  (même enum que Content.type)</w:t>
      </w:r>
    </w:p>
    <w:p>
      <w:pPr>
        <w:shd w:fill="1E1E1E" w:val="clear"/>
        <w:spacing w:after="60" w:before="60"/>
        <w:ind w:left="280" w:right="280"/>
      </w:pPr>
      <w:r>
        <w:rPr>
          <w:rFonts w:ascii="Courier New" w:cs="Courier New" w:eastAsia="Courier New" w:hAnsi="Courier New"/>
          <w:color w:val="D4D4D4"/>
          <w:sz w:val="18"/>
          <w:szCs w:val="18"/>
        </w:rPr>
        <w:t xml:space="preserve">category          : String  (marketing | social | business | creative)</w:t>
      </w:r>
    </w:p>
    <w:p>
      <w:pPr>
        <w:shd w:fill="1E1E1E" w:val="clear"/>
        <w:spacing w:after="60" w:before="60"/>
        <w:ind w:left="280" w:right="280"/>
      </w:pPr>
      <w:r>
        <w:rPr>
          <w:rFonts w:ascii="Courier New" w:cs="Courier New" w:eastAsia="Courier New" w:hAnsi="Courier New"/>
          <w:color w:val="D4D4D4"/>
          <w:sz w:val="18"/>
          <w:szCs w:val="18"/>
        </w:rPr>
        <w:t xml:space="preserve">promptSchema      : String  (prompt avec variables {{...}})</w:t>
      </w:r>
    </w:p>
    <w:p>
      <w:pPr>
        <w:shd w:fill="1E1E1E" w:val="clear"/>
        <w:spacing w:after="60" w:before="60"/>
        <w:ind w:left="280" w:right="280"/>
      </w:pPr>
      <w:r>
        <w:rPr>
          <w:rFonts w:ascii="Courier New" w:cs="Courier New" w:eastAsia="Courier New" w:hAnsi="Courier New"/>
          <w:color w:val="D4D4D4"/>
          <w:sz w:val="18"/>
          <w:szCs w:val="18"/>
        </w:rPr>
        <w:t xml:space="preserve">variables         : [{ key: String, label: String, required: Boolean }]</w:t>
      </w:r>
    </w:p>
    <w:p>
      <w:pPr>
        <w:shd w:fill="1E1E1E" w:val="clear"/>
        <w:spacing w:after="60" w:before="60"/>
        <w:ind w:left="280" w:right="280"/>
      </w:pPr>
      <w:r>
        <w:rPr>
          <w:rFonts w:ascii="Courier New" w:cs="Courier New" w:eastAsia="Courier New" w:hAnsi="Courier New"/>
          <w:color w:val="D4D4D4"/>
          <w:sz w:val="18"/>
          <w:szCs w:val="18"/>
        </w:rPr>
        <w:t xml:space="preserve">isPublic          : Boolean</w:t>
      </w:r>
    </w:p>
    <w:p>
      <w:pPr>
        <w:shd w:fill="1E1E1E" w:val="clear"/>
        <w:spacing w:after="60" w:before="60"/>
        <w:ind w:left="280" w:right="280"/>
      </w:pPr>
      <w:r>
        <w:rPr>
          <w:rFonts w:ascii="Courier New" w:cs="Courier New" w:eastAsia="Courier New" w:hAnsi="Courier New"/>
          <w:color w:val="D4D4D4"/>
          <w:sz w:val="18"/>
          <w:szCs w:val="18"/>
        </w:rPr>
        <w:t xml:space="preserve">isPro             : Boolean  (visible Free mais nécessite upgrade)</w:t>
      </w:r>
    </w:p>
    <w:p>
      <w:pPr>
        <w:shd w:fill="1E1E1E" w:val="clear"/>
        <w:spacing w:after="60" w:before="60"/>
        <w:ind w:left="280" w:right="280"/>
      </w:pPr>
      <w:r>
        <w:rPr>
          <w:rFonts w:ascii="Courier New" w:cs="Courier New" w:eastAsia="Courier New" w:hAnsi="Courier New"/>
          <w:color w:val="D4D4D4"/>
          <w:sz w:val="18"/>
          <w:szCs w:val="18"/>
        </w:rPr>
        <w:t xml:space="preserve">usageCount        : Number</w:t>
      </w:r>
    </w:p>
    <w:p>
      <w:pPr>
        <w:shd w:fill="1E1E1E" w:val="clear"/>
        <w:spacing w:after="60" w:before="60"/>
        <w:ind w:left="280" w:right="280"/>
      </w:pPr>
      <w:r>
        <w:rPr>
          <w:rFonts w:ascii="Courier New" w:cs="Courier New" w:eastAsia="Courier New" w:hAnsi="Courier New"/>
          <w:color w:val="D4D4D4"/>
          <w:sz w:val="18"/>
          <w:szCs w:val="18"/>
        </w:rPr>
        <w:t xml:space="preserve">createdAt         : Date</w:t>
      </w:r>
    </w:p>
    <w:p>
      <w:pPr>
        <w:spacing w:after="0" w:before="0"/>
      </w:pPr>
      <w:r>
        <w:t xml:space="preserve"/>
      </w:r>
    </w:p>
    <w:p>
      <w:pPr>
        <w:pStyle w:val="Heading2"/>
        <w:spacing w:after="120" w:before="280"/>
      </w:pPr>
      <w:r>
        <w:rPr>
          <w:rFonts w:ascii="Arial" w:cs="Arial" w:eastAsia="Arial" w:hAnsi="Arial"/>
          <w:b/>
          <w:bCs/>
          <w:color w:val="0F4C35"/>
          <w:sz w:val="26"/>
          <w:szCs w:val="26"/>
        </w:rPr>
        <w:t xml:space="preserve">4.4 Collection : AssistantSession</w:t>
      </w:r>
    </w:p>
    <w:p>
      <w:pPr>
        <w:shd w:fill="1E1E1E" w:val="clear"/>
        <w:spacing w:after="60" w:before="60"/>
        <w:ind w:left="280" w:right="280"/>
      </w:pPr>
      <w:r>
        <w:rPr>
          <w:rFonts w:ascii="Courier New" w:cs="Courier New" w:eastAsia="Courier New" w:hAnsi="Courier New"/>
          <w:color w:val="D4D4D4"/>
          <w:sz w:val="18"/>
          <w:szCs w:val="18"/>
        </w:rPr>
        <w:t xml:space="preserve">_id               : ObjectId</w:t>
      </w:r>
    </w:p>
    <w:p>
      <w:pPr>
        <w:shd w:fill="1E1E1E" w:val="clear"/>
        <w:spacing w:after="60" w:before="60"/>
        <w:ind w:left="280" w:right="280"/>
      </w:pPr>
      <w:r>
        <w:rPr>
          <w:rFonts w:ascii="Courier New" w:cs="Courier New" w:eastAsia="Courier New" w:hAnsi="Courier New"/>
          <w:color w:val="D4D4D4"/>
          <w:sz w:val="18"/>
          <w:szCs w:val="18"/>
        </w:rPr>
        <w:t xml:space="preserve">userId            : ObjectId (ref: User)</w:t>
      </w:r>
    </w:p>
    <w:p>
      <w:pPr>
        <w:shd w:fill="1E1E1E" w:val="clear"/>
        <w:spacing w:after="60" w:before="60"/>
        <w:ind w:left="280" w:right="280"/>
      </w:pPr>
      <w:r>
        <w:rPr>
          <w:rFonts w:ascii="Courier New" w:cs="Courier New" w:eastAsia="Courier New" w:hAnsi="Courier New"/>
          <w:color w:val="D4D4D4"/>
          <w:sz w:val="18"/>
          <w:szCs w:val="18"/>
        </w:rPr>
        <w:t xml:space="preserve">messages          : [{</w:t>
      </w:r>
    </w:p>
    <w:p>
      <w:pPr>
        <w:shd w:fill="1E1E1E" w:val="clear"/>
        <w:spacing w:after="60" w:before="60"/>
        <w:ind w:left="280" w:right="280"/>
      </w:pPr>
      <w:r>
        <w:rPr>
          <w:rFonts w:ascii="Courier New" w:cs="Courier New" w:eastAsia="Courier New" w:hAnsi="Courier New"/>
          <w:color w:val="D4D4D4"/>
          <w:sz w:val="18"/>
          <w:szCs w:val="18"/>
        </w:rPr>
        <w:t xml:space="preserve">  role            : Enum ['user', 'assistant']</w:t>
      </w:r>
    </w:p>
    <w:p>
      <w:pPr>
        <w:shd w:fill="1E1E1E" w:val="clear"/>
        <w:spacing w:after="60" w:before="60"/>
        <w:ind w:left="280" w:right="280"/>
      </w:pPr>
      <w:r>
        <w:rPr>
          <w:rFonts w:ascii="Courier New" w:cs="Courier New" w:eastAsia="Courier New" w:hAnsi="Courier New"/>
          <w:color w:val="D4D4D4"/>
          <w:sz w:val="18"/>
          <w:szCs w:val="18"/>
        </w:rPr>
        <w:t xml:space="preserve">  content         : String</w:t>
      </w:r>
    </w:p>
    <w:p>
      <w:pPr>
        <w:shd w:fill="1E1E1E" w:val="clear"/>
        <w:spacing w:after="60" w:before="60"/>
        <w:ind w:left="280" w:right="280"/>
      </w:pPr>
      <w:r>
        <w:rPr>
          <w:rFonts w:ascii="Courier New" w:cs="Courier New" w:eastAsia="Courier New" w:hAnsi="Courier New"/>
          <w:color w:val="D4D4D4"/>
          <w:sz w:val="18"/>
          <w:szCs w:val="18"/>
        </w:rPr>
        <w:t xml:space="preserve">  timestamp       : Date</w:t>
      </w:r>
    </w:p>
    <w:p>
      <w:pPr>
        <w:shd w:fill="1E1E1E" w:val="clear"/>
        <w:spacing w:after="60" w:before="60"/>
        <w:ind w:left="280" w:right="280"/>
      </w:pPr>
      <w:r>
        <w:rPr>
          <w:rFonts w:ascii="Courier New" w:cs="Courier New" w:eastAsia="Courier New" w:hAnsi="Courier New"/>
          <w:color w:val="D4D4D4"/>
          <w:sz w:val="18"/>
          <w:szCs w:val="18"/>
        </w:rPr>
        <w:t xml:space="preserve">  isVoice         : Boolean</w:t>
      </w:r>
    </w:p>
    <w:p>
      <w:pPr>
        <w:shd w:fill="1E1E1E" w:val="clear"/>
        <w:spacing w:after="60" w:before="60"/>
        <w:ind w:left="280" w:right="280"/>
      </w:pPr>
      <w:r>
        <w:rPr>
          <w:rFonts w:ascii="Courier New" w:cs="Courier New" w:eastAsia="Courier New" w:hAnsi="Courier New"/>
          <w:color w:val="D4D4D4"/>
          <w:sz w:val="18"/>
          <w:szCs w:val="18"/>
        </w:rPr>
        <w:t xml:space="preserve">}]</w:t>
      </w:r>
    </w:p>
    <w:p>
      <w:pPr>
        <w:shd w:fill="1E1E1E" w:val="clear"/>
        <w:spacing w:after="60" w:before="60"/>
        <w:ind w:left="280" w:right="280"/>
      </w:pPr>
      <w:r>
        <w:rPr>
          <w:rFonts w:ascii="Courier New" w:cs="Courier New" w:eastAsia="Courier New" w:hAnsi="Courier New"/>
          <w:color w:val="D4D4D4"/>
          <w:sz w:val="18"/>
          <w:szCs w:val="18"/>
        </w:rPr>
        <w:t xml:space="preserve">pageContext       : String  (URL de la page lors de l'ouverture)</w:t>
      </w:r>
    </w:p>
    <w:p>
      <w:pPr>
        <w:shd w:fill="1E1E1E" w:val="clear"/>
        <w:spacing w:after="60" w:before="60"/>
        <w:ind w:left="280" w:right="280"/>
      </w:pPr>
      <w:r>
        <w:rPr>
          <w:rFonts w:ascii="Courier New" w:cs="Courier New" w:eastAsia="Courier New" w:hAnsi="Courier New"/>
          <w:color w:val="D4D4D4"/>
          <w:sz w:val="18"/>
          <w:szCs w:val="18"/>
        </w:rPr>
        <w:t xml:space="preserve">editorSnapshot    : String  (500 premiers chars du contenu en édition)</w:t>
      </w:r>
    </w:p>
    <w:p>
      <w:pPr>
        <w:shd w:fill="1E1E1E" w:val="clear"/>
        <w:spacing w:after="60" w:before="60"/>
        <w:ind w:left="280" w:right="280"/>
      </w:pPr>
      <w:r>
        <w:rPr>
          <w:rFonts w:ascii="Courier New" w:cs="Courier New" w:eastAsia="Courier New" w:hAnsi="Courier New"/>
          <w:color w:val="D4D4D4"/>
          <w:sz w:val="18"/>
          <w:szCs w:val="18"/>
        </w:rPr>
        <w:t xml:space="preserve">createdAt         : Date</w:t>
      </w:r>
    </w:p>
    <w:p>
      <w:pPr>
        <w:shd w:fill="1E1E1E" w:val="clear"/>
        <w:spacing w:after="60" w:before="60"/>
        <w:ind w:left="280" w:right="280"/>
      </w:pPr>
      <w:r>
        <w:rPr>
          <w:rFonts w:ascii="Courier New" w:cs="Courier New" w:eastAsia="Courier New" w:hAnsi="Courier New"/>
          <w:color w:val="D4D4D4"/>
          <w:sz w:val="18"/>
          <w:szCs w:val="18"/>
        </w:rPr>
        <w:t xml:space="preserve">updatedAt         : Date</w:t>
      </w:r>
    </w:p>
    <w:p>
      <w:pPr>
        <w:spacing w:after="0" w:before="0"/>
      </w:pPr>
      <w:r>
        <w:t xml:space="preserve"/>
      </w:r>
    </w:p>
    <w:p>
      <w:pPr>
        <w:pStyle w:val="Heading2"/>
        <w:spacing w:after="120" w:before="280"/>
      </w:pPr>
      <w:r>
        <w:rPr>
          <w:rFonts w:ascii="Arial" w:cs="Arial" w:eastAsia="Arial" w:hAnsi="Arial"/>
          <w:b/>
          <w:bCs/>
          <w:color w:val="0F4C35"/>
          <w:sz w:val="26"/>
          <w:szCs w:val="26"/>
        </w:rPr>
        <w:t xml:space="preserve">4.5 Collection : CreditTransaction</w:t>
      </w:r>
    </w:p>
    <w:p>
      <w:pPr>
        <w:shd w:fill="1E1E1E" w:val="clear"/>
        <w:spacing w:after="60" w:before="60"/>
        <w:ind w:left="280" w:right="280"/>
      </w:pPr>
      <w:r>
        <w:rPr>
          <w:rFonts w:ascii="Courier New" w:cs="Courier New" w:eastAsia="Courier New" w:hAnsi="Courier New"/>
          <w:color w:val="D4D4D4"/>
          <w:sz w:val="18"/>
          <w:szCs w:val="18"/>
        </w:rPr>
        <w:t xml:space="preserve">_id               : ObjectId</w:t>
      </w:r>
    </w:p>
    <w:p>
      <w:pPr>
        <w:shd w:fill="1E1E1E" w:val="clear"/>
        <w:spacing w:after="60" w:before="60"/>
        <w:ind w:left="280" w:right="280"/>
      </w:pPr>
      <w:r>
        <w:rPr>
          <w:rFonts w:ascii="Courier New" w:cs="Courier New" w:eastAsia="Courier New" w:hAnsi="Courier New"/>
          <w:color w:val="D4D4D4"/>
          <w:sz w:val="18"/>
          <w:szCs w:val="18"/>
        </w:rPr>
        <w:t xml:space="preserve">userId            : ObjectId (ref: User)</w:t>
      </w:r>
    </w:p>
    <w:p>
      <w:pPr>
        <w:shd w:fill="1E1E1E" w:val="clear"/>
        <w:spacing w:after="60" w:before="60"/>
        <w:ind w:left="280" w:right="280"/>
      </w:pPr>
      <w:r>
        <w:rPr>
          <w:rFonts w:ascii="Courier New" w:cs="Courier New" w:eastAsia="Courier New" w:hAnsi="Courier New"/>
          <w:color w:val="D4D4D4"/>
          <w:sz w:val="18"/>
          <w:szCs w:val="18"/>
        </w:rPr>
        <w:t xml:space="preserve">amount            : Number  (négatif = consommation, positif = recharge)</w:t>
      </w:r>
    </w:p>
    <w:p>
      <w:pPr>
        <w:shd w:fill="1E1E1E" w:val="clear"/>
        <w:spacing w:after="60" w:before="60"/>
        <w:ind w:left="280" w:right="280"/>
      </w:pPr>
      <w:r>
        <w:rPr>
          <w:rFonts w:ascii="Courier New" w:cs="Courier New" w:eastAsia="Courier New" w:hAnsi="Courier New"/>
          <w:color w:val="D4D4D4"/>
          <w:sz w:val="18"/>
          <w:szCs w:val="18"/>
        </w:rPr>
        <w:t xml:space="preserve">type              : Enum ['consume', 'topup', 'monthly_reset', 'bonus', 'refund']</w:t>
      </w:r>
    </w:p>
    <w:p>
      <w:pPr>
        <w:shd w:fill="1E1E1E" w:val="clear"/>
        <w:spacing w:after="60" w:before="60"/>
        <w:ind w:left="280" w:right="280"/>
      </w:pPr>
      <w:r>
        <w:rPr>
          <w:rFonts w:ascii="Courier New" w:cs="Courier New" w:eastAsia="Courier New" w:hAnsi="Courier New"/>
          <w:color w:val="D4D4D4"/>
          <w:sz w:val="18"/>
          <w:szCs w:val="18"/>
        </w:rPr>
        <w:t xml:space="preserve">contentId         : ObjectId (ref: Content, nullable)</w:t>
      </w:r>
    </w:p>
    <w:p>
      <w:pPr>
        <w:shd w:fill="1E1E1E" w:val="clear"/>
        <w:spacing w:after="60" w:before="60"/>
        <w:ind w:left="280" w:right="280"/>
      </w:pPr>
      <w:r>
        <w:rPr>
          <w:rFonts w:ascii="Courier New" w:cs="Courier New" w:eastAsia="Courier New" w:hAnsi="Courier New"/>
          <w:color w:val="D4D4D4"/>
          <w:sz w:val="18"/>
          <w:szCs w:val="18"/>
        </w:rPr>
        <w:t xml:space="preserve">stripePaymentId   : String  (nullable)</w:t>
      </w:r>
    </w:p>
    <w:p>
      <w:pPr>
        <w:shd w:fill="1E1E1E" w:val="clear"/>
        <w:spacing w:after="60" w:before="60"/>
        <w:ind w:left="280" w:right="280"/>
      </w:pPr>
      <w:r>
        <w:rPr>
          <w:rFonts w:ascii="Courier New" w:cs="Courier New" w:eastAsia="Courier New" w:hAnsi="Courier New"/>
          <w:color w:val="D4D4D4"/>
          <w:sz w:val="18"/>
          <w:szCs w:val="18"/>
        </w:rPr>
        <w:t xml:space="preserve">description       : String</w:t>
      </w:r>
    </w:p>
    <w:p>
      <w:pPr>
        <w:shd w:fill="1E1E1E" w:val="clear"/>
        <w:spacing w:after="60" w:before="60"/>
        <w:ind w:left="280" w:right="280"/>
      </w:pPr>
      <w:r>
        <w:rPr>
          <w:rFonts w:ascii="Courier New" w:cs="Courier New" w:eastAsia="Courier New" w:hAnsi="Courier New"/>
          <w:color w:val="D4D4D4"/>
          <w:sz w:val="18"/>
          <w:szCs w:val="18"/>
        </w:rPr>
        <w:t xml:space="preserve">balanceAfter      : Number</w:t>
      </w:r>
    </w:p>
    <w:p>
      <w:pPr>
        <w:shd w:fill="1E1E1E" w:val="clear"/>
        <w:spacing w:after="60" w:before="60"/>
        <w:ind w:left="280" w:right="280"/>
      </w:pPr>
      <w:r>
        <w:rPr>
          <w:rFonts w:ascii="Courier New" w:cs="Courier New" w:eastAsia="Courier New" w:hAnsi="Courier New"/>
          <w:color w:val="D4D4D4"/>
          <w:sz w:val="18"/>
          <w:szCs w:val="18"/>
        </w:rPr>
        <w:t xml:space="preserve">createdAt         : Date</w:t>
      </w:r>
    </w:p>
    <w:p>
      <w:pPr>
        <w:spacing w:after="0" w:before="0"/>
      </w:pPr>
      <w:r>
        <w:t xml:space="preserve"/>
      </w:r>
    </w:p>
    <w:p>
      <w:pPr>
        <w:pStyle w:val="Heading2"/>
        <w:spacing w:after="120" w:before="280"/>
      </w:pPr>
      <w:r>
        <w:rPr>
          <w:rFonts w:ascii="Arial" w:cs="Arial" w:eastAsia="Arial" w:hAnsi="Arial"/>
          <w:b/>
          <w:bCs/>
          <w:color w:val="0F4C35"/>
          <w:sz w:val="26"/>
          <w:szCs w:val="26"/>
        </w:rPr>
        <w:t xml:space="preserve">4.6 Collection : VoiceCommand</w:t>
      </w:r>
    </w:p>
    <w:p>
      <w:pPr>
        <w:shd w:fill="1E1E1E" w:val="clear"/>
        <w:spacing w:after="60" w:before="60"/>
        <w:ind w:left="280" w:right="280"/>
      </w:pPr>
      <w:r>
        <w:rPr>
          <w:rFonts w:ascii="Courier New" w:cs="Courier New" w:eastAsia="Courier New" w:hAnsi="Courier New"/>
          <w:color w:val="D4D4D4"/>
          <w:sz w:val="18"/>
          <w:szCs w:val="18"/>
        </w:rPr>
        <w:t xml:space="preserve">_id               : ObjectId</w:t>
      </w:r>
    </w:p>
    <w:p>
      <w:pPr>
        <w:shd w:fill="1E1E1E" w:val="clear"/>
        <w:spacing w:after="60" w:before="60"/>
        <w:ind w:left="280" w:right="280"/>
      </w:pPr>
      <w:r>
        <w:rPr>
          <w:rFonts w:ascii="Courier New" w:cs="Courier New" w:eastAsia="Courier New" w:hAnsi="Courier New"/>
          <w:color w:val="D4D4D4"/>
          <w:sz w:val="18"/>
          <w:szCs w:val="18"/>
        </w:rPr>
        <w:t xml:space="preserve">userId            : ObjectId (ref: User)</w:t>
      </w:r>
    </w:p>
    <w:p>
      <w:pPr>
        <w:shd w:fill="1E1E1E" w:val="clear"/>
        <w:spacing w:after="60" w:before="60"/>
        <w:ind w:left="280" w:right="280"/>
      </w:pPr>
      <w:r>
        <w:rPr>
          <w:rFonts w:ascii="Courier New" w:cs="Courier New" w:eastAsia="Courier New" w:hAnsi="Courier New"/>
          <w:color w:val="D4D4D4"/>
          <w:sz w:val="18"/>
          <w:szCs w:val="18"/>
        </w:rPr>
        <w:t xml:space="preserve">transcript        : String  (texte brut reconnu)</w:t>
      </w:r>
    </w:p>
    <w:p>
      <w:pPr>
        <w:shd w:fill="1E1E1E" w:val="clear"/>
        <w:spacing w:after="60" w:before="60"/>
        <w:ind w:left="280" w:right="280"/>
      </w:pPr>
      <w:r>
        <w:rPr>
          <w:rFonts w:ascii="Courier New" w:cs="Courier New" w:eastAsia="Courier New" w:hAnsi="Courier New"/>
          <w:color w:val="D4D4D4"/>
          <w:sz w:val="18"/>
          <w:szCs w:val="18"/>
        </w:rPr>
        <w:t xml:space="preserve">matchedCommand    : String  (nom de la commande déclenchée, nullable)</w:t>
      </w:r>
    </w:p>
    <w:p>
      <w:pPr>
        <w:shd w:fill="1E1E1E" w:val="clear"/>
        <w:spacing w:after="60" w:before="60"/>
        <w:ind w:left="280" w:right="280"/>
      </w:pPr>
      <w:r>
        <w:rPr>
          <w:rFonts w:ascii="Courier New" w:cs="Courier New" w:eastAsia="Courier New" w:hAnsi="Courier New"/>
          <w:color w:val="D4D4D4"/>
          <w:sz w:val="18"/>
          <w:szCs w:val="18"/>
        </w:rPr>
        <w:t xml:space="preserve">confidence        : Number  (score de confiance 0-1)</w:t>
      </w:r>
    </w:p>
    <w:p>
      <w:pPr>
        <w:shd w:fill="1E1E1E" w:val="clear"/>
        <w:spacing w:after="60" w:before="60"/>
        <w:ind w:left="280" w:right="280"/>
      </w:pPr>
      <w:r>
        <w:rPr>
          <w:rFonts w:ascii="Courier New" w:cs="Courier New" w:eastAsia="Courier New" w:hAnsi="Courier New"/>
          <w:color w:val="D4D4D4"/>
          <w:sz w:val="18"/>
          <w:szCs w:val="18"/>
        </w:rPr>
        <w:t xml:space="preserve">source            : Enum ['web_speech', 'whisper']</w:t>
      </w:r>
    </w:p>
    <w:p>
      <w:pPr>
        <w:shd w:fill="1E1E1E" w:val="clear"/>
        <w:spacing w:after="60" w:before="60"/>
        <w:ind w:left="280" w:right="280"/>
      </w:pPr>
      <w:r>
        <w:rPr>
          <w:rFonts w:ascii="Courier New" w:cs="Courier New" w:eastAsia="Courier New" w:hAnsi="Courier New"/>
          <w:color w:val="D4D4D4"/>
          <w:sz w:val="18"/>
          <w:szCs w:val="18"/>
        </w:rPr>
        <w:t xml:space="preserve">success           : Boolean</w:t>
      </w:r>
    </w:p>
    <w:p>
      <w:pPr>
        <w:shd w:fill="1E1E1E" w:val="clear"/>
        <w:spacing w:after="60" w:before="60"/>
        <w:ind w:left="280" w:right="280"/>
      </w:pPr>
      <w:r>
        <w:rPr>
          <w:rFonts w:ascii="Courier New" w:cs="Courier New" w:eastAsia="Courier New" w:hAnsi="Courier New"/>
          <w:color w:val="D4D4D4"/>
          <w:sz w:val="18"/>
          <w:szCs w:val="18"/>
        </w:rPr>
        <w:t xml:space="preserve">executionTime     : Number  (ms)</w:t>
      </w:r>
    </w:p>
    <w:p>
      <w:pPr>
        <w:shd w:fill="1E1E1E" w:val="clear"/>
        <w:spacing w:after="60" w:before="60"/>
        <w:ind w:left="280" w:right="280"/>
      </w:pPr>
      <w:r>
        <w:rPr>
          <w:rFonts w:ascii="Courier New" w:cs="Courier New" w:eastAsia="Courier New" w:hAnsi="Courier New"/>
          <w:color w:val="D4D4D4"/>
          <w:sz w:val="18"/>
          <w:szCs w:val="18"/>
        </w:rPr>
        <w:t xml:space="preserve">createdAt         : Date</w:t>
      </w:r>
    </w:p>
    <w:p>
      <w:pPr>
        <w:spacing w:after="0" w:before="0"/>
      </w:pPr>
      <w:r>
        <w:t xml:space="preserve"/>
      </w:r>
    </w:p>
    <w:p>
      <w:r>
        <w:br w:type="page"/>
      </w:r>
    </w:p>
    <w:p>
      <w:pPr>
        <w:pStyle w:val="Heading1"/>
        <w:pBdr>
          <w:bottom w:val="single" w:color="1A9E6A" w:sz="6" w:space="4"/>
        </w:pBdr>
        <w:spacing w:after="160" w:before="360"/>
      </w:pPr>
      <w:r>
        <w:rPr>
          <w:rFonts w:ascii="Arial" w:cs="Arial" w:eastAsia="Arial" w:hAnsi="Arial"/>
          <w:b/>
          <w:bCs/>
          <w:color w:val="2C3E50"/>
          <w:sz w:val="32"/>
          <w:szCs w:val="32"/>
        </w:rPr>
        <w:t xml:space="preserve">5. Architecture API — Routes Express</w:t>
      </w:r>
    </w:p>
    <w:p>
      <w:pPr>
        <w:pStyle w:val="Heading2"/>
        <w:spacing w:after="120" w:before="280"/>
      </w:pPr>
      <w:r>
        <w:rPr>
          <w:rFonts w:ascii="Arial" w:cs="Arial" w:eastAsia="Arial" w:hAnsi="Arial"/>
          <w:b/>
          <w:bCs/>
          <w:color w:val="0F4C35"/>
          <w:sz w:val="26"/>
          <w:szCs w:val="26"/>
        </w:rPr>
        <w:t xml:space="preserve">5.1 Auth — /api/auth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200"/>
        <w:gridCol w:w="2960"/>
      </w:tblGrid>
      <w:tr>
        <w:trPr>
          <w:tblHeader/>
        </w:trPr>
        <w:tc>
          <w:tcPr>
            <w:tcW w:type="dxa" w:w="120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Méthode</w:t>
            </w:r>
          </w:p>
        </w:tc>
        <w:tc>
          <w:tcPr>
            <w:tcW w:type="dxa" w:w="300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220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Auth</w:t>
            </w:r>
          </w:p>
        </w:tc>
        <w:tc>
          <w:tcPr>
            <w:tcW w:type="dxa" w:w="296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/register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Public</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Inscription email + password</w:t>
            </w:r>
          </w:p>
        </w:tc>
      </w:tr>
      <w:tr>
        <w:tc>
          <w:tcPr>
            <w:tcW w:type="dxa" w:w="12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POST</w:t>
            </w:r>
          </w:p>
        </w:tc>
        <w:tc>
          <w:tcPr>
            <w:tcW w:type="dxa" w:w="3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/login</w:t>
            </w:r>
          </w:p>
        </w:tc>
        <w:tc>
          <w:tcPr>
            <w:tcW w:type="dxa" w:w="22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Public</w:t>
            </w:r>
          </w:p>
        </w:tc>
        <w:tc>
          <w:tcPr>
            <w:tcW w:type="dxa" w:w="29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Connexion, retourne JWT</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/logout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Authentifié</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Révocation refresh token</w:t>
            </w:r>
          </w:p>
        </w:tc>
      </w:tr>
      <w:tr>
        <w:tc>
          <w:tcPr>
            <w:tcW w:type="dxa" w:w="12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POST</w:t>
            </w:r>
          </w:p>
        </w:tc>
        <w:tc>
          <w:tcPr>
            <w:tcW w:type="dxa" w:w="3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/refresh</w:t>
            </w:r>
          </w:p>
        </w:tc>
        <w:tc>
          <w:tcPr>
            <w:tcW w:type="dxa" w:w="22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Cookie RT</w:t>
            </w:r>
          </w:p>
        </w:tc>
        <w:tc>
          <w:tcPr>
            <w:tcW w:type="dxa" w:w="29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Renouvellement access token</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/google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Public</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Initiation OAuth Google</w:t>
            </w:r>
          </w:p>
        </w:tc>
      </w:tr>
      <w:tr>
        <w:tc>
          <w:tcPr>
            <w:tcW w:type="dxa" w:w="12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GET</w:t>
            </w:r>
          </w:p>
        </w:tc>
        <w:tc>
          <w:tcPr>
            <w:tcW w:type="dxa" w:w="3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/google/callback</w:t>
            </w:r>
          </w:p>
        </w:tc>
        <w:tc>
          <w:tcPr>
            <w:tcW w:type="dxa" w:w="22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Public</w:t>
            </w:r>
          </w:p>
        </w:tc>
        <w:tc>
          <w:tcPr>
            <w:tcW w:type="dxa" w:w="29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Callback OAuth Google</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/forgot-password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Public</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Envoi email reset</w:t>
            </w:r>
          </w:p>
        </w:tc>
      </w:tr>
      <w:tr>
        <w:tc>
          <w:tcPr>
            <w:tcW w:type="dxa" w:w="12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POST</w:t>
            </w:r>
          </w:p>
        </w:tc>
        <w:tc>
          <w:tcPr>
            <w:tcW w:type="dxa" w:w="3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/reset-password</w:t>
            </w:r>
          </w:p>
        </w:tc>
        <w:tc>
          <w:tcPr>
            <w:tcW w:type="dxa" w:w="22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Token email</w:t>
            </w:r>
          </w:p>
        </w:tc>
        <w:tc>
          <w:tcPr>
            <w:tcW w:type="dxa" w:w="29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Reset mot de passe</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/verify-email/:token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Public</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Vérification email</w:t>
            </w:r>
          </w:p>
        </w:tc>
      </w:tr>
    </w:tbl>
    <w:p>
      <w:pPr>
        <w:spacing w:after="0" w:before="0"/>
      </w:pPr>
      <w:r>
        <w:t xml:space="preserve"/>
      </w:r>
    </w:p>
    <w:p>
      <w:pPr>
        <w:pStyle w:val="Heading2"/>
        <w:spacing w:after="120" w:before="280"/>
      </w:pPr>
      <w:r>
        <w:rPr>
          <w:rFonts w:ascii="Arial" w:cs="Arial" w:eastAsia="Arial" w:hAnsi="Arial"/>
          <w:b/>
          <w:bCs/>
          <w:color w:val="0F4C35"/>
          <w:sz w:val="26"/>
          <w:szCs w:val="26"/>
        </w:rPr>
        <w:t xml:space="preserve">5.2 Contenu — /api/content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200"/>
        <w:gridCol w:w="2960"/>
      </w:tblGrid>
      <w:tr>
        <w:trPr>
          <w:tblHeader/>
        </w:trPr>
        <w:tc>
          <w:tcPr>
            <w:tcW w:type="dxa" w:w="120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Méthode</w:t>
            </w:r>
          </w:p>
        </w:tc>
        <w:tc>
          <w:tcPr>
            <w:tcW w:type="dxa" w:w="300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220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Auth</w:t>
            </w:r>
          </w:p>
        </w:tc>
        <w:tc>
          <w:tcPr>
            <w:tcW w:type="dxa" w:w="296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/generate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Pro requis*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Lance la génération (SSE streaming)</w:t>
            </w:r>
          </w:p>
        </w:tc>
      </w:tr>
      <w:tr>
        <w:tc>
          <w:tcPr>
            <w:tcW w:type="dxa" w:w="12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GET</w:t>
            </w:r>
          </w:p>
        </w:tc>
        <w:tc>
          <w:tcPr>
            <w:tcW w:type="dxa" w:w="3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w:t>
            </w:r>
          </w:p>
        </w:tc>
        <w:tc>
          <w:tcPr>
            <w:tcW w:type="dxa" w:w="22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Authentifié</w:t>
            </w:r>
          </w:p>
        </w:tc>
        <w:tc>
          <w:tcPr>
            <w:tcW w:type="dxa" w:w="29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Liste paginée avec filtres</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Authentifié</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Récupère un contenu</w:t>
            </w:r>
          </w:p>
        </w:tc>
      </w:tr>
      <w:tr>
        <w:tc>
          <w:tcPr>
            <w:tcW w:type="dxa" w:w="12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PUT</w:t>
            </w:r>
          </w:p>
        </w:tc>
        <w:tc>
          <w:tcPr>
            <w:tcW w:type="dxa" w:w="3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/:id</w:t>
            </w:r>
          </w:p>
        </w:tc>
        <w:tc>
          <w:tcPr>
            <w:tcW w:type="dxa" w:w="22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Propriétaire</w:t>
            </w:r>
          </w:p>
        </w:tc>
        <w:tc>
          <w:tcPr>
            <w:tcW w:type="dxa" w:w="29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Mise à jour corps + tags</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DELETE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Propriétaire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Archive (soft delete)</w:t>
            </w:r>
          </w:p>
        </w:tc>
      </w:tr>
      <w:tr>
        <w:tc>
          <w:tcPr>
            <w:tcW w:type="dxa" w:w="12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PATCH</w:t>
            </w:r>
          </w:p>
        </w:tc>
        <w:tc>
          <w:tcPr>
            <w:tcW w:type="dxa" w:w="3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/:id/favorite</w:t>
            </w:r>
          </w:p>
        </w:tc>
        <w:tc>
          <w:tcPr>
            <w:tcW w:type="dxa" w:w="22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Propriétaire</w:t>
            </w:r>
          </w:p>
        </w:tc>
        <w:tc>
          <w:tcPr>
            <w:tcW w:type="dxa" w:w="29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Toggle favori</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/search</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Authentifié</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Recherche full-text</w:t>
            </w:r>
          </w:p>
        </w:tc>
      </w:tr>
      <w:tr>
        <w:tc>
          <w:tcPr>
            <w:tcW w:type="dxa" w:w="12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POST</w:t>
            </w:r>
          </w:p>
        </w:tc>
        <w:tc>
          <w:tcPr>
            <w:tcW w:type="dxa" w:w="3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/:id/improve</w:t>
            </w:r>
          </w:p>
        </w:tc>
        <w:tc>
          <w:tcPr>
            <w:tcW w:type="dxa" w:w="22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Pro requis*</w:t>
            </w:r>
          </w:p>
        </w:tc>
        <w:tc>
          <w:tcPr>
            <w:tcW w:type="dxa" w:w="29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Amélioration via Claude</w:t>
            </w:r>
          </w:p>
        </w:tc>
      </w:tr>
    </w:tbl>
    <w:p>
      <w:pPr>
        <w:spacing w:after="120" w:before="0"/>
      </w:pPr>
      <w:r>
        <w:rPr>
          <w:rFonts w:ascii="Arial" w:cs="Arial" w:eastAsia="Arial" w:hAnsi="Arial"/>
          <w:i/>
          <w:iCs/>
          <w:color w:val="6B7280"/>
          <w:sz w:val="22"/>
          <w:szCs w:val="22"/>
        </w:rPr>
        <w:t xml:space="preserve">* Free : limité à 50 crédits/mois — la route est accessible mais bloque si crédits épuisés.</w:t>
      </w:r>
    </w:p>
    <w:p>
      <w:pPr>
        <w:spacing w:after="0" w:before="0"/>
      </w:pPr>
      <w:r>
        <w:t xml:space="preserve"/>
      </w:r>
    </w:p>
    <w:p>
      <w:pPr>
        <w:pStyle w:val="Heading2"/>
        <w:spacing w:after="120" w:before="280"/>
      </w:pPr>
      <w:r>
        <w:rPr>
          <w:rFonts w:ascii="Arial" w:cs="Arial" w:eastAsia="Arial" w:hAnsi="Arial"/>
          <w:b/>
          <w:bCs/>
          <w:color w:val="0F4C35"/>
          <w:sz w:val="26"/>
          <w:szCs w:val="26"/>
        </w:rPr>
        <w:t xml:space="preserve">5.3 Voix — /api/voice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200"/>
        <w:gridCol w:w="2960"/>
      </w:tblGrid>
      <w:tr>
        <w:trPr>
          <w:tblHeader/>
        </w:trPr>
        <w:tc>
          <w:tcPr>
            <w:tcW w:type="dxa" w:w="120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Méthode</w:t>
            </w:r>
          </w:p>
        </w:tc>
        <w:tc>
          <w:tcPr>
            <w:tcW w:type="dxa" w:w="300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220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Auth</w:t>
            </w:r>
          </w:p>
        </w:tc>
        <w:tc>
          <w:tcPr>
            <w:tcW w:type="dxa" w:w="296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/transcribe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Pro requis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Audio → texte (Whisper)</w:t>
            </w:r>
          </w:p>
        </w:tc>
      </w:tr>
      <w:tr>
        <w:tc>
          <w:tcPr>
            <w:tcW w:type="dxa" w:w="12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POST</w:t>
            </w:r>
          </w:p>
        </w:tc>
        <w:tc>
          <w:tcPr>
            <w:tcW w:type="dxa" w:w="3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/synthesize</w:t>
            </w:r>
          </w:p>
        </w:tc>
        <w:tc>
          <w:tcPr>
            <w:tcW w:type="dxa" w:w="22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Pro requis</w:t>
            </w:r>
          </w:p>
        </w:tc>
        <w:tc>
          <w:tcPr>
            <w:tcW w:type="dxa" w:w="29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Texte → audio (ElevenLabs)</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/voices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Authentifié</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Liste des voix disponibles</w:t>
            </w:r>
          </w:p>
        </w:tc>
      </w:tr>
      <w:tr>
        <w:tc>
          <w:tcPr>
            <w:tcW w:type="dxa" w:w="12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POST</w:t>
            </w:r>
          </w:p>
        </w:tc>
        <w:tc>
          <w:tcPr>
            <w:tcW w:type="dxa" w:w="3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/command</w:t>
            </w:r>
          </w:p>
        </w:tc>
        <w:tc>
          <w:tcPr>
            <w:tcW w:type="dxa" w:w="22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Authentifié</w:t>
            </w:r>
          </w:p>
        </w:tc>
        <w:tc>
          <w:tcPr>
            <w:tcW w:type="dxa" w:w="29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Enregistre un log de commande</w:t>
            </w:r>
          </w:p>
        </w:tc>
      </w:tr>
    </w:tbl>
    <w:p>
      <w:pPr>
        <w:spacing w:after="0" w:before="0"/>
      </w:pPr>
      <w:r>
        <w:t xml:space="preserve"/>
      </w:r>
    </w:p>
    <w:p>
      <w:pPr>
        <w:pStyle w:val="Heading2"/>
        <w:spacing w:after="120" w:before="280"/>
      </w:pPr>
      <w:r>
        <w:rPr>
          <w:rFonts w:ascii="Arial" w:cs="Arial" w:eastAsia="Arial" w:hAnsi="Arial"/>
          <w:b/>
          <w:bCs/>
          <w:color w:val="0F4C35"/>
          <w:sz w:val="26"/>
          <w:szCs w:val="26"/>
        </w:rPr>
        <w:t xml:space="preserve">5.4 Assistant — /api/assistant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200"/>
        <w:gridCol w:w="2960"/>
      </w:tblGrid>
      <w:tr>
        <w:trPr>
          <w:tblHeader/>
        </w:trPr>
        <w:tc>
          <w:tcPr>
            <w:tcW w:type="dxa" w:w="120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Méthode</w:t>
            </w:r>
          </w:p>
        </w:tc>
        <w:tc>
          <w:tcPr>
            <w:tcW w:type="dxa" w:w="300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220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Auth</w:t>
            </w:r>
          </w:p>
        </w:tc>
        <w:tc>
          <w:tcPr>
            <w:tcW w:type="dxa" w:w="296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/chat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Authentifié</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Message → réponse Claude (SSE)</w:t>
            </w:r>
          </w:p>
        </w:tc>
      </w:tr>
      <w:tr>
        <w:tc>
          <w:tcPr>
            <w:tcW w:type="dxa" w:w="12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GET</w:t>
            </w:r>
          </w:p>
        </w:tc>
        <w:tc>
          <w:tcPr>
            <w:tcW w:type="dxa" w:w="3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/session</w:t>
            </w:r>
          </w:p>
        </w:tc>
        <w:tc>
          <w:tcPr>
            <w:tcW w:type="dxa" w:w="22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Authentifié</w:t>
            </w:r>
          </w:p>
        </w:tc>
        <w:tc>
          <w:tcPr>
            <w:tcW w:type="dxa" w:w="29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Récupère session active</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DELETE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/session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Authentifié</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Réinitialise la conversation</w:t>
            </w:r>
          </w:p>
        </w:tc>
      </w:tr>
    </w:tbl>
    <w:p>
      <w:pPr>
        <w:spacing w:after="0" w:before="0"/>
      </w:pPr>
      <w:r>
        <w:t xml:space="preserve"/>
      </w:r>
    </w:p>
    <w:p>
      <w:pPr>
        <w:pStyle w:val="Heading2"/>
        <w:spacing w:after="120" w:before="280"/>
      </w:pPr>
      <w:r>
        <w:rPr>
          <w:rFonts w:ascii="Arial" w:cs="Arial" w:eastAsia="Arial" w:hAnsi="Arial"/>
          <w:b/>
          <w:bCs/>
          <w:color w:val="0F4C35"/>
          <w:sz w:val="26"/>
          <w:szCs w:val="26"/>
        </w:rPr>
        <w:t xml:space="preserve">5.5 Export — /api/export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200"/>
        <w:gridCol w:w="2960"/>
      </w:tblGrid>
      <w:tr>
        <w:trPr>
          <w:tblHeader/>
        </w:trPr>
        <w:tc>
          <w:tcPr>
            <w:tcW w:type="dxa" w:w="120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Méthode</w:t>
            </w:r>
          </w:p>
        </w:tc>
        <w:tc>
          <w:tcPr>
            <w:tcW w:type="dxa" w:w="300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220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Auth</w:t>
            </w:r>
          </w:p>
        </w:tc>
        <w:tc>
          <w:tcPr>
            <w:tcW w:type="dxa" w:w="296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/:id/pdf</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Free+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Export PDF immédiat</w:t>
            </w:r>
          </w:p>
        </w:tc>
      </w:tr>
      <w:tr>
        <w:tc>
          <w:tcPr>
            <w:tcW w:type="dxa" w:w="12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POST</w:t>
            </w:r>
          </w:p>
        </w:tc>
        <w:tc>
          <w:tcPr>
            <w:tcW w:type="dxa" w:w="3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/:id/docx</w:t>
            </w:r>
          </w:p>
        </w:tc>
        <w:tc>
          <w:tcPr>
            <w:tcW w:type="dxa" w:w="22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Pro+</w:t>
            </w:r>
          </w:p>
        </w:tc>
        <w:tc>
          <w:tcPr>
            <w:tcW w:type="dxa" w:w="29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Export Word immédiat</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/:id/markdown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Pro+</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Export Markdown immédiat</w:t>
            </w:r>
          </w:p>
        </w:tc>
      </w:tr>
      <w:tr>
        <w:tc>
          <w:tcPr>
            <w:tcW w:type="dxa" w:w="12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POST</w:t>
            </w:r>
          </w:p>
        </w:tc>
        <w:tc>
          <w:tcPr>
            <w:tcW w:type="dxa" w:w="3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/bulk</w:t>
            </w:r>
          </w:p>
        </w:tc>
        <w:tc>
          <w:tcPr>
            <w:tcW w:type="dxa" w:w="22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Business</w:t>
            </w:r>
          </w:p>
        </w:tc>
        <w:tc>
          <w:tcPr>
            <w:tcW w:type="dxa" w:w="29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Export ZIP asynchrone (BullMQ)</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/bulk/:jobId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Business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Statut et lien téléchargement</w:t>
            </w:r>
          </w:p>
        </w:tc>
      </w:tr>
    </w:tbl>
    <w:p>
      <w:pPr>
        <w:spacing w:after="0" w:before="0"/>
      </w:pPr>
      <w:r>
        <w:t xml:space="preserve"/>
      </w:r>
    </w:p>
    <w:p>
      <w:r>
        <w:br w:type="page"/>
      </w:r>
    </w:p>
    <w:p>
      <w:pPr>
        <w:pStyle w:val="Heading1"/>
        <w:pBdr>
          <w:bottom w:val="single" w:color="1A9E6A" w:sz="6" w:space="4"/>
        </w:pBdr>
        <w:spacing w:after="160" w:before="360"/>
      </w:pPr>
      <w:r>
        <w:rPr>
          <w:rFonts w:ascii="Arial" w:cs="Arial" w:eastAsia="Arial" w:hAnsi="Arial"/>
          <w:b/>
          <w:bCs/>
          <w:color w:val="2C3E50"/>
          <w:sz w:val="32"/>
          <w:szCs w:val="32"/>
        </w:rPr>
        <w:t xml:space="preserve">6. Structure des Dossiers</w:t>
      </w:r>
    </w:p>
    <w:p>
      <w:pPr>
        <w:pStyle w:val="Heading2"/>
        <w:spacing w:after="120" w:before="280"/>
      </w:pPr>
      <w:r>
        <w:rPr>
          <w:rFonts w:ascii="Arial" w:cs="Arial" w:eastAsia="Arial" w:hAnsi="Arial"/>
          <w:b/>
          <w:bCs/>
          <w:color w:val="0F4C35"/>
          <w:sz w:val="26"/>
          <w:szCs w:val="26"/>
        </w:rPr>
        <w:t xml:space="preserve">Monorepo complet</w:t>
      </w:r>
    </w:p>
    <w:p>
      <w:pPr>
        <w:shd w:fill="1E1E1E" w:val="clear"/>
        <w:spacing w:after="60" w:before="60"/>
        <w:ind w:left="280" w:right="280"/>
      </w:pPr>
      <w:r>
        <w:rPr>
          <w:rFonts w:ascii="Courier New" w:cs="Courier New" w:eastAsia="Courier New" w:hAnsi="Courier New"/>
          <w:color w:val="D4D4D4"/>
          <w:sz w:val="18"/>
          <w:szCs w:val="18"/>
        </w:rPr>
        <w:t xml:space="preserve">contentiq/</w:t>
      </w:r>
    </w:p>
    <w:p>
      <w:pPr>
        <w:shd w:fill="1E1E1E" w:val="clear"/>
        <w:spacing w:after="60" w:before="60"/>
        <w:ind w:left="280" w:right="280"/>
      </w:pPr>
      <w:r>
        <w:rPr>
          <w:rFonts w:ascii="Courier New" w:cs="Courier New" w:eastAsia="Courier New" w:hAnsi="Courier New"/>
          <w:color w:val="D4D4D4"/>
          <w:sz w:val="18"/>
          <w:szCs w:val="18"/>
        </w:rPr>
        <w:t xml:space="preserve">├── client/                          ← React + Vite</w:t>
      </w:r>
    </w:p>
    <w:p>
      <w:pPr>
        <w:shd w:fill="1E1E1E" w:val="clear"/>
        <w:spacing w:after="60" w:before="60"/>
        <w:ind w:left="280" w:right="280"/>
      </w:pPr>
      <w:r>
        <w:rPr>
          <w:rFonts w:ascii="Courier New" w:cs="Courier New" w:eastAsia="Courier New" w:hAnsi="Courier New"/>
          <w:color w:val="D4D4D4"/>
          <w:sz w:val="18"/>
          <w:szCs w:val="18"/>
        </w:rPr>
        <w:t xml:space="preserve">│   ├── public/</w:t>
      </w:r>
    </w:p>
    <w:p>
      <w:pPr>
        <w:shd w:fill="1E1E1E" w:val="clear"/>
        <w:spacing w:after="60" w:before="60"/>
        <w:ind w:left="280" w:right="280"/>
      </w:pPr>
      <w:r>
        <w:rPr>
          <w:rFonts w:ascii="Courier New" w:cs="Courier New" w:eastAsia="Courier New" w:hAnsi="Courier New"/>
          <w:color w:val="D4D4D4"/>
          <w:sz w:val="18"/>
          <w:szCs w:val="18"/>
        </w:rPr>
        <w:t xml:space="preserve">│   └── src/</w:t>
      </w:r>
    </w:p>
    <w:p>
      <w:pPr>
        <w:shd w:fill="1E1E1E" w:val="clear"/>
        <w:spacing w:after="60" w:before="60"/>
        <w:ind w:left="280" w:right="280"/>
      </w:pPr>
      <w:r>
        <w:rPr>
          <w:rFonts w:ascii="Courier New" w:cs="Courier New" w:eastAsia="Courier New" w:hAnsi="Courier New"/>
          <w:color w:val="D4D4D4"/>
          <w:sz w:val="18"/>
          <w:szCs w:val="18"/>
        </w:rPr>
        <w:t xml:space="preserve">│       ├── assets/                  ← Logo, icônes SVG</w:t>
      </w:r>
    </w:p>
    <w:p>
      <w:pPr>
        <w:shd w:fill="1E1E1E" w:val="clear"/>
        <w:spacing w:after="60" w:before="60"/>
        <w:ind w:left="280" w:right="280"/>
      </w:pPr>
      <w:r>
        <w:rPr>
          <w:rFonts w:ascii="Courier New" w:cs="Courier New" w:eastAsia="Courier New" w:hAnsi="Courier New"/>
          <w:color w:val="D4D4D4"/>
          <w:sz w:val="18"/>
          <w:szCs w:val="18"/>
        </w:rPr>
        <w:t xml:space="preserve">│       ├── components/</w:t>
      </w:r>
    </w:p>
    <w:p>
      <w:pPr>
        <w:shd w:fill="1E1E1E" w:val="clear"/>
        <w:spacing w:after="60" w:before="60"/>
        <w:ind w:left="280" w:right="280"/>
      </w:pPr>
      <w:r>
        <w:rPr>
          <w:rFonts w:ascii="Courier New" w:cs="Courier New" w:eastAsia="Courier New" w:hAnsi="Courier New"/>
          <w:color w:val="D4D4D4"/>
          <w:sz w:val="18"/>
          <w:szCs w:val="18"/>
        </w:rPr>
        <w:t xml:space="preserve">│       │   ├── Editor/              ← React Quill wrapper</w:t>
      </w:r>
    </w:p>
    <w:p>
      <w:pPr>
        <w:shd w:fill="1E1E1E" w:val="clear"/>
        <w:spacing w:after="60" w:before="60"/>
        <w:ind w:left="280" w:right="280"/>
      </w:pPr>
      <w:r>
        <w:rPr>
          <w:rFonts w:ascii="Courier New" w:cs="Courier New" w:eastAsia="Courier New" w:hAnsi="Courier New"/>
          <w:color w:val="D4D4D4"/>
          <w:sz w:val="18"/>
          <w:szCs w:val="18"/>
        </w:rPr>
        <w:t xml:space="preserve">│       │   │   ├── RichEditor.jsx</w:t>
      </w:r>
    </w:p>
    <w:p>
      <w:pPr>
        <w:shd w:fill="1E1E1E" w:val="clear"/>
        <w:spacing w:after="60" w:before="60"/>
        <w:ind w:left="280" w:right="280"/>
      </w:pPr>
      <w:r>
        <w:rPr>
          <w:rFonts w:ascii="Courier New" w:cs="Courier New" w:eastAsia="Courier New" w:hAnsi="Courier New"/>
          <w:color w:val="D4D4D4"/>
          <w:sz w:val="18"/>
          <w:szCs w:val="18"/>
        </w:rPr>
        <w:t xml:space="preserve">│       │   │   └── EditorToolbar.jsx</w:t>
      </w:r>
    </w:p>
    <w:p>
      <w:pPr>
        <w:shd w:fill="1E1E1E" w:val="clear"/>
        <w:spacing w:after="60" w:before="60"/>
        <w:ind w:left="280" w:right="280"/>
      </w:pPr>
      <w:r>
        <w:rPr>
          <w:rFonts w:ascii="Courier New" w:cs="Courier New" w:eastAsia="Courier New" w:hAnsi="Courier New"/>
          <w:color w:val="D4D4D4"/>
          <w:sz w:val="18"/>
          <w:szCs w:val="18"/>
        </w:rPr>
        <w:t xml:space="preserve">│       │   ├── IQAssistant/         ← Widget flottant</w:t>
      </w:r>
    </w:p>
    <w:p>
      <w:pPr>
        <w:shd w:fill="1E1E1E" w:val="clear"/>
        <w:spacing w:after="60" w:before="60"/>
        <w:ind w:left="280" w:right="280"/>
      </w:pPr>
      <w:r>
        <w:rPr>
          <w:rFonts w:ascii="Courier New" w:cs="Courier New" w:eastAsia="Courier New" w:hAnsi="Courier New"/>
          <w:color w:val="D4D4D4"/>
          <w:sz w:val="18"/>
          <w:szCs w:val="18"/>
        </w:rPr>
        <w:t xml:space="preserve">│       │   │   ├── AssistantWidget.jsx</w:t>
      </w:r>
    </w:p>
    <w:p>
      <w:pPr>
        <w:shd w:fill="1E1E1E" w:val="clear"/>
        <w:spacing w:after="60" w:before="60"/>
        <w:ind w:left="280" w:right="280"/>
      </w:pPr>
      <w:r>
        <w:rPr>
          <w:rFonts w:ascii="Courier New" w:cs="Courier New" w:eastAsia="Courier New" w:hAnsi="Courier New"/>
          <w:color w:val="D4D4D4"/>
          <w:sz w:val="18"/>
          <w:szCs w:val="18"/>
        </w:rPr>
        <w:t xml:space="preserve">│       │   │   ├── ChatMessage.jsx</w:t>
      </w:r>
    </w:p>
    <w:p>
      <w:pPr>
        <w:shd w:fill="1E1E1E" w:val="clear"/>
        <w:spacing w:after="60" w:before="60"/>
        <w:ind w:left="280" w:right="280"/>
      </w:pPr>
      <w:r>
        <w:rPr>
          <w:rFonts w:ascii="Courier New" w:cs="Courier New" w:eastAsia="Courier New" w:hAnsi="Courier New"/>
          <w:color w:val="D4D4D4"/>
          <w:sz w:val="18"/>
          <w:szCs w:val="18"/>
        </w:rPr>
        <w:t xml:space="preserve">│       │   │   └── VoiceButton.jsx  ← Micro dans l'assistant</w:t>
      </w:r>
    </w:p>
    <w:p>
      <w:pPr>
        <w:shd w:fill="1E1E1E" w:val="clear"/>
        <w:spacing w:after="60" w:before="60"/>
        <w:ind w:left="280" w:right="280"/>
      </w:pPr>
      <w:r>
        <w:rPr>
          <w:rFonts w:ascii="Courier New" w:cs="Courier New" w:eastAsia="Courier New" w:hAnsi="Courier New"/>
          <w:color w:val="D4D4D4"/>
          <w:sz w:val="18"/>
          <w:szCs w:val="18"/>
        </w:rPr>
        <w:t xml:space="preserve">│       │   ├── VoiceCommand/        ← Micro global navigation</w:t>
      </w:r>
    </w:p>
    <w:p>
      <w:pPr>
        <w:shd w:fill="1E1E1E" w:val="clear"/>
        <w:spacing w:after="60" w:before="60"/>
        <w:ind w:left="280" w:right="280"/>
      </w:pPr>
      <w:r>
        <w:rPr>
          <w:rFonts w:ascii="Courier New" w:cs="Courier New" w:eastAsia="Courier New" w:hAnsi="Courier New"/>
          <w:color w:val="D4D4D4"/>
          <w:sz w:val="18"/>
          <w:szCs w:val="18"/>
        </w:rPr>
        <w:t xml:space="preserve">│       │   │   ├── VoiceCommandButton.jsx</w:t>
      </w:r>
    </w:p>
    <w:p>
      <w:pPr>
        <w:shd w:fill="1E1E1E" w:val="clear"/>
        <w:spacing w:after="60" w:before="60"/>
        <w:ind w:left="280" w:right="280"/>
      </w:pPr>
      <w:r>
        <w:rPr>
          <w:rFonts w:ascii="Courier New" w:cs="Courier New" w:eastAsia="Courier New" w:hAnsi="Courier New"/>
          <w:color w:val="D4D4D4"/>
          <w:sz w:val="18"/>
          <w:szCs w:val="18"/>
        </w:rPr>
        <w:t xml:space="preserve">│       │   │   └── WaveVisualizer.jsx</w:t>
      </w:r>
    </w:p>
    <w:p>
      <w:pPr>
        <w:shd w:fill="1E1E1E" w:val="clear"/>
        <w:spacing w:after="60" w:before="60"/>
        <w:ind w:left="280" w:right="280"/>
      </w:pPr>
      <w:r>
        <w:rPr>
          <w:rFonts w:ascii="Courier New" w:cs="Courier New" w:eastAsia="Courier New" w:hAnsi="Courier New"/>
          <w:color w:val="D4D4D4"/>
          <w:sz w:val="18"/>
          <w:szCs w:val="18"/>
        </w:rPr>
        <w:t xml:space="preserve">│       │   ├── Layout/</w:t>
      </w:r>
    </w:p>
    <w:p>
      <w:pPr>
        <w:shd w:fill="1E1E1E" w:val="clear"/>
        <w:spacing w:after="60" w:before="60"/>
        <w:ind w:left="280" w:right="280"/>
      </w:pPr>
      <w:r>
        <w:rPr>
          <w:rFonts w:ascii="Courier New" w:cs="Courier New" w:eastAsia="Courier New" w:hAnsi="Courier New"/>
          <w:color w:val="D4D4D4"/>
          <w:sz w:val="18"/>
          <w:szCs w:val="18"/>
        </w:rPr>
        <w:t xml:space="preserve">│       │   │   ├── Navbar.jsx</w:t>
      </w:r>
    </w:p>
    <w:p>
      <w:pPr>
        <w:shd w:fill="1E1E1E" w:val="clear"/>
        <w:spacing w:after="60" w:before="60"/>
        <w:ind w:left="280" w:right="280"/>
      </w:pPr>
      <w:r>
        <w:rPr>
          <w:rFonts w:ascii="Courier New" w:cs="Courier New" w:eastAsia="Courier New" w:hAnsi="Courier New"/>
          <w:color w:val="D4D4D4"/>
          <w:sz w:val="18"/>
          <w:szCs w:val="18"/>
        </w:rPr>
        <w:t xml:space="preserve">│       │   │   ├── Sidebar.jsx</w:t>
      </w:r>
    </w:p>
    <w:p>
      <w:pPr>
        <w:shd w:fill="1E1E1E" w:val="clear"/>
        <w:spacing w:after="60" w:before="60"/>
        <w:ind w:left="280" w:right="280"/>
      </w:pPr>
      <w:r>
        <w:rPr>
          <w:rFonts w:ascii="Courier New" w:cs="Courier New" w:eastAsia="Courier New" w:hAnsi="Courier New"/>
          <w:color w:val="D4D4D4"/>
          <w:sz w:val="18"/>
          <w:szCs w:val="18"/>
        </w:rPr>
        <w:t xml:space="preserve">│       │   │   └── ProtectedRoute.jsx</w:t>
      </w:r>
    </w:p>
    <w:p>
      <w:pPr>
        <w:shd w:fill="1E1E1E" w:val="clear"/>
        <w:spacing w:after="60" w:before="60"/>
        <w:ind w:left="280" w:right="280"/>
      </w:pPr>
      <w:r>
        <w:rPr>
          <w:rFonts w:ascii="Courier New" w:cs="Courier New" w:eastAsia="Courier New" w:hAnsi="Courier New"/>
          <w:color w:val="D4D4D4"/>
          <w:sz w:val="18"/>
          <w:szCs w:val="18"/>
        </w:rPr>
        <w:t xml:space="preserve">│       │   └── ui/                  ← Composants réutilisables</w:t>
      </w:r>
    </w:p>
    <w:p>
      <w:pPr>
        <w:shd w:fill="1E1E1E" w:val="clear"/>
        <w:spacing w:after="60" w:before="60"/>
        <w:ind w:left="280" w:right="280"/>
      </w:pPr>
      <w:r>
        <w:rPr>
          <w:rFonts w:ascii="Courier New" w:cs="Courier New" w:eastAsia="Courier New" w:hAnsi="Courier New"/>
          <w:color w:val="D4D4D4"/>
          <w:sz w:val="18"/>
          <w:szCs w:val="18"/>
        </w:rPr>
        <w:t xml:space="preserve">│       ├── pages/</w:t>
      </w:r>
    </w:p>
    <w:p>
      <w:pPr>
        <w:shd w:fill="1E1E1E" w:val="clear"/>
        <w:spacing w:after="60" w:before="60"/>
        <w:ind w:left="280" w:right="280"/>
      </w:pPr>
      <w:r>
        <w:rPr>
          <w:rFonts w:ascii="Courier New" w:cs="Courier New" w:eastAsia="Courier New" w:hAnsi="Courier New"/>
          <w:color w:val="D4D4D4"/>
          <w:sz w:val="18"/>
          <w:szCs w:val="18"/>
        </w:rPr>
        <w:t xml:space="preserve">│       │   ├── Auth/                ← Login, Register, Reset</w:t>
      </w:r>
    </w:p>
    <w:p>
      <w:pPr>
        <w:shd w:fill="1E1E1E" w:val="clear"/>
        <w:spacing w:after="60" w:before="60"/>
        <w:ind w:left="280" w:right="280"/>
      </w:pPr>
      <w:r>
        <w:rPr>
          <w:rFonts w:ascii="Courier New" w:cs="Courier New" w:eastAsia="Courier New" w:hAnsi="Courier New"/>
          <w:color w:val="D4D4D4"/>
          <w:sz w:val="18"/>
          <w:szCs w:val="18"/>
        </w:rPr>
        <w:t xml:space="preserve">│       │   ├── Dashboard/</w:t>
      </w:r>
    </w:p>
    <w:p>
      <w:pPr>
        <w:shd w:fill="1E1E1E" w:val="clear"/>
        <w:spacing w:after="60" w:before="60"/>
        <w:ind w:left="280" w:right="280"/>
      </w:pPr>
      <w:r>
        <w:rPr>
          <w:rFonts w:ascii="Courier New" w:cs="Courier New" w:eastAsia="Courier New" w:hAnsi="Courier New"/>
          <w:color w:val="D4D4D4"/>
          <w:sz w:val="18"/>
          <w:szCs w:val="18"/>
        </w:rPr>
        <w:t xml:space="preserve">│       │   ├── Generate/            ← Formulaire + Éditeur</w:t>
      </w:r>
    </w:p>
    <w:p>
      <w:pPr>
        <w:shd w:fill="1E1E1E" w:val="clear"/>
        <w:spacing w:after="60" w:before="60"/>
        <w:ind w:left="280" w:right="280"/>
      </w:pPr>
      <w:r>
        <w:rPr>
          <w:rFonts w:ascii="Courier New" w:cs="Courier New" w:eastAsia="Courier New" w:hAnsi="Courier New"/>
          <w:color w:val="D4D4D4"/>
          <w:sz w:val="18"/>
          <w:szCs w:val="18"/>
        </w:rPr>
        <w:t xml:space="preserve">│       │   ├── History/</w:t>
      </w:r>
    </w:p>
    <w:p>
      <w:pPr>
        <w:shd w:fill="1E1E1E" w:val="clear"/>
        <w:spacing w:after="60" w:before="60"/>
        <w:ind w:left="280" w:right="280"/>
      </w:pPr>
      <w:r>
        <w:rPr>
          <w:rFonts w:ascii="Courier New" w:cs="Courier New" w:eastAsia="Courier New" w:hAnsi="Courier New"/>
          <w:color w:val="D4D4D4"/>
          <w:sz w:val="18"/>
          <w:szCs w:val="18"/>
        </w:rPr>
        <w:t xml:space="preserve">│       │   ├── Templates/</w:t>
      </w:r>
    </w:p>
    <w:p>
      <w:pPr>
        <w:shd w:fill="1E1E1E" w:val="clear"/>
        <w:spacing w:after="60" w:before="60"/>
        <w:ind w:left="280" w:right="280"/>
      </w:pPr>
      <w:r>
        <w:rPr>
          <w:rFonts w:ascii="Courier New" w:cs="Courier New" w:eastAsia="Courier New" w:hAnsi="Courier New"/>
          <w:color w:val="D4D4D4"/>
          <w:sz w:val="18"/>
          <w:szCs w:val="18"/>
        </w:rPr>
        <w:t xml:space="preserve">│       │   ├── Pricing/</w:t>
      </w:r>
    </w:p>
    <w:p>
      <w:pPr>
        <w:shd w:fill="1E1E1E" w:val="clear"/>
        <w:spacing w:after="60" w:before="60"/>
        <w:ind w:left="280" w:right="280"/>
      </w:pPr>
      <w:r>
        <w:rPr>
          <w:rFonts w:ascii="Courier New" w:cs="Courier New" w:eastAsia="Courier New" w:hAnsi="Courier New"/>
          <w:color w:val="D4D4D4"/>
          <w:sz w:val="18"/>
          <w:szCs w:val="18"/>
        </w:rPr>
        <w:t xml:space="preserve">│       │   ├── Profile/</w:t>
      </w:r>
    </w:p>
    <w:p>
      <w:pPr>
        <w:shd w:fill="1E1E1E" w:val="clear"/>
        <w:spacing w:after="60" w:before="60"/>
        <w:ind w:left="280" w:right="280"/>
      </w:pPr>
      <w:r>
        <w:rPr>
          <w:rFonts w:ascii="Courier New" w:cs="Courier New" w:eastAsia="Courier New" w:hAnsi="Courier New"/>
          <w:color w:val="D4D4D4"/>
          <w:sz w:val="18"/>
          <w:szCs w:val="18"/>
        </w:rPr>
        <w:t xml:space="preserve">│       │   └── Admin/</w:t>
      </w:r>
    </w:p>
    <w:p>
      <w:pPr>
        <w:shd w:fill="1E1E1E" w:val="clear"/>
        <w:spacing w:after="60" w:before="60"/>
        <w:ind w:left="280" w:right="280"/>
      </w:pPr>
      <w:r>
        <w:rPr>
          <w:rFonts w:ascii="Courier New" w:cs="Courier New" w:eastAsia="Courier New" w:hAnsi="Courier New"/>
          <w:color w:val="D4D4D4"/>
          <w:sz w:val="18"/>
          <w:szCs w:val="18"/>
        </w:rPr>
        <w:t xml:space="preserve">│       ├── hooks/</w:t>
      </w:r>
    </w:p>
    <w:p>
      <w:pPr>
        <w:shd w:fill="1E1E1E" w:val="clear"/>
        <w:spacing w:after="60" w:before="60"/>
        <w:ind w:left="280" w:right="280"/>
      </w:pPr>
      <w:r>
        <w:rPr>
          <w:rFonts w:ascii="Courier New" w:cs="Courier New" w:eastAsia="Courier New" w:hAnsi="Courier New"/>
          <w:color w:val="D4D4D4"/>
          <w:sz w:val="18"/>
          <w:szCs w:val="18"/>
        </w:rPr>
        <w:t xml:space="preserve">│       │   ├── useVoiceCommands.js  ← Moteur commandes vocales</w:t>
      </w:r>
    </w:p>
    <w:p>
      <w:pPr>
        <w:shd w:fill="1E1E1E" w:val="clear"/>
        <w:spacing w:after="60" w:before="60"/>
        <w:ind w:left="280" w:right="280"/>
      </w:pPr>
      <w:r>
        <w:rPr>
          <w:rFonts w:ascii="Courier New" w:cs="Courier New" w:eastAsia="Courier New" w:hAnsi="Courier New"/>
          <w:color w:val="D4D4D4"/>
          <w:sz w:val="18"/>
          <w:szCs w:val="18"/>
        </w:rPr>
        <w:t xml:space="preserve">│       │   ├── useSpeechRecognition.js</w:t>
      </w:r>
    </w:p>
    <w:p>
      <w:pPr>
        <w:shd w:fill="1E1E1E" w:val="clear"/>
        <w:spacing w:after="60" w:before="60"/>
        <w:ind w:left="280" w:right="280"/>
      </w:pPr>
      <w:r>
        <w:rPr>
          <w:rFonts w:ascii="Courier New" w:cs="Courier New" w:eastAsia="Courier New" w:hAnsi="Courier New"/>
          <w:color w:val="D4D4D4"/>
          <w:sz w:val="18"/>
          <w:szCs w:val="18"/>
        </w:rPr>
        <w:t xml:space="preserve">│       │   ├── useSpeechSynthesis.js</w:t>
      </w:r>
    </w:p>
    <w:p>
      <w:pPr>
        <w:shd w:fill="1E1E1E" w:val="clear"/>
        <w:spacing w:after="60" w:before="60"/>
        <w:ind w:left="280" w:right="280"/>
      </w:pPr>
      <w:r>
        <w:rPr>
          <w:rFonts w:ascii="Courier New" w:cs="Courier New" w:eastAsia="Courier New" w:hAnsi="Courier New"/>
          <w:color w:val="D4D4D4"/>
          <w:sz w:val="18"/>
          <w:szCs w:val="18"/>
        </w:rPr>
        <w:t xml:space="preserve">│       │   ├── useStreaming.js       ← Lecture SSE</w:t>
      </w:r>
    </w:p>
    <w:p>
      <w:pPr>
        <w:shd w:fill="1E1E1E" w:val="clear"/>
        <w:spacing w:after="60" w:before="60"/>
        <w:ind w:left="280" w:right="280"/>
      </w:pPr>
      <w:r>
        <w:rPr>
          <w:rFonts w:ascii="Courier New" w:cs="Courier New" w:eastAsia="Courier New" w:hAnsi="Courier New"/>
          <w:color w:val="D4D4D4"/>
          <w:sz w:val="18"/>
          <w:szCs w:val="18"/>
        </w:rPr>
        <w:t xml:space="preserve">│       │   └── useAuth.js</w:t>
      </w:r>
    </w:p>
    <w:p>
      <w:pPr>
        <w:shd w:fill="1E1E1E" w:val="clear"/>
        <w:spacing w:after="60" w:before="60"/>
        <w:ind w:left="280" w:right="280"/>
      </w:pPr>
      <w:r>
        <w:rPr>
          <w:rFonts w:ascii="Courier New" w:cs="Courier New" w:eastAsia="Courier New" w:hAnsi="Courier New"/>
          <w:color w:val="D4D4D4"/>
          <w:sz w:val="18"/>
          <w:szCs w:val="18"/>
        </w:rPr>
        <w:t xml:space="preserve">│       ├── store/                   ← Redux Toolkit</w:t>
      </w:r>
    </w:p>
    <w:p>
      <w:pPr>
        <w:shd w:fill="1E1E1E" w:val="clear"/>
        <w:spacing w:after="60" w:before="60"/>
        <w:ind w:left="280" w:right="280"/>
      </w:pPr>
      <w:r>
        <w:rPr>
          <w:rFonts w:ascii="Courier New" w:cs="Courier New" w:eastAsia="Courier New" w:hAnsi="Courier New"/>
          <w:color w:val="D4D4D4"/>
          <w:sz w:val="18"/>
          <w:szCs w:val="18"/>
        </w:rPr>
        <w:t xml:space="preserve">│       │   ├── index.js</w:t>
      </w:r>
    </w:p>
    <w:p>
      <w:pPr>
        <w:shd w:fill="1E1E1E" w:val="clear"/>
        <w:spacing w:after="60" w:before="60"/>
        <w:ind w:left="280" w:right="280"/>
      </w:pPr>
      <w:r>
        <w:rPr>
          <w:rFonts w:ascii="Courier New" w:cs="Courier New" w:eastAsia="Courier New" w:hAnsi="Courier New"/>
          <w:color w:val="D4D4D4"/>
          <w:sz w:val="18"/>
          <w:szCs w:val="18"/>
        </w:rPr>
        <w:t xml:space="preserve">│       │   ├── authSlice.js</w:t>
      </w:r>
    </w:p>
    <w:p>
      <w:pPr>
        <w:shd w:fill="1E1E1E" w:val="clear"/>
        <w:spacing w:after="60" w:before="60"/>
        <w:ind w:left="280" w:right="280"/>
      </w:pPr>
      <w:r>
        <w:rPr>
          <w:rFonts w:ascii="Courier New" w:cs="Courier New" w:eastAsia="Courier New" w:hAnsi="Courier New"/>
          <w:color w:val="D4D4D4"/>
          <w:sz w:val="18"/>
          <w:szCs w:val="18"/>
        </w:rPr>
        <w:t xml:space="preserve">│       │   ├── contentSlice.js</w:t>
      </w:r>
    </w:p>
    <w:p>
      <w:pPr>
        <w:shd w:fill="1E1E1E" w:val="clear"/>
        <w:spacing w:after="60" w:before="60"/>
        <w:ind w:left="280" w:right="280"/>
      </w:pPr>
      <w:r>
        <w:rPr>
          <w:rFonts w:ascii="Courier New" w:cs="Courier New" w:eastAsia="Courier New" w:hAnsi="Courier New"/>
          <w:color w:val="D4D4D4"/>
          <w:sz w:val="18"/>
          <w:szCs w:val="18"/>
        </w:rPr>
        <w:t xml:space="preserve">│       │   ├── assistantSlice.js</w:t>
      </w:r>
    </w:p>
    <w:p>
      <w:pPr>
        <w:shd w:fill="1E1E1E" w:val="clear"/>
        <w:spacing w:after="60" w:before="60"/>
        <w:ind w:left="280" w:right="280"/>
      </w:pPr>
      <w:r>
        <w:rPr>
          <w:rFonts w:ascii="Courier New" w:cs="Courier New" w:eastAsia="Courier New" w:hAnsi="Courier New"/>
          <w:color w:val="D4D4D4"/>
          <w:sz w:val="18"/>
          <w:szCs w:val="18"/>
        </w:rPr>
        <w:t xml:space="preserve">│       │   └── voiceSlice.js</w:t>
      </w:r>
    </w:p>
    <w:p>
      <w:pPr>
        <w:shd w:fill="1E1E1E" w:val="clear"/>
        <w:spacing w:after="60" w:before="60"/>
        <w:ind w:left="280" w:right="280"/>
      </w:pPr>
      <w:r>
        <w:rPr>
          <w:rFonts w:ascii="Courier New" w:cs="Courier New" w:eastAsia="Courier New" w:hAnsi="Courier New"/>
          <w:color w:val="D4D4D4"/>
          <w:sz w:val="18"/>
          <w:szCs w:val="18"/>
        </w:rPr>
        <w:t xml:space="preserve">│       └── services/</w:t>
      </w:r>
    </w:p>
    <w:p>
      <w:pPr>
        <w:shd w:fill="1E1E1E" w:val="clear"/>
        <w:spacing w:after="60" w:before="60"/>
        <w:ind w:left="280" w:right="280"/>
      </w:pPr>
      <w:r>
        <w:rPr>
          <w:rFonts w:ascii="Courier New" w:cs="Courier New" w:eastAsia="Courier New" w:hAnsi="Courier New"/>
          <w:color w:val="D4D4D4"/>
          <w:sz w:val="18"/>
          <w:szCs w:val="18"/>
        </w:rPr>
        <w:t xml:space="preserve">│           └── axios.js             ← Instance + intercepteurs</w:t>
      </w:r>
    </w:p>
    <w:p>
      <w:pPr>
        <w:shd w:fill="1E1E1E" w:val="clear"/>
        <w:spacing w:after="60" w:before="60"/>
        <w:ind w:left="280" w:right="280"/>
      </w:pPr>
      <w:r>
        <w:rPr>
          <w:rFonts w:ascii="Courier New" w:cs="Courier New" w:eastAsia="Courier New" w:hAnsi="Courier New"/>
          <w:color w:val="D4D4D4"/>
          <w:sz w:val="18"/>
          <w:szCs w:val="18"/>
        </w:rPr>
        <w:t xml:space="preserve">│</w:t>
      </w:r>
    </w:p>
    <w:p>
      <w:pPr>
        <w:shd w:fill="1E1E1E" w:val="clear"/>
        <w:spacing w:after="60" w:before="60"/>
        <w:ind w:left="280" w:right="280"/>
      </w:pPr>
      <w:r>
        <w:rPr>
          <w:rFonts w:ascii="Courier New" w:cs="Courier New" w:eastAsia="Courier New" w:hAnsi="Courier New"/>
          <w:color w:val="D4D4D4"/>
          <w:sz w:val="18"/>
          <w:szCs w:val="18"/>
        </w:rPr>
        <w:t xml:space="preserve">├── server/                          ← Node.js + Express</w:t>
      </w:r>
    </w:p>
    <w:p>
      <w:pPr>
        <w:shd w:fill="1E1E1E" w:val="clear"/>
        <w:spacing w:after="60" w:before="60"/>
        <w:ind w:left="280" w:right="280"/>
      </w:pPr>
      <w:r>
        <w:rPr>
          <w:rFonts w:ascii="Courier New" w:cs="Courier New" w:eastAsia="Courier New" w:hAnsi="Courier New"/>
          <w:color w:val="D4D4D4"/>
          <w:sz w:val="18"/>
          <w:szCs w:val="18"/>
        </w:rPr>
        <w:t xml:space="preserve">│   ├── config/</w:t>
      </w:r>
    </w:p>
    <w:p>
      <w:pPr>
        <w:shd w:fill="1E1E1E" w:val="clear"/>
        <w:spacing w:after="60" w:before="60"/>
        <w:ind w:left="280" w:right="280"/>
      </w:pPr>
      <w:r>
        <w:rPr>
          <w:rFonts w:ascii="Courier New" w:cs="Courier New" w:eastAsia="Courier New" w:hAnsi="Courier New"/>
          <w:color w:val="D4D4D4"/>
          <w:sz w:val="18"/>
          <w:szCs w:val="18"/>
        </w:rPr>
        <w:t xml:space="preserve">│   │   ├── db.js                    ← Connexion MongoDB</w:t>
      </w:r>
    </w:p>
    <w:p>
      <w:pPr>
        <w:shd w:fill="1E1E1E" w:val="clear"/>
        <w:spacing w:after="60" w:before="60"/>
        <w:ind w:left="280" w:right="280"/>
      </w:pPr>
      <w:r>
        <w:rPr>
          <w:rFonts w:ascii="Courier New" w:cs="Courier New" w:eastAsia="Courier New" w:hAnsi="Courier New"/>
          <w:color w:val="D4D4D4"/>
          <w:sz w:val="18"/>
          <w:szCs w:val="18"/>
        </w:rPr>
        <w:t xml:space="preserve">│   │   ├── redis.js                 ← Connexion Redis</w:t>
      </w:r>
    </w:p>
    <w:p>
      <w:pPr>
        <w:shd w:fill="1E1E1E" w:val="clear"/>
        <w:spacing w:after="60" w:before="60"/>
        <w:ind w:left="280" w:right="280"/>
      </w:pPr>
      <w:r>
        <w:rPr>
          <w:rFonts w:ascii="Courier New" w:cs="Courier New" w:eastAsia="Courier New" w:hAnsi="Courier New"/>
          <w:color w:val="D4D4D4"/>
          <w:sz w:val="18"/>
          <w:szCs w:val="18"/>
        </w:rPr>
        <w:t xml:space="preserve">│   │   └── stripe.js</w:t>
      </w:r>
    </w:p>
    <w:p>
      <w:pPr>
        <w:shd w:fill="1E1E1E" w:val="clear"/>
        <w:spacing w:after="60" w:before="60"/>
        <w:ind w:left="280" w:right="280"/>
      </w:pPr>
      <w:r>
        <w:rPr>
          <w:rFonts w:ascii="Courier New" w:cs="Courier New" w:eastAsia="Courier New" w:hAnsi="Courier New"/>
          <w:color w:val="D4D4D4"/>
          <w:sz w:val="18"/>
          <w:szCs w:val="18"/>
        </w:rPr>
        <w:t xml:space="preserve">│   ├── routes/</w:t>
      </w:r>
    </w:p>
    <w:p>
      <w:pPr>
        <w:shd w:fill="1E1E1E" w:val="clear"/>
        <w:spacing w:after="60" w:before="60"/>
        <w:ind w:left="280" w:right="280"/>
      </w:pPr>
      <w:r>
        <w:rPr>
          <w:rFonts w:ascii="Courier New" w:cs="Courier New" w:eastAsia="Courier New" w:hAnsi="Courier New"/>
          <w:color w:val="D4D4D4"/>
          <w:sz w:val="18"/>
          <w:szCs w:val="18"/>
        </w:rPr>
        <w:t xml:space="preserve">│   │   ├── auth.routes.js</w:t>
      </w:r>
    </w:p>
    <w:p>
      <w:pPr>
        <w:shd w:fill="1E1E1E" w:val="clear"/>
        <w:spacing w:after="60" w:before="60"/>
        <w:ind w:left="280" w:right="280"/>
      </w:pPr>
      <w:r>
        <w:rPr>
          <w:rFonts w:ascii="Courier New" w:cs="Courier New" w:eastAsia="Courier New" w:hAnsi="Courier New"/>
          <w:color w:val="D4D4D4"/>
          <w:sz w:val="18"/>
          <w:szCs w:val="18"/>
        </w:rPr>
        <w:t xml:space="preserve">│   │   ├── content.routes.js</w:t>
      </w:r>
    </w:p>
    <w:p>
      <w:pPr>
        <w:shd w:fill="1E1E1E" w:val="clear"/>
        <w:spacing w:after="60" w:before="60"/>
        <w:ind w:left="280" w:right="280"/>
      </w:pPr>
      <w:r>
        <w:rPr>
          <w:rFonts w:ascii="Courier New" w:cs="Courier New" w:eastAsia="Courier New" w:hAnsi="Courier New"/>
          <w:color w:val="D4D4D4"/>
          <w:sz w:val="18"/>
          <w:szCs w:val="18"/>
        </w:rPr>
        <w:t xml:space="preserve">│   │   ├── voice.routes.js</w:t>
      </w:r>
    </w:p>
    <w:p>
      <w:pPr>
        <w:shd w:fill="1E1E1E" w:val="clear"/>
        <w:spacing w:after="60" w:before="60"/>
        <w:ind w:left="280" w:right="280"/>
      </w:pPr>
      <w:r>
        <w:rPr>
          <w:rFonts w:ascii="Courier New" w:cs="Courier New" w:eastAsia="Courier New" w:hAnsi="Courier New"/>
          <w:color w:val="D4D4D4"/>
          <w:sz w:val="18"/>
          <w:szCs w:val="18"/>
        </w:rPr>
        <w:t xml:space="preserve">│   │   ├── assistant.routes.js</w:t>
      </w:r>
    </w:p>
    <w:p>
      <w:pPr>
        <w:shd w:fill="1E1E1E" w:val="clear"/>
        <w:spacing w:after="60" w:before="60"/>
        <w:ind w:left="280" w:right="280"/>
      </w:pPr>
      <w:r>
        <w:rPr>
          <w:rFonts w:ascii="Courier New" w:cs="Courier New" w:eastAsia="Courier New" w:hAnsi="Courier New"/>
          <w:color w:val="D4D4D4"/>
          <w:sz w:val="18"/>
          <w:szCs w:val="18"/>
        </w:rPr>
        <w:t xml:space="preserve">│   │   ├── export.routes.js</w:t>
      </w:r>
    </w:p>
    <w:p>
      <w:pPr>
        <w:shd w:fill="1E1E1E" w:val="clear"/>
        <w:spacing w:after="60" w:before="60"/>
        <w:ind w:left="280" w:right="280"/>
      </w:pPr>
      <w:r>
        <w:rPr>
          <w:rFonts w:ascii="Courier New" w:cs="Courier New" w:eastAsia="Courier New" w:hAnsi="Courier New"/>
          <w:color w:val="D4D4D4"/>
          <w:sz w:val="18"/>
          <w:szCs w:val="18"/>
        </w:rPr>
        <w:t xml:space="preserve">│   │   ├── credits.routes.js</w:t>
      </w:r>
    </w:p>
    <w:p>
      <w:pPr>
        <w:shd w:fill="1E1E1E" w:val="clear"/>
        <w:spacing w:after="60" w:before="60"/>
        <w:ind w:left="280" w:right="280"/>
      </w:pPr>
      <w:r>
        <w:rPr>
          <w:rFonts w:ascii="Courier New" w:cs="Courier New" w:eastAsia="Courier New" w:hAnsi="Courier New"/>
          <w:color w:val="D4D4D4"/>
          <w:sz w:val="18"/>
          <w:szCs w:val="18"/>
        </w:rPr>
        <w:t xml:space="preserve">│   │   ├── template.routes.js</w:t>
      </w:r>
    </w:p>
    <w:p>
      <w:pPr>
        <w:shd w:fill="1E1E1E" w:val="clear"/>
        <w:spacing w:after="60" w:before="60"/>
        <w:ind w:left="280" w:right="280"/>
      </w:pPr>
      <w:r>
        <w:rPr>
          <w:rFonts w:ascii="Courier New" w:cs="Courier New" w:eastAsia="Courier New" w:hAnsi="Courier New"/>
          <w:color w:val="D4D4D4"/>
          <w:sz w:val="18"/>
          <w:szCs w:val="18"/>
        </w:rPr>
        <w:t xml:space="preserve">│   │   ├── webhook.routes.js</w:t>
      </w:r>
    </w:p>
    <w:p>
      <w:pPr>
        <w:shd w:fill="1E1E1E" w:val="clear"/>
        <w:spacing w:after="60" w:before="60"/>
        <w:ind w:left="280" w:right="280"/>
      </w:pPr>
      <w:r>
        <w:rPr>
          <w:rFonts w:ascii="Courier New" w:cs="Courier New" w:eastAsia="Courier New" w:hAnsi="Courier New"/>
          <w:color w:val="D4D4D4"/>
          <w:sz w:val="18"/>
          <w:szCs w:val="18"/>
        </w:rPr>
        <w:t xml:space="preserve">│   │   └── admin.routes.js</w:t>
      </w:r>
    </w:p>
    <w:p>
      <w:pPr>
        <w:shd w:fill="1E1E1E" w:val="clear"/>
        <w:spacing w:after="60" w:before="60"/>
        <w:ind w:left="280" w:right="280"/>
      </w:pPr>
      <w:r>
        <w:rPr>
          <w:rFonts w:ascii="Courier New" w:cs="Courier New" w:eastAsia="Courier New" w:hAnsi="Courier New"/>
          <w:color w:val="D4D4D4"/>
          <w:sz w:val="18"/>
          <w:szCs w:val="18"/>
        </w:rPr>
        <w:t xml:space="preserve">│   ├── controllers/</w:t>
      </w:r>
    </w:p>
    <w:p>
      <w:pPr>
        <w:shd w:fill="1E1E1E" w:val="clear"/>
        <w:spacing w:after="60" w:before="60"/>
        <w:ind w:left="280" w:right="280"/>
      </w:pPr>
      <w:r>
        <w:rPr>
          <w:rFonts w:ascii="Courier New" w:cs="Courier New" w:eastAsia="Courier New" w:hAnsi="Courier New"/>
          <w:color w:val="D4D4D4"/>
          <w:sz w:val="18"/>
          <w:szCs w:val="18"/>
        </w:rPr>
        <w:t xml:space="preserve">│   ├── models/</w:t>
      </w:r>
    </w:p>
    <w:p>
      <w:pPr>
        <w:shd w:fill="1E1E1E" w:val="clear"/>
        <w:spacing w:after="60" w:before="60"/>
        <w:ind w:left="280" w:right="280"/>
      </w:pPr>
      <w:r>
        <w:rPr>
          <w:rFonts w:ascii="Courier New" w:cs="Courier New" w:eastAsia="Courier New" w:hAnsi="Courier New"/>
          <w:color w:val="D4D4D4"/>
          <w:sz w:val="18"/>
          <w:szCs w:val="18"/>
        </w:rPr>
        <w:t xml:space="preserve">│   │   ├── User.model.js</w:t>
      </w:r>
    </w:p>
    <w:p>
      <w:pPr>
        <w:shd w:fill="1E1E1E" w:val="clear"/>
        <w:spacing w:after="60" w:before="60"/>
        <w:ind w:left="280" w:right="280"/>
      </w:pPr>
      <w:r>
        <w:rPr>
          <w:rFonts w:ascii="Courier New" w:cs="Courier New" w:eastAsia="Courier New" w:hAnsi="Courier New"/>
          <w:color w:val="D4D4D4"/>
          <w:sz w:val="18"/>
          <w:szCs w:val="18"/>
        </w:rPr>
        <w:t xml:space="preserve">│   │   ├── Content.model.js</w:t>
      </w:r>
    </w:p>
    <w:p>
      <w:pPr>
        <w:shd w:fill="1E1E1E" w:val="clear"/>
        <w:spacing w:after="60" w:before="60"/>
        <w:ind w:left="280" w:right="280"/>
      </w:pPr>
      <w:r>
        <w:rPr>
          <w:rFonts w:ascii="Courier New" w:cs="Courier New" w:eastAsia="Courier New" w:hAnsi="Courier New"/>
          <w:color w:val="D4D4D4"/>
          <w:sz w:val="18"/>
          <w:szCs w:val="18"/>
        </w:rPr>
        <w:t xml:space="preserve">│   │   ├── Template.model.js</w:t>
      </w:r>
    </w:p>
    <w:p>
      <w:pPr>
        <w:shd w:fill="1E1E1E" w:val="clear"/>
        <w:spacing w:after="60" w:before="60"/>
        <w:ind w:left="280" w:right="280"/>
      </w:pPr>
      <w:r>
        <w:rPr>
          <w:rFonts w:ascii="Courier New" w:cs="Courier New" w:eastAsia="Courier New" w:hAnsi="Courier New"/>
          <w:color w:val="D4D4D4"/>
          <w:sz w:val="18"/>
          <w:szCs w:val="18"/>
        </w:rPr>
        <w:t xml:space="preserve">│   │   ├── AssistantSession.model.js</w:t>
      </w:r>
    </w:p>
    <w:p>
      <w:pPr>
        <w:shd w:fill="1E1E1E" w:val="clear"/>
        <w:spacing w:after="60" w:before="60"/>
        <w:ind w:left="280" w:right="280"/>
      </w:pPr>
      <w:r>
        <w:rPr>
          <w:rFonts w:ascii="Courier New" w:cs="Courier New" w:eastAsia="Courier New" w:hAnsi="Courier New"/>
          <w:color w:val="D4D4D4"/>
          <w:sz w:val="18"/>
          <w:szCs w:val="18"/>
        </w:rPr>
        <w:t xml:space="preserve">│   │   ├── CreditTransaction.model.js</w:t>
      </w:r>
    </w:p>
    <w:p>
      <w:pPr>
        <w:shd w:fill="1E1E1E" w:val="clear"/>
        <w:spacing w:after="60" w:before="60"/>
        <w:ind w:left="280" w:right="280"/>
      </w:pPr>
      <w:r>
        <w:rPr>
          <w:rFonts w:ascii="Courier New" w:cs="Courier New" w:eastAsia="Courier New" w:hAnsi="Courier New"/>
          <w:color w:val="D4D4D4"/>
          <w:sz w:val="18"/>
          <w:szCs w:val="18"/>
        </w:rPr>
        <w:t xml:space="preserve">│   │   └── VoiceCommand.model.js</w:t>
      </w:r>
    </w:p>
    <w:p>
      <w:pPr>
        <w:shd w:fill="1E1E1E" w:val="clear"/>
        <w:spacing w:after="60" w:before="60"/>
        <w:ind w:left="280" w:right="280"/>
      </w:pPr>
      <w:r>
        <w:rPr>
          <w:rFonts w:ascii="Courier New" w:cs="Courier New" w:eastAsia="Courier New" w:hAnsi="Courier New"/>
          <w:color w:val="D4D4D4"/>
          <w:sz w:val="18"/>
          <w:szCs w:val="18"/>
        </w:rPr>
        <w:t xml:space="preserve">│   ├── middleware/</w:t>
      </w:r>
    </w:p>
    <w:p>
      <w:pPr>
        <w:shd w:fill="1E1E1E" w:val="clear"/>
        <w:spacing w:after="60" w:before="60"/>
        <w:ind w:left="280" w:right="280"/>
      </w:pPr>
      <w:r>
        <w:rPr>
          <w:rFonts w:ascii="Courier New" w:cs="Courier New" w:eastAsia="Courier New" w:hAnsi="Courier New"/>
          <w:color w:val="D4D4D4"/>
          <w:sz w:val="18"/>
          <w:szCs w:val="18"/>
        </w:rPr>
        <w:t xml:space="preserve">│   │   ├── authenticate.js          ← Vérifie JWT</w:t>
      </w:r>
    </w:p>
    <w:p>
      <w:pPr>
        <w:shd w:fill="1E1E1E" w:val="clear"/>
        <w:spacing w:after="60" w:before="60"/>
        <w:ind w:left="280" w:right="280"/>
      </w:pPr>
      <w:r>
        <w:rPr>
          <w:rFonts w:ascii="Courier New" w:cs="Courier New" w:eastAsia="Courier New" w:hAnsi="Courier New"/>
          <w:color w:val="D4D4D4"/>
          <w:sz w:val="18"/>
          <w:szCs w:val="18"/>
        </w:rPr>
        <w:t xml:space="preserve">│   │   ├── authorize.js             ← Vérifie rôle/plan</w:t>
      </w:r>
    </w:p>
    <w:p>
      <w:pPr>
        <w:shd w:fill="1E1E1E" w:val="clear"/>
        <w:spacing w:after="60" w:before="60"/>
        <w:ind w:left="280" w:right="280"/>
      </w:pPr>
      <w:r>
        <w:rPr>
          <w:rFonts w:ascii="Courier New" w:cs="Courier New" w:eastAsia="Courier New" w:hAnsi="Courier New"/>
          <w:color w:val="D4D4D4"/>
          <w:sz w:val="18"/>
          <w:szCs w:val="18"/>
        </w:rPr>
        <w:t xml:space="preserve">│   │   ├── checkCredits.js          ← Vérifie crédits avant génération</w:t>
      </w:r>
    </w:p>
    <w:p>
      <w:pPr>
        <w:shd w:fill="1E1E1E" w:val="clear"/>
        <w:spacing w:after="60" w:before="60"/>
        <w:ind w:left="280" w:right="280"/>
      </w:pPr>
      <w:r>
        <w:rPr>
          <w:rFonts w:ascii="Courier New" w:cs="Courier New" w:eastAsia="Courier New" w:hAnsi="Courier New"/>
          <w:color w:val="D4D4D4"/>
          <w:sz w:val="18"/>
          <w:szCs w:val="18"/>
        </w:rPr>
        <w:t xml:space="preserve">│   │   ├── rateLimiter.js</w:t>
      </w:r>
    </w:p>
    <w:p>
      <w:pPr>
        <w:shd w:fill="1E1E1E" w:val="clear"/>
        <w:spacing w:after="60" w:before="60"/>
        <w:ind w:left="280" w:right="280"/>
      </w:pPr>
      <w:r>
        <w:rPr>
          <w:rFonts w:ascii="Courier New" w:cs="Courier New" w:eastAsia="Courier New" w:hAnsi="Courier New"/>
          <w:color w:val="D4D4D4"/>
          <w:sz w:val="18"/>
          <w:szCs w:val="18"/>
        </w:rPr>
        <w:t xml:space="preserve">│   │   └── errorHandler.js</w:t>
      </w:r>
    </w:p>
    <w:p>
      <w:pPr>
        <w:shd w:fill="1E1E1E" w:val="clear"/>
        <w:spacing w:after="60" w:before="60"/>
        <w:ind w:left="280" w:right="280"/>
      </w:pPr>
      <w:r>
        <w:rPr>
          <w:rFonts w:ascii="Courier New" w:cs="Courier New" w:eastAsia="Courier New" w:hAnsi="Courier New"/>
          <w:color w:val="D4D4D4"/>
          <w:sz w:val="18"/>
          <w:szCs w:val="18"/>
        </w:rPr>
        <w:t xml:space="preserve">│   ├── services/</w:t>
      </w:r>
    </w:p>
    <w:p>
      <w:pPr>
        <w:shd w:fill="1E1E1E" w:val="clear"/>
        <w:spacing w:after="60" w:before="60"/>
        <w:ind w:left="280" w:right="280"/>
      </w:pPr>
      <w:r>
        <w:rPr>
          <w:rFonts w:ascii="Courier New" w:cs="Courier New" w:eastAsia="Courier New" w:hAnsi="Courier New"/>
          <w:color w:val="D4D4D4"/>
          <w:sz w:val="18"/>
          <w:szCs w:val="18"/>
        </w:rPr>
        <w:t xml:space="preserve">│   │   ├── claude.service.js        ← Génération + streaming</w:t>
      </w:r>
    </w:p>
    <w:p>
      <w:pPr>
        <w:shd w:fill="1E1E1E" w:val="clear"/>
        <w:spacing w:after="60" w:before="60"/>
        <w:ind w:left="280" w:right="280"/>
      </w:pPr>
      <w:r>
        <w:rPr>
          <w:rFonts w:ascii="Courier New" w:cs="Courier New" w:eastAsia="Courier New" w:hAnsi="Courier New"/>
          <w:color w:val="D4D4D4"/>
          <w:sz w:val="18"/>
          <w:szCs w:val="18"/>
        </w:rPr>
        <w:t xml:space="preserve">│   │   ├── assistant.service.js     ← IQ Assistant + contexte</w:t>
      </w:r>
    </w:p>
    <w:p>
      <w:pPr>
        <w:shd w:fill="1E1E1E" w:val="clear"/>
        <w:spacing w:after="60" w:before="60"/>
        <w:ind w:left="280" w:right="280"/>
      </w:pPr>
      <w:r>
        <w:rPr>
          <w:rFonts w:ascii="Courier New" w:cs="Courier New" w:eastAsia="Courier New" w:hAnsi="Courier New"/>
          <w:color w:val="D4D4D4"/>
          <w:sz w:val="18"/>
          <w:szCs w:val="18"/>
        </w:rPr>
        <w:t xml:space="preserve">│   │   ├── voice.service.js         ← Whisper + ElevenLabs</w:t>
      </w:r>
    </w:p>
    <w:p>
      <w:pPr>
        <w:shd w:fill="1E1E1E" w:val="clear"/>
        <w:spacing w:after="60" w:before="60"/>
        <w:ind w:left="280" w:right="280"/>
      </w:pPr>
      <w:r>
        <w:rPr>
          <w:rFonts w:ascii="Courier New" w:cs="Courier New" w:eastAsia="Courier New" w:hAnsi="Courier New"/>
          <w:color w:val="D4D4D4"/>
          <w:sz w:val="18"/>
          <w:szCs w:val="18"/>
        </w:rPr>
        <w:t xml:space="preserve">│   │   ├── stripe.service.js        ← Checkout + webhooks</w:t>
      </w:r>
    </w:p>
    <w:p>
      <w:pPr>
        <w:shd w:fill="1E1E1E" w:val="clear"/>
        <w:spacing w:after="60" w:before="60"/>
        <w:ind w:left="280" w:right="280"/>
      </w:pPr>
      <w:r>
        <w:rPr>
          <w:rFonts w:ascii="Courier New" w:cs="Courier New" w:eastAsia="Courier New" w:hAnsi="Courier New"/>
          <w:color w:val="D4D4D4"/>
          <w:sz w:val="18"/>
          <w:szCs w:val="18"/>
        </w:rPr>
        <w:t xml:space="preserve">│   │   ├── export.service.js        ← PDF + DOCX + MD</w:t>
      </w:r>
    </w:p>
    <w:p>
      <w:pPr>
        <w:shd w:fill="1E1E1E" w:val="clear"/>
        <w:spacing w:after="60" w:before="60"/>
        <w:ind w:left="280" w:right="280"/>
      </w:pPr>
      <w:r>
        <w:rPr>
          <w:rFonts w:ascii="Courier New" w:cs="Courier New" w:eastAsia="Courier New" w:hAnsi="Courier New"/>
          <w:color w:val="D4D4D4"/>
          <w:sz w:val="18"/>
          <w:szCs w:val="18"/>
        </w:rPr>
        <w:t xml:space="preserve">│   │   ├── credits.service.js       ← Consommation + recharge</w:t>
      </w:r>
    </w:p>
    <w:p>
      <w:pPr>
        <w:shd w:fill="1E1E1E" w:val="clear"/>
        <w:spacing w:after="60" w:before="60"/>
        <w:ind w:left="280" w:right="280"/>
      </w:pPr>
      <w:r>
        <w:rPr>
          <w:rFonts w:ascii="Courier New" w:cs="Courier New" w:eastAsia="Courier New" w:hAnsi="Courier New"/>
          <w:color w:val="D4D4D4"/>
          <w:sz w:val="18"/>
          <w:szCs w:val="18"/>
        </w:rPr>
        <w:t xml:space="preserve">│   │   └── email.service.js         ← Nodemailer/Resend</w:t>
      </w:r>
    </w:p>
    <w:p>
      <w:pPr>
        <w:shd w:fill="1E1E1E" w:val="clear"/>
        <w:spacing w:after="60" w:before="60"/>
        <w:ind w:left="280" w:right="280"/>
      </w:pPr>
      <w:r>
        <w:rPr>
          <w:rFonts w:ascii="Courier New" w:cs="Courier New" w:eastAsia="Courier New" w:hAnsi="Courier New"/>
          <w:color w:val="D4D4D4"/>
          <w:sz w:val="18"/>
          <w:szCs w:val="18"/>
        </w:rPr>
        <w:t xml:space="preserve">│   ├── jobs/                        ← BullMQ workers</w:t>
      </w:r>
    </w:p>
    <w:p>
      <w:pPr>
        <w:shd w:fill="1E1E1E" w:val="clear"/>
        <w:spacing w:after="60" w:before="60"/>
        <w:ind w:left="280" w:right="280"/>
      </w:pPr>
      <w:r>
        <w:rPr>
          <w:rFonts w:ascii="Courier New" w:cs="Courier New" w:eastAsia="Courier New" w:hAnsi="Courier New"/>
          <w:color w:val="D4D4D4"/>
          <w:sz w:val="18"/>
          <w:szCs w:val="18"/>
        </w:rPr>
        <w:t xml:space="preserve">│   │   ├── exportWorker.js          ← Export bulk asynchrone</w:t>
      </w:r>
    </w:p>
    <w:p>
      <w:pPr>
        <w:shd w:fill="1E1E1E" w:val="clear"/>
        <w:spacing w:after="60" w:before="60"/>
        <w:ind w:left="280" w:right="280"/>
      </w:pPr>
      <w:r>
        <w:rPr>
          <w:rFonts w:ascii="Courier New" w:cs="Courier New" w:eastAsia="Courier New" w:hAnsi="Courier New"/>
          <w:color w:val="D4D4D4"/>
          <w:sz w:val="18"/>
          <w:szCs w:val="18"/>
        </w:rPr>
        <w:t xml:space="preserve">│   │   └── creditResetWorker.js     ← Reset mensuel crédits</w:t>
      </w:r>
    </w:p>
    <w:p>
      <w:pPr>
        <w:shd w:fill="1E1E1E" w:val="clear"/>
        <w:spacing w:after="60" w:before="60"/>
        <w:ind w:left="280" w:right="280"/>
      </w:pPr>
      <w:r>
        <w:rPr>
          <w:rFonts w:ascii="Courier New" w:cs="Courier New" w:eastAsia="Courier New" w:hAnsi="Courier New"/>
          <w:color w:val="D4D4D4"/>
          <w:sz w:val="18"/>
          <w:szCs w:val="18"/>
        </w:rPr>
        <w:t xml:space="preserve">│   └── utils/</w:t>
      </w:r>
    </w:p>
    <w:p>
      <w:pPr>
        <w:shd w:fill="1E1E1E" w:val="clear"/>
        <w:spacing w:after="60" w:before="60"/>
        <w:ind w:left="280" w:right="280"/>
      </w:pPr>
      <w:r>
        <w:rPr>
          <w:rFonts w:ascii="Courier New" w:cs="Courier New" w:eastAsia="Courier New" w:hAnsi="Courier New"/>
          <w:color w:val="D4D4D4"/>
          <w:sz w:val="18"/>
          <w:szCs w:val="18"/>
        </w:rPr>
        <w:t xml:space="preserve">│</w:t>
      </w:r>
    </w:p>
    <w:p>
      <w:pPr>
        <w:shd w:fill="1E1E1E" w:val="clear"/>
        <w:spacing w:after="60" w:before="60"/>
        <w:ind w:left="280" w:right="280"/>
      </w:pPr>
      <w:r>
        <w:rPr>
          <w:rFonts w:ascii="Courier New" w:cs="Courier New" w:eastAsia="Courier New" w:hAnsi="Courier New"/>
          <w:color w:val="D4D4D4"/>
          <w:sz w:val="18"/>
          <w:szCs w:val="18"/>
        </w:rPr>
        <w:t xml:space="preserve">├── scripts/</w:t>
      </w:r>
    </w:p>
    <w:p>
      <w:pPr>
        <w:shd w:fill="1E1E1E" w:val="clear"/>
        <w:spacing w:after="60" w:before="60"/>
        <w:ind w:left="280" w:right="280"/>
      </w:pPr>
      <w:r>
        <w:rPr>
          <w:rFonts w:ascii="Courier New" w:cs="Courier New" w:eastAsia="Courier New" w:hAnsi="Courier New"/>
          <w:color w:val="D4D4D4"/>
          <w:sz w:val="18"/>
          <w:szCs w:val="18"/>
        </w:rPr>
        <w:t xml:space="preserve">│   └── seed.js                      ← Données de démo</w:t>
      </w:r>
    </w:p>
    <w:p>
      <w:pPr>
        <w:shd w:fill="1E1E1E" w:val="clear"/>
        <w:spacing w:after="60" w:before="60"/>
        <w:ind w:left="280" w:right="280"/>
      </w:pPr>
      <w:r>
        <w:rPr>
          <w:rFonts w:ascii="Courier New" w:cs="Courier New" w:eastAsia="Courier New" w:hAnsi="Courier New"/>
          <w:color w:val="D4D4D4"/>
          <w:sz w:val="18"/>
          <w:szCs w:val="18"/>
        </w:rPr>
        <w:t xml:space="preserve">├── .env.example</w:t>
      </w:r>
    </w:p>
    <w:p>
      <w:pPr>
        <w:shd w:fill="1E1E1E" w:val="clear"/>
        <w:spacing w:after="60" w:before="60"/>
        <w:ind w:left="280" w:right="280"/>
      </w:pPr>
      <w:r>
        <w:rPr>
          <w:rFonts w:ascii="Courier New" w:cs="Courier New" w:eastAsia="Courier New" w:hAnsi="Courier New"/>
          <w:color w:val="D4D4D4"/>
          <w:sz w:val="18"/>
          <w:szCs w:val="18"/>
        </w:rPr>
        <w:t xml:space="preserve">├── docker-compose.yml</w:t>
      </w:r>
    </w:p>
    <w:p>
      <w:pPr>
        <w:shd w:fill="1E1E1E" w:val="clear"/>
        <w:spacing w:after="60" w:before="60"/>
        <w:ind w:left="280" w:right="280"/>
      </w:pPr>
      <w:r>
        <w:rPr>
          <w:rFonts w:ascii="Courier New" w:cs="Courier New" w:eastAsia="Courier New" w:hAnsi="Courier New"/>
          <w:color w:val="D4D4D4"/>
          <w:sz w:val="18"/>
          <w:szCs w:val="18"/>
        </w:rPr>
        <w:t xml:space="preserve">└── README.md</w:t>
      </w:r>
    </w:p>
    <w:p>
      <w:pPr>
        <w:spacing w:after="0" w:before="0"/>
      </w:pPr>
      <w:r>
        <w:t xml:space="preserve"/>
      </w:r>
    </w:p>
    <w:p>
      <w:r>
        <w:br w:type="page"/>
      </w:r>
    </w:p>
    <w:p>
      <w:pPr>
        <w:pStyle w:val="Heading1"/>
        <w:pBdr>
          <w:bottom w:val="single" w:color="1A9E6A" w:sz="6" w:space="4"/>
        </w:pBdr>
        <w:spacing w:after="160" w:before="360"/>
      </w:pPr>
      <w:r>
        <w:rPr>
          <w:rFonts w:ascii="Arial" w:cs="Arial" w:eastAsia="Arial" w:hAnsi="Arial"/>
          <w:b/>
          <w:bCs/>
          <w:color w:val="2C3E50"/>
          <w:sz w:val="32"/>
          <w:szCs w:val="32"/>
        </w:rPr>
        <w:t xml:space="preserve">7. Plan de Développement — 6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2000"/>
        <w:gridCol w:w="2860"/>
      </w:tblGrid>
      <w:tr>
        <w:trPr>
          <w:tblHeader/>
        </w:trPr>
        <w:tc>
          <w:tcPr>
            <w:tcW w:type="dxa" w:w="100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350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Contenu</w:t>
            </w:r>
          </w:p>
        </w:tc>
        <w:tc>
          <w:tcPr>
            <w:tcW w:type="dxa" w:w="200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Durée</w:t>
            </w:r>
          </w:p>
        </w:tc>
        <w:tc>
          <w:tcPr>
            <w:tcW w:type="dxa" w:w="286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Livrable clé</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0</w:t>
            </w:r>
          </w:p>
        </w:tc>
        <w:tc>
          <w:tcPr>
            <w:tcW w:type="dxa" w:w="3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Setup &amp; Infrastructure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3 jours</w:t>
            </w:r>
          </w:p>
        </w:tc>
        <w:tc>
          <w:tcPr>
            <w:tcW w:type="dxa" w:w="2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Monorepo + Docker fonctionnel</w:t>
            </w:r>
          </w:p>
        </w:tc>
      </w:tr>
      <w:tr>
        <w:tc>
          <w:tcPr>
            <w:tcW w:type="dxa" w:w="1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1</w:t>
            </w:r>
          </w:p>
        </w:tc>
        <w:tc>
          <w:tcPr>
            <w:tcW w:type="dxa" w:w="35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Auth &amp; Core MERN</w:t>
            </w:r>
          </w:p>
        </w:tc>
        <w:tc>
          <w:tcPr>
            <w:tcW w:type="dxa" w:w="2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7 jours</w:t>
            </w:r>
          </w:p>
        </w:tc>
        <w:tc>
          <w:tcPr>
            <w:tcW w:type="dxa" w:w="28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Auth complète avec refresh token</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Génération IA + Streaming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10 jours</w:t>
            </w:r>
          </w:p>
        </w:tc>
        <w:tc>
          <w:tcPr>
            <w:tcW w:type="dxa" w:w="2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Core IA opérationnel end-to-end</w:t>
            </w:r>
          </w:p>
        </w:tc>
      </w:tr>
      <w:tr>
        <w:tc>
          <w:tcPr>
            <w:tcW w:type="dxa" w:w="1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3</w:t>
            </w:r>
          </w:p>
        </w:tc>
        <w:tc>
          <w:tcPr>
            <w:tcW w:type="dxa" w:w="35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Voice Layer + IQ Assistant</w:t>
            </w:r>
          </w:p>
        </w:tc>
        <w:tc>
          <w:tcPr>
            <w:tcW w:type="dxa" w:w="2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10 jours</w:t>
            </w:r>
          </w:p>
        </w:tc>
        <w:tc>
          <w:tcPr>
            <w:tcW w:type="dxa" w:w="28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Différenciateur vocal live</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Stripe + Exports + Polish</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8 jours</w:t>
            </w:r>
          </w:p>
        </w:tc>
        <w:tc>
          <w:tcPr>
            <w:tcW w:type="dxa" w:w="2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SaaS complet fonctionnel</w:t>
            </w:r>
          </w:p>
        </w:tc>
      </w:tr>
      <w:tr>
        <w:tc>
          <w:tcPr>
            <w:tcW w:type="dxa" w:w="1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5</w:t>
            </w:r>
          </w:p>
        </w:tc>
        <w:tc>
          <w:tcPr>
            <w:tcW w:type="dxa" w:w="35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QA + Déploiement + Portfolio</w:t>
            </w:r>
          </w:p>
        </w:tc>
        <w:tc>
          <w:tcPr>
            <w:tcW w:type="dxa" w:w="2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7 jours</w:t>
            </w:r>
          </w:p>
        </w:tc>
        <w:tc>
          <w:tcPr>
            <w:tcW w:type="dxa" w:w="28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App live en production</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TOTAL</w:t>
            </w:r>
          </w:p>
        </w:tc>
        <w:tc>
          <w:tcPr>
            <w:tcW w:type="dxa" w:w="3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~45 jours</w:t>
            </w:r>
          </w:p>
        </w:tc>
        <w:tc>
          <w:tcPr>
            <w:tcW w:type="dxa" w:w="2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Projet portfolio-ready &amp; commercialisable</w:t>
            </w:r>
          </w:p>
        </w:tc>
      </w:tr>
    </w:tbl>
    <w:p>
      <w:pPr>
        <w:spacing w:after="0" w:before="0"/>
      </w:pPr>
      <w:r>
        <w:t xml:space="preserve"/>
      </w:r>
    </w:p>
    <w:p>
      <w:pPr>
        <w:pStyle w:val="Heading2"/>
        <w:spacing w:after="120" w:before="280"/>
      </w:pPr>
      <w:r>
        <w:rPr>
          <w:rFonts w:ascii="Arial" w:cs="Arial" w:eastAsia="Arial" w:hAnsi="Arial"/>
          <w:b/>
          <w:bCs/>
          <w:color w:val="0F4C35"/>
          <w:sz w:val="26"/>
          <w:szCs w:val="26"/>
        </w:rPr>
        <w:t xml:space="preserve">Phase 0 — Setup &amp; Infrastructure (3 jours)</w:t>
      </w:r>
    </w:p>
    <w:p>
      <w:pPr>
        <w:pStyle w:val="ListParagraph"/>
        <w:numPr>
          <w:ilvl w:val="0"/>
          <w:numId w:val="3"/>
        </w:numPr>
        <w:spacing w:after="80" w:before="0"/>
      </w:pPr>
      <w:r>
        <w:rPr>
          <w:rFonts w:ascii="Arial" w:cs="Arial" w:eastAsia="Arial" w:hAnsi="Arial"/>
          <w:color w:val="111111"/>
          <w:sz w:val="22"/>
          <w:szCs w:val="22"/>
        </w:rPr>
        <w:t xml:space="preserve">Initialisation du monorepo : /client (React + Vite) et /server (Express)</w:t>
      </w:r>
    </w:p>
    <w:p>
      <w:pPr>
        <w:pStyle w:val="ListParagraph"/>
        <w:numPr>
          <w:ilvl w:val="0"/>
          <w:numId w:val="3"/>
        </w:numPr>
        <w:spacing w:after="80" w:before="0"/>
      </w:pPr>
      <w:r>
        <w:rPr>
          <w:rFonts w:ascii="Arial" w:cs="Arial" w:eastAsia="Arial" w:hAnsi="Arial"/>
          <w:color w:val="111111"/>
          <w:sz w:val="22"/>
          <w:szCs w:val="22"/>
        </w:rPr>
        <w:t xml:space="preserve">Configuration Docker Compose : MongoDB + Redis + serveur Node en local</w:t>
      </w:r>
    </w:p>
    <w:p>
      <w:pPr>
        <w:pStyle w:val="ListParagraph"/>
        <w:numPr>
          <w:ilvl w:val="0"/>
          <w:numId w:val="3"/>
        </w:numPr>
        <w:spacing w:after="80" w:before="0"/>
      </w:pPr>
      <w:r>
        <w:rPr>
          <w:rFonts w:ascii="Arial" w:cs="Arial" w:eastAsia="Arial" w:hAnsi="Arial"/>
          <w:color w:val="111111"/>
          <w:sz w:val="22"/>
          <w:szCs w:val="22"/>
        </w:rPr>
        <w:t xml:space="preserve">Fichier .env.example structuré avec toutes les variables nécessaires</w:t>
      </w:r>
    </w:p>
    <w:p>
      <w:pPr>
        <w:pStyle w:val="ListParagraph"/>
        <w:numPr>
          <w:ilvl w:val="0"/>
          <w:numId w:val="3"/>
        </w:numPr>
        <w:spacing w:after="80" w:before="0"/>
      </w:pPr>
      <w:r>
        <w:rPr>
          <w:rFonts w:ascii="Arial" w:cs="Arial" w:eastAsia="Arial" w:hAnsi="Arial"/>
          <w:color w:val="111111"/>
          <w:sz w:val="22"/>
          <w:szCs w:val="22"/>
        </w:rPr>
        <w:t xml:space="preserve">ESLint + Prettier + Husky (pre-commit hooks) — qualité code dès le départ</w:t>
      </w:r>
    </w:p>
    <w:p>
      <w:pPr>
        <w:pStyle w:val="ListParagraph"/>
        <w:numPr>
          <w:ilvl w:val="0"/>
          <w:numId w:val="3"/>
        </w:numPr>
        <w:spacing w:after="80" w:before="0"/>
      </w:pPr>
      <w:r>
        <w:rPr>
          <w:rFonts w:ascii="Arial" w:cs="Arial" w:eastAsia="Arial" w:hAnsi="Arial"/>
          <w:color w:val="111111"/>
          <w:sz w:val="22"/>
          <w:szCs w:val="22"/>
        </w:rPr>
        <w:t xml:space="preserve">GitHub repo privé + protection branche main (PR obligatoire)</w:t>
      </w:r>
    </w:p>
    <w:p>
      <w:pPr>
        <w:pStyle w:val="ListParagraph"/>
        <w:numPr>
          <w:ilvl w:val="0"/>
          <w:numId w:val="3"/>
        </w:numPr>
        <w:spacing w:after="80" w:before="0"/>
      </w:pPr>
      <w:r>
        <w:rPr>
          <w:rFonts w:ascii="Arial" w:cs="Arial" w:eastAsia="Arial" w:hAnsi="Arial"/>
          <w:color w:val="111111"/>
          <w:sz w:val="22"/>
          <w:szCs w:val="22"/>
        </w:rPr>
        <w:t xml:space="preserve">GitHub Actions CI : lint + build au push sur toutes les branches</w:t>
      </w:r>
    </w:p>
    <w:p>
      <w:pPr>
        <w:pStyle w:val="ListParagraph"/>
        <w:numPr>
          <w:ilvl w:val="0"/>
          <w:numId w:val="3"/>
        </w:numPr>
        <w:spacing w:after="80" w:before="0"/>
      </w:pPr>
      <w:r>
        <w:rPr>
          <w:rFonts w:ascii="Arial" w:cs="Arial" w:eastAsia="Arial" w:hAnsi="Arial"/>
          <w:color w:val="111111"/>
          <w:sz w:val="22"/>
          <w:szCs w:val="22"/>
        </w:rPr>
        <w:t xml:space="preserve">Structure dossiers initiale côté serveur (routes, controllers, models, services, jobs)</w:t>
      </w:r>
    </w:p>
    <w:p>
      <w:pPr>
        <w:pStyle w:val="ListParagraph"/>
        <w:numPr>
          <w:ilvl w:val="0"/>
          <w:numId w:val="3"/>
        </w:numPr>
        <w:spacing w:after="80" w:before="0"/>
      </w:pPr>
      <w:r>
        <w:rPr>
          <w:rFonts w:ascii="Arial" w:cs="Arial" w:eastAsia="Arial" w:hAnsi="Arial"/>
          <w:color w:val="111111"/>
          <w:sz w:val="22"/>
          <w:szCs w:val="22"/>
        </w:rPr>
        <w:t xml:space="preserve">README.md avec instructions de setup local</w:t>
      </w:r>
    </w:p>
    <w:p>
      <w:pPr>
        <w:spacing w:after="0" w:before="0"/>
      </w:pPr>
      <w:r>
        <w:t xml:space="preserve"/>
      </w:r>
    </w:p>
    <w:p>
      <w:pPr>
        <w:pBdr>
          <w:left w:val="single" w:color="1A9E6A" w:sz="18"/>
        </w:pBdr>
        <w:shd w:fill="E8F5EE" w:val="clear"/>
        <w:spacing w:after="80" w:before="80"/>
        <w:ind w:left="280" w:right="280"/>
      </w:pPr>
      <w:r>
        <w:rPr>
          <w:rFonts w:ascii="Arial" w:cs="Arial" w:eastAsia="Arial" w:hAnsi="Arial"/>
          <w:i/>
          <w:iCs/>
          <w:color w:val="0F4C35"/>
          <w:sz w:val="20"/>
          <w:szCs w:val="20"/>
        </w:rPr>
        <w:t xml:space="preserve">Livrable Phase 0 : 'docker-compose up' lance MongoDB, Redis et le serveur. 'npm run dev' dans /client lance le frontend. L'environnement de développement tourne localement en 5 minutes.</w:t>
      </w:r>
    </w:p>
    <w:p>
      <w:pPr>
        <w:spacing w:after="0" w:before="0"/>
      </w:pPr>
      <w:r>
        <w:t xml:space="preserve"/>
      </w:r>
    </w:p>
    <w:p>
      <w:pPr>
        <w:pStyle w:val="Heading2"/>
        <w:spacing w:after="120" w:before="280"/>
      </w:pPr>
      <w:r>
        <w:rPr>
          <w:rFonts w:ascii="Arial" w:cs="Arial" w:eastAsia="Arial" w:hAnsi="Arial"/>
          <w:b/>
          <w:bCs/>
          <w:color w:val="0F4C35"/>
          <w:sz w:val="26"/>
          <w:szCs w:val="26"/>
        </w:rPr>
        <w:t xml:space="preserve">Phase 1 — Auth &amp; Core MERN (7 jours)</w:t>
      </w:r>
    </w:p>
    <w:p>
      <w:pPr>
        <w:pStyle w:val="Heading3"/>
        <w:spacing w:after="80" w:before="200"/>
      </w:pPr>
      <w:r>
        <w:rPr>
          <w:rFonts w:ascii="Arial" w:cs="Arial" w:eastAsia="Arial" w:hAnsi="Arial"/>
          <w:b/>
          <w:bCs/>
          <w:color w:val="2C3E50"/>
          <w:sz w:val="22"/>
          <w:szCs w:val="22"/>
        </w:rPr>
        <w:t xml:space="preserve">Jours 1–3 : Backend Auth</w:t>
      </w:r>
    </w:p>
    <w:p>
      <w:pPr>
        <w:pStyle w:val="ListParagraph"/>
        <w:numPr>
          <w:ilvl w:val="0"/>
          <w:numId w:val="3"/>
        </w:numPr>
        <w:spacing w:after="80" w:before="0"/>
      </w:pPr>
      <w:r>
        <w:rPr>
          <w:rFonts w:ascii="Arial" w:cs="Arial" w:eastAsia="Arial" w:hAnsi="Arial"/>
          <w:color w:val="111111"/>
          <w:sz w:val="22"/>
          <w:szCs w:val="22"/>
        </w:rPr>
        <w:t xml:space="preserve">Modèle User (Mongoose) avec tous les champs définis</w:t>
      </w:r>
    </w:p>
    <w:p>
      <w:pPr>
        <w:pStyle w:val="ListParagraph"/>
        <w:numPr>
          <w:ilvl w:val="0"/>
          <w:numId w:val="3"/>
        </w:numPr>
        <w:spacing w:after="80" w:before="0"/>
      </w:pPr>
      <w:r>
        <w:rPr>
          <w:rFonts w:ascii="Arial" w:cs="Arial" w:eastAsia="Arial" w:hAnsi="Arial"/>
          <w:color w:val="111111"/>
          <w:sz w:val="22"/>
          <w:szCs w:val="22"/>
        </w:rPr>
        <w:t xml:space="preserve">Endpoints POST /register et POST /login avec bcrypt et JWT</w:t>
      </w:r>
    </w:p>
    <w:p>
      <w:pPr>
        <w:pStyle w:val="ListParagraph"/>
        <w:numPr>
          <w:ilvl w:val="0"/>
          <w:numId w:val="3"/>
        </w:numPr>
        <w:spacing w:after="80" w:before="0"/>
      </w:pPr>
      <w:r>
        <w:rPr>
          <w:rFonts w:ascii="Arial" w:cs="Arial" w:eastAsia="Arial" w:hAnsi="Arial"/>
          <w:color w:val="111111"/>
          <w:sz w:val="22"/>
          <w:szCs w:val="22"/>
        </w:rPr>
        <w:t xml:space="preserve">Système refresh token : httpOnly cookie + rotation automatique</w:t>
      </w:r>
    </w:p>
    <w:p>
      <w:pPr>
        <w:pStyle w:val="ListParagraph"/>
        <w:numPr>
          <w:ilvl w:val="0"/>
          <w:numId w:val="3"/>
        </w:numPr>
        <w:spacing w:after="80" w:before="0"/>
      </w:pPr>
      <w:r>
        <w:rPr>
          <w:rFonts w:ascii="Arial" w:cs="Arial" w:eastAsia="Arial" w:hAnsi="Arial"/>
          <w:color w:val="111111"/>
          <w:sz w:val="22"/>
          <w:szCs w:val="22"/>
        </w:rPr>
        <w:t xml:space="preserve">Middleware authenticate.js et authorize.js</w:t>
      </w:r>
    </w:p>
    <w:p>
      <w:pPr>
        <w:pStyle w:val="ListParagraph"/>
        <w:numPr>
          <w:ilvl w:val="0"/>
          <w:numId w:val="3"/>
        </w:numPr>
        <w:spacing w:after="80" w:before="0"/>
      </w:pPr>
      <w:r>
        <w:rPr>
          <w:rFonts w:ascii="Arial" w:cs="Arial" w:eastAsia="Arial" w:hAnsi="Arial"/>
          <w:color w:val="111111"/>
          <w:sz w:val="22"/>
          <w:szCs w:val="22"/>
        </w:rPr>
        <w:t xml:space="preserve">OAuth Google avec Passport.js (strategy + callback)</w:t>
      </w:r>
    </w:p>
    <w:p>
      <w:pPr>
        <w:pStyle w:val="ListParagraph"/>
        <w:numPr>
          <w:ilvl w:val="0"/>
          <w:numId w:val="3"/>
        </w:numPr>
        <w:spacing w:after="80" w:before="0"/>
      </w:pPr>
      <w:r>
        <w:rPr>
          <w:rFonts w:ascii="Arial" w:cs="Arial" w:eastAsia="Arial" w:hAnsi="Arial"/>
          <w:color w:val="111111"/>
          <w:sz w:val="22"/>
          <w:szCs w:val="22"/>
        </w:rPr>
        <w:t xml:space="preserve">Service email (Resend ou Nodemailer) : vérification + reset password</w:t>
      </w:r>
    </w:p>
    <w:p>
      <w:pPr>
        <w:spacing w:after="0" w:before="0"/>
      </w:pPr>
      <w:r>
        <w:t xml:space="preserve"/>
      </w:r>
    </w:p>
    <w:p>
      <w:pPr>
        <w:pStyle w:val="Heading3"/>
        <w:spacing w:after="80" w:before="200"/>
      </w:pPr>
      <w:r>
        <w:rPr>
          <w:rFonts w:ascii="Arial" w:cs="Arial" w:eastAsia="Arial" w:hAnsi="Arial"/>
          <w:b/>
          <w:bCs/>
          <w:color w:val="2C3E50"/>
          <w:sz w:val="22"/>
          <w:szCs w:val="22"/>
        </w:rPr>
        <w:t xml:space="preserve">Jours 4–7 : Frontend Auth</w:t>
      </w:r>
    </w:p>
    <w:p>
      <w:pPr>
        <w:pStyle w:val="ListParagraph"/>
        <w:numPr>
          <w:ilvl w:val="0"/>
          <w:numId w:val="3"/>
        </w:numPr>
        <w:spacing w:after="80" w:before="0"/>
      </w:pPr>
      <w:r>
        <w:rPr>
          <w:rFonts w:ascii="Arial" w:cs="Arial" w:eastAsia="Arial" w:hAnsi="Arial"/>
          <w:color w:val="111111"/>
          <w:sz w:val="22"/>
          <w:szCs w:val="22"/>
        </w:rPr>
        <w:t xml:space="preserve">Pages Login, Register, ForgotPassword, ResetPassword (TailwindCSS)</w:t>
      </w:r>
    </w:p>
    <w:p>
      <w:pPr>
        <w:pStyle w:val="ListParagraph"/>
        <w:numPr>
          <w:ilvl w:val="0"/>
          <w:numId w:val="3"/>
        </w:numPr>
        <w:spacing w:after="80" w:before="0"/>
      </w:pPr>
      <w:r>
        <w:rPr>
          <w:rFonts w:ascii="Arial" w:cs="Arial" w:eastAsia="Arial" w:hAnsi="Arial"/>
          <w:color w:val="111111"/>
          <w:sz w:val="22"/>
          <w:szCs w:val="22"/>
        </w:rPr>
        <w:t xml:space="preserve">Redux slice authSlice avec persistence localStorage</w:t>
      </w:r>
    </w:p>
    <w:p>
      <w:pPr>
        <w:pStyle w:val="ListParagraph"/>
        <w:numPr>
          <w:ilvl w:val="0"/>
          <w:numId w:val="3"/>
        </w:numPr>
        <w:spacing w:after="80" w:before="0"/>
      </w:pPr>
      <w:r>
        <w:rPr>
          <w:rFonts w:ascii="Arial" w:cs="Arial" w:eastAsia="Arial" w:hAnsi="Arial"/>
          <w:color w:val="111111"/>
          <w:sz w:val="22"/>
          <w:szCs w:val="22"/>
        </w:rPr>
        <w:t xml:space="preserve">Intercepteur Axios : attach token + refresh silencieux 401</w:t>
      </w:r>
    </w:p>
    <w:p>
      <w:pPr>
        <w:pStyle w:val="ListParagraph"/>
        <w:numPr>
          <w:ilvl w:val="0"/>
          <w:numId w:val="3"/>
        </w:numPr>
        <w:spacing w:after="80" w:before="0"/>
      </w:pPr>
      <w:r>
        <w:rPr>
          <w:rFonts w:ascii="Arial" w:cs="Arial" w:eastAsia="Arial" w:hAnsi="Arial"/>
          <w:color w:val="111111"/>
          <w:sz w:val="22"/>
          <w:szCs w:val="22"/>
        </w:rPr>
        <w:t xml:space="preserve">HOC ProtectedRoute pour routes privées</w:t>
      </w:r>
    </w:p>
    <w:p>
      <w:pPr>
        <w:pStyle w:val="ListParagraph"/>
        <w:numPr>
          <w:ilvl w:val="0"/>
          <w:numId w:val="3"/>
        </w:numPr>
        <w:spacing w:after="80" w:before="0"/>
      </w:pPr>
      <w:r>
        <w:rPr>
          <w:rFonts w:ascii="Arial" w:cs="Arial" w:eastAsia="Arial" w:hAnsi="Arial"/>
          <w:color w:val="111111"/>
          <w:sz w:val="22"/>
          <w:szCs w:val="22"/>
        </w:rPr>
        <w:t xml:space="preserve">Page Profile : modification nom, avatar (Cloudinary upload), préférences</w:t>
      </w:r>
    </w:p>
    <w:p>
      <w:pPr>
        <w:spacing w:after="0" w:before="0"/>
      </w:pPr>
      <w:r>
        <w:t xml:space="preserve"/>
      </w:r>
    </w:p>
    <w:p>
      <w:pPr>
        <w:pBdr>
          <w:left w:val="single" w:color="1A9E6A" w:sz="18"/>
        </w:pBdr>
        <w:shd w:fill="E8F5EE" w:val="clear"/>
        <w:spacing w:after="80" w:before="80"/>
        <w:ind w:left="280" w:right="280"/>
      </w:pPr>
      <w:r>
        <w:rPr>
          <w:rFonts w:ascii="Arial" w:cs="Arial" w:eastAsia="Arial" w:hAnsi="Arial"/>
          <w:i/>
          <w:iCs/>
          <w:color w:val="0F4C35"/>
          <w:sz w:val="20"/>
          <w:szCs w:val="20"/>
        </w:rPr>
        <w:t xml:space="preserve">Livrable Phase 1 : Authentification complète avec refresh token silencieux. Testé sur Postman (backend) et navigateur (frontend). OAuth Google fonctionnel.</w:t>
      </w:r>
    </w:p>
    <w:p>
      <w:pPr>
        <w:spacing w:after="0" w:before="0"/>
      </w:pPr>
      <w:r>
        <w:t xml:space="preserve"/>
      </w:r>
    </w:p>
    <w:p>
      <w:pPr>
        <w:pStyle w:val="Heading2"/>
        <w:spacing w:after="120" w:before="280"/>
      </w:pPr>
      <w:r>
        <w:rPr>
          <w:rFonts w:ascii="Arial" w:cs="Arial" w:eastAsia="Arial" w:hAnsi="Arial"/>
          <w:b/>
          <w:bCs/>
          <w:color w:val="0F4C35"/>
          <w:sz w:val="26"/>
          <w:szCs w:val="26"/>
        </w:rPr>
        <w:t xml:space="preserve">Phase 2 — Génération IA + Streaming (10 jours)</w:t>
      </w:r>
    </w:p>
    <w:p>
      <w:pPr>
        <w:pStyle w:val="Heading3"/>
        <w:spacing w:after="80" w:before="200"/>
      </w:pPr>
      <w:r>
        <w:rPr>
          <w:rFonts w:ascii="Arial" w:cs="Arial" w:eastAsia="Arial" w:hAnsi="Arial"/>
          <w:b/>
          <w:bCs/>
          <w:color w:val="2C3E50"/>
          <w:sz w:val="22"/>
          <w:szCs w:val="22"/>
        </w:rPr>
        <w:t xml:space="preserve">Jours 1–4 : Service Claude + Backend</w:t>
      </w:r>
    </w:p>
    <w:p>
      <w:pPr>
        <w:pStyle w:val="ListParagraph"/>
        <w:numPr>
          <w:ilvl w:val="0"/>
          <w:numId w:val="3"/>
        </w:numPr>
        <w:spacing w:after="80" w:before="0"/>
      </w:pPr>
      <w:r>
        <w:rPr>
          <w:rFonts w:ascii="Arial" w:cs="Arial" w:eastAsia="Arial" w:hAnsi="Arial"/>
          <w:color w:val="111111"/>
          <w:sz w:val="22"/>
          <w:szCs w:val="22"/>
        </w:rPr>
        <w:t xml:space="preserve">claude.service.js : appel API Claude avec streaming SSE</w:t>
      </w:r>
    </w:p>
    <w:p>
      <w:pPr>
        <w:pStyle w:val="ListParagraph"/>
        <w:numPr>
          <w:ilvl w:val="0"/>
          <w:numId w:val="3"/>
        </w:numPr>
        <w:spacing w:after="80" w:before="0"/>
      </w:pPr>
      <w:r>
        <w:rPr>
          <w:rFonts w:ascii="Arial" w:cs="Arial" w:eastAsia="Arial" w:hAnsi="Arial"/>
          <w:color w:val="111111"/>
          <w:sz w:val="22"/>
          <w:szCs w:val="22"/>
        </w:rPr>
        <w:t xml:space="preserve">Modèle Content + CreditTransaction (Mongoose)</w:t>
      </w:r>
    </w:p>
    <w:p>
      <w:pPr>
        <w:pStyle w:val="ListParagraph"/>
        <w:numPr>
          <w:ilvl w:val="0"/>
          <w:numId w:val="3"/>
        </w:numPr>
        <w:spacing w:after="80" w:before="0"/>
      </w:pPr>
      <w:r>
        <w:rPr>
          <w:rFonts w:ascii="Arial" w:cs="Arial" w:eastAsia="Arial" w:hAnsi="Arial"/>
          <w:color w:val="111111"/>
          <w:sz w:val="22"/>
          <w:szCs w:val="22"/>
        </w:rPr>
        <w:t xml:space="preserve">Controller ContentController : generate, list, getById, update, delete, toggleFavorite</w:t>
      </w:r>
    </w:p>
    <w:p>
      <w:pPr>
        <w:pStyle w:val="ListParagraph"/>
        <w:numPr>
          <w:ilvl w:val="0"/>
          <w:numId w:val="3"/>
        </w:numPr>
        <w:spacing w:after="80" w:before="0"/>
      </w:pPr>
      <w:r>
        <w:rPr>
          <w:rFonts w:ascii="Arial" w:cs="Arial" w:eastAsia="Arial" w:hAnsi="Arial"/>
          <w:color w:val="111111"/>
          <w:sz w:val="22"/>
          <w:szCs w:val="22"/>
        </w:rPr>
        <w:t xml:space="preserve">Middleware checkCredits.js : vérifie solde avant génération + déduit après</w:t>
      </w:r>
    </w:p>
    <w:p>
      <w:pPr>
        <w:pStyle w:val="ListParagraph"/>
        <w:numPr>
          <w:ilvl w:val="0"/>
          <w:numId w:val="3"/>
        </w:numPr>
        <w:spacing w:after="80" w:before="0"/>
      </w:pPr>
      <w:r>
        <w:rPr>
          <w:rFonts w:ascii="Arial" w:cs="Arial" w:eastAsia="Arial" w:hAnsi="Arial"/>
          <w:color w:val="111111"/>
          <w:sz w:val="22"/>
          <w:szCs w:val="22"/>
        </w:rPr>
        <w:t xml:space="preserve">Routes content.routes.js avec middleware chaîné</w:t>
      </w:r>
    </w:p>
    <w:p>
      <w:pPr>
        <w:pStyle w:val="ListParagraph"/>
        <w:numPr>
          <w:ilvl w:val="0"/>
          <w:numId w:val="3"/>
        </w:numPr>
        <w:spacing w:after="80" w:before="0"/>
      </w:pPr>
      <w:r>
        <w:rPr>
          <w:rFonts w:ascii="Arial" w:cs="Arial" w:eastAsia="Arial" w:hAnsi="Arial"/>
          <w:color w:val="111111"/>
          <w:sz w:val="22"/>
          <w:szCs w:val="22"/>
        </w:rPr>
        <w:t xml:space="preserve">Service email : alerte 20% crédits restants</w:t>
      </w:r>
    </w:p>
    <w:p>
      <w:pPr>
        <w:spacing w:after="0" w:before="0"/>
      </w:pPr>
      <w:r>
        <w:t xml:space="preserve"/>
      </w:r>
    </w:p>
    <w:p>
      <w:pPr>
        <w:pStyle w:val="Heading3"/>
        <w:spacing w:after="80" w:before="200"/>
      </w:pPr>
      <w:r>
        <w:rPr>
          <w:rFonts w:ascii="Arial" w:cs="Arial" w:eastAsia="Arial" w:hAnsi="Arial"/>
          <w:b/>
          <w:bCs/>
          <w:color w:val="2C3E50"/>
          <w:sz w:val="22"/>
          <w:szCs w:val="22"/>
        </w:rPr>
        <w:t xml:space="preserve">Jours 5–8 : Frontend Éditeur + Formulaire</w:t>
      </w:r>
    </w:p>
    <w:p>
      <w:pPr>
        <w:pStyle w:val="ListParagraph"/>
        <w:numPr>
          <w:ilvl w:val="0"/>
          <w:numId w:val="3"/>
        </w:numPr>
        <w:spacing w:after="80" w:before="0"/>
      </w:pPr>
      <w:r>
        <w:rPr>
          <w:rFonts w:ascii="Arial" w:cs="Arial" w:eastAsia="Arial" w:hAnsi="Arial"/>
          <w:color w:val="111111"/>
          <w:sz w:val="22"/>
          <w:szCs w:val="22"/>
        </w:rPr>
        <w:t xml:space="preserve">Composant RichEditor.jsx (React Quill) avec barre d'outils personnalisée</w:t>
      </w:r>
    </w:p>
    <w:p>
      <w:pPr>
        <w:pStyle w:val="ListParagraph"/>
        <w:numPr>
          <w:ilvl w:val="0"/>
          <w:numId w:val="3"/>
        </w:numPr>
        <w:spacing w:after="80" w:before="0"/>
      </w:pPr>
      <w:r>
        <w:rPr>
          <w:rFonts w:ascii="Arial" w:cs="Arial" w:eastAsia="Arial" w:hAnsi="Arial"/>
          <w:color w:val="111111"/>
          <w:sz w:val="22"/>
          <w:szCs w:val="22"/>
        </w:rPr>
        <w:t xml:space="preserve">Hook useStreaming.js : connexion SSE, accumulation tokens, gestion fin de stream</w:t>
      </w:r>
    </w:p>
    <w:p>
      <w:pPr>
        <w:pStyle w:val="ListParagraph"/>
        <w:numPr>
          <w:ilvl w:val="0"/>
          <w:numId w:val="3"/>
        </w:numPr>
        <w:spacing w:after="80" w:before="0"/>
      </w:pPr>
      <w:r>
        <w:rPr>
          <w:rFonts w:ascii="Arial" w:cs="Arial" w:eastAsia="Arial" w:hAnsi="Arial"/>
          <w:color w:val="111111"/>
          <w:sz w:val="22"/>
          <w:szCs w:val="22"/>
        </w:rPr>
        <w:t xml:space="preserve">Formulaire de génération dynamique : champs différents selon type sélectionné</w:t>
      </w:r>
    </w:p>
    <w:p>
      <w:pPr>
        <w:pStyle w:val="ListParagraph"/>
        <w:numPr>
          <w:ilvl w:val="0"/>
          <w:numId w:val="3"/>
        </w:numPr>
        <w:spacing w:after="80" w:before="0"/>
      </w:pPr>
      <w:r>
        <w:rPr>
          <w:rFonts w:ascii="Arial" w:cs="Arial" w:eastAsia="Arial" w:hAnsi="Arial"/>
          <w:color w:val="111111"/>
          <w:sz w:val="22"/>
          <w:szCs w:val="22"/>
        </w:rPr>
        <w:t xml:space="preserve">Page Generate : formulaire (gauche) + éditeur (droite) en layout split-screen</w:t>
      </w:r>
    </w:p>
    <w:p>
      <w:pPr>
        <w:pStyle w:val="ListParagraph"/>
        <w:numPr>
          <w:ilvl w:val="0"/>
          <w:numId w:val="3"/>
        </w:numPr>
        <w:spacing w:after="80" w:before="0"/>
      </w:pPr>
      <w:r>
        <w:rPr>
          <w:rFonts w:ascii="Arial" w:cs="Arial" w:eastAsia="Arial" w:hAnsi="Arial"/>
          <w:color w:val="111111"/>
          <w:sz w:val="22"/>
          <w:szCs w:val="22"/>
        </w:rPr>
        <w:t xml:space="preserve">Boutons : Générer, Stop, Régénérer, Améliorer, Copier</w:t>
      </w:r>
    </w:p>
    <w:p>
      <w:pPr>
        <w:pStyle w:val="ListParagraph"/>
        <w:numPr>
          <w:ilvl w:val="0"/>
          <w:numId w:val="3"/>
        </w:numPr>
        <w:spacing w:after="80" w:before="0"/>
      </w:pPr>
      <w:r>
        <w:rPr>
          <w:rFonts w:ascii="Arial" w:cs="Arial" w:eastAsia="Arial" w:hAnsi="Arial"/>
          <w:color w:val="111111"/>
          <w:sz w:val="22"/>
          <w:szCs w:val="22"/>
        </w:rPr>
        <w:t xml:space="preserve">Sauvegarde automatique toutes les 30 secondes (debounce)</w:t>
      </w:r>
    </w:p>
    <w:p>
      <w:pPr>
        <w:spacing w:after="0" w:before="0"/>
      </w:pPr>
      <w:r>
        <w:t xml:space="preserve"/>
      </w:r>
    </w:p>
    <w:p>
      <w:pPr>
        <w:pStyle w:val="Heading3"/>
        <w:spacing w:after="80" w:before="200"/>
      </w:pPr>
      <w:r>
        <w:rPr>
          <w:rFonts w:ascii="Arial" w:cs="Arial" w:eastAsia="Arial" w:hAnsi="Arial"/>
          <w:b/>
          <w:bCs/>
          <w:color w:val="2C3E50"/>
          <w:sz w:val="22"/>
          <w:szCs w:val="22"/>
        </w:rPr>
        <w:t xml:space="preserve">Jours 9–10 : Historique + Templates</w:t>
      </w:r>
    </w:p>
    <w:p>
      <w:pPr>
        <w:pStyle w:val="ListParagraph"/>
        <w:numPr>
          <w:ilvl w:val="0"/>
          <w:numId w:val="3"/>
        </w:numPr>
        <w:spacing w:after="80" w:before="0"/>
      </w:pPr>
      <w:r>
        <w:rPr>
          <w:rFonts w:ascii="Arial" w:cs="Arial" w:eastAsia="Arial" w:hAnsi="Arial"/>
          <w:color w:val="111111"/>
          <w:sz w:val="22"/>
          <w:szCs w:val="22"/>
        </w:rPr>
        <w:t xml:space="preserve">Page History : liste, filtres, recherche, pagination, vue grille/liste</w:t>
      </w:r>
    </w:p>
    <w:p>
      <w:pPr>
        <w:pStyle w:val="ListParagraph"/>
        <w:numPr>
          <w:ilvl w:val="0"/>
          <w:numId w:val="3"/>
        </w:numPr>
        <w:spacing w:after="80" w:before="0"/>
      </w:pPr>
      <w:r>
        <w:rPr>
          <w:rFonts w:ascii="Arial" w:cs="Arial" w:eastAsia="Arial" w:hAnsi="Arial"/>
          <w:color w:val="111111"/>
          <w:sz w:val="22"/>
          <w:szCs w:val="22"/>
        </w:rPr>
        <w:t xml:space="preserve">Favoris toggle en temps réel</w:t>
      </w:r>
    </w:p>
    <w:p>
      <w:pPr>
        <w:pStyle w:val="ListParagraph"/>
        <w:numPr>
          <w:ilvl w:val="0"/>
          <w:numId w:val="3"/>
        </w:numPr>
        <w:spacing w:after="80" w:before="0"/>
      </w:pPr>
      <w:r>
        <w:rPr>
          <w:rFonts w:ascii="Arial" w:cs="Arial" w:eastAsia="Arial" w:hAnsi="Arial"/>
          <w:color w:val="111111"/>
          <w:sz w:val="22"/>
          <w:szCs w:val="22"/>
        </w:rPr>
        <w:t xml:space="preserve">Page Templates : templates système + CRUD templates personnalisés</w:t>
      </w:r>
    </w:p>
    <w:p>
      <w:pPr>
        <w:pStyle w:val="ListParagraph"/>
        <w:numPr>
          <w:ilvl w:val="0"/>
          <w:numId w:val="3"/>
        </w:numPr>
        <w:spacing w:after="80" w:before="0"/>
      </w:pPr>
      <w:r>
        <w:rPr>
          <w:rFonts w:ascii="Arial" w:cs="Arial" w:eastAsia="Arial" w:hAnsi="Arial"/>
          <w:color w:val="111111"/>
          <w:sz w:val="22"/>
          <w:szCs w:val="22"/>
        </w:rPr>
        <w:t xml:space="preserve">Système de tags sur les contenus</w:t>
      </w:r>
    </w:p>
    <w:p>
      <w:pPr>
        <w:spacing w:after="0" w:before="0"/>
      </w:pPr>
      <w:r>
        <w:t xml:space="preserve"/>
      </w:r>
    </w:p>
    <w:p>
      <w:pPr>
        <w:pBdr>
          <w:left w:val="single" w:color="1A9E6A" w:sz="18"/>
        </w:pBdr>
        <w:shd w:fill="E8F5EE" w:val="clear"/>
        <w:spacing w:after="80" w:before="80"/>
        <w:ind w:left="280" w:right="280"/>
      </w:pPr>
      <w:r>
        <w:rPr>
          <w:rFonts w:ascii="Arial" w:cs="Arial" w:eastAsia="Arial" w:hAnsi="Arial"/>
          <w:i/>
          <w:iCs/>
          <w:color w:val="0F4C35"/>
          <w:sz w:val="20"/>
          <w:szCs w:val="20"/>
        </w:rPr>
        <w:t xml:space="preserve">Livrable Phase 2 : Génération de contenu streaming end-to-end. On voit les tokens arriver dans l'éditeur. Crédits déduits. Historique fonctionnel. Templates utilisables.</w:t>
      </w:r>
    </w:p>
    <w:p>
      <w:pPr>
        <w:spacing w:after="0" w:before="0"/>
      </w:pPr>
      <w:r>
        <w:t xml:space="preserve"/>
      </w:r>
    </w:p>
    <w:p>
      <w:pPr>
        <w:pStyle w:val="Heading2"/>
        <w:spacing w:after="120" w:before="280"/>
      </w:pPr>
      <w:r>
        <w:rPr>
          <w:rFonts w:ascii="Arial" w:cs="Arial" w:eastAsia="Arial" w:hAnsi="Arial"/>
          <w:b/>
          <w:bCs/>
          <w:color w:val="0F4C35"/>
          <w:sz w:val="26"/>
          <w:szCs w:val="26"/>
        </w:rPr>
        <w:t xml:space="preserve">Phase 3 — Voice Layer + IQ Assistant (10 jours)</w:t>
      </w:r>
    </w:p>
    <w:p>
      <w:pPr>
        <w:pStyle w:val="Heading3"/>
        <w:spacing w:after="80" w:before="200"/>
      </w:pPr>
      <w:r>
        <w:rPr>
          <w:rFonts w:ascii="Arial" w:cs="Arial" w:eastAsia="Arial" w:hAnsi="Arial"/>
          <w:b/>
          <w:bCs/>
          <w:color w:val="2C3E50"/>
          <w:sz w:val="22"/>
          <w:szCs w:val="22"/>
        </w:rPr>
        <w:t xml:space="preserve">Sous-phase 3A — Voice Commands (jours 1–4)</w:t>
      </w:r>
    </w:p>
    <w:p>
      <w:pPr>
        <w:pStyle w:val="ListParagraph"/>
        <w:numPr>
          <w:ilvl w:val="0"/>
          <w:numId w:val="3"/>
        </w:numPr>
        <w:spacing w:after="80" w:before="0"/>
      </w:pPr>
      <w:r>
        <w:rPr>
          <w:rFonts w:ascii="Arial" w:cs="Arial" w:eastAsia="Arial" w:hAnsi="Arial"/>
          <w:color w:val="111111"/>
          <w:sz w:val="22"/>
          <w:szCs w:val="22"/>
        </w:rPr>
        <w:t xml:space="preserve">Hook useVoiceCommands.js : initialisation Web Speech API, gestion permissions</w:t>
      </w:r>
    </w:p>
    <w:p>
      <w:pPr>
        <w:pStyle w:val="ListParagraph"/>
        <w:numPr>
          <w:ilvl w:val="0"/>
          <w:numId w:val="3"/>
        </w:numPr>
        <w:spacing w:after="80" w:before="0"/>
      </w:pPr>
      <w:r>
        <w:rPr>
          <w:rFonts w:ascii="Arial" w:cs="Arial" w:eastAsia="Arial" w:hAnsi="Arial"/>
          <w:color w:val="111111"/>
          <w:sz w:val="22"/>
          <w:szCs w:val="22"/>
        </w:rPr>
        <w:t xml:space="preserve">Intégration annyang.js : définition des 25 commandes avec patterns multilingues</w:t>
      </w:r>
    </w:p>
    <w:p>
      <w:pPr>
        <w:pStyle w:val="ListParagraph"/>
        <w:numPr>
          <w:ilvl w:val="0"/>
          <w:numId w:val="3"/>
        </w:numPr>
        <w:spacing w:after="80" w:before="0"/>
      </w:pPr>
      <w:r>
        <w:rPr>
          <w:rFonts w:ascii="Arial" w:cs="Arial" w:eastAsia="Arial" w:hAnsi="Arial"/>
          <w:color w:val="111111"/>
          <w:sz w:val="22"/>
          <w:szCs w:val="22"/>
        </w:rPr>
        <w:t xml:space="preserve">Composant VoiceCommandButton.jsx : bouton micro + état visuel (idle/listening/processing)</w:t>
      </w:r>
    </w:p>
    <w:p>
      <w:pPr>
        <w:pStyle w:val="ListParagraph"/>
        <w:numPr>
          <w:ilvl w:val="0"/>
          <w:numId w:val="3"/>
        </w:numPr>
        <w:spacing w:after="80" w:before="0"/>
      </w:pPr>
      <w:r>
        <w:rPr>
          <w:rFonts w:ascii="Arial" w:cs="Arial" w:eastAsia="Arial" w:hAnsi="Arial"/>
          <w:color w:val="111111"/>
          <w:sz w:val="22"/>
          <w:szCs w:val="22"/>
        </w:rPr>
        <w:t xml:space="preserve">Composant WaveVisualizer.jsx : Canvas API — visualisation amplitude mic en temps réel</w:t>
      </w:r>
    </w:p>
    <w:p>
      <w:pPr>
        <w:pStyle w:val="ListParagraph"/>
        <w:numPr>
          <w:ilvl w:val="0"/>
          <w:numId w:val="3"/>
        </w:numPr>
        <w:spacing w:after="80" w:before="0"/>
      </w:pPr>
      <w:r>
        <w:rPr>
          <w:rFonts w:ascii="Arial" w:cs="Arial" w:eastAsia="Arial" w:hAnsi="Arial"/>
          <w:color w:val="111111"/>
          <w:sz w:val="22"/>
          <w:szCs w:val="22"/>
        </w:rPr>
        <w:t xml:space="preserve">Système de toast pour confirmations et erreurs de commandes</w:t>
      </w:r>
    </w:p>
    <w:p>
      <w:pPr>
        <w:pStyle w:val="ListParagraph"/>
        <w:numPr>
          <w:ilvl w:val="0"/>
          <w:numId w:val="3"/>
        </w:numPr>
        <w:spacing w:after="80" w:before="0"/>
      </w:pPr>
      <w:r>
        <w:rPr>
          <w:rFonts w:ascii="Arial" w:cs="Arial" w:eastAsia="Arial" w:hAnsi="Arial"/>
          <w:color w:val="111111"/>
          <w:sz w:val="22"/>
          <w:szCs w:val="22"/>
        </w:rPr>
        <w:t xml:space="preserve">Fallback : si commande non reconnue → mode dictée (colle la transcription dans le champ actif)</w:t>
      </w:r>
    </w:p>
    <w:p>
      <w:pPr>
        <w:pStyle w:val="ListParagraph"/>
        <w:numPr>
          <w:ilvl w:val="0"/>
          <w:numId w:val="3"/>
        </w:numPr>
        <w:spacing w:after="80" w:before="0"/>
      </w:pPr>
      <w:r>
        <w:rPr>
          <w:rFonts w:ascii="Arial" w:cs="Arial" w:eastAsia="Arial" w:hAnsi="Arial"/>
          <w:color w:val="111111"/>
          <w:sz w:val="22"/>
          <w:szCs w:val="22"/>
        </w:rPr>
        <w:t xml:space="preserve">Gestion cas d'erreur : permission refusée, navigateur incompatible, timeout silence</w:t>
      </w:r>
    </w:p>
    <w:p>
      <w:pPr>
        <w:pStyle w:val="ListParagraph"/>
        <w:numPr>
          <w:ilvl w:val="0"/>
          <w:numId w:val="3"/>
        </w:numPr>
        <w:spacing w:after="80" w:before="0"/>
      </w:pPr>
      <w:r>
        <w:rPr>
          <w:rFonts w:ascii="Arial" w:cs="Arial" w:eastAsia="Arial" w:hAnsi="Arial"/>
          <w:color w:val="111111"/>
          <w:sz w:val="22"/>
          <w:szCs w:val="22"/>
        </w:rPr>
        <w:t xml:space="preserve">Tests sur Chrome desktop + mobile Android</w:t>
      </w:r>
    </w:p>
    <w:p>
      <w:pPr>
        <w:spacing w:after="0" w:before="0"/>
      </w:pPr>
      <w:r>
        <w:t xml:space="preserve"/>
      </w:r>
    </w:p>
    <w:p>
      <w:pPr>
        <w:pStyle w:val="Heading3"/>
        <w:spacing w:after="80" w:before="200"/>
      </w:pPr>
      <w:r>
        <w:rPr>
          <w:rFonts w:ascii="Arial" w:cs="Arial" w:eastAsia="Arial" w:hAnsi="Arial"/>
          <w:b/>
          <w:bCs/>
          <w:color w:val="2C3E50"/>
          <w:sz w:val="22"/>
          <w:szCs w:val="22"/>
        </w:rPr>
        <w:t xml:space="preserve">Sous-phase 3B — IQ Assistant chat (jours 5–7)</w:t>
      </w:r>
    </w:p>
    <w:p>
      <w:pPr>
        <w:pStyle w:val="ListParagraph"/>
        <w:numPr>
          <w:ilvl w:val="0"/>
          <w:numId w:val="3"/>
        </w:numPr>
        <w:spacing w:after="80" w:before="0"/>
      </w:pPr>
      <w:r>
        <w:rPr>
          <w:rFonts w:ascii="Arial" w:cs="Arial" w:eastAsia="Arial" w:hAnsi="Arial"/>
          <w:color w:val="111111"/>
          <w:sz w:val="22"/>
          <w:szCs w:val="22"/>
        </w:rPr>
        <w:t xml:space="preserve">Modèle AssistantSession (Mongoose)</w:t>
      </w:r>
    </w:p>
    <w:p>
      <w:pPr>
        <w:pStyle w:val="ListParagraph"/>
        <w:numPr>
          <w:ilvl w:val="0"/>
          <w:numId w:val="3"/>
        </w:numPr>
        <w:spacing w:after="80" w:before="0"/>
      </w:pPr>
      <w:r>
        <w:rPr>
          <w:rFonts w:ascii="Arial" w:cs="Arial" w:eastAsia="Arial" w:hAnsi="Arial"/>
          <w:color w:val="111111"/>
          <w:sz w:val="22"/>
          <w:szCs w:val="22"/>
        </w:rPr>
        <w:t xml:space="preserve">assistant.service.js : construction contexte dynamique + appel Claude streaming</w:t>
      </w:r>
    </w:p>
    <w:p>
      <w:pPr>
        <w:pStyle w:val="ListParagraph"/>
        <w:numPr>
          <w:ilvl w:val="0"/>
          <w:numId w:val="3"/>
        </w:numPr>
        <w:spacing w:after="80" w:before="0"/>
      </w:pPr>
      <w:r>
        <w:rPr>
          <w:rFonts w:ascii="Arial" w:cs="Arial" w:eastAsia="Arial" w:hAnsi="Arial"/>
          <w:color w:val="111111"/>
          <w:sz w:val="22"/>
          <w:szCs w:val="22"/>
        </w:rPr>
        <w:t xml:space="preserve">Route POST /api/assistant/chat avec compteur quotidien Free</w:t>
      </w:r>
    </w:p>
    <w:p>
      <w:pPr>
        <w:pStyle w:val="ListParagraph"/>
        <w:numPr>
          <w:ilvl w:val="0"/>
          <w:numId w:val="3"/>
        </w:numPr>
        <w:spacing w:after="80" w:before="0"/>
      </w:pPr>
      <w:r>
        <w:rPr>
          <w:rFonts w:ascii="Arial" w:cs="Arial" w:eastAsia="Arial" w:hAnsi="Arial"/>
          <w:color w:val="111111"/>
          <w:sz w:val="22"/>
          <w:szCs w:val="22"/>
        </w:rPr>
        <w:t xml:space="preserve">Composant AssistantWidget.jsx : panneau flottant bottom-right, resizable</w:t>
      </w:r>
    </w:p>
    <w:p>
      <w:pPr>
        <w:pStyle w:val="ListParagraph"/>
        <w:numPr>
          <w:ilvl w:val="0"/>
          <w:numId w:val="3"/>
        </w:numPr>
        <w:spacing w:after="80" w:before="0"/>
      </w:pPr>
      <w:r>
        <w:rPr>
          <w:rFonts w:ascii="Arial" w:cs="Arial" w:eastAsia="Arial" w:hAnsi="Arial"/>
          <w:color w:val="111111"/>
          <w:sz w:val="22"/>
          <w:szCs w:val="22"/>
        </w:rPr>
        <w:t xml:space="preserve">Composant ChatMessage.jsx : bulles utilisateur/assistant avec timestamps</w:t>
      </w:r>
    </w:p>
    <w:p>
      <w:pPr>
        <w:pStyle w:val="ListParagraph"/>
        <w:numPr>
          <w:ilvl w:val="0"/>
          <w:numId w:val="3"/>
        </w:numPr>
        <w:spacing w:after="80" w:before="0"/>
      </w:pPr>
      <w:r>
        <w:rPr>
          <w:rFonts w:ascii="Arial" w:cs="Arial" w:eastAsia="Arial" w:hAnsi="Arial"/>
          <w:color w:val="111111"/>
          <w:sz w:val="22"/>
          <w:szCs w:val="22"/>
        </w:rPr>
        <w:t xml:space="preserve">Redux assistantSlice : gestion historique messages côté client</w:t>
      </w:r>
    </w:p>
    <w:p>
      <w:pPr>
        <w:pStyle w:val="ListParagraph"/>
        <w:numPr>
          <w:ilvl w:val="0"/>
          <w:numId w:val="3"/>
        </w:numPr>
        <w:spacing w:after="80" w:before="0"/>
      </w:pPr>
      <w:r>
        <w:rPr>
          <w:rFonts w:ascii="Arial" w:cs="Arial" w:eastAsia="Arial" w:hAnsi="Arial"/>
          <w:color w:val="111111"/>
          <w:sz w:val="22"/>
          <w:szCs w:val="22"/>
        </w:rPr>
        <w:t xml:space="preserve">Injection contexte : page courante, crédits, contenu éditeur (500 premiers chars)</w:t>
      </w:r>
    </w:p>
    <w:p>
      <w:pPr>
        <w:spacing w:after="0" w:before="0"/>
      </w:pPr>
      <w:r>
        <w:t xml:space="preserve"/>
      </w:r>
    </w:p>
    <w:p>
      <w:pPr>
        <w:pStyle w:val="Heading3"/>
        <w:spacing w:after="80" w:before="200"/>
      </w:pPr>
      <w:r>
        <w:rPr>
          <w:rFonts w:ascii="Arial" w:cs="Arial" w:eastAsia="Arial" w:hAnsi="Arial"/>
          <w:b/>
          <w:bCs/>
          <w:color w:val="2C3E50"/>
          <w:sz w:val="22"/>
          <w:szCs w:val="22"/>
        </w:rPr>
        <w:t xml:space="preserve">Sous-phase 3C — Voice + Assistant fusion (jours 8–10)</w:t>
      </w:r>
    </w:p>
    <w:p>
      <w:pPr>
        <w:pStyle w:val="ListParagraph"/>
        <w:numPr>
          <w:ilvl w:val="0"/>
          <w:numId w:val="3"/>
        </w:numPr>
        <w:spacing w:after="80" w:before="0"/>
      </w:pPr>
      <w:r>
        <w:rPr>
          <w:rFonts w:ascii="Arial" w:cs="Arial" w:eastAsia="Arial" w:hAnsi="Arial"/>
          <w:color w:val="111111"/>
          <w:sz w:val="22"/>
          <w:szCs w:val="22"/>
        </w:rPr>
        <w:t xml:space="preserve">Bouton micro dans le widget AssistantWidget</w:t>
      </w:r>
    </w:p>
    <w:p>
      <w:pPr>
        <w:pStyle w:val="ListParagraph"/>
        <w:numPr>
          <w:ilvl w:val="0"/>
          <w:numId w:val="3"/>
        </w:numPr>
        <w:spacing w:after="80" w:before="0"/>
      </w:pPr>
      <w:r>
        <w:rPr>
          <w:rFonts w:ascii="Arial" w:cs="Arial" w:eastAsia="Arial" w:hAnsi="Arial"/>
          <w:color w:val="111111"/>
          <w:sz w:val="22"/>
          <w:szCs w:val="22"/>
        </w:rPr>
        <w:t xml:space="preserve">Hook useSpeechRecognition.js : capture → transcription → remplissage input assistant</w:t>
      </w:r>
    </w:p>
    <w:p>
      <w:pPr>
        <w:pStyle w:val="ListParagraph"/>
        <w:numPr>
          <w:ilvl w:val="0"/>
          <w:numId w:val="3"/>
        </w:numPr>
        <w:spacing w:after="80" w:before="0"/>
      </w:pPr>
      <w:r>
        <w:rPr>
          <w:rFonts w:ascii="Arial" w:cs="Arial" w:eastAsia="Arial" w:hAnsi="Arial"/>
          <w:color w:val="111111"/>
          <w:sz w:val="22"/>
          <w:szCs w:val="22"/>
        </w:rPr>
        <w:t xml:space="preserve">Route POST /api/voice/transcribe : upload audio → Whisper API → retourne texte</w:t>
      </w:r>
    </w:p>
    <w:p>
      <w:pPr>
        <w:pStyle w:val="ListParagraph"/>
        <w:numPr>
          <w:ilvl w:val="0"/>
          <w:numId w:val="3"/>
        </w:numPr>
        <w:spacing w:after="80" w:before="0"/>
      </w:pPr>
      <w:r>
        <w:rPr>
          <w:rFonts w:ascii="Arial" w:cs="Arial" w:eastAsia="Arial" w:hAnsi="Arial"/>
          <w:color w:val="111111"/>
          <w:sz w:val="22"/>
          <w:szCs w:val="22"/>
        </w:rPr>
        <w:t xml:space="preserve">Route POST /api/voice/synthesize : texte → ElevenLabs → retourne blob audio</w:t>
      </w:r>
    </w:p>
    <w:p>
      <w:pPr>
        <w:pStyle w:val="ListParagraph"/>
        <w:numPr>
          <w:ilvl w:val="0"/>
          <w:numId w:val="3"/>
        </w:numPr>
        <w:spacing w:after="80" w:before="0"/>
      </w:pPr>
      <w:r>
        <w:rPr>
          <w:rFonts w:ascii="Arial" w:cs="Arial" w:eastAsia="Arial" w:hAnsi="Arial"/>
          <w:color w:val="111111"/>
          <w:sz w:val="22"/>
          <w:szCs w:val="22"/>
        </w:rPr>
        <w:t xml:space="preserve">Hook useSpeechSynthesis.js : réception blob → Web Audio API playback</w:t>
      </w:r>
    </w:p>
    <w:p>
      <w:pPr>
        <w:pStyle w:val="ListParagraph"/>
        <w:numPr>
          <w:ilvl w:val="0"/>
          <w:numId w:val="3"/>
        </w:numPr>
        <w:spacing w:after="80" w:before="0"/>
      </w:pPr>
      <w:r>
        <w:rPr>
          <w:rFonts w:ascii="Arial" w:cs="Arial" w:eastAsia="Arial" w:hAnsi="Arial"/>
          <w:color w:val="111111"/>
          <w:sz w:val="22"/>
          <w:szCs w:val="22"/>
        </w:rPr>
        <w:t xml:space="preserve">Option 'Lire la réponse' par message + activation automatique si préférence activée</w:t>
      </w:r>
    </w:p>
    <w:p>
      <w:pPr>
        <w:pStyle w:val="ListParagraph"/>
        <w:numPr>
          <w:ilvl w:val="0"/>
          <w:numId w:val="3"/>
        </w:numPr>
        <w:spacing w:after="80" w:before="0"/>
      </w:pPr>
      <w:r>
        <w:rPr>
          <w:rFonts w:ascii="Arial" w:cs="Arial" w:eastAsia="Arial" w:hAnsi="Arial"/>
          <w:color w:val="111111"/>
          <w:sz w:val="22"/>
          <w:szCs w:val="22"/>
        </w:rPr>
        <w:t xml:space="preserve">Page préférences vocales dans Profile : choix voix, vitesse, langue</w:t>
      </w:r>
    </w:p>
    <w:p>
      <w:pPr>
        <w:pStyle w:val="ListParagraph"/>
        <w:numPr>
          <w:ilvl w:val="0"/>
          <w:numId w:val="3"/>
        </w:numPr>
        <w:spacing w:after="80" w:before="0"/>
      </w:pPr>
      <w:r>
        <w:rPr>
          <w:rFonts w:ascii="Arial" w:cs="Arial" w:eastAsia="Arial" w:hAnsi="Arial"/>
          <w:color w:val="111111"/>
          <w:sz w:val="22"/>
          <w:szCs w:val="22"/>
        </w:rPr>
        <w:t xml:space="preserve">Tests end-to-end conversation vocale complète</w:t>
      </w:r>
    </w:p>
    <w:p>
      <w:pPr>
        <w:spacing w:after="0" w:before="0"/>
      </w:pPr>
      <w:r>
        <w:t xml:space="preserve"/>
      </w:r>
    </w:p>
    <w:p>
      <w:pPr>
        <w:pBdr>
          <w:left w:val="single" w:color="1A9E6A" w:sz="18"/>
        </w:pBdr>
        <w:shd w:fill="E8F5EE" w:val="clear"/>
        <w:spacing w:after="80" w:before="80"/>
        <w:ind w:left="280" w:right="280"/>
      </w:pPr>
      <w:r>
        <w:rPr>
          <w:rFonts w:ascii="Arial" w:cs="Arial" w:eastAsia="Arial" w:hAnsi="Arial"/>
          <w:i/>
          <w:iCs/>
          <w:color w:val="0F4C35"/>
          <w:sz w:val="20"/>
          <w:szCs w:val="20"/>
        </w:rPr>
        <w:t xml:space="preserve">Livrable Phase 3 : On peut naviguer dans l'app à la voix, générer du contenu par commande vocale, parler à l'IQ Assistant, et entendre sa réponse. C'est le différenciateur clé du projet.</w:t>
      </w:r>
    </w:p>
    <w:p>
      <w:pPr>
        <w:spacing w:after="0" w:before="0"/>
      </w:pPr>
      <w:r>
        <w:t xml:space="preserve"/>
      </w:r>
    </w:p>
    <w:p>
      <w:pPr>
        <w:pStyle w:val="Heading2"/>
        <w:spacing w:after="120" w:before="280"/>
      </w:pPr>
      <w:r>
        <w:rPr>
          <w:rFonts w:ascii="Arial" w:cs="Arial" w:eastAsia="Arial" w:hAnsi="Arial"/>
          <w:b/>
          <w:bCs/>
          <w:color w:val="0F4C35"/>
          <w:sz w:val="26"/>
          <w:szCs w:val="26"/>
        </w:rPr>
        <w:t xml:space="preserve">Phase 4 — Stripe + Exports + Polish (8 jours)</w:t>
      </w:r>
    </w:p>
    <w:p>
      <w:pPr>
        <w:pStyle w:val="Heading3"/>
        <w:spacing w:after="80" w:before="200"/>
      </w:pPr>
      <w:r>
        <w:rPr>
          <w:rFonts w:ascii="Arial" w:cs="Arial" w:eastAsia="Arial" w:hAnsi="Arial"/>
          <w:b/>
          <w:bCs/>
          <w:color w:val="2C3E50"/>
          <w:sz w:val="22"/>
          <w:szCs w:val="22"/>
        </w:rPr>
        <w:t xml:space="preserve">Jours 1–3 : Stripe</w:t>
      </w:r>
    </w:p>
    <w:p>
      <w:pPr>
        <w:pStyle w:val="ListParagraph"/>
        <w:numPr>
          <w:ilvl w:val="0"/>
          <w:numId w:val="3"/>
        </w:numPr>
        <w:spacing w:after="80" w:before="0"/>
      </w:pPr>
      <w:r>
        <w:rPr>
          <w:rFonts w:ascii="Arial" w:cs="Arial" w:eastAsia="Arial" w:hAnsi="Arial"/>
          <w:color w:val="111111"/>
          <w:sz w:val="22"/>
          <w:szCs w:val="22"/>
        </w:rPr>
        <w:t xml:space="preserve">stripe.service.js : createCheckoutSession, handleWebhook, createPortalSession</w:t>
      </w:r>
    </w:p>
    <w:p>
      <w:pPr>
        <w:pStyle w:val="ListParagraph"/>
        <w:numPr>
          <w:ilvl w:val="0"/>
          <w:numId w:val="3"/>
        </w:numPr>
        <w:spacing w:after="80" w:before="0"/>
      </w:pPr>
      <w:r>
        <w:rPr>
          <w:rFonts w:ascii="Arial" w:cs="Arial" w:eastAsia="Arial" w:hAnsi="Arial"/>
          <w:color w:val="111111"/>
          <w:sz w:val="22"/>
          <w:szCs w:val="22"/>
        </w:rPr>
        <w:t xml:space="preserve">webhook.routes.js : traitement événements Stripe (signature vérifiée)</w:t>
      </w:r>
    </w:p>
    <w:p>
      <w:pPr>
        <w:pStyle w:val="ListParagraph"/>
        <w:numPr>
          <w:ilvl w:val="0"/>
          <w:numId w:val="3"/>
        </w:numPr>
        <w:spacing w:after="80" w:before="0"/>
      </w:pPr>
      <w:r>
        <w:rPr>
          <w:rFonts w:ascii="Arial" w:cs="Arial" w:eastAsia="Arial" w:hAnsi="Arial"/>
          <w:color w:val="111111"/>
          <w:sz w:val="22"/>
          <w:szCs w:val="22"/>
        </w:rPr>
        <w:t xml:space="preserve">Page Pricing : 3 plans avec toggle mensuel/annuel</w:t>
      </w:r>
    </w:p>
    <w:p>
      <w:pPr>
        <w:pStyle w:val="ListParagraph"/>
        <w:numPr>
          <w:ilvl w:val="0"/>
          <w:numId w:val="3"/>
        </w:numPr>
        <w:spacing w:after="80" w:before="0"/>
      </w:pPr>
      <w:r>
        <w:rPr>
          <w:rFonts w:ascii="Arial" w:cs="Arial" w:eastAsia="Arial" w:hAnsi="Arial"/>
          <w:color w:val="111111"/>
          <w:sz w:val="22"/>
          <w:szCs w:val="22"/>
        </w:rPr>
        <w:t xml:space="preserve">Upgrade flow : Checkout → webhook → mise à jour plan en base → notification socket</w:t>
      </w:r>
    </w:p>
    <w:p>
      <w:pPr>
        <w:pStyle w:val="ListParagraph"/>
        <w:numPr>
          <w:ilvl w:val="0"/>
          <w:numId w:val="3"/>
        </w:numPr>
        <w:spacing w:after="80" w:before="0"/>
      </w:pPr>
      <w:r>
        <w:rPr>
          <w:rFonts w:ascii="Arial" w:cs="Arial" w:eastAsia="Arial" w:hAnsi="Arial"/>
          <w:color w:val="111111"/>
          <w:sz w:val="22"/>
          <w:szCs w:val="22"/>
        </w:rPr>
        <w:t xml:space="preserve">creditResetWorker.js : job BullMQ pour reset mensuel des crédits</w:t>
      </w:r>
    </w:p>
    <w:p>
      <w:pPr>
        <w:pStyle w:val="ListParagraph"/>
        <w:numPr>
          <w:ilvl w:val="0"/>
          <w:numId w:val="3"/>
        </w:numPr>
        <w:spacing w:after="80" w:before="0"/>
      </w:pPr>
      <w:r>
        <w:rPr>
          <w:rFonts w:ascii="Arial" w:cs="Arial" w:eastAsia="Arial" w:hAnsi="Arial"/>
          <w:color w:val="111111"/>
          <w:sz w:val="22"/>
          <w:szCs w:val="22"/>
        </w:rPr>
        <w:t xml:space="preserve">Gestion grace period 3 jours en cas d'échec paiement</w:t>
      </w:r>
    </w:p>
    <w:p>
      <w:pPr>
        <w:spacing w:after="0" w:before="0"/>
      </w:pPr>
      <w:r>
        <w:t xml:space="preserve"/>
      </w:r>
    </w:p>
    <w:p>
      <w:pPr>
        <w:pStyle w:val="Heading3"/>
        <w:spacing w:after="80" w:before="200"/>
      </w:pPr>
      <w:r>
        <w:rPr>
          <w:rFonts w:ascii="Arial" w:cs="Arial" w:eastAsia="Arial" w:hAnsi="Arial"/>
          <w:b/>
          <w:bCs/>
          <w:color w:val="2C3E50"/>
          <w:sz w:val="22"/>
          <w:szCs w:val="22"/>
        </w:rPr>
        <w:t xml:space="preserve">Jours 4–6 : Exports</w:t>
      </w:r>
    </w:p>
    <w:p>
      <w:pPr>
        <w:pStyle w:val="ListParagraph"/>
        <w:numPr>
          <w:ilvl w:val="0"/>
          <w:numId w:val="3"/>
        </w:numPr>
        <w:spacing w:after="80" w:before="0"/>
      </w:pPr>
      <w:r>
        <w:rPr>
          <w:rFonts w:ascii="Arial" w:cs="Arial" w:eastAsia="Arial" w:hAnsi="Arial"/>
          <w:color w:val="111111"/>
          <w:sz w:val="22"/>
          <w:szCs w:val="22"/>
        </w:rPr>
        <w:t xml:space="preserve">export.service.js : PDF (pdfkit), DOCX (docx), Markdown (markdown-it)</w:t>
      </w:r>
    </w:p>
    <w:p>
      <w:pPr>
        <w:pStyle w:val="ListParagraph"/>
        <w:numPr>
          <w:ilvl w:val="0"/>
          <w:numId w:val="3"/>
        </w:numPr>
        <w:spacing w:after="80" w:before="0"/>
      </w:pPr>
      <w:r>
        <w:rPr>
          <w:rFonts w:ascii="Arial" w:cs="Arial" w:eastAsia="Arial" w:hAnsi="Arial"/>
          <w:color w:val="111111"/>
          <w:sz w:val="22"/>
          <w:szCs w:val="22"/>
        </w:rPr>
        <w:t xml:space="preserve">Routes export avec vérification plan</w:t>
      </w:r>
    </w:p>
    <w:p>
      <w:pPr>
        <w:pStyle w:val="ListParagraph"/>
        <w:numPr>
          <w:ilvl w:val="0"/>
          <w:numId w:val="3"/>
        </w:numPr>
        <w:spacing w:after="80" w:before="0"/>
      </w:pPr>
      <w:r>
        <w:rPr>
          <w:rFonts w:ascii="Arial" w:cs="Arial" w:eastAsia="Arial" w:hAnsi="Arial"/>
          <w:color w:val="111111"/>
          <w:sz w:val="22"/>
          <w:szCs w:val="22"/>
        </w:rPr>
        <w:t xml:space="preserve">Export bulk : BullMQ job → compression ZIP → upload Cloudinary → notification Socket.io</w:t>
      </w:r>
    </w:p>
    <w:p>
      <w:pPr>
        <w:pStyle w:val="ListParagraph"/>
        <w:numPr>
          <w:ilvl w:val="0"/>
          <w:numId w:val="3"/>
        </w:numPr>
        <w:spacing w:after="80" w:before="0"/>
      </w:pPr>
      <w:r>
        <w:rPr>
          <w:rFonts w:ascii="Arial" w:cs="Arial" w:eastAsia="Arial" w:hAnsi="Arial"/>
          <w:color w:val="111111"/>
          <w:sz w:val="22"/>
          <w:szCs w:val="22"/>
        </w:rPr>
        <w:t xml:space="preserve">Sélection multiple dans l'historique pour export en lot</w:t>
      </w:r>
    </w:p>
    <w:p>
      <w:pPr>
        <w:spacing w:after="0" w:before="0"/>
      </w:pPr>
      <w:r>
        <w:t xml:space="preserve"/>
      </w:r>
    </w:p>
    <w:p>
      <w:pPr>
        <w:pStyle w:val="Heading3"/>
        <w:spacing w:after="80" w:before="200"/>
      </w:pPr>
      <w:r>
        <w:rPr>
          <w:rFonts w:ascii="Arial" w:cs="Arial" w:eastAsia="Arial" w:hAnsi="Arial"/>
          <w:b/>
          <w:bCs/>
          <w:color w:val="2C3E50"/>
          <w:sz w:val="22"/>
          <w:szCs w:val="22"/>
        </w:rPr>
        <w:t xml:space="preserve">Jours 7–8 : Dashboard &amp; Polish</w:t>
      </w:r>
    </w:p>
    <w:p>
      <w:pPr>
        <w:pStyle w:val="ListParagraph"/>
        <w:numPr>
          <w:ilvl w:val="0"/>
          <w:numId w:val="3"/>
        </w:numPr>
        <w:spacing w:after="80" w:before="0"/>
      </w:pPr>
      <w:r>
        <w:rPr>
          <w:rFonts w:ascii="Arial" w:cs="Arial" w:eastAsia="Arial" w:hAnsi="Arial"/>
          <w:color w:val="111111"/>
          <w:sz w:val="22"/>
          <w:szCs w:val="22"/>
        </w:rPr>
        <w:t xml:space="preserve">Dashboard utilisateur : Recharts (camembert types, barres activité)</w:t>
      </w:r>
    </w:p>
    <w:p>
      <w:pPr>
        <w:pStyle w:val="ListParagraph"/>
        <w:numPr>
          <w:ilvl w:val="0"/>
          <w:numId w:val="3"/>
        </w:numPr>
        <w:spacing w:after="80" w:before="0"/>
      </w:pPr>
      <w:r>
        <w:rPr>
          <w:rFonts w:ascii="Arial" w:cs="Arial" w:eastAsia="Arial" w:hAnsi="Arial"/>
          <w:color w:val="111111"/>
          <w:sz w:val="22"/>
          <w:szCs w:val="22"/>
        </w:rPr>
        <w:t xml:space="preserve">Dashboard admin : métriques clés, gestion utilisateurs</w:t>
      </w:r>
    </w:p>
    <w:p>
      <w:pPr>
        <w:pStyle w:val="ListParagraph"/>
        <w:numPr>
          <w:ilvl w:val="0"/>
          <w:numId w:val="3"/>
        </w:numPr>
        <w:spacing w:after="80" w:before="0"/>
      </w:pPr>
      <w:r>
        <w:rPr>
          <w:rFonts w:ascii="Arial" w:cs="Arial" w:eastAsia="Arial" w:hAnsi="Arial"/>
          <w:color w:val="111111"/>
          <w:sz w:val="22"/>
          <w:szCs w:val="22"/>
        </w:rPr>
        <w:t xml:space="preserve">Animations Framer Motion : transitions de pages, skeleton loaders</w:t>
      </w:r>
    </w:p>
    <w:p>
      <w:pPr>
        <w:pStyle w:val="ListParagraph"/>
        <w:numPr>
          <w:ilvl w:val="0"/>
          <w:numId w:val="3"/>
        </w:numPr>
        <w:spacing w:after="80" w:before="0"/>
      </w:pPr>
      <w:r>
        <w:rPr>
          <w:rFonts w:ascii="Arial" w:cs="Arial" w:eastAsia="Arial" w:hAnsi="Arial"/>
          <w:color w:val="111111"/>
          <w:sz w:val="22"/>
          <w:szCs w:val="22"/>
        </w:rPr>
        <w:t xml:space="preserve">Mode sombre (Tailwind dark mode)</w:t>
      </w:r>
    </w:p>
    <w:p>
      <w:pPr>
        <w:pStyle w:val="ListParagraph"/>
        <w:numPr>
          <w:ilvl w:val="0"/>
          <w:numId w:val="3"/>
        </w:numPr>
        <w:spacing w:after="80" w:before="0"/>
      </w:pPr>
      <w:r>
        <w:rPr>
          <w:rFonts w:ascii="Arial" w:cs="Arial" w:eastAsia="Arial" w:hAnsi="Arial"/>
          <w:color w:val="111111"/>
          <w:sz w:val="22"/>
          <w:szCs w:val="22"/>
        </w:rPr>
        <w:t xml:space="preserve">Responsive mobile : toutes les pages adaptées</w:t>
      </w:r>
    </w:p>
    <w:p>
      <w:pPr>
        <w:spacing w:after="0" w:before="0"/>
      </w:pPr>
      <w:r>
        <w:t xml:space="preserve"/>
      </w:r>
    </w:p>
    <w:p>
      <w:pPr>
        <w:pBdr>
          <w:left w:val="single" w:color="1A9E6A" w:sz="18"/>
        </w:pBdr>
        <w:shd w:fill="E8F5EE" w:val="clear"/>
        <w:spacing w:after="80" w:before="80"/>
        <w:ind w:left="280" w:right="280"/>
      </w:pPr>
      <w:r>
        <w:rPr>
          <w:rFonts w:ascii="Arial" w:cs="Arial" w:eastAsia="Arial" w:hAnsi="Arial"/>
          <w:i/>
          <w:iCs/>
          <w:color w:val="0F4C35"/>
          <w:sz w:val="20"/>
          <w:szCs w:val="20"/>
        </w:rPr>
        <w:t xml:space="preserve">Livrable Phase 4 : SaaS complet. Paiement Stripe testé en mode test. Exports fonctionnels. Dashboard affiché. Interface polie et responsive.</w:t>
      </w:r>
    </w:p>
    <w:p>
      <w:pPr>
        <w:spacing w:after="0" w:before="0"/>
      </w:pPr>
      <w:r>
        <w:t xml:space="preserve"/>
      </w:r>
    </w:p>
    <w:p>
      <w:pPr>
        <w:pStyle w:val="Heading2"/>
        <w:spacing w:after="120" w:before="280"/>
      </w:pPr>
      <w:r>
        <w:rPr>
          <w:rFonts w:ascii="Arial" w:cs="Arial" w:eastAsia="Arial" w:hAnsi="Arial"/>
          <w:b/>
          <w:bCs/>
          <w:color w:val="0F4C35"/>
          <w:sz w:val="26"/>
          <w:szCs w:val="26"/>
        </w:rPr>
        <w:t xml:space="preserve">Phase 5 — QA, Déploiement &amp; Portfolio (7 jours)</w:t>
      </w:r>
    </w:p>
    <w:p>
      <w:pPr>
        <w:pStyle w:val="Heading3"/>
        <w:spacing w:after="80" w:before="200"/>
      </w:pPr>
      <w:r>
        <w:rPr>
          <w:rFonts w:ascii="Arial" w:cs="Arial" w:eastAsia="Arial" w:hAnsi="Arial"/>
          <w:b/>
          <w:bCs/>
          <w:color w:val="2C3E50"/>
          <w:sz w:val="22"/>
          <w:szCs w:val="22"/>
        </w:rPr>
        <w:t xml:space="preserve">Jours 1–3 : Tests</w:t>
      </w:r>
    </w:p>
    <w:p>
      <w:pPr>
        <w:pStyle w:val="ListParagraph"/>
        <w:numPr>
          <w:ilvl w:val="0"/>
          <w:numId w:val="3"/>
        </w:numPr>
        <w:spacing w:after="80" w:before="0"/>
      </w:pPr>
      <w:r>
        <w:rPr>
          <w:rFonts w:ascii="Arial" w:cs="Arial" w:eastAsia="Arial" w:hAnsi="Arial"/>
          <w:color w:val="111111"/>
          <w:sz w:val="22"/>
          <w:szCs w:val="22"/>
        </w:rPr>
        <w:t xml:space="preserve">Jest + Supertest : tests unitaires routes critiques (auth, generate, credits, webhooks)</w:t>
      </w:r>
    </w:p>
    <w:p>
      <w:pPr>
        <w:pStyle w:val="ListParagraph"/>
        <w:numPr>
          <w:ilvl w:val="0"/>
          <w:numId w:val="3"/>
        </w:numPr>
        <w:spacing w:after="80" w:before="0"/>
      </w:pPr>
      <w:r>
        <w:rPr>
          <w:rFonts w:ascii="Arial" w:cs="Arial" w:eastAsia="Arial" w:hAnsi="Arial"/>
          <w:color w:val="111111"/>
          <w:sz w:val="22"/>
          <w:szCs w:val="22"/>
        </w:rPr>
        <w:t xml:space="preserve">React Testing Library : tests composants voice (permissions, commandes, feedback)</w:t>
      </w:r>
    </w:p>
    <w:p>
      <w:pPr>
        <w:pStyle w:val="ListParagraph"/>
        <w:numPr>
          <w:ilvl w:val="0"/>
          <w:numId w:val="3"/>
        </w:numPr>
        <w:spacing w:after="80" w:before="0"/>
      </w:pPr>
      <w:r>
        <w:rPr>
          <w:rFonts w:ascii="Arial" w:cs="Arial" w:eastAsia="Arial" w:hAnsi="Arial"/>
          <w:color w:val="111111"/>
          <w:sz w:val="22"/>
          <w:szCs w:val="22"/>
        </w:rPr>
        <w:t xml:space="preserve">Tests d'intégration end-to-end (Playwright ou Cypress) : flow complet Free → Pro → Generate → Export</w:t>
      </w:r>
    </w:p>
    <w:p>
      <w:pPr>
        <w:pStyle w:val="ListParagraph"/>
        <w:numPr>
          <w:ilvl w:val="0"/>
          <w:numId w:val="3"/>
        </w:numPr>
        <w:spacing w:after="80" w:before="0"/>
      </w:pPr>
      <w:r>
        <w:rPr>
          <w:rFonts w:ascii="Arial" w:cs="Arial" w:eastAsia="Arial" w:hAnsi="Arial"/>
          <w:color w:val="111111"/>
          <w:sz w:val="22"/>
          <w:szCs w:val="22"/>
        </w:rPr>
        <w:t xml:space="preserve">Script seed.js : données de démo réalistes pour la démo portfolio</w:t>
      </w:r>
    </w:p>
    <w:p>
      <w:pPr>
        <w:spacing w:after="0" w:before="0"/>
      </w:pPr>
      <w:r>
        <w:t xml:space="preserve"/>
      </w:r>
    </w:p>
    <w:p>
      <w:pPr>
        <w:pStyle w:val="Heading3"/>
        <w:spacing w:after="80" w:before="200"/>
      </w:pPr>
      <w:r>
        <w:rPr>
          <w:rFonts w:ascii="Arial" w:cs="Arial" w:eastAsia="Arial" w:hAnsi="Arial"/>
          <w:b/>
          <w:bCs/>
          <w:color w:val="2C3E50"/>
          <w:sz w:val="22"/>
          <w:szCs w:val="22"/>
        </w:rPr>
        <w:t xml:space="preserve">Jours 4–6 : Déploiement</w:t>
      </w:r>
    </w:p>
    <w:p>
      <w:pPr>
        <w:pStyle w:val="ListParagraph"/>
        <w:numPr>
          <w:ilvl w:val="0"/>
          <w:numId w:val="3"/>
        </w:numPr>
        <w:spacing w:after="80" w:before="0"/>
      </w:pPr>
      <w:r>
        <w:rPr>
          <w:rFonts w:ascii="Arial" w:cs="Arial" w:eastAsia="Arial" w:hAnsi="Arial"/>
          <w:color w:val="111111"/>
          <w:sz w:val="22"/>
          <w:szCs w:val="22"/>
        </w:rPr>
        <w:t xml:space="preserve">Vercel : déploiement frontend, configuration variables d'environnement, domaine custom</w:t>
      </w:r>
    </w:p>
    <w:p>
      <w:pPr>
        <w:pStyle w:val="ListParagraph"/>
        <w:numPr>
          <w:ilvl w:val="0"/>
          <w:numId w:val="3"/>
        </w:numPr>
        <w:spacing w:after="80" w:before="0"/>
      </w:pPr>
      <w:r>
        <w:rPr>
          <w:rFonts w:ascii="Arial" w:cs="Arial" w:eastAsia="Arial" w:hAnsi="Arial"/>
          <w:color w:val="111111"/>
          <w:sz w:val="22"/>
          <w:szCs w:val="22"/>
        </w:rPr>
        <w:t xml:space="preserve">Railway : déploiement backend + Redis, variables d'env, health check</w:t>
      </w:r>
    </w:p>
    <w:p>
      <w:pPr>
        <w:pStyle w:val="ListParagraph"/>
        <w:numPr>
          <w:ilvl w:val="0"/>
          <w:numId w:val="3"/>
        </w:numPr>
        <w:spacing w:after="80" w:before="0"/>
      </w:pPr>
      <w:r>
        <w:rPr>
          <w:rFonts w:ascii="Arial" w:cs="Arial" w:eastAsia="Arial" w:hAnsi="Arial"/>
          <w:color w:val="111111"/>
          <w:sz w:val="22"/>
          <w:szCs w:val="22"/>
        </w:rPr>
        <w:t xml:space="preserve">MongoDB Atlas : configuration M0 cluster, IP whitelist Railway</w:t>
      </w:r>
    </w:p>
    <w:p>
      <w:pPr>
        <w:pStyle w:val="ListParagraph"/>
        <w:numPr>
          <w:ilvl w:val="0"/>
          <w:numId w:val="3"/>
        </w:numPr>
        <w:spacing w:after="80" w:before="0"/>
      </w:pPr>
      <w:r>
        <w:rPr>
          <w:rFonts w:ascii="Arial" w:cs="Arial" w:eastAsia="Arial" w:hAnsi="Arial"/>
          <w:color w:val="111111"/>
          <w:sz w:val="22"/>
          <w:szCs w:val="22"/>
        </w:rPr>
        <w:t xml:space="preserve">Configuration Stripe webhooks en production</w:t>
      </w:r>
    </w:p>
    <w:p>
      <w:pPr>
        <w:pStyle w:val="ListParagraph"/>
        <w:numPr>
          <w:ilvl w:val="0"/>
          <w:numId w:val="3"/>
        </w:numPr>
        <w:spacing w:after="80" w:before="0"/>
      </w:pPr>
      <w:r>
        <w:rPr>
          <w:rFonts w:ascii="Arial" w:cs="Arial" w:eastAsia="Arial" w:hAnsi="Arial"/>
          <w:color w:val="111111"/>
          <w:sz w:val="22"/>
          <w:szCs w:val="22"/>
        </w:rPr>
        <w:t xml:space="preserve">Configuration DNS domaine contentiq.app (ou sous-domaine CODEXA)</w:t>
      </w:r>
    </w:p>
    <w:p>
      <w:pPr>
        <w:spacing w:after="0" w:before="0"/>
      </w:pPr>
      <w:r>
        <w:t xml:space="preserve"/>
      </w:r>
    </w:p>
    <w:p>
      <w:pPr>
        <w:pStyle w:val="Heading3"/>
        <w:spacing w:after="80" w:before="200"/>
      </w:pPr>
      <w:r>
        <w:rPr>
          <w:rFonts w:ascii="Arial" w:cs="Arial" w:eastAsia="Arial" w:hAnsi="Arial"/>
          <w:b/>
          <w:bCs/>
          <w:color w:val="2C3E50"/>
          <w:sz w:val="22"/>
          <w:szCs w:val="22"/>
        </w:rPr>
        <w:t xml:space="preserve">Jour 7 : Portfolio</w:t>
      </w:r>
    </w:p>
    <w:p>
      <w:pPr>
        <w:pStyle w:val="ListParagraph"/>
        <w:numPr>
          <w:ilvl w:val="0"/>
          <w:numId w:val="3"/>
        </w:numPr>
        <w:spacing w:after="80" w:before="0"/>
      </w:pPr>
      <w:r>
        <w:rPr>
          <w:rFonts w:ascii="Arial" w:cs="Arial" w:eastAsia="Arial" w:hAnsi="Arial"/>
          <w:color w:val="111111"/>
          <w:sz w:val="22"/>
          <w:szCs w:val="22"/>
        </w:rPr>
        <w:t xml:space="preserve">README.md complet : GIF démo génération streaming, GIF démo voice commands, badges stack</w:t>
      </w:r>
    </w:p>
    <w:p>
      <w:pPr>
        <w:pStyle w:val="ListParagraph"/>
        <w:numPr>
          <w:ilvl w:val="0"/>
          <w:numId w:val="3"/>
        </w:numPr>
        <w:spacing w:after="80" w:before="0"/>
      </w:pPr>
      <w:r>
        <w:rPr>
          <w:rFonts w:ascii="Arial" w:cs="Arial" w:eastAsia="Arial" w:hAnsi="Arial"/>
          <w:color w:val="111111"/>
          <w:sz w:val="22"/>
          <w:szCs w:val="22"/>
        </w:rPr>
        <w:t xml:space="preserve">Case study rédigé : problème → architecture → défis techniques → résultats</w:t>
      </w:r>
    </w:p>
    <w:p>
      <w:pPr>
        <w:pStyle w:val="ListParagraph"/>
        <w:numPr>
          <w:ilvl w:val="0"/>
          <w:numId w:val="3"/>
        </w:numPr>
        <w:spacing w:after="80" w:before="0"/>
      </w:pPr>
      <w:r>
        <w:rPr>
          <w:rFonts w:ascii="Arial" w:cs="Arial" w:eastAsia="Arial" w:hAnsi="Arial"/>
          <w:color w:val="111111"/>
          <w:sz w:val="22"/>
          <w:szCs w:val="22"/>
        </w:rPr>
        <w:t xml:space="preserve">Screenshots Figma-style pour le portfolio Upwork</w:t>
      </w:r>
    </w:p>
    <w:p>
      <w:pPr>
        <w:pStyle w:val="ListParagraph"/>
        <w:numPr>
          <w:ilvl w:val="0"/>
          <w:numId w:val="3"/>
        </w:numPr>
        <w:spacing w:after="80" w:before="0"/>
      </w:pPr>
      <w:r>
        <w:rPr>
          <w:rFonts w:ascii="Arial" w:cs="Arial" w:eastAsia="Arial" w:hAnsi="Arial"/>
          <w:color w:val="111111"/>
          <w:sz w:val="22"/>
          <w:szCs w:val="22"/>
        </w:rPr>
        <w:t xml:space="preserve">Proposal Upwork template rédigé autour de ce projet</w:t>
      </w:r>
    </w:p>
    <w:p>
      <w:pPr>
        <w:spacing w:after="0" w:before="0"/>
      </w:pPr>
      <w:r>
        <w:t xml:space="preserve"/>
      </w:r>
    </w:p>
    <w:p>
      <w:pPr>
        <w:pBdr>
          <w:left w:val="single" w:color="1A9E6A" w:sz="18"/>
        </w:pBdr>
        <w:shd w:fill="E8F5EE" w:val="clear"/>
        <w:spacing w:after="80" w:before="80"/>
        <w:ind w:left="280" w:right="280"/>
      </w:pPr>
      <w:r>
        <w:rPr>
          <w:rFonts w:ascii="Arial" w:cs="Arial" w:eastAsia="Arial" w:hAnsi="Arial"/>
          <w:i/>
          <w:iCs/>
          <w:color w:val="0F4C35"/>
          <w:sz w:val="20"/>
          <w:szCs w:val="20"/>
        </w:rPr>
        <w:t xml:space="preserve">Livrable Phase 5 : Application live en production sur URL publique. README professionnel. Case study publié. Prêt pour présentation clients Upwork et CODEXA.</w:t>
      </w:r>
    </w:p>
    <w:p>
      <w:pPr>
        <w:spacing w:after="0" w:before="0"/>
      </w:pPr>
      <w:r>
        <w:t xml:space="preserve"/>
      </w:r>
    </w:p>
    <w:p>
      <w:r>
        <w:br w:type="page"/>
      </w:r>
    </w:p>
    <w:p>
      <w:pPr>
        <w:pStyle w:val="Heading1"/>
        <w:pBdr>
          <w:bottom w:val="single" w:color="1A9E6A" w:sz="6" w:space="4"/>
        </w:pBdr>
        <w:spacing w:after="160" w:before="360"/>
      </w:pPr>
      <w:r>
        <w:rPr>
          <w:rFonts w:ascii="Arial" w:cs="Arial" w:eastAsia="Arial" w:hAnsi="Arial"/>
          <w:b/>
          <w:bCs/>
          <w:color w:val="2C3E50"/>
          <w:sz w:val="32"/>
          <w:szCs w:val="32"/>
        </w:rPr>
        <w:t xml:space="preserve">8. Variables d'Environnement</w:t>
      </w:r>
    </w:p>
    <w:p>
      <w:pPr>
        <w:pStyle w:val="Heading2"/>
        <w:spacing w:after="120" w:before="280"/>
      </w:pPr>
      <w:r>
        <w:rPr>
          <w:rFonts w:ascii="Arial" w:cs="Arial" w:eastAsia="Arial" w:hAnsi="Arial"/>
          <w:b/>
          <w:bCs/>
          <w:color w:val="0F4C35"/>
          <w:sz w:val="26"/>
          <w:szCs w:val="26"/>
        </w:rPr>
        <w:t xml:space="preserve">8.1 Serveur (.env)</w:t>
      </w:r>
    </w:p>
    <w:p>
      <w:pPr>
        <w:shd w:fill="1E1E1E" w:val="clear"/>
        <w:spacing w:after="60" w:before="60"/>
        <w:ind w:left="280" w:right="280"/>
      </w:pPr>
      <w:r>
        <w:rPr>
          <w:rFonts w:ascii="Courier New" w:cs="Courier New" w:eastAsia="Courier New" w:hAnsi="Courier New"/>
          <w:color w:val="D4D4D4"/>
          <w:sz w:val="18"/>
          <w:szCs w:val="18"/>
        </w:rPr>
        <w:t xml:space="preserve"># Application</w:t>
      </w:r>
    </w:p>
    <w:p>
      <w:pPr>
        <w:shd w:fill="1E1E1E" w:val="clear"/>
        <w:spacing w:after="60" w:before="60"/>
        <w:ind w:left="280" w:right="280"/>
      </w:pPr>
      <w:r>
        <w:rPr>
          <w:rFonts w:ascii="Courier New" w:cs="Courier New" w:eastAsia="Courier New" w:hAnsi="Courier New"/>
          <w:color w:val="D4D4D4"/>
          <w:sz w:val="18"/>
          <w:szCs w:val="18"/>
        </w:rPr>
        <w:t xml:space="preserve">NODE_ENV=development</w:t>
      </w:r>
    </w:p>
    <w:p>
      <w:pPr>
        <w:shd w:fill="1E1E1E" w:val="clear"/>
        <w:spacing w:after="60" w:before="60"/>
        <w:ind w:left="280" w:right="280"/>
      </w:pPr>
      <w:r>
        <w:rPr>
          <w:rFonts w:ascii="Courier New" w:cs="Courier New" w:eastAsia="Courier New" w:hAnsi="Courier New"/>
          <w:color w:val="D4D4D4"/>
          <w:sz w:val="18"/>
          <w:szCs w:val="18"/>
        </w:rPr>
        <w:t xml:space="preserve">PORT=5000</w:t>
      </w:r>
    </w:p>
    <w:p>
      <w:pPr>
        <w:shd w:fill="1E1E1E" w:val="clear"/>
        <w:spacing w:after="60" w:before="60"/>
        <w:ind w:left="280" w:right="280"/>
      </w:pPr>
      <w:r>
        <w:rPr>
          <w:rFonts w:ascii="Courier New" w:cs="Courier New" w:eastAsia="Courier New" w:hAnsi="Courier New"/>
          <w:color w:val="D4D4D4"/>
          <w:sz w:val="18"/>
          <w:szCs w:val="18"/>
        </w:rPr>
        <w:t xml:space="preserve">CLIENT_URL=http://localhost:5173</w:t>
      </w:r>
    </w:p>
    <w:p>
      <w:pPr>
        <w:shd w:fill="1E1E1E" w:val="clear"/>
        <w:spacing w:after="60" w:before="60"/>
        <w:ind w:left="280" w:right="280"/>
      </w:pPr>
      <w:r>
        <w:rPr>
          <w:rFonts w:ascii="Courier New" w:cs="Courier New" w:eastAsia="Courier New" w:hAnsi="Courier New"/>
          <w:color w:val="D4D4D4"/>
          <w:sz w:val="18"/>
          <w:szCs w:val="18"/>
        </w:rPr>
        <w:t xml:space="preserve"/>
      </w:r>
    </w:p>
    <w:p>
      <w:pPr>
        <w:shd w:fill="1E1E1E" w:val="clear"/>
        <w:spacing w:after="60" w:before="60"/>
        <w:ind w:left="280" w:right="280"/>
      </w:pPr>
      <w:r>
        <w:rPr>
          <w:rFonts w:ascii="Courier New" w:cs="Courier New" w:eastAsia="Courier New" w:hAnsi="Courier New"/>
          <w:color w:val="D4D4D4"/>
          <w:sz w:val="18"/>
          <w:szCs w:val="18"/>
        </w:rPr>
        <w:t xml:space="preserve"># Base de données</w:t>
      </w:r>
    </w:p>
    <w:p>
      <w:pPr>
        <w:shd w:fill="1E1E1E" w:val="clear"/>
        <w:spacing w:after="60" w:before="60"/>
        <w:ind w:left="280" w:right="280"/>
      </w:pPr>
      <w:r>
        <w:rPr>
          <w:rFonts w:ascii="Courier New" w:cs="Courier New" w:eastAsia="Courier New" w:hAnsi="Courier New"/>
          <w:color w:val="D4D4D4"/>
          <w:sz w:val="18"/>
          <w:szCs w:val="18"/>
        </w:rPr>
        <w:t xml:space="preserve">MONGODB_URI=mongodb://localhost:27017/contentiq</w:t>
      </w:r>
    </w:p>
    <w:p>
      <w:pPr>
        <w:shd w:fill="1E1E1E" w:val="clear"/>
        <w:spacing w:after="60" w:before="60"/>
        <w:ind w:left="280" w:right="280"/>
      </w:pPr>
      <w:r>
        <w:rPr>
          <w:rFonts w:ascii="Courier New" w:cs="Courier New" w:eastAsia="Courier New" w:hAnsi="Courier New"/>
          <w:color w:val="D4D4D4"/>
          <w:sz w:val="18"/>
          <w:szCs w:val="18"/>
        </w:rPr>
        <w:t xml:space="preserve">REDIS_URL=redis://localhost:6379</w:t>
      </w:r>
    </w:p>
    <w:p>
      <w:pPr>
        <w:shd w:fill="1E1E1E" w:val="clear"/>
        <w:spacing w:after="60" w:before="60"/>
        <w:ind w:left="280" w:right="280"/>
      </w:pPr>
      <w:r>
        <w:rPr>
          <w:rFonts w:ascii="Courier New" w:cs="Courier New" w:eastAsia="Courier New" w:hAnsi="Courier New"/>
          <w:color w:val="D4D4D4"/>
          <w:sz w:val="18"/>
          <w:szCs w:val="18"/>
        </w:rPr>
        <w:t xml:space="preserve"/>
      </w:r>
    </w:p>
    <w:p>
      <w:pPr>
        <w:shd w:fill="1E1E1E" w:val="clear"/>
        <w:spacing w:after="60" w:before="60"/>
        <w:ind w:left="280" w:right="280"/>
      </w:pPr>
      <w:r>
        <w:rPr>
          <w:rFonts w:ascii="Courier New" w:cs="Courier New" w:eastAsia="Courier New" w:hAnsi="Courier New"/>
          <w:color w:val="D4D4D4"/>
          <w:sz w:val="18"/>
          <w:szCs w:val="18"/>
        </w:rPr>
        <w:t xml:space="preserve"># Auth</w:t>
      </w:r>
    </w:p>
    <w:p>
      <w:pPr>
        <w:shd w:fill="1E1E1E" w:val="clear"/>
        <w:spacing w:after="60" w:before="60"/>
        <w:ind w:left="280" w:right="280"/>
      </w:pPr>
      <w:r>
        <w:rPr>
          <w:rFonts w:ascii="Courier New" w:cs="Courier New" w:eastAsia="Courier New" w:hAnsi="Courier New"/>
          <w:color w:val="D4D4D4"/>
          <w:sz w:val="18"/>
          <w:szCs w:val="18"/>
        </w:rPr>
        <w:t xml:space="preserve">JWT_ACCESS_SECRET=your_access_secret_here</w:t>
      </w:r>
    </w:p>
    <w:p>
      <w:pPr>
        <w:shd w:fill="1E1E1E" w:val="clear"/>
        <w:spacing w:after="60" w:before="60"/>
        <w:ind w:left="280" w:right="280"/>
      </w:pPr>
      <w:r>
        <w:rPr>
          <w:rFonts w:ascii="Courier New" w:cs="Courier New" w:eastAsia="Courier New" w:hAnsi="Courier New"/>
          <w:color w:val="D4D4D4"/>
          <w:sz w:val="18"/>
          <w:szCs w:val="18"/>
        </w:rPr>
        <w:t xml:space="preserve">JWT_REFRESH_SECRET=your_refresh_secret_here</w:t>
      </w:r>
    </w:p>
    <w:p>
      <w:pPr>
        <w:shd w:fill="1E1E1E" w:val="clear"/>
        <w:spacing w:after="60" w:before="60"/>
        <w:ind w:left="280" w:right="280"/>
      </w:pPr>
      <w:r>
        <w:rPr>
          <w:rFonts w:ascii="Courier New" w:cs="Courier New" w:eastAsia="Courier New" w:hAnsi="Courier New"/>
          <w:color w:val="D4D4D4"/>
          <w:sz w:val="18"/>
          <w:szCs w:val="18"/>
        </w:rPr>
        <w:t xml:space="preserve">JWT_ACCESS_EXPIRY=15m</w:t>
      </w:r>
    </w:p>
    <w:p>
      <w:pPr>
        <w:shd w:fill="1E1E1E" w:val="clear"/>
        <w:spacing w:after="60" w:before="60"/>
        <w:ind w:left="280" w:right="280"/>
      </w:pPr>
      <w:r>
        <w:rPr>
          <w:rFonts w:ascii="Courier New" w:cs="Courier New" w:eastAsia="Courier New" w:hAnsi="Courier New"/>
          <w:color w:val="D4D4D4"/>
          <w:sz w:val="18"/>
          <w:szCs w:val="18"/>
        </w:rPr>
        <w:t xml:space="preserve">JWT_REFRESH_EXPIRY=7d</w:t>
      </w:r>
    </w:p>
    <w:p>
      <w:pPr>
        <w:shd w:fill="1E1E1E" w:val="clear"/>
        <w:spacing w:after="60" w:before="60"/>
        <w:ind w:left="280" w:right="280"/>
      </w:pPr>
      <w:r>
        <w:rPr>
          <w:rFonts w:ascii="Courier New" w:cs="Courier New" w:eastAsia="Courier New" w:hAnsi="Courier New"/>
          <w:color w:val="D4D4D4"/>
          <w:sz w:val="18"/>
          <w:szCs w:val="18"/>
        </w:rPr>
        <w:t xml:space="preserve"/>
      </w:r>
    </w:p>
    <w:p>
      <w:pPr>
        <w:shd w:fill="1E1E1E" w:val="clear"/>
        <w:spacing w:after="60" w:before="60"/>
        <w:ind w:left="280" w:right="280"/>
      </w:pPr>
      <w:r>
        <w:rPr>
          <w:rFonts w:ascii="Courier New" w:cs="Courier New" w:eastAsia="Courier New" w:hAnsi="Courier New"/>
          <w:color w:val="D4D4D4"/>
          <w:sz w:val="18"/>
          <w:szCs w:val="18"/>
        </w:rPr>
        <w:t xml:space="preserve"># OAuth Google</w:t>
      </w:r>
    </w:p>
    <w:p>
      <w:pPr>
        <w:shd w:fill="1E1E1E" w:val="clear"/>
        <w:spacing w:after="60" w:before="60"/>
        <w:ind w:left="280" w:right="280"/>
      </w:pPr>
      <w:r>
        <w:rPr>
          <w:rFonts w:ascii="Courier New" w:cs="Courier New" w:eastAsia="Courier New" w:hAnsi="Courier New"/>
          <w:color w:val="D4D4D4"/>
          <w:sz w:val="18"/>
          <w:szCs w:val="18"/>
        </w:rPr>
        <w:t xml:space="preserve">GOOGLE_CLIENT_ID=your_google_client_id</w:t>
      </w:r>
    </w:p>
    <w:p>
      <w:pPr>
        <w:shd w:fill="1E1E1E" w:val="clear"/>
        <w:spacing w:after="60" w:before="60"/>
        <w:ind w:left="280" w:right="280"/>
      </w:pPr>
      <w:r>
        <w:rPr>
          <w:rFonts w:ascii="Courier New" w:cs="Courier New" w:eastAsia="Courier New" w:hAnsi="Courier New"/>
          <w:color w:val="D4D4D4"/>
          <w:sz w:val="18"/>
          <w:szCs w:val="18"/>
        </w:rPr>
        <w:t xml:space="preserve">GOOGLE_CLIENT_SECRET=your_google_client_secret</w:t>
      </w:r>
    </w:p>
    <w:p>
      <w:pPr>
        <w:shd w:fill="1E1E1E" w:val="clear"/>
        <w:spacing w:after="60" w:before="60"/>
        <w:ind w:left="280" w:right="280"/>
      </w:pPr>
      <w:r>
        <w:rPr>
          <w:rFonts w:ascii="Courier New" w:cs="Courier New" w:eastAsia="Courier New" w:hAnsi="Courier New"/>
          <w:color w:val="D4D4D4"/>
          <w:sz w:val="18"/>
          <w:szCs w:val="18"/>
        </w:rPr>
        <w:t xml:space="preserve">GOOGLE_CALLBACK_URL=http://localhost:5000/api/auth/google/callback</w:t>
      </w:r>
    </w:p>
    <w:p>
      <w:pPr>
        <w:shd w:fill="1E1E1E" w:val="clear"/>
        <w:spacing w:after="60" w:before="60"/>
        <w:ind w:left="280" w:right="280"/>
      </w:pPr>
      <w:r>
        <w:rPr>
          <w:rFonts w:ascii="Courier New" w:cs="Courier New" w:eastAsia="Courier New" w:hAnsi="Courier New"/>
          <w:color w:val="D4D4D4"/>
          <w:sz w:val="18"/>
          <w:szCs w:val="18"/>
        </w:rPr>
        <w:t xml:space="preserve"/>
      </w:r>
    </w:p>
    <w:p>
      <w:pPr>
        <w:shd w:fill="1E1E1E" w:val="clear"/>
        <w:spacing w:after="60" w:before="60"/>
        <w:ind w:left="280" w:right="280"/>
      </w:pPr>
      <w:r>
        <w:rPr>
          <w:rFonts w:ascii="Courier New" w:cs="Courier New" w:eastAsia="Courier New" w:hAnsi="Courier New"/>
          <w:color w:val="D4D4D4"/>
          <w:sz w:val="18"/>
          <w:szCs w:val="18"/>
        </w:rPr>
        <w:t xml:space="preserve"># Anthropic Claude</w:t>
      </w:r>
    </w:p>
    <w:p>
      <w:pPr>
        <w:shd w:fill="1E1E1E" w:val="clear"/>
        <w:spacing w:after="60" w:before="60"/>
        <w:ind w:left="280" w:right="280"/>
      </w:pPr>
      <w:r>
        <w:rPr>
          <w:rFonts w:ascii="Courier New" w:cs="Courier New" w:eastAsia="Courier New" w:hAnsi="Courier New"/>
          <w:color w:val="D4D4D4"/>
          <w:sz w:val="18"/>
          <w:szCs w:val="18"/>
        </w:rPr>
        <w:t xml:space="preserve">ANTHROPIC_API_KEY=sk-ant-...</w:t>
      </w:r>
    </w:p>
    <w:p>
      <w:pPr>
        <w:shd w:fill="1E1E1E" w:val="clear"/>
        <w:spacing w:after="60" w:before="60"/>
        <w:ind w:left="280" w:right="280"/>
      </w:pPr>
      <w:r>
        <w:rPr>
          <w:rFonts w:ascii="Courier New" w:cs="Courier New" w:eastAsia="Courier New" w:hAnsi="Courier New"/>
          <w:color w:val="D4D4D4"/>
          <w:sz w:val="18"/>
          <w:szCs w:val="18"/>
        </w:rPr>
        <w:t xml:space="preserve">CLAUDE_MODEL=claude-sonnet-4-20250514</w:t>
      </w:r>
    </w:p>
    <w:p>
      <w:pPr>
        <w:shd w:fill="1E1E1E" w:val="clear"/>
        <w:spacing w:after="60" w:before="60"/>
        <w:ind w:left="280" w:right="280"/>
      </w:pPr>
      <w:r>
        <w:rPr>
          <w:rFonts w:ascii="Courier New" w:cs="Courier New" w:eastAsia="Courier New" w:hAnsi="Courier New"/>
          <w:color w:val="D4D4D4"/>
          <w:sz w:val="18"/>
          <w:szCs w:val="18"/>
        </w:rPr>
        <w:t xml:space="preserve"/>
      </w:r>
    </w:p>
    <w:p>
      <w:pPr>
        <w:shd w:fill="1E1E1E" w:val="clear"/>
        <w:spacing w:after="60" w:before="60"/>
        <w:ind w:left="280" w:right="280"/>
      </w:pPr>
      <w:r>
        <w:rPr>
          <w:rFonts w:ascii="Courier New" w:cs="Courier New" w:eastAsia="Courier New" w:hAnsi="Courier New"/>
          <w:color w:val="D4D4D4"/>
          <w:sz w:val="18"/>
          <w:szCs w:val="18"/>
        </w:rPr>
        <w:t xml:space="preserve"># ElevenLabs</w:t>
      </w:r>
    </w:p>
    <w:p>
      <w:pPr>
        <w:shd w:fill="1E1E1E" w:val="clear"/>
        <w:spacing w:after="60" w:before="60"/>
        <w:ind w:left="280" w:right="280"/>
      </w:pPr>
      <w:r>
        <w:rPr>
          <w:rFonts w:ascii="Courier New" w:cs="Courier New" w:eastAsia="Courier New" w:hAnsi="Courier New"/>
          <w:color w:val="D4D4D4"/>
          <w:sz w:val="18"/>
          <w:szCs w:val="18"/>
        </w:rPr>
        <w:t xml:space="preserve">ELEVENLABS_API_KEY=your_elevenlabs_api_key</w:t>
      </w:r>
    </w:p>
    <w:p>
      <w:pPr>
        <w:shd w:fill="1E1E1E" w:val="clear"/>
        <w:spacing w:after="60" w:before="60"/>
        <w:ind w:left="280" w:right="280"/>
      </w:pPr>
      <w:r>
        <w:rPr>
          <w:rFonts w:ascii="Courier New" w:cs="Courier New" w:eastAsia="Courier New" w:hAnsi="Courier New"/>
          <w:color w:val="D4D4D4"/>
          <w:sz w:val="18"/>
          <w:szCs w:val="18"/>
        </w:rPr>
        <w:t xml:space="preserve">ELEVENLABS_DEFAULT_VOICE_ID=your_default_voice_id</w:t>
      </w:r>
    </w:p>
    <w:p>
      <w:pPr>
        <w:shd w:fill="1E1E1E" w:val="clear"/>
        <w:spacing w:after="60" w:before="60"/>
        <w:ind w:left="280" w:right="280"/>
      </w:pPr>
      <w:r>
        <w:rPr>
          <w:rFonts w:ascii="Courier New" w:cs="Courier New" w:eastAsia="Courier New" w:hAnsi="Courier New"/>
          <w:color w:val="D4D4D4"/>
          <w:sz w:val="18"/>
          <w:szCs w:val="18"/>
        </w:rPr>
        <w:t xml:space="preserve"/>
      </w:r>
    </w:p>
    <w:p>
      <w:pPr>
        <w:shd w:fill="1E1E1E" w:val="clear"/>
        <w:spacing w:after="60" w:before="60"/>
        <w:ind w:left="280" w:right="280"/>
      </w:pPr>
      <w:r>
        <w:rPr>
          <w:rFonts w:ascii="Courier New" w:cs="Courier New" w:eastAsia="Courier New" w:hAnsi="Courier New"/>
          <w:color w:val="D4D4D4"/>
          <w:sz w:val="18"/>
          <w:szCs w:val="18"/>
        </w:rPr>
        <w:t xml:space="preserve"># OpenAI Whisper</w:t>
      </w:r>
    </w:p>
    <w:p>
      <w:pPr>
        <w:shd w:fill="1E1E1E" w:val="clear"/>
        <w:spacing w:after="60" w:before="60"/>
        <w:ind w:left="280" w:right="280"/>
      </w:pPr>
      <w:r>
        <w:rPr>
          <w:rFonts w:ascii="Courier New" w:cs="Courier New" w:eastAsia="Courier New" w:hAnsi="Courier New"/>
          <w:color w:val="D4D4D4"/>
          <w:sz w:val="18"/>
          <w:szCs w:val="18"/>
        </w:rPr>
        <w:t xml:space="preserve">OPENAI_API_KEY=sk-...</w:t>
      </w:r>
    </w:p>
    <w:p>
      <w:pPr>
        <w:shd w:fill="1E1E1E" w:val="clear"/>
        <w:spacing w:after="60" w:before="60"/>
        <w:ind w:left="280" w:right="280"/>
      </w:pPr>
      <w:r>
        <w:rPr>
          <w:rFonts w:ascii="Courier New" w:cs="Courier New" w:eastAsia="Courier New" w:hAnsi="Courier New"/>
          <w:color w:val="D4D4D4"/>
          <w:sz w:val="18"/>
          <w:szCs w:val="18"/>
        </w:rPr>
        <w:t xml:space="preserve"/>
      </w:r>
    </w:p>
    <w:p>
      <w:pPr>
        <w:shd w:fill="1E1E1E" w:val="clear"/>
        <w:spacing w:after="60" w:before="60"/>
        <w:ind w:left="280" w:right="280"/>
      </w:pPr>
      <w:r>
        <w:rPr>
          <w:rFonts w:ascii="Courier New" w:cs="Courier New" w:eastAsia="Courier New" w:hAnsi="Courier New"/>
          <w:color w:val="D4D4D4"/>
          <w:sz w:val="18"/>
          <w:szCs w:val="18"/>
        </w:rPr>
        <w:t xml:space="preserve"># Stripe</w:t>
      </w:r>
    </w:p>
    <w:p>
      <w:pPr>
        <w:shd w:fill="1E1E1E" w:val="clear"/>
        <w:spacing w:after="60" w:before="60"/>
        <w:ind w:left="280" w:right="280"/>
      </w:pPr>
      <w:r>
        <w:rPr>
          <w:rFonts w:ascii="Courier New" w:cs="Courier New" w:eastAsia="Courier New" w:hAnsi="Courier New"/>
          <w:color w:val="D4D4D4"/>
          <w:sz w:val="18"/>
          <w:szCs w:val="18"/>
        </w:rPr>
        <w:t xml:space="preserve">STRIPE_SECRET_KEY=sk_test_...</w:t>
      </w:r>
    </w:p>
    <w:p>
      <w:pPr>
        <w:shd w:fill="1E1E1E" w:val="clear"/>
        <w:spacing w:after="60" w:before="60"/>
        <w:ind w:left="280" w:right="280"/>
      </w:pPr>
      <w:r>
        <w:rPr>
          <w:rFonts w:ascii="Courier New" w:cs="Courier New" w:eastAsia="Courier New" w:hAnsi="Courier New"/>
          <w:color w:val="D4D4D4"/>
          <w:sz w:val="18"/>
          <w:szCs w:val="18"/>
        </w:rPr>
        <w:t xml:space="preserve">STRIPE_WEBHOOK_SECRET=whsec_...</w:t>
      </w:r>
    </w:p>
    <w:p>
      <w:pPr>
        <w:shd w:fill="1E1E1E" w:val="clear"/>
        <w:spacing w:after="60" w:before="60"/>
        <w:ind w:left="280" w:right="280"/>
      </w:pPr>
      <w:r>
        <w:rPr>
          <w:rFonts w:ascii="Courier New" w:cs="Courier New" w:eastAsia="Courier New" w:hAnsi="Courier New"/>
          <w:color w:val="D4D4D4"/>
          <w:sz w:val="18"/>
          <w:szCs w:val="18"/>
        </w:rPr>
        <w:t xml:space="preserve">STRIPE_PRO_PRICE_ID=price_...</w:t>
      </w:r>
    </w:p>
    <w:p>
      <w:pPr>
        <w:shd w:fill="1E1E1E" w:val="clear"/>
        <w:spacing w:after="60" w:before="60"/>
        <w:ind w:left="280" w:right="280"/>
      </w:pPr>
      <w:r>
        <w:rPr>
          <w:rFonts w:ascii="Courier New" w:cs="Courier New" w:eastAsia="Courier New" w:hAnsi="Courier New"/>
          <w:color w:val="D4D4D4"/>
          <w:sz w:val="18"/>
          <w:szCs w:val="18"/>
        </w:rPr>
        <w:t xml:space="preserve">STRIPE_BUSINESS_PRICE_ID=price_...</w:t>
      </w:r>
    </w:p>
    <w:p>
      <w:pPr>
        <w:shd w:fill="1E1E1E" w:val="clear"/>
        <w:spacing w:after="60" w:before="60"/>
        <w:ind w:left="280" w:right="280"/>
      </w:pPr>
      <w:r>
        <w:rPr>
          <w:rFonts w:ascii="Courier New" w:cs="Courier New" w:eastAsia="Courier New" w:hAnsi="Courier New"/>
          <w:color w:val="D4D4D4"/>
          <w:sz w:val="18"/>
          <w:szCs w:val="18"/>
        </w:rPr>
        <w:t xml:space="preserve"/>
      </w:r>
    </w:p>
    <w:p>
      <w:pPr>
        <w:shd w:fill="1E1E1E" w:val="clear"/>
        <w:spacing w:after="60" w:before="60"/>
        <w:ind w:left="280" w:right="280"/>
      </w:pPr>
      <w:r>
        <w:rPr>
          <w:rFonts w:ascii="Courier New" w:cs="Courier New" w:eastAsia="Courier New" w:hAnsi="Courier New"/>
          <w:color w:val="D4D4D4"/>
          <w:sz w:val="18"/>
          <w:szCs w:val="18"/>
        </w:rPr>
        <w:t xml:space="preserve"># Cloudinary</w:t>
      </w:r>
    </w:p>
    <w:p>
      <w:pPr>
        <w:shd w:fill="1E1E1E" w:val="clear"/>
        <w:spacing w:after="60" w:before="60"/>
        <w:ind w:left="280" w:right="280"/>
      </w:pPr>
      <w:r>
        <w:rPr>
          <w:rFonts w:ascii="Courier New" w:cs="Courier New" w:eastAsia="Courier New" w:hAnsi="Courier New"/>
          <w:color w:val="D4D4D4"/>
          <w:sz w:val="18"/>
          <w:szCs w:val="18"/>
        </w:rPr>
        <w:t xml:space="preserve">CLOUDINARY_CLOUD_NAME=your_cloud_name</w:t>
      </w:r>
    </w:p>
    <w:p>
      <w:pPr>
        <w:shd w:fill="1E1E1E" w:val="clear"/>
        <w:spacing w:after="60" w:before="60"/>
        <w:ind w:left="280" w:right="280"/>
      </w:pPr>
      <w:r>
        <w:rPr>
          <w:rFonts w:ascii="Courier New" w:cs="Courier New" w:eastAsia="Courier New" w:hAnsi="Courier New"/>
          <w:color w:val="D4D4D4"/>
          <w:sz w:val="18"/>
          <w:szCs w:val="18"/>
        </w:rPr>
        <w:t xml:space="preserve">CLOUDINARY_API_KEY=your_api_key</w:t>
      </w:r>
    </w:p>
    <w:p>
      <w:pPr>
        <w:shd w:fill="1E1E1E" w:val="clear"/>
        <w:spacing w:after="60" w:before="60"/>
        <w:ind w:left="280" w:right="280"/>
      </w:pPr>
      <w:r>
        <w:rPr>
          <w:rFonts w:ascii="Courier New" w:cs="Courier New" w:eastAsia="Courier New" w:hAnsi="Courier New"/>
          <w:color w:val="D4D4D4"/>
          <w:sz w:val="18"/>
          <w:szCs w:val="18"/>
        </w:rPr>
        <w:t xml:space="preserve">CLOUDINARY_API_SECRET=your_api_secret</w:t>
      </w:r>
    </w:p>
    <w:p>
      <w:pPr>
        <w:shd w:fill="1E1E1E" w:val="clear"/>
        <w:spacing w:after="60" w:before="60"/>
        <w:ind w:left="280" w:right="280"/>
      </w:pPr>
      <w:r>
        <w:rPr>
          <w:rFonts w:ascii="Courier New" w:cs="Courier New" w:eastAsia="Courier New" w:hAnsi="Courier New"/>
          <w:color w:val="D4D4D4"/>
          <w:sz w:val="18"/>
          <w:szCs w:val="18"/>
        </w:rPr>
        <w:t xml:space="preserve"/>
      </w:r>
    </w:p>
    <w:p>
      <w:pPr>
        <w:shd w:fill="1E1E1E" w:val="clear"/>
        <w:spacing w:after="60" w:before="60"/>
        <w:ind w:left="280" w:right="280"/>
      </w:pPr>
      <w:r>
        <w:rPr>
          <w:rFonts w:ascii="Courier New" w:cs="Courier New" w:eastAsia="Courier New" w:hAnsi="Courier New"/>
          <w:color w:val="D4D4D4"/>
          <w:sz w:val="18"/>
          <w:szCs w:val="18"/>
        </w:rPr>
        <w:t xml:space="preserve"># Email (Resend)</w:t>
      </w:r>
    </w:p>
    <w:p>
      <w:pPr>
        <w:shd w:fill="1E1E1E" w:val="clear"/>
        <w:spacing w:after="60" w:before="60"/>
        <w:ind w:left="280" w:right="280"/>
      </w:pPr>
      <w:r>
        <w:rPr>
          <w:rFonts w:ascii="Courier New" w:cs="Courier New" w:eastAsia="Courier New" w:hAnsi="Courier New"/>
          <w:color w:val="D4D4D4"/>
          <w:sz w:val="18"/>
          <w:szCs w:val="18"/>
        </w:rPr>
        <w:t xml:space="preserve">RESEND_API_KEY=re_...</w:t>
      </w:r>
    </w:p>
    <w:p>
      <w:pPr>
        <w:shd w:fill="1E1E1E" w:val="clear"/>
        <w:spacing w:after="60" w:before="60"/>
        <w:ind w:left="280" w:right="280"/>
      </w:pPr>
      <w:r>
        <w:rPr>
          <w:rFonts w:ascii="Courier New" w:cs="Courier New" w:eastAsia="Courier New" w:hAnsi="Courier New"/>
          <w:color w:val="D4D4D4"/>
          <w:sz w:val="18"/>
          <w:szCs w:val="18"/>
        </w:rPr>
        <w:t xml:space="preserve">EMAIL_FROM=noreply@contentiq.app</w:t>
      </w:r>
    </w:p>
    <w:p>
      <w:pPr>
        <w:spacing w:after="0" w:before="0"/>
      </w:pPr>
      <w:r>
        <w:t xml:space="preserve"/>
      </w:r>
    </w:p>
    <w:p>
      <w:pPr>
        <w:pStyle w:val="Heading2"/>
        <w:spacing w:after="120" w:before="280"/>
      </w:pPr>
      <w:r>
        <w:rPr>
          <w:rFonts w:ascii="Arial" w:cs="Arial" w:eastAsia="Arial" w:hAnsi="Arial"/>
          <w:b/>
          <w:bCs/>
          <w:color w:val="0F4C35"/>
          <w:sz w:val="26"/>
          <w:szCs w:val="26"/>
        </w:rPr>
        <w:t xml:space="preserve">8.2 Client (.env)</w:t>
      </w:r>
    </w:p>
    <w:p>
      <w:pPr>
        <w:shd w:fill="1E1E1E" w:val="clear"/>
        <w:spacing w:after="60" w:before="60"/>
        <w:ind w:left="280" w:right="280"/>
      </w:pPr>
      <w:r>
        <w:rPr>
          <w:rFonts w:ascii="Courier New" w:cs="Courier New" w:eastAsia="Courier New" w:hAnsi="Courier New"/>
          <w:color w:val="D4D4D4"/>
          <w:sz w:val="18"/>
          <w:szCs w:val="18"/>
        </w:rPr>
        <w:t xml:space="preserve">VITE_API_URL=http://localhost:5000/api</w:t>
      </w:r>
    </w:p>
    <w:p>
      <w:pPr>
        <w:shd w:fill="1E1E1E" w:val="clear"/>
        <w:spacing w:after="60" w:before="60"/>
        <w:ind w:left="280" w:right="280"/>
      </w:pPr>
      <w:r>
        <w:rPr>
          <w:rFonts w:ascii="Courier New" w:cs="Courier New" w:eastAsia="Courier New" w:hAnsi="Courier New"/>
          <w:color w:val="D4D4D4"/>
          <w:sz w:val="18"/>
          <w:szCs w:val="18"/>
        </w:rPr>
        <w:t xml:space="preserve">VITE_SOCKET_URL=http://localhost:5000</w:t>
      </w:r>
    </w:p>
    <w:p>
      <w:pPr>
        <w:shd w:fill="1E1E1E" w:val="clear"/>
        <w:spacing w:after="60" w:before="60"/>
        <w:ind w:left="280" w:right="280"/>
      </w:pPr>
      <w:r>
        <w:rPr>
          <w:rFonts w:ascii="Courier New" w:cs="Courier New" w:eastAsia="Courier New" w:hAnsi="Courier New"/>
          <w:color w:val="D4D4D4"/>
          <w:sz w:val="18"/>
          <w:szCs w:val="18"/>
        </w:rPr>
        <w:t xml:space="preserve">VITE_STRIPE_PUBLISHABLE_KEY=pk_test_...</w:t>
      </w:r>
    </w:p>
    <w:p>
      <w:pPr>
        <w:spacing w:after="0" w:before="0"/>
      </w:pPr>
      <w:r>
        <w:t xml:space="preserve"/>
      </w:r>
    </w:p>
    <w:p>
      <w:r>
        <w:br w:type="page"/>
      </w:r>
    </w:p>
    <w:p>
      <w:pPr>
        <w:pStyle w:val="Heading1"/>
        <w:pBdr>
          <w:bottom w:val="single" w:color="1A9E6A" w:sz="6" w:space="4"/>
        </w:pBdr>
        <w:spacing w:after="160" w:before="360"/>
      </w:pPr>
      <w:r>
        <w:rPr>
          <w:rFonts w:ascii="Arial" w:cs="Arial" w:eastAsia="Arial" w:hAnsi="Arial"/>
          <w:b/>
          <w:bCs/>
          <w:color w:val="2C3E50"/>
          <w:sz w:val="32"/>
          <w:szCs w:val="32"/>
        </w:rPr>
        <w:t xml:space="preserve">9. Modèle Économique &amp; Projections</w:t>
      </w:r>
    </w:p>
    <w:p>
      <w:pPr>
        <w:pStyle w:val="Heading2"/>
        <w:spacing w:after="120" w:before="280"/>
      </w:pPr>
      <w:r>
        <w:rPr>
          <w:rFonts w:ascii="Arial" w:cs="Arial" w:eastAsia="Arial" w:hAnsi="Arial"/>
          <w:b/>
          <w:bCs/>
          <w:color w:val="0F4C35"/>
          <w:sz w:val="26"/>
          <w:szCs w:val="26"/>
        </w:rPr>
        <w:t xml:space="preserve">9.1 Sources de revenus</w:t>
      </w:r>
    </w:p>
    <w:p>
      <w:pPr>
        <w:pStyle w:val="ListParagraph"/>
        <w:numPr>
          <w:ilvl w:val="0"/>
          <w:numId w:val="2"/>
        </w:numPr>
        <w:spacing w:after="80" w:before="0"/>
      </w:pPr>
      <w:r>
        <w:rPr>
          <w:rFonts w:ascii="Arial" w:cs="Arial" w:eastAsia="Arial" w:hAnsi="Arial"/>
          <w:color w:val="111111"/>
          <w:sz w:val="22"/>
          <w:szCs w:val="22"/>
        </w:rPr>
        <w:t xml:space="preserve">Abonnements récurrents : Pro (9,99$/mois) + Business (29,99$/mois)</w:t>
      </w:r>
    </w:p>
    <w:p>
      <w:pPr>
        <w:pStyle w:val="ListParagraph"/>
        <w:numPr>
          <w:ilvl w:val="0"/>
          <w:numId w:val="2"/>
        </w:numPr>
        <w:spacing w:after="80" w:before="0"/>
      </w:pPr>
      <w:r>
        <w:rPr>
          <w:rFonts w:ascii="Arial" w:cs="Arial" w:eastAsia="Arial" w:hAnsi="Arial"/>
          <w:color w:val="111111"/>
          <w:sz w:val="22"/>
          <w:szCs w:val="22"/>
        </w:rPr>
        <w:t xml:space="preserve">Crédits à la carte pour les utilisateurs Free (10$/100 crédits)</w:t>
      </w:r>
    </w:p>
    <w:p>
      <w:pPr>
        <w:pStyle w:val="ListParagraph"/>
        <w:numPr>
          <w:ilvl w:val="0"/>
          <w:numId w:val="2"/>
        </w:numPr>
        <w:spacing w:after="80" w:before="0"/>
      </w:pPr>
      <w:r>
        <w:rPr>
          <w:rFonts w:ascii="Arial" w:cs="Arial" w:eastAsia="Arial" w:hAnsi="Arial"/>
          <w:color w:val="111111"/>
          <w:sz w:val="22"/>
          <w:szCs w:val="22"/>
        </w:rPr>
        <w:t xml:space="preserve">Version white-label pour agences (tarification B2B custom — CODEXA)</w:t>
      </w:r>
    </w:p>
    <w:p>
      <w:pPr>
        <w:pStyle w:val="ListParagraph"/>
        <w:numPr>
          <w:ilvl w:val="0"/>
          <w:numId w:val="2"/>
        </w:numPr>
        <w:spacing w:after="80" w:before="0"/>
      </w:pPr>
      <w:r>
        <w:rPr>
          <w:rFonts w:ascii="Arial" w:cs="Arial" w:eastAsia="Arial" w:hAnsi="Arial"/>
          <w:color w:val="111111"/>
          <w:sz w:val="22"/>
          <w:szCs w:val="22"/>
        </w:rPr>
        <w:t xml:space="preserve">API Access pour intégrations tierces (Business uniquement — 100K req/mois inclus)</w:t>
      </w:r>
    </w:p>
    <w:p>
      <w:pPr>
        <w:spacing w:after="0" w:before="0"/>
      </w:pPr>
      <w:r>
        <w:t xml:space="preserve"/>
      </w:r>
    </w:p>
    <w:p>
      <w:pPr>
        <w:pStyle w:val="Heading2"/>
        <w:spacing w:after="120" w:before="280"/>
      </w:pPr>
      <w:r>
        <w:rPr>
          <w:rFonts w:ascii="Arial" w:cs="Arial" w:eastAsia="Arial" w:hAnsi="Arial"/>
          <w:b/>
          <w:bCs/>
          <w:color w:val="0F4C35"/>
          <w:sz w:val="26"/>
          <w:szCs w:val="26"/>
        </w:rPr>
        <w:t xml:space="preserve">9.2 Projection conservatrice à 12 mois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920"/>
        <w:gridCol w:w="1920"/>
        <w:gridCol w:w="1920"/>
      </w:tblGrid>
      <w:tr>
        <w:trPr>
          <w:tblHeader/>
        </w:trPr>
        <w:tc>
          <w:tcPr>
            <w:tcW w:type="dxa" w:w="180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Mois</w:t>
            </w:r>
          </w:p>
        </w:tc>
        <w:tc>
          <w:tcPr>
            <w:tcW w:type="dxa" w:w="180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Users Free</w:t>
            </w:r>
          </w:p>
        </w:tc>
        <w:tc>
          <w:tcPr>
            <w:tcW w:type="dxa" w:w="192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Users Pro</w:t>
            </w:r>
          </w:p>
        </w:tc>
        <w:tc>
          <w:tcPr>
            <w:tcW w:type="dxa" w:w="192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Users Business</w:t>
            </w:r>
          </w:p>
        </w:tc>
        <w:tc>
          <w:tcPr>
            <w:tcW w:type="dxa" w:w="192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MRR estimé</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Mois 1–2</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50</w:t>
            </w:r>
          </w:p>
        </w:tc>
        <w:tc>
          <w:tcPr>
            <w:tcW w:type="dxa" w:w="1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5</w:t>
            </w:r>
          </w:p>
        </w:tc>
        <w:tc>
          <w:tcPr>
            <w:tcW w:type="dxa" w:w="1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1</w:t>
            </w:r>
          </w:p>
        </w:tc>
        <w:tc>
          <w:tcPr>
            <w:tcW w:type="dxa" w:w="1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~80$</w:t>
            </w:r>
          </w:p>
        </w:tc>
      </w:tr>
      <w:tr>
        <w:tc>
          <w:tcPr>
            <w:tcW w:type="dxa" w:w="18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Mois 3–4</w:t>
            </w:r>
          </w:p>
        </w:tc>
        <w:tc>
          <w:tcPr>
            <w:tcW w:type="dxa" w:w="18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200</w:t>
            </w:r>
          </w:p>
        </w:tc>
        <w:tc>
          <w:tcPr>
            <w:tcW w:type="dxa" w:w="192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20</w:t>
            </w:r>
          </w:p>
        </w:tc>
        <w:tc>
          <w:tcPr>
            <w:tcW w:type="dxa" w:w="192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3</w:t>
            </w:r>
          </w:p>
        </w:tc>
        <w:tc>
          <w:tcPr>
            <w:tcW w:type="dxa" w:w="192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~290$</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Mois 5–6</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500</w:t>
            </w:r>
          </w:p>
        </w:tc>
        <w:tc>
          <w:tcPr>
            <w:tcW w:type="dxa" w:w="1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50</w:t>
            </w:r>
          </w:p>
        </w:tc>
        <w:tc>
          <w:tcPr>
            <w:tcW w:type="dxa" w:w="1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8</w:t>
            </w:r>
          </w:p>
        </w:tc>
        <w:tc>
          <w:tcPr>
            <w:tcW w:type="dxa" w:w="1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~739$</w:t>
            </w:r>
          </w:p>
        </w:tc>
      </w:tr>
      <w:tr>
        <w:tc>
          <w:tcPr>
            <w:tcW w:type="dxa" w:w="18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Mois 7–9</w:t>
            </w:r>
          </w:p>
        </w:tc>
        <w:tc>
          <w:tcPr>
            <w:tcW w:type="dxa" w:w="18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1 200</w:t>
            </w:r>
          </w:p>
        </w:tc>
        <w:tc>
          <w:tcPr>
            <w:tcW w:type="dxa" w:w="192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120</w:t>
            </w:r>
          </w:p>
        </w:tc>
        <w:tc>
          <w:tcPr>
            <w:tcW w:type="dxa" w:w="192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20</w:t>
            </w:r>
          </w:p>
        </w:tc>
        <w:tc>
          <w:tcPr>
            <w:tcW w:type="dxa" w:w="192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~1 797$</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Mois 10–12</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2 500</w:t>
            </w:r>
          </w:p>
        </w:tc>
        <w:tc>
          <w:tcPr>
            <w:tcW w:type="dxa" w:w="1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250</w:t>
            </w:r>
          </w:p>
        </w:tc>
        <w:tc>
          <w:tcPr>
            <w:tcW w:type="dxa" w:w="1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40</w:t>
            </w:r>
          </w:p>
        </w:tc>
        <w:tc>
          <w:tcPr>
            <w:tcW w:type="dxa" w:w="1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~3 695$</w:t>
            </w:r>
          </w:p>
        </w:tc>
      </w:tr>
    </w:tbl>
    <w:p>
      <w:pPr>
        <w:spacing w:after="120" w:before="0"/>
      </w:pPr>
      <w:r>
        <w:rPr>
          <w:rFonts w:ascii="Arial" w:cs="Arial" w:eastAsia="Arial" w:hAnsi="Arial"/>
          <w:i/>
          <w:iCs/>
          <w:color w:val="6B7280"/>
          <w:sz w:val="22"/>
          <w:szCs w:val="22"/>
        </w:rPr>
        <w:t xml:space="preserve">Hypothèse : taux de conversion Free → Pro de 10%, Free → Business de 2%.</w:t>
      </w:r>
    </w:p>
    <w:p>
      <w:pPr>
        <w:spacing w:after="0" w:before="0"/>
      </w:pPr>
      <w:r>
        <w:t xml:space="preserve"/>
      </w:r>
    </w:p>
    <w:p>
      <w:pPr>
        <w:pStyle w:val="Heading2"/>
        <w:spacing w:after="120" w:before="280"/>
      </w:pPr>
      <w:r>
        <w:rPr>
          <w:rFonts w:ascii="Arial" w:cs="Arial" w:eastAsia="Arial" w:hAnsi="Arial"/>
          <w:b/>
          <w:bCs/>
          <w:color w:val="0F4C35"/>
          <w:sz w:val="26"/>
          <w:szCs w:val="26"/>
        </w:rPr>
        <w:t xml:space="preserve">9.3 Coûts opérationnels estimés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250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Coût mensuel estimé</w:t>
            </w:r>
          </w:p>
        </w:tc>
        <w:tc>
          <w:tcPr>
            <w:tcW w:type="dxa" w:w="336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Remarque</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Claude API (Anthropic)</w:t>
            </w:r>
          </w:p>
        </w:tc>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Variable</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~0,003$ / génération moyenne</w:t>
            </w:r>
          </w:p>
        </w:tc>
      </w:tr>
      <w:tr>
        <w:tc>
          <w:tcPr>
            <w:tcW w:type="dxa" w:w="35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ElevenLabs</w:t>
            </w:r>
          </w:p>
        </w:tc>
        <w:tc>
          <w:tcPr>
            <w:tcW w:type="dxa" w:w="25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~22$/mois</w:t>
            </w:r>
          </w:p>
        </w:tc>
        <w:tc>
          <w:tcPr>
            <w:tcW w:type="dxa" w:w="33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Plan Creator (100K chars/mois)</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OpenAI Whisper</w:t>
            </w:r>
          </w:p>
        </w:tc>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~0,006$/min audio</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Usage limité (fallback uniquement)</w:t>
            </w:r>
          </w:p>
        </w:tc>
      </w:tr>
      <w:tr>
        <w:tc>
          <w:tcPr>
            <w:tcW w:type="dxa" w:w="35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Vercel (Frontend)</w:t>
            </w:r>
          </w:p>
        </w:tc>
        <w:tc>
          <w:tcPr>
            <w:tcW w:type="dxa" w:w="25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Gratuit → 20$/mois Pro</w:t>
            </w:r>
          </w:p>
        </w:tc>
        <w:tc>
          <w:tcPr>
            <w:tcW w:type="dxa" w:w="33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Gratuit jusqu'à 100GB bandwidth</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Railway (Backend)</w:t>
            </w:r>
          </w:p>
        </w:tc>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~5–20$/mois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Selon usage CPU/RAM</w:t>
            </w:r>
          </w:p>
        </w:tc>
      </w:tr>
      <w:tr>
        <w:tc>
          <w:tcPr>
            <w:tcW w:type="dxa" w:w="35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MongoDB Atlas</w:t>
            </w:r>
          </w:p>
        </w:tc>
        <w:tc>
          <w:tcPr>
            <w:tcW w:type="dxa" w:w="25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Gratuit M0 → 57$/mois</w:t>
            </w:r>
          </w:p>
        </w:tc>
        <w:tc>
          <w:tcPr>
            <w:tcW w:type="dxa" w:w="33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M10 si &gt; 512MB données</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Cloudinary</w:t>
            </w:r>
          </w:p>
        </w:tc>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Gratuit</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25GB stockage inclus Free tier</w:t>
            </w:r>
          </w:p>
        </w:tc>
      </w:tr>
      <w:tr>
        <w:tc>
          <w:tcPr>
            <w:tcW w:type="dxa" w:w="35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Stripe</w:t>
            </w:r>
          </w:p>
        </w:tc>
        <w:tc>
          <w:tcPr>
            <w:tcW w:type="dxa" w:w="25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2,9% + 30¢/transaction</w:t>
            </w:r>
          </w:p>
        </w:tc>
        <w:tc>
          <w:tcPr>
            <w:tcW w:type="dxa" w:w="33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Frais standard</w:t>
            </w:r>
          </w:p>
        </w:tc>
      </w:tr>
    </w:tbl>
    <w:p>
      <w:pPr>
        <w:spacing w:after="0" w:before="0"/>
      </w:pPr>
      <w:r>
        <w:t xml:space="preserve"/>
      </w:r>
    </w:p>
    <w:p>
      <w:r>
        <w:br w:type="page"/>
      </w:r>
    </w:p>
    <w:p>
      <w:pPr>
        <w:pStyle w:val="Heading1"/>
        <w:pBdr>
          <w:bottom w:val="single" w:color="1A9E6A" w:sz="6" w:space="4"/>
        </w:pBdr>
        <w:spacing w:after="160" w:before="360"/>
      </w:pPr>
      <w:r>
        <w:rPr>
          <w:rFonts w:ascii="Arial" w:cs="Arial" w:eastAsia="Arial" w:hAnsi="Arial"/>
          <w:b/>
          <w:bCs/>
          <w:color w:val="2C3E50"/>
          <w:sz w:val="32"/>
          <w:szCs w:val="32"/>
        </w:rPr>
        <w:t xml:space="preserve">10. Valeur Portfolio &amp; Stratégie de Déploiement</w:t>
      </w:r>
    </w:p>
    <w:p>
      <w:pPr>
        <w:pStyle w:val="Heading2"/>
        <w:spacing w:after="120" w:before="280"/>
      </w:pPr>
      <w:r>
        <w:rPr>
          <w:rFonts w:ascii="Arial" w:cs="Arial" w:eastAsia="Arial" w:hAnsi="Arial"/>
          <w:b/>
          <w:bCs/>
          <w:color w:val="0F4C35"/>
          <w:sz w:val="26"/>
          <w:szCs w:val="26"/>
        </w:rPr>
        <w:t xml:space="preserve">10.1 Positionnement Upwork</w:t>
      </w:r>
    </w:p>
    <w:p>
      <w:pPr>
        <w:spacing w:after="120" w:before="0"/>
      </w:pPr>
      <w:r>
        <w:rPr>
          <w:rFonts w:ascii="Arial" w:cs="Arial" w:eastAsia="Arial" w:hAnsi="Arial"/>
          <w:color w:val="111111"/>
          <w:sz w:val="22"/>
          <w:szCs w:val="22"/>
        </w:rPr>
        <w:t xml:space="preserve">CONTENT.IQ positionne son développeur (CODEXA Solutions) sur au moins quatre niches Upwork simultanément, chacune représentant des taux horaires premium en 2026 :</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Niche Upwork</w:t>
            </w:r>
          </w:p>
        </w:tc>
        <w:tc>
          <w:tcPr>
            <w:tcW w:type="dxa" w:w="300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Technologie démontrée</w:t>
            </w:r>
          </w:p>
        </w:tc>
        <w:tc>
          <w:tcPr>
            <w:tcW w:type="dxa" w:w="3360"/>
            <w:tcBorders>
              <w:top w:val="single" w:color="CCCCCC" w:sz="1"/>
              <w:left w:val="single" w:color="CCCCCC" w:sz="1"/>
              <w:bottom w:val="single" w:color="CCCCCC" w:sz="1"/>
              <w:right w:val="single" w:color="CCCCCC"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Taux marché 2026</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Full-Stack MERN Development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MongoDB, Express, React, Node.js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35–80$/h</w:t>
            </w:r>
          </w:p>
        </w:tc>
      </w:tr>
      <w:tr>
        <w:tc>
          <w:tcPr>
            <w:tcW w:type="dxa" w:w="3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AI Integration Developer</w:t>
            </w:r>
          </w:p>
        </w:tc>
        <w:tc>
          <w:tcPr>
            <w:tcW w:type="dxa" w:w="3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Claude API, streaming SSE, LLM</w:t>
            </w:r>
          </w:p>
        </w:tc>
        <w:tc>
          <w:tcPr>
            <w:tcW w:type="dxa" w:w="33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50–120$/h</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SaaS Product Development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Stripe, abonnements, multi-rôles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50–100$/h</w:t>
            </w:r>
          </w:p>
        </w:tc>
      </w:tr>
      <w:tr>
        <w:tc>
          <w:tcPr>
            <w:tcW w:type="dxa" w:w="3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Voice &amp; Web Speech</w:t>
            </w:r>
          </w:p>
        </w:tc>
        <w:tc>
          <w:tcPr>
            <w:tcW w:type="dxa" w:w="300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Web Speech API, Whisper, ElevenLabs</w:t>
            </w:r>
          </w:p>
        </w:tc>
        <w:tc>
          <w:tcPr>
            <w:tcW w:type="dxa" w:w="3360"/>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color w:val="111111"/>
                <w:sz w:val="20"/>
                <w:szCs w:val="20"/>
              </w:rPr>
              <w:t xml:space="preserve">60–130$/h</w:t>
            </w:r>
          </w:p>
        </w:tc>
      </w:tr>
    </w:tbl>
    <w:p>
      <w:pPr>
        <w:spacing w:after="0" w:before="0"/>
      </w:pPr>
      <w:r>
        <w:t xml:space="preserve"/>
      </w:r>
    </w:p>
    <w:p>
      <w:pPr>
        <w:pStyle w:val="Heading2"/>
        <w:spacing w:after="120" w:before="280"/>
      </w:pPr>
      <w:r>
        <w:rPr>
          <w:rFonts w:ascii="Arial" w:cs="Arial" w:eastAsia="Arial" w:hAnsi="Arial"/>
          <w:b/>
          <w:bCs/>
          <w:color w:val="0F4C35"/>
          <w:sz w:val="26"/>
          <w:szCs w:val="26"/>
        </w:rPr>
        <w:t xml:space="preserve">10.2 Différenciateurs techniques clés</w:t>
      </w:r>
    </w:p>
    <w:p>
      <w:pPr>
        <w:pStyle w:val="ListParagraph"/>
        <w:numPr>
          <w:ilvl w:val="0"/>
          <w:numId w:val="2"/>
        </w:numPr>
        <w:spacing w:after="80" w:before="0"/>
      </w:pPr>
      <w:r>
        <w:rPr>
          <w:rFonts w:ascii="Arial" w:cs="Arial" w:eastAsia="Arial" w:hAnsi="Arial"/>
          <w:color w:val="111111"/>
          <w:sz w:val="22"/>
          <w:szCs w:val="22"/>
        </w:rPr>
        <w:t xml:space="preserve">Streaming token-par-token via SSE — peu de portfolios montrent cette fonctionnalité</w:t>
      </w:r>
    </w:p>
    <w:p>
      <w:pPr>
        <w:pStyle w:val="ListParagraph"/>
        <w:numPr>
          <w:ilvl w:val="0"/>
          <w:numId w:val="2"/>
        </w:numPr>
        <w:spacing w:after="80" w:before="0"/>
      </w:pPr>
      <w:r>
        <w:rPr>
          <w:rFonts w:ascii="Arial" w:cs="Arial" w:eastAsia="Arial" w:hAnsi="Arial"/>
          <w:color w:val="111111"/>
          <w:sz w:val="22"/>
          <w:szCs w:val="22"/>
        </w:rPr>
        <w:t xml:space="preserve">Voice commands avec visualisation onde Canvas — rare et impressionnant en démo</w:t>
      </w:r>
    </w:p>
    <w:p>
      <w:pPr>
        <w:pStyle w:val="ListParagraph"/>
        <w:numPr>
          <w:ilvl w:val="0"/>
          <w:numId w:val="2"/>
        </w:numPr>
        <w:spacing w:after="80" w:before="0"/>
      </w:pPr>
      <w:r>
        <w:rPr>
          <w:rFonts w:ascii="Arial" w:cs="Arial" w:eastAsia="Arial" w:hAnsi="Arial"/>
          <w:color w:val="111111"/>
          <w:sz w:val="22"/>
          <w:szCs w:val="22"/>
        </w:rPr>
        <w:t xml:space="preserve">TTS ElevenLabs intégré — niveau production, pas un prototype</w:t>
      </w:r>
    </w:p>
    <w:p>
      <w:pPr>
        <w:pStyle w:val="ListParagraph"/>
        <w:numPr>
          <w:ilvl w:val="0"/>
          <w:numId w:val="2"/>
        </w:numPr>
        <w:spacing w:after="80" w:before="0"/>
      </w:pPr>
      <w:r>
        <w:rPr>
          <w:rFonts w:ascii="Arial" w:cs="Arial" w:eastAsia="Arial" w:hAnsi="Arial"/>
          <w:color w:val="111111"/>
          <w:sz w:val="22"/>
          <w:szCs w:val="22"/>
        </w:rPr>
        <w:t xml:space="preserve">Architecture multi-rôles avec middleware chainé — démontre la maturité architecturale</w:t>
      </w:r>
    </w:p>
    <w:p>
      <w:pPr>
        <w:pStyle w:val="ListParagraph"/>
        <w:numPr>
          <w:ilvl w:val="0"/>
          <w:numId w:val="2"/>
        </w:numPr>
        <w:spacing w:after="80" w:before="0"/>
      </w:pPr>
      <w:r>
        <w:rPr>
          <w:rFonts w:ascii="Arial" w:cs="Arial" w:eastAsia="Arial" w:hAnsi="Arial"/>
          <w:color w:val="111111"/>
          <w:sz w:val="22"/>
          <w:szCs w:val="22"/>
        </w:rPr>
        <w:t xml:space="preserve">BullMQ jobs asynchrones — montre la compréhension des systèmes distribués</w:t>
      </w:r>
    </w:p>
    <w:p>
      <w:pPr>
        <w:pStyle w:val="ListParagraph"/>
        <w:numPr>
          <w:ilvl w:val="0"/>
          <w:numId w:val="2"/>
        </w:numPr>
        <w:spacing w:after="80" w:before="0"/>
      </w:pPr>
      <w:r>
        <w:rPr>
          <w:rFonts w:ascii="Arial" w:cs="Arial" w:eastAsia="Arial" w:hAnsi="Arial"/>
          <w:color w:val="111111"/>
          <w:sz w:val="22"/>
          <w:szCs w:val="22"/>
        </w:rPr>
        <w:t xml:space="preserve">Docker Compose + GitHub Actions — profil DevOps-aware, très apprécié des clients</w:t>
      </w:r>
    </w:p>
    <w:p>
      <w:pPr>
        <w:spacing w:after="0" w:before="0"/>
      </w:pPr>
      <w:r>
        <w:t xml:space="preserve"/>
      </w:r>
    </w:p>
    <w:p>
      <w:pPr>
        <w:pStyle w:val="Heading2"/>
        <w:spacing w:after="120" w:before="280"/>
      </w:pPr>
      <w:r>
        <w:rPr>
          <w:rFonts w:ascii="Arial" w:cs="Arial" w:eastAsia="Arial" w:hAnsi="Arial"/>
          <w:b/>
          <w:bCs/>
          <w:color w:val="0F4C35"/>
          <w:sz w:val="26"/>
          <w:szCs w:val="26"/>
        </w:rPr>
        <w:t xml:space="preserve">10.3 Stratégie de visibilité</w:t>
      </w:r>
    </w:p>
    <w:p>
      <w:pPr>
        <w:pStyle w:val="ListParagraph"/>
        <w:numPr>
          <w:ilvl w:val="0"/>
          <w:numId w:val="3"/>
        </w:numPr>
        <w:spacing w:after="80" w:before="0"/>
      </w:pPr>
      <w:r>
        <w:rPr>
          <w:rFonts w:ascii="Arial" w:cs="Arial" w:eastAsia="Arial" w:hAnsi="Arial"/>
          <w:color w:val="111111"/>
          <w:sz w:val="22"/>
          <w:szCs w:val="22"/>
        </w:rPr>
        <w:t xml:space="preserve">Déployer en production avec domaine custom (contentiq.app) avant tout démarchage</w:t>
      </w:r>
    </w:p>
    <w:p>
      <w:pPr>
        <w:pStyle w:val="ListParagraph"/>
        <w:numPr>
          <w:ilvl w:val="0"/>
          <w:numId w:val="3"/>
        </w:numPr>
        <w:spacing w:after="80" w:before="0"/>
      </w:pPr>
      <w:r>
        <w:rPr>
          <w:rFonts w:ascii="Arial" w:cs="Arial" w:eastAsia="Arial" w:hAnsi="Arial"/>
          <w:color w:val="111111"/>
          <w:sz w:val="22"/>
          <w:szCs w:val="22"/>
        </w:rPr>
        <w:t xml:space="preserve">Créer un GIF de 30 secondes montrant la voice demo — à mettre en tête du proposal Upwork</w:t>
      </w:r>
    </w:p>
    <w:p>
      <w:pPr>
        <w:pStyle w:val="ListParagraph"/>
        <w:numPr>
          <w:ilvl w:val="0"/>
          <w:numId w:val="3"/>
        </w:numPr>
        <w:spacing w:after="80" w:before="0"/>
      </w:pPr>
      <w:r>
        <w:rPr>
          <w:rFonts w:ascii="Arial" w:cs="Arial" w:eastAsia="Arial" w:hAnsi="Arial"/>
          <w:color w:val="111111"/>
          <w:sz w:val="22"/>
          <w:szCs w:val="22"/>
        </w:rPr>
        <w:t xml:space="preserve">Rédiger un case study technique (Medium ou Dev.to) : 'Building a voice-powered AI content platform with MERN + Claude'</w:t>
      </w:r>
    </w:p>
    <w:p>
      <w:pPr>
        <w:pStyle w:val="ListParagraph"/>
        <w:numPr>
          <w:ilvl w:val="0"/>
          <w:numId w:val="3"/>
        </w:numPr>
        <w:spacing w:after="80" w:before="0"/>
      </w:pPr>
      <w:r>
        <w:rPr>
          <w:rFonts w:ascii="Arial" w:cs="Arial" w:eastAsia="Arial" w:hAnsi="Arial"/>
          <w:color w:val="111111"/>
          <w:sz w:val="22"/>
          <w:szCs w:val="22"/>
        </w:rPr>
        <w:t xml:space="preserve">Poster le projet sur LinkedIn avec vidéo démo — cibler les CMOs et responsables marketing</w:t>
      </w:r>
    </w:p>
    <w:p>
      <w:pPr>
        <w:pStyle w:val="ListParagraph"/>
        <w:numPr>
          <w:ilvl w:val="0"/>
          <w:numId w:val="3"/>
        </w:numPr>
        <w:spacing w:after="80" w:before="0"/>
      </w:pPr>
      <w:r>
        <w:rPr>
          <w:rFonts w:ascii="Arial" w:cs="Arial" w:eastAsia="Arial" w:hAnsi="Arial"/>
          <w:color w:val="111111"/>
          <w:sz w:val="22"/>
          <w:szCs w:val="22"/>
        </w:rPr>
        <w:t xml:space="preserve">Soumettre sur Product Hunt dans la catégorie 'AI Tools'</w:t>
      </w:r>
    </w:p>
    <w:p>
      <w:pPr>
        <w:pStyle w:val="ListParagraph"/>
        <w:numPr>
          <w:ilvl w:val="0"/>
          <w:numId w:val="3"/>
        </w:numPr>
        <w:spacing w:after="80" w:before="0"/>
      </w:pPr>
      <w:r>
        <w:rPr>
          <w:rFonts w:ascii="Arial" w:cs="Arial" w:eastAsia="Arial" w:hAnsi="Arial"/>
          <w:color w:val="111111"/>
          <w:sz w:val="22"/>
          <w:szCs w:val="22"/>
        </w:rPr>
        <w:t xml:space="preserve">Proposer un plan white-label aux agences de communication de Dakar via CODEXA</w:t>
      </w:r>
    </w:p>
    <w:p>
      <w:pPr>
        <w:spacing w:after="0" w:before="0"/>
      </w:pPr>
      <w:r>
        <w:t xml:space="preserve"/>
      </w:r>
    </w:p>
    <w:p>
      <w:pPr>
        <w:pBdr>
          <w:bottom w:val="single" w:color="E5E7EB" w:sz="4" w:space="1"/>
        </w:pBdr>
        <w:spacing w:after="120" w:before="120"/>
      </w:pPr>
      <w:r>
        <w:t xml:space="preserve"/>
      </w:r>
    </w:p>
    <w:p>
      <w:pPr>
        <w:spacing w:after="0" w:before="0"/>
      </w:pPr>
      <w:r>
        <w:t xml:space="preserve"/>
      </w:r>
    </w:p>
    <w:p>
      <w:pPr>
        <w:spacing w:after="60" w:before="200"/>
        <w:jc w:val="center"/>
      </w:pPr>
      <w:r>
        <w:rPr>
          <w:rFonts w:ascii="Arial" w:cs="Arial" w:eastAsia="Arial" w:hAnsi="Arial"/>
          <w:b/>
          <w:bCs/>
          <w:color w:val="0F4C35"/>
          <w:sz w:val="32"/>
          <w:szCs w:val="32"/>
        </w:rPr>
        <w:t xml:space="preserve">CONTENT</w:t>
      </w:r>
      <w:r>
        <w:rPr>
          <w:rFonts w:ascii="Arial" w:cs="Arial" w:eastAsia="Arial" w:hAnsi="Arial"/>
          <w:b/>
          <w:bCs/>
          <w:color w:val="1A9E6A"/>
          <w:sz w:val="32"/>
          <w:szCs w:val="32"/>
        </w:rPr>
        <w:t xml:space="preserve">.IQ</w:t>
      </w:r>
    </w:p>
    <w:p>
      <w:pPr>
        <w:spacing w:after="40" w:before="0"/>
        <w:jc w:val="center"/>
      </w:pPr>
      <w:r>
        <w:rPr>
          <w:rFonts w:ascii="Arial" w:cs="Arial" w:eastAsia="Arial" w:hAnsi="Arial"/>
          <w:i/>
          <w:iCs/>
          <w:color w:val="6B7280"/>
          <w:sz w:val="20"/>
          <w:szCs w:val="20"/>
        </w:rPr>
        <w:t xml:space="preserve">Un projet CODEXA Solutions — Abdel Wariss OSSENI</w:t>
      </w:r>
    </w:p>
    <w:p>
      <w:pPr>
        <w:jc w:val="center"/>
      </w:pPr>
      <w:r>
        <w:rPr>
          <w:rFonts w:ascii="Arial" w:cs="Arial" w:eastAsia="Arial" w:hAnsi="Arial"/>
          <w:color w:val="6B7280"/>
          <w:sz w:val="18"/>
          <w:szCs w:val="18"/>
        </w:rPr>
        <w:t xml:space="preserve">Document confidentiel — Version 1.0 — Mai 2026</w:t>
      </w:r>
    </w:p>
    <w:sectPr>
      <w:headerReference w:type="default" r:id="rId7"/>
      <w:footerReference w:type="default" r:id="rId8"/>
      <w:pgSz w:w="11906" w:h="16838" w:orient="portrait"/>
      <w:pgMar w:top="1280" w:right="1280" w:bottom="128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6A" w:sz="4" w:space="4"/>
      </w:pBdr>
    </w:pPr>
    <w:r>
      <w:rPr>
        <w:rFonts w:ascii="Arial" w:cs="Arial" w:eastAsia="Arial" w:hAnsi="Arial"/>
        <w:b/>
        <w:bCs/>
        <w:color w:val="0F4C35"/>
        <w:sz w:val="18"/>
        <w:szCs w:val="18"/>
      </w:rPr>
      <w:t xml:space="preserve">CONTENT</w:t>
    </w:r>
    <w:r>
      <w:rPr>
        <w:rFonts w:ascii="Arial" w:cs="Arial" w:eastAsia="Arial" w:hAnsi="Arial"/>
        <w:b/>
        <w:bCs/>
        <w:color w:val="1A9E6A"/>
        <w:sz w:val="18"/>
        <w:szCs w:val="18"/>
      </w:rPr>
      <w:t xml:space="preserve">.IQ</w:t>
    </w:r>
    <w:r>
      <w:rPr>
        <w:rFonts w:ascii="Arial" w:cs="Arial" w:eastAsia="Arial" w:hAnsi="Arial"/>
        <w:color w:val="6B7280"/>
        <w:sz w:val="16"/>
        <w:szCs w:val="16"/>
      </w:rPr>
      <w:t xml:space="preserve">  ·  Plan de développement complet  ·  CODEXA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560" w:hanging="280"/>
      </w:pPr>
    </w:lvl>
  </w:abstractNum>
  <w:abstractNum w:abstractNumId="3" w15:restartNumberingAfterBreak="0">
    <w:multiLevelType w:val="hybridMultilevel"/>
    <w:lvl w:ilvl="0" w15:tentative="1">
      <w:start w:val="1"/>
      <w:numFmt w:val="decimal"/>
      <w:lvlText w:val="%1."/>
      <w:lvlJc w:val="left"/>
      <w:pPr>
        <w:spacing w:after="60"/>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C3E5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F4C3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2026-05-04T23:05:53.391Z</dcterms:created>
  <dcterms:modified xsi:type="dcterms:W3CDTF">2026-05-04T23:05:53.407Z</dcterms:modified>
</cp:coreProperties>
</file>

<file path=docProps/custom.xml><?xml version="1.0" encoding="utf-8"?>
<Properties xmlns="http://schemas.openxmlformats.org/officeDocument/2006/custom-properties" xmlns:vt="http://schemas.openxmlformats.org/officeDocument/2006/docPropsVTypes"/>
</file>