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36F2" w14:paraId="7C5FDE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F6B"/>
            <w:tcMar>
              <w:top w:w="400" w:type="dxa"/>
              <w:left w:w="400" w:type="dxa"/>
              <w:bottom w:w="400" w:type="dxa"/>
              <w:right w:w="400" w:type="dxa"/>
            </w:tcMar>
          </w:tcPr>
          <w:p w14:paraId="067D0FBD" w14:textId="77777777" w:rsidR="00C736F2" w:rsidRDefault="00000000">
            <w:pPr>
              <w:spacing w:after="60"/>
              <w:jc w:val="center"/>
            </w:pPr>
            <w:r>
              <w:rPr>
                <w:b/>
                <w:bCs/>
                <w:caps/>
                <w:color w:val="AADDFF"/>
                <w:sz w:val="20"/>
                <w:szCs w:val="20"/>
              </w:rPr>
              <w:t>FINAL PROJECT ASSIGNMENT</w:t>
            </w:r>
          </w:p>
          <w:p w14:paraId="06D17E76" w14:textId="77777777" w:rsidR="00C736F2" w:rsidRDefault="00000000">
            <w:pPr>
              <w:spacing w:after="60"/>
              <w:jc w:val="center"/>
            </w:pPr>
            <w:r>
              <w:rPr>
                <w:b/>
                <w:bCs/>
                <w:color w:val="FFFFFF"/>
                <w:sz w:val="36"/>
                <w:szCs w:val="36"/>
              </w:rPr>
              <w:t>Product Catalog &amp; Customer Feedback Platform</w:t>
            </w:r>
          </w:p>
          <w:p w14:paraId="2DED1C35" w14:textId="77777777" w:rsidR="00C736F2" w:rsidRDefault="00000000">
            <w:pPr>
              <w:spacing w:before="60"/>
              <w:jc w:val="center"/>
            </w:pPr>
            <w:r>
              <w:rPr>
                <w:i/>
                <w:iCs/>
                <w:color w:val="CCDDFF"/>
              </w:rPr>
              <w:t>NoSQL &amp; Information Storage</w:t>
            </w:r>
          </w:p>
        </w:tc>
      </w:tr>
    </w:tbl>
    <w:p w14:paraId="04EB2FAF" w14:textId="77777777" w:rsidR="00C736F2" w:rsidRDefault="00C736F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736F2" w14:paraId="6CEB018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AF4FB"/>
            <w:tcMar>
              <w:top w:w="100" w:type="dxa"/>
              <w:left w:w="160" w:type="dxa"/>
              <w:bottom w:w="100" w:type="dxa"/>
              <w:right w:w="160" w:type="dxa"/>
            </w:tcMar>
          </w:tcPr>
          <w:p w14:paraId="4D91048C" w14:textId="77777777" w:rsidR="00C736F2" w:rsidRDefault="00000000">
            <w:r>
              <w:rPr>
                <w:b/>
                <w:bCs/>
                <w:color w:val="1F3F6B"/>
                <w:sz w:val="20"/>
                <w:szCs w:val="20"/>
              </w:rPr>
              <w:t xml:space="preserve">Instructor: </w:t>
            </w:r>
            <w:r>
              <w:rPr>
                <w:color w:val="1A1A1A"/>
                <w:sz w:val="20"/>
                <w:szCs w:val="20"/>
              </w:rPr>
              <w:t>Dr. Mossab</w:t>
            </w:r>
          </w:p>
        </w:tc>
        <w:tc>
          <w:tcPr>
            <w:tcW w:w="4680" w:type="dxa"/>
            <w:tcBorders>
              <w:top w:val="single" w:sz="4" w:space="0" w:color="CCCCCC"/>
              <w:left w:val="single" w:sz="4" w:space="0" w:color="CCCCCC"/>
              <w:bottom w:val="single" w:sz="4" w:space="0" w:color="CCCCCC"/>
              <w:right w:val="single" w:sz="4" w:space="0" w:color="CCCCCC"/>
            </w:tcBorders>
            <w:shd w:val="clear" w:color="auto" w:fill="EAF4FB"/>
            <w:tcMar>
              <w:top w:w="100" w:type="dxa"/>
              <w:left w:w="160" w:type="dxa"/>
              <w:bottom w:w="100" w:type="dxa"/>
              <w:right w:w="160" w:type="dxa"/>
            </w:tcMar>
          </w:tcPr>
          <w:p w14:paraId="4F683CA2" w14:textId="77777777" w:rsidR="00C736F2" w:rsidRDefault="00000000">
            <w:r>
              <w:rPr>
                <w:b/>
                <w:bCs/>
                <w:color w:val="1F3F6B"/>
                <w:sz w:val="20"/>
                <w:szCs w:val="20"/>
              </w:rPr>
              <w:t xml:space="preserve">Subject: </w:t>
            </w:r>
            <w:r>
              <w:rPr>
                <w:color w:val="1A1A1A"/>
                <w:sz w:val="20"/>
                <w:szCs w:val="20"/>
              </w:rPr>
              <w:t>NoSQL and Information Storage</w:t>
            </w:r>
          </w:p>
        </w:tc>
      </w:tr>
      <w:tr w:rsidR="00C736F2" w14:paraId="76703B6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AF4FB"/>
            <w:tcMar>
              <w:top w:w="100" w:type="dxa"/>
              <w:left w:w="160" w:type="dxa"/>
              <w:bottom w:w="100" w:type="dxa"/>
              <w:right w:w="160" w:type="dxa"/>
            </w:tcMar>
          </w:tcPr>
          <w:p w14:paraId="0EA63006" w14:textId="77777777" w:rsidR="00C736F2" w:rsidRDefault="00000000">
            <w:r>
              <w:rPr>
                <w:b/>
                <w:bCs/>
                <w:color w:val="1F3F6B"/>
                <w:sz w:val="20"/>
                <w:szCs w:val="20"/>
              </w:rPr>
              <w:t xml:space="preserve">Delivery Date: </w:t>
            </w:r>
            <w:r>
              <w:rPr>
                <w:color w:val="1A1A1A"/>
                <w:sz w:val="20"/>
                <w:szCs w:val="20"/>
              </w:rPr>
              <w:t>June 10, 2026 (or earlier)</w:t>
            </w:r>
          </w:p>
        </w:tc>
        <w:tc>
          <w:tcPr>
            <w:tcW w:w="4680" w:type="dxa"/>
            <w:tcBorders>
              <w:top w:val="single" w:sz="4" w:space="0" w:color="CCCCCC"/>
              <w:left w:val="single" w:sz="4" w:space="0" w:color="CCCCCC"/>
              <w:bottom w:val="single" w:sz="4" w:space="0" w:color="CCCCCC"/>
              <w:right w:val="single" w:sz="4" w:space="0" w:color="CCCCCC"/>
            </w:tcBorders>
            <w:shd w:val="clear" w:color="auto" w:fill="EAF4FB"/>
            <w:tcMar>
              <w:top w:w="100" w:type="dxa"/>
              <w:left w:w="160" w:type="dxa"/>
              <w:bottom w:w="100" w:type="dxa"/>
              <w:right w:w="160" w:type="dxa"/>
            </w:tcMar>
          </w:tcPr>
          <w:p w14:paraId="188D0E74" w14:textId="77777777" w:rsidR="00C736F2" w:rsidRDefault="00000000">
            <w:r>
              <w:rPr>
                <w:b/>
                <w:bCs/>
                <w:color w:val="1F3F6B"/>
                <w:sz w:val="20"/>
                <w:szCs w:val="20"/>
              </w:rPr>
              <w:t xml:space="preserve">Platform: </w:t>
            </w:r>
            <w:r>
              <w:rPr>
                <w:color w:val="1A1A1A"/>
                <w:sz w:val="20"/>
                <w:szCs w:val="20"/>
              </w:rPr>
              <w:t>Moodle (Video) + GitHub (Source Code)</w:t>
            </w:r>
          </w:p>
        </w:tc>
      </w:tr>
      <w:tr w:rsidR="00C736F2" w14:paraId="5B9480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AF4FB"/>
            <w:tcMar>
              <w:top w:w="100" w:type="dxa"/>
              <w:left w:w="160" w:type="dxa"/>
              <w:bottom w:w="100" w:type="dxa"/>
              <w:right w:w="160" w:type="dxa"/>
            </w:tcMar>
          </w:tcPr>
          <w:p w14:paraId="4AA4A2C8" w14:textId="77777777" w:rsidR="00C736F2" w:rsidRDefault="00000000">
            <w:r>
              <w:rPr>
                <w:b/>
                <w:bCs/>
                <w:color w:val="1F3F6B"/>
                <w:sz w:val="20"/>
                <w:szCs w:val="20"/>
              </w:rPr>
              <w:t xml:space="preserve">Stack: </w:t>
            </w:r>
            <w:r>
              <w:rPr>
                <w:color w:val="1A1A1A"/>
                <w:sz w:val="20"/>
                <w:szCs w:val="20"/>
              </w:rPr>
              <w:t>Python • Flask • AWS DynamoDB</w:t>
            </w:r>
          </w:p>
        </w:tc>
        <w:tc>
          <w:tcPr>
            <w:tcW w:w="4680" w:type="dxa"/>
            <w:tcBorders>
              <w:top w:val="single" w:sz="4" w:space="0" w:color="CCCCCC"/>
              <w:left w:val="single" w:sz="4" w:space="0" w:color="CCCCCC"/>
              <w:bottom w:val="single" w:sz="4" w:space="0" w:color="CCCCCC"/>
              <w:right w:val="single" w:sz="4" w:space="0" w:color="CCCCCC"/>
            </w:tcBorders>
            <w:shd w:val="clear" w:color="auto" w:fill="EAF4FB"/>
            <w:tcMar>
              <w:top w:w="100" w:type="dxa"/>
              <w:left w:w="160" w:type="dxa"/>
              <w:bottom w:w="100" w:type="dxa"/>
              <w:right w:w="160" w:type="dxa"/>
            </w:tcMar>
          </w:tcPr>
          <w:p w14:paraId="2905B8EF" w14:textId="77777777" w:rsidR="00C736F2" w:rsidRDefault="00000000">
            <w:r>
              <w:rPr>
                <w:b/>
                <w:bCs/>
                <w:color w:val="1F3F6B"/>
                <w:sz w:val="20"/>
                <w:szCs w:val="20"/>
              </w:rPr>
              <w:t xml:space="preserve">Format: </w:t>
            </w:r>
            <w:r>
              <w:rPr>
                <w:color w:val="1A1A1A"/>
                <w:sz w:val="20"/>
                <w:szCs w:val="20"/>
              </w:rPr>
              <w:t>Video walkthrough + GitHub repository link</w:t>
            </w:r>
          </w:p>
        </w:tc>
      </w:tr>
    </w:tbl>
    <w:p w14:paraId="6B0C6970" w14:textId="77777777" w:rsidR="00C736F2" w:rsidRDefault="00C736F2">
      <w:pPr>
        <w:spacing w:before="240"/>
      </w:pPr>
    </w:p>
    <w:p w14:paraId="5635D3BD" w14:textId="77777777" w:rsidR="00C736F2" w:rsidRDefault="00000000">
      <w:pPr>
        <w:pStyle w:val="Heading1"/>
        <w:pBdr>
          <w:bottom w:val="single" w:sz="8" w:space="6" w:color="2E86AB"/>
        </w:pBdr>
      </w:pPr>
      <w:r>
        <w:t>1. Project Overview</w:t>
      </w:r>
    </w:p>
    <w:p w14:paraId="6A08E2C8" w14:textId="77777777" w:rsidR="00C736F2" w:rsidRDefault="00000000">
      <w:pPr>
        <w:spacing w:before="80" w:after="80"/>
      </w:pPr>
      <w:r>
        <w:rPr>
          <w:b/>
          <w:bCs/>
          <w:color w:val="2E86AB"/>
        </w:rPr>
        <w:t>ShopSphere</w:t>
      </w:r>
      <w:r>
        <w:rPr>
          <w:color w:val="1A1A1A"/>
        </w:rPr>
        <w:t xml:space="preserve"> is a cloud-native, NoSQL-powered product catalog platform built to demonstrate the real-world application of Amazon DynamoDB as a scalable, schema-flexible data store. As the engineering team behind ShopSphere, your mission is to design, build, and deploy a fully functional web application that handles product management and customer feedback at scale.</w:t>
      </w:r>
    </w:p>
    <w:p w14:paraId="71F10CC9" w14:textId="77777777" w:rsidR="00C736F2" w:rsidRDefault="00C736F2">
      <w:pPr>
        <w:spacing w:before="60"/>
      </w:pPr>
    </w:p>
    <w:p w14:paraId="47847E12" w14:textId="77777777" w:rsidR="00C736F2" w:rsidRDefault="00000000">
      <w:pPr>
        <w:spacing w:before="80" w:after="80"/>
      </w:pPr>
      <w:r>
        <w:rPr>
          <w:color w:val="1A1A1A"/>
        </w:rPr>
        <w:t>This project is intentionally designed to reflect production-level concerns: data modeling, query efficiency, access patterns, and architectural trade-offs that arise when using a NoSQL database instead of a traditional relational system.</w:t>
      </w:r>
    </w:p>
    <w:p w14:paraId="40E5468A" w14:textId="77777777" w:rsidR="00C736F2" w:rsidRDefault="00C736F2">
      <w:pPr>
        <w:spacing w:before="120"/>
      </w:pPr>
    </w:p>
    <w:p w14:paraId="36CFF958" w14:textId="77777777" w:rsidR="00C736F2" w:rsidRDefault="00000000">
      <w:pPr>
        <w:pStyle w:val="Heading1"/>
        <w:pBdr>
          <w:bottom w:val="single" w:sz="8" w:space="6" w:color="2E86AB"/>
        </w:pBdr>
      </w:pPr>
      <w:r>
        <w:t>2. Scenario: The ShopSphere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36F2" w14:paraId="49F92996" w14:textId="77777777">
        <w:tblPrEx>
          <w:tblCellMar>
            <w:top w:w="0" w:type="dxa"/>
            <w:bottom w:w="0" w:type="dxa"/>
          </w:tblCellMar>
        </w:tblPrEx>
        <w:tc>
          <w:tcPr>
            <w:tcW w:w="9360" w:type="dxa"/>
            <w:tcBorders>
              <w:top w:val="single" w:sz="4" w:space="0" w:color="C4972A"/>
              <w:left w:val="single" w:sz="4" w:space="0" w:color="C4972A"/>
              <w:bottom w:val="single" w:sz="4" w:space="0" w:color="C4972A"/>
              <w:right w:val="single" w:sz="4" w:space="0" w:color="C4972A"/>
            </w:tcBorders>
            <w:shd w:val="clear" w:color="auto" w:fill="FEF9EC"/>
            <w:tcMar>
              <w:top w:w="140" w:type="dxa"/>
              <w:left w:w="200" w:type="dxa"/>
              <w:bottom w:w="140" w:type="dxa"/>
              <w:right w:w="200" w:type="dxa"/>
            </w:tcMar>
          </w:tcPr>
          <w:p w14:paraId="639D7D4F" w14:textId="77777777" w:rsidR="00C736F2" w:rsidRDefault="00000000">
            <w:pPr>
              <w:spacing w:after="80"/>
            </w:pPr>
            <w:r>
              <w:rPr>
                <w:b/>
                <w:bCs/>
                <w:color w:val="C4972A"/>
              </w:rPr>
              <w:t>💼 Business Context</w:t>
            </w:r>
          </w:p>
          <w:p w14:paraId="2BDD1F76" w14:textId="77777777" w:rsidR="00C736F2" w:rsidRDefault="00000000">
            <w:pPr>
              <w:spacing w:after="60"/>
            </w:pPr>
            <w:r>
              <w:rPr>
                <w:color w:val="1A1A1A"/>
                <w:sz w:val="21"/>
                <w:szCs w:val="21"/>
              </w:rPr>
              <w:t xml:space="preserve">You are a backend engineer at a fast-growing e-commerce startup called </w:t>
            </w:r>
            <w:r>
              <w:rPr>
                <w:b/>
                <w:bCs/>
                <w:color w:val="C4972A"/>
                <w:sz w:val="21"/>
                <w:szCs w:val="21"/>
              </w:rPr>
              <w:t>ShopSphere</w:t>
            </w:r>
            <w:r>
              <w:rPr>
                <w:color w:val="1A1A1A"/>
                <w:sz w:val="21"/>
                <w:szCs w:val="21"/>
              </w:rPr>
              <w:t xml:space="preserve">. The company has just received seed funding and needs to launch its MVP in </w:t>
            </w:r>
            <w:r>
              <w:rPr>
                <w:b/>
                <w:bCs/>
                <w:color w:val="1A1A1A"/>
                <w:sz w:val="21"/>
                <w:szCs w:val="21"/>
              </w:rPr>
              <w:t>5 days</w:t>
            </w:r>
            <w:r>
              <w:rPr>
                <w:color w:val="1A1A1A"/>
                <w:sz w:val="21"/>
                <w:szCs w:val="21"/>
              </w:rPr>
              <w:t>. The CTO has specifically chosen AWS DynamoDB because of its serverless scaling capabilities and low-latency reads — critical for a product catalog that is expected to grow to hundreds of thousands of items.</w:t>
            </w:r>
          </w:p>
          <w:p w14:paraId="5D0CAA96" w14:textId="77777777" w:rsidR="00C736F2" w:rsidRDefault="00000000">
            <w:pPr>
              <w:spacing w:before="60"/>
            </w:pPr>
            <w:r>
              <w:rPr>
                <w:color w:val="1A1A1A"/>
                <w:sz w:val="21"/>
                <w:szCs w:val="21"/>
              </w:rPr>
              <w:t>Your team must build a platform where vendors can list products and customers can browse them, submit reviews, and rate items. The system must support high read throughput and efficient querying by category and product ID.</w:t>
            </w:r>
          </w:p>
        </w:tc>
      </w:tr>
    </w:tbl>
    <w:p w14:paraId="76BD4B50" w14:textId="77777777" w:rsidR="00C736F2" w:rsidRDefault="00C736F2">
      <w:pPr>
        <w:spacing w:before="140"/>
      </w:pPr>
    </w:p>
    <w:p w14:paraId="56FF2483" w14:textId="77777777" w:rsidR="00C736F2" w:rsidRDefault="00000000">
      <w:pPr>
        <w:pStyle w:val="Heading1"/>
        <w:pBdr>
          <w:bottom w:val="single" w:sz="8" w:space="6" w:color="2E86AB"/>
        </w:pBdr>
      </w:pPr>
      <w:r>
        <w:t>3. Technical Requirements</w:t>
      </w:r>
    </w:p>
    <w:p w14:paraId="15289786" w14:textId="77777777" w:rsidR="00C736F2" w:rsidRDefault="00000000">
      <w:pPr>
        <w:pStyle w:val="Heading2"/>
      </w:pPr>
      <w:r>
        <w:t>3.1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736F2" w14:paraId="33E1CEA6" w14:textId="77777777">
        <w:tblPrEx>
          <w:tblCellMar>
            <w:top w:w="0" w:type="dxa"/>
            <w:bottom w:w="0" w:type="dxa"/>
          </w:tblCellMar>
        </w:tblPrEx>
        <w:tc>
          <w:tcPr>
            <w:tcW w:w="2800" w:type="dxa"/>
            <w:tcBorders>
              <w:top w:val="single" w:sz="4" w:space="0" w:color="2E86AB"/>
              <w:left w:val="single" w:sz="4" w:space="0" w:color="2E86AB"/>
              <w:bottom w:val="single" w:sz="4" w:space="0" w:color="2E86AB"/>
              <w:right w:val="single" w:sz="4" w:space="0" w:color="2E86AB"/>
            </w:tcBorders>
            <w:shd w:val="clear" w:color="auto" w:fill="1F3F6B"/>
            <w:tcMar>
              <w:top w:w="80" w:type="dxa"/>
              <w:left w:w="140" w:type="dxa"/>
              <w:bottom w:w="80" w:type="dxa"/>
              <w:right w:w="140" w:type="dxa"/>
            </w:tcMar>
          </w:tcPr>
          <w:p w14:paraId="5149B2AA" w14:textId="77777777" w:rsidR="00C736F2" w:rsidRDefault="00000000">
            <w:r>
              <w:rPr>
                <w:b/>
                <w:bCs/>
                <w:color w:val="FFFFFF"/>
                <w:sz w:val="20"/>
                <w:szCs w:val="20"/>
              </w:rPr>
              <w:lastRenderedPageBreak/>
              <w:t>Layer</w:t>
            </w:r>
          </w:p>
        </w:tc>
        <w:tc>
          <w:tcPr>
            <w:tcW w:w="6560" w:type="dxa"/>
            <w:tcBorders>
              <w:top w:val="single" w:sz="4" w:space="0" w:color="2E86AB"/>
              <w:left w:val="single" w:sz="4" w:space="0" w:color="2E86AB"/>
              <w:bottom w:val="single" w:sz="4" w:space="0" w:color="2E86AB"/>
              <w:right w:val="single" w:sz="4" w:space="0" w:color="2E86AB"/>
            </w:tcBorders>
            <w:shd w:val="clear" w:color="auto" w:fill="1F3F6B"/>
            <w:tcMar>
              <w:top w:w="80" w:type="dxa"/>
              <w:left w:w="140" w:type="dxa"/>
              <w:bottom w:w="80" w:type="dxa"/>
              <w:right w:w="140" w:type="dxa"/>
            </w:tcMar>
          </w:tcPr>
          <w:p w14:paraId="13580C70" w14:textId="77777777" w:rsidR="00C736F2" w:rsidRDefault="00000000">
            <w:r>
              <w:rPr>
                <w:b/>
                <w:bCs/>
                <w:color w:val="FFFFFF"/>
                <w:sz w:val="20"/>
                <w:szCs w:val="20"/>
              </w:rPr>
              <w:t>Technology</w:t>
            </w:r>
          </w:p>
        </w:tc>
      </w:tr>
      <w:tr w:rsidR="00C736F2" w14:paraId="4A397AD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40" w:type="dxa"/>
              <w:bottom w:w="80" w:type="dxa"/>
              <w:right w:w="140" w:type="dxa"/>
            </w:tcMar>
          </w:tcPr>
          <w:p w14:paraId="78C1855A" w14:textId="77777777" w:rsidR="00C736F2" w:rsidRDefault="00000000">
            <w:r>
              <w:rPr>
                <w:b/>
                <w:bCs/>
                <w:color w:val="1F3F6B"/>
                <w:sz w:val="20"/>
                <w:szCs w:val="20"/>
              </w:rPr>
              <w:t>Backend Language</w:t>
            </w:r>
          </w:p>
        </w:tc>
        <w:tc>
          <w:tcPr>
            <w:tcW w:w="65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40" w:type="dxa"/>
              <w:bottom w:w="80" w:type="dxa"/>
              <w:right w:w="140" w:type="dxa"/>
            </w:tcMar>
          </w:tcPr>
          <w:p w14:paraId="3325BFBD" w14:textId="77777777" w:rsidR="00C736F2" w:rsidRDefault="00000000">
            <w:r>
              <w:rPr>
                <w:color w:val="1A1A1A"/>
                <w:sz w:val="20"/>
                <w:szCs w:val="20"/>
              </w:rPr>
              <w:t>Python 3.10+</w:t>
            </w:r>
          </w:p>
        </w:tc>
      </w:tr>
      <w:tr w:rsidR="00C736F2" w14:paraId="79A2912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2996DE" w14:textId="77777777" w:rsidR="00C736F2" w:rsidRDefault="00000000">
            <w:r>
              <w:rPr>
                <w:b/>
                <w:bCs/>
                <w:color w:val="1F3F6B"/>
                <w:sz w:val="20"/>
                <w:szCs w:val="20"/>
              </w:rPr>
              <w:t>Web Framework</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8D8E8D" w14:textId="77777777" w:rsidR="00C736F2" w:rsidRDefault="00000000">
            <w:r>
              <w:rPr>
                <w:color w:val="1A1A1A"/>
                <w:sz w:val="20"/>
                <w:szCs w:val="20"/>
              </w:rPr>
              <w:t>Flask 3.x</w:t>
            </w:r>
          </w:p>
        </w:tc>
      </w:tr>
      <w:tr w:rsidR="00C736F2" w14:paraId="0B2DC11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40" w:type="dxa"/>
              <w:bottom w:w="80" w:type="dxa"/>
              <w:right w:w="140" w:type="dxa"/>
            </w:tcMar>
          </w:tcPr>
          <w:p w14:paraId="6CA6C45A" w14:textId="77777777" w:rsidR="00C736F2" w:rsidRDefault="00000000">
            <w:r>
              <w:rPr>
                <w:b/>
                <w:bCs/>
                <w:color w:val="1F3F6B"/>
                <w:sz w:val="20"/>
                <w:szCs w:val="20"/>
              </w:rPr>
              <w:t>Database</w:t>
            </w:r>
          </w:p>
        </w:tc>
        <w:tc>
          <w:tcPr>
            <w:tcW w:w="65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40" w:type="dxa"/>
              <w:bottom w:w="80" w:type="dxa"/>
              <w:right w:w="140" w:type="dxa"/>
            </w:tcMar>
          </w:tcPr>
          <w:p w14:paraId="54C7AC67" w14:textId="77777777" w:rsidR="00C736F2" w:rsidRDefault="00000000">
            <w:r>
              <w:rPr>
                <w:color w:val="1A1A1A"/>
                <w:sz w:val="20"/>
                <w:szCs w:val="20"/>
              </w:rPr>
              <w:t>AWS DynamoDB (NoSQL)</w:t>
            </w:r>
          </w:p>
        </w:tc>
      </w:tr>
      <w:tr w:rsidR="00C736F2" w14:paraId="44E21A9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544DE3" w14:textId="77777777" w:rsidR="00C736F2" w:rsidRDefault="00000000">
            <w:r>
              <w:rPr>
                <w:b/>
                <w:bCs/>
                <w:color w:val="1F3F6B"/>
                <w:sz w:val="20"/>
                <w:szCs w:val="20"/>
              </w:rPr>
              <w:t>AWS SDK</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3CFDD1" w14:textId="77777777" w:rsidR="00C736F2" w:rsidRDefault="00000000">
            <w:r>
              <w:rPr>
                <w:color w:val="1A1A1A"/>
                <w:sz w:val="20"/>
                <w:szCs w:val="20"/>
              </w:rPr>
              <w:t>boto3</w:t>
            </w:r>
          </w:p>
        </w:tc>
      </w:tr>
      <w:tr w:rsidR="00C736F2" w14:paraId="1D9D333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40" w:type="dxa"/>
              <w:bottom w:w="80" w:type="dxa"/>
              <w:right w:w="140" w:type="dxa"/>
            </w:tcMar>
          </w:tcPr>
          <w:p w14:paraId="3123AACA" w14:textId="77777777" w:rsidR="00C736F2" w:rsidRDefault="00000000">
            <w:r>
              <w:rPr>
                <w:b/>
                <w:bCs/>
                <w:color w:val="1F3F6B"/>
                <w:sz w:val="20"/>
                <w:szCs w:val="20"/>
              </w:rPr>
              <w:t>Frontend</w:t>
            </w:r>
          </w:p>
        </w:tc>
        <w:tc>
          <w:tcPr>
            <w:tcW w:w="65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40" w:type="dxa"/>
              <w:bottom w:w="80" w:type="dxa"/>
              <w:right w:w="140" w:type="dxa"/>
            </w:tcMar>
          </w:tcPr>
          <w:p w14:paraId="405BD23D" w14:textId="77777777" w:rsidR="00C736F2" w:rsidRDefault="00000000">
            <w:r>
              <w:rPr>
                <w:color w:val="1A1A1A"/>
                <w:sz w:val="20"/>
                <w:szCs w:val="20"/>
              </w:rPr>
              <w:t>HTML / Jinja2 Templates (CSS optional)</w:t>
            </w:r>
          </w:p>
        </w:tc>
      </w:tr>
      <w:tr w:rsidR="00C736F2" w14:paraId="10ECDB7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2C3BD7F" w14:textId="77777777" w:rsidR="00C736F2" w:rsidRDefault="00000000">
            <w:r>
              <w:rPr>
                <w:b/>
                <w:bCs/>
                <w:color w:val="1F3F6B"/>
                <w:sz w:val="20"/>
                <w:szCs w:val="20"/>
              </w:rPr>
              <w:t>Environment Config</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49812A" w14:textId="77777777" w:rsidR="00C736F2" w:rsidRDefault="00000000">
            <w:r>
              <w:rPr>
                <w:color w:val="1A1A1A"/>
                <w:sz w:val="20"/>
                <w:szCs w:val="20"/>
              </w:rPr>
              <w:t>.env file with python-dotenv</w:t>
            </w:r>
          </w:p>
        </w:tc>
      </w:tr>
      <w:tr w:rsidR="00C736F2" w14:paraId="153B257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40" w:type="dxa"/>
              <w:bottom w:w="80" w:type="dxa"/>
              <w:right w:w="140" w:type="dxa"/>
            </w:tcMar>
          </w:tcPr>
          <w:p w14:paraId="69AB0D7C" w14:textId="77777777" w:rsidR="00C736F2" w:rsidRDefault="00000000">
            <w:r>
              <w:rPr>
                <w:b/>
                <w:bCs/>
                <w:color w:val="1F3F6B"/>
                <w:sz w:val="20"/>
                <w:szCs w:val="20"/>
              </w:rPr>
              <w:t>Source Control</w:t>
            </w:r>
          </w:p>
        </w:tc>
        <w:tc>
          <w:tcPr>
            <w:tcW w:w="65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40" w:type="dxa"/>
              <w:bottom w:w="80" w:type="dxa"/>
              <w:right w:w="140" w:type="dxa"/>
            </w:tcMar>
          </w:tcPr>
          <w:p w14:paraId="623137EB" w14:textId="77777777" w:rsidR="00C736F2" w:rsidRDefault="00000000">
            <w:r>
              <w:rPr>
                <w:color w:val="1A1A1A"/>
                <w:sz w:val="20"/>
                <w:szCs w:val="20"/>
              </w:rPr>
              <w:t>Git + GitHub (public repository)</w:t>
            </w:r>
          </w:p>
        </w:tc>
      </w:tr>
    </w:tbl>
    <w:p w14:paraId="1918F9B5" w14:textId="77777777" w:rsidR="00C736F2" w:rsidRDefault="00C736F2">
      <w:pPr>
        <w:spacing w:before="140"/>
      </w:pPr>
    </w:p>
    <w:p w14:paraId="6E30666C" w14:textId="77777777" w:rsidR="00C736F2" w:rsidRDefault="00000000">
      <w:pPr>
        <w:pStyle w:val="Heading2"/>
      </w:pPr>
      <w:r>
        <w:t>3.2  Core Features to Implement</w:t>
      </w:r>
    </w:p>
    <w:p w14:paraId="51D63CFD" w14:textId="77777777" w:rsidR="00C736F2" w:rsidRDefault="00000000">
      <w:pPr>
        <w:pStyle w:val="Heading3"/>
      </w:pPr>
      <w:r>
        <w:t>A. Product Catalog</w:t>
      </w:r>
    </w:p>
    <w:p w14:paraId="22EE8436" w14:textId="77777777" w:rsidR="00C736F2" w:rsidRDefault="00000000">
      <w:pPr>
        <w:pStyle w:val="ListParagraph"/>
        <w:numPr>
          <w:ilvl w:val="0"/>
          <w:numId w:val="2"/>
        </w:numPr>
        <w:spacing w:before="40" w:after="40"/>
      </w:pPr>
      <w:r>
        <w:rPr>
          <w:color w:val="1A1A1A"/>
        </w:rPr>
        <w:t>Add new products (name, description, category, price, stock quantity, image URL)</w:t>
      </w:r>
    </w:p>
    <w:p w14:paraId="3352DE57" w14:textId="77777777" w:rsidR="00C736F2" w:rsidRDefault="00000000">
      <w:pPr>
        <w:pStyle w:val="ListParagraph"/>
        <w:numPr>
          <w:ilvl w:val="0"/>
          <w:numId w:val="2"/>
        </w:numPr>
        <w:spacing w:before="40" w:after="40"/>
      </w:pPr>
      <w:r>
        <w:rPr>
          <w:color w:val="1A1A1A"/>
        </w:rPr>
        <w:t>View all products, filterable by category</w:t>
      </w:r>
    </w:p>
    <w:p w14:paraId="0D287777" w14:textId="77777777" w:rsidR="00C736F2" w:rsidRDefault="00000000">
      <w:pPr>
        <w:pStyle w:val="ListParagraph"/>
        <w:numPr>
          <w:ilvl w:val="0"/>
          <w:numId w:val="2"/>
        </w:numPr>
        <w:spacing w:before="40" w:after="40"/>
      </w:pPr>
      <w:r>
        <w:rPr>
          <w:color w:val="1A1A1A"/>
        </w:rPr>
        <w:t>View a single product detail page</w:t>
      </w:r>
    </w:p>
    <w:p w14:paraId="647BCB1F" w14:textId="77777777" w:rsidR="00C736F2" w:rsidRDefault="00000000">
      <w:pPr>
        <w:pStyle w:val="ListParagraph"/>
        <w:numPr>
          <w:ilvl w:val="0"/>
          <w:numId w:val="2"/>
        </w:numPr>
        <w:spacing w:before="40" w:after="40"/>
      </w:pPr>
      <w:r>
        <w:rPr>
          <w:color w:val="1A1A1A"/>
        </w:rPr>
        <w:t>Update product details</w:t>
      </w:r>
    </w:p>
    <w:p w14:paraId="7C2C5B9E" w14:textId="77777777" w:rsidR="00C736F2" w:rsidRDefault="00000000">
      <w:pPr>
        <w:pStyle w:val="ListParagraph"/>
        <w:numPr>
          <w:ilvl w:val="0"/>
          <w:numId w:val="2"/>
        </w:numPr>
        <w:spacing w:before="40" w:after="40"/>
      </w:pPr>
      <w:r>
        <w:rPr>
          <w:color w:val="1A1A1A"/>
        </w:rPr>
        <w:t>Delete a product (admin only, can be simulated)</w:t>
      </w:r>
    </w:p>
    <w:p w14:paraId="4CC3CA2A" w14:textId="77777777" w:rsidR="00C736F2" w:rsidRDefault="00C736F2">
      <w:pPr>
        <w:spacing w:before="80"/>
      </w:pPr>
    </w:p>
    <w:p w14:paraId="0E2F7A36" w14:textId="77777777" w:rsidR="00C736F2" w:rsidRDefault="00000000">
      <w:pPr>
        <w:pStyle w:val="Heading3"/>
      </w:pPr>
      <w:r>
        <w:t>B. Customer Feedback System</w:t>
      </w:r>
    </w:p>
    <w:p w14:paraId="4E7031FF" w14:textId="77777777" w:rsidR="00C736F2" w:rsidRDefault="00000000">
      <w:pPr>
        <w:pStyle w:val="ListParagraph"/>
        <w:numPr>
          <w:ilvl w:val="0"/>
          <w:numId w:val="2"/>
        </w:numPr>
        <w:spacing w:before="40" w:after="40"/>
      </w:pPr>
      <w:r>
        <w:rPr>
          <w:color w:val="1A1A1A"/>
        </w:rPr>
        <w:t>Submit a review for a product (customer name, rating 1–5, comment, timestamp)</w:t>
      </w:r>
    </w:p>
    <w:p w14:paraId="413AEF4F" w14:textId="77777777" w:rsidR="00C736F2" w:rsidRDefault="00000000">
      <w:pPr>
        <w:pStyle w:val="ListParagraph"/>
        <w:numPr>
          <w:ilvl w:val="0"/>
          <w:numId w:val="2"/>
        </w:numPr>
        <w:spacing w:before="40" w:after="40"/>
      </w:pPr>
      <w:r>
        <w:rPr>
          <w:color w:val="1A1A1A"/>
        </w:rPr>
        <w:t>Display all reviews for a given product on its detail page</w:t>
      </w:r>
    </w:p>
    <w:p w14:paraId="0CFB8437" w14:textId="77777777" w:rsidR="00C736F2" w:rsidRDefault="00000000">
      <w:pPr>
        <w:pStyle w:val="ListParagraph"/>
        <w:numPr>
          <w:ilvl w:val="0"/>
          <w:numId w:val="2"/>
        </w:numPr>
        <w:spacing w:before="40" w:after="40"/>
      </w:pPr>
      <w:r>
        <w:rPr>
          <w:color w:val="1A1A1A"/>
        </w:rPr>
        <w:t>Calculate and display the average rating per product</w:t>
      </w:r>
    </w:p>
    <w:p w14:paraId="280BF5A4" w14:textId="77777777" w:rsidR="00C736F2" w:rsidRDefault="00000000">
      <w:pPr>
        <w:pStyle w:val="ListParagraph"/>
        <w:numPr>
          <w:ilvl w:val="0"/>
          <w:numId w:val="2"/>
        </w:numPr>
        <w:spacing w:before="40" w:after="40"/>
      </w:pPr>
      <w:r>
        <w:rPr>
          <w:color w:val="1A1A1A"/>
        </w:rPr>
        <w:t>Filter/sort reviews by rating or date (at least one)</w:t>
      </w:r>
    </w:p>
    <w:p w14:paraId="6DDB6F3D" w14:textId="77777777" w:rsidR="00C736F2" w:rsidRDefault="00C736F2">
      <w:pPr>
        <w:spacing w:before="80"/>
      </w:pPr>
    </w:p>
    <w:p w14:paraId="16476F20" w14:textId="77777777" w:rsidR="00C736F2" w:rsidRDefault="00000000">
      <w:pPr>
        <w:pStyle w:val="Heading3"/>
      </w:pPr>
      <w:r>
        <w:t>C. DynamoDB Data Modeling (Critical)</w:t>
      </w:r>
    </w:p>
    <w:p w14:paraId="4D7ECAC2" w14:textId="77777777" w:rsidR="00C736F2" w:rsidRDefault="00000000">
      <w:pPr>
        <w:pStyle w:val="ListParagraph"/>
        <w:numPr>
          <w:ilvl w:val="0"/>
          <w:numId w:val="2"/>
        </w:numPr>
        <w:spacing w:before="40" w:after="40"/>
      </w:pPr>
      <w:r>
        <w:rPr>
          <w:color w:val="1A1A1A"/>
        </w:rPr>
        <w:t>Design a DynamoDB table schema with appropriate Partition Key and Sort Key</w:t>
      </w:r>
    </w:p>
    <w:p w14:paraId="14354DCB" w14:textId="77777777" w:rsidR="00C736F2" w:rsidRDefault="00000000">
      <w:pPr>
        <w:pStyle w:val="ListParagraph"/>
        <w:numPr>
          <w:ilvl w:val="0"/>
          <w:numId w:val="2"/>
        </w:numPr>
        <w:spacing w:before="40" w:after="40"/>
      </w:pPr>
      <w:r>
        <w:rPr>
          <w:color w:val="1A1A1A"/>
        </w:rPr>
        <w:t>Use a single table design or justified multi-table design</w:t>
      </w:r>
    </w:p>
    <w:p w14:paraId="5BF62C00" w14:textId="77777777" w:rsidR="00C736F2" w:rsidRDefault="00000000">
      <w:pPr>
        <w:pStyle w:val="ListParagraph"/>
        <w:numPr>
          <w:ilvl w:val="0"/>
          <w:numId w:val="2"/>
        </w:numPr>
        <w:spacing w:before="40" w:after="40"/>
      </w:pPr>
      <w:r>
        <w:rPr>
          <w:color w:val="1A1A1A"/>
        </w:rPr>
        <w:t>Implement at least one Global Secondary Index (GSI) for query access patterns</w:t>
      </w:r>
    </w:p>
    <w:p w14:paraId="0E02F23D" w14:textId="77777777" w:rsidR="00C736F2" w:rsidRDefault="00000000">
      <w:pPr>
        <w:pStyle w:val="ListParagraph"/>
        <w:numPr>
          <w:ilvl w:val="0"/>
          <w:numId w:val="2"/>
        </w:numPr>
        <w:spacing w:before="40" w:after="40"/>
      </w:pPr>
      <w:r>
        <w:rPr>
          <w:color w:val="1A1A1A"/>
        </w:rPr>
        <w:t>Demonstrate understanding of read/write capacity and cost implications in documentation</w:t>
      </w:r>
    </w:p>
    <w:p w14:paraId="2213D9C4" w14:textId="77777777" w:rsidR="00C736F2" w:rsidRDefault="00C736F2">
      <w:pPr>
        <w:spacing w:before="140"/>
      </w:pPr>
    </w:p>
    <w:p w14:paraId="6E95F23E" w14:textId="77777777" w:rsidR="00C736F2" w:rsidRDefault="00000000">
      <w:pPr>
        <w:pStyle w:val="Heading1"/>
        <w:pBdr>
          <w:bottom w:val="single" w:sz="8" w:space="6" w:color="2E86AB"/>
        </w:pBdr>
      </w:pPr>
      <w:r>
        <w:t>4. Five-Day Development Plan</w:t>
      </w:r>
    </w:p>
    <w:p w14:paraId="097B1DA7" w14:textId="77777777" w:rsidR="00C736F2" w:rsidRDefault="00000000">
      <w:pPr>
        <w:spacing w:before="80" w:after="80"/>
      </w:pPr>
      <w:r>
        <w:rPr>
          <w:color w:val="1A1A1A"/>
        </w:rPr>
        <w:t>The project is structured as a sprint. You are expected to complete each day’s milestones before moving forward. Document your progress in a short daily log (2–3 sentences per day) committed to your GitHub repo.</w:t>
      </w:r>
    </w:p>
    <w:p w14:paraId="532D3D26" w14:textId="77777777" w:rsidR="00C736F2" w:rsidRDefault="00C736F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C736F2" w14:paraId="5E2A631A" w14:textId="77777777">
        <w:tblPrEx>
          <w:tblCellMar>
            <w:top w:w="0" w:type="dxa"/>
            <w:bottom w:w="0" w:type="dxa"/>
          </w:tblCellMar>
        </w:tblPrEx>
        <w:tc>
          <w:tcPr>
            <w:tcW w:w="1400" w:type="dxa"/>
            <w:tcBorders>
              <w:top w:val="single" w:sz="4" w:space="0" w:color="2E86AB"/>
              <w:left w:val="single" w:sz="4" w:space="0" w:color="2E86AB"/>
              <w:bottom w:val="single" w:sz="4" w:space="0" w:color="2E86AB"/>
              <w:right w:val="single" w:sz="4" w:space="0" w:color="2E86AB"/>
            </w:tcBorders>
            <w:shd w:val="clear" w:color="auto" w:fill="2E86AB"/>
            <w:tcMar>
              <w:top w:w="80" w:type="dxa"/>
              <w:left w:w="120" w:type="dxa"/>
              <w:bottom w:w="80" w:type="dxa"/>
              <w:right w:w="120" w:type="dxa"/>
            </w:tcMar>
          </w:tcPr>
          <w:p w14:paraId="098FBE77" w14:textId="77777777" w:rsidR="00C736F2" w:rsidRDefault="00000000">
            <w:pPr>
              <w:jc w:val="center"/>
            </w:pPr>
            <w:r>
              <w:rPr>
                <w:b/>
                <w:bCs/>
                <w:color w:val="FFFFFF"/>
                <w:sz w:val="20"/>
                <w:szCs w:val="20"/>
              </w:rPr>
              <w:t>Day</w:t>
            </w:r>
          </w:p>
        </w:tc>
        <w:tc>
          <w:tcPr>
            <w:tcW w:w="7960" w:type="dxa"/>
            <w:tcBorders>
              <w:top w:val="single" w:sz="4" w:space="0" w:color="2E86AB"/>
              <w:left w:val="single" w:sz="4" w:space="0" w:color="2E86AB"/>
              <w:bottom w:val="single" w:sz="4" w:space="0" w:color="2E86AB"/>
              <w:right w:val="single" w:sz="4" w:space="0" w:color="2E86AB"/>
            </w:tcBorders>
            <w:shd w:val="clear" w:color="auto" w:fill="2E86AB"/>
            <w:tcMar>
              <w:top w:w="80" w:type="dxa"/>
              <w:left w:w="160" w:type="dxa"/>
              <w:bottom w:w="80" w:type="dxa"/>
              <w:right w:w="120" w:type="dxa"/>
            </w:tcMar>
          </w:tcPr>
          <w:p w14:paraId="6A8A7EAB" w14:textId="77777777" w:rsidR="00C736F2" w:rsidRDefault="00000000">
            <w:r>
              <w:rPr>
                <w:b/>
                <w:bCs/>
                <w:color w:val="FFFFFF"/>
                <w:sz w:val="20"/>
                <w:szCs w:val="20"/>
              </w:rPr>
              <w:t>Tasks &amp; Deliverables</w:t>
            </w:r>
          </w:p>
        </w:tc>
      </w:tr>
      <w:tr w:rsidR="00C736F2" w14:paraId="754B8D64" w14:textId="77777777">
        <w:tblPrEx>
          <w:tblCellMar>
            <w:top w:w="0" w:type="dxa"/>
            <w:bottom w:w="0" w:type="dxa"/>
          </w:tblCellMar>
        </w:tblPrEx>
        <w:tc>
          <w:tcPr>
            <w:tcW w:w="1400" w:type="dxa"/>
            <w:tcBorders>
              <w:top w:val="single" w:sz="4" w:space="0" w:color="2E86AB"/>
              <w:left w:val="single" w:sz="4" w:space="0" w:color="2E86AB"/>
              <w:bottom w:val="single" w:sz="4" w:space="0" w:color="2E86AB"/>
              <w:right w:val="single" w:sz="4" w:space="0" w:color="2E86AB"/>
            </w:tcBorders>
            <w:shd w:val="clear" w:color="auto" w:fill="1F3F6B"/>
            <w:tcMar>
              <w:top w:w="80" w:type="dxa"/>
              <w:left w:w="120" w:type="dxa"/>
              <w:bottom w:w="80" w:type="dxa"/>
              <w:right w:w="120" w:type="dxa"/>
            </w:tcMar>
            <w:vAlign w:val="center"/>
          </w:tcPr>
          <w:p w14:paraId="1B28B563" w14:textId="77777777" w:rsidR="00C736F2" w:rsidRDefault="00000000">
            <w:pPr>
              <w:jc w:val="center"/>
            </w:pPr>
            <w:r>
              <w:rPr>
                <w:b/>
                <w:bCs/>
                <w:color w:val="FFFFFF"/>
              </w:rPr>
              <w:t>Day 1</w:t>
            </w:r>
          </w:p>
          <w:p w14:paraId="03C361BF" w14:textId="77777777" w:rsidR="00C736F2" w:rsidRDefault="00000000">
            <w:pPr>
              <w:jc w:val="center"/>
            </w:pPr>
            <w:r>
              <w:rPr>
                <w:color w:val="AADDFF"/>
                <w:sz w:val="18"/>
                <w:szCs w:val="18"/>
              </w:rPr>
              <w:lastRenderedPageBreak/>
              <w:t>Setup &amp; Design</w:t>
            </w:r>
          </w:p>
        </w:tc>
        <w:tc>
          <w:tcPr>
            <w:tcW w:w="7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79899A80" w14:textId="77777777" w:rsidR="00C736F2" w:rsidRDefault="00000000">
            <w:pPr>
              <w:pStyle w:val="ListParagraph"/>
              <w:numPr>
                <w:ilvl w:val="0"/>
                <w:numId w:val="2"/>
              </w:numPr>
              <w:spacing w:before="30" w:after="30"/>
            </w:pPr>
            <w:r>
              <w:rPr>
                <w:color w:val="1A1A1A"/>
                <w:sz w:val="20"/>
                <w:szCs w:val="20"/>
              </w:rPr>
              <w:lastRenderedPageBreak/>
              <w:t>Create an AWS account (or use an existing one) and configure DynamoDB credentials</w:t>
            </w:r>
          </w:p>
          <w:p w14:paraId="2EF91098" w14:textId="77777777" w:rsidR="00C736F2" w:rsidRDefault="00000000">
            <w:pPr>
              <w:pStyle w:val="ListParagraph"/>
              <w:numPr>
                <w:ilvl w:val="0"/>
                <w:numId w:val="2"/>
              </w:numPr>
              <w:spacing w:before="30" w:after="30"/>
            </w:pPr>
            <w:r>
              <w:rPr>
                <w:color w:val="1A1A1A"/>
                <w:sz w:val="20"/>
                <w:szCs w:val="20"/>
              </w:rPr>
              <w:lastRenderedPageBreak/>
              <w:t>Design your DynamoDB table schema: define PK, SK, attributes, and at least one GSI</w:t>
            </w:r>
          </w:p>
          <w:p w14:paraId="23FE66DF" w14:textId="77777777" w:rsidR="00C736F2" w:rsidRDefault="00000000">
            <w:pPr>
              <w:pStyle w:val="ListParagraph"/>
              <w:numPr>
                <w:ilvl w:val="0"/>
                <w:numId w:val="2"/>
              </w:numPr>
              <w:spacing w:before="30" w:after="30"/>
            </w:pPr>
            <w:r>
              <w:rPr>
                <w:color w:val="1A1A1A"/>
                <w:sz w:val="20"/>
                <w:szCs w:val="20"/>
              </w:rPr>
              <w:t>Justify your design decisions in a README section (access patterns, query strategies)</w:t>
            </w:r>
          </w:p>
          <w:p w14:paraId="71BD2FB5" w14:textId="77777777" w:rsidR="00C736F2" w:rsidRDefault="00000000">
            <w:pPr>
              <w:pStyle w:val="ListParagraph"/>
              <w:numPr>
                <w:ilvl w:val="0"/>
                <w:numId w:val="2"/>
              </w:numPr>
              <w:spacing w:before="30" w:after="30"/>
            </w:pPr>
            <w:r>
              <w:rPr>
                <w:color w:val="1A1A1A"/>
                <w:sz w:val="20"/>
                <w:szCs w:val="20"/>
              </w:rPr>
              <w:t>Initialize a Flask project, set up virtual environment, and connect boto3 to DynamoDB</w:t>
            </w:r>
          </w:p>
          <w:p w14:paraId="01DC2386" w14:textId="77777777" w:rsidR="00C736F2" w:rsidRDefault="00000000">
            <w:pPr>
              <w:pStyle w:val="ListParagraph"/>
              <w:numPr>
                <w:ilvl w:val="0"/>
                <w:numId w:val="2"/>
              </w:numPr>
              <w:spacing w:before="30" w:after="30"/>
            </w:pPr>
            <w:r>
              <w:rPr>
                <w:color w:val="1A1A1A"/>
                <w:sz w:val="20"/>
                <w:szCs w:val="20"/>
              </w:rPr>
              <w:t>Commit your project scaffold to GitHub</w:t>
            </w:r>
          </w:p>
        </w:tc>
      </w:tr>
      <w:tr w:rsidR="00C736F2" w14:paraId="65077CA5" w14:textId="77777777">
        <w:tblPrEx>
          <w:tblCellMar>
            <w:top w:w="0" w:type="dxa"/>
            <w:bottom w:w="0" w:type="dxa"/>
          </w:tblCellMar>
        </w:tblPrEx>
        <w:tc>
          <w:tcPr>
            <w:tcW w:w="1400" w:type="dxa"/>
            <w:tcBorders>
              <w:top w:val="single" w:sz="4" w:space="0" w:color="2E86AB"/>
              <w:left w:val="single" w:sz="4" w:space="0" w:color="2E86AB"/>
              <w:bottom w:val="single" w:sz="4" w:space="0" w:color="2E86AB"/>
              <w:right w:val="single" w:sz="4" w:space="0" w:color="2E86AB"/>
            </w:tcBorders>
            <w:shd w:val="clear" w:color="auto" w:fill="1F3F6B"/>
            <w:tcMar>
              <w:top w:w="80" w:type="dxa"/>
              <w:left w:w="120" w:type="dxa"/>
              <w:bottom w:w="80" w:type="dxa"/>
              <w:right w:w="120" w:type="dxa"/>
            </w:tcMar>
            <w:vAlign w:val="center"/>
          </w:tcPr>
          <w:p w14:paraId="6E7C1AA2" w14:textId="77777777" w:rsidR="00C736F2" w:rsidRDefault="00000000">
            <w:pPr>
              <w:jc w:val="center"/>
            </w:pPr>
            <w:r>
              <w:rPr>
                <w:b/>
                <w:bCs/>
                <w:color w:val="FFFFFF"/>
              </w:rPr>
              <w:lastRenderedPageBreak/>
              <w:t>Day 2</w:t>
            </w:r>
          </w:p>
          <w:p w14:paraId="2A169996" w14:textId="77777777" w:rsidR="00C736F2" w:rsidRDefault="00000000">
            <w:pPr>
              <w:jc w:val="center"/>
            </w:pPr>
            <w:r>
              <w:rPr>
                <w:color w:val="AADDFF"/>
                <w:sz w:val="18"/>
                <w:szCs w:val="18"/>
              </w:rPr>
              <w:t>Product CRUD</w:t>
            </w:r>
          </w:p>
        </w:tc>
        <w:tc>
          <w:tcPr>
            <w:tcW w:w="7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400ED626" w14:textId="77777777" w:rsidR="00C736F2" w:rsidRDefault="00000000">
            <w:pPr>
              <w:pStyle w:val="ListParagraph"/>
              <w:numPr>
                <w:ilvl w:val="0"/>
                <w:numId w:val="2"/>
              </w:numPr>
              <w:spacing w:before="30" w:after="30"/>
            </w:pPr>
            <w:r>
              <w:rPr>
                <w:color w:val="1A1A1A"/>
                <w:sz w:val="20"/>
                <w:szCs w:val="20"/>
              </w:rPr>
              <w:t>Implement the product creation form and the DynamoDB PutItem operation</w:t>
            </w:r>
          </w:p>
          <w:p w14:paraId="143A54A9" w14:textId="77777777" w:rsidR="00C736F2" w:rsidRDefault="00000000">
            <w:pPr>
              <w:pStyle w:val="ListParagraph"/>
              <w:numPr>
                <w:ilvl w:val="0"/>
                <w:numId w:val="2"/>
              </w:numPr>
              <w:spacing w:before="30" w:after="30"/>
            </w:pPr>
            <w:r>
              <w:rPr>
                <w:color w:val="1A1A1A"/>
                <w:sz w:val="20"/>
                <w:szCs w:val="20"/>
              </w:rPr>
              <w:t>Build the product listing page with data fetched from DynamoDB (Scan or Query with GSI)</w:t>
            </w:r>
          </w:p>
          <w:p w14:paraId="1CCE9D9B" w14:textId="77777777" w:rsidR="00C736F2" w:rsidRDefault="00000000">
            <w:pPr>
              <w:pStyle w:val="ListParagraph"/>
              <w:numPr>
                <w:ilvl w:val="0"/>
                <w:numId w:val="2"/>
              </w:numPr>
              <w:spacing w:before="30" w:after="30"/>
            </w:pPr>
            <w:r>
              <w:rPr>
                <w:color w:val="1A1A1A"/>
                <w:sz w:val="20"/>
                <w:szCs w:val="20"/>
              </w:rPr>
              <w:t>Build the product detail page using GetItem</w:t>
            </w:r>
          </w:p>
          <w:p w14:paraId="3D80FE5A" w14:textId="77777777" w:rsidR="00C736F2" w:rsidRDefault="00000000">
            <w:pPr>
              <w:pStyle w:val="ListParagraph"/>
              <w:numPr>
                <w:ilvl w:val="0"/>
                <w:numId w:val="2"/>
              </w:numPr>
              <w:spacing w:before="30" w:after="30"/>
            </w:pPr>
            <w:r>
              <w:rPr>
                <w:color w:val="1A1A1A"/>
                <w:sz w:val="20"/>
                <w:szCs w:val="20"/>
              </w:rPr>
              <w:t>Implement product update (UpdateItem) and delete (DeleteItem) operations</w:t>
            </w:r>
          </w:p>
          <w:p w14:paraId="18AAA1A2" w14:textId="77777777" w:rsidR="00C736F2" w:rsidRDefault="00000000">
            <w:pPr>
              <w:pStyle w:val="ListParagraph"/>
              <w:numPr>
                <w:ilvl w:val="0"/>
                <w:numId w:val="2"/>
              </w:numPr>
              <w:spacing w:before="30" w:after="30"/>
            </w:pPr>
            <w:r>
              <w:rPr>
                <w:color w:val="1A1A1A"/>
                <w:sz w:val="20"/>
                <w:szCs w:val="20"/>
              </w:rPr>
              <w:t>Test all CRUD operations manually and commit</w:t>
            </w:r>
          </w:p>
        </w:tc>
      </w:tr>
      <w:tr w:rsidR="00C736F2" w14:paraId="35044345" w14:textId="77777777">
        <w:tblPrEx>
          <w:tblCellMar>
            <w:top w:w="0" w:type="dxa"/>
            <w:bottom w:w="0" w:type="dxa"/>
          </w:tblCellMar>
        </w:tblPrEx>
        <w:tc>
          <w:tcPr>
            <w:tcW w:w="1400" w:type="dxa"/>
            <w:tcBorders>
              <w:top w:val="single" w:sz="4" w:space="0" w:color="2E86AB"/>
              <w:left w:val="single" w:sz="4" w:space="0" w:color="2E86AB"/>
              <w:bottom w:val="single" w:sz="4" w:space="0" w:color="2E86AB"/>
              <w:right w:val="single" w:sz="4" w:space="0" w:color="2E86AB"/>
            </w:tcBorders>
            <w:shd w:val="clear" w:color="auto" w:fill="1F3F6B"/>
            <w:tcMar>
              <w:top w:w="80" w:type="dxa"/>
              <w:left w:w="120" w:type="dxa"/>
              <w:bottom w:w="80" w:type="dxa"/>
              <w:right w:w="120" w:type="dxa"/>
            </w:tcMar>
            <w:vAlign w:val="center"/>
          </w:tcPr>
          <w:p w14:paraId="6B45BA01" w14:textId="77777777" w:rsidR="00C736F2" w:rsidRDefault="00000000">
            <w:pPr>
              <w:jc w:val="center"/>
            </w:pPr>
            <w:r>
              <w:rPr>
                <w:b/>
                <w:bCs/>
                <w:color w:val="FFFFFF"/>
              </w:rPr>
              <w:t>Day 3</w:t>
            </w:r>
          </w:p>
          <w:p w14:paraId="6CFDA010" w14:textId="77777777" w:rsidR="00C736F2" w:rsidRDefault="00000000">
            <w:pPr>
              <w:jc w:val="center"/>
            </w:pPr>
            <w:r>
              <w:rPr>
                <w:color w:val="AADDFF"/>
                <w:sz w:val="18"/>
                <w:szCs w:val="18"/>
              </w:rPr>
              <w:t>Feedback System</w:t>
            </w:r>
          </w:p>
        </w:tc>
        <w:tc>
          <w:tcPr>
            <w:tcW w:w="7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58F26EA3" w14:textId="77777777" w:rsidR="00C736F2" w:rsidRDefault="00000000">
            <w:pPr>
              <w:pStyle w:val="ListParagraph"/>
              <w:numPr>
                <w:ilvl w:val="0"/>
                <w:numId w:val="2"/>
              </w:numPr>
              <w:spacing w:before="30" w:after="30"/>
            </w:pPr>
            <w:r>
              <w:rPr>
                <w:color w:val="1A1A1A"/>
                <w:sz w:val="20"/>
                <w:szCs w:val="20"/>
              </w:rPr>
              <w:t>Design the data model for customer reviews (consider embedding vs. separate items)</w:t>
            </w:r>
          </w:p>
          <w:p w14:paraId="678B418C" w14:textId="77777777" w:rsidR="00C736F2" w:rsidRDefault="00000000">
            <w:pPr>
              <w:pStyle w:val="ListParagraph"/>
              <w:numPr>
                <w:ilvl w:val="0"/>
                <w:numId w:val="2"/>
              </w:numPr>
              <w:spacing w:before="30" w:after="30"/>
            </w:pPr>
            <w:r>
              <w:rPr>
                <w:color w:val="1A1A1A"/>
                <w:sz w:val="20"/>
                <w:szCs w:val="20"/>
              </w:rPr>
              <w:t>Build the review submission form with rating (1–5) and comment fields</w:t>
            </w:r>
          </w:p>
          <w:p w14:paraId="645E8BFF" w14:textId="77777777" w:rsidR="00C736F2" w:rsidRDefault="00000000">
            <w:pPr>
              <w:pStyle w:val="ListParagraph"/>
              <w:numPr>
                <w:ilvl w:val="0"/>
                <w:numId w:val="2"/>
              </w:numPr>
              <w:spacing w:before="30" w:after="30"/>
            </w:pPr>
            <w:r>
              <w:rPr>
                <w:color w:val="1A1A1A"/>
                <w:sz w:val="20"/>
                <w:szCs w:val="20"/>
              </w:rPr>
              <w:t>Store reviews using PutItem with a composite key strategy (e.g., productId + timestamp)</w:t>
            </w:r>
          </w:p>
          <w:p w14:paraId="1A2DA44F" w14:textId="77777777" w:rsidR="00C736F2" w:rsidRDefault="00000000">
            <w:pPr>
              <w:pStyle w:val="ListParagraph"/>
              <w:numPr>
                <w:ilvl w:val="0"/>
                <w:numId w:val="2"/>
              </w:numPr>
              <w:spacing w:before="30" w:after="30"/>
            </w:pPr>
            <w:r>
              <w:rPr>
                <w:color w:val="1A1A1A"/>
                <w:sz w:val="20"/>
                <w:szCs w:val="20"/>
              </w:rPr>
              <w:t>Display all reviews on the product detail page using Query on the appropriate key</w:t>
            </w:r>
          </w:p>
          <w:p w14:paraId="6405290A" w14:textId="77777777" w:rsidR="00C736F2" w:rsidRDefault="00000000">
            <w:pPr>
              <w:pStyle w:val="ListParagraph"/>
              <w:numPr>
                <w:ilvl w:val="0"/>
                <w:numId w:val="2"/>
              </w:numPr>
              <w:spacing w:before="30" w:after="30"/>
            </w:pPr>
            <w:r>
              <w:rPr>
                <w:color w:val="1A1A1A"/>
                <w:sz w:val="20"/>
                <w:szCs w:val="20"/>
              </w:rPr>
              <w:t>Calculate and display the average rating dynamically</w:t>
            </w:r>
          </w:p>
        </w:tc>
      </w:tr>
      <w:tr w:rsidR="00C736F2" w14:paraId="191CDC91" w14:textId="77777777">
        <w:tblPrEx>
          <w:tblCellMar>
            <w:top w:w="0" w:type="dxa"/>
            <w:bottom w:w="0" w:type="dxa"/>
          </w:tblCellMar>
        </w:tblPrEx>
        <w:tc>
          <w:tcPr>
            <w:tcW w:w="1400" w:type="dxa"/>
            <w:tcBorders>
              <w:top w:val="single" w:sz="4" w:space="0" w:color="2E86AB"/>
              <w:left w:val="single" w:sz="4" w:space="0" w:color="2E86AB"/>
              <w:bottom w:val="single" w:sz="4" w:space="0" w:color="2E86AB"/>
              <w:right w:val="single" w:sz="4" w:space="0" w:color="2E86AB"/>
            </w:tcBorders>
            <w:shd w:val="clear" w:color="auto" w:fill="1F3F6B"/>
            <w:tcMar>
              <w:top w:w="80" w:type="dxa"/>
              <w:left w:w="120" w:type="dxa"/>
              <w:bottom w:w="80" w:type="dxa"/>
              <w:right w:w="120" w:type="dxa"/>
            </w:tcMar>
            <w:vAlign w:val="center"/>
          </w:tcPr>
          <w:p w14:paraId="7F957159" w14:textId="77777777" w:rsidR="00C736F2" w:rsidRDefault="00000000">
            <w:pPr>
              <w:jc w:val="center"/>
            </w:pPr>
            <w:r>
              <w:rPr>
                <w:b/>
                <w:bCs/>
                <w:color w:val="FFFFFF"/>
              </w:rPr>
              <w:t>Day 4</w:t>
            </w:r>
          </w:p>
          <w:p w14:paraId="232A67E2" w14:textId="77777777" w:rsidR="00C736F2" w:rsidRDefault="00000000">
            <w:pPr>
              <w:jc w:val="center"/>
            </w:pPr>
            <w:r>
              <w:rPr>
                <w:color w:val="AADDFF"/>
                <w:sz w:val="18"/>
                <w:szCs w:val="18"/>
              </w:rPr>
              <w:t>Queries &amp; GSI</w:t>
            </w:r>
          </w:p>
        </w:tc>
        <w:tc>
          <w:tcPr>
            <w:tcW w:w="7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2CE00904" w14:textId="77777777" w:rsidR="00C736F2" w:rsidRDefault="00000000">
            <w:pPr>
              <w:pStyle w:val="ListParagraph"/>
              <w:numPr>
                <w:ilvl w:val="0"/>
                <w:numId w:val="2"/>
              </w:numPr>
              <w:spacing w:before="30" w:after="30"/>
            </w:pPr>
            <w:r>
              <w:rPr>
                <w:color w:val="1A1A1A"/>
                <w:sz w:val="20"/>
                <w:szCs w:val="20"/>
              </w:rPr>
              <w:t>Implement category-based filtering using a GSI (Query instead of Scan)</w:t>
            </w:r>
          </w:p>
          <w:p w14:paraId="29C6B5F9" w14:textId="77777777" w:rsidR="00C736F2" w:rsidRDefault="00000000">
            <w:pPr>
              <w:pStyle w:val="ListParagraph"/>
              <w:numPr>
                <w:ilvl w:val="0"/>
                <w:numId w:val="2"/>
              </w:numPr>
              <w:spacing w:before="30" w:after="30"/>
            </w:pPr>
            <w:r>
              <w:rPr>
                <w:color w:val="1A1A1A"/>
                <w:sz w:val="20"/>
                <w:szCs w:val="20"/>
              </w:rPr>
              <w:t>Implement at least one sorting feature (reviews by date or by rating)</w:t>
            </w:r>
          </w:p>
          <w:p w14:paraId="473FCAED" w14:textId="77777777" w:rsidR="00C736F2" w:rsidRDefault="00000000">
            <w:pPr>
              <w:pStyle w:val="ListParagraph"/>
              <w:numPr>
                <w:ilvl w:val="0"/>
                <w:numId w:val="2"/>
              </w:numPr>
              <w:spacing w:before="30" w:after="30"/>
            </w:pPr>
            <w:r>
              <w:rPr>
                <w:color w:val="1A1A1A"/>
                <w:sz w:val="20"/>
                <w:szCs w:val="20"/>
              </w:rPr>
              <w:t>Handle edge cases: product with no reviews, invalid product ID, empty catalog</w:t>
            </w:r>
          </w:p>
          <w:p w14:paraId="7558CC26" w14:textId="77777777" w:rsidR="00C736F2" w:rsidRDefault="00000000">
            <w:pPr>
              <w:pStyle w:val="ListParagraph"/>
              <w:numPr>
                <w:ilvl w:val="0"/>
                <w:numId w:val="2"/>
              </w:numPr>
              <w:spacing w:before="30" w:after="30"/>
            </w:pPr>
            <w:r>
              <w:rPr>
                <w:color w:val="1A1A1A"/>
                <w:sz w:val="20"/>
                <w:szCs w:val="20"/>
              </w:rPr>
              <w:t>Add basic input validation on all forms</w:t>
            </w:r>
          </w:p>
          <w:p w14:paraId="6A9CB6C7" w14:textId="77777777" w:rsidR="00C736F2" w:rsidRDefault="00000000">
            <w:pPr>
              <w:pStyle w:val="ListParagraph"/>
              <w:numPr>
                <w:ilvl w:val="0"/>
                <w:numId w:val="2"/>
              </w:numPr>
              <w:spacing w:before="30" w:after="30"/>
            </w:pPr>
            <w:r>
              <w:rPr>
                <w:color w:val="1A1A1A"/>
                <w:sz w:val="20"/>
                <w:szCs w:val="20"/>
              </w:rPr>
              <w:t>Write a short report section comparing GSI Query vs. full Scan: cost and performance</w:t>
            </w:r>
          </w:p>
        </w:tc>
      </w:tr>
      <w:tr w:rsidR="00C736F2" w14:paraId="43ABAC5B" w14:textId="77777777">
        <w:tblPrEx>
          <w:tblCellMar>
            <w:top w:w="0" w:type="dxa"/>
            <w:bottom w:w="0" w:type="dxa"/>
          </w:tblCellMar>
        </w:tblPrEx>
        <w:tc>
          <w:tcPr>
            <w:tcW w:w="1400" w:type="dxa"/>
            <w:tcBorders>
              <w:top w:val="single" w:sz="4" w:space="0" w:color="2E86AB"/>
              <w:left w:val="single" w:sz="4" w:space="0" w:color="2E86AB"/>
              <w:bottom w:val="single" w:sz="4" w:space="0" w:color="2E86AB"/>
              <w:right w:val="single" w:sz="4" w:space="0" w:color="2E86AB"/>
            </w:tcBorders>
            <w:shd w:val="clear" w:color="auto" w:fill="1F3F6B"/>
            <w:tcMar>
              <w:top w:w="80" w:type="dxa"/>
              <w:left w:w="120" w:type="dxa"/>
              <w:bottom w:w="80" w:type="dxa"/>
              <w:right w:w="120" w:type="dxa"/>
            </w:tcMar>
            <w:vAlign w:val="center"/>
          </w:tcPr>
          <w:p w14:paraId="03466C37" w14:textId="77777777" w:rsidR="00C736F2" w:rsidRDefault="00000000">
            <w:pPr>
              <w:jc w:val="center"/>
            </w:pPr>
            <w:r>
              <w:rPr>
                <w:b/>
                <w:bCs/>
                <w:color w:val="FFFFFF"/>
              </w:rPr>
              <w:t>Day 5</w:t>
            </w:r>
          </w:p>
          <w:p w14:paraId="3FB21CAC" w14:textId="77777777" w:rsidR="00C736F2" w:rsidRDefault="00000000">
            <w:pPr>
              <w:jc w:val="center"/>
            </w:pPr>
            <w:r>
              <w:rPr>
                <w:color w:val="AADDFF"/>
                <w:sz w:val="18"/>
                <w:szCs w:val="18"/>
              </w:rPr>
              <w:t>Polish &amp; Delivery</w:t>
            </w:r>
          </w:p>
        </w:tc>
        <w:tc>
          <w:tcPr>
            <w:tcW w:w="7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20" w:type="dxa"/>
            </w:tcMar>
          </w:tcPr>
          <w:p w14:paraId="2F02D026" w14:textId="77777777" w:rsidR="00C736F2" w:rsidRDefault="00000000">
            <w:pPr>
              <w:pStyle w:val="ListParagraph"/>
              <w:numPr>
                <w:ilvl w:val="0"/>
                <w:numId w:val="2"/>
              </w:numPr>
              <w:spacing w:before="30" w:after="30"/>
            </w:pPr>
            <w:r>
              <w:rPr>
                <w:color w:val="1A1A1A"/>
                <w:sz w:val="20"/>
                <w:szCs w:val="20"/>
              </w:rPr>
              <w:t>Test the full application end-to-end and fix any bugs</w:t>
            </w:r>
          </w:p>
          <w:p w14:paraId="19F80E3C" w14:textId="77777777" w:rsidR="00C736F2" w:rsidRDefault="00000000">
            <w:pPr>
              <w:pStyle w:val="ListParagraph"/>
              <w:numPr>
                <w:ilvl w:val="0"/>
                <w:numId w:val="2"/>
              </w:numPr>
              <w:spacing w:before="30" w:after="30"/>
            </w:pPr>
            <w:r>
              <w:rPr>
                <w:color w:val="1A1A1A"/>
                <w:sz w:val="20"/>
                <w:szCs w:val="20"/>
              </w:rPr>
              <w:t>Ensure the GitHub repo has a clear README (setup instructions, schema explanation, screenshots)</w:t>
            </w:r>
          </w:p>
          <w:p w14:paraId="5C46D1C3" w14:textId="77777777" w:rsidR="00C736F2" w:rsidRDefault="00000000">
            <w:pPr>
              <w:pStyle w:val="ListParagraph"/>
              <w:numPr>
                <w:ilvl w:val="0"/>
                <w:numId w:val="2"/>
              </w:numPr>
              <w:spacing w:before="30" w:after="30"/>
            </w:pPr>
            <w:r>
              <w:rPr>
                <w:color w:val="1A1A1A"/>
                <w:sz w:val="20"/>
                <w:szCs w:val="20"/>
              </w:rPr>
              <w:t>Record the delivery video (see Section 5)</w:t>
            </w:r>
          </w:p>
          <w:p w14:paraId="23EA07FF" w14:textId="77777777" w:rsidR="00C736F2" w:rsidRDefault="00000000">
            <w:pPr>
              <w:pStyle w:val="ListParagraph"/>
              <w:numPr>
                <w:ilvl w:val="0"/>
                <w:numId w:val="2"/>
              </w:numPr>
              <w:spacing w:before="30" w:after="30"/>
            </w:pPr>
            <w:r>
              <w:rPr>
                <w:color w:val="1A1A1A"/>
                <w:sz w:val="20"/>
                <w:szCs w:val="20"/>
              </w:rPr>
              <w:t>Upload the video to Moodle before the deadline</w:t>
            </w:r>
          </w:p>
          <w:p w14:paraId="64419987" w14:textId="77777777" w:rsidR="00C736F2" w:rsidRDefault="00000000">
            <w:pPr>
              <w:pStyle w:val="ListParagraph"/>
              <w:numPr>
                <w:ilvl w:val="0"/>
                <w:numId w:val="2"/>
              </w:numPr>
              <w:spacing w:before="30" w:after="30"/>
            </w:pPr>
            <w:r>
              <w:rPr>
                <w:color w:val="1A1A1A"/>
                <w:sz w:val="20"/>
                <w:szCs w:val="20"/>
              </w:rPr>
              <w:t>Final commit: tag the release and verify the repo link is accessible</w:t>
            </w:r>
          </w:p>
        </w:tc>
      </w:tr>
    </w:tbl>
    <w:p w14:paraId="2BFFF082" w14:textId="77777777" w:rsidR="00C736F2" w:rsidRDefault="00C736F2">
      <w:pPr>
        <w:spacing w:before="200"/>
      </w:pPr>
    </w:p>
    <w:p w14:paraId="14BA6FB7" w14:textId="77777777" w:rsidR="00C736F2" w:rsidRDefault="00000000">
      <w:pPr>
        <w:pStyle w:val="Heading1"/>
        <w:pBdr>
          <w:bottom w:val="single" w:sz="8" w:space="6" w:color="2E86AB"/>
        </w:pBdr>
      </w:pPr>
      <w:r>
        <w:t>5. Delivery Requirements</w:t>
      </w:r>
    </w:p>
    <w:p w14:paraId="4F5C73B4" w14:textId="77777777" w:rsidR="00C736F2" w:rsidRDefault="00000000">
      <w:pPr>
        <w:pStyle w:val="Heading2"/>
      </w:pPr>
      <w:r>
        <w:t>5.1  Video Walkthrough (Upload to Moodle)</w:t>
      </w:r>
    </w:p>
    <w:p w14:paraId="28CFB162" w14:textId="77777777" w:rsidR="00C736F2" w:rsidRDefault="00000000">
      <w:pPr>
        <w:spacing w:before="80" w:after="80"/>
      </w:pPr>
      <w:r>
        <w:rPr>
          <w:color w:val="1A1A1A"/>
        </w:rPr>
        <w:t>Record a screen-capture video (recommended tools: OBS Studio, Loom, or any screen recorder) covering all of the following:</w:t>
      </w:r>
    </w:p>
    <w:p w14:paraId="42D4D325" w14:textId="77777777" w:rsidR="00C736F2" w:rsidRDefault="00C736F2">
      <w:pPr>
        <w:spacing w:before="40"/>
      </w:pPr>
    </w:p>
    <w:p w14:paraId="79B50469" w14:textId="77777777" w:rsidR="00C736F2" w:rsidRDefault="00000000">
      <w:pPr>
        <w:pStyle w:val="ListParagraph"/>
        <w:numPr>
          <w:ilvl w:val="0"/>
          <w:numId w:val="3"/>
        </w:numPr>
        <w:spacing w:before="60" w:after="60"/>
      </w:pPr>
      <w:r>
        <w:rPr>
          <w:color w:val="1A1A1A"/>
        </w:rPr>
        <w:t>Introduction: Your name, student ID, and a one-sentence summary of what ShopSphere does</w:t>
      </w:r>
    </w:p>
    <w:p w14:paraId="30772569" w14:textId="77777777" w:rsidR="00C736F2" w:rsidRDefault="00000000">
      <w:pPr>
        <w:pStyle w:val="ListParagraph"/>
        <w:numPr>
          <w:ilvl w:val="0"/>
          <w:numId w:val="3"/>
        </w:numPr>
        <w:spacing w:before="60" w:after="60"/>
      </w:pPr>
      <w:r>
        <w:rPr>
          <w:color w:val="1A1A1A"/>
        </w:rPr>
        <w:t>Architecture overview: Explain your DynamoDB schema — table design, PK/SK, and GSI(s)</w:t>
      </w:r>
    </w:p>
    <w:p w14:paraId="65E2EAF5" w14:textId="77777777" w:rsidR="00C736F2" w:rsidRDefault="00000000">
      <w:pPr>
        <w:pStyle w:val="ListParagraph"/>
        <w:numPr>
          <w:ilvl w:val="0"/>
          <w:numId w:val="3"/>
        </w:numPr>
        <w:spacing w:before="60" w:after="60"/>
      </w:pPr>
      <w:r>
        <w:rPr>
          <w:color w:val="1A1A1A"/>
        </w:rPr>
        <w:lastRenderedPageBreak/>
        <w:t>Live demo: Run the application and demonstrate adding a product, browsing the catalog, and submitting a review</w:t>
      </w:r>
    </w:p>
    <w:p w14:paraId="4D5CB396" w14:textId="77777777" w:rsidR="00C736F2" w:rsidRDefault="00000000">
      <w:pPr>
        <w:pStyle w:val="ListParagraph"/>
        <w:numPr>
          <w:ilvl w:val="0"/>
          <w:numId w:val="3"/>
        </w:numPr>
        <w:spacing w:before="60" w:after="60"/>
      </w:pPr>
      <w:r>
        <w:rPr>
          <w:color w:val="1A1A1A"/>
        </w:rPr>
        <w:t>Code walkthrough: Walk through at least 3 key code sections (e.g., DynamoDB connection, a Query/PutItem call, and the review aggregation logic)</w:t>
      </w:r>
    </w:p>
    <w:p w14:paraId="7862619F" w14:textId="77777777" w:rsidR="00C736F2" w:rsidRDefault="00000000">
      <w:pPr>
        <w:pStyle w:val="ListParagraph"/>
        <w:numPr>
          <w:ilvl w:val="0"/>
          <w:numId w:val="3"/>
        </w:numPr>
        <w:spacing w:before="60" w:after="60"/>
      </w:pPr>
      <w:r>
        <w:rPr>
          <w:color w:val="1A1A1A"/>
        </w:rPr>
        <w:t>Reflection: Briefly discuss one challenge you encountered and how you resolved it</w:t>
      </w:r>
    </w:p>
    <w:p w14:paraId="714812AF" w14:textId="77777777" w:rsidR="00C736F2" w:rsidRDefault="00C736F2">
      <w:pPr>
        <w:spacing w:before="80"/>
      </w:pPr>
    </w:p>
    <w:p w14:paraId="7501C293" w14:textId="77777777" w:rsidR="00C736F2" w:rsidRDefault="00000000">
      <w:pPr>
        <w:spacing w:before="80" w:after="80"/>
      </w:pPr>
      <w:r>
        <w:rPr>
          <w:b/>
          <w:bCs/>
          <w:color w:val="1F3F6B"/>
        </w:rPr>
        <w:t xml:space="preserve">Video length: </w:t>
      </w:r>
      <w:r>
        <w:rPr>
          <w:color w:val="1A1A1A"/>
        </w:rPr>
        <w:t>8–15 minutes. Videos outside this range will be penalized.</w:t>
      </w:r>
    </w:p>
    <w:p w14:paraId="5F927D1B" w14:textId="77777777" w:rsidR="00C736F2" w:rsidRDefault="00C736F2">
      <w:pPr>
        <w:spacing w:before="100"/>
      </w:pPr>
    </w:p>
    <w:p w14:paraId="11D670D1" w14:textId="77777777" w:rsidR="00C736F2" w:rsidRDefault="00000000">
      <w:pPr>
        <w:pStyle w:val="Heading2"/>
      </w:pPr>
      <w:r>
        <w:t>5.2  GitHub Repository (Link in Moodle Submission)</w:t>
      </w:r>
    </w:p>
    <w:p w14:paraId="6AB2CD00" w14:textId="77777777" w:rsidR="00C736F2" w:rsidRDefault="00000000">
      <w:pPr>
        <w:pStyle w:val="ListParagraph"/>
        <w:numPr>
          <w:ilvl w:val="0"/>
          <w:numId w:val="2"/>
        </w:numPr>
        <w:spacing w:before="40" w:after="40"/>
      </w:pPr>
      <w:r>
        <w:rPr>
          <w:color w:val="1A1A1A"/>
        </w:rPr>
        <w:t>Public repository with meaningful commit history (not a single final commit)</w:t>
      </w:r>
    </w:p>
    <w:p w14:paraId="686F795A" w14:textId="77777777" w:rsidR="00C736F2" w:rsidRDefault="00000000">
      <w:pPr>
        <w:pStyle w:val="ListParagraph"/>
        <w:numPr>
          <w:ilvl w:val="0"/>
          <w:numId w:val="2"/>
        </w:numPr>
        <w:spacing w:before="40" w:after="40"/>
      </w:pPr>
      <w:r>
        <w:rPr>
          <w:color w:val="1A1A1A"/>
        </w:rPr>
        <w:t>README.md must include: project description, setup instructions, DynamoDB schema diagram or table, and screenshots</w:t>
      </w:r>
    </w:p>
    <w:p w14:paraId="178F514E" w14:textId="77777777" w:rsidR="00C736F2" w:rsidRDefault="00000000">
      <w:pPr>
        <w:pStyle w:val="ListParagraph"/>
        <w:numPr>
          <w:ilvl w:val="0"/>
          <w:numId w:val="2"/>
        </w:numPr>
        <w:spacing w:before="40" w:after="40"/>
      </w:pPr>
      <w:r>
        <w:rPr>
          <w:color w:val="1A1A1A"/>
        </w:rPr>
        <w:t>Do NOT commit AWS credentials — use a .env file and add it to .gitignore</w:t>
      </w:r>
    </w:p>
    <w:p w14:paraId="702EEE7B" w14:textId="77777777" w:rsidR="00C736F2" w:rsidRDefault="00000000">
      <w:pPr>
        <w:pStyle w:val="ListParagraph"/>
        <w:numPr>
          <w:ilvl w:val="0"/>
          <w:numId w:val="2"/>
        </w:numPr>
        <w:spacing w:before="40" w:after="40"/>
      </w:pPr>
      <w:r>
        <w:rPr>
          <w:color w:val="1A1A1A"/>
        </w:rPr>
        <w:t>Include a requirements.txt generated with: pip freeze &gt; requirements.txt</w:t>
      </w:r>
    </w:p>
    <w:p w14:paraId="537FDA05" w14:textId="77777777" w:rsidR="00C736F2" w:rsidRDefault="00C736F2">
      <w:pPr>
        <w:spacing w:before="100"/>
      </w:pPr>
    </w:p>
    <w:p w14:paraId="6ADBDD09" w14:textId="77777777" w:rsidR="00C736F2" w:rsidRDefault="00000000">
      <w:pPr>
        <w:pStyle w:val="Heading2"/>
      </w:pPr>
      <w:r>
        <w:t>5.3  Deadline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36F2" w14:paraId="2BEA7291" w14:textId="77777777">
        <w:tblPrEx>
          <w:tblCellMar>
            <w:top w:w="0" w:type="dxa"/>
            <w:bottom w:w="0" w:type="dxa"/>
          </w:tblCellMar>
        </w:tblPrEx>
        <w:tc>
          <w:tcPr>
            <w:tcW w:w="9360" w:type="dxa"/>
            <w:tcBorders>
              <w:top w:val="single" w:sz="4" w:space="0" w:color="C4972A"/>
              <w:left w:val="single" w:sz="4" w:space="0" w:color="C4972A"/>
              <w:bottom w:val="single" w:sz="4" w:space="0" w:color="C4972A"/>
              <w:right w:val="single" w:sz="4" w:space="0" w:color="C4972A"/>
            </w:tcBorders>
            <w:shd w:val="clear" w:color="auto" w:fill="FEF9EC"/>
            <w:tcMar>
              <w:top w:w="120" w:type="dxa"/>
              <w:left w:w="200" w:type="dxa"/>
              <w:bottom w:w="120" w:type="dxa"/>
              <w:right w:w="200" w:type="dxa"/>
            </w:tcMar>
          </w:tcPr>
          <w:p w14:paraId="0FBB9FB4" w14:textId="77777777" w:rsidR="00C736F2" w:rsidRDefault="00000000">
            <w:pPr>
              <w:jc w:val="center"/>
            </w:pPr>
            <w:r>
              <w:rPr>
                <w:color w:val="1A1A1A"/>
              </w:rPr>
              <w:t xml:space="preserve">⏰  Submission deadline: </w:t>
            </w:r>
            <w:r>
              <w:rPr>
                <w:b/>
                <w:bCs/>
                <w:color w:val="C4972A"/>
              </w:rPr>
              <w:t>Tuesday, June 10, 2026 — on or before 11:59 PM</w:t>
            </w:r>
            <w:r>
              <w:rPr>
                <w:i/>
                <w:iCs/>
                <w:color w:val="555555"/>
                <w:sz w:val="20"/>
                <w:szCs w:val="20"/>
              </w:rPr>
              <w:t xml:space="preserve">  (early submission is encouraged and appreciated)</w:t>
            </w:r>
          </w:p>
        </w:tc>
      </w:tr>
    </w:tbl>
    <w:p w14:paraId="5C39E4AA" w14:textId="77777777" w:rsidR="00C736F2" w:rsidRDefault="00C736F2">
      <w:pPr>
        <w:spacing w:before="200"/>
      </w:pPr>
    </w:p>
    <w:p w14:paraId="34062C3E" w14:textId="21ECA0AC" w:rsidR="00C736F2" w:rsidRDefault="00000000">
      <w:pPr>
        <w:pStyle w:val="Heading1"/>
        <w:pBdr>
          <w:bottom w:val="single" w:sz="8" w:space="6" w:color="2E86AB"/>
        </w:pBdr>
      </w:pPr>
      <w:r>
        <w:t>6. Grading Rubric</w:t>
      </w:r>
      <w:r w:rsidR="00254C97">
        <w:t xml:space="preserve"> ( 20 marks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1800"/>
        <w:gridCol w:w="1800"/>
      </w:tblGrid>
      <w:tr w:rsidR="00C736F2" w14:paraId="45E03A6E" w14:textId="77777777">
        <w:tblPrEx>
          <w:tblCellMar>
            <w:top w:w="0" w:type="dxa"/>
            <w:bottom w:w="0" w:type="dxa"/>
          </w:tblCellMar>
        </w:tblPrEx>
        <w:tc>
          <w:tcPr>
            <w:tcW w:w="5760" w:type="dxa"/>
            <w:tcBorders>
              <w:top w:val="single" w:sz="4" w:space="0" w:color="2E86AB"/>
              <w:left w:val="single" w:sz="4" w:space="0" w:color="2E86AB"/>
              <w:bottom w:val="single" w:sz="4" w:space="0" w:color="2E86AB"/>
              <w:right w:val="single" w:sz="4" w:space="0" w:color="2E86AB"/>
            </w:tcBorders>
            <w:shd w:val="clear" w:color="auto" w:fill="1F3F6B"/>
            <w:tcMar>
              <w:top w:w="80" w:type="dxa"/>
              <w:left w:w="140" w:type="dxa"/>
              <w:bottom w:w="80" w:type="dxa"/>
              <w:right w:w="140" w:type="dxa"/>
            </w:tcMar>
          </w:tcPr>
          <w:p w14:paraId="6BDC223C" w14:textId="77777777" w:rsidR="00C736F2" w:rsidRDefault="00000000">
            <w:r>
              <w:rPr>
                <w:b/>
                <w:bCs/>
                <w:color w:val="FFFFFF"/>
                <w:sz w:val="20"/>
                <w:szCs w:val="20"/>
              </w:rPr>
              <w:t>Criterion</w:t>
            </w:r>
          </w:p>
        </w:tc>
        <w:tc>
          <w:tcPr>
            <w:tcW w:w="1800" w:type="dxa"/>
            <w:tcBorders>
              <w:top w:val="single" w:sz="4" w:space="0" w:color="2E86AB"/>
              <w:left w:val="single" w:sz="4" w:space="0" w:color="2E86AB"/>
              <w:bottom w:val="single" w:sz="4" w:space="0" w:color="2E86AB"/>
              <w:right w:val="single" w:sz="4" w:space="0" w:color="2E86AB"/>
            </w:tcBorders>
            <w:shd w:val="clear" w:color="auto" w:fill="1F3F6B"/>
            <w:tcMar>
              <w:top w:w="80" w:type="dxa"/>
              <w:left w:w="140" w:type="dxa"/>
              <w:bottom w:w="80" w:type="dxa"/>
              <w:right w:w="140" w:type="dxa"/>
            </w:tcMar>
          </w:tcPr>
          <w:p w14:paraId="771A3E39" w14:textId="77777777" w:rsidR="00C736F2" w:rsidRDefault="00000000">
            <w:pPr>
              <w:jc w:val="center"/>
            </w:pPr>
            <w:r>
              <w:rPr>
                <w:b/>
                <w:bCs/>
                <w:color w:val="FFFFFF"/>
                <w:sz w:val="20"/>
                <w:szCs w:val="20"/>
              </w:rPr>
              <w:t>Points</w:t>
            </w:r>
          </w:p>
        </w:tc>
        <w:tc>
          <w:tcPr>
            <w:tcW w:w="1800" w:type="dxa"/>
            <w:tcBorders>
              <w:top w:val="single" w:sz="4" w:space="0" w:color="2E86AB"/>
              <w:left w:val="single" w:sz="4" w:space="0" w:color="2E86AB"/>
              <w:bottom w:val="single" w:sz="4" w:space="0" w:color="2E86AB"/>
              <w:right w:val="single" w:sz="4" w:space="0" w:color="2E86AB"/>
            </w:tcBorders>
            <w:shd w:val="clear" w:color="auto" w:fill="1F3F6B"/>
            <w:tcMar>
              <w:top w:w="80" w:type="dxa"/>
              <w:left w:w="140" w:type="dxa"/>
              <w:bottom w:w="80" w:type="dxa"/>
              <w:right w:w="140" w:type="dxa"/>
            </w:tcMar>
          </w:tcPr>
          <w:p w14:paraId="44D1F63C" w14:textId="77777777" w:rsidR="00C736F2" w:rsidRDefault="00000000">
            <w:pPr>
              <w:jc w:val="center"/>
            </w:pPr>
            <w:r>
              <w:rPr>
                <w:b/>
                <w:bCs/>
                <w:color w:val="FFFFFF"/>
                <w:sz w:val="20"/>
                <w:szCs w:val="20"/>
              </w:rPr>
              <w:t>Weight</w:t>
            </w:r>
          </w:p>
        </w:tc>
      </w:tr>
      <w:tr w:rsidR="00C736F2" w14:paraId="580A8563"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40" w:type="dxa"/>
              <w:bottom w:w="80" w:type="dxa"/>
              <w:right w:w="140" w:type="dxa"/>
            </w:tcMar>
          </w:tcPr>
          <w:p w14:paraId="462E779C" w14:textId="77777777" w:rsidR="00C736F2" w:rsidRDefault="00000000">
            <w:r>
              <w:rPr>
                <w:color w:val="1A1A1A"/>
                <w:sz w:val="20"/>
                <w:szCs w:val="20"/>
              </w:rPr>
              <w:t>DynamoDB schema design &amp; justification (PK, SK, GSI)</w:t>
            </w:r>
          </w:p>
        </w:tc>
        <w:tc>
          <w:tcPr>
            <w:tcW w:w="18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40" w:type="dxa"/>
              <w:bottom w:w="80" w:type="dxa"/>
              <w:right w:w="140" w:type="dxa"/>
            </w:tcMar>
          </w:tcPr>
          <w:p w14:paraId="7FAF79DA" w14:textId="77777777" w:rsidR="00C736F2" w:rsidRDefault="00000000">
            <w:pPr>
              <w:jc w:val="center"/>
            </w:pPr>
            <w:r>
              <w:rPr>
                <w:b/>
                <w:bCs/>
                <w:color w:val="2E86AB"/>
                <w:sz w:val="20"/>
                <w:szCs w:val="20"/>
              </w:rPr>
              <w:t>25</w:t>
            </w:r>
          </w:p>
        </w:tc>
        <w:tc>
          <w:tcPr>
            <w:tcW w:w="18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40" w:type="dxa"/>
              <w:bottom w:w="80" w:type="dxa"/>
              <w:right w:w="140" w:type="dxa"/>
            </w:tcMar>
          </w:tcPr>
          <w:p w14:paraId="09E2ACC4" w14:textId="77777777" w:rsidR="00C736F2" w:rsidRDefault="00000000">
            <w:pPr>
              <w:jc w:val="center"/>
            </w:pPr>
            <w:r>
              <w:rPr>
                <w:color w:val="555555"/>
                <w:sz w:val="20"/>
                <w:szCs w:val="20"/>
              </w:rPr>
              <w:t>25%</w:t>
            </w:r>
          </w:p>
        </w:tc>
      </w:tr>
      <w:tr w:rsidR="00C736F2" w14:paraId="07327B00"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AC0AEC" w14:textId="77777777" w:rsidR="00C736F2" w:rsidRDefault="00000000">
            <w:r>
              <w:rPr>
                <w:color w:val="1A1A1A"/>
                <w:sz w:val="20"/>
                <w:szCs w:val="20"/>
              </w:rPr>
              <w:t>Product CRUD functionality (all operations working correctly)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2BBF0D" w14:textId="77777777" w:rsidR="00C736F2" w:rsidRDefault="00000000">
            <w:pPr>
              <w:jc w:val="center"/>
            </w:pPr>
            <w:r>
              <w:rPr>
                <w:b/>
                <w:bCs/>
                <w:color w:val="2E86AB"/>
                <w:sz w:val="20"/>
                <w:szCs w:val="20"/>
              </w:rPr>
              <w:t>20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4D1BDA" w14:textId="77777777" w:rsidR="00C736F2" w:rsidRDefault="00000000">
            <w:pPr>
              <w:jc w:val="center"/>
            </w:pPr>
            <w:r>
              <w:rPr>
                <w:color w:val="555555"/>
                <w:sz w:val="20"/>
                <w:szCs w:val="20"/>
              </w:rPr>
              <w:t>20%</w:t>
            </w:r>
          </w:p>
        </w:tc>
      </w:tr>
      <w:tr w:rsidR="00C736F2" w14:paraId="17DC5122"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40" w:type="dxa"/>
              <w:bottom w:w="80" w:type="dxa"/>
              <w:right w:w="140" w:type="dxa"/>
            </w:tcMar>
          </w:tcPr>
          <w:p w14:paraId="36A56BC5" w14:textId="77777777" w:rsidR="00C736F2" w:rsidRDefault="00000000">
            <w:r>
              <w:rPr>
                <w:color w:val="1A1A1A"/>
                <w:sz w:val="20"/>
                <w:szCs w:val="20"/>
              </w:rPr>
              <w:t>Customer feedback system (submit, display, average rating)</w:t>
            </w:r>
          </w:p>
        </w:tc>
        <w:tc>
          <w:tcPr>
            <w:tcW w:w="18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40" w:type="dxa"/>
              <w:bottom w:w="80" w:type="dxa"/>
              <w:right w:w="140" w:type="dxa"/>
            </w:tcMar>
          </w:tcPr>
          <w:p w14:paraId="032423F6" w14:textId="77777777" w:rsidR="00C736F2" w:rsidRDefault="00000000">
            <w:pPr>
              <w:jc w:val="center"/>
            </w:pPr>
            <w:r>
              <w:rPr>
                <w:b/>
                <w:bCs/>
                <w:color w:val="2E86AB"/>
                <w:sz w:val="20"/>
                <w:szCs w:val="20"/>
              </w:rPr>
              <w:t>20</w:t>
            </w:r>
          </w:p>
        </w:tc>
        <w:tc>
          <w:tcPr>
            <w:tcW w:w="18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40" w:type="dxa"/>
              <w:bottom w:w="80" w:type="dxa"/>
              <w:right w:w="140" w:type="dxa"/>
            </w:tcMar>
          </w:tcPr>
          <w:p w14:paraId="1C843B1C" w14:textId="77777777" w:rsidR="00C736F2" w:rsidRDefault="00000000">
            <w:pPr>
              <w:jc w:val="center"/>
            </w:pPr>
            <w:r>
              <w:rPr>
                <w:color w:val="555555"/>
                <w:sz w:val="20"/>
                <w:szCs w:val="20"/>
              </w:rPr>
              <w:t>20%</w:t>
            </w:r>
          </w:p>
        </w:tc>
      </w:tr>
      <w:tr w:rsidR="00C736F2" w14:paraId="7603B7FF"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A21330E" w14:textId="77777777" w:rsidR="00C736F2" w:rsidRDefault="00000000">
            <w:r>
              <w:rPr>
                <w:color w:val="1A1A1A"/>
                <w:sz w:val="20"/>
                <w:szCs w:val="20"/>
              </w:rPr>
              <w:t>Query efficiency: GSI usage vs. Scan justification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B098A5" w14:textId="77777777" w:rsidR="00C736F2" w:rsidRDefault="00000000">
            <w:pPr>
              <w:jc w:val="center"/>
            </w:pPr>
            <w:r>
              <w:rPr>
                <w:b/>
                <w:bCs/>
                <w:color w:val="2E86AB"/>
                <w:sz w:val="20"/>
                <w:szCs w:val="20"/>
              </w:rPr>
              <w:t>15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DCD5D3" w14:textId="77777777" w:rsidR="00C736F2" w:rsidRDefault="00000000">
            <w:pPr>
              <w:jc w:val="center"/>
            </w:pPr>
            <w:r>
              <w:rPr>
                <w:color w:val="555555"/>
                <w:sz w:val="20"/>
                <w:szCs w:val="20"/>
              </w:rPr>
              <w:t>15%</w:t>
            </w:r>
          </w:p>
        </w:tc>
      </w:tr>
      <w:tr w:rsidR="00C736F2" w14:paraId="2028EC84"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40" w:type="dxa"/>
              <w:bottom w:w="80" w:type="dxa"/>
              <w:right w:w="140" w:type="dxa"/>
            </w:tcMar>
          </w:tcPr>
          <w:p w14:paraId="07B6A242" w14:textId="77777777" w:rsidR="00C736F2" w:rsidRDefault="00000000">
            <w:r>
              <w:rPr>
                <w:color w:val="1A1A1A"/>
                <w:sz w:val="20"/>
                <w:szCs w:val="20"/>
              </w:rPr>
              <w:t>Video quality: clarity, code explanation, live demo</w:t>
            </w:r>
          </w:p>
        </w:tc>
        <w:tc>
          <w:tcPr>
            <w:tcW w:w="18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40" w:type="dxa"/>
              <w:bottom w:w="80" w:type="dxa"/>
              <w:right w:w="140" w:type="dxa"/>
            </w:tcMar>
          </w:tcPr>
          <w:p w14:paraId="047B71C2" w14:textId="77777777" w:rsidR="00C736F2" w:rsidRDefault="00000000">
            <w:pPr>
              <w:jc w:val="center"/>
            </w:pPr>
            <w:r>
              <w:rPr>
                <w:b/>
                <w:bCs/>
                <w:color w:val="2E86AB"/>
                <w:sz w:val="20"/>
                <w:szCs w:val="20"/>
              </w:rPr>
              <w:t>10</w:t>
            </w:r>
          </w:p>
        </w:tc>
        <w:tc>
          <w:tcPr>
            <w:tcW w:w="18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40" w:type="dxa"/>
              <w:bottom w:w="80" w:type="dxa"/>
              <w:right w:w="140" w:type="dxa"/>
            </w:tcMar>
          </w:tcPr>
          <w:p w14:paraId="0EC7C04C" w14:textId="77777777" w:rsidR="00C736F2" w:rsidRDefault="00000000">
            <w:pPr>
              <w:jc w:val="center"/>
            </w:pPr>
            <w:r>
              <w:rPr>
                <w:color w:val="555555"/>
                <w:sz w:val="20"/>
                <w:szCs w:val="20"/>
              </w:rPr>
              <w:t>10%</w:t>
            </w:r>
          </w:p>
        </w:tc>
      </w:tr>
      <w:tr w:rsidR="00C736F2" w14:paraId="35A65D31"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0653AD" w14:textId="77777777" w:rsidR="00C736F2" w:rsidRDefault="00000000">
            <w:r>
              <w:rPr>
                <w:color w:val="1A1A1A"/>
                <w:sz w:val="20"/>
                <w:szCs w:val="20"/>
              </w:rPr>
              <w:t>GitHub repo: README, commit history, clean code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C4F7E0" w14:textId="77777777" w:rsidR="00C736F2" w:rsidRDefault="00000000">
            <w:pPr>
              <w:jc w:val="center"/>
            </w:pPr>
            <w:r>
              <w:rPr>
                <w:b/>
                <w:bCs/>
                <w:color w:val="2E86AB"/>
                <w:sz w:val="20"/>
                <w:szCs w:val="20"/>
              </w:rPr>
              <w:t>10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663905" w14:textId="77777777" w:rsidR="00C736F2" w:rsidRDefault="00000000">
            <w:pPr>
              <w:jc w:val="center"/>
            </w:pPr>
            <w:r>
              <w:rPr>
                <w:color w:val="555555"/>
                <w:sz w:val="20"/>
                <w:szCs w:val="20"/>
              </w:rPr>
              <w:t>10%</w:t>
            </w:r>
          </w:p>
        </w:tc>
      </w:tr>
      <w:tr w:rsidR="00C736F2" w14:paraId="45A35370" w14:textId="77777777">
        <w:tblPrEx>
          <w:tblCellMar>
            <w:top w:w="0" w:type="dxa"/>
            <w:bottom w:w="0" w:type="dxa"/>
          </w:tblCellMar>
        </w:tblPrEx>
        <w:tc>
          <w:tcPr>
            <w:tcW w:w="5760" w:type="dxa"/>
            <w:tcBorders>
              <w:top w:val="single" w:sz="4" w:space="0" w:color="2E86AB"/>
              <w:left w:val="single" w:sz="4" w:space="0" w:color="2E86AB"/>
              <w:bottom w:val="single" w:sz="4" w:space="0" w:color="2E86AB"/>
              <w:right w:val="single" w:sz="4" w:space="0" w:color="2E86AB"/>
            </w:tcBorders>
            <w:shd w:val="clear" w:color="auto" w:fill="1F3F6B"/>
            <w:tcMar>
              <w:top w:w="80" w:type="dxa"/>
              <w:left w:w="140" w:type="dxa"/>
              <w:bottom w:w="80" w:type="dxa"/>
              <w:right w:w="140" w:type="dxa"/>
            </w:tcMar>
          </w:tcPr>
          <w:p w14:paraId="4A51FB9D" w14:textId="77777777" w:rsidR="00C736F2" w:rsidRDefault="00000000">
            <w:pPr>
              <w:jc w:val="right"/>
            </w:pPr>
            <w:r>
              <w:rPr>
                <w:b/>
                <w:bCs/>
                <w:color w:val="FFFFFF"/>
                <w:sz w:val="20"/>
                <w:szCs w:val="20"/>
              </w:rPr>
              <w:t>Total</w:t>
            </w:r>
          </w:p>
        </w:tc>
        <w:tc>
          <w:tcPr>
            <w:tcW w:w="1800" w:type="dxa"/>
            <w:tcBorders>
              <w:top w:val="single" w:sz="4" w:space="0" w:color="2E86AB"/>
              <w:left w:val="single" w:sz="4" w:space="0" w:color="2E86AB"/>
              <w:bottom w:val="single" w:sz="4" w:space="0" w:color="2E86AB"/>
              <w:right w:val="single" w:sz="4" w:space="0" w:color="2E86AB"/>
            </w:tcBorders>
            <w:shd w:val="clear" w:color="auto" w:fill="1F3F6B"/>
            <w:tcMar>
              <w:top w:w="80" w:type="dxa"/>
              <w:left w:w="140" w:type="dxa"/>
              <w:bottom w:w="80" w:type="dxa"/>
              <w:right w:w="140" w:type="dxa"/>
            </w:tcMar>
          </w:tcPr>
          <w:p w14:paraId="462E9592" w14:textId="77777777" w:rsidR="00C736F2" w:rsidRDefault="00000000">
            <w:pPr>
              <w:jc w:val="center"/>
            </w:pPr>
            <w:r>
              <w:rPr>
                <w:b/>
                <w:bCs/>
                <w:color w:val="FFFFFF"/>
                <w:sz w:val="20"/>
                <w:szCs w:val="20"/>
              </w:rPr>
              <w:t>100</w:t>
            </w:r>
          </w:p>
        </w:tc>
        <w:tc>
          <w:tcPr>
            <w:tcW w:w="1800" w:type="dxa"/>
            <w:tcBorders>
              <w:top w:val="single" w:sz="4" w:space="0" w:color="2E86AB"/>
              <w:left w:val="single" w:sz="4" w:space="0" w:color="2E86AB"/>
              <w:bottom w:val="single" w:sz="4" w:space="0" w:color="2E86AB"/>
              <w:right w:val="single" w:sz="4" w:space="0" w:color="2E86AB"/>
            </w:tcBorders>
            <w:shd w:val="clear" w:color="auto" w:fill="1F3F6B"/>
            <w:tcMar>
              <w:top w:w="80" w:type="dxa"/>
              <w:left w:w="140" w:type="dxa"/>
              <w:bottom w:w="80" w:type="dxa"/>
              <w:right w:w="140" w:type="dxa"/>
            </w:tcMar>
          </w:tcPr>
          <w:p w14:paraId="042CCC39" w14:textId="77777777" w:rsidR="00C736F2" w:rsidRDefault="00000000">
            <w:pPr>
              <w:jc w:val="center"/>
            </w:pPr>
            <w:r>
              <w:rPr>
                <w:b/>
                <w:bCs/>
                <w:color w:val="FFFFFF"/>
                <w:sz w:val="20"/>
                <w:szCs w:val="20"/>
              </w:rPr>
              <w:t>100%</w:t>
            </w:r>
          </w:p>
        </w:tc>
      </w:tr>
    </w:tbl>
    <w:p w14:paraId="25C4DA63" w14:textId="77777777" w:rsidR="00C736F2" w:rsidRDefault="00C736F2">
      <w:pPr>
        <w:spacing w:before="200"/>
      </w:pPr>
    </w:p>
    <w:p w14:paraId="0BFAD49F" w14:textId="77777777" w:rsidR="00C736F2" w:rsidRDefault="00000000">
      <w:pPr>
        <w:pStyle w:val="Heading1"/>
        <w:pBdr>
          <w:bottom w:val="single" w:sz="8" w:space="6" w:color="2E86AB"/>
        </w:pBdr>
      </w:pPr>
      <w:r>
        <w:t>7. Individual Modification Challenge</w:t>
      </w:r>
    </w:p>
    <w:p w14:paraId="30BB8445" w14:textId="77777777" w:rsidR="00C736F2" w:rsidRDefault="00000000">
      <w:pPr>
        <w:spacing w:before="80" w:after="80"/>
      </w:pPr>
      <w:r>
        <w:rPr>
          <w:color w:val="1A1A1A"/>
        </w:rPr>
        <w:t>After submitting the base project, each student will receive a unique modification task assigned by Dr. Mossab. This task simulates a real-world observation or change request that a senior engineer or product manager might raise after reviewing your code in production.</w:t>
      </w:r>
    </w:p>
    <w:p w14:paraId="24CE20DC" w14:textId="77777777" w:rsidR="00C736F2" w:rsidRDefault="00C736F2">
      <w:pPr>
        <w:spacing w:before="80"/>
      </w:pPr>
    </w:p>
    <w:p w14:paraId="12CF70F1" w14:textId="77777777" w:rsidR="00C736F2" w:rsidRDefault="00000000">
      <w:pPr>
        <w:spacing w:before="80" w:after="80"/>
      </w:pPr>
      <w:r>
        <w:rPr>
          <w:b/>
          <w:bCs/>
          <w:color w:val="1F3F6B"/>
        </w:rPr>
        <w:lastRenderedPageBreak/>
        <w:t xml:space="preserve">Purpose: </w:t>
      </w:r>
      <w:r>
        <w:rPr>
          <w:color w:val="1A1A1A"/>
        </w:rPr>
        <w:t>To assess your ability to adapt an existing system, understand trade-offs, and apply NoSQL thinking to evolving requirements.</w:t>
      </w:r>
    </w:p>
    <w:p w14:paraId="3B2C78EF" w14:textId="77777777" w:rsidR="00C736F2" w:rsidRDefault="00C736F2">
      <w:pPr>
        <w:spacing w:before="120"/>
      </w:pPr>
    </w:p>
    <w:p w14:paraId="3428492F" w14:textId="77777777" w:rsidR="00C736F2" w:rsidRDefault="00000000">
      <w:pPr>
        <w:pStyle w:val="Heading2"/>
      </w:pPr>
      <w:r>
        <w:t>Suggested Modification Scenarios</w:t>
      </w:r>
    </w:p>
    <w:p w14:paraId="088C5A2F" w14:textId="77777777" w:rsidR="00C736F2" w:rsidRDefault="00000000">
      <w:pPr>
        <w:spacing w:before="80" w:after="80"/>
      </w:pPr>
      <w:r>
        <w:rPr>
          <w:color w:val="1A1A1A"/>
        </w:rPr>
        <w:t>The following are representative scenarios that Dr. Mossab may assign. Each is modeled after a real observation a technical reviewer might make:</w:t>
      </w:r>
    </w:p>
    <w:p w14:paraId="0B6C62D7" w14:textId="77777777" w:rsidR="00C736F2" w:rsidRDefault="00C736F2">
      <w:pPr>
        <w:spacing w:before="80"/>
      </w:pPr>
    </w:p>
    <w:p w14:paraId="58189A8F" w14:textId="77777777" w:rsidR="00C736F2" w:rsidRDefault="00C736F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36F2" w14:paraId="1F23DFAA" w14:textId="77777777">
        <w:tblPrEx>
          <w:tblCellMar>
            <w:top w:w="0" w:type="dxa"/>
            <w:bottom w:w="0" w:type="dxa"/>
          </w:tblCellMar>
        </w:tblPrEx>
        <w:tc>
          <w:tcPr>
            <w:tcW w:w="9360" w:type="dxa"/>
            <w:tcBorders>
              <w:top w:val="single" w:sz="4" w:space="0" w:color="C4972A"/>
              <w:left w:val="single" w:sz="4" w:space="0" w:color="C4972A"/>
              <w:bottom w:val="single" w:sz="4" w:space="0" w:color="C4972A"/>
              <w:right w:val="single" w:sz="4" w:space="0" w:color="C4972A"/>
            </w:tcBorders>
            <w:shd w:val="clear" w:color="auto" w:fill="FEF9EC"/>
            <w:tcMar>
              <w:top w:w="140" w:type="dxa"/>
              <w:left w:w="200" w:type="dxa"/>
              <w:bottom w:w="140" w:type="dxa"/>
              <w:right w:w="200" w:type="dxa"/>
            </w:tcMar>
          </w:tcPr>
          <w:p w14:paraId="42EE5297" w14:textId="77777777" w:rsidR="00C736F2" w:rsidRDefault="00000000">
            <w:pPr>
              <w:spacing w:after="80"/>
            </w:pPr>
            <w:r>
              <w:rPr>
                <w:b/>
                <w:bCs/>
                <w:color w:val="C4972A"/>
              </w:rPr>
              <w:t>📊  Scenario A: Review Aggregation is Too Slow</w:t>
            </w:r>
          </w:p>
          <w:p w14:paraId="4BE3413F" w14:textId="77777777" w:rsidR="00C736F2" w:rsidRDefault="00000000">
            <w:pPr>
              <w:spacing w:after="60"/>
            </w:pPr>
            <w:r>
              <w:rPr>
                <w:b/>
                <w:bCs/>
                <w:color w:val="1F3F6B"/>
                <w:sz w:val="20"/>
                <w:szCs w:val="20"/>
              </w:rPr>
              <w:t xml:space="preserve">💬 Dr. Mossab’s Observation:  </w:t>
            </w:r>
            <w:r>
              <w:rPr>
                <w:i/>
                <w:iCs/>
                <w:color w:val="1A1A1A"/>
                <w:sz w:val="20"/>
                <w:szCs w:val="20"/>
              </w:rPr>
              <w:t>"I noticed the average rating is being computed by fetching ALL reviews on every page load. That's a full table scan per request. At scale, this is unacceptable."</w:t>
            </w:r>
          </w:p>
          <w:p w14:paraId="684AF848" w14:textId="77777777" w:rsidR="00C736F2" w:rsidRDefault="00000000">
            <w:r>
              <w:rPr>
                <w:b/>
                <w:bCs/>
                <w:color w:val="1F3F6B"/>
                <w:sz w:val="20"/>
                <w:szCs w:val="20"/>
              </w:rPr>
              <w:t xml:space="preserve">🔧 Your Task:  </w:t>
            </w:r>
            <w:r>
              <w:rPr>
                <w:color w:val="1A1A1A"/>
                <w:sz w:val="20"/>
                <w:szCs w:val="20"/>
              </w:rPr>
              <w:t>Refactor the system to maintain a running average and review count directly on the product item using DynamoDB atomic counters (UpdateItem with ADD). Eliminate the need to scan all reviews just to compute the average.</w:t>
            </w:r>
          </w:p>
        </w:tc>
      </w:tr>
    </w:tbl>
    <w:p w14:paraId="3E4839C0" w14:textId="77777777" w:rsidR="00C736F2" w:rsidRDefault="00C736F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36F2" w14:paraId="13F6AB8C" w14:textId="77777777">
        <w:tblPrEx>
          <w:tblCellMar>
            <w:top w:w="0" w:type="dxa"/>
            <w:bottom w:w="0" w:type="dxa"/>
          </w:tblCellMar>
        </w:tblPrEx>
        <w:tc>
          <w:tcPr>
            <w:tcW w:w="9360" w:type="dxa"/>
            <w:tcBorders>
              <w:top w:val="single" w:sz="4" w:space="0" w:color="C4972A"/>
              <w:left w:val="single" w:sz="4" w:space="0" w:color="C4972A"/>
              <w:bottom w:val="single" w:sz="4" w:space="0" w:color="C4972A"/>
              <w:right w:val="single" w:sz="4" w:space="0" w:color="C4972A"/>
            </w:tcBorders>
            <w:shd w:val="clear" w:color="auto" w:fill="FEF9EC"/>
            <w:tcMar>
              <w:top w:w="140" w:type="dxa"/>
              <w:left w:w="200" w:type="dxa"/>
              <w:bottom w:w="140" w:type="dxa"/>
              <w:right w:w="200" w:type="dxa"/>
            </w:tcMar>
          </w:tcPr>
          <w:p w14:paraId="73DC4F0B" w14:textId="77777777" w:rsidR="00C736F2" w:rsidRDefault="00000000">
            <w:pPr>
              <w:spacing w:after="80"/>
            </w:pPr>
            <w:r>
              <w:rPr>
                <w:b/>
                <w:bCs/>
                <w:color w:val="C4972A"/>
              </w:rPr>
              <w:t>🔍  Scenario B: Category Filter Uses a Full Scan</w:t>
            </w:r>
          </w:p>
          <w:p w14:paraId="65D14018" w14:textId="77777777" w:rsidR="00C736F2" w:rsidRDefault="00000000">
            <w:pPr>
              <w:spacing w:after="60"/>
            </w:pPr>
            <w:r>
              <w:rPr>
                <w:b/>
                <w:bCs/>
                <w:color w:val="1F3F6B"/>
                <w:sz w:val="20"/>
                <w:szCs w:val="20"/>
              </w:rPr>
              <w:t xml:space="preserve">💬 Dr. Mossab’s Observation:  </w:t>
            </w:r>
            <w:r>
              <w:rPr>
                <w:i/>
                <w:iCs/>
                <w:color w:val="1A1A1A"/>
                <w:sz w:val="20"/>
                <w:szCs w:val="20"/>
              </w:rPr>
              <w:t>"The category filter works, but I see you are using a Scan with a FilterExpression. That reads every item in the table regardless of how many match. This will get very expensive."</w:t>
            </w:r>
          </w:p>
          <w:p w14:paraId="2794D686" w14:textId="77777777" w:rsidR="00C736F2" w:rsidRDefault="00000000">
            <w:r>
              <w:rPr>
                <w:b/>
                <w:bCs/>
                <w:color w:val="1F3F6B"/>
                <w:sz w:val="20"/>
                <w:szCs w:val="20"/>
              </w:rPr>
              <w:t xml:space="preserve">🔧 Your Task:  </w:t>
            </w:r>
            <w:r>
              <w:rPr>
                <w:color w:val="1A1A1A"/>
                <w:sz w:val="20"/>
                <w:szCs w:val="20"/>
              </w:rPr>
              <w:t>Add a Global Secondary Index (GSI) on the category attribute and refactor the category filter to use a Query on the GSI instead of a Scan. Document the cost difference in your README.</w:t>
            </w:r>
          </w:p>
        </w:tc>
      </w:tr>
    </w:tbl>
    <w:p w14:paraId="791FDDAB" w14:textId="77777777" w:rsidR="00C736F2" w:rsidRDefault="00C736F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36F2" w14:paraId="599FF259" w14:textId="77777777">
        <w:tblPrEx>
          <w:tblCellMar>
            <w:top w:w="0" w:type="dxa"/>
            <w:bottom w:w="0" w:type="dxa"/>
          </w:tblCellMar>
        </w:tblPrEx>
        <w:tc>
          <w:tcPr>
            <w:tcW w:w="9360" w:type="dxa"/>
            <w:tcBorders>
              <w:top w:val="single" w:sz="4" w:space="0" w:color="C4972A"/>
              <w:left w:val="single" w:sz="4" w:space="0" w:color="C4972A"/>
              <w:bottom w:val="single" w:sz="4" w:space="0" w:color="C4972A"/>
              <w:right w:val="single" w:sz="4" w:space="0" w:color="C4972A"/>
            </w:tcBorders>
            <w:shd w:val="clear" w:color="auto" w:fill="FEF9EC"/>
            <w:tcMar>
              <w:top w:w="140" w:type="dxa"/>
              <w:left w:w="200" w:type="dxa"/>
              <w:bottom w:w="140" w:type="dxa"/>
              <w:right w:w="200" w:type="dxa"/>
            </w:tcMar>
          </w:tcPr>
          <w:p w14:paraId="5687D1B8" w14:textId="77777777" w:rsidR="00C736F2" w:rsidRDefault="00000000">
            <w:pPr>
              <w:spacing w:after="80"/>
            </w:pPr>
            <w:r>
              <w:rPr>
                <w:b/>
                <w:bCs/>
                <w:color w:val="C4972A"/>
              </w:rPr>
              <w:t>📲  Scenario C: No Pagination on Product Listing</w:t>
            </w:r>
          </w:p>
          <w:p w14:paraId="33856F90" w14:textId="77777777" w:rsidR="00C736F2" w:rsidRDefault="00000000">
            <w:pPr>
              <w:spacing w:after="60"/>
            </w:pPr>
            <w:r>
              <w:rPr>
                <w:b/>
                <w:bCs/>
                <w:color w:val="1F3F6B"/>
                <w:sz w:val="20"/>
                <w:szCs w:val="20"/>
              </w:rPr>
              <w:t xml:space="preserve">💬 Dr. Mossab’s Observation:  </w:t>
            </w:r>
            <w:r>
              <w:rPr>
                <w:i/>
                <w:iCs/>
                <w:color w:val="1A1A1A"/>
                <w:sz w:val="20"/>
                <w:szCs w:val="20"/>
              </w:rPr>
              <w:t>"The product listing page loads every single product at once. What happens when there are 50,000 products? You need pagination."</w:t>
            </w:r>
          </w:p>
          <w:p w14:paraId="2115BA7C" w14:textId="77777777" w:rsidR="00C736F2" w:rsidRDefault="00000000">
            <w:r>
              <w:rPr>
                <w:b/>
                <w:bCs/>
                <w:color w:val="1F3F6B"/>
                <w:sz w:val="20"/>
                <w:szCs w:val="20"/>
              </w:rPr>
              <w:t xml:space="preserve">🔧 Your Task:  </w:t>
            </w:r>
            <w:r>
              <w:rPr>
                <w:color w:val="1A1A1A"/>
                <w:sz w:val="20"/>
                <w:szCs w:val="20"/>
              </w:rPr>
              <w:t>Implement DynamoDB-native pagination using LastEvaluatedKey and ExclusiveStartKey. Add Previous / Next navigation controls to the product listing page. Handle the case where no more pages exist.</w:t>
            </w:r>
          </w:p>
        </w:tc>
      </w:tr>
    </w:tbl>
    <w:p w14:paraId="68212F39" w14:textId="77777777" w:rsidR="00C736F2" w:rsidRDefault="00C736F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36F2" w14:paraId="36EEC762" w14:textId="77777777">
        <w:tblPrEx>
          <w:tblCellMar>
            <w:top w:w="0" w:type="dxa"/>
            <w:bottom w:w="0" w:type="dxa"/>
          </w:tblCellMar>
        </w:tblPrEx>
        <w:tc>
          <w:tcPr>
            <w:tcW w:w="9360" w:type="dxa"/>
            <w:tcBorders>
              <w:top w:val="single" w:sz="4" w:space="0" w:color="C4972A"/>
              <w:left w:val="single" w:sz="4" w:space="0" w:color="C4972A"/>
              <w:bottom w:val="single" w:sz="4" w:space="0" w:color="C4972A"/>
              <w:right w:val="single" w:sz="4" w:space="0" w:color="C4972A"/>
            </w:tcBorders>
            <w:shd w:val="clear" w:color="auto" w:fill="FEF9EC"/>
            <w:tcMar>
              <w:top w:w="140" w:type="dxa"/>
              <w:left w:w="200" w:type="dxa"/>
              <w:bottom w:w="140" w:type="dxa"/>
              <w:right w:w="200" w:type="dxa"/>
            </w:tcMar>
          </w:tcPr>
          <w:p w14:paraId="5C1D9750" w14:textId="77777777" w:rsidR="00C736F2" w:rsidRDefault="00000000">
            <w:pPr>
              <w:spacing w:after="80"/>
            </w:pPr>
            <w:r>
              <w:rPr>
                <w:b/>
                <w:bCs/>
                <w:color w:val="C4972A"/>
              </w:rPr>
              <w:t>🧹  Scenario D: Soft Delete Instead of Hard Delete</w:t>
            </w:r>
          </w:p>
          <w:p w14:paraId="7642D0B2" w14:textId="77777777" w:rsidR="00C736F2" w:rsidRDefault="00000000">
            <w:pPr>
              <w:spacing w:after="60"/>
            </w:pPr>
            <w:r>
              <w:rPr>
                <w:b/>
                <w:bCs/>
                <w:color w:val="1F3F6B"/>
                <w:sz w:val="20"/>
                <w:szCs w:val="20"/>
              </w:rPr>
              <w:t xml:space="preserve">💬 Dr. Mossab’s Observation:  </w:t>
            </w:r>
            <w:r>
              <w:rPr>
                <w:i/>
                <w:iCs/>
                <w:color w:val="1A1A1A"/>
                <w:sz w:val="20"/>
                <w:szCs w:val="20"/>
              </w:rPr>
              <w:t>"Deleting a product with DeleteItem permanently removes all associated reviews and violates audit trail requirements. We need soft deletes."</w:t>
            </w:r>
          </w:p>
          <w:p w14:paraId="7C4D276F" w14:textId="77777777" w:rsidR="00C736F2" w:rsidRDefault="00000000">
            <w:r>
              <w:rPr>
                <w:b/>
                <w:bCs/>
                <w:color w:val="1F3F6B"/>
                <w:sz w:val="20"/>
                <w:szCs w:val="20"/>
              </w:rPr>
              <w:t xml:space="preserve">🔧 Your Task:  </w:t>
            </w:r>
            <w:r>
              <w:rPr>
                <w:color w:val="1A1A1A"/>
                <w:sz w:val="20"/>
                <w:szCs w:val="20"/>
              </w:rPr>
              <w:t>Replace the DeleteItem operation with an UpdateItem that sets a is_deleted boolean attribute to true. Modify all listing queries to filter out deleted products. Add a hidden admin view to see and restore deleted products.</w:t>
            </w:r>
          </w:p>
        </w:tc>
      </w:tr>
    </w:tbl>
    <w:p w14:paraId="0163D066" w14:textId="77777777" w:rsidR="00C736F2" w:rsidRDefault="00C736F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36F2" w14:paraId="67BE53FA" w14:textId="77777777">
        <w:tblPrEx>
          <w:tblCellMar>
            <w:top w:w="0" w:type="dxa"/>
            <w:bottom w:w="0" w:type="dxa"/>
          </w:tblCellMar>
        </w:tblPrEx>
        <w:tc>
          <w:tcPr>
            <w:tcW w:w="9360" w:type="dxa"/>
            <w:tcBorders>
              <w:top w:val="single" w:sz="4" w:space="0" w:color="C4972A"/>
              <w:left w:val="single" w:sz="4" w:space="0" w:color="C4972A"/>
              <w:bottom w:val="single" w:sz="4" w:space="0" w:color="C4972A"/>
              <w:right w:val="single" w:sz="4" w:space="0" w:color="C4972A"/>
            </w:tcBorders>
            <w:shd w:val="clear" w:color="auto" w:fill="FEF9EC"/>
            <w:tcMar>
              <w:top w:w="140" w:type="dxa"/>
              <w:left w:w="200" w:type="dxa"/>
              <w:bottom w:w="140" w:type="dxa"/>
              <w:right w:w="200" w:type="dxa"/>
            </w:tcMar>
          </w:tcPr>
          <w:p w14:paraId="6D3E8BB4" w14:textId="77777777" w:rsidR="00C736F2" w:rsidRDefault="00000000">
            <w:pPr>
              <w:spacing w:after="80"/>
            </w:pPr>
            <w:r>
              <w:rPr>
                <w:b/>
                <w:bCs/>
                <w:color w:val="C4972A"/>
              </w:rPr>
              <w:t>🕓  Scenario E: Missing Timestamps Make Debugging Impossible</w:t>
            </w:r>
          </w:p>
          <w:p w14:paraId="13827081" w14:textId="77777777" w:rsidR="00C736F2" w:rsidRDefault="00000000">
            <w:pPr>
              <w:spacing w:after="60"/>
            </w:pPr>
            <w:r>
              <w:rPr>
                <w:b/>
                <w:bCs/>
                <w:color w:val="1F3F6B"/>
                <w:sz w:val="20"/>
                <w:szCs w:val="20"/>
              </w:rPr>
              <w:t xml:space="preserve">💬 Dr. Mossab’s Observation:  </w:t>
            </w:r>
            <w:r>
              <w:rPr>
                <w:i/>
                <w:iCs/>
                <w:color w:val="1A1A1A"/>
                <w:sz w:val="20"/>
                <w:szCs w:val="20"/>
              </w:rPr>
              <w:t>"None of the items in DynamoDB have a created_at or updated_at timestamp. How are we supposed to debug data issues or sort products by newest first?"</w:t>
            </w:r>
          </w:p>
          <w:p w14:paraId="0E22CA7A" w14:textId="77777777" w:rsidR="00C736F2" w:rsidRDefault="00000000">
            <w:r>
              <w:rPr>
                <w:b/>
                <w:bCs/>
                <w:color w:val="1F3F6B"/>
                <w:sz w:val="20"/>
                <w:szCs w:val="20"/>
              </w:rPr>
              <w:lastRenderedPageBreak/>
              <w:t xml:space="preserve">🔧 Your Task:  </w:t>
            </w:r>
            <w:r>
              <w:rPr>
                <w:color w:val="1A1A1A"/>
                <w:sz w:val="20"/>
                <w:szCs w:val="20"/>
              </w:rPr>
              <w:t>Add created_at and updated_at ISO 8601 timestamps to all product and review items. Update the product listing page to support sorting by newest first. Use updated_at as the sort key in a new GSI.</w:t>
            </w:r>
          </w:p>
        </w:tc>
      </w:tr>
    </w:tbl>
    <w:p w14:paraId="0BA89DBA" w14:textId="77777777" w:rsidR="00C736F2" w:rsidRDefault="00C736F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36F2" w14:paraId="35CE5E1F" w14:textId="77777777">
        <w:tblPrEx>
          <w:tblCellMar>
            <w:top w:w="0" w:type="dxa"/>
            <w:bottom w:w="0" w:type="dxa"/>
          </w:tblCellMar>
        </w:tblPrEx>
        <w:tc>
          <w:tcPr>
            <w:tcW w:w="9360" w:type="dxa"/>
            <w:tcBorders>
              <w:top w:val="single" w:sz="4" w:space="0" w:color="C4972A"/>
              <w:left w:val="single" w:sz="4" w:space="0" w:color="C4972A"/>
              <w:bottom w:val="single" w:sz="4" w:space="0" w:color="C4972A"/>
              <w:right w:val="single" w:sz="4" w:space="0" w:color="C4972A"/>
            </w:tcBorders>
            <w:shd w:val="clear" w:color="auto" w:fill="FEF9EC"/>
            <w:tcMar>
              <w:top w:w="140" w:type="dxa"/>
              <w:left w:w="200" w:type="dxa"/>
              <w:bottom w:w="140" w:type="dxa"/>
              <w:right w:w="200" w:type="dxa"/>
            </w:tcMar>
          </w:tcPr>
          <w:p w14:paraId="5EB79E5E" w14:textId="77777777" w:rsidR="00C736F2" w:rsidRDefault="00000000">
            <w:pPr>
              <w:spacing w:after="80"/>
            </w:pPr>
            <w:r>
              <w:rPr>
                <w:b/>
                <w:bCs/>
                <w:color w:val="C4972A"/>
              </w:rPr>
              <w:t>🚫  Scenario F: Duplicate Reviews Are Allowed</w:t>
            </w:r>
          </w:p>
          <w:p w14:paraId="45436606" w14:textId="77777777" w:rsidR="00C736F2" w:rsidRDefault="00000000">
            <w:pPr>
              <w:spacing w:after="60"/>
            </w:pPr>
            <w:r>
              <w:rPr>
                <w:b/>
                <w:bCs/>
                <w:color w:val="1F3F6B"/>
                <w:sz w:val="20"/>
                <w:szCs w:val="20"/>
              </w:rPr>
              <w:t xml:space="preserve">💬 Dr. Mossab’s Observation:  </w:t>
            </w:r>
            <w:r>
              <w:rPr>
                <w:i/>
                <w:iCs/>
                <w:color w:val="1A1A1A"/>
                <w:sz w:val="20"/>
                <w:szCs w:val="20"/>
              </w:rPr>
              <w:t>"A user can submit ten reviews for the same product with the same name. There is no uniqueness constraint on reviews."</w:t>
            </w:r>
          </w:p>
          <w:p w14:paraId="45ADC0E8" w14:textId="77777777" w:rsidR="00C736F2" w:rsidRDefault="00000000">
            <w:r>
              <w:rPr>
                <w:b/>
                <w:bCs/>
                <w:color w:val="1F3F6B"/>
                <w:sz w:val="20"/>
                <w:szCs w:val="20"/>
              </w:rPr>
              <w:t xml:space="preserve">🔧 Your Task:  </w:t>
            </w:r>
            <w:r>
              <w:rPr>
                <w:color w:val="1A1A1A"/>
                <w:sz w:val="20"/>
                <w:szCs w:val="20"/>
              </w:rPr>
              <w:t>Implement a conditional PutItem with a ConditionExpression that prevents duplicate reviews from the same customer_name for the same product_id. Return a user-friendly error message when this condition is violated.</w:t>
            </w:r>
          </w:p>
        </w:tc>
      </w:tr>
    </w:tbl>
    <w:p w14:paraId="48FD9CEF" w14:textId="77777777" w:rsidR="00C736F2" w:rsidRDefault="00C736F2">
      <w:pPr>
        <w:spacing w:before="200"/>
      </w:pPr>
    </w:p>
    <w:p w14:paraId="447A5637" w14:textId="77777777" w:rsidR="00C736F2" w:rsidRDefault="00000000">
      <w:pPr>
        <w:pStyle w:val="Heading1"/>
        <w:pBdr>
          <w:bottom w:val="single" w:sz="8" w:space="6" w:color="2E86AB"/>
        </w:pBdr>
      </w:pPr>
      <w:r>
        <w:t>8. Tips for Success</w:t>
      </w:r>
    </w:p>
    <w:p w14:paraId="244A4A35" w14:textId="77777777" w:rsidR="00C736F2" w:rsidRDefault="00000000">
      <w:pPr>
        <w:pStyle w:val="ListParagraph"/>
        <w:numPr>
          <w:ilvl w:val="0"/>
          <w:numId w:val="2"/>
        </w:numPr>
        <w:spacing w:before="40" w:after="40"/>
      </w:pPr>
      <w:r>
        <w:rPr>
          <w:color w:val="1A1A1A"/>
        </w:rPr>
        <w:t>Start with your DynamoDB schema on paper before writing a single line of code — your access patterns drive everything</w:t>
      </w:r>
    </w:p>
    <w:p w14:paraId="510D9F01" w14:textId="77777777" w:rsidR="00C736F2" w:rsidRDefault="00000000">
      <w:pPr>
        <w:pStyle w:val="ListParagraph"/>
        <w:numPr>
          <w:ilvl w:val="0"/>
          <w:numId w:val="2"/>
        </w:numPr>
        <w:spacing w:before="40" w:after="40"/>
      </w:pPr>
      <w:r>
        <w:rPr>
          <w:color w:val="1A1A1A"/>
        </w:rPr>
        <w:t>Use DynamoDB Local (Docker) during development to avoid AWS costs, then switch to the real service before recording your video</w:t>
      </w:r>
    </w:p>
    <w:p w14:paraId="1299DBB5" w14:textId="77777777" w:rsidR="00C736F2" w:rsidRDefault="00000000">
      <w:pPr>
        <w:pStyle w:val="ListParagraph"/>
        <w:numPr>
          <w:ilvl w:val="0"/>
          <w:numId w:val="2"/>
        </w:numPr>
        <w:spacing w:before="40" w:after="40"/>
      </w:pPr>
      <w:r>
        <w:rPr>
          <w:color w:val="1A1A1A"/>
        </w:rPr>
        <w:t>Commit to GitHub at the end of every day — a rich commit history shows your process and protects you against data loss</w:t>
      </w:r>
    </w:p>
    <w:p w14:paraId="338E6946" w14:textId="77777777" w:rsidR="00C736F2" w:rsidRDefault="00000000">
      <w:pPr>
        <w:pStyle w:val="ListParagraph"/>
        <w:numPr>
          <w:ilvl w:val="0"/>
          <w:numId w:val="2"/>
        </w:numPr>
        <w:spacing w:before="40" w:after="40"/>
      </w:pPr>
      <w:r>
        <w:rPr>
          <w:color w:val="1A1A1A"/>
        </w:rPr>
        <w:t>Keep your Flask routes thin: move DynamoDB logic into a separate db.py or repository module</w:t>
      </w:r>
    </w:p>
    <w:p w14:paraId="796976F2" w14:textId="77777777" w:rsidR="00C736F2" w:rsidRDefault="00000000">
      <w:pPr>
        <w:pStyle w:val="ListParagraph"/>
        <w:numPr>
          <w:ilvl w:val="0"/>
          <w:numId w:val="2"/>
        </w:numPr>
        <w:spacing w:before="40" w:after="40"/>
      </w:pPr>
      <w:r>
        <w:rPr>
          <w:color w:val="1A1A1A"/>
        </w:rPr>
        <w:t>If a Scan works during development, flag it in a comment as a TODO and replace it with a Query before submission</w:t>
      </w:r>
    </w:p>
    <w:p w14:paraId="5E051DEB" w14:textId="77777777" w:rsidR="00C736F2" w:rsidRDefault="00000000">
      <w:pPr>
        <w:pStyle w:val="ListParagraph"/>
        <w:numPr>
          <w:ilvl w:val="0"/>
          <w:numId w:val="2"/>
        </w:numPr>
        <w:spacing w:before="40" w:after="40"/>
      </w:pPr>
      <w:r>
        <w:rPr>
          <w:color w:val="1A1A1A"/>
        </w:rPr>
        <w:t>Re-read the grading rubric before recording your video — ensure every criterion is visibly demonstrated</w:t>
      </w:r>
    </w:p>
    <w:p w14:paraId="0559B1E4" w14:textId="77777777" w:rsidR="00C736F2" w:rsidRDefault="00C736F2">
      <w:pPr>
        <w:spacing w:before="140"/>
      </w:pPr>
    </w:p>
    <w:p w14:paraId="5D0A326C" w14:textId="77777777" w:rsidR="00C736F2" w:rsidRDefault="00000000">
      <w:pPr>
        <w:pStyle w:val="Heading1"/>
        <w:pBdr>
          <w:bottom w:val="single" w:sz="8" w:space="6" w:color="2E86AB"/>
        </w:pBdr>
      </w:pPr>
      <w:r>
        <w:t>9. Academic Integrity</w:t>
      </w:r>
    </w:p>
    <w:p w14:paraId="6B3D34B8" w14:textId="77777777" w:rsidR="00C736F2" w:rsidRDefault="00000000">
      <w:pPr>
        <w:spacing w:before="80" w:after="80"/>
      </w:pPr>
      <w:r>
        <w:rPr>
          <w:color w:val="1A1A1A"/>
        </w:rPr>
        <w:t>You may use online resources, official documentation, and AI tools to research concepts. However, the code you submit must be your own work. Submitting another student’s code, copying a tutorial verbatim, or misrepresenting your work in the video are all violations of academic integrity policy and will result in a zero for the assignment.</w:t>
      </w:r>
    </w:p>
    <w:p w14:paraId="261C6EBB" w14:textId="77777777" w:rsidR="00C736F2" w:rsidRDefault="00C736F2">
      <w:pPr>
        <w:spacing w:before="60"/>
      </w:pPr>
    </w:p>
    <w:p w14:paraId="2BD0C763" w14:textId="77777777" w:rsidR="00C736F2" w:rsidRDefault="00000000">
      <w:pPr>
        <w:spacing w:before="80" w:after="80"/>
      </w:pPr>
      <w:r>
        <w:rPr>
          <w:color w:val="1A1A1A"/>
        </w:rPr>
        <w:t>If you get help from any resource, cite it in your README.</w:t>
      </w:r>
    </w:p>
    <w:p w14:paraId="037DF770" w14:textId="77777777" w:rsidR="00C736F2" w:rsidRDefault="00C736F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36F2" w14:paraId="1EF3F8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F6B"/>
            <w:tcMar>
              <w:top w:w="280" w:type="dxa"/>
              <w:left w:w="360" w:type="dxa"/>
              <w:bottom w:w="280" w:type="dxa"/>
              <w:right w:w="360" w:type="dxa"/>
            </w:tcMar>
          </w:tcPr>
          <w:p w14:paraId="128A2855" w14:textId="77777777" w:rsidR="00C736F2" w:rsidRDefault="00000000">
            <w:pPr>
              <w:spacing w:after="60"/>
              <w:jc w:val="center"/>
            </w:pPr>
            <w:r>
              <w:rPr>
                <w:b/>
                <w:bCs/>
                <w:i/>
                <w:iCs/>
                <w:color w:val="FFFFFF"/>
                <w:sz w:val="24"/>
                <w:szCs w:val="24"/>
              </w:rPr>
              <w:t>Good luck, and build something you’re proud of.</w:t>
            </w:r>
          </w:p>
          <w:p w14:paraId="5939F189" w14:textId="77777777" w:rsidR="00C736F2" w:rsidRDefault="00000000">
            <w:pPr>
              <w:jc w:val="center"/>
            </w:pPr>
            <w:r>
              <w:rPr>
                <w:color w:val="AADDFF"/>
                <w:sz w:val="20"/>
                <w:szCs w:val="20"/>
              </w:rPr>
              <w:t>— Dr. Mossab</w:t>
            </w:r>
          </w:p>
        </w:tc>
      </w:tr>
    </w:tbl>
    <w:p w14:paraId="10911747" w14:textId="77777777" w:rsidR="002F4094" w:rsidRDefault="002F4094"/>
    <w:sectPr w:rsidR="002F409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0CE82" w14:textId="77777777" w:rsidR="002F4094" w:rsidRDefault="002F4094">
      <w:r>
        <w:separator/>
      </w:r>
    </w:p>
  </w:endnote>
  <w:endnote w:type="continuationSeparator" w:id="0">
    <w:p w14:paraId="127649A3" w14:textId="77777777" w:rsidR="002F4094" w:rsidRDefault="002F4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D0B1" w14:textId="77777777" w:rsidR="00C736F2" w:rsidRDefault="00000000">
    <w:pPr>
      <w:pBdr>
        <w:top w:val="single" w:sz="6" w:space="4" w:color="2E86AB"/>
      </w:pBdr>
      <w:spacing w:before="8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254C97">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254C97">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735F0" w14:textId="77777777" w:rsidR="002F4094" w:rsidRDefault="002F4094">
      <w:r>
        <w:separator/>
      </w:r>
    </w:p>
  </w:footnote>
  <w:footnote w:type="continuationSeparator" w:id="0">
    <w:p w14:paraId="2C3EBC22" w14:textId="77777777" w:rsidR="002F4094" w:rsidRDefault="002F40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F11C7" w14:textId="77777777" w:rsidR="00C736F2" w:rsidRDefault="00000000">
    <w:pPr>
      <w:pBdr>
        <w:bottom w:val="single" w:sz="6" w:space="4" w:color="2E86AB"/>
      </w:pBdr>
      <w:spacing w:after="100"/>
    </w:pPr>
    <w:r>
      <w:rPr>
        <w:color w:val="555555"/>
        <w:sz w:val="18"/>
        <w:szCs w:val="18"/>
      </w:rPr>
      <w:t>NoSQL &amp; Information Storage  |  Final Project Assignment</w:t>
    </w:r>
    <w:r>
      <w:rPr>
        <w:color w:val="2E86AB"/>
        <w:sz w:val="18"/>
        <w:szCs w:val="18"/>
      </w:rPr>
      <w:t xml:space="preserve">   —   Dr. Mossab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2DDE"/>
    <w:multiLevelType w:val="multilevel"/>
    <w:tmpl w:val="CE38EB2E"/>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1C073C2"/>
    <w:multiLevelType w:val="hybridMultilevel"/>
    <w:tmpl w:val="66CAB2BE"/>
    <w:lvl w:ilvl="0" w:tplc="C3D67D48">
      <w:start w:val="1"/>
      <w:numFmt w:val="bullet"/>
      <w:lvlText w:val="•"/>
      <w:lvlJc w:val="left"/>
      <w:pPr>
        <w:ind w:left="720" w:hanging="360"/>
      </w:pPr>
    </w:lvl>
    <w:lvl w:ilvl="1" w:tplc="A2483A0C">
      <w:start w:val="1"/>
      <w:numFmt w:val="bullet"/>
      <w:lvlText w:val="◦"/>
      <w:lvlJc w:val="left"/>
      <w:pPr>
        <w:ind w:left="1080" w:hanging="360"/>
      </w:pPr>
    </w:lvl>
    <w:lvl w:ilvl="2" w:tplc="514EB85A">
      <w:numFmt w:val="decimal"/>
      <w:lvlText w:val=""/>
      <w:lvlJc w:val="left"/>
    </w:lvl>
    <w:lvl w:ilvl="3" w:tplc="F76EF25A">
      <w:numFmt w:val="decimal"/>
      <w:lvlText w:val=""/>
      <w:lvlJc w:val="left"/>
    </w:lvl>
    <w:lvl w:ilvl="4" w:tplc="11C06464">
      <w:numFmt w:val="decimal"/>
      <w:lvlText w:val=""/>
      <w:lvlJc w:val="left"/>
    </w:lvl>
    <w:lvl w:ilvl="5" w:tplc="B64AA2AA">
      <w:numFmt w:val="decimal"/>
      <w:lvlText w:val=""/>
      <w:lvlJc w:val="left"/>
    </w:lvl>
    <w:lvl w:ilvl="6" w:tplc="FFD66100">
      <w:numFmt w:val="decimal"/>
      <w:lvlText w:val=""/>
      <w:lvlJc w:val="left"/>
    </w:lvl>
    <w:lvl w:ilvl="7" w:tplc="C5888CAA">
      <w:numFmt w:val="decimal"/>
      <w:lvlText w:val=""/>
      <w:lvlJc w:val="left"/>
    </w:lvl>
    <w:lvl w:ilvl="8" w:tplc="F5F68E86">
      <w:numFmt w:val="decimal"/>
      <w:lvlText w:val=""/>
      <w:lvlJc w:val="left"/>
    </w:lvl>
  </w:abstractNum>
  <w:abstractNum w:abstractNumId="2" w15:restartNumberingAfterBreak="0">
    <w:nsid w:val="591077ED"/>
    <w:multiLevelType w:val="hybridMultilevel"/>
    <w:tmpl w:val="180A8F7A"/>
    <w:lvl w:ilvl="0" w:tplc="E064E26C">
      <w:start w:val="1"/>
      <w:numFmt w:val="bullet"/>
      <w:lvlText w:val="●"/>
      <w:lvlJc w:val="left"/>
      <w:pPr>
        <w:ind w:left="720" w:hanging="360"/>
      </w:pPr>
    </w:lvl>
    <w:lvl w:ilvl="1" w:tplc="C472C024">
      <w:start w:val="1"/>
      <w:numFmt w:val="bullet"/>
      <w:lvlText w:val="○"/>
      <w:lvlJc w:val="left"/>
      <w:pPr>
        <w:ind w:left="1440" w:hanging="360"/>
      </w:pPr>
    </w:lvl>
    <w:lvl w:ilvl="2" w:tplc="9514ACD4">
      <w:start w:val="1"/>
      <w:numFmt w:val="bullet"/>
      <w:lvlText w:val="■"/>
      <w:lvlJc w:val="left"/>
      <w:pPr>
        <w:ind w:left="2160" w:hanging="360"/>
      </w:pPr>
    </w:lvl>
    <w:lvl w:ilvl="3" w:tplc="D286DEEA">
      <w:start w:val="1"/>
      <w:numFmt w:val="bullet"/>
      <w:lvlText w:val="●"/>
      <w:lvlJc w:val="left"/>
      <w:pPr>
        <w:ind w:left="2880" w:hanging="360"/>
      </w:pPr>
    </w:lvl>
    <w:lvl w:ilvl="4" w:tplc="5A6C5F00">
      <w:start w:val="1"/>
      <w:numFmt w:val="bullet"/>
      <w:lvlText w:val="○"/>
      <w:lvlJc w:val="left"/>
      <w:pPr>
        <w:ind w:left="3600" w:hanging="360"/>
      </w:pPr>
    </w:lvl>
    <w:lvl w:ilvl="5" w:tplc="18F00420">
      <w:start w:val="1"/>
      <w:numFmt w:val="bullet"/>
      <w:lvlText w:val="■"/>
      <w:lvlJc w:val="left"/>
      <w:pPr>
        <w:ind w:left="4320" w:hanging="360"/>
      </w:pPr>
    </w:lvl>
    <w:lvl w:ilvl="6" w:tplc="89A4D496">
      <w:start w:val="1"/>
      <w:numFmt w:val="bullet"/>
      <w:lvlText w:val="●"/>
      <w:lvlJc w:val="left"/>
      <w:pPr>
        <w:ind w:left="5040" w:hanging="360"/>
      </w:pPr>
    </w:lvl>
    <w:lvl w:ilvl="7" w:tplc="1C680442">
      <w:start w:val="1"/>
      <w:numFmt w:val="bullet"/>
      <w:lvlText w:val="●"/>
      <w:lvlJc w:val="left"/>
      <w:pPr>
        <w:ind w:left="5760" w:hanging="360"/>
      </w:pPr>
    </w:lvl>
    <w:lvl w:ilvl="8" w:tplc="B8EE2F42">
      <w:start w:val="1"/>
      <w:numFmt w:val="bullet"/>
      <w:lvlText w:val="●"/>
      <w:lvlJc w:val="left"/>
      <w:pPr>
        <w:ind w:left="6480" w:hanging="360"/>
      </w:pPr>
    </w:lvl>
  </w:abstractNum>
  <w:num w:numId="1" w16cid:durableId="498623716">
    <w:abstractNumId w:val="2"/>
    <w:lvlOverride w:ilvl="0">
      <w:startOverride w:val="1"/>
    </w:lvlOverride>
  </w:num>
  <w:num w:numId="2" w16cid:durableId="959998201">
    <w:abstractNumId w:val="1"/>
    <w:lvlOverride w:ilvl="0">
      <w:startOverride w:val="1"/>
    </w:lvlOverride>
  </w:num>
  <w:num w:numId="3" w16cid:durableId="13524188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6F2"/>
    <w:rsid w:val="001A530E"/>
    <w:rsid w:val="00254C97"/>
    <w:rsid w:val="002F4094"/>
    <w:rsid w:val="00C736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BF136"/>
  <w15:docId w15:val="{9B0F13BB-8887-4430-9AF5-E43BA8982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60"/>
      <w:outlineLvl w:val="0"/>
    </w:pPr>
    <w:rPr>
      <w:b/>
      <w:bCs/>
      <w:color w:val="1F3F6B"/>
      <w:sz w:val="28"/>
      <w:szCs w:val="28"/>
    </w:rPr>
  </w:style>
  <w:style w:type="paragraph" w:styleId="Heading2">
    <w:name w:val="heading 2"/>
    <w:uiPriority w:val="9"/>
    <w:unhideWhenUsed/>
    <w:qFormat/>
    <w:pPr>
      <w:spacing w:before="240" w:after="100"/>
      <w:outlineLvl w:val="1"/>
    </w:pPr>
    <w:rPr>
      <w:b/>
      <w:bCs/>
      <w:color w:val="2E86AB"/>
      <w:sz w:val="24"/>
      <w:szCs w:val="24"/>
    </w:rPr>
  </w:style>
  <w:style w:type="paragraph" w:styleId="Heading3">
    <w:name w:val="heading 3"/>
    <w:uiPriority w:val="9"/>
    <w:unhideWhenUsed/>
    <w:qFormat/>
    <w:pPr>
      <w:spacing w:before="180" w:after="80"/>
      <w:outlineLvl w:val="2"/>
    </w:pPr>
    <w:rPr>
      <w:b/>
      <w:bCs/>
      <w:color w:val="1F3F6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1669</Words>
  <Characters>9515</Characters>
  <Application>Microsoft Office Word</Application>
  <DocSecurity>0</DocSecurity>
  <Lines>79</Lines>
  <Paragraphs>22</Paragraphs>
  <ScaleCrop>false</ScaleCrop>
  <Company/>
  <LinksUpToDate>false</LinksUpToDate>
  <CharactersWithSpaces>11162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Mussab A. Alhuniati</cp:lastModifiedBy>
  <cp:revision>2</cp:revision>
  <dcterms:created xsi:type="dcterms:W3CDTF">2026-05-31T15:47:00Z</dcterms:created>
  <dcterms:modified xsi:type="dcterms:W3CDTF">2026-05-31T15:49:00Z</dcterms:modified>
</cp:coreProperties>
</file>