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6E50B" w14:textId="21F5D27F" w:rsidR="00A16122" w:rsidRDefault="00C2371B">
      <w:pPr>
        <w:pStyle w:val="TOC1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i/>
          <w:iCs/>
          <w:caps/>
        </w:rPr>
        <w:fldChar w:fldCharType="begin"/>
      </w:r>
      <w:r>
        <w:rPr>
          <w:i/>
          <w:iCs/>
          <w:caps/>
        </w:rPr>
        <w:instrText xml:space="preserve"> TOC \o "1-3" \h \z \u </w:instrText>
      </w:r>
      <w:r>
        <w:rPr>
          <w:i/>
          <w:iCs/>
          <w:caps/>
        </w:rPr>
        <w:fldChar w:fldCharType="separate"/>
      </w:r>
      <w:hyperlink w:anchor="_Toc525591632" w:history="1">
        <w:r w:rsidR="00A16122" w:rsidRPr="004F0D31">
          <w:rPr>
            <w:rStyle w:val="Hyperlink"/>
            <w:noProof/>
          </w:rPr>
          <w:t>Background</w:t>
        </w:r>
        <w:r w:rsidR="00A16122">
          <w:rPr>
            <w:noProof/>
            <w:webHidden/>
          </w:rPr>
          <w:tab/>
        </w:r>
        <w:r w:rsidR="00A16122">
          <w:rPr>
            <w:noProof/>
            <w:webHidden/>
          </w:rPr>
          <w:fldChar w:fldCharType="begin"/>
        </w:r>
        <w:r w:rsidR="00A16122">
          <w:rPr>
            <w:noProof/>
            <w:webHidden/>
          </w:rPr>
          <w:instrText xml:space="preserve"> PAGEREF _Toc525591632 \h </w:instrText>
        </w:r>
        <w:r w:rsidR="00A16122">
          <w:rPr>
            <w:noProof/>
            <w:webHidden/>
          </w:rPr>
        </w:r>
        <w:r w:rsidR="00A16122">
          <w:rPr>
            <w:noProof/>
            <w:webHidden/>
          </w:rPr>
          <w:fldChar w:fldCharType="separate"/>
        </w:r>
        <w:r w:rsidR="00A16122">
          <w:rPr>
            <w:noProof/>
            <w:webHidden/>
          </w:rPr>
          <w:t>2</w:t>
        </w:r>
        <w:r w:rsidR="00A16122">
          <w:rPr>
            <w:noProof/>
            <w:webHidden/>
          </w:rPr>
          <w:fldChar w:fldCharType="end"/>
        </w:r>
      </w:hyperlink>
    </w:p>
    <w:p w14:paraId="689DB52E" w14:textId="5C7210E4" w:rsidR="00A16122" w:rsidRDefault="00A16122">
      <w:pPr>
        <w:pStyle w:val="TOC1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525591633" w:history="1">
        <w:r w:rsidRPr="004F0D31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3C8BEB" w14:textId="5C949863" w:rsidR="00A16122" w:rsidRDefault="00A16122">
      <w:pPr>
        <w:pStyle w:val="TOC1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525591634" w:history="1">
        <w:r w:rsidRPr="004F0D31">
          <w:rPr>
            <w:rStyle w:val="Hyperlink"/>
            <w:noProof/>
          </w:rPr>
          <w:t>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D0608D" w14:textId="15999146" w:rsidR="00A16122" w:rsidRDefault="00A16122">
      <w:pPr>
        <w:pStyle w:val="TOC1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525591635" w:history="1">
        <w:r w:rsidRPr="004F0D31">
          <w:rPr>
            <w:rStyle w:val="Hyperlink"/>
            <w:rFonts w:eastAsia="Calibri"/>
            <w:noProof/>
          </w:rPr>
          <w:t>Technical</w:t>
        </w:r>
        <w:r w:rsidRPr="004F0D31">
          <w:rPr>
            <w:rStyle w:val="Hyperlink"/>
            <w:rFonts w:cs="Arial Hebrew"/>
            <w:noProof/>
          </w:rPr>
          <w:t xml:space="preserve"> </w:t>
        </w:r>
        <w:r w:rsidRPr="004F0D31">
          <w:rPr>
            <w:rStyle w:val="Hyperlink"/>
            <w:rFonts w:eastAsia="Calibri"/>
            <w:noProof/>
          </w:rPr>
          <w:t>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150B8B" w14:textId="0EA457B5" w:rsidR="00A16122" w:rsidRDefault="00A16122">
      <w:pPr>
        <w:pStyle w:val="TOC2"/>
        <w:tabs>
          <w:tab w:val="right" w:leader="dot" w:pos="1079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5591636" w:history="1">
        <w:r w:rsidRPr="004F0D31">
          <w:rPr>
            <w:rStyle w:val="Hyperlink"/>
            <w:noProof/>
          </w:rPr>
          <w:t>Migration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6892F7" w14:textId="67D47848" w:rsidR="00A16122" w:rsidRDefault="00A16122">
      <w:pPr>
        <w:pStyle w:val="TOC2"/>
        <w:tabs>
          <w:tab w:val="right" w:leader="dot" w:pos="1079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5591637" w:history="1">
        <w:r w:rsidRPr="004F0D31">
          <w:rPr>
            <w:rStyle w:val="Hyperlink"/>
            <w:noProof/>
          </w:rPr>
          <w:t>SR-Infrastructure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DABB6F" w14:textId="174CF510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38" w:history="1">
        <w:r w:rsidRPr="004F0D31">
          <w:rPr>
            <w:rStyle w:val="Hyperlink"/>
            <w:rFonts w:eastAsia="Calibri"/>
            <w:noProof/>
          </w:rPr>
          <w:t>SR-infrastructure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5589E3" w14:textId="0EDC35C4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39" w:history="1">
        <w:r w:rsidRPr="004F0D31">
          <w:rPr>
            <w:rStyle w:val="Hyperlink"/>
            <w:rFonts w:eastAsia="Calibri"/>
            <w:noProof/>
          </w:rPr>
          <w:t>SR-Infrastructure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9786FB" w14:textId="250C14A8" w:rsidR="00A16122" w:rsidRDefault="00A16122">
      <w:pPr>
        <w:pStyle w:val="TOC2"/>
        <w:tabs>
          <w:tab w:val="right" w:leader="dot" w:pos="1079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5591640" w:history="1">
        <w:r w:rsidRPr="004F0D31">
          <w:rPr>
            <w:rStyle w:val="Hyperlink"/>
            <w:noProof/>
          </w:rPr>
          <w:t>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229E5" w14:textId="44C5BD3B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41" w:history="1">
        <w:r w:rsidRPr="004F0D31">
          <w:rPr>
            <w:rStyle w:val="Hyperlink"/>
            <w:rFonts w:eastAsia="Calibri"/>
            <w:noProof/>
          </w:rPr>
          <w:t>SR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E0072" w14:textId="679037F7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42" w:history="1">
        <w:r w:rsidRPr="004F0D31">
          <w:rPr>
            <w:rStyle w:val="Hyperlink"/>
            <w:rFonts w:eastAsia="Calibri"/>
            <w:noProof/>
          </w:rPr>
          <w:t>SR Example 1: Auto-Assign Prefix SID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3EF7A" w14:textId="0AE68039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43" w:history="1">
        <w:r w:rsidRPr="004F0D31">
          <w:rPr>
            <w:rStyle w:val="Hyperlink"/>
            <w:rFonts w:eastAsia="Calibri"/>
            <w:noProof/>
          </w:rPr>
          <w:t>SR Example 2: Manual Assignment of Prefix-SID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1701E5" w14:textId="4AC212A0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44" w:history="1">
        <w:r w:rsidRPr="004F0D31">
          <w:rPr>
            <w:rStyle w:val="Hyperlink"/>
            <w:noProof/>
          </w:rPr>
          <w:t>SR Example 3: Manual Configuration of Instance-name and Loopback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B0A195" w14:textId="7B3A6ED2" w:rsidR="00A16122" w:rsidRDefault="00A16122">
      <w:pPr>
        <w:pStyle w:val="TOC2"/>
        <w:tabs>
          <w:tab w:val="right" w:leader="dot" w:pos="1079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5591645" w:history="1">
        <w:r w:rsidRPr="004F0D31">
          <w:rPr>
            <w:rStyle w:val="Hyperlink"/>
            <w:noProof/>
          </w:rPr>
          <w:t>TI-LFA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33A07B" w14:textId="4EFC4FB0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46" w:history="1">
        <w:r w:rsidRPr="004F0D31">
          <w:rPr>
            <w:rStyle w:val="Hyperlink"/>
            <w:rFonts w:eastAsia="Calibri"/>
            <w:noProof/>
          </w:rPr>
          <w:t>TI-LFA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A04FE0" w14:textId="0B4865DF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47" w:history="1">
        <w:r w:rsidRPr="004F0D31">
          <w:rPr>
            <w:rStyle w:val="Hyperlink"/>
            <w:rFonts w:eastAsia="Calibri"/>
            <w:noProof/>
          </w:rPr>
          <w:t>TI-LFA Example 1: Custom ISIS Instance-Name, All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24F8E6" w14:textId="5697EA4B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48" w:history="1">
        <w:r w:rsidRPr="004F0D31">
          <w:rPr>
            <w:rStyle w:val="Hyperlink"/>
            <w:noProof/>
          </w:rPr>
          <w:t>TI-LFA Example 2: Common instance-name with specific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6D760E" w14:textId="65DC2208" w:rsidR="00A16122" w:rsidRDefault="00A16122">
      <w:pPr>
        <w:pStyle w:val="TOC2"/>
        <w:tabs>
          <w:tab w:val="right" w:leader="dot" w:pos="1079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5591649" w:history="1">
        <w:r w:rsidRPr="004F0D31">
          <w:rPr>
            <w:rStyle w:val="Hyperlink"/>
            <w:noProof/>
          </w:rPr>
          <w:t>Segment Routing Mapping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56E383" w14:textId="23C0B5DD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50" w:history="1">
        <w:r w:rsidRPr="004F0D31">
          <w:rPr>
            <w:rStyle w:val="Hyperlink"/>
            <w:rFonts w:eastAsia="Calibri"/>
            <w:noProof/>
          </w:rPr>
          <w:t>SR-MS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62C5C6" w14:textId="3A66485D" w:rsidR="00A16122" w:rsidRDefault="00A16122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4"/>
          <w:szCs w:val="24"/>
        </w:rPr>
      </w:pPr>
      <w:hyperlink w:anchor="_Toc525591651" w:history="1">
        <w:r w:rsidRPr="004F0D31">
          <w:rPr>
            <w:rStyle w:val="Hyperlink"/>
            <w:noProof/>
          </w:rPr>
          <w:t>SR-MS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_Toc525591651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E92D41E" w14:textId="0898C8AA" w:rsidR="00626AB5" w:rsidRDefault="00C2371B" w:rsidP="001D0225">
      <w:pPr>
        <w:pStyle w:val="Heading1"/>
      </w:pPr>
      <w:r>
        <w:rPr>
          <w:rFonts w:asciiTheme="minorHAnsi" w:hAnsiTheme="minorHAnsi"/>
          <w:i/>
          <w:iCs/>
          <w:caps/>
          <w:color w:val="auto"/>
          <w:sz w:val="22"/>
          <w:szCs w:val="22"/>
        </w:rPr>
        <w:fldChar w:fldCharType="end"/>
      </w:r>
    </w:p>
    <w:p w14:paraId="53554570" w14:textId="77777777" w:rsidR="00626AB5" w:rsidRDefault="00626AB5">
      <w:pPr>
        <w:rPr>
          <w:rFonts w:asciiTheme="majorHAnsi" w:hAnsiTheme="majorHAnsi"/>
          <w:b/>
          <w:bCs/>
          <w:caps/>
        </w:rPr>
      </w:pPr>
      <w:r>
        <w:rPr>
          <w:rFonts w:asciiTheme="majorHAnsi" w:hAnsiTheme="majorHAnsi"/>
          <w:b/>
          <w:bCs/>
          <w:caps/>
        </w:rPr>
        <w:br w:type="page"/>
      </w:r>
    </w:p>
    <w:p w14:paraId="096F9A57" w14:textId="6CC7149E" w:rsidR="00E62971" w:rsidRPr="001D0225" w:rsidRDefault="001D0225" w:rsidP="00870929">
      <w:pPr>
        <w:pStyle w:val="Heading1"/>
      </w:pPr>
      <w:bookmarkStart w:id="0" w:name="_Toc525591632"/>
      <w:r>
        <w:lastRenderedPageBreak/>
        <w:t>Background</w:t>
      </w:r>
      <w:bookmarkEnd w:id="0"/>
    </w:p>
    <w:p w14:paraId="3631B93C" w14:textId="4606EA04" w:rsidR="004C68EA" w:rsidRPr="004C68EA" w:rsidRDefault="0037406B" w:rsidP="004C68EA">
      <w:pPr>
        <w:pStyle w:val="Body"/>
      </w:pPr>
      <w:r>
        <w:t>The NSO service models</w:t>
      </w:r>
      <w:r w:rsidR="00B656F4">
        <w:t xml:space="preserve"> described in this document were developed as part of the Cisco SP Validated Core Design.  For mor</w:t>
      </w:r>
      <w:r w:rsidR="0080456F">
        <w:t>e details on the SP Validated Co</w:t>
      </w:r>
      <w:r w:rsidR="00B656F4">
        <w:t xml:space="preserve">re, see the </w:t>
      </w:r>
      <w:hyperlink r:id="rId8" w:history="1">
        <w:r w:rsidR="00B656F4" w:rsidRPr="0080456F">
          <w:rPr>
            <w:rStyle w:val="Hyperlink"/>
          </w:rPr>
          <w:t>Design Guide</w:t>
        </w:r>
      </w:hyperlink>
      <w:r w:rsidR="00B656F4">
        <w:t>.</w:t>
      </w:r>
      <w:r w:rsidR="0080456F">
        <w:t xml:space="preserve">  The services facilitate a migration from an LDP-enabled core to an Segment Routing (SR) enabled core through a series of small steps that can be independent</w:t>
      </w:r>
      <w:r w:rsidR="00F6076F">
        <w:t>ly</w:t>
      </w:r>
      <w:r w:rsidR="0080456F">
        <w:t xml:space="preserve"> validated.</w:t>
      </w:r>
    </w:p>
    <w:p w14:paraId="13C8EF59" w14:textId="312B8C87" w:rsidR="00B86182" w:rsidRDefault="00B656F4" w:rsidP="00870929">
      <w:pPr>
        <w:pStyle w:val="Heading1"/>
      </w:pPr>
      <w:bookmarkStart w:id="1" w:name="_Toc525591633"/>
      <w:r>
        <w:t>Assumptions</w:t>
      </w:r>
      <w:bookmarkEnd w:id="1"/>
    </w:p>
    <w:p w14:paraId="6BD91363" w14:textId="0BF48F54" w:rsidR="0080456F" w:rsidRDefault="0080456F" w:rsidP="0080456F">
      <w:pPr>
        <w:pStyle w:val="BODY0"/>
      </w:pPr>
      <w:r>
        <w:t>Because these services are intended to facilitate a migration, certain assumptions are made about the current configuration and operational state of the network.</w:t>
      </w:r>
    </w:p>
    <w:p w14:paraId="2CC3D9A9" w14:textId="2C2E1ACE" w:rsidR="0080456F" w:rsidRPr="006F68DE" w:rsidRDefault="0080456F" w:rsidP="0080456F">
      <w:pPr>
        <w:pStyle w:val="BODY0"/>
        <w:numPr>
          <w:ilvl w:val="0"/>
          <w:numId w:val="26"/>
        </w:numPr>
        <w:rPr>
          <w:rFonts w:cs="Arial Hebrew"/>
        </w:rPr>
      </w:pPr>
      <w:r>
        <w:rPr>
          <w:rFonts w:eastAsia="Calibri"/>
        </w:rPr>
        <w:t>ISIS instance-name</w:t>
      </w:r>
      <w:r w:rsidRPr="006F68DE">
        <w:rPr>
          <w:rFonts w:cs="Arial Hebrew"/>
        </w:rPr>
        <w:t xml:space="preserve">: </w:t>
      </w:r>
      <w:r w:rsidRPr="006F68DE">
        <w:rPr>
          <w:rFonts w:eastAsia="Calibri"/>
        </w:rPr>
        <w:t>We</w:t>
      </w:r>
      <w:r w:rsidRPr="006F68DE">
        <w:rPr>
          <w:rFonts w:cs="Arial Hebrew"/>
        </w:rPr>
        <w:t xml:space="preserve"> </w:t>
      </w:r>
      <w:r w:rsidRPr="006F68DE">
        <w:rPr>
          <w:rFonts w:eastAsia="Calibri"/>
        </w:rPr>
        <w:t>assume</w:t>
      </w:r>
      <w:r w:rsidRPr="006F68DE">
        <w:rPr>
          <w:rFonts w:cs="Arial Hebrew"/>
        </w:rPr>
        <w:t xml:space="preserve"> </w:t>
      </w:r>
      <w:r w:rsidRPr="006F68DE">
        <w:rPr>
          <w:rFonts w:eastAsia="Calibri"/>
        </w:rPr>
        <w:t>that</w:t>
      </w:r>
      <w:r w:rsidRPr="006F68DE">
        <w:rPr>
          <w:rFonts w:cs="Arial Hebrew"/>
        </w:rPr>
        <w:t xml:space="preserve"> </w:t>
      </w:r>
      <w:r>
        <w:rPr>
          <w:rFonts w:cs="Arial Hebrew"/>
        </w:rPr>
        <w:t xml:space="preserve">a fully functional ISIS IGP instance exists in the network with a well-defined instance name.  </w:t>
      </w:r>
      <w:r>
        <w:rPr>
          <w:rFonts w:eastAsia="Calibri"/>
        </w:rPr>
        <w:t>This instance name will be passed as a variable during service configuration.</w:t>
      </w:r>
    </w:p>
    <w:p w14:paraId="7081E05D" w14:textId="40141A57" w:rsidR="0080456F" w:rsidRPr="006F68DE" w:rsidRDefault="0080456F" w:rsidP="0080456F">
      <w:pPr>
        <w:pStyle w:val="BODY0"/>
        <w:numPr>
          <w:ilvl w:val="0"/>
          <w:numId w:val="26"/>
        </w:numPr>
        <w:rPr>
          <w:rFonts w:cs="Arial Hebrew"/>
        </w:rPr>
      </w:pPr>
      <w:r>
        <w:rPr>
          <w:rFonts w:eastAsia="Calibri"/>
        </w:rPr>
        <w:t>ISIS interfaces: The ISIS</w:t>
      </w:r>
      <w:r w:rsidRPr="006F68DE">
        <w:rPr>
          <w:rFonts w:cs="Arial Hebrew"/>
        </w:rPr>
        <w:t xml:space="preserve"> </w:t>
      </w:r>
      <w:r w:rsidRPr="006F68DE">
        <w:rPr>
          <w:rFonts w:eastAsia="Calibri"/>
        </w:rPr>
        <w:t>instance</w:t>
      </w:r>
      <w:r w:rsidRPr="006F68DE">
        <w:rPr>
          <w:rFonts w:cs="Arial Hebrew"/>
        </w:rPr>
        <w:t xml:space="preserve"> </w:t>
      </w:r>
      <w:r>
        <w:rPr>
          <w:rFonts w:eastAsia="Calibri"/>
        </w:rPr>
        <w:t>should be enabled for at least one interface</w:t>
      </w:r>
      <w:r w:rsidRPr="006F68DE">
        <w:rPr>
          <w:rFonts w:cs="Arial Hebrew"/>
        </w:rPr>
        <w:t>.</w:t>
      </w:r>
      <w:r>
        <w:rPr>
          <w:rFonts w:cs="Arial Hebrew"/>
        </w:rPr>
        <w:t xml:space="preserve">  These interfaces will be enabled for Transport Independent Loop Free Alternative (TI-LFA) during service configuration.</w:t>
      </w:r>
    </w:p>
    <w:p w14:paraId="0FC6F132" w14:textId="559FA812" w:rsidR="00BE7DA5" w:rsidRPr="00BE7DA5" w:rsidRDefault="0080456F" w:rsidP="00BE7DA5">
      <w:pPr>
        <w:pStyle w:val="BODY0"/>
        <w:numPr>
          <w:ilvl w:val="0"/>
          <w:numId w:val="26"/>
        </w:numPr>
        <w:rPr>
          <w:rFonts w:cs="Arial Hebrew"/>
        </w:rPr>
      </w:pPr>
      <w:r w:rsidRPr="006F68DE">
        <w:rPr>
          <w:rFonts w:eastAsia="Calibri"/>
        </w:rPr>
        <w:t>Loopback</w:t>
      </w:r>
      <w:r w:rsidRPr="006F68DE">
        <w:rPr>
          <w:rFonts w:cs="Arial Hebrew"/>
        </w:rPr>
        <w:t xml:space="preserve"> </w:t>
      </w:r>
      <w:r>
        <w:rPr>
          <w:rFonts w:cs="Arial Hebrew"/>
        </w:rPr>
        <w:t>interface: At least one loopback interface is required for Segment Routing configuration and should already be configured.</w:t>
      </w:r>
    </w:p>
    <w:p w14:paraId="49FFA38E" w14:textId="18C6019D" w:rsidR="0080456F" w:rsidRDefault="0037406B" w:rsidP="0080456F">
      <w:pPr>
        <w:pStyle w:val="BODY0"/>
        <w:rPr>
          <w:rFonts w:eastAsia="Calibri"/>
        </w:rPr>
      </w:pPr>
      <w:r>
        <w:rPr>
          <w:rFonts w:eastAsia="Calibri"/>
        </w:rPr>
        <w:t>SP Validated Core</w:t>
      </w:r>
      <w:r w:rsidR="0080456F" w:rsidRPr="0080456F">
        <w:rPr>
          <w:rFonts w:cs="Arial Hebrew"/>
        </w:rPr>
        <w:t xml:space="preserve"> </w:t>
      </w:r>
      <w:r>
        <w:rPr>
          <w:rFonts w:eastAsia="Calibri"/>
        </w:rPr>
        <w:t>service models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are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platform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independent</w:t>
      </w:r>
      <w:r w:rsidR="0080456F" w:rsidRPr="0080456F">
        <w:rPr>
          <w:rFonts w:cs="Arial Hebrew"/>
        </w:rPr>
        <w:t xml:space="preserve">. </w:t>
      </w:r>
      <w:r w:rsidR="0080456F" w:rsidRPr="0080456F">
        <w:rPr>
          <w:rFonts w:eastAsia="Calibri"/>
        </w:rPr>
        <w:t>They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should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work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on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all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the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platforms</w:t>
      </w:r>
      <w:r w:rsidR="0080456F" w:rsidRPr="0080456F">
        <w:rPr>
          <w:rFonts w:cs="Arial Hebrew"/>
        </w:rPr>
        <w:t xml:space="preserve"> </w:t>
      </w:r>
      <w:r w:rsidR="0080456F" w:rsidRPr="0080456F">
        <w:rPr>
          <w:rFonts w:eastAsia="Calibri"/>
        </w:rPr>
        <w:t>that</w:t>
      </w:r>
      <w:r w:rsidR="0080456F" w:rsidRPr="0080456F">
        <w:rPr>
          <w:rFonts w:cs="Arial Hebrew"/>
        </w:rPr>
        <w:t xml:space="preserve"> </w:t>
      </w:r>
      <w:r>
        <w:rPr>
          <w:rFonts w:eastAsia="Calibri"/>
        </w:rPr>
        <w:t>run IOS XR version 6.5.1 and above.</w:t>
      </w:r>
    </w:p>
    <w:p w14:paraId="3F80B534" w14:textId="36397313" w:rsidR="00BE7DA5" w:rsidRDefault="00BE7DA5" w:rsidP="00870929">
      <w:pPr>
        <w:pStyle w:val="Heading1"/>
      </w:pPr>
      <w:bookmarkStart w:id="2" w:name="_Toc525591634"/>
      <w:r>
        <w:t>Validation</w:t>
      </w:r>
      <w:bookmarkEnd w:id="2"/>
      <w:r>
        <w:t xml:space="preserve"> </w:t>
      </w:r>
    </w:p>
    <w:p w14:paraId="688F76A5" w14:textId="0C4ADF90" w:rsidR="00BE7DA5" w:rsidRPr="00113FE9" w:rsidRDefault="00113FE9" w:rsidP="00113FE9">
      <w:pPr>
        <w:pStyle w:val="BODY0"/>
      </w:pPr>
      <w:r>
        <w:t>The following versions were validated:</w:t>
      </w:r>
    </w:p>
    <w:p w14:paraId="13DF65EA" w14:textId="6140E672" w:rsidR="00C0195F" w:rsidRPr="00113FE9" w:rsidRDefault="00C0195F" w:rsidP="00113FE9">
      <w:pPr>
        <w:pStyle w:val="ListParagraph"/>
        <w:numPr>
          <w:ilvl w:val="1"/>
          <w:numId w:val="29"/>
        </w:numPr>
        <w:spacing w:after="360" w:line="288" w:lineRule="auto"/>
        <w:rPr>
          <w:rFonts w:ascii="Calibri" w:hAnsi="Calibri" w:cs="Arial Hebrew"/>
          <w:b/>
        </w:rPr>
      </w:pPr>
      <w:r>
        <w:rPr>
          <w:rFonts w:ascii="Calibri" w:hAnsi="Calibri" w:cs="Arial Hebrew"/>
          <w:b/>
        </w:rPr>
        <w:t xml:space="preserve">IOS XR Version: </w:t>
      </w:r>
      <w:r w:rsidRPr="00C0195F">
        <w:rPr>
          <w:rFonts w:ascii="Calibri" w:hAnsi="Calibri" w:cs="Arial Hebrew"/>
        </w:rPr>
        <w:t>6.5.1</w:t>
      </w:r>
      <w:r>
        <w:rPr>
          <w:rFonts w:ascii="Calibri" w:hAnsi="Calibri" w:cs="Arial Hebrew"/>
          <w:b/>
        </w:rPr>
        <w:t xml:space="preserve"> </w:t>
      </w:r>
      <w:r w:rsidRPr="00C0195F">
        <w:rPr>
          <w:rFonts w:ascii="Calibri" w:hAnsi="Calibri" w:cs="Arial Hebrew"/>
        </w:rPr>
        <w:t>or above</w:t>
      </w:r>
    </w:p>
    <w:p w14:paraId="279572FF" w14:textId="0408DFFC" w:rsidR="00113FE9" w:rsidRPr="00C0195F" w:rsidRDefault="00113FE9" w:rsidP="00113FE9">
      <w:pPr>
        <w:pStyle w:val="ListParagraph"/>
        <w:numPr>
          <w:ilvl w:val="1"/>
          <w:numId w:val="29"/>
        </w:numPr>
        <w:spacing w:after="360" w:line="288" w:lineRule="auto"/>
        <w:rPr>
          <w:rFonts w:ascii="Calibri" w:hAnsi="Calibri" w:cs="Arial Hebrew"/>
          <w:b/>
        </w:rPr>
      </w:pPr>
      <w:r>
        <w:rPr>
          <w:rFonts w:ascii="Calibri" w:hAnsi="Calibri" w:cs="Arial Hebrew"/>
          <w:b/>
        </w:rPr>
        <w:t xml:space="preserve">Router Hardware: </w:t>
      </w:r>
      <w:r w:rsidRPr="00113FE9">
        <w:rPr>
          <w:rFonts w:ascii="Calibri" w:hAnsi="Calibri" w:cs="Arial Hebrew"/>
        </w:rPr>
        <w:t>NCS 5500</w:t>
      </w:r>
    </w:p>
    <w:p w14:paraId="62C794D8" w14:textId="77777777" w:rsidR="00BE7DA5" w:rsidRPr="006F68DE" w:rsidRDefault="00BE7DA5" w:rsidP="00113FE9">
      <w:pPr>
        <w:pStyle w:val="ListParagraph"/>
        <w:numPr>
          <w:ilvl w:val="1"/>
          <w:numId w:val="29"/>
        </w:numPr>
        <w:spacing w:after="360" w:line="288" w:lineRule="auto"/>
        <w:rPr>
          <w:rFonts w:ascii="Calibri" w:hAnsi="Calibri" w:cs="Arial Hebrew"/>
          <w:b/>
        </w:rPr>
      </w:pPr>
      <w:r w:rsidRPr="006F68DE">
        <w:rPr>
          <w:rFonts w:ascii="Calibri" w:eastAsia="Calibri" w:hAnsi="Calibri" w:cs="Calibri"/>
          <w:b/>
        </w:rPr>
        <w:t>NSO</w:t>
      </w:r>
      <w:r w:rsidRPr="006F68DE">
        <w:rPr>
          <w:rFonts w:ascii="Calibri" w:hAnsi="Calibri" w:cs="Arial Hebrew"/>
          <w:b/>
        </w:rPr>
        <w:t xml:space="preserve"> </w:t>
      </w:r>
      <w:r w:rsidRPr="006F68DE">
        <w:rPr>
          <w:rFonts w:ascii="Calibri" w:eastAsia="Calibri" w:hAnsi="Calibri" w:cs="Calibri"/>
          <w:b/>
        </w:rPr>
        <w:t>Version</w:t>
      </w:r>
      <w:r w:rsidRPr="006F68DE">
        <w:rPr>
          <w:rFonts w:ascii="Calibri" w:hAnsi="Calibri" w:cs="Arial Hebrew"/>
          <w:b/>
        </w:rPr>
        <w:t xml:space="preserve">: </w:t>
      </w:r>
      <w:r w:rsidRPr="006F68DE">
        <w:rPr>
          <w:rFonts w:ascii="Calibri" w:hAnsi="Calibri" w:cs="Arial Hebrew"/>
        </w:rPr>
        <w:t xml:space="preserve">4.6 </w:t>
      </w:r>
      <w:r w:rsidRPr="006F68DE">
        <w:rPr>
          <w:rFonts w:ascii="Calibri" w:eastAsia="Calibri" w:hAnsi="Calibri" w:cs="Calibri"/>
        </w:rPr>
        <w:t>or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above</w:t>
      </w:r>
    </w:p>
    <w:p w14:paraId="1DA61ACE" w14:textId="3C0376D3" w:rsidR="00BE7DA5" w:rsidRPr="006F68DE" w:rsidRDefault="00BE7DA5" w:rsidP="00113FE9">
      <w:pPr>
        <w:pStyle w:val="ListParagraph"/>
        <w:numPr>
          <w:ilvl w:val="1"/>
          <w:numId w:val="29"/>
        </w:numPr>
        <w:spacing w:after="360" w:line="288" w:lineRule="auto"/>
        <w:rPr>
          <w:rFonts w:ascii="Calibri" w:hAnsi="Calibri" w:cs="Arial Hebrew"/>
        </w:rPr>
      </w:pPr>
      <w:r w:rsidRPr="006F68DE">
        <w:rPr>
          <w:rFonts w:ascii="Calibri" w:eastAsia="Calibri" w:hAnsi="Calibri" w:cs="Calibri"/>
          <w:b/>
        </w:rPr>
        <w:t>NED</w:t>
      </w:r>
      <w:r w:rsidRPr="006F68DE">
        <w:rPr>
          <w:rFonts w:ascii="Calibri" w:hAnsi="Calibri" w:cs="Arial Hebrew"/>
          <w:b/>
        </w:rPr>
        <w:t xml:space="preserve">: </w:t>
      </w:r>
      <w:r w:rsidR="00C0195F" w:rsidRPr="00C0195F">
        <w:rPr>
          <w:rFonts w:ascii="Calibri" w:hAnsi="Calibri" w:cs="Arial Hebrew"/>
        </w:rPr>
        <w:t>All services use</w:t>
      </w:r>
      <w:r w:rsidR="00C0195F">
        <w:rPr>
          <w:rFonts w:ascii="Calibri" w:hAnsi="Calibri" w:cs="Arial Hebrew"/>
          <w:b/>
        </w:rPr>
        <w:t xml:space="preserve"> </w:t>
      </w:r>
      <w:r w:rsidR="00C0195F">
        <w:rPr>
          <w:rFonts w:ascii="Calibri" w:eastAsia="Calibri" w:hAnsi="Calibri" w:cs="Calibri"/>
        </w:rPr>
        <w:t>a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Netconf</w:t>
      </w:r>
      <w:r w:rsidR="00C0195F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NED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named</w:t>
      </w:r>
      <w:r w:rsidRPr="006F68DE">
        <w:rPr>
          <w:rFonts w:ascii="Calibri" w:hAnsi="Calibri" w:cs="Arial Hebrew"/>
        </w:rPr>
        <w:t xml:space="preserve"> </w:t>
      </w:r>
      <w:r w:rsidR="00C0195F">
        <w:rPr>
          <w:rFonts w:ascii="Calibri" w:eastAsia="Calibri" w:hAnsi="Calibri" w:cs="Calibri"/>
        </w:rPr>
        <w:t>p</w:t>
      </w:r>
      <w:r w:rsidRPr="006F68DE">
        <w:rPr>
          <w:rFonts w:ascii="Calibri" w:eastAsia="Calibri" w:hAnsi="Calibri" w:cs="Calibri"/>
        </w:rPr>
        <w:t>router</w:t>
      </w:r>
      <w:r w:rsidRPr="006F68DE">
        <w:rPr>
          <w:rFonts w:ascii="Calibri" w:hAnsi="Calibri" w:cs="Arial Hebrew"/>
        </w:rPr>
        <w:t>-</w:t>
      </w:r>
      <w:r w:rsidRPr="006F68DE">
        <w:rPr>
          <w:rFonts w:ascii="Calibri" w:eastAsia="Calibri" w:hAnsi="Calibri" w:cs="Calibri"/>
        </w:rPr>
        <w:t>ned</w:t>
      </w:r>
      <w:r w:rsidRPr="006F68DE">
        <w:rPr>
          <w:rFonts w:ascii="Calibri" w:hAnsi="Calibri" w:cs="Arial Hebrew"/>
        </w:rPr>
        <w:t>.</w:t>
      </w:r>
      <w:r w:rsidR="00C0195F">
        <w:rPr>
          <w:rFonts w:ascii="Calibri" w:hAnsi="Calibri" w:cs="Arial Hebrew"/>
        </w:rPr>
        <w:t xml:space="preserve">  This is part of the packages in the repository. The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NED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version</w:t>
      </w:r>
      <w:r w:rsidRPr="006F68DE">
        <w:rPr>
          <w:rFonts w:ascii="Calibri" w:hAnsi="Calibri" w:cs="Arial Hebrew"/>
        </w:rPr>
        <w:t xml:space="preserve"> 1.0.</w:t>
      </w:r>
    </w:p>
    <w:p w14:paraId="085F1FBD" w14:textId="79F7B383" w:rsidR="00BE7DA5" w:rsidRPr="006F68DE" w:rsidRDefault="00BE7DA5" w:rsidP="00113FE9">
      <w:pPr>
        <w:pStyle w:val="ListParagraph"/>
        <w:numPr>
          <w:ilvl w:val="1"/>
          <w:numId w:val="29"/>
        </w:numPr>
        <w:spacing w:after="360" w:line="288" w:lineRule="auto"/>
        <w:rPr>
          <w:rFonts w:ascii="Calibri" w:hAnsi="Calibri" w:cs="Arial Hebrew"/>
          <w:b/>
        </w:rPr>
      </w:pPr>
      <w:r>
        <w:rPr>
          <w:rFonts w:ascii="Calibri" w:eastAsia="Calibri" w:hAnsi="Calibri" w:cs="Calibri"/>
          <w:b/>
        </w:rPr>
        <w:t xml:space="preserve"> NSO</w:t>
      </w:r>
      <w:r w:rsidRPr="006F68DE">
        <w:rPr>
          <w:rFonts w:ascii="Calibri" w:hAnsi="Calibri" w:cs="Arial Hebrew"/>
          <w:b/>
        </w:rPr>
        <w:t xml:space="preserve"> </w:t>
      </w:r>
      <w:r w:rsidRPr="006F68DE">
        <w:rPr>
          <w:rFonts w:ascii="Calibri" w:eastAsia="Calibri" w:hAnsi="Calibri" w:cs="Calibri"/>
          <w:b/>
        </w:rPr>
        <w:t>Packages</w:t>
      </w:r>
      <w:r w:rsidR="00C0195F">
        <w:rPr>
          <w:rFonts w:ascii="Calibri" w:hAnsi="Calibri" w:cs="Arial Hebrew"/>
          <w:b/>
        </w:rPr>
        <w:t xml:space="preserve">: </w:t>
      </w:r>
      <w:r w:rsidR="00C0195F">
        <w:rPr>
          <w:rFonts w:ascii="Calibri" w:hAnsi="Calibri" w:cs="Arial Hebrew"/>
        </w:rPr>
        <w:t>There are six packages</w:t>
      </w:r>
      <w:r w:rsidR="00113FE9">
        <w:rPr>
          <w:rFonts w:ascii="Calibri" w:hAnsi="Calibri" w:cs="Arial Hebrew"/>
        </w:rPr>
        <w:t>: sr, sr-ms, ti-lfa, disable-ldp, prouter-ned and resource-manager.</w:t>
      </w:r>
    </w:p>
    <w:p w14:paraId="44515367" w14:textId="77777777" w:rsidR="00BE7DA5" w:rsidRPr="00F6076F" w:rsidRDefault="00BE7DA5" w:rsidP="00BE7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eastAsia="Calibri" w:hAnsi="Courier New" w:cs="Courier New"/>
          <w:color w:val="000000" w:themeColor="text1"/>
          <w:sz w:val="21"/>
        </w:rPr>
        <w:t>admin@ncs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&gt; 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show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packages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package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oper</w:t>
      </w:r>
      <w:r w:rsidRPr="00F6076F">
        <w:rPr>
          <w:rFonts w:ascii="Courier New" w:hAnsi="Courier New" w:cs="Courier New"/>
          <w:color w:val="000000" w:themeColor="text1"/>
          <w:sz w:val="21"/>
        </w:rPr>
        <w:t>-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status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up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</w:t>
      </w:r>
    </w:p>
    <w:p w14:paraId="7EF963AA" w14:textId="77777777" w:rsidR="00BE7DA5" w:rsidRPr="00F6076F" w:rsidRDefault="00BE7DA5" w:rsidP="00BE7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eastAsia="Calibri" w:hAnsi="Courier New" w:cs="Courier New"/>
          <w:color w:val="000000" w:themeColor="text1"/>
          <w:sz w:val="21"/>
        </w:rPr>
        <w:t>NAME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           </w:t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UP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</w:t>
      </w:r>
    </w:p>
    <w:p w14:paraId="40717B60" w14:textId="77777777" w:rsidR="00BE7DA5" w:rsidRPr="00F6076F" w:rsidRDefault="00BE7DA5" w:rsidP="00BE7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hAnsi="Courier New" w:cs="Courier New"/>
          <w:color w:val="000000" w:themeColor="text1"/>
          <w:sz w:val="21"/>
        </w:rPr>
        <w:t>-------------------------------------</w:t>
      </w:r>
    </w:p>
    <w:p w14:paraId="5C96ED36" w14:textId="77777777" w:rsidR="00BE7DA5" w:rsidRPr="00F6076F" w:rsidRDefault="00BE7DA5" w:rsidP="00BE7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eastAsia="Calibri" w:hAnsi="Courier New" w:cs="Courier New"/>
          <w:color w:val="000000" w:themeColor="text1"/>
          <w:sz w:val="21"/>
        </w:rPr>
        <w:t>disable</w:t>
      </w:r>
      <w:r w:rsidRPr="00F6076F">
        <w:rPr>
          <w:rFonts w:ascii="Courier New" w:hAnsi="Courier New" w:cs="Courier New"/>
          <w:color w:val="000000" w:themeColor="text1"/>
          <w:sz w:val="21"/>
        </w:rPr>
        <w:t>-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ldp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    </w:t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X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</w:t>
      </w:r>
    </w:p>
    <w:p w14:paraId="25171A91" w14:textId="29F69069" w:rsidR="00BE7DA5" w:rsidRPr="00F6076F" w:rsidRDefault="00BE7DA5" w:rsidP="00BE7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eastAsia="Calibri" w:hAnsi="Courier New" w:cs="Courier New"/>
          <w:color w:val="000000" w:themeColor="text1"/>
          <w:sz w:val="21"/>
        </w:rPr>
        <w:t>prouter</w:t>
      </w:r>
      <w:r w:rsidRPr="00F6076F">
        <w:rPr>
          <w:rFonts w:ascii="Courier New" w:hAnsi="Courier New" w:cs="Courier New"/>
          <w:color w:val="000000" w:themeColor="text1"/>
          <w:sz w:val="21"/>
        </w:rPr>
        <w:t>-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ned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    </w:t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="00113FE9"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X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</w:t>
      </w:r>
    </w:p>
    <w:p w14:paraId="02630060" w14:textId="730EC384" w:rsidR="00BE7DA5" w:rsidRPr="00F6076F" w:rsidRDefault="00BE7DA5" w:rsidP="00BE7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eastAsia="Calibri" w:hAnsi="Courier New" w:cs="Courier New"/>
          <w:color w:val="000000" w:themeColor="text1"/>
          <w:sz w:val="21"/>
        </w:rPr>
        <w:t>resource</w:t>
      </w:r>
      <w:r w:rsidRPr="00F6076F">
        <w:rPr>
          <w:rFonts w:ascii="Courier New" w:hAnsi="Courier New" w:cs="Courier New"/>
          <w:color w:val="000000" w:themeColor="text1"/>
          <w:sz w:val="21"/>
        </w:rPr>
        <w:t>-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manager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</w:t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="00113FE9"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X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</w:t>
      </w:r>
    </w:p>
    <w:p w14:paraId="2B12123B" w14:textId="24D184A3" w:rsidR="00BE7DA5" w:rsidRPr="00F6076F" w:rsidRDefault="00BE7DA5" w:rsidP="00BE7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eastAsia="Calibri" w:hAnsi="Courier New" w:cs="Courier New"/>
          <w:color w:val="000000" w:themeColor="text1"/>
          <w:sz w:val="21"/>
        </w:rPr>
        <w:t>sr</w:t>
      </w:r>
      <w:r w:rsidR="00113FE9" w:rsidRPr="00F6076F">
        <w:rPr>
          <w:rFonts w:ascii="Courier New" w:hAnsi="Courier New" w:cs="Courier New"/>
          <w:color w:val="000000" w:themeColor="text1"/>
          <w:sz w:val="21"/>
        </w:rPr>
        <w:t xml:space="preserve">                </w:t>
      </w:r>
      <w:r w:rsidR="00113FE9" w:rsidRPr="00F6076F">
        <w:rPr>
          <w:rFonts w:ascii="Courier New" w:hAnsi="Courier New" w:cs="Courier New"/>
          <w:color w:val="000000" w:themeColor="text1"/>
          <w:sz w:val="21"/>
        </w:rPr>
        <w:tab/>
        <w:t xml:space="preserve">     </w:t>
      </w:r>
      <w:r w:rsidR="00113FE9"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X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</w:t>
      </w:r>
    </w:p>
    <w:p w14:paraId="6F52337B" w14:textId="77777777" w:rsidR="00BE7DA5" w:rsidRPr="00F6076F" w:rsidRDefault="00BE7DA5" w:rsidP="00BE7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eastAsia="Calibri" w:hAnsi="Courier New" w:cs="Courier New"/>
          <w:color w:val="000000" w:themeColor="text1"/>
          <w:sz w:val="21"/>
        </w:rPr>
        <w:t>sr</w:t>
      </w:r>
      <w:r w:rsidRPr="00F6076F">
        <w:rPr>
          <w:rFonts w:ascii="Courier New" w:hAnsi="Courier New" w:cs="Courier New"/>
          <w:color w:val="000000" w:themeColor="text1"/>
          <w:sz w:val="21"/>
        </w:rPr>
        <w:t>-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ms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          </w:t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hAnsi="Courier New" w:cs="Courier New"/>
          <w:color w:val="000000" w:themeColor="text1"/>
          <w:sz w:val="21"/>
        </w:rPr>
        <w:tab/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X</w:t>
      </w:r>
      <w:r w:rsidRPr="00F6076F">
        <w:rPr>
          <w:rFonts w:ascii="Courier New" w:hAnsi="Courier New" w:cs="Courier New"/>
          <w:color w:val="000000" w:themeColor="text1"/>
          <w:sz w:val="21"/>
        </w:rPr>
        <w:t xml:space="preserve">   </w:t>
      </w:r>
    </w:p>
    <w:p w14:paraId="3F8DE28E" w14:textId="17236E6D" w:rsidR="00BE7DA5" w:rsidRPr="00F6076F" w:rsidRDefault="00BE7DA5" w:rsidP="00BE7DA5">
      <w:pPr>
        <w:ind w:left="360" w:firstLine="720"/>
        <w:rPr>
          <w:rFonts w:ascii="Courier New" w:hAnsi="Courier New" w:cs="Courier New"/>
          <w:color w:val="000000" w:themeColor="text1"/>
          <w:sz w:val="21"/>
        </w:rPr>
      </w:pPr>
      <w:r w:rsidRPr="00F6076F">
        <w:rPr>
          <w:rFonts w:ascii="Courier New" w:eastAsia="Calibri" w:hAnsi="Courier New" w:cs="Courier New"/>
          <w:color w:val="000000" w:themeColor="text1"/>
          <w:sz w:val="21"/>
        </w:rPr>
        <w:t>ti</w:t>
      </w:r>
      <w:r w:rsidRPr="00F6076F">
        <w:rPr>
          <w:rFonts w:ascii="Courier New" w:hAnsi="Courier New" w:cs="Courier New"/>
          <w:color w:val="000000" w:themeColor="text1"/>
          <w:sz w:val="21"/>
        </w:rPr>
        <w:t>-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fla</w:t>
      </w:r>
      <w:r w:rsidR="00F6076F">
        <w:rPr>
          <w:rFonts w:ascii="Courier New" w:hAnsi="Courier New" w:cs="Courier New"/>
          <w:color w:val="000000" w:themeColor="text1"/>
          <w:sz w:val="21"/>
        </w:rPr>
        <w:t xml:space="preserve">           </w:t>
      </w:r>
      <w:r w:rsidR="00F6076F">
        <w:rPr>
          <w:rFonts w:ascii="Courier New" w:hAnsi="Courier New" w:cs="Courier New"/>
          <w:color w:val="000000" w:themeColor="text1"/>
          <w:sz w:val="21"/>
        </w:rPr>
        <w:tab/>
      </w:r>
      <w:r w:rsidR="00F6076F">
        <w:rPr>
          <w:rFonts w:ascii="Courier New" w:hAnsi="Courier New" w:cs="Courier New"/>
          <w:color w:val="000000" w:themeColor="text1"/>
          <w:sz w:val="21"/>
        </w:rPr>
        <w:tab/>
        <w:t xml:space="preserve"> </w:t>
      </w:r>
      <w:r w:rsidRPr="00F6076F">
        <w:rPr>
          <w:rFonts w:ascii="Courier New" w:eastAsia="Calibri" w:hAnsi="Courier New" w:cs="Courier New"/>
          <w:color w:val="000000" w:themeColor="text1"/>
          <w:sz w:val="21"/>
        </w:rPr>
        <w:t>X</w:t>
      </w:r>
    </w:p>
    <w:p w14:paraId="5FE874A5" w14:textId="77777777" w:rsidR="00113FE9" w:rsidRDefault="00113FE9" w:rsidP="00F6076F">
      <w:pPr>
        <w:pStyle w:val="Heading2"/>
      </w:pPr>
    </w:p>
    <w:p w14:paraId="41393894" w14:textId="77777777" w:rsidR="00BE7DA5" w:rsidRPr="006F68DE" w:rsidRDefault="00BE7DA5" w:rsidP="00870929">
      <w:pPr>
        <w:pStyle w:val="Heading1"/>
        <w:rPr>
          <w:rFonts w:cs="Arial Hebrew"/>
        </w:rPr>
      </w:pPr>
      <w:bookmarkStart w:id="3" w:name="_Toc525591635"/>
      <w:r w:rsidRPr="006F68DE">
        <w:rPr>
          <w:rFonts w:eastAsia="Calibri"/>
        </w:rPr>
        <w:t>Technical</w:t>
      </w:r>
      <w:r w:rsidRPr="006F68DE">
        <w:rPr>
          <w:rFonts w:cs="Arial Hebrew"/>
        </w:rPr>
        <w:t xml:space="preserve"> </w:t>
      </w:r>
      <w:r w:rsidRPr="006F68DE">
        <w:rPr>
          <w:rFonts w:eastAsia="Calibri"/>
        </w:rPr>
        <w:t>Details</w:t>
      </w:r>
      <w:bookmarkEnd w:id="3"/>
      <w:r w:rsidRPr="006F68DE">
        <w:rPr>
          <w:rFonts w:eastAsia="Calibri"/>
        </w:rPr>
        <w:t xml:space="preserve"> </w:t>
      </w:r>
    </w:p>
    <w:p w14:paraId="7288E837" w14:textId="73CFB9F3" w:rsidR="00BE7DA5" w:rsidRPr="006F68DE" w:rsidRDefault="00BE7DA5" w:rsidP="00F6076F">
      <w:pPr>
        <w:pStyle w:val="Heading2"/>
      </w:pPr>
      <w:bookmarkStart w:id="4" w:name="_Toc525591636"/>
      <w:r w:rsidRPr="006F68DE">
        <w:t>Migration Steps</w:t>
      </w:r>
      <w:bookmarkEnd w:id="4"/>
    </w:p>
    <w:p w14:paraId="2D367F54" w14:textId="74B10EDD" w:rsidR="00BE7DA5" w:rsidRPr="006F68DE" w:rsidRDefault="00113FE9" w:rsidP="00113FE9">
      <w:pPr>
        <w:pStyle w:val="BODY0"/>
      </w:pPr>
      <w:r>
        <w:t>Migration from an existing</w:t>
      </w:r>
      <w:r w:rsidR="00BE7DA5" w:rsidRPr="006F68DE">
        <w:t xml:space="preserve"> LDP/RSVP </w:t>
      </w:r>
      <w:r>
        <w:t xml:space="preserve">network is done as a series of small steps.  Each step has a corresponding package and should be configured in the order described below.  For more details on how to validate the state of the network after each package is executed, see </w:t>
      </w:r>
      <w:r>
        <w:t xml:space="preserve">the </w:t>
      </w:r>
      <w:hyperlink r:id="rId9" w:history="1">
        <w:r w:rsidRPr="0080456F">
          <w:rPr>
            <w:rStyle w:val="Hyperlink"/>
          </w:rPr>
          <w:t>Design Guide</w:t>
        </w:r>
      </w:hyperlink>
      <w:r>
        <w:t>.</w:t>
      </w:r>
    </w:p>
    <w:p w14:paraId="1EBF8B0A" w14:textId="77777777" w:rsidR="00BE7DA5" w:rsidRPr="006F68DE" w:rsidRDefault="00BE7DA5" w:rsidP="00BE7DA5">
      <w:pPr>
        <w:pStyle w:val="ListParagraph"/>
        <w:ind w:firstLine="720"/>
        <w:rPr>
          <w:rFonts w:ascii="Calibri" w:hAnsi="Calibri" w:cs="Calibri"/>
          <w:color w:val="000000" w:themeColor="text1"/>
        </w:rPr>
      </w:pPr>
    </w:p>
    <w:p w14:paraId="3545CA16" w14:textId="7CFE0A01" w:rsidR="00BE7DA5" w:rsidRPr="00113FE9" w:rsidRDefault="00BE7DA5" w:rsidP="00113FE9">
      <w:pPr>
        <w:pStyle w:val="ListParagraph"/>
        <w:numPr>
          <w:ilvl w:val="0"/>
          <w:numId w:val="47"/>
        </w:numPr>
        <w:spacing w:after="360" w:line="288" w:lineRule="auto"/>
        <w:ind w:left="1080"/>
        <w:rPr>
          <w:rFonts w:ascii="Calibri" w:hAnsi="Calibri" w:cs="Calibri"/>
          <w:color w:val="000000" w:themeColor="text1"/>
        </w:rPr>
      </w:pPr>
      <w:r w:rsidRPr="00113FE9">
        <w:rPr>
          <w:rFonts w:ascii="Calibri" w:hAnsi="Calibri" w:cs="Calibri"/>
          <w:b/>
          <w:color w:val="000000" w:themeColor="text1"/>
        </w:rPr>
        <w:t>S</w:t>
      </w:r>
      <w:r w:rsidRPr="00113FE9">
        <w:rPr>
          <w:rFonts w:ascii="Calibri" w:hAnsi="Calibri" w:cs="Calibri"/>
          <w:b/>
          <w:color w:val="000000" w:themeColor="text1"/>
          <w:lang w:val="hr-HR"/>
        </w:rPr>
        <w:t xml:space="preserve">R </w:t>
      </w:r>
      <w:r w:rsidRPr="00113FE9">
        <w:rPr>
          <w:rFonts w:ascii="Calibri" w:hAnsi="Calibri" w:cs="Calibri"/>
          <w:color w:val="000000" w:themeColor="text1"/>
          <w:lang w:val="hr-HR"/>
        </w:rPr>
        <w:t xml:space="preserve">:  </w:t>
      </w:r>
      <w:r w:rsidR="00113FE9">
        <w:rPr>
          <w:rFonts w:ascii="Calibri" w:hAnsi="Calibri" w:cs="Calibri"/>
          <w:color w:val="000000" w:themeColor="text1"/>
          <w:lang w:val="hr-HR"/>
        </w:rPr>
        <w:t xml:space="preserve">This service enables the devices for Segment Routing and assigns a </w:t>
      </w:r>
      <w:r w:rsidRPr="00113FE9">
        <w:rPr>
          <w:rFonts w:ascii="Calibri" w:hAnsi="Calibri" w:cs="Calibri"/>
          <w:color w:val="000000" w:themeColor="text1"/>
          <w:lang w:val="hr-HR"/>
        </w:rPr>
        <w:t>prefix-sid.</w:t>
      </w:r>
    </w:p>
    <w:p w14:paraId="64F46DDE" w14:textId="18ED9B28" w:rsidR="00BE7DA5" w:rsidRPr="00113FE9" w:rsidRDefault="00BE7DA5" w:rsidP="00113FE9">
      <w:pPr>
        <w:pStyle w:val="ListParagraph"/>
        <w:numPr>
          <w:ilvl w:val="0"/>
          <w:numId w:val="47"/>
        </w:numPr>
        <w:spacing w:after="360" w:line="288" w:lineRule="auto"/>
        <w:ind w:left="1080"/>
        <w:rPr>
          <w:rFonts w:ascii="Calibri" w:hAnsi="Calibri" w:cs="Calibri"/>
          <w:color w:val="000000" w:themeColor="text1"/>
        </w:rPr>
      </w:pPr>
      <w:r w:rsidRPr="00113FE9">
        <w:rPr>
          <w:rFonts w:ascii="Calibri" w:hAnsi="Calibri" w:cs="Calibri"/>
          <w:b/>
          <w:color w:val="000000" w:themeColor="text1"/>
        </w:rPr>
        <w:t>T</w:t>
      </w:r>
      <w:r w:rsidRPr="00113FE9">
        <w:rPr>
          <w:rFonts w:ascii="Calibri" w:hAnsi="Calibri" w:cs="Calibri"/>
          <w:b/>
          <w:color w:val="000000" w:themeColor="text1"/>
          <w:lang w:val="hr-HR"/>
        </w:rPr>
        <w:t>I-LFA</w:t>
      </w:r>
      <w:r w:rsidRPr="00113FE9">
        <w:rPr>
          <w:rFonts w:ascii="Calibri" w:hAnsi="Calibri" w:cs="Calibri"/>
          <w:color w:val="000000" w:themeColor="text1"/>
          <w:lang w:val="hr-HR"/>
        </w:rPr>
        <w:t xml:space="preserve"> ( Topology Independent – Loop Free Alternative) : </w:t>
      </w:r>
      <w:r w:rsidR="00113FE9">
        <w:rPr>
          <w:rFonts w:ascii="Calibri" w:hAnsi="Calibri" w:cs="Calibri"/>
          <w:color w:val="000000" w:themeColor="text1"/>
        </w:rPr>
        <w:t xml:space="preserve">This step enables TI-LFA on the interfaces defined under the IGP instance.  </w:t>
      </w:r>
    </w:p>
    <w:p w14:paraId="637131A2" w14:textId="5B24D199" w:rsidR="00BE7DA5" w:rsidRPr="00113FE9" w:rsidRDefault="00BE7DA5" w:rsidP="00113FE9">
      <w:pPr>
        <w:pStyle w:val="ListParagraph"/>
        <w:numPr>
          <w:ilvl w:val="0"/>
          <w:numId w:val="47"/>
        </w:numPr>
        <w:spacing w:after="360" w:line="288" w:lineRule="auto"/>
        <w:ind w:left="1080"/>
        <w:rPr>
          <w:rFonts w:ascii="Calibri" w:hAnsi="Calibri" w:cs="Calibri"/>
          <w:color w:val="000000" w:themeColor="text1"/>
        </w:rPr>
      </w:pPr>
      <w:r w:rsidRPr="00113FE9">
        <w:rPr>
          <w:rFonts w:ascii="Calibri" w:hAnsi="Calibri" w:cs="Calibri"/>
          <w:b/>
          <w:color w:val="000000" w:themeColor="text1"/>
        </w:rPr>
        <w:t>S</w:t>
      </w:r>
      <w:r w:rsidRPr="00113FE9">
        <w:rPr>
          <w:rFonts w:ascii="Calibri" w:hAnsi="Calibri" w:cs="Calibri"/>
          <w:b/>
          <w:color w:val="000000" w:themeColor="text1"/>
          <w:lang w:val="hr-HR"/>
        </w:rPr>
        <w:t>R-MS</w:t>
      </w:r>
      <w:r w:rsidRPr="00113FE9">
        <w:rPr>
          <w:rFonts w:ascii="Calibri" w:hAnsi="Calibri" w:cs="Calibri"/>
          <w:color w:val="000000" w:themeColor="text1"/>
          <w:lang w:val="hr-HR"/>
        </w:rPr>
        <w:t xml:space="preserve">  (Segm</w:t>
      </w:r>
      <w:r w:rsidR="00113FE9">
        <w:rPr>
          <w:rFonts w:ascii="Calibri" w:hAnsi="Calibri" w:cs="Calibri"/>
          <w:color w:val="000000" w:themeColor="text1"/>
          <w:lang w:val="hr-HR"/>
        </w:rPr>
        <w:t>ent Routing –  Mapping Server )</w:t>
      </w:r>
      <w:r w:rsidRPr="00113FE9">
        <w:rPr>
          <w:rFonts w:ascii="Calibri" w:hAnsi="Calibri" w:cs="Calibri"/>
          <w:color w:val="000000" w:themeColor="text1"/>
          <w:lang w:val="hr-HR"/>
        </w:rPr>
        <w:t xml:space="preserve">: </w:t>
      </w:r>
      <w:r w:rsidR="00113FE9">
        <w:rPr>
          <w:rFonts w:ascii="Calibri" w:hAnsi="Calibri" w:cs="Calibri"/>
          <w:color w:val="000000" w:themeColor="text1"/>
        </w:rPr>
        <w:t xml:space="preserve">This service enables a Segment Routing Mapping Server, which enables LDP to SR co-existency by mapping LDP labels to SR labels </w:t>
      </w:r>
      <w:r w:rsidRPr="00113FE9">
        <w:rPr>
          <w:rFonts w:ascii="Calibri" w:hAnsi="Calibri" w:cs="Calibri"/>
          <w:color w:val="000000" w:themeColor="text1"/>
        </w:rPr>
        <w:t xml:space="preserve"> </w:t>
      </w:r>
    </w:p>
    <w:p w14:paraId="79333BE1" w14:textId="728B425B" w:rsidR="00F6076F" w:rsidRPr="00F6076F" w:rsidRDefault="00BE7DA5" w:rsidP="00F6076F">
      <w:pPr>
        <w:pStyle w:val="ListParagraph"/>
        <w:numPr>
          <w:ilvl w:val="0"/>
          <w:numId w:val="47"/>
        </w:numPr>
        <w:spacing w:after="360" w:line="288" w:lineRule="auto"/>
        <w:ind w:left="1080"/>
        <w:rPr>
          <w:rFonts w:ascii="Calibri" w:hAnsi="Calibri" w:cs="Calibri"/>
          <w:color w:val="000000" w:themeColor="text1"/>
        </w:rPr>
      </w:pPr>
      <w:r w:rsidRPr="00113FE9">
        <w:rPr>
          <w:rFonts w:ascii="Calibri" w:hAnsi="Calibri" w:cs="Calibri"/>
          <w:b/>
          <w:color w:val="000000" w:themeColor="text1"/>
        </w:rPr>
        <w:t>D</w:t>
      </w:r>
      <w:r w:rsidRPr="00113FE9">
        <w:rPr>
          <w:rFonts w:ascii="Calibri" w:hAnsi="Calibri" w:cs="Calibri"/>
          <w:b/>
          <w:color w:val="000000" w:themeColor="text1"/>
          <w:lang w:val="hr-HR"/>
        </w:rPr>
        <w:t>isable-ldp</w:t>
      </w:r>
      <w:r w:rsidRPr="00113FE9">
        <w:rPr>
          <w:rFonts w:ascii="Calibri" w:hAnsi="Calibri" w:cs="Calibri"/>
          <w:color w:val="000000" w:themeColor="text1"/>
          <w:lang w:val="hr-HR"/>
        </w:rPr>
        <w:t xml:space="preserve"> (Label Distribution Protocol)</w:t>
      </w:r>
      <w:r w:rsidR="00113FE9">
        <w:rPr>
          <w:rFonts w:ascii="Calibri" w:hAnsi="Calibri" w:cs="Calibri"/>
          <w:color w:val="000000" w:themeColor="text1"/>
          <w:lang w:val="hr-HR"/>
        </w:rPr>
        <w:t>: When SR is fully operational in the core, LDP can be disabled on selected interfaces to enable SR-based Forwarding</w:t>
      </w:r>
    </w:p>
    <w:p w14:paraId="700F3B57" w14:textId="0ACB11F8" w:rsidR="0092393A" w:rsidRPr="00F6076F" w:rsidRDefault="0092393A" w:rsidP="00F6076F">
      <w:pPr>
        <w:pStyle w:val="Heading2"/>
        <w:rPr>
          <w:rFonts w:ascii="Calibri" w:hAnsi="Calibri" w:cs="Calibri"/>
          <w:color w:val="000000" w:themeColor="text1"/>
        </w:rPr>
      </w:pPr>
      <w:bookmarkStart w:id="5" w:name="_Toc525591637"/>
      <w:r w:rsidRPr="00F6076F">
        <w:t>SR-Infrastructure</w:t>
      </w:r>
      <w:bookmarkEnd w:id="5"/>
    </w:p>
    <w:p w14:paraId="13646E9F" w14:textId="6D599986" w:rsidR="0092393A" w:rsidRPr="0092393A" w:rsidRDefault="0092393A" w:rsidP="0092393A">
      <w:pPr>
        <w:pStyle w:val="BODY0"/>
        <w:rPr>
          <w:rFonts w:eastAsiaTheme="minorHAnsi"/>
        </w:rPr>
      </w:pPr>
      <w:r>
        <w:rPr>
          <w:rFonts w:eastAsiaTheme="minorHAnsi"/>
        </w:rPr>
        <w:t>Customers migrating a region of their network to Segment Routing will often want to configure devices in a common way with the same the ISIS instance name, loopback interface and block of labels reserved for Segment Routing</w:t>
      </w:r>
      <w:r w:rsidR="00486E9B">
        <w:rPr>
          <w:rFonts w:eastAsiaTheme="minorHAnsi"/>
        </w:rPr>
        <w:t xml:space="preserve"> (SRGB)</w:t>
      </w:r>
      <w:r>
        <w:rPr>
          <w:rFonts w:eastAsiaTheme="minorHAnsi"/>
        </w:rPr>
        <w:t>.  To save the user from entering those details multiple times and prevent inconsistencies across the network, the sr-infrastructure resource can be configured.  Other services can refer back to the defined sr-infrastructure.</w:t>
      </w:r>
    </w:p>
    <w:p w14:paraId="54048C76" w14:textId="09F9A027" w:rsidR="00113FE9" w:rsidRDefault="00F543EA" w:rsidP="00870929">
      <w:pPr>
        <w:pStyle w:val="Heading3"/>
        <w:rPr>
          <w:rFonts w:eastAsia="Calibri"/>
        </w:rPr>
      </w:pPr>
      <w:bookmarkStart w:id="6" w:name="_Toc525591638"/>
      <w:r>
        <w:rPr>
          <w:rFonts w:eastAsia="Calibri"/>
        </w:rPr>
        <w:t>SR</w:t>
      </w:r>
      <w:r w:rsidR="006E14EB">
        <w:rPr>
          <w:rFonts w:eastAsia="Calibri"/>
        </w:rPr>
        <w:t>-infrastI</w:t>
      </w:r>
      <w:bookmarkStart w:id="7" w:name="_GoBack"/>
      <w:bookmarkEnd w:id="7"/>
      <w:r w:rsidR="00113FE9" w:rsidRPr="006F68DE">
        <w:rPr>
          <w:rFonts w:eastAsia="Calibri"/>
        </w:rPr>
        <w:t>ucture</w:t>
      </w:r>
      <w:r>
        <w:rPr>
          <w:rFonts w:eastAsia="Calibri"/>
        </w:rPr>
        <w:t xml:space="preserve"> Model</w:t>
      </w:r>
      <w:bookmarkEnd w:id="6"/>
    </w:p>
    <w:p w14:paraId="2D60448F" w14:textId="77777777" w:rsidR="00486E9B" w:rsidRPr="00486E9B" w:rsidRDefault="00486E9B" w:rsidP="00486E9B"/>
    <w:p w14:paraId="4D8D7A36" w14:textId="77777777" w:rsidR="00113FE9" w:rsidRPr="00486E9B" w:rsidRDefault="00113FE9" w:rsidP="0048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module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</w:p>
    <w:p w14:paraId="4796404F" w14:textId="77777777" w:rsidR="00113FE9" w:rsidRPr="00486E9B" w:rsidRDefault="00113FE9" w:rsidP="0048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+--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!</w:t>
      </w:r>
    </w:p>
    <w:p w14:paraId="6A2DF69B" w14:textId="77777777" w:rsidR="00113FE9" w:rsidRPr="00486E9B" w:rsidRDefault="00113FE9" w:rsidP="0048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global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block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pools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* [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14:paraId="005A8555" w14:textId="77777777" w:rsidR="00113FE9" w:rsidRPr="00486E9B" w:rsidRDefault="00113FE9" w:rsidP="0048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|  +--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-&gt; /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ralloc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resource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pools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idalloc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id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pool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</w:p>
    <w:p w14:paraId="2BB9CC5F" w14:textId="77777777" w:rsidR="00113FE9" w:rsidRPr="00486E9B" w:rsidRDefault="00113FE9" w:rsidP="0048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?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string</w:t>
      </w:r>
    </w:p>
    <w:p w14:paraId="11E21EB9" w14:textId="77777777" w:rsidR="00113FE9" w:rsidRPr="00486E9B" w:rsidRDefault="00113FE9" w:rsidP="00486E9B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loopback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?    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uint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32</w:t>
      </w:r>
    </w:p>
    <w:p w14:paraId="61A51FC6" w14:textId="77777777" w:rsidR="00F6076F" w:rsidRDefault="00F6076F" w:rsidP="00870929">
      <w:pPr>
        <w:pStyle w:val="Heading3"/>
        <w:rPr>
          <w:rFonts w:eastAsia="Calibri"/>
        </w:rPr>
      </w:pPr>
      <w:bookmarkStart w:id="8" w:name="_Toc525591639"/>
      <w:r>
        <w:rPr>
          <w:rFonts w:eastAsia="Calibri"/>
        </w:rPr>
        <w:t>SR-Infrastructure Example 1</w:t>
      </w:r>
      <w:bookmarkEnd w:id="8"/>
    </w:p>
    <w:p w14:paraId="73091E65" w14:textId="455F932D" w:rsidR="00F543EA" w:rsidRPr="00F543EA" w:rsidRDefault="00F543EA" w:rsidP="00F543EA">
      <w:pPr>
        <w:pStyle w:val="BODY0"/>
        <w:rPr>
          <w:rFonts w:eastAsia="Calibri"/>
        </w:rPr>
      </w:pPr>
      <w:r>
        <w:rPr>
          <w:rFonts w:eastAsia="Calibri"/>
        </w:rPr>
        <w:t>In the following example, an sr-infrastructure is created with a global block of SR labels from 16000 to 23999 for ISIS instance “CORE”, and the Loopback0 interface.</w:t>
      </w:r>
      <w:r w:rsidR="00A16122">
        <w:rPr>
          <w:rFonts w:eastAsia="Calibri"/>
        </w:rPr>
        <w:t xml:space="preserve">  The sr-pool and sr-infrastructure configurations are internal to NSO: they are not applied to a device unless referenced by another service.</w:t>
      </w:r>
    </w:p>
    <w:p w14:paraId="2AC168A3" w14:textId="655C4DF7" w:rsidR="00113FE9" w:rsidRDefault="00113FE9" w:rsidP="00F6076F">
      <w:pPr>
        <w:pStyle w:val="Heading4"/>
        <w:rPr>
          <w:rFonts w:eastAsia="Calibri"/>
        </w:rPr>
      </w:pPr>
      <w:r w:rsidRPr="006F68DE">
        <w:rPr>
          <w:rFonts w:eastAsia="Calibri"/>
        </w:rPr>
        <w:t>Configuration</w:t>
      </w:r>
      <w:r w:rsidRPr="006F68DE">
        <w:rPr>
          <w:rFonts w:cs="Arial Hebrew"/>
        </w:rPr>
        <w:t xml:space="preserve"> </w:t>
      </w:r>
      <w:r w:rsidRPr="006F68DE">
        <w:rPr>
          <w:rFonts w:eastAsia="Calibri"/>
        </w:rPr>
        <w:t xml:space="preserve">of the </w:t>
      </w:r>
      <w:r w:rsidR="00F6076F">
        <w:rPr>
          <w:rFonts w:eastAsia="Calibri"/>
        </w:rPr>
        <w:t xml:space="preserve">sr-pool and </w:t>
      </w:r>
      <w:r w:rsidR="00486E9B">
        <w:rPr>
          <w:rFonts w:eastAsia="Calibri"/>
        </w:rPr>
        <w:t xml:space="preserve">sr-infrastructure </w:t>
      </w:r>
      <w:r w:rsidR="00F6076F">
        <w:rPr>
          <w:rFonts w:eastAsia="Calibri"/>
        </w:rPr>
        <w:t>in NSO</w:t>
      </w:r>
    </w:p>
    <w:p w14:paraId="117E17B5" w14:textId="77777777" w:rsidR="00486E9B" w:rsidRPr="00486E9B" w:rsidRDefault="00486E9B" w:rsidP="00486E9B"/>
    <w:p w14:paraId="58D80F5A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admin@ncs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%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set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resource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pools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id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pool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pool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range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start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16000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end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23999   </w:t>
      </w:r>
    </w:p>
    <w:p w14:paraId="6A0D7879" w14:textId="0AB30972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admin@ncs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%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set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CORE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loopback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0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global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block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pools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pool</w:t>
      </w:r>
      <w:r w:rsidR="00486E9B"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21D3A27C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admin@ncs% commit</w:t>
      </w:r>
    </w:p>
    <w:p w14:paraId="4F0D316F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</w:p>
    <w:p w14:paraId="13F7151B" w14:textId="32C9A4D2" w:rsidR="00113FE9" w:rsidRDefault="00486E9B" w:rsidP="00F6076F">
      <w:pPr>
        <w:pStyle w:val="Heading2"/>
      </w:pPr>
      <w:bookmarkStart w:id="9" w:name="_Toc525591640"/>
      <w:r>
        <w:t>SR</w:t>
      </w:r>
      <w:bookmarkEnd w:id="9"/>
      <w:r>
        <w:t xml:space="preserve"> </w:t>
      </w:r>
    </w:p>
    <w:p w14:paraId="3F759B16" w14:textId="150DF24B" w:rsidR="00870929" w:rsidRPr="00870929" w:rsidRDefault="00486E9B" w:rsidP="00870929">
      <w:pPr>
        <w:pStyle w:val="BODY0"/>
        <w:rPr>
          <w:rFonts w:eastAsia="Calibri"/>
        </w:rPr>
      </w:pPr>
      <w:r>
        <w:rPr>
          <w:rFonts w:eastAsia="Calibri"/>
        </w:rPr>
        <w:t xml:space="preserve">The sr service enables Segment Routing under the ISIS instance and assigns a prefix SID.  The sr service can use the ISIS instance-name, loopback and global block defined in sr-infrastructure or specify </w:t>
      </w:r>
      <w:r w:rsidR="005A4FF5">
        <w:rPr>
          <w:rFonts w:eastAsia="Calibri"/>
        </w:rPr>
        <w:t>each value manually</w:t>
      </w:r>
      <w:r>
        <w:rPr>
          <w:rFonts w:eastAsia="Calibri"/>
        </w:rPr>
        <w:t>.  The prefix SID can be manually assigned or auto-assigned.  If auto-assignment is used, NSO will select an unused SID from the defined global block in sr-infrastructure, thus ensuring that the prefix SID is unique across the domain</w:t>
      </w:r>
      <w:r w:rsidR="00870929">
        <w:rPr>
          <w:rFonts w:eastAsia="Calibri"/>
        </w:rPr>
        <w:t>.</w:t>
      </w:r>
    </w:p>
    <w:p w14:paraId="2FED97D9" w14:textId="25F191DD" w:rsidR="00113FE9" w:rsidRPr="006F68DE" w:rsidRDefault="00870929" w:rsidP="00870929">
      <w:pPr>
        <w:pStyle w:val="Heading3"/>
        <w:rPr>
          <w:rFonts w:eastAsia="Calibri" w:cs="Arial Hebrew"/>
        </w:rPr>
      </w:pPr>
      <w:bookmarkStart w:id="10" w:name="_Toc525591641"/>
      <w:r>
        <w:rPr>
          <w:rFonts w:eastAsia="Calibri"/>
        </w:rPr>
        <w:t>SR Model</w:t>
      </w:r>
      <w:bookmarkEnd w:id="10"/>
    </w:p>
    <w:p w14:paraId="48E72271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module</w:t>
      </w:r>
      <w:r w:rsidRPr="006F68DE">
        <w:rPr>
          <w:rFonts w:ascii="Calibri" w:hAnsi="Calibri" w:cs="Arial Hebrew"/>
          <w:color w:val="000000" w:themeColor="text1"/>
        </w:rPr>
        <w:t xml:space="preserve">: </w:t>
      </w:r>
      <w:r w:rsidRPr="006F68DE">
        <w:rPr>
          <w:rFonts w:ascii="Calibri" w:eastAsia="Calibri" w:hAnsi="Calibri" w:cs="Calibri"/>
          <w:color w:val="000000" w:themeColor="text1"/>
        </w:rPr>
        <w:t>sr</w:t>
      </w:r>
    </w:p>
    <w:p w14:paraId="6621353F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68DE">
        <w:rPr>
          <w:rFonts w:ascii="Calibri" w:hAnsi="Calibri" w:cs="Arial Hebrew"/>
          <w:color w:val="000000" w:themeColor="text1"/>
        </w:rPr>
        <w:t xml:space="preserve">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augment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/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ncs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services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230496D1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* [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14:paraId="021A9D1B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string</w:t>
      </w:r>
    </w:p>
    <w:p w14:paraId="5209CBBB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* [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device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14:paraId="5CD9A43E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device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-&gt; /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ncs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devices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device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</w:p>
    <w:p w14:paraId="247ED12A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</w:p>
    <w:p w14:paraId="302B0EA7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|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choice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)?</w:t>
      </w:r>
    </w:p>
    <w:p w14:paraId="7EDDE0B3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|     +--:(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auto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1023089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|     |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auto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?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empty</w:t>
      </w:r>
    </w:p>
    <w:p w14:paraId="6C0CB4D5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|     +--:(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E825101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|      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?     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uint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16</w:t>
      </w:r>
    </w:p>
    <w:p w14:paraId="286A767F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</w:p>
    <w:p w14:paraId="1750A587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choice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)?</w:t>
      </w:r>
    </w:p>
    <w:p w14:paraId="0BEAF926" w14:textId="77777777" w:rsidR="00113FE9" w:rsidRPr="00C2610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+--:(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use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064D6C2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|  +--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use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?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empty</w:t>
      </w:r>
    </w:p>
    <w:p w14:paraId="478FB3E8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+--:(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custom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EF5A68B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+--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custom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</w:p>
    <w:p w14:paraId="6103057A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+--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?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string</w:t>
      </w:r>
    </w:p>
    <w:p w14:paraId="4BF5F136" w14:textId="77777777" w:rsidR="00113FE9" w:rsidRPr="00486E9B" w:rsidRDefault="00113FE9" w:rsidP="00113FE9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+--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loopback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?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uint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32</w:t>
      </w:r>
    </w:p>
    <w:p w14:paraId="353380EE" w14:textId="77777777" w:rsidR="00113FE9" w:rsidRPr="006F68DE" w:rsidRDefault="00113FE9" w:rsidP="00113FE9">
      <w:pPr>
        <w:rPr>
          <w:rFonts w:ascii="Calibri" w:hAnsi="Calibri" w:cs="Arial Hebrew"/>
          <w:color w:val="000000" w:themeColor="text1"/>
        </w:rPr>
      </w:pPr>
    </w:p>
    <w:p w14:paraId="3E3F7294" w14:textId="3E6453DB" w:rsidR="00113FE9" w:rsidRPr="000E00C4" w:rsidRDefault="00870929" w:rsidP="000D0EFC">
      <w:pPr>
        <w:pStyle w:val="Heading3"/>
        <w:rPr>
          <w:rFonts w:asciiTheme="majorHAnsi" w:eastAsia="Calibri" w:hAnsiTheme="majorHAnsi" w:cs="Arial Hebrew"/>
          <w:color w:val="365F91" w:themeColor="accent1" w:themeShade="BF"/>
        </w:rPr>
      </w:pPr>
      <w:bookmarkStart w:id="11" w:name="_Toc525591642"/>
      <w:r>
        <w:rPr>
          <w:rFonts w:eastAsia="Calibri"/>
        </w:rPr>
        <w:t xml:space="preserve">SR </w:t>
      </w:r>
      <w:r w:rsidR="00C26109">
        <w:rPr>
          <w:rFonts w:eastAsia="Calibri"/>
        </w:rPr>
        <w:t>Example</w:t>
      </w:r>
      <w:r w:rsidR="000E00C4">
        <w:rPr>
          <w:rFonts w:eastAsia="Calibri"/>
        </w:rPr>
        <w:t xml:space="preserve"> 1</w:t>
      </w:r>
      <w:r w:rsidR="00C26109">
        <w:rPr>
          <w:rFonts w:eastAsia="Calibri"/>
        </w:rPr>
        <w:t>: Auto-Assign Prefix SID</w:t>
      </w:r>
      <w:bookmarkEnd w:id="11"/>
    </w:p>
    <w:p w14:paraId="2C72CA74" w14:textId="7AEBFAA4" w:rsidR="00486E9B" w:rsidRDefault="00486E9B" w:rsidP="00486E9B">
      <w:pPr>
        <w:rPr>
          <w:rFonts w:ascii="Calibri" w:eastAsia="Calibri" w:hAnsi="Calibri" w:cs="Calibri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 xml:space="preserve">In the </w:t>
      </w:r>
      <w:r>
        <w:rPr>
          <w:rFonts w:ascii="Calibri" w:eastAsia="Calibri" w:hAnsi="Calibri" w:cs="Calibri"/>
          <w:color w:val="000000" w:themeColor="text1"/>
        </w:rPr>
        <w:t>following</w:t>
      </w:r>
      <w:r w:rsidRPr="006F68DE">
        <w:rPr>
          <w:rFonts w:ascii="Calibri" w:eastAsia="Calibri" w:hAnsi="Calibri" w:cs="Calibri"/>
          <w:color w:val="000000" w:themeColor="text1"/>
        </w:rPr>
        <w:t xml:space="preserve"> scenario; we are asking NSO to configure Router P-0 and P-2. As part of the configuration NSO will auto assign </w:t>
      </w:r>
      <w:r>
        <w:rPr>
          <w:rFonts w:ascii="Calibri" w:eastAsia="Calibri" w:hAnsi="Calibri" w:cs="Calibri"/>
          <w:color w:val="000000" w:themeColor="text1"/>
        </w:rPr>
        <w:t xml:space="preserve">a </w:t>
      </w:r>
      <w:r w:rsidRPr="006F68DE">
        <w:rPr>
          <w:rFonts w:ascii="Calibri" w:eastAsia="Calibri" w:hAnsi="Calibri" w:cs="Calibri"/>
          <w:color w:val="000000" w:themeColor="text1"/>
        </w:rPr>
        <w:t xml:space="preserve">prefix sid as indicated in the model configuration prefix-preference “auto-assign-prefix-sid”. NSO uses a resource allocator to pick IDs from a pool. These pool is already defined in the </w:t>
      </w:r>
      <w:r>
        <w:rPr>
          <w:rFonts w:ascii="Calibri" w:eastAsia="Calibri" w:hAnsi="Calibri" w:cs="Calibri"/>
          <w:color w:val="000000" w:themeColor="text1"/>
        </w:rPr>
        <w:t>sr-infrastructure</w:t>
      </w:r>
      <w:r w:rsidRPr="006F68DE">
        <w:rPr>
          <w:rFonts w:ascii="Calibri" w:eastAsia="Calibri" w:hAnsi="Calibri" w:cs="Calibri"/>
          <w:color w:val="000000" w:themeColor="text1"/>
        </w:rPr>
        <w:t xml:space="preserve"> model. If no pool is assigned, NSO will result into error. Whenever this option auto-assign-prefix-sid is selected NSO will pick up next available ID from the pool until the pool is exhausted. </w:t>
      </w:r>
    </w:p>
    <w:p w14:paraId="61043E72" w14:textId="77777777" w:rsidR="000C2DF5" w:rsidRDefault="000C2DF5" w:rsidP="00486E9B">
      <w:pPr>
        <w:rPr>
          <w:rFonts w:ascii="Calibri" w:eastAsia="Calibri" w:hAnsi="Calibri" w:cs="Calibri"/>
          <w:color w:val="000000" w:themeColor="text1"/>
        </w:rPr>
      </w:pPr>
    </w:p>
    <w:p w14:paraId="7ADC880F" w14:textId="795C8FD2" w:rsidR="000C2DF5" w:rsidRPr="006F68DE" w:rsidRDefault="000C2DF5" w:rsidP="000C2DF5">
      <w:pPr>
        <w:pStyle w:val="Heading4"/>
        <w:rPr>
          <w:rFonts w:eastAsia="Calibri"/>
        </w:rPr>
      </w:pPr>
      <w:r>
        <w:rPr>
          <w:rFonts w:eastAsia="Calibri"/>
        </w:rPr>
        <w:t>SR Example 1 Configuration</w:t>
      </w:r>
    </w:p>
    <w:p w14:paraId="31372AD4" w14:textId="77777777" w:rsidR="00486E9B" w:rsidRPr="006F68DE" w:rsidRDefault="00486E9B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Arial Hebrew"/>
          <w:b/>
          <w:color w:val="000000" w:themeColor="text1"/>
        </w:rPr>
      </w:pPr>
    </w:p>
    <w:p w14:paraId="231B6279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services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C9D731A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ACME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west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F55A0A8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-0 {</w:t>
      </w:r>
    </w:p>
    <w:p w14:paraId="430142BE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26A5AA7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auto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5247429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42892B47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34E093A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use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3C4C606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2EED8064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+        }</w:t>
      </w:r>
    </w:p>
    <w:p w14:paraId="6863363F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-2 {</w:t>
      </w:r>
    </w:p>
    <w:p w14:paraId="4124F863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259BE37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auto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7E30C11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2C52919D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6A8F8AB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use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486E9B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B58A0A5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2217C2C5" w14:textId="77777777" w:rsidR="00113FE9" w:rsidRPr="00486E9B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+        }</w:t>
      </w:r>
    </w:p>
    <w:p w14:paraId="0497B778" w14:textId="77777777" w:rsidR="00113FE9" w:rsidRPr="00486E9B" w:rsidRDefault="00113FE9" w:rsidP="00113FE9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486E9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ABCEC7" w14:textId="77777777" w:rsidR="00113FE9" w:rsidRPr="006F68DE" w:rsidRDefault="00113FE9" w:rsidP="00113FE9">
      <w:pPr>
        <w:rPr>
          <w:rFonts w:ascii="Calibri" w:hAnsi="Calibri" w:cs="Arial Hebrew"/>
          <w:color w:val="000000" w:themeColor="text1"/>
        </w:rPr>
      </w:pPr>
    </w:p>
    <w:p w14:paraId="315435AB" w14:textId="7639D748" w:rsidR="00113FE9" w:rsidRDefault="000C2DF5" w:rsidP="000C2DF5">
      <w:pPr>
        <w:pStyle w:val="Heading4"/>
      </w:pPr>
      <w:r>
        <w:rPr>
          <w:rFonts w:eastAsia="Calibri"/>
        </w:rPr>
        <w:t xml:space="preserve">SR Example 1 </w:t>
      </w:r>
      <w:r w:rsidR="00870929">
        <w:t>Template</w:t>
      </w:r>
    </w:p>
    <w:p w14:paraId="2404DBC5" w14:textId="77777777" w:rsidR="000C2DF5" w:rsidRPr="000C2DF5" w:rsidRDefault="000C2DF5" w:rsidP="000C2DF5"/>
    <w:p w14:paraId="069BBD70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>&lt;config-template xmlns="http://tail-f.com/ns/config/1.0"&gt;</w:t>
      </w:r>
    </w:p>
    <w:p w14:paraId="1FBF1CC6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&lt;devices xmlns="http://tail-f.com/ns/ncs"&gt;</w:t>
      </w:r>
    </w:p>
    <w:p w14:paraId="01BF9C6B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&lt;device&gt;</w:t>
      </w:r>
    </w:p>
    <w:p w14:paraId="2EE06919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&lt;name&gt;{$DEVICENAME}&lt;/name&gt;</w:t>
      </w:r>
    </w:p>
    <w:p w14:paraId="722CAEB6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&lt;config&gt;</w:t>
      </w:r>
    </w:p>
    <w:p w14:paraId="373769AA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&lt;isis xmlns="http://cisco.com/ns/yang/Cisco-IOS-XR-clns-isis-cfg"&gt;</w:t>
      </w:r>
    </w:p>
    <w:p w14:paraId="63DD67D0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&lt;instances&gt;</w:t>
      </w:r>
    </w:p>
    <w:p w14:paraId="3FE47439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&lt;instance&gt;</w:t>
      </w:r>
    </w:p>
    <w:p w14:paraId="3A4B8A7F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&lt;instance-name&gt;{$INSTANCE-NAME}&lt;/instance-name&gt;</w:t>
      </w:r>
    </w:p>
    <w:p w14:paraId="7F0CF12A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&lt;srgb&gt;</w:t>
      </w:r>
    </w:p>
    <w:p w14:paraId="2E8CDFF4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&lt;lower-bound&gt;{$SRGB-START}&lt;/lower-bound&gt;</w:t>
      </w:r>
    </w:p>
    <w:p w14:paraId="6D786BAE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&lt;upper-bound&gt;{$SRGB-END}&lt;/upper-bound&gt;</w:t>
      </w:r>
    </w:p>
    <w:p w14:paraId="3FC7DC76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&lt;/srgb&gt;</w:t>
      </w:r>
    </w:p>
    <w:p w14:paraId="71616438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&lt;afs&gt;</w:t>
      </w:r>
    </w:p>
    <w:p w14:paraId="404EB1E1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&lt;af&gt;</w:t>
      </w:r>
    </w:p>
    <w:p w14:paraId="260AD031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&lt;af-name&gt;ipv4&lt;/af-name&gt;</w:t>
      </w:r>
    </w:p>
    <w:p w14:paraId="07E1BE46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&lt;saf-name&gt;unicast&lt;/saf-name&gt;</w:t>
      </w:r>
    </w:p>
    <w:p w14:paraId="7A4D2811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&lt;af-data&gt;</w:t>
      </w:r>
    </w:p>
    <w:p w14:paraId="7D070D8E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&lt;segment-routing&gt;</w:t>
      </w:r>
    </w:p>
    <w:p w14:paraId="7408D433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&lt;mpls&gt;ldp&lt;/mpls&gt;</w:t>
      </w:r>
    </w:p>
    <w:p w14:paraId="11C1969A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&lt;/segment-routing&gt;</w:t>
      </w:r>
    </w:p>
    <w:p w14:paraId="4ABB3EFA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&lt;mpls&gt;</w:t>
      </w:r>
    </w:p>
    <w:p w14:paraId="0C6BDD08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&lt;router-id&gt;</w:t>
      </w:r>
    </w:p>
    <w:p w14:paraId="210B3813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&lt;interface-name&gt;Loopback{$LOOPBACK}&lt;/interface-name&gt;</w:t>
      </w:r>
    </w:p>
    <w:p w14:paraId="46730546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&lt;/router-id&gt;</w:t>
      </w:r>
    </w:p>
    <w:p w14:paraId="459E1623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&lt;level&gt;</w:t>
      </w:r>
    </w:p>
    <w:p w14:paraId="5CC41009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&lt;level2&gt;true&lt;/level2&gt;</w:t>
      </w:r>
    </w:p>
    <w:p w14:paraId="68A80282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&lt;/level&gt;</w:t>
      </w:r>
    </w:p>
    <w:p w14:paraId="10751BE2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&lt;/mpls&gt;</w:t>
      </w:r>
    </w:p>
    <w:p w14:paraId="77BB5ABB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&lt;/af-data&gt;</w:t>
      </w:r>
    </w:p>
    <w:p w14:paraId="6994A986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&lt;/af&gt;</w:t>
      </w:r>
    </w:p>
    <w:p w14:paraId="0738619C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&lt;/afs&gt;</w:t>
      </w:r>
    </w:p>
    <w:p w14:paraId="19054EAD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&lt;interfaces&gt;</w:t>
      </w:r>
    </w:p>
    <w:p w14:paraId="7BA814BE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&lt;interface&gt;</w:t>
      </w:r>
    </w:p>
    <w:p w14:paraId="7A30AB51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&lt;interface-name&gt;Loopback{$LOOPBACK}&lt;/interface-name&gt;</w:t>
      </w:r>
    </w:p>
    <w:p w14:paraId="38292AA7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&lt;interface-afs&gt;</w:t>
      </w:r>
    </w:p>
    <w:p w14:paraId="1E56159F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&lt;interface-af&gt;</w:t>
      </w:r>
    </w:p>
    <w:p w14:paraId="67883D24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&lt;af-name&gt;ipv4&lt;/af-name&gt;</w:t>
      </w:r>
    </w:p>
    <w:p w14:paraId="709E79BF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&lt;saf-name&gt;unicast&lt;/saf-name&gt;</w:t>
      </w:r>
    </w:p>
    <w:p w14:paraId="0AB19544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&lt;interface-af-data&gt;</w:t>
      </w:r>
    </w:p>
    <w:p w14:paraId="59B8155D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&lt;prefix-sid&gt;</w:t>
      </w:r>
    </w:p>
    <w:p w14:paraId="06186B74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&lt;type&gt;absolute&lt;/type&gt;</w:t>
      </w:r>
    </w:p>
    <w:p w14:paraId="71DEEC5F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&lt;value&gt;{$PREFIX-SID}&lt;/value&gt;</w:t>
      </w:r>
    </w:p>
    <w:p w14:paraId="101EF14D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&lt;php&gt;enable&lt;/php&gt;</w:t>
      </w:r>
    </w:p>
    <w:p w14:paraId="0E1BC2F5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&lt;explicit-null&gt;disable&lt;/explicit-null&gt;</w:t>
      </w:r>
    </w:p>
    <w:p w14:paraId="5A12FC61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&lt;nflag-clear&gt;disable&lt;/nflag-clear&gt;</w:t>
      </w:r>
    </w:p>
    <w:p w14:paraId="25690B1A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&lt;/prefix-sid&gt;</w:t>
      </w:r>
    </w:p>
    <w:p w14:paraId="49DBB392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&lt;/interface-af-data&gt;</w:t>
      </w:r>
    </w:p>
    <w:p w14:paraId="0C84BAB0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&lt;/interface-af&gt;</w:t>
      </w:r>
    </w:p>
    <w:p w14:paraId="5AFAB2D3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&lt;/interface-afs&gt;</w:t>
      </w:r>
    </w:p>
    <w:p w14:paraId="5EAB2E07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&lt;running/&gt;</w:t>
      </w:r>
    </w:p>
    <w:p w14:paraId="6811B987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&lt;/interface&gt;</w:t>
      </w:r>
    </w:p>
    <w:p w14:paraId="0B075AF8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    &lt;/interfaces&gt;</w:t>
      </w:r>
    </w:p>
    <w:p w14:paraId="3439974A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&lt;running/&gt;</w:t>
      </w:r>
    </w:p>
    <w:p w14:paraId="206DB865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&lt;/instance&gt;</w:t>
      </w:r>
    </w:p>
    <w:p w14:paraId="2C47AB3F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&lt;/instances&gt;</w:t>
      </w:r>
    </w:p>
    <w:p w14:paraId="54815E56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&lt;/isis&gt;</w:t>
      </w:r>
    </w:p>
    <w:p w14:paraId="020CE9E7" w14:textId="77777777" w:rsidR="00113FE9" w:rsidRPr="00053A1F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53A1F">
        <w:rPr>
          <w:rFonts w:ascii="Courier New" w:hAnsi="Courier New" w:cs="Courier New"/>
          <w:color w:val="000000" w:themeColor="text1"/>
          <w:sz w:val="16"/>
          <w:szCs w:val="16"/>
        </w:rPr>
        <w:t xml:space="preserve">      &lt;/config&gt;&lt;/device&gt;&lt;/devices&gt;&lt;/config-template&gt;</w:t>
      </w:r>
    </w:p>
    <w:p w14:paraId="44760288" w14:textId="77777777" w:rsidR="00113FE9" w:rsidRDefault="00113FE9" w:rsidP="00113FE9">
      <w:pPr>
        <w:pStyle w:val="Heading1"/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</w:p>
    <w:p w14:paraId="3FF62CDE" w14:textId="77777777" w:rsidR="00113FE9" w:rsidRPr="00DF6C88" w:rsidRDefault="00113FE9" w:rsidP="00C26109">
      <w:pPr>
        <w:pStyle w:val="BODY0"/>
        <w:rPr>
          <w:rFonts w:eastAsia="Calibri"/>
        </w:rPr>
      </w:pPr>
      <w:r w:rsidRPr="00DF6C88">
        <w:rPr>
          <w:rFonts w:eastAsia="Calibri"/>
        </w:rPr>
        <w:t xml:space="preserve">Template 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6449"/>
      </w:tblGrid>
      <w:tr w:rsidR="00113FE9" w:rsidRPr="00DF6C88" w14:paraId="0E9FA7D2" w14:textId="77777777" w:rsidTr="00053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3356" w:type="dxa"/>
          </w:tcPr>
          <w:p w14:paraId="6224201B" w14:textId="77777777" w:rsidR="00113FE9" w:rsidRPr="00053A1F" w:rsidRDefault="00113FE9" w:rsidP="00A96841">
            <w:pPr>
              <w:rPr>
                <w:rFonts w:ascii="Calibri" w:hAnsi="Calibri"/>
                <w:b/>
                <w:color w:val="FFFFFF" w:themeColor="background1"/>
              </w:rPr>
            </w:pPr>
            <w:r w:rsidRPr="00053A1F">
              <w:rPr>
                <w:rFonts w:ascii="Calibri" w:hAnsi="Calibri"/>
                <w:b/>
                <w:color w:val="FFFFFF" w:themeColor="background1"/>
              </w:rPr>
              <w:t>Variable name</w:t>
            </w:r>
          </w:p>
        </w:tc>
        <w:tc>
          <w:tcPr>
            <w:tcW w:w="6449" w:type="dxa"/>
          </w:tcPr>
          <w:p w14:paraId="1EF09563" w14:textId="77777777" w:rsidR="00113FE9" w:rsidRPr="00053A1F" w:rsidRDefault="00113FE9" w:rsidP="00A96841">
            <w:pPr>
              <w:rPr>
                <w:rFonts w:ascii="Calibri" w:hAnsi="Calibri"/>
                <w:b/>
                <w:color w:val="FFFFFF" w:themeColor="background1"/>
              </w:rPr>
            </w:pPr>
            <w:r w:rsidRPr="00053A1F">
              <w:rPr>
                <w:rFonts w:ascii="Calibri" w:hAnsi="Calibri"/>
                <w:b/>
                <w:color w:val="FFFFFF" w:themeColor="background1"/>
              </w:rPr>
              <w:t xml:space="preserve">Value </w:t>
            </w:r>
          </w:p>
        </w:tc>
      </w:tr>
      <w:tr w:rsidR="00113FE9" w:rsidRPr="00DF6C88" w14:paraId="3027E0B6" w14:textId="77777777" w:rsidTr="00A9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</w:tcPr>
          <w:p w14:paraId="1DF5E740" w14:textId="77777777" w:rsidR="00113FE9" w:rsidRPr="006B6F93" w:rsidRDefault="00113FE9" w:rsidP="00A96841">
            <w:pPr>
              <w:rPr>
                <w:rFonts w:ascii="Calibri" w:hAnsi="Calibri"/>
                <w:color w:val="000000" w:themeColor="text1"/>
              </w:rPr>
            </w:pPr>
            <w:r w:rsidRPr="006B6F93">
              <w:rPr>
                <w:rFonts w:ascii="Calibri" w:hAnsi="Calibri" w:cs="Courier New"/>
                <w:color w:val="000000" w:themeColor="text1"/>
              </w:rPr>
              <w:t>$INSTANCE_NAME</w:t>
            </w:r>
          </w:p>
        </w:tc>
        <w:tc>
          <w:tcPr>
            <w:tcW w:w="6449" w:type="dxa"/>
          </w:tcPr>
          <w:p w14:paraId="7DB5526B" w14:textId="77777777" w:rsidR="00113FE9" w:rsidRPr="00DF6C88" w:rsidRDefault="00113FE9" w:rsidP="00A968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SR-INFRASTRUCTURE INSTANCE-NAME OR USER DEFINED</w:t>
            </w:r>
          </w:p>
        </w:tc>
      </w:tr>
      <w:tr w:rsidR="00113FE9" w:rsidRPr="00DF6C88" w14:paraId="070BA1C5" w14:textId="77777777" w:rsidTr="00A96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56" w:type="dxa"/>
          </w:tcPr>
          <w:p w14:paraId="04E47A1E" w14:textId="77777777" w:rsidR="00113FE9" w:rsidRPr="006B6F93" w:rsidRDefault="00113FE9" w:rsidP="00A96841">
            <w:pPr>
              <w:rPr>
                <w:rFonts w:ascii="Calibri" w:hAnsi="Calibri"/>
              </w:rPr>
            </w:pPr>
            <w:r w:rsidRPr="006B6F93">
              <w:rPr>
                <w:rFonts w:ascii="Calibri" w:hAnsi="Calibri" w:cs="Courier New"/>
                <w:color w:val="000000" w:themeColor="text1"/>
              </w:rPr>
              <w:t>$SRGB-START</w:t>
            </w:r>
          </w:p>
        </w:tc>
        <w:tc>
          <w:tcPr>
            <w:tcW w:w="6449" w:type="dxa"/>
          </w:tcPr>
          <w:p w14:paraId="4C2D75C3" w14:textId="77777777" w:rsidR="00113FE9" w:rsidRPr="00DF6C88" w:rsidRDefault="00113FE9" w:rsidP="00A968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SR-INFRASTRUCTURE RESOURCE POOL START RANGE VALUE</w:t>
            </w:r>
          </w:p>
        </w:tc>
      </w:tr>
      <w:tr w:rsidR="00113FE9" w:rsidRPr="00DF6C88" w14:paraId="513BF41E" w14:textId="77777777" w:rsidTr="00A9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</w:tcPr>
          <w:p w14:paraId="6449B391" w14:textId="77777777" w:rsidR="00113FE9" w:rsidRPr="006B6F93" w:rsidRDefault="00113FE9" w:rsidP="00A96841">
            <w:pPr>
              <w:rPr>
                <w:rFonts w:ascii="Calibri" w:hAnsi="Calibri"/>
              </w:rPr>
            </w:pPr>
            <w:r w:rsidRPr="006B6F93">
              <w:rPr>
                <w:rFonts w:ascii="Calibri" w:hAnsi="Calibri" w:cs="Courier New"/>
                <w:color w:val="000000" w:themeColor="text1"/>
              </w:rPr>
              <w:t>$SRGB-END</w:t>
            </w:r>
          </w:p>
        </w:tc>
        <w:tc>
          <w:tcPr>
            <w:tcW w:w="6449" w:type="dxa"/>
          </w:tcPr>
          <w:p w14:paraId="7A7AB9EF" w14:textId="77777777" w:rsidR="00113FE9" w:rsidRPr="00DF6C88" w:rsidRDefault="00113FE9" w:rsidP="00A968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SR-INFRASTRUCTURE RESOURCE POOL END RANGE VALUE</w:t>
            </w:r>
          </w:p>
        </w:tc>
      </w:tr>
      <w:tr w:rsidR="00113FE9" w:rsidRPr="00DF6C88" w14:paraId="0894F148" w14:textId="77777777" w:rsidTr="00A96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56" w:type="dxa"/>
          </w:tcPr>
          <w:p w14:paraId="04110B21" w14:textId="77777777" w:rsidR="00113FE9" w:rsidRPr="006B6F93" w:rsidRDefault="00113FE9" w:rsidP="00A96841">
            <w:pPr>
              <w:rPr>
                <w:rFonts w:ascii="Calibri" w:hAnsi="Calibri"/>
              </w:rPr>
            </w:pPr>
            <w:r w:rsidRPr="006B6F93">
              <w:rPr>
                <w:rFonts w:ascii="Calibri" w:hAnsi="Calibri" w:cs="Courier New"/>
                <w:color w:val="000000" w:themeColor="text1"/>
              </w:rPr>
              <w:t>$LOOPBACK</w:t>
            </w:r>
          </w:p>
        </w:tc>
        <w:tc>
          <w:tcPr>
            <w:tcW w:w="6449" w:type="dxa"/>
          </w:tcPr>
          <w:p w14:paraId="1CE49781" w14:textId="77777777" w:rsidR="00113FE9" w:rsidRPr="00DF6C88" w:rsidRDefault="00113FE9" w:rsidP="00A968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LOOPBACK ID</w:t>
            </w:r>
          </w:p>
        </w:tc>
      </w:tr>
      <w:tr w:rsidR="00113FE9" w:rsidRPr="00DF6C88" w14:paraId="2CD8EA04" w14:textId="77777777" w:rsidTr="00A9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</w:tcPr>
          <w:p w14:paraId="54F8FA39" w14:textId="77777777" w:rsidR="00113FE9" w:rsidRPr="006B6F93" w:rsidRDefault="00113FE9" w:rsidP="00A96841">
            <w:pPr>
              <w:rPr>
                <w:rFonts w:ascii="Calibri" w:hAnsi="Calibri"/>
              </w:rPr>
            </w:pPr>
            <w:r w:rsidRPr="006B6F93">
              <w:rPr>
                <w:rFonts w:ascii="Calibri" w:hAnsi="Calibri"/>
              </w:rPr>
              <w:t>$PREFIX-SID</w:t>
            </w:r>
          </w:p>
        </w:tc>
        <w:tc>
          <w:tcPr>
            <w:tcW w:w="6449" w:type="dxa"/>
          </w:tcPr>
          <w:p w14:paraId="6EA436D8" w14:textId="77777777" w:rsidR="00113FE9" w:rsidRPr="00DF6C88" w:rsidRDefault="00113FE9" w:rsidP="00A968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NSO ALLOCATED OR USER PROVIDED</w:t>
            </w:r>
          </w:p>
        </w:tc>
      </w:tr>
    </w:tbl>
    <w:p w14:paraId="53A049F8" w14:textId="77777777" w:rsidR="00113FE9" w:rsidRDefault="00113FE9" w:rsidP="00113FE9">
      <w:pPr>
        <w:rPr>
          <w:rFonts w:ascii="Calibri" w:eastAsia="Calibri" w:hAnsi="Calibri" w:cs="Calibri"/>
          <w:b/>
          <w:color w:val="000000" w:themeColor="text1"/>
        </w:rPr>
      </w:pPr>
    </w:p>
    <w:p w14:paraId="4742A2C8" w14:textId="77777777" w:rsidR="00113FE9" w:rsidRDefault="00113FE9" w:rsidP="00113FE9">
      <w:pPr>
        <w:rPr>
          <w:rFonts w:ascii="Calibri" w:eastAsia="Calibri" w:hAnsi="Calibri" w:cs="Calibri"/>
          <w:b/>
          <w:color w:val="000000" w:themeColor="text1"/>
        </w:rPr>
      </w:pPr>
    </w:p>
    <w:p w14:paraId="7EE0811E" w14:textId="416B0BDB" w:rsidR="00113FE9" w:rsidRPr="00C26109" w:rsidRDefault="00042D7A" w:rsidP="000D0EFC">
      <w:pPr>
        <w:pStyle w:val="Heading3"/>
        <w:rPr>
          <w:rFonts w:asciiTheme="majorHAnsi" w:eastAsiaTheme="majorEastAsia" w:hAnsiTheme="majorHAnsi" w:cs="Arial Hebrew"/>
          <w:color w:val="365F91" w:themeColor="accent1" w:themeShade="BF"/>
        </w:rPr>
      </w:pPr>
      <w:bookmarkStart w:id="12" w:name="_Toc525591643"/>
      <w:r>
        <w:rPr>
          <w:rFonts w:eastAsia="Calibri"/>
        </w:rPr>
        <w:t xml:space="preserve">SR </w:t>
      </w:r>
      <w:r w:rsidR="00C26109">
        <w:rPr>
          <w:rFonts w:eastAsia="Calibri"/>
        </w:rPr>
        <w:t>Example</w:t>
      </w:r>
      <w:r w:rsidR="000E00C4">
        <w:rPr>
          <w:rFonts w:eastAsia="Calibri"/>
        </w:rPr>
        <w:t xml:space="preserve"> 2</w:t>
      </w:r>
      <w:r w:rsidR="00C26109">
        <w:rPr>
          <w:rFonts w:eastAsia="Calibri"/>
        </w:rPr>
        <w:t xml:space="preserve">: </w:t>
      </w:r>
      <w:r w:rsidR="006E4F6D">
        <w:rPr>
          <w:rFonts w:eastAsia="Calibri"/>
        </w:rPr>
        <w:t xml:space="preserve">Manual Assignment of Prefix </w:t>
      </w:r>
      <w:r w:rsidR="00C26109">
        <w:rPr>
          <w:rFonts w:eastAsia="Calibri"/>
        </w:rPr>
        <w:t>SID</w:t>
      </w:r>
      <w:bookmarkEnd w:id="12"/>
    </w:p>
    <w:p w14:paraId="69E82F77" w14:textId="1B380FD5" w:rsidR="00113FE9" w:rsidRDefault="00C26109" w:rsidP="00C26109">
      <w:pPr>
        <w:rPr>
          <w:rFonts w:ascii="Calibri" w:eastAsia="Calibri" w:hAnsi="Calibri" w:cs="Calibri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 xml:space="preserve">In the </w:t>
      </w:r>
      <w:r>
        <w:rPr>
          <w:rFonts w:ascii="Calibri" w:eastAsia="Calibri" w:hAnsi="Calibri" w:cs="Calibri"/>
          <w:color w:val="000000" w:themeColor="text1"/>
        </w:rPr>
        <w:t>following</w:t>
      </w:r>
      <w:r w:rsidRPr="006F68DE">
        <w:rPr>
          <w:rFonts w:ascii="Calibri" w:eastAsia="Calibri" w:hAnsi="Calibri" w:cs="Calibri"/>
          <w:color w:val="000000" w:themeColor="text1"/>
        </w:rPr>
        <w:t xml:space="preserve"> scenario, </w:t>
      </w:r>
      <w:r>
        <w:rPr>
          <w:rFonts w:ascii="Calibri" w:eastAsia="Calibri" w:hAnsi="Calibri" w:cs="Calibri"/>
          <w:color w:val="000000" w:themeColor="text1"/>
        </w:rPr>
        <w:t>the sr service is configured using the instance-name and loopback defined in sr-infrastructure but with a manually assigned prefix SID.  I</w:t>
      </w:r>
      <w:r w:rsidRPr="006F68DE">
        <w:rPr>
          <w:rFonts w:ascii="Calibri" w:eastAsia="Calibri" w:hAnsi="Calibri" w:cs="Calibri"/>
          <w:color w:val="000000" w:themeColor="text1"/>
        </w:rPr>
        <w:t xml:space="preserve">n this case NSO will not auto assign prefix </w:t>
      </w:r>
      <w:r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eastAsia="Calibri" w:hAnsi="Calibri" w:cs="Calibri"/>
          <w:color w:val="000000" w:themeColor="text1"/>
        </w:rPr>
        <w:t xml:space="preserve"> from a pool. </w:t>
      </w:r>
      <w:r>
        <w:rPr>
          <w:rFonts w:ascii="Calibri" w:eastAsia="Calibri" w:hAnsi="Calibri" w:cs="Calibri"/>
          <w:color w:val="000000" w:themeColor="text1"/>
        </w:rPr>
        <w:t>The onus in on the user</w:t>
      </w:r>
      <w:r w:rsidRPr="006F68DE">
        <w:rPr>
          <w:rFonts w:ascii="Calibri" w:eastAsia="Calibri" w:hAnsi="Calibri" w:cs="Calibri"/>
          <w:color w:val="000000" w:themeColor="text1"/>
        </w:rPr>
        <w:t xml:space="preserve"> to ensure that NSO has not </w:t>
      </w:r>
      <w:r>
        <w:rPr>
          <w:rFonts w:ascii="Calibri" w:eastAsia="Calibri" w:hAnsi="Calibri" w:cs="Calibri"/>
          <w:color w:val="000000" w:themeColor="text1"/>
        </w:rPr>
        <w:t>previously</w:t>
      </w:r>
      <w:r w:rsidRPr="006F68DE">
        <w:rPr>
          <w:rFonts w:ascii="Calibri" w:eastAsia="Calibri" w:hAnsi="Calibri" w:cs="Calibri"/>
          <w:color w:val="000000" w:themeColor="text1"/>
        </w:rPr>
        <w:t xml:space="preserve"> assigned </w:t>
      </w:r>
      <w:r>
        <w:rPr>
          <w:rFonts w:ascii="Calibri" w:eastAsia="Calibri" w:hAnsi="Calibri" w:cs="Calibri"/>
          <w:color w:val="000000" w:themeColor="text1"/>
        </w:rPr>
        <w:t>that SID</w:t>
      </w:r>
      <w:r w:rsidRPr="006F68DE">
        <w:rPr>
          <w:rFonts w:ascii="Calibri" w:eastAsia="Calibri" w:hAnsi="Calibri" w:cs="Calibri"/>
          <w:color w:val="000000" w:themeColor="text1"/>
        </w:rPr>
        <w:t>.</w:t>
      </w:r>
    </w:p>
    <w:p w14:paraId="0C9D53DB" w14:textId="77777777" w:rsidR="00C26109" w:rsidRDefault="00C2610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b/>
          <w:color w:val="000000" w:themeColor="text1"/>
        </w:rPr>
      </w:pPr>
    </w:p>
    <w:p w14:paraId="03737BFA" w14:textId="625B3E85" w:rsidR="000C2DF5" w:rsidRPr="006F68DE" w:rsidRDefault="000C2DF5" w:rsidP="000C2DF5">
      <w:pPr>
        <w:pStyle w:val="Heading4"/>
        <w:rPr>
          <w:rFonts w:eastAsia="Calibri"/>
        </w:rPr>
      </w:pPr>
      <w:r>
        <w:rPr>
          <w:rFonts w:eastAsia="Calibri"/>
        </w:rPr>
        <w:t>SR Example 2</w:t>
      </w:r>
      <w:r>
        <w:rPr>
          <w:rFonts w:eastAsia="Calibri"/>
        </w:rPr>
        <w:t xml:space="preserve"> Configuration</w:t>
      </w:r>
    </w:p>
    <w:p w14:paraId="696FDCB8" w14:textId="77777777" w:rsidR="000C2DF5" w:rsidRDefault="000C2DF5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b/>
          <w:color w:val="000000" w:themeColor="text1"/>
        </w:rPr>
      </w:pPr>
    </w:p>
    <w:p w14:paraId="61A52C78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services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18A7DAE0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+ 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ACME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west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A8490B3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-4 {</w:t>
      </w:r>
    </w:p>
    <w:p w14:paraId="4AB00E40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F1F8464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22004;</w:t>
      </w:r>
    </w:p>
    <w:p w14:paraId="5726D3AF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0793B4DF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88E8FC0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use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C26109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02D9032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0F0180AB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+        }</w:t>
      </w:r>
    </w:p>
    <w:p w14:paraId="47B1E3EE" w14:textId="77777777" w:rsidR="00113FE9" w:rsidRPr="00C26109" w:rsidRDefault="00113FE9" w:rsidP="00870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>+    }</w:t>
      </w:r>
    </w:p>
    <w:p w14:paraId="0E820A10" w14:textId="77777777" w:rsidR="00113FE9" w:rsidRPr="00C26109" w:rsidRDefault="00113FE9" w:rsidP="00870929">
      <w:pPr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09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</w:p>
    <w:p w14:paraId="09CBF0B1" w14:textId="77777777" w:rsidR="00AE6792" w:rsidRDefault="00AE6792" w:rsidP="00C26109">
      <w:pPr>
        <w:rPr>
          <w:rFonts w:eastAsia="Calibri"/>
        </w:rPr>
      </w:pPr>
    </w:p>
    <w:p w14:paraId="6FDD5F6F" w14:textId="77777777" w:rsidR="00AE6792" w:rsidRDefault="00AE6792" w:rsidP="00C26109">
      <w:pPr>
        <w:rPr>
          <w:rFonts w:eastAsia="Calibri"/>
        </w:rPr>
      </w:pPr>
    </w:p>
    <w:p w14:paraId="3084931F" w14:textId="6446BF50" w:rsidR="000C2DF5" w:rsidRPr="006F68DE" w:rsidRDefault="000C2DF5" w:rsidP="000C2DF5">
      <w:pPr>
        <w:pStyle w:val="Heading4"/>
        <w:rPr>
          <w:rFonts w:eastAsia="Calibri"/>
        </w:rPr>
      </w:pPr>
      <w:r>
        <w:rPr>
          <w:rFonts w:eastAsia="Calibri"/>
        </w:rPr>
        <w:t>SR Example 2</w:t>
      </w:r>
      <w:r>
        <w:rPr>
          <w:rFonts w:eastAsia="Calibri"/>
        </w:rPr>
        <w:t xml:space="preserve"> </w:t>
      </w:r>
      <w:r>
        <w:rPr>
          <w:rFonts w:eastAsia="Calibri"/>
        </w:rPr>
        <w:t>Device Modifications</w:t>
      </w:r>
    </w:p>
    <w:p w14:paraId="617A6BC0" w14:textId="77777777" w:rsidR="000C2DF5" w:rsidRDefault="000C2DF5" w:rsidP="00C26109">
      <w:pPr>
        <w:rPr>
          <w:rFonts w:eastAsia="Calibri"/>
        </w:rPr>
      </w:pPr>
    </w:p>
    <w:p w14:paraId="0AA6ABE3" w14:textId="46570F57" w:rsidR="00C26109" w:rsidRDefault="00C26109" w:rsidP="00C26109">
      <w:pPr>
        <w:rPr>
          <w:rFonts w:eastAsia="Calibri"/>
        </w:rPr>
      </w:pPr>
      <w:r>
        <w:rPr>
          <w:rFonts w:eastAsia="Calibri"/>
        </w:rPr>
        <w:t>The following output shows the modifications made as a result of apply the configurations above.</w:t>
      </w:r>
    </w:p>
    <w:p w14:paraId="31FCB275" w14:textId="77777777" w:rsidR="00C26109" w:rsidRPr="00C26109" w:rsidRDefault="00C26109" w:rsidP="00C26109">
      <w:pPr>
        <w:rPr>
          <w:rFonts w:eastAsia="Calibri"/>
        </w:rPr>
      </w:pPr>
    </w:p>
    <w:p w14:paraId="0C0D31C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admin@ncs</w:t>
      </w:r>
      <w:r w:rsidRPr="006F68DE">
        <w:rPr>
          <w:rFonts w:ascii="Calibri" w:hAnsi="Calibri" w:cs="Arial Hebrew"/>
          <w:color w:val="000000" w:themeColor="text1"/>
        </w:rPr>
        <w:t xml:space="preserve">%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get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modifications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</w:p>
    <w:p w14:paraId="713C040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cli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6742F4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node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245A3D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 </w:t>
      </w:r>
      <w:r w:rsidRPr="006F68DE">
        <w:rPr>
          <w:rFonts w:ascii="Calibri" w:eastAsia="Calibri" w:hAnsi="Calibri" w:cs="Calibri"/>
          <w:color w:val="000000" w:themeColor="text1"/>
        </w:rPr>
        <w:t>devices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4AC013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     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-0 {</w:t>
      </w:r>
    </w:p>
    <w:p w14:paraId="65B69F9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</w:t>
      </w:r>
      <w:r w:rsidRPr="006F68DE">
        <w:rPr>
          <w:rFonts w:ascii="Calibri" w:eastAsia="Calibri" w:hAnsi="Calibri" w:cs="Calibri"/>
          <w:color w:val="000000" w:themeColor="text1"/>
        </w:rPr>
        <w:t>config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A149E0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</w:t>
      </w:r>
      <w:r w:rsidRPr="006F68DE">
        <w:rPr>
          <w:rFonts w:ascii="Calibri" w:eastAsia="Calibri" w:hAnsi="Calibri" w:cs="Calibri"/>
          <w:color w:val="000000" w:themeColor="text1"/>
        </w:rPr>
        <w:t>clns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cfg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3FF1AE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CB8F2A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CORE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E40E02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srgb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9E3436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</w:p>
    <w:p w14:paraId="3E9EAD1A" w14:textId="7E487034" w:rsidR="00113FE9" w:rsidRPr="006F68DE" w:rsidRDefault="00AE6792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>
        <w:rPr>
          <w:rFonts w:ascii="Calibri" w:hAnsi="Calibri" w:cs="Arial Hebrew"/>
          <w:color w:val="000000" w:themeColor="text1"/>
        </w:rPr>
        <w:tab/>
        <w:t xml:space="preserve">    </w:t>
      </w:r>
      <w:r w:rsidR="00113FE9" w:rsidRPr="006F68DE">
        <w:rPr>
          <w:rFonts w:ascii="Calibri" w:hAnsi="Calibri" w:cs="Arial Hebrew"/>
          <w:color w:val="000000" w:themeColor="text1"/>
        </w:rPr>
        <w:t xml:space="preserve">+                            </w:t>
      </w:r>
      <w:r w:rsidR="00113FE9" w:rsidRPr="006F68DE">
        <w:rPr>
          <w:rFonts w:ascii="Calibri" w:eastAsia="Calibri" w:hAnsi="Calibri" w:cs="Calibri"/>
          <w:color w:val="000000" w:themeColor="text1"/>
        </w:rPr>
        <w:t>lower</w:t>
      </w:r>
      <w:r w:rsidR="00113FE9" w:rsidRPr="006F68DE">
        <w:rPr>
          <w:rFonts w:ascii="Calibri" w:hAnsi="Calibri" w:cs="Arial Hebrew"/>
          <w:color w:val="000000" w:themeColor="text1"/>
        </w:rPr>
        <w:t>-</w:t>
      </w:r>
      <w:r w:rsidR="00113FE9" w:rsidRPr="006F68DE">
        <w:rPr>
          <w:rFonts w:ascii="Calibri" w:eastAsia="Calibri" w:hAnsi="Calibri" w:cs="Calibri"/>
          <w:color w:val="000000" w:themeColor="text1"/>
        </w:rPr>
        <w:t>bound</w:t>
      </w:r>
      <w:r w:rsidR="00113FE9" w:rsidRPr="006F68DE">
        <w:rPr>
          <w:rFonts w:ascii="Calibri" w:hAnsi="Calibri" w:cs="Arial Hebrew"/>
          <w:color w:val="000000" w:themeColor="text1"/>
        </w:rPr>
        <w:t xml:space="preserve"> 16000;</w:t>
      </w:r>
    </w:p>
    <w:p w14:paraId="686385A0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upper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bound</w:t>
      </w:r>
      <w:r w:rsidRPr="006F68DE">
        <w:rPr>
          <w:rFonts w:ascii="Calibri" w:hAnsi="Calibri" w:cs="Arial Hebrew"/>
          <w:color w:val="000000" w:themeColor="text1"/>
        </w:rPr>
        <w:t xml:space="preserve"> 23999;</w:t>
      </w:r>
    </w:p>
    <w:p w14:paraId="4D0A3A6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1C6F046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A093A8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F17866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48C78E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segment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routing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C0650F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map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95DE06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advertise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177089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6E907638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ldp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714307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1C9505DA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C0E38E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router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8A93B3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0;</w:t>
      </w:r>
    </w:p>
    <w:p w14:paraId="3F52D77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682112E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  <w:t xml:space="preserve">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7DEE88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2 </w:t>
      </w:r>
      <w:r w:rsidRPr="006F68DE">
        <w:rPr>
          <w:rFonts w:ascii="Calibri" w:eastAsia="Calibri" w:hAnsi="Calibri" w:cs="Calibri"/>
          <w:color w:val="000000" w:themeColor="text1"/>
        </w:rPr>
        <w:t>true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1D8A8CB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6745C30A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7A58400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}</w:t>
      </w:r>
    </w:p>
    <w:p w14:paraId="269E48B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}</w:t>
      </w:r>
    </w:p>
    <w:p w14:paraId="2158FA4A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}</w:t>
      </w:r>
    </w:p>
    <w:p w14:paraId="6D869FE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0B0610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0 {</w:t>
      </w:r>
    </w:p>
    <w:p w14:paraId="6986AE0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3FE9E4"/>
        </w:rPr>
        <w:tab/>
      </w:r>
      <w:r w:rsidRPr="006F68DE">
        <w:rPr>
          <w:rFonts w:ascii="Calibri" w:hAnsi="Calibri" w:cs="Arial Hebrew"/>
          <w:color w:val="000000" w:themeColor="text1"/>
        </w:rPr>
        <w:t xml:space="preserve">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ECFC2C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370EE0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E68DF0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8420BBA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absolute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48C8D12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value</w:t>
      </w:r>
      <w:r w:rsidRPr="006F68DE">
        <w:rPr>
          <w:rFonts w:ascii="Calibri" w:hAnsi="Calibri" w:cs="Arial Hebrew"/>
          <w:color w:val="000000" w:themeColor="text1"/>
        </w:rPr>
        <w:t xml:space="preserve"> 16000;</w:t>
      </w:r>
    </w:p>
    <w:p w14:paraId="5B0BFB2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php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enable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5AE5C3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explicit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null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D154090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nflag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clear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35ABB56" w14:textId="3B52A264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  <w:t xml:space="preserve">   </w:t>
      </w:r>
      <w:r w:rsidR="00AE6792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hAnsi="Calibri" w:cs="Arial Hebrew"/>
          <w:color w:val="000000" w:themeColor="text1"/>
        </w:rPr>
        <w:t>+                                            }</w:t>
      </w:r>
    </w:p>
    <w:p w14:paraId="7AD1C91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5D1BE16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+                                    }</w:t>
      </w:r>
    </w:p>
    <w:p w14:paraId="11A2FDD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}</w:t>
      </w:r>
    </w:p>
    <w:p w14:paraId="34F1F22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40E2DCF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}</w:t>
      </w:r>
    </w:p>
    <w:p w14:paraId="5A42D42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}</w:t>
      </w:r>
    </w:p>
    <w:p w14:paraId="50D2BF4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FFFF29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}</w:t>
      </w:r>
    </w:p>
    <w:p w14:paraId="590A336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}</w:t>
      </w:r>
    </w:p>
    <w:p w14:paraId="7762676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}</w:t>
      </w:r>
    </w:p>
    <w:p w14:paraId="1526DA9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}</w:t>
      </w:r>
    </w:p>
    <w:p w14:paraId="0E9C1DB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}</w:t>
      </w:r>
    </w:p>
    <w:p w14:paraId="162D7118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Arial Hebrew"/>
          <w:color w:val="000000" w:themeColor="text1"/>
        </w:rPr>
        <w:tab/>
        <w:t xml:space="preserve">           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-2 {</w:t>
      </w:r>
    </w:p>
    <w:p w14:paraId="6858573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</w:t>
      </w:r>
      <w:r w:rsidRPr="006F68DE">
        <w:rPr>
          <w:rFonts w:ascii="Calibri" w:eastAsia="Calibri" w:hAnsi="Calibri" w:cs="Calibri"/>
          <w:color w:val="000000" w:themeColor="text1"/>
        </w:rPr>
        <w:t>config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017E83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</w:t>
      </w:r>
      <w:r w:rsidRPr="006F68DE">
        <w:rPr>
          <w:rFonts w:ascii="Calibri" w:eastAsia="Calibri" w:hAnsi="Calibri" w:cs="Calibri"/>
          <w:color w:val="000000" w:themeColor="text1"/>
        </w:rPr>
        <w:t>clns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cfg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033BDF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C0BE44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</w:t>
      </w:r>
      <w:r w:rsidRPr="006F68DE">
        <w:rPr>
          <w:rFonts w:ascii="Calibri" w:eastAsia="Calibri" w:hAnsi="Calibri" w:cs="Calibri"/>
          <w:color w:val="000000" w:themeColor="text1"/>
        </w:rPr>
        <w:t>instance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CORE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F425EE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srgb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04074C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lower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bound</w:t>
      </w:r>
      <w:r w:rsidRPr="006F68DE">
        <w:rPr>
          <w:rFonts w:ascii="Calibri" w:hAnsi="Calibri" w:cs="Arial Hebrew"/>
          <w:color w:val="000000" w:themeColor="text1"/>
        </w:rPr>
        <w:t xml:space="preserve"> 16000;</w:t>
      </w:r>
    </w:p>
    <w:p w14:paraId="53CDB9F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upper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bound</w:t>
      </w:r>
      <w:r w:rsidRPr="006F68DE">
        <w:rPr>
          <w:rFonts w:ascii="Calibri" w:hAnsi="Calibri" w:cs="Arial Hebrew"/>
          <w:color w:val="000000" w:themeColor="text1"/>
        </w:rPr>
        <w:t xml:space="preserve"> 23999;</w:t>
      </w:r>
    </w:p>
    <w:p w14:paraId="1664C66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331C0654" w14:textId="6C2CB4E3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3FE9E4"/>
        </w:rPr>
        <w:tab/>
        <w:t xml:space="preserve">    </w:t>
      </w:r>
      <w:r w:rsidRPr="006F68DE">
        <w:rPr>
          <w:rFonts w:ascii="Calibri" w:hAnsi="Calibri" w:cs="Arial Hebrew"/>
          <w:color w:val="000000" w:themeColor="text1"/>
        </w:rPr>
        <w:t xml:space="preserve">+                        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52BA51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6698F18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AA34B7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segment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routing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5939DA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map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B12EB3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advertise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FD5E8D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7C51FD08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ldp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0650B0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6F64CD6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</w:p>
    <w:p w14:paraId="0928DBBC" w14:textId="1E6CD8F1" w:rsidR="00113FE9" w:rsidRPr="006F68DE" w:rsidRDefault="00AE6792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>
        <w:rPr>
          <w:rFonts w:ascii="Calibri" w:hAnsi="Calibri" w:cs="Arial Hebrew"/>
          <w:color w:val="000000" w:themeColor="text1"/>
        </w:rPr>
        <w:tab/>
        <w:t xml:space="preserve">    </w:t>
      </w:r>
      <w:r w:rsidR="00113FE9" w:rsidRPr="006F68DE">
        <w:rPr>
          <w:rFonts w:ascii="Calibri" w:hAnsi="Calibri" w:cs="Arial Hebrew"/>
          <w:color w:val="000000" w:themeColor="text1"/>
        </w:rPr>
        <w:t xml:space="preserve">+                                    </w:t>
      </w:r>
      <w:r w:rsidR="00113FE9" w:rsidRPr="006F68DE">
        <w:rPr>
          <w:rFonts w:ascii="Calibri" w:eastAsia="Calibri" w:hAnsi="Calibri" w:cs="Calibri"/>
          <w:color w:val="000000" w:themeColor="text1"/>
        </w:rPr>
        <w:t>mpls</w:t>
      </w:r>
      <w:r w:rsidR="00113FE9"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F8283C0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router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D054F6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0;</w:t>
      </w:r>
    </w:p>
    <w:p w14:paraId="5FC385D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6AF38DF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C9ACB7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2 </w:t>
      </w:r>
      <w:r w:rsidRPr="006F68DE">
        <w:rPr>
          <w:rFonts w:ascii="Calibri" w:eastAsia="Calibri" w:hAnsi="Calibri" w:cs="Calibri"/>
          <w:color w:val="000000" w:themeColor="text1"/>
        </w:rPr>
        <w:t>true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97BB89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1A65737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410A6FD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}</w:t>
      </w:r>
    </w:p>
    <w:p w14:paraId="4870A6DA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}</w:t>
      </w:r>
    </w:p>
    <w:p w14:paraId="24BDD1B0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2122144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37071E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0 {</w:t>
      </w:r>
    </w:p>
    <w:p w14:paraId="7BCEBF1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587136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A003C18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60E5138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E4E856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absolute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5613CE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value</w:t>
      </w:r>
      <w:r w:rsidRPr="006F68DE">
        <w:rPr>
          <w:rFonts w:ascii="Calibri" w:hAnsi="Calibri" w:cs="Arial Hebrew"/>
          <w:color w:val="000000" w:themeColor="text1"/>
        </w:rPr>
        <w:t xml:space="preserve"> 16001;</w:t>
      </w:r>
    </w:p>
    <w:p w14:paraId="2E6B2EE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php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enable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0F2656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explicit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null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4E28D6F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nflag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clear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FCBA490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1274F23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2B7C1F6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53CCEDC8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}</w:t>
      </w:r>
    </w:p>
    <w:p w14:paraId="77CB032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42458FF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}</w:t>
      </w:r>
    </w:p>
    <w:p w14:paraId="01AFEC3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5504CCE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43556C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Arial Hebrew"/>
          <w:color w:val="3FE9E4"/>
        </w:rPr>
        <w:tab/>
        <w:t xml:space="preserve">          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-4 {</w:t>
      </w:r>
    </w:p>
    <w:p w14:paraId="7D4E8B6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</w:t>
      </w:r>
      <w:r w:rsidRPr="006F68DE">
        <w:rPr>
          <w:rFonts w:ascii="Calibri" w:eastAsia="Calibri" w:hAnsi="Calibri" w:cs="Calibri"/>
          <w:color w:val="000000" w:themeColor="text1"/>
        </w:rPr>
        <w:t>config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9478F7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</w:t>
      </w:r>
      <w:r w:rsidRPr="006F68DE">
        <w:rPr>
          <w:rFonts w:ascii="Calibri" w:eastAsia="Calibri" w:hAnsi="Calibri" w:cs="Calibri"/>
          <w:color w:val="000000" w:themeColor="text1"/>
        </w:rPr>
        <w:t>clns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cfg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958A5EB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8E21DB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</w:t>
      </w:r>
      <w:r w:rsidRPr="006F68DE">
        <w:rPr>
          <w:rFonts w:ascii="Calibri" w:eastAsia="Calibri" w:hAnsi="Calibri" w:cs="Calibri"/>
          <w:color w:val="000000" w:themeColor="text1"/>
        </w:rPr>
        <w:t>instance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CORE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59A93D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  <w:t xml:space="preserve">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srgb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625F526" w14:textId="77777777" w:rsidR="00113FE9" w:rsidRPr="00DF0F03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lower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bound</w:t>
      </w:r>
      <w:r w:rsidRPr="006F68DE">
        <w:rPr>
          <w:rFonts w:ascii="Calibri" w:hAnsi="Calibri" w:cs="Arial Hebrew"/>
          <w:color w:val="000000" w:themeColor="text1"/>
        </w:rPr>
        <w:t xml:space="preserve"> 16000;</w:t>
      </w:r>
    </w:p>
    <w:p w14:paraId="193A711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  <w:t xml:space="preserve">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upper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bound</w:t>
      </w:r>
      <w:r w:rsidRPr="006F68DE">
        <w:rPr>
          <w:rFonts w:ascii="Calibri" w:hAnsi="Calibri" w:cs="Arial Hebrew"/>
          <w:color w:val="000000" w:themeColor="text1"/>
        </w:rPr>
        <w:t xml:space="preserve"> 23999;</w:t>
      </w:r>
    </w:p>
    <w:p w14:paraId="7210973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018593AA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C7E984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FA4CC7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0459D9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segment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routing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9BC97C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map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31898C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advertise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51A99CB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72EE594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ldp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CE393C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01A8AF08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F4F7DC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router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79A0EA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0;</w:t>
      </w:r>
    </w:p>
    <w:p w14:paraId="1C30A7D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11A372B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673C1B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2 </w:t>
      </w:r>
      <w:r w:rsidRPr="006F68DE">
        <w:rPr>
          <w:rFonts w:ascii="Calibri" w:eastAsia="Calibri" w:hAnsi="Calibri" w:cs="Calibri"/>
          <w:color w:val="000000" w:themeColor="text1"/>
        </w:rPr>
        <w:t>true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1DCA73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6908836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06A5379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+                                }</w:t>
      </w:r>
    </w:p>
    <w:p w14:paraId="0B5298C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}</w:t>
      </w:r>
    </w:p>
    <w:p w14:paraId="7ABB42C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7CFEF47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BF5370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0 {</w:t>
      </w:r>
    </w:p>
    <w:p w14:paraId="694D9BA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1593CC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77D290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79B0A9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1F22D0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ab/>
        <w:t xml:space="preserve">+ </w:t>
      </w: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absolute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2B64E2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value</w:t>
      </w:r>
      <w:r w:rsidRPr="006F68DE">
        <w:rPr>
          <w:rFonts w:ascii="Calibri" w:hAnsi="Calibri" w:cs="Arial Hebrew"/>
          <w:color w:val="000000" w:themeColor="text1"/>
        </w:rPr>
        <w:t xml:space="preserve"> 22004;</w:t>
      </w:r>
    </w:p>
    <w:p w14:paraId="56E0AAC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php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enable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405275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explicit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null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54C3A05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nflag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clear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FEAA149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173A678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36A18E9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6EE8F33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}</w:t>
      </w:r>
    </w:p>
    <w:p w14:paraId="79C6E76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5EA77E2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}</w:t>
      </w:r>
    </w:p>
    <w:p w14:paraId="5AA093F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5D5A0C40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294EE0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}</w:t>
      </w:r>
    </w:p>
    <w:p w14:paraId="067D8421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}</w:t>
      </w:r>
    </w:p>
    <w:p w14:paraId="18428ED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}</w:t>
      </w:r>
    </w:p>
    <w:p w14:paraId="4C6E0E44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}</w:t>
      </w:r>
    </w:p>
    <w:p w14:paraId="352629D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}</w:t>
      </w:r>
    </w:p>
    <w:p w14:paraId="141FB62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}</w:t>
      </w:r>
    </w:p>
    <w:p w14:paraId="1F9B037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</w:t>
      </w:r>
      <w:r w:rsidRPr="006F68DE">
        <w:rPr>
          <w:rFonts w:ascii="Calibri" w:eastAsia="Calibri" w:hAnsi="Calibri" w:cs="Calibri"/>
          <w:color w:val="000000" w:themeColor="text1"/>
        </w:rPr>
        <w:t>resource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pools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8E04F76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</w:t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pool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pool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0551EE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</w:t>
      </w:r>
      <w:r w:rsidRPr="006F68DE">
        <w:rPr>
          <w:rFonts w:ascii="Calibri" w:eastAsia="Calibri" w:hAnsi="Calibri" w:cs="Calibri"/>
          <w:color w:val="000000" w:themeColor="text1"/>
        </w:rPr>
        <w:t>allocation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-0 {</w:t>
      </w:r>
    </w:p>
    <w:p w14:paraId="0C90921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username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admin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1413920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allocating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service</w:t>
      </w:r>
      <w:r w:rsidRPr="006F68DE">
        <w:rPr>
          <w:rFonts w:ascii="Calibri" w:hAnsi="Calibri" w:cs="Arial Hebrew"/>
          <w:color w:val="000000" w:themeColor="text1"/>
        </w:rPr>
        <w:t xml:space="preserve"> /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>/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[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>='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>'];</w:t>
      </w:r>
    </w:p>
    <w:p w14:paraId="5E39400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559A68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</w:t>
      </w:r>
      <w:r w:rsidRPr="006F68DE">
        <w:rPr>
          <w:rFonts w:ascii="Calibri" w:eastAsia="Calibri" w:hAnsi="Calibri" w:cs="Calibri"/>
          <w:color w:val="000000" w:themeColor="text1"/>
        </w:rPr>
        <w:t>sync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false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B576BE7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}</w:t>
      </w:r>
    </w:p>
    <w:p w14:paraId="13D3605A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}</w:t>
      </w:r>
    </w:p>
    <w:p w14:paraId="2F2411A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</w:t>
      </w:r>
      <w:r w:rsidRPr="006F68DE">
        <w:rPr>
          <w:rFonts w:ascii="Calibri" w:eastAsia="Calibri" w:hAnsi="Calibri" w:cs="Calibri"/>
          <w:color w:val="000000" w:themeColor="text1"/>
        </w:rPr>
        <w:t>allocation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-2 {</w:t>
      </w:r>
    </w:p>
    <w:p w14:paraId="15C6B713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username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admin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36A013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allocating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service</w:t>
      </w:r>
      <w:r w:rsidRPr="006F68DE">
        <w:rPr>
          <w:rFonts w:ascii="Calibri" w:hAnsi="Calibri" w:cs="Arial Hebrew"/>
          <w:color w:val="000000" w:themeColor="text1"/>
        </w:rPr>
        <w:t xml:space="preserve"> /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>/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[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>='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>'];</w:t>
      </w:r>
    </w:p>
    <w:p w14:paraId="14BE3085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F5809FF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</w:t>
      </w:r>
      <w:r w:rsidRPr="006F68DE">
        <w:rPr>
          <w:rFonts w:ascii="Calibri" w:eastAsia="Calibri" w:hAnsi="Calibri" w:cs="Calibri"/>
          <w:color w:val="000000" w:themeColor="text1"/>
        </w:rPr>
        <w:t>sync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false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4F8477D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}</w:t>
      </w:r>
    </w:p>
    <w:p w14:paraId="27F75FA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+        }</w:t>
      </w:r>
    </w:p>
    <w:p w14:paraId="581C977A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</w:p>
    <w:p w14:paraId="5BEC040D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  <w:t xml:space="preserve">      +        </w:t>
      </w:r>
      <w:r w:rsidRPr="006F68DE">
        <w:rPr>
          <w:rFonts w:ascii="Calibri" w:eastAsia="Calibri" w:hAnsi="Calibri" w:cs="Calibri"/>
          <w:color w:val="000000" w:themeColor="text1"/>
        </w:rPr>
        <w:t>allocation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-3 {</w:t>
      </w:r>
    </w:p>
    <w:p w14:paraId="086453AC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username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admin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BEAA502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allocating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service</w:t>
      </w:r>
      <w:r w:rsidRPr="006F68DE">
        <w:rPr>
          <w:rFonts w:ascii="Calibri" w:hAnsi="Calibri" w:cs="Arial Hebrew"/>
          <w:color w:val="000000" w:themeColor="text1"/>
        </w:rPr>
        <w:t xml:space="preserve"> /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>/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[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>='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>'];</w:t>
      </w:r>
    </w:p>
    <w:p w14:paraId="43C9080E" w14:textId="77777777" w:rsidR="00113FE9" w:rsidRPr="006F68DE" w:rsidRDefault="00113FE9" w:rsidP="00C26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8AE24E3" w14:textId="77777777" w:rsidR="00AE6792" w:rsidRDefault="00113FE9" w:rsidP="00AE67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</w:t>
      </w:r>
      <w:r w:rsidRPr="006F68DE">
        <w:rPr>
          <w:rFonts w:ascii="Calibri" w:eastAsia="Calibri" w:hAnsi="Calibri" w:cs="Calibri"/>
          <w:color w:val="000000" w:themeColor="text1"/>
        </w:rPr>
        <w:t>sync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false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445D7B5B" w14:textId="339884E0" w:rsidR="00113FE9" w:rsidRDefault="00042D7A" w:rsidP="000D0EFC">
      <w:pPr>
        <w:pStyle w:val="Heading3"/>
      </w:pPr>
      <w:bookmarkStart w:id="13" w:name="_Toc525591644"/>
      <w:r>
        <w:t xml:space="preserve">SR </w:t>
      </w:r>
      <w:r w:rsidR="00AE6792">
        <w:t xml:space="preserve">Example 3: </w:t>
      </w:r>
      <w:r w:rsidR="000E00C4">
        <w:t>Manual Configuration of Instance-name and Loopback</w:t>
      </w:r>
      <w:bookmarkEnd w:id="13"/>
      <w:r w:rsidR="00113FE9">
        <w:t xml:space="preserve"> </w:t>
      </w:r>
    </w:p>
    <w:p w14:paraId="26664D8C" w14:textId="70F1AFEF" w:rsidR="00AE6792" w:rsidRDefault="00AE6792" w:rsidP="00AE6792">
      <w:pPr>
        <w:rPr>
          <w:rFonts w:ascii="Calibri" w:hAnsi="Calibri"/>
        </w:rPr>
      </w:pPr>
      <w:r w:rsidRPr="006F68DE">
        <w:rPr>
          <w:rFonts w:ascii="Calibri" w:hAnsi="Calibri"/>
        </w:rPr>
        <w:t xml:space="preserve">In this </w:t>
      </w:r>
      <w:r>
        <w:rPr>
          <w:rFonts w:ascii="Calibri" w:hAnsi="Calibri"/>
        </w:rPr>
        <w:t xml:space="preserve">scenario, </w:t>
      </w:r>
      <w:r w:rsidR="000E00C4">
        <w:rPr>
          <w:rFonts w:ascii="Calibri" w:hAnsi="Calibri"/>
        </w:rPr>
        <w:t>two more routers are added to the service</w:t>
      </w:r>
      <w:r>
        <w:rPr>
          <w:rFonts w:ascii="Calibri" w:hAnsi="Calibri"/>
        </w:rPr>
        <w:t>. Each of the routers shares a different instance-name and loopback that is different from one defined in the SR-infrastructure. In addition</w:t>
      </w:r>
      <w:r w:rsidR="000E00C4">
        <w:rPr>
          <w:rFonts w:ascii="Calibri" w:hAnsi="Calibri"/>
        </w:rPr>
        <w:t>,</w:t>
      </w:r>
      <w:r>
        <w:rPr>
          <w:rFonts w:ascii="Calibri" w:hAnsi="Calibri"/>
        </w:rPr>
        <w:t xml:space="preserve"> the user wishes to let NSO assign a prefix-sid on one of the Routers </w:t>
      </w:r>
      <w:r w:rsidR="000E00C4">
        <w:rPr>
          <w:rFonts w:ascii="Calibri" w:hAnsi="Calibri"/>
        </w:rPr>
        <w:t>while on the other Router, the u</w:t>
      </w:r>
      <w:r>
        <w:rPr>
          <w:rFonts w:ascii="Calibri" w:hAnsi="Calibri"/>
        </w:rPr>
        <w:t>ser want</w:t>
      </w:r>
      <w:r w:rsidR="000E00C4">
        <w:rPr>
          <w:rFonts w:ascii="Calibri" w:hAnsi="Calibri"/>
        </w:rPr>
        <w:t>s to self assign a prefix sid</w:t>
      </w:r>
      <w:r>
        <w:rPr>
          <w:rFonts w:ascii="Calibri" w:hAnsi="Calibri"/>
        </w:rPr>
        <w:t xml:space="preserve">. NSO will only assign one id as requested, for the other router NSO will just take the user input and assign to the router. </w:t>
      </w:r>
    </w:p>
    <w:p w14:paraId="02F75FFC" w14:textId="77777777" w:rsidR="000E00C4" w:rsidRDefault="000E00C4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Arial Hebrew"/>
          <w:b/>
          <w:color w:val="000000" w:themeColor="text1"/>
        </w:rPr>
      </w:pPr>
    </w:p>
    <w:p w14:paraId="08A2D702" w14:textId="677A5039" w:rsidR="00052CE8" w:rsidRDefault="00052CE8" w:rsidP="00052CE8">
      <w:pPr>
        <w:pStyle w:val="Heading4"/>
        <w:rPr>
          <w:rFonts w:eastAsia="Calibri"/>
        </w:rPr>
      </w:pPr>
      <w:r>
        <w:rPr>
          <w:rFonts w:eastAsia="Calibri"/>
        </w:rPr>
        <w:t>SR Example 3 Configuration</w:t>
      </w:r>
    </w:p>
    <w:p w14:paraId="33A54CA6" w14:textId="77777777" w:rsidR="00052CE8" w:rsidRPr="00052CE8" w:rsidRDefault="00052CE8" w:rsidP="00052CE8">
      <w:pPr>
        <w:rPr>
          <w:rFonts w:eastAsia="Calibri"/>
        </w:rPr>
      </w:pPr>
    </w:p>
    <w:p w14:paraId="0D6BEA6B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admin@ncs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%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show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compare</w:t>
      </w:r>
    </w:p>
    <w:p w14:paraId="000CCD1D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services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6257488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ACME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west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5F43236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-1 {</w:t>
      </w:r>
    </w:p>
    <w:p w14:paraId="643740F0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6C32076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22001;</w:t>
      </w:r>
    </w:p>
    <w:p w14:paraId="76C13092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6C714BD8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1779295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custom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AC8FCF9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foobar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B9DBBFD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loopback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1D41C974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+                }</w:t>
      </w:r>
    </w:p>
    <w:p w14:paraId="7FDA3A62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71FEBA3C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-3 {</w:t>
      </w:r>
    </w:p>
    <w:p w14:paraId="543B7AB8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8DFC67B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auto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assign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BCE03CD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79747BE7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4C2421C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custom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B6EE2F2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westzone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8052F49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    </w:t>
      </w:r>
      <w:r w:rsidRPr="000E00C4">
        <w:rPr>
          <w:rFonts w:ascii="Courier New" w:eastAsia="Calibri" w:hAnsi="Courier New" w:cs="Courier New"/>
          <w:color w:val="000000" w:themeColor="text1"/>
          <w:sz w:val="20"/>
          <w:szCs w:val="20"/>
        </w:rPr>
        <w:t>loopback</w:t>
      </w: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59F3E766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+                }</w:t>
      </w:r>
    </w:p>
    <w:p w14:paraId="7D0112C3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2D39B375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+        }</w:t>
      </w:r>
    </w:p>
    <w:p w14:paraId="19A669A5" w14:textId="77777777" w:rsidR="00113FE9" w:rsidRPr="000E00C4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00C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04CCB25" w14:textId="77777777" w:rsidR="000E00C4" w:rsidRDefault="000E00C4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01B78B2" w14:textId="23DC3FBE" w:rsidR="00113FE9" w:rsidRPr="006F68DE" w:rsidRDefault="00052CE8" w:rsidP="00052CE8">
      <w:pPr>
        <w:pStyle w:val="Heading4"/>
        <w:rPr>
          <w:rFonts w:eastAsia="Calibri" w:cs="Arial Hebrew"/>
        </w:rPr>
      </w:pPr>
      <w:r>
        <w:rPr>
          <w:rFonts w:eastAsia="Calibri"/>
        </w:rPr>
        <w:t>SR Example 3 D</w:t>
      </w:r>
      <w:r w:rsidR="00113FE9" w:rsidRPr="006F68DE">
        <w:rPr>
          <w:rFonts w:eastAsia="Calibri"/>
        </w:rPr>
        <w:t>evice</w:t>
      </w:r>
      <w:r w:rsidR="00113FE9" w:rsidRPr="006F68DE">
        <w:rPr>
          <w:rFonts w:cs="Arial Hebrew"/>
        </w:rPr>
        <w:t xml:space="preserve"> </w:t>
      </w:r>
      <w:r>
        <w:rPr>
          <w:rFonts w:eastAsia="Calibri"/>
        </w:rPr>
        <w:t>M</w:t>
      </w:r>
      <w:r w:rsidR="00113FE9" w:rsidRPr="006F68DE">
        <w:rPr>
          <w:rFonts w:eastAsia="Calibri"/>
        </w:rPr>
        <w:t>odifications</w:t>
      </w:r>
    </w:p>
    <w:p w14:paraId="08F1ECE7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admin@ncs</w:t>
      </w:r>
      <w:r w:rsidRPr="006F68DE">
        <w:rPr>
          <w:rFonts w:ascii="Calibri" w:hAnsi="Calibri" w:cs="Arial Hebrew"/>
          <w:color w:val="000000" w:themeColor="text1"/>
        </w:rPr>
        <w:t xml:space="preserve">%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get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modifications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</w:p>
    <w:p w14:paraId="441A222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cli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99CE98A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node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3B835E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 </w:t>
      </w:r>
      <w:r w:rsidRPr="006F68DE">
        <w:rPr>
          <w:rFonts w:ascii="Calibri" w:eastAsia="Calibri" w:hAnsi="Calibri" w:cs="Calibri"/>
          <w:color w:val="000000" w:themeColor="text1"/>
        </w:rPr>
        <w:t>devices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CF82EB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</w:t>
      </w:r>
      <w:r w:rsidRPr="006F68DE">
        <w:rPr>
          <w:rFonts w:ascii="Calibri" w:eastAsia="Calibri" w:hAnsi="Calibri" w:cs="Arial Hebrew"/>
          <w:color w:val="000000" w:themeColor="text1"/>
        </w:rPr>
        <w:t xml:space="preserve">   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-1 {</w:t>
      </w:r>
    </w:p>
    <w:p w14:paraId="3825EA5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</w:t>
      </w:r>
      <w:r w:rsidRPr="006F68DE">
        <w:rPr>
          <w:rFonts w:ascii="Calibri" w:eastAsia="Calibri" w:hAnsi="Calibri" w:cs="Calibri"/>
          <w:color w:val="000000" w:themeColor="text1"/>
        </w:rPr>
        <w:t>config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19CEC98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</w:t>
      </w:r>
      <w:r w:rsidRPr="006F68DE">
        <w:rPr>
          <w:rFonts w:ascii="Calibri" w:eastAsia="Calibri" w:hAnsi="Calibri" w:cs="Calibri"/>
          <w:color w:val="000000" w:themeColor="text1"/>
        </w:rPr>
        <w:t>clns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cfg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C2D51E5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1AB8D65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</w:t>
      </w:r>
      <w:r w:rsidRPr="006F68DE">
        <w:rPr>
          <w:rFonts w:ascii="Calibri" w:eastAsia="Calibri" w:hAnsi="Calibri" w:cs="Calibri"/>
          <w:color w:val="000000" w:themeColor="text1"/>
        </w:rPr>
        <w:t>instance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foobar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D5C0EF0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srgb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FB616A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lower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bound</w:t>
      </w:r>
      <w:r w:rsidRPr="006F68DE">
        <w:rPr>
          <w:rFonts w:ascii="Calibri" w:hAnsi="Calibri" w:cs="Arial Hebrew"/>
          <w:color w:val="000000" w:themeColor="text1"/>
        </w:rPr>
        <w:t xml:space="preserve"> 16000;</w:t>
      </w:r>
    </w:p>
    <w:p w14:paraId="1790F70B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upper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bound</w:t>
      </w:r>
      <w:r w:rsidRPr="006F68DE">
        <w:rPr>
          <w:rFonts w:ascii="Calibri" w:hAnsi="Calibri" w:cs="Arial Hebrew"/>
          <w:color w:val="000000" w:themeColor="text1"/>
        </w:rPr>
        <w:t xml:space="preserve"> 23999;</w:t>
      </w:r>
    </w:p>
    <w:p w14:paraId="2F620EB4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5FDAE19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B0D1B4B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0DD0A59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AE2ED25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segment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routing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EB0852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map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4F1D601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advertise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CABC937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65532FB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ldp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4359D572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>
        <w:rPr>
          <w:rFonts w:ascii="Calibri" w:hAnsi="Calibri" w:cs="Arial Hebrew"/>
          <w:color w:val="000000" w:themeColor="text1"/>
        </w:rPr>
        <w:t xml:space="preserve">              </w:t>
      </w:r>
      <w:r w:rsidRPr="006F68DE">
        <w:rPr>
          <w:rFonts w:ascii="Calibri" w:hAnsi="Calibri" w:cs="Arial Hebrew"/>
          <w:color w:val="000000" w:themeColor="text1"/>
        </w:rPr>
        <w:t>+                                    }</w:t>
      </w:r>
    </w:p>
    <w:p w14:paraId="685E541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5CC38B2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router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6A7A55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1;</w:t>
      </w:r>
    </w:p>
    <w:p w14:paraId="687E8F35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5A48E295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9295169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2 </w:t>
      </w:r>
      <w:r w:rsidRPr="006F68DE">
        <w:rPr>
          <w:rFonts w:ascii="Calibri" w:eastAsia="Calibri" w:hAnsi="Calibri" w:cs="Calibri"/>
          <w:color w:val="000000" w:themeColor="text1"/>
        </w:rPr>
        <w:t>true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124F67A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021044D2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452CDCF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}</w:t>
      </w:r>
    </w:p>
    <w:p w14:paraId="6526E428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}</w:t>
      </w:r>
    </w:p>
    <w:p w14:paraId="200BC8FF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7F2A98C7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03408B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1 {</w:t>
      </w:r>
    </w:p>
    <w:p w14:paraId="073E7EF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39A801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9308D1B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6A218BB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39B823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absolute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FDE7DD8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value</w:t>
      </w:r>
      <w:r w:rsidRPr="006F68DE">
        <w:rPr>
          <w:rFonts w:ascii="Calibri" w:hAnsi="Calibri" w:cs="Arial Hebrew"/>
          <w:color w:val="000000" w:themeColor="text1"/>
        </w:rPr>
        <w:t xml:space="preserve"> 22001;</w:t>
      </w:r>
    </w:p>
    <w:p w14:paraId="158EC4D4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php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enable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121A82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explicit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null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33C76F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nflag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clear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1AC0425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1F27DE4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5788082A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18AE0515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+                                }</w:t>
      </w:r>
    </w:p>
    <w:p w14:paraId="6705B797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161083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}</w:t>
      </w:r>
    </w:p>
    <w:p w14:paraId="62847F64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10180AA1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55C7A2A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}</w:t>
      </w:r>
    </w:p>
    <w:p w14:paraId="47C74F29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}</w:t>
      </w:r>
    </w:p>
    <w:p w14:paraId="4434B0AF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}</w:t>
      </w:r>
    </w:p>
    <w:p w14:paraId="346B0CC8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}</w:t>
      </w:r>
    </w:p>
    <w:p w14:paraId="09D61B04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}</w:t>
      </w:r>
    </w:p>
    <w:p w14:paraId="75D7316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</w:t>
      </w:r>
      <w:r w:rsidRPr="006F68DE">
        <w:rPr>
          <w:rFonts w:ascii="Calibri" w:hAnsi="Calibri" w:cs="Arial Hebrew"/>
          <w:color w:val="000000" w:themeColor="text1"/>
        </w:rPr>
        <w:tab/>
      </w:r>
      <w:r w:rsidRPr="006F68DE">
        <w:rPr>
          <w:rFonts w:ascii="Calibri" w:hAnsi="Calibri" w:cs="Arial Hebrew"/>
          <w:color w:val="000000" w:themeColor="text1"/>
        </w:rPr>
        <w:tab/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-3 {</w:t>
      </w:r>
    </w:p>
    <w:p w14:paraId="5B904604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</w:t>
      </w:r>
      <w:r w:rsidRPr="006F68DE">
        <w:rPr>
          <w:rFonts w:ascii="Calibri" w:eastAsia="Calibri" w:hAnsi="Calibri" w:cs="Calibri"/>
          <w:color w:val="000000" w:themeColor="text1"/>
        </w:rPr>
        <w:t>config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8DAE770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</w:t>
      </w:r>
      <w:r w:rsidRPr="006F68DE">
        <w:rPr>
          <w:rFonts w:ascii="Calibri" w:eastAsia="Calibri" w:hAnsi="Calibri" w:cs="Calibri"/>
          <w:color w:val="000000" w:themeColor="text1"/>
        </w:rPr>
        <w:t>clns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cfg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0ED8151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286BAC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</w:t>
      </w:r>
      <w:r w:rsidRPr="006F68DE">
        <w:rPr>
          <w:rFonts w:ascii="Calibri" w:eastAsia="Calibri" w:hAnsi="Calibri" w:cs="Calibri"/>
          <w:color w:val="000000" w:themeColor="text1"/>
        </w:rPr>
        <w:t>instance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westzone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5B8EAB2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</w:t>
      </w:r>
      <w:r>
        <w:rPr>
          <w:rFonts w:ascii="Calibri" w:hAnsi="Calibri" w:cs="Arial Hebrew"/>
          <w:color w:val="000000" w:themeColor="text1"/>
        </w:rPr>
        <w:t xml:space="preserve">     </w:t>
      </w:r>
      <w:r w:rsidRPr="006F68DE">
        <w:rPr>
          <w:rFonts w:ascii="Calibri" w:hAnsi="Calibri" w:cs="Arial Hebrew"/>
          <w:color w:val="000000" w:themeColor="text1"/>
        </w:rPr>
        <w:t xml:space="preserve">+                        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2106631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A2D20C2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04EA18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segment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routing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398BC79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map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5833969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advertise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63E479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3E4E1D0A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ldp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55BCDBA7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4943796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mpls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C950ED4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router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D66AD8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1;</w:t>
      </w:r>
    </w:p>
    <w:p w14:paraId="271B53E8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5E6EB289" w14:textId="77777777" w:rsidR="00113FE9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</w:p>
    <w:p w14:paraId="57C42801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>
        <w:rPr>
          <w:rFonts w:ascii="Calibri" w:hAnsi="Calibri" w:cs="Arial Hebrew"/>
          <w:color w:val="000000" w:themeColor="text1"/>
        </w:rPr>
        <w:tab/>
        <w:t xml:space="preserve">     </w:t>
      </w:r>
      <w:r w:rsidRPr="006F68DE">
        <w:rPr>
          <w:rFonts w:ascii="Calibri" w:hAnsi="Calibri" w:cs="Arial Hebrew"/>
          <w:color w:val="000000" w:themeColor="text1"/>
        </w:rPr>
        <w:t xml:space="preserve">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B3FA055" w14:textId="77777777" w:rsidR="00113FE9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</w:p>
    <w:p w14:paraId="72F69AEB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>
        <w:rPr>
          <w:rFonts w:ascii="Calibri" w:hAnsi="Calibri" w:cs="Arial Hebrew"/>
          <w:color w:val="000000" w:themeColor="text1"/>
        </w:rPr>
        <w:t xml:space="preserve">      </w:t>
      </w:r>
      <w:r w:rsidRPr="006F68DE">
        <w:rPr>
          <w:rFonts w:ascii="Calibri" w:hAnsi="Calibri" w:cs="Arial Hebrew"/>
          <w:color w:val="000000" w:themeColor="text1"/>
        </w:rPr>
        <w:t xml:space="preserve">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level</w:t>
      </w:r>
      <w:r w:rsidRPr="006F68DE">
        <w:rPr>
          <w:rFonts w:ascii="Calibri" w:hAnsi="Calibri" w:cs="Arial Hebrew"/>
          <w:color w:val="000000" w:themeColor="text1"/>
        </w:rPr>
        <w:t xml:space="preserve">2 </w:t>
      </w:r>
      <w:r w:rsidRPr="006F68DE">
        <w:rPr>
          <w:rFonts w:ascii="Calibri" w:eastAsia="Calibri" w:hAnsi="Calibri" w:cs="Calibri"/>
          <w:color w:val="000000" w:themeColor="text1"/>
        </w:rPr>
        <w:t>true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9A2127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59AC65FB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45D131EA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}</w:t>
      </w:r>
    </w:p>
    <w:p w14:paraId="0574AEC9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}</w:t>
      </w:r>
    </w:p>
    <w:p w14:paraId="6862012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}</w:t>
      </w:r>
    </w:p>
    <w:p w14:paraId="12D30E7C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5DF724E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Loopback</w:t>
      </w:r>
      <w:r w:rsidRPr="006F68DE">
        <w:rPr>
          <w:rFonts w:ascii="Calibri" w:hAnsi="Calibri" w:cs="Arial Hebrew"/>
          <w:color w:val="000000" w:themeColor="text1"/>
        </w:rPr>
        <w:t>1 {</w:t>
      </w:r>
    </w:p>
    <w:p w14:paraId="2830EA3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795E537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C8779BF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4567D84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519DE5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absolute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4C744C1C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value</w:t>
      </w:r>
      <w:r w:rsidRPr="006F68DE">
        <w:rPr>
          <w:rFonts w:ascii="Calibri" w:hAnsi="Calibri" w:cs="Arial Hebrew"/>
          <w:color w:val="000000" w:themeColor="text1"/>
        </w:rPr>
        <w:t xml:space="preserve"> 16002;</w:t>
      </w:r>
    </w:p>
    <w:p w14:paraId="24989C19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php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enable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DA94154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explicit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null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13BE99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nflag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clear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disable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27E0B6B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1888EA7B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579825A8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02E987FC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}</w:t>
      </w:r>
    </w:p>
    <w:p w14:paraId="54127BE1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64273C75" w14:textId="77777777" w:rsidR="00113FE9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eastAsia="Calibri" w:hAnsi="Calibri" w:cs="Calibri"/>
          <w:color w:val="000000" w:themeColor="text1"/>
        </w:rPr>
      </w:pPr>
    </w:p>
    <w:p w14:paraId="50473D8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resource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pools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8113D6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Arial Hebrew"/>
          <w:color w:val="000000" w:themeColor="text1"/>
        </w:rPr>
        <w:tab/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pool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pool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86CDFC6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</w:t>
      </w:r>
    </w:p>
    <w:p w14:paraId="73D17C7A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</w:t>
      </w:r>
      <w:r w:rsidRPr="006F68DE">
        <w:rPr>
          <w:rFonts w:ascii="Calibri" w:eastAsia="Calibri" w:hAnsi="Calibri" w:cs="Calibri"/>
          <w:color w:val="000000" w:themeColor="text1"/>
        </w:rPr>
        <w:t>allocation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-3 {</w:t>
      </w:r>
    </w:p>
    <w:p w14:paraId="46A1547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username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admin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6318AA2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allocating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service</w:t>
      </w:r>
      <w:r w:rsidRPr="006F68DE">
        <w:rPr>
          <w:rFonts w:ascii="Calibri" w:hAnsi="Calibri" w:cs="Arial Hebrew"/>
          <w:color w:val="000000" w:themeColor="text1"/>
        </w:rPr>
        <w:t xml:space="preserve"> /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>/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[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>='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west</w:t>
      </w:r>
      <w:r w:rsidRPr="006F68DE">
        <w:rPr>
          <w:rFonts w:ascii="Calibri" w:hAnsi="Calibri" w:cs="Arial Hebrew"/>
          <w:color w:val="000000" w:themeColor="text1"/>
        </w:rPr>
        <w:t>'];</w:t>
      </w:r>
    </w:p>
    <w:p w14:paraId="25A02DF0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D0F15C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</w:t>
      </w:r>
      <w:r w:rsidRPr="006F68DE">
        <w:rPr>
          <w:rFonts w:ascii="Calibri" w:eastAsia="Calibri" w:hAnsi="Calibri" w:cs="Calibri"/>
          <w:color w:val="000000" w:themeColor="text1"/>
        </w:rPr>
        <w:t>sync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false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16C4032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}</w:t>
      </w:r>
    </w:p>
    <w:p w14:paraId="78B908E3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}</w:t>
      </w:r>
    </w:p>
    <w:p w14:paraId="6D96EEFD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}</w:t>
      </w:r>
    </w:p>
    <w:p w14:paraId="525B49EF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}</w:t>
      </w:r>
    </w:p>
    <w:p w14:paraId="13303091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</w:t>
      </w:r>
    </w:p>
    <w:p w14:paraId="3AC3DCE1" w14:textId="77777777" w:rsidR="00113FE9" w:rsidRPr="006F68DE" w:rsidRDefault="00113FE9" w:rsidP="000E00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}</w:t>
      </w:r>
    </w:p>
    <w:p w14:paraId="06FD720B" w14:textId="77777777" w:rsidR="00113FE9" w:rsidRPr="006F68DE" w:rsidRDefault="00113FE9" w:rsidP="000E00C4">
      <w:pPr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>}</w:t>
      </w:r>
    </w:p>
    <w:p w14:paraId="440CBC5B" w14:textId="77777777" w:rsidR="00113FE9" w:rsidRPr="006F68DE" w:rsidRDefault="00113FE9" w:rsidP="00113FE9">
      <w:pPr>
        <w:rPr>
          <w:rFonts w:ascii="Calibri" w:hAnsi="Calibri" w:cs="Arial Hebrew"/>
        </w:rPr>
      </w:pPr>
    </w:p>
    <w:p w14:paraId="78501043" w14:textId="77777777" w:rsidR="00113FE9" w:rsidRPr="006F68DE" w:rsidRDefault="00113FE9" w:rsidP="00113FE9">
      <w:pPr>
        <w:rPr>
          <w:rFonts w:ascii="Calibri" w:hAnsi="Calibri" w:cs="Arial Hebrew"/>
        </w:rPr>
      </w:pPr>
    </w:p>
    <w:p w14:paraId="5F55A780" w14:textId="101A8F13" w:rsidR="00113FE9" w:rsidRPr="006F68DE" w:rsidRDefault="00AF0724" w:rsidP="00F6076F">
      <w:pPr>
        <w:pStyle w:val="Heading2"/>
      </w:pPr>
      <w:bookmarkStart w:id="14" w:name="_Toc525591645"/>
      <w:r>
        <w:t>TI-LFA</w:t>
      </w:r>
      <w:bookmarkEnd w:id="14"/>
    </w:p>
    <w:p w14:paraId="173B3C0C" w14:textId="607015DE" w:rsidR="00113FE9" w:rsidRPr="00AF0724" w:rsidRDefault="00AF0724" w:rsidP="00AF0724">
      <w:pPr>
        <w:pStyle w:val="BODY0"/>
      </w:pPr>
      <w:r>
        <w:t xml:space="preserve">The </w:t>
      </w:r>
      <w:r>
        <w:t>TI-LFA</w:t>
      </w:r>
      <w:r>
        <w:t xml:space="preserve"> model provides two alternatives to configure TI-LFA. One is to allow user to cherry pick interfaces of the device on which TI-FLA needs to be configured, the other is t</w:t>
      </w:r>
      <w:r>
        <w:t>o configure all non-loopback interfaces under the IGP</w:t>
      </w:r>
      <w:r w:rsidR="004642C3">
        <w:t xml:space="preserve">.  </w:t>
      </w:r>
    </w:p>
    <w:p w14:paraId="567B4A43" w14:textId="36E0986F" w:rsidR="00113FE9" w:rsidRPr="006F68DE" w:rsidRDefault="000D0EFC" w:rsidP="00AF0724">
      <w:pPr>
        <w:pStyle w:val="Heading3"/>
        <w:rPr>
          <w:rFonts w:eastAsia="Calibri" w:cs="Arial Hebrew"/>
        </w:rPr>
      </w:pPr>
      <w:bookmarkStart w:id="15" w:name="_Toc525591646"/>
      <w:r>
        <w:rPr>
          <w:rFonts w:eastAsia="Calibri"/>
        </w:rPr>
        <w:t xml:space="preserve">TI-LFA </w:t>
      </w:r>
      <w:r w:rsidR="00113FE9" w:rsidRPr="006F68DE">
        <w:rPr>
          <w:rFonts w:eastAsia="Calibri"/>
        </w:rPr>
        <w:t>Model</w:t>
      </w:r>
      <w:bookmarkEnd w:id="15"/>
    </w:p>
    <w:p w14:paraId="52DCC521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module</w:t>
      </w:r>
      <w:r w:rsidRPr="006F68DE">
        <w:rPr>
          <w:rFonts w:ascii="Calibri" w:hAnsi="Calibri" w:cs="Arial Hebrew"/>
          <w:color w:val="000000" w:themeColor="text1"/>
        </w:rPr>
        <w:t xml:space="preserve">: </w:t>
      </w:r>
      <w:r w:rsidRPr="006F68DE">
        <w:rPr>
          <w:rFonts w:ascii="Calibri" w:eastAsia="Calibri" w:hAnsi="Calibri" w:cs="Calibri"/>
          <w:color w:val="000000" w:themeColor="text1"/>
        </w:rPr>
        <w:t>ti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lfa</w:t>
      </w:r>
    </w:p>
    <w:p w14:paraId="7A836631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</w:t>
      </w:r>
      <w:r w:rsidRPr="006F68DE">
        <w:rPr>
          <w:rFonts w:ascii="Calibri" w:eastAsia="Calibri" w:hAnsi="Calibri" w:cs="Calibri"/>
          <w:color w:val="000000" w:themeColor="text1"/>
        </w:rPr>
        <w:t>augment</w:t>
      </w:r>
      <w:r w:rsidRPr="006F68DE">
        <w:rPr>
          <w:rFonts w:ascii="Calibri" w:hAnsi="Calibri" w:cs="Arial Hebrew"/>
          <w:color w:val="000000" w:themeColor="text1"/>
        </w:rPr>
        <w:t xml:space="preserve"> /</w:t>
      </w:r>
      <w:r w:rsidRPr="006F68DE">
        <w:rPr>
          <w:rFonts w:ascii="Calibri" w:eastAsia="Calibri" w:hAnsi="Calibri" w:cs="Calibri"/>
          <w:color w:val="000000" w:themeColor="text1"/>
        </w:rPr>
        <w:t>ncs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>:</w:t>
      </w:r>
    </w:p>
    <w:p w14:paraId="1DF45286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ti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lfa</w:t>
      </w:r>
      <w:r w:rsidRPr="006F68DE">
        <w:rPr>
          <w:rFonts w:ascii="Calibri" w:hAnsi="Calibri" w:cs="Arial Hebrew"/>
          <w:color w:val="000000" w:themeColor="text1"/>
        </w:rPr>
        <w:t>* [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>]+--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address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family</w:t>
      </w:r>
      <w:r w:rsidRPr="006F68DE">
        <w:rPr>
          <w:rFonts w:ascii="Calibri" w:hAnsi="Calibri" w:cs="Arial Hebrew"/>
          <w:color w:val="000000" w:themeColor="text1"/>
        </w:rPr>
        <w:t xml:space="preserve">?             </w:t>
      </w:r>
      <w:r w:rsidRPr="006F68DE">
        <w:rPr>
          <w:rFonts w:ascii="Calibri" w:eastAsia="Calibri" w:hAnsi="Calibri" w:cs="Calibri"/>
          <w:color w:val="000000" w:themeColor="text1"/>
        </w:rPr>
        <w:t>string</w:t>
      </w:r>
    </w:p>
    <w:p w14:paraId="410EA7BC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router</w:t>
      </w:r>
      <w:r w:rsidRPr="006F68DE">
        <w:rPr>
          <w:rFonts w:ascii="Calibri" w:hAnsi="Calibri" w:cs="Arial Hebrew"/>
          <w:color w:val="000000" w:themeColor="text1"/>
        </w:rPr>
        <w:t>* [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>]</w:t>
      </w:r>
    </w:p>
    <w:p w14:paraId="6A45B4F4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 xml:space="preserve">                 -&gt; /</w:t>
      </w:r>
      <w:r w:rsidRPr="006F68DE">
        <w:rPr>
          <w:rFonts w:ascii="Calibri" w:eastAsia="Calibri" w:hAnsi="Calibri" w:cs="Calibri"/>
          <w:color w:val="000000" w:themeColor="text1"/>
        </w:rPr>
        <w:t>ncs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devices</w:t>
      </w:r>
      <w:r w:rsidRPr="006F68DE">
        <w:rPr>
          <w:rFonts w:ascii="Calibri" w:hAnsi="Calibri" w:cs="Arial Hebrew"/>
          <w:color w:val="000000" w:themeColor="text1"/>
        </w:rPr>
        <w:t>/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>/</w:t>
      </w:r>
      <w:r w:rsidRPr="006F68DE">
        <w:rPr>
          <w:rFonts w:ascii="Calibri" w:eastAsia="Calibri" w:hAnsi="Calibri" w:cs="Calibri"/>
          <w:color w:val="000000" w:themeColor="text1"/>
        </w:rPr>
        <w:t>name</w:t>
      </w:r>
    </w:p>
    <w:p w14:paraId="0F3BF6CB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instance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name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preference</w:t>
      </w:r>
    </w:p>
    <w:p w14:paraId="0A7790C8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  <w:highlight w:val="yellow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</w:t>
      </w:r>
      <w:r w:rsidRPr="006F68DE">
        <w:rPr>
          <w:rFonts w:ascii="Calibri" w:hAnsi="Calibri" w:cs="Arial Hebrew"/>
          <w:color w:val="000000" w:themeColor="text1"/>
          <w:highlight w:val="yellow"/>
        </w:rPr>
        <w:t>|  +--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rw</w:t>
      </w:r>
      <w:r w:rsidRPr="006F68DE">
        <w:rPr>
          <w:rFonts w:ascii="Calibri" w:hAnsi="Calibri" w:cs="Arial Hebrew"/>
          <w:color w:val="000000" w:themeColor="text1"/>
          <w:highlight w:val="yellow"/>
        </w:rPr>
        <w:t xml:space="preserve"> (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instance</w:t>
      </w:r>
      <w:r w:rsidRPr="006F68DE">
        <w:rPr>
          <w:rFonts w:ascii="Calibri" w:hAnsi="Calibri" w:cs="Arial Hebrew"/>
          <w:color w:val="000000" w:themeColor="text1"/>
          <w:highlight w:val="yellow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name</w:t>
      </w:r>
      <w:r w:rsidRPr="006F68DE">
        <w:rPr>
          <w:rFonts w:ascii="Calibri" w:hAnsi="Calibri" w:cs="Arial Hebrew"/>
          <w:color w:val="000000" w:themeColor="text1"/>
          <w:highlight w:val="yellow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choice</w:t>
      </w:r>
      <w:r w:rsidRPr="006F68DE">
        <w:rPr>
          <w:rFonts w:ascii="Calibri" w:hAnsi="Calibri" w:cs="Arial Hebrew"/>
          <w:color w:val="000000" w:themeColor="text1"/>
          <w:highlight w:val="yellow"/>
        </w:rPr>
        <w:t>)?</w:t>
      </w:r>
    </w:p>
    <w:p w14:paraId="27FA03A0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  <w:highlight w:val="yellow"/>
        </w:rPr>
      </w:pPr>
      <w:r w:rsidRPr="006F68DE">
        <w:rPr>
          <w:rFonts w:ascii="Calibri" w:hAnsi="Calibri" w:cs="Arial Hebrew"/>
          <w:color w:val="000000" w:themeColor="text1"/>
          <w:highlight w:val="yellow"/>
        </w:rPr>
        <w:t xml:space="preserve">          |     +--:(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use</w:t>
      </w:r>
      <w:r w:rsidRPr="006F68DE">
        <w:rPr>
          <w:rFonts w:ascii="Calibri" w:hAnsi="Calibri" w:cs="Arial Hebrew"/>
          <w:color w:val="000000" w:themeColor="text1"/>
          <w:highlight w:val="yellow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sr</w:t>
      </w:r>
      <w:r w:rsidRPr="006F68DE">
        <w:rPr>
          <w:rFonts w:ascii="Calibri" w:hAnsi="Calibri" w:cs="Arial Hebrew"/>
          <w:color w:val="000000" w:themeColor="text1"/>
          <w:highlight w:val="yellow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infrastructure</w:t>
      </w:r>
      <w:r w:rsidRPr="006F68DE">
        <w:rPr>
          <w:rFonts w:ascii="Calibri" w:hAnsi="Calibri" w:cs="Arial Hebrew"/>
          <w:color w:val="000000" w:themeColor="text1"/>
          <w:highlight w:val="yellow"/>
        </w:rPr>
        <w:t>)</w:t>
      </w:r>
    </w:p>
    <w:p w14:paraId="3D69E917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  <w:highlight w:val="yellow"/>
        </w:rPr>
        <w:lastRenderedPageBreak/>
        <w:t xml:space="preserve">          |     |  +--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rw</w:t>
      </w:r>
      <w:r w:rsidRPr="006F68DE">
        <w:rPr>
          <w:rFonts w:ascii="Calibri" w:hAnsi="Calibri" w:cs="Arial Hebrew"/>
          <w:color w:val="000000" w:themeColor="text1"/>
          <w:highlight w:val="yellow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use</w:t>
      </w:r>
      <w:r w:rsidRPr="006F68DE">
        <w:rPr>
          <w:rFonts w:ascii="Calibri" w:hAnsi="Calibri" w:cs="Arial Hebrew"/>
          <w:color w:val="000000" w:themeColor="text1"/>
          <w:highlight w:val="yellow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sr</w:t>
      </w:r>
      <w:r w:rsidRPr="006F68DE">
        <w:rPr>
          <w:rFonts w:ascii="Calibri" w:hAnsi="Calibri" w:cs="Arial Hebrew"/>
          <w:color w:val="000000" w:themeColor="text1"/>
          <w:highlight w:val="yellow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infrastructure</w:t>
      </w:r>
      <w:r w:rsidRPr="006F68DE">
        <w:rPr>
          <w:rFonts w:ascii="Calibri" w:hAnsi="Calibri" w:cs="Arial Hebrew"/>
          <w:color w:val="000000" w:themeColor="text1"/>
          <w:highlight w:val="yellow"/>
        </w:rPr>
        <w:t xml:space="preserve">?   </w:t>
      </w:r>
      <w:r w:rsidRPr="006F68DE">
        <w:rPr>
          <w:rFonts w:ascii="Calibri" w:eastAsia="Calibri" w:hAnsi="Calibri" w:cs="Calibri"/>
          <w:color w:val="000000" w:themeColor="text1"/>
          <w:highlight w:val="yellow"/>
        </w:rPr>
        <w:t>empty</w:t>
      </w:r>
    </w:p>
    <w:p w14:paraId="231FFAA3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  <w:highlight w:val="cyan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</w:t>
      </w:r>
      <w:r w:rsidRPr="006F68DE">
        <w:rPr>
          <w:rFonts w:ascii="Calibri" w:hAnsi="Calibri" w:cs="Arial Hebrew"/>
          <w:color w:val="000000" w:themeColor="text1"/>
          <w:highlight w:val="cyan"/>
        </w:rPr>
        <w:t>|     +--:(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custom</w:t>
      </w:r>
      <w:r w:rsidRPr="006F68DE">
        <w:rPr>
          <w:rFonts w:ascii="Calibri" w:hAnsi="Calibri" w:cs="Arial Hebrew"/>
          <w:color w:val="000000" w:themeColor="text1"/>
          <w:highlight w:val="cyan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instance</w:t>
      </w:r>
      <w:r w:rsidRPr="006F68DE">
        <w:rPr>
          <w:rFonts w:ascii="Calibri" w:hAnsi="Calibri" w:cs="Arial Hebrew"/>
          <w:color w:val="000000" w:themeColor="text1"/>
          <w:highlight w:val="cyan"/>
        </w:rPr>
        <w:t>)</w:t>
      </w:r>
    </w:p>
    <w:p w14:paraId="1CDF0C8B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  <w:highlight w:val="cyan"/>
        </w:rPr>
      </w:pPr>
      <w:r w:rsidRPr="006F68DE">
        <w:rPr>
          <w:rFonts w:ascii="Calibri" w:hAnsi="Calibri" w:cs="Arial Hebrew"/>
          <w:color w:val="000000" w:themeColor="text1"/>
          <w:highlight w:val="cyan"/>
        </w:rPr>
        <w:t xml:space="preserve">          |        +--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rw</w:t>
      </w:r>
      <w:r w:rsidRPr="006F68DE">
        <w:rPr>
          <w:rFonts w:ascii="Calibri" w:hAnsi="Calibri" w:cs="Arial Hebrew"/>
          <w:color w:val="000000" w:themeColor="text1"/>
          <w:highlight w:val="cyan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custom</w:t>
      </w:r>
      <w:r w:rsidRPr="006F68DE">
        <w:rPr>
          <w:rFonts w:ascii="Calibri" w:hAnsi="Calibri" w:cs="Arial Hebrew"/>
          <w:color w:val="000000" w:themeColor="text1"/>
          <w:highlight w:val="cyan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instance</w:t>
      </w:r>
    </w:p>
    <w:p w14:paraId="33F0F55B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  <w:highlight w:val="cyan"/>
        </w:rPr>
        <w:t xml:space="preserve">          |           +--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rw</w:t>
      </w:r>
      <w:r w:rsidRPr="006F68DE">
        <w:rPr>
          <w:rFonts w:ascii="Calibri" w:hAnsi="Calibri" w:cs="Arial Hebrew"/>
          <w:color w:val="000000" w:themeColor="text1"/>
          <w:highlight w:val="cyan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instance</w:t>
      </w:r>
      <w:r w:rsidRPr="006F68DE">
        <w:rPr>
          <w:rFonts w:ascii="Calibri" w:hAnsi="Calibri" w:cs="Arial Hebrew"/>
          <w:color w:val="000000" w:themeColor="text1"/>
          <w:highlight w:val="cyan"/>
        </w:rPr>
        <w:t>-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name</w:t>
      </w:r>
      <w:r w:rsidRPr="006F68DE">
        <w:rPr>
          <w:rFonts w:ascii="Calibri" w:hAnsi="Calibri" w:cs="Arial Hebrew"/>
          <w:color w:val="000000" w:themeColor="text1"/>
          <w:highlight w:val="cyan"/>
        </w:rPr>
        <w:t xml:space="preserve">?   </w:t>
      </w:r>
      <w:r w:rsidRPr="006F68DE">
        <w:rPr>
          <w:rFonts w:ascii="Calibri" w:eastAsia="Calibri" w:hAnsi="Calibri" w:cs="Calibri"/>
          <w:color w:val="000000" w:themeColor="text1"/>
          <w:highlight w:val="cyan"/>
        </w:rPr>
        <w:t>string</w:t>
      </w:r>
    </w:p>
    <w:p w14:paraId="3E017B20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preference</w:t>
      </w:r>
    </w:p>
    <w:p w14:paraId="59DD5703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(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>)?</w:t>
      </w:r>
    </w:p>
    <w:p w14:paraId="1B5FE682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</w:r>
      <w:r w:rsidRPr="006F68DE">
        <w:rPr>
          <w:rFonts w:ascii="Calibri" w:hAnsi="Calibri" w:cs="Arial Hebrew"/>
          <w:color w:val="000000" w:themeColor="text1"/>
        </w:rPr>
        <w:tab/>
        <w:t>+--:(</w:t>
      </w:r>
      <w:r w:rsidRPr="006F68DE">
        <w:rPr>
          <w:rFonts w:ascii="Calibri" w:eastAsia="Calibri" w:hAnsi="Calibri" w:cs="Calibri"/>
          <w:color w:val="000000" w:themeColor="text1"/>
        </w:rPr>
        <w:t>all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>)</w:t>
      </w:r>
    </w:p>
    <w:p w14:paraId="491AC997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</w:r>
      <w:r w:rsidRPr="006F68DE">
        <w:rPr>
          <w:rFonts w:ascii="Calibri" w:hAnsi="Calibri" w:cs="Arial Hebrew"/>
          <w:color w:val="000000" w:themeColor="text1"/>
        </w:rPr>
        <w:tab/>
        <w:t>|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all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 xml:space="preserve">?     </w:t>
      </w:r>
      <w:r w:rsidRPr="006F68DE">
        <w:rPr>
          <w:rFonts w:ascii="Calibri" w:eastAsia="Calibri" w:hAnsi="Calibri" w:cs="Calibri"/>
          <w:color w:val="000000" w:themeColor="text1"/>
        </w:rPr>
        <w:t>empty</w:t>
      </w:r>
    </w:p>
    <w:p w14:paraId="23B480D2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</w:r>
      <w:r w:rsidRPr="006F68DE">
        <w:rPr>
          <w:rFonts w:ascii="Calibri" w:hAnsi="Calibri" w:cs="Arial Hebrew"/>
          <w:color w:val="000000" w:themeColor="text1"/>
        </w:rPr>
        <w:tab/>
        <w:t>+--:(</w:t>
      </w:r>
      <w:r w:rsidRPr="006F68DE">
        <w:rPr>
          <w:rFonts w:ascii="Calibri" w:eastAsia="Calibri" w:hAnsi="Calibri" w:cs="Calibri"/>
          <w:color w:val="000000" w:themeColor="text1"/>
        </w:rPr>
        <w:t>select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)</w:t>
      </w:r>
    </w:p>
    <w:p w14:paraId="5EBEBF65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select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* [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>]</w:t>
      </w:r>
    </w:p>
    <w:p w14:paraId="56C16DFE" w14:textId="77777777" w:rsidR="00113FE9" w:rsidRPr="006F68DE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   </w:t>
      </w:r>
      <w:r w:rsidRPr="006F68DE">
        <w:rPr>
          <w:rFonts w:ascii="Calibri" w:eastAsia="Calibri" w:hAnsi="Calibri" w:cs="Calibri"/>
          <w:color w:val="000000" w:themeColor="text1"/>
        </w:rPr>
        <w:t>int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</w:p>
    <w:p w14:paraId="55A57D1E" w14:textId="77777777" w:rsidR="00113FE9" w:rsidRDefault="00113FE9" w:rsidP="00113FE9">
      <w:pPr>
        <w:rPr>
          <w:rFonts w:ascii="Calibri" w:eastAsia="Calibri" w:hAnsi="Calibri" w:cs="Calibri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+--</w:t>
      </w:r>
      <w:r w:rsidRPr="006F68DE">
        <w:rPr>
          <w:rFonts w:ascii="Calibri" w:eastAsia="Calibri" w:hAnsi="Calibri" w:cs="Calibri"/>
          <w:color w:val="000000" w:themeColor="text1"/>
        </w:rPr>
        <w:t>rw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id</w:t>
      </w:r>
      <w:r w:rsidRPr="006F68DE">
        <w:rPr>
          <w:rFonts w:ascii="Calibri" w:hAnsi="Calibri" w:cs="Arial Hebrew"/>
          <w:color w:val="000000" w:themeColor="text1"/>
        </w:rPr>
        <w:t xml:space="preserve">      </w:t>
      </w:r>
      <w:r w:rsidRPr="006F68DE">
        <w:rPr>
          <w:rFonts w:ascii="Calibri" w:eastAsia="Calibri" w:hAnsi="Calibri" w:cs="Calibri"/>
          <w:color w:val="000000" w:themeColor="text1"/>
        </w:rPr>
        <w:t>int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id</w:t>
      </w:r>
    </w:p>
    <w:p w14:paraId="290B7F99" w14:textId="77777777" w:rsidR="00AF0724" w:rsidRPr="00896A93" w:rsidRDefault="00AF0724" w:rsidP="00113FE9">
      <w:pPr>
        <w:rPr>
          <w:rFonts w:ascii="Calibri" w:eastAsia="Calibri" w:hAnsi="Calibri" w:cs="Arial Hebrew"/>
          <w:color w:val="000000" w:themeColor="text1"/>
        </w:rPr>
      </w:pPr>
    </w:p>
    <w:p w14:paraId="021CE642" w14:textId="6D1AFFD7" w:rsidR="005F56E2" w:rsidRDefault="005F56E2" w:rsidP="005F56E2">
      <w:pPr>
        <w:pStyle w:val="Heading3"/>
        <w:rPr>
          <w:rFonts w:eastAsia="Calibri"/>
        </w:rPr>
      </w:pPr>
      <w:bookmarkStart w:id="16" w:name="_Toc525591647"/>
      <w:r>
        <w:rPr>
          <w:rFonts w:eastAsia="Calibri"/>
        </w:rPr>
        <w:t>TI-LFA Example 1: Custom ISIS Instance-Name, All Interfaces</w:t>
      </w:r>
      <w:bookmarkEnd w:id="16"/>
    </w:p>
    <w:p w14:paraId="3C11B6DB" w14:textId="399FE0E0" w:rsidR="00113FE9" w:rsidRDefault="005F56E2" w:rsidP="00113FE9">
      <w:pPr>
        <w:rPr>
          <w:rFonts w:ascii="Calibri" w:hAnsi="Calibri" w:cs="Arial Hebrew"/>
        </w:rPr>
      </w:pPr>
      <w:r>
        <w:rPr>
          <w:rFonts w:ascii="Calibri" w:eastAsia="Calibri" w:hAnsi="Calibri" w:cs="Calibri"/>
        </w:rPr>
        <w:t>In t</w:t>
      </w:r>
      <w:r w:rsidR="00113FE9" w:rsidRPr="006F68DE">
        <w:rPr>
          <w:rFonts w:ascii="Calibri" w:eastAsia="Calibri" w:hAnsi="Calibri" w:cs="Calibri"/>
        </w:rPr>
        <w:t>he</w:t>
      </w:r>
      <w:r w:rsidR="00113FE9" w:rsidRPr="006F68DE">
        <w:rPr>
          <w:rFonts w:ascii="Calibri" w:hAnsi="Calibri" w:cs="Arial Hebrew"/>
        </w:rPr>
        <w:t xml:space="preserve"> </w:t>
      </w:r>
      <w:r w:rsidR="00113FE9" w:rsidRPr="006F68DE">
        <w:rPr>
          <w:rFonts w:ascii="Calibri" w:eastAsia="Calibri" w:hAnsi="Calibri" w:cs="Calibri"/>
        </w:rPr>
        <w:t>following</w:t>
      </w:r>
      <w:r w:rsidR="00113FE9" w:rsidRPr="006F68DE">
        <w:rPr>
          <w:rFonts w:ascii="Calibri" w:hAnsi="Calibri" w:cs="Arial Hebrew"/>
        </w:rPr>
        <w:t xml:space="preserve"> </w:t>
      </w:r>
      <w:r w:rsidR="00113FE9" w:rsidRPr="006F68DE">
        <w:rPr>
          <w:rFonts w:ascii="Calibri" w:eastAsia="Calibri" w:hAnsi="Calibri" w:cs="Calibri"/>
        </w:rPr>
        <w:t>example</w:t>
      </w:r>
      <w:r>
        <w:rPr>
          <w:rFonts w:ascii="Calibri" w:eastAsia="Calibri" w:hAnsi="Calibri" w:cs="Calibri"/>
        </w:rPr>
        <w:t xml:space="preserve">, NSO uses a custom ISIS instance-name (i.e. not from sr-infrastructure) </w:t>
      </w:r>
      <w:r w:rsidR="00113FE9" w:rsidRPr="006F68DE">
        <w:rPr>
          <w:rFonts w:ascii="Calibri" w:hAnsi="Calibri" w:cs="Arial Hebrew"/>
        </w:rPr>
        <w:t xml:space="preserve"> </w:t>
      </w:r>
      <w:r>
        <w:rPr>
          <w:rFonts w:ascii="Calibri" w:eastAsia="Calibri" w:hAnsi="Calibri" w:cs="Calibri"/>
        </w:rPr>
        <w:t>and configures TI-LFA on all the non-loopback interfaces already present under that instance.</w:t>
      </w:r>
    </w:p>
    <w:p w14:paraId="4582C7FE" w14:textId="77777777" w:rsidR="00052CE8" w:rsidRDefault="00052CE8" w:rsidP="00113FE9">
      <w:pPr>
        <w:rPr>
          <w:rFonts w:ascii="Calibri" w:hAnsi="Calibri" w:cs="Arial Hebrew"/>
        </w:rPr>
      </w:pPr>
    </w:p>
    <w:p w14:paraId="453F3437" w14:textId="24C2ECC3" w:rsidR="00052CE8" w:rsidRPr="006F68DE" w:rsidRDefault="00052CE8" w:rsidP="00052CE8">
      <w:pPr>
        <w:pStyle w:val="Heading4"/>
      </w:pPr>
      <w:r>
        <w:t>TI-LFA Example 1 Configuration</w:t>
      </w:r>
    </w:p>
    <w:p w14:paraId="392AE8EC" w14:textId="77777777" w:rsidR="00AF0724" w:rsidRDefault="00AF0724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eastAsia="Calibri" w:hAnsi="Calibri" w:cs="Calibri"/>
          <w:color w:val="000000" w:themeColor="text1"/>
        </w:rPr>
      </w:pPr>
    </w:p>
    <w:p w14:paraId="0EA0BA57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services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71959B9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+   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ti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lfa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ACME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293D7F0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address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family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ipv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6;</w:t>
      </w:r>
    </w:p>
    <w:p w14:paraId="6CCFE1D5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P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-0 {</w:t>
      </w:r>
    </w:p>
    <w:p w14:paraId="7E17ABCD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D26C863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custom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3E273FB" w14:textId="2DF8CCD6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   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7664F7">
        <w:rPr>
          <w:rFonts w:ascii="Courier New" w:eastAsia="Calibri" w:hAnsi="Courier New" w:cs="Courier New"/>
          <w:color w:val="000000" w:themeColor="text1"/>
          <w:sz w:val="20"/>
          <w:szCs w:val="20"/>
        </w:rPr>
        <w:t>CORE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1881AF5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+                }</w:t>
      </w:r>
    </w:p>
    <w:p w14:paraId="7D7EFA5F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0B5818C2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interface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DBA82E6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all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AF0724">
        <w:rPr>
          <w:rFonts w:ascii="Courier New" w:eastAsia="Calibri" w:hAnsi="Courier New" w:cs="Courier New"/>
          <w:color w:val="000000" w:themeColor="text1"/>
          <w:sz w:val="20"/>
          <w:szCs w:val="20"/>
        </w:rPr>
        <w:t>interfaces</w:t>
      </w: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73C82C8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3771E23D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+        }</w:t>
      </w:r>
    </w:p>
    <w:p w14:paraId="2700FEC0" w14:textId="77777777" w:rsidR="00113FE9" w:rsidRPr="00AF0724" w:rsidRDefault="00113FE9" w:rsidP="00AF07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>+    }</w:t>
      </w:r>
    </w:p>
    <w:p w14:paraId="6C39D541" w14:textId="77777777" w:rsidR="00113FE9" w:rsidRPr="00AF0724" w:rsidRDefault="00113FE9" w:rsidP="00AF0724">
      <w:pPr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0724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</w:p>
    <w:p w14:paraId="647D1F44" w14:textId="77777777" w:rsidR="00113FE9" w:rsidRPr="006F68DE" w:rsidRDefault="00113FE9" w:rsidP="00113FE9">
      <w:pPr>
        <w:rPr>
          <w:rFonts w:ascii="Calibri" w:hAnsi="Calibri" w:cs="Arial Hebrew"/>
          <w:color w:val="000000" w:themeColor="text1"/>
        </w:rPr>
      </w:pPr>
    </w:p>
    <w:p w14:paraId="7D551617" w14:textId="2558BDF6" w:rsidR="005F56E2" w:rsidRDefault="00052CE8" w:rsidP="00052CE8">
      <w:pPr>
        <w:pStyle w:val="Heading4"/>
      </w:pPr>
      <w:r>
        <w:t xml:space="preserve">TI-LFA Example 1 </w:t>
      </w:r>
      <w:r>
        <w:t>Template</w:t>
      </w:r>
    </w:p>
    <w:p w14:paraId="587C5005" w14:textId="77777777" w:rsidR="00052CE8" w:rsidRPr="00052CE8" w:rsidRDefault="00052CE8" w:rsidP="00052CE8">
      <w:pPr>
        <w:rPr>
          <w:rFonts w:eastAsia="Calibri"/>
        </w:rPr>
      </w:pPr>
    </w:p>
    <w:p w14:paraId="523D7EC1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>&lt;config-template xmlns="http://tail-f.com/ns/config/1.0"&gt;</w:t>
      </w:r>
    </w:p>
    <w:p w14:paraId="1C3488CF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&lt;devices xmlns="http://tail-f.com/ns/ncs"&gt;</w:t>
      </w:r>
    </w:p>
    <w:p w14:paraId="267126BF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&lt;device&gt;</w:t>
      </w:r>
    </w:p>
    <w:p w14:paraId="5DE8340B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&lt;name&gt;{$DEVICE}&lt;/name&gt;</w:t>
      </w:r>
    </w:p>
    <w:p w14:paraId="30216EDA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&lt;config&gt;</w:t>
      </w:r>
    </w:p>
    <w:p w14:paraId="0DA66768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&lt;isis xmlns="http://cisco.com/ns/yang/Cisco-IOS-XR-clns-isis-cfg"&gt;</w:t>
      </w:r>
    </w:p>
    <w:p w14:paraId="43D9BBD3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&lt;instances&gt;</w:t>
      </w:r>
    </w:p>
    <w:p w14:paraId="13076C97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&lt;instance&gt;</w:t>
      </w:r>
    </w:p>
    <w:p w14:paraId="1EDD95A7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&lt;instance-name&gt;{$INSTANCE-NAME}&lt;/instance-name&gt;</w:t>
      </w:r>
    </w:p>
    <w:p w14:paraId="35C2F55F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&lt;interfaces&gt;</w:t>
      </w:r>
    </w:p>
    <w:p w14:paraId="134BFEDA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&lt;interface&gt;</w:t>
      </w:r>
    </w:p>
    <w:p w14:paraId="657CB3A8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&lt;interface-name&gt;{$INTERFACE-NAME}{$INTERFACE-ID}&lt;/interface-name&gt;</w:t>
      </w:r>
    </w:p>
    <w:p w14:paraId="7C05124A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&lt;interface-afs&gt;</w:t>
      </w:r>
    </w:p>
    <w:p w14:paraId="699B8E0D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        &lt;interface-af&gt;</w:t>
      </w:r>
    </w:p>
    <w:p w14:paraId="0FA57B97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&lt;af-name&gt;{$ADDRESS-FAMILY}&lt;/af-name&gt;</w:t>
      </w:r>
    </w:p>
    <w:p w14:paraId="5A8314CA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&lt;saf-name&gt;unicast&lt;/saf-name&gt;</w:t>
      </w:r>
    </w:p>
    <w:p w14:paraId="71C1676A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&lt;interface-af-data&gt;</w:t>
      </w:r>
    </w:p>
    <w:p w14:paraId="23A94C24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&lt;interface-frr-table&gt;</w:t>
      </w:r>
    </w:p>
    <w:p w14:paraId="30DAB3A8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&lt;frrtilfa-types&gt;</w:t>
      </w:r>
    </w:p>
    <w:p w14:paraId="512AFECF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&lt;frrtilfa-type&gt;</w:t>
      </w:r>
    </w:p>
    <w:p w14:paraId="797E2FAD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&lt;level&gt;not-set&lt;/level&gt;</w:t>
      </w:r>
    </w:p>
    <w:p w14:paraId="78F7EFF0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&lt;/frrtilfa-type&gt;</w:t>
      </w:r>
    </w:p>
    <w:p w14:paraId="5ABCC033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&lt;/frrtilfa-types&gt;</w:t>
      </w:r>
    </w:p>
    <w:p w14:paraId="162641AB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&lt;frr-types&gt;</w:t>
      </w:r>
    </w:p>
    <w:p w14:paraId="54B1E821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&lt;frr-type&gt;</w:t>
      </w:r>
    </w:p>
    <w:p w14:paraId="48231DDE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&lt;level&gt;not-set&lt;/level&gt;</w:t>
      </w:r>
    </w:p>
    <w:p w14:paraId="063DAC5D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&lt;type&gt;per-prefix&lt;/type&gt;</w:t>
      </w:r>
    </w:p>
    <w:p w14:paraId="070A0FAE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&lt;/frr-type&gt;</w:t>
      </w:r>
    </w:p>
    <w:p w14:paraId="280839EA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&lt;/frr-types&gt;</w:t>
      </w:r>
    </w:p>
    <w:p w14:paraId="5EA28638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&lt;/interface-frr-table&gt;</w:t>
      </w:r>
    </w:p>
    <w:p w14:paraId="1C0405BC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&lt;/interface-af-data&gt;</w:t>
      </w:r>
    </w:p>
    <w:p w14:paraId="615CCCA5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&lt;/interface-af&gt;</w:t>
      </w:r>
    </w:p>
    <w:p w14:paraId="4023BD7E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&lt;/interface-afs&gt;</w:t>
      </w:r>
    </w:p>
    <w:p w14:paraId="362965AA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&lt;running/&gt;</w:t>
      </w:r>
    </w:p>
    <w:p w14:paraId="6D2DEAE5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&lt;/interface&gt;</w:t>
      </w:r>
    </w:p>
    <w:p w14:paraId="15993F9E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&lt;/interfaces&gt;</w:t>
      </w:r>
    </w:p>
    <w:p w14:paraId="332A3D95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&lt;running/&gt;</w:t>
      </w:r>
    </w:p>
    <w:p w14:paraId="768944E8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&lt;/instance&gt;</w:t>
      </w:r>
    </w:p>
    <w:p w14:paraId="0B2578F0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&lt;/instances&gt;</w:t>
      </w:r>
    </w:p>
    <w:p w14:paraId="379D3E05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&lt;/isis&gt;</w:t>
      </w:r>
    </w:p>
    <w:p w14:paraId="26610D73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  &lt;/config&gt;</w:t>
      </w:r>
    </w:p>
    <w:p w14:paraId="744DC120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  &lt;/device&gt;</w:t>
      </w:r>
    </w:p>
    <w:p w14:paraId="65F6EC59" w14:textId="77777777" w:rsidR="00113FE9" w:rsidRPr="005F56E2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 xml:space="preserve">  &lt;/devices&gt;</w:t>
      </w:r>
    </w:p>
    <w:p w14:paraId="4CD5F8C2" w14:textId="77777777" w:rsidR="00113FE9" w:rsidRPr="005F56E2" w:rsidRDefault="00113FE9" w:rsidP="00113FE9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5F56E2">
        <w:rPr>
          <w:rFonts w:ascii="Courier New" w:hAnsi="Courier New" w:cs="Courier New"/>
          <w:color w:val="000000" w:themeColor="text1"/>
          <w:sz w:val="16"/>
          <w:szCs w:val="16"/>
        </w:rPr>
        <w:t>&lt;/config-template&gt;</w:t>
      </w:r>
    </w:p>
    <w:p w14:paraId="4954AD7A" w14:textId="77777777" w:rsidR="005F56E2" w:rsidRDefault="005F56E2" w:rsidP="005F56E2">
      <w:pPr>
        <w:pStyle w:val="BODY0"/>
        <w:rPr>
          <w:rFonts w:eastAsia="Calibri"/>
        </w:rPr>
      </w:pPr>
    </w:p>
    <w:p w14:paraId="1AC70CC0" w14:textId="0FA85F17" w:rsidR="005F56E2" w:rsidRPr="006B6F93" w:rsidRDefault="005F56E2" w:rsidP="00052CE8">
      <w:pPr>
        <w:pStyle w:val="Heading4"/>
        <w:rPr>
          <w:rFonts w:eastAsia="Calibri"/>
        </w:rPr>
      </w:pPr>
      <w:r>
        <w:rPr>
          <w:rFonts w:eastAsia="Calibri"/>
        </w:rPr>
        <w:t>Template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13FE9" w14:paraId="4DDBD205" w14:textId="77777777" w:rsidTr="00A9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5" w:type="dxa"/>
          </w:tcPr>
          <w:p w14:paraId="5935DA86" w14:textId="77777777" w:rsidR="00113FE9" w:rsidRDefault="00113FE9" w:rsidP="00A96841">
            <w:pPr>
              <w:rPr>
                <w:rFonts w:ascii="Calibri" w:eastAsia="Calibri" w:hAnsi="Calibri" w:cs="Calibri"/>
                <w:b/>
                <w:caps/>
              </w:rPr>
            </w:pPr>
            <w:r w:rsidRPr="005F56E2">
              <w:rPr>
                <w:rFonts w:ascii="Calibri" w:eastAsia="Calibri" w:hAnsi="Calibri" w:cs="Calibri"/>
                <w:b/>
                <w:caps/>
                <w:color w:val="FFFFFF" w:themeColor="background1"/>
              </w:rPr>
              <w:t>template variable</w:t>
            </w:r>
          </w:p>
        </w:tc>
        <w:tc>
          <w:tcPr>
            <w:tcW w:w="5035" w:type="dxa"/>
          </w:tcPr>
          <w:p w14:paraId="020D289D" w14:textId="77777777" w:rsidR="00113FE9" w:rsidRDefault="00113FE9" w:rsidP="00A96841">
            <w:pPr>
              <w:rPr>
                <w:rFonts w:ascii="Calibri" w:eastAsia="Calibri" w:hAnsi="Calibri" w:cs="Calibri"/>
                <w:b/>
                <w:caps/>
              </w:rPr>
            </w:pPr>
            <w:r w:rsidRPr="005F56E2">
              <w:rPr>
                <w:rFonts w:ascii="Calibri" w:eastAsia="Calibri" w:hAnsi="Calibri" w:cs="Calibri"/>
                <w:b/>
                <w:caps/>
                <w:color w:val="FFFFFF" w:themeColor="background1"/>
              </w:rPr>
              <w:t>value</w:t>
            </w:r>
          </w:p>
        </w:tc>
      </w:tr>
      <w:tr w:rsidR="00113FE9" w14:paraId="2F8EB26E" w14:textId="77777777" w:rsidTr="00A9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5" w:type="dxa"/>
          </w:tcPr>
          <w:p w14:paraId="0514F27F" w14:textId="77777777" w:rsidR="00113FE9" w:rsidRPr="006B6F93" w:rsidRDefault="00113FE9" w:rsidP="00A96841">
            <w:pPr>
              <w:rPr>
                <w:rFonts w:ascii="Calibri" w:eastAsia="Calibri" w:hAnsi="Calibri" w:cs="Calibri"/>
                <w:caps/>
              </w:rPr>
            </w:pPr>
            <w:r w:rsidRPr="006B6F93">
              <w:rPr>
                <w:rFonts w:ascii="Calibri" w:eastAsia="Calibri" w:hAnsi="Calibri" w:cs="Calibri"/>
                <w:caps/>
              </w:rPr>
              <w:t>$instance-name</w:t>
            </w:r>
          </w:p>
        </w:tc>
        <w:tc>
          <w:tcPr>
            <w:tcW w:w="5035" w:type="dxa"/>
          </w:tcPr>
          <w:p w14:paraId="0FA7B31A" w14:textId="77777777" w:rsidR="00113FE9" w:rsidRPr="006B6F93" w:rsidRDefault="00113FE9" w:rsidP="00A96841">
            <w:pPr>
              <w:rPr>
                <w:rFonts w:ascii="Calibri" w:eastAsia="Calibri" w:hAnsi="Calibri" w:cs="Calibri"/>
                <w:caps/>
              </w:rPr>
            </w:pPr>
            <w:r w:rsidRPr="006B6F93">
              <w:rPr>
                <w:rFonts w:ascii="Calibri" w:eastAsia="Calibri" w:hAnsi="Calibri" w:cs="Calibri"/>
                <w:caps/>
              </w:rPr>
              <w:t>sr-infrastrucutre or user provided</w:t>
            </w:r>
          </w:p>
        </w:tc>
      </w:tr>
      <w:tr w:rsidR="00113FE9" w14:paraId="3F0C1D4B" w14:textId="77777777" w:rsidTr="00A96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35" w:type="dxa"/>
          </w:tcPr>
          <w:p w14:paraId="105FF277" w14:textId="77777777" w:rsidR="00113FE9" w:rsidRPr="006B6F93" w:rsidRDefault="00113FE9" w:rsidP="00A96841">
            <w:pPr>
              <w:rPr>
                <w:rFonts w:ascii="Calibri" w:eastAsia="Calibri" w:hAnsi="Calibri" w:cs="Calibri"/>
                <w:caps/>
              </w:rPr>
            </w:pPr>
            <w:r w:rsidRPr="006B6F93">
              <w:rPr>
                <w:rFonts w:ascii="Calibri" w:eastAsia="Calibri" w:hAnsi="Calibri" w:cs="Calibri"/>
                <w:caps/>
              </w:rPr>
              <w:t>$interface-name</w:t>
            </w:r>
          </w:p>
        </w:tc>
        <w:tc>
          <w:tcPr>
            <w:tcW w:w="5035" w:type="dxa"/>
          </w:tcPr>
          <w:p w14:paraId="4BE5842A" w14:textId="77777777" w:rsidR="00113FE9" w:rsidRPr="006B6F93" w:rsidRDefault="00113FE9" w:rsidP="00A96841">
            <w:pPr>
              <w:rPr>
                <w:rFonts w:ascii="Calibri" w:eastAsia="Calibri" w:hAnsi="Calibri" w:cs="Calibri"/>
                <w:caps/>
              </w:rPr>
            </w:pPr>
            <w:r w:rsidRPr="006B6F93">
              <w:rPr>
                <w:rFonts w:ascii="Calibri" w:eastAsia="Calibri" w:hAnsi="Calibri" w:cs="Calibri"/>
                <w:caps/>
              </w:rPr>
              <w:t>user provider or nso finds it</w:t>
            </w:r>
            <w:r>
              <w:rPr>
                <w:rFonts w:ascii="Calibri" w:eastAsia="Calibri" w:hAnsi="Calibri" w:cs="Calibri"/>
                <w:caps/>
              </w:rPr>
              <w:t xml:space="preserve"> querying device</w:t>
            </w:r>
          </w:p>
        </w:tc>
      </w:tr>
      <w:tr w:rsidR="00113FE9" w14:paraId="1951CC72" w14:textId="77777777" w:rsidTr="00A9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5" w:type="dxa"/>
          </w:tcPr>
          <w:p w14:paraId="4ECC9E83" w14:textId="77777777" w:rsidR="00113FE9" w:rsidRPr="006B6F93" w:rsidRDefault="00113FE9" w:rsidP="00A96841">
            <w:pPr>
              <w:rPr>
                <w:rFonts w:ascii="Calibri" w:eastAsia="Calibri" w:hAnsi="Calibri" w:cs="Calibri"/>
                <w:caps/>
              </w:rPr>
            </w:pPr>
            <w:r w:rsidRPr="006B6F93">
              <w:rPr>
                <w:rFonts w:ascii="Calibri" w:eastAsia="Calibri" w:hAnsi="Calibri" w:cs="Calibri"/>
                <w:caps/>
              </w:rPr>
              <w:t>$interface-id</w:t>
            </w:r>
          </w:p>
        </w:tc>
        <w:tc>
          <w:tcPr>
            <w:tcW w:w="5035" w:type="dxa"/>
          </w:tcPr>
          <w:p w14:paraId="1AE9E062" w14:textId="77777777" w:rsidR="00113FE9" w:rsidRPr="006B6F93" w:rsidRDefault="00113FE9" w:rsidP="00A96841">
            <w:pPr>
              <w:rPr>
                <w:rFonts w:ascii="Calibri" w:eastAsia="Calibri" w:hAnsi="Calibri" w:cs="Calibri"/>
                <w:caps/>
              </w:rPr>
            </w:pPr>
            <w:r w:rsidRPr="006B6F93">
              <w:rPr>
                <w:rFonts w:ascii="Calibri" w:eastAsia="Calibri" w:hAnsi="Calibri" w:cs="Calibri"/>
                <w:caps/>
              </w:rPr>
              <w:t>user provided or nso finds it</w:t>
            </w:r>
            <w:r>
              <w:rPr>
                <w:rFonts w:ascii="Calibri" w:eastAsia="Calibri" w:hAnsi="Calibri" w:cs="Calibri"/>
                <w:caps/>
              </w:rPr>
              <w:t xml:space="preserve"> querying device </w:t>
            </w:r>
          </w:p>
        </w:tc>
      </w:tr>
      <w:tr w:rsidR="00113FE9" w14:paraId="0AECD47D" w14:textId="77777777" w:rsidTr="00A96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35" w:type="dxa"/>
          </w:tcPr>
          <w:p w14:paraId="721CF7C5" w14:textId="77777777" w:rsidR="00113FE9" w:rsidRPr="006B6F93" w:rsidRDefault="00113FE9" w:rsidP="00A96841">
            <w:pPr>
              <w:rPr>
                <w:rFonts w:ascii="Calibri" w:eastAsia="Calibri" w:hAnsi="Calibri" w:cs="Calibri"/>
                <w:caps/>
              </w:rPr>
            </w:pPr>
            <w:r w:rsidRPr="006B6F93">
              <w:rPr>
                <w:rFonts w:ascii="Calibri" w:eastAsia="Calibri" w:hAnsi="Calibri" w:cs="Calibri"/>
                <w:caps/>
              </w:rPr>
              <w:t>address-family</w:t>
            </w:r>
          </w:p>
        </w:tc>
        <w:tc>
          <w:tcPr>
            <w:tcW w:w="5035" w:type="dxa"/>
          </w:tcPr>
          <w:p w14:paraId="5C5A2FE9" w14:textId="77777777" w:rsidR="00113FE9" w:rsidRPr="006B6F93" w:rsidRDefault="00113FE9" w:rsidP="00A96841">
            <w:pPr>
              <w:rPr>
                <w:rFonts w:ascii="Calibri" w:eastAsia="Calibri" w:hAnsi="Calibri" w:cs="Calibri"/>
                <w:caps/>
              </w:rPr>
            </w:pPr>
            <w:r w:rsidRPr="006B6F93">
              <w:rPr>
                <w:rFonts w:ascii="Calibri" w:eastAsia="Calibri" w:hAnsi="Calibri" w:cs="Calibri"/>
                <w:caps/>
              </w:rPr>
              <w:t>ipv4 or ipv6</w:t>
            </w:r>
          </w:p>
        </w:tc>
      </w:tr>
    </w:tbl>
    <w:p w14:paraId="3AA086E4" w14:textId="77777777" w:rsidR="00113FE9" w:rsidRDefault="00113FE9" w:rsidP="00113FE9">
      <w:pPr>
        <w:rPr>
          <w:rFonts w:ascii="Calibri" w:eastAsia="Calibri" w:hAnsi="Calibri" w:cs="Calibri"/>
          <w:b/>
          <w:caps/>
        </w:rPr>
      </w:pPr>
    </w:p>
    <w:p w14:paraId="67A4DF1A" w14:textId="61E57E47" w:rsidR="00052CE8" w:rsidRPr="006F68DE" w:rsidRDefault="00052CE8" w:rsidP="00052CE8">
      <w:pPr>
        <w:pStyle w:val="Heading4"/>
      </w:pPr>
      <w:r>
        <w:t xml:space="preserve">TI-LFA Example 1 </w:t>
      </w:r>
      <w:r>
        <w:t>Device Modifications</w:t>
      </w:r>
    </w:p>
    <w:p w14:paraId="7C6DC8E8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admin@ncs</w:t>
      </w:r>
      <w:r w:rsidRPr="006F68DE">
        <w:rPr>
          <w:rFonts w:ascii="Calibri" w:hAnsi="Calibri" w:cs="Arial Hebrew"/>
          <w:color w:val="000000" w:themeColor="text1"/>
        </w:rPr>
        <w:t xml:space="preserve">%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ti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lfa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get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modifications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</w:p>
    <w:p w14:paraId="1AC1782D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cli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B2C0E9F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node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439AD0C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 </w:t>
      </w:r>
      <w:r w:rsidRPr="006F68DE">
        <w:rPr>
          <w:rFonts w:ascii="Calibri" w:eastAsia="Calibri" w:hAnsi="Calibri" w:cs="Calibri"/>
          <w:color w:val="000000" w:themeColor="text1"/>
        </w:rPr>
        <w:t>devices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3B0838C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-0 {</w:t>
      </w:r>
    </w:p>
    <w:p w14:paraId="45B351B3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</w:t>
      </w:r>
      <w:r w:rsidRPr="006F68DE">
        <w:rPr>
          <w:rFonts w:ascii="Calibri" w:eastAsia="Calibri" w:hAnsi="Calibri" w:cs="Calibri"/>
          <w:color w:val="000000" w:themeColor="text1"/>
        </w:rPr>
        <w:t>config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B521094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</w:t>
      </w:r>
      <w:r w:rsidRPr="006F68DE">
        <w:rPr>
          <w:rFonts w:ascii="Calibri" w:eastAsia="Calibri" w:hAnsi="Calibri" w:cs="Calibri"/>
          <w:color w:val="000000" w:themeColor="text1"/>
        </w:rPr>
        <w:t>clns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cfg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652BB5B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EEA77BD" w14:textId="1DDAECDE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="007664F7">
        <w:rPr>
          <w:rFonts w:ascii="Calibri" w:eastAsia="Calibri" w:hAnsi="Calibri" w:cs="Calibri"/>
          <w:color w:val="000000" w:themeColor="text1"/>
        </w:rPr>
        <w:t>CORE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40053CB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B9B6D30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Bundle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Ether</w:t>
      </w:r>
      <w:r w:rsidRPr="006F68DE">
        <w:rPr>
          <w:rFonts w:ascii="Calibri" w:hAnsi="Calibri" w:cs="Arial Hebrew"/>
          <w:color w:val="000000" w:themeColor="text1"/>
        </w:rPr>
        <w:t>511 {</w:t>
      </w:r>
    </w:p>
    <w:p w14:paraId="04B88722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624DBC6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6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F100C27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5AF0A1C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table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723BB21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0CE8422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DAFC719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B75CD25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}</w:t>
      </w:r>
    </w:p>
    <w:p w14:paraId="614BD939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35D93A8F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9A84FD2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90B1D40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3A6E2B05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2F752194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3B95FE89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0452AA76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}</w:t>
      </w:r>
    </w:p>
    <w:p w14:paraId="7262186D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8500A34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}</w:t>
      </w:r>
    </w:p>
    <w:p w14:paraId="71A4496D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TenGigabitEthernet</w:t>
      </w:r>
      <w:r w:rsidRPr="006F68DE">
        <w:rPr>
          <w:rFonts w:ascii="Calibri" w:hAnsi="Calibri" w:cs="Arial Hebrew"/>
          <w:color w:val="000000" w:themeColor="text1"/>
        </w:rPr>
        <w:t>2/1/1 {</w:t>
      </w:r>
    </w:p>
    <w:p w14:paraId="46A1C0F3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67408E9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6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C86BC4B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7F2676F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table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976CD3C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DAC74AD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C04F0AE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4922944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>
        <w:rPr>
          <w:rFonts w:ascii="Calibri" w:hAnsi="Calibri" w:cs="Arial Hebrew"/>
          <w:color w:val="000000" w:themeColor="text1"/>
        </w:rPr>
        <w:tab/>
        <w:t xml:space="preserve">    </w:t>
      </w:r>
      <w:r w:rsidRPr="006F68DE">
        <w:rPr>
          <w:rFonts w:ascii="Calibri" w:hAnsi="Calibri" w:cs="Arial Hebrew"/>
          <w:color w:val="000000" w:themeColor="text1"/>
        </w:rPr>
        <w:t>+                                                    }</w:t>
      </w:r>
    </w:p>
    <w:p w14:paraId="1645D851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10886143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B0805E7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5DD76275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2AE8FFCB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47A9C7B1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575EACF0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661D52A5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}</w:t>
      </w:r>
    </w:p>
    <w:p w14:paraId="0DF86D85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E8E382C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}</w:t>
      </w:r>
    </w:p>
    <w:p w14:paraId="010DB3F3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TenGigabitEthernet</w:t>
      </w:r>
      <w:r w:rsidRPr="006F68DE">
        <w:rPr>
          <w:rFonts w:ascii="Calibri" w:hAnsi="Calibri" w:cs="Arial Hebrew"/>
          <w:color w:val="000000" w:themeColor="text1"/>
        </w:rPr>
        <w:t>2/1/2 {</w:t>
      </w:r>
    </w:p>
    <w:p w14:paraId="05BD1B17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2C50278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6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AFC9503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6ED5F64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table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B716E39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99E53F5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A0789EA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+    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E429A6B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}</w:t>
      </w:r>
    </w:p>
    <w:p w14:paraId="4C2ACE7E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21408686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37598D9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11759254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667B5DA8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25C4D844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0BA96134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7C02B9B7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}</w:t>
      </w:r>
    </w:p>
    <w:p w14:paraId="0F9B99AB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5F62F615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}</w:t>
      </w:r>
    </w:p>
    <w:p w14:paraId="72876FF9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}</w:t>
      </w:r>
    </w:p>
    <w:p w14:paraId="50DF9652" w14:textId="77777777" w:rsidR="00113FE9" w:rsidRPr="006F68DE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C96B32A" w14:textId="77777777" w:rsidR="00113FE9" w:rsidRDefault="00113FE9" w:rsidP="005F56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}</w:t>
      </w:r>
    </w:p>
    <w:p w14:paraId="2C6410E6" w14:textId="77777777" w:rsidR="00113FE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</w:p>
    <w:p w14:paraId="15E91BB4" w14:textId="2F61869D" w:rsidR="00113FE9" w:rsidRDefault="000D0EFC" w:rsidP="000D0EFC">
      <w:pPr>
        <w:pStyle w:val="Heading3"/>
      </w:pPr>
      <w:bookmarkStart w:id="17" w:name="_Toc525591648"/>
      <w:r>
        <w:t>TI-LFA Example 2: Common instance-name with specific interfaces</w:t>
      </w:r>
      <w:bookmarkEnd w:id="17"/>
    </w:p>
    <w:p w14:paraId="0DC31222" w14:textId="26C6C46E" w:rsidR="00113FE9" w:rsidRDefault="00113FE9" w:rsidP="00113FE9">
      <w:pPr>
        <w:rPr>
          <w:rFonts w:ascii="Calibri" w:hAnsi="Calibri" w:cs="Arial Hebrew"/>
        </w:rPr>
      </w:pPr>
      <w:r w:rsidRPr="006F68DE">
        <w:rPr>
          <w:rFonts w:ascii="Calibri" w:eastAsia="Calibri" w:hAnsi="Calibri" w:cs="Calibri"/>
        </w:rPr>
        <w:t>The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following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example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uses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n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instance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name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defined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in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the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sr</w:t>
      </w:r>
      <w:r w:rsidRPr="006F68DE">
        <w:rPr>
          <w:rFonts w:ascii="Calibri" w:hAnsi="Calibri" w:cs="Arial Hebrew"/>
        </w:rPr>
        <w:t>-</w:t>
      </w:r>
      <w:r w:rsidRPr="006F68DE">
        <w:rPr>
          <w:rFonts w:ascii="Calibri" w:eastAsia="Calibri" w:hAnsi="Calibri" w:cs="Calibri"/>
        </w:rPr>
        <w:t>infrastructure</w:t>
      </w:r>
      <w:r w:rsidRPr="006F68DE">
        <w:rPr>
          <w:rFonts w:ascii="Calibri" w:hAnsi="Calibri" w:cs="Arial Hebrew"/>
        </w:rPr>
        <w:t xml:space="preserve"> </w:t>
      </w:r>
      <w:r w:rsidR="000D0EFC">
        <w:rPr>
          <w:rFonts w:ascii="Calibri" w:eastAsia="Calibri" w:hAnsi="Calibri" w:cs="Calibri"/>
        </w:rPr>
        <w:t>and cherry</w:t>
      </w:r>
      <w:r>
        <w:rPr>
          <w:rFonts w:ascii="Calibri" w:eastAsia="Calibri" w:hAnsi="Calibri" w:cs="Calibri"/>
        </w:rPr>
        <w:t xml:space="preserve"> picks</w:t>
      </w:r>
      <w:r w:rsidR="000D0EFC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</w:t>
      </w:r>
      <w:r w:rsidRPr="006F68DE">
        <w:rPr>
          <w:rFonts w:ascii="Calibri" w:eastAsia="Calibri" w:hAnsi="Calibri" w:cs="Calibri"/>
        </w:rPr>
        <w:t>few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interfaces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to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be</w:t>
      </w:r>
      <w:r w:rsidRPr="006F68DE">
        <w:rPr>
          <w:rFonts w:ascii="Calibri" w:hAnsi="Calibri" w:cs="Arial Hebrew"/>
        </w:rPr>
        <w:t xml:space="preserve"> </w:t>
      </w:r>
      <w:r w:rsidRPr="006F68DE">
        <w:rPr>
          <w:rFonts w:ascii="Calibri" w:eastAsia="Calibri" w:hAnsi="Calibri" w:cs="Calibri"/>
        </w:rPr>
        <w:t>configured</w:t>
      </w:r>
      <w:r>
        <w:rPr>
          <w:rFonts w:ascii="Calibri" w:hAnsi="Calibri" w:cs="Arial Hebrew"/>
        </w:rPr>
        <w:t xml:space="preserve"> that are part of the instance-name. </w:t>
      </w:r>
    </w:p>
    <w:p w14:paraId="3C2A5C0F" w14:textId="77777777" w:rsidR="00052CE8" w:rsidRDefault="00052CE8" w:rsidP="00113FE9">
      <w:pPr>
        <w:rPr>
          <w:rFonts w:ascii="Calibri" w:hAnsi="Calibri" w:cs="Arial Hebrew"/>
        </w:rPr>
      </w:pPr>
    </w:p>
    <w:p w14:paraId="401A855D" w14:textId="667CBD7B" w:rsidR="00052CE8" w:rsidRPr="00052CE8" w:rsidRDefault="00052CE8" w:rsidP="00052CE8">
      <w:pPr>
        <w:pStyle w:val="Heading4"/>
      </w:pPr>
      <w:r>
        <w:t xml:space="preserve">TI-LFA Example </w:t>
      </w:r>
      <w:r>
        <w:t>2</w:t>
      </w:r>
      <w:r>
        <w:t xml:space="preserve"> Configuration</w:t>
      </w:r>
    </w:p>
    <w:p w14:paraId="1CE20AD8" w14:textId="77777777" w:rsidR="000D0EFC" w:rsidRDefault="000D0EFC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color w:val="000000" w:themeColor="text1"/>
        </w:rPr>
      </w:pPr>
    </w:p>
    <w:p w14:paraId="0F9B6D6F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admin@ncs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%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show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compare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            </w:t>
      </w:r>
    </w:p>
    <w:p w14:paraId="58C1EEF3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services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2F8BFE3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ti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lfa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ACME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BE6389D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address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family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ipv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4;</w:t>
      </w:r>
    </w:p>
    <w:p w14:paraId="0A16AE03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P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-0 {</w:t>
      </w:r>
    </w:p>
    <w:p w14:paraId="231E6DCD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instance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1671A9A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use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infrastructure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B746A93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4C296111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interface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preference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A7DB6F2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select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interface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Bundle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Ether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611;</w:t>
      </w:r>
    </w:p>
    <w:p w14:paraId="73E03FB9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select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interface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Bundle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Ether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711;</w:t>
      </w:r>
    </w:p>
    <w:p w14:paraId="7CF985ED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select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interface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Bundle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Ether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811;</w:t>
      </w:r>
    </w:p>
    <w:p w14:paraId="0B93E0B1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+            }</w:t>
      </w:r>
    </w:p>
    <w:p w14:paraId="431FA910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+        }</w:t>
      </w:r>
    </w:p>
    <w:p w14:paraId="30A59E95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+    }</w:t>
      </w:r>
    </w:p>
    <w:p w14:paraId="5CC196D0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</w:p>
    <w:p w14:paraId="2EFA001F" w14:textId="77777777" w:rsidR="00113FE9" w:rsidRPr="006F68DE" w:rsidRDefault="00113FE9" w:rsidP="00113FE9">
      <w:pPr>
        <w:rPr>
          <w:rFonts w:ascii="Calibri" w:hAnsi="Calibri" w:cs="Arial Hebrew"/>
          <w:color w:val="000000" w:themeColor="text1"/>
        </w:rPr>
      </w:pPr>
    </w:p>
    <w:p w14:paraId="2D3CECA1" w14:textId="052C8D33" w:rsidR="00052CE8" w:rsidRDefault="00052CE8" w:rsidP="00052CE8">
      <w:pPr>
        <w:pStyle w:val="Heading4"/>
      </w:pPr>
      <w:r>
        <w:t xml:space="preserve">TI-LFA Example 2 </w:t>
      </w:r>
      <w:r>
        <w:t>Device Modifications</w:t>
      </w:r>
    </w:p>
    <w:p w14:paraId="09BF264A" w14:textId="77777777" w:rsidR="00052CE8" w:rsidRPr="00052CE8" w:rsidRDefault="00052CE8" w:rsidP="00052CE8"/>
    <w:p w14:paraId="59461D33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admin@ncs</w:t>
      </w:r>
      <w:r w:rsidRPr="006F68DE">
        <w:rPr>
          <w:rFonts w:ascii="Calibri" w:hAnsi="Calibri" w:cs="Arial Hebrew"/>
          <w:color w:val="000000" w:themeColor="text1"/>
        </w:rPr>
        <w:t xml:space="preserve">%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ti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lfa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get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modifications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</w:p>
    <w:p w14:paraId="71DB2496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cli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F178061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node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3A50D0A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 </w:t>
      </w:r>
      <w:r w:rsidRPr="006F68DE">
        <w:rPr>
          <w:rFonts w:ascii="Calibri" w:eastAsia="Calibri" w:hAnsi="Calibri" w:cs="Calibri"/>
          <w:color w:val="000000" w:themeColor="text1"/>
        </w:rPr>
        <w:t>devices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DF1FF97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     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-0 {</w:t>
      </w:r>
    </w:p>
    <w:p w14:paraId="37E71E38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</w:t>
      </w:r>
      <w:r w:rsidRPr="006F68DE">
        <w:rPr>
          <w:rFonts w:ascii="Calibri" w:eastAsia="Calibri" w:hAnsi="Calibri" w:cs="Calibri"/>
          <w:color w:val="000000" w:themeColor="text1"/>
        </w:rPr>
        <w:t>config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87F266E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</w:t>
      </w:r>
      <w:r w:rsidRPr="006F68DE">
        <w:rPr>
          <w:rFonts w:ascii="Calibri" w:eastAsia="Calibri" w:hAnsi="Calibri" w:cs="Calibri"/>
          <w:color w:val="000000" w:themeColor="text1"/>
        </w:rPr>
        <w:t>clns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cfg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isis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0F22CDF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5B0117E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instance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CORE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E9C0E9B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33E90A9B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Bundle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Ether</w:t>
      </w:r>
      <w:r w:rsidRPr="006F68DE">
        <w:rPr>
          <w:rFonts w:ascii="Calibri" w:hAnsi="Calibri" w:cs="Arial Hebrew"/>
          <w:color w:val="000000" w:themeColor="text1"/>
        </w:rPr>
        <w:t>611 {</w:t>
      </w:r>
    </w:p>
    <w:p w14:paraId="0E489BED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2928EBE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B7AD8FB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2E2D360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table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2D3DA92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47504ED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84AFBE5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FAE6D82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}</w:t>
      </w:r>
    </w:p>
    <w:p w14:paraId="61AC14F4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21ACB0E1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90A7237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0CC96F4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63C7C290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018009CC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280497C6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533F5767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}</w:t>
      </w:r>
    </w:p>
    <w:p w14:paraId="4008F2E8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325B8067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}</w:t>
      </w:r>
    </w:p>
    <w:p w14:paraId="7B59CC40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Bundle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Ether</w:t>
      </w:r>
      <w:r w:rsidRPr="006F68DE">
        <w:rPr>
          <w:rFonts w:ascii="Calibri" w:hAnsi="Calibri" w:cs="Arial Hebrew"/>
          <w:color w:val="000000" w:themeColor="text1"/>
        </w:rPr>
        <w:t>711 {</w:t>
      </w:r>
    </w:p>
    <w:p w14:paraId="3EFDB57A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627D779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18201BD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389A61F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table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2B6D3C4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AE7049C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2BA8988F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DF16F27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ab/>
        <w:t xml:space="preserve">     +                                                    }</w:t>
      </w:r>
    </w:p>
    <w:p w14:paraId="324216C4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2C7030C0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70AFD87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BAD24B2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2C6595C9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503000AF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5C970A0C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29694B59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}</w:t>
      </w:r>
    </w:p>
    <w:p w14:paraId="477C58C4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running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08664354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                             }</w:t>
      </w:r>
    </w:p>
    <w:p w14:paraId="5631A51D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Bundle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Ether</w:t>
      </w:r>
      <w:r w:rsidRPr="006F68DE">
        <w:rPr>
          <w:rFonts w:ascii="Calibri" w:hAnsi="Calibri" w:cs="Arial Hebrew"/>
          <w:color w:val="000000" w:themeColor="text1"/>
        </w:rPr>
        <w:t>811 {</w:t>
      </w:r>
    </w:p>
    <w:p w14:paraId="49981AD5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B4A3A4A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 xml:space="preserve">4 </w:t>
      </w:r>
      <w:r w:rsidRPr="006F68DE">
        <w:rPr>
          <w:rFonts w:ascii="Calibri" w:eastAsia="Calibri" w:hAnsi="Calibri" w:cs="Calibri"/>
          <w:color w:val="000000" w:themeColor="text1"/>
        </w:rPr>
        <w:t>unicast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9AB0BB7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af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1ED356F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interface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table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1427C7E2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552BD36F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D5B3B38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per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prefix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7FFB8A6A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}</w:t>
      </w:r>
    </w:p>
    <w:p w14:paraId="6FF9F1C0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62BC4CA8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6CD5B740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frrtilfa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type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not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set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5DE3F381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    }</w:t>
      </w:r>
    </w:p>
    <w:p w14:paraId="0D019361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    }</w:t>
      </w:r>
    </w:p>
    <w:p w14:paraId="107F98DA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    }</w:t>
      </w:r>
    </w:p>
    <w:p w14:paraId="0A17A7E8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            }</w:t>
      </w:r>
    </w:p>
    <w:p w14:paraId="48913869" w14:textId="77777777" w:rsidR="00113FE9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                }</w:t>
      </w:r>
    </w:p>
    <w:p w14:paraId="062DF8C7" w14:textId="77777777" w:rsidR="00113FE9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 Hebrew"/>
          <w:color w:val="000000" w:themeColor="text1"/>
        </w:rPr>
      </w:pPr>
    </w:p>
    <w:p w14:paraId="52AEBBEF" w14:textId="1931865E" w:rsidR="000D0EFC" w:rsidRPr="00052CE8" w:rsidRDefault="000D0EFC" w:rsidP="00F6076F">
      <w:pPr>
        <w:pStyle w:val="Heading2"/>
        <w:rPr>
          <w:rFonts w:eastAsia="Times New Roman"/>
        </w:rPr>
      </w:pPr>
      <w:bookmarkStart w:id="18" w:name="_Toc525591649"/>
      <w:r>
        <w:t>Segment Routing Mapping Server</w:t>
      </w:r>
      <w:bookmarkEnd w:id="18"/>
    </w:p>
    <w:p w14:paraId="1AF6BC02" w14:textId="27D2E768" w:rsidR="00113FE9" w:rsidRPr="006F68DE" w:rsidRDefault="00113FE9" w:rsidP="000D0EFC">
      <w:pPr>
        <w:pStyle w:val="Heading3"/>
        <w:rPr>
          <w:rFonts w:cs="Arial Hebrew"/>
        </w:rPr>
      </w:pPr>
      <w:bookmarkStart w:id="19" w:name="_Toc525591650"/>
      <w:r w:rsidRPr="006F68DE">
        <w:rPr>
          <w:rFonts w:eastAsia="Calibri"/>
        </w:rPr>
        <w:t>SR-MS</w:t>
      </w:r>
      <w:r w:rsidR="000C2DF5">
        <w:rPr>
          <w:rFonts w:eastAsia="Calibri"/>
        </w:rPr>
        <w:t xml:space="preserve"> Model</w:t>
      </w:r>
      <w:bookmarkEnd w:id="19"/>
    </w:p>
    <w:p w14:paraId="069752CD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</w:rPr>
        <w:t xml:space="preserve">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module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ms</w:t>
      </w:r>
    </w:p>
    <w:p w14:paraId="76502D2E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augment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/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ncs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services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7CE22C14" w14:textId="77777777" w:rsidR="00113FE9" w:rsidRPr="000D0EFC" w:rsidRDefault="00113FE9" w:rsidP="000D0EFC">
      <w:pPr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ms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* [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14:paraId="0BC1EA8A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string</w:t>
      </w:r>
    </w:p>
    <w:p w14:paraId="294F5992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address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family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? 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string</w:t>
      </w:r>
    </w:p>
    <w:p w14:paraId="642BFAAC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ipv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4-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address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?   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inet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ipv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4-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address</w:t>
      </w:r>
    </w:p>
    <w:p w14:paraId="063C8103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length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?  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uint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16</w:t>
      </w:r>
    </w:p>
    <w:p w14:paraId="5A2E127A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first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value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?    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uint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32</w:t>
      </w:r>
    </w:p>
    <w:p w14:paraId="3487A99D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number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of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allocated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sids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?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uint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32</w:t>
      </w:r>
    </w:p>
    <w:p w14:paraId="5382B6F6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* [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device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14:paraId="58B1EDC8" w14:textId="77777777" w:rsidR="00113FE9" w:rsidRPr="000D0EFC" w:rsidRDefault="00113FE9" w:rsidP="000D0EFC">
      <w:pPr>
        <w:ind w:left="560"/>
        <w:rPr>
          <w:rFonts w:ascii="Courier New" w:eastAsia="Calibri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+--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rw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device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   -&gt; /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ncs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devices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device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name</w:t>
      </w:r>
    </w:p>
    <w:p w14:paraId="01FE5CDD" w14:textId="77777777" w:rsidR="000D0EFC" w:rsidRDefault="000D0EFC" w:rsidP="000D0EFC">
      <w:pPr>
        <w:pStyle w:val="BODY0"/>
        <w:rPr>
          <w:rFonts w:eastAsia="Calibri"/>
        </w:rPr>
      </w:pPr>
    </w:p>
    <w:p w14:paraId="3CFBF982" w14:textId="27D3C376" w:rsidR="00113FE9" w:rsidRPr="006F68DE" w:rsidRDefault="00113FE9" w:rsidP="000D0EFC">
      <w:pPr>
        <w:pStyle w:val="BODY0"/>
        <w:rPr>
          <w:rFonts w:cs="Arial Hebrew"/>
        </w:rPr>
      </w:pPr>
      <w:r>
        <w:rPr>
          <w:rFonts w:eastAsia="Calibri"/>
        </w:rPr>
        <w:t xml:space="preserve">The above model takes in various input parameters from user and does template replacement. </w:t>
      </w:r>
      <w:r w:rsidR="000D0EFC">
        <w:rPr>
          <w:rFonts w:eastAsia="Calibri"/>
        </w:rPr>
        <w:t>o</w:t>
      </w:r>
      <w:r>
        <w:rPr>
          <w:rFonts w:eastAsia="Calibri"/>
        </w:rPr>
        <w:t xml:space="preserve"> NSO specific logic is done. </w:t>
      </w:r>
    </w:p>
    <w:p w14:paraId="299FC0A0" w14:textId="45CD9B25" w:rsidR="00113FE9" w:rsidRDefault="000D0EFC" w:rsidP="000D0EFC">
      <w:pPr>
        <w:pStyle w:val="Heading3"/>
      </w:pPr>
      <w:bookmarkStart w:id="20" w:name="_Toc525591651"/>
      <w:r>
        <w:t>SR-MS Example 1</w:t>
      </w:r>
      <w:bookmarkEnd w:id="20"/>
    </w:p>
    <w:p w14:paraId="3A4A4EA8" w14:textId="4FB85860" w:rsidR="00052CE8" w:rsidRPr="00052CE8" w:rsidRDefault="00052CE8" w:rsidP="00052CE8">
      <w:pPr>
        <w:pStyle w:val="Heading4"/>
      </w:pPr>
      <w:r>
        <w:t>Configuration</w:t>
      </w:r>
    </w:p>
    <w:p w14:paraId="70AD9024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services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D7FA2FF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ms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ACME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49CFC76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address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family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ipv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4;</w:t>
      </w:r>
    </w:p>
    <w:p w14:paraId="058DFCF5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ipv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4-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address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192.168.10.1;</w:t>
      </w:r>
    </w:p>
    <w:p w14:paraId="332DFE6C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prefix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length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24;</w:t>
      </w:r>
    </w:p>
    <w:p w14:paraId="068650A7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first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sid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value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16001;</w:t>
      </w:r>
    </w:p>
    <w:p w14:paraId="69D0BADB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+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number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of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allocated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sids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80;</w:t>
      </w:r>
    </w:p>
    <w:p w14:paraId="079D5980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+       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router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D0EFC">
        <w:rPr>
          <w:rFonts w:ascii="Courier New" w:eastAsia="Calibri" w:hAnsi="Courier New" w:cs="Courier New"/>
          <w:color w:val="000000" w:themeColor="text1"/>
          <w:sz w:val="20"/>
          <w:szCs w:val="20"/>
        </w:rPr>
        <w:t>P</w:t>
      </w: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-0;</w:t>
      </w:r>
    </w:p>
    <w:p w14:paraId="3A7F333B" w14:textId="77777777" w:rsidR="00113FE9" w:rsidRPr="000D0EFC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>+    }</w:t>
      </w:r>
    </w:p>
    <w:p w14:paraId="3CDD2CF5" w14:textId="77777777" w:rsidR="00113FE9" w:rsidRPr="000D0EFC" w:rsidRDefault="00113FE9" w:rsidP="000D0EFC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0EFC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</w:p>
    <w:p w14:paraId="40C2F458" w14:textId="7EB7F587" w:rsidR="00113FE9" w:rsidRDefault="00113FE9" w:rsidP="000D0EFC">
      <w:pPr>
        <w:pStyle w:val="BODY0"/>
      </w:pPr>
    </w:p>
    <w:p w14:paraId="1BFC7767" w14:textId="1D6156C4" w:rsidR="00052CE8" w:rsidRPr="00052CE8" w:rsidRDefault="00052CE8" w:rsidP="00052CE8">
      <w:pPr>
        <w:pStyle w:val="Heading4"/>
      </w:pPr>
      <w:r>
        <w:t xml:space="preserve">SR-MS </w:t>
      </w:r>
      <w:r>
        <w:t xml:space="preserve"> Example </w:t>
      </w:r>
      <w:r>
        <w:t>1</w:t>
      </w:r>
      <w:r>
        <w:t xml:space="preserve"> </w:t>
      </w:r>
      <w:r>
        <w:t>Template</w:t>
      </w:r>
    </w:p>
    <w:p w14:paraId="1224B65A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>&lt;config-template xmlns="http://tail-f.com/ns/config/1.0"</w:t>
      </w:r>
    </w:p>
    <w:p w14:paraId="25746121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       servicepoint="sr-ms"&gt;</w:t>
      </w:r>
    </w:p>
    <w:p w14:paraId="7CBEFEEF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&lt;devices xmlns="http://tail-f.com/ns/ncs"&gt;</w:t>
      </w:r>
    </w:p>
    <w:p w14:paraId="46470FC2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&lt;device&gt;</w:t>
      </w:r>
    </w:p>
    <w:p w14:paraId="2F3465E9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&lt;name&gt;{/router/device-name}&lt;/name&gt;</w:t>
      </w:r>
    </w:p>
    <w:p w14:paraId="08366CB8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&lt;config&gt;</w:t>
      </w:r>
    </w:p>
    <w:p w14:paraId="2AF596DA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&lt;sr xmlns="http://cisco.com/ns/yang/Cisco-IOS-XR-segment-routing-ms-cfg"&gt;</w:t>
      </w:r>
    </w:p>
    <w:p w14:paraId="2AA8F207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&lt;mappings&gt;</w:t>
      </w:r>
    </w:p>
    <w:p w14:paraId="2E59BF4D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  &lt;mapping&gt;</w:t>
      </w:r>
    </w:p>
    <w:p w14:paraId="440CAEC3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    &lt;af&gt;{/address-family}&lt;/af&gt;</w:t>
      </w:r>
    </w:p>
    <w:p w14:paraId="359934C0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    &lt;ip&gt;{/ipv4-address}&lt;/ip&gt;</w:t>
      </w:r>
    </w:p>
    <w:p w14:paraId="51896F48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    &lt;mask&gt;{/prefix-length}&lt;/mask&gt;</w:t>
      </w:r>
    </w:p>
    <w:p w14:paraId="207F0C94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    &lt;sid-start&gt;{/first-sid-value}&lt;/sid-start&gt;</w:t>
      </w:r>
    </w:p>
    <w:p w14:paraId="45124110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    &lt;sid-range&gt;{/number-of-allocated-sids}&lt;/sid-range&gt;</w:t>
      </w:r>
    </w:p>
    <w:p w14:paraId="6856DE99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  &lt;/mapping&gt;</w:t>
      </w:r>
    </w:p>
    <w:p w14:paraId="67A680FA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&lt;/mappings&gt;</w:t>
      </w:r>
    </w:p>
    <w:p w14:paraId="79AED826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  &lt;enable/&gt;</w:t>
      </w:r>
    </w:p>
    <w:p w14:paraId="43A72822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&lt;/sr&gt;</w:t>
      </w:r>
    </w:p>
    <w:p w14:paraId="7EBB83C7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    &lt;/config&gt;</w:t>
      </w:r>
    </w:p>
    <w:p w14:paraId="7ABB6AEA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  &lt;/device&gt;</w:t>
      </w:r>
    </w:p>
    <w:p w14:paraId="03019C81" w14:textId="77777777" w:rsidR="00113FE9" w:rsidRPr="00185E63" w:rsidRDefault="00113FE9" w:rsidP="00113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 w:rsidRPr="00185E63">
        <w:rPr>
          <w:rFonts w:ascii="Calibri" w:hAnsi="Calibri" w:cs="Courier New"/>
          <w:color w:val="000000" w:themeColor="text1"/>
          <w:sz w:val="22"/>
          <w:szCs w:val="22"/>
        </w:rPr>
        <w:t xml:space="preserve">  &lt;/devices&gt;</w:t>
      </w:r>
    </w:p>
    <w:p w14:paraId="6FDDC053" w14:textId="77777777" w:rsidR="00113FE9" w:rsidRDefault="00113FE9" w:rsidP="00113FE9">
      <w:pPr>
        <w:ind w:left="360"/>
        <w:rPr>
          <w:rFonts w:ascii="Calibri" w:hAnsi="Calibri" w:cs="Courier New"/>
          <w:color w:val="000000" w:themeColor="text1"/>
          <w:sz w:val="22"/>
          <w:szCs w:val="22"/>
        </w:rPr>
      </w:pPr>
      <w:r>
        <w:rPr>
          <w:rFonts w:ascii="Calibri" w:hAnsi="Calibri" w:cs="Courier New"/>
          <w:color w:val="000000" w:themeColor="text1"/>
          <w:sz w:val="22"/>
          <w:szCs w:val="22"/>
        </w:rPr>
        <w:t>&lt;/config-template&gt;</w:t>
      </w:r>
    </w:p>
    <w:p w14:paraId="312AC8F7" w14:textId="77777777" w:rsidR="000D0EFC" w:rsidRDefault="000D0EFC" w:rsidP="00113FE9">
      <w:pPr>
        <w:ind w:left="360"/>
        <w:rPr>
          <w:rFonts w:ascii="Calibri" w:hAnsi="Calibri" w:cs="Courier New"/>
          <w:b/>
          <w:color w:val="000000" w:themeColor="text1"/>
          <w:sz w:val="22"/>
          <w:szCs w:val="22"/>
        </w:rPr>
      </w:pPr>
    </w:p>
    <w:p w14:paraId="29282A97" w14:textId="6E233071" w:rsidR="00113FE9" w:rsidRDefault="00052CE8" w:rsidP="00052CE8">
      <w:pPr>
        <w:pStyle w:val="Heading4"/>
      </w:pPr>
      <w:r>
        <w:t xml:space="preserve">SR-MS Example 1 </w:t>
      </w:r>
      <w:r w:rsidR="000D0EFC">
        <w:t>Template Variables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113FE9" w14:paraId="57818C16" w14:textId="77777777" w:rsidTr="00A9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5" w:type="dxa"/>
          </w:tcPr>
          <w:p w14:paraId="04F6A5C5" w14:textId="77777777" w:rsidR="00113FE9" w:rsidRPr="000D0EFC" w:rsidRDefault="00113FE9" w:rsidP="00A96841">
            <w:pPr>
              <w:rPr>
                <w:rFonts w:ascii="Calibri" w:hAnsi="Calibri"/>
                <w:b/>
                <w:color w:val="FFFFFF" w:themeColor="background1"/>
              </w:rPr>
            </w:pPr>
            <w:r w:rsidRPr="000D0EFC">
              <w:rPr>
                <w:rFonts w:ascii="Calibri" w:hAnsi="Calibri"/>
                <w:b/>
                <w:color w:val="FFFFFF" w:themeColor="background1"/>
              </w:rPr>
              <w:t xml:space="preserve">TEMPLATE VARIABLE </w:t>
            </w:r>
          </w:p>
        </w:tc>
        <w:tc>
          <w:tcPr>
            <w:tcW w:w="5035" w:type="dxa"/>
          </w:tcPr>
          <w:p w14:paraId="054231EA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0D0EFC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113FE9" w14:paraId="111B646D" w14:textId="77777777" w:rsidTr="00A9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5" w:type="dxa"/>
          </w:tcPr>
          <w:p w14:paraId="1FE81D08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DEVICE-NAME</w:t>
            </w:r>
          </w:p>
        </w:tc>
        <w:tc>
          <w:tcPr>
            <w:tcW w:w="5035" w:type="dxa"/>
          </w:tcPr>
          <w:p w14:paraId="26AE8B1B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USER PROVIDED</w:t>
            </w:r>
          </w:p>
        </w:tc>
      </w:tr>
      <w:tr w:rsidR="00113FE9" w14:paraId="4544F23C" w14:textId="77777777" w:rsidTr="00A96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35" w:type="dxa"/>
          </w:tcPr>
          <w:p w14:paraId="62E8665D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ADDRESS-FAMILY</w:t>
            </w:r>
          </w:p>
        </w:tc>
        <w:tc>
          <w:tcPr>
            <w:tcW w:w="5035" w:type="dxa"/>
          </w:tcPr>
          <w:p w14:paraId="08ABE38B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USER PROVIDED ipv4 or ipv6</w:t>
            </w:r>
          </w:p>
        </w:tc>
      </w:tr>
      <w:tr w:rsidR="00113FE9" w14:paraId="3A467BFF" w14:textId="77777777" w:rsidTr="00A9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5" w:type="dxa"/>
          </w:tcPr>
          <w:p w14:paraId="010DBE1E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IPV4-ADDRESS</w:t>
            </w:r>
          </w:p>
        </w:tc>
        <w:tc>
          <w:tcPr>
            <w:tcW w:w="5035" w:type="dxa"/>
          </w:tcPr>
          <w:p w14:paraId="074341F8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USER PROVIDED</w:t>
            </w:r>
          </w:p>
        </w:tc>
      </w:tr>
      <w:tr w:rsidR="00113FE9" w14:paraId="45899275" w14:textId="77777777" w:rsidTr="00A96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35" w:type="dxa"/>
          </w:tcPr>
          <w:p w14:paraId="3D0FADC1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PREFIX-LENGTH</w:t>
            </w:r>
          </w:p>
        </w:tc>
        <w:tc>
          <w:tcPr>
            <w:tcW w:w="5035" w:type="dxa"/>
          </w:tcPr>
          <w:p w14:paraId="1D89AB9E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USER PROVIDED</w:t>
            </w:r>
          </w:p>
        </w:tc>
      </w:tr>
      <w:tr w:rsidR="00113FE9" w14:paraId="35516D43" w14:textId="77777777" w:rsidTr="00A9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5" w:type="dxa"/>
          </w:tcPr>
          <w:p w14:paraId="49C465F9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FIRST SID VALUE</w:t>
            </w:r>
          </w:p>
        </w:tc>
        <w:tc>
          <w:tcPr>
            <w:tcW w:w="5035" w:type="dxa"/>
          </w:tcPr>
          <w:p w14:paraId="0E88E8A3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 w:rsidRPr="00185E63">
              <w:rPr>
                <w:rFonts w:ascii="Calibri" w:hAnsi="Calibri"/>
                <w:b/>
                <w:color w:val="000000" w:themeColor="text1"/>
              </w:rPr>
              <w:t>USER PROVIDED</w:t>
            </w:r>
          </w:p>
        </w:tc>
      </w:tr>
      <w:tr w:rsidR="00113FE9" w14:paraId="59A0AB6D" w14:textId="77777777" w:rsidTr="00A96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35" w:type="dxa"/>
          </w:tcPr>
          <w:p w14:paraId="0FD97816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NUMBER OF ALLOCATED-SIDS</w:t>
            </w:r>
          </w:p>
        </w:tc>
        <w:tc>
          <w:tcPr>
            <w:tcW w:w="5035" w:type="dxa"/>
          </w:tcPr>
          <w:p w14:paraId="24E0A82E" w14:textId="77777777" w:rsidR="00113FE9" w:rsidRPr="00185E63" w:rsidRDefault="00113FE9" w:rsidP="00A96841">
            <w:pPr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 xml:space="preserve">USER PROVIDED  </w:t>
            </w:r>
          </w:p>
        </w:tc>
      </w:tr>
    </w:tbl>
    <w:p w14:paraId="03DD4FB7" w14:textId="77777777" w:rsidR="00113FE9" w:rsidRDefault="00113FE9" w:rsidP="00113FE9">
      <w:pPr>
        <w:ind w:left="360"/>
        <w:rPr>
          <w:rFonts w:ascii="Calibri" w:hAnsi="Calibri"/>
          <w:b/>
          <w:color w:val="000000" w:themeColor="text1"/>
        </w:rPr>
      </w:pPr>
    </w:p>
    <w:p w14:paraId="5C47CE29" w14:textId="57064986" w:rsidR="00113FE9" w:rsidRPr="006F68DE" w:rsidRDefault="00052CE8" w:rsidP="00052CE8">
      <w:pPr>
        <w:pStyle w:val="Heading4"/>
      </w:pPr>
      <w:r>
        <w:t xml:space="preserve">SR-MS Example 1 </w:t>
      </w:r>
      <w:r w:rsidR="000D0EFC">
        <w:t>Device Modifications</w:t>
      </w:r>
    </w:p>
    <w:p w14:paraId="49BCDAF4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admin@ncs</w:t>
      </w:r>
      <w:r w:rsidRPr="006F68DE">
        <w:rPr>
          <w:rFonts w:ascii="Calibri" w:hAnsi="Calibri" w:cs="Arial Hebrew"/>
          <w:color w:val="000000" w:themeColor="text1"/>
        </w:rPr>
        <w:t xml:space="preserve">% </w:t>
      </w:r>
      <w:r w:rsidRPr="006F68DE">
        <w:rPr>
          <w:rFonts w:ascii="Calibri" w:eastAsia="Calibri" w:hAnsi="Calibri" w:cs="Calibri"/>
          <w:color w:val="000000" w:themeColor="text1"/>
        </w:rPr>
        <w:t>request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services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ACME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get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modifications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</w:p>
    <w:p w14:paraId="6D28973B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eastAsia="Calibri" w:hAnsi="Calibri" w:cs="Calibri"/>
          <w:color w:val="000000" w:themeColor="text1"/>
        </w:rPr>
        <w:t>cli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93EB568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</w:t>
      </w:r>
      <w:r w:rsidRPr="006F68DE">
        <w:rPr>
          <w:rFonts w:ascii="Calibri" w:eastAsia="Calibri" w:hAnsi="Calibri" w:cs="Calibri"/>
          <w:color w:val="000000" w:themeColor="text1"/>
        </w:rPr>
        <w:t>local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node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5C2441B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</w:t>
      </w:r>
      <w:r w:rsidRPr="006F68DE">
        <w:rPr>
          <w:rFonts w:ascii="Calibri" w:eastAsia="Calibri" w:hAnsi="Calibri" w:cs="Calibri"/>
          <w:color w:val="000000" w:themeColor="text1"/>
        </w:rPr>
        <w:t>data</w:t>
      </w:r>
      <w:r w:rsidRPr="006F68DE">
        <w:rPr>
          <w:rFonts w:ascii="Calibri" w:hAnsi="Calibri" w:cs="Arial Hebrew"/>
          <w:color w:val="000000" w:themeColor="text1"/>
        </w:rPr>
        <w:t xml:space="preserve">  </w:t>
      </w:r>
      <w:r w:rsidRPr="006F68DE">
        <w:rPr>
          <w:rFonts w:ascii="Calibri" w:eastAsia="Calibri" w:hAnsi="Calibri" w:cs="Calibri"/>
          <w:color w:val="000000" w:themeColor="text1"/>
        </w:rPr>
        <w:t>devices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8BB73D0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</w:t>
      </w:r>
      <w:r w:rsidRPr="006F68DE">
        <w:rPr>
          <w:rFonts w:ascii="Calibri" w:eastAsia="Calibri" w:hAnsi="Calibri" w:cs="Calibri"/>
          <w:color w:val="000000" w:themeColor="text1"/>
        </w:rPr>
        <w:t>device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P</w:t>
      </w:r>
      <w:r w:rsidRPr="006F68DE">
        <w:rPr>
          <w:rFonts w:ascii="Calibri" w:hAnsi="Calibri" w:cs="Arial Hebrew"/>
          <w:color w:val="000000" w:themeColor="text1"/>
        </w:rPr>
        <w:t>-0 {</w:t>
      </w:r>
    </w:p>
    <w:p w14:paraId="1A56A84A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</w:t>
      </w:r>
      <w:r w:rsidRPr="006F68DE">
        <w:rPr>
          <w:rFonts w:ascii="Calibri" w:eastAsia="Calibri" w:hAnsi="Calibri" w:cs="Calibri"/>
          <w:color w:val="000000" w:themeColor="text1"/>
        </w:rPr>
        <w:t>config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0982DB6E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lastRenderedPageBreak/>
        <w:t xml:space="preserve">                           </w:t>
      </w:r>
      <w:r w:rsidRPr="006F68DE">
        <w:rPr>
          <w:rFonts w:ascii="Calibri" w:eastAsia="Calibri" w:hAnsi="Calibri" w:cs="Calibri"/>
          <w:color w:val="000000" w:themeColor="text1"/>
        </w:rPr>
        <w:t>segment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routing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ms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cfg</w:t>
      </w:r>
      <w:r w:rsidRPr="006F68DE">
        <w:rPr>
          <w:rFonts w:ascii="Calibri" w:hAnsi="Calibri" w:cs="Arial Hebrew"/>
          <w:color w:val="000000" w:themeColor="text1"/>
        </w:rPr>
        <w:t>:</w:t>
      </w:r>
      <w:r w:rsidRPr="006F68DE">
        <w:rPr>
          <w:rFonts w:ascii="Calibri" w:eastAsia="Calibri" w:hAnsi="Calibri" w:cs="Calibri"/>
          <w:color w:val="000000" w:themeColor="text1"/>
        </w:rPr>
        <w:t>sr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7C28B571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</w:t>
      </w:r>
      <w:r w:rsidRPr="006F68DE">
        <w:rPr>
          <w:rFonts w:ascii="Calibri" w:eastAsia="Calibri" w:hAnsi="Calibri" w:cs="Calibri"/>
          <w:color w:val="000000" w:themeColor="text1"/>
        </w:rPr>
        <w:t>mappings</w:t>
      </w:r>
      <w:r w:rsidRPr="006F68DE">
        <w:rPr>
          <w:rFonts w:ascii="Calibri" w:hAnsi="Calibri" w:cs="Arial Hebrew"/>
          <w:color w:val="000000" w:themeColor="text1"/>
        </w:rPr>
        <w:t xml:space="preserve"> {</w:t>
      </w:r>
    </w:p>
    <w:p w14:paraId="40C5AFE1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</w:t>
      </w:r>
      <w:r w:rsidRPr="006F68DE">
        <w:rPr>
          <w:rFonts w:ascii="Calibri" w:eastAsia="Calibri" w:hAnsi="Calibri" w:cs="Calibri"/>
          <w:color w:val="000000" w:themeColor="text1"/>
        </w:rPr>
        <w:t>mapping</w:t>
      </w:r>
      <w:r w:rsidRPr="006F68DE">
        <w:rPr>
          <w:rFonts w:ascii="Calibri" w:hAnsi="Calibri" w:cs="Arial Hebrew"/>
          <w:color w:val="000000" w:themeColor="text1"/>
        </w:rPr>
        <w:t xml:space="preserve"> </w:t>
      </w:r>
      <w:r w:rsidRPr="006F68DE">
        <w:rPr>
          <w:rFonts w:ascii="Calibri" w:eastAsia="Calibri" w:hAnsi="Calibri" w:cs="Calibri"/>
          <w:color w:val="000000" w:themeColor="text1"/>
        </w:rPr>
        <w:t>ipv</w:t>
      </w:r>
      <w:r w:rsidRPr="006F68DE">
        <w:rPr>
          <w:rFonts w:ascii="Calibri" w:hAnsi="Calibri" w:cs="Arial Hebrew"/>
          <w:color w:val="000000" w:themeColor="text1"/>
        </w:rPr>
        <w:t>4 192.168.10.1 24 {</w:t>
      </w:r>
    </w:p>
    <w:p w14:paraId="7AF92014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start</w:t>
      </w:r>
      <w:r w:rsidRPr="006F68DE">
        <w:rPr>
          <w:rFonts w:ascii="Calibri" w:hAnsi="Calibri" w:cs="Arial Hebrew"/>
          <w:color w:val="000000" w:themeColor="text1"/>
        </w:rPr>
        <w:t xml:space="preserve"> 16001;</w:t>
      </w:r>
    </w:p>
    <w:p w14:paraId="42509B32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    </w:t>
      </w:r>
      <w:r w:rsidRPr="006F68DE">
        <w:rPr>
          <w:rFonts w:ascii="Calibri" w:eastAsia="Calibri" w:hAnsi="Calibri" w:cs="Calibri"/>
          <w:color w:val="000000" w:themeColor="text1"/>
        </w:rPr>
        <w:t>sid</w:t>
      </w:r>
      <w:r w:rsidRPr="006F68DE">
        <w:rPr>
          <w:rFonts w:ascii="Calibri" w:hAnsi="Calibri" w:cs="Arial Hebrew"/>
          <w:color w:val="000000" w:themeColor="text1"/>
        </w:rPr>
        <w:t>-</w:t>
      </w:r>
      <w:r w:rsidRPr="006F68DE">
        <w:rPr>
          <w:rFonts w:ascii="Calibri" w:eastAsia="Calibri" w:hAnsi="Calibri" w:cs="Calibri"/>
          <w:color w:val="000000" w:themeColor="text1"/>
        </w:rPr>
        <w:t>range</w:t>
      </w:r>
      <w:r w:rsidRPr="006F68DE">
        <w:rPr>
          <w:rFonts w:ascii="Calibri" w:hAnsi="Calibri" w:cs="Arial Hebrew"/>
          <w:color w:val="000000" w:themeColor="text1"/>
        </w:rPr>
        <w:t xml:space="preserve"> 80;</w:t>
      </w:r>
    </w:p>
    <w:p w14:paraId="295EB7CA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    }</w:t>
      </w:r>
    </w:p>
    <w:p w14:paraId="31BD8611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    }</w:t>
      </w:r>
    </w:p>
    <w:p w14:paraId="4ECD112B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+                </w:t>
      </w:r>
      <w:r w:rsidRPr="006F68DE">
        <w:rPr>
          <w:rFonts w:ascii="Calibri" w:eastAsia="Calibri" w:hAnsi="Calibri" w:cs="Calibri"/>
          <w:color w:val="000000" w:themeColor="text1"/>
        </w:rPr>
        <w:t>enable</w:t>
      </w:r>
      <w:r w:rsidRPr="006F68DE">
        <w:rPr>
          <w:rFonts w:ascii="Calibri" w:hAnsi="Calibri" w:cs="Arial Hebrew"/>
          <w:color w:val="000000" w:themeColor="text1"/>
        </w:rPr>
        <w:t>;</w:t>
      </w:r>
    </w:p>
    <w:p w14:paraId="2C18740A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    }</w:t>
      </w:r>
    </w:p>
    <w:p w14:paraId="4128802B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    }</w:t>
      </w:r>
    </w:p>
    <w:p w14:paraId="49C9D7F9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    }</w:t>
      </w:r>
    </w:p>
    <w:p w14:paraId="5F6F49F1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 xml:space="preserve">               }</w:t>
      </w:r>
    </w:p>
    <w:p w14:paraId="4B747E43" w14:textId="77777777" w:rsidR="00113FE9" w:rsidRPr="006F68DE" w:rsidRDefault="00113FE9" w:rsidP="000D0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Arial Hebrew"/>
          <w:color w:val="000000" w:themeColor="text1"/>
        </w:rPr>
      </w:pPr>
      <w:r>
        <w:rPr>
          <w:rFonts w:ascii="Calibri" w:hAnsi="Calibri" w:cs="Arial Hebrew"/>
          <w:color w:val="000000" w:themeColor="text1"/>
        </w:rPr>
        <w:tab/>
      </w:r>
      <w:r w:rsidRPr="006F68DE">
        <w:rPr>
          <w:rFonts w:ascii="Calibri" w:hAnsi="Calibri" w:cs="Arial Hebrew"/>
          <w:color w:val="000000" w:themeColor="text1"/>
        </w:rPr>
        <w:t>}</w:t>
      </w:r>
    </w:p>
    <w:p w14:paraId="4F1CB6C4" w14:textId="77777777" w:rsidR="00113FE9" w:rsidRPr="006F68DE" w:rsidRDefault="00113FE9" w:rsidP="000D0EFC">
      <w:pPr>
        <w:ind w:left="920"/>
        <w:rPr>
          <w:rFonts w:ascii="Calibri" w:hAnsi="Calibri" w:cs="Arial Hebrew"/>
          <w:b/>
          <w:color w:val="000000" w:themeColor="text1"/>
        </w:rPr>
      </w:pPr>
      <w:r w:rsidRPr="006F68DE">
        <w:rPr>
          <w:rFonts w:ascii="Calibri" w:hAnsi="Calibri" w:cs="Arial Hebrew"/>
          <w:color w:val="000000" w:themeColor="text1"/>
        </w:rPr>
        <w:t>}</w:t>
      </w:r>
    </w:p>
    <w:p w14:paraId="26E3CB22" w14:textId="77777777" w:rsidR="0080456F" w:rsidRPr="0080456F" w:rsidRDefault="0080456F" w:rsidP="0080456F">
      <w:pPr>
        <w:pStyle w:val="BODY0"/>
      </w:pPr>
    </w:p>
    <w:sectPr w:rsidR="0080456F" w:rsidRPr="0080456F" w:rsidSect="00FC4D66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 w:code="1"/>
      <w:pgMar w:top="1440" w:right="720" w:bottom="936" w:left="720" w:header="576" w:footer="720" w:gutter="0"/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83FB3" w14:textId="77777777" w:rsidR="000F2041" w:rsidRDefault="000F2041">
      <w:r>
        <w:separator/>
      </w:r>
    </w:p>
  </w:endnote>
  <w:endnote w:type="continuationSeparator" w:id="0">
    <w:p w14:paraId="06AED291" w14:textId="77777777" w:rsidR="000F2041" w:rsidRDefault="000F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iscoSans Light">
    <w:altName w:val="Arial"/>
    <w:panose1 w:val="020B0604020202020204"/>
    <w:charset w:val="00"/>
    <w:family w:val="swiss"/>
    <w:notTrueType/>
    <w:pitch w:val="variable"/>
    <w:sig w:usb0="8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iscoSansTT">
    <w:panose1 w:val="020B0503020201020303"/>
    <w:charset w:val="00"/>
    <w:family w:val="swiss"/>
    <w:pitch w:val="variable"/>
    <w:sig w:usb0="A00002FF" w:usb1="100078FB" w:usb2="0000000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iscoSansTT Light">
    <w:panose1 w:val="020B0503020201020303"/>
    <w:charset w:val="00"/>
    <w:family w:val="swiss"/>
    <w:pitch w:val="variable"/>
    <w:sig w:usb0="A00002FF" w:usb1="100078FB" w:usb2="00000008" w:usb3="00000000" w:csb0="0000019F" w:csb1="00000000"/>
  </w:font>
  <w:font w:name="CiscoSans">
    <w:panose1 w:val="020B0503020201020303"/>
    <w:charset w:val="00"/>
    <w:family w:val="swiss"/>
    <w:notTrueType/>
    <w:pitch w:val="variable"/>
    <w:sig w:usb0="8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iscoSans Heavy">
    <w:panose1 w:val="020B0903020201020303"/>
    <w:charset w:val="00"/>
    <w:family w:val="swiss"/>
    <w:pitch w:val="variable"/>
    <w:sig w:usb0="8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C710A" w14:textId="445517C6" w:rsidR="00B656F4" w:rsidRPr="00A45C5B" w:rsidRDefault="00B656F4" w:rsidP="00575A07">
    <w:pPr>
      <w:tabs>
        <w:tab w:val="left" w:pos="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1" layoutInCell="1" allowOverlap="0" wp14:anchorId="218AAD15" wp14:editId="4CBE8730">
              <wp:simplePos x="0" y="0"/>
              <wp:positionH relativeFrom="column">
                <wp:posOffset>-26035</wp:posOffset>
              </wp:positionH>
              <wp:positionV relativeFrom="page">
                <wp:posOffset>9505950</wp:posOffset>
              </wp:positionV>
              <wp:extent cx="7058025" cy="463550"/>
              <wp:effectExtent l="0" t="6350" r="3810" b="0"/>
              <wp:wrapSquare wrapText="bothSides"/>
              <wp:docPr id="2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8025" cy="463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E5577" w14:textId="4B38B57E" w:rsidR="00B656F4" w:rsidRPr="007A5AA3" w:rsidRDefault="004142E4" w:rsidP="00370DC1">
                          <w:pPr>
                            <w:pStyle w:val="Footnote"/>
                            <w:tabs>
                              <w:tab w:val="right" w:pos="10818"/>
                            </w:tabs>
                            <w:ind w:right="288"/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>© 2018</w:t>
                          </w:r>
                          <w:r w:rsidR="00B656F4" w:rsidRPr="007A5AA3"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 xml:space="preserve"> Cisco and/or its affiliates. All rights reserved. This docum</w:t>
                          </w:r>
                          <w:r w:rsidR="00B656F4"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 xml:space="preserve">ent is Cisco </w:t>
                          </w:r>
                          <w:r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>Public</w:t>
                          </w:r>
                          <w:r w:rsidR="00B656F4"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 xml:space="preserve"> </w:t>
                          </w:r>
                          <w:r w:rsidR="00B656F4"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4572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8AAD15"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26" type="#_x0000_t202" style="position:absolute;margin-left:-2.05pt;margin-top:748.5pt;width:555.75pt;height:3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" o:allowoverlap="f" stroked="f">
              <v:textbox inset="0,,0,0">
                <w:txbxContent>
                  <w:p w14:paraId="079E5577" w14:textId="4B38B57E" w:rsidR="00B656F4" w:rsidRPr="007A5AA3" w:rsidRDefault="004142E4" w:rsidP="00370DC1">
                    <w:pPr>
                      <w:pStyle w:val="Footnote"/>
                      <w:tabs>
                        <w:tab w:val="right" w:pos="10818"/>
                      </w:tabs>
                      <w:ind w:right="288"/>
                      <w:rPr>
                        <w:rFonts w:ascii="CiscoSans" w:hAnsi="CiscoSans"/>
                        <w:sz w:val="14"/>
                        <w:szCs w:val="14"/>
                      </w:rPr>
                    </w:pPr>
                    <w:r>
                      <w:rPr>
                        <w:rFonts w:ascii="CiscoSans" w:hAnsi="CiscoSans"/>
                        <w:sz w:val="14"/>
                        <w:szCs w:val="14"/>
                      </w:rPr>
                      <w:t>© 2018</w:t>
                    </w:r>
                    <w:r w:rsidR="00B656F4" w:rsidRPr="007A5AA3">
                      <w:rPr>
                        <w:rFonts w:ascii="CiscoSans" w:hAnsi="CiscoSans"/>
                        <w:sz w:val="14"/>
                        <w:szCs w:val="14"/>
                      </w:rPr>
                      <w:t xml:space="preserve"> Cisco and/or its affiliates. All rights reserved. This docum</w:t>
                    </w:r>
                    <w:r w:rsidR="00B656F4">
                      <w:rPr>
                        <w:rFonts w:ascii="CiscoSans" w:hAnsi="CiscoSans"/>
                        <w:sz w:val="14"/>
                        <w:szCs w:val="14"/>
                      </w:rPr>
                      <w:t xml:space="preserve">ent is Cisco </w:t>
                    </w:r>
                    <w:r>
                      <w:rPr>
                        <w:rFonts w:ascii="CiscoSans" w:hAnsi="CiscoSans"/>
                        <w:sz w:val="14"/>
                        <w:szCs w:val="14"/>
                      </w:rPr>
                      <w:t>Public</w:t>
                    </w:r>
                    <w:r w:rsidR="00B656F4">
                      <w:rPr>
                        <w:rFonts w:ascii="CiscoSans" w:hAnsi="CiscoSans"/>
                        <w:sz w:val="14"/>
                        <w:szCs w:val="14"/>
                      </w:rPr>
                      <w:t xml:space="preserve"> </w:t>
                    </w:r>
                    <w:r w:rsidR="00B656F4">
                      <w:rPr>
                        <w:rFonts w:ascii="CiscoSans" w:hAnsi="CiscoSans"/>
                        <w:sz w:val="14"/>
                        <w:szCs w:val="14"/>
                      </w:rPr>
                      <w:tab/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3CC89" w14:textId="77777777" w:rsidR="000F2041" w:rsidRDefault="000F2041">
      <w:r>
        <w:separator/>
      </w:r>
    </w:p>
  </w:footnote>
  <w:footnote w:type="continuationSeparator" w:id="0">
    <w:p w14:paraId="41B0FC26" w14:textId="77777777" w:rsidR="000F2041" w:rsidRDefault="000F2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BE94" w14:textId="4AED191F" w:rsidR="00B656F4" w:rsidRDefault="000F2041">
    <w:pPr>
      <w:pStyle w:val="Header"/>
    </w:pPr>
    <w:r>
      <w:rPr>
        <w:noProof/>
      </w:rPr>
      <w:pict w14:anchorId="69621C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alt="" style="position:absolute;margin-left:0;margin-top:0;width:634.5pt;height:126.9pt;rotation:315;z-index:-2516433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9491f"/>
          <v:textpath style="font-family:&quot;Times&quot;;font-size:1pt" string="Early 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2D763" w14:textId="2E126BE4" w:rsidR="00B656F4" w:rsidRPr="00066382" w:rsidRDefault="00B656F4" w:rsidP="00997E5A">
    <w:pPr>
      <w:pStyle w:val="Body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840"/>
        <w:tab w:val="clear" w:pos="6480"/>
        <w:tab w:val="clear" w:pos="7200"/>
        <w:tab w:val="clear" w:pos="7920"/>
        <w:tab w:val="left" w:pos="1866"/>
      </w:tabs>
      <w:rPr>
        <w:b/>
        <w:color w:val="004F72"/>
      </w:rPr>
    </w:pPr>
    <w:r w:rsidRPr="00254D2C">
      <w:rPr>
        <w:noProof/>
        <w:color w:val="004F72"/>
      </w:rPr>
      <w:drawing>
        <wp:anchor distT="0" distB="0" distL="114300" distR="114300" simplePos="0" relativeHeight="251659264" behindDoc="0" locked="0" layoutInCell="1" allowOverlap="1" wp14:anchorId="05068EC1" wp14:editId="5246E7BF">
          <wp:simplePos x="0" y="0"/>
          <wp:positionH relativeFrom="column">
            <wp:posOffset>6191250</wp:posOffset>
          </wp:positionH>
          <wp:positionV relativeFrom="paragraph">
            <wp:posOffset>-71755</wp:posOffset>
          </wp:positionV>
          <wp:extent cx="652780" cy="342900"/>
          <wp:effectExtent l="0" t="0" r="0" b="0"/>
          <wp:wrapSquare wrapText="bothSides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6312F">
      <w:rPr>
        <w:rFonts w:ascii="Times" w:hAnsi="Times"/>
        <w:color w:val="auto"/>
        <w:sz w:val="24"/>
      </w:rPr>
      <w:t xml:space="preserve"> </w:t>
    </w:r>
    <w:r w:rsidRPr="0076312F">
      <w:rPr>
        <w:b/>
        <w:color w:val="004F72"/>
      </w:rPr>
      <w:t>Cisco SP Validated</w:t>
    </w:r>
    <w:r>
      <w:rPr>
        <w:b/>
        <w:color w:val="004F72"/>
      </w:rPr>
      <w:t xml:space="preserve"> Core NSO Technical Document</w:t>
    </w:r>
  </w:p>
  <w:p w14:paraId="6C1EEECA" w14:textId="468366CB" w:rsidR="00B656F4" w:rsidRDefault="00B656F4" w:rsidP="00570DEA">
    <w:pPr>
      <w:pStyle w:val="Header"/>
      <w:ind w:left="-54" w:firstLine="54"/>
    </w:pPr>
    <w:r>
      <w:rPr>
        <w:noProof/>
      </w:rPr>
      <w:drawing>
        <wp:anchor distT="0" distB="0" distL="114300" distR="114300" simplePos="0" relativeHeight="251658752" behindDoc="0" locked="1" layoutInCell="1" allowOverlap="1" wp14:anchorId="73B74EF0" wp14:editId="5A5C49DE">
          <wp:simplePos x="0" y="0"/>
          <wp:positionH relativeFrom="column">
            <wp:posOffset>-1743075</wp:posOffset>
          </wp:positionH>
          <wp:positionV relativeFrom="paragraph">
            <wp:posOffset>548640</wp:posOffset>
          </wp:positionV>
          <wp:extent cx="248285" cy="1976120"/>
          <wp:effectExtent l="19050" t="0" r="0" b="0"/>
          <wp:wrapNone/>
          <wp:docPr id="12" name="Picture 56" descr="Cisco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CiscoConfidentia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1976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3ECBB" w14:textId="23212DF7" w:rsidR="00B656F4" w:rsidRDefault="000F2041">
    <w:pPr>
      <w:pStyle w:val="Header"/>
    </w:pPr>
    <w:r>
      <w:rPr>
        <w:noProof/>
      </w:rPr>
      <w:pict w14:anchorId="6C36B7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" style="position:absolute;margin-left:0;margin-top:0;width:634.5pt;height:126.9pt;rotation:315;z-index:-2516413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9491f"/>
          <v:textpath style="font-family:&quot;Times&quot;;font-size:1pt" string="Early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66C"/>
    <w:multiLevelType w:val="hybridMultilevel"/>
    <w:tmpl w:val="3E103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417F"/>
    <w:multiLevelType w:val="hybridMultilevel"/>
    <w:tmpl w:val="303824FC"/>
    <w:lvl w:ilvl="0" w:tplc="FEBAC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35CF4"/>
    <w:multiLevelType w:val="hybridMultilevel"/>
    <w:tmpl w:val="FE7A3B16"/>
    <w:lvl w:ilvl="0" w:tplc="FFACEC9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38DF"/>
    <w:multiLevelType w:val="hybridMultilevel"/>
    <w:tmpl w:val="0778C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71E57"/>
    <w:multiLevelType w:val="hybridMultilevel"/>
    <w:tmpl w:val="A87E7454"/>
    <w:lvl w:ilvl="0" w:tplc="5CA6B1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3AAD56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3515A"/>
    <w:multiLevelType w:val="singleLevel"/>
    <w:tmpl w:val="B9101A5C"/>
    <w:lvl w:ilvl="0">
      <w:start w:val="1"/>
      <w:numFmt w:val="none"/>
      <w:pStyle w:val="Question"/>
      <w:lvlText w:val="Q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6" w15:restartNumberingAfterBreak="0">
    <w:nsid w:val="180D69D8"/>
    <w:multiLevelType w:val="hybridMultilevel"/>
    <w:tmpl w:val="C5EEC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2A30"/>
    <w:multiLevelType w:val="hybridMultilevel"/>
    <w:tmpl w:val="B9FC75E6"/>
    <w:lvl w:ilvl="0" w:tplc="5F969500">
      <w:start w:val="1"/>
      <w:numFmt w:val="lowerLetter"/>
      <w:lvlText w:val="%1."/>
      <w:lvlJc w:val="left"/>
      <w:pPr>
        <w:ind w:left="60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1EE9157E"/>
    <w:multiLevelType w:val="hybridMultilevel"/>
    <w:tmpl w:val="65A2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0007CC">
      <w:start w:val="29"/>
      <w:numFmt w:val="upperLetter"/>
      <w:lvlText w:val="%4.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00590"/>
    <w:multiLevelType w:val="hybridMultilevel"/>
    <w:tmpl w:val="45427BE4"/>
    <w:lvl w:ilvl="0" w:tplc="BDDC1B50">
      <w:start w:val="1"/>
      <w:numFmt w:val="bullet"/>
      <w:pStyle w:val="CellBulletIndent"/>
      <w:lvlText w:val="◦"/>
      <w:lvlJc w:val="left"/>
      <w:pPr>
        <w:tabs>
          <w:tab w:val="num" w:pos="432"/>
        </w:tabs>
        <w:ind w:left="432" w:hanging="144"/>
      </w:pPr>
      <w:rPr>
        <w:rFonts w:ascii="Times New Roman" w:hAnsi="Times New Roman" w:cs="Times New Roman" w:hint="default"/>
        <w:position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450E8"/>
    <w:multiLevelType w:val="hybridMultilevel"/>
    <w:tmpl w:val="737E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09524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0007CC">
      <w:start w:val="29"/>
      <w:numFmt w:val="upperLetter"/>
      <w:lvlText w:val="%4.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F162D"/>
    <w:multiLevelType w:val="hybridMultilevel"/>
    <w:tmpl w:val="3AC2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196"/>
    <w:multiLevelType w:val="hybridMultilevel"/>
    <w:tmpl w:val="B78E3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993A7B"/>
    <w:multiLevelType w:val="singleLevel"/>
    <w:tmpl w:val="7A7A1F78"/>
    <w:lvl w:ilvl="0">
      <w:start w:val="1"/>
      <w:numFmt w:val="decimal"/>
      <w:pStyle w:val="Step1"/>
      <w:lvlText w:val="Step %1.  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298162D6"/>
    <w:multiLevelType w:val="hybridMultilevel"/>
    <w:tmpl w:val="F7F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D49FF"/>
    <w:multiLevelType w:val="hybridMultilevel"/>
    <w:tmpl w:val="DD022A32"/>
    <w:lvl w:ilvl="0" w:tplc="CA441712">
      <w:start w:val="1"/>
      <w:numFmt w:val="decimal"/>
      <w:pStyle w:val="NumList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F5EC4"/>
    <w:multiLevelType w:val="hybridMultilevel"/>
    <w:tmpl w:val="A680F5DA"/>
    <w:lvl w:ilvl="0" w:tplc="5CA6B1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34A"/>
    <w:multiLevelType w:val="hybridMultilevel"/>
    <w:tmpl w:val="9AFA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6508C"/>
    <w:multiLevelType w:val="hybridMultilevel"/>
    <w:tmpl w:val="9722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F1D13"/>
    <w:multiLevelType w:val="hybridMultilevel"/>
    <w:tmpl w:val="3AB2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2EC6"/>
    <w:multiLevelType w:val="hybridMultilevel"/>
    <w:tmpl w:val="42E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C3434"/>
    <w:multiLevelType w:val="hybridMultilevel"/>
    <w:tmpl w:val="70747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7472D"/>
    <w:multiLevelType w:val="hybridMultilevel"/>
    <w:tmpl w:val="02D28954"/>
    <w:lvl w:ilvl="0" w:tplc="C5803104">
      <w:start w:val="1"/>
      <w:numFmt w:val="decimal"/>
      <w:pStyle w:val="TableCation"/>
      <w:lvlText w:val="Table %1."/>
      <w:lvlJc w:val="left"/>
      <w:pPr>
        <w:ind w:left="720" w:hanging="360"/>
      </w:pPr>
      <w:rPr>
        <w:rFonts w:ascii="CiscoSans Light" w:hAnsi="CiscoSans Light" w:hint="default"/>
        <w:b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A662A"/>
    <w:multiLevelType w:val="hybridMultilevel"/>
    <w:tmpl w:val="0A42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92092"/>
    <w:multiLevelType w:val="multilevel"/>
    <w:tmpl w:val="938E50E4"/>
    <w:lvl w:ilvl="0">
      <w:start w:val="1"/>
      <w:numFmt w:val="bullet"/>
      <w:pStyle w:val="Bullet"/>
      <w:lvlText w:val="●"/>
      <w:lvlJc w:val="left"/>
      <w:pPr>
        <w:tabs>
          <w:tab w:val="num" w:pos="576"/>
        </w:tabs>
        <w:ind w:left="576" w:hanging="216"/>
      </w:pPr>
      <w:rPr>
        <w:rFonts w:ascii="Arial" w:hAnsi="Arial" w:hint="default"/>
        <w:spacing w:val="0"/>
        <w:position w:val="1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D97340"/>
    <w:multiLevelType w:val="hybridMultilevel"/>
    <w:tmpl w:val="FE1AD404"/>
    <w:lvl w:ilvl="0" w:tplc="8E54C3CC">
      <w:start w:val="1"/>
      <w:numFmt w:val="bullet"/>
      <w:pStyle w:val="Bullet2"/>
      <w:lvlText w:val="◦"/>
      <w:lvlJc w:val="left"/>
      <w:pPr>
        <w:tabs>
          <w:tab w:val="num" w:pos="778"/>
        </w:tabs>
        <w:ind w:left="576" w:firstLine="0"/>
      </w:pPr>
      <w:rPr>
        <w:rFonts w:ascii="Times New Roman" w:hAnsi="Times New Roman" w:cs="Times New Roman" w:hint="default"/>
        <w:position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26" w15:restartNumberingAfterBreak="0">
    <w:nsid w:val="47931CAE"/>
    <w:multiLevelType w:val="hybridMultilevel"/>
    <w:tmpl w:val="C95E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B492B"/>
    <w:multiLevelType w:val="hybridMultilevel"/>
    <w:tmpl w:val="783C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447D5"/>
    <w:multiLevelType w:val="hybridMultilevel"/>
    <w:tmpl w:val="FD5E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C7549"/>
    <w:multiLevelType w:val="hybridMultilevel"/>
    <w:tmpl w:val="303824FC"/>
    <w:lvl w:ilvl="0" w:tplc="FEBAC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65515"/>
    <w:multiLevelType w:val="hybridMultilevel"/>
    <w:tmpl w:val="93245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C780B"/>
    <w:multiLevelType w:val="singleLevel"/>
    <w:tmpl w:val="5C78F7DC"/>
    <w:lvl w:ilvl="0">
      <w:start w:val="1"/>
      <w:numFmt w:val="none"/>
      <w:pStyle w:val="Answer"/>
      <w:lvlText w:val="A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32" w15:restartNumberingAfterBreak="0">
    <w:nsid w:val="5DEA1C3C"/>
    <w:multiLevelType w:val="multilevel"/>
    <w:tmpl w:val="C0C857EC"/>
    <w:name w:val="main-list2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038001B"/>
    <w:multiLevelType w:val="hybridMultilevel"/>
    <w:tmpl w:val="A87E7454"/>
    <w:lvl w:ilvl="0" w:tplc="5CA6B1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3AAD56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836128"/>
    <w:multiLevelType w:val="singleLevel"/>
    <w:tmpl w:val="86C25362"/>
    <w:lvl w:ilvl="0">
      <w:start w:val="1"/>
      <w:numFmt w:val="decimal"/>
      <w:pStyle w:val="FigureCaption"/>
      <w:lvlText w:val="Figure %1.  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b/>
        <w:i w:val="0"/>
        <w:sz w:val="16"/>
        <w:szCs w:val="16"/>
      </w:rPr>
    </w:lvl>
  </w:abstractNum>
  <w:abstractNum w:abstractNumId="35" w15:restartNumberingAfterBreak="0">
    <w:nsid w:val="64EC708F"/>
    <w:multiLevelType w:val="hybridMultilevel"/>
    <w:tmpl w:val="70747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C34BF"/>
    <w:multiLevelType w:val="hybridMultilevel"/>
    <w:tmpl w:val="B4AE19DE"/>
    <w:lvl w:ilvl="0" w:tplc="FEBAC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1776D"/>
    <w:multiLevelType w:val="hybridMultilevel"/>
    <w:tmpl w:val="E45A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A62C1"/>
    <w:multiLevelType w:val="hybridMultilevel"/>
    <w:tmpl w:val="95882A40"/>
    <w:lvl w:ilvl="0" w:tplc="1F00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413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61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0C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EE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A7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22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86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0135E37"/>
    <w:multiLevelType w:val="singleLevel"/>
    <w:tmpl w:val="2790112A"/>
    <w:lvl w:ilvl="0">
      <w:start w:val="1"/>
      <w:numFmt w:val="none"/>
      <w:pStyle w:val="Note"/>
      <w:lvlText w:val="Note:  "/>
      <w:lvlJc w:val="left"/>
      <w:pPr>
        <w:tabs>
          <w:tab w:val="num" w:pos="720"/>
        </w:tabs>
        <w:ind w:left="0" w:firstLine="0"/>
      </w:pPr>
      <w:rPr>
        <w:rFonts w:ascii="Arial Black" w:hAnsi="Arial Black" w:hint="default"/>
        <w:b w:val="0"/>
        <w:i w:val="0"/>
        <w:sz w:val="18"/>
        <w:szCs w:val="18"/>
      </w:rPr>
    </w:lvl>
  </w:abstractNum>
  <w:abstractNum w:abstractNumId="40" w15:restartNumberingAfterBreak="0">
    <w:nsid w:val="70941F04"/>
    <w:multiLevelType w:val="hybridMultilevel"/>
    <w:tmpl w:val="336AE47E"/>
    <w:lvl w:ilvl="0" w:tplc="614889AA">
      <w:start w:val="1"/>
      <w:numFmt w:val="bullet"/>
      <w:pStyle w:val="CellBullet"/>
      <w:lvlText w:val="●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position w:val="2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42007"/>
    <w:multiLevelType w:val="hybridMultilevel"/>
    <w:tmpl w:val="D30C3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232982"/>
    <w:multiLevelType w:val="hybridMultilevel"/>
    <w:tmpl w:val="25AA7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0309B"/>
    <w:multiLevelType w:val="hybridMultilevel"/>
    <w:tmpl w:val="EF22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740A0"/>
    <w:multiLevelType w:val="hybridMultilevel"/>
    <w:tmpl w:val="F7DA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C46FC"/>
    <w:multiLevelType w:val="multilevel"/>
    <w:tmpl w:val="C98C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6E5FC0"/>
    <w:multiLevelType w:val="hybridMultilevel"/>
    <w:tmpl w:val="93245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E1DA6"/>
    <w:multiLevelType w:val="hybridMultilevel"/>
    <w:tmpl w:val="2A74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34"/>
  </w:num>
  <w:num w:numId="4">
    <w:abstractNumId w:val="40"/>
  </w:num>
  <w:num w:numId="5">
    <w:abstractNumId w:val="9"/>
  </w:num>
  <w:num w:numId="6">
    <w:abstractNumId w:val="31"/>
  </w:num>
  <w:num w:numId="7">
    <w:abstractNumId w:val="24"/>
  </w:num>
  <w:num w:numId="8">
    <w:abstractNumId w:val="5"/>
  </w:num>
  <w:num w:numId="9">
    <w:abstractNumId w:val="25"/>
  </w:num>
  <w:num w:numId="10">
    <w:abstractNumId w:val="15"/>
  </w:num>
  <w:num w:numId="11">
    <w:abstractNumId w:val="22"/>
  </w:num>
  <w:num w:numId="12">
    <w:abstractNumId w:val="44"/>
  </w:num>
  <w:num w:numId="13">
    <w:abstractNumId w:val="11"/>
  </w:num>
  <w:num w:numId="14">
    <w:abstractNumId w:val="14"/>
  </w:num>
  <w:num w:numId="15">
    <w:abstractNumId w:val="23"/>
  </w:num>
  <w:num w:numId="16">
    <w:abstractNumId w:val="30"/>
  </w:num>
  <w:num w:numId="17">
    <w:abstractNumId w:val="46"/>
  </w:num>
  <w:num w:numId="18">
    <w:abstractNumId w:val="43"/>
  </w:num>
  <w:num w:numId="19">
    <w:abstractNumId w:val="18"/>
  </w:num>
  <w:num w:numId="20">
    <w:abstractNumId w:val="20"/>
  </w:num>
  <w:num w:numId="21">
    <w:abstractNumId w:val="17"/>
  </w:num>
  <w:num w:numId="22">
    <w:abstractNumId w:val="19"/>
  </w:num>
  <w:num w:numId="23">
    <w:abstractNumId w:val="28"/>
  </w:num>
  <w:num w:numId="24">
    <w:abstractNumId w:val="47"/>
  </w:num>
  <w:num w:numId="25">
    <w:abstractNumId w:val="12"/>
  </w:num>
  <w:num w:numId="26">
    <w:abstractNumId w:val="37"/>
  </w:num>
  <w:num w:numId="27">
    <w:abstractNumId w:val="33"/>
  </w:num>
  <w:num w:numId="28">
    <w:abstractNumId w:val="38"/>
  </w:num>
  <w:num w:numId="29">
    <w:abstractNumId w:val="16"/>
  </w:num>
  <w:num w:numId="30">
    <w:abstractNumId w:val="27"/>
  </w:num>
  <w:num w:numId="31">
    <w:abstractNumId w:val="10"/>
  </w:num>
  <w:num w:numId="32">
    <w:abstractNumId w:val="0"/>
  </w:num>
  <w:num w:numId="33">
    <w:abstractNumId w:val="42"/>
  </w:num>
  <w:num w:numId="34">
    <w:abstractNumId w:val="6"/>
  </w:num>
  <w:num w:numId="35">
    <w:abstractNumId w:val="3"/>
  </w:num>
  <w:num w:numId="36">
    <w:abstractNumId w:val="1"/>
  </w:num>
  <w:num w:numId="37">
    <w:abstractNumId w:val="4"/>
  </w:num>
  <w:num w:numId="38">
    <w:abstractNumId w:val="29"/>
  </w:num>
  <w:num w:numId="39">
    <w:abstractNumId w:val="36"/>
  </w:num>
  <w:num w:numId="40">
    <w:abstractNumId w:val="35"/>
  </w:num>
  <w:num w:numId="41">
    <w:abstractNumId w:val="21"/>
  </w:num>
  <w:num w:numId="42">
    <w:abstractNumId w:val="7"/>
  </w:num>
  <w:num w:numId="43">
    <w:abstractNumId w:val="2"/>
  </w:num>
  <w:num w:numId="44">
    <w:abstractNumId w:val="45"/>
  </w:num>
  <w:num w:numId="45">
    <w:abstractNumId w:val="8"/>
  </w:num>
  <w:num w:numId="46">
    <w:abstractNumId w:val="26"/>
  </w:num>
  <w:num w:numId="47">
    <w:abstractNumId w:val="4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 fillcolor="#253d98" stroke="f">
      <v:fill color="#253d98" color2="#6a2b8f" rotate="t" angle="-135" focus="100%" type="gradient"/>
      <v:stroke on="f"/>
      <v:textbox inset="2.48917mm,2.48917mm,2.48917mm,2.48917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3"/>
    <w:rsid w:val="000007AE"/>
    <w:rsid w:val="000018DD"/>
    <w:rsid w:val="00001E0D"/>
    <w:rsid w:val="00003B20"/>
    <w:rsid w:val="00004233"/>
    <w:rsid w:val="0000460F"/>
    <w:rsid w:val="00004D0B"/>
    <w:rsid w:val="00005F9C"/>
    <w:rsid w:val="00006F3A"/>
    <w:rsid w:val="00006F46"/>
    <w:rsid w:val="0000763E"/>
    <w:rsid w:val="0000767C"/>
    <w:rsid w:val="00007D24"/>
    <w:rsid w:val="0001002F"/>
    <w:rsid w:val="000125E9"/>
    <w:rsid w:val="00012662"/>
    <w:rsid w:val="000134DC"/>
    <w:rsid w:val="00013F4A"/>
    <w:rsid w:val="000163FB"/>
    <w:rsid w:val="000164D8"/>
    <w:rsid w:val="00016B63"/>
    <w:rsid w:val="0001790E"/>
    <w:rsid w:val="00020693"/>
    <w:rsid w:val="000207D7"/>
    <w:rsid w:val="00022549"/>
    <w:rsid w:val="0002335A"/>
    <w:rsid w:val="00023867"/>
    <w:rsid w:val="0002480A"/>
    <w:rsid w:val="00025159"/>
    <w:rsid w:val="0002648F"/>
    <w:rsid w:val="00026D9B"/>
    <w:rsid w:val="0002759D"/>
    <w:rsid w:val="00030328"/>
    <w:rsid w:val="000315A1"/>
    <w:rsid w:val="00032848"/>
    <w:rsid w:val="000352FE"/>
    <w:rsid w:val="000358E8"/>
    <w:rsid w:val="00040B87"/>
    <w:rsid w:val="00042D7A"/>
    <w:rsid w:val="000458A5"/>
    <w:rsid w:val="000468E2"/>
    <w:rsid w:val="0004717C"/>
    <w:rsid w:val="00052842"/>
    <w:rsid w:val="00052CE8"/>
    <w:rsid w:val="00052D13"/>
    <w:rsid w:val="00053A1F"/>
    <w:rsid w:val="00053F4A"/>
    <w:rsid w:val="00054CD0"/>
    <w:rsid w:val="00056918"/>
    <w:rsid w:val="00057404"/>
    <w:rsid w:val="000601A3"/>
    <w:rsid w:val="00060722"/>
    <w:rsid w:val="000608B3"/>
    <w:rsid w:val="0006106A"/>
    <w:rsid w:val="00062872"/>
    <w:rsid w:val="00064723"/>
    <w:rsid w:val="00065B1E"/>
    <w:rsid w:val="00065E33"/>
    <w:rsid w:val="00066382"/>
    <w:rsid w:val="000667C9"/>
    <w:rsid w:val="00066FB0"/>
    <w:rsid w:val="0006715D"/>
    <w:rsid w:val="00067C77"/>
    <w:rsid w:val="00073DF4"/>
    <w:rsid w:val="00074F8A"/>
    <w:rsid w:val="0007587A"/>
    <w:rsid w:val="00076BBF"/>
    <w:rsid w:val="000774C0"/>
    <w:rsid w:val="00077770"/>
    <w:rsid w:val="00077947"/>
    <w:rsid w:val="00080489"/>
    <w:rsid w:val="000809FB"/>
    <w:rsid w:val="00081465"/>
    <w:rsid w:val="000821A8"/>
    <w:rsid w:val="00082773"/>
    <w:rsid w:val="00082926"/>
    <w:rsid w:val="00083DA9"/>
    <w:rsid w:val="0008445F"/>
    <w:rsid w:val="00084785"/>
    <w:rsid w:val="000848E0"/>
    <w:rsid w:val="00084CB2"/>
    <w:rsid w:val="00085D8F"/>
    <w:rsid w:val="00087B29"/>
    <w:rsid w:val="00091494"/>
    <w:rsid w:val="000915AF"/>
    <w:rsid w:val="00091E04"/>
    <w:rsid w:val="00094403"/>
    <w:rsid w:val="0009494D"/>
    <w:rsid w:val="0009578B"/>
    <w:rsid w:val="00095F4F"/>
    <w:rsid w:val="0009715F"/>
    <w:rsid w:val="000973AF"/>
    <w:rsid w:val="000A02AC"/>
    <w:rsid w:val="000A07B9"/>
    <w:rsid w:val="000A0AB0"/>
    <w:rsid w:val="000A1F80"/>
    <w:rsid w:val="000A367E"/>
    <w:rsid w:val="000A54AA"/>
    <w:rsid w:val="000A5CCD"/>
    <w:rsid w:val="000A5E92"/>
    <w:rsid w:val="000A7839"/>
    <w:rsid w:val="000B2321"/>
    <w:rsid w:val="000B3A03"/>
    <w:rsid w:val="000B3AFC"/>
    <w:rsid w:val="000B459A"/>
    <w:rsid w:val="000B4EB9"/>
    <w:rsid w:val="000B5548"/>
    <w:rsid w:val="000B6EDB"/>
    <w:rsid w:val="000C0D72"/>
    <w:rsid w:val="000C16A6"/>
    <w:rsid w:val="000C244D"/>
    <w:rsid w:val="000C2DF5"/>
    <w:rsid w:val="000C2F0A"/>
    <w:rsid w:val="000C303F"/>
    <w:rsid w:val="000C41C5"/>
    <w:rsid w:val="000C4980"/>
    <w:rsid w:val="000C49AC"/>
    <w:rsid w:val="000C6140"/>
    <w:rsid w:val="000C6B9A"/>
    <w:rsid w:val="000C7157"/>
    <w:rsid w:val="000C7C73"/>
    <w:rsid w:val="000D0226"/>
    <w:rsid w:val="000D0456"/>
    <w:rsid w:val="000D0DF9"/>
    <w:rsid w:val="000D0EFC"/>
    <w:rsid w:val="000D3837"/>
    <w:rsid w:val="000D3B43"/>
    <w:rsid w:val="000D72AF"/>
    <w:rsid w:val="000D759A"/>
    <w:rsid w:val="000E00C4"/>
    <w:rsid w:val="000E02F8"/>
    <w:rsid w:val="000E0553"/>
    <w:rsid w:val="000E05DC"/>
    <w:rsid w:val="000E2050"/>
    <w:rsid w:val="000E383C"/>
    <w:rsid w:val="000E46A1"/>
    <w:rsid w:val="000E5426"/>
    <w:rsid w:val="000E6640"/>
    <w:rsid w:val="000E6C0C"/>
    <w:rsid w:val="000E72A9"/>
    <w:rsid w:val="000F0119"/>
    <w:rsid w:val="000F02E1"/>
    <w:rsid w:val="000F10D0"/>
    <w:rsid w:val="000F1AEF"/>
    <w:rsid w:val="000F2041"/>
    <w:rsid w:val="000F244D"/>
    <w:rsid w:val="000F24CE"/>
    <w:rsid w:val="000F3ADE"/>
    <w:rsid w:val="000F607D"/>
    <w:rsid w:val="000F7809"/>
    <w:rsid w:val="00100A72"/>
    <w:rsid w:val="001010EB"/>
    <w:rsid w:val="001013E9"/>
    <w:rsid w:val="00103B88"/>
    <w:rsid w:val="001044AD"/>
    <w:rsid w:val="00105011"/>
    <w:rsid w:val="001050CE"/>
    <w:rsid w:val="00107DD5"/>
    <w:rsid w:val="00110488"/>
    <w:rsid w:val="00110BD6"/>
    <w:rsid w:val="00112B13"/>
    <w:rsid w:val="00112C65"/>
    <w:rsid w:val="00113FE9"/>
    <w:rsid w:val="0011417C"/>
    <w:rsid w:val="00115863"/>
    <w:rsid w:val="00115E40"/>
    <w:rsid w:val="00120340"/>
    <w:rsid w:val="00120BCC"/>
    <w:rsid w:val="001217AD"/>
    <w:rsid w:val="00122553"/>
    <w:rsid w:val="00122F4C"/>
    <w:rsid w:val="001236A0"/>
    <w:rsid w:val="00123E24"/>
    <w:rsid w:val="001275C5"/>
    <w:rsid w:val="00127C99"/>
    <w:rsid w:val="00130B93"/>
    <w:rsid w:val="00132426"/>
    <w:rsid w:val="001327A8"/>
    <w:rsid w:val="00133192"/>
    <w:rsid w:val="001348B2"/>
    <w:rsid w:val="001352FC"/>
    <w:rsid w:val="001364C7"/>
    <w:rsid w:val="001366E5"/>
    <w:rsid w:val="00137B00"/>
    <w:rsid w:val="001404C6"/>
    <w:rsid w:val="00143B39"/>
    <w:rsid w:val="00143D2D"/>
    <w:rsid w:val="00144F7E"/>
    <w:rsid w:val="00147068"/>
    <w:rsid w:val="00150C1E"/>
    <w:rsid w:val="001522F2"/>
    <w:rsid w:val="00152386"/>
    <w:rsid w:val="001543B7"/>
    <w:rsid w:val="001574A1"/>
    <w:rsid w:val="00157CC5"/>
    <w:rsid w:val="0016133B"/>
    <w:rsid w:val="001613AB"/>
    <w:rsid w:val="00161612"/>
    <w:rsid w:val="001619F6"/>
    <w:rsid w:val="00161FEE"/>
    <w:rsid w:val="00161FF4"/>
    <w:rsid w:val="001650AB"/>
    <w:rsid w:val="001655D8"/>
    <w:rsid w:val="00165A36"/>
    <w:rsid w:val="00165B1C"/>
    <w:rsid w:val="00166094"/>
    <w:rsid w:val="0016619F"/>
    <w:rsid w:val="00170490"/>
    <w:rsid w:val="00170F33"/>
    <w:rsid w:val="00170FDF"/>
    <w:rsid w:val="00171D5C"/>
    <w:rsid w:val="001730D9"/>
    <w:rsid w:val="0017327C"/>
    <w:rsid w:val="00175E90"/>
    <w:rsid w:val="00181A1A"/>
    <w:rsid w:val="0018286D"/>
    <w:rsid w:val="00182FAA"/>
    <w:rsid w:val="00186764"/>
    <w:rsid w:val="00187A0E"/>
    <w:rsid w:val="0019037E"/>
    <w:rsid w:val="0019273D"/>
    <w:rsid w:val="001935B1"/>
    <w:rsid w:val="0019445E"/>
    <w:rsid w:val="00194F48"/>
    <w:rsid w:val="00197632"/>
    <w:rsid w:val="00197A08"/>
    <w:rsid w:val="00197A33"/>
    <w:rsid w:val="001A0AD7"/>
    <w:rsid w:val="001A0F50"/>
    <w:rsid w:val="001A799D"/>
    <w:rsid w:val="001A7A4D"/>
    <w:rsid w:val="001B2E2B"/>
    <w:rsid w:val="001B3B02"/>
    <w:rsid w:val="001B51F6"/>
    <w:rsid w:val="001B565C"/>
    <w:rsid w:val="001B5FDA"/>
    <w:rsid w:val="001C06C8"/>
    <w:rsid w:val="001C15A3"/>
    <w:rsid w:val="001C3828"/>
    <w:rsid w:val="001C5E00"/>
    <w:rsid w:val="001C6ABA"/>
    <w:rsid w:val="001C6B7A"/>
    <w:rsid w:val="001C7108"/>
    <w:rsid w:val="001D0225"/>
    <w:rsid w:val="001D27B5"/>
    <w:rsid w:val="001D2E0F"/>
    <w:rsid w:val="001D56B7"/>
    <w:rsid w:val="001D6435"/>
    <w:rsid w:val="001D79FE"/>
    <w:rsid w:val="001E443F"/>
    <w:rsid w:val="001E4DCC"/>
    <w:rsid w:val="001E5D4B"/>
    <w:rsid w:val="001E69BB"/>
    <w:rsid w:val="001E6AED"/>
    <w:rsid w:val="002004ED"/>
    <w:rsid w:val="00200B36"/>
    <w:rsid w:val="00200F9F"/>
    <w:rsid w:val="00202530"/>
    <w:rsid w:val="00203277"/>
    <w:rsid w:val="00203749"/>
    <w:rsid w:val="002037C2"/>
    <w:rsid w:val="00203A07"/>
    <w:rsid w:val="002056DD"/>
    <w:rsid w:val="00205B2B"/>
    <w:rsid w:val="00205B8C"/>
    <w:rsid w:val="00205DCE"/>
    <w:rsid w:val="00207D76"/>
    <w:rsid w:val="0021042D"/>
    <w:rsid w:val="00214556"/>
    <w:rsid w:val="00215955"/>
    <w:rsid w:val="00217E93"/>
    <w:rsid w:val="00220D55"/>
    <w:rsid w:val="00223DB6"/>
    <w:rsid w:val="00224633"/>
    <w:rsid w:val="00225AC9"/>
    <w:rsid w:val="00225B74"/>
    <w:rsid w:val="00226E1C"/>
    <w:rsid w:val="0022705F"/>
    <w:rsid w:val="002304A5"/>
    <w:rsid w:val="00230ACD"/>
    <w:rsid w:val="00232B2E"/>
    <w:rsid w:val="0023325C"/>
    <w:rsid w:val="002333C9"/>
    <w:rsid w:val="00233CD5"/>
    <w:rsid w:val="0023470D"/>
    <w:rsid w:val="002349B8"/>
    <w:rsid w:val="002349D2"/>
    <w:rsid w:val="00240591"/>
    <w:rsid w:val="0024078A"/>
    <w:rsid w:val="00240FB4"/>
    <w:rsid w:val="00241A74"/>
    <w:rsid w:val="00241EED"/>
    <w:rsid w:val="00242232"/>
    <w:rsid w:val="00244460"/>
    <w:rsid w:val="002447A2"/>
    <w:rsid w:val="0024696A"/>
    <w:rsid w:val="00247477"/>
    <w:rsid w:val="00250C7D"/>
    <w:rsid w:val="00251EF8"/>
    <w:rsid w:val="00252151"/>
    <w:rsid w:val="0025427E"/>
    <w:rsid w:val="00254D2C"/>
    <w:rsid w:val="002552B9"/>
    <w:rsid w:val="002568E7"/>
    <w:rsid w:val="0025742D"/>
    <w:rsid w:val="00257E7C"/>
    <w:rsid w:val="0026184F"/>
    <w:rsid w:val="00262017"/>
    <w:rsid w:val="00262BFB"/>
    <w:rsid w:val="00264DA6"/>
    <w:rsid w:val="00265821"/>
    <w:rsid w:val="00267B80"/>
    <w:rsid w:val="00267B91"/>
    <w:rsid w:val="00270B36"/>
    <w:rsid w:val="00272617"/>
    <w:rsid w:val="00272AAA"/>
    <w:rsid w:val="00273807"/>
    <w:rsid w:val="00275C68"/>
    <w:rsid w:val="0027675F"/>
    <w:rsid w:val="002776C4"/>
    <w:rsid w:val="00280F6E"/>
    <w:rsid w:val="00284572"/>
    <w:rsid w:val="0028786B"/>
    <w:rsid w:val="00290E15"/>
    <w:rsid w:val="0029272B"/>
    <w:rsid w:val="00293120"/>
    <w:rsid w:val="0029605B"/>
    <w:rsid w:val="00297865"/>
    <w:rsid w:val="00297C3E"/>
    <w:rsid w:val="002A0A04"/>
    <w:rsid w:val="002A0F87"/>
    <w:rsid w:val="002A1438"/>
    <w:rsid w:val="002A1FFF"/>
    <w:rsid w:val="002A386D"/>
    <w:rsid w:val="002A4998"/>
    <w:rsid w:val="002A562B"/>
    <w:rsid w:val="002B02A8"/>
    <w:rsid w:val="002B2A00"/>
    <w:rsid w:val="002B2BF5"/>
    <w:rsid w:val="002B56AD"/>
    <w:rsid w:val="002B5BC8"/>
    <w:rsid w:val="002B5BDF"/>
    <w:rsid w:val="002B5C48"/>
    <w:rsid w:val="002B5FED"/>
    <w:rsid w:val="002B63C9"/>
    <w:rsid w:val="002B6A85"/>
    <w:rsid w:val="002C060D"/>
    <w:rsid w:val="002C1E5B"/>
    <w:rsid w:val="002C2701"/>
    <w:rsid w:val="002C35F4"/>
    <w:rsid w:val="002C376E"/>
    <w:rsid w:val="002C4CE5"/>
    <w:rsid w:val="002C521E"/>
    <w:rsid w:val="002C583F"/>
    <w:rsid w:val="002C71CA"/>
    <w:rsid w:val="002D29C5"/>
    <w:rsid w:val="002D3CA2"/>
    <w:rsid w:val="002D456B"/>
    <w:rsid w:val="002D47CA"/>
    <w:rsid w:val="002D498A"/>
    <w:rsid w:val="002D5F0F"/>
    <w:rsid w:val="002D61C8"/>
    <w:rsid w:val="002E030F"/>
    <w:rsid w:val="002E05C6"/>
    <w:rsid w:val="002E453A"/>
    <w:rsid w:val="002E61E2"/>
    <w:rsid w:val="002E626A"/>
    <w:rsid w:val="002E79D9"/>
    <w:rsid w:val="002F0EF2"/>
    <w:rsid w:val="002F1678"/>
    <w:rsid w:val="002F25EF"/>
    <w:rsid w:val="002F30E3"/>
    <w:rsid w:val="002F3792"/>
    <w:rsid w:val="002F3AE0"/>
    <w:rsid w:val="002F481F"/>
    <w:rsid w:val="002F503B"/>
    <w:rsid w:val="002F57FB"/>
    <w:rsid w:val="00300AFE"/>
    <w:rsid w:val="003013E5"/>
    <w:rsid w:val="00301EE4"/>
    <w:rsid w:val="00303833"/>
    <w:rsid w:val="0030457E"/>
    <w:rsid w:val="00304964"/>
    <w:rsid w:val="00305C4F"/>
    <w:rsid w:val="00306D0B"/>
    <w:rsid w:val="003078AE"/>
    <w:rsid w:val="0031044B"/>
    <w:rsid w:val="0031108D"/>
    <w:rsid w:val="00313965"/>
    <w:rsid w:val="003149EF"/>
    <w:rsid w:val="0031509D"/>
    <w:rsid w:val="00317376"/>
    <w:rsid w:val="00320E6B"/>
    <w:rsid w:val="003220D7"/>
    <w:rsid w:val="003224B6"/>
    <w:rsid w:val="00323521"/>
    <w:rsid w:val="003269F2"/>
    <w:rsid w:val="003303CE"/>
    <w:rsid w:val="00341F69"/>
    <w:rsid w:val="00344718"/>
    <w:rsid w:val="003461D5"/>
    <w:rsid w:val="00346BD8"/>
    <w:rsid w:val="00346EED"/>
    <w:rsid w:val="0035171C"/>
    <w:rsid w:val="00351DD8"/>
    <w:rsid w:val="003569FF"/>
    <w:rsid w:val="0035749E"/>
    <w:rsid w:val="00360CDB"/>
    <w:rsid w:val="00361305"/>
    <w:rsid w:val="00362C16"/>
    <w:rsid w:val="0036327F"/>
    <w:rsid w:val="00364F70"/>
    <w:rsid w:val="00365133"/>
    <w:rsid w:val="003671AE"/>
    <w:rsid w:val="00370669"/>
    <w:rsid w:val="00370DC1"/>
    <w:rsid w:val="003710FA"/>
    <w:rsid w:val="003723BC"/>
    <w:rsid w:val="00373B9F"/>
    <w:rsid w:val="0037406B"/>
    <w:rsid w:val="00374A4C"/>
    <w:rsid w:val="00375C0C"/>
    <w:rsid w:val="0037641E"/>
    <w:rsid w:val="00376BE6"/>
    <w:rsid w:val="00377555"/>
    <w:rsid w:val="003818A3"/>
    <w:rsid w:val="003824C9"/>
    <w:rsid w:val="00382AA8"/>
    <w:rsid w:val="00382E4A"/>
    <w:rsid w:val="00382EE0"/>
    <w:rsid w:val="00383A4A"/>
    <w:rsid w:val="00384996"/>
    <w:rsid w:val="00386984"/>
    <w:rsid w:val="00386F10"/>
    <w:rsid w:val="00387875"/>
    <w:rsid w:val="00391E4D"/>
    <w:rsid w:val="003937E4"/>
    <w:rsid w:val="00394C4F"/>
    <w:rsid w:val="003954D2"/>
    <w:rsid w:val="00395E73"/>
    <w:rsid w:val="0039751D"/>
    <w:rsid w:val="003976D5"/>
    <w:rsid w:val="003A2D35"/>
    <w:rsid w:val="003A5FBF"/>
    <w:rsid w:val="003A7D4A"/>
    <w:rsid w:val="003B05DD"/>
    <w:rsid w:val="003B1665"/>
    <w:rsid w:val="003B2217"/>
    <w:rsid w:val="003B2E13"/>
    <w:rsid w:val="003B33C1"/>
    <w:rsid w:val="003B421A"/>
    <w:rsid w:val="003B7E89"/>
    <w:rsid w:val="003C16E5"/>
    <w:rsid w:val="003C245B"/>
    <w:rsid w:val="003C2AB1"/>
    <w:rsid w:val="003C36F5"/>
    <w:rsid w:val="003C3D48"/>
    <w:rsid w:val="003C3F03"/>
    <w:rsid w:val="003C45B1"/>
    <w:rsid w:val="003C4ED4"/>
    <w:rsid w:val="003D0533"/>
    <w:rsid w:val="003D2E62"/>
    <w:rsid w:val="003D52BC"/>
    <w:rsid w:val="003D6D9E"/>
    <w:rsid w:val="003E0C94"/>
    <w:rsid w:val="003E3721"/>
    <w:rsid w:val="003E4B64"/>
    <w:rsid w:val="003F029B"/>
    <w:rsid w:val="003F0D16"/>
    <w:rsid w:val="003F197C"/>
    <w:rsid w:val="003F464E"/>
    <w:rsid w:val="003F7803"/>
    <w:rsid w:val="00400800"/>
    <w:rsid w:val="00400FDC"/>
    <w:rsid w:val="00404C7E"/>
    <w:rsid w:val="00407778"/>
    <w:rsid w:val="00411B10"/>
    <w:rsid w:val="004125A3"/>
    <w:rsid w:val="00412EB5"/>
    <w:rsid w:val="004142E4"/>
    <w:rsid w:val="004145A8"/>
    <w:rsid w:val="00416622"/>
    <w:rsid w:val="00422460"/>
    <w:rsid w:val="0042482E"/>
    <w:rsid w:val="00424E89"/>
    <w:rsid w:val="004251DA"/>
    <w:rsid w:val="00427DF6"/>
    <w:rsid w:val="00430788"/>
    <w:rsid w:val="004308B5"/>
    <w:rsid w:val="00430FB9"/>
    <w:rsid w:val="00431E65"/>
    <w:rsid w:val="0043214F"/>
    <w:rsid w:val="00435304"/>
    <w:rsid w:val="00435E99"/>
    <w:rsid w:val="004369D7"/>
    <w:rsid w:val="00437715"/>
    <w:rsid w:val="00440C26"/>
    <w:rsid w:val="004414FD"/>
    <w:rsid w:val="004418C9"/>
    <w:rsid w:val="00442518"/>
    <w:rsid w:val="00442A1C"/>
    <w:rsid w:val="00445047"/>
    <w:rsid w:val="004456E5"/>
    <w:rsid w:val="00445DCC"/>
    <w:rsid w:val="00446F7A"/>
    <w:rsid w:val="00447620"/>
    <w:rsid w:val="004507A0"/>
    <w:rsid w:val="00450E7B"/>
    <w:rsid w:val="004524F5"/>
    <w:rsid w:val="004528FB"/>
    <w:rsid w:val="004534F7"/>
    <w:rsid w:val="00453C82"/>
    <w:rsid w:val="0045434B"/>
    <w:rsid w:val="00454948"/>
    <w:rsid w:val="00454C20"/>
    <w:rsid w:val="00455CD0"/>
    <w:rsid w:val="004562AC"/>
    <w:rsid w:val="00457C8B"/>
    <w:rsid w:val="00460B4A"/>
    <w:rsid w:val="00460C19"/>
    <w:rsid w:val="004625C2"/>
    <w:rsid w:val="00462642"/>
    <w:rsid w:val="00463A5A"/>
    <w:rsid w:val="004642C3"/>
    <w:rsid w:val="00464422"/>
    <w:rsid w:val="004651F4"/>
    <w:rsid w:val="00465ECE"/>
    <w:rsid w:val="00466ADE"/>
    <w:rsid w:val="00466BCD"/>
    <w:rsid w:val="004677F9"/>
    <w:rsid w:val="0047372F"/>
    <w:rsid w:val="00475060"/>
    <w:rsid w:val="00480D38"/>
    <w:rsid w:val="00480D6F"/>
    <w:rsid w:val="004815FA"/>
    <w:rsid w:val="00481D5E"/>
    <w:rsid w:val="00482BAB"/>
    <w:rsid w:val="004853A5"/>
    <w:rsid w:val="00486E9B"/>
    <w:rsid w:val="00490506"/>
    <w:rsid w:val="00490702"/>
    <w:rsid w:val="004913D6"/>
    <w:rsid w:val="00491536"/>
    <w:rsid w:val="00491EF8"/>
    <w:rsid w:val="00493E93"/>
    <w:rsid w:val="00494866"/>
    <w:rsid w:val="00494FBF"/>
    <w:rsid w:val="00495E13"/>
    <w:rsid w:val="00496A23"/>
    <w:rsid w:val="00497176"/>
    <w:rsid w:val="004A06B4"/>
    <w:rsid w:val="004A182B"/>
    <w:rsid w:val="004A1D0A"/>
    <w:rsid w:val="004A431A"/>
    <w:rsid w:val="004A4A12"/>
    <w:rsid w:val="004A4B2E"/>
    <w:rsid w:val="004A54EF"/>
    <w:rsid w:val="004A6E54"/>
    <w:rsid w:val="004A798D"/>
    <w:rsid w:val="004B0247"/>
    <w:rsid w:val="004B1697"/>
    <w:rsid w:val="004B2D89"/>
    <w:rsid w:val="004B31D0"/>
    <w:rsid w:val="004B43A9"/>
    <w:rsid w:val="004B4731"/>
    <w:rsid w:val="004B60AC"/>
    <w:rsid w:val="004B630C"/>
    <w:rsid w:val="004B7022"/>
    <w:rsid w:val="004B7872"/>
    <w:rsid w:val="004B7B36"/>
    <w:rsid w:val="004B7C7E"/>
    <w:rsid w:val="004B7EE4"/>
    <w:rsid w:val="004C4663"/>
    <w:rsid w:val="004C607E"/>
    <w:rsid w:val="004C68EA"/>
    <w:rsid w:val="004C70B3"/>
    <w:rsid w:val="004C7679"/>
    <w:rsid w:val="004D0C56"/>
    <w:rsid w:val="004D1E76"/>
    <w:rsid w:val="004D2458"/>
    <w:rsid w:val="004D34F5"/>
    <w:rsid w:val="004D3901"/>
    <w:rsid w:val="004D4012"/>
    <w:rsid w:val="004D4184"/>
    <w:rsid w:val="004D41A6"/>
    <w:rsid w:val="004D5CDD"/>
    <w:rsid w:val="004D6FB9"/>
    <w:rsid w:val="004E3322"/>
    <w:rsid w:val="004E3604"/>
    <w:rsid w:val="004E3C6E"/>
    <w:rsid w:val="004E4E1A"/>
    <w:rsid w:val="004E4F92"/>
    <w:rsid w:val="004E5354"/>
    <w:rsid w:val="004E6C3F"/>
    <w:rsid w:val="004E6E32"/>
    <w:rsid w:val="004F254A"/>
    <w:rsid w:val="004F337A"/>
    <w:rsid w:val="004F3C3A"/>
    <w:rsid w:val="004F478C"/>
    <w:rsid w:val="0050381D"/>
    <w:rsid w:val="00504C78"/>
    <w:rsid w:val="0050520F"/>
    <w:rsid w:val="00510049"/>
    <w:rsid w:val="005100B6"/>
    <w:rsid w:val="0051082F"/>
    <w:rsid w:val="00510D5F"/>
    <w:rsid w:val="00512734"/>
    <w:rsid w:val="00512D28"/>
    <w:rsid w:val="005132AB"/>
    <w:rsid w:val="00513860"/>
    <w:rsid w:val="00514214"/>
    <w:rsid w:val="005145C0"/>
    <w:rsid w:val="00517667"/>
    <w:rsid w:val="00517878"/>
    <w:rsid w:val="005201C4"/>
    <w:rsid w:val="005201E3"/>
    <w:rsid w:val="0052083C"/>
    <w:rsid w:val="00521828"/>
    <w:rsid w:val="0052301E"/>
    <w:rsid w:val="005248A5"/>
    <w:rsid w:val="00524CB5"/>
    <w:rsid w:val="00524FE7"/>
    <w:rsid w:val="00525DAB"/>
    <w:rsid w:val="005262D0"/>
    <w:rsid w:val="00526423"/>
    <w:rsid w:val="00526F24"/>
    <w:rsid w:val="005277D0"/>
    <w:rsid w:val="005303F0"/>
    <w:rsid w:val="00533F79"/>
    <w:rsid w:val="005346F1"/>
    <w:rsid w:val="00534DAB"/>
    <w:rsid w:val="00535117"/>
    <w:rsid w:val="00535CF3"/>
    <w:rsid w:val="005367EF"/>
    <w:rsid w:val="0053681E"/>
    <w:rsid w:val="00536ADF"/>
    <w:rsid w:val="0054007C"/>
    <w:rsid w:val="00540D32"/>
    <w:rsid w:val="00541763"/>
    <w:rsid w:val="00542367"/>
    <w:rsid w:val="00542F43"/>
    <w:rsid w:val="00543EC0"/>
    <w:rsid w:val="005440AA"/>
    <w:rsid w:val="005440CB"/>
    <w:rsid w:val="005444EA"/>
    <w:rsid w:val="00546672"/>
    <w:rsid w:val="00550FAA"/>
    <w:rsid w:val="0055196F"/>
    <w:rsid w:val="0055635A"/>
    <w:rsid w:val="005575E9"/>
    <w:rsid w:val="0055780C"/>
    <w:rsid w:val="005603EF"/>
    <w:rsid w:val="00560E1E"/>
    <w:rsid w:val="00562C00"/>
    <w:rsid w:val="00563946"/>
    <w:rsid w:val="005653C0"/>
    <w:rsid w:val="00565BD7"/>
    <w:rsid w:val="005660BA"/>
    <w:rsid w:val="00570DEA"/>
    <w:rsid w:val="00571F36"/>
    <w:rsid w:val="00574376"/>
    <w:rsid w:val="0057487F"/>
    <w:rsid w:val="00575A07"/>
    <w:rsid w:val="00577852"/>
    <w:rsid w:val="00577AD0"/>
    <w:rsid w:val="005812C6"/>
    <w:rsid w:val="00581A32"/>
    <w:rsid w:val="00583100"/>
    <w:rsid w:val="0058387F"/>
    <w:rsid w:val="005859F1"/>
    <w:rsid w:val="00586942"/>
    <w:rsid w:val="00587E69"/>
    <w:rsid w:val="00590ACF"/>
    <w:rsid w:val="0059179B"/>
    <w:rsid w:val="005932E9"/>
    <w:rsid w:val="00597946"/>
    <w:rsid w:val="005A027A"/>
    <w:rsid w:val="005A02A7"/>
    <w:rsid w:val="005A0CC9"/>
    <w:rsid w:val="005A1A35"/>
    <w:rsid w:val="005A1B2A"/>
    <w:rsid w:val="005A2849"/>
    <w:rsid w:val="005A3808"/>
    <w:rsid w:val="005A406A"/>
    <w:rsid w:val="005A408F"/>
    <w:rsid w:val="005A4FF5"/>
    <w:rsid w:val="005A6482"/>
    <w:rsid w:val="005A6681"/>
    <w:rsid w:val="005A7E31"/>
    <w:rsid w:val="005B1EE3"/>
    <w:rsid w:val="005B4E32"/>
    <w:rsid w:val="005B4F1F"/>
    <w:rsid w:val="005B6387"/>
    <w:rsid w:val="005B6512"/>
    <w:rsid w:val="005C0010"/>
    <w:rsid w:val="005C0542"/>
    <w:rsid w:val="005C0667"/>
    <w:rsid w:val="005C0F7C"/>
    <w:rsid w:val="005C2C65"/>
    <w:rsid w:val="005C2D93"/>
    <w:rsid w:val="005C403D"/>
    <w:rsid w:val="005C4D1D"/>
    <w:rsid w:val="005C6485"/>
    <w:rsid w:val="005C7695"/>
    <w:rsid w:val="005D03C7"/>
    <w:rsid w:val="005D071A"/>
    <w:rsid w:val="005D12DD"/>
    <w:rsid w:val="005D2005"/>
    <w:rsid w:val="005D3013"/>
    <w:rsid w:val="005D3542"/>
    <w:rsid w:val="005D367A"/>
    <w:rsid w:val="005D52B6"/>
    <w:rsid w:val="005D70E1"/>
    <w:rsid w:val="005E0C19"/>
    <w:rsid w:val="005E2C4E"/>
    <w:rsid w:val="005E5897"/>
    <w:rsid w:val="005E7DCC"/>
    <w:rsid w:val="005F1298"/>
    <w:rsid w:val="005F23E8"/>
    <w:rsid w:val="005F3DD0"/>
    <w:rsid w:val="005F457E"/>
    <w:rsid w:val="005F4881"/>
    <w:rsid w:val="005F56E2"/>
    <w:rsid w:val="005F57B9"/>
    <w:rsid w:val="005F7B93"/>
    <w:rsid w:val="00600D4B"/>
    <w:rsid w:val="0060100F"/>
    <w:rsid w:val="006041FB"/>
    <w:rsid w:val="00604389"/>
    <w:rsid w:val="00610D15"/>
    <w:rsid w:val="006115C9"/>
    <w:rsid w:val="00614B3A"/>
    <w:rsid w:val="006206C1"/>
    <w:rsid w:val="00621F2C"/>
    <w:rsid w:val="0062204E"/>
    <w:rsid w:val="006220DC"/>
    <w:rsid w:val="0062570D"/>
    <w:rsid w:val="0062583F"/>
    <w:rsid w:val="0062615A"/>
    <w:rsid w:val="00626AB5"/>
    <w:rsid w:val="00627351"/>
    <w:rsid w:val="0063073A"/>
    <w:rsid w:val="00631BAC"/>
    <w:rsid w:val="0063260F"/>
    <w:rsid w:val="00632D93"/>
    <w:rsid w:val="006361C6"/>
    <w:rsid w:val="006365A6"/>
    <w:rsid w:val="00637DEC"/>
    <w:rsid w:val="00640A28"/>
    <w:rsid w:val="00641642"/>
    <w:rsid w:val="006416E9"/>
    <w:rsid w:val="00642CBF"/>
    <w:rsid w:val="00646D4A"/>
    <w:rsid w:val="006502A9"/>
    <w:rsid w:val="00651814"/>
    <w:rsid w:val="00651845"/>
    <w:rsid w:val="006540FB"/>
    <w:rsid w:val="00654189"/>
    <w:rsid w:val="0065422F"/>
    <w:rsid w:val="00654E01"/>
    <w:rsid w:val="00660EC0"/>
    <w:rsid w:val="00661A87"/>
    <w:rsid w:val="00662123"/>
    <w:rsid w:val="00662EFB"/>
    <w:rsid w:val="006643A0"/>
    <w:rsid w:val="00665D79"/>
    <w:rsid w:val="006666CF"/>
    <w:rsid w:val="0066676B"/>
    <w:rsid w:val="00670A39"/>
    <w:rsid w:val="006721D3"/>
    <w:rsid w:val="00674A94"/>
    <w:rsid w:val="00675756"/>
    <w:rsid w:val="00675A62"/>
    <w:rsid w:val="006765FD"/>
    <w:rsid w:val="00683EC2"/>
    <w:rsid w:val="0068581D"/>
    <w:rsid w:val="006902B6"/>
    <w:rsid w:val="006907A2"/>
    <w:rsid w:val="00693EC8"/>
    <w:rsid w:val="00694820"/>
    <w:rsid w:val="0069537B"/>
    <w:rsid w:val="00695777"/>
    <w:rsid w:val="00695F17"/>
    <w:rsid w:val="006971BA"/>
    <w:rsid w:val="00697C9A"/>
    <w:rsid w:val="006A05A8"/>
    <w:rsid w:val="006A0844"/>
    <w:rsid w:val="006A0B2C"/>
    <w:rsid w:val="006A1E92"/>
    <w:rsid w:val="006A3EB2"/>
    <w:rsid w:val="006A43F2"/>
    <w:rsid w:val="006A4D00"/>
    <w:rsid w:val="006A582A"/>
    <w:rsid w:val="006A59B3"/>
    <w:rsid w:val="006A5AA9"/>
    <w:rsid w:val="006A731D"/>
    <w:rsid w:val="006A752E"/>
    <w:rsid w:val="006B1570"/>
    <w:rsid w:val="006B1C95"/>
    <w:rsid w:val="006B1D44"/>
    <w:rsid w:val="006B4C25"/>
    <w:rsid w:val="006B5E97"/>
    <w:rsid w:val="006C0ADA"/>
    <w:rsid w:val="006C1366"/>
    <w:rsid w:val="006C20AE"/>
    <w:rsid w:val="006C37FC"/>
    <w:rsid w:val="006C396A"/>
    <w:rsid w:val="006C456A"/>
    <w:rsid w:val="006C547C"/>
    <w:rsid w:val="006C6913"/>
    <w:rsid w:val="006C7B33"/>
    <w:rsid w:val="006C7E3D"/>
    <w:rsid w:val="006D5AA3"/>
    <w:rsid w:val="006D7B19"/>
    <w:rsid w:val="006E14EB"/>
    <w:rsid w:val="006E206E"/>
    <w:rsid w:val="006E2D19"/>
    <w:rsid w:val="006E2D94"/>
    <w:rsid w:val="006E437A"/>
    <w:rsid w:val="006E4908"/>
    <w:rsid w:val="006E4F6D"/>
    <w:rsid w:val="006E590A"/>
    <w:rsid w:val="006E639F"/>
    <w:rsid w:val="006E64C4"/>
    <w:rsid w:val="006E6B7F"/>
    <w:rsid w:val="006E6EB7"/>
    <w:rsid w:val="006E717D"/>
    <w:rsid w:val="006F02E8"/>
    <w:rsid w:val="006F1F62"/>
    <w:rsid w:val="006F34D3"/>
    <w:rsid w:val="006F401D"/>
    <w:rsid w:val="006F57E2"/>
    <w:rsid w:val="006F5AE1"/>
    <w:rsid w:val="006F63D0"/>
    <w:rsid w:val="006F7ECA"/>
    <w:rsid w:val="00700AF1"/>
    <w:rsid w:val="00703A5C"/>
    <w:rsid w:val="00705AB6"/>
    <w:rsid w:val="00707308"/>
    <w:rsid w:val="00714238"/>
    <w:rsid w:val="007144F5"/>
    <w:rsid w:val="00716585"/>
    <w:rsid w:val="00717775"/>
    <w:rsid w:val="007224C2"/>
    <w:rsid w:val="007230A8"/>
    <w:rsid w:val="007238DA"/>
    <w:rsid w:val="007241F8"/>
    <w:rsid w:val="00724DB0"/>
    <w:rsid w:val="0072561F"/>
    <w:rsid w:val="00727407"/>
    <w:rsid w:val="007274B8"/>
    <w:rsid w:val="007277D2"/>
    <w:rsid w:val="00727D1B"/>
    <w:rsid w:val="00733570"/>
    <w:rsid w:val="007348C4"/>
    <w:rsid w:val="00735EB5"/>
    <w:rsid w:val="00740195"/>
    <w:rsid w:val="0074142B"/>
    <w:rsid w:val="00742063"/>
    <w:rsid w:val="0074347C"/>
    <w:rsid w:val="00743C09"/>
    <w:rsid w:val="0074587D"/>
    <w:rsid w:val="00745A0B"/>
    <w:rsid w:val="00746677"/>
    <w:rsid w:val="00747D87"/>
    <w:rsid w:val="007516A1"/>
    <w:rsid w:val="00751E2B"/>
    <w:rsid w:val="007520D6"/>
    <w:rsid w:val="00752E35"/>
    <w:rsid w:val="007545F7"/>
    <w:rsid w:val="0075552C"/>
    <w:rsid w:val="0076312F"/>
    <w:rsid w:val="00763888"/>
    <w:rsid w:val="00763D30"/>
    <w:rsid w:val="00763F84"/>
    <w:rsid w:val="00765F0D"/>
    <w:rsid w:val="007664F7"/>
    <w:rsid w:val="00771257"/>
    <w:rsid w:val="00771445"/>
    <w:rsid w:val="00772EAD"/>
    <w:rsid w:val="007755A2"/>
    <w:rsid w:val="00777006"/>
    <w:rsid w:val="0077723F"/>
    <w:rsid w:val="00780C59"/>
    <w:rsid w:val="00781F30"/>
    <w:rsid w:val="00782C6F"/>
    <w:rsid w:val="00786512"/>
    <w:rsid w:val="007901FC"/>
    <w:rsid w:val="0079117E"/>
    <w:rsid w:val="0079426E"/>
    <w:rsid w:val="007946CC"/>
    <w:rsid w:val="007A0043"/>
    <w:rsid w:val="007A0104"/>
    <w:rsid w:val="007A02A8"/>
    <w:rsid w:val="007A48AC"/>
    <w:rsid w:val="007A4DBB"/>
    <w:rsid w:val="007A5089"/>
    <w:rsid w:val="007A5AA3"/>
    <w:rsid w:val="007A79C8"/>
    <w:rsid w:val="007B05D1"/>
    <w:rsid w:val="007B09CC"/>
    <w:rsid w:val="007B1434"/>
    <w:rsid w:val="007B150B"/>
    <w:rsid w:val="007B1537"/>
    <w:rsid w:val="007B2E4F"/>
    <w:rsid w:val="007B337D"/>
    <w:rsid w:val="007B3666"/>
    <w:rsid w:val="007B4070"/>
    <w:rsid w:val="007B47A6"/>
    <w:rsid w:val="007B4920"/>
    <w:rsid w:val="007B602F"/>
    <w:rsid w:val="007C0195"/>
    <w:rsid w:val="007C2B42"/>
    <w:rsid w:val="007C429F"/>
    <w:rsid w:val="007C434A"/>
    <w:rsid w:val="007C5336"/>
    <w:rsid w:val="007D0AFA"/>
    <w:rsid w:val="007D0F7E"/>
    <w:rsid w:val="007D2BA7"/>
    <w:rsid w:val="007D3120"/>
    <w:rsid w:val="007D33F4"/>
    <w:rsid w:val="007D6135"/>
    <w:rsid w:val="007E064F"/>
    <w:rsid w:val="007E222B"/>
    <w:rsid w:val="007E30AF"/>
    <w:rsid w:val="007E4A99"/>
    <w:rsid w:val="007E4B65"/>
    <w:rsid w:val="007E67E3"/>
    <w:rsid w:val="007E745B"/>
    <w:rsid w:val="007E7848"/>
    <w:rsid w:val="007E7F09"/>
    <w:rsid w:val="007F15C1"/>
    <w:rsid w:val="007F284C"/>
    <w:rsid w:val="007F2FAD"/>
    <w:rsid w:val="007F4CF1"/>
    <w:rsid w:val="007F74D3"/>
    <w:rsid w:val="007F7694"/>
    <w:rsid w:val="0080063B"/>
    <w:rsid w:val="008012A0"/>
    <w:rsid w:val="00801880"/>
    <w:rsid w:val="008038B6"/>
    <w:rsid w:val="0080456F"/>
    <w:rsid w:val="008049C9"/>
    <w:rsid w:val="00804AC6"/>
    <w:rsid w:val="00806285"/>
    <w:rsid w:val="008063B5"/>
    <w:rsid w:val="00806CB1"/>
    <w:rsid w:val="00807429"/>
    <w:rsid w:val="008076FB"/>
    <w:rsid w:val="008079BA"/>
    <w:rsid w:val="008109EA"/>
    <w:rsid w:val="00811185"/>
    <w:rsid w:val="00811366"/>
    <w:rsid w:val="008115B8"/>
    <w:rsid w:val="00811B65"/>
    <w:rsid w:val="008123C5"/>
    <w:rsid w:val="00812919"/>
    <w:rsid w:val="00813793"/>
    <w:rsid w:val="00814853"/>
    <w:rsid w:val="00814D62"/>
    <w:rsid w:val="00814F29"/>
    <w:rsid w:val="00816A03"/>
    <w:rsid w:val="00817A0F"/>
    <w:rsid w:val="008201D2"/>
    <w:rsid w:val="0082162F"/>
    <w:rsid w:val="0082200D"/>
    <w:rsid w:val="008225ED"/>
    <w:rsid w:val="00822D6B"/>
    <w:rsid w:val="00824BC4"/>
    <w:rsid w:val="008266F9"/>
    <w:rsid w:val="00826B5A"/>
    <w:rsid w:val="00833ED1"/>
    <w:rsid w:val="0083477E"/>
    <w:rsid w:val="0083524F"/>
    <w:rsid w:val="008360D4"/>
    <w:rsid w:val="00836A8D"/>
    <w:rsid w:val="008403B6"/>
    <w:rsid w:val="00840964"/>
    <w:rsid w:val="00841C51"/>
    <w:rsid w:val="00841CF4"/>
    <w:rsid w:val="00843746"/>
    <w:rsid w:val="00844002"/>
    <w:rsid w:val="00846A61"/>
    <w:rsid w:val="0085103A"/>
    <w:rsid w:val="0085185F"/>
    <w:rsid w:val="00851B5A"/>
    <w:rsid w:val="008524BD"/>
    <w:rsid w:val="00852FE1"/>
    <w:rsid w:val="00853A91"/>
    <w:rsid w:val="00854569"/>
    <w:rsid w:val="008615E6"/>
    <w:rsid w:val="00862480"/>
    <w:rsid w:val="00863746"/>
    <w:rsid w:val="00863770"/>
    <w:rsid w:val="008649A4"/>
    <w:rsid w:val="00866202"/>
    <w:rsid w:val="00866388"/>
    <w:rsid w:val="008667CB"/>
    <w:rsid w:val="0086732C"/>
    <w:rsid w:val="00870160"/>
    <w:rsid w:val="00870929"/>
    <w:rsid w:val="00871CE8"/>
    <w:rsid w:val="00874182"/>
    <w:rsid w:val="00877694"/>
    <w:rsid w:val="008802A2"/>
    <w:rsid w:val="00881F17"/>
    <w:rsid w:val="008833DF"/>
    <w:rsid w:val="0088463A"/>
    <w:rsid w:val="00884BE2"/>
    <w:rsid w:val="00885B07"/>
    <w:rsid w:val="008865A7"/>
    <w:rsid w:val="00886834"/>
    <w:rsid w:val="00887F8B"/>
    <w:rsid w:val="00890472"/>
    <w:rsid w:val="0089173D"/>
    <w:rsid w:val="00892CD2"/>
    <w:rsid w:val="008935DB"/>
    <w:rsid w:val="00893A8E"/>
    <w:rsid w:val="00893BBF"/>
    <w:rsid w:val="00893C33"/>
    <w:rsid w:val="00894151"/>
    <w:rsid w:val="008942F2"/>
    <w:rsid w:val="00894D53"/>
    <w:rsid w:val="00895B84"/>
    <w:rsid w:val="008A02CB"/>
    <w:rsid w:val="008A09B7"/>
    <w:rsid w:val="008A1608"/>
    <w:rsid w:val="008A28F9"/>
    <w:rsid w:val="008A46EB"/>
    <w:rsid w:val="008A604C"/>
    <w:rsid w:val="008A7959"/>
    <w:rsid w:val="008A7B39"/>
    <w:rsid w:val="008B1055"/>
    <w:rsid w:val="008B2405"/>
    <w:rsid w:val="008B2DEC"/>
    <w:rsid w:val="008B38BE"/>
    <w:rsid w:val="008B56AA"/>
    <w:rsid w:val="008B6548"/>
    <w:rsid w:val="008B6918"/>
    <w:rsid w:val="008B70BF"/>
    <w:rsid w:val="008C077E"/>
    <w:rsid w:val="008C09AF"/>
    <w:rsid w:val="008C2E2A"/>
    <w:rsid w:val="008C43A8"/>
    <w:rsid w:val="008C4791"/>
    <w:rsid w:val="008C4FE9"/>
    <w:rsid w:val="008C60C8"/>
    <w:rsid w:val="008D00C7"/>
    <w:rsid w:val="008D05A0"/>
    <w:rsid w:val="008D08A3"/>
    <w:rsid w:val="008D0E27"/>
    <w:rsid w:val="008D1D01"/>
    <w:rsid w:val="008D2E49"/>
    <w:rsid w:val="008D568D"/>
    <w:rsid w:val="008D618C"/>
    <w:rsid w:val="008D69F8"/>
    <w:rsid w:val="008D6BA0"/>
    <w:rsid w:val="008D6DEC"/>
    <w:rsid w:val="008D7000"/>
    <w:rsid w:val="008E1B4F"/>
    <w:rsid w:val="008E2F6F"/>
    <w:rsid w:val="008E344B"/>
    <w:rsid w:val="008E471F"/>
    <w:rsid w:val="008E4FA4"/>
    <w:rsid w:val="008E6DD6"/>
    <w:rsid w:val="008E7255"/>
    <w:rsid w:val="008E78E6"/>
    <w:rsid w:val="008F069C"/>
    <w:rsid w:val="008F136B"/>
    <w:rsid w:val="008F1602"/>
    <w:rsid w:val="008F2673"/>
    <w:rsid w:val="008F4B1C"/>
    <w:rsid w:val="008F6603"/>
    <w:rsid w:val="008F6799"/>
    <w:rsid w:val="008F716A"/>
    <w:rsid w:val="0090047A"/>
    <w:rsid w:val="009007F6"/>
    <w:rsid w:val="00900FB3"/>
    <w:rsid w:val="0090147E"/>
    <w:rsid w:val="0090172B"/>
    <w:rsid w:val="00903F31"/>
    <w:rsid w:val="00904E8A"/>
    <w:rsid w:val="00906E42"/>
    <w:rsid w:val="00906FAF"/>
    <w:rsid w:val="0090731A"/>
    <w:rsid w:val="009111D0"/>
    <w:rsid w:val="00913842"/>
    <w:rsid w:val="009146C7"/>
    <w:rsid w:val="009148F9"/>
    <w:rsid w:val="0091631A"/>
    <w:rsid w:val="009169CF"/>
    <w:rsid w:val="00916E51"/>
    <w:rsid w:val="00917960"/>
    <w:rsid w:val="0092117D"/>
    <w:rsid w:val="00922D56"/>
    <w:rsid w:val="0092393A"/>
    <w:rsid w:val="00924587"/>
    <w:rsid w:val="009247EB"/>
    <w:rsid w:val="0092542A"/>
    <w:rsid w:val="00926243"/>
    <w:rsid w:val="0092673A"/>
    <w:rsid w:val="00926F52"/>
    <w:rsid w:val="00930877"/>
    <w:rsid w:val="00931C7F"/>
    <w:rsid w:val="009337B5"/>
    <w:rsid w:val="00934F98"/>
    <w:rsid w:val="009362EE"/>
    <w:rsid w:val="00936BE0"/>
    <w:rsid w:val="00937419"/>
    <w:rsid w:val="00937A71"/>
    <w:rsid w:val="0094013B"/>
    <w:rsid w:val="009419A6"/>
    <w:rsid w:val="0094394D"/>
    <w:rsid w:val="00944F7C"/>
    <w:rsid w:val="0094696D"/>
    <w:rsid w:val="00950129"/>
    <w:rsid w:val="009509C8"/>
    <w:rsid w:val="00950FC7"/>
    <w:rsid w:val="0095150A"/>
    <w:rsid w:val="00952359"/>
    <w:rsid w:val="009524F2"/>
    <w:rsid w:val="00953D4C"/>
    <w:rsid w:val="00955098"/>
    <w:rsid w:val="00955658"/>
    <w:rsid w:val="00957A7F"/>
    <w:rsid w:val="00957C3B"/>
    <w:rsid w:val="00964153"/>
    <w:rsid w:val="009645F0"/>
    <w:rsid w:val="00970A8D"/>
    <w:rsid w:val="00970A99"/>
    <w:rsid w:val="009712AB"/>
    <w:rsid w:val="009713E4"/>
    <w:rsid w:val="0097143D"/>
    <w:rsid w:val="00972378"/>
    <w:rsid w:val="00972CAF"/>
    <w:rsid w:val="009735CA"/>
    <w:rsid w:val="00973C0C"/>
    <w:rsid w:val="00974831"/>
    <w:rsid w:val="00975A47"/>
    <w:rsid w:val="00981BE5"/>
    <w:rsid w:val="00982FD4"/>
    <w:rsid w:val="00984A6E"/>
    <w:rsid w:val="00987B8D"/>
    <w:rsid w:val="00990B27"/>
    <w:rsid w:val="009934BA"/>
    <w:rsid w:val="009938C7"/>
    <w:rsid w:val="00995109"/>
    <w:rsid w:val="00995A32"/>
    <w:rsid w:val="00997E5A"/>
    <w:rsid w:val="009A0495"/>
    <w:rsid w:val="009A0F02"/>
    <w:rsid w:val="009A11A7"/>
    <w:rsid w:val="009A139A"/>
    <w:rsid w:val="009A16BA"/>
    <w:rsid w:val="009A18E1"/>
    <w:rsid w:val="009A2FDB"/>
    <w:rsid w:val="009A3686"/>
    <w:rsid w:val="009A5513"/>
    <w:rsid w:val="009A6488"/>
    <w:rsid w:val="009A75BE"/>
    <w:rsid w:val="009B05ED"/>
    <w:rsid w:val="009B067E"/>
    <w:rsid w:val="009B0E95"/>
    <w:rsid w:val="009B24E1"/>
    <w:rsid w:val="009B3CA4"/>
    <w:rsid w:val="009B536F"/>
    <w:rsid w:val="009B5714"/>
    <w:rsid w:val="009B7ED1"/>
    <w:rsid w:val="009C00AB"/>
    <w:rsid w:val="009C052F"/>
    <w:rsid w:val="009C0751"/>
    <w:rsid w:val="009C134D"/>
    <w:rsid w:val="009C1E53"/>
    <w:rsid w:val="009C3406"/>
    <w:rsid w:val="009C3651"/>
    <w:rsid w:val="009C3D75"/>
    <w:rsid w:val="009C5C13"/>
    <w:rsid w:val="009C5D9F"/>
    <w:rsid w:val="009D073E"/>
    <w:rsid w:val="009D17D6"/>
    <w:rsid w:val="009D215E"/>
    <w:rsid w:val="009D56FE"/>
    <w:rsid w:val="009D69B2"/>
    <w:rsid w:val="009D7E5B"/>
    <w:rsid w:val="009E0CA9"/>
    <w:rsid w:val="009E2CBA"/>
    <w:rsid w:val="009E38C9"/>
    <w:rsid w:val="009E3D9E"/>
    <w:rsid w:val="009E4682"/>
    <w:rsid w:val="009E49CF"/>
    <w:rsid w:val="009E5A73"/>
    <w:rsid w:val="009E676F"/>
    <w:rsid w:val="009E6AF7"/>
    <w:rsid w:val="009F2E79"/>
    <w:rsid w:val="009F33F9"/>
    <w:rsid w:val="009F5296"/>
    <w:rsid w:val="009F5738"/>
    <w:rsid w:val="009F624D"/>
    <w:rsid w:val="009F6B26"/>
    <w:rsid w:val="009F6E16"/>
    <w:rsid w:val="00A0210D"/>
    <w:rsid w:val="00A033BB"/>
    <w:rsid w:val="00A033D3"/>
    <w:rsid w:val="00A03C80"/>
    <w:rsid w:val="00A0505D"/>
    <w:rsid w:val="00A0692E"/>
    <w:rsid w:val="00A10878"/>
    <w:rsid w:val="00A11FC0"/>
    <w:rsid w:val="00A12C72"/>
    <w:rsid w:val="00A14160"/>
    <w:rsid w:val="00A149FC"/>
    <w:rsid w:val="00A160AF"/>
    <w:rsid w:val="00A16122"/>
    <w:rsid w:val="00A16654"/>
    <w:rsid w:val="00A171DD"/>
    <w:rsid w:val="00A179F1"/>
    <w:rsid w:val="00A17EC9"/>
    <w:rsid w:val="00A22364"/>
    <w:rsid w:val="00A248E2"/>
    <w:rsid w:val="00A24AB9"/>
    <w:rsid w:val="00A27F57"/>
    <w:rsid w:val="00A3065F"/>
    <w:rsid w:val="00A31BE5"/>
    <w:rsid w:val="00A340AA"/>
    <w:rsid w:val="00A34324"/>
    <w:rsid w:val="00A37A28"/>
    <w:rsid w:val="00A4000F"/>
    <w:rsid w:val="00A403A2"/>
    <w:rsid w:val="00A40800"/>
    <w:rsid w:val="00A40FEE"/>
    <w:rsid w:val="00A46AF7"/>
    <w:rsid w:val="00A4720A"/>
    <w:rsid w:val="00A47545"/>
    <w:rsid w:val="00A47EB5"/>
    <w:rsid w:val="00A504ED"/>
    <w:rsid w:val="00A51513"/>
    <w:rsid w:val="00A54294"/>
    <w:rsid w:val="00A54431"/>
    <w:rsid w:val="00A5663C"/>
    <w:rsid w:val="00A5666E"/>
    <w:rsid w:val="00A578B1"/>
    <w:rsid w:val="00A607D3"/>
    <w:rsid w:val="00A61CBC"/>
    <w:rsid w:val="00A62F81"/>
    <w:rsid w:val="00A6392B"/>
    <w:rsid w:val="00A642C0"/>
    <w:rsid w:val="00A65318"/>
    <w:rsid w:val="00A65546"/>
    <w:rsid w:val="00A672F1"/>
    <w:rsid w:val="00A67348"/>
    <w:rsid w:val="00A70068"/>
    <w:rsid w:val="00A72525"/>
    <w:rsid w:val="00A74271"/>
    <w:rsid w:val="00A75FBE"/>
    <w:rsid w:val="00A76815"/>
    <w:rsid w:val="00A77481"/>
    <w:rsid w:val="00A7784D"/>
    <w:rsid w:val="00A84128"/>
    <w:rsid w:val="00A84FB0"/>
    <w:rsid w:val="00A85240"/>
    <w:rsid w:val="00A87021"/>
    <w:rsid w:val="00A90C37"/>
    <w:rsid w:val="00A90EC5"/>
    <w:rsid w:val="00A91672"/>
    <w:rsid w:val="00A93634"/>
    <w:rsid w:val="00A94E2E"/>
    <w:rsid w:val="00A956C0"/>
    <w:rsid w:val="00A96D3A"/>
    <w:rsid w:val="00AA0944"/>
    <w:rsid w:val="00AA17C0"/>
    <w:rsid w:val="00AA1B1B"/>
    <w:rsid w:val="00AA4694"/>
    <w:rsid w:val="00AA58CA"/>
    <w:rsid w:val="00AA6673"/>
    <w:rsid w:val="00AA70B3"/>
    <w:rsid w:val="00AA78D4"/>
    <w:rsid w:val="00AB2697"/>
    <w:rsid w:val="00AB3B1D"/>
    <w:rsid w:val="00AB4015"/>
    <w:rsid w:val="00AB6B22"/>
    <w:rsid w:val="00AB7CC7"/>
    <w:rsid w:val="00AC0E70"/>
    <w:rsid w:val="00AC24F2"/>
    <w:rsid w:val="00AC30F2"/>
    <w:rsid w:val="00AC471D"/>
    <w:rsid w:val="00AC4B0D"/>
    <w:rsid w:val="00AC5209"/>
    <w:rsid w:val="00AC604F"/>
    <w:rsid w:val="00AD1CF0"/>
    <w:rsid w:val="00AD1FDC"/>
    <w:rsid w:val="00AD25A5"/>
    <w:rsid w:val="00AD2EE9"/>
    <w:rsid w:val="00AD473F"/>
    <w:rsid w:val="00AD5237"/>
    <w:rsid w:val="00AD6290"/>
    <w:rsid w:val="00AD7C92"/>
    <w:rsid w:val="00AE515B"/>
    <w:rsid w:val="00AE6306"/>
    <w:rsid w:val="00AE6792"/>
    <w:rsid w:val="00AE75E4"/>
    <w:rsid w:val="00AF0552"/>
    <w:rsid w:val="00AF0724"/>
    <w:rsid w:val="00AF2E39"/>
    <w:rsid w:val="00AF377C"/>
    <w:rsid w:val="00AF38BD"/>
    <w:rsid w:val="00AF3C57"/>
    <w:rsid w:val="00AF4FE4"/>
    <w:rsid w:val="00AF7717"/>
    <w:rsid w:val="00AF7BCA"/>
    <w:rsid w:val="00B005FD"/>
    <w:rsid w:val="00B029B6"/>
    <w:rsid w:val="00B034BE"/>
    <w:rsid w:val="00B049A7"/>
    <w:rsid w:val="00B04FE1"/>
    <w:rsid w:val="00B0564B"/>
    <w:rsid w:val="00B058AE"/>
    <w:rsid w:val="00B072DE"/>
    <w:rsid w:val="00B11187"/>
    <w:rsid w:val="00B1380D"/>
    <w:rsid w:val="00B14EC3"/>
    <w:rsid w:val="00B160C8"/>
    <w:rsid w:val="00B1686F"/>
    <w:rsid w:val="00B20CDE"/>
    <w:rsid w:val="00B21015"/>
    <w:rsid w:val="00B2113C"/>
    <w:rsid w:val="00B2212C"/>
    <w:rsid w:val="00B232E1"/>
    <w:rsid w:val="00B24199"/>
    <w:rsid w:val="00B24895"/>
    <w:rsid w:val="00B24C31"/>
    <w:rsid w:val="00B3062D"/>
    <w:rsid w:val="00B307D3"/>
    <w:rsid w:val="00B319CA"/>
    <w:rsid w:val="00B32E9A"/>
    <w:rsid w:val="00B333BD"/>
    <w:rsid w:val="00B335B8"/>
    <w:rsid w:val="00B34206"/>
    <w:rsid w:val="00B35166"/>
    <w:rsid w:val="00B35839"/>
    <w:rsid w:val="00B362F2"/>
    <w:rsid w:val="00B3658B"/>
    <w:rsid w:val="00B37237"/>
    <w:rsid w:val="00B37E2A"/>
    <w:rsid w:val="00B37F74"/>
    <w:rsid w:val="00B407A6"/>
    <w:rsid w:val="00B44E38"/>
    <w:rsid w:val="00B44EF2"/>
    <w:rsid w:val="00B46CC2"/>
    <w:rsid w:val="00B46D30"/>
    <w:rsid w:val="00B46EC6"/>
    <w:rsid w:val="00B46EDE"/>
    <w:rsid w:val="00B47237"/>
    <w:rsid w:val="00B512D8"/>
    <w:rsid w:val="00B513B4"/>
    <w:rsid w:val="00B5272C"/>
    <w:rsid w:val="00B52B9B"/>
    <w:rsid w:val="00B540B5"/>
    <w:rsid w:val="00B54585"/>
    <w:rsid w:val="00B54BB5"/>
    <w:rsid w:val="00B54DBA"/>
    <w:rsid w:val="00B55064"/>
    <w:rsid w:val="00B56078"/>
    <w:rsid w:val="00B563CB"/>
    <w:rsid w:val="00B56E92"/>
    <w:rsid w:val="00B56FE0"/>
    <w:rsid w:val="00B6077D"/>
    <w:rsid w:val="00B644C0"/>
    <w:rsid w:val="00B64A04"/>
    <w:rsid w:val="00B6526F"/>
    <w:rsid w:val="00B653BA"/>
    <w:rsid w:val="00B656F4"/>
    <w:rsid w:val="00B65A74"/>
    <w:rsid w:val="00B66E55"/>
    <w:rsid w:val="00B70BE6"/>
    <w:rsid w:val="00B710EB"/>
    <w:rsid w:val="00B71990"/>
    <w:rsid w:val="00B73A6B"/>
    <w:rsid w:val="00B73D9B"/>
    <w:rsid w:val="00B74288"/>
    <w:rsid w:val="00B7448E"/>
    <w:rsid w:val="00B75F4A"/>
    <w:rsid w:val="00B76FEB"/>
    <w:rsid w:val="00B774C4"/>
    <w:rsid w:val="00B776D6"/>
    <w:rsid w:val="00B8047B"/>
    <w:rsid w:val="00B80606"/>
    <w:rsid w:val="00B80ADD"/>
    <w:rsid w:val="00B81106"/>
    <w:rsid w:val="00B816DD"/>
    <w:rsid w:val="00B81BBF"/>
    <w:rsid w:val="00B8262F"/>
    <w:rsid w:val="00B82BC8"/>
    <w:rsid w:val="00B82D4F"/>
    <w:rsid w:val="00B8552A"/>
    <w:rsid w:val="00B86182"/>
    <w:rsid w:val="00B875A6"/>
    <w:rsid w:val="00B902E8"/>
    <w:rsid w:val="00B93CC6"/>
    <w:rsid w:val="00B94D59"/>
    <w:rsid w:val="00B96AD8"/>
    <w:rsid w:val="00B96BCF"/>
    <w:rsid w:val="00BA29B6"/>
    <w:rsid w:val="00BA32D3"/>
    <w:rsid w:val="00BA50A3"/>
    <w:rsid w:val="00BB0F7E"/>
    <w:rsid w:val="00BB1EC7"/>
    <w:rsid w:val="00BB2032"/>
    <w:rsid w:val="00BB7D09"/>
    <w:rsid w:val="00BB7D6E"/>
    <w:rsid w:val="00BC46F5"/>
    <w:rsid w:val="00BC5A1E"/>
    <w:rsid w:val="00BC5C0B"/>
    <w:rsid w:val="00BD23E1"/>
    <w:rsid w:val="00BD3537"/>
    <w:rsid w:val="00BD5F51"/>
    <w:rsid w:val="00BE0E76"/>
    <w:rsid w:val="00BE1108"/>
    <w:rsid w:val="00BE2AD2"/>
    <w:rsid w:val="00BE3D2A"/>
    <w:rsid w:val="00BE4445"/>
    <w:rsid w:val="00BE47D7"/>
    <w:rsid w:val="00BE4D41"/>
    <w:rsid w:val="00BE57F9"/>
    <w:rsid w:val="00BE6CAD"/>
    <w:rsid w:val="00BE7DA5"/>
    <w:rsid w:val="00BE7ECC"/>
    <w:rsid w:val="00BF2EF2"/>
    <w:rsid w:val="00BF3A42"/>
    <w:rsid w:val="00BF4666"/>
    <w:rsid w:val="00BF59F3"/>
    <w:rsid w:val="00BF7671"/>
    <w:rsid w:val="00C00EA5"/>
    <w:rsid w:val="00C0195F"/>
    <w:rsid w:val="00C01A0A"/>
    <w:rsid w:val="00C041D0"/>
    <w:rsid w:val="00C062EC"/>
    <w:rsid w:val="00C063D3"/>
    <w:rsid w:val="00C10FC1"/>
    <w:rsid w:val="00C14DF4"/>
    <w:rsid w:val="00C14F03"/>
    <w:rsid w:val="00C151D0"/>
    <w:rsid w:val="00C152C9"/>
    <w:rsid w:val="00C15772"/>
    <w:rsid w:val="00C15B73"/>
    <w:rsid w:val="00C15C20"/>
    <w:rsid w:val="00C15CFD"/>
    <w:rsid w:val="00C15DD7"/>
    <w:rsid w:val="00C20952"/>
    <w:rsid w:val="00C21518"/>
    <w:rsid w:val="00C21929"/>
    <w:rsid w:val="00C2371B"/>
    <w:rsid w:val="00C24187"/>
    <w:rsid w:val="00C2550C"/>
    <w:rsid w:val="00C25602"/>
    <w:rsid w:val="00C25A3D"/>
    <w:rsid w:val="00C26109"/>
    <w:rsid w:val="00C274F1"/>
    <w:rsid w:val="00C3264B"/>
    <w:rsid w:val="00C326F7"/>
    <w:rsid w:val="00C36297"/>
    <w:rsid w:val="00C365A6"/>
    <w:rsid w:val="00C37C26"/>
    <w:rsid w:val="00C42441"/>
    <w:rsid w:val="00C432BD"/>
    <w:rsid w:val="00C449E5"/>
    <w:rsid w:val="00C44D06"/>
    <w:rsid w:val="00C45476"/>
    <w:rsid w:val="00C46A76"/>
    <w:rsid w:val="00C5086E"/>
    <w:rsid w:val="00C51C63"/>
    <w:rsid w:val="00C51E3F"/>
    <w:rsid w:val="00C5481B"/>
    <w:rsid w:val="00C567E9"/>
    <w:rsid w:val="00C575A3"/>
    <w:rsid w:val="00C60931"/>
    <w:rsid w:val="00C6451E"/>
    <w:rsid w:val="00C64859"/>
    <w:rsid w:val="00C65E76"/>
    <w:rsid w:val="00C71823"/>
    <w:rsid w:val="00C71E37"/>
    <w:rsid w:val="00C735B8"/>
    <w:rsid w:val="00C7376C"/>
    <w:rsid w:val="00C76E9E"/>
    <w:rsid w:val="00C81395"/>
    <w:rsid w:val="00C81DDD"/>
    <w:rsid w:val="00C8439A"/>
    <w:rsid w:val="00C852B1"/>
    <w:rsid w:val="00C85E59"/>
    <w:rsid w:val="00C915F3"/>
    <w:rsid w:val="00C9222C"/>
    <w:rsid w:val="00C92855"/>
    <w:rsid w:val="00C9292A"/>
    <w:rsid w:val="00C932DB"/>
    <w:rsid w:val="00C94DFE"/>
    <w:rsid w:val="00C95617"/>
    <w:rsid w:val="00CA061A"/>
    <w:rsid w:val="00CA1050"/>
    <w:rsid w:val="00CA243E"/>
    <w:rsid w:val="00CA3C5D"/>
    <w:rsid w:val="00CA3E99"/>
    <w:rsid w:val="00CA4A09"/>
    <w:rsid w:val="00CA60D2"/>
    <w:rsid w:val="00CA73A8"/>
    <w:rsid w:val="00CB11BE"/>
    <w:rsid w:val="00CB2FB2"/>
    <w:rsid w:val="00CB35A7"/>
    <w:rsid w:val="00CB35B4"/>
    <w:rsid w:val="00CB4AC3"/>
    <w:rsid w:val="00CB78F3"/>
    <w:rsid w:val="00CC14A2"/>
    <w:rsid w:val="00CC1AB2"/>
    <w:rsid w:val="00CC1D58"/>
    <w:rsid w:val="00CC2842"/>
    <w:rsid w:val="00CC3CEA"/>
    <w:rsid w:val="00CC667F"/>
    <w:rsid w:val="00CD0173"/>
    <w:rsid w:val="00CD0576"/>
    <w:rsid w:val="00CD2877"/>
    <w:rsid w:val="00CD33FC"/>
    <w:rsid w:val="00CD4B73"/>
    <w:rsid w:val="00CD54A8"/>
    <w:rsid w:val="00CD5CD0"/>
    <w:rsid w:val="00CD6C53"/>
    <w:rsid w:val="00CD6ED1"/>
    <w:rsid w:val="00CD7CB3"/>
    <w:rsid w:val="00CE0C93"/>
    <w:rsid w:val="00CE1821"/>
    <w:rsid w:val="00CE49A4"/>
    <w:rsid w:val="00CE4C3C"/>
    <w:rsid w:val="00CE4F56"/>
    <w:rsid w:val="00CF04A9"/>
    <w:rsid w:val="00CF11BF"/>
    <w:rsid w:val="00CF2FC8"/>
    <w:rsid w:val="00CF36C6"/>
    <w:rsid w:val="00CF4C3C"/>
    <w:rsid w:val="00CF5D8A"/>
    <w:rsid w:val="00CF6D06"/>
    <w:rsid w:val="00CF73FC"/>
    <w:rsid w:val="00D03F0A"/>
    <w:rsid w:val="00D04C27"/>
    <w:rsid w:val="00D05258"/>
    <w:rsid w:val="00D1034C"/>
    <w:rsid w:val="00D12C43"/>
    <w:rsid w:val="00D141B8"/>
    <w:rsid w:val="00D14C35"/>
    <w:rsid w:val="00D2023A"/>
    <w:rsid w:val="00D20562"/>
    <w:rsid w:val="00D207D8"/>
    <w:rsid w:val="00D20C8F"/>
    <w:rsid w:val="00D212CA"/>
    <w:rsid w:val="00D2198C"/>
    <w:rsid w:val="00D21E95"/>
    <w:rsid w:val="00D220F7"/>
    <w:rsid w:val="00D22CCB"/>
    <w:rsid w:val="00D232D8"/>
    <w:rsid w:val="00D31206"/>
    <w:rsid w:val="00D330F8"/>
    <w:rsid w:val="00D3432C"/>
    <w:rsid w:val="00D347EF"/>
    <w:rsid w:val="00D35DD5"/>
    <w:rsid w:val="00D40450"/>
    <w:rsid w:val="00D409C0"/>
    <w:rsid w:val="00D41EF5"/>
    <w:rsid w:val="00D424D3"/>
    <w:rsid w:val="00D42D1F"/>
    <w:rsid w:val="00D437CC"/>
    <w:rsid w:val="00D448D7"/>
    <w:rsid w:val="00D46628"/>
    <w:rsid w:val="00D46831"/>
    <w:rsid w:val="00D46A6B"/>
    <w:rsid w:val="00D46F49"/>
    <w:rsid w:val="00D513B7"/>
    <w:rsid w:val="00D53A07"/>
    <w:rsid w:val="00D53A75"/>
    <w:rsid w:val="00D549BC"/>
    <w:rsid w:val="00D609AE"/>
    <w:rsid w:val="00D62345"/>
    <w:rsid w:val="00D626EC"/>
    <w:rsid w:val="00D62DE2"/>
    <w:rsid w:val="00D62F98"/>
    <w:rsid w:val="00D64039"/>
    <w:rsid w:val="00D6553F"/>
    <w:rsid w:val="00D6613A"/>
    <w:rsid w:val="00D66702"/>
    <w:rsid w:val="00D6755B"/>
    <w:rsid w:val="00D71528"/>
    <w:rsid w:val="00D71B0B"/>
    <w:rsid w:val="00D71B53"/>
    <w:rsid w:val="00D72EE1"/>
    <w:rsid w:val="00D73142"/>
    <w:rsid w:val="00D73C71"/>
    <w:rsid w:val="00D748BA"/>
    <w:rsid w:val="00D74BFC"/>
    <w:rsid w:val="00D75005"/>
    <w:rsid w:val="00D76975"/>
    <w:rsid w:val="00D76D83"/>
    <w:rsid w:val="00D83B57"/>
    <w:rsid w:val="00D84D92"/>
    <w:rsid w:val="00D86A5A"/>
    <w:rsid w:val="00D86FAB"/>
    <w:rsid w:val="00D871D1"/>
    <w:rsid w:val="00D87CB7"/>
    <w:rsid w:val="00D90930"/>
    <w:rsid w:val="00D91254"/>
    <w:rsid w:val="00D9165A"/>
    <w:rsid w:val="00D91BB0"/>
    <w:rsid w:val="00D94C47"/>
    <w:rsid w:val="00D94E82"/>
    <w:rsid w:val="00DA1A4D"/>
    <w:rsid w:val="00DA3785"/>
    <w:rsid w:val="00DA4096"/>
    <w:rsid w:val="00DA6AAD"/>
    <w:rsid w:val="00DB0ACA"/>
    <w:rsid w:val="00DB1C5E"/>
    <w:rsid w:val="00DB2059"/>
    <w:rsid w:val="00DB4079"/>
    <w:rsid w:val="00DB4852"/>
    <w:rsid w:val="00DB49ED"/>
    <w:rsid w:val="00DB5891"/>
    <w:rsid w:val="00DB61CC"/>
    <w:rsid w:val="00DB6AAB"/>
    <w:rsid w:val="00DB6D5C"/>
    <w:rsid w:val="00DB7F90"/>
    <w:rsid w:val="00DC0604"/>
    <w:rsid w:val="00DC0EB6"/>
    <w:rsid w:val="00DC1B84"/>
    <w:rsid w:val="00DC3332"/>
    <w:rsid w:val="00DC51E6"/>
    <w:rsid w:val="00DC609F"/>
    <w:rsid w:val="00DC7EA9"/>
    <w:rsid w:val="00DD0AFA"/>
    <w:rsid w:val="00DD0DA7"/>
    <w:rsid w:val="00DD319D"/>
    <w:rsid w:val="00DD666D"/>
    <w:rsid w:val="00DD6730"/>
    <w:rsid w:val="00DD6C66"/>
    <w:rsid w:val="00DD743D"/>
    <w:rsid w:val="00DD7452"/>
    <w:rsid w:val="00DD7D8F"/>
    <w:rsid w:val="00DD7FAA"/>
    <w:rsid w:val="00DE014C"/>
    <w:rsid w:val="00DE049C"/>
    <w:rsid w:val="00DE224C"/>
    <w:rsid w:val="00DE5358"/>
    <w:rsid w:val="00DE6054"/>
    <w:rsid w:val="00DE6D26"/>
    <w:rsid w:val="00DE7881"/>
    <w:rsid w:val="00DF1B5E"/>
    <w:rsid w:val="00DF1D1B"/>
    <w:rsid w:val="00DF32B1"/>
    <w:rsid w:val="00DF4700"/>
    <w:rsid w:val="00E00CC3"/>
    <w:rsid w:val="00E00EAB"/>
    <w:rsid w:val="00E00FD1"/>
    <w:rsid w:val="00E0382A"/>
    <w:rsid w:val="00E03C04"/>
    <w:rsid w:val="00E03E09"/>
    <w:rsid w:val="00E04D2A"/>
    <w:rsid w:val="00E063EA"/>
    <w:rsid w:val="00E1065A"/>
    <w:rsid w:val="00E11299"/>
    <w:rsid w:val="00E12CB2"/>
    <w:rsid w:val="00E132CC"/>
    <w:rsid w:val="00E13DB3"/>
    <w:rsid w:val="00E1445B"/>
    <w:rsid w:val="00E15985"/>
    <w:rsid w:val="00E15CC1"/>
    <w:rsid w:val="00E16205"/>
    <w:rsid w:val="00E16979"/>
    <w:rsid w:val="00E16990"/>
    <w:rsid w:val="00E1719A"/>
    <w:rsid w:val="00E177CD"/>
    <w:rsid w:val="00E1799D"/>
    <w:rsid w:val="00E21BDA"/>
    <w:rsid w:val="00E22063"/>
    <w:rsid w:val="00E22DAF"/>
    <w:rsid w:val="00E24151"/>
    <w:rsid w:val="00E24461"/>
    <w:rsid w:val="00E25998"/>
    <w:rsid w:val="00E26C33"/>
    <w:rsid w:val="00E3181F"/>
    <w:rsid w:val="00E33B03"/>
    <w:rsid w:val="00E360D3"/>
    <w:rsid w:val="00E37F14"/>
    <w:rsid w:val="00E41AD1"/>
    <w:rsid w:val="00E422EB"/>
    <w:rsid w:val="00E43720"/>
    <w:rsid w:val="00E44B07"/>
    <w:rsid w:val="00E456F9"/>
    <w:rsid w:val="00E463B1"/>
    <w:rsid w:val="00E50511"/>
    <w:rsid w:val="00E50F8C"/>
    <w:rsid w:val="00E51A62"/>
    <w:rsid w:val="00E527D7"/>
    <w:rsid w:val="00E52F3A"/>
    <w:rsid w:val="00E54459"/>
    <w:rsid w:val="00E56217"/>
    <w:rsid w:val="00E56BE5"/>
    <w:rsid w:val="00E62813"/>
    <w:rsid w:val="00E62971"/>
    <w:rsid w:val="00E632F0"/>
    <w:rsid w:val="00E65D67"/>
    <w:rsid w:val="00E662AE"/>
    <w:rsid w:val="00E67074"/>
    <w:rsid w:val="00E708CB"/>
    <w:rsid w:val="00E71D19"/>
    <w:rsid w:val="00E71F1E"/>
    <w:rsid w:val="00E73723"/>
    <w:rsid w:val="00E752DB"/>
    <w:rsid w:val="00E76BAC"/>
    <w:rsid w:val="00E7736F"/>
    <w:rsid w:val="00E80AE3"/>
    <w:rsid w:val="00E814D3"/>
    <w:rsid w:val="00E816A7"/>
    <w:rsid w:val="00E81BBE"/>
    <w:rsid w:val="00E83494"/>
    <w:rsid w:val="00E844FB"/>
    <w:rsid w:val="00E85A18"/>
    <w:rsid w:val="00E8603F"/>
    <w:rsid w:val="00E92E01"/>
    <w:rsid w:val="00EA20ED"/>
    <w:rsid w:val="00EA257D"/>
    <w:rsid w:val="00EA31D5"/>
    <w:rsid w:val="00EA3A7A"/>
    <w:rsid w:val="00EA65A3"/>
    <w:rsid w:val="00EA6E02"/>
    <w:rsid w:val="00EA7125"/>
    <w:rsid w:val="00EA7410"/>
    <w:rsid w:val="00EA7A8D"/>
    <w:rsid w:val="00EA7F2A"/>
    <w:rsid w:val="00EB02C6"/>
    <w:rsid w:val="00EB119A"/>
    <w:rsid w:val="00EB165E"/>
    <w:rsid w:val="00EB2280"/>
    <w:rsid w:val="00EB3042"/>
    <w:rsid w:val="00EB3E07"/>
    <w:rsid w:val="00EB64F8"/>
    <w:rsid w:val="00EB70A3"/>
    <w:rsid w:val="00EB7376"/>
    <w:rsid w:val="00EB7FFA"/>
    <w:rsid w:val="00EC60EA"/>
    <w:rsid w:val="00EC661A"/>
    <w:rsid w:val="00ED3D21"/>
    <w:rsid w:val="00ED466C"/>
    <w:rsid w:val="00ED4CFC"/>
    <w:rsid w:val="00ED4EB0"/>
    <w:rsid w:val="00ED7546"/>
    <w:rsid w:val="00EE01F0"/>
    <w:rsid w:val="00EE1072"/>
    <w:rsid w:val="00EE2FB8"/>
    <w:rsid w:val="00EE33B0"/>
    <w:rsid w:val="00EE3B6E"/>
    <w:rsid w:val="00EE40A8"/>
    <w:rsid w:val="00EE4A86"/>
    <w:rsid w:val="00EE513A"/>
    <w:rsid w:val="00EE668F"/>
    <w:rsid w:val="00EE7AC6"/>
    <w:rsid w:val="00EF08D8"/>
    <w:rsid w:val="00EF1BAA"/>
    <w:rsid w:val="00EF1C59"/>
    <w:rsid w:val="00EF1FD1"/>
    <w:rsid w:val="00EF381F"/>
    <w:rsid w:val="00EF4266"/>
    <w:rsid w:val="00EF64F7"/>
    <w:rsid w:val="00EF6A2C"/>
    <w:rsid w:val="00EF78FE"/>
    <w:rsid w:val="00F003D5"/>
    <w:rsid w:val="00F00F52"/>
    <w:rsid w:val="00F01DD2"/>
    <w:rsid w:val="00F03384"/>
    <w:rsid w:val="00F04E39"/>
    <w:rsid w:val="00F06D0E"/>
    <w:rsid w:val="00F1030A"/>
    <w:rsid w:val="00F104B2"/>
    <w:rsid w:val="00F125BB"/>
    <w:rsid w:val="00F12813"/>
    <w:rsid w:val="00F16331"/>
    <w:rsid w:val="00F17A74"/>
    <w:rsid w:val="00F20DF7"/>
    <w:rsid w:val="00F23A7A"/>
    <w:rsid w:val="00F24885"/>
    <w:rsid w:val="00F24B95"/>
    <w:rsid w:val="00F253EE"/>
    <w:rsid w:val="00F2590B"/>
    <w:rsid w:val="00F26867"/>
    <w:rsid w:val="00F300B6"/>
    <w:rsid w:val="00F316DB"/>
    <w:rsid w:val="00F33D09"/>
    <w:rsid w:val="00F33D82"/>
    <w:rsid w:val="00F37A5E"/>
    <w:rsid w:val="00F41435"/>
    <w:rsid w:val="00F41ADA"/>
    <w:rsid w:val="00F41E2A"/>
    <w:rsid w:val="00F422E6"/>
    <w:rsid w:val="00F43CB2"/>
    <w:rsid w:val="00F43ECC"/>
    <w:rsid w:val="00F444CC"/>
    <w:rsid w:val="00F449A5"/>
    <w:rsid w:val="00F4623E"/>
    <w:rsid w:val="00F50811"/>
    <w:rsid w:val="00F531BF"/>
    <w:rsid w:val="00F543EA"/>
    <w:rsid w:val="00F54560"/>
    <w:rsid w:val="00F576FD"/>
    <w:rsid w:val="00F6076F"/>
    <w:rsid w:val="00F63FCB"/>
    <w:rsid w:val="00F64E44"/>
    <w:rsid w:val="00F66A2F"/>
    <w:rsid w:val="00F67BBA"/>
    <w:rsid w:val="00F67C75"/>
    <w:rsid w:val="00F72114"/>
    <w:rsid w:val="00F7303B"/>
    <w:rsid w:val="00F76631"/>
    <w:rsid w:val="00F76F4B"/>
    <w:rsid w:val="00F7726D"/>
    <w:rsid w:val="00F776BE"/>
    <w:rsid w:val="00F80206"/>
    <w:rsid w:val="00F8024F"/>
    <w:rsid w:val="00F804EF"/>
    <w:rsid w:val="00F805C8"/>
    <w:rsid w:val="00F828BA"/>
    <w:rsid w:val="00F83242"/>
    <w:rsid w:val="00F83C10"/>
    <w:rsid w:val="00F83D25"/>
    <w:rsid w:val="00F84F79"/>
    <w:rsid w:val="00F853EB"/>
    <w:rsid w:val="00F86B1A"/>
    <w:rsid w:val="00F90EA9"/>
    <w:rsid w:val="00F9154B"/>
    <w:rsid w:val="00F91C26"/>
    <w:rsid w:val="00F9202F"/>
    <w:rsid w:val="00F921B9"/>
    <w:rsid w:val="00F921C0"/>
    <w:rsid w:val="00F93B87"/>
    <w:rsid w:val="00F94441"/>
    <w:rsid w:val="00F94798"/>
    <w:rsid w:val="00F951B8"/>
    <w:rsid w:val="00F95AE5"/>
    <w:rsid w:val="00F963EB"/>
    <w:rsid w:val="00F96F23"/>
    <w:rsid w:val="00FA07D4"/>
    <w:rsid w:val="00FA22EB"/>
    <w:rsid w:val="00FA2A27"/>
    <w:rsid w:val="00FA3C71"/>
    <w:rsid w:val="00FA47A7"/>
    <w:rsid w:val="00FA6A3C"/>
    <w:rsid w:val="00FA76FB"/>
    <w:rsid w:val="00FA78A7"/>
    <w:rsid w:val="00FB00C0"/>
    <w:rsid w:val="00FB216B"/>
    <w:rsid w:val="00FB4855"/>
    <w:rsid w:val="00FB5DA7"/>
    <w:rsid w:val="00FB747A"/>
    <w:rsid w:val="00FC0136"/>
    <w:rsid w:val="00FC117B"/>
    <w:rsid w:val="00FC1800"/>
    <w:rsid w:val="00FC2298"/>
    <w:rsid w:val="00FC22AE"/>
    <w:rsid w:val="00FC4912"/>
    <w:rsid w:val="00FC4D66"/>
    <w:rsid w:val="00FC58EF"/>
    <w:rsid w:val="00FC63D7"/>
    <w:rsid w:val="00FC6709"/>
    <w:rsid w:val="00FC73AD"/>
    <w:rsid w:val="00FC74A1"/>
    <w:rsid w:val="00FD0876"/>
    <w:rsid w:val="00FD2E92"/>
    <w:rsid w:val="00FD399E"/>
    <w:rsid w:val="00FD5213"/>
    <w:rsid w:val="00FD5592"/>
    <w:rsid w:val="00FD6BA2"/>
    <w:rsid w:val="00FD6DFF"/>
    <w:rsid w:val="00FD72BD"/>
    <w:rsid w:val="00FE089D"/>
    <w:rsid w:val="00FE1245"/>
    <w:rsid w:val="00FE1586"/>
    <w:rsid w:val="00FE237A"/>
    <w:rsid w:val="00FE26E0"/>
    <w:rsid w:val="00FE2787"/>
    <w:rsid w:val="00FE3B8B"/>
    <w:rsid w:val="00FE495F"/>
    <w:rsid w:val="00FE596C"/>
    <w:rsid w:val="00FF0B8B"/>
    <w:rsid w:val="00FF24F4"/>
    <w:rsid w:val="00FF2F9D"/>
    <w:rsid w:val="00FF3BE5"/>
    <w:rsid w:val="00FF6D1E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253d98" stroke="f">
      <v:fill color="#253d98" color2="#6a2b8f" rotate="t" angle="-135" focus="100%" type="gradient"/>
      <v:stroke on="f"/>
      <v:textbox inset="2.48917mm,2.48917mm,2.48917mm,2.48917mm"/>
    </o:shapedefaults>
    <o:shapelayout v:ext="edit">
      <o:idmap v:ext="edit" data="1"/>
    </o:shapelayout>
  </w:shapeDefaults>
  <w:decimalSymbol w:val="."/>
  <w:listSeparator w:val=","/>
  <w14:docId w14:val="07FAF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Date" w:uiPriority="3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37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A7839"/>
    <w:rPr>
      <w:rFonts w:ascii="Times" w:hAnsi="Times"/>
    </w:rPr>
  </w:style>
  <w:style w:type="paragraph" w:styleId="Heading1">
    <w:name w:val="heading 1"/>
    <w:basedOn w:val="BodySubhead1"/>
    <w:next w:val="Normal"/>
    <w:link w:val="Heading1Char"/>
    <w:uiPriority w:val="5"/>
    <w:qFormat/>
    <w:rsid w:val="001D0225"/>
    <w:pPr>
      <w:outlineLvl w:val="0"/>
    </w:pPr>
  </w:style>
  <w:style w:type="paragraph" w:styleId="Heading2">
    <w:name w:val="heading 2"/>
    <w:basedOn w:val="Head"/>
    <w:next w:val="Normal"/>
    <w:link w:val="Heading2Char"/>
    <w:uiPriority w:val="6"/>
    <w:unhideWhenUsed/>
    <w:qFormat/>
    <w:rsid w:val="00F6076F"/>
    <w:pPr>
      <w:spacing w:line="240" w:lineRule="auto"/>
      <w:outlineLvl w:val="1"/>
    </w:pPr>
    <w:rPr>
      <w:rFonts w:eastAsiaTheme="minorHAnsi"/>
      <w:sz w:val="32"/>
      <w:szCs w:val="32"/>
    </w:rPr>
  </w:style>
  <w:style w:type="paragraph" w:styleId="Heading3">
    <w:name w:val="heading 3"/>
    <w:basedOn w:val="Head3"/>
    <w:next w:val="Normal"/>
    <w:link w:val="Heading3Char"/>
    <w:uiPriority w:val="7"/>
    <w:unhideWhenUsed/>
    <w:qFormat/>
    <w:rsid w:val="001D0225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B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E9"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4F81BD" w:themeColor="accent1"/>
      <w:sz w:val="20"/>
      <w:szCs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E9"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4F81BD" w:themeColor="accent1"/>
      <w:sz w:val="20"/>
      <w:szCs w:val="28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E9"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548DD4" w:themeColor="text2" w:themeTint="99"/>
      <w:sz w:val="20"/>
      <w:szCs w:val="28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E9"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548DD4" w:themeColor="text2" w:themeTint="99"/>
      <w:sz w:val="2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E9"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4F81BD" w:themeColor="accent1"/>
      <w:sz w:val="1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"/>
    <w:link w:val="HeaderChar"/>
    <w:uiPriority w:val="99"/>
    <w:qFormat/>
    <w:rsid w:val="00BB0304"/>
    <w:pPr>
      <w:tabs>
        <w:tab w:val="center" w:pos="4320"/>
        <w:tab w:val="right" w:pos="8640"/>
      </w:tabs>
    </w:pPr>
  </w:style>
  <w:style w:type="paragraph" w:styleId="Footer">
    <w:name w:val="footer"/>
    <w:basedOn w:val="Body"/>
    <w:link w:val="FooterChar"/>
    <w:uiPriority w:val="99"/>
    <w:qFormat/>
    <w:rsid w:val="008F213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840"/>
        <w:tab w:val="clear" w:pos="6480"/>
        <w:tab w:val="clear" w:pos="7200"/>
        <w:tab w:val="clear" w:pos="7920"/>
        <w:tab w:val="right" w:pos="10512"/>
      </w:tabs>
      <w:spacing w:after="0" w:line="170" w:lineRule="exact"/>
    </w:pPr>
    <w:rPr>
      <w:rFonts w:cs="Arial"/>
      <w:sz w:val="14"/>
      <w:szCs w:val="14"/>
    </w:rPr>
  </w:style>
  <w:style w:type="paragraph" w:customStyle="1" w:styleId="TitleHeadline">
    <w:name w:val="Title Headline"/>
    <w:next w:val="Intro"/>
    <w:link w:val="TitleHeadlineChar"/>
    <w:rsid w:val="00A22364"/>
    <w:pPr>
      <w:spacing w:after="360" w:line="620" w:lineRule="exact"/>
    </w:pPr>
    <w:rPr>
      <w:rFonts w:ascii="CiscoSansTT Light" w:hAnsi="CiscoSansTT Light"/>
      <w:color w:val="00BCEB"/>
      <w:sz w:val="64"/>
      <w:szCs w:val="32"/>
    </w:rPr>
  </w:style>
  <w:style w:type="paragraph" w:styleId="Title">
    <w:name w:val="Title"/>
    <w:aliases w:val="Doc Type,Document Description"/>
    <w:basedOn w:val="Normal"/>
    <w:link w:val="TitleChar"/>
    <w:uiPriority w:val="1"/>
    <w:qFormat/>
    <w:rsid w:val="003154E2"/>
    <w:pPr>
      <w:tabs>
        <w:tab w:val="right" w:pos="10080"/>
      </w:tabs>
      <w:spacing w:after="60" w:line="200" w:lineRule="exact"/>
      <w:jc w:val="right"/>
    </w:pPr>
    <w:rPr>
      <w:rFonts w:ascii="Arial" w:hAnsi="Arial"/>
      <w:noProof/>
      <w:color w:val="6A2B8F"/>
      <w:sz w:val="16"/>
      <w:szCs w:val="16"/>
    </w:rPr>
  </w:style>
  <w:style w:type="paragraph" w:customStyle="1" w:styleId="Intro">
    <w:name w:val="Intro"/>
    <w:next w:val="Normal"/>
    <w:rsid w:val="009146C7"/>
    <w:pPr>
      <w:keepNext/>
      <w:spacing w:after="140" w:line="300" w:lineRule="exact"/>
    </w:pPr>
    <w:rPr>
      <w:rFonts w:ascii="CiscoSans" w:hAnsi="CiscoSans"/>
      <w:color w:val="005073"/>
    </w:rPr>
  </w:style>
  <w:style w:type="paragraph" w:customStyle="1" w:styleId="Body">
    <w:name w:val="Body"/>
    <w:aliases w:val="Italic"/>
    <w:link w:val="BodyChar"/>
    <w:rsid w:val="008A28F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after="140" w:line="280" w:lineRule="atLeast"/>
    </w:pPr>
    <w:rPr>
      <w:rFonts w:ascii="CiscoSans Light" w:hAnsi="CiscoSans Light"/>
      <w:color w:val="58595B"/>
      <w:sz w:val="21"/>
    </w:rPr>
  </w:style>
  <w:style w:type="character" w:customStyle="1" w:styleId="BodyChar">
    <w:name w:val="Body Char"/>
    <w:aliases w:val="Italic Char"/>
    <w:basedOn w:val="DefaultParagraphFont"/>
    <w:link w:val="Body"/>
    <w:rsid w:val="008A28F9"/>
    <w:rPr>
      <w:rFonts w:ascii="CiscoSans Light" w:hAnsi="CiscoSans Light"/>
      <w:color w:val="58595B"/>
      <w:sz w:val="21"/>
    </w:rPr>
  </w:style>
  <w:style w:type="paragraph" w:customStyle="1" w:styleId="Subhead1">
    <w:name w:val="Subhead1"/>
    <w:next w:val="Body"/>
    <w:link w:val="Subhead1Char"/>
    <w:rsid w:val="00482BA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before="240" w:after="60" w:line="260" w:lineRule="exact"/>
    </w:pPr>
    <w:rPr>
      <w:rFonts w:ascii="CiscoSans" w:hAnsi="CiscoSans"/>
      <w:b/>
      <w:color w:val="005073"/>
      <w:sz w:val="22"/>
    </w:rPr>
  </w:style>
  <w:style w:type="paragraph" w:customStyle="1" w:styleId="Subhead2">
    <w:name w:val="Subhead2"/>
    <w:next w:val="Body"/>
    <w:rsid w:val="002F0EF2"/>
    <w:pPr>
      <w:keepNext/>
      <w:spacing w:before="240" w:after="60" w:line="240" w:lineRule="exact"/>
    </w:pPr>
    <w:rPr>
      <w:rFonts w:ascii="CiscoSans" w:hAnsi="CiscoSans"/>
      <w:b/>
      <w:color w:val="005073"/>
      <w:sz w:val="18"/>
    </w:rPr>
  </w:style>
  <w:style w:type="paragraph" w:customStyle="1" w:styleId="Subhead3">
    <w:name w:val="Subhead3"/>
    <w:next w:val="Body"/>
    <w:rsid w:val="00496B94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before="180" w:line="280" w:lineRule="exact"/>
    </w:pPr>
    <w:rPr>
      <w:rFonts w:ascii="Arial" w:hAnsi="Arial"/>
      <w:sz w:val="18"/>
    </w:rPr>
  </w:style>
  <w:style w:type="paragraph" w:customStyle="1" w:styleId="Bullet">
    <w:name w:val="Bullet"/>
    <w:rsid w:val="000A02AC"/>
    <w:pPr>
      <w:numPr>
        <w:numId w:val="7"/>
      </w:numPr>
      <w:spacing w:after="60" w:line="280" w:lineRule="atLeast"/>
    </w:pPr>
    <w:rPr>
      <w:rFonts w:ascii="CiscoSans Light" w:hAnsi="CiscoSans Light"/>
      <w:color w:val="58595B"/>
      <w:sz w:val="18"/>
      <w:szCs w:val="18"/>
    </w:rPr>
  </w:style>
  <w:style w:type="paragraph" w:customStyle="1" w:styleId="Bullet2">
    <w:name w:val="Bullet2"/>
    <w:basedOn w:val="Bullet"/>
    <w:rsid w:val="000646B5"/>
    <w:pPr>
      <w:numPr>
        <w:numId w:val="9"/>
      </w:numPr>
      <w:tabs>
        <w:tab w:val="clear" w:pos="778"/>
        <w:tab w:val="left" w:pos="792"/>
      </w:tabs>
      <w:ind w:left="792" w:hanging="216"/>
    </w:pPr>
  </w:style>
  <w:style w:type="paragraph" w:customStyle="1" w:styleId="Example">
    <w:name w:val="Example"/>
    <w:qFormat/>
    <w:rsid w:val="005C2C65"/>
    <w:pPr>
      <w:spacing w:before="40" w:after="40" w:line="160" w:lineRule="atLeast"/>
    </w:pPr>
    <w:rPr>
      <w:rFonts w:ascii="Consolas" w:hAnsi="Consolas"/>
      <w:noProof/>
      <w:color w:val="000000"/>
      <w:sz w:val="18"/>
    </w:rPr>
  </w:style>
  <w:style w:type="paragraph" w:customStyle="1" w:styleId="Subhead4">
    <w:name w:val="Subhead4"/>
    <w:basedOn w:val="Intro"/>
    <w:next w:val="Body"/>
    <w:rsid w:val="00BD55F6"/>
    <w:pPr>
      <w:spacing w:before="140" w:after="0"/>
    </w:pPr>
    <w:rPr>
      <w:rFonts w:ascii="Times New Roman" w:hAnsi="Times New Roman"/>
    </w:rPr>
  </w:style>
  <w:style w:type="paragraph" w:customStyle="1" w:styleId="Subhead5">
    <w:name w:val="Subhead5"/>
    <w:basedOn w:val="Subhead4"/>
    <w:rsid w:val="009149BF"/>
    <w:rPr>
      <w:b/>
    </w:rPr>
  </w:style>
  <w:style w:type="paragraph" w:customStyle="1" w:styleId="PullQuotebodyboldSmall">
    <w:name w:val="Pull Quote body bold Small"/>
    <w:basedOn w:val="Normal"/>
    <w:link w:val="PullQuotebodyboldSmallChar"/>
    <w:rsid w:val="00D448D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before="100" w:line="360" w:lineRule="exact"/>
      <w:ind w:left="144" w:right="144"/>
    </w:pPr>
    <w:rPr>
      <w:rFonts w:ascii="CiscoSans" w:hAnsi="CiscoSans"/>
      <w:b/>
      <w:bCs/>
      <w:color w:val="005073"/>
      <w:sz w:val="28"/>
      <w:szCs w:val="28"/>
    </w:rPr>
  </w:style>
  <w:style w:type="paragraph" w:customStyle="1" w:styleId="CellBulletIndent">
    <w:name w:val="CellBulletIndent"/>
    <w:rsid w:val="00496B94"/>
    <w:pPr>
      <w:numPr>
        <w:numId w:val="5"/>
      </w:numPr>
      <w:spacing w:before="60" w:after="60" w:line="160" w:lineRule="exact"/>
      <w:ind w:right="58"/>
    </w:pPr>
    <w:rPr>
      <w:rFonts w:ascii="Arial" w:hAnsi="Arial"/>
      <w:sz w:val="14"/>
      <w:szCs w:val="14"/>
    </w:rPr>
  </w:style>
  <w:style w:type="character" w:customStyle="1" w:styleId="PullQuotebodyboldSmallChar">
    <w:name w:val="Pull Quote body bold Small Char"/>
    <w:basedOn w:val="DefaultParagraphFont"/>
    <w:link w:val="PullQuotebodyboldSmall"/>
    <w:rsid w:val="00D448D7"/>
    <w:rPr>
      <w:rFonts w:ascii="CiscoSans" w:hAnsi="CiscoSans"/>
      <w:b/>
      <w:bCs/>
      <w:color w:val="005073"/>
      <w:sz w:val="28"/>
      <w:szCs w:val="28"/>
    </w:rPr>
  </w:style>
  <w:style w:type="paragraph" w:customStyle="1" w:styleId="Step1">
    <w:name w:val="Step1"/>
    <w:rsid w:val="00496B94"/>
    <w:pPr>
      <w:numPr>
        <w:numId w:val="1"/>
      </w:numPr>
      <w:spacing w:after="120" w:line="240" w:lineRule="exact"/>
    </w:pPr>
    <w:rPr>
      <w:rFonts w:ascii="Arial" w:hAnsi="Arial"/>
      <w:color w:val="000000"/>
      <w:sz w:val="18"/>
    </w:rPr>
  </w:style>
  <w:style w:type="paragraph" w:customStyle="1" w:styleId="Question">
    <w:name w:val="Question"/>
    <w:next w:val="Answer"/>
    <w:link w:val="QuestionChar"/>
    <w:rsid w:val="00B07636"/>
    <w:pPr>
      <w:keepNext/>
      <w:numPr>
        <w:numId w:val="8"/>
      </w:numPr>
      <w:spacing w:line="280" w:lineRule="atLeast"/>
    </w:pPr>
    <w:rPr>
      <w:rFonts w:ascii="Arial" w:hAnsi="Arial"/>
      <w:color w:val="000000"/>
      <w:sz w:val="18"/>
      <w:szCs w:val="18"/>
    </w:rPr>
  </w:style>
  <w:style w:type="paragraph" w:customStyle="1" w:styleId="Answer">
    <w:name w:val="Answer"/>
    <w:next w:val="Question"/>
    <w:link w:val="AnswerChar"/>
    <w:rsid w:val="00B07636"/>
    <w:pPr>
      <w:numPr>
        <w:numId w:val="6"/>
      </w:numPr>
      <w:spacing w:after="140" w:line="280" w:lineRule="atLeast"/>
    </w:pPr>
    <w:rPr>
      <w:rFonts w:ascii="Arial" w:hAnsi="Arial"/>
      <w:color w:val="000000"/>
      <w:sz w:val="18"/>
      <w:szCs w:val="18"/>
    </w:rPr>
  </w:style>
  <w:style w:type="paragraph" w:customStyle="1" w:styleId="StepBody">
    <w:name w:val="StepBody"/>
    <w:rsid w:val="00496B94"/>
    <w:pPr>
      <w:spacing w:after="60" w:line="280" w:lineRule="exact"/>
      <w:ind w:left="720"/>
    </w:pPr>
    <w:rPr>
      <w:rFonts w:ascii="Arial" w:hAnsi="Arial"/>
      <w:color w:val="000000"/>
      <w:sz w:val="18"/>
    </w:rPr>
  </w:style>
  <w:style w:type="paragraph" w:styleId="BodyTextIndent">
    <w:name w:val="Body Text Indent"/>
    <w:basedOn w:val="Normal"/>
    <w:link w:val="BodyTextIndentChar"/>
    <w:rsid w:val="00033D66"/>
    <w:pPr>
      <w:spacing w:before="80" w:after="80"/>
      <w:ind w:left="360"/>
    </w:pPr>
    <w:rPr>
      <w:rFonts w:ascii="Courier New" w:hAnsi="Courier New"/>
      <w:snapToGrid w:val="0"/>
      <w:color w:val="000000"/>
      <w:sz w:val="18"/>
    </w:rPr>
  </w:style>
  <w:style w:type="paragraph" w:customStyle="1" w:styleId="CellHead1">
    <w:name w:val="CellHead1"/>
    <w:basedOn w:val="Normal"/>
    <w:next w:val="Chartbody"/>
    <w:rsid w:val="00FC6709"/>
    <w:pPr>
      <w:spacing w:before="60" w:after="60" w:line="160" w:lineRule="exact"/>
      <w:ind w:left="60" w:right="60"/>
    </w:pPr>
    <w:rPr>
      <w:rFonts w:ascii="CiscoSans" w:hAnsi="CiscoSans"/>
      <w:b/>
      <w:color w:val="FFFFFF" w:themeColor="background1"/>
      <w:sz w:val="16"/>
      <w:szCs w:val="14"/>
    </w:rPr>
  </w:style>
  <w:style w:type="paragraph" w:customStyle="1" w:styleId="PullQuotebody">
    <w:name w:val="Pull Quote body"/>
    <w:basedOn w:val="Body"/>
    <w:link w:val="PullQuotebodyChar"/>
    <w:rsid w:val="00CB61C5"/>
    <w:pPr>
      <w:spacing w:after="0" w:line="360" w:lineRule="exact"/>
    </w:pPr>
    <w:rPr>
      <w:sz w:val="28"/>
    </w:rPr>
  </w:style>
  <w:style w:type="paragraph" w:customStyle="1" w:styleId="CellBullet">
    <w:name w:val="CellBullet"/>
    <w:basedOn w:val="Normal"/>
    <w:link w:val="CellBulletCharChar"/>
    <w:rsid w:val="00496B94"/>
    <w:pPr>
      <w:numPr>
        <w:numId w:val="4"/>
      </w:numPr>
      <w:tabs>
        <w:tab w:val="left" w:pos="173"/>
      </w:tabs>
      <w:spacing w:before="60" w:after="60" w:line="160" w:lineRule="exact"/>
      <w:ind w:right="58"/>
    </w:pPr>
    <w:rPr>
      <w:rFonts w:ascii="Arial" w:hAnsi="Arial"/>
      <w:sz w:val="14"/>
      <w:szCs w:val="14"/>
    </w:rPr>
  </w:style>
  <w:style w:type="character" w:customStyle="1" w:styleId="PullQuotebodyChar">
    <w:name w:val="Pull Quote body Char"/>
    <w:basedOn w:val="BodyChar"/>
    <w:link w:val="PullQuotebody"/>
    <w:rsid w:val="00CB61C5"/>
    <w:rPr>
      <w:rFonts w:ascii="Arial" w:hAnsi="Arial"/>
      <w:color w:val="58595B"/>
      <w:sz w:val="28"/>
    </w:rPr>
  </w:style>
  <w:style w:type="paragraph" w:customStyle="1" w:styleId="ExecutiveSummary">
    <w:name w:val="Executive Summary"/>
    <w:basedOn w:val="Normal"/>
    <w:rsid w:val="00E83494"/>
    <w:pPr>
      <w:keepNext/>
      <w:spacing w:before="100" w:after="120" w:line="280" w:lineRule="exact"/>
      <w:ind w:left="144"/>
    </w:pPr>
    <w:rPr>
      <w:rFonts w:ascii="CiscoSans Heavy" w:hAnsi="CiscoSans Heavy"/>
      <w:b/>
      <w:color w:val="6EBE4A"/>
      <w:sz w:val="30"/>
    </w:rPr>
  </w:style>
  <w:style w:type="paragraph" w:customStyle="1" w:styleId="Chartsubhead">
    <w:name w:val="Chart_subhead"/>
    <w:basedOn w:val="Normal"/>
    <w:link w:val="ChartsubheadChar"/>
    <w:rsid w:val="00FC6709"/>
    <w:pPr>
      <w:spacing w:before="60" w:after="60" w:line="160" w:lineRule="exact"/>
      <w:ind w:left="60" w:right="60"/>
    </w:pPr>
    <w:rPr>
      <w:rFonts w:ascii="CiscoSans" w:hAnsi="CiscoSans"/>
      <w:b/>
      <w:color w:val="58595B"/>
      <w:sz w:val="15"/>
      <w:szCs w:val="14"/>
    </w:rPr>
  </w:style>
  <w:style w:type="character" w:styleId="CommentReference">
    <w:name w:val="annotation reference"/>
    <w:basedOn w:val="DefaultParagraphFont"/>
    <w:semiHidden/>
    <w:rsid w:val="000A7BDF"/>
    <w:rPr>
      <w:sz w:val="16"/>
      <w:szCs w:val="16"/>
    </w:rPr>
  </w:style>
  <w:style w:type="paragraph" w:customStyle="1" w:styleId="Chartbody">
    <w:name w:val="Chart_body"/>
    <w:basedOn w:val="Chartsubhead"/>
    <w:link w:val="ChartbodyChar"/>
    <w:rsid w:val="0079117E"/>
    <w:pPr>
      <w:spacing w:line="200" w:lineRule="exact"/>
      <w:ind w:left="58" w:right="58"/>
    </w:pPr>
    <w:rPr>
      <w:rFonts w:ascii="CiscoSans Light" w:hAnsi="CiscoSans Light"/>
      <w:b w:val="0"/>
    </w:rPr>
  </w:style>
  <w:style w:type="paragraph" w:customStyle="1" w:styleId="Note">
    <w:name w:val="Note"/>
    <w:next w:val="Normal"/>
    <w:rsid w:val="00496B94"/>
    <w:pPr>
      <w:numPr>
        <w:numId w:val="2"/>
      </w:numPr>
      <w:spacing w:before="120" w:after="240" w:line="280" w:lineRule="atLeast"/>
    </w:pPr>
    <w:rPr>
      <w:rFonts w:ascii="Arial" w:hAnsi="Arial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2C0E8A"/>
    <w:pPr>
      <w:spacing w:after="140" w:line="180" w:lineRule="atLeast"/>
    </w:pPr>
    <w:rPr>
      <w:rFonts w:ascii="Arial" w:hAnsi="Arial"/>
      <w:sz w:val="14"/>
    </w:rPr>
  </w:style>
  <w:style w:type="paragraph" w:customStyle="1" w:styleId="TableCation">
    <w:name w:val="TableCation"/>
    <w:next w:val="Body"/>
    <w:qFormat/>
    <w:rsid w:val="00DE014C"/>
    <w:pPr>
      <w:numPr>
        <w:numId w:val="11"/>
      </w:numPr>
      <w:spacing w:before="240" w:after="120"/>
      <w:ind w:left="936" w:hanging="936"/>
    </w:pPr>
    <w:rPr>
      <w:rFonts w:ascii="Arial" w:hAnsi="Arial"/>
      <w:color w:val="58595B"/>
      <w:sz w:val="16"/>
    </w:rPr>
  </w:style>
  <w:style w:type="paragraph" w:customStyle="1" w:styleId="NumList1">
    <w:name w:val="NumList1"/>
    <w:rsid w:val="00AA0C88"/>
    <w:pPr>
      <w:numPr>
        <w:numId w:val="10"/>
      </w:numPr>
      <w:spacing w:after="60" w:line="280" w:lineRule="exact"/>
    </w:pPr>
    <w:rPr>
      <w:rFonts w:ascii="Arial" w:hAnsi="Arial"/>
      <w:color w:val="000000"/>
      <w:sz w:val="18"/>
      <w:szCs w:val="18"/>
    </w:rPr>
  </w:style>
  <w:style w:type="paragraph" w:customStyle="1" w:styleId="FigureCaption">
    <w:name w:val="FigureCaption"/>
    <w:next w:val="Body"/>
    <w:link w:val="FigureCaptionCharChar"/>
    <w:rsid w:val="008F58C2"/>
    <w:pPr>
      <w:keepNext/>
      <w:numPr>
        <w:numId w:val="3"/>
      </w:numPr>
      <w:spacing w:before="240" w:after="240" w:line="180" w:lineRule="exact"/>
    </w:pPr>
    <w:rPr>
      <w:rFonts w:ascii="Arial" w:hAnsi="Arial"/>
      <w:color w:val="000000"/>
      <w:sz w:val="16"/>
    </w:rPr>
  </w:style>
  <w:style w:type="character" w:customStyle="1" w:styleId="FigureCaptionCharChar">
    <w:name w:val="FigureCaption Char Char"/>
    <w:basedOn w:val="DefaultParagraphFont"/>
    <w:link w:val="FigureCaption"/>
    <w:rsid w:val="008F58C2"/>
    <w:rPr>
      <w:rFonts w:ascii="Arial" w:hAnsi="Arial"/>
      <w:color w:val="000000"/>
      <w:sz w:val="16"/>
    </w:rPr>
  </w:style>
  <w:style w:type="paragraph" w:customStyle="1" w:styleId="NumListBody">
    <w:name w:val="NumListBody"/>
    <w:rsid w:val="008E4B07"/>
    <w:pPr>
      <w:spacing w:after="120" w:line="240" w:lineRule="exact"/>
      <w:ind w:left="360"/>
    </w:pPr>
    <w:rPr>
      <w:rFonts w:ascii="Arial" w:hAnsi="Arial"/>
      <w:color w:val="000000"/>
      <w:sz w:val="18"/>
    </w:rPr>
  </w:style>
  <w:style w:type="paragraph" w:customStyle="1" w:styleId="CMPToCLevel1">
    <w:name w:val="CMP ToC Level 1"/>
    <w:rsid w:val="00C74220"/>
    <w:pPr>
      <w:tabs>
        <w:tab w:val="right" w:leader="dot" w:pos="7920"/>
      </w:tabs>
      <w:spacing w:before="120" w:after="60"/>
    </w:pPr>
    <w:rPr>
      <w:rFonts w:ascii="Arial" w:hAnsi="Arial"/>
      <w:b/>
      <w:noProof/>
      <w:color w:val="000000"/>
      <w:sz w:val="18"/>
    </w:rPr>
  </w:style>
  <w:style w:type="paragraph" w:customStyle="1" w:styleId="Captionhead">
    <w:name w:val="Caption_head"/>
    <w:basedOn w:val="Caption"/>
    <w:next w:val="Caption"/>
    <w:rsid w:val="00A51513"/>
    <w:pPr>
      <w:spacing w:before="120" w:after="40"/>
      <w:ind w:left="144" w:right="144"/>
    </w:pPr>
    <w:rPr>
      <w:rFonts w:ascii="CiscoSans" w:hAnsi="CiscoSans"/>
      <w:color w:val="005073"/>
      <w:sz w:val="20"/>
    </w:rPr>
  </w:style>
  <w:style w:type="paragraph" w:styleId="CommentText">
    <w:name w:val="annotation text"/>
    <w:basedOn w:val="Normal"/>
    <w:semiHidden/>
    <w:rsid w:val="000A7BDF"/>
    <w:rPr>
      <w:sz w:val="20"/>
    </w:rPr>
  </w:style>
  <w:style w:type="paragraph" w:customStyle="1" w:styleId="Copyright">
    <w:name w:val="Copyright"/>
    <w:basedOn w:val="Body"/>
    <w:link w:val="CopyrightChar"/>
    <w:rsid w:val="0070432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840"/>
        <w:tab w:val="clear" w:pos="6480"/>
        <w:tab w:val="clear" w:pos="7200"/>
        <w:tab w:val="clear" w:pos="7920"/>
        <w:tab w:val="right" w:pos="10440"/>
      </w:tabs>
      <w:spacing w:line="200" w:lineRule="atLeast"/>
    </w:pPr>
    <w:rPr>
      <w:sz w:val="12"/>
    </w:rPr>
  </w:style>
  <w:style w:type="character" w:styleId="PageNumber">
    <w:name w:val="page number"/>
    <w:basedOn w:val="DefaultParagraphFont"/>
    <w:rsid w:val="00524F42"/>
    <w:rPr>
      <w:rFonts w:ascii="Arial" w:hAnsi="Arial"/>
    </w:rPr>
  </w:style>
  <w:style w:type="paragraph" w:customStyle="1" w:styleId="Footnote">
    <w:name w:val="Footnote"/>
    <w:link w:val="FootnoteChar"/>
    <w:rsid w:val="00F83D25"/>
    <w:pPr>
      <w:tabs>
        <w:tab w:val="left" w:pos="612"/>
      </w:tabs>
    </w:pPr>
    <w:rPr>
      <w:rFonts w:ascii="Arial" w:hAnsi="Arial"/>
      <w:color w:val="58595A"/>
      <w:sz w:val="16"/>
      <w:szCs w:val="16"/>
    </w:rPr>
  </w:style>
  <w:style w:type="character" w:customStyle="1" w:styleId="FootnoteChar">
    <w:name w:val="Footnote Char"/>
    <w:basedOn w:val="DefaultParagraphFont"/>
    <w:link w:val="Footnote"/>
    <w:rsid w:val="00F83D25"/>
    <w:rPr>
      <w:rFonts w:ascii="Arial" w:hAnsi="Arial"/>
      <w:color w:val="58595A"/>
      <w:sz w:val="16"/>
      <w:szCs w:val="16"/>
    </w:rPr>
  </w:style>
  <w:style w:type="paragraph" w:customStyle="1" w:styleId="BulletIndent">
    <w:name w:val="Bullet_Indent"/>
    <w:basedOn w:val="Bullet"/>
    <w:rsid w:val="008C43A8"/>
    <w:pPr>
      <w:numPr>
        <w:numId w:val="0"/>
      </w:numPr>
      <w:ind w:left="432"/>
    </w:pPr>
    <w:rPr>
      <w:rFonts w:ascii="CiscoSans" w:hAnsi="CiscoSans"/>
      <w:sz w:val="21"/>
    </w:rPr>
  </w:style>
  <w:style w:type="paragraph" w:customStyle="1" w:styleId="Bullet2Indent">
    <w:name w:val="Bullet2_Indent"/>
    <w:basedOn w:val="Bullet2"/>
    <w:rsid w:val="000646B5"/>
    <w:pPr>
      <w:numPr>
        <w:numId w:val="0"/>
      </w:numPr>
      <w:tabs>
        <w:tab w:val="left" w:pos="792"/>
      </w:tabs>
      <w:ind w:left="792"/>
    </w:pPr>
  </w:style>
  <w:style w:type="character" w:styleId="Hyperlink">
    <w:name w:val="Hyperlink"/>
    <w:basedOn w:val="DefaultParagraphFont"/>
    <w:uiPriority w:val="99"/>
    <w:rsid w:val="00254D2C"/>
    <w:rPr>
      <w:color w:val="00BCEB"/>
      <w:u w:val="single"/>
    </w:rPr>
  </w:style>
  <w:style w:type="character" w:customStyle="1" w:styleId="CopyrightChar">
    <w:name w:val="Copyright Char"/>
    <w:basedOn w:val="BodyChar"/>
    <w:link w:val="Copyright"/>
    <w:rsid w:val="00704321"/>
    <w:rPr>
      <w:rFonts w:ascii="CiscoSans" w:hAnsi="CiscoSans"/>
      <w:color w:val="58595B"/>
      <w:sz w:val="12"/>
    </w:rPr>
  </w:style>
  <w:style w:type="character" w:customStyle="1" w:styleId="TitleHeadlineChar">
    <w:name w:val="Title Headline Char"/>
    <w:basedOn w:val="DefaultParagraphFont"/>
    <w:link w:val="TitleHeadline"/>
    <w:rsid w:val="00A22364"/>
    <w:rPr>
      <w:rFonts w:ascii="CiscoSansTT Light" w:hAnsi="CiscoSansTT Light"/>
      <w:color w:val="00BCEB"/>
      <w:sz w:val="64"/>
      <w:szCs w:val="32"/>
    </w:rPr>
  </w:style>
  <w:style w:type="paragraph" w:styleId="CommentSubject">
    <w:name w:val="annotation subject"/>
    <w:basedOn w:val="CommentText"/>
    <w:next w:val="CommentText"/>
    <w:semiHidden/>
    <w:rsid w:val="000A7B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A7BDF"/>
    <w:rPr>
      <w:rFonts w:ascii="Tahoma" w:hAnsi="Tahoma" w:cs="Tahoma"/>
      <w:sz w:val="16"/>
      <w:szCs w:val="16"/>
    </w:rPr>
  </w:style>
  <w:style w:type="character" w:customStyle="1" w:styleId="CellBulletCharChar">
    <w:name w:val="CellBullet Char Char"/>
    <w:basedOn w:val="DefaultParagraphFont"/>
    <w:link w:val="CellBullet"/>
    <w:rsid w:val="00496B94"/>
    <w:rPr>
      <w:rFonts w:ascii="Arial" w:hAnsi="Arial"/>
      <w:sz w:val="14"/>
      <w:szCs w:val="14"/>
    </w:rPr>
  </w:style>
  <w:style w:type="paragraph" w:customStyle="1" w:styleId="Execsubhead1">
    <w:name w:val="Exec_subhead1"/>
    <w:basedOn w:val="CellHead1"/>
    <w:rsid w:val="00AB32EC"/>
    <w:pPr>
      <w:spacing w:line="180" w:lineRule="exact"/>
    </w:pPr>
  </w:style>
  <w:style w:type="paragraph" w:customStyle="1" w:styleId="Logo">
    <w:name w:val="Logo"/>
    <w:basedOn w:val="Normal"/>
    <w:rsid w:val="00DF2B4E"/>
    <w:pPr>
      <w:keepNext/>
      <w:spacing w:before="740" w:after="60" w:line="280" w:lineRule="exact"/>
      <w:jc w:val="center"/>
    </w:pPr>
    <w:rPr>
      <w:rFonts w:ascii="Arial" w:hAnsi="Arial"/>
      <w:b/>
      <w:bCs/>
      <w:caps/>
      <w:color w:val="FFFFFF"/>
      <w:sz w:val="20"/>
    </w:rPr>
  </w:style>
  <w:style w:type="character" w:customStyle="1" w:styleId="QuestionChar">
    <w:name w:val="Question Char"/>
    <w:basedOn w:val="DefaultParagraphFont"/>
    <w:link w:val="Question"/>
    <w:rsid w:val="00B07636"/>
    <w:rPr>
      <w:rFonts w:ascii="Arial" w:hAnsi="Arial"/>
      <w:color w:val="000000"/>
      <w:sz w:val="18"/>
      <w:szCs w:val="18"/>
    </w:rPr>
  </w:style>
  <w:style w:type="character" w:customStyle="1" w:styleId="AnswerChar">
    <w:name w:val="Answer Char"/>
    <w:basedOn w:val="DefaultParagraphFont"/>
    <w:link w:val="Answer"/>
    <w:rsid w:val="00B07636"/>
    <w:rPr>
      <w:rFonts w:ascii="Arial" w:hAnsi="Arial"/>
      <w:color w:val="000000"/>
      <w:sz w:val="18"/>
      <w:szCs w:val="18"/>
    </w:rPr>
  </w:style>
  <w:style w:type="paragraph" w:styleId="FootnoteText">
    <w:name w:val="footnote text"/>
    <w:basedOn w:val="Normal"/>
    <w:semiHidden/>
    <w:rsid w:val="006C2538"/>
    <w:rPr>
      <w:sz w:val="20"/>
    </w:rPr>
  </w:style>
  <w:style w:type="character" w:styleId="FootnoteReference">
    <w:name w:val="footnote reference"/>
    <w:basedOn w:val="DefaultParagraphFont"/>
    <w:semiHidden/>
    <w:rsid w:val="006C2538"/>
    <w:rPr>
      <w:vertAlign w:val="superscript"/>
    </w:rPr>
  </w:style>
  <w:style w:type="character" w:customStyle="1" w:styleId="Superscript">
    <w:name w:val="Superscript"/>
    <w:basedOn w:val="DefaultParagraphFont"/>
    <w:rsid w:val="0000460F"/>
    <w:rPr>
      <w:rFonts w:ascii="Arial" w:hAnsi="Arial"/>
      <w:dstrike w:val="0"/>
      <w:vertAlign w:val="superscript"/>
    </w:rPr>
  </w:style>
  <w:style w:type="paragraph" w:customStyle="1" w:styleId="CellBody">
    <w:name w:val="CellBody"/>
    <w:basedOn w:val="Normal"/>
    <w:rsid w:val="00D86B43"/>
    <w:pPr>
      <w:spacing w:before="40" w:after="40" w:line="200" w:lineRule="exact"/>
    </w:pPr>
    <w:rPr>
      <w:rFonts w:ascii="Helvetica" w:hAnsi="Helvetica"/>
      <w:sz w:val="16"/>
    </w:rPr>
  </w:style>
  <w:style w:type="paragraph" w:customStyle="1" w:styleId="ToCContents">
    <w:name w:val="ToC_Contents"/>
    <w:basedOn w:val="TitleHeadline"/>
    <w:next w:val="Body"/>
    <w:rsid w:val="00A74DAE"/>
    <w:pPr>
      <w:spacing w:before="120"/>
    </w:pPr>
  </w:style>
  <w:style w:type="paragraph" w:customStyle="1" w:styleId="ToCSectionTitle">
    <w:name w:val="ToC_SectionTitle"/>
    <w:basedOn w:val="TitleHeadline"/>
    <w:next w:val="Body"/>
    <w:rsid w:val="00A74DAE"/>
    <w:pPr>
      <w:spacing w:before="240"/>
    </w:pPr>
  </w:style>
  <w:style w:type="paragraph" w:customStyle="1" w:styleId="ToCSubhead1">
    <w:name w:val="ToC_Subhead1"/>
    <w:basedOn w:val="Subhead1"/>
    <w:next w:val="Body"/>
    <w:rsid w:val="00A74DAE"/>
  </w:style>
  <w:style w:type="paragraph" w:customStyle="1" w:styleId="ToCSubhead2">
    <w:name w:val="ToC_Subhead2"/>
    <w:basedOn w:val="Subhead2"/>
    <w:next w:val="Body"/>
    <w:rsid w:val="00A74DAE"/>
  </w:style>
  <w:style w:type="paragraph" w:customStyle="1" w:styleId="ToCSubhead3">
    <w:name w:val="ToC_Subhead3"/>
    <w:basedOn w:val="Subhead3"/>
    <w:next w:val="Body"/>
    <w:rsid w:val="00A74DAE"/>
  </w:style>
  <w:style w:type="paragraph" w:customStyle="1" w:styleId="ToCSubhead4">
    <w:name w:val="ToC_Subhead4"/>
    <w:basedOn w:val="Subhead4"/>
    <w:rsid w:val="00A74DAE"/>
    <w:pPr>
      <w:spacing w:before="180"/>
    </w:pPr>
  </w:style>
  <w:style w:type="paragraph" w:customStyle="1" w:styleId="CMPToCLevel2">
    <w:name w:val="CMP ToC Level 2"/>
    <w:rsid w:val="00C74220"/>
    <w:pPr>
      <w:tabs>
        <w:tab w:val="right" w:leader="dot" w:pos="7920"/>
      </w:tabs>
      <w:spacing w:after="60"/>
    </w:pPr>
    <w:rPr>
      <w:rFonts w:ascii="Arial" w:hAnsi="Arial"/>
      <w:noProof/>
      <w:color w:val="000000"/>
      <w:sz w:val="18"/>
    </w:rPr>
  </w:style>
  <w:style w:type="paragraph" w:customStyle="1" w:styleId="CMPToCLevel3">
    <w:name w:val="CMP ToC Level 3"/>
    <w:rsid w:val="00DC2CB4"/>
    <w:pPr>
      <w:spacing w:after="60"/>
    </w:pPr>
    <w:rPr>
      <w:rFonts w:ascii="Arial" w:hAnsi="Arial"/>
      <w:noProof/>
      <w:color w:val="000000"/>
      <w:sz w:val="18"/>
    </w:rPr>
  </w:style>
  <w:style w:type="character" w:styleId="FollowedHyperlink">
    <w:name w:val="FollowedHyperlink"/>
    <w:basedOn w:val="DefaultParagraphFont"/>
    <w:rsid w:val="003F52B3"/>
    <w:rPr>
      <w:color w:val="800080"/>
      <w:u w:val="single"/>
    </w:rPr>
  </w:style>
  <w:style w:type="table" w:customStyle="1" w:styleId="TableStyle">
    <w:name w:val="Table Style"/>
    <w:basedOn w:val="TableNormal"/>
    <w:qFormat/>
    <w:rsid w:val="00D437CC"/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cPr>
      <w:shd w:val="clear" w:color="auto" w:fill="004F72"/>
      <w:tcMar>
        <w:left w:w="0" w:type="dxa"/>
        <w:right w:w="0" w:type="dxa"/>
      </w:tcMar>
    </w:tcPr>
    <w:tblStylePr w:type="firstRow">
      <w:tblPr/>
      <w:tcPr>
        <w:shd w:val="clear" w:color="auto" w:fill="004F72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character" w:customStyle="1" w:styleId="TitleChar">
    <w:name w:val="Title Char"/>
    <w:aliases w:val="Doc Type Char,Document Description Char"/>
    <w:basedOn w:val="DefaultParagraphFont"/>
    <w:link w:val="Title"/>
    <w:uiPriority w:val="1"/>
    <w:rsid w:val="003154E2"/>
    <w:rPr>
      <w:rFonts w:ascii="Arial" w:hAnsi="Arial"/>
      <w:noProof/>
      <w:color w:val="6A2B8F"/>
      <w:sz w:val="16"/>
      <w:szCs w:val="16"/>
    </w:rPr>
  </w:style>
  <w:style w:type="paragraph" w:customStyle="1" w:styleId="SidebarCellbullet">
    <w:name w:val="Sidebar_Cellbullet"/>
    <w:basedOn w:val="CellBullet"/>
    <w:qFormat/>
    <w:rsid w:val="00881F17"/>
    <w:pPr>
      <w:tabs>
        <w:tab w:val="clear" w:pos="173"/>
        <w:tab w:val="clear" w:pos="288"/>
        <w:tab w:val="left" w:pos="389"/>
      </w:tabs>
      <w:spacing w:before="120" w:after="120" w:line="260" w:lineRule="exact"/>
      <w:ind w:left="360" w:hanging="230"/>
    </w:pPr>
    <w:rPr>
      <w:rFonts w:ascii="CiscoSans" w:hAnsi="CiscoSans"/>
      <w:color w:val="58595B"/>
      <w:sz w:val="21"/>
    </w:rPr>
  </w:style>
  <w:style w:type="table" w:styleId="TableGrid">
    <w:name w:val="Table Grid"/>
    <w:basedOn w:val="TableNormal"/>
    <w:uiPriority w:val="39"/>
    <w:qFormat/>
    <w:rsid w:val="00D437CC"/>
    <w:rPr>
      <w:rFonts w:ascii="Arial" w:hAnsi="Arial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cPr>
      <w:shd w:val="clear" w:color="auto" w:fill="3366FF"/>
      <w:tcMar>
        <w:left w:w="0" w:type="dxa"/>
        <w:right w:w="0" w:type="dxa"/>
      </w:tcMar>
    </w:tcPr>
    <w:tblStylePr w:type="firstRow">
      <w:tblPr/>
      <w:tcPr>
        <w:shd w:val="clear" w:color="auto" w:fill="364A9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character" w:customStyle="1" w:styleId="ChartsubheadChar">
    <w:name w:val="Chart_subhead Char"/>
    <w:basedOn w:val="DefaultParagraphFont"/>
    <w:link w:val="Chartsubhead"/>
    <w:rsid w:val="00FC6709"/>
    <w:rPr>
      <w:rFonts w:ascii="CiscoSans" w:hAnsi="CiscoSans"/>
      <w:b/>
      <w:color w:val="58595B"/>
      <w:sz w:val="15"/>
      <w:szCs w:val="14"/>
    </w:rPr>
  </w:style>
  <w:style w:type="character" w:customStyle="1" w:styleId="ChartbodyChar">
    <w:name w:val="Chart_body Char"/>
    <w:basedOn w:val="ChartsubheadChar"/>
    <w:link w:val="Chartbody"/>
    <w:rsid w:val="0079117E"/>
    <w:rPr>
      <w:rFonts w:ascii="CiscoSans Light" w:hAnsi="CiscoSans Light"/>
      <w:b w:val="0"/>
      <w:color w:val="58595B"/>
      <w:sz w:val="14"/>
      <w:szCs w:val="14"/>
    </w:rPr>
  </w:style>
  <w:style w:type="character" w:customStyle="1" w:styleId="Subhead1Char">
    <w:name w:val="Subhead1 Char"/>
    <w:basedOn w:val="BodyChar"/>
    <w:link w:val="Subhead1"/>
    <w:rsid w:val="00482BAB"/>
    <w:rPr>
      <w:rFonts w:ascii="CiscoSans" w:hAnsi="CiscoSans"/>
      <w:b/>
      <w:color w:val="005073"/>
      <w:sz w:val="22"/>
    </w:rPr>
  </w:style>
  <w:style w:type="paragraph" w:customStyle="1" w:styleId="BodySubhead1">
    <w:name w:val="BodySubhead1"/>
    <w:basedOn w:val="Subhead1"/>
    <w:link w:val="BodySubhead1Char"/>
    <w:qFormat/>
    <w:rsid w:val="00B24C31"/>
    <w:rPr>
      <w:rFonts w:ascii="CiscoSans Light" w:hAnsi="CiscoSans Light"/>
      <w:b w:val="0"/>
      <w:color w:val="00BCEB"/>
      <w:sz w:val="30"/>
    </w:rPr>
  </w:style>
  <w:style w:type="character" w:customStyle="1" w:styleId="BodySubhead1Char">
    <w:name w:val="BodySubhead1 Char"/>
    <w:basedOn w:val="Subhead1Char"/>
    <w:link w:val="BodySubhead1"/>
    <w:rsid w:val="00B24C31"/>
    <w:rPr>
      <w:rFonts w:ascii="CiscoSans Light" w:hAnsi="CiscoSans Light"/>
      <w:b w:val="0"/>
      <w:color w:val="00BCEB"/>
      <w:sz w:val="3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D6"/>
    <w:rPr>
      <w:rFonts w:ascii="Tahoma" w:hAnsi="Tahoma" w:cs="Tahoma"/>
      <w:sz w:val="16"/>
      <w:szCs w:val="16"/>
    </w:rPr>
  </w:style>
  <w:style w:type="paragraph" w:customStyle="1" w:styleId="BodySubhead2">
    <w:name w:val="BodySubhead2"/>
    <w:basedOn w:val="Subhead2"/>
    <w:link w:val="BodySubhead2Char"/>
    <w:qFormat/>
    <w:rsid w:val="00B24C31"/>
  </w:style>
  <w:style w:type="character" w:customStyle="1" w:styleId="BodySubhead2Char">
    <w:name w:val="BodySubhead2 Char"/>
    <w:basedOn w:val="DefaultParagraphFont"/>
    <w:link w:val="BodySubhead2"/>
    <w:rsid w:val="00B24C31"/>
    <w:rPr>
      <w:rFonts w:ascii="CiscoSans" w:hAnsi="CiscoSans"/>
      <w:b/>
      <w:color w:val="005073"/>
    </w:rPr>
  </w:style>
  <w:style w:type="paragraph" w:customStyle="1" w:styleId="Sidebarsubhead1">
    <w:name w:val="Sidebar_subhead1"/>
    <w:basedOn w:val="Chartsubhead"/>
    <w:qFormat/>
    <w:rsid w:val="00833ED1"/>
    <w:pPr>
      <w:spacing w:before="140" w:line="280" w:lineRule="exact"/>
      <w:ind w:left="58" w:right="58"/>
    </w:pPr>
    <w:rPr>
      <w:color w:val="005073"/>
      <w:sz w:val="20"/>
    </w:rPr>
  </w:style>
  <w:style w:type="paragraph" w:customStyle="1" w:styleId="SidebarBullet">
    <w:name w:val="Sidebar_Bullet"/>
    <w:basedOn w:val="Sidebarsubhead1"/>
    <w:qFormat/>
    <w:rsid w:val="00EE4A86"/>
    <w:pPr>
      <w:spacing w:line="200" w:lineRule="exact"/>
      <w:ind w:left="432" w:right="0" w:hanging="216"/>
    </w:pPr>
    <w:rPr>
      <w:b w:val="0"/>
      <w:color w:val="595A5B"/>
      <w:sz w:val="18"/>
    </w:rPr>
  </w:style>
  <w:style w:type="paragraph" w:customStyle="1" w:styleId="Default">
    <w:name w:val="Default"/>
    <w:rsid w:val="00F83D25"/>
    <w:pPr>
      <w:autoSpaceDE w:val="0"/>
      <w:autoSpaceDN w:val="0"/>
      <w:adjustRightInd w:val="0"/>
    </w:pPr>
    <w:rPr>
      <w:rFonts w:ascii="CiscoSans Light" w:hAnsi="CiscoSans Light" w:cs="CiscoSans Light"/>
      <w:color w:val="000000"/>
    </w:rPr>
  </w:style>
  <w:style w:type="paragraph" w:styleId="ListParagraph">
    <w:name w:val="List Paragraph"/>
    <w:basedOn w:val="Normal"/>
    <w:uiPriority w:val="34"/>
    <w:qFormat/>
    <w:rsid w:val="00FB5D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semiHidden/>
    <w:unhideWhenUsed/>
    <w:rsid w:val="00A642C0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A642C0"/>
    <w:rPr>
      <w:sz w:val="24"/>
      <w:szCs w:val="24"/>
    </w:rPr>
  </w:style>
  <w:style w:type="paragraph" w:styleId="Revision">
    <w:name w:val="Revision"/>
    <w:hidden/>
    <w:uiPriority w:val="99"/>
    <w:semiHidden/>
    <w:rsid w:val="00A642C0"/>
    <w:rPr>
      <w:rFonts w:ascii="Times" w:hAnsi="Times"/>
    </w:rPr>
  </w:style>
  <w:style w:type="paragraph" w:customStyle="1" w:styleId="Head">
    <w:name w:val="Head"/>
    <w:basedOn w:val="BodySubhead1"/>
    <w:rsid w:val="000E0553"/>
    <w:rPr>
      <w:sz w:val="40"/>
      <w:szCs w:val="56"/>
    </w:rPr>
  </w:style>
  <w:style w:type="paragraph" w:customStyle="1" w:styleId="Head2">
    <w:name w:val="Head2"/>
    <w:basedOn w:val="Head"/>
    <w:autoRedefine/>
    <w:qFormat/>
    <w:rsid w:val="009A5513"/>
    <w:pPr>
      <w:spacing w:line="240" w:lineRule="auto"/>
    </w:pPr>
    <w:rPr>
      <w:rFonts w:ascii="CiscoSansTT" w:hAnsi="CiscoSansTT"/>
      <w:color w:val="005073"/>
      <w:sz w:val="28"/>
      <w:szCs w:val="28"/>
    </w:rPr>
  </w:style>
  <w:style w:type="paragraph" w:customStyle="1" w:styleId="Head3">
    <w:name w:val="Head3"/>
    <w:basedOn w:val="Body"/>
    <w:qFormat/>
    <w:rsid w:val="0017327C"/>
    <w:pPr>
      <w:spacing w:before="100" w:after="100"/>
      <w:outlineLvl w:val="0"/>
    </w:pPr>
    <w:rPr>
      <w:rFonts w:ascii="CiscoSansTT" w:hAnsi="CiscoSansTT"/>
      <w:color w:val="005073"/>
      <w:sz w:val="22"/>
    </w:rPr>
  </w:style>
  <w:style w:type="paragraph" w:customStyle="1" w:styleId="Head4">
    <w:name w:val="Head4"/>
    <w:basedOn w:val="Body"/>
    <w:qFormat/>
    <w:rsid w:val="00103B88"/>
    <w:pPr>
      <w:spacing w:before="100" w:after="100"/>
      <w:outlineLvl w:val="0"/>
    </w:pPr>
    <w:rPr>
      <w:rFonts w:ascii="CiscoSans" w:hAnsi="CiscoSans"/>
      <w:b/>
      <w:color w:val="005073"/>
      <w:szCs w:val="18"/>
    </w:rPr>
  </w:style>
  <w:style w:type="paragraph" w:styleId="NormalWeb">
    <w:name w:val="Normal (Web)"/>
    <w:basedOn w:val="Normal"/>
    <w:uiPriority w:val="99"/>
    <w:semiHidden/>
    <w:unhideWhenUsed/>
    <w:rsid w:val="004677F9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Heading3Char">
    <w:name w:val="Heading 3 Char"/>
    <w:basedOn w:val="DefaultParagraphFont"/>
    <w:link w:val="Heading3"/>
    <w:uiPriority w:val="7"/>
    <w:rsid w:val="001D0225"/>
    <w:rPr>
      <w:rFonts w:ascii="CiscoSansTT" w:hAnsi="CiscoSansTT"/>
      <w:color w:val="005073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87B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6"/>
    <w:rsid w:val="00F6076F"/>
    <w:rPr>
      <w:rFonts w:ascii="CiscoSans Light" w:eastAsiaTheme="minorHAnsi" w:hAnsi="CiscoSans Light"/>
      <w:color w:val="00BCEB"/>
      <w:sz w:val="32"/>
      <w:szCs w:val="32"/>
    </w:rPr>
  </w:style>
  <w:style w:type="paragraph" w:customStyle="1" w:styleId="p1">
    <w:name w:val="p1"/>
    <w:basedOn w:val="Normal"/>
    <w:rsid w:val="00CE0C9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E0C93"/>
  </w:style>
  <w:style w:type="paragraph" w:styleId="TOC1">
    <w:name w:val="toc 1"/>
    <w:basedOn w:val="Normal"/>
    <w:next w:val="Normal"/>
    <w:autoRedefine/>
    <w:uiPriority w:val="39"/>
    <w:unhideWhenUsed/>
    <w:rsid w:val="00200B36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0B36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0B3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0B3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0B3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0B3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0B3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0B3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0B36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96AD8"/>
    <w:rPr>
      <w:rFonts w:ascii="Courier New" w:hAnsi="Courier New"/>
      <w:snapToGrid w:val="0"/>
      <w:color w:val="000000"/>
      <w:sz w:val="18"/>
    </w:rPr>
  </w:style>
  <w:style w:type="paragraph" w:customStyle="1" w:styleId="HEAD1">
    <w:name w:val="HEAD1"/>
    <w:basedOn w:val="Body"/>
    <w:qFormat/>
    <w:rsid w:val="005C6485"/>
    <w:pPr>
      <w:ind w:left="360" w:hanging="360"/>
    </w:pPr>
    <w:rPr>
      <w:rFonts w:ascii="CiscoSans" w:hAnsi="CiscoSans"/>
      <w:b/>
      <w:color w:val="005073"/>
      <w:sz w:val="44"/>
      <w:szCs w:val="44"/>
    </w:rPr>
  </w:style>
  <w:style w:type="paragraph" w:customStyle="1" w:styleId="HEAD40">
    <w:name w:val="HEAD4"/>
    <w:basedOn w:val="Body"/>
    <w:qFormat/>
    <w:rsid w:val="005C6485"/>
    <w:pPr>
      <w:ind w:left="792" w:hanging="792"/>
      <w:outlineLvl w:val="0"/>
    </w:pPr>
    <w:rPr>
      <w:rFonts w:ascii="CiscoSans" w:hAnsi="CiscoSans"/>
      <w:b/>
      <w:color w:val="005073"/>
      <w:sz w:val="18"/>
      <w:szCs w:val="18"/>
    </w:rPr>
  </w:style>
  <w:style w:type="paragraph" w:customStyle="1" w:styleId="BODY0">
    <w:name w:val="BODY"/>
    <w:basedOn w:val="Body"/>
    <w:qFormat/>
    <w:rsid w:val="001D0225"/>
  </w:style>
  <w:style w:type="table" w:styleId="PlainTable3">
    <w:name w:val="Plain Table 3"/>
    <w:basedOn w:val="TableNormal"/>
    <w:uiPriority w:val="43"/>
    <w:rsid w:val="009469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F76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BF767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5C40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C403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rsid w:val="0080456F"/>
    <w:rPr>
      <w:color w:val="605E5C"/>
      <w:shd w:val="clear" w:color="auto" w:fill="E1DFDD"/>
    </w:rPr>
  </w:style>
  <w:style w:type="paragraph" w:styleId="Date">
    <w:name w:val="Date"/>
    <w:basedOn w:val="Normal"/>
    <w:next w:val="Heading1"/>
    <w:link w:val="DateChar"/>
    <w:uiPriority w:val="3"/>
    <w:unhideWhenUsed/>
    <w:qFormat/>
    <w:rsid w:val="00BE7DA5"/>
    <w:pPr>
      <w:pBdr>
        <w:bottom w:val="single" w:sz="36" w:space="9" w:color="1F497D" w:themeColor="text2"/>
      </w:pBdr>
      <w:spacing w:after="280"/>
    </w:pPr>
    <w:rPr>
      <w:rFonts w:asciiTheme="minorHAnsi" w:eastAsiaTheme="minorHAnsi" w:hAnsiTheme="minorHAnsi" w:cstheme="minorBidi"/>
      <w:b/>
      <w:caps/>
      <w:color w:val="1F497D" w:themeColor="text2"/>
      <w:sz w:val="34"/>
      <w:szCs w:val="28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BE7DA5"/>
    <w:rPr>
      <w:rFonts w:asciiTheme="minorHAnsi" w:eastAsiaTheme="minorHAnsi" w:hAnsiTheme="minorHAnsi" w:cstheme="minorBidi"/>
      <w:b/>
      <w:caps/>
      <w:color w:val="1F497D" w:themeColor="text2"/>
      <w:sz w:val="34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E9"/>
    <w:rPr>
      <w:rFonts w:asciiTheme="majorHAnsi" w:eastAsiaTheme="majorEastAsia" w:hAnsiTheme="majorHAnsi" w:cstheme="majorBidi"/>
      <w:b/>
      <w:caps/>
      <w:color w:val="4F81BD" w:themeColor="accent1"/>
      <w:sz w:val="20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E9"/>
    <w:rPr>
      <w:rFonts w:asciiTheme="majorHAnsi" w:eastAsiaTheme="majorEastAsia" w:hAnsiTheme="majorHAnsi" w:cstheme="majorBidi"/>
      <w:caps/>
      <w:color w:val="4F81BD" w:themeColor="accent1"/>
      <w:sz w:val="20"/>
      <w:szCs w:val="2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E9"/>
    <w:rPr>
      <w:rFonts w:asciiTheme="majorHAnsi" w:eastAsiaTheme="majorEastAsia" w:hAnsiTheme="majorHAnsi" w:cstheme="majorBidi"/>
      <w:b/>
      <w:iCs/>
      <w:caps/>
      <w:color w:val="548DD4" w:themeColor="text2" w:themeTint="99"/>
      <w:sz w:val="20"/>
      <w:szCs w:val="28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E9"/>
    <w:rPr>
      <w:rFonts w:asciiTheme="majorHAnsi" w:eastAsiaTheme="majorEastAsia" w:hAnsiTheme="majorHAnsi" w:cstheme="majorBidi"/>
      <w:caps/>
      <w:color w:val="548DD4" w:themeColor="text2" w:themeTint="99"/>
      <w:sz w:val="20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E9"/>
    <w:rPr>
      <w:rFonts w:asciiTheme="majorHAnsi" w:eastAsiaTheme="majorEastAsia" w:hAnsiTheme="majorHAnsi" w:cstheme="majorBidi"/>
      <w:b/>
      <w:iCs/>
      <w:caps/>
      <w:color w:val="4F81BD" w:themeColor="accent1"/>
      <w:sz w:val="16"/>
      <w:szCs w:val="21"/>
      <w:lang w:eastAsia="ja-JP"/>
    </w:rPr>
  </w:style>
  <w:style w:type="table" w:customStyle="1" w:styleId="TripJournalTable">
    <w:name w:val="Trip Journal Table"/>
    <w:basedOn w:val="TableNormal"/>
    <w:uiPriority w:val="99"/>
    <w:rsid w:val="00113FE9"/>
    <w:pPr>
      <w:spacing w:after="360" w:line="288" w:lineRule="auto"/>
    </w:pPr>
    <w:rPr>
      <w:rFonts w:asciiTheme="minorHAnsi" w:eastAsiaTheme="minorHAnsi" w:hAnsiTheme="minorHAnsi" w:cstheme="minorBidi"/>
      <w:color w:val="1F497D" w:themeColor="text2"/>
      <w:sz w:val="28"/>
      <w:szCs w:val="28"/>
      <w:lang w:eastAsia="ja-JP"/>
    </w:rPr>
    <w:tblPr>
      <w:tblBorders>
        <w:top w:val="single" w:sz="36" w:space="0" w:color="1F497D" w:themeColor="text2"/>
        <w:insideH w:val="single" w:sz="12" w:space="0" w:color="1F497D" w:themeColor="text2"/>
      </w:tblBorders>
      <w:tblCellMar>
        <w:top w:w="288" w:type="dxa"/>
        <w:left w:w="0" w:type="dxa"/>
        <w:right w:w="0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113FE9"/>
    <w:rPr>
      <w:rFonts w:ascii="CiscoSans Light" w:hAnsi="CiscoSans Light" w:cs="Arial"/>
      <w:color w:val="58595B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113FE9"/>
    <w:rPr>
      <w:color w:val="808080"/>
    </w:rPr>
  </w:style>
  <w:style w:type="paragraph" w:styleId="Subtitle">
    <w:name w:val="Subtitle"/>
    <w:basedOn w:val="Normal"/>
    <w:next w:val="Date"/>
    <w:link w:val="SubtitleChar"/>
    <w:uiPriority w:val="2"/>
    <w:qFormat/>
    <w:rsid w:val="00113FE9"/>
    <w:pPr>
      <w:numPr>
        <w:ilvl w:val="1"/>
      </w:numPr>
      <w:spacing w:after="260" w:line="288" w:lineRule="auto"/>
      <w:contextualSpacing/>
    </w:pPr>
    <w:rPr>
      <w:rFonts w:asciiTheme="majorHAnsi" w:eastAsiaTheme="minorEastAsia" w:hAnsiTheme="majorHAnsi" w:cstheme="minorBidi"/>
      <w:caps/>
      <w:color w:val="1F497D" w:themeColor="text2"/>
      <w:sz w:val="88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13FE9"/>
    <w:rPr>
      <w:rFonts w:asciiTheme="majorHAnsi" w:eastAsiaTheme="minorEastAsia" w:hAnsiTheme="majorHAnsi" w:cstheme="minorBidi"/>
      <w:caps/>
      <w:color w:val="1F497D" w:themeColor="text2"/>
      <w:sz w:val="88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5"/>
    <w:rsid w:val="00113FE9"/>
    <w:rPr>
      <w:rFonts w:ascii="CiscoSans Light" w:hAnsi="CiscoSans Light"/>
      <w:color w:val="00BCEB"/>
      <w:sz w:val="30"/>
    </w:rPr>
  </w:style>
  <w:style w:type="paragraph" w:styleId="Quote">
    <w:name w:val="Quote"/>
    <w:basedOn w:val="Normal"/>
    <w:next w:val="Normal"/>
    <w:link w:val="QuoteChar"/>
    <w:uiPriority w:val="37"/>
    <w:unhideWhenUsed/>
    <w:qFormat/>
    <w:rsid w:val="00113FE9"/>
    <w:pPr>
      <w:spacing w:before="260" w:after="260" w:line="288" w:lineRule="auto"/>
      <w:contextualSpacing/>
    </w:pPr>
    <w:rPr>
      <w:rFonts w:asciiTheme="minorHAnsi" w:eastAsiaTheme="minorHAnsi" w:hAnsiTheme="minorHAnsi" w:cstheme="minorBidi"/>
      <w:iCs/>
      <w:color w:val="1F497D" w:themeColor="text2"/>
      <w:sz w:val="40"/>
      <w:szCs w:val="28"/>
      <w:lang w:eastAsia="ja-JP"/>
    </w:rPr>
  </w:style>
  <w:style w:type="character" w:customStyle="1" w:styleId="QuoteChar">
    <w:name w:val="Quote Char"/>
    <w:basedOn w:val="DefaultParagraphFont"/>
    <w:link w:val="Quote"/>
    <w:uiPriority w:val="37"/>
    <w:rsid w:val="00113FE9"/>
    <w:rPr>
      <w:rFonts w:asciiTheme="minorHAnsi" w:eastAsiaTheme="minorHAnsi" w:hAnsiTheme="minorHAnsi" w:cstheme="minorBidi"/>
      <w:iCs/>
      <w:color w:val="1F497D" w:themeColor="text2"/>
      <w:sz w:val="40"/>
      <w:szCs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113FE9"/>
    <w:pPr>
      <w:spacing w:before="260" w:after="260" w:line="288" w:lineRule="auto"/>
      <w:contextualSpacing/>
    </w:pPr>
    <w:rPr>
      <w:rFonts w:asciiTheme="minorHAnsi" w:eastAsiaTheme="minorHAnsi" w:hAnsiTheme="minorHAnsi" w:cstheme="minorBidi"/>
      <w:iCs/>
      <w:color w:val="4F81BD" w:themeColor="accent1"/>
      <w:sz w:val="40"/>
      <w:szCs w:val="28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E9"/>
    <w:rPr>
      <w:rFonts w:asciiTheme="minorHAnsi" w:eastAsiaTheme="minorHAnsi" w:hAnsiTheme="minorHAnsi" w:cstheme="minorBidi"/>
      <w:iCs/>
      <w:color w:val="4F81BD" w:themeColor="accent1"/>
      <w:sz w:val="40"/>
      <w:szCs w:val="28"/>
      <w:lang w:eastAsia="ja-JP"/>
    </w:rPr>
  </w:style>
  <w:style w:type="character" w:styleId="BookTitle">
    <w:name w:val="Book Title"/>
    <w:basedOn w:val="DefaultParagraphFont"/>
    <w:uiPriority w:val="33"/>
    <w:unhideWhenUsed/>
    <w:qFormat/>
    <w:rsid w:val="00113FE9"/>
    <w:rPr>
      <w:rFonts w:asciiTheme="majorHAnsi" w:hAnsiTheme="majorHAnsi"/>
      <w:b w:val="0"/>
      <w:bCs/>
      <w:i w:val="0"/>
      <w:iCs/>
      <w:spacing w:val="0"/>
      <w:sz w:val="28"/>
      <w:u w:val="single" w:color="1F497D" w:themeColor="text2"/>
    </w:rPr>
  </w:style>
  <w:style w:type="character" w:styleId="IntenseEmphasis">
    <w:name w:val="Intense Emphasis"/>
    <w:basedOn w:val="DefaultParagraphFont"/>
    <w:uiPriority w:val="28"/>
    <w:unhideWhenUsed/>
    <w:qFormat/>
    <w:rsid w:val="00113FE9"/>
    <w:rPr>
      <w:b/>
      <w:i w:val="0"/>
      <w:iCs/>
      <w:color w:val="4F81BD" w:themeColor="accent1"/>
    </w:rPr>
  </w:style>
  <w:style w:type="character" w:styleId="Emphasis">
    <w:name w:val="Emphasis"/>
    <w:basedOn w:val="DefaultParagraphFont"/>
    <w:uiPriority w:val="20"/>
    <w:unhideWhenUsed/>
    <w:qFormat/>
    <w:rsid w:val="00113FE9"/>
    <w:rPr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unhideWhenUsed/>
    <w:qFormat/>
    <w:rsid w:val="00113FE9"/>
    <w:rPr>
      <w:b/>
      <w:bCs/>
      <w:color w:val="1F497D" w:themeColor="text2"/>
    </w:rPr>
  </w:style>
  <w:style w:type="character" w:styleId="SubtleReference">
    <w:name w:val="Subtle Reference"/>
    <w:basedOn w:val="DefaultParagraphFont"/>
    <w:uiPriority w:val="31"/>
    <w:unhideWhenUsed/>
    <w:qFormat/>
    <w:rsid w:val="00113FE9"/>
    <w:rPr>
      <w:caps/>
      <w:smallCaps w:val="0"/>
      <w:color w:val="1F497D" w:themeColor="text2"/>
    </w:rPr>
  </w:style>
  <w:style w:type="character" w:styleId="IntenseReference">
    <w:name w:val="Intense Reference"/>
    <w:basedOn w:val="DefaultParagraphFont"/>
    <w:uiPriority w:val="32"/>
    <w:unhideWhenUsed/>
    <w:qFormat/>
    <w:rsid w:val="00113FE9"/>
    <w:rPr>
      <w:b/>
      <w:bCs/>
      <w:caps/>
      <w:smallCaps w:val="0"/>
      <w:color w:val="1F497D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FE9"/>
    <w:pPr>
      <w:keepLines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840"/>
        <w:tab w:val="clear" w:pos="6480"/>
        <w:tab w:val="clear" w:pos="7200"/>
        <w:tab w:val="clear" w:pos="7920"/>
      </w:tabs>
      <w:spacing w:before="0" w:after="280" w:line="264" w:lineRule="auto"/>
      <w:outlineLvl w:val="9"/>
    </w:pPr>
    <w:rPr>
      <w:rFonts w:asciiTheme="majorHAnsi" w:eastAsiaTheme="majorEastAsia" w:hAnsiTheme="majorHAnsi" w:cstheme="majorBidi"/>
      <w:caps/>
      <w:color w:val="1F497D" w:themeColor="text2"/>
      <w:sz w:val="44"/>
      <w:szCs w:val="32"/>
      <w:lang w:eastAsia="ja-JP"/>
    </w:rPr>
  </w:style>
  <w:style w:type="character" w:styleId="SubtleEmphasis">
    <w:name w:val="Subtle Emphasis"/>
    <w:basedOn w:val="DefaultParagraphFont"/>
    <w:uiPriority w:val="19"/>
    <w:unhideWhenUsed/>
    <w:qFormat/>
    <w:rsid w:val="00113FE9"/>
    <w:rPr>
      <w:b w:val="0"/>
      <w:i w:val="0"/>
      <w:iCs/>
      <w:color w:val="548DD4" w:themeColor="text2" w:themeTint="99"/>
    </w:rPr>
  </w:style>
  <w:style w:type="character" w:customStyle="1" w:styleId="HeaderChar">
    <w:name w:val="Header Char"/>
    <w:basedOn w:val="DefaultParagraphFont"/>
    <w:link w:val="Header"/>
    <w:uiPriority w:val="99"/>
    <w:rsid w:val="00113FE9"/>
    <w:rPr>
      <w:rFonts w:ascii="CiscoSans Light" w:hAnsi="CiscoSans Light"/>
      <w:color w:val="58595B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rdocs.io/design/blogs/2018-09-12-core-fabric-desig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xrdocs.io/design/blogs/2018-09-12-core-fabric-design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Y:\Administration\Team%20Member%20Files\shafeeque\Tem\1\Case%20Stud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E4421-81B5-E64F-8994-D3581A84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Y:\Administration\Team Member Files\shafeeque\Tem\1\Case Study.dot</Template>
  <TotalTime>97</TotalTime>
  <Pages>22</Pages>
  <Words>6618</Words>
  <Characters>37729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Systems, Inc.</Company>
  <LinksUpToDate>false</LinksUpToDate>
  <CharactersWithSpaces>44259</CharactersWithSpaces>
  <SharedDoc>false</SharedDoc>
  <HyperlinkBase/>
  <HLinks>
    <vt:vector size="6" baseType="variant">
      <vt:variant>
        <vt:i4>4259949</vt:i4>
      </vt:variant>
      <vt:variant>
        <vt:i4>0</vt:i4>
      </vt:variant>
      <vt:variant>
        <vt:i4>0</vt:i4>
      </vt:variant>
      <vt:variant>
        <vt:i4>5</vt:i4>
      </vt:variant>
      <vt:variant>
        <vt:lpwstr>http://wwwin.cisco.com/CustAdv/orgs/svcs_mkt/enterprise.shtml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Cadora</dc:creator>
  <cp:keywords/>
  <dc:description/>
  <cp:lastModifiedBy>Microsoft Office User</cp:lastModifiedBy>
  <cp:revision>24</cp:revision>
  <cp:lastPrinted>2017-03-23T20:11:00Z</cp:lastPrinted>
  <dcterms:created xsi:type="dcterms:W3CDTF">2018-09-25T02:10:00Z</dcterms:created>
  <dcterms:modified xsi:type="dcterms:W3CDTF">2018-09-25T04:35:00Z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