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Who</w:t>
      </w:r>
      <w:r>
        <w:t xml:space="preserve"> </w:t>
      </w:r>
      <w:r>
        <w:t xml:space="preserve">pays</w:t>
      </w:r>
      <w:r>
        <w:t xml:space="preserve"> </w:t>
      </w:r>
      <w:r>
        <w:t xml:space="preserve">for</w:t>
      </w:r>
      <w:r>
        <w:t xml:space="preserve"> </w:t>
      </w:r>
      <w:r>
        <w:t xml:space="preserve">local</w:t>
      </w:r>
      <w:r>
        <w:t xml:space="preserve"> </w:t>
      </w:r>
      <w:r>
        <w:t xml:space="preserve">droughts?</w:t>
      </w:r>
      <w:r>
        <w:t xml:space="preserve"> </w:t>
      </w:r>
      <w:r>
        <w:t xml:space="preserve">Weather</w:t>
      </w:r>
      <w:r>
        <w:t xml:space="preserve"> </w:t>
      </w:r>
      <w:r>
        <w:t xml:space="preserve">shocks</w:t>
      </w:r>
      <w:r>
        <w:t xml:space="preserve"> </w:t>
      </w:r>
      <w:r>
        <w:t xml:space="preserve">and</w:t>
      </w:r>
      <w:r>
        <w:t xml:space="preserve"> </w:t>
      </w:r>
      <w:r>
        <w:t xml:space="preserve">staple</w:t>
      </w:r>
      <w:r>
        <w:t xml:space="preserve"> </w:t>
      </w:r>
      <w:r>
        <w:t xml:space="preserve">food</w:t>
      </w:r>
      <w:r>
        <w:t xml:space="preserve"> </w:t>
      </w:r>
      <w:r>
        <w:t xml:space="preserve">prices</w:t>
      </w:r>
      <w:r>
        <w:t xml:space="preserve"> </w:t>
      </w:r>
      <w:r>
        <w:t xml:space="preserve">in</w:t>
      </w:r>
      <w:r>
        <w:t xml:space="preserve"> </w:t>
      </w:r>
      <w:r>
        <w:t xml:space="preserve">3,200</w:t>
      </w:r>
      <w:r>
        <w:t xml:space="preserve"> </w:t>
      </w:r>
      <w:r>
        <w:t xml:space="preserve">local</w:t>
      </w:r>
      <w:r>
        <w:t xml:space="preserve"> </w:t>
      </w:r>
      <w:r>
        <w:t xml:space="preserve">markets</w:t>
      </w:r>
    </w:p>
    <w:p>
      <w:pPr>
        <w:pStyle w:val="FirstParagraph"/>
      </w:pPr>
      <w:r>
        <w:rPr>
          <w:bCs/>
          <w:b/>
        </w:rPr>
        <w:t xml:space="preserve">Authors</w:t>
      </w:r>
    </w:p>
    <w:p>
      <w:pPr>
        <w:pStyle w:val="BodyText"/>
      </w:pPr>
      <w:r>
        <w:t xml:space="preserve">[Student given name] [Family name]</w:t>
      </w:r>
      <w:r>
        <w:rPr>
          <w:vertAlign w:val="superscript"/>
        </w:rPr>
        <w:t xml:space="preserve">a</w:t>
      </w:r>
      <w:r>
        <w:t xml:space="preserve"> </w:t>
      </w:r>
      <w:r>
        <w:t xml:space="preserve">and Abdelhadi Benghalem</w:t>
      </w:r>
      <w:r>
        <w:rPr>
          <w:vertAlign w:val="superscript"/>
        </w:rPr>
        <w:t xml:space="preserve">a,*</w:t>
      </w:r>
    </w:p>
    <w:p>
      <w:pPr>
        <w:pStyle w:val="BodyText"/>
      </w:pPr>
      <w:r>
        <w:rPr>
          <w:vertAlign w:val="superscript"/>
        </w:rPr>
        <w:t xml:space="preserve">a</w:t>
      </w:r>
      <w:r>
        <w:t xml:space="preserve"> </w:t>
      </w:r>
      <w:r>
        <w:t xml:space="preserve">[Full institutional name, department, postal address, city, Algeria] (</w:t>
      </w:r>
      <w:r>
        <w:rPr>
          <w:iCs/>
          <w:i/>
        </w:rPr>
        <w:t xml:space="preserve">confirm the affiliation where the work was carried out</w:t>
      </w:r>
      <w:r>
        <w:t xml:space="preserve">)</w:t>
      </w:r>
    </w:p>
    <w:p>
      <w:pPr>
        <w:pStyle w:val="BodyText"/>
      </w:pPr>
      <w:r>
        <w:rPr>
          <w:vertAlign w:val="superscript"/>
        </w:rPr>
        <w:t xml:space="preserve">*</w:t>
      </w:r>
      <w:r>
        <w:t xml:space="preserve"> </w:t>
      </w:r>
      <w:r>
        <w:t xml:space="preserve">Corresponding author: Abdelhadi Benghalem, [full postal address]. E-mail: abdelhadi.benghalem@gmail.com</w:t>
      </w:r>
    </w:p>
    <w:p>
      <w:pPr>
        <w:pStyle w:val="BodyText"/>
      </w:pPr>
      <w:r>
        <w:rPr>
          <w:bCs/>
          <w:b/>
        </w:rPr>
        <w:t xml:space="preserve">Acknowledgements</w:t>
      </w:r>
    </w:p>
    <w:p>
      <w:pPr>
        <w:pStyle w:val="BodyText"/>
      </w:pPr>
      <w:r>
        <w:t xml:space="preserve">[Optional: thank colleagues, discussants or seminar participants.] The authors thank the World Food Programme, the Copernicus Climate Change Service, NOAA, FAO and the Uppsala Conflict Data Program for making their data publicly available.</w:t>
      </w:r>
    </w:p>
    <w:p>
      <w:pPr>
        <w:pStyle w:val="BodyText"/>
      </w:pPr>
      <w:r>
        <w:rPr>
          <w:bCs/>
          <w:b/>
        </w:rPr>
        <w:t xml:space="preserve">Funding</w:t>
      </w:r>
    </w:p>
    <w:p>
      <w:pPr>
        <w:pStyle w:val="BodyText"/>
      </w:pPr>
      <w:r>
        <w:t xml:space="preserve">This research did not receive any specific grant from funding agencies in the public, commercial, or not-for-profit sectors.</w:t>
      </w:r>
    </w:p>
    <w:p>
      <w:pPr>
        <w:pStyle w:val="BodyText"/>
      </w:pPr>
      <w:r>
        <w:rPr>
          <w:bCs/>
          <w:b/>
        </w:rPr>
        <w:t xml:space="preserve">Declaration of competing interests</w:t>
      </w:r>
    </w:p>
    <w:p>
      <w:pPr>
        <w:pStyle w:val="BodyText"/>
      </w:pPr>
      <w:r>
        <w:t xml:space="preserve">The authors declare that they have no known competing financial interests or personal relationships that could have appeared to influence the work reported in this paper.</w:t>
      </w:r>
    </w:p>
    <w:p>
      <w:pPr>
        <w:pStyle w:val="BodyText"/>
      </w:pPr>
      <w:r>
        <w:rPr>
          <w:bCs/>
          <w:b/>
        </w:rPr>
        <w:t xml:space="preserve">CRediT authorship contribution statement</w:t>
      </w:r>
    </w:p>
    <w:p>
      <w:pPr>
        <w:pStyle w:val="BodyText"/>
      </w:pPr>
      <w:r>
        <w:t xml:space="preserve">Abdelhadi Benghalem: Conceptualization, Methodology, Supervision, Validation, Writing – review and editing.</w:t>
      </w:r>
    </w:p>
    <w:p>
      <w:pPr>
        <w:pStyle w:val="BodyText"/>
      </w:pPr>
      <w:r>
        <w:rPr>
          <w:iCs/>
          <w:i/>
        </w:rPr>
        <w:t xml:space="preserve">Adjust the roles to reflect each author’s actual contribution before submission.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 pays for local droughts? Weather shocks and staple food prices in 3,200 local markets</dc:title>
  <dc:creator/>
  <cp:keywords/>
  <dcterms:created xsi:type="dcterms:W3CDTF">2026-10-07T15:16:06Z</dcterms:created>
  <dcterms:modified xsi:type="dcterms:W3CDTF">2026-10-07T15:16:06Z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