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0F954" w14:textId="72F819AE" w:rsidR="00C045C8" w:rsidRDefault="007B3AEE" w:rsidP="007B3AEE">
      <w:pPr>
        <w:pStyle w:val="Heading1"/>
        <w:rPr>
          <w:lang w:val="en-BE"/>
        </w:rPr>
      </w:pPr>
      <w:r>
        <w:rPr>
          <w:lang w:val="en-BE"/>
        </w:rPr>
        <w:t>Labo-02</w:t>
      </w:r>
    </w:p>
    <w:p w14:paraId="32FE1C6D" w14:textId="3F7A6400" w:rsidR="007B3AEE" w:rsidRDefault="007B3AEE" w:rsidP="007B3AEE">
      <w:pPr>
        <w:pStyle w:val="Subtitle"/>
        <w:rPr>
          <w:lang w:val="en-BE"/>
        </w:rPr>
      </w:pPr>
      <w:r>
        <w:rPr>
          <w:lang w:val="en-BE"/>
        </w:rPr>
        <w:t>Part 1</w:t>
      </w:r>
    </w:p>
    <w:p w14:paraId="3119329B" w14:textId="3F4982D9" w:rsidR="009F7A5C" w:rsidRPr="009F7A5C" w:rsidRDefault="007B3AEE" w:rsidP="007B3AEE">
      <w:pPr>
        <w:rPr>
          <w:lang w:val="en-BE"/>
        </w:rPr>
      </w:pPr>
      <w:r w:rsidRPr="007B3AEE">
        <w:rPr>
          <w:b/>
          <w:bCs/>
        </w:rPr>
        <w:t xml:space="preserve">1. Hoeveel lagen van het TCP/IP model zijn vertegenwoordigd in deze pakketjes? </w:t>
      </w:r>
      <w:r>
        <w:rPr>
          <w:b/>
          <w:bCs/>
        </w:rPr>
        <w:br/>
      </w:r>
      <w:r w:rsidR="009F7A5C">
        <w:rPr>
          <w:lang w:val="en-BE"/>
        </w:rPr>
        <w:t xml:space="preserve">3 </w:t>
      </w:r>
      <w:r w:rsidR="00640CFF">
        <w:rPr>
          <w:lang w:val="en-BE"/>
        </w:rPr>
        <w:tab/>
      </w:r>
      <w:r w:rsidR="00640CFF">
        <w:rPr>
          <w:lang w:val="en-BE"/>
        </w:rPr>
        <w:tab/>
      </w:r>
      <w:r w:rsidR="009F7A5C" w:rsidRPr="009F7A5C">
        <w:rPr>
          <w:lang w:val="en-BE"/>
        </w:rPr>
        <w:sym w:font="Wingdings" w:char="F0E0"/>
      </w:r>
      <w:r w:rsidR="009F7A5C">
        <w:rPr>
          <w:lang w:val="en-BE"/>
        </w:rPr>
        <w:t xml:space="preserve"> JE KAN ALLEEN DE BOVENSTE LAAG ZIEN</w:t>
      </w:r>
      <w:r w:rsidR="00640CFF">
        <w:rPr>
          <w:lang w:val="en-BE"/>
        </w:rPr>
        <w:t xml:space="preserve"> TEL NAAR ONDER!</w:t>
      </w:r>
    </w:p>
    <w:p w14:paraId="0EF74CA1" w14:textId="30D6837E" w:rsidR="007B3AEE" w:rsidRPr="009F7A5C" w:rsidRDefault="007B3AEE" w:rsidP="007B3AEE">
      <w:pPr>
        <w:rPr>
          <w:lang w:val="en-BE"/>
        </w:rPr>
      </w:pPr>
      <w:r w:rsidRPr="007B3AEE">
        <w:rPr>
          <w:b/>
          <w:bCs/>
        </w:rPr>
        <w:t>2. Welke lagen zijn vertegenwoordigd in deze pakketjes?</w:t>
      </w:r>
      <w:r w:rsidR="009F7A5C">
        <w:rPr>
          <w:b/>
          <w:bCs/>
        </w:rPr>
        <w:br/>
      </w:r>
      <w:r w:rsidR="00F66D57">
        <w:rPr>
          <w:lang w:val="en-BE"/>
        </w:rPr>
        <w:t>Fysieke</w:t>
      </w:r>
      <w:r w:rsidR="009F7A5C">
        <w:rPr>
          <w:lang w:val="en-BE"/>
        </w:rPr>
        <w:t xml:space="preserve"> | Datalink | </w:t>
      </w:r>
      <w:r w:rsidR="00F66D57">
        <w:rPr>
          <w:lang w:val="en-BE"/>
        </w:rPr>
        <w:t>Netwerk</w:t>
      </w:r>
    </w:p>
    <w:p w14:paraId="794A4472" w14:textId="5AE58618" w:rsidR="007B3AEE" w:rsidRPr="009F7A5C" w:rsidRDefault="007B3AEE" w:rsidP="007B3AEE">
      <w:pPr>
        <w:rPr>
          <w:b/>
          <w:bCs/>
          <w:lang w:val="en-BE"/>
        </w:rPr>
      </w:pPr>
      <w:r w:rsidRPr="007B3AEE">
        <w:rPr>
          <w:b/>
          <w:bCs/>
        </w:rPr>
        <w:t xml:space="preserve"> 3. Uit hoeveel bytes bestaan de pakketjes?</w:t>
      </w:r>
      <w:r w:rsidR="009F7A5C">
        <w:rPr>
          <w:b/>
          <w:bCs/>
        </w:rPr>
        <w:br/>
      </w:r>
      <w:r w:rsidRPr="007B3AEE">
        <w:rPr>
          <w:b/>
          <w:bCs/>
        </w:rPr>
        <w:t xml:space="preserve"> </w:t>
      </w:r>
      <w:r w:rsidR="00640CFF">
        <w:rPr>
          <w:lang w:val="en-BE"/>
        </w:rPr>
        <w:t>74</w:t>
      </w:r>
      <w:r w:rsidR="009F7A5C">
        <w:rPr>
          <w:lang w:val="en-BE"/>
        </w:rPr>
        <w:t xml:space="preserve"> bytes</w:t>
      </w:r>
      <w:r w:rsidR="00640CFF">
        <w:rPr>
          <w:lang w:val="en-BE"/>
        </w:rPr>
        <w:tab/>
      </w:r>
      <w:r w:rsidR="00640CFF" w:rsidRPr="00640CFF">
        <w:rPr>
          <w:lang w:val="en-BE"/>
        </w:rPr>
        <w:sym w:font="Wingdings" w:char="F0E0"/>
      </w:r>
      <w:r w:rsidR="00640CFF">
        <w:rPr>
          <w:lang w:val="en-BE"/>
        </w:rPr>
        <w:t xml:space="preserve"> Totaal bytes van het paketje </w:t>
      </w:r>
      <w:r w:rsidR="00F66D57">
        <w:rPr>
          <w:lang w:val="en-BE"/>
        </w:rPr>
        <w:t>(length)</w:t>
      </w:r>
    </w:p>
    <w:p w14:paraId="1D3D8FB3" w14:textId="7303DF63" w:rsidR="009F7A5C" w:rsidRPr="00640CFF" w:rsidRDefault="007B3AEE" w:rsidP="007B3AEE">
      <w:pPr>
        <w:rPr>
          <w:b/>
          <w:bCs/>
        </w:rPr>
      </w:pPr>
      <w:r w:rsidRPr="007B3AEE">
        <w:rPr>
          <w:b/>
          <w:bCs/>
        </w:rPr>
        <w:t xml:space="preserve">4. Hoeveel bytes bedraagt de overhead in elk pakket ? </w:t>
      </w:r>
      <w:r w:rsidR="00640CFF">
        <w:rPr>
          <w:b/>
          <w:bCs/>
        </w:rPr>
        <w:br/>
      </w:r>
      <w:r w:rsidR="009F7A5C" w:rsidRPr="009F7A5C">
        <w:rPr>
          <w:lang w:val="en-BE"/>
        </w:rPr>
        <w:t>42 bytes</w:t>
      </w:r>
      <w:r w:rsidR="00640CFF">
        <w:rPr>
          <w:lang w:val="en-BE"/>
        </w:rPr>
        <w:tab/>
      </w:r>
      <w:r w:rsidR="00640CFF" w:rsidRPr="00640CFF">
        <w:rPr>
          <w:lang w:val="en-BE"/>
        </w:rPr>
        <w:sym w:font="Wingdings" w:char="F0E0"/>
      </w:r>
      <w:r w:rsidR="00640CFF">
        <w:rPr>
          <w:lang w:val="en-BE"/>
        </w:rPr>
        <w:t xml:space="preserve"> </w:t>
      </w:r>
      <w:r w:rsidR="00F66D57">
        <w:rPr>
          <w:lang w:val="en-BE"/>
        </w:rPr>
        <w:t>Bytes</w:t>
      </w:r>
      <w:r w:rsidR="00640CFF">
        <w:rPr>
          <w:lang w:val="en-BE"/>
        </w:rPr>
        <w:t xml:space="preserve"> Paketje – </w:t>
      </w:r>
      <w:r w:rsidR="00F66D57">
        <w:rPr>
          <w:lang w:val="en-BE"/>
        </w:rPr>
        <w:t>Bytes</w:t>
      </w:r>
      <w:r w:rsidR="00640CFF">
        <w:rPr>
          <w:lang w:val="en-BE"/>
        </w:rPr>
        <w:t xml:space="preserve"> Bericht = Overhead</w:t>
      </w:r>
      <w:r w:rsidR="00640CFF">
        <w:rPr>
          <w:lang w:val="en-BE"/>
        </w:rPr>
        <w:tab/>
      </w:r>
    </w:p>
    <w:p w14:paraId="14AA8E65" w14:textId="6C5E3D11" w:rsidR="00640CFF" w:rsidRPr="00640CFF" w:rsidRDefault="007B3AEE" w:rsidP="007B3AEE">
      <w:pPr>
        <w:rPr>
          <w:b/>
          <w:bCs/>
        </w:rPr>
      </w:pPr>
      <w:r w:rsidRPr="007B3AEE">
        <w:rPr>
          <w:b/>
          <w:bCs/>
        </w:rPr>
        <w:t>5. Hoeveel bytes bedraagt de payload in elk pakket?</w:t>
      </w:r>
      <w:r w:rsidR="00640CFF">
        <w:rPr>
          <w:b/>
          <w:bCs/>
        </w:rPr>
        <w:br/>
      </w:r>
      <w:r w:rsidR="00640CFF" w:rsidRPr="00640CFF">
        <w:rPr>
          <w:lang w:val="en-BE"/>
        </w:rPr>
        <w:t>32 bytes</w:t>
      </w:r>
      <w:r w:rsidR="00640CFF">
        <w:rPr>
          <w:lang w:val="en-BE"/>
        </w:rPr>
        <w:tab/>
      </w:r>
      <w:r w:rsidR="00640CFF" w:rsidRPr="00640CFF">
        <w:rPr>
          <w:lang w:val="en-BE"/>
        </w:rPr>
        <w:sym w:font="Wingdings" w:char="F0E0"/>
      </w:r>
      <w:r w:rsidR="00640CFF">
        <w:rPr>
          <w:lang w:val="en-BE"/>
        </w:rPr>
        <w:t xml:space="preserve"> </w:t>
      </w:r>
      <w:r w:rsidR="00F66D57">
        <w:rPr>
          <w:lang w:val="en-BE"/>
        </w:rPr>
        <w:t>Bytes</w:t>
      </w:r>
      <w:r w:rsidR="00640CFF">
        <w:rPr>
          <w:lang w:val="en-BE"/>
        </w:rPr>
        <w:t xml:space="preserve"> </w:t>
      </w:r>
      <w:r w:rsidR="00F66D57">
        <w:rPr>
          <w:lang w:val="en-BE"/>
        </w:rPr>
        <w:t>Bericht</w:t>
      </w:r>
      <w:r w:rsidR="00C97C28">
        <w:rPr>
          <w:lang w:val="en-BE"/>
        </w:rPr>
        <w:t xml:space="preserve"> || Vanonder te vinden</w:t>
      </w:r>
    </w:p>
    <w:p w14:paraId="5212395E" w14:textId="37035A70" w:rsidR="00640CFF" w:rsidRPr="00640CFF" w:rsidRDefault="007B3AEE" w:rsidP="007B3AEE">
      <w:pPr>
        <w:rPr>
          <w:b/>
          <w:bCs/>
        </w:rPr>
      </w:pPr>
      <w:r w:rsidRPr="007B3AEE">
        <w:rPr>
          <w:b/>
          <w:bCs/>
        </w:rPr>
        <w:t xml:space="preserve"> 6. Welke actie die werd uitgevoerd op het netwerk, geeft aanleiding tot deze pakketjes? </w:t>
      </w:r>
      <w:r w:rsidR="00640CFF">
        <w:rPr>
          <w:b/>
          <w:bCs/>
        </w:rPr>
        <w:br/>
      </w:r>
      <w:r w:rsidR="00640CFF">
        <w:rPr>
          <w:lang w:val="en-BE"/>
        </w:rPr>
        <w:t>Ping</w:t>
      </w:r>
      <w:r w:rsidR="00F66D57">
        <w:rPr>
          <w:lang w:val="en-BE"/>
        </w:rPr>
        <w:tab/>
      </w:r>
      <w:r w:rsidR="00F66D57">
        <w:rPr>
          <w:lang w:val="en-BE"/>
        </w:rPr>
        <w:tab/>
      </w:r>
      <w:r w:rsidR="00F66D57" w:rsidRPr="00F66D57">
        <w:rPr>
          <w:lang w:val="en-BE"/>
        </w:rPr>
        <w:sym w:font="Wingdings" w:char="F0E0"/>
      </w:r>
      <w:r w:rsidR="00F66D57">
        <w:rPr>
          <w:lang w:val="en-BE"/>
        </w:rPr>
        <w:t xml:space="preserve"> Soort bericht</w:t>
      </w:r>
    </w:p>
    <w:p w14:paraId="23E6C8E6" w14:textId="717446CC" w:rsidR="00640CFF" w:rsidRPr="00640CFF" w:rsidRDefault="007B3AEE" w:rsidP="007B3AEE">
      <w:pPr>
        <w:rPr>
          <w:b/>
          <w:bCs/>
        </w:rPr>
      </w:pPr>
      <w:r w:rsidRPr="007B3AEE">
        <w:rPr>
          <w:b/>
          <w:bCs/>
        </w:rPr>
        <w:t>7. Wat is het L3 adres van de client in deze interactie?</w:t>
      </w:r>
      <w:r w:rsidR="00640CFF">
        <w:rPr>
          <w:b/>
          <w:bCs/>
        </w:rPr>
        <w:br/>
      </w:r>
      <w:r w:rsidR="00640CFF">
        <w:rPr>
          <w:lang w:val="en-BE"/>
        </w:rPr>
        <w:t>192.168.1.36</w:t>
      </w:r>
      <w:r w:rsidR="00F66D57">
        <w:rPr>
          <w:lang w:val="en-BE"/>
        </w:rPr>
        <w:tab/>
      </w:r>
      <w:r w:rsidR="00F66D57" w:rsidRPr="00F66D57">
        <w:rPr>
          <w:lang w:val="en-BE"/>
        </w:rPr>
        <w:sym w:font="Wingdings" w:char="F0E0"/>
      </w:r>
      <w:r w:rsidR="00F66D57">
        <w:rPr>
          <w:lang w:val="en-BE"/>
        </w:rPr>
        <w:t xml:space="preserve"> Ip-Zender</w:t>
      </w:r>
    </w:p>
    <w:p w14:paraId="34381C45" w14:textId="4CB6980F" w:rsidR="00640CFF" w:rsidRPr="00640CFF" w:rsidRDefault="007B3AEE" w:rsidP="007B3AEE">
      <w:pPr>
        <w:rPr>
          <w:b/>
          <w:bCs/>
        </w:rPr>
      </w:pPr>
      <w:r w:rsidRPr="007B3AEE">
        <w:rPr>
          <w:b/>
          <w:bCs/>
        </w:rPr>
        <w:t xml:space="preserve">8. Wat is het L3 adres van de server in deze interactie? </w:t>
      </w:r>
      <w:r w:rsidR="00640CFF">
        <w:rPr>
          <w:b/>
          <w:bCs/>
        </w:rPr>
        <w:br/>
      </w:r>
      <w:r w:rsidR="00640CFF">
        <w:rPr>
          <w:lang w:val="en-BE"/>
        </w:rPr>
        <w:t>8.8.8.8</w:t>
      </w:r>
      <w:r w:rsidR="00F66D57">
        <w:rPr>
          <w:lang w:val="en-BE"/>
        </w:rPr>
        <w:tab/>
      </w:r>
      <w:r w:rsidR="00F66D57">
        <w:rPr>
          <w:lang w:val="en-BE"/>
        </w:rPr>
        <w:tab/>
      </w:r>
      <w:r w:rsidR="00F66D57" w:rsidRPr="00F66D57">
        <w:rPr>
          <w:lang w:val="en-BE"/>
        </w:rPr>
        <w:sym w:font="Wingdings" w:char="F0E0"/>
      </w:r>
      <w:r w:rsidR="00F66D57">
        <w:rPr>
          <w:lang w:val="en-BE"/>
        </w:rPr>
        <w:t xml:space="preserve"> Ip-Server</w:t>
      </w:r>
    </w:p>
    <w:p w14:paraId="4B6CC856" w14:textId="7F256124" w:rsidR="00640CFF" w:rsidRPr="00640CFF" w:rsidRDefault="007B3AEE" w:rsidP="007B3AEE">
      <w:pPr>
        <w:rPr>
          <w:b/>
          <w:bCs/>
        </w:rPr>
      </w:pPr>
      <w:r w:rsidRPr="007B3AEE">
        <w:rPr>
          <w:b/>
          <w:bCs/>
        </w:rPr>
        <w:t>9. Welk L3 protocol wordt er gebruikt om de ICMP payload over te brengen</w:t>
      </w:r>
      <w:r w:rsidR="00640CFF">
        <w:rPr>
          <w:b/>
          <w:bCs/>
        </w:rPr>
        <w:br/>
      </w:r>
      <w:r w:rsidR="003C2F69">
        <w:rPr>
          <w:lang w:val="en-BE"/>
        </w:rPr>
        <w:t>IPv4</w:t>
      </w:r>
      <w:r w:rsidR="00F66D57">
        <w:rPr>
          <w:lang w:val="en-BE"/>
        </w:rPr>
        <w:tab/>
      </w:r>
      <w:r w:rsidR="00F66D57">
        <w:rPr>
          <w:lang w:val="en-BE"/>
        </w:rPr>
        <w:tab/>
      </w:r>
      <w:r w:rsidR="00F66D57" w:rsidRPr="00F66D57">
        <w:rPr>
          <w:lang w:val="en-BE"/>
        </w:rPr>
        <w:sym w:font="Wingdings" w:char="F0E0"/>
      </w:r>
      <w:r w:rsidR="00F66D57">
        <w:rPr>
          <w:lang w:val="en-BE"/>
        </w:rPr>
        <w:t xml:space="preserve"> Protocol</w:t>
      </w:r>
    </w:p>
    <w:p w14:paraId="36147701" w14:textId="1BD5DDD7" w:rsidR="00640CFF" w:rsidRDefault="007B3AEE">
      <w:pPr>
        <w:rPr>
          <w:lang w:val="en-BE"/>
        </w:rPr>
      </w:pPr>
      <w:r w:rsidRPr="007B3AEE">
        <w:rPr>
          <w:b/>
          <w:bCs/>
        </w:rPr>
        <w:t xml:space="preserve"> 10. Valt deze interactie tussen de twee communicerende partijen onder de term "simplex", "half duplex" of "full duplex"? </w:t>
      </w:r>
      <w:r w:rsidRPr="007B3AEE">
        <w:rPr>
          <w:b/>
          <w:bCs/>
          <w:lang w:val="en-BE"/>
        </w:rPr>
        <w:t xml:space="preserve">Part </w:t>
      </w:r>
      <w:r w:rsidRPr="007B3AEE">
        <w:rPr>
          <w:b/>
          <w:bCs/>
          <w:lang w:val="en-BE"/>
        </w:rPr>
        <w:t>2</w:t>
      </w:r>
      <w:r w:rsidR="00640CFF">
        <w:rPr>
          <w:b/>
          <w:bCs/>
          <w:lang w:val="en-BE"/>
        </w:rPr>
        <w:br/>
      </w:r>
      <w:r w:rsidR="003C2F69">
        <w:rPr>
          <w:lang w:val="en-BE"/>
        </w:rPr>
        <w:t xml:space="preserve">Half </w:t>
      </w:r>
      <w:r w:rsidR="00640CFF">
        <w:rPr>
          <w:lang w:val="en-BE"/>
        </w:rPr>
        <w:t>D</w:t>
      </w:r>
      <w:r w:rsidR="00640CFF" w:rsidRPr="00640CFF">
        <w:rPr>
          <w:lang w:val="en-BE"/>
        </w:rPr>
        <w:t>uplex</w:t>
      </w:r>
      <w:r w:rsidR="00F66D57">
        <w:rPr>
          <w:lang w:val="en-BE"/>
        </w:rPr>
        <w:tab/>
      </w:r>
      <w:r w:rsidR="00F66D57">
        <w:rPr>
          <w:lang w:val="en-BE"/>
        </w:rPr>
        <w:tab/>
      </w:r>
      <w:r w:rsidR="00F66D57" w:rsidRPr="00F66D57">
        <w:rPr>
          <w:lang w:val="en-BE"/>
        </w:rPr>
        <w:sym w:font="Wingdings" w:char="F0E0"/>
      </w:r>
      <w:r w:rsidR="00F66D57">
        <w:rPr>
          <w:lang w:val="en-BE"/>
        </w:rPr>
        <w:t xml:space="preserve">  1 Reageert &amp; 1 Antwoord</w:t>
      </w:r>
    </w:p>
    <w:p w14:paraId="17B9F147" w14:textId="77777777" w:rsidR="003C2F69" w:rsidRDefault="003C2F69" w:rsidP="00C97C28">
      <w:pPr>
        <w:pStyle w:val="Subtitle"/>
        <w:rPr>
          <w:lang w:val="en-BE"/>
        </w:rPr>
      </w:pPr>
    </w:p>
    <w:p w14:paraId="22BA01F8" w14:textId="77777777" w:rsidR="003C2F69" w:rsidRDefault="003C2F69" w:rsidP="00C97C28">
      <w:pPr>
        <w:pStyle w:val="Subtitle"/>
        <w:rPr>
          <w:lang w:val="en-BE"/>
        </w:rPr>
      </w:pPr>
    </w:p>
    <w:p w14:paraId="3D2872EC" w14:textId="77777777" w:rsidR="003C2F69" w:rsidRDefault="003C2F69" w:rsidP="00C97C28">
      <w:pPr>
        <w:pStyle w:val="Subtitle"/>
        <w:rPr>
          <w:lang w:val="en-BE"/>
        </w:rPr>
      </w:pPr>
    </w:p>
    <w:p w14:paraId="109D0E85" w14:textId="77777777" w:rsidR="003C2F69" w:rsidRDefault="003C2F69" w:rsidP="00C97C28">
      <w:pPr>
        <w:pStyle w:val="Subtitle"/>
        <w:rPr>
          <w:lang w:val="en-BE"/>
        </w:rPr>
      </w:pPr>
    </w:p>
    <w:p w14:paraId="403E0526" w14:textId="77777777" w:rsidR="003C2F69" w:rsidRDefault="003C2F69" w:rsidP="00C97C28">
      <w:pPr>
        <w:pStyle w:val="Subtitle"/>
        <w:rPr>
          <w:lang w:val="en-BE"/>
        </w:rPr>
      </w:pPr>
    </w:p>
    <w:p w14:paraId="26CFF8A6" w14:textId="77777777" w:rsidR="003C2F69" w:rsidRDefault="003C2F69" w:rsidP="00C97C28">
      <w:pPr>
        <w:pStyle w:val="Subtitle"/>
        <w:rPr>
          <w:lang w:val="en-BE"/>
        </w:rPr>
      </w:pPr>
    </w:p>
    <w:p w14:paraId="1BE47134" w14:textId="77777777" w:rsidR="003C2F69" w:rsidRDefault="003C2F69" w:rsidP="00C97C28">
      <w:pPr>
        <w:pStyle w:val="Subtitle"/>
        <w:rPr>
          <w:lang w:val="en-BE"/>
        </w:rPr>
      </w:pPr>
    </w:p>
    <w:p w14:paraId="5B26CE81" w14:textId="77777777" w:rsidR="003C2F69" w:rsidRDefault="003C2F69" w:rsidP="00C97C28">
      <w:pPr>
        <w:pStyle w:val="Subtitle"/>
        <w:rPr>
          <w:lang w:val="en-BE"/>
        </w:rPr>
      </w:pPr>
    </w:p>
    <w:p w14:paraId="2AC94A8F" w14:textId="77777777" w:rsidR="003C2F69" w:rsidRDefault="003C2F69" w:rsidP="00C97C28">
      <w:pPr>
        <w:pStyle w:val="Subtitle"/>
        <w:rPr>
          <w:lang w:val="en-BE"/>
        </w:rPr>
      </w:pPr>
    </w:p>
    <w:p w14:paraId="6603F06F" w14:textId="7ACD231F" w:rsidR="00C97C28" w:rsidRDefault="00C97C28" w:rsidP="00C97C28">
      <w:pPr>
        <w:pStyle w:val="Subtitle"/>
        <w:rPr>
          <w:lang w:val="en-BE"/>
        </w:rPr>
      </w:pPr>
      <w:r>
        <w:rPr>
          <w:lang w:val="en-BE"/>
        </w:rPr>
        <w:lastRenderedPageBreak/>
        <w:t>Part 2</w:t>
      </w:r>
    </w:p>
    <w:p w14:paraId="7EAE5419" w14:textId="5C50F805" w:rsidR="003C2F69" w:rsidRPr="0026547B" w:rsidRDefault="00C97C28" w:rsidP="00C97C28">
      <w:r w:rsidRPr="003C2F69">
        <w:rPr>
          <w:b/>
          <w:bCs/>
        </w:rPr>
        <w:t xml:space="preserve">1. Wat is het L2 adres van de client in deze interactie? </w:t>
      </w:r>
      <w:r w:rsidR="0026547B">
        <w:br/>
      </w:r>
      <w:r w:rsidR="003C2F69">
        <w:rPr>
          <w:lang w:val="en-BE"/>
        </w:rPr>
        <w:t>a4:b1e9:a8:18:58</w:t>
      </w:r>
    </w:p>
    <w:p w14:paraId="4034FE41" w14:textId="22AAC8C9" w:rsidR="003C2F69" w:rsidRPr="0026547B" w:rsidRDefault="00C97C28" w:rsidP="00C97C28">
      <w:pPr>
        <w:rPr>
          <w:b/>
          <w:bCs/>
        </w:rPr>
      </w:pPr>
      <w:r w:rsidRPr="003C2F69">
        <w:rPr>
          <w:b/>
          <w:bCs/>
        </w:rPr>
        <w:t xml:space="preserve">2. Wat is het L2 adres van de tegenpartij in deze interactie? </w:t>
      </w:r>
      <w:r w:rsidR="0026547B">
        <w:rPr>
          <w:b/>
          <w:bCs/>
        </w:rPr>
        <w:br/>
      </w:r>
      <w:r w:rsidR="0026547B">
        <w:rPr>
          <w:lang w:val="en-BE"/>
        </w:rPr>
        <w:t>a0:51:0b:4d:0c:b0</w:t>
      </w:r>
    </w:p>
    <w:p w14:paraId="12F8C16E" w14:textId="590C7130" w:rsidR="0026547B" w:rsidRPr="0026547B" w:rsidRDefault="00C97C28" w:rsidP="00C97C28">
      <w:pPr>
        <w:rPr>
          <w:lang w:val="en-BE"/>
        </w:rPr>
      </w:pPr>
      <w:r w:rsidRPr="003C2F69">
        <w:rPr>
          <w:b/>
          <w:bCs/>
        </w:rPr>
        <w:t xml:space="preserve">3. Welke firma is de fabrikant van de netwerkkaart van de client? </w:t>
      </w:r>
      <w:r w:rsidR="0026547B">
        <w:rPr>
          <w:b/>
          <w:bCs/>
        </w:rPr>
        <w:br/>
      </w:r>
      <w:r w:rsidR="0026547B">
        <w:rPr>
          <w:lang w:val="en-BE"/>
        </w:rPr>
        <w:t>IntelCor</w:t>
      </w:r>
    </w:p>
    <w:p w14:paraId="73F29478" w14:textId="74F537B6" w:rsidR="003C2F69" w:rsidRPr="0026547B" w:rsidRDefault="00C97C28" w:rsidP="00C97C28">
      <w:pPr>
        <w:rPr>
          <w:lang w:val="en-BE"/>
        </w:rPr>
      </w:pPr>
      <w:r w:rsidRPr="003C2F69">
        <w:rPr>
          <w:b/>
          <w:bCs/>
        </w:rPr>
        <w:t xml:space="preserve">4. Welke firma is de fabrikant van de netwerkkaart van de tegenpartij? </w:t>
      </w:r>
      <w:r w:rsidR="0026547B">
        <w:rPr>
          <w:b/>
          <w:bCs/>
        </w:rPr>
        <w:br/>
      </w:r>
      <w:r w:rsidR="0026547B">
        <w:rPr>
          <w:lang w:val="en-BE"/>
        </w:rPr>
        <w:t>Technico</w:t>
      </w:r>
    </w:p>
    <w:p w14:paraId="5907C5F0" w14:textId="40062A55" w:rsidR="00C97C28" w:rsidRPr="0026547B" w:rsidRDefault="00C97C28" w:rsidP="00C97C28">
      <w:pPr>
        <w:rPr>
          <w:lang w:val="en-BE"/>
        </w:rPr>
      </w:pPr>
      <w:r w:rsidRPr="003C2F69">
        <w:rPr>
          <w:b/>
          <w:bCs/>
        </w:rPr>
        <w:t>5. Met hoeveel karakters van het MAC adres komt 1 van de tools toe om de fabrikant te bepalen?</w:t>
      </w:r>
      <w:r w:rsidR="0026547B">
        <w:rPr>
          <w:b/>
          <w:bCs/>
          <w:lang w:val="en-BE"/>
        </w:rPr>
        <w:br/>
      </w:r>
      <w:r w:rsidR="0026547B">
        <w:rPr>
          <w:lang w:val="en-BE"/>
        </w:rPr>
        <w:t xml:space="preserve">eerste 6 characters (3 paar) </w:t>
      </w:r>
      <w:r w:rsidR="0026547B" w:rsidRPr="0026547B">
        <w:rPr>
          <w:lang w:val="en-BE"/>
        </w:rPr>
        <w:sym w:font="Wingdings" w:char="F0E0"/>
      </w:r>
      <w:r w:rsidR="0026547B">
        <w:rPr>
          <w:lang w:val="en-BE"/>
        </w:rPr>
        <w:t xml:space="preserve"> (voor fabrikant) </w:t>
      </w:r>
    </w:p>
    <w:p w14:paraId="665417CB" w14:textId="77777777" w:rsidR="0026547B" w:rsidRDefault="0026547B" w:rsidP="0026547B">
      <w:pPr>
        <w:pStyle w:val="Subtitle"/>
        <w:rPr>
          <w:lang w:val="en-BE"/>
        </w:rPr>
      </w:pPr>
    </w:p>
    <w:p w14:paraId="7F7025C0" w14:textId="77777777" w:rsidR="0026547B" w:rsidRDefault="0026547B" w:rsidP="0026547B">
      <w:pPr>
        <w:pStyle w:val="Subtitle"/>
        <w:rPr>
          <w:lang w:val="en-BE"/>
        </w:rPr>
      </w:pPr>
    </w:p>
    <w:p w14:paraId="22759AE7" w14:textId="77777777" w:rsidR="0026547B" w:rsidRDefault="0026547B" w:rsidP="0026547B">
      <w:pPr>
        <w:pStyle w:val="Subtitle"/>
        <w:rPr>
          <w:lang w:val="en-BE"/>
        </w:rPr>
      </w:pPr>
    </w:p>
    <w:p w14:paraId="4C903ADE" w14:textId="77777777" w:rsidR="0026547B" w:rsidRDefault="0026547B" w:rsidP="0026547B">
      <w:pPr>
        <w:pStyle w:val="Subtitle"/>
        <w:rPr>
          <w:lang w:val="en-BE"/>
        </w:rPr>
      </w:pPr>
    </w:p>
    <w:p w14:paraId="2FB1F09D" w14:textId="77777777" w:rsidR="0026547B" w:rsidRDefault="0026547B" w:rsidP="0026547B">
      <w:pPr>
        <w:pStyle w:val="Subtitle"/>
        <w:rPr>
          <w:lang w:val="en-BE"/>
        </w:rPr>
      </w:pPr>
    </w:p>
    <w:p w14:paraId="39FE876D" w14:textId="77777777" w:rsidR="0026547B" w:rsidRDefault="0026547B" w:rsidP="0026547B">
      <w:pPr>
        <w:pStyle w:val="Subtitle"/>
        <w:rPr>
          <w:lang w:val="en-BE"/>
        </w:rPr>
      </w:pPr>
    </w:p>
    <w:p w14:paraId="724C2DDA" w14:textId="77777777" w:rsidR="0026547B" w:rsidRDefault="0026547B" w:rsidP="0026547B">
      <w:pPr>
        <w:pStyle w:val="Subtitle"/>
        <w:rPr>
          <w:lang w:val="en-BE"/>
        </w:rPr>
      </w:pPr>
    </w:p>
    <w:p w14:paraId="4F099B37" w14:textId="77777777" w:rsidR="0026547B" w:rsidRDefault="0026547B" w:rsidP="0026547B">
      <w:pPr>
        <w:pStyle w:val="Subtitle"/>
        <w:rPr>
          <w:lang w:val="en-BE"/>
        </w:rPr>
      </w:pPr>
    </w:p>
    <w:p w14:paraId="610237E3" w14:textId="77777777" w:rsidR="0026547B" w:rsidRDefault="0026547B" w:rsidP="0026547B">
      <w:pPr>
        <w:pStyle w:val="Subtitle"/>
        <w:rPr>
          <w:lang w:val="en-BE"/>
        </w:rPr>
      </w:pPr>
    </w:p>
    <w:p w14:paraId="486AFFFD" w14:textId="77777777" w:rsidR="0026547B" w:rsidRDefault="0026547B" w:rsidP="0026547B">
      <w:pPr>
        <w:pStyle w:val="Subtitle"/>
        <w:rPr>
          <w:lang w:val="en-BE"/>
        </w:rPr>
      </w:pPr>
    </w:p>
    <w:p w14:paraId="200E2E38" w14:textId="77777777" w:rsidR="0026547B" w:rsidRDefault="0026547B" w:rsidP="0026547B">
      <w:pPr>
        <w:pStyle w:val="Subtitle"/>
        <w:rPr>
          <w:lang w:val="en-BE"/>
        </w:rPr>
      </w:pPr>
    </w:p>
    <w:p w14:paraId="0A06EF91" w14:textId="77777777" w:rsidR="0026547B" w:rsidRDefault="0026547B" w:rsidP="0026547B">
      <w:pPr>
        <w:pStyle w:val="Subtitle"/>
        <w:rPr>
          <w:lang w:val="en-BE"/>
        </w:rPr>
      </w:pPr>
    </w:p>
    <w:p w14:paraId="61154F1D" w14:textId="77777777" w:rsidR="0026547B" w:rsidRDefault="0026547B" w:rsidP="0026547B">
      <w:pPr>
        <w:pStyle w:val="Subtitle"/>
        <w:rPr>
          <w:lang w:val="en-BE"/>
        </w:rPr>
      </w:pPr>
    </w:p>
    <w:p w14:paraId="68CAEC62" w14:textId="77777777" w:rsidR="0026547B" w:rsidRDefault="0026547B" w:rsidP="0026547B">
      <w:pPr>
        <w:pStyle w:val="Subtitle"/>
        <w:rPr>
          <w:lang w:val="en-BE"/>
        </w:rPr>
      </w:pPr>
    </w:p>
    <w:p w14:paraId="38EF3019" w14:textId="77777777" w:rsidR="0026547B" w:rsidRDefault="0026547B" w:rsidP="0026547B">
      <w:pPr>
        <w:pStyle w:val="Subtitle"/>
        <w:rPr>
          <w:lang w:val="en-BE"/>
        </w:rPr>
      </w:pPr>
    </w:p>
    <w:p w14:paraId="015A5388" w14:textId="77777777" w:rsidR="0026547B" w:rsidRDefault="0026547B" w:rsidP="0026547B">
      <w:pPr>
        <w:pStyle w:val="Subtitle"/>
        <w:rPr>
          <w:lang w:val="en-BE"/>
        </w:rPr>
      </w:pPr>
    </w:p>
    <w:p w14:paraId="0A042E4C" w14:textId="77777777" w:rsidR="0026547B" w:rsidRDefault="0026547B" w:rsidP="0026547B">
      <w:pPr>
        <w:pStyle w:val="Subtitle"/>
        <w:rPr>
          <w:lang w:val="en-BE"/>
        </w:rPr>
      </w:pPr>
    </w:p>
    <w:p w14:paraId="4C7F83D6" w14:textId="77777777" w:rsidR="0026547B" w:rsidRDefault="0026547B" w:rsidP="0026547B">
      <w:pPr>
        <w:pStyle w:val="Subtitle"/>
        <w:rPr>
          <w:lang w:val="en-BE"/>
        </w:rPr>
      </w:pPr>
    </w:p>
    <w:p w14:paraId="17DA8C68" w14:textId="77777777" w:rsidR="0026547B" w:rsidRDefault="0026547B" w:rsidP="0026547B">
      <w:pPr>
        <w:pStyle w:val="Subtitle"/>
        <w:rPr>
          <w:lang w:val="en-BE"/>
        </w:rPr>
      </w:pPr>
    </w:p>
    <w:p w14:paraId="4A0AAB8A" w14:textId="52F18DD2" w:rsidR="003C2F69" w:rsidRDefault="0026547B" w:rsidP="0026547B">
      <w:pPr>
        <w:pStyle w:val="Subtitle"/>
        <w:rPr>
          <w:lang w:val="en-BE"/>
        </w:rPr>
      </w:pPr>
      <w:r>
        <w:rPr>
          <w:lang w:val="en-BE"/>
        </w:rPr>
        <w:lastRenderedPageBreak/>
        <w:t>Part 3</w:t>
      </w:r>
    </w:p>
    <w:p w14:paraId="072EF9F6" w14:textId="6FCAB6B4" w:rsidR="003C2F69" w:rsidRDefault="0026547B" w:rsidP="00C97C28">
      <w:pPr>
        <w:rPr>
          <w:b/>
          <w:bCs/>
          <w:lang w:val="en-BE"/>
        </w:rPr>
      </w:pPr>
      <w:r w:rsidRPr="0026547B">
        <w:rPr>
          <w:b/>
          <w:bCs/>
          <w:lang w:val="en-BE"/>
        </w:rPr>
        <w:t>Advies voor firma</w:t>
      </w:r>
      <w:r>
        <w:rPr>
          <w:b/>
          <w:bCs/>
          <w:lang w:val="en-BE"/>
        </w:rPr>
        <w:t>:</w:t>
      </w:r>
    </w:p>
    <w:p w14:paraId="3C24534B" w14:textId="77777777" w:rsidR="0026547B" w:rsidRDefault="0026547B" w:rsidP="00C97C28">
      <w:r>
        <w:t xml:space="preserve">De firma NetNoobs roept jouw hulp in. ‐ Hun netwerk is opgebouwd volgens het plan op de volgende pagina ‐ Alle medewerkers moeten constant online zijn omdat al hun tools en al hun bestanden in de cloud staan. ‐ Ze hebben heel veel problemen om iedereen online te krijgen ‐ De performantie van het netwerk laat zwaar te wensen over </w:t>
      </w:r>
    </w:p>
    <w:p w14:paraId="7CAD9322" w14:textId="77777777" w:rsidR="0026547B" w:rsidRDefault="0026547B" w:rsidP="00C97C28">
      <w:r>
        <w:t xml:space="preserve">• </w:t>
      </w:r>
      <w:r w:rsidRPr="009F18C2">
        <w:rPr>
          <w:b/>
          <w:bCs/>
        </w:rPr>
        <w:t xml:space="preserve">Geef op het huidige netwerkschema de </w:t>
      </w:r>
      <w:r w:rsidRPr="009F18C2">
        <w:rPr>
          <w:b/>
          <w:bCs/>
          <w:color w:val="FF0000"/>
        </w:rPr>
        <w:t xml:space="preserve">collision </w:t>
      </w:r>
      <w:r w:rsidRPr="009F18C2">
        <w:rPr>
          <w:b/>
          <w:bCs/>
        </w:rPr>
        <w:t xml:space="preserve">en </w:t>
      </w:r>
      <w:r w:rsidRPr="009F18C2">
        <w:rPr>
          <w:b/>
          <w:bCs/>
          <w:color w:val="92D050"/>
        </w:rPr>
        <w:t xml:space="preserve">broadcast </w:t>
      </w:r>
      <w:r w:rsidRPr="009F18C2">
        <w:rPr>
          <w:b/>
          <w:bCs/>
        </w:rPr>
        <w:t xml:space="preserve">domains aan </w:t>
      </w:r>
    </w:p>
    <w:p w14:paraId="7BF25A65" w14:textId="77777777" w:rsidR="009F18C2" w:rsidRPr="009F18C2" w:rsidRDefault="0026547B" w:rsidP="00C97C28">
      <w:pPr>
        <w:rPr>
          <w:b/>
          <w:bCs/>
        </w:rPr>
      </w:pPr>
      <w:r>
        <w:t>•</w:t>
      </w:r>
      <w:r w:rsidRPr="009F18C2">
        <w:rPr>
          <w:b/>
          <w:bCs/>
        </w:rPr>
        <w:t xml:space="preserve"> Waarom laat de performantie van het netwerk in deze situatie te wensen over als iedereen continu online wil zijn, en zijn data in de cloud wil bereiken en bewerken?</w:t>
      </w:r>
    </w:p>
    <w:p w14:paraId="57B53517" w14:textId="5B509709" w:rsidR="0026547B" w:rsidRPr="009F18C2" w:rsidRDefault="0026547B" w:rsidP="00C97C28">
      <w:pPr>
        <w:rPr>
          <w:lang w:val="en-BE"/>
        </w:rPr>
      </w:pPr>
      <w:r>
        <w:t xml:space="preserve"> </w:t>
      </w:r>
      <w:r w:rsidR="009F18C2">
        <w:rPr>
          <w:lang w:val="en-BE"/>
        </w:rPr>
        <w:t>De netwerkverbindingen lopen allemaal door 1 hub en dus zal er verlies aan performantie zijn door</w:t>
      </w:r>
      <w:r w:rsidR="00A035D3">
        <w:rPr>
          <w:lang w:val="en-BE"/>
        </w:rPr>
        <w:t xml:space="preserve"> congestion</w:t>
      </w:r>
    </w:p>
    <w:p w14:paraId="1DB9321F" w14:textId="77777777" w:rsidR="00A035D3" w:rsidRDefault="0026547B" w:rsidP="00C97C28">
      <w:pPr>
        <w:rPr>
          <w:b/>
          <w:bCs/>
        </w:rPr>
      </w:pPr>
      <w:r>
        <w:t xml:space="preserve">• </w:t>
      </w:r>
      <w:r w:rsidRPr="00A035D3">
        <w:rPr>
          <w:b/>
          <w:bCs/>
        </w:rPr>
        <w:t>Hoe kan je het collision domain verkleinen ‐ Stel twee alternatieven voor ‐ Zoek online naar devices die zouden kunnen aangekocht worden om je twee alternatieve plannen te verwezenlijken.</w:t>
      </w:r>
    </w:p>
    <w:p w14:paraId="26AC4CA1" w14:textId="7C305E1C" w:rsidR="00A035D3" w:rsidRDefault="00A035D3" w:rsidP="00C97C28">
      <w:pPr>
        <w:rPr>
          <w:lang w:val="en-BE"/>
        </w:rPr>
      </w:pPr>
      <w:r>
        <w:rPr>
          <w:lang w:val="en-BE"/>
        </w:rPr>
        <w:t xml:space="preserve">1) </w:t>
      </w:r>
    </w:p>
    <w:p w14:paraId="0C929E9F" w14:textId="66974591" w:rsidR="0026547B" w:rsidRPr="00A035D3" w:rsidRDefault="00A035D3" w:rsidP="00C97C28">
      <w:pPr>
        <w:rPr>
          <w:lang w:val="en-BE"/>
        </w:rPr>
      </w:pPr>
      <w:r>
        <w:rPr>
          <w:lang w:val="en-BE"/>
        </w:rPr>
        <w:t>2)</w:t>
      </w:r>
      <w:r w:rsidR="0026547B" w:rsidRPr="00A035D3">
        <w:rPr>
          <w:b/>
          <w:bCs/>
        </w:rPr>
        <w:t xml:space="preserve"> </w:t>
      </w:r>
      <w:r>
        <w:rPr>
          <w:lang w:val="en-BE"/>
        </w:rPr>
        <w:t xml:space="preserve"> </w:t>
      </w:r>
    </w:p>
    <w:p w14:paraId="660BCD98" w14:textId="5454AD02" w:rsidR="0026547B" w:rsidRDefault="0026547B" w:rsidP="00C97C28">
      <w:pPr>
        <w:rPr>
          <w:b/>
          <w:bCs/>
        </w:rPr>
      </w:pPr>
      <w:r>
        <w:t xml:space="preserve">• </w:t>
      </w:r>
      <w:r w:rsidRPr="00A035D3">
        <w:rPr>
          <w:b/>
          <w:bCs/>
        </w:rPr>
        <w:t xml:space="preserve">Bekijk de datasheets / specificaties en zorg voor voldoende poorten </w:t>
      </w:r>
    </w:p>
    <w:p w14:paraId="4F7DFDB1" w14:textId="77777777" w:rsidR="00182ADE" w:rsidRPr="00A035D3" w:rsidRDefault="00182ADE" w:rsidP="00C97C28">
      <w:pPr>
        <w:rPr>
          <w:lang w:val="en-BE"/>
        </w:rPr>
      </w:pPr>
    </w:p>
    <w:p w14:paraId="2E6F2EED" w14:textId="4F308D23" w:rsidR="0026547B" w:rsidRDefault="0026547B" w:rsidP="00C97C28">
      <w:pPr>
        <w:rPr>
          <w:b/>
          <w:bCs/>
          <w:lang w:val="en-BE"/>
        </w:rPr>
      </w:pPr>
      <w:r>
        <w:t xml:space="preserve">• </w:t>
      </w:r>
      <w:r w:rsidRPr="00A035D3">
        <w:rPr>
          <w:b/>
          <w:bCs/>
        </w:rPr>
        <w:t>Stel ook het kostenplaatje op voor de aankopen die je gaat adviseren in beide alternatieven</w:t>
      </w:r>
    </w:p>
    <w:p w14:paraId="050878EB" w14:textId="0149E00F" w:rsidR="0026547B" w:rsidRDefault="0026547B" w:rsidP="00C97C28">
      <w:pPr>
        <w:rPr>
          <w:b/>
          <w:bCs/>
          <w:lang w:val="en-BE"/>
        </w:rPr>
      </w:pPr>
    </w:p>
    <w:p w14:paraId="51BB3118" w14:textId="263A9DA0" w:rsidR="0026547B" w:rsidRDefault="0026547B" w:rsidP="00C97C28">
      <w:pPr>
        <w:rPr>
          <w:b/>
          <w:bCs/>
          <w:lang w:val="en-BE"/>
        </w:rPr>
      </w:pPr>
    </w:p>
    <w:p w14:paraId="4ECFFB58" w14:textId="31BDC417" w:rsidR="0026547B" w:rsidRPr="0026547B" w:rsidRDefault="00182ADE" w:rsidP="00C97C28">
      <w:pPr>
        <w:rPr>
          <w:b/>
          <w:bCs/>
          <w:lang w:val="en-BE"/>
        </w:rPr>
      </w:pPr>
      <w:r>
        <w:rPr>
          <w:b/>
          <w:bCs/>
          <w:lang w:val="en-B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EB004B" wp14:editId="12706070">
                <wp:simplePos x="0" y="0"/>
                <wp:positionH relativeFrom="margin">
                  <wp:posOffset>-31750</wp:posOffset>
                </wp:positionH>
                <wp:positionV relativeFrom="paragraph">
                  <wp:posOffset>-33867</wp:posOffset>
                </wp:positionV>
                <wp:extent cx="6031442" cy="3337984"/>
                <wp:effectExtent l="19050" t="19050" r="266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1442" cy="333798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154F5" id="Rectangle 6" o:spid="_x0000_s1026" style="position:absolute;margin-left:-2.5pt;margin-top:-2.65pt;width:474.9pt;height:262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PHdgQIAAG0FAAAOAAAAZHJzL2Uyb0RvYy54bWysVEtv2zAMvg/YfxB0X20n6SuoUwQtOgwo&#10;2mDt0LMiS7EAWdQkJU7260fJjwRdscOwHBTKJD+Sn0je3O4bTXbCeQWmpMVZTokwHCplNiX98frw&#10;5YoSH5ipmAYjSnoQnt4uPn+6ae1cTKAGXQlHEMT4eWtLWodg51nmeS0a5s/ACoNKCa5hAa9uk1WO&#10;tYje6GyS5xdZC66yDrjwHr/ed0q6SPhSCh6epfQiEF1SzC2k06VzHc9sccPmG8dsrXifBvuHLBqm&#10;DAYdoe5ZYGTr1B9QjeIOPMhwxqHJQErFRaoBqynyd9W81MyKVAuS4+1Ik/9/sPxp92JXDmlorZ97&#10;FGMVe+ma+I/5kX0i6zCSJfaBcPx4kU+L2WxCCUfddDq9vL6aRTqzo7t1PnwV0JAolNThaySS2O7R&#10;h850MInRDDwordOLaENaRL0q8jx5eNCqitpol5pD3GlHdgyflXEuTLjoY59YYibaYELHypIUDlpE&#10;GG2+C0lUhbVMuiCx6d7jFp2qZpXowp3n+BuCDR6p7AQYkSUmOmL3AIPlac5FD9PbR1eRenZ07qv/&#10;m/PokSKDCaNzowy4jyrTYYzc2Q8kddREltZQHVaOOOgmxlv+oPARH5kPK+ZwRHCYcOzDMx5SAz4W&#10;9BIlNbhfH32P9ti5qKWkxZErqf+5ZU5Qor8Z7Olr7Kc4o+kyO7+c4MWdatanGrNt7gCfv8AFY3kS&#10;o33QgygdNG+4HZYxKqqY4Ri7pDy44XIXulWA+4WL5TKZ4VxaFh7Ni+URPLIam/R1/8ac7Ts54BA8&#10;wTCebP6uoTvb6GlguQ0gVer2I6893zjTqXH6/ROXxuk9WR235OI3AAAA//8DAFBLAwQUAAYACAAA&#10;ACEAsYJfMN0AAAAJAQAADwAAAGRycy9kb3ducmV2LnhtbEyPwU7DMAyG70i8Q2Qkblu60aGtNJ0Q&#10;DHHgxOCyW9aYtmrilCTdytvjneBkWb/1+/vK7eSsOGGInScFi3kGAqn2pqNGwefHy2wNIiZNRltP&#10;qOAHI2yr66tSF8af6R1P+9QILqFYaAVtSkMhZaxbdDrO/YDE2ZcPTideQyNN0Gcud1Yus+xeOt0R&#10;f2j1gE8t1v1+dAr69B2e7XrxutN4GN9S3Udpd0rd3kyPDyASTunvGC74jA4VMx39SCYKq2C2YpV0&#10;mXcgON/kOascFayWWQ6yKuV/g+oXAAD//wMAUEsBAi0AFAAGAAgAAAAhALaDOJL+AAAA4QEAABMA&#10;AAAAAAAAAAAAAAAAAAAAAFtDb250ZW50X1R5cGVzXS54bWxQSwECLQAUAAYACAAAACEAOP0h/9YA&#10;AACUAQAACwAAAAAAAAAAAAAAAAAvAQAAX3JlbHMvLnJlbHNQSwECLQAUAAYACAAAACEA/PTx3YEC&#10;AABtBQAADgAAAAAAAAAAAAAAAAAuAgAAZHJzL2Uyb0RvYy54bWxQSwECLQAUAAYACAAAACEAsYJf&#10;MN0AAAAJAQAADwAAAAAAAAAAAAAAAADbBAAAZHJzL2Rvd25yZXYueG1sUEsFBgAAAAAEAAQA8wAA&#10;AOUFAAAAAA==&#10;" filled="f" strokecolor="#70ad47 [3209]" strokeweight="3pt">
                <w10:wrap anchorx="margin"/>
              </v:rect>
            </w:pict>
          </mc:Fallback>
        </mc:AlternateContent>
      </w:r>
      <w:r w:rsidR="009F18C2">
        <w:rPr>
          <w:b/>
          <w:bCs/>
          <w:lang w:val="en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C75C30" wp14:editId="63D3E062">
                <wp:simplePos x="0" y="0"/>
                <wp:positionH relativeFrom="margin">
                  <wp:posOffset>2158253</wp:posOffset>
                </wp:positionH>
                <wp:positionV relativeFrom="paragraph">
                  <wp:posOffset>47101</wp:posOffset>
                </wp:positionV>
                <wp:extent cx="1969994" cy="3168949"/>
                <wp:effectExtent l="38100" t="38100" r="30480" b="317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994" cy="3168949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FCB01" id="Rectangle 8" o:spid="_x0000_s1026" style="position:absolute;margin-left:169.95pt;margin-top:3.7pt;width:155.1pt;height:249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xAmhQIAAGoFAAAOAAAAZHJzL2Uyb0RvYy54bWysVEtv2zAMvg/YfxB0Xx1naVYHdYqgRYYB&#10;RVusHXpWZCkWIIuapMTJfv0o+ZGgK3YYloMimeRH8uPj+ubQaLIXziswJc0vJpQIw6FSZlvSHy/r&#10;T1eU+MBMxTQYUdKj8PRm+fHDdWsXYgo16Eo4giDGL1pb0joEu8gyz2vRMH8BVhgUSnANC/h026xy&#10;rEX0RmfTyWSeteAq64AL7/HrXSeky4QvpeDhUUovAtElxdhCOl06N/HMltdssXXM1or3YbB/iKJh&#10;yqDTEeqOBUZ2Tv0B1SjuwIMMFxyaDKRUXKQcMJt88iab55pZkXJBcrwdafL/D5Y/7J/tk0MaWusX&#10;Hq8xi4N0TfzH+MghkXUcyRKHQDh+zIt5URQzSjjKPufzq2JWRDqzk7l1PnwV0JB4KanDaiSS2P7e&#10;h051UIneDKyV1qki2pC2pF/mWOJk4UGrKkqjnnfbza12ZM+wqOv1BH+94zM1DEMbjOaUVrqFoxYR&#10;Q5vvQhJVYSLTzkPsODHCMs6FCXknqlklOm+X584Gi5RzAozIEqMcsXuAQbMDGbA7Bnr9aCpSw47G&#10;fep/Mx4tkmcwYTRulAH3XmYas+o9d/oDSR01kaUNVMcnRxx04+ItXyus4D3z4Yk5nA+cJJz58IiH&#10;1ICVgv5GSQ3u13vfoz62LUopaXHeSup/7pgTlOhvBhu6yGezOKDpMbv8MsWHO5dsziVm19wCVj/H&#10;7WJ5ukb9oIerdNC84mpYRa8oYoaj75Ly4IbHbej2AC4XLlarpIZDaVm4N8+WR/DIauzQl8Mrc7Zv&#10;44AT8ADDbLLFm27udKOlgdUugFSp1U+89nzjQKfG6ZdP3Bjn76R1WpHL3wAAAP//AwBQSwMEFAAG&#10;AAgAAAAhAHqatKHjAAAACQEAAA8AAABkcnMvZG93bnJldi54bWxMj8FOwzAQRO9I/IO1SFwQtUva&#10;QEM2FUKgIsShFKSKmxtvk0C8DrHbBr4ec4LjaEYzb/L5YFuxp943jhHGIwWCuHSm4Qrh9eX+/AqE&#10;D5qNbh0Twhd5mBfHR7nOjDvwM+1XoRKxhH2mEeoQukxKX9ZktR+5jjh6W9dbHaLsK2l6fYjltpUX&#10;SqXS6objQq07uq2p/FjtLML32dvTOnl/XDzIz+WC7J0clust4unJcHMNItAQ/sLwix/RoYhMG7dj&#10;40WLkCSzWYwiXE5ARD+dqjGIDcJUpROQRS7/Pyh+AAAA//8DAFBLAQItABQABgAIAAAAIQC2gziS&#10;/gAAAOEBAAATAAAAAAAAAAAAAAAAAAAAAABbQ29udGVudF9UeXBlc10ueG1sUEsBAi0AFAAGAAgA&#10;AAAhADj9If/WAAAAlAEAAAsAAAAAAAAAAAAAAAAALwEAAF9yZWxzLy5yZWxzUEsBAi0AFAAGAAgA&#10;AAAhAOjDECaFAgAAagUAAA4AAAAAAAAAAAAAAAAALgIAAGRycy9lMm9Eb2MueG1sUEsBAi0AFAAG&#10;AAgAAAAhAHqatKHjAAAACQEAAA8AAAAAAAAAAAAAAAAA3wQAAGRycy9kb3ducmV2LnhtbFBLBQYA&#10;AAAABAAEAPMAAADvBQAAAAA=&#10;" filled="f" strokecolor="red" strokeweight="6pt">
                <w10:wrap anchorx="margin"/>
              </v:rect>
            </w:pict>
          </mc:Fallback>
        </mc:AlternateContent>
      </w:r>
      <w:r w:rsidR="009F18C2">
        <w:rPr>
          <w:b/>
          <w:bCs/>
          <w:lang w:val="en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818E49" wp14:editId="10959F70">
                <wp:simplePos x="0" y="0"/>
                <wp:positionH relativeFrom="margin">
                  <wp:align>left</wp:align>
                </wp:positionH>
                <wp:positionV relativeFrom="paragraph">
                  <wp:posOffset>47102</wp:posOffset>
                </wp:positionV>
                <wp:extent cx="1969770" cy="3173431"/>
                <wp:effectExtent l="38100" t="38100" r="30480" b="463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770" cy="3173431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3FD00" id="Rectangle 7" o:spid="_x0000_s1026" style="position:absolute;margin-left:0;margin-top:3.7pt;width:155.1pt;height:249.9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96DhAIAAGoFAAAOAAAAZHJzL2Uyb0RvYy54bWysVEtv2zAMvg/YfxB0Xx2nabMGdYqgRYYB&#10;RVu0HXpWZCk2IIsapbz260fJjwRdscOwHBTJJD+SHx/XN/vGsK1CX4MteH424kxZCWVt1wX/8br8&#10;8pUzH4QthQGrCn5Qnt/MP3+63rmZGkMFplTICMT62c4VvArBzbLMy0o1wp+BU5aEGrARgZ64zkoU&#10;O0JvTDYejS6zHWDpEKTynr7etUI+T/haKxketfYqMFNwii2kE9O5imc2vxazNQpX1bILQ/xDFI2o&#10;LTkdoO5EEGyD9R9QTS0RPOhwJqHJQOtaqpQDZZOP3mXzUgmnUi5EjncDTf7/wcqH7Yt7QqJh5/zM&#10;0zVmsdfYxH+Kj+0TWYeBLLUPTNLH/OryajolTiXJzvPp+eQ8j3RmR3OHPnxT0LB4KThSNRJJYnvv&#10;Q6vaq0RvFpa1MakixrJdwaeXVOJk4cHUZZRGPY/r1a1BthVU1OVyRL/O8YkahWEsRXNMK93CwaiI&#10;Yeyz0qwuKZFx6yF2nBpghZTKhrwVVaJUrbeLU2e9Rco5AUZkTVEO2B1Ar9mC9NgtA51+NFWpYQfj&#10;LvW/GQ8WyTPYMBg3tQX8KDNDWXWeW/2epJaayNIKysMTMoR2XLyTy5oqeC98eBJI80FVp5kPj3Ro&#10;A1Qp6G6cVYC/Pvoe9altScrZjuat4P7nRqDizHy31NBX+WQSBzQ9JhfTMT3wVLI6ldhNcwtU/Zy2&#10;i5PpGvWD6a8aoXmj1bCIXkkkrCTfBZcB+8dtaPcALRepFoukRkPpRLi3L05G8Mhq7NDX/ZtA17Vx&#10;oAl4gH42xexdN7e60dLCYhNA16nVj7x2fNNAp8bplk/cGKfvpHVckfPfAAAA//8DAFBLAwQUAAYA&#10;CAAAACEAsg80ReAAAAAGAQAADwAAAGRycy9kb3ducmV2LnhtbEyPQU/CQBSE7yb+h80j8WJkl6Ji&#10;Sl8JMRoM8YBoQrwt3Udb6b6t3QWqv971pMfJTGa+yWa9bcSROl87RhgNFQjiwpmaS4S318erOxA+&#10;aDa6cUwIX+Rhlp+fZTo17sQvdFyHUsQS9qlGqEJoUyl9UZHVfuha4ujtXGd1iLIrpen0KZbbRiZK&#10;3Uqra44LlW7pvqJivz5YhO/L9+fN+GO5eJKfqwXZB9mvNjvEi0E/n4II1Ie/MPziR3TII9PWHdh4&#10;0SDEIwFhcg0imuORSkBsEW7UJAGZZ/I/fv4DAAD//wMAUEsBAi0AFAAGAAgAAAAhALaDOJL+AAAA&#10;4QEAABMAAAAAAAAAAAAAAAAAAAAAAFtDb250ZW50X1R5cGVzXS54bWxQSwECLQAUAAYACAAAACEA&#10;OP0h/9YAAACUAQAACwAAAAAAAAAAAAAAAAAvAQAAX3JlbHMvLnJlbHNQSwECLQAUAAYACAAAACEA&#10;tB/eg4QCAABqBQAADgAAAAAAAAAAAAAAAAAuAgAAZHJzL2Uyb0RvYy54bWxQSwECLQAUAAYACAAA&#10;ACEAsg80ReAAAAAGAQAADwAAAAAAAAAAAAAAAADeBAAAZHJzL2Rvd25yZXYueG1sUEsFBgAAAAAE&#10;AAQA8wAAAOsFAAAAAA==&#10;" filled="f" strokecolor="red" strokeweight="6pt">
                <w10:wrap anchorx="margin"/>
              </v:rect>
            </w:pict>
          </mc:Fallback>
        </mc:AlternateContent>
      </w:r>
      <w:r w:rsidR="009F18C2">
        <w:rPr>
          <w:b/>
          <w:bCs/>
          <w:lang w:val="en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ADDEA7" wp14:editId="536AE82E">
                <wp:simplePos x="0" y="0"/>
                <wp:positionH relativeFrom="margin">
                  <wp:posOffset>4238065</wp:posOffset>
                </wp:positionH>
                <wp:positionV relativeFrom="paragraph">
                  <wp:posOffset>44861</wp:posOffset>
                </wp:positionV>
                <wp:extent cx="1660711" cy="3171265"/>
                <wp:effectExtent l="38100" t="38100" r="34925" b="292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711" cy="317126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25B37" id="Rectangle 9" o:spid="_x0000_s1026" style="position:absolute;margin-left:333.7pt;margin-top:3.55pt;width:130.75pt;height:249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CdfhAIAAGoFAAAOAAAAZHJzL2Uyb0RvYy54bWysVEtv2zAMvg/YfxB0Xx1nbbIFdYqgRYYB&#10;RVesHXpWZCk2IIsapcTJfv0o+ZGgK3YYloMimeRH8uPj+ubQGLZX6GuwBc8vJpwpK6Gs7bbgP57X&#10;Hz5x5oOwpTBgVcGPyvOb5ft3161bqClUYEqFjECsX7Su4FUIbpFlXlaqEf4CnLIk1ICNCPTEbVai&#10;aAm9Mdl0MpllLWDpEKTynr7edUK+TPhaKxm+ae1VYKbgFFtIJ6ZzE89seS0WWxSuqmUfhviHKBpR&#10;W3I6Qt2JINgO6z+gmloieNDhQkKTgda1VCkHyiafvMrmqRJOpVyIHO9Gmvz/g5UP+yf3iERD6/zC&#10;0zVmcdDYxH+Kjx0SWceRLHUITNLHfDabzPOcM0myj/k8n86uIp3ZydyhD18UNCxeCo5UjUSS2N/7&#10;0KkOKtGbhXVtTKqIsawt+HxGJU4WHkxdRmnU87jd3Bpke0FFXa8n9Osdn6lRGMZSNKe00i0cjYoY&#10;xn5XmtUlJTLtPMSOUyOskFLZkHeiSpSq83Z17mywSDknwIisKcoRuwcYNDuQAbtjoNePpio17Gjc&#10;p/4349EieQYbRuOmtoBvZWYoq95zpz+Q1FETWdpAeXxEhtCNi3dyXVMF74UPjwJpPmiSaObDNzq0&#10;AaoU9DfOKsBfb32P+tS2JOWspXkruP+5E6g4M18tNfTn/PIyDmh6XF7Np/TAc8nmXGJ3zS1Q9an9&#10;KLp0jfrBDFeN0LzQalhFryQSVpLvgsuAw+M2dHuAlotUq1VSo6F0ItzbJycjeGQ1dujz4UWg69s4&#10;0AQ8wDCbYvGqmzvdaGlhtQug69TqJ157vmmgU+P0yydujPN30jqtyOVvAAAA//8DAFBLAwQUAAYA&#10;CAAAACEAV2CW9uMAAAAJAQAADwAAAGRycy9kb3ducmV2LnhtbEyPQU/CQBSE7yb+h80z8WJkC0qB&#10;0ldijAZiOCCaEG5L99FWu29rd4Hqr3c56XEyk5lv0llnanGk1lWWEfq9CARxbnXFBcL72/PtGITz&#10;irWqLRPCNzmYZZcXqUq0PfErHde+EKGEXaIQSu+bREqXl2SU69mGOHh72xrlg2wLqVt1CuWmloMo&#10;iqVRFYeFUjX0WFL+uT4YhJ+b7XJz9/EyX8iv1ZzMk+xWmz3i9VX3MAXhqfN/YTjjB3TIAtPOHlg7&#10;USPE8eg+RBFGfRDBnwzGExA7hGEUD0Fmqfz/IPsFAAD//wMAUEsBAi0AFAAGAAgAAAAhALaDOJL+&#10;AAAA4QEAABMAAAAAAAAAAAAAAAAAAAAAAFtDb250ZW50X1R5cGVzXS54bWxQSwECLQAUAAYACAAA&#10;ACEAOP0h/9YAAACUAQAACwAAAAAAAAAAAAAAAAAvAQAAX3JlbHMvLnJlbHNQSwECLQAUAAYACAAA&#10;ACEARlwnX4QCAABqBQAADgAAAAAAAAAAAAAAAAAuAgAAZHJzL2Uyb0RvYy54bWxQSwECLQAUAAYA&#10;CAAAACEAV2CW9uMAAAAJAQAADwAAAAAAAAAAAAAAAADeBAAAZHJzL2Rvd25yZXYueG1sUEsFBgAA&#10;AAAEAAQA8wAAAO4FAAAAAA==&#10;" filled="f" strokecolor="red" strokeweight="6pt">
                <w10:wrap anchorx="margin"/>
              </v:rect>
            </w:pict>
          </mc:Fallback>
        </mc:AlternateContent>
      </w:r>
      <w:r w:rsidR="0026547B" w:rsidRPr="0026547B">
        <w:rPr>
          <w:b/>
          <w:bCs/>
          <w:lang w:val="en-BE"/>
        </w:rPr>
        <w:drawing>
          <wp:inline distT="0" distB="0" distL="0" distR="0" wp14:anchorId="13B7165B" wp14:editId="2793D568">
            <wp:extent cx="5942279" cy="4056529"/>
            <wp:effectExtent l="0" t="0" r="1905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2900" cy="406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88B5" w14:textId="77777777" w:rsidR="003C2F69" w:rsidRPr="00C97C28" w:rsidRDefault="003C2F69" w:rsidP="00C97C28">
      <w:pPr>
        <w:rPr>
          <w:lang w:val="en-BE"/>
        </w:rPr>
      </w:pPr>
    </w:p>
    <w:sectPr w:rsidR="003C2F69" w:rsidRPr="00C97C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EE"/>
    <w:rsid w:val="00182ADE"/>
    <w:rsid w:val="0026547B"/>
    <w:rsid w:val="003C2F69"/>
    <w:rsid w:val="00640CFF"/>
    <w:rsid w:val="007B3AEE"/>
    <w:rsid w:val="009F18C2"/>
    <w:rsid w:val="009F7A5C"/>
    <w:rsid w:val="00A035D3"/>
    <w:rsid w:val="00C045C8"/>
    <w:rsid w:val="00C97C28"/>
    <w:rsid w:val="00F6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443E0B"/>
  <w15:chartTrackingRefBased/>
  <w15:docId w15:val="{FEFB2B61-F008-45E2-94F4-8A5E4FE1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3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7B3AE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B3AEE"/>
    <w:rPr>
      <w:rFonts w:eastAsiaTheme="minorEastAsia"/>
      <w:noProof/>
      <w:color w:val="5A5A5A" w:themeColor="text1" w:themeTint="A5"/>
      <w:spacing w:val="15"/>
      <w:lang w:val="en-BE"/>
    </w:rPr>
  </w:style>
  <w:style w:type="character" w:customStyle="1" w:styleId="Heading1Char">
    <w:name w:val="Heading 1 Char"/>
    <w:basedOn w:val="DefaultParagraphFont"/>
    <w:link w:val="Heading1"/>
    <w:uiPriority w:val="9"/>
    <w:rsid w:val="007B3AEE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Abdel-Hamid Yaseen</dc:creator>
  <cp:keywords/>
  <dc:description/>
  <cp:lastModifiedBy>Abdel-Hamid Yaseen</cp:lastModifiedBy>
  <cp:revision>1</cp:revision>
  <dcterms:created xsi:type="dcterms:W3CDTF">2022-10-06T14:31:00Z</dcterms:created>
  <dcterms:modified xsi:type="dcterms:W3CDTF">2022-10-06T16:36:00Z</dcterms:modified>
</cp:coreProperties>
</file>