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mbria" w:hAnsi="Cambria"/>
          <w:b/>
          <w:sz w:val="20"/>
          <w:u w:val="single"/>
        </w:rPr>
      </w:pPr>
      <w:r>
        <w:rPr>
          <w:rFonts w:ascii="Cambria" w:hAnsi="Cambria"/>
          <w:b/>
          <w:sz w:val="20"/>
          <w:u w:val="single"/>
        </w:rPr>
        <w:t>Convention de stage : Clauses générales applicables aux stages en entreprise au profit des Etudiants Vinci</w:t>
      </w:r>
    </w:p>
    <w:p>
      <w:pPr>
        <w:spacing w:after="0"/>
        <w:rPr>
          <w:rFonts w:ascii="Cambria" w:hAnsi="Cambria"/>
          <w:b/>
          <w:sz w:val="20"/>
        </w:rPr>
      </w:pPr>
    </w:p>
    <w:p>
      <w:pPr>
        <w:spacing w:after="0"/>
        <w:jc w:val="both"/>
        <w:rPr>
          <w:rFonts w:ascii="Times New Roman" w:hAnsi="Times New Roman"/>
          <w:sz w:val="20"/>
        </w:rPr>
      </w:pPr>
      <w:r>
        <w:rPr>
          <w:rFonts w:ascii="Times New Roman" w:hAnsi="Times New Roman"/>
          <w:b/>
          <w:sz w:val="20"/>
        </w:rPr>
        <w:t>Définition</w:t>
      </w:r>
      <w:r>
        <w:rPr>
          <w:rFonts w:ascii="Times New Roman" w:hAnsi="Times New Roman"/>
          <w:sz w:val="20"/>
        </w:rPr>
        <w:t> :</w:t>
      </w:r>
    </w:p>
    <w:p>
      <w:pPr>
        <w:spacing w:after="0"/>
        <w:jc w:val="both"/>
        <w:rPr>
          <w:rFonts w:ascii="Times New Roman" w:hAnsi="Times New Roman"/>
          <w:sz w:val="20"/>
        </w:rPr>
      </w:pPr>
      <w:r>
        <w:rPr>
          <w:rFonts w:ascii="Times New Roman" w:hAnsi="Times New Roman"/>
          <w:sz w:val="20"/>
        </w:rPr>
        <w:t>Ci après la définition des termes utilisés dans la présente convention</w:t>
      </w:r>
    </w:p>
    <w:p>
      <w:pPr>
        <w:spacing w:after="0"/>
        <w:jc w:val="both"/>
        <w:rPr>
          <w:rFonts w:ascii="Times New Roman" w:hAnsi="Times New Roman"/>
          <w:sz w:val="20"/>
        </w:rPr>
      </w:pPr>
      <w:r>
        <w:rPr>
          <w:rFonts w:ascii="Times New Roman" w:hAnsi="Times New Roman"/>
          <w:b/>
          <w:sz w:val="20"/>
        </w:rPr>
        <w:t>Ecole:</w:t>
      </w:r>
      <w:r>
        <w:rPr>
          <w:rFonts w:ascii="Times New Roman" w:hAnsi="Times New Roman"/>
          <w:sz w:val="20"/>
        </w:rPr>
        <w:t xml:space="preserve"> L’Institut Supérieur Vinci </w:t>
      </w:r>
    </w:p>
    <w:p>
      <w:pPr>
        <w:spacing w:after="0"/>
        <w:jc w:val="both"/>
        <w:rPr>
          <w:rFonts w:ascii="Times New Roman" w:hAnsi="Times New Roman"/>
          <w:sz w:val="20"/>
        </w:rPr>
      </w:pPr>
      <w:r>
        <w:rPr>
          <w:rFonts w:ascii="Times New Roman" w:hAnsi="Times New Roman"/>
          <w:b/>
          <w:sz w:val="20"/>
        </w:rPr>
        <w:t>Etudiant:</w:t>
      </w:r>
      <w:r>
        <w:rPr>
          <w:rFonts w:ascii="Times New Roman" w:hAnsi="Times New Roman"/>
          <w:sz w:val="20"/>
        </w:rPr>
        <w:t xml:space="preserve"> Personne régulièrement inscrite dans les registres de l’école comme poursuivant sa scolarité dans un des cursus offerts par l’Ecole. </w:t>
      </w:r>
    </w:p>
    <w:p>
      <w:pPr>
        <w:spacing w:after="0"/>
        <w:jc w:val="both"/>
        <w:rPr>
          <w:rFonts w:ascii="Times New Roman" w:hAnsi="Times New Roman"/>
          <w:sz w:val="20"/>
        </w:rPr>
      </w:pPr>
      <w:r>
        <w:rPr>
          <w:rFonts w:ascii="Times New Roman" w:hAnsi="Times New Roman"/>
          <w:b/>
          <w:sz w:val="20"/>
        </w:rPr>
        <w:t>Entreprise :</w:t>
      </w:r>
      <w:r>
        <w:rPr>
          <w:rFonts w:ascii="Times New Roman" w:hAnsi="Times New Roman"/>
          <w:sz w:val="20"/>
        </w:rPr>
        <w:t xml:space="preserve"> Organisme public, privé ayant accepté par la signature de cette convention d’accueillir  pour un stage un ou plusieurs Etudiant de l’Ecole.</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1 :</w:t>
      </w:r>
      <w:r>
        <w:rPr>
          <w:rFonts w:ascii="Times New Roman" w:hAnsi="Times New Roman"/>
          <w:sz w:val="20"/>
        </w:rPr>
        <w:t xml:space="preserve"> Programme de stage</w:t>
      </w:r>
    </w:p>
    <w:p>
      <w:pPr>
        <w:autoSpaceDE w:val="0"/>
        <w:autoSpaceDN w:val="0"/>
        <w:adjustRightInd w:val="0"/>
        <w:spacing w:after="0"/>
        <w:jc w:val="both"/>
        <w:rPr>
          <w:rFonts w:ascii="Times New Roman" w:hAnsi="Times New Roman"/>
          <w:sz w:val="20"/>
        </w:rPr>
      </w:pPr>
      <w:r>
        <w:rPr>
          <w:rFonts w:ascii="Times New Roman" w:hAnsi="Times New Roman"/>
          <w:sz w:val="20"/>
        </w:rPr>
        <w:t>Le stage de formation a pour objet de permettre à l’étudiant de mettre en pratique les outils théoriques et méthodologiques acquis au cours de sa formation, d’identifier ses compétences et de conforter son objectif professionnel. Le stage a ainsi pour but de préparer</w:t>
      </w:r>
    </w:p>
    <w:p>
      <w:pPr>
        <w:autoSpaceDE w:val="0"/>
        <w:autoSpaceDN w:val="0"/>
        <w:adjustRightInd w:val="0"/>
        <w:spacing w:after="0"/>
        <w:jc w:val="both"/>
        <w:rPr>
          <w:rFonts w:ascii="Times New Roman" w:hAnsi="Times New Roman"/>
          <w:sz w:val="20"/>
        </w:rPr>
      </w:pPr>
      <w:r>
        <w:rPr>
          <w:rFonts w:ascii="Times New Roman" w:hAnsi="Times New Roman"/>
          <w:sz w:val="20"/>
        </w:rPr>
        <w:t>L’étudiant à l’entrée dans la vie active par une meilleure connaissance de l’entreprise, et réduire son temps d’adaptation à l’entreprise et à l’emploi.</w:t>
      </w:r>
    </w:p>
    <w:p>
      <w:pPr>
        <w:autoSpaceDE w:val="0"/>
        <w:autoSpaceDN w:val="0"/>
        <w:adjustRightInd w:val="0"/>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2 </w:t>
      </w:r>
      <w:r>
        <w:rPr>
          <w:rFonts w:ascii="Times New Roman" w:hAnsi="Times New Roman"/>
          <w:sz w:val="20"/>
        </w:rPr>
        <w:t>: Encadrement</w:t>
      </w:r>
    </w:p>
    <w:p>
      <w:pPr>
        <w:spacing w:after="0"/>
        <w:jc w:val="both"/>
        <w:rPr>
          <w:rFonts w:ascii="Times New Roman" w:hAnsi="Times New Roman"/>
          <w:sz w:val="20"/>
        </w:rPr>
      </w:pPr>
      <w:r>
        <w:rPr>
          <w:rFonts w:ascii="Times New Roman" w:hAnsi="Times New Roman"/>
          <w:sz w:val="20"/>
        </w:rPr>
        <w:t>L’encadrement du stagiaire est assuré par un ou des professionnels de l’entreprise et un professeur ou une équipe pédagogique de l’école.</w:t>
      </w:r>
    </w:p>
    <w:p>
      <w:pPr>
        <w:spacing w:after="0"/>
        <w:jc w:val="both"/>
        <w:rPr>
          <w:rFonts w:ascii="Times New Roman" w:hAnsi="Times New Roman"/>
          <w:sz w:val="20"/>
        </w:rPr>
      </w:pPr>
    </w:p>
    <w:p>
      <w:pPr>
        <w:spacing w:after="0"/>
        <w:jc w:val="both"/>
        <w:rPr>
          <w:rFonts w:ascii="Times New Roman" w:hAnsi="Times New Roman"/>
          <w:b/>
          <w:sz w:val="20"/>
        </w:rPr>
      </w:pPr>
      <w:r>
        <w:rPr>
          <w:rFonts w:ascii="Times New Roman" w:hAnsi="Times New Roman"/>
          <w:b/>
          <w:sz w:val="20"/>
        </w:rPr>
        <w:t xml:space="preserve">Article 3 : </w:t>
      </w:r>
    </w:p>
    <w:p>
      <w:pPr>
        <w:spacing w:after="0"/>
        <w:jc w:val="both"/>
        <w:rPr>
          <w:rFonts w:ascii="Times New Roman" w:hAnsi="Times New Roman"/>
          <w:sz w:val="20"/>
        </w:rPr>
      </w:pPr>
      <w:r>
        <w:rPr>
          <w:rFonts w:ascii="Times New Roman" w:hAnsi="Times New Roman"/>
          <w:sz w:val="20"/>
        </w:rPr>
        <w:t xml:space="preserve">Les stagiaires demeurent durant leur stage en entreprise sous statut universitaire. Ils restent sous l’autorité et la responsabilité de la direction de l’école. </w:t>
      </w:r>
    </w:p>
    <w:p>
      <w:pPr>
        <w:spacing w:after="0"/>
        <w:jc w:val="both"/>
        <w:rPr>
          <w:rFonts w:ascii="Times New Roman" w:hAnsi="Times New Roman"/>
          <w:sz w:val="20"/>
        </w:rPr>
      </w:pPr>
      <w:r>
        <w:rPr>
          <w:rFonts w:ascii="Times New Roman" w:hAnsi="Times New Roman"/>
          <w:sz w:val="20"/>
        </w:rPr>
        <w:t>Ils ne doivent pas être pris en compte pour l’appréciation de l’effectif de l’entreprise et ne peuvent participer une quelconque élection professionnelle.</w:t>
      </w:r>
    </w:p>
    <w:p>
      <w:pPr>
        <w:spacing w:after="0"/>
        <w:jc w:val="both"/>
        <w:rPr>
          <w:rFonts w:ascii="Times New Roman" w:hAnsi="Times New Roman"/>
          <w:sz w:val="20"/>
        </w:rPr>
      </w:pPr>
      <w:r>
        <w:rPr>
          <w:rFonts w:ascii="Times New Roman" w:hAnsi="Times New Roman"/>
          <w:sz w:val="20"/>
        </w:rPr>
        <w:t>Ils sont soumis aux  règles générales en vigueur dans l’entreprise ou l’organisme notamment en matière de sécurité, d’horaires et de confidentialité.</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4:</w:t>
      </w:r>
      <w:r>
        <w:rPr>
          <w:rFonts w:ascii="Times New Roman" w:hAnsi="Times New Roman"/>
          <w:sz w:val="20"/>
        </w:rPr>
        <w:t xml:space="preserve"> Assurance</w:t>
      </w:r>
    </w:p>
    <w:p>
      <w:pPr>
        <w:spacing w:after="0"/>
        <w:jc w:val="both"/>
        <w:rPr>
          <w:rFonts w:ascii="Times New Roman" w:hAnsi="Times New Roman"/>
          <w:sz w:val="20"/>
        </w:rPr>
      </w:pPr>
      <w:r>
        <w:rPr>
          <w:rFonts w:ascii="Times New Roman" w:hAnsi="Times New Roman"/>
          <w:sz w:val="20"/>
        </w:rPr>
        <w:t>L’institut Vinci contracte une assurance, branche responsabilité civile scolaire, contre les conséquences pécuniaires de la responsabilité civile pouvant incomber aux stagiaires en vertu des articles 78 et suivants du Dahir formant code des obligations et contrats en raison de tous les accidents corporels et/ou matériels causés aux tiers. Cette assurance est valable exclusivement pour les stages se déroulant sur le territoire marocain.</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5 </w:t>
      </w:r>
      <w:r>
        <w:rPr>
          <w:rFonts w:ascii="Times New Roman" w:hAnsi="Times New Roman"/>
          <w:sz w:val="20"/>
        </w:rPr>
        <w:t>: Rémunération</w:t>
      </w:r>
    </w:p>
    <w:p>
      <w:pPr>
        <w:spacing w:after="0"/>
        <w:jc w:val="both"/>
        <w:rPr>
          <w:rFonts w:ascii="Times New Roman" w:hAnsi="Times New Roman"/>
          <w:sz w:val="20"/>
        </w:rPr>
      </w:pPr>
      <w:r>
        <w:rPr>
          <w:rFonts w:ascii="Times New Roman" w:hAnsi="Times New Roman"/>
          <w:sz w:val="20"/>
        </w:rPr>
        <w:t>Sauf stipulation contraire dans les clauses particulières, aucune rémunération n’est prévue pour les stages proposés</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6 :</w:t>
      </w:r>
      <w:r>
        <w:rPr>
          <w:rFonts w:ascii="Times New Roman" w:hAnsi="Times New Roman"/>
          <w:sz w:val="20"/>
        </w:rPr>
        <w:t xml:space="preserve"> Discipline</w:t>
      </w:r>
    </w:p>
    <w:p>
      <w:pPr>
        <w:spacing w:after="0"/>
        <w:jc w:val="both"/>
        <w:rPr>
          <w:rFonts w:ascii="Times New Roman" w:hAnsi="Times New Roman"/>
          <w:sz w:val="20"/>
        </w:rPr>
      </w:pPr>
      <w:r>
        <w:rPr>
          <w:rFonts w:ascii="Times New Roman" w:hAnsi="Times New Roman"/>
          <w:sz w:val="20"/>
        </w:rPr>
        <w:t>Le Président de l’école et le représentant de l’entreprise se tiendront mutuellement informés des difficultés  (notamment liées aux absences de stagiaires) qui pourraient naître de l’application de la présente convention et prendront d’un commun accord et en liaison avec l’équipe pédagogique, les dispositions propres à les résoudre</w:t>
      </w:r>
    </w:p>
    <w:p>
      <w:pPr>
        <w:spacing w:after="0"/>
        <w:jc w:val="both"/>
        <w:rPr>
          <w:rFonts w:ascii="Times New Roman" w:hAnsi="Times New Roman"/>
          <w:sz w:val="20"/>
        </w:rPr>
      </w:pPr>
    </w:p>
    <w:p>
      <w:pPr>
        <w:spacing w:after="0"/>
        <w:jc w:val="both"/>
        <w:rPr>
          <w:rFonts w:ascii="Times New Roman" w:hAnsi="Times New Roman"/>
          <w:sz w:val="20"/>
        </w:rPr>
      </w:pPr>
      <w:r>
        <w:rPr>
          <w:rFonts w:ascii="Times New Roman" w:hAnsi="Times New Roman"/>
          <w:b/>
          <w:sz w:val="20"/>
        </w:rPr>
        <w:t>Article 7 :</w:t>
      </w:r>
      <w:r>
        <w:rPr>
          <w:rFonts w:ascii="Times New Roman" w:hAnsi="Times New Roman"/>
          <w:sz w:val="20"/>
        </w:rPr>
        <w:t xml:space="preserve"> Evaluation</w:t>
      </w:r>
    </w:p>
    <w:p>
      <w:pPr>
        <w:spacing w:after="0"/>
        <w:jc w:val="both"/>
        <w:rPr>
          <w:rFonts w:ascii="Times New Roman" w:hAnsi="Times New Roman"/>
          <w:sz w:val="20"/>
        </w:rPr>
      </w:pPr>
      <w:r>
        <w:rPr>
          <w:rFonts w:ascii="Times New Roman" w:hAnsi="Times New Roman"/>
          <w:sz w:val="20"/>
        </w:rPr>
        <w:t>A la fin de du stage, l’entreprise fournira à l’école une évaluation sur le comportement du stagiaire et la qualité du travail effectué. Aussi, l’entreprise délivrera au stagiaire, sur sa demande, une attestation de stage.</w:t>
      </w:r>
    </w:p>
    <w:p>
      <w:pPr>
        <w:spacing w:after="0"/>
        <w:jc w:val="both"/>
        <w:rPr>
          <w:rFonts w:ascii="Times New Roman" w:hAnsi="Times New Roman"/>
          <w:b/>
          <w:sz w:val="20"/>
        </w:rPr>
      </w:pPr>
    </w:p>
    <w:p>
      <w:pPr>
        <w:spacing w:after="0"/>
        <w:jc w:val="center"/>
        <w:rPr>
          <w:rFonts w:ascii="Times New Roman" w:hAnsi="Times New Roman"/>
          <w:b/>
          <w:sz w:val="20"/>
        </w:rPr>
      </w:pPr>
      <w:r>
        <w:rPr>
          <w:rFonts w:ascii="Times New Roman" w:hAnsi="Times New Roman"/>
          <w:b/>
          <w:sz w:val="20"/>
        </w:rPr>
        <w:t>Fait à Rabat le</w:t>
      </w:r>
    </w:p>
    <w:p>
      <w:pPr>
        <w:spacing w:after="0"/>
        <w:jc w:val="both"/>
        <w:rPr>
          <w:rFonts w:ascii="Times New Roman" w:hAnsi="Times New Roman"/>
          <w:b/>
          <w:sz w:val="20"/>
        </w:rPr>
      </w:pPr>
    </w:p>
    <w:tbl>
      <w:tblPr>
        <w:tblStyle w:val="12"/>
        <w:tblW w:w="0" w:type="auto"/>
        <w:tblInd w:w="6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780"/>
        <w:gridCol w:w="2278"/>
        <w:gridCol w:w="2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709" w:hRule="atLeast"/>
        </w:trPr>
        <w:tc>
          <w:tcPr>
            <w:tcW w:w="2780" w:type="dxa"/>
          </w:tcPr>
          <w:p>
            <w:pPr>
              <w:spacing w:after="0"/>
              <w:jc w:val="both"/>
              <w:rPr>
                <w:rFonts w:ascii="Times New Roman" w:hAnsi="Times New Roman"/>
                <w:sz w:val="20"/>
              </w:rPr>
            </w:pPr>
            <w:r>
              <w:rPr>
                <w:rFonts w:ascii="Times New Roman" w:hAnsi="Times New Roman"/>
                <w:sz w:val="20"/>
              </w:rPr>
              <w:t xml:space="preserve">Pour </w:t>
            </w:r>
            <w:r>
              <w:rPr>
                <w:rFonts w:ascii="Times New Roman" w:hAnsi="Times New Roman"/>
                <w:b/>
                <w:bCs/>
                <w:sz w:val="20"/>
              </w:rPr>
              <w:t>L’entreprise</w:t>
            </w:r>
          </w:p>
          <w:p>
            <w:pPr>
              <w:spacing w:after="0"/>
              <w:jc w:val="both"/>
              <w:rPr>
                <w:rFonts w:ascii="Times New Roman" w:hAnsi="Times New Roman"/>
                <w:sz w:val="20"/>
              </w:rPr>
            </w:pPr>
            <w:r>
              <w:rPr>
                <w:rFonts w:ascii="Times New Roman" w:hAnsi="Times New Roman"/>
                <w:sz w:val="20"/>
              </w:rPr>
              <w:t xml:space="preserve"> (nom, signature et cachet)</w:t>
            </w:r>
          </w:p>
        </w:tc>
        <w:tc>
          <w:tcPr>
            <w:tcW w:w="2278" w:type="dxa"/>
          </w:tcPr>
          <w:p>
            <w:pPr>
              <w:spacing w:after="0"/>
              <w:jc w:val="both"/>
              <w:rPr>
                <w:rFonts w:ascii="Times New Roman" w:hAnsi="Times New Roman"/>
                <w:sz w:val="20"/>
              </w:rPr>
            </w:pPr>
            <w:r>
              <w:rPr>
                <w:rFonts w:ascii="Times New Roman" w:hAnsi="Times New Roman"/>
                <w:sz w:val="20"/>
              </w:rPr>
              <w:t>Le(s) Stagiaire(s)</w:t>
            </w:r>
          </w:p>
          <w:p>
            <w:pPr>
              <w:spacing w:after="0"/>
              <w:jc w:val="both"/>
              <w:rPr>
                <w:rFonts w:ascii="Times New Roman" w:hAnsi="Times New Roman"/>
                <w:sz w:val="20"/>
              </w:rPr>
            </w:pPr>
            <w:r>
              <w:rPr>
                <w:rFonts w:ascii="Times New Roman" w:hAnsi="Times New Roman"/>
                <w:sz w:val="20"/>
              </w:rPr>
              <w:t>(signature)</w:t>
            </w:r>
          </w:p>
        </w:tc>
        <w:tc>
          <w:tcPr>
            <w:tcW w:w="2778" w:type="dxa"/>
          </w:tcPr>
          <w:p>
            <w:pPr>
              <w:spacing w:after="0"/>
              <w:jc w:val="both"/>
              <w:rPr>
                <w:rFonts w:ascii="Times New Roman" w:hAnsi="Times New Roman"/>
                <w:sz w:val="20"/>
              </w:rPr>
            </w:pPr>
            <w:r>
              <w:rPr>
                <w:rFonts w:ascii="Times New Roman" w:hAnsi="Times New Roman"/>
                <w:sz w:val="20"/>
              </w:rPr>
              <w:t>Pour l’Institut VINCI</w:t>
            </w:r>
          </w:p>
          <w:p>
            <w:pPr>
              <w:spacing w:after="0"/>
              <w:jc w:val="both"/>
              <w:rPr>
                <w:rFonts w:ascii="Times New Roman" w:hAnsi="Times New Roman"/>
                <w:sz w:val="20"/>
              </w:rPr>
            </w:pPr>
            <w:r>
              <w:rPr>
                <w:rFonts w:ascii="Times New Roman" w:hAnsi="Times New Roman"/>
                <w:sz w:val="20"/>
              </w:rPr>
              <w:t>(Signature et cachet)</w:t>
            </w:r>
          </w:p>
        </w:tc>
      </w:tr>
    </w:tbl>
    <w:p>
      <w:pPr>
        <w:spacing w:after="0"/>
        <w:jc w:val="both"/>
        <w:rPr>
          <w:rFonts w:cs="Calibri"/>
          <w:sz w:val="20"/>
        </w:rPr>
      </w:pPr>
    </w:p>
    <w:p>
      <w:pPr>
        <w:spacing w:after="0"/>
        <w:jc w:val="center"/>
        <w:rPr>
          <w:rFonts w:cs="Calibri"/>
          <w:b/>
          <w:sz w:val="20"/>
          <w:u w:val="single"/>
        </w:rPr>
      </w:pPr>
      <w:r>
        <w:rPr>
          <w:rFonts w:cs="Calibri"/>
          <w:sz w:val="20"/>
          <w:u w:val="single"/>
        </w:rPr>
        <w:br w:type="page"/>
      </w:r>
      <w:r>
        <w:rPr>
          <w:rFonts w:ascii="Cambria" w:hAnsi="Cambria"/>
          <w:b/>
          <w:sz w:val="20"/>
          <w:u w:val="single"/>
        </w:rPr>
        <w:t>Convention de stage : Clauses Particulières applicables aux stages en entreprise au profit des Etudiants Vinci</w:t>
      </w:r>
    </w:p>
    <w:p>
      <w:pPr>
        <w:spacing w:after="0"/>
        <w:jc w:val="both"/>
        <w:rPr>
          <w:rFonts w:cs="Calibri"/>
          <w:sz w:val="2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6"/>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786" w:type="dxa"/>
            <w:vAlign w:val="center"/>
          </w:tcPr>
          <w:p>
            <w:pPr>
              <w:spacing w:after="0"/>
              <w:rPr>
                <w:rFonts w:ascii="Times New Roman" w:hAnsi="Times New Roman"/>
                <w:b/>
                <w:sz w:val="20"/>
              </w:rPr>
            </w:pPr>
            <w:r>
              <w:rPr>
                <w:rFonts w:ascii="Times New Roman" w:hAnsi="Times New Roman"/>
                <w:b/>
                <w:sz w:val="20"/>
              </w:rPr>
              <w:t xml:space="preserve">Raison Sociale de l’entreprise d’accueil : </w:t>
            </w:r>
          </w:p>
        </w:tc>
        <w:tc>
          <w:tcPr>
            <w:tcW w:w="4426" w:type="dxa"/>
            <w:vAlign w:val="center"/>
          </w:tcPr>
          <w:p>
            <w:pPr>
              <w:spacing w:after="0"/>
              <w:jc w:val="left"/>
              <w:rPr>
                <w:rFonts w:ascii="Times New Roman" w:hAnsi="Times New Roman"/>
                <w:sz w:val="20"/>
              </w:rPr>
            </w:pPr>
            <w:r>
              <w:rPr>
                <w:rFonts w:hint="default" w:ascii="Times New Roman" w:hAnsi="Times New Roman"/>
                <w:b/>
                <w:sz w:val="20"/>
                <w:lang w:val="en-US"/>
              </w:rPr>
              <w:t>I2S Ingenierie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786" w:type="dxa"/>
            <w:vAlign w:val="center"/>
          </w:tcPr>
          <w:p>
            <w:pPr>
              <w:spacing w:after="0"/>
              <w:jc w:val="left"/>
              <w:rPr>
                <w:rFonts w:hint="default" w:ascii="Times New Roman" w:hAnsi="Times New Roman"/>
                <w:b/>
                <w:sz w:val="20"/>
                <w:lang w:val="en-US"/>
              </w:rPr>
            </w:pPr>
            <w:r>
              <w:rPr>
                <w:rFonts w:ascii="Times New Roman" w:hAnsi="Times New Roman"/>
                <w:b/>
                <w:sz w:val="20"/>
              </w:rPr>
              <w:t>Représenté par :</w:t>
            </w:r>
            <w:r>
              <w:rPr>
                <w:rFonts w:hint="default" w:ascii="Times New Roman" w:hAnsi="Times New Roman"/>
                <w:b/>
                <w:sz w:val="20"/>
                <w:lang w:val="en-US"/>
              </w:rPr>
              <w:t xml:space="preserve"> Said SALIM</w:t>
            </w:r>
          </w:p>
        </w:tc>
        <w:tc>
          <w:tcPr>
            <w:tcW w:w="4426" w:type="dxa"/>
            <w:vAlign w:val="center"/>
          </w:tcPr>
          <w:p>
            <w:pPr>
              <w:spacing w:after="0"/>
              <w:rPr>
                <w:rFonts w:hint="default" w:ascii="Times New Roman" w:hAnsi="Times New Roman"/>
                <w:b/>
                <w:sz w:val="20"/>
                <w:lang w:val="en-US"/>
              </w:rPr>
            </w:pPr>
            <w:r>
              <w:rPr>
                <w:rFonts w:ascii="Times New Roman" w:hAnsi="Times New Roman"/>
                <w:b/>
                <w:sz w:val="20"/>
              </w:rPr>
              <w:t>En Qualité de :</w:t>
            </w:r>
            <w:r>
              <w:rPr>
                <w:rFonts w:hint="default" w:ascii="Times New Roman" w:hAnsi="Times New Roman"/>
                <w:b/>
                <w:sz w:val="20"/>
                <w:lang w:val="en-US"/>
              </w:rPr>
              <w:t xml:space="preserve"> Directeur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786" w:type="dxa"/>
            <w:vAlign w:val="center"/>
          </w:tcPr>
          <w:p>
            <w:pPr>
              <w:spacing w:after="0"/>
              <w:rPr>
                <w:rFonts w:hint="default" w:ascii="Times New Roman" w:hAnsi="Times New Roman"/>
                <w:b/>
                <w:sz w:val="20"/>
                <w:lang w:val="en-US"/>
              </w:rPr>
            </w:pPr>
            <w:r>
              <w:rPr>
                <w:rFonts w:ascii="Times New Roman" w:hAnsi="Times New Roman"/>
                <w:b/>
                <w:sz w:val="20"/>
              </w:rPr>
              <w:t>Adresse de l’entreprise :</w:t>
            </w:r>
            <w:r>
              <w:rPr>
                <w:rFonts w:hint="default" w:ascii="Times New Roman" w:hAnsi="Times New Roman"/>
                <w:b/>
                <w:sz w:val="20"/>
                <w:lang w:val="en-US"/>
              </w:rPr>
              <w:t xml:space="preserve"> N 272, Guich Oudaya</w:t>
            </w:r>
          </w:p>
        </w:tc>
        <w:tc>
          <w:tcPr>
            <w:tcW w:w="4426" w:type="dxa"/>
            <w:vAlign w:val="center"/>
          </w:tcPr>
          <w:p>
            <w:pPr>
              <w:spacing w:after="0"/>
              <w:rPr>
                <w:rFonts w:hint="default" w:ascii="Times New Roman" w:hAnsi="Times New Roman"/>
                <w:b/>
                <w:sz w:val="20"/>
                <w:lang w:val="en-US"/>
              </w:rPr>
            </w:pPr>
            <w:r>
              <w:rPr>
                <w:rFonts w:ascii="Times New Roman" w:hAnsi="Times New Roman"/>
                <w:b/>
                <w:sz w:val="20"/>
              </w:rPr>
              <w:t>Ville/Pays :</w:t>
            </w:r>
            <w:r>
              <w:rPr>
                <w:rFonts w:hint="default" w:ascii="Times New Roman" w:hAnsi="Times New Roman"/>
                <w:b/>
                <w:sz w:val="20"/>
                <w:lang w:val="en-US"/>
              </w:rPr>
              <w:t xml:space="preserve"> Temara, Maroc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786" w:type="dxa"/>
            <w:vAlign w:val="center"/>
          </w:tcPr>
          <w:p>
            <w:pPr>
              <w:spacing w:after="0"/>
              <w:rPr>
                <w:rFonts w:hint="default" w:ascii="Times New Roman" w:hAnsi="Times New Roman"/>
                <w:b/>
                <w:sz w:val="20"/>
                <w:lang w:val="en-US"/>
              </w:rPr>
            </w:pPr>
            <w:r>
              <w:rPr>
                <w:rFonts w:ascii="Times New Roman" w:hAnsi="Times New Roman"/>
                <w:b/>
                <w:sz w:val="20"/>
              </w:rPr>
              <w:t>Tel :</w:t>
            </w:r>
            <w:r>
              <w:rPr>
                <w:rFonts w:hint="default" w:ascii="Times New Roman" w:hAnsi="Times New Roman"/>
                <w:b/>
                <w:sz w:val="20"/>
                <w:lang w:val="en-US"/>
              </w:rPr>
              <w:t xml:space="preserve"> 05 37 56 21 24</w:t>
            </w:r>
          </w:p>
        </w:tc>
        <w:tc>
          <w:tcPr>
            <w:tcW w:w="4426" w:type="dxa"/>
            <w:vAlign w:val="center"/>
          </w:tcPr>
          <w:p>
            <w:pPr>
              <w:spacing w:after="0"/>
              <w:rPr>
                <w:rFonts w:hint="default" w:ascii="Times New Roman" w:hAnsi="Times New Roman"/>
                <w:b/>
                <w:sz w:val="20"/>
                <w:lang w:val="en-US"/>
              </w:rPr>
            </w:pPr>
            <w:r>
              <w:rPr>
                <w:rFonts w:ascii="Times New Roman" w:hAnsi="Times New Roman"/>
                <w:b/>
                <w:sz w:val="20"/>
              </w:rPr>
              <w:t>Fax :</w:t>
            </w:r>
            <w:r>
              <w:rPr>
                <w:rFonts w:hint="default" w:ascii="Times New Roman" w:hAnsi="Times New Roman"/>
                <w:b/>
                <w:sz w:val="20"/>
                <w:lang w:val="en-US"/>
              </w:rPr>
              <w:t xml:space="preserve"> 05 37 56 23 95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786" w:type="dxa"/>
            <w:vAlign w:val="center"/>
          </w:tcPr>
          <w:p>
            <w:pPr>
              <w:spacing w:after="0"/>
              <w:rPr>
                <w:rFonts w:hint="default" w:ascii="Times New Roman" w:hAnsi="Times New Roman"/>
                <w:b/>
                <w:sz w:val="20"/>
                <w:lang w:val="en-US"/>
              </w:rPr>
            </w:pPr>
            <w:r>
              <w:rPr>
                <w:rFonts w:ascii="Times New Roman" w:hAnsi="Times New Roman"/>
                <w:b/>
                <w:sz w:val="20"/>
              </w:rPr>
              <w:t>Email :</w:t>
            </w:r>
            <w:r>
              <w:rPr>
                <w:rFonts w:hint="default" w:ascii="Times New Roman" w:hAnsi="Times New Roman"/>
                <w:b/>
                <w:sz w:val="20"/>
                <w:lang w:val="en-US"/>
              </w:rPr>
              <w:t xml:space="preserve"> salim@i2singenierie.ma</w:t>
            </w:r>
          </w:p>
        </w:tc>
        <w:tc>
          <w:tcPr>
            <w:tcW w:w="4426" w:type="dxa"/>
            <w:vAlign w:val="center"/>
          </w:tcPr>
          <w:p>
            <w:pPr>
              <w:spacing w:after="0"/>
              <w:rPr>
                <w:rFonts w:ascii="Times New Roman" w:hAnsi="Times New Roman"/>
                <w:sz w:val="20"/>
              </w:rPr>
            </w:pPr>
          </w:p>
        </w:tc>
      </w:tr>
    </w:tbl>
    <w:p>
      <w:pPr>
        <w:spacing w:after="0"/>
        <w:jc w:val="both"/>
        <w:rPr>
          <w:rFonts w:ascii="Times New Roman" w:hAnsi="Times New Roman"/>
          <w:sz w:val="20"/>
        </w:rPr>
      </w:pPr>
      <w:r>
        <w:rPr>
          <w:rFonts w:ascii="Times New Roman" w:hAnsi="Times New Roman"/>
          <w:sz w:val="20"/>
        </w:rPr>
        <w:t xml:space="preserv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93"/>
        <w:gridCol w:w="4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4793" w:type="dxa"/>
            <w:vAlign w:val="center"/>
          </w:tcPr>
          <w:p>
            <w:pPr>
              <w:spacing w:after="0"/>
              <w:rPr>
                <w:rFonts w:ascii="Times New Roman" w:hAnsi="Times New Roman"/>
                <w:b/>
                <w:sz w:val="20"/>
              </w:rPr>
            </w:pPr>
            <w:r>
              <w:rPr>
                <w:rFonts w:ascii="Times New Roman" w:hAnsi="Times New Roman"/>
                <w:b/>
                <w:sz w:val="20"/>
              </w:rPr>
              <w:t>Nom Prénom Responsable du stage (Entreprise)</w:t>
            </w:r>
          </w:p>
        </w:tc>
        <w:tc>
          <w:tcPr>
            <w:tcW w:w="4433" w:type="dxa"/>
            <w:vAlign w:val="center"/>
          </w:tcPr>
          <w:p>
            <w:pPr>
              <w:spacing w:after="0"/>
              <w:rPr>
                <w:rFonts w:hint="default" w:ascii="Times New Roman" w:hAnsi="Times New Roman"/>
                <w:b/>
                <w:sz w:val="20"/>
                <w:lang w:val="en-US"/>
              </w:rPr>
            </w:pPr>
            <w:r>
              <w:rPr>
                <w:rFonts w:hint="default" w:ascii="Times New Roman" w:hAnsi="Times New Roman"/>
                <w:b/>
                <w:sz w:val="20"/>
                <w:lang w:val="en-US"/>
              </w:rPr>
              <w:t>Achraf AOUAD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4793" w:type="dxa"/>
            <w:vAlign w:val="center"/>
          </w:tcPr>
          <w:p>
            <w:pPr>
              <w:spacing w:after="0"/>
              <w:rPr>
                <w:rFonts w:hint="default" w:ascii="Times New Roman" w:hAnsi="Times New Roman"/>
                <w:b/>
                <w:sz w:val="20"/>
                <w:lang w:val="en-US"/>
              </w:rPr>
            </w:pPr>
            <w:r>
              <w:rPr>
                <w:rFonts w:ascii="Times New Roman" w:hAnsi="Times New Roman"/>
                <w:b/>
                <w:sz w:val="20"/>
              </w:rPr>
              <w:t>Tel :</w:t>
            </w:r>
            <w:r>
              <w:rPr>
                <w:rFonts w:hint="default" w:ascii="Times New Roman" w:hAnsi="Times New Roman"/>
                <w:b/>
                <w:sz w:val="20"/>
                <w:lang w:val="en-US"/>
              </w:rPr>
              <w:t xml:space="preserve"> 06 66 35 35 68</w:t>
            </w:r>
          </w:p>
        </w:tc>
        <w:tc>
          <w:tcPr>
            <w:tcW w:w="4433" w:type="dxa"/>
            <w:vAlign w:val="center"/>
          </w:tcPr>
          <w:p>
            <w:pPr>
              <w:spacing w:after="0"/>
              <w:rPr>
                <w:rFonts w:hint="default" w:ascii="Times New Roman" w:hAnsi="Times New Roman"/>
                <w:b/>
                <w:sz w:val="20"/>
                <w:lang w:val="en-US"/>
              </w:rPr>
            </w:pPr>
            <w:r>
              <w:rPr>
                <w:rFonts w:ascii="Times New Roman" w:hAnsi="Times New Roman"/>
                <w:b/>
                <w:sz w:val="20"/>
              </w:rPr>
              <w:t xml:space="preserve">Fax : </w:t>
            </w:r>
            <w:r>
              <w:rPr>
                <w:rFonts w:hint="default" w:ascii="Times New Roman" w:hAnsi="Times New Roman"/>
                <w:b/>
                <w:sz w:val="20"/>
                <w:lang w:val="en-US"/>
              </w:rPr>
              <w:t>05 37 56 23 95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4793" w:type="dxa"/>
            <w:vAlign w:val="center"/>
          </w:tcPr>
          <w:p>
            <w:pPr>
              <w:spacing w:after="0"/>
              <w:rPr>
                <w:rFonts w:hint="default" w:ascii="Times New Roman" w:hAnsi="Times New Roman"/>
                <w:b/>
                <w:sz w:val="20"/>
                <w:lang w:val="en-US"/>
              </w:rPr>
            </w:pPr>
            <w:r>
              <w:rPr>
                <w:rFonts w:ascii="Times New Roman" w:hAnsi="Times New Roman"/>
                <w:b/>
                <w:sz w:val="20"/>
              </w:rPr>
              <w:t>Email :</w:t>
            </w:r>
            <w:r>
              <w:rPr>
                <w:rFonts w:hint="default" w:ascii="Times New Roman" w:hAnsi="Times New Roman"/>
                <w:b/>
                <w:sz w:val="20"/>
                <w:lang w:val="en-US"/>
              </w:rPr>
              <w:t>achrafaouad7@gmail.com</w:t>
            </w:r>
          </w:p>
        </w:tc>
        <w:tc>
          <w:tcPr>
            <w:tcW w:w="4433" w:type="dxa"/>
            <w:vAlign w:val="center"/>
          </w:tcPr>
          <w:p>
            <w:pPr>
              <w:spacing w:after="0"/>
              <w:rPr>
                <w:rFonts w:ascii="Times New Roman" w:hAnsi="Times New Roman"/>
                <w:b/>
                <w:sz w:val="20"/>
              </w:rPr>
            </w:pPr>
          </w:p>
        </w:tc>
      </w:tr>
    </w:tbl>
    <w:p>
      <w:pPr>
        <w:spacing w:after="0"/>
        <w:jc w:val="both"/>
        <w:rPr>
          <w:rFonts w:ascii="Times New Roman" w:hAnsi="Times New Roman"/>
          <w:sz w:val="2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9212" w:type="dxa"/>
          </w:tcPr>
          <w:p>
            <w:pPr>
              <w:spacing w:after="0"/>
              <w:jc w:val="both"/>
              <w:rPr>
                <w:rFonts w:ascii="Times New Roman" w:hAnsi="Times New Roman"/>
                <w:b/>
                <w:sz w:val="20"/>
              </w:rPr>
            </w:pPr>
            <w:r>
              <w:rPr>
                <w:rFonts w:ascii="Times New Roman" w:hAnsi="Times New Roman"/>
                <w:b/>
                <w:sz w:val="20"/>
              </w:rPr>
              <w:t>Thème proposé :</w:t>
            </w:r>
          </w:p>
          <w:p>
            <w:pPr>
              <w:spacing w:after="0"/>
              <w:jc w:val="both"/>
              <w:rPr>
                <w:rFonts w:ascii="Times New Roman" w:hAnsi="Times New Roman"/>
                <w:sz w:val="20"/>
              </w:rPr>
            </w:pPr>
          </w:p>
          <w:p>
            <w:pPr>
              <w:spacing w:after="0"/>
              <w:jc w:val="both"/>
              <w:rPr>
                <w:rFonts w:ascii="Times New Roman" w:hAnsi="Times New Roman"/>
                <w:sz w:val="20"/>
              </w:rPr>
            </w:pPr>
          </w:p>
          <w:p>
            <w:pPr>
              <w:spacing w:after="0"/>
              <w:jc w:val="both"/>
              <w:rPr>
                <w:rFonts w:hint="default" w:ascii="Times New Roman" w:hAnsi="Times New Roman"/>
                <w:sz w:val="20"/>
                <w:lang w:val="en-US"/>
              </w:rPr>
            </w:pPr>
            <w:r>
              <w:rPr>
                <w:rFonts w:hint="default" w:ascii="Times New Roman" w:hAnsi="Times New Roman"/>
                <w:sz w:val="20"/>
                <w:lang w:val="en-US"/>
              </w:rPr>
              <w:t xml:space="preserve">Automatisation de Génération de Workflows pour Gérer les Processsus. </w:t>
            </w:r>
          </w:p>
          <w:p>
            <w:pPr>
              <w:spacing w:after="0"/>
              <w:jc w:val="both"/>
              <w:rPr>
                <w:rFonts w:ascii="Times New Roman" w:hAnsi="Times New Roman"/>
                <w:sz w:val="20"/>
              </w:rPr>
            </w:pPr>
          </w:p>
          <w:p>
            <w:pPr>
              <w:spacing w:after="0"/>
              <w:jc w:val="both"/>
              <w:rPr>
                <w:rFonts w:ascii="Times New Roman" w:hAnsi="Times New Roman"/>
                <w:sz w:val="20"/>
              </w:rPr>
            </w:pPr>
          </w:p>
          <w:p>
            <w:pPr>
              <w:spacing w:after="0"/>
              <w:jc w:val="both"/>
              <w:rPr>
                <w:rFonts w:ascii="Times New Roman" w:hAnsi="Times New Roman"/>
                <w:b/>
                <w:sz w:val="20"/>
              </w:rPr>
            </w:pPr>
            <w:r>
              <w:rPr>
                <w:rFonts w:ascii="Times New Roman" w:hAnsi="Times New Roman"/>
                <w:b/>
                <w:sz w:val="20"/>
              </w:rPr>
              <w:t>Missions/Tâches :</w:t>
            </w:r>
          </w:p>
          <w:p>
            <w:pPr>
              <w:spacing w:after="0"/>
              <w:jc w:val="both"/>
              <w:rPr>
                <w:rFonts w:ascii="Times New Roman" w:hAnsi="Times New Roman"/>
                <w:b/>
                <w:sz w:val="20"/>
              </w:rPr>
            </w:pPr>
          </w:p>
          <w:p>
            <w:pPr>
              <w:spacing w:after="0"/>
              <w:jc w:val="both"/>
              <w:rPr>
                <w:rFonts w:hint="default" w:ascii="Times New Roman" w:hAnsi="Times New Roman"/>
                <w:sz w:val="20"/>
                <w:lang w:val="en-US"/>
              </w:rPr>
            </w:pPr>
            <w:r>
              <w:rPr>
                <w:rFonts w:hint="default" w:ascii="Times New Roman" w:hAnsi="Times New Roman"/>
                <w:b/>
                <w:bCs/>
                <w:sz w:val="20"/>
                <w:lang w:val="en-US"/>
              </w:rPr>
              <w:t>C</w:t>
            </w:r>
            <w:r>
              <w:rPr>
                <w:rFonts w:ascii="Times New Roman" w:hAnsi="Times New Roman"/>
                <w:b/>
                <w:bCs/>
                <w:sz w:val="20"/>
              </w:rPr>
              <w:t xml:space="preserve">réation de </w:t>
            </w:r>
            <w:r>
              <w:rPr>
                <w:rFonts w:hint="default" w:ascii="Times New Roman" w:hAnsi="Times New Roman"/>
                <w:b/>
                <w:bCs/>
                <w:sz w:val="20"/>
                <w:lang w:val="en-US"/>
              </w:rPr>
              <w:t>W</w:t>
            </w:r>
            <w:r>
              <w:rPr>
                <w:rFonts w:ascii="Times New Roman" w:hAnsi="Times New Roman"/>
                <w:b/>
                <w:bCs/>
                <w:sz w:val="20"/>
              </w:rPr>
              <w:t>orkf</w:t>
            </w:r>
            <w:r>
              <w:rPr>
                <w:rFonts w:hint="default" w:ascii="Times New Roman" w:hAnsi="Times New Roman"/>
                <w:b/>
                <w:bCs/>
                <w:sz w:val="20"/>
                <w:lang w:val="en-US"/>
              </w:rPr>
              <w:t>low</w:t>
            </w:r>
            <w:r>
              <w:rPr>
                <w:rFonts w:hint="default" w:ascii="Times New Roman" w:hAnsi="Times New Roman"/>
                <w:sz w:val="20"/>
                <w:lang w:val="en-US"/>
              </w:rPr>
              <w:t>: Permet la création de workflows personnalisés.</w:t>
            </w:r>
          </w:p>
          <w:p>
            <w:pPr>
              <w:spacing w:after="0"/>
              <w:jc w:val="both"/>
              <w:rPr>
                <w:rFonts w:hint="default" w:ascii="Times New Roman" w:hAnsi="Times New Roman"/>
                <w:sz w:val="20"/>
                <w:lang w:val="en-US"/>
              </w:rPr>
            </w:pPr>
          </w:p>
          <w:p>
            <w:pPr>
              <w:spacing w:after="0"/>
              <w:jc w:val="both"/>
              <w:rPr>
                <w:rFonts w:hint="default" w:ascii="Times New Roman" w:hAnsi="Times New Roman"/>
                <w:sz w:val="20"/>
                <w:lang w:val="en-US"/>
              </w:rPr>
            </w:pPr>
            <w:r>
              <w:rPr>
                <w:rFonts w:hint="default" w:ascii="Times New Roman" w:hAnsi="Times New Roman"/>
                <w:b/>
                <w:bCs/>
                <w:sz w:val="20"/>
                <w:lang w:val="en-US"/>
              </w:rPr>
              <w:t>Gestion de Tâches</w:t>
            </w:r>
            <w:r>
              <w:rPr>
                <w:rFonts w:hint="default" w:ascii="Times New Roman" w:hAnsi="Times New Roman"/>
                <w:sz w:val="20"/>
                <w:lang w:val="en-US"/>
              </w:rPr>
              <w:t>: Permet la gestion des tâches individuelles qui composent un workflow, y compris la création de nouvelles tâches, l'attribution de tâches à des utilisateurs spécifiques, et le suivi de l'état de chaque tâche.</w:t>
            </w:r>
          </w:p>
          <w:p>
            <w:pPr>
              <w:spacing w:after="0"/>
              <w:jc w:val="both"/>
              <w:rPr>
                <w:rFonts w:hint="default" w:ascii="Times New Roman" w:hAnsi="Times New Roman"/>
                <w:sz w:val="20"/>
                <w:lang w:val="en-US"/>
              </w:rPr>
            </w:pPr>
          </w:p>
          <w:p>
            <w:pPr>
              <w:spacing w:after="0"/>
              <w:jc w:val="both"/>
              <w:rPr>
                <w:rFonts w:hint="default" w:ascii="Times New Roman" w:hAnsi="Times New Roman"/>
                <w:sz w:val="20"/>
                <w:lang w:val="en-US"/>
              </w:rPr>
            </w:pPr>
            <w:r>
              <w:rPr>
                <w:rFonts w:hint="default" w:ascii="Times New Roman" w:hAnsi="Times New Roman"/>
                <w:b/>
                <w:bCs/>
                <w:sz w:val="20"/>
                <w:lang w:val="en-US"/>
              </w:rPr>
              <w:t>Gestion des Approbateurs</w:t>
            </w:r>
            <w:r>
              <w:rPr>
                <w:rFonts w:hint="default" w:ascii="Times New Roman" w:hAnsi="Times New Roman"/>
                <w:sz w:val="20"/>
                <w:lang w:val="en-US"/>
              </w:rPr>
              <w:t>: Permet la spécification des personnes qui doivent approuver chaque étape d'un workflow, ainsi que la gestion des autorisations et des rôles des différents utilisateurs.</w:t>
            </w:r>
          </w:p>
          <w:p>
            <w:pPr>
              <w:spacing w:after="0"/>
              <w:jc w:val="both"/>
              <w:rPr>
                <w:rFonts w:hint="default" w:ascii="Times New Roman" w:hAnsi="Times New Roman"/>
                <w:sz w:val="20"/>
                <w:lang w:val="en-US"/>
              </w:rPr>
            </w:pPr>
          </w:p>
          <w:p>
            <w:pPr>
              <w:spacing w:after="0"/>
              <w:jc w:val="both"/>
              <w:rPr>
                <w:rFonts w:hint="default" w:ascii="Times New Roman" w:hAnsi="Times New Roman"/>
                <w:sz w:val="20"/>
                <w:lang w:val="en-US"/>
              </w:rPr>
            </w:pPr>
            <w:r>
              <w:rPr>
                <w:rFonts w:hint="default" w:ascii="Times New Roman" w:hAnsi="Times New Roman"/>
                <w:b/>
                <w:bCs/>
                <w:sz w:val="20"/>
                <w:lang w:val="en-US"/>
              </w:rPr>
              <w:t>Gestion des Données</w:t>
            </w:r>
            <w:r>
              <w:rPr>
                <w:rFonts w:hint="default" w:ascii="Times New Roman" w:hAnsi="Times New Roman"/>
                <w:sz w:val="20"/>
                <w:lang w:val="en-US"/>
              </w:rPr>
              <w:t>:Permet le stockage et la gestion des données associées aux workflows, ainsi que la création de rapports et de tableaux de bord pour surveiller les performances et les tendances.</w:t>
            </w:r>
          </w:p>
          <w:p>
            <w:pPr>
              <w:spacing w:after="0"/>
              <w:jc w:val="both"/>
              <w:rPr>
                <w:rFonts w:ascii="Times New Roman" w:hAnsi="Times New Roman"/>
                <w:sz w:val="20"/>
              </w:rPr>
            </w:pPr>
          </w:p>
          <w:p>
            <w:pPr>
              <w:spacing w:after="0"/>
              <w:jc w:val="both"/>
              <w:rPr>
                <w:rFonts w:ascii="Times New Roman" w:hAnsi="Times New Roman"/>
                <w:b/>
                <w:sz w:val="20"/>
              </w:rPr>
            </w:pPr>
            <w:r>
              <w:rPr>
                <w:rFonts w:ascii="Times New Roman" w:hAnsi="Times New Roman"/>
                <w:b/>
                <w:sz w:val="20"/>
              </w:rPr>
              <w:t>Environnement de Travail/Outils/langages :</w:t>
            </w:r>
          </w:p>
          <w:p>
            <w:pPr>
              <w:spacing w:after="0"/>
              <w:jc w:val="both"/>
              <w:rPr>
                <w:rFonts w:ascii="Times New Roman" w:hAnsi="Times New Roman"/>
                <w:sz w:val="20"/>
              </w:rPr>
            </w:pPr>
          </w:p>
          <w:p>
            <w:pPr>
              <w:spacing w:after="0"/>
              <w:jc w:val="both"/>
              <w:rPr>
                <w:rFonts w:hint="default" w:ascii="Times New Roman" w:hAnsi="Times New Roman"/>
                <w:sz w:val="20"/>
                <w:lang w:val="en-US"/>
              </w:rPr>
            </w:pPr>
            <w:r>
              <w:rPr>
                <w:rFonts w:hint="default" w:ascii="Times New Roman" w:hAnsi="Times New Roman"/>
                <w:sz w:val="20"/>
                <w:lang w:val="en-US"/>
              </w:rPr>
              <w:t>Java/Angular</w:t>
            </w:r>
          </w:p>
          <w:p>
            <w:pPr>
              <w:spacing w:after="0"/>
              <w:jc w:val="both"/>
              <w:rPr>
                <w:rFonts w:ascii="Times New Roman" w:hAnsi="Times New Roman"/>
                <w:sz w:val="20"/>
              </w:rPr>
            </w:pPr>
          </w:p>
          <w:p>
            <w:pPr>
              <w:spacing w:after="0"/>
              <w:jc w:val="both"/>
              <w:rPr>
                <w:rFonts w:ascii="Times New Roman" w:hAnsi="Times New Roman"/>
                <w:sz w:val="20"/>
              </w:rPr>
            </w:pPr>
          </w:p>
        </w:tc>
      </w:tr>
    </w:tbl>
    <w:p>
      <w:pPr>
        <w:spacing w:after="0"/>
        <w:jc w:val="both"/>
        <w:rPr>
          <w:rFonts w:ascii="Times New Roman" w:hAnsi="Times New Roman"/>
          <w:sz w:val="2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8"/>
        <w:gridCol w:w="3895"/>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228" w:type="dxa"/>
          </w:tcPr>
          <w:p>
            <w:pPr>
              <w:spacing w:after="0"/>
              <w:jc w:val="center"/>
              <w:rPr>
                <w:rFonts w:ascii="Times New Roman" w:hAnsi="Times New Roman"/>
                <w:b/>
                <w:sz w:val="20"/>
              </w:rPr>
            </w:pPr>
          </w:p>
        </w:tc>
        <w:tc>
          <w:tcPr>
            <w:tcW w:w="3895" w:type="dxa"/>
          </w:tcPr>
          <w:p>
            <w:pPr>
              <w:spacing w:after="0"/>
              <w:jc w:val="center"/>
              <w:rPr>
                <w:rFonts w:ascii="Times New Roman" w:hAnsi="Times New Roman"/>
                <w:b/>
                <w:sz w:val="20"/>
              </w:rPr>
            </w:pPr>
            <w:r>
              <w:rPr>
                <w:rFonts w:ascii="Times New Roman" w:hAnsi="Times New Roman"/>
                <w:b/>
                <w:sz w:val="20"/>
              </w:rPr>
              <w:t>Stagiaire 1</w:t>
            </w:r>
          </w:p>
        </w:tc>
        <w:tc>
          <w:tcPr>
            <w:tcW w:w="3062" w:type="dxa"/>
          </w:tcPr>
          <w:p>
            <w:pPr>
              <w:spacing w:after="0"/>
              <w:jc w:val="center"/>
              <w:rPr>
                <w:rFonts w:ascii="Times New Roman" w:hAnsi="Times New Roman"/>
                <w:b/>
                <w:sz w:val="20"/>
              </w:rPr>
            </w:pPr>
            <w:r>
              <w:rPr>
                <w:rFonts w:ascii="Times New Roman" w:hAnsi="Times New Roman"/>
                <w:b/>
                <w:sz w:val="20"/>
              </w:rPr>
              <w:t>Stagiaire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228" w:type="dxa"/>
          </w:tcPr>
          <w:p>
            <w:pPr>
              <w:spacing w:after="0"/>
              <w:jc w:val="both"/>
              <w:rPr>
                <w:rFonts w:ascii="Times New Roman" w:hAnsi="Times New Roman"/>
                <w:b/>
                <w:sz w:val="20"/>
              </w:rPr>
            </w:pPr>
            <w:r>
              <w:rPr>
                <w:rFonts w:ascii="Times New Roman" w:hAnsi="Times New Roman"/>
                <w:b/>
                <w:sz w:val="20"/>
              </w:rPr>
              <w:t xml:space="preserve">Nom &amp;Prénom </w:t>
            </w:r>
          </w:p>
        </w:tc>
        <w:tc>
          <w:tcPr>
            <w:tcW w:w="3895" w:type="dxa"/>
          </w:tcPr>
          <w:p>
            <w:pPr>
              <w:spacing w:after="0"/>
              <w:jc w:val="both"/>
              <w:rPr>
                <w:rFonts w:hint="default" w:ascii="Times New Roman" w:hAnsi="Times New Roman"/>
                <w:sz w:val="20"/>
                <w:lang w:val="en-US"/>
              </w:rPr>
            </w:pPr>
            <w:r>
              <w:rPr>
                <w:rFonts w:hint="default" w:ascii="Times New Roman" w:hAnsi="Times New Roman"/>
                <w:sz w:val="20"/>
                <w:lang w:val="en-US"/>
              </w:rPr>
              <w:t>AIT SI BAHA Abdourrahmane</w:t>
            </w:r>
          </w:p>
        </w:tc>
        <w:tc>
          <w:tcPr>
            <w:tcW w:w="3062" w:type="dxa"/>
          </w:tcPr>
          <w:p>
            <w:pPr>
              <w:spacing w:after="0"/>
              <w:jc w:val="both"/>
              <w:rPr>
                <w:rFonts w:ascii="Times New Roman" w:hAnsi="Times New Roman"/>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228" w:type="dxa"/>
          </w:tcPr>
          <w:p>
            <w:pPr>
              <w:spacing w:after="0"/>
              <w:jc w:val="both"/>
              <w:rPr>
                <w:rFonts w:ascii="Times New Roman" w:hAnsi="Times New Roman"/>
                <w:b/>
                <w:sz w:val="20"/>
              </w:rPr>
            </w:pPr>
            <w:r>
              <w:rPr>
                <w:rFonts w:ascii="Times New Roman" w:hAnsi="Times New Roman"/>
                <w:b/>
                <w:sz w:val="20"/>
              </w:rPr>
              <w:t>Année de formation</w:t>
            </w:r>
          </w:p>
        </w:tc>
        <w:tc>
          <w:tcPr>
            <w:tcW w:w="3895" w:type="dxa"/>
          </w:tcPr>
          <w:p>
            <w:pPr>
              <w:spacing w:after="0"/>
              <w:jc w:val="both"/>
              <w:rPr>
                <w:rFonts w:hint="default" w:ascii="Times New Roman" w:hAnsi="Times New Roman"/>
                <w:sz w:val="20"/>
                <w:lang w:val="en-US"/>
              </w:rPr>
            </w:pPr>
            <w:r>
              <w:rPr>
                <w:rFonts w:hint="default" w:ascii="Times New Roman" w:hAnsi="Times New Roman"/>
                <w:sz w:val="20"/>
                <w:lang w:val="en-US"/>
              </w:rPr>
              <w:t xml:space="preserve">Master 2 </w:t>
            </w:r>
          </w:p>
        </w:tc>
        <w:tc>
          <w:tcPr>
            <w:tcW w:w="3062" w:type="dxa"/>
          </w:tcPr>
          <w:p>
            <w:pPr>
              <w:spacing w:after="0"/>
              <w:jc w:val="both"/>
              <w:rPr>
                <w:rFonts w:ascii="Times New Roman" w:hAnsi="Times New Roman"/>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228" w:type="dxa"/>
          </w:tcPr>
          <w:p>
            <w:pPr>
              <w:spacing w:after="0"/>
              <w:jc w:val="both"/>
              <w:rPr>
                <w:rFonts w:ascii="Times New Roman" w:hAnsi="Times New Roman"/>
                <w:b/>
                <w:sz w:val="20"/>
              </w:rPr>
            </w:pPr>
            <w:r>
              <w:rPr>
                <w:rFonts w:ascii="Times New Roman" w:hAnsi="Times New Roman"/>
                <w:b/>
                <w:sz w:val="20"/>
              </w:rPr>
              <w:t>Filière </w:t>
            </w:r>
          </w:p>
        </w:tc>
        <w:tc>
          <w:tcPr>
            <w:tcW w:w="3895" w:type="dxa"/>
          </w:tcPr>
          <w:p>
            <w:pPr>
              <w:spacing w:after="0"/>
              <w:jc w:val="both"/>
              <w:rPr>
                <w:rFonts w:ascii="Times New Roman" w:hAnsi="Times New Roman"/>
                <w:b/>
                <w:sz w:val="20"/>
              </w:rPr>
            </w:pPr>
            <w:r>
              <w:rPr>
                <w:rFonts w:ascii="Times New Roman" w:hAnsi="Times New Roman"/>
                <w:b/>
                <w:sz w:val="20"/>
              </w:rPr>
              <w:t>Technologie de l’information</w:t>
            </w:r>
          </w:p>
        </w:tc>
        <w:tc>
          <w:tcPr>
            <w:tcW w:w="3062" w:type="dxa"/>
          </w:tcPr>
          <w:p>
            <w:pPr>
              <w:spacing w:after="0"/>
              <w:jc w:val="both"/>
              <w:rPr>
                <w:rFonts w:ascii="Times New Roman" w:hAnsi="Times New Roman"/>
                <w:b/>
                <w:sz w:val="20"/>
              </w:rPr>
            </w:pPr>
            <w:r>
              <w:rPr>
                <w:rFonts w:ascii="Times New Roman" w:hAnsi="Times New Roman"/>
                <w:b/>
                <w:sz w:val="20"/>
              </w:rPr>
              <w:t>Technologie de l’information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228" w:type="dxa"/>
          </w:tcPr>
          <w:p>
            <w:pPr>
              <w:spacing w:after="0"/>
              <w:jc w:val="both"/>
              <w:rPr>
                <w:rFonts w:ascii="Times New Roman" w:hAnsi="Times New Roman"/>
                <w:b/>
                <w:sz w:val="20"/>
              </w:rPr>
            </w:pPr>
            <w:r>
              <w:rPr>
                <w:rFonts w:ascii="Times New Roman" w:hAnsi="Times New Roman"/>
                <w:b/>
                <w:sz w:val="20"/>
              </w:rPr>
              <w:t>Tel</w:t>
            </w:r>
          </w:p>
        </w:tc>
        <w:tc>
          <w:tcPr>
            <w:tcW w:w="3895" w:type="dxa"/>
          </w:tcPr>
          <w:p>
            <w:pPr>
              <w:spacing w:after="0"/>
              <w:jc w:val="both"/>
              <w:rPr>
                <w:rFonts w:hint="default" w:ascii="Times New Roman" w:hAnsi="Times New Roman"/>
                <w:sz w:val="20"/>
                <w:lang w:val="en-US"/>
              </w:rPr>
            </w:pPr>
            <w:r>
              <w:rPr>
                <w:rFonts w:hint="default" w:ascii="Times New Roman" w:hAnsi="Times New Roman"/>
                <w:sz w:val="20"/>
                <w:lang w:val="en-US"/>
              </w:rPr>
              <w:t>06 56 50 05 36</w:t>
            </w:r>
          </w:p>
        </w:tc>
        <w:tc>
          <w:tcPr>
            <w:tcW w:w="3062" w:type="dxa"/>
          </w:tcPr>
          <w:p>
            <w:pPr>
              <w:spacing w:after="0"/>
              <w:jc w:val="both"/>
              <w:rPr>
                <w:rFonts w:ascii="Times New Roman" w:hAnsi="Times New Roman"/>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228" w:type="dxa"/>
          </w:tcPr>
          <w:p>
            <w:pPr>
              <w:spacing w:after="0"/>
              <w:jc w:val="both"/>
              <w:rPr>
                <w:rFonts w:ascii="Times New Roman" w:hAnsi="Times New Roman"/>
                <w:b/>
                <w:sz w:val="20"/>
              </w:rPr>
            </w:pPr>
            <w:r>
              <w:rPr>
                <w:rFonts w:ascii="Times New Roman" w:hAnsi="Times New Roman"/>
                <w:b/>
                <w:sz w:val="20"/>
              </w:rPr>
              <w:t>Email</w:t>
            </w:r>
          </w:p>
        </w:tc>
        <w:tc>
          <w:tcPr>
            <w:tcW w:w="3895" w:type="dxa"/>
          </w:tcPr>
          <w:p>
            <w:pPr>
              <w:spacing w:after="0"/>
              <w:jc w:val="both"/>
              <w:rPr>
                <w:rFonts w:ascii="Times New Roman" w:hAnsi="Times New Roman"/>
                <w:sz w:val="20"/>
              </w:rPr>
            </w:pPr>
            <w:r>
              <w:rPr>
                <w:rFonts w:hint="default" w:ascii="Times New Roman" w:hAnsi="Times New Roman"/>
                <w:sz w:val="20"/>
              </w:rPr>
              <w:t>abdourrahmane.aitsibaha@protonmail.com</w:t>
            </w:r>
          </w:p>
        </w:tc>
        <w:tc>
          <w:tcPr>
            <w:tcW w:w="3062" w:type="dxa"/>
          </w:tcPr>
          <w:p>
            <w:pPr>
              <w:spacing w:after="0"/>
              <w:jc w:val="both"/>
              <w:rPr>
                <w:rFonts w:ascii="Times New Roman" w:hAnsi="Times New Roman"/>
                <w:sz w:val="20"/>
              </w:rPr>
            </w:pPr>
          </w:p>
        </w:tc>
      </w:tr>
    </w:tbl>
    <w:p>
      <w:pPr>
        <w:spacing w:after="0"/>
        <w:jc w:val="both"/>
        <w:rPr>
          <w:rFonts w:ascii="Times New Roman" w:hAnsi="Times New Roman"/>
          <w:sz w:val="20"/>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8"/>
        <w:gridCol w:w="5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3708" w:type="dxa"/>
            <w:vAlign w:val="center"/>
          </w:tcPr>
          <w:p>
            <w:pPr>
              <w:spacing w:after="0"/>
              <w:rPr>
                <w:rFonts w:ascii="Times New Roman" w:hAnsi="Times New Roman"/>
                <w:b/>
                <w:sz w:val="20"/>
              </w:rPr>
            </w:pPr>
            <w:r>
              <w:rPr>
                <w:rFonts w:ascii="Times New Roman" w:hAnsi="Times New Roman"/>
                <w:b/>
                <w:sz w:val="20"/>
              </w:rPr>
              <w:t>Nom Prénom de l’encadrant (Ecole)</w:t>
            </w:r>
          </w:p>
        </w:tc>
        <w:tc>
          <w:tcPr>
            <w:tcW w:w="5504" w:type="dxa"/>
            <w:vAlign w:val="center"/>
          </w:tcPr>
          <w:p>
            <w:pPr>
              <w:spacing w:after="0"/>
              <w:rPr>
                <w:rFonts w:ascii="Times New Roman" w:hAnsi="Times New Roman"/>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708" w:type="dxa"/>
            <w:vAlign w:val="center"/>
          </w:tcPr>
          <w:p>
            <w:pPr>
              <w:spacing w:after="0"/>
              <w:rPr>
                <w:rFonts w:ascii="Times New Roman" w:hAnsi="Times New Roman"/>
                <w:b/>
                <w:sz w:val="20"/>
              </w:rPr>
            </w:pPr>
            <w:r>
              <w:rPr>
                <w:rFonts w:ascii="Times New Roman" w:hAnsi="Times New Roman"/>
                <w:b/>
                <w:sz w:val="20"/>
              </w:rPr>
              <w:t>Tel :</w:t>
            </w:r>
          </w:p>
        </w:tc>
        <w:tc>
          <w:tcPr>
            <w:tcW w:w="5504" w:type="dxa"/>
            <w:vAlign w:val="center"/>
          </w:tcPr>
          <w:p>
            <w:pPr>
              <w:spacing w:after="0"/>
              <w:rPr>
                <w:rFonts w:ascii="Times New Roman" w:hAnsi="Times New Roman"/>
                <w:b/>
                <w:sz w:val="20"/>
              </w:rPr>
            </w:pPr>
            <w:r>
              <w:rPr>
                <w:rFonts w:ascii="Times New Roman" w:hAnsi="Times New Roman"/>
                <w:b/>
                <w:sz w:val="20"/>
              </w:rPr>
              <w:t xml:space="preserve">Fax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708" w:type="dxa"/>
            <w:vAlign w:val="center"/>
          </w:tcPr>
          <w:p>
            <w:pPr>
              <w:spacing w:after="0"/>
              <w:rPr>
                <w:rFonts w:ascii="Times New Roman" w:hAnsi="Times New Roman"/>
                <w:b/>
                <w:sz w:val="20"/>
              </w:rPr>
            </w:pPr>
            <w:r>
              <w:rPr>
                <w:rFonts w:ascii="Times New Roman" w:hAnsi="Times New Roman"/>
                <w:b/>
                <w:sz w:val="20"/>
              </w:rPr>
              <w:t>Email :</w:t>
            </w:r>
          </w:p>
        </w:tc>
        <w:tc>
          <w:tcPr>
            <w:tcW w:w="5504" w:type="dxa"/>
            <w:vAlign w:val="center"/>
          </w:tcPr>
          <w:p>
            <w:pPr>
              <w:spacing w:after="0"/>
              <w:rPr>
                <w:rFonts w:ascii="Times New Roman" w:hAnsi="Times New Roman"/>
                <w:b/>
                <w:sz w:val="20"/>
              </w:rPr>
            </w:pPr>
          </w:p>
        </w:tc>
      </w:tr>
    </w:tbl>
    <w:p>
      <w:pPr>
        <w:spacing w:after="0"/>
        <w:jc w:val="both"/>
        <w:rPr>
          <w:rFonts w:ascii="Times New Roman" w:hAnsi="Times New Roman"/>
          <w:sz w:val="20"/>
        </w:rPr>
      </w:pPr>
    </w:p>
    <w:p>
      <w:pPr>
        <w:spacing w:after="0"/>
        <w:jc w:val="both"/>
        <w:rPr>
          <w:rFonts w:hint="default" w:ascii="Times New Roman" w:hAnsi="Times New Roman"/>
          <w:sz w:val="20"/>
          <w:lang w:val="en-US"/>
        </w:rPr>
      </w:pPr>
      <w:r>
        <w:rPr>
          <w:rFonts w:ascii="Times New Roman" w:hAnsi="Times New Roman"/>
          <w:sz w:val="20"/>
        </w:rPr>
        <w:t xml:space="preserve">Période du stage : du </w:t>
      </w:r>
      <w:r>
        <w:rPr>
          <w:rFonts w:hint="default" w:ascii="Times New Roman" w:hAnsi="Times New Roman"/>
          <w:sz w:val="20"/>
          <w:lang w:val="en-US"/>
        </w:rPr>
        <w:t>30/01/2023</w:t>
      </w:r>
      <w:r>
        <w:rPr>
          <w:rFonts w:ascii="Times New Roman" w:hAnsi="Times New Roman"/>
          <w:sz w:val="20"/>
        </w:rPr>
        <w:t xml:space="preserve"> au  </w:t>
      </w:r>
      <w:r>
        <w:rPr>
          <w:rFonts w:hint="default" w:ascii="Times New Roman" w:hAnsi="Times New Roman"/>
          <w:sz w:val="20"/>
          <w:lang w:val="en-US"/>
        </w:rPr>
        <w:t>60/06/2023</w:t>
      </w:r>
    </w:p>
    <w:p>
      <w:pPr>
        <w:spacing w:after="0"/>
        <w:jc w:val="both"/>
        <w:rPr>
          <w:rFonts w:hint="default" w:ascii="Times New Roman" w:hAnsi="Times New Roman"/>
          <w:sz w:val="20"/>
          <w:lang w:val="en-US"/>
        </w:rPr>
      </w:pPr>
      <w:r>
        <w:rPr>
          <w:rFonts w:ascii="Times New Roman" w:hAnsi="Times New Roman"/>
          <w:sz w:val="20"/>
        </w:rPr>
        <w:t xml:space="preserve">Adresse précise du lieu du stage : </w:t>
      </w:r>
      <w:r>
        <w:rPr>
          <w:rFonts w:hint="default" w:ascii="Times New Roman" w:hAnsi="Times New Roman"/>
          <w:sz w:val="20"/>
          <w:lang w:val="en-US"/>
        </w:rPr>
        <w:t>N 272, Guich Oudaya, Temara, Maroc</w:t>
      </w:r>
    </w:p>
    <w:p>
      <w:pPr>
        <w:tabs>
          <w:tab w:val="right" w:pos="9072"/>
        </w:tabs>
        <w:spacing w:after="0"/>
        <w:jc w:val="both"/>
        <w:rPr>
          <w:rFonts w:ascii="Times New Roman" w:hAnsi="Times New Roman"/>
          <w:sz w:val="20"/>
        </w:rPr>
      </w:pPr>
      <w:r>
        <w:rPr>
          <w:rFonts w:ascii="Times New Roman" w:hAnsi="Times New Roman"/>
          <w:sz w:val="20"/>
        </w:rPr>
        <w:t xml:space="preserve">Stage Rémunéré (Oui/Non) :                              </w:t>
      </w:r>
      <w:r>
        <w:rPr>
          <w:rFonts w:ascii="Times New Roman" w:hAnsi="Times New Roman"/>
          <w:sz w:val="20"/>
        </w:rPr>
        <w:tab/>
      </w:r>
    </w:p>
    <w:p>
      <w:pPr>
        <w:spacing w:after="0"/>
        <w:jc w:val="both"/>
        <w:rPr>
          <w:rFonts w:ascii="Times New Roman" w:hAnsi="Times New Roman"/>
          <w:sz w:val="20"/>
        </w:rPr>
      </w:pPr>
      <w:r>
        <w:rPr>
          <w:rFonts w:ascii="Times New Roman" w:hAnsi="Times New Roman"/>
          <w:sz w:val="20"/>
        </w:rPr>
        <w:t>Rapport de stage confidentiel (Oui/Non)?</w:t>
      </w:r>
      <w:r>
        <w:rPr>
          <w:rFonts w:hint="default" w:ascii="Times New Roman" w:hAnsi="Times New Roman"/>
          <w:sz w:val="20"/>
          <w:lang w:val="en-US"/>
        </w:rPr>
        <w:t xml:space="preserve"> </w:t>
      </w:r>
      <w:r>
        <w:rPr>
          <w:rFonts w:ascii="Times New Roman" w:hAnsi="Times New Roman"/>
          <w:sz w:val="20"/>
        </w:rPr>
        <w:t xml:space="preserve"> </w:t>
      </w:r>
    </w:p>
    <w:p>
      <w:pPr>
        <w:spacing w:after="0"/>
        <w:jc w:val="both"/>
        <w:rPr>
          <w:rFonts w:ascii="Times New Roman" w:hAnsi="Times New Roman"/>
          <w:sz w:val="20"/>
        </w:rPr>
      </w:pPr>
      <w:r>
        <w:rPr>
          <w:rFonts w:ascii="Times New Roman" w:hAnsi="Times New Roman"/>
          <w:sz w:val="20"/>
        </w:rPr>
        <w:t>Si Confidentiel, durée de confidentialité :   …….années.</w:t>
      </w:r>
    </w:p>
    <w:p>
      <w:pPr>
        <w:spacing w:after="0"/>
        <w:jc w:val="both"/>
        <w:rPr>
          <w:rFonts w:ascii="Times New Roman" w:hAnsi="Times New Roman"/>
          <w:b/>
          <w:sz w:val="20"/>
        </w:rPr>
      </w:pPr>
      <w:bookmarkStart w:id="0" w:name="_GoBack"/>
      <w:bookmarkEnd w:id="0"/>
    </w:p>
    <w:p>
      <w:pPr>
        <w:spacing w:after="0"/>
        <w:jc w:val="center"/>
        <w:rPr>
          <w:rFonts w:ascii="Times New Roman" w:hAnsi="Times New Roman"/>
          <w:b/>
          <w:sz w:val="20"/>
        </w:rPr>
      </w:pPr>
      <w:r>
        <w:rPr>
          <w:rFonts w:ascii="Times New Roman" w:hAnsi="Times New Roman"/>
          <w:b/>
          <w:sz w:val="20"/>
        </w:rPr>
        <w:t>Fait à Rabat le :</w:t>
      </w:r>
    </w:p>
    <w:p>
      <w:pPr>
        <w:spacing w:after="0"/>
        <w:jc w:val="both"/>
        <w:rPr>
          <w:rFonts w:ascii="Times New Roman" w:hAnsi="Times New Roman"/>
          <w:b/>
          <w:sz w:val="20"/>
        </w:rPr>
      </w:pPr>
    </w:p>
    <w:tbl>
      <w:tblPr>
        <w:tblStyle w:val="12"/>
        <w:tblW w:w="0" w:type="auto"/>
        <w:tblInd w:w="6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804"/>
        <w:gridCol w:w="2298"/>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119" w:hRule="atLeast"/>
        </w:trPr>
        <w:tc>
          <w:tcPr>
            <w:tcW w:w="2804" w:type="dxa"/>
          </w:tcPr>
          <w:p>
            <w:pPr>
              <w:spacing w:after="0"/>
              <w:jc w:val="both"/>
              <w:rPr>
                <w:rFonts w:ascii="Times New Roman" w:hAnsi="Times New Roman"/>
                <w:sz w:val="20"/>
              </w:rPr>
            </w:pPr>
            <w:r>
              <w:rPr>
                <w:rFonts w:ascii="Times New Roman" w:hAnsi="Times New Roman"/>
                <w:sz w:val="20"/>
              </w:rPr>
              <w:t xml:space="preserve">Pour </w:t>
            </w:r>
            <w:r>
              <w:rPr>
                <w:rFonts w:ascii="Times New Roman" w:hAnsi="Times New Roman"/>
                <w:b/>
                <w:bCs/>
                <w:sz w:val="20"/>
              </w:rPr>
              <w:t>L’entreprise</w:t>
            </w:r>
          </w:p>
          <w:p>
            <w:pPr>
              <w:spacing w:after="0"/>
              <w:jc w:val="both"/>
              <w:rPr>
                <w:rFonts w:ascii="Times New Roman" w:hAnsi="Times New Roman"/>
                <w:sz w:val="20"/>
              </w:rPr>
            </w:pPr>
            <w:r>
              <w:rPr>
                <w:rFonts w:ascii="Times New Roman" w:hAnsi="Times New Roman"/>
                <w:sz w:val="20"/>
              </w:rPr>
              <w:t xml:space="preserve"> (nom, signature et cachet)</w:t>
            </w:r>
          </w:p>
        </w:tc>
        <w:tc>
          <w:tcPr>
            <w:tcW w:w="2298" w:type="dxa"/>
          </w:tcPr>
          <w:p>
            <w:pPr>
              <w:spacing w:after="0"/>
              <w:jc w:val="both"/>
              <w:rPr>
                <w:rFonts w:ascii="Times New Roman" w:hAnsi="Times New Roman"/>
                <w:sz w:val="20"/>
              </w:rPr>
            </w:pPr>
            <w:r>
              <w:rPr>
                <w:rFonts w:ascii="Times New Roman" w:hAnsi="Times New Roman"/>
                <w:sz w:val="20"/>
              </w:rPr>
              <w:t>Stagiaire(s) (signature)</w:t>
            </w:r>
          </w:p>
        </w:tc>
        <w:tc>
          <w:tcPr>
            <w:tcW w:w="2802" w:type="dxa"/>
          </w:tcPr>
          <w:p>
            <w:pPr>
              <w:spacing w:after="0"/>
              <w:jc w:val="both"/>
              <w:rPr>
                <w:rFonts w:ascii="Times New Roman" w:hAnsi="Times New Roman"/>
                <w:sz w:val="20"/>
              </w:rPr>
            </w:pPr>
            <w:r>
              <w:rPr>
                <w:rFonts w:ascii="Times New Roman" w:hAnsi="Times New Roman"/>
                <w:sz w:val="20"/>
              </w:rPr>
              <w:t>Pour l’Institut VINCI</w:t>
            </w:r>
          </w:p>
          <w:p>
            <w:pPr>
              <w:spacing w:after="0"/>
              <w:jc w:val="both"/>
              <w:rPr>
                <w:rFonts w:ascii="Times New Roman" w:hAnsi="Times New Roman"/>
                <w:sz w:val="20"/>
              </w:rPr>
            </w:pPr>
            <w:r>
              <w:rPr>
                <w:rFonts w:ascii="Times New Roman" w:hAnsi="Times New Roman"/>
                <w:sz w:val="20"/>
              </w:rPr>
              <w:t>(Signature et cachet)</w:t>
            </w:r>
          </w:p>
        </w:tc>
      </w:tr>
    </w:tbl>
    <w:p>
      <w:pPr>
        <w:spacing w:after="0"/>
        <w:jc w:val="both"/>
        <w:rPr>
          <w:rFonts w:cs="Calibri"/>
          <w:sz w:val="20"/>
        </w:rPr>
      </w:pPr>
    </w:p>
    <w:sectPr>
      <w:footerReference r:id="rId4" w:type="default"/>
      <w:pgSz w:w="11906" w:h="16838"/>
      <w:pgMar w:top="1417" w:right="1417" w:bottom="1417" w:left="1417" w:header="708"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PAGE   \* MERGEFORMAT</w:instrText>
    </w:r>
    <w:r>
      <w:fldChar w:fldCharType="separate"/>
    </w:r>
    <w:r>
      <w:t>1</w:t>
    </w:r>
    <w: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0A"/>
    <w:rsid w:val="00010BFA"/>
    <w:rsid w:val="00011BFB"/>
    <w:rsid w:val="00012BA4"/>
    <w:rsid w:val="000166CF"/>
    <w:rsid w:val="00016CE6"/>
    <w:rsid w:val="00024BB7"/>
    <w:rsid w:val="00025659"/>
    <w:rsid w:val="00025D58"/>
    <w:rsid w:val="000267DC"/>
    <w:rsid w:val="00027B31"/>
    <w:rsid w:val="00032809"/>
    <w:rsid w:val="00052786"/>
    <w:rsid w:val="000617E5"/>
    <w:rsid w:val="000666D2"/>
    <w:rsid w:val="0007514F"/>
    <w:rsid w:val="000850E8"/>
    <w:rsid w:val="000930F0"/>
    <w:rsid w:val="00093FDC"/>
    <w:rsid w:val="000A00FD"/>
    <w:rsid w:val="000A09D1"/>
    <w:rsid w:val="000A329F"/>
    <w:rsid w:val="000A3A12"/>
    <w:rsid w:val="000A42B3"/>
    <w:rsid w:val="000A76F2"/>
    <w:rsid w:val="000B5411"/>
    <w:rsid w:val="000D41DC"/>
    <w:rsid w:val="000D6372"/>
    <w:rsid w:val="000D6563"/>
    <w:rsid w:val="000E3281"/>
    <w:rsid w:val="000F7CE4"/>
    <w:rsid w:val="00103648"/>
    <w:rsid w:val="00110D8E"/>
    <w:rsid w:val="001172DE"/>
    <w:rsid w:val="0012195B"/>
    <w:rsid w:val="00122C34"/>
    <w:rsid w:val="00123911"/>
    <w:rsid w:val="001272A7"/>
    <w:rsid w:val="00131407"/>
    <w:rsid w:val="00145FEC"/>
    <w:rsid w:val="00157C40"/>
    <w:rsid w:val="00167F48"/>
    <w:rsid w:val="001744D0"/>
    <w:rsid w:val="001764C7"/>
    <w:rsid w:val="00176CAF"/>
    <w:rsid w:val="00176E4B"/>
    <w:rsid w:val="00177885"/>
    <w:rsid w:val="00187B3E"/>
    <w:rsid w:val="001903BD"/>
    <w:rsid w:val="001936B1"/>
    <w:rsid w:val="001A0608"/>
    <w:rsid w:val="001A36BC"/>
    <w:rsid w:val="001A66D1"/>
    <w:rsid w:val="001A72E6"/>
    <w:rsid w:val="001B3E58"/>
    <w:rsid w:val="001D0888"/>
    <w:rsid w:val="001E025F"/>
    <w:rsid w:val="001E210C"/>
    <w:rsid w:val="001E2DF6"/>
    <w:rsid w:val="001E3C5C"/>
    <w:rsid w:val="001E6FEC"/>
    <w:rsid w:val="001F1150"/>
    <w:rsid w:val="001F34FF"/>
    <w:rsid w:val="001F6717"/>
    <w:rsid w:val="001F69A1"/>
    <w:rsid w:val="00201997"/>
    <w:rsid w:val="002031AB"/>
    <w:rsid w:val="002034F0"/>
    <w:rsid w:val="002128B1"/>
    <w:rsid w:val="0023210C"/>
    <w:rsid w:val="00262FAD"/>
    <w:rsid w:val="00270B2A"/>
    <w:rsid w:val="002807BC"/>
    <w:rsid w:val="002841E4"/>
    <w:rsid w:val="00291CAB"/>
    <w:rsid w:val="0029207B"/>
    <w:rsid w:val="002953CC"/>
    <w:rsid w:val="00295DCB"/>
    <w:rsid w:val="002A015B"/>
    <w:rsid w:val="002A244D"/>
    <w:rsid w:val="002B4769"/>
    <w:rsid w:val="002B550E"/>
    <w:rsid w:val="002C2989"/>
    <w:rsid w:val="002C43FE"/>
    <w:rsid w:val="002C7025"/>
    <w:rsid w:val="002E07D7"/>
    <w:rsid w:val="002E16F0"/>
    <w:rsid w:val="002E332B"/>
    <w:rsid w:val="002F23C7"/>
    <w:rsid w:val="002F2DCE"/>
    <w:rsid w:val="00300216"/>
    <w:rsid w:val="00303ABB"/>
    <w:rsid w:val="003313BD"/>
    <w:rsid w:val="00332202"/>
    <w:rsid w:val="00333369"/>
    <w:rsid w:val="00336694"/>
    <w:rsid w:val="00341DFE"/>
    <w:rsid w:val="003428D3"/>
    <w:rsid w:val="00345E6D"/>
    <w:rsid w:val="00350D22"/>
    <w:rsid w:val="003541EB"/>
    <w:rsid w:val="0035553E"/>
    <w:rsid w:val="003643B2"/>
    <w:rsid w:val="003656DA"/>
    <w:rsid w:val="00365947"/>
    <w:rsid w:val="0037041F"/>
    <w:rsid w:val="00380775"/>
    <w:rsid w:val="00386266"/>
    <w:rsid w:val="00391E78"/>
    <w:rsid w:val="003A330C"/>
    <w:rsid w:val="003B108A"/>
    <w:rsid w:val="003D0292"/>
    <w:rsid w:val="003D02A4"/>
    <w:rsid w:val="003D086A"/>
    <w:rsid w:val="003D4A80"/>
    <w:rsid w:val="003D7B6B"/>
    <w:rsid w:val="003E5C6B"/>
    <w:rsid w:val="003E7EE3"/>
    <w:rsid w:val="003F0E1F"/>
    <w:rsid w:val="003F5DBF"/>
    <w:rsid w:val="00412093"/>
    <w:rsid w:val="00420E89"/>
    <w:rsid w:val="00436BAC"/>
    <w:rsid w:val="00443768"/>
    <w:rsid w:val="004515E3"/>
    <w:rsid w:val="004531FB"/>
    <w:rsid w:val="00461332"/>
    <w:rsid w:val="00491945"/>
    <w:rsid w:val="00492C62"/>
    <w:rsid w:val="004949B0"/>
    <w:rsid w:val="004A03FC"/>
    <w:rsid w:val="004A3E56"/>
    <w:rsid w:val="004A4E40"/>
    <w:rsid w:val="004B67D1"/>
    <w:rsid w:val="004B6F2F"/>
    <w:rsid w:val="004B7EAC"/>
    <w:rsid w:val="004C173E"/>
    <w:rsid w:val="004D40D6"/>
    <w:rsid w:val="004D616A"/>
    <w:rsid w:val="004E3E14"/>
    <w:rsid w:val="004E59C1"/>
    <w:rsid w:val="004F5647"/>
    <w:rsid w:val="005013FD"/>
    <w:rsid w:val="00502C8D"/>
    <w:rsid w:val="00511B95"/>
    <w:rsid w:val="0052603D"/>
    <w:rsid w:val="00543276"/>
    <w:rsid w:val="0054550A"/>
    <w:rsid w:val="0055020A"/>
    <w:rsid w:val="0055142A"/>
    <w:rsid w:val="00555570"/>
    <w:rsid w:val="00560B3C"/>
    <w:rsid w:val="00561630"/>
    <w:rsid w:val="005712B5"/>
    <w:rsid w:val="00572177"/>
    <w:rsid w:val="00573CD9"/>
    <w:rsid w:val="00583A91"/>
    <w:rsid w:val="00584E3F"/>
    <w:rsid w:val="00590645"/>
    <w:rsid w:val="00592F17"/>
    <w:rsid w:val="00596072"/>
    <w:rsid w:val="005A0C21"/>
    <w:rsid w:val="005B1266"/>
    <w:rsid w:val="005B6739"/>
    <w:rsid w:val="005B6F28"/>
    <w:rsid w:val="005C6FB4"/>
    <w:rsid w:val="005E2EE4"/>
    <w:rsid w:val="005E3384"/>
    <w:rsid w:val="005E625C"/>
    <w:rsid w:val="005F1C3C"/>
    <w:rsid w:val="005F27C3"/>
    <w:rsid w:val="006015FB"/>
    <w:rsid w:val="0060170B"/>
    <w:rsid w:val="00602082"/>
    <w:rsid w:val="006032A4"/>
    <w:rsid w:val="00611A5D"/>
    <w:rsid w:val="00614494"/>
    <w:rsid w:val="00616398"/>
    <w:rsid w:val="0061763F"/>
    <w:rsid w:val="006259A3"/>
    <w:rsid w:val="00630155"/>
    <w:rsid w:val="00630561"/>
    <w:rsid w:val="0063121D"/>
    <w:rsid w:val="00635006"/>
    <w:rsid w:val="00660679"/>
    <w:rsid w:val="006610A7"/>
    <w:rsid w:val="0066220D"/>
    <w:rsid w:val="0067102F"/>
    <w:rsid w:val="00684777"/>
    <w:rsid w:val="00687706"/>
    <w:rsid w:val="00690287"/>
    <w:rsid w:val="00695892"/>
    <w:rsid w:val="006A07BB"/>
    <w:rsid w:val="006B11D2"/>
    <w:rsid w:val="006B21F7"/>
    <w:rsid w:val="006C71B4"/>
    <w:rsid w:val="006D23C7"/>
    <w:rsid w:val="006D5866"/>
    <w:rsid w:val="006D58BF"/>
    <w:rsid w:val="006E63AE"/>
    <w:rsid w:val="006E7B18"/>
    <w:rsid w:val="006F2F99"/>
    <w:rsid w:val="006F4D6E"/>
    <w:rsid w:val="006F4D9A"/>
    <w:rsid w:val="00702B8C"/>
    <w:rsid w:val="007077F0"/>
    <w:rsid w:val="00710778"/>
    <w:rsid w:val="007209AD"/>
    <w:rsid w:val="007266A9"/>
    <w:rsid w:val="007302C3"/>
    <w:rsid w:val="00730628"/>
    <w:rsid w:val="0074192C"/>
    <w:rsid w:val="00760489"/>
    <w:rsid w:val="00760A07"/>
    <w:rsid w:val="0076135D"/>
    <w:rsid w:val="00764074"/>
    <w:rsid w:val="0077517F"/>
    <w:rsid w:val="007753AC"/>
    <w:rsid w:val="00776330"/>
    <w:rsid w:val="00781E72"/>
    <w:rsid w:val="00781FD2"/>
    <w:rsid w:val="00782E2F"/>
    <w:rsid w:val="00783A43"/>
    <w:rsid w:val="007A4A8E"/>
    <w:rsid w:val="007C6C93"/>
    <w:rsid w:val="007D0864"/>
    <w:rsid w:val="007D2324"/>
    <w:rsid w:val="007D7E34"/>
    <w:rsid w:val="007E0BA0"/>
    <w:rsid w:val="007E19E9"/>
    <w:rsid w:val="007E5809"/>
    <w:rsid w:val="007E69E8"/>
    <w:rsid w:val="007E71D4"/>
    <w:rsid w:val="007F7E73"/>
    <w:rsid w:val="008039E2"/>
    <w:rsid w:val="00812531"/>
    <w:rsid w:val="00814624"/>
    <w:rsid w:val="00836598"/>
    <w:rsid w:val="00837E33"/>
    <w:rsid w:val="00840450"/>
    <w:rsid w:val="00842C8E"/>
    <w:rsid w:val="008456F6"/>
    <w:rsid w:val="008476AB"/>
    <w:rsid w:val="00847BE9"/>
    <w:rsid w:val="0085306E"/>
    <w:rsid w:val="00863AD6"/>
    <w:rsid w:val="00865D3F"/>
    <w:rsid w:val="00870C14"/>
    <w:rsid w:val="00871264"/>
    <w:rsid w:val="00874464"/>
    <w:rsid w:val="00874CDB"/>
    <w:rsid w:val="00880B23"/>
    <w:rsid w:val="008912DC"/>
    <w:rsid w:val="00894CAB"/>
    <w:rsid w:val="0089703B"/>
    <w:rsid w:val="008B066D"/>
    <w:rsid w:val="008B335D"/>
    <w:rsid w:val="008C4C01"/>
    <w:rsid w:val="008C598C"/>
    <w:rsid w:val="008C67E7"/>
    <w:rsid w:val="008D2F93"/>
    <w:rsid w:val="008D4CDB"/>
    <w:rsid w:val="008D6B3B"/>
    <w:rsid w:val="008F2312"/>
    <w:rsid w:val="008F3BF6"/>
    <w:rsid w:val="00907826"/>
    <w:rsid w:val="009078D8"/>
    <w:rsid w:val="00916DB7"/>
    <w:rsid w:val="00930490"/>
    <w:rsid w:val="00932464"/>
    <w:rsid w:val="0093377E"/>
    <w:rsid w:val="0095645E"/>
    <w:rsid w:val="00960DAD"/>
    <w:rsid w:val="00962807"/>
    <w:rsid w:val="00966B4F"/>
    <w:rsid w:val="00976DA3"/>
    <w:rsid w:val="00984FDD"/>
    <w:rsid w:val="009918EC"/>
    <w:rsid w:val="00992A52"/>
    <w:rsid w:val="009A4FD4"/>
    <w:rsid w:val="009A6125"/>
    <w:rsid w:val="009B3057"/>
    <w:rsid w:val="009B4A2C"/>
    <w:rsid w:val="009C26BE"/>
    <w:rsid w:val="009C2DD2"/>
    <w:rsid w:val="009C57CF"/>
    <w:rsid w:val="009D1DF2"/>
    <w:rsid w:val="009D5B46"/>
    <w:rsid w:val="009E6296"/>
    <w:rsid w:val="009E6F69"/>
    <w:rsid w:val="009F0EAA"/>
    <w:rsid w:val="009F48E8"/>
    <w:rsid w:val="00A063F7"/>
    <w:rsid w:val="00A13025"/>
    <w:rsid w:val="00A159CA"/>
    <w:rsid w:val="00A15A0A"/>
    <w:rsid w:val="00A176C9"/>
    <w:rsid w:val="00A26257"/>
    <w:rsid w:val="00A26EFA"/>
    <w:rsid w:val="00A30CD4"/>
    <w:rsid w:val="00A33A4F"/>
    <w:rsid w:val="00A41A4A"/>
    <w:rsid w:val="00A4252D"/>
    <w:rsid w:val="00A4494E"/>
    <w:rsid w:val="00A5299C"/>
    <w:rsid w:val="00A53519"/>
    <w:rsid w:val="00A61843"/>
    <w:rsid w:val="00A664D7"/>
    <w:rsid w:val="00A71476"/>
    <w:rsid w:val="00A75A52"/>
    <w:rsid w:val="00A774C9"/>
    <w:rsid w:val="00A84F03"/>
    <w:rsid w:val="00A93F3E"/>
    <w:rsid w:val="00A95CB3"/>
    <w:rsid w:val="00AA468E"/>
    <w:rsid w:val="00AB0847"/>
    <w:rsid w:val="00AB1356"/>
    <w:rsid w:val="00AB788E"/>
    <w:rsid w:val="00AC3142"/>
    <w:rsid w:val="00AC7051"/>
    <w:rsid w:val="00AD614B"/>
    <w:rsid w:val="00AD6A52"/>
    <w:rsid w:val="00AD743F"/>
    <w:rsid w:val="00AE5437"/>
    <w:rsid w:val="00B03BB6"/>
    <w:rsid w:val="00B06CC8"/>
    <w:rsid w:val="00B10500"/>
    <w:rsid w:val="00B11F74"/>
    <w:rsid w:val="00B16632"/>
    <w:rsid w:val="00B20E16"/>
    <w:rsid w:val="00B23AC5"/>
    <w:rsid w:val="00B2564E"/>
    <w:rsid w:val="00B3015C"/>
    <w:rsid w:val="00B4725A"/>
    <w:rsid w:val="00B567C0"/>
    <w:rsid w:val="00B568E9"/>
    <w:rsid w:val="00B62302"/>
    <w:rsid w:val="00B80420"/>
    <w:rsid w:val="00B83C8C"/>
    <w:rsid w:val="00B87EE2"/>
    <w:rsid w:val="00B971B1"/>
    <w:rsid w:val="00BB2E1D"/>
    <w:rsid w:val="00BB58F3"/>
    <w:rsid w:val="00BB7429"/>
    <w:rsid w:val="00BB7F3A"/>
    <w:rsid w:val="00BC23DD"/>
    <w:rsid w:val="00BD0621"/>
    <w:rsid w:val="00BD301C"/>
    <w:rsid w:val="00BD3B7F"/>
    <w:rsid w:val="00BD4591"/>
    <w:rsid w:val="00BE20EC"/>
    <w:rsid w:val="00BE41D2"/>
    <w:rsid w:val="00BE55D6"/>
    <w:rsid w:val="00BE6420"/>
    <w:rsid w:val="00BF1237"/>
    <w:rsid w:val="00BF1375"/>
    <w:rsid w:val="00BF28C5"/>
    <w:rsid w:val="00C139CF"/>
    <w:rsid w:val="00C203BE"/>
    <w:rsid w:val="00C2790F"/>
    <w:rsid w:val="00C27954"/>
    <w:rsid w:val="00C36778"/>
    <w:rsid w:val="00C43426"/>
    <w:rsid w:val="00C46CF3"/>
    <w:rsid w:val="00C60573"/>
    <w:rsid w:val="00C6090F"/>
    <w:rsid w:val="00C60BE2"/>
    <w:rsid w:val="00C64FA5"/>
    <w:rsid w:val="00C651A5"/>
    <w:rsid w:val="00C66F98"/>
    <w:rsid w:val="00C6759E"/>
    <w:rsid w:val="00C75C50"/>
    <w:rsid w:val="00C80C45"/>
    <w:rsid w:val="00C81796"/>
    <w:rsid w:val="00CB2105"/>
    <w:rsid w:val="00CB50E2"/>
    <w:rsid w:val="00CC1110"/>
    <w:rsid w:val="00CC5CA1"/>
    <w:rsid w:val="00CD2290"/>
    <w:rsid w:val="00CD3BFE"/>
    <w:rsid w:val="00CD6417"/>
    <w:rsid w:val="00CD7F27"/>
    <w:rsid w:val="00CE6876"/>
    <w:rsid w:val="00CF59E1"/>
    <w:rsid w:val="00CF73F7"/>
    <w:rsid w:val="00D036C5"/>
    <w:rsid w:val="00D05885"/>
    <w:rsid w:val="00D157E4"/>
    <w:rsid w:val="00D16549"/>
    <w:rsid w:val="00D202AE"/>
    <w:rsid w:val="00D212E5"/>
    <w:rsid w:val="00D46B79"/>
    <w:rsid w:val="00D505F3"/>
    <w:rsid w:val="00D5246A"/>
    <w:rsid w:val="00D52B48"/>
    <w:rsid w:val="00D563A2"/>
    <w:rsid w:val="00D62788"/>
    <w:rsid w:val="00D6452F"/>
    <w:rsid w:val="00D70F45"/>
    <w:rsid w:val="00D71A80"/>
    <w:rsid w:val="00D722A7"/>
    <w:rsid w:val="00D820CA"/>
    <w:rsid w:val="00D86E1E"/>
    <w:rsid w:val="00DA3E33"/>
    <w:rsid w:val="00DA67A5"/>
    <w:rsid w:val="00DB0F47"/>
    <w:rsid w:val="00DC1D36"/>
    <w:rsid w:val="00DC1EC7"/>
    <w:rsid w:val="00DC5150"/>
    <w:rsid w:val="00DE04EF"/>
    <w:rsid w:val="00DE23C0"/>
    <w:rsid w:val="00DF71A0"/>
    <w:rsid w:val="00E25513"/>
    <w:rsid w:val="00E3254A"/>
    <w:rsid w:val="00E3290F"/>
    <w:rsid w:val="00E34490"/>
    <w:rsid w:val="00E4629C"/>
    <w:rsid w:val="00E47FF7"/>
    <w:rsid w:val="00E502CC"/>
    <w:rsid w:val="00E66370"/>
    <w:rsid w:val="00E66AD2"/>
    <w:rsid w:val="00E67759"/>
    <w:rsid w:val="00E76236"/>
    <w:rsid w:val="00E76BD0"/>
    <w:rsid w:val="00E85824"/>
    <w:rsid w:val="00E942D5"/>
    <w:rsid w:val="00EA4428"/>
    <w:rsid w:val="00EB057D"/>
    <w:rsid w:val="00EB2BCD"/>
    <w:rsid w:val="00EB7A9A"/>
    <w:rsid w:val="00ED2B21"/>
    <w:rsid w:val="00ED4281"/>
    <w:rsid w:val="00EE1970"/>
    <w:rsid w:val="00EE67BE"/>
    <w:rsid w:val="00EF1E9C"/>
    <w:rsid w:val="00F00C4D"/>
    <w:rsid w:val="00F02B69"/>
    <w:rsid w:val="00F05CCA"/>
    <w:rsid w:val="00F0715A"/>
    <w:rsid w:val="00F07BDD"/>
    <w:rsid w:val="00F21BC2"/>
    <w:rsid w:val="00F25D30"/>
    <w:rsid w:val="00F33F85"/>
    <w:rsid w:val="00F342EC"/>
    <w:rsid w:val="00F40C79"/>
    <w:rsid w:val="00F46D37"/>
    <w:rsid w:val="00F47621"/>
    <w:rsid w:val="00F47859"/>
    <w:rsid w:val="00F5033E"/>
    <w:rsid w:val="00F566CD"/>
    <w:rsid w:val="00F65538"/>
    <w:rsid w:val="00F659B8"/>
    <w:rsid w:val="00F67BFF"/>
    <w:rsid w:val="00F729BF"/>
    <w:rsid w:val="00F766E1"/>
    <w:rsid w:val="00F818CD"/>
    <w:rsid w:val="00F8345B"/>
    <w:rsid w:val="00F9253D"/>
    <w:rsid w:val="00F97856"/>
    <w:rsid w:val="00FA1416"/>
    <w:rsid w:val="00FA43C1"/>
    <w:rsid w:val="00FA4EF9"/>
    <w:rsid w:val="00FB1714"/>
    <w:rsid w:val="00FB5C3D"/>
    <w:rsid w:val="00FB630E"/>
    <w:rsid w:val="00FC20DD"/>
    <w:rsid w:val="00FC2363"/>
    <w:rsid w:val="00FD03D2"/>
    <w:rsid w:val="00FD7F17"/>
    <w:rsid w:val="00FE09A6"/>
    <w:rsid w:val="00FE1FBC"/>
    <w:rsid w:val="00FF3914"/>
    <w:rsid w:val="00FF4DE1"/>
    <w:rsid w:val="00FF50FC"/>
    <w:rsid w:val="71FD5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Calibri" w:hAnsi="Calibri" w:eastAsia="Times New Roman" w:cs="Times New Roman"/>
      <w:sz w:val="22"/>
      <w:szCs w:val="22"/>
      <w:lang w:val="fr-FR" w:eastAsia="fr-FR" w:bidi="ar-SA"/>
    </w:rPr>
  </w:style>
  <w:style w:type="paragraph" w:styleId="2">
    <w:name w:val="heading 1"/>
    <w:basedOn w:val="1"/>
    <w:next w:val="1"/>
    <w:link w:val="27"/>
    <w:qFormat/>
    <w:uiPriority w:val="9"/>
    <w:pPr>
      <w:keepNext/>
      <w:keepLines/>
      <w:spacing w:before="480" w:after="0"/>
      <w:outlineLvl w:val="0"/>
    </w:pPr>
    <w:rPr>
      <w:rFonts w:ascii="Cambria" w:hAnsi="Cambria"/>
      <w:b/>
      <w:bCs/>
      <w:color w:val="21798E"/>
      <w:sz w:val="28"/>
      <w:szCs w:val="28"/>
      <w:lang w:val="zh-CN" w:eastAsia="zh-CN"/>
    </w:rPr>
  </w:style>
  <w:style w:type="paragraph" w:styleId="3">
    <w:name w:val="heading 2"/>
    <w:basedOn w:val="1"/>
    <w:next w:val="1"/>
    <w:link w:val="28"/>
    <w:semiHidden/>
    <w:unhideWhenUsed/>
    <w:qFormat/>
    <w:uiPriority w:val="9"/>
    <w:pPr>
      <w:keepNext/>
      <w:keepLines/>
      <w:spacing w:before="200" w:after="0"/>
      <w:outlineLvl w:val="1"/>
    </w:pPr>
    <w:rPr>
      <w:rFonts w:ascii="Cambria" w:hAnsi="Cambria"/>
      <w:b/>
      <w:bCs/>
      <w:color w:val="2DA2BF"/>
      <w:sz w:val="26"/>
      <w:szCs w:val="26"/>
      <w:lang w:val="zh-CN" w:eastAsia="zh-CN"/>
    </w:rPr>
  </w:style>
  <w:style w:type="paragraph" w:styleId="4">
    <w:name w:val="heading 3"/>
    <w:basedOn w:val="1"/>
    <w:next w:val="1"/>
    <w:link w:val="29"/>
    <w:semiHidden/>
    <w:unhideWhenUsed/>
    <w:qFormat/>
    <w:uiPriority w:val="9"/>
    <w:pPr>
      <w:keepNext/>
      <w:keepLines/>
      <w:spacing w:before="200" w:after="0"/>
      <w:outlineLvl w:val="2"/>
    </w:pPr>
    <w:rPr>
      <w:rFonts w:ascii="Cambria" w:hAnsi="Cambria"/>
      <w:b/>
      <w:bCs/>
      <w:color w:val="2DA2BF"/>
      <w:sz w:val="20"/>
      <w:szCs w:val="20"/>
      <w:lang w:val="zh-CN" w:eastAsia="zh-CN"/>
    </w:rPr>
  </w:style>
  <w:style w:type="paragraph" w:styleId="5">
    <w:name w:val="heading 4"/>
    <w:basedOn w:val="1"/>
    <w:next w:val="1"/>
    <w:link w:val="30"/>
    <w:semiHidden/>
    <w:unhideWhenUsed/>
    <w:qFormat/>
    <w:uiPriority w:val="9"/>
    <w:pPr>
      <w:keepNext/>
      <w:keepLines/>
      <w:spacing w:before="200" w:after="0"/>
      <w:outlineLvl w:val="3"/>
    </w:pPr>
    <w:rPr>
      <w:rFonts w:ascii="Cambria" w:hAnsi="Cambria"/>
      <w:b/>
      <w:bCs/>
      <w:i/>
      <w:iCs/>
      <w:color w:val="2DA2BF"/>
      <w:sz w:val="20"/>
      <w:szCs w:val="20"/>
      <w:lang w:val="zh-CN" w:eastAsia="zh-CN"/>
    </w:rPr>
  </w:style>
  <w:style w:type="paragraph" w:styleId="6">
    <w:name w:val="heading 5"/>
    <w:basedOn w:val="1"/>
    <w:next w:val="1"/>
    <w:link w:val="31"/>
    <w:unhideWhenUsed/>
    <w:qFormat/>
    <w:uiPriority w:val="9"/>
    <w:pPr>
      <w:keepNext/>
      <w:keepLines/>
      <w:spacing w:before="200" w:after="0"/>
      <w:outlineLvl w:val="4"/>
    </w:pPr>
    <w:rPr>
      <w:rFonts w:ascii="Cambria" w:hAnsi="Cambria"/>
      <w:color w:val="16505E"/>
      <w:sz w:val="20"/>
      <w:szCs w:val="20"/>
      <w:lang w:val="zh-CN" w:eastAsia="zh-CN"/>
    </w:rPr>
  </w:style>
  <w:style w:type="paragraph" w:styleId="7">
    <w:name w:val="heading 6"/>
    <w:basedOn w:val="1"/>
    <w:next w:val="1"/>
    <w:link w:val="32"/>
    <w:semiHidden/>
    <w:unhideWhenUsed/>
    <w:qFormat/>
    <w:uiPriority w:val="9"/>
    <w:pPr>
      <w:keepNext/>
      <w:keepLines/>
      <w:spacing w:before="200" w:after="0"/>
      <w:outlineLvl w:val="5"/>
    </w:pPr>
    <w:rPr>
      <w:rFonts w:ascii="Cambria" w:hAnsi="Cambria"/>
      <w:i/>
      <w:iCs/>
      <w:color w:val="16505E"/>
      <w:sz w:val="20"/>
      <w:szCs w:val="20"/>
      <w:lang w:val="zh-CN" w:eastAsia="zh-CN"/>
    </w:rPr>
  </w:style>
  <w:style w:type="paragraph" w:styleId="8">
    <w:name w:val="heading 7"/>
    <w:basedOn w:val="1"/>
    <w:next w:val="1"/>
    <w:link w:val="33"/>
    <w:semiHidden/>
    <w:unhideWhenUsed/>
    <w:qFormat/>
    <w:uiPriority w:val="9"/>
    <w:pPr>
      <w:keepNext/>
      <w:keepLines/>
      <w:spacing w:before="200" w:after="0"/>
      <w:outlineLvl w:val="6"/>
    </w:pPr>
    <w:rPr>
      <w:rFonts w:ascii="Cambria" w:hAnsi="Cambria"/>
      <w:i/>
      <w:iCs/>
      <w:color w:val="404040"/>
      <w:sz w:val="20"/>
      <w:szCs w:val="20"/>
      <w:lang w:val="zh-CN" w:eastAsia="zh-CN"/>
    </w:rPr>
  </w:style>
  <w:style w:type="paragraph" w:styleId="9">
    <w:name w:val="heading 8"/>
    <w:basedOn w:val="1"/>
    <w:next w:val="1"/>
    <w:link w:val="34"/>
    <w:semiHidden/>
    <w:unhideWhenUsed/>
    <w:qFormat/>
    <w:uiPriority w:val="9"/>
    <w:pPr>
      <w:keepNext/>
      <w:keepLines/>
      <w:spacing w:before="200" w:after="0"/>
      <w:outlineLvl w:val="7"/>
    </w:pPr>
    <w:rPr>
      <w:rFonts w:ascii="Cambria" w:hAnsi="Cambria"/>
      <w:color w:val="2DA2BF"/>
      <w:sz w:val="20"/>
      <w:szCs w:val="20"/>
      <w:lang w:val="zh-CN" w:eastAsia="zh-CN"/>
    </w:rPr>
  </w:style>
  <w:style w:type="paragraph" w:styleId="10">
    <w:name w:val="heading 9"/>
    <w:basedOn w:val="1"/>
    <w:next w:val="1"/>
    <w:link w:val="35"/>
    <w:semiHidden/>
    <w:unhideWhenUsed/>
    <w:qFormat/>
    <w:uiPriority w:val="9"/>
    <w:pPr>
      <w:keepNext/>
      <w:keepLines/>
      <w:spacing w:before="200" w:after="0"/>
      <w:outlineLvl w:val="8"/>
    </w:pPr>
    <w:rPr>
      <w:rFonts w:ascii="Cambria" w:hAnsi="Cambria"/>
      <w:i/>
      <w:iCs/>
      <w:color w:val="404040"/>
      <w:sz w:val="20"/>
      <w:szCs w:val="20"/>
      <w:lang w:val="zh-CN" w:eastAsia="zh-CN"/>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ody Text"/>
    <w:basedOn w:val="1"/>
    <w:uiPriority w:val="0"/>
    <w:pPr>
      <w:spacing w:after="120"/>
    </w:pPr>
  </w:style>
  <w:style w:type="paragraph" w:styleId="14">
    <w:name w:val="caption"/>
    <w:basedOn w:val="1"/>
    <w:next w:val="1"/>
    <w:semiHidden/>
    <w:unhideWhenUsed/>
    <w:qFormat/>
    <w:uiPriority w:val="35"/>
    <w:rPr>
      <w:b/>
      <w:bCs/>
      <w:color w:val="2DA2BF"/>
      <w:sz w:val="18"/>
      <w:szCs w:val="18"/>
    </w:rPr>
  </w:style>
  <w:style w:type="character" w:styleId="15">
    <w:name w:val="Emphasis"/>
    <w:qFormat/>
    <w:uiPriority w:val="20"/>
    <w:rPr>
      <w:i/>
      <w:iCs/>
    </w:rPr>
  </w:style>
  <w:style w:type="paragraph" w:styleId="16">
    <w:name w:val="footer"/>
    <w:basedOn w:val="1"/>
    <w:link w:val="50"/>
    <w:uiPriority w:val="99"/>
    <w:pPr>
      <w:tabs>
        <w:tab w:val="center" w:pos="4536"/>
        <w:tab w:val="right" w:pos="9072"/>
      </w:tabs>
    </w:pPr>
  </w:style>
  <w:style w:type="paragraph" w:styleId="17">
    <w:name w:val="header"/>
    <w:basedOn w:val="1"/>
    <w:link w:val="49"/>
    <w:uiPriority w:val="0"/>
    <w:pPr>
      <w:tabs>
        <w:tab w:val="center" w:pos="4536"/>
        <w:tab w:val="right" w:pos="9072"/>
      </w:tabs>
    </w:pPr>
  </w:style>
  <w:style w:type="paragraph" w:styleId="18">
    <w:name w:val="Normal (Web)"/>
    <w:basedOn w:val="1"/>
    <w:qFormat/>
    <w:uiPriority w:val="0"/>
    <w:pPr>
      <w:spacing w:before="100" w:beforeAutospacing="1" w:after="100" w:afterAutospacing="1"/>
    </w:pPr>
  </w:style>
  <w:style w:type="paragraph" w:styleId="19">
    <w:name w:val="Plain Text"/>
    <w:basedOn w:val="1"/>
    <w:uiPriority w:val="0"/>
    <w:rPr>
      <w:rFonts w:ascii="Courier New" w:hAnsi="Courier New" w:cs="Courier New"/>
      <w:sz w:val="20"/>
      <w:szCs w:val="20"/>
    </w:rPr>
  </w:style>
  <w:style w:type="character" w:styleId="20">
    <w:name w:val="Strong"/>
    <w:qFormat/>
    <w:uiPriority w:val="22"/>
    <w:rPr>
      <w:b/>
      <w:bCs/>
    </w:rPr>
  </w:style>
  <w:style w:type="paragraph" w:styleId="21">
    <w:name w:val="Subtitle"/>
    <w:basedOn w:val="1"/>
    <w:next w:val="1"/>
    <w:link w:val="36"/>
    <w:qFormat/>
    <w:uiPriority w:val="11"/>
    <w:rPr>
      <w:rFonts w:ascii="Cambria" w:hAnsi="Cambria"/>
      <w:i/>
      <w:iCs/>
      <w:color w:val="2DA2BF"/>
      <w:spacing w:val="15"/>
      <w:sz w:val="24"/>
      <w:szCs w:val="24"/>
      <w:lang w:val="zh-CN" w:eastAsia="zh-CN"/>
    </w:rPr>
  </w:style>
  <w:style w:type="table" w:styleId="2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26"/>
    <w:qFormat/>
    <w:uiPriority w:val="10"/>
    <w:pPr>
      <w:pBdr>
        <w:bottom w:val="single" w:color="2DA2BF" w:sz="8" w:space="4"/>
      </w:pBdr>
      <w:spacing w:after="300"/>
      <w:contextualSpacing/>
    </w:pPr>
    <w:rPr>
      <w:rFonts w:ascii="Cambria" w:hAnsi="Cambria"/>
      <w:color w:val="343434"/>
      <w:spacing w:val="5"/>
      <w:kern w:val="28"/>
      <w:sz w:val="52"/>
      <w:szCs w:val="52"/>
      <w:lang w:val="zh-CN" w:eastAsia="zh-CN"/>
    </w:rPr>
  </w:style>
  <w:style w:type="paragraph" w:customStyle="1" w:styleId="24">
    <w:name w:val="Style perso"/>
    <w:basedOn w:val="13"/>
    <w:next w:val="19"/>
    <w:uiPriority w:val="0"/>
  </w:style>
  <w:style w:type="character" w:customStyle="1" w:styleId="25">
    <w:name w:val="mergefield"/>
    <w:basedOn w:val="11"/>
    <w:qFormat/>
    <w:uiPriority w:val="0"/>
  </w:style>
  <w:style w:type="character" w:customStyle="1" w:styleId="26">
    <w:name w:val="Title Char"/>
    <w:link w:val="23"/>
    <w:qFormat/>
    <w:uiPriority w:val="10"/>
    <w:rPr>
      <w:rFonts w:ascii="Cambria" w:hAnsi="Cambria" w:eastAsia="Times New Roman" w:cs="Times New Roman"/>
      <w:color w:val="343434"/>
      <w:spacing w:val="5"/>
      <w:kern w:val="28"/>
      <w:sz w:val="52"/>
      <w:szCs w:val="52"/>
    </w:rPr>
  </w:style>
  <w:style w:type="character" w:customStyle="1" w:styleId="27">
    <w:name w:val="Heading 1 Char"/>
    <w:link w:val="2"/>
    <w:qFormat/>
    <w:uiPriority w:val="9"/>
    <w:rPr>
      <w:rFonts w:ascii="Cambria" w:hAnsi="Cambria" w:eastAsia="Times New Roman" w:cs="Times New Roman"/>
      <w:b/>
      <w:bCs/>
      <w:color w:val="21798E"/>
      <w:sz w:val="28"/>
      <w:szCs w:val="28"/>
    </w:rPr>
  </w:style>
  <w:style w:type="character" w:customStyle="1" w:styleId="28">
    <w:name w:val="Heading 2 Char"/>
    <w:link w:val="3"/>
    <w:semiHidden/>
    <w:qFormat/>
    <w:uiPriority w:val="9"/>
    <w:rPr>
      <w:rFonts w:ascii="Cambria" w:hAnsi="Cambria" w:eastAsia="Times New Roman" w:cs="Times New Roman"/>
      <w:b/>
      <w:bCs/>
      <w:color w:val="2DA2BF"/>
      <w:sz w:val="26"/>
      <w:szCs w:val="26"/>
    </w:rPr>
  </w:style>
  <w:style w:type="character" w:customStyle="1" w:styleId="29">
    <w:name w:val="Heading 3 Char"/>
    <w:link w:val="4"/>
    <w:semiHidden/>
    <w:qFormat/>
    <w:uiPriority w:val="9"/>
    <w:rPr>
      <w:rFonts w:ascii="Cambria" w:hAnsi="Cambria" w:eastAsia="Times New Roman" w:cs="Times New Roman"/>
      <w:b/>
      <w:bCs/>
      <w:color w:val="2DA2BF"/>
    </w:rPr>
  </w:style>
  <w:style w:type="character" w:customStyle="1" w:styleId="30">
    <w:name w:val="Heading 4 Char"/>
    <w:link w:val="5"/>
    <w:semiHidden/>
    <w:qFormat/>
    <w:uiPriority w:val="9"/>
    <w:rPr>
      <w:rFonts w:ascii="Cambria" w:hAnsi="Cambria" w:eastAsia="Times New Roman" w:cs="Times New Roman"/>
      <w:b/>
      <w:bCs/>
      <w:i/>
      <w:iCs/>
      <w:color w:val="2DA2BF"/>
    </w:rPr>
  </w:style>
  <w:style w:type="character" w:customStyle="1" w:styleId="31">
    <w:name w:val="Heading 5 Char"/>
    <w:link w:val="6"/>
    <w:qFormat/>
    <w:uiPriority w:val="9"/>
    <w:rPr>
      <w:rFonts w:ascii="Cambria" w:hAnsi="Cambria" w:eastAsia="Times New Roman" w:cs="Times New Roman"/>
      <w:color w:val="16505E"/>
    </w:rPr>
  </w:style>
  <w:style w:type="character" w:customStyle="1" w:styleId="32">
    <w:name w:val="Heading 6 Char"/>
    <w:link w:val="7"/>
    <w:semiHidden/>
    <w:qFormat/>
    <w:uiPriority w:val="9"/>
    <w:rPr>
      <w:rFonts w:ascii="Cambria" w:hAnsi="Cambria" w:eastAsia="Times New Roman" w:cs="Times New Roman"/>
      <w:i/>
      <w:iCs/>
      <w:color w:val="16505E"/>
    </w:rPr>
  </w:style>
  <w:style w:type="character" w:customStyle="1" w:styleId="33">
    <w:name w:val="Heading 7 Char"/>
    <w:link w:val="8"/>
    <w:semiHidden/>
    <w:qFormat/>
    <w:uiPriority w:val="9"/>
    <w:rPr>
      <w:rFonts w:ascii="Cambria" w:hAnsi="Cambria" w:eastAsia="Times New Roman" w:cs="Times New Roman"/>
      <w:i/>
      <w:iCs/>
      <w:color w:val="404040"/>
    </w:rPr>
  </w:style>
  <w:style w:type="character" w:customStyle="1" w:styleId="34">
    <w:name w:val="Heading 8 Char"/>
    <w:link w:val="9"/>
    <w:semiHidden/>
    <w:qFormat/>
    <w:uiPriority w:val="9"/>
    <w:rPr>
      <w:rFonts w:ascii="Cambria" w:hAnsi="Cambria" w:eastAsia="Times New Roman" w:cs="Times New Roman"/>
      <w:color w:val="2DA2BF"/>
      <w:sz w:val="20"/>
      <w:szCs w:val="20"/>
    </w:rPr>
  </w:style>
  <w:style w:type="character" w:customStyle="1" w:styleId="35">
    <w:name w:val="Heading 9 Char"/>
    <w:link w:val="10"/>
    <w:semiHidden/>
    <w:qFormat/>
    <w:uiPriority w:val="9"/>
    <w:rPr>
      <w:rFonts w:ascii="Cambria" w:hAnsi="Cambria" w:eastAsia="Times New Roman" w:cs="Times New Roman"/>
      <w:i/>
      <w:iCs/>
      <w:color w:val="404040"/>
      <w:sz w:val="20"/>
      <w:szCs w:val="20"/>
    </w:rPr>
  </w:style>
  <w:style w:type="character" w:customStyle="1" w:styleId="36">
    <w:name w:val="Subtitle Char"/>
    <w:link w:val="21"/>
    <w:qFormat/>
    <w:uiPriority w:val="11"/>
    <w:rPr>
      <w:rFonts w:ascii="Cambria" w:hAnsi="Cambria" w:eastAsia="Times New Roman" w:cs="Times New Roman"/>
      <w:i/>
      <w:iCs/>
      <w:color w:val="2DA2BF"/>
      <w:spacing w:val="15"/>
      <w:sz w:val="24"/>
      <w:szCs w:val="24"/>
    </w:rPr>
  </w:style>
  <w:style w:type="paragraph" w:styleId="37">
    <w:name w:val="No Spacing"/>
    <w:qFormat/>
    <w:uiPriority w:val="1"/>
    <w:rPr>
      <w:rFonts w:ascii="Calibri" w:hAnsi="Calibri" w:eastAsia="Times New Roman" w:cs="Times New Roman"/>
      <w:sz w:val="22"/>
      <w:szCs w:val="22"/>
      <w:lang w:val="fr-FR" w:eastAsia="fr-FR" w:bidi="ar-SA"/>
    </w:rPr>
  </w:style>
  <w:style w:type="paragraph" w:styleId="38">
    <w:name w:val="List Paragraph"/>
    <w:basedOn w:val="1"/>
    <w:qFormat/>
    <w:uiPriority w:val="34"/>
    <w:pPr>
      <w:ind w:left="720"/>
      <w:contextualSpacing/>
    </w:pPr>
  </w:style>
  <w:style w:type="paragraph" w:styleId="39">
    <w:name w:val="Quote"/>
    <w:basedOn w:val="1"/>
    <w:next w:val="1"/>
    <w:link w:val="40"/>
    <w:qFormat/>
    <w:uiPriority w:val="29"/>
    <w:rPr>
      <w:i/>
      <w:iCs/>
      <w:color w:val="000000"/>
      <w:sz w:val="20"/>
      <w:szCs w:val="20"/>
      <w:lang w:val="zh-CN" w:eastAsia="zh-CN"/>
    </w:rPr>
  </w:style>
  <w:style w:type="character" w:customStyle="1" w:styleId="40">
    <w:name w:val="Quote Char"/>
    <w:link w:val="39"/>
    <w:qFormat/>
    <w:uiPriority w:val="29"/>
    <w:rPr>
      <w:i/>
      <w:iCs/>
      <w:color w:val="000000"/>
    </w:rPr>
  </w:style>
  <w:style w:type="paragraph" w:styleId="41">
    <w:name w:val="Intense Quote"/>
    <w:basedOn w:val="1"/>
    <w:next w:val="1"/>
    <w:link w:val="42"/>
    <w:qFormat/>
    <w:uiPriority w:val="30"/>
    <w:pPr>
      <w:pBdr>
        <w:bottom w:val="single" w:color="2DA2BF" w:sz="4" w:space="4"/>
      </w:pBdr>
      <w:spacing w:before="200" w:after="280"/>
      <w:ind w:left="936" w:right="936"/>
    </w:pPr>
    <w:rPr>
      <w:b/>
      <w:bCs/>
      <w:i/>
      <w:iCs/>
      <w:color w:val="2DA2BF"/>
      <w:sz w:val="20"/>
      <w:szCs w:val="20"/>
      <w:lang w:val="zh-CN" w:eastAsia="zh-CN"/>
    </w:rPr>
  </w:style>
  <w:style w:type="character" w:customStyle="1" w:styleId="42">
    <w:name w:val="Intense Quote Char"/>
    <w:link w:val="41"/>
    <w:qFormat/>
    <w:uiPriority w:val="30"/>
    <w:rPr>
      <w:b/>
      <w:bCs/>
      <w:i/>
      <w:iCs/>
      <w:color w:val="2DA2BF"/>
    </w:rPr>
  </w:style>
  <w:style w:type="character" w:customStyle="1" w:styleId="43">
    <w:name w:val="Subtle Emphasis"/>
    <w:qFormat/>
    <w:uiPriority w:val="19"/>
    <w:rPr>
      <w:i/>
      <w:iCs/>
      <w:color w:val="808080"/>
    </w:rPr>
  </w:style>
  <w:style w:type="character" w:customStyle="1" w:styleId="44">
    <w:name w:val="Intense Emphasis"/>
    <w:qFormat/>
    <w:uiPriority w:val="21"/>
    <w:rPr>
      <w:b/>
      <w:bCs/>
      <w:i/>
      <w:iCs/>
      <w:color w:val="2DA2BF"/>
    </w:rPr>
  </w:style>
  <w:style w:type="character" w:customStyle="1" w:styleId="45">
    <w:name w:val="Subtle Reference"/>
    <w:qFormat/>
    <w:uiPriority w:val="31"/>
    <w:rPr>
      <w:smallCaps/>
      <w:color w:val="DA1F28"/>
      <w:u w:val="single"/>
    </w:rPr>
  </w:style>
  <w:style w:type="character" w:customStyle="1" w:styleId="46">
    <w:name w:val="Intense Reference"/>
    <w:qFormat/>
    <w:uiPriority w:val="32"/>
    <w:rPr>
      <w:b/>
      <w:bCs/>
      <w:smallCaps/>
      <w:color w:val="DA1F28"/>
      <w:spacing w:val="5"/>
      <w:u w:val="single"/>
    </w:rPr>
  </w:style>
  <w:style w:type="character" w:customStyle="1" w:styleId="47">
    <w:name w:val="Book Title"/>
    <w:qFormat/>
    <w:uiPriority w:val="33"/>
    <w:rPr>
      <w:b/>
      <w:bCs/>
      <w:smallCaps/>
      <w:spacing w:val="5"/>
    </w:rPr>
  </w:style>
  <w:style w:type="paragraph" w:customStyle="1" w:styleId="48">
    <w:name w:val="TOC Heading"/>
    <w:basedOn w:val="2"/>
    <w:next w:val="1"/>
    <w:semiHidden/>
    <w:unhideWhenUsed/>
    <w:qFormat/>
    <w:uiPriority w:val="39"/>
    <w:pPr>
      <w:outlineLvl w:val="9"/>
    </w:pPr>
  </w:style>
  <w:style w:type="character" w:customStyle="1" w:styleId="49">
    <w:name w:val="Header Char"/>
    <w:basedOn w:val="11"/>
    <w:link w:val="17"/>
    <w:uiPriority w:val="0"/>
  </w:style>
  <w:style w:type="character" w:customStyle="1" w:styleId="50">
    <w:name w:val="Footer Char"/>
    <w:basedOn w:val="11"/>
    <w:link w:val="16"/>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2</Pages>
  <Words>596</Words>
  <Characters>3402</Characters>
  <Lines>28</Lines>
  <Paragraphs>7</Paragraphs>
  <TotalTime>22</TotalTime>
  <ScaleCrop>false</ScaleCrop>
  <LinksUpToDate>false</LinksUpToDate>
  <CharactersWithSpaces>3991</CharactersWithSpaces>
  <Application>WPS Office_11.2.0.11494_F1E327BC-269C-435d-A152-05C5408002CA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2021-03-07T11:34:00Z</dcterms:created>
  <dc:creator>HP203</dc:creator>
  <cp:lastModifiedBy>Ilham Sadimi</cp:lastModifiedBy>
  <dcterms:modified xsi:type="dcterms:W3CDTF">2023-02-24T10:03:43Z</dcterms:modified>
  <dc:title>Accord Cadre pour l’accueil des étudiants en Entreprise pour des stages professionnels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75B0C74F73B04BCA9003ECF468365DE8</vt:lpwstr>
  </property>
</Properties>
</file>