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FB795" w14:textId="2A3EA15D" w:rsidR="008C36E2" w:rsidRPr="00345749" w:rsidRDefault="00000000" w:rsidP="00345749">
      <w:pPr>
        <w:pStyle w:val="Titre1"/>
        <w:jc w:val="center"/>
        <w:rPr>
          <w:lang w:val="fr-FR"/>
        </w:rPr>
      </w:pPr>
      <w:r w:rsidRPr="00345749">
        <w:rPr>
          <w:lang w:val="fr-FR"/>
        </w:rPr>
        <w:t xml:space="preserve">Cahier des Charges </w:t>
      </w:r>
      <w:r w:rsidR="00345749">
        <w:rPr>
          <w:lang w:val="fr-FR"/>
        </w:rPr>
        <w:t>Spar</w:t>
      </w:r>
      <w:r w:rsidR="005C5920">
        <w:rPr>
          <w:lang w:val="fr-FR"/>
        </w:rPr>
        <w:t>k</w:t>
      </w:r>
      <w:r w:rsidR="00345749">
        <w:rPr>
          <w:lang w:val="fr-FR"/>
        </w:rPr>
        <w:t>te</w:t>
      </w:r>
      <w:r w:rsidR="005C5920">
        <w:rPr>
          <w:lang w:val="fr-FR"/>
        </w:rPr>
        <w:t>ch</w:t>
      </w:r>
    </w:p>
    <w:p w14:paraId="2C8298B6" w14:textId="77777777" w:rsidR="008C36E2" w:rsidRPr="00AD4471" w:rsidRDefault="00000000">
      <w:pPr>
        <w:pStyle w:val="Titre2"/>
        <w:rPr>
          <w:i/>
          <w:iCs/>
          <w:color w:val="B2A1C7" w:themeColor="accent4" w:themeTint="99"/>
          <w:u w:val="single"/>
          <w:lang w:val="fr-FR"/>
        </w:rPr>
      </w:pPr>
      <w:r w:rsidRPr="00AD4471">
        <w:rPr>
          <w:i/>
          <w:iCs/>
          <w:color w:val="B2A1C7" w:themeColor="accent4" w:themeTint="99"/>
          <w:u w:val="single"/>
          <w:lang w:val="fr-FR"/>
        </w:rPr>
        <w:t>1. Introduction</w:t>
      </w:r>
    </w:p>
    <w:p w14:paraId="29293FD5" w14:textId="77777777" w:rsidR="008C36E2" w:rsidRPr="00AD4471" w:rsidRDefault="00000000">
      <w:pPr>
        <w:pStyle w:val="Titre3"/>
        <w:rPr>
          <w:color w:val="B2A1C7" w:themeColor="accent4" w:themeTint="99"/>
          <w:lang w:val="fr-FR"/>
        </w:rPr>
      </w:pPr>
      <w:r w:rsidRPr="00AD4471">
        <w:rPr>
          <w:color w:val="B2A1C7" w:themeColor="accent4" w:themeTint="99"/>
          <w:lang w:val="fr-FR"/>
        </w:rPr>
        <w:t>Objectif du projet</w:t>
      </w:r>
    </w:p>
    <w:p w14:paraId="2E828D52" w14:textId="77777777" w:rsidR="008C36E2" w:rsidRPr="00345749" w:rsidRDefault="00000000">
      <w:pPr>
        <w:rPr>
          <w:lang w:val="fr-FR"/>
        </w:rPr>
      </w:pPr>
      <w:r w:rsidRPr="00345749">
        <w:rPr>
          <w:lang w:val="fr-FR"/>
        </w:rPr>
        <w:t>Développer une plateforme de commerce électronique évolutive capable de gérer de manière efficace et sécurisée une grande variété de produits, avec une expérience utilisateur optimale et des fonctionnalités de gestion robustes.</w:t>
      </w:r>
    </w:p>
    <w:p w14:paraId="61744C71" w14:textId="77777777" w:rsidR="008C36E2" w:rsidRPr="00AD4471" w:rsidRDefault="00000000">
      <w:pPr>
        <w:pStyle w:val="Titre3"/>
        <w:rPr>
          <w:color w:val="B2A1C7" w:themeColor="accent4" w:themeTint="99"/>
          <w:lang w:val="fr-FR"/>
        </w:rPr>
      </w:pPr>
      <w:r w:rsidRPr="00AD4471">
        <w:rPr>
          <w:color w:val="B2A1C7" w:themeColor="accent4" w:themeTint="99"/>
          <w:lang w:val="fr-FR"/>
        </w:rPr>
        <w:t>Portée du projet</w:t>
      </w:r>
    </w:p>
    <w:p w14:paraId="45A57A18" w14:textId="77777777" w:rsidR="008C36E2" w:rsidRDefault="00000000">
      <w:pPr>
        <w:rPr>
          <w:lang w:val="fr-FR"/>
        </w:rPr>
      </w:pPr>
      <w:r w:rsidRPr="00345749">
        <w:rPr>
          <w:lang w:val="fr-FR"/>
        </w:rPr>
        <w:t>Ce document détaille les exigences techniques, les étapes de développement, les choix technologiques, et les critères de qualité pour la plateforme de commerce électronique.</w:t>
      </w:r>
    </w:p>
    <w:p w14:paraId="1414969B" w14:textId="0FF8E789" w:rsidR="00AD4471" w:rsidRPr="00345749" w:rsidRDefault="00AD4471">
      <w:pPr>
        <w:rPr>
          <w:lang w:val="fr-FR"/>
        </w:rPr>
      </w:pPr>
      <w:r>
        <w:rPr>
          <w:noProof/>
        </w:rPr>
        <w:drawing>
          <wp:inline distT="0" distB="0" distL="0" distR="0" wp14:anchorId="2CCA2606" wp14:editId="72BC7ED5">
            <wp:extent cx="5486400" cy="1788795"/>
            <wp:effectExtent l="0" t="0" r="0" b="1905"/>
            <wp:docPr id="86679265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92650" name="Image 1" descr="Une image contenant texte, capture d’écran, logiciel, nombr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788795"/>
                    </a:xfrm>
                    <a:prstGeom prst="rect">
                      <a:avLst/>
                    </a:prstGeom>
                    <a:noFill/>
                    <a:ln>
                      <a:noFill/>
                    </a:ln>
                  </pic:spPr>
                </pic:pic>
              </a:graphicData>
            </a:graphic>
          </wp:inline>
        </w:drawing>
      </w:r>
    </w:p>
    <w:p w14:paraId="7849CBE6" w14:textId="77777777" w:rsidR="008C36E2" w:rsidRPr="00AD4471" w:rsidRDefault="00000000">
      <w:pPr>
        <w:pStyle w:val="Titre2"/>
        <w:rPr>
          <w:i/>
          <w:iCs/>
          <w:color w:val="B2A1C7" w:themeColor="accent4" w:themeTint="99"/>
          <w:u w:val="single"/>
          <w:lang w:val="fr-FR"/>
        </w:rPr>
      </w:pPr>
      <w:r w:rsidRPr="00AD4471">
        <w:rPr>
          <w:i/>
          <w:iCs/>
          <w:color w:val="B2A1C7" w:themeColor="accent4" w:themeTint="99"/>
          <w:u w:val="single"/>
          <w:lang w:val="fr-FR"/>
        </w:rPr>
        <w:t>2. Analyse des Besoins et Conception</w:t>
      </w:r>
    </w:p>
    <w:p w14:paraId="422026F3" w14:textId="77777777" w:rsidR="008C36E2" w:rsidRPr="00AD4471" w:rsidRDefault="00000000">
      <w:pPr>
        <w:pStyle w:val="Titre3"/>
        <w:rPr>
          <w:color w:val="B2A1C7" w:themeColor="accent4" w:themeTint="99"/>
          <w:lang w:val="fr-FR"/>
        </w:rPr>
      </w:pPr>
      <w:r w:rsidRPr="00AD4471">
        <w:rPr>
          <w:color w:val="B2A1C7" w:themeColor="accent4" w:themeTint="99"/>
          <w:lang w:val="fr-FR"/>
        </w:rPr>
        <w:t>Besoins Utilisateurs</w:t>
      </w:r>
    </w:p>
    <w:p w14:paraId="6682FD6F" w14:textId="77777777" w:rsidR="008C36E2" w:rsidRDefault="00000000">
      <w:pPr>
        <w:rPr>
          <w:lang w:val="fr-FR"/>
        </w:rPr>
      </w:pPr>
      <w:r w:rsidRPr="00345749">
        <w:rPr>
          <w:lang w:val="fr-FR"/>
        </w:rPr>
        <w:t>- Interface intuitive pour les clients pour parcourir les produits, ajouter au panier, et effectuer des achats.</w:t>
      </w:r>
      <w:r w:rsidRPr="00345749">
        <w:rPr>
          <w:lang w:val="fr-FR"/>
        </w:rPr>
        <w:br/>
        <w:t>- Dashboard administratif pour la gestion des produits, des commandes, des promotions, et des paiements.</w:t>
      </w:r>
    </w:p>
    <w:p w14:paraId="25C511D5" w14:textId="554E23A6" w:rsidR="0096366D" w:rsidRDefault="0096366D" w:rsidP="0096366D">
      <w:pPr>
        <w:rPr>
          <w:lang w:val="fr-FR"/>
        </w:rPr>
      </w:pPr>
      <w:r>
        <w:rPr>
          <w:lang w:val="fr-FR"/>
        </w:rPr>
        <w:t xml:space="preserve">- </w:t>
      </w:r>
      <w:r w:rsidRPr="0096366D">
        <w:rPr>
          <w:lang w:val="fr-FR"/>
        </w:rPr>
        <w:t>Identifier les fonctionnalités nécessaires pour capturer l'attention des jeunes</w:t>
      </w:r>
      <w:r>
        <w:rPr>
          <w:lang w:val="fr-FR"/>
        </w:rPr>
        <w:t xml:space="preserve"> </w:t>
      </w:r>
      <w:r w:rsidRPr="0096366D">
        <w:rPr>
          <w:lang w:val="fr-FR"/>
        </w:rPr>
        <w:t>adultes tendances et assurer leur fidélisation, tout en orant une expérience d'achat personnalisée et</w:t>
      </w:r>
      <w:r>
        <w:rPr>
          <w:lang w:val="fr-FR"/>
        </w:rPr>
        <w:t xml:space="preserve"> </w:t>
      </w:r>
      <w:r w:rsidRPr="0096366D">
        <w:rPr>
          <w:lang w:val="fr-FR"/>
        </w:rPr>
        <w:t>sécurisée</w:t>
      </w:r>
    </w:p>
    <w:p w14:paraId="1FE0920E" w14:textId="4E17FAEF" w:rsidR="0096366D" w:rsidRPr="0096366D" w:rsidRDefault="0096366D" w:rsidP="0096366D">
      <w:pPr>
        <w:rPr>
          <w:lang w:val="fr-FR"/>
        </w:rPr>
      </w:pPr>
      <w:r>
        <w:rPr>
          <w:lang w:val="fr-FR"/>
        </w:rPr>
        <w:t xml:space="preserve">- </w:t>
      </w:r>
      <w:r w:rsidRPr="0096366D">
        <w:rPr>
          <w:lang w:val="fr-FR"/>
        </w:rPr>
        <w:t xml:space="preserve"> Fonctionnalités Sociales : Intégrer de manière transparente les fonctionnalités des médias sociaux, permettant aux utilisateurs de partager leurs découvertes, d'interagir avec leurs pairs et de</w:t>
      </w:r>
    </w:p>
    <w:p w14:paraId="60EB781B" w14:textId="054FDEA8" w:rsidR="0096366D" w:rsidRPr="0096366D" w:rsidRDefault="0096366D" w:rsidP="0096366D">
      <w:pPr>
        <w:rPr>
          <w:lang w:val="fr-FR"/>
        </w:rPr>
      </w:pPr>
      <w:proofErr w:type="gramStart"/>
      <w:r w:rsidRPr="0096366D">
        <w:rPr>
          <w:lang w:val="fr-FR"/>
        </w:rPr>
        <w:t>découvrir</w:t>
      </w:r>
      <w:proofErr w:type="gramEnd"/>
      <w:r w:rsidRPr="0096366D">
        <w:rPr>
          <w:lang w:val="fr-FR"/>
        </w:rPr>
        <w:t xml:space="preserve"> de nouvelles tendances.</w:t>
      </w:r>
    </w:p>
    <w:p w14:paraId="4A417E44" w14:textId="77777777" w:rsidR="008C36E2" w:rsidRPr="00AD4471" w:rsidRDefault="00000000">
      <w:pPr>
        <w:pStyle w:val="Titre3"/>
        <w:rPr>
          <w:color w:val="B2A1C7" w:themeColor="accent4" w:themeTint="99"/>
          <w:lang w:val="fr-FR"/>
        </w:rPr>
      </w:pPr>
      <w:r w:rsidRPr="00AD4471">
        <w:rPr>
          <w:color w:val="B2A1C7" w:themeColor="accent4" w:themeTint="99"/>
          <w:lang w:val="fr-FR"/>
        </w:rPr>
        <w:lastRenderedPageBreak/>
        <w:t>Exigences Techniques</w:t>
      </w:r>
    </w:p>
    <w:p w14:paraId="4D95C29B" w14:textId="77777777" w:rsidR="008C36E2" w:rsidRPr="00345749" w:rsidRDefault="00000000">
      <w:pPr>
        <w:rPr>
          <w:lang w:val="fr-FR"/>
        </w:rPr>
      </w:pPr>
      <w:r w:rsidRPr="00345749">
        <w:rPr>
          <w:lang w:val="fr-FR"/>
        </w:rPr>
        <w:t>- Sécurité des transactions et des données utilisateur.</w:t>
      </w:r>
      <w:r w:rsidRPr="00345749">
        <w:rPr>
          <w:lang w:val="fr-FR"/>
        </w:rPr>
        <w:br/>
        <w:t>- Scalabilité pour gérer l'augmentation du trafic et des transactions.</w:t>
      </w:r>
    </w:p>
    <w:p w14:paraId="05578E3A" w14:textId="77777777" w:rsidR="008C36E2" w:rsidRPr="00AD4471" w:rsidRDefault="00000000">
      <w:pPr>
        <w:pStyle w:val="Titre3"/>
        <w:rPr>
          <w:color w:val="B2A1C7" w:themeColor="accent4" w:themeTint="99"/>
          <w:lang w:val="fr-FR"/>
        </w:rPr>
      </w:pPr>
      <w:r w:rsidRPr="00AD4471">
        <w:rPr>
          <w:color w:val="B2A1C7" w:themeColor="accent4" w:themeTint="99"/>
          <w:lang w:val="fr-FR"/>
        </w:rPr>
        <w:t>Architecture Système</w:t>
      </w:r>
    </w:p>
    <w:p w14:paraId="0AF7F95A" w14:textId="77777777" w:rsidR="008C36E2" w:rsidRPr="00345749" w:rsidRDefault="00000000">
      <w:pPr>
        <w:rPr>
          <w:lang w:val="fr-FR"/>
        </w:rPr>
      </w:pPr>
      <w:r w:rsidRPr="00345749">
        <w:rPr>
          <w:lang w:val="fr-FR"/>
        </w:rPr>
        <w:t xml:space="preserve">- Utilisation de Django comme </w:t>
      </w:r>
      <w:proofErr w:type="spellStart"/>
      <w:r w:rsidRPr="00345749">
        <w:rPr>
          <w:lang w:val="fr-FR"/>
        </w:rPr>
        <w:t>framework</w:t>
      </w:r>
      <w:proofErr w:type="spellEnd"/>
      <w:r w:rsidRPr="00345749">
        <w:rPr>
          <w:lang w:val="fr-FR"/>
        </w:rPr>
        <w:t xml:space="preserve"> de développement backend.</w:t>
      </w:r>
      <w:r w:rsidRPr="00345749">
        <w:rPr>
          <w:lang w:val="fr-FR"/>
        </w:rPr>
        <w:br/>
        <w:t>- Utilisation de HTML et CSS pour la conception du frontend.</w:t>
      </w:r>
      <w:r w:rsidRPr="00345749">
        <w:rPr>
          <w:lang w:val="fr-FR"/>
        </w:rPr>
        <w:br/>
        <w:t>- Base de données relationnelle (ex : PostgreSQL).</w:t>
      </w:r>
    </w:p>
    <w:p w14:paraId="6625A099" w14:textId="77777777" w:rsidR="008C36E2" w:rsidRPr="00AD4471" w:rsidRDefault="00000000">
      <w:pPr>
        <w:pStyle w:val="Titre2"/>
        <w:rPr>
          <w:i/>
          <w:iCs/>
          <w:color w:val="B2A1C7" w:themeColor="accent4" w:themeTint="99"/>
          <w:u w:val="single"/>
          <w:lang w:val="fr-FR"/>
        </w:rPr>
      </w:pPr>
      <w:r w:rsidRPr="00AD4471">
        <w:rPr>
          <w:i/>
          <w:iCs/>
          <w:color w:val="B2A1C7" w:themeColor="accent4" w:themeTint="99"/>
          <w:u w:val="single"/>
          <w:lang w:val="fr-FR"/>
        </w:rPr>
        <w:t>3. Choix de la Technologie</w:t>
      </w:r>
    </w:p>
    <w:p w14:paraId="4C8F028B" w14:textId="77777777" w:rsidR="008C36E2" w:rsidRPr="00AD4471" w:rsidRDefault="00000000">
      <w:pPr>
        <w:pStyle w:val="Titre3"/>
        <w:rPr>
          <w:color w:val="B2A1C7" w:themeColor="accent4" w:themeTint="99"/>
          <w:lang w:val="fr-FR"/>
        </w:rPr>
      </w:pPr>
      <w:r w:rsidRPr="00AD4471">
        <w:rPr>
          <w:color w:val="B2A1C7" w:themeColor="accent4" w:themeTint="99"/>
          <w:lang w:val="fr-FR"/>
        </w:rPr>
        <w:t>Backend</w:t>
      </w:r>
    </w:p>
    <w:p w14:paraId="25617D18" w14:textId="77777777" w:rsidR="008C36E2" w:rsidRPr="00345749" w:rsidRDefault="00000000">
      <w:pPr>
        <w:rPr>
          <w:lang w:val="fr-FR"/>
        </w:rPr>
      </w:pPr>
      <w:r w:rsidRPr="00345749">
        <w:rPr>
          <w:lang w:val="fr-FR"/>
        </w:rPr>
        <w:t>- **Framework</w:t>
      </w:r>
      <w:proofErr w:type="gramStart"/>
      <w:r w:rsidRPr="00345749">
        <w:rPr>
          <w:lang w:val="fr-FR"/>
        </w:rPr>
        <w:t xml:space="preserve"> :*</w:t>
      </w:r>
      <w:proofErr w:type="gramEnd"/>
      <w:r w:rsidRPr="00345749">
        <w:rPr>
          <w:lang w:val="fr-FR"/>
        </w:rPr>
        <w:t>* Django</w:t>
      </w:r>
      <w:r w:rsidRPr="00345749">
        <w:rPr>
          <w:lang w:val="fr-FR"/>
        </w:rPr>
        <w:br/>
        <w:t>- **Langage de programmation :** Python</w:t>
      </w:r>
      <w:r w:rsidRPr="00345749">
        <w:rPr>
          <w:lang w:val="fr-FR"/>
        </w:rPr>
        <w:br/>
        <w:t>- **Base de données :** PostgreSQL</w:t>
      </w:r>
    </w:p>
    <w:p w14:paraId="2808B918" w14:textId="77777777" w:rsidR="008C36E2" w:rsidRPr="00AD4471" w:rsidRDefault="00000000">
      <w:pPr>
        <w:pStyle w:val="Titre3"/>
        <w:rPr>
          <w:color w:val="B2A1C7" w:themeColor="accent4" w:themeTint="99"/>
          <w:lang w:val="fr-FR"/>
        </w:rPr>
      </w:pPr>
      <w:r w:rsidRPr="00AD4471">
        <w:rPr>
          <w:color w:val="B2A1C7" w:themeColor="accent4" w:themeTint="99"/>
          <w:lang w:val="fr-FR"/>
        </w:rPr>
        <w:t>Frontend</w:t>
      </w:r>
    </w:p>
    <w:p w14:paraId="71B18A1C" w14:textId="77777777" w:rsidR="008C36E2" w:rsidRPr="00345749" w:rsidRDefault="00000000">
      <w:pPr>
        <w:rPr>
          <w:lang w:val="fr-FR"/>
        </w:rPr>
      </w:pPr>
      <w:r w:rsidRPr="00345749">
        <w:rPr>
          <w:lang w:val="fr-FR"/>
        </w:rPr>
        <w:t>- **Technologies</w:t>
      </w:r>
      <w:proofErr w:type="gramStart"/>
      <w:r w:rsidRPr="00345749">
        <w:rPr>
          <w:lang w:val="fr-FR"/>
        </w:rPr>
        <w:t xml:space="preserve"> :*</w:t>
      </w:r>
      <w:proofErr w:type="gramEnd"/>
      <w:r w:rsidRPr="00345749">
        <w:rPr>
          <w:lang w:val="fr-FR"/>
        </w:rPr>
        <w:t>* HTML5, CSS3</w:t>
      </w:r>
      <w:r w:rsidRPr="00345749">
        <w:rPr>
          <w:lang w:val="fr-FR"/>
        </w:rPr>
        <w:br/>
        <w:t>- **Responsive Design :** Framework CSS (Bootstrap ou équivalent)</w:t>
      </w:r>
    </w:p>
    <w:p w14:paraId="430C3D72" w14:textId="77777777" w:rsidR="008C36E2" w:rsidRPr="00AD4471" w:rsidRDefault="00000000">
      <w:pPr>
        <w:pStyle w:val="Titre2"/>
        <w:rPr>
          <w:i/>
          <w:iCs/>
          <w:color w:val="B2A1C7" w:themeColor="accent4" w:themeTint="99"/>
          <w:u w:val="single"/>
          <w:lang w:val="fr-FR"/>
        </w:rPr>
      </w:pPr>
      <w:r w:rsidRPr="00AD4471">
        <w:rPr>
          <w:i/>
          <w:iCs/>
          <w:color w:val="B2A1C7" w:themeColor="accent4" w:themeTint="99"/>
          <w:u w:val="single"/>
          <w:lang w:val="fr-FR"/>
        </w:rPr>
        <w:t>4. Développement</w:t>
      </w:r>
    </w:p>
    <w:p w14:paraId="479E2032" w14:textId="77777777" w:rsidR="008C36E2" w:rsidRPr="00AD4471" w:rsidRDefault="00000000">
      <w:pPr>
        <w:pStyle w:val="Titre3"/>
        <w:rPr>
          <w:color w:val="B2A1C7" w:themeColor="accent4" w:themeTint="99"/>
          <w:lang w:val="fr-FR"/>
        </w:rPr>
      </w:pPr>
      <w:r w:rsidRPr="00AD4471">
        <w:rPr>
          <w:color w:val="B2A1C7" w:themeColor="accent4" w:themeTint="99"/>
          <w:lang w:val="fr-FR"/>
        </w:rPr>
        <w:t>Développement Backend</w:t>
      </w:r>
    </w:p>
    <w:p w14:paraId="1845F994" w14:textId="77777777" w:rsidR="008C36E2" w:rsidRPr="00345749" w:rsidRDefault="00000000">
      <w:pPr>
        <w:rPr>
          <w:lang w:val="fr-FR"/>
        </w:rPr>
      </w:pPr>
      <w:r w:rsidRPr="00345749">
        <w:rPr>
          <w:lang w:val="fr-FR"/>
        </w:rPr>
        <w:t>- Implémentation de la logique métier.</w:t>
      </w:r>
      <w:r w:rsidRPr="00345749">
        <w:rPr>
          <w:lang w:val="fr-FR"/>
        </w:rPr>
        <w:br/>
        <w:t>- Gestion des utilisateurs, des sessions, et des paiements.</w:t>
      </w:r>
    </w:p>
    <w:p w14:paraId="4F846D52" w14:textId="77777777" w:rsidR="008C36E2" w:rsidRPr="00AD4471" w:rsidRDefault="00000000">
      <w:pPr>
        <w:pStyle w:val="Titre3"/>
        <w:rPr>
          <w:color w:val="B2A1C7" w:themeColor="accent4" w:themeTint="99"/>
          <w:lang w:val="fr-FR"/>
        </w:rPr>
      </w:pPr>
      <w:r w:rsidRPr="00AD4471">
        <w:rPr>
          <w:color w:val="B2A1C7" w:themeColor="accent4" w:themeTint="99"/>
          <w:lang w:val="fr-FR"/>
        </w:rPr>
        <w:t>Développement Frontend</w:t>
      </w:r>
    </w:p>
    <w:p w14:paraId="2662B25D" w14:textId="77777777" w:rsidR="008C36E2" w:rsidRPr="00345749" w:rsidRDefault="00000000">
      <w:pPr>
        <w:rPr>
          <w:lang w:val="fr-FR"/>
        </w:rPr>
      </w:pPr>
      <w:r w:rsidRPr="00345749">
        <w:rPr>
          <w:lang w:val="fr-FR"/>
        </w:rPr>
        <w:t xml:space="preserve">- Création des </w:t>
      </w:r>
      <w:proofErr w:type="spellStart"/>
      <w:r w:rsidRPr="00345749">
        <w:rPr>
          <w:lang w:val="fr-FR"/>
        </w:rPr>
        <w:t>templates</w:t>
      </w:r>
      <w:proofErr w:type="spellEnd"/>
      <w:r w:rsidRPr="00345749">
        <w:rPr>
          <w:lang w:val="fr-FR"/>
        </w:rPr>
        <w:t xml:space="preserve"> HTML.</w:t>
      </w:r>
      <w:r w:rsidRPr="00345749">
        <w:rPr>
          <w:lang w:val="fr-FR"/>
        </w:rPr>
        <w:br/>
        <w:t>- Style avec CSS pour une interface réactive et adaptative.</w:t>
      </w:r>
    </w:p>
    <w:p w14:paraId="33616FE1" w14:textId="77777777" w:rsidR="008C36E2" w:rsidRPr="00AD4471" w:rsidRDefault="00000000">
      <w:pPr>
        <w:pStyle w:val="Titre2"/>
        <w:rPr>
          <w:i/>
          <w:iCs/>
          <w:color w:val="B2A1C7" w:themeColor="accent4" w:themeTint="99"/>
          <w:u w:val="single"/>
          <w:lang w:val="fr-FR"/>
        </w:rPr>
      </w:pPr>
      <w:r w:rsidRPr="00AD4471">
        <w:rPr>
          <w:i/>
          <w:iCs/>
          <w:color w:val="B2A1C7" w:themeColor="accent4" w:themeTint="99"/>
          <w:u w:val="single"/>
          <w:lang w:val="fr-FR"/>
        </w:rPr>
        <w:t>5. Sécurité</w:t>
      </w:r>
    </w:p>
    <w:p w14:paraId="3C0DD944" w14:textId="77777777" w:rsidR="008C36E2" w:rsidRPr="00345749" w:rsidRDefault="00000000">
      <w:pPr>
        <w:rPr>
          <w:lang w:val="fr-FR"/>
        </w:rPr>
      </w:pPr>
      <w:r w:rsidRPr="00345749">
        <w:rPr>
          <w:lang w:val="fr-FR"/>
        </w:rPr>
        <w:t>- Chiffrement des données sensibles.</w:t>
      </w:r>
      <w:r w:rsidRPr="00345749">
        <w:rPr>
          <w:lang w:val="fr-FR"/>
        </w:rPr>
        <w:br/>
        <w:t>- Mise en œuvre des politiques de sécurité comme les protections CSRF.</w:t>
      </w:r>
    </w:p>
    <w:p w14:paraId="7A54C6F6" w14:textId="77777777" w:rsidR="008C36E2" w:rsidRPr="00AD4471" w:rsidRDefault="00000000">
      <w:pPr>
        <w:pStyle w:val="Titre2"/>
        <w:rPr>
          <w:i/>
          <w:iCs/>
          <w:color w:val="B2A1C7" w:themeColor="accent4" w:themeTint="99"/>
          <w:u w:val="single"/>
          <w:lang w:val="fr-FR"/>
        </w:rPr>
      </w:pPr>
      <w:r w:rsidRPr="00AD4471">
        <w:rPr>
          <w:i/>
          <w:iCs/>
          <w:color w:val="B2A1C7" w:themeColor="accent4" w:themeTint="99"/>
          <w:u w:val="single"/>
          <w:lang w:val="fr-FR"/>
        </w:rPr>
        <w:t>6. Optimisation des Performances</w:t>
      </w:r>
    </w:p>
    <w:p w14:paraId="2161D397" w14:textId="77777777" w:rsidR="008C36E2" w:rsidRPr="00345749" w:rsidRDefault="00000000">
      <w:pPr>
        <w:rPr>
          <w:lang w:val="fr-FR"/>
        </w:rPr>
      </w:pPr>
      <w:r w:rsidRPr="00345749">
        <w:rPr>
          <w:lang w:val="fr-FR"/>
        </w:rPr>
        <w:t>- Techniques de mise en cache.</w:t>
      </w:r>
      <w:r w:rsidRPr="00345749">
        <w:rPr>
          <w:lang w:val="fr-FR"/>
        </w:rPr>
        <w:br/>
        <w:t>- Compression des ressources pour réduire les temps de chargement.</w:t>
      </w:r>
    </w:p>
    <w:p w14:paraId="40FF0406" w14:textId="77777777" w:rsidR="008C36E2" w:rsidRPr="00AD4471" w:rsidRDefault="00000000">
      <w:pPr>
        <w:pStyle w:val="Titre2"/>
        <w:rPr>
          <w:i/>
          <w:iCs/>
          <w:color w:val="B2A1C7" w:themeColor="accent4" w:themeTint="99"/>
          <w:u w:val="single"/>
          <w:lang w:val="fr-FR"/>
        </w:rPr>
      </w:pPr>
      <w:r w:rsidRPr="00AD4471">
        <w:rPr>
          <w:i/>
          <w:iCs/>
          <w:color w:val="B2A1C7" w:themeColor="accent4" w:themeTint="99"/>
          <w:u w:val="single"/>
          <w:lang w:val="fr-FR"/>
        </w:rPr>
        <w:t>7. Tests et Assurance Qualité</w:t>
      </w:r>
    </w:p>
    <w:p w14:paraId="124A2E8D" w14:textId="77777777" w:rsidR="008C36E2" w:rsidRPr="00345749" w:rsidRDefault="00000000">
      <w:pPr>
        <w:rPr>
          <w:lang w:val="fr-FR"/>
        </w:rPr>
      </w:pPr>
      <w:r w:rsidRPr="00345749">
        <w:rPr>
          <w:lang w:val="fr-FR"/>
        </w:rPr>
        <w:t>- Tests unitaires et d’intégration.</w:t>
      </w:r>
      <w:r w:rsidRPr="00345749">
        <w:rPr>
          <w:lang w:val="fr-FR"/>
        </w:rPr>
        <w:br/>
        <w:t>- Tests de performance pour évaluer la scalabilité.</w:t>
      </w:r>
    </w:p>
    <w:p w14:paraId="42E89EEE" w14:textId="77777777" w:rsidR="008C36E2" w:rsidRPr="00AD4471" w:rsidRDefault="00000000">
      <w:pPr>
        <w:pStyle w:val="Titre2"/>
        <w:rPr>
          <w:i/>
          <w:iCs/>
          <w:color w:val="B2A1C7" w:themeColor="accent4" w:themeTint="99"/>
          <w:u w:val="single"/>
          <w:lang w:val="fr-FR"/>
        </w:rPr>
      </w:pPr>
      <w:r w:rsidRPr="00AD4471">
        <w:rPr>
          <w:i/>
          <w:iCs/>
          <w:color w:val="B2A1C7" w:themeColor="accent4" w:themeTint="99"/>
          <w:u w:val="single"/>
          <w:lang w:val="fr-FR"/>
        </w:rPr>
        <w:lastRenderedPageBreak/>
        <w:t>8. Livrables</w:t>
      </w:r>
    </w:p>
    <w:p w14:paraId="7125E3C7" w14:textId="77777777" w:rsidR="008C36E2" w:rsidRPr="00345749" w:rsidRDefault="00000000">
      <w:pPr>
        <w:rPr>
          <w:lang w:val="fr-FR"/>
        </w:rPr>
      </w:pPr>
      <w:r w:rsidRPr="00345749">
        <w:rPr>
          <w:lang w:val="fr-FR"/>
        </w:rPr>
        <w:t>- Plateforme fonctionnelle sur tous les navigateurs et appareils.</w:t>
      </w:r>
      <w:r w:rsidRPr="00345749">
        <w:rPr>
          <w:lang w:val="fr-FR"/>
        </w:rPr>
        <w:br/>
        <w:t>- Documentation du code et manuels utilisateurs.</w:t>
      </w:r>
      <w:r w:rsidRPr="00345749">
        <w:rPr>
          <w:lang w:val="fr-FR"/>
        </w:rPr>
        <w:br/>
        <w:t>- Rapports de tests.</w:t>
      </w:r>
    </w:p>
    <w:p w14:paraId="55A048E5" w14:textId="77777777" w:rsidR="008C36E2" w:rsidRPr="00AD4471" w:rsidRDefault="00000000">
      <w:pPr>
        <w:pStyle w:val="Titre2"/>
        <w:rPr>
          <w:i/>
          <w:iCs/>
          <w:color w:val="B2A1C7" w:themeColor="accent4" w:themeTint="99"/>
          <w:u w:val="single"/>
          <w:lang w:val="fr-FR"/>
        </w:rPr>
      </w:pPr>
      <w:r w:rsidRPr="00AD4471">
        <w:rPr>
          <w:i/>
          <w:iCs/>
          <w:color w:val="B2A1C7" w:themeColor="accent4" w:themeTint="99"/>
          <w:u w:val="single"/>
          <w:lang w:val="fr-FR"/>
        </w:rPr>
        <w:t>9. Calendrier du Projet</w:t>
      </w:r>
    </w:p>
    <w:p w14:paraId="5C53FD5B" w14:textId="399C270A" w:rsidR="00872DDB" w:rsidRPr="00872DDB" w:rsidRDefault="00872DDB" w:rsidP="00872DDB">
      <w:pPr>
        <w:rPr>
          <w:lang w:val="fr-FR"/>
        </w:rPr>
      </w:pPr>
      <w:r>
        <w:rPr>
          <w:lang w:val="fr-FR"/>
        </w:rPr>
        <w:t xml:space="preserve">- Diagramme de GANTT </w:t>
      </w:r>
    </w:p>
    <w:p w14:paraId="01195FEC" w14:textId="63F35556" w:rsidR="008C36E2" w:rsidRPr="00345749" w:rsidRDefault="00000000">
      <w:pPr>
        <w:rPr>
          <w:lang w:val="fr-FR"/>
        </w:rPr>
      </w:pPr>
      <w:r w:rsidRPr="00345749">
        <w:rPr>
          <w:lang w:val="fr-FR"/>
        </w:rPr>
        <w:t>- Développement des étapes détaillée</w:t>
      </w:r>
      <w:r w:rsidR="00872DDB">
        <w:rPr>
          <w:lang w:val="fr-FR"/>
        </w:rPr>
        <w:t xml:space="preserve">s. </w:t>
      </w:r>
    </w:p>
    <w:p w14:paraId="45819556" w14:textId="77777777" w:rsidR="008C36E2" w:rsidRPr="00AD4471" w:rsidRDefault="00000000">
      <w:pPr>
        <w:pStyle w:val="Titre2"/>
        <w:rPr>
          <w:i/>
          <w:iCs/>
          <w:color w:val="B2A1C7" w:themeColor="accent4" w:themeTint="99"/>
          <w:u w:val="single"/>
          <w:lang w:val="fr-FR"/>
        </w:rPr>
      </w:pPr>
      <w:r w:rsidRPr="00AD4471">
        <w:rPr>
          <w:i/>
          <w:iCs/>
          <w:color w:val="B2A1C7" w:themeColor="accent4" w:themeTint="99"/>
          <w:u w:val="single"/>
          <w:lang w:val="fr-FR"/>
        </w:rPr>
        <w:t>10. Budget et Ressources</w:t>
      </w:r>
    </w:p>
    <w:p w14:paraId="23573566" w14:textId="77777777" w:rsidR="00345749" w:rsidRDefault="00345749" w:rsidP="00345749">
      <w:pPr>
        <w:rPr>
          <w:lang w:val="fr-FR"/>
        </w:rPr>
      </w:pPr>
    </w:p>
    <w:p w14:paraId="021D9094" w14:textId="6E122E44" w:rsidR="001642B0" w:rsidRPr="00345749" w:rsidRDefault="00345749" w:rsidP="00345749">
      <w:pPr>
        <w:rPr>
          <w:lang w:val="fr-FR"/>
        </w:rPr>
      </w:pPr>
      <w:r>
        <w:rPr>
          <w:lang w:val="fr-FR"/>
        </w:rPr>
        <w:t>Budget </w:t>
      </w:r>
      <w:r w:rsidR="001642B0">
        <w:rPr>
          <w:lang w:val="fr-FR"/>
        </w:rPr>
        <w:t xml:space="preserve">en cours d’études </w:t>
      </w:r>
    </w:p>
    <w:p w14:paraId="174ACB5A" w14:textId="77777777" w:rsidR="008C36E2" w:rsidRPr="00345749" w:rsidRDefault="00000000">
      <w:pPr>
        <w:rPr>
          <w:lang w:val="fr-FR"/>
        </w:rPr>
      </w:pPr>
      <w:r w:rsidRPr="00345749">
        <w:rPr>
          <w:lang w:val="fr-FR"/>
        </w:rPr>
        <w:t>- Estimation des coûts de développement.</w:t>
      </w:r>
      <w:r w:rsidRPr="00345749">
        <w:rPr>
          <w:lang w:val="fr-FR"/>
        </w:rPr>
        <w:br/>
        <w:t>- Ressources nécessaires pour le projet.</w:t>
      </w:r>
    </w:p>
    <w:sectPr w:rsidR="008C36E2" w:rsidRPr="00345749" w:rsidSect="00F21E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535772147">
    <w:abstractNumId w:val="8"/>
  </w:num>
  <w:num w:numId="2" w16cid:durableId="423458995">
    <w:abstractNumId w:val="6"/>
  </w:num>
  <w:num w:numId="3" w16cid:durableId="1435782598">
    <w:abstractNumId w:val="5"/>
  </w:num>
  <w:num w:numId="4" w16cid:durableId="886916250">
    <w:abstractNumId w:val="4"/>
  </w:num>
  <w:num w:numId="5" w16cid:durableId="1649624443">
    <w:abstractNumId w:val="7"/>
  </w:num>
  <w:num w:numId="6" w16cid:durableId="401416280">
    <w:abstractNumId w:val="3"/>
  </w:num>
  <w:num w:numId="7" w16cid:durableId="995844568">
    <w:abstractNumId w:val="2"/>
  </w:num>
  <w:num w:numId="8" w16cid:durableId="1828282970">
    <w:abstractNumId w:val="1"/>
  </w:num>
  <w:num w:numId="9" w16cid:durableId="187172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42B0"/>
    <w:rsid w:val="001A28B7"/>
    <w:rsid w:val="0029639D"/>
    <w:rsid w:val="00326F90"/>
    <w:rsid w:val="00345749"/>
    <w:rsid w:val="005C5920"/>
    <w:rsid w:val="00872DDB"/>
    <w:rsid w:val="008C36E2"/>
    <w:rsid w:val="0096366D"/>
    <w:rsid w:val="009A4F46"/>
    <w:rsid w:val="00AA1D8D"/>
    <w:rsid w:val="00AD4471"/>
    <w:rsid w:val="00B47730"/>
    <w:rsid w:val="00BC5653"/>
    <w:rsid w:val="00CB0664"/>
    <w:rsid w:val="00F21E48"/>
    <w:rsid w:val="00FA56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1F096"/>
  <w14:defaultImageDpi w14:val="300"/>
  <w15:docId w15:val="{8F80E860-5662-46CB-AD7A-122108D1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425</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Matthieu MOHIMBOUABEKA</cp:lastModifiedBy>
  <cp:revision>2</cp:revision>
  <dcterms:created xsi:type="dcterms:W3CDTF">2024-04-24T13:54:00Z</dcterms:created>
  <dcterms:modified xsi:type="dcterms:W3CDTF">2024-04-24T13:54:00Z</dcterms:modified>
  <cp:category/>
</cp:coreProperties>
</file>